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53" w:rsidRPr="005E7C4D" w:rsidRDefault="00935953" w:rsidP="00935953">
      <w:pPr>
        <w:pStyle w:val="3"/>
        <w:spacing w:line="420" w:lineRule="exact"/>
        <w:ind w:left="1"/>
        <w:jc w:val="center"/>
        <w:rPr>
          <w:b w:val="0"/>
          <w:sz w:val="36"/>
          <w:szCs w:val="36"/>
          <w:bdr w:val="single" w:sz="4" w:space="0" w:color="auto"/>
        </w:rPr>
      </w:pPr>
    </w:p>
    <w:p w:rsidR="00935953" w:rsidRPr="005E7C4D" w:rsidRDefault="00935953" w:rsidP="00935953">
      <w:pPr>
        <w:spacing w:line="400" w:lineRule="exact"/>
        <w:rPr>
          <w:rFonts w:eastAsia="標楷體"/>
          <w:b/>
          <w:sz w:val="36"/>
          <w:szCs w:val="36"/>
        </w:rPr>
      </w:pPr>
      <w:r w:rsidRPr="005E7C4D">
        <w:rPr>
          <w:rFonts w:eastAsia="標楷體" w:hint="eastAsia"/>
          <w:b/>
          <w:sz w:val="36"/>
          <w:szCs w:val="36"/>
          <w:bdr w:val="single" w:sz="4" w:space="0" w:color="auto"/>
        </w:rPr>
        <w:t>附件一</w:t>
      </w:r>
    </w:p>
    <w:p w:rsidR="00935953" w:rsidRPr="002037E4" w:rsidRDefault="00935953" w:rsidP="00935953">
      <w:pPr>
        <w:rPr>
          <w:rFonts w:ascii="標楷體" w:eastAsia="標楷體" w:hAnsi="標楷體"/>
          <w:sz w:val="48"/>
          <w:szCs w:val="48"/>
          <w:u w:val="single"/>
        </w:rPr>
      </w:pPr>
      <w:r>
        <w:rPr>
          <w:rFonts w:ascii="標楷體" w:eastAsia="標楷體" w:hAnsi="標楷體" w:hint="eastAsia"/>
          <w:sz w:val="48"/>
          <w:szCs w:val="48"/>
        </w:rPr>
        <w:t>鄉鎮別：朴子市</w:t>
      </w:r>
    </w:p>
    <w:p w:rsidR="00935953" w:rsidRPr="00AD61BD" w:rsidRDefault="00935953" w:rsidP="00935953">
      <w:pPr>
        <w:rPr>
          <w:rFonts w:ascii="標楷體" w:eastAsia="標楷體" w:hAnsi="標楷體"/>
          <w:sz w:val="48"/>
          <w:szCs w:val="48"/>
        </w:rPr>
      </w:pPr>
      <w:r w:rsidRPr="00AD61BD">
        <w:rPr>
          <w:rFonts w:ascii="標楷體" w:eastAsia="標楷體" w:hAnsi="標楷體" w:hint="eastAsia"/>
          <w:sz w:val="48"/>
          <w:szCs w:val="48"/>
        </w:rPr>
        <w:t>編號：</w:t>
      </w:r>
      <w:r>
        <w:rPr>
          <w:rFonts w:ascii="標楷體" w:eastAsia="標楷體" w:hAnsi="標楷體" w:hint="eastAsia"/>
          <w:sz w:val="48"/>
          <w:szCs w:val="48"/>
          <w:u w:val="single"/>
        </w:rPr>
        <w:t>08</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935953" w:rsidRDefault="00935953" w:rsidP="00935953">
      <w:r>
        <w:rPr>
          <w:rFonts w:hint="eastAsia"/>
        </w:rPr>
        <w:t xml:space="preserve">  </w:t>
      </w:r>
    </w:p>
    <w:p w:rsidR="00935953" w:rsidRDefault="00935953" w:rsidP="00935953"/>
    <w:p w:rsidR="00935953" w:rsidRDefault="00935953" w:rsidP="00935953"/>
    <w:p w:rsidR="00935953" w:rsidRDefault="00935953" w:rsidP="00935953"/>
    <w:p w:rsidR="00935953" w:rsidRDefault="00935953" w:rsidP="00935953"/>
    <w:p w:rsidR="00935953" w:rsidRDefault="00935953" w:rsidP="00935953"/>
    <w:p w:rsidR="00935953" w:rsidRDefault="00935953" w:rsidP="00935953"/>
    <w:p w:rsidR="00935953" w:rsidRDefault="00935953" w:rsidP="00935953">
      <w:pPr>
        <w:jc w:val="center"/>
        <w:rPr>
          <w:rFonts w:ascii="標楷體" w:eastAsia="標楷體" w:hAnsi="標楷體"/>
          <w:sz w:val="72"/>
          <w:szCs w:val="72"/>
        </w:rPr>
      </w:pPr>
      <w:r>
        <w:rPr>
          <w:rFonts w:ascii="標楷體" w:eastAsia="標楷體" w:hAnsi="標楷體" w:hint="eastAsia"/>
          <w:sz w:val="72"/>
          <w:szCs w:val="72"/>
        </w:rPr>
        <w:t>10</w:t>
      </w:r>
      <w:r>
        <w:rPr>
          <w:rFonts w:ascii="標楷體" w:eastAsia="標楷體" w:hAnsi="標楷體"/>
          <w:sz w:val="72"/>
          <w:szCs w:val="72"/>
        </w:rPr>
        <w:t>7</w:t>
      </w:r>
      <w:r w:rsidRPr="0067573D">
        <w:rPr>
          <w:rFonts w:ascii="標楷體" w:eastAsia="標楷體" w:hAnsi="標楷體" w:hint="eastAsia"/>
          <w:sz w:val="72"/>
          <w:szCs w:val="72"/>
        </w:rPr>
        <w:t>學年度學校課程計畫</w:t>
      </w:r>
    </w:p>
    <w:p w:rsidR="00935953" w:rsidRPr="0067573D" w:rsidRDefault="00935953" w:rsidP="00935953">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935953" w:rsidRDefault="00935953" w:rsidP="00935953"/>
    <w:p w:rsidR="00935953" w:rsidRDefault="00935953" w:rsidP="00935953"/>
    <w:p w:rsidR="00935953" w:rsidRDefault="00935953" w:rsidP="00935953"/>
    <w:p w:rsidR="00935953" w:rsidRDefault="00935953" w:rsidP="00935953"/>
    <w:p w:rsidR="00935953" w:rsidRDefault="00935953" w:rsidP="00935953"/>
    <w:p w:rsidR="00935953" w:rsidRDefault="00935953" w:rsidP="00935953"/>
    <w:p w:rsidR="00935953" w:rsidRDefault="00935953" w:rsidP="00935953"/>
    <w:p w:rsidR="00935953" w:rsidRDefault="00935953" w:rsidP="00935953"/>
    <w:p w:rsidR="00935953" w:rsidRDefault="00935953" w:rsidP="00935953"/>
    <w:p w:rsidR="00935953" w:rsidRDefault="00935953" w:rsidP="00935953"/>
    <w:p w:rsidR="00935953" w:rsidRDefault="00935953" w:rsidP="00935953"/>
    <w:p w:rsidR="00935953" w:rsidRDefault="00935953" w:rsidP="00935953">
      <w:pPr>
        <w:rPr>
          <w:rFonts w:ascii="標楷體" w:eastAsia="標楷體" w:hAnsi="標楷體"/>
          <w:sz w:val="36"/>
          <w:szCs w:val="36"/>
        </w:rPr>
      </w:pPr>
      <w:r>
        <w:rPr>
          <w:rFonts w:ascii="標楷體" w:eastAsia="標楷體" w:hAnsi="標楷體" w:hint="eastAsia"/>
          <w:sz w:val="36"/>
          <w:szCs w:val="36"/>
        </w:rPr>
        <w:t>學校名稱：嘉義縣朴子市竹村國民小</w:t>
      </w:r>
      <w:r w:rsidRPr="00AD61BD">
        <w:rPr>
          <w:rFonts w:ascii="標楷體" w:eastAsia="標楷體" w:hAnsi="標楷體" w:hint="eastAsia"/>
          <w:sz w:val="36"/>
          <w:szCs w:val="36"/>
        </w:rPr>
        <w:t>學</w:t>
      </w:r>
    </w:p>
    <w:p w:rsidR="00935953" w:rsidRDefault="00935953" w:rsidP="00935953">
      <w:pPr>
        <w:rPr>
          <w:rFonts w:ascii="標楷體" w:eastAsia="標楷體" w:hAnsi="標楷體"/>
          <w:sz w:val="36"/>
          <w:szCs w:val="36"/>
        </w:rPr>
      </w:pPr>
    </w:p>
    <w:p w:rsidR="00935953" w:rsidRDefault="00935953" w:rsidP="00935953">
      <w:pPr>
        <w:rPr>
          <w:rFonts w:ascii="標楷體" w:eastAsia="標楷體" w:hAnsi="標楷體"/>
          <w:sz w:val="36"/>
          <w:szCs w:val="36"/>
        </w:rPr>
      </w:pPr>
    </w:p>
    <w:p w:rsidR="00935953" w:rsidRDefault="00935953" w:rsidP="00935953">
      <w:r>
        <w:rPr>
          <w:rFonts w:ascii="標楷體" w:eastAsia="標楷體" w:hAnsi="標楷體" w:hint="eastAsia"/>
          <w:sz w:val="36"/>
          <w:szCs w:val="36"/>
        </w:rPr>
        <w:t>承辦人：          主任：            校長：</w:t>
      </w:r>
    </w:p>
    <w:p w:rsidR="005F59B1" w:rsidRDefault="005F59B1" w:rsidP="00935953">
      <w:pPr>
        <w:spacing w:line="360" w:lineRule="exact"/>
        <w:jc w:val="both"/>
        <w:rPr>
          <w:rFonts w:ascii="標楷體" w:eastAsia="標楷體" w:hAnsi="標楷體"/>
          <w:b/>
          <w:sz w:val="36"/>
          <w:szCs w:val="36"/>
          <w:bdr w:val="single" w:sz="4" w:space="0" w:color="auto"/>
        </w:rPr>
      </w:pPr>
    </w:p>
    <w:p w:rsidR="005F59B1" w:rsidRDefault="005F59B1" w:rsidP="00935953">
      <w:pPr>
        <w:spacing w:line="360" w:lineRule="exact"/>
        <w:jc w:val="both"/>
        <w:rPr>
          <w:rFonts w:ascii="標楷體" w:eastAsia="標楷體" w:hAnsi="標楷體"/>
          <w:b/>
          <w:sz w:val="36"/>
          <w:szCs w:val="36"/>
          <w:bdr w:val="single" w:sz="4" w:space="0" w:color="auto"/>
        </w:rPr>
      </w:pPr>
    </w:p>
    <w:p w:rsidR="005F59B1" w:rsidRDefault="005F59B1" w:rsidP="00935953">
      <w:pPr>
        <w:spacing w:line="360" w:lineRule="exact"/>
        <w:jc w:val="both"/>
        <w:rPr>
          <w:rFonts w:ascii="標楷體" w:eastAsia="標楷體" w:hAnsi="標楷體"/>
          <w:b/>
          <w:sz w:val="36"/>
          <w:szCs w:val="36"/>
          <w:bdr w:val="single" w:sz="4" w:space="0" w:color="auto"/>
        </w:rPr>
      </w:pPr>
    </w:p>
    <w:p w:rsidR="00935953" w:rsidRDefault="00935953" w:rsidP="00935953">
      <w:pPr>
        <w:spacing w:line="360" w:lineRule="exact"/>
        <w:jc w:val="both"/>
        <w:rPr>
          <w:rFonts w:ascii="標楷體" w:eastAsia="標楷體" w:hAnsi="標楷體"/>
          <w:b/>
          <w:sz w:val="36"/>
          <w:szCs w:val="36"/>
        </w:rPr>
      </w:pPr>
      <w:r w:rsidRPr="005E7C4D">
        <w:rPr>
          <w:rFonts w:ascii="標楷體" w:eastAsia="標楷體" w:hAnsi="標楷體" w:hint="eastAsia"/>
          <w:b/>
          <w:sz w:val="36"/>
          <w:szCs w:val="36"/>
          <w:bdr w:val="single" w:sz="4" w:space="0" w:color="auto"/>
        </w:rPr>
        <w:lastRenderedPageBreak/>
        <w:t>附件</w:t>
      </w:r>
      <w:r>
        <w:rPr>
          <w:rFonts w:ascii="標楷體" w:eastAsia="標楷體" w:hAnsi="標楷體" w:hint="eastAsia"/>
          <w:b/>
          <w:sz w:val="36"/>
          <w:szCs w:val="36"/>
          <w:bdr w:val="single" w:sz="4" w:space="0" w:color="auto"/>
        </w:rPr>
        <w:t>二</w:t>
      </w:r>
    </w:p>
    <w:p w:rsidR="00935953" w:rsidRDefault="00935953" w:rsidP="00935953">
      <w:pPr>
        <w:jc w:val="center"/>
        <w:rPr>
          <w:rFonts w:eastAsia="標楷體"/>
          <w:sz w:val="40"/>
        </w:rPr>
      </w:pPr>
      <w:r>
        <w:rPr>
          <w:rFonts w:eastAsia="標楷體" w:hint="eastAsia"/>
          <w:sz w:val="40"/>
        </w:rPr>
        <w:t>嘉義</w:t>
      </w:r>
      <w:r w:rsidRPr="00DA6195">
        <w:rPr>
          <w:rFonts w:ascii="標楷體" w:eastAsia="標楷體" w:hAnsi="標楷體" w:hint="eastAsia"/>
          <w:sz w:val="40"/>
        </w:rPr>
        <w:t>縣</w:t>
      </w:r>
      <w:r>
        <w:rPr>
          <w:rFonts w:ascii="標楷體" w:eastAsia="標楷體" w:hAnsi="標楷體" w:hint="eastAsia"/>
          <w:sz w:val="40"/>
        </w:rPr>
        <w:t>10</w:t>
      </w:r>
      <w:r>
        <w:rPr>
          <w:rFonts w:ascii="標楷體" w:eastAsia="標楷體" w:hAnsi="標楷體"/>
          <w:sz w:val="40"/>
        </w:rPr>
        <w:t>7</w:t>
      </w:r>
      <w:r w:rsidRPr="00DA6195">
        <w:rPr>
          <w:rFonts w:ascii="標楷體" w:eastAsia="標楷體" w:hAnsi="標楷體" w:hint="eastAsia"/>
          <w:sz w:val="40"/>
        </w:rPr>
        <w:t>學年度學校</w:t>
      </w:r>
      <w:r>
        <w:rPr>
          <w:rFonts w:eastAsia="標楷體" w:hint="eastAsia"/>
          <w:sz w:val="40"/>
        </w:rPr>
        <w:t>課程計畫自我檢核表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935953" w:rsidTr="00935953">
        <w:trPr>
          <w:jc w:val="center"/>
        </w:trPr>
        <w:tc>
          <w:tcPr>
            <w:tcW w:w="5688" w:type="dxa"/>
            <w:gridSpan w:val="2"/>
            <w:vAlign w:val="center"/>
          </w:tcPr>
          <w:p w:rsidR="00935953" w:rsidRDefault="00935953" w:rsidP="005F59B1">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935953" w:rsidRDefault="00935953" w:rsidP="005F59B1">
            <w:pPr>
              <w:spacing w:line="260" w:lineRule="exact"/>
              <w:rPr>
                <w:rFonts w:ascii="標楷體" w:eastAsia="標楷體"/>
              </w:rPr>
            </w:pPr>
            <w:r>
              <w:rPr>
                <w:rFonts w:ascii="標楷體" w:eastAsia="標楷體" w:hint="eastAsia"/>
              </w:rPr>
              <w:t>是</w:t>
            </w:r>
          </w:p>
        </w:tc>
        <w:tc>
          <w:tcPr>
            <w:tcW w:w="360" w:type="dxa"/>
            <w:vAlign w:val="center"/>
          </w:tcPr>
          <w:p w:rsidR="00935953" w:rsidRDefault="00935953" w:rsidP="005F59B1">
            <w:pPr>
              <w:spacing w:line="260" w:lineRule="exact"/>
              <w:rPr>
                <w:rFonts w:ascii="標楷體" w:eastAsia="標楷體"/>
              </w:rPr>
            </w:pPr>
            <w:r>
              <w:rPr>
                <w:rFonts w:ascii="標楷體" w:eastAsia="標楷體" w:hint="eastAsia"/>
              </w:rPr>
              <w:t>否</w:t>
            </w:r>
          </w:p>
        </w:tc>
        <w:tc>
          <w:tcPr>
            <w:tcW w:w="3420" w:type="dxa"/>
            <w:vAlign w:val="center"/>
          </w:tcPr>
          <w:p w:rsidR="00935953" w:rsidRDefault="00935953" w:rsidP="005F59B1">
            <w:pPr>
              <w:spacing w:line="260" w:lineRule="exact"/>
              <w:jc w:val="center"/>
              <w:rPr>
                <w:rFonts w:ascii="標楷體" w:eastAsia="標楷體"/>
              </w:rPr>
            </w:pPr>
            <w:r>
              <w:rPr>
                <w:rFonts w:ascii="標楷體" w:eastAsia="標楷體" w:hint="eastAsia"/>
              </w:rPr>
              <w:t>備</w:t>
            </w:r>
            <w:r>
              <w:rPr>
                <w:rFonts w:ascii="標楷體" w:eastAsia="標楷體"/>
              </w:rPr>
              <w:t xml:space="preserve">  </w:t>
            </w:r>
            <w:proofErr w:type="gramStart"/>
            <w:r>
              <w:rPr>
                <w:rFonts w:ascii="標楷體" w:eastAsia="標楷體" w:hint="eastAsia"/>
              </w:rPr>
              <w:t>註</w:t>
            </w:r>
            <w:proofErr w:type="gramEnd"/>
          </w:p>
        </w:tc>
      </w:tr>
      <w:tr w:rsidR="00935953" w:rsidTr="00935953">
        <w:trPr>
          <w:jc w:val="center"/>
        </w:trPr>
        <w:tc>
          <w:tcPr>
            <w:tcW w:w="468" w:type="dxa"/>
            <w:vMerge w:val="restart"/>
            <w:vAlign w:val="center"/>
          </w:tcPr>
          <w:p w:rsidR="00935953" w:rsidRDefault="00935953" w:rsidP="005F59B1">
            <w:pPr>
              <w:spacing w:line="260" w:lineRule="exact"/>
              <w:rPr>
                <w:rFonts w:ascii="標楷體" w:eastAsia="標楷體"/>
              </w:rPr>
            </w:pPr>
            <w:r>
              <w:rPr>
                <w:rFonts w:ascii="標楷體" w:eastAsia="標楷體" w:hAnsi="細明體"/>
              </w:rPr>
              <w:t>學校課程發展與規劃</w:t>
            </w:r>
          </w:p>
        </w:tc>
        <w:tc>
          <w:tcPr>
            <w:tcW w:w="5220" w:type="dxa"/>
            <w:vAlign w:val="center"/>
          </w:tcPr>
          <w:p w:rsidR="00935953" w:rsidRPr="007C2EF8" w:rsidRDefault="00935953" w:rsidP="005F59B1">
            <w:pPr>
              <w:snapToGrid w:val="0"/>
              <w:spacing w:line="260" w:lineRule="exact"/>
              <w:jc w:val="both"/>
              <w:rPr>
                <w:rFonts w:ascii="標楷體" w:eastAsia="標楷體"/>
                <w:color w:val="000000"/>
              </w:rPr>
            </w:pPr>
            <w:r w:rsidRPr="007C2EF8">
              <w:rPr>
                <w:rFonts w:ascii="標楷體" w:eastAsia="標楷體" w:hint="eastAsia"/>
                <w:color w:val="000000"/>
              </w:rPr>
              <w:t>本</w:t>
            </w:r>
            <w:r w:rsidRPr="007C2EF8">
              <w:rPr>
                <w:rFonts w:ascii="標楷體" w:eastAsia="標楷體"/>
                <w:color w:val="000000"/>
              </w:rPr>
              <w:t>計畫</w:t>
            </w:r>
            <w:r w:rsidRPr="007C2EF8">
              <w:rPr>
                <w:rFonts w:ascii="標楷體" w:eastAsia="標楷體" w:hint="eastAsia"/>
                <w:color w:val="000000"/>
              </w:rPr>
              <w:t>是否</w:t>
            </w:r>
            <w:r w:rsidRPr="007C2EF8">
              <w:rPr>
                <w:rFonts w:ascii="標楷體" w:eastAsia="標楷體"/>
                <w:color w:val="000000"/>
              </w:rPr>
              <w:t>通過課程發展委員會審核</w:t>
            </w:r>
            <w:r w:rsidRPr="007C2EF8">
              <w:rPr>
                <w:rFonts w:ascii="標楷體" w:eastAsia="標楷體" w:hint="eastAsia"/>
                <w:color w:val="000000"/>
              </w:rPr>
              <w:t>？</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Default="00935953" w:rsidP="005F59B1">
            <w:pPr>
              <w:spacing w:line="260" w:lineRule="exact"/>
              <w:rPr>
                <w:rFonts w:ascii="標楷體" w:eastAsia="標楷體"/>
                <w:color w:val="000000"/>
              </w:rPr>
            </w:pPr>
            <w:r w:rsidRPr="007C2EF8">
              <w:rPr>
                <w:rFonts w:ascii="標楷體" w:eastAsia="標楷體" w:hint="eastAsia"/>
                <w:color w:val="000000"/>
              </w:rPr>
              <w:t>通過審核日期：</w:t>
            </w:r>
          </w:p>
          <w:p w:rsidR="00935953" w:rsidRPr="007C2EF8" w:rsidRDefault="00935953" w:rsidP="005F59B1">
            <w:pPr>
              <w:spacing w:line="260" w:lineRule="exact"/>
              <w:rPr>
                <w:rFonts w:ascii="標楷體" w:eastAsia="標楷體"/>
                <w:color w:val="000000"/>
              </w:rPr>
            </w:pPr>
            <w:r>
              <w:rPr>
                <w:rFonts w:ascii="標楷體" w:eastAsia="標楷體" w:hint="eastAsia"/>
                <w:color w:val="000000"/>
              </w:rPr>
              <w:t>10</w:t>
            </w:r>
            <w:r>
              <w:rPr>
                <w:rFonts w:ascii="標楷體" w:eastAsia="標楷體"/>
                <w:color w:val="000000"/>
              </w:rPr>
              <w:t>7</w:t>
            </w:r>
            <w:r w:rsidRPr="007C2EF8">
              <w:rPr>
                <w:rFonts w:ascii="標楷體" w:eastAsia="標楷體" w:hint="eastAsia"/>
                <w:color w:val="000000"/>
              </w:rPr>
              <w:t>年</w:t>
            </w:r>
            <w:r>
              <w:rPr>
                <w:rFonts w:ascii="標楷體" w:eastAsia="標楷體" w:hint="eastAsia"/>
                <w:color w:val="000000"/>
              </w:rPr>
              <w:t>7</w:t>
            </w:r>
            <w:r w:rsidRPr="007C2EF8">
              <w:rPr>
                <w:rFonts w:ascii="標楷體" w:eastAsia="標楷體" w:hint="eastAsia"/>
                <w:color w:val="000000"/>
              </w:rPr>
              <w:t>月</w:t>
            </w:r>
            <w:r>
              <w:rPr>
                <w:rFonts w:ascii="標楷體" w:eastAsia="標楷體"/>
                <w:color w:val="000000"/>
              </w:rPr>
              <w:t>26</w:t>
            </w:r>
            <w:r w:rsidRPr="007C2EF8">
              <w:rPr>
                <w:rFonts w:ascii="標楷體" w:eastAsia="標楷體" w:hint="eastAsia"/>
                <w:color w:val="000000"/>
              </w:rPr>
              <w:t xml:space="preserve"> 日</w:t>
            </w: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Pr="007C2EF8" w:rsidRDefault="00935953" w:rsidP="005F59B1">
            <w:pPr>
              <w:spacing w:line="260" w:lineRule="exact"/>
              <w:rPr>
                <w:rFonts w:ascii="標楷體" w:eastAsia="標楷體" w:hAnsi="標楷體"/>
                <w:color w:val="000000"/>
              </w:rPr>
            </w:pPr>
            <w:r w:rsidRPr="007C2EF8">
              <w:rPr>
                <w:rFonts w:ascii="標楷體" w:eastAsia="標楷體" w:hAnsi="標楷體" w:hint="eastAsia"/>
                <w:color w:val="000000"/>
              </w:rPr>
              <w:t>課程發展委員會及各領域小組是否依預定工作進度執行</w:t>
            </w:r>
            <w:r w:rsidRPr="007C2EF8">
              <w:rPr>
                <w:rFonts w:ascii="標楷體" w:eastAsia="標楷體" w:hint="eastAsia"/>
                <w:color w:val="000000"/>
              </w:rPr>
              <w:t>？</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Pr="007C2EF8" w:rsidRDefault="00935953" w:rsidP="005F59B1">
            <w:pPr>
              <w:spacing w:line="240" w:lineRule="exact"/>
              <w:rPr>
                <w:rFonts w:ascii="標楷體" w:eastAsia="標楷體"/>
                <w:color w:val="000000"/>
                <w:sz w:val="20"/>
              </w:rPr>
            </w:pPr>
            <w:r w:rsidRPr="007C2EF8">
              <w:rPr>
                <w:rFonts w:ascii="標楷體" w:eastAsia="標楷體" w:hint="eastAsia"/>
                <w:color w:val="000000"/>
                <w:sz w:val="20"/>
              </w:rPr>
              <w:t>附校務會議提案</w:t>
            </w:r>
            <w:proofErr w:type="gramStart"/>
            <w:r w:rsidRPr="007C2EF8">
              <w:rPr>
                <w:rFonts w:ascii="標楷體" w:eastAsia="標楷體" w:hint="eastAsia"/>
                <w:color w:val="000000"/>
                <w:sz w:val="20"/>
              </w:rPr>
              <w:t>議決課發會</w:t>
            </w:r>
            <w:proofErr w:type="gramEnd"/>
            <w:r w:rsidRPr="007C2EF8">
              <w:rPr>
                <w:rFonts w:eastAsia="標楷體" w:hint="eastAsia"/>
                <w:color w:val="000000"/>
                <w:sz w:val="20"/>
                <w:szCs w:val="20"/>
              </w:rPr>
              <w:t>組成方式記錄</w:t>
            </w:r>
          </w:p>
        </w:tc>
      </w:tr>
      <w:tr w:rsidR="00935953" w:rsidTr="00935953">
        <w:trPr>
          <w:jc w:val="center"/>
        </w:trPr>
        <w:tc>
          <w:tcPr>
            <w:tcW w:w="468" w:type="dxa"/>
            <w:vMerge/>
            <w:vAlign w:val="center"/>
          </w:tcPr>
          <w:p w:rsidR="00935953" w:rsidRDefault="00935953" w:rsidP="005F59B1">
            <w:pPr>
              <w:spacing w:line="260" w:lineRule="exact"/>
              <w:ind w:left="240" w:hangingChars="100" w:hanging="240"/>
              <w:rPr>
                <w:rFonts w:ascii="標楷體" w:eastAsia="標楷體" w:hAnsi="標楷體"/>
              </w:rPr>
            </w:pPr>
          </w:p>
        </w:tc>
        <w:tc>
          <w:tcPr>
            <w:tcW w:w="5220" w:type="dxa"/>
            <w:vAlign w:val="center"/>
          </w:tcPr>
          <w:p w:rsidR="00935953" w:rsidRPr="007C2EF8" w:rsidRDefault="00935953" w:rsidP="005F59B1">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Pr="007C2EF8" w:rsidRDefault="00935953" w:rsidP="005F59B1">
            <w:pPr>
              <w:spacing w:line="260" w:lineRule="exact"/>
              <w:rPr>
                <w:rFonts w:ascii="標楷體" w:eastAsia="標楷體"/>
                <w:color w:val="000000"/>
              </w:rPr>
            </w:pP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Pr="007C2EF8" w:rsidRDefault="00935953" w:rsidP="005F59B1">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rPr>
              <w:t>？</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Pr="007C2EF8" w:rsidRDefault="00935953" w:rsidP="005F59B1">
            <w:pPr>
              <w:spacing w:line="260" w:lineRule="exact"/>
              <w:rPr>
                <w:rFonts w:ascii="標楷體" w:eastAsia="標楷體"/>
                <w:color w:val="000000"/>
              </w:rPr>
            </w:pP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Pr="00617FCF" w:rsidRDefault="00935953" w:rsidP="005F59B1">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Pr="007C2EF8" w:rsidRDefault="00935953" w:rsidP="005F59B1">
            <w:pPr>
              <w:spacing w:line="260" w:lineRule="exact"/>
              <w:rPr>
                <w:rFonts w:ascii="標楷體" w:eastAsia="標楷體"/>
                <w:color w:val="000000"/>
              </w:rPr>
            </w:pP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Pr="007C2EF8" w:rsidRDefault="00935953" w:rsidP="005F59B1">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rPr>
              <w:t>？</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Pr="007C2EF8" w:rsidRDefault="00935953" w:rsidP="005F59B1">
            <w:pPr>
              <w:spacing w:line="260" w:lineRule="exact"/>
              <w:rPr>
                <w:rFonts w:ascii="標楷體" w:eastAsia="標楷體"/>
                <w:color w:val="000000"/>
              </w:rPr>
            </w:pP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Pr="007C2EF8" w:rsidRDefault="00935953" w:rsidP="005F59B1">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rPr>
              <w:t>？</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Pr="007C2EF8" w:rsidRDefault="00935953" w:rsidP="005F59B1">
            <w:pPr>
              <w:spacing w:line="240" w:lineRule="exact"/>
              <w:rPr>
                <w:rFonts w:ascii="標楷體" w:eastAsia="標楷體"/>
                <w:color w:val="000000"/>
                <w:sz w:val="20"/>
              </w:rPr>
            </w:pPr>
            <w:r w:rsidRPr="007C2EF8">
              <w:rPr>
                <w:rFonts w:ascii="標楷體" w:eastAsia="標楷體" w:hAnsi="標楷體" w:hint="eastAsia"/>
                <w:color w:val="000000"/>
                <w:sz w:val="20"/>
              </w:rPr>
              <w:t>應包含所有領域（含國小第一學年前10</w:t>
            </w:r>
            <w:proofErr w:type="gramStart"/>
            <w:r w:rsidRPr="007C2EF8">
              <w:rPr>
                <w:rFonts w:ascii="標楷體" w:eastAsia="標楷體" w:hAnsi="標楷體" w:hint="eastAsia"/>
                <w:color w:val="000000"/>
                <w:sz w:val="20"/>
              </w:rPr>
              <w:t>週</w:t>
            </w:r>
            <w:proofErr w:type="gramEnd"/>
            <w:r w:rsidRPr="007C2EF8">
              <w:rPr>
                <w:rFonts w:ascii="標楷體" w:eastAsia="標楷體" w:hAnsi="標楷體" w:hint="eastAsia"/>
                <w:color w:val="000000"/>
                <w:sz w:val="20"/>
              </w:rPr>
              <w:t>注音符號課程）及彈性學習節數課程內容進度。</w:t>
            </w: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Default="00935953" w:rsidP="005F59B1">
            <w:pPr>
              <w:spacing w:line="260" w:lineRule="exact"/>
              <w:rPr>
                <w:rFonts w:ascii="標楷體" w:eastAsia="標楷體" w:hAnsi="標楷體"/>
              </w:rPr>
            </w:pPr>
            <w:r>
              <w:rPr>
                <w:rFonts w:ascii="標楷體" w:eastAsia="標楷體" w:hAnsi="標楷體" w:hint="eastAsia"/>
              </w:rPr>
              <w:t>是否妥善規劃學校本位課程評鑑</w:t>
            </w:r>
            <w:r>
              <w:rPr>
                <w:rFonts w:ascii="標楷體" w:eastAsia="標楷體" w:hint="eastAsia"/>
                <w:color w:val="000000"/>
              </w:rPr>
              <w:t>？</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Default="00935953" w:rsidP="005F59B1">
            <w:pPr>
              <w:spacing w:line="240" w:lineRule="exact"/>
              <w:rPr>
                <w:rFonts w:ascii="標楷體" w:eastAsia="標楷體"/>
                <w:sz w:val="20"/>
              </w:rPr>
            </w:pPr>
            <w:r>
              <w:rPr>
                <w:rFonts w:ascii="標楷體" w:eastAsia="標楷體"/>
                <w:color w:val="000000"/>
                <w:sz w:val="20"/>
              </w:rPr>
              <w:t>評鑑</w:t>
            </w:r>
            <w:r>
              <w:rPr>
                <w:rFonts w:ascii="標楷體" w:eastAsia="標楷體" w:hint="eastAsia"/>
                <w:color w:val="000000"/>
                <w:sz w:val="20"/>
              </w:rPr>
              <w:t>相關</w:t>
            </w:r>
            <w:r>
              <w:rPr>
                <w:rFonts w:ascii="標楷體" w:eastAsia="標楷體"/>
                <w:color w:val="000000"/>
                <w:sz w:val="20"/>
              </w:rPr>
              <w:t>應用表格自行留</w:t>
            </w:r>
            <w:r>
              <w:rPr>
                <w:rFonts w:ascii="標楷體" w:eastAsia="標楷體" w:hint="eastAsia"/>
                <w:color w:val="000000"/>
                <w:sz w:val="20"/>
              </w:rPr>
              <w:t>存</w:t>
            </w:r>
            <w:r>
              <w:rPr>
                <w:rFonts w:ascii="標楷體" w:eastAsia="標楷體"/>
                <w:color w:val="000000"/>
                <w:sz w:val="20"/>
              </w:rPr>
              <w:t>備查</w:t>
            </w:r>
            <w:r>
              <w:rPr>
                <w:rFonts w:ascii="標楷體" w:eastAsia="標楷體" w:hint="eastAsia"/>
                <w:color w:val="000000"/>
                <w:sz w:val="20"/>
              </w:rPr>
              <w:t>。</w:t>
            </w: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Pr="00617FCF" w:rsidRDefault="00935953" w:rsidP="005F59B1">
            <w:pPr>
              <w:spacing w:line="260" w:lineRule="exact"/>
              <w:rPr>
                <w:rFonts w:ascii="標楷體" w:eastAsia="標楷體" w:hAnsi="標楷體"/>
                <w:color w:val="000000"/>
              </w:rPr>
            </w:pPr>
            <w:r w:rsidRPr="00617FCF">
              <w:rPr>
                <w:rFonts w:ascii="標楷體" w:eastAsia="標楷體" w:hAnsi="標楷體" w:hint="eastAsia"/>
                <w:color w:val="000000"/>
              </w:rPr>
              <w:t>學校是否</w:t>
            </w:r>
            <w:proofErr w:type="gramStart"/>
            <w:r w:rsidRPr="00617FCF">
              <w:rPr>
                <w:rFonts w:ascii="標楷體" w:eastAsia="標楷體" w:hAnsi="標楷體" w:hint="eastAsia"/>
                <w:color w:val="000000"/>
              </w:rPr>
              <w:t>為混齡</w:t>
            </w:r>
            <w:proofErr w:type="gramEnd"/>
            <w:r w:rsidRPr="00617FCF">
              <w:rPr>
                <w:rFonts w:ascii="標楷體" w:eastAsia="標楷體" w:hAnsi="標楷體" w:hint="eastAsia"/>
                <w:color w:val="000000"/>
              </w:rPr>
              <w:t>教學實施學校</w:t>
            </w:r>
          </w:p>
        </w:tc>
        <w:tc>
          <w:tcPr>
            <w:tcW w:w="360" w:type="dxa"/>
            <w:vAlign w:val="center"/>
          </w:tcPr>
          <w:p w:rsidR="00935953" w:rsidRPr="00C4561B" w:rsidRDefault="00935953" w:rsidP="005F59B1">
            <w:pPr>
              <w:spacing w:line="260" w:lineRule="exact"/>
              <w:rPr>
                <w:rFonts w:ascii="標楷體" w:eastAsia="標楷體"/>
                <w:color w:val="000000"/>
              </w:rPr>
            </w:pP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420" w:type="dxa"/>
            <w:vAlign w:val="center"/>
          </w:tcPr>
          <w:p w:rsidR="00935953" w:rsidRPr="00617FCF" w:rsidRDefault="00935953" w:rsidP="005F59B1">
            <w:pPr>
              <w:spacing w:line="240" w:lineRule="exact"/>
              <w:rPr>
                <w:rFonts w:ascii="標楷體" w:eastAsia="標楷體"/>
                <w:color w:val="000000"/>
                <w:sz w:val="20"/>
              </w:rPr>
            </w:pPr>
            <w:r w:rsidRPr="00617FCF">
              <w:rPr>
                <w:rFonts w:ascii="標楷體" w:eastAsia="標楷體" w:hint="eastAsia"/>
                <w:color w:val="000000"/>
                <w:sz w:val="20"/>
              </w:rPr>
              <w:t>依據本縣國民小學偏遠及小型</w:t>
            </w:r>
            <w:proofErr w:type="gramStart"/>
            <w:r w:rsidRPr="00617FCF">
              <w:rPr>
                <w:rFonts w:ascii="標楷體" w:eastAsia="標楷體" w:hint="eastAsia"/>
                <w:color w:val="000000"/>
                <w:sz w:val="20"/>
              </w:rPr>
              <w:t>學校混齡教學</w:t>
            </w:r>
            <w:proofErr w:type="gramEnd"/>
            <w:r w:rsidRPr="00617FCF">
              <w:rPr>
                <w:rFonts w:ascii="標楷體" w:eastAsia="標楷體" w:hint="eastAsia"/>
                <w:color w:val="000000"/>
                <w:sz w:val="20"/>
              </w:rPr>
              <w:t>實施計畫辦理</w:t>
            </w: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Pr="00617FCF" w:rsidRDefault="00935953" w:rsidP="005F59B1">
            <w:pPr>
              <w:spacing w:line="260" w:lineRule="exact"/>
              <w:rPr>
                <w:rFonts w:ascii="標楷體" w:eastAsia="標楷體" w:hAnsi="標楷體"/>
                <w:color w:val="000000"/>
              </w:rPr>
            </w:pPr>
            <w:r w:rsidRPr="00617FCF">
              <w:rPr>
                <w:rFonts w:ascii="標楷體" w:eastAsia="標楷體" w:hAnsi="標楷體" w:hint="eastAsia"/>
                <w:color w:val="000000"/>
              </w:rPr>
              <w:t>有</w:t>
            </w:r>
            <w:proofErr w:type="gramStart"/>
            <w:r w:rsidRPr="00617FCF">
              <w:rPr>
                <w:rFonts w:ascii="標楷體" w:eastAsia="標楷體" w:hAnsi="標楷體" w:hint="eastAsia"/>
                <w:color w:val="000000"/>
              </w:rPr>
              <w:t>特教生學校</w:t>
            </w:r>
            <w:proofErr w:type="gramEnd"/>
            <w:r w:rsidRPr="00617FCF">
              <w:rPr>
                <w:rFonts w:ascii="標楷體" w:eastAsia="標楷體" w:hAnsi="標楷體" w:hint="eastAsia"/>
                <w:color w:val="000000"/>
              </w:rPr>
              <w:t>是否規劃特殊教育課程計畫？</w:t>
            </w:r>
          </w:p>
        </w:tc>
        <w:tc>
          <w:tcPr>
            <w:tcW w:w="360" w:type="dxa"/>
            <w:vAlign w:val="center"/>
          </w:tcPr>
          <w:p w:rsidR="00935953" w:rsidRPr="000A362C" w:rsidRDefault="00935953" w:rsidP="005F59B1">
            <w:pPr>
              <w:spacing w:line="260" w:lineRule="exact"/>
              <w:rPr>
                <w:rFonts w:ascii="標楷體" w:eastAsia="標楷體"/>
                <w:color w:val="FF0000"/>
              </w:rPr>
            </w:pPr>
            <w:r>
              <w:rPr>
                <w:rFonts w:ascii="標楷體" w:eastAsia="標楷體" w:hint="eastAsia"/>
                <w:color w:val="000000"/>
              </w:rPr>
              <w:sym w:font="Wingdings 2" w:char="F050"/>
            </w:r>
          </w:p>
        </w:tc>
        <w:tc>
          <w:tcPr>
            <w:tcW w:w="360" w:type="dxa"/>
            <w:vAlign w:val="center"/>
          </w:tcPr>
          <w:p w:rsidR="00935953" w:rsidRPr="000A362C" w:rsidRDefault="00935953" w:rsidP="005F59B1">
            <w:pPr>
              <w:spacing w:line="260" w:lineRule="exact"/>
              <w:rPr>
                <w:rFonts w:ascii="標楷體" w:eastAsia="標楷體"/>
                <w:color w:val="FF0000"/>
              </w:rPr>
            </w:pPr>
          </w:p>
        </w:tc>
        <w:tc>
          <w:tcPr>
            <w:tcW w:w="3420" w:type="dxa"/>
            <w:vAlign w:val="center"/>
          </w:tcPr>
          <w:p w:rsidR="00935953" w:rsidRPr="00617FCF" w:rsidRDefault="00935953" w:rsidP="005F59B1">
            <w:pPr>
              <w:spacing w:line="240" w:lineRule="exact"/>
              <w:rPr>
                <w:rFonts w:ascii="標楷體" w:eastAsia="標楷體"/>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w:t>
            </w:r>
            <w:proofErr w:type="gramStart"/>
            <w:r w:rsidRPr="00617FCF">
              <w:rPr>
                <w:rFonts w:ascii="標楷體" w:eastAsia="標楷體" w:hAnsi="標楷體" w:hint="eastAsia"/>
                <w:color w:val="000000"/>
                <w:sz w:val="20"/>
                <w:szCs w:val="20"/>
              </w:rPr>
              <w:t>未設班學校</w:t>
            </w:r>
            <w:proofErr w:type="gramEnd"/>
            <w:r w:rsidRPr="00617FCF">
              <w:rPr>
                <w:rFonts w:ascii="標楷體" w:eastAsia="標楷體" w:hAnsi="標楷體" w:hint="eastAsia"/>
                <w:color w:val="000000"/>
                <w:sz w:val="20"/>
                <w:szCs w:val="20"/>
              </w:rPr>
              <w:t>但有</w:t>
            </w:r>
            <w:proofErr w:type="gramStart"/>
            <w:r w:rsidRPr="00617FCF">
              <w:rPr>
                <w:rFonts w:ascii="標楷體" w:eastAsia="標楷體" w:hAnsi="標楷體" w:hint="eastAsia"/>
                <w:color w:val="000000"/>
                <w:sz w:val="20"/>
                <w:szCs w:val="20"/>
              </w:rPr>
              <w:t>特教生</w:t>
            </w:r>
            <w:proofErr w:type="gramEnd"/>
            <w:r w:rsidRPr="00617FCF">
              <w:rPr>
                <w:rFonts w:ascii="標楷體" w:eastAsia="標楷體" w:hAnsi="標楷體" w:hint="eastAsia"/>
                <w:color w:val="000000"/>
                <w:sz w:val="20"/>
                <w:szCs w:val="20"/>
              </w:rPr>
              <w:t>，至嘉義縣特教資訊網-特殊需求網站填報。</w:t>
            </w:r>
          </w:p>
        </w:tc>
      </w:tr>
      <w:tr w:rsidR="00935953" w:rsidTr="00935953">
        <w:trPr>
          <w:jc w:val="center"/>
        </w:trPr>
        <w:tc>
          <w:tcPr>
            <w:tcW w:w="468" w:type="dxa"/>
            <w:vMerge w:val="restart"/>
            <w:vAlign w:val="center"/>
          </w:tcPr>
          <w:p w:rsidR="00935953" w:rsidRDefault="00935953" w:rsidP="005F59B1">
            <w:pPr>
              <w:spacing w:line="260" w:lineRule="exact"/>
              <w:rPr>
                <w:rFonts w:ascii="標楷體" w:eastAsia="標楷體" w:hAnsi="標楷體"/>
              </w:rPr>
            </w:pPr>
            <w:r>
              <w:rPr>
                <w:rFonts w:ascii="標楷體" w:eastAsia="標楷體" w:hAnsi="細明體"/>
              </w:rPr>
              <w:t>學習領域</w:t>
            </w:r>
          </w:p>
        </w:tc>
        <w:tc>
          <w:tcPr>
            <w:tcW w:w="5220" w:type="dxa"/>
            <w:vAlign w:val="center"/>
          </w:tcPr>
          <w:p w:rsidR="00935953" w:rsidRDefault="00935953" w:rsidP="005F59B1">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rPr>
              <w:t>？</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Pr="007C3CD0" w:rsidRDefault="00935953" w:rsidP="005F59B1">
            <w:pPr>
              <w:snapToGrid w:val="0"/>
              <w:rPr>
                <w:rFonts w:ascii="標楷體" w:eastAsia="標楷體"/>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935953" w:rsidTr="00935953">
        <w:trPr>
          <w:jc w:val="center"/>
        </w:trPr>
        <w:tc>
          <w:tcPr>
            <w:tcW w:w="468" w:type="dxa"/>
            <w:vMerge/>
            <w:vAlign w:val="center"/>
          </w:tcPr>
          <w:p w:rsidR="00935953" w:rsidRDefault="00935953" w:rsidP="005F59B1">
            <w:pPr>
              <w:spacing w:line="260" w:lineRule="exact"/>
              <w:ind w:left="240" w:hangingChars="100" w:hanging="240"/>
              <w:rPr>
                <w:rFonts w:ascii="標楷體" w:eastAsia="標楷體" w:hAnsi="標楷體"/>
              </w:rPr>
            </w:pPr>
          </w:p>
        </w:tc>
        <w:tc>
          <w:tcPr>
            <w:tcW w:w="5220" w:type="dxa"/>
            <w:vAlign w:val="center"/>
          </w:tcPr>
          <w:p w:rsidR="00935953" w:rsidRDefault="00935953" w:rsidP="005F59B1">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rPr>
              <w:t>？</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Default="00935953" w:rsidP="005F59B1">
            <w:pPr>
              <w:spacing w:line="260" w:lineRule="exact"/>
              <w:rPr>
                <w:rFonts w:ascii="標楷體" w:eastAsia="標楷體"/>
              </w:rPr>
            </w:pP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Default="00935953" w:rsidP="005F59B1">
            <w:pPr>
              <w:spacing w:line="260" w:lineRule="exact"/>
              <w:rPr>
                <w:rFonts w:ascii="標楷體" w:eastAsia="標楷體" w:hAnsi="標楷體"/>
              </w:rPr>
            </w:pPr>
            <w:r>
              <w:rPr>
                <w:rFonts w:ascii="標楷體" w:eastAsia="標楷體" w:hAnsi="標楷體" w:hint="eastAsia"/>
              </w:rPr>
              <w:t>評量</w:t>
            </w:r>
            <w:proofErr w:type="gramStart"/>
            <w:r>
              <w:rPr>
                <w:rFonts w:ascii="標楷體" w:eastAsia="標楷體" w:hAnsi="標楷體" w:hint="eastAsia"/>
              </w:rPr>
              <w:t>週</w:t>
            </w:r>
            <w:proofErr w:type="gramEnd"/>
            <w:r>
              <w:rPr>
                <w:rFonts w:ascii="標楷體" w:eastAsia="標楷體" w:hAnsi="標楷體" w:hint="eastAsia"/>
              </w:rPr>
              <w:t>與總複習</w:t>
            </w:r>
            <w:proofErr w:type="gramStart"/>
            <w:r>
              <w:rPr>
                <w:rFonts w:ascii="標楷體" w:eastAsia="標楷體" w:hAnsi="標楷體" w:hint="eastAsia"/>
              </w:rPr>
              <w:t>週</w:t>
            </w:r>
            <w:proofErr w:type="gramEnd"/>
            <w:r>
              <w:rPr>
                <w:rFonts w:ascii="標楷體" w:eastAsia="標楷體" w:hAnsi="標楷體" w:hint="eastAsia"/>
              </w:rPr>
              <w:t>是否已編列進度內容</w:t>
            </w:r>
            <w:r>
              <w:rPr>
                <w:rFonts w:ascii="標楷體" w:eastAsia="標楷體" w:hint="eastAsia"/>
                <w:color w:val="000000"/>
              </w:rPr>
              <w:t>？</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Default="00935953" w:rsidP="005F59B1">
            <w:pPr>
              <w:spacing w:line="260" w:lineRule="exact"/>
              <w:rPr>
                <w:rFonts w:ascii="標楷體" w:eastAsia="標楷體"/>
              </w:rPr>
            </w:pP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Default="00935953" w:rsidP="005F59B1">
            <w:pPr>
              <w:spacing w:line="260" w:lineRule="exact"/>
              <w:rPr>
                <w:rFonts w:ascii="標楷體" w:eastAsia="標楷體" w:hAnsi="標楷體"/>
              </w:rPr>
            </w:pPr>
            <w:r>
              <w:rPr>
                <w:rFonts w:ascii="標楷體" w:eastAsia="標楷體" w:hAnsi="標楷體" w:hint="eastAsia"/>
              </w:rPr>
              <w:t>是否</w:t>
            </w:r>
            <w:proofErr w:type="gramStart"/>
            <w:r>
              <w:rPr>
                <w:rFonts w:ascii="標楷體" w:eastAsia="標楷體" w:hAnsi="標楷體" w:hint="eastAsia"/>
              </w:rPr>
              <w:t>依據部訂進程</w:t>
            </w:r>
            <w:proofErr w:type="gramEnd"/>
            <w:r>
              <w:rPr>
                <w:rFonts w:ascii="標楷體" w:eastAsia="標楷體" w:hAnsi="標楷體" w:hint="eastAsia"/>
              </w:rPr>
              <w:t>使用能力指標？</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Default="00935953" w:rsidP="005F59B1">
            <w:pPr>
              <w:spacing w:line="260" w:lineRule="exact"/>
              <w:rPr>
                <w:rFonts w:ascii="標楷體" w:eastAsia="標楷體"/>
              </w:rPr>
            </w:pP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Default="00935953" w:rsidP="005F59B1">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Default="00935953" w:rsidP="005F59B1">
            <w:pPr>
              <w:spacing w:line="260" w:lineRule="exact"/>
              <w:rPr>
                <w:rFonts w:ascii="標楷體" w:eastAsia="標楷體"/>
              </w:rPr>
            </w:pP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Pr="00617FCF" w:rsidRDefault="00935953" w:rsidP="005F59B1">
            <w:pPr>
              <w:spacing w:line="260" w:lineRule="exact"/>
              <w:rPr>
                <w:rFonts w:ascii="標楷體" w:eastAsia="標楷體" w:hAnsi="細明體"/>
                <w:color w:val="000000"/>
              </w:rPr>
            </w:pPr>
            <w:r w:rsidRPr="00617FCF">
              <w:rPr>
                <w:rFonts w:ascii="標楷體" w:eastAsia="標楷體" w:hAnsi="細明體" w:hint="eastAsia"/>
                <w:color w:val="000000"/>
              </w:rPr>
              <w:t>學校是否</w:t>
            </w:r>
            <w:proofErr w:type="gramStart"/>
            <w:r w:rsidRPr="00617FCF">
              <w:rPr>
                <w:rFonts w:ascii="標楷體" w:eastAsia="標楷體" w:hAnsi="細明體" w:hint="eastAsia"/>
                <w:color w:val="000000"/>
              </w:rPr>
              <w:t>依混齡</w:t>
            </w:r>
            <w:proofErr w:type="gramEnd"/>
            <w:r w:rsidRPr="00617FCF">
              <w:rPr>
                <w:rFonts w:ascii="標楷體" w:eastAsia="標楷體" w:hAnsi="細明體" w:hint="eastAsia"/>
                <w:color w:val="000000"/>
              </w:rPr>
              <w:t>教學計畫</w:t>
            </w:r>
            <w:proofErr w:type="gramStart"/>
            <w:r w:rsidRPr="00617FCF">
              <w:rPr>
                <w:rFonts w:ascii="標楷體" w:eastAsia="標楷體" w:hAnsi="細明體" w:hint="eastAsia"/>
                <w:color w:val="000000"/>
              </w:rPr>
              <w:t>實施混齡教學</w:t>
            </w:r>
            <w:proofErr w:type="gramEnd"/>
            <w:r w:rsidRPr="00617FCF">
              <w:rPr>
                <w:rFonts w:ascii="標楷體" w:eastAsia="標楷體" w:hAnsi="標楷體" w:hint="eastAsia"/>
                <w:color w:val="000000"/>
              </w:rPr>
              <w:t>？</w:t>
            </w:r>
          </w:p>
        </w:tc>
        <w:tc>
          <w:tcPr>
            <w:tcW w:w="360" w:type="dxa"/>
            <w:vAlign w:val="center"/>
          </w:tcPr>
          <w:p w:rsidR="00935953" w:rsidRPr="00C4561B" w:rsidRDefault="00935953" w:rsidP="005F59B1">
            <w:pPr>
              <w:spacing w:line="260" w:lineRule="exact"/>
              <w:rPr>
                <w:rFonts w:ascii="標楷體" w:eastAsia="標楷體"/>
                <w:color w:val="000000"/>
              </w:rPr>
            </w:pP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420" w:type="dxa"/>
            <w:vAlign w:val="center"/>
          </w:tcPr>
          <w:p w:rsidR="00935953" w:rsidRPr="00617FCF" w:rsidRDefault="00935953" w:rsidP="005F59B1">
            <w:pPr>
              <w:spacing w:line="260" w:lineRule="exact"/>
              <w:rPr>
                <w:rFonts w:ascii="標楷體" w:eastAsia="標楷體" w:hAnsi="標楷體"/>
                <w:color w:val="000000"/>
              </w:rPr>
            </w:pPr>
            <w:r w:rsidRPr="00617FCF">
              <w:rPr>
                <w:rFonts w:ascii="標楷體" w:eastAsia="標楷體" w:hint="eastAsia"/>
                <w:color w:val="000000"/>
              </w:rPr>
              <w:t>填</w:t>
            </w:r>
            <w:r w:rsidRPr="00617FCF">
              <w:rPr>
                <w:rFonts w:ascii="標楷體" w:eastAsia="標楷體" w:hAnsi="標楷體" w:hint="eastAsia"/>
                <w:color w:val="000000"/>
              </w:rPr>
              <w:t>『</w:t>
            </w:r>
            <w:r w:rsidRPr="00617FCF">
              <w:rPr>
                <w:rFonts w:ascii="標楷體" w:eastAsia="標楷體" w:hint="eastAsia"/>
                <w:color w:val="000000"/>
              </w:rPr>
              <w:t>是</w:t>
            </w:r>
            <w:r w:rsidRPr="00617FCF">
              <w:rPr>
                <w:rFonts w:ascii="標楷體" w:eastAsia="標楷體" w:hAnsi="標楷體" w:hint="eastAsia"/>
                <w:color w:val="000000"/>
              </w:rPr>
              <w:t>』</w:t>
            </w:r>
            <w:r w:rsidRPr="00617FCF">
              <w:rPr>
                <w:rFonts w:ascii="標楷體" w:eastAsia="標楷體" w:hint="eastAsia"/>
                <w:color w:val="000000"/>
              </w:rPr>
              <w:t>者</w:t>
            </w:r>
            <w:r w:rsidRPr="00617FCF">
              <w:rPr>
                <w:rFonts w:ascii="標楷體" w:eastAsia="標楷體" w:hAnsi="標楷體" w:hint="eastAsia"/>
                <w:color w:val="000000"/>
              </w:rPr>
              <w:t>，請勾選下列選項□健康與體育領域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935953" w:rsidRPr="00617FCF" w:rsidRDefault="00935953" w:rsidP="005F59B1">
            <w:pPr>
              <w:spacing w:line="260" w:lineRule="exact"/>
              <w:rPr>
                <w:rFonts w:ascii="標楷體" w:eastAsia="標楷體" w:hAnsi="標楷體"/>
                <w:color w:val="000000"/>
              </w:rPr>
            </w:pPr>
            <w:r w:rsidRPr="00617FCF">
              <w:rPr>
                <w:rFonts w:ascii="標楷體" w:eastAsia="標楷體" w:hAnsi="標楷體" w:hint="eastAsia"/>
                <w:color w:val="000000"/>
              </w:rPr>
              <w:t>□生活領域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935953" w:rsidRPr="00617FCF" w:rsidRDefault="00935953" w:rsidP="005F59B1">
            <w:pPr>
              <w:spacing w:line="260" w:lineRule="exact"/>
              <w:rPr>
                <w:rFonts w:ascii="標楷體" w:eastAsia="標楷體" w:hAnsi="標楷體"/>
                <w:color w:val="000000"/>
              </w:rPr>
            </w:pPr>
            <w:r w:rsidRPr="00617FCF">
              <w:rPr>
                <w:rFonts w:ascii="標楷體" w:eastAsia="標楷體" w:hAnsi="標楷體" w:hint="eastAsia"/>
                <w:color w:val="000000"/>
              </w:rPr>
              <w:t>□藝術與人文領域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935953" w:rsidRPr="00617FCF" w:rsidRDefault="00935953" w:rsidP="005F59B1">
            <w:pPr>
              <w:spacing w:line="260" w:lineRule="exact"/>
              <w:rPr>
                <w:rFonts w:ascii="標楷體" w:eastAsia="標楷體" w:hAnsi="標楷體"/>
                <w:color w:val="000000"/>
              </w:rPr>
            </w:pPr>
            <w:r w:rsidRPr="00617FCF">
              <w:rPr>
                <w:rFonts w:ascii="標楷體" w:eastAsia="標楷體" w:hAnsi="標楷體" w:hint="eastAsia"/>
                <w:color w:val="000000"/>
              </w:rPr>
              <w:t>□綜合領域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935953" w:rsidRPr="00617FCF" w:rsidRDefault="00935953" w:rsidP="005F59B1">
            <w:pPr>
              <w:spacing w:line="260" w:lineRule="exact"/>
              <w:rPr>
                <w:rFonts w:ascii="標楷體" w:eastAsia="標楷體" w:hAnsi="標楷體"/>
                <w:color w:val="000000"/>
              </w:rPr>
            </w:pPr>
            <w:r w:rsidRPr="00617FCF">
              <w:rPr>
                <w:rFonts w:ascii="標楷體" w:eastAsia="標楷體" w:hAnsi="標楷體" w:hint="eastAsia"/>
                <w:color w:val="000000"/>
              </w:rPr>
              <w:t>□</w:t>
            </w:r>
            <w:r w:rsidRPr="00617FCF">
              <w:rPr>
                <w:rFonts w:ascii="標楷體" w:eastAsia="標楷體" w:hAnsi="標楷體"/>
                <w:color w:val="000000"/>
              </w:rPr>
              <w:t>彈性課程（</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935953" w:rsidRPr="00617FCF" w:rsidRDefault="00935953" w:rsidP="005F59B1">
            <w:pPr>
              <w:spacing w:line="260" w:lineRule="exact"/>
              <w:rPr>
                <w:rFonts w:ascii="標楷體" w:eastAsia="標楷體" w:hAnsi="標楷體"/>
                <w:color w:val="000000"/>
              </w:rPr>
            </w:pPr>
            <w:r w:rsidRPr="00617FCF">
              <w:rPr>
                <w:rFonts w:ascii="標楷體" w:eastAsia="標楷體" w:hAnsi="標楷體" w:hint="eastAsia"/>
                <w:color w:val="000000"/>
              </w:rPr>
              <w:t>□</w:t>
            </w:r>
            <w:r w:rsidRPr="00617FCF">
              <w:rPr>
                <w:rFonts w:ascii="標楷體" w:eastAsia="標楷體" w:hAnsi="標楷體"/>
                <w:color w:val="000000"/>
              </w:rPr>
              <w:t>其他（</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935953" w:rsidRPr="00617FCF" w:rsidRDefault="00935953" w:rsidP="005F59B1">
            <w:pPr>
              <w:spacing w:line="260" w:lineRule="exact"/>
              <w:rPr>
                <w:rFonts w:ascii="標楷體" w:eastAsia="標楷體" w:hAnsi="標楷體"/>
                <w:color w:val="000000"/>
              </w:rPr>
            </w:pP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rPr>
            </w:pPr>
          </w:p>
        </w:tc>
        <w:tc>
          <w:tcPr>
            <w:tcW w:w="5220" w:type="dxa"/>
            <w:vAlign w:val="center"/>
          </w:tcPr>
          <w:p w:rsidR="00935953" w:rsidRPr="0056357F" w:rsidRDefault="00935953" w:rsidP="005F59B1">
            <w:pPr>
              <w:spacing w:line="260" w:lineRule="exact"/>
              <w:rPr>
                <w:rFonts w:ascii="標楷體" w:eastAsia="標楷體" w:hAnsi="細明體"/>
              </w:rPr>
            </w:pPr>
            <w:r w:rsidRPr="0056357F">
              <w:rPr>
                <w:rFonts w:ascii="標楷體" w:eastAsia="標楷體" w:hAnsi="標楷體" w:hint="eastAsia"/>
              </w:rPr>
              <w:t>是否</w:t>
            </w:r>
            <w:r>
              <w:rPr>
                <w:rFonts w:ascii="標楷體" w:eastAsia="標楷體" w:hAnsi="標楷體" w:hint="eastAsia"/>
              </w:rPr>
              <w:t>規劃</w:t>
            </w:r>
            <w:r w:rsidRPr="0056357F">
              <w:rPr>
                <w:rFonts w:ascii="標楷體" w:eastAsia="標楷體" w:hAnsi="標楷體" w:hint="eastAsia"/>
              </w:rPr>
              <w:t>校本英語分段能力指標</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Pr="0056357F" w:rsidRDefault="00935953" w:rsidP="005F59B1">
            <w:pPr>
              <w:spacing w:line="260" w:lineRule="exact"/>
              <w:rPr>
                <w:rFonts w:ascii="標楷體" w:eastAsia="標楷體"/>
              </w:rPr>
            </w:pPr>
            <w:r w:rsidRPr="0056357F">
              <w:rPr>
                <w:rFonts w:ascii="標楷體" w:eastAsia="標楷體" w:hint="eastAsia"/>
              </w:rPr>
              <w:t>配合</w:t>
            </w:r>
            <w:proofErr w:type="gramStart"/>
            <w:r w:rsidRPr="0056357F">
              <w:rPr>
                <w:rFonts w:ascii="標楷體" w:eastAsia="標楷體" w:hint="eastAsia"/>
              </w:rPr>
              <w:t>嘉教五讚</w:t>
            </w:r>
            <w:proofErr w:type="gramEnd"/>
            <w:r w:rsidRPr="0056357F">
              <w:rPr>
                <w:rFonts w:ascii="標楷體" w:eastAsia="標楷體" w:hint="eastAsia"/>
              </w:rPr>
              <w:t>計畫</w:t>
            </w: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rPr>
            </w:pPr>
          </w:p>
        </w:tc>
        <w:tc>
          <w:tcPr>
            <w:tcW w:w="5220" w:type="dxa"/>
            <w:vAlign w:val="center"/>
          </w:tcPr>
          <w:p w:rsidR="00935953" w:rsidRDefault="00935953" w:rsidP="005F59B1">
            <w:pPr>
              <w:spacing w:line="260" w:lineRule="exact"/>
              <w:rPr>
                <w:rFonts w:ascii="標楷體" w:eastAsia="標楷體"/>
                <w:color w:val="000000"/>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rPr>
              <w:t>？</w:t>
            </w:r>
          </w:p>
          <w:p w:rsidR="00935953" w:rsidRPr="00BE3C2F" w:rsidRDefault="00935953" w:rsidP="005F59B1">
            <w:pPr>
              <w:spacing w:line="260" w:lineRule="exact"/>
              <w:rPr>
                <w:rFonts w:ascii="標楷體" w:eastAsia="標楷體"/>
                <w:color w:val="000000"/>
              </w:rPr>
            </w:pP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Default="00935953" w:rsidP="005F59B1">
            <w:pPr>
              <w:spacing w:line="260" w:lineRule="exact"/>
              <w:rPr>
                <w:rFonts w:ascii="標楷體" w:eastAsia="標楷體"/>
              </w:rPr>
            </w:pPr>
          </w:p>
        </w:tc>
      </w:tr>
      <w:tr w:rsidR="00935953" w:rsidTr="00935953">
        <w:trPr>
          <w:jc w:val="center"/>
        </w:trPr>
        <w:tc>
          <w:tcPr>
            <w:tcW w:w="468" w:type="dxa"/>
            <w:vMerge w:val="restart"/>
            <w:vAlign w:val="center"/>
          </w:tcPr>
          <w:p w:rsidR="00935953" w:rsidRDefault="00935953" w:rsidP="005F59B1">
            <w:pPr>
              <w:spacing w:line="260" w:lineRule="exact"/>
              <w:rPr>
                <w:rFonts w:ascii="標楷體" w:eastAsia="標楷體" w:hAnsi="細明體"/>
              </w:rPr>
            </w:pPr>
            <w:r>
              <w:rPr>
                <w:rFonts w:ascii="標楷體" w:eastAsia="標楷體" w:hAnsi="細明體"/>
              </w:rPr>
              <w:t>彈性學</w:t>
            </w:r>
            <w:r>
              <w:rPr>
                <w:rFonts w:ascii="標楷體" w:eastAsia="標楷體" w:hAnsi="細明體"/>
              </w:rPr>
              <w:lastRenderedPageBreak/>
              <w:t>習</w:t>
            </w:r>
            <w:r>
              <w:rPr>
                <w:rFonts w:ascii="標楷體" w:eastAsia="標楷體" w:hAnsi="細明體" w:hint="eastAsia"/>
              </w:rPr>
              <w:t>節數</w:t>
            </w:r>
          </w:p>
        </w:tc>
        <w:tc>
          <w:tcPr>
            <w:tcW w:w="5220" w:type="dxa"/>
            <w:vAlign w:val="center"/>
          </w:tcPr>
          <w:p w:rsidR="00935953" w:rsidRPr="00791BF9" w:rsidRDefault="00935953" w:rsidP="005F59B1">
            <w:pPr>
              <w:spacing w:line="260" w:lineRule="exact"/>
              <w:rPr>
                <w:rFonts w:ascii="標楷體" w:eastAsia="標楷體" w:hAnsi="標楷體"/>
              </w:rPr>
            </w:pPr>
            <w:r w:rsidRPr="00791BF9">
              <w:rPr>
                <w:rFonts w:ascii="標楷體" w:eastAsia="標楷體" w:hAnsi="標楷體" w:hint="eastAsia"/>
              </w:rPr>
              <w:lastRenderedPageBreak/>
              <w:t>所有規劃項目內涵</w:t>
            </w:r>
            <w:r>
              <w:rPr>
                <w:rFonts w:ascii="標楷體" w:eastAsia="標楷體" w:hAnsi="標楷體" w:hint="eastAsia"/>
              </w:rPr>
              <w:t>是否</w:t>
            </w:r>
            <w:r w:rsidRPr="00791BF9">
              <w:rPr>
                <w:rFonts w:ascii="標楷體" w:eastAsia="標楷體" w:hAnsi="標楷體" w:hint="eastAsia"/>
              </w:rPr>
              <w:t>均呈現於</w:t>
            </w:r>
            <w:r>
              <w:rPr>
                <w:rFonts w:ascii="標楷體" w:eastAsia="標楷體" w:hAnsi="標楷體" w:hint="eastAsia"/>
              </w:rPr>
              <w:t>課程</w:t>
            </w:r>
            <w:r w:rsidRPr="00791BF9">
              <w:rPr>
                <w:rFonts w:ascii="標楷體" w:eastAsia="標楷體" w:hAnsi="標楷體" w:hint="eastAsia"/>
              </w:rPr>
              <w:t>計畫中</w:t>
            </w:r>
            <w:r>
              <w:rPr>
                <w:rFonts w:ascii="標楷體" w:eastAsia="標楷體" w:hAnsi="標楷體" w:hint="eastAsia"/>
              </w:rPr>
              <w:t>？</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Default="00935953" w:rsidP="005F59B1">
            <w:pPr>
              <w:spacing w:line="260" w:lineRule="exact"/>
              <w:rPr>
                <w:rFonts w:ascii="標楷體" w:eastAsia="標楷體"/>
              </w:rPr>
            </w:pPr>
          </w:p>
        </w:tc>
        <w:tc>
          <w:tcPr>
            <w:tcW w:w="3420" w:type="dxa"/>
            <w:vMerge w:val="restart"/>
            <w:vAlign w:val="center"/>
          </w:tcPr>
          <w:p w:rsidR="00935953" w:rsidRDefault="00935953" w:rsidP="005F59B1">
            <w:pPr>
              <w:spacing w:line="240" w:lineRule="exact"/>
              <w:rPr>
                <w:rFonts w:ascii="標楷體" w:eastAsia="標楷體" w:hAnsi="標楷體"/>
                <w:sz w:val="20"/>
              </w:rPr>
            </w:pPr>
            <w:r w:rsidRPr="007C3CD0">
              <w:rPr>
                <w:rFonts w:ascii="標楷體" w:eastAsia="標楷體" w:hAnsi="標楷體" w:hint="eastAsia"/>
                <w:sz w:val="20"/>
              </w:rPr>
              <w:t>彈性課程如學校本位課程或社團活動等屬自編性質者，</w:t>
            </w:r>
            <w:r>
              <w:rPr>
                <w:rFonts w:ascii="標楷體" w:eastAsia="標楷體" w:hAnsi="標楷體"/>
                <w:sz w:val="20"/>
              </w:rPr>
              <w:t>非領域課程，</w:t>
            </w:r>
            <w:r w:rsidRPr="007C3CD0">
              <w:rPr>
                <w:rFonts w:ascii="標楷體" w:eastAsia="標楷體" w:hint="eastAsia"/>
                <w:sz w:val="20"/>
              </w:rPr>
              <w:t>請參考附件</w:t>
            </w:r>
            <w:r>
              <w:rPr>
                <w:rFonts w:ascii="標楷體" w:eastAsia="標楷體"/>
                <w:sz w:val="20"/>
              </w:rPr>
              <w:t>十二</w:t>
            </w:r>
            <w:r>
              <w:rPr>
                <w:rFonts w:ascii="標楷體" w:eastAsia="標楷體" w:hint="eastAsia"/>
                <w:color w:val="000000"/>
                <w:sz w:val="20"/>
              </w:rPr>
              <w:t>。</w:t>
            </w:r>
            <w:r>
              <w:rPr>
                <w:rFonts w:ascii="標楷體" w:eastAsia="標楷體"/>
                <w:color w:val="000000"/>
                <w:sz w:val="20"/>
              </w:rPr>
              <w:t>例如：語文領域補救教學、數學領域補救教學、英文會話等</w:t>
            </w: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rPr>
            </w:pPr>
          </w:p>
        </w:tc>
        <w:tc>
          <w:tcPr>
            <w:tcW w:w="5220" w:type="dxa"/>
            <w:vAlign w:val="center"/>
          </w:tcPr>
          <w:p w:rsidR="00935953" w:rsidRDefault="00935953" w:rsidP="005F59B1">
            <w:pPr>
              <w:spacing w:line="260" w:lineRule="exact"/>
              <w:rPr>
                <w:rFonts w:ascii="標楷體" w:eastAsia="標楷體" w:hAnsi="標楷體"/>
              </w:rPr>
            </w:pPr>
            <w:r>
              <w:rPr>
                <w:rFonts w:ascii="標楷體" w:eastAsia="標楷體" w:hAnsi="標楷體" w:hint="eastAsia"/>
              </w:rPr>
              <w:t>彈性學習節數課程計畫是否逐項填妥</w:t>
            </w:r>
            <w:r>
              <w:rPr>
                <w:rFonts w:ascii="標楷體" w:eastAsia="標楷體" w:hint="eastAsia"/>
                <w:color w:val="000000"/>
              </w:rPr>
              <w:t>？</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Default="00935953" w:rsidP="005F59B1">
            <w:pPr>
              <w:spacing w:line="260" w:lineRule="exact"/>
              <w:rPr>
                <w:rFonts w:ascii="標楷體" w:eastAsia="標楷體"/>
              </w:rPr>
            </w:pPr>
          </w:p>
        </w:tc>
        <w:tc>
          <w:tcPr>
            <w:tcW w:w="3420" w:type="dxa"/>
            <w:vMerge/>
            <w:vAlign w:val="center"/>
          </w:tcPr>
          <w:p w:rsidR="00935953" w:rsidRDefault="00935953" w:rsidP="005F59B1">
            <w:pPr>
              <w:spacing w:line="240" w:lineRule="exact"/>
              <w:rPr>
                <w:rFonts w:ascii="標楷體" w:eastAsia="標楷體"/>
                <w:sz w:val="20"/>
              </w:rPr>
            </w:pP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rPr>
            </w:pPr>
          </w:p>
        </w:tc>
        <w:tc>
          <w:tcPr>
            <w:tcW w:w="5220" w:type="dxa"/>
            <w:vAlign w:val="center"/>
          </w:tcPr>
          <w:p w:rsidR="00935953" w:rsidRDefault="00935953" w:rsidP="005F59B1">
            <w:pPr>
              <w:spacing w:line="260" w:lineRule="exact"/>
              <w:rPr>
                <w:rFonts w:ascii="標楷體" w:eastAsia="標楷體" w:hAnsi="標楷體"/>
              </w:rPr>
            </w:pPr>
            <w:r>
              <w:rPr>
                <w:rFonts w:ascii="標楷體" w:eastAsia="標楷體" w:hAnsi="細明體" w:hint="eastAsia"/>
              </w:rPr>
              <w:t>是否規劃補救教學時間</w:t>
            </w:r>
            <w:r>
              <w:rPr>
                <w:rFonts w:ascii="標楷體" w:eastAsia="標楷體" w:hAnsi="標楷體" w:hint="eastAsia"/>
                <w:sz w:val="20"/>
              </w:rPr>
              <w:t>？</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Default="00935953" w:rsidP="005F59B1">
            <w:pPr>
              <w:spacing w:line="260" w:lineRule="exact"/>
              <w:rPr>
                <w:rFonts w:ascii="標楷體" w:eastAsia="標楷體"/>
              </w:rPr>
            </w:pPr>
          </w:p>
        </w:tc>
        <w:tc>
          <w:tcPr>
            <w:tcW w:w="3420" w:type="dxa"/>
            <w:vMerge/>
            <w:vAlign w:val="center"/>
          </w:tcPr>
          <w:p w:rsidR="00935953" w:rsidRDefault="00935953" w:rsidP="005F59B1">
            <w:pPr>
              <w:spacing w:line="260" w:lineRule="exact"/>
              <w:rPr>
                <w:rFonts w:ascii="標楷體" w:eastAsia="標楷體"/>
              </w:rPr>
            </w:pPr>
          </w:p>
        </w:tc>
      </w:tr>
      <w:tr w:rsidR="00935953" w:rsidTr="00935953">
        <w:trPr>
          <w:trHeight w:val="957"/>
          <w:jc w:val="center"/>
        </w:trPr>
        <w:tc>
          <w:tcPr>
            <w:tcW w:w="468" w:type="dxa"/>
            <w:vMerge/>
            <w:vAlign w:val="center"/>
          </w:tcPr>
          <w:p w:rsidR="00935953" w:rsidRDefault="00935953" w:rsidP="005F59B1">
            <w:pPr>
              <w:spacing w:line="260" w:lineRule="exact"/>
              <w:rPr>
                <w:rFonts w:ascii="標楷體" w:eastAsia="標楷體"/>
              </w:rPr>
            </w:pPr>
          </w:p>
        </w:tc>
        <w:tc>
          <w:tcPr>
            <w:tcW w:w="5220" w:type="dxa"/>
            <w:vAlign w:val="center"/>
          </w:tcPr>
          <w:p w:rsidR="00935953" w:rsidRDefault="00935953" w:rsidP="005F59B1">
            <w:pPr>
              <w:spacing w:line="260" w:lineRule="exact"/>
              <w:rPr>
                <w:rFonts w:ascii="標楷體" w:eastAsia="標楷體" w:hAnsi="標楷體"/>
              </w:rPr>
            </w:pPr>
            <w:r>
              <w:rPr>
                <w:rFonts w:ascii="標楷體" w:eastAsia="標楷體" w:hAnsi="細明體" w:hint="eastAsia"/>
                <w:color w:val="000000"/>
              </w:rPr>
              <w:t>彈性課程若進行補救教學，是否在【課程名稱】欄填寫「○○領域補救教學」</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Default="00935953" w:rsidP="005F59B1">
            <w:pPr>
              <w:spacing w:line="260" w:lineRule="exact"/>
              <w:rPr>
                <w:rFonts w:ascii="標楷體" w:eastAsia="標楷體"/>
              </w:rPr>
            </w:pPr>
          </w:p>
        </w:tc>
        <w:tc>
          <w:tcPr>
            <w:tcW w:w="3420" w:type="dxa"/>
            <w:vAlign w:val="center"/>
          </w:tcPr>
          <w:p w:rsidR="00935953" w:rsidRDefault="00935953" w:rsidP="005F59B1">
            <w:pPr>
              <w:spacing w:line="260" w:lineRule="exact"/>
              <w:rPr>
                <w:rFonts w:ascii="標楷體" w:eastAsia="標楷體"/>
              </w:rPr>
            </w:pPr>
            <w:r>
              <w:rPr>
                <w:rFonts w:ascii="標楷體" w:eastAsia="標楷體"/>
              </w:rPr>
              <w:t>同上</w:t>
            </w:r>
          </w:p>
        </w:tc>
      </w:tr>
      <w:tr w:rsidR="00935953" w:rsidTr="00935953">
        <w:trPr>
          <w:trHeight w:val="957"/>
          <w:jc w:val="center"/>
        </w:trPr>
        <w:tc>
          <w:tcPr>
            <w:tcW w:w="468" w:type="dxa"/>
            <w:vMerge w:val="restart"/>
            <w:vAlign w:val="center"/>
          </w:tcPr>
          <w:p w:rsidR="00935953" w:rsidRDefault="00935953" w:rsidP="005F59B1">
            <w:pPr>
              <w:spacing w:line="260" w:lineRule="exact"/>
              <w:rPr>
                <w:rFonts w:ascii="標楷體" w:eastAsia="標楷體"/>
              </w:rPr>
            </w:pPr>
            <w:r w:rsidRPr="00C92E38">
              <w:rPr>
                <w:rFonts w:ascii="標楷體" w:eastAsia="標楷體" w:hAnsi="標楷體" w:hint="eastAsia"/>
                <w:sz w:val="20"/>
                <w:szCs w:val="20"/>
              </w:rPr>
              <w:t>重大政策、議題</w:t>
            </w:r>
          </w:p>
        </w:tc>
        <w:tc>
          <w:tcPr>
            <w:tcW w:w="5220" w:type="dxa"/>
            <w:vAlign w:val="center"/>
          </w:tcPr>
          <w:p w:rsidR="00935953" w:rsidRPr="000A362C" w:rsidRDefault="00935953" w:rsidP="005F59B1">
            <w:pPr>
              <w:spacing w:line="260" w:lineRule="exact"/>
              <w:rPr>
                <w:rFonts w:ascii="標楷體" w:eastAsia="標楷體" w:hAnsi="標楷體"/>
                <w:color w:val="000000"/>
              </w:rPr>
            </w:pPr>
            <w:r w:rsidRPr="000A362C">
              <w:rPr>
                <w:rFonts w:ascii="標楷體" w:eastAsia="標楷體" w:hAnsi="標楷體" w:hint="eastAsia"/>
                <w:bCs/>
                <w:color w:val="000000"/>
              </w:rPr>
              <w:t>每學期任一年級安排書法課程至少4節或辦理書法社團活動10次以上。</w:t>
            </w:r>
          </w:p>
        </w:tc>
        <w:tc>
          <w:tcPr>
            <w:tcW w:w="360" w:type="dxa"/>
            <w:vAlign w:val="center"/>
          </w:tcPr>
          <w:p w:rsidR="00935953" w:rsidRPr="00C4561B" w:rsidRDefault="00935953" w:rsidP="005F59B1">
            <w:pPr>
              <w:spacing w:line="260" w:lineRule="exact"/>
              <w:rPr>
                <w:rFonts w:ascii="標楷體" w:eastAsia="標楷體"/>
                <w:color w:val="000000"/>
              </w:rPr>
            </w:pPr>
            <w:r>
              <w:rPr>
                <w:rFonts w:ascii="標楷體" w:eastAsia="標楷體" w:hint="eastAsia"/>
                <w:color w:val="000000"/>
              </w:rPr>
              <w:sym w:font="Wingdings 2" w:char="F050"/>
            </w:r>
          </w:p>
        </w:tc>
        <w:tc>
          <w:tcPr>
            <w:tcW w:w="360" w:type="dxa"/>
            <w:vAlign w:val="center"/>
          </w:tcPr>
          <w:p w:rsidR="00935953" w:rsidRPr="00C4561B" w:rsidRDefault="00935953" w:rsidP="005F59B1">
            <w:pPr>
              <w:spacing w:line="260" w:lineRule="exact"/>
              <w:rPr>
                <w:rFonts w:ascii="標楷體" w:eastAsia="標楷體"/>
                <w:color w:val="000000"/>
              </w:rPr>
            </w:pPr>
          </w:p>
        </w:tc>
        <w:tc>
          <w:tcPr>
            <w:tcW w:w="3420" w:type="dxa"/>
            <w:vAlign w:val="center"/>
          </w:tcPr>
          <w:p w:rsidR="00935953" w:rsidRPr="009953ED" w:rsidRDefault="00935953" w:rsidP="005F59B1">
            <w:pPr>
              <w:spacing w:line="260" w:lineRule="exact"/>
              <w:jc w:val="both"/>
              <w:rPr>
                <w:rFonts w:ascii="標楷體" w:eastAsia="標楷體" w:hAnsi="標楷體"/>
                <w:color w:val="000000"/>
                <w:sz w:val="20"/>
                <w:szCs w:val="20"/>
              </w:rPr>
            </w:pPr>
            <w:r w:rsidRPr="009953ED">
              <w:rPr>
                <w:rFonts w:ascii="標楷體" w:eastAsia="標楷體" w:hAnsi="標楷體" w:hint="eastAsia"/>
                <w:color w:val="000000"/>
                <w:sz w:val="20"/>
                <w:szCs w:val="20"/>
              </w:rPr>
              <w:t>13.14.15.29.31.32.33</w:t>
            </w:r>
          </w:p>
        </w:tc>
      </w:tr>
      <w:tr w:rsidR="00935953" w:rsidTr="00935953">
        <w:trPr>
          <w:jc w:val="center"/>
        </w:trPr>
        <w:tc>
          <w:tcPr>
            <w:tcW w:w="468" w:type="dxa"/>
            <w:vMerge/>
            <w:textDirection w:val="tbRlV"/>
            <w:vAlign w:val="center"/>
          </w:tcPr>
          <w:p w:rsidR="00935953" w:rsidRPr="00045453" w:rsidRDefault="00935953" w:rsidP="005F59B1">
            <w:pPr>
              <w:spacing w:line="260" w:lineRule="exact"/>
              <w:rPr>
                <w:rFonts w:ascii="標楷體" w:eastAsia="標楷體" w:hAnsi="標楷體"/>
                <w:sz w:val="16"/>
                <w:szCs w:val="16"/>
              </w:rPr>
            </w:pPr>
          </w:p>
        </w:tc>
        <w:tc>
          <w:tcPr>
            <w:tcW w:w="5220" w:type="dxa"/>
            <w:vAlign w:val="center"/>
          </w:tcPr>
          <w:p w:rsidR="00935953" w:rsidRPr="00791BF9" w:rsidRDefault="00935953" w:rsidP="005F59B1">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935953" w:rsidRDefault="00935953" w:rsidP="005F59B1">
            <w:pPr>
              <w:spacing w:line="260" w:lineRule="exact"/>
              <w:rPr>
                <w:rFonts w:ascii="標楷體" w:eastAsia="標楷體"/>
              </w:rPr>
            </w:pPr>
            <w:r>
              <w:rPr>
                <w:rFonts w:ascii="標楷體" w:eastAsia="標楷體" w:hint="eastAsia"/>
                <w:color w:val="000000"/>
              </w:rPr>
              <w:sym w:font="Wingdings 2" w:char="F050"/>
            </w:r>
          </w:p>
        </w:tc>
        <w:tc>
          <w:tcPr>
            <w:tcW w:w="360" w:type="dxa"/>
            <w:vAlign w:val="center"/>
          </w:tcPr>
          <w:p w:rsidR="00935953" w:rsidRDefault="00935953" w:rsidP="005F59B1">
            <w:pPr>
              <w:spacing w:line="260" w:lineRule="exact"/>
              <w:rPr>
                <w:rFonts w:ascii="標楷體" w:eastAsia="標楷體"/>
              </w:rPr>
            </w:pPr>
          </w:p>
        </w:tc>
        <w:tc>
          <w:tcPr>
            <w:tcW w:w="3420" w:type="dxa"/>
            <w:vAlign w:val="center"/>
          </w:tcPr>
          <w:p w:rsidR="00935953" w:rsidRPr="009953ED" w:rsidRDefault="00935953" w:rsidP="005F59B1">
            <w:pPr>
              <w:spacing w:line="260" w:lineRule="exact"/>
              <w:jc w:val="both"/>
              <w:rPr>
                <w:rFonts w:ascii="標楷體" w:eastAsia="標楷體" w:hAnsi="標楷體"/>
                <w:sz w:val="20"/>
                <w:szCs w:val="20"/>
              </w:rPr>
            </w:pPr>
            <w:r>
              <w:rPr>
                <w:rFonts w:ascii="標楷體" w:eastAsia="標楷體" w:hAnsi="標楷體" w:hint="eastAsia"/>
                <w:sz w:val="20"/>
                <w:szCs w:val="20"/>
              </w:rPr>
              <w:t>65.6771.72.77.78.83.86.91.94.99.100</w:t>
            </w:r>
            <w:r>
              <w:rPr>
                <w:rFonts w:ascii="標楷體" w:eastAsia="標楷體" w:hAnsi="標楷體"/>
                <w:sz w:val="20"/>
                <w:szCs w:val="20"/>
              </w:rPr>
              <w:t>.</w:t>
            </w:r>
            <w:r>
              <w:rPr>
                <w:rFonts w:ascii="標楷體" w:eastAsia="標楷體" w:hAnsi="標楷體" w:hint="eastAsia"/>
                <w:sz w:val="20"/>
                <w:szCs w:val="20"/>
              </w:rPr>
              <w:t>107.109.114.118.123.126-129.133</w:t>
            </w:r>
            <w:r>
              <w:rPr>
                <w:rFonts w:ascii="標楷體" w:eastAsia="標楷體" w:hAnsi="標楷體"/>
                <w:sz w:val="20"/>
                <w:szCs w:val="20"/>
              </w:rPr>
              <w:br/>
            </w:r>
            <w:r>
              <w:rPr>
                <w:rFonts w:ascii="標楷體" w:eastAsia="標楷體" w:hAnsi="標楷體" w:hint="eastAsia"/>
                <w:sz w:val="20"/>
                <w:szCs w:val="20"/>
              </w:rPr>
              <w:t>136.139.144.146.152.154-157.161</w:t>
            </w:r>
            <w:r>
              <w:rPr>
                <w:rFonts w:ascii="標楷體" w:eastAsia="標楷體" w:hAnsi="標楷體"/>
                <w:sz w:val="20"/>
                <w:szCs w:val="20"/>
              </w:rPr>
              <w:br/>
            </w:r>
            <w:r>
              <w:rPr>
                <w:rFonts w:ascii="標楷體" w:eastAsia="標楷體" w:hAnsi="標楷體" w:hint="eastAsia"/>
                <w:sz w:val="20"/>
                <w:szCs w:val="20"/>
              </w:rPr>
              <w:t>163.167.168.173.174.178.180</w:t>
            </w:r>
          </w:p>
        </w:tc>
      </w:tr>
      <w:tr w:rsidR="00935953" w:rsidTr="00935953">
        <w:trPr>
          <w:jc w:val="center"/>
        </w:trPr>
        <w:tc>
          <w:tcPr>
            <w:tcW w:w="468" w:type="dxa"/>
            <w:vMerge/>
            <w:vAlign w:val="center"/>
          </w:tcPr>
          <w:p w:rsidR="00935953" w:rsidRPr="005E01AC" w:rsidRDefault="00935953" w:rsidP="005F59B1">
            <w:pPr>
              <w:spacing w:line="260" w:lineRule="exact"/>
              <w:rPr>
                <w:rFonts w:ascii="標楷體" w:eastAsia="標楷體" w:hAnsi="標楷體"/>
                <w:color w:val="FF0000"/>
              </w:rPr>
            </w:pPr>
          </w:p>
        </w:tc>
        <w:tc>
          <w:tcPr>
            <w:tcW w:w="5220" w:type="dxa"/>
            <w:vAlign w:val="center"/>
          </w:tcPr>
          <w:p w:rsidR="00935953" w:rsidRPr="005E01AC" w:rsidRDefault="00935953" w:rsidP="005F59B1">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935953" w:rsidRDefault="00935953" w:rsidP="005F59B1">
            <w:pPr>
              <w:spacing w:line="260" w:lineRule="exact"/>
              <w:rPr>
                <w:rFonts w:ascii="標楷體" w:eastAsia="標楷體"/>
              </w:rPr>
            </w:pPr>
            <w:r>
              <w:rPr>
                <w:rFonts w:ascii="標楷體" w:eastAsia="標楷體" w:hint="eastAsia"/>
                <w:color w:val="000000"/>
              </w:rPr>
              <w:sym w:font="Wingdings 2" w:char="F050"/>
            </w:r>
          </w:p>
        </w:tc>
        <w:tc>
          <w:tcPr>
            <w:tcW w:w="360" w:type="dxa"/>
            <w:vAlign w:val="center"/>
          </w:tcPr>
          <w:p w:rsidR="00935953" w:rsidRDefault="00935953" w:rsidP="005F59B1">
            <w:pPr>
              <w:spacing w:line="260" w:lineRule="exact"/>
              <w:rPr>
                <w:rFonts w:ascii="標楷體" w:eastAsia="標楷體"/>
              </w:rPr>
            </w:pPr>
          </w:p>
        </w:tc>
        <w:tc>
          <w:tcPr>
            <w:tcW w:w="3420" w:type="dxa"/>
            <w:vAlign w:val="center"/>
          </w:tcPr>
          <w:p w:rsidR="00935953" w:rsidRPr="009953ED" w:rsidRDefault="00935953" w:rsidP="005F59B1">
            <w:pPr>
              <w:spacing w:line="260" w:lineRule="exact"/>
              <w:jc w:val="both"/>
              <w:rPr>
                <w:rFonts w:ascii="標楷體" w:eastAsia="標楷體" w:hAnsi="標楷體"/>
                <w:sz w:val="20"/>
                <w:szCs w:val="20"/>
              </w:rPr>
            </w:pPr>
            <w:r>
              <w:rPr>
                <w:rFonts w:ascii="標楷體" w:eastAsia="標楷體" w:hAnsi="標楷體" w:hint="eastAsia"/>
                <w:sz w:val="20"/>
                <w:szCs w:val="20"/>
              </w:rPr>
              <w:t>63.65.66.68.70-73.7577-80.82.85.93.98.101.110.113.</w:t>
            </w:r>
            <w:r>
              <w:rPr>
                <w:rFonts w:ascii="標楷體" w:eastAsia="標楷體" w:hAnsi="標楷體"/>
                <w:sz w:val="20"/>
                <w:szCs w:val="20"/>
              </w:rPr>
              <w:br/>
            </w:r>
            <w:r>
              <w:rPr>
                <w:rFonts w:ascii="標楷體" w:eastAsia="標楷體" w:hAnsi="標楷體" w:hint="eastAsia"/>
                <w:sz w:val="20"/>
                <w:szCs w:val="20"/>
              </w:rPr>
              <w:t>116.125.132.137.147.151.155.162.164.167.169.174.175.177.179</w:t>
            </w: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Pr="005E01AC" w:rsidRDefault="00935953" w:rsidP="005F59B1">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935953" w:rsidRDefault="00935953" w:rsidP="005F59B1">
            <w:pPr>
              <w:spacing w:line="260" w:lineRule="exact"/>
              <w:rPr>
                <w:rFonts w:ascii="標楷體" w:eastAsia="標楷體"/>
              </w:rPr>
            </w:pPr>
            <w:r>
              <w:rPr>
                <w:rFonts w:ascii="標楷體" w:eastAsia="標楷體" w:hint="eastAsia"/>
                <w:color w:val="000000"/>
              </w:rPr>
              <w:sym w:font="Wingdings 2" w:char="F050"/>
            </w:r>
          </w:p>
        </w:tc>
        <w:tc>
          <w:tcPr>
            <w:tcW w:w="360" w:type="dxa"/>
            <w:vAlign w:val="center"/>
          </w:tcPr>
          <w:p w:rsidR="00935953" w:rsidRDefault="00935953" w:rsidP="005F59B1">
            <w:pPr>
              <w:spacing w:line="260" w:lineRule="exact"/>
              <w:rPr>
                <w:rFonts w:ascii="標楷體" w:eastAsia="標楷體"/>
              </w:rPr>
            </w:pPr>
          </w:p>
        </w:tc>
        <w:tc>
          <w:tcPr>
            <w:tcW w:w="3420" w:type="dxa"/>
            <w:vAlign w:val="center"/>
          </w:tcPr>
          <w:p w:rsidR="00935953" w:rsidRPr="009953ED" w:rsidRDefault="00935953" w:rsidP="005F59B1">
            <w:pPr>
              <w:spacing w:line="260" w:lineRule="exact"/>
              <w:jc w:val="both"/>
              <w:rPr>
                <w:rFonts w:ascii="標楷體" w:eastAsia="標楷體" w:hAnsi="標楷體"/>
                <w:sz w:val="20"/>
                <w:szCs w:val="20"/>
              </w:rPr>
            </w:pPr>
            <w:r>
              <w:rPr>
                <w:rFonts w:ascii="標楷體" w:eastAsia="標楷體" w:hAnsi="標楷體" w:hint="eastAsia"/>
                <w:sz w:val="20"/>
                <w:szCs w:val="20"/>
              </w:rPr>
              <w:t>69.74.8083.96.102.111.114.130.138.149.</w:t>
            </w:r>
            <w:r>
              <w:rPr>
                <w:rFonts w:ascii="標楷體" w:eastAsia="標楷體" w:hAnsi="標楷體"/>
                <w:sz w:val="20"/>
                <w:szCs w:val="20"/>
              </w:rPr>
              <w:br/>
            </w:r>
            <w:r>
              <w:rPr>
                <w:rFonts w:ascii="標楷體" w:eastAsia="標楷體" w:hAnsi="標楷體" w:hint="eastAsia"/>
                <w:sz w:val="20"/>
                <w:szCs w:val="20"/>
              </w:rPr>
              <w:t>153.165.169.176.178</w:t>
            </w: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標楷體"/>
              </w:rPr>
            </w:pPr>
          </w:p>
        </w:tc>
        <w:tc>
          <w:tcPr>
            <w:tcW w:w="5220" w:type="dxa"/>
            <w:vAlign w:val="center"/>
          </w:tcPr>
          <w:p w:rsidR="00935953" w:rsidRPr="005E01AC" w:rsidRDefault="00935953" w:rsidP="005F59B1">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935953" w:rsidRDefault="00935953" w:rsidP="005F59B1">
            <w:pPr>
              <w:spacing w:line="260" w:lineRule="exact"/>
              <w:rPr>
                <w:rFonts w:ascii="標楷體" w:eastAsia="標楷體"/>
              </w:rPr>
            </w:pPr>
            <w:r>
              <w:rPr>
                <w:rFonts w:ascii="標楷體" w:eastAsia="標楷體" w:hint="eastAsia"/>
                <w:color w:val="000000"/>
              </w:rPr>
              <w:sym w:font="Wingdings 2" w:char="F050"/>
            </w:r>
          </w:p>
        </w:tc>
        <w:tc>
          <w:tcPr>
            <w:tcW w:w="360" w:type="dxa"/>
            <w:vAlign w:val="center"/>
          </w:tcPr>
          <w:p w:rsidR="00935953" w:rsidRDefault="00935953" w:rsidP="005F59B1">
            <w:pPr>
              <w:spacing w:line="260" w:lineRule="exact"/>
              <w:rPr>
                <w:rFonts w:ascii="標楷體" w:eastAsia="標楷體"/>
              </w:rPr>
            </w:pPr>
          </w:p>
        </w:tc>
        <w:tc>
          <w:tcPr>
            <w:tcW w:w="3420" w:type="dxa"/>
            <w:vAlign w:val="center"/>
          </w:tcPr>
          <w:p w:rsidR="00935953" w:rsidRPr="009953ED" w:rsidRDefault="00935953" w:rsidP="005F59B1">
            <w:pPr>
              <w:spacing w:line="260" w:lineRule="exact"/>
              <w:jc w:val="both"/>
              <w:rPr>
                <w:rFonts w:ascii="標楷體" w:eastAsia="標楷體" w:hAnsi="標楷體"/>
                <w:sz w:val="20"/>
                <w:szCs w:val="20"/>
              </w:rPr>
            </w:pPr>
            <w:r>
              <w:rPr>
                <w:rFonts w:ascii="標楷體" w:eastAsia="標楷體" w:hAnsi="標楷體" w:hint="eastAsia"/>
                <w:sz w:val="20"/>
                <w:szCs w:val="20"/>
              </w:rPr>
              <w:t>63.64.68.6975.77-80.82.87.95.97.111.117.131140.141.146.148.149.163.165.176180</w:t>
            </w: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細明體"/>
              </w:rPr>
            </w:pPr>
          </w:p>
        </w:tc>
        <w:tc>
          <w:tcPr>
            <w:tcW w:w="5220" w:type="dxa"/>
            <w:vAlign w:val="center"/>
          </w:tcPr>
          <w:p w:rsidR="00935953" w:rsidRPr="005E01AC" w:rsidRDefault="00935953" w:rsidP="005F59B1">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935953" w:rsidRDefault="00935953" w:rsidP="005F59B1">
            <w:pPr>
              <w:spacing w:line="260" w:lineRule="exact"/>
              <w:rPr>
                <w:rFonts w:ascii="標楷體" w:eastAsia="標楷體"/>
              </w:rPr>
            </w:pPr>
            <w:r>
              <w:rPr>
                <w:rFonts w:ascii="標楷體" w:eastAsia="標楷體" w:hint="eastAsia"/>
                <w:color w:val="000000"/>
              </w:rPr>
              <w:sym w:font="Wingdings 2" w:char="F050"/>
            </w:r>
          </w:p>
        </w:tc>
        <w:tc>
          <w:tcPr>
            <w:tcW w:w="360" w:type="dxa"/>
            <w:vAlign w:val="center"/>
          </w:tcPr>
          <w:p w:rsidR="00935953" w:rsidRDefault="00935953" w:rsidP="005F59B1">
            <w:pPr>
              <w:spacing w:line="260" w:lineRule="exact"/>
              <w:rPr>
                <w:rFonts w:ascii="標楷體" w:eastAsia="標楷體"/>
              </w:rPr>
            </w:pPr>
          </w:p>
        </w:tc>
        <w:tc>
          <w:tcPr>
            <w:tcW w:w="3420" w:type="dxa"/>
            <w:vAlign w:val="center"/>
          </w:tcPr>
          <w:p w:rsidR="00935953" w:rsidRPr="009953ED" w:rsidRDefault="00935953" w:rsidP="005F59B1">
            <w:pPr>
              <w:spacing w:line="260" w:lineRule="exact"/>
              <w:jc w:val="both"/>
              <w:rPr>
                <w:rFonts w:ascii="標楷體" w:eastAsia="標楷體" w:hAnsi="標楷體"/>
                <w:sz w:val="20"/>
                <w:szCs w:val="20"/>
              </w:rPr>
            </w:pPr>
            <w:r w:rsidRPr="009953ED">
              <w:rPr>
                <w:rFonts w:ascii="標楷體" w:eastAsia="標楷體" w:hAnsi="標楷體" w:hint="eastAsia"/>
                <w:sz w:val="20"/>
                <w:szCs w:val="20"/>
              </w:rPr>
              <w:t>63-66.68.72.73.76-78</w:t>
            </w:r>
            <w:r>
              <w:rPr>
                <w:rFonts w:ascii="標楷體" w:eastAsia="標楷體" w:hAnsi="標楷體" w:hint="eastAsia"/>
                <w:sz w:val="20"/>
                <w:szCs w:val="20"/>
              </w:rPr>
              <w:t>.</w:t>
            </w:r>
            <w:r w:rsidRPr="009953ED">
              <w:rPr>
                <w:rFonts w:ascii="標楷體" w:eastAsia="標楷體" w:hAnsi="標楷體" w:hint="eastAsia"/>
                <w:sz w:val="20"/>
                <w:szCs w:val="20"/>
              </w:rPr>
              <w:t>82-84.90.95100.108.115.124-129.135.138.139.145</w:t>
            </w:r>
            <w:r>
              <w:rPr>
                <w:rFonts w:ascii="標楷體" w:eastAsia="標楷體" w:hAnsi="標楷體" w:hint="eastAsia"/>
                <w:sz w:val="20"/>
                <w:szCs w:val="20"/>
              </w:rPr>
              <w:t>.</w:t>
            </w:r>
            <w:r w:rsidRPr="009953ED">
              <w:rPr>
                <w:rFonts w:ascii="標楷體" w:eastAsia="標楷體" w:hAnsi="標楷體" w:hint="eastAsia"/>
                <w:sz w:val="20"/>
                <w:szCs w:val="20"/>
              </w:rPr>
              <w:t>152-158.163.164.168.173</w:t>
            </w:r>
          </w:p>
          <w:p w:rsidR="00935953" w:rsidRPr="009953ED" w:rsidRDefault="00935953" w:rsidP="005F59B1">
            <w:pPr>
              <w:spacing w:line="260" w:lineRule="exact"/>
              <w:jc w:val="both"/>
              <w:rPr>
                <w:rFonts w:ascii="標楷體" w:eastAsia="標楷體" w:hAnsi="標楷體"/>
                <w:sz w:val="20"/>
                <w:szCs w:val="20"/>
              </w:rPr>
            </w:pPr>
            <w:r w:rsidRPr="009953ED">
              <w:rPr>
                <w:rFonts w:ascii="標楷體" w:eastAsia="標楷體" w:hAnsi="標楷體" w:hint="eastAsia"/>
                <w:sz w:val="20"/>
                <w:szCs w:val="20"/>
              </w:rPr>
              <w:t>174.179</w:t>
            </w: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細明體"/>
              </w:rPr>
            </w:pPr>
          </w:p>
        </w:tc>
        <w:tc>
          <w:tcPr>
            <w:tcW w:w="5220" w:type="dxa"/>
            <w:vAlign w:val="center"/>
          </w:tcPr>
          <w:p w:rsidR="00935953" w:rsidRPr="00F21F13" w:rsidRDefault="00935953" w:rsidP="005F59B1">
            <w:pPr>
              <w:spacing w:line="260" w:lineRule="exact"/>
              <w:rPr>
                <w:rFonts w:ascii="標楷體" w:eastAsia="標楷體" w:hAnsi="細明體"/>
              </w:rPr>
            </w:pPr>
            <w:r>
              <w:rPr>
                <w:rFonts w:ascii="標楷體" w:eastAsia="標楷體" w:hAnsi="細明體" w:hint="eastAsia"/>
              </w:rPr>
              <w:t>每學年是否規劃三到七年級學生實施資訊教育32-36節</w:t>
            </w:r>
          </w:p>
        </w:tc>
        <w:tc>
          <w:tcPr>
            <w:tcW w:w="360" w:type="dxa"/>
            <w:vAlign w:val="center"/>
          </w:tcPr>
          <w:p w:rsidR="00935953" w:rsidRDefault="00935953" w:rsidP="005F59B1">
            <w:pPr>
              <w:spacing w:line="260" w:lineRule="exact"/>
              <w:rPr>
                <w:rFonts w:ascii="標楷體" w:eastAsia="標楷體"/>
              </w:rPr>
            </w:pPr>
            <w:r>
              <w:rPr>
                <w:rFonts w:ascii="標楷體" w:eastAsia="標楷體" w:hint="eastAsia"/>
                <w:color w:val="000000"/>
              </w:rPr>
              <w:sym w:font="Wingdings 2" w:char="F050"/>
            </w:r>
          </w:p>
        </w:tc>
        <w:tc>
          <w:tcPr>
            <w:tcW w:w="360" w:type="dxa"/>
            <w:vAlign w:val="center"/>
          </w:tcPr>
          <w:p w:rsidR="00935953" w:rsidRDefault="00935953" w:rsidP="005F59B1">
            <w:pPr>
              <w:spacing w:line="260" w:lineRule="exact"/>
              <w:rPr>
                <w:rFonts w:ascii="標楷體" w:eastAsia="標楷體"/>
              </w:rPr>
            </w:pPr>
          </w:p>
        </w:tc>
        <w:tc>
          <w:tcPr>
            <w:tcW w:w="3420" w:type="dxa"/>
            <w:vAlign w:val="center"/>
          </w:tcPr>
          <w:p w:rsidR="00935953" w:rsidRPr="009953ED" w:rsidRDefault="00935953" w:rsidP="005F59B1">
            <w:pPr>
              <w:spacing w:line="260" w:lineRule="exact"/>
              <w:jc w:val="both"/>
              <w:rPr>
                <w:rFonts w:ascii="標楷體" w:eastAsia="標楷體" w:hAnsi="標楷體"/>
                <w:sz w:val="20"/>
                <w:szCs w:val="20"/>
              </w:rPr>
            </w:pPr>
            <w:r w:rsidRPr="009953ED">
              <w:rPr>
                <w:rFonts w:ascii="標楷體" w:eastAsia="標楷體" w:hAnsi="標楷體" w:hint="eastAsia"/>
                <w:sz w:val="20"/>
                <w:szCs w:val="20"/>
              </w:rPr>
              <w:t>63-181</w:t>
            </w: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細明體"/>
              </w:rPr>
            </w:pPr>
          </w:p>
        </w:tc>
        <w:tc>
          <w:tcPr>
            <w:tcW w:w="5220" w:type="dxa"/>
            <w:vAlign w:val="center"/>
          </w:tcPr>
          <w:p w:rsidR="00935953" w:rsidRPr="00061780" w:rsidRDefault="00935953" w:rsidP="005F59B1">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935953" w:rsidRDefault="00935953" w:rsidP="005F59B1">
            <w:pPr>
              <w:spacing w:line="260" w:lineRule="exact"/>
              <w:rPr>
                <w:rFonts w:ascii="標楷體" w:eastAsia="標楷體"/>
              </w:rPr>
            </w:pPr>
            <w:r>
              <w:rPr>
                <w:rFonts w:ascii="標楷體" w:eastAsia="標楷體" w:hint="eastAsia"/>
                <w:color w:val="000000"/>
              </w:rPr>
              <w:sym w:font="Wingdings 2" w:char="F050"/>
            </w:r>
          </w:p>
        </w:tc>
        <w:tc>
          <w:tcPr>
            <w:tcW w:w="360" w:type="dxa"/>
            <w:vAlign w:val="center"/>
          </w:tcPr>
          <w:p w:rsidR="00935953" w:rsidRDefault="00935953" w:rsidP="005F59B1">
            <w:pPr>
              <w:spacing w:line="260" w:lineRule="exact"/>
              <w:rPr>
                <w:rFonts w:ascii="標楷體" w:eastAsia="標楷體"/>
              </w:rPr>
            </w:pPr>
          </w:p>
        </w:tc>
        <w:tc>
          <w:tcPr>
            <w:tcW w:w="3420" w:type="dxa"/>
            <w:vAlign w:val="center"/>
          </w:tcPr>
          <w:p w:rsidR="00935953" w:rsidRPr="009953ED" w:rsidRDefault="00935953" w:rsidP="005F59B1">
            <w:pPr>
              <w:spacing w:line="260" w:lineRule="exact"/>
              <w:jc w:val="both"/>
              <w:rPr>
                <w:rFonts w:ascii="標楷體" w:eastAsia="標楷體" w:hAnsi="標楷體"/>
                <w:sz w:val="20"/>
                <w:szCs w:val="20"/>
              </w:rPr>
            </w:pPr>
            <w:r w:rsidRPr="009953ED">
              <w:rPr>
                <w:rFonts w:ascii="標楷體" w:eastAsia="標楷體" w:hAnsi="標楷體" w:hint="eastAsia"/>
                <w:sz w:val="20"/>
                <w:szCs w:val="20"/>
              </w:rPr>
              <w:t>65.6769.78.79.81.86.89.9091.95.107</w:t>
            </w:r>
            <w:r>
              <w:rPr>
                <w:rFonts w:ascii="標楷體" w:eastAsia="標楷體" w:hAnsi="標楷體"/>
                <w:sz w:val="20"/>
                <w:szCs w:val="20"/>
              </w:rPr>
              <w:t>.</w:t>
            </w:r>
            <w:r w:rsidRPr="009953ED">
              <w:rPr>
                <w:rFonts w:ascii="標楷體" w:eastAsia="標楷體" w:hAnsi="標楷體" w:hint="eastAsia"/>
                <w:sz w:val="20"/>
                <w:szCs w:val="20"/>
              </w:rPr>
              <w:t>108.110.111.113</w:t>
            </w:r>
            <w:r>
              <w:rPr>
                <w:rFonts w:ascii="標楷體" w:eastAsia="標楷體" w:hAnsi="標楷體" w:hint="eastAsia"/>
                <w:sz w:val="20"/>
                <w:szCs w:val="20"/>
              </w:rPr>
              <w:t>.</w:t>
            </w:r>
            <w:r w:rsidRPr="009953ED">
              <w:rPr>
                <w:rFonts w:ascii="標楷體" w:eastAsia="標楷體" w:hAnsi="標楷體" w:hint="eastAsia"/>
                <w:sz w:val="20"/>
                <w:szCs w:val="20"/>
              </w:rPr>
              <w:t>121.125.133.137.156.166</w:t>
            </w:r>
            <w:r>
              <w:rPr>
                <w:rFonts w:ascii="標楷體" w:eastAsia="標楷體" w:hAnsi="標楷體" w:hint="eastAsia"/>
                <w:sz w:val="20"/>
                <w:szCs w:val="20"/>
              </w:rPr>
              <w:t>.</w:t>
            </w:r>
            <w:r w:rsidRPr="009953ED">
              <w:rPr>
                <w:rFonts w:ascii="標楷體" w:eastAsia="標楷體" w:hAnsi="標楷體" w:hint="eastAsia"/>
                <w:sz w:val="20"/>
                <w:szCs w:val="20"/>
              </w:rPr>
              <w:t>167.169.176.179.180</w:t>
            </w:r>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細明體"/>
              </w:rPr>
            </w:pPr>
          </w:p>
        </w:tc>
        <w:tc>
          <w:tcPr>
            <w:tcW w:w="5220" w:type="dxa"/>
            <w:vAlign w:val="center"/>
          </w:tcPr>
          <w:p w:rsidR="00935953" w:rsidRPr="00061780" w:rsidRDefault="00935953" w:rsidP="005F59B1">
            <w:pPr>
              <w:spacing w:line="260" w:lineRule="exact"/>
              <w:rPr>
                <w:rFonts w:ascii="標楷體" w:eastAsia="標楷體" w:hAnsi="細明體"/>
                <w:color w:val="000000"/>
              </w:rPr>
            </w:pPr>
            <w:r w:rsidRPr="00061780">
              <w:rPr>
                <w:rFonts w:ascii="標楷體" w:eastAsia="標楷體" w:hAnsi="標楷體" w:hint="eastAsia"/>
                <w:bCs/>
                <w:color w:val="000000"/>
              </w:rPr>
              <w:t>國中二年級</w:t>
            </w:r>
            <w:r w:rsidRPr="00061780">
              <w:rPr>
                <w:rFonts w:ascii="標楷體" w:eastAsia="標楷體" w:hAnsi="標楷體" w:cs="細明體" w:hint="eastAsia"/>
                <w:color w:val="000000"/>
                <w:kern w:val="0"/>
              </w:rPr>
              <w:t>每學年</w:t>
            </w:r>
            <w:r w:rsidRPr="00061780">
              <w:rPr>
                <w:rFonts w:ascii="標楷體" w:eastAsia="標楷體" w:hAnsi="標楷體" w:hint="eastAsia"/>
                <w:bCs/>
                <w:color w:val="000000"/>
              </w:rPr>
              <w:t>是否實施3</w:t>
            </w:r>
            <w:r w:rsidRPr="00061780">
              <w:rPr>
                <w:rFonts w:ascii="標楷體" w:eastAsia="標楷體" w:hAnsi="細明體" w:hint="eastAsia"/>
                <w:color w:val="000000"/>
              </w:rPr>
              <w:t>小時</w:t>
            </w:r>
            <w:r w:rsidRPr="00061780">
              <w:rPr>
                <w:rFonts w:ascii="標楷體" w:eastAsia="標楷體" w:hAnsi="標楷體" w:hint="eastAsia"/>
                <w:bCs/>
                <w:color w:val="000000"/>
              </w:rPr>
              <w:t>法治教育</w:t>
            </w:r>
          </w:p>
        </w:tc>
        <w:tc>
          <w:tcPr>
            <w:tcW w:w="360" w:type="dxa"/>
            <w:vAlign w:val="center"/>
          </w:tcPr>
          <w:p w:rsidR="00935953" w:rsidRDefault="00935953" w:rsidP="005F59B1">
            <w:pPr>
              <w:spacing w:line="260" w:lineRule="exact"/>
              <w:rPr>
                <w:rFonts w:ascii="標楷體" w:eastAsia="標楷體"/>
              </w:rPr>
            </w:pPr>
          </w:p>
        </w:tc>
        <w:tc>
          <w:tcPr>
            <w:tcW w:w="360" w:type="dxa"/>
            <w:vAlign w:val="center"/>
          </w:tcPr>
          <w:p w:rsidR="00935953" w:rsidRDefault="00935953" w:rsidP="005F59B1">
            <w:pPr>
              <w:spacing w:line="260" w:lineRule="exact"/>
              <w:rPr>
                <w:rFonts w:ascii="標楷體" w:eastAsia="標楷體"/>
              </w:rPr>
            </w:pPr>
          </w:p>
        </w:tc>
        <w:tc>
          <w:tcPr>
            <w:tcW w:w="3420" w:type="dxa"/>
          </w:tcPr>
          <w:p w:rsidR="00935953" w:rsidRPr="00C2109D" w:rsidRDefault="00935953" w:rsidP="005F59B1">
            <w:pPr>
              <w:rPr>
                <w:b/>
              </w:rPr>
            </w:pPr>
            <w:r w:rsidRPr="00C2109D">
              <w:rPr>
                <w:rFonts w:ascii="標楷體" w:eastAsia="標楷體" w:hAnsi="標楷體" w:hint="eastAsia"/>
                <w:b/>
                <w:bCs/>
                <w:color w:val="000000"/>
              </w:rPr>
              <w:t>國中</w:t>
            </w:r>
            <w:r>
              <w:rPr>
                <w:rFonts w:ascii="標楷體" w:eastAsia="標楷體" w:hAnsi="標楷體"/>
                <w:b/>
                <w:bCs/>
                <w:color w:val="000000"/>
              </w:rPr>
              <w:t>學校</w:t>
            </w:r>
            <w:r w:rsidRPr="00C2109D">
              <w:rPr>
                <w:rFonts w:ascii="標楷體" w:eastAsia="標楷體" w:hAnsi="標楷體"/>
                <w:b/>
                <w:bCs/>
                <w:color w:val="000000"/>
              </w:rPr>
              <w:t>填寫</w:t>
            </w:r>
            <w:r>
              <w:rPr>
                <w:rFonts w:ascii="標楷體" w:eastAsia="標楷體" w:hAnsi="標楷體"/>
                <w:b/>
                <w:bCs/>
                <w:color w:val="000000"/>
              </w:rPr>
              <w:t>，</w:t>
            </w:r>
            <w:proofErr w:type="gramStart"/>
            <w:r>
              <w:rPr>
                <w:rFonts w:ascii="標楷體" w:eastAsia="標楷體" w:hAnsi="標楷體"/>
                <w:b/>
                <w:bCs/>
                <w:color w:val="000000"/>
              </w:rPr>
              <w:t>國小勿填</w:t>
            </w:r>
            <w:proofErr w:type="gramEnd"/>
          </w:p>
        </w:tc>
      </w:tr>
      <w:tr w:rsidR="00935953" w:rsidTr="00935953">
        <w:trPr>
          <w:jc w:val="center"/>
        </w:trPr>
        <w:tc>
          <w:tcPr>
            <w:tcW w:w="468" w:type="dxa"/>
            <w:vMerge/>
            <w:vAlign w:val="center"/>
          </w:tcPr>
          <w:p w:rsidR="00935953" w:rsidRDefault="00935953" w:rsidP="005F59B1">
            <w:pPr>
              <w:spacing w:line="260" w:lineRule="exact"/>
              <w:rPr>
                <w:rFonts w:ascii="標楷體" w:eastAsia="標楷體" w:hAnsi="細明體"/>
              </w:rPr>
            </w:pPr>
          </w:p>
        </w:tc>
        <w:tc>
          <w:tcPr>
            <w:tcW w:w="5220" w:type="dxa"/>
          </w:tcPr>
          <w:p w:rsidR="00935953" w:rsidRPr="009D121A" w:rsidRDefault="00935953" w:rsidP="005F59B1">
            <w:pPr>
              <w:spacing w:line="400" w:lineRule="exact"/>
              <w:rPr>
                <w:rFonts w:ascii="標楷體" w:eastAsia="標楷體" w:hAnsi="標楷體"/>
                <w:bCs/>
                <w:color w:val="000000"/>
              </w:rPr>
            </w:pPr>
            <w:r>
              <w:rPr>
                <w:rFonts w:ascii="標楷體" w:eastAsia="標楷體" w:hAnsi="標楷體" w:hint="eastAsia"/>
                <w:color w:val="000000"/>
              </w:rPr>
              <w:t>9年級</w:t>
            </w:r>
            <w:r w:rsidRPr="009D121A">
              <w:rPr>
                <w:rFonts w:ascii="標楷體" w:eastAsia="標楷體" w:hAnsi="標楷體" w:hint="eastAsia"/>
                <w:color w:val="000000"/>
              </w:rPr>
              <w:t>國中會考後至畢業典禮前之學習活動規劃</w:t>
            </w:r>
          </w:p>
        </w:tc>
        <w:tc>
          <w:tcPr>
            <w:tcW w:w="360" w:type="dxa"/>
            <w:vAlign w:val="center"/>
          </w:tcPr>
          <w:p w:rsidR="00935953" w:rsidRDefault="00935953" w:rsidP="005F59B1">
            <w:pPr>
              <w:spacing w:line="260" w:lineRule="exact"/>
              <w:rPr>
                <w:rFonts w:ascii="標楷體" w:eastAsia="標楷體"/>
              </w:rPr>
            </w:pPr>
          </w:p>
        </w:tc>
        <w:tc>
          <w:tcPr>
            <w:tcW w:w="360" w:type="dxa"/>
            <w:vAlign w:val="center"/>
          </w:tcPr>
          <w:p w:rsidR="00935953" w:rsidRDefault="00935953" w:rsidP="005F59B1">
            <w:pPr>
              <w:spacing w:line="260" w:lineRule="exact"/>
              <w:rPr>
                <w:rFonts w:ascii="標楷體" w:eastAsia="標楷體"/>
              </w:rPr>
            </w:pPr>
          </w:p>
        </w:tc>
        <w:tc>
          <w:tcPr>
            <w:tcW w:w="3420" w:type="dxa"/>
          </w:tcPr>
          <w:p w:rsidR="00935953" w:rsidRPr="00D605BD" w:rsidRDefault="00935953" w:rsidP="005F59B1">
            <w:pPr>
              <w:rPr>
                <w:rFonts w:ascii="標楷體" w:eastAsia="標楷體"/>
              </w:rPr>
            </w:pPr>
            <w:r w:rsidRPr="00C2109D">
              <w:rPr>
                <w:rFonts w:ascii="標楷體" w:eastAsia="標楷體" w:hAnsi="標楷體" w:hint="eastAsia"/>
                <w:b/>
                <w:bCs/>
                <w:color w:val="000000"/>
              </w:rPr>
              <w:t>國中</w:t>
            </w:r>
            <w:r>
              <w:rPr>
                <w:rFonts w:ascii="標楷體" w:eastAsia="標楷體" w:hAnsi="標楷體"/>
                <w:b/>
                <w:bCs/>
                <w:color w:val="000000"/>
              </w:rPr>
              <w:t>學校</w:t>
            </w:r>
            <w:r w:rsidRPr="00C2109D">
              <w:rPr>
                <w:rFonts w:ascii="標楷體" w:eastAsia="標楷體" w:hAnsi="標楷體"/>
                <w:b/>
                <w:bCs/>
                <w:color w:val="000000"/>
              </w:rPr>
              <w:t>填寫</w:t>
            </w:r>
            <w:r>
              <w:rPr>
                <w:rFonts w:ascii="標楷體" w:eastAsia="標楷體" w:hAnsi="標楷體"/>
                <w:b/>
                <w:bCs/>
                <w:color w:val="000000"/>
              </w:rPr>
              <w:t>，</w:t>
            </w:r>
            <w:proofErr w:type="gramStart"/>
            <w:r>
              <w:rPr>
                <w:rFonts w:ascii="標楷體" w:eastAsia="標楷體" w:hAnsi="標楷體"/>
                <w:b/>
                <w:bCs/>
                <w:color w:val="000000"/>
              </w:rPr>
              <w:t>國小勿填</w:t>
            </w:r>
            <w:proofErr w:type="gramEnd"/>
          </w:p>
        </w:tc>
      </w:tr>
      <w:tr w:rsidR="00935953" w:rsidTr="00935953">
        <w:trPr>
          <w:trHeight w:val="555"/>
          <w:jc w:val="center"/>
        </w:trPr>
        <w:tc>
          <w:tcPr>
            <w:tcW w:w="468" w:type="dxa"/>
            <w:vAlign w:val="center"/>
          </w:tcPr>
          <w:p w:rsidR="00935953" w:rsidRDefault="00935953" w:rsidP="005F59B1">
            <w:pPr>
              <w:spacing w:line="260" w:lineRule="exact"/>
              <w:rPr>
                <w:rFonts w:ascii="標楷體" w:eastAsia="標楷體"/>
              </w:rPr>
            </w:pPr>
            <w:r>
              <w:rPr>
                <w:rFonts w:ascii="標楷體" w:eastAsia="標楷體" w:hint="eastAsia"/>
              </w:rPr>
              <w:t>其他</w:t>
            </w:r>
          </w:p>
        </w:tc>
        <w:tc>
          <w:tcPr>
            <w:tcW w:w="5220" w:type="dxa"/>
            <w:vAlign w:val="center"/>
          </w:tcPr>
          <w:p w:rsidR="00935953" w:rsidRDefault="00935953" w:rsidP="005F59B1">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p w:rsidR="00935953" w:rsidRDefault="00935953" w:rsidP="005F59B1">
            <w:pPr>
              <w:spacing w:line="260" w:lineRule="exact"/>
              <w:rPr>
                <w:rFonts w:ascii="標楷體" w:eastAsia="標楷體" w:hAnsi="細明體"/>
              </w:rPr>
            </w:pPr>
          </w:p>
        </w:tc>
        <w:tc>
          <w:tcPr>
            <w:tcW w:w="360" w:type="dxa"/>
            <w:vAlign w:val="center"/>
          </w:tcPr>
          <w:p w:rsidR="00935953" w:rsidRDefault="00935953" w:rsidP="005F59B1">
            <w:pPr>
              <w:spacing w:line="260" w:lineRule="exact"/>
              <w:rPr>
                <w:rFonts w:ascii="標楷體" w:eastAsia="標楷體"/>
              </w:rPr>
            </w:pPr>
            <w:r>
              <w:rPr>
                <w:rFonts w:ascii="標楷體" w:eastAsia="標楷體" w:hint="eastAsia"/>
                <w:color w:val="000000"/>
              </w:rPr>
              <w:sym w:font="Wingdings 2" w:char="F050"/>
            </w:r>
          </w:p>
        </w:tc>
        <w:tc>
          <w:tcPr>
            <w:tcW w:w="360" w:type="dxa"/>
            <w:vAlign w:val="center"/>
          </w:tcPr>
          <w:p w:rsidR="00935953" w:rsidRDefault="00935953" w:rsidP="005F59B1">
            <w:pPr>
              <w:spacing w:line="260" w:lineRule="exact"/>
              <w:rPr>
                <w:rFonts w:ascii="標楷體" w:eastAsia="標楷體"/>
              </w:rPr>
            </w:pPr>
          </w:p>
        </w:tc>
        <w:tc>
          <w:tcPr>
            <w:tcW w:w="3420" w:type="dxa"/>
            <w:vAlign w:val="center"/>
          </w:tcPr>
          <w:p w:rsidR="00935953" w:rsidRPr="00617FCF" w:rsidRDefault="00935953" w:rsidP="005F59B1">
            <w:pPr>
              <w:spacing w:line="260" w:lineRule="exact"/>
              <w:rPr>
                <w:rFonts w:ascii="標楷體" w:eastAsia="標楷體"/>
                <w:color w:val="000000"/>
              </w:rPr>
            </w:pPr>
            <w:r w:rsidRPr="00617FCF">
              <w:rPr>
                <w:rFonts w:ascii="標楷體" w:eastAsia="標楷體" w:hint="eastAsia"/>
                <w:color w:val="000000"/>
              </w:rPr>
              <w:t>(毋須裝訂，請用</w:t>
            </w:r>
            <w:proofErr w:type="gramStart"/>
            <w:r w:rsidRPr="00617FCF">
              <w:rPr>
                <w:rFonts w:ascii="標楷體" w:eastAsia="標楷體" w:hint="eastAsia"/>
                <w:color w:val="000000"/>
              </w:rPr>
              <w:t>長尾夾夾住</w:t>
            </w:r>
            <w:proofErr w:type="gramEnd"/>
            <w:r w:rsidRPr="00617FCF">
              <w:rPr>
                <w:rFonts w:ascii="標楷體" w:eastAsia="標楷體" w:hint="eastAsia"/>
                <w:color w:val="000000"/>
              </w:rPr>
              <w:t>即可，以利審查後抽換)</w:t>
            </w:r>
          </w:p>
        </w:tc>
      </w:tr>
    </w:tbl>
    <w:p w:rsidR="00935953" w:rsidRPr="007C3CD0" w:rsidRDefault="00935953" w:rsidP="00935953">
      <w:pPr>
        <w:numPr>
          <w:ilvl w:val="4"/>
          <w:numId w:val="1"/>
        </w:numPr>
        <w:tabs>
          <w:tab w:val="clear" w:pos="3000"/>
          <w:tab w:val="num" w:pos="360"/>
        </w:tabs>
        <w:spacing w:line="340" w:lineRule="exact"/>
        <w:ind w:left="360"/>
        <w:rPr>
          <w:rFonts w:eastAsia="標楷體"/>
        </w:rPr>
      </w:pPr>
      <w:r w:rsidRPr="007C3CD0">
        <w:rPr>
          <w:rFonts w:eastAsia="標楷體" w:hint="eastAsia"/>
        </w:rPr>
        <w:t>本表由各校於陳報課程計畫前，自行逐項檢核是否完成。</w:t>
      </w:r>
    </w:p>
    <w:p w:rsidR="00935953" w:rsidRPr="00BE3C2F" w:rsidRDefault="00935953" w:rsidP="00935953">
      <w:pPr>
        <w:numPr>
          <w:ilvl w:val="4"/>
          <w:numId w:val="1"/>
        </w:numPr>
        <w:tabs>
          <w:tab w:val="clear" w:pos="3000"/>
          <w:tab w:val="num" w:pos="360"/>
        </w:tabs>
        <w:spacing w:line="340" w:lineRule="exact"/>
        <w:ind w:left="360"/>
        <w:rPr>
          <w:rFonts w:eastAsia="標楷體"/>
          <w:b/>
          <w:color w:val="000000"/>
          <w:u w:val="single"/>
        </w:rPr>
      </w:pPr>
      <w:r>
        <w:rPr>
          <w:rFonts w:eastAsia="標楷體" w:hint="eastAsia"/>
          <w:b/>
          <w:color w:val="000000"/>
          <w:u w:val="single"/>
        </w:rPr>
        <w:t>附件</w:t>
      </w:r>
      <w:r>
        <w:rPr>
          <w:rFonts w:eastAsia="標楷體"/>
          <w:b/>
          <w:color w:val="000000"/>
          <w:u w:val="single"/>
        </w:rPr>
        <w:t>十二</w:t>
      </w:r>
      <w:r w:rsidRPr="00BE3C2F">
        <w:rPr>
          <w:rFonts w:eastAsia="標楷體" w:hint="eastAsia"/>
          <w:b/>
          <w:color w:val="000000"/>
          <w:u w:val="single"/>
        </w:rPr>
        <w:t>之</w:t>
      </w:r>
      <w:r>
        <w:rPr>
          <w:rFonts w:eastAsia="標楷體" w:hint="eastAsia"/>
          <w:b/>
          <w:color w:val="000000"/>
          <w:u w:val="single"/>
        </w:rPr>
        <w:t>自編或彈性課程設計，不需包含在</w:t>
      </w:r>
      <w:proofErr w:type="gramStart"/>
      <w:r>
        <w:rPr>
          <w:rFonts w:eastAsia="標楷體" w:hint="eastAsia"/>
          <w:b/>
          <w:color w:val="000000"/>
          <w:u w:val="single"/>
        </w:rPr>
        <w:t>送府備查之紙</w:t>
      </w:r>
      <w:proofErr w:type="gramEnd"/>
      <w:r>
        <w:rPr>
          <w:rFonts w:eastAsia="標楷體" w:hint="eastAsia"/>
          <w:b/>
          <w:color w:val="000000"/>
          <w:u w:val="single"/>
        </w:rPr>
        <w:t>本資料，只需上傳至本縣課程教學平台</w:t>
      </w:r>
      <w:r w:rsidRPr="00BE3C2F">
        <w:rPr>
          <w:rFonts w:eastAsia="標楷體" w:hint="eastAsia"/>
          <w:b/>
          <w:color w:val="000000"/>
          <w:u w:val="single"/>
        </w:rPr>
        <w:t>，並於開學後上網提供家長參考。</w:t>
      </w:r>
    </w:p>
    <w:p w:rsidR="00935953" w:rsidRDefault="00935953" w:rsidP="00935953">
      <w:pPr>
        <w:spacing w:line="340" w:lineRule="exact"/>
        <w:rPr>
          <w:rFonts w:eastAsia="標楷體"/>
          <w:b/>
          <w:color w:val="FF0000"/>
          <w:u w:val="single"/>
        </w:rPr>
      </w:pPr>
    </w:p>
    <w:p w:rsidR="00935953" w:rsidRDefault="00935953" w:rsidP="00935953">
      <w:pPr>
        <w:spacing w:line="340" w:lineRule="exact"/>
        <w:rPr>
          <w:rFonts w:eastAsia="標楷體"/>
          <w:b/>
          <w:color w:val="FF0000"/>
          <w:u w:val="single"/>
        </w:rPr>
      </w:pPr>
    </w:p>
    <w:p w:rsidR="00935953" w:rsidRDefault="00935953" w:rsidP="00935953">
      <w:pPr>
        <w:spacing w:line="340" w:lineRule="exact"/>
        <w:rPr>
          <w:rFonts w:eastAsia="標楷體"/>
          <w:b/>
          <w:color w:val="FF0000"/>
          <w:u w:val="single"/>
        </w:rPr>
      </w:pPr>
    </w:p>
    <w:p w:rsidR="00935953" w:rsidRDefault="00935953" w:rsidP="00935953">
      <w:pPr>
        <w:spacing w:line="340" w:lineRule="exact"/>
        <w:rPr>
          <w:rFonts w:eastAsia="標楷體"/>
          <w:b/>
          <w:color w:val="FF0000"/>
          <w:u w:val="single"/>
        </w:rPr>
      </w:pPr>
    </w:p>
    <w:p w:rsidR="00935953" w:rsidRDefault="00935953" w:rsidP="00935953">
      <w:pPr>
        <w:spacing w:line="340" w:lineRule="exact"/>
        <w:rPr>
          <w:rFonts w:eastAsia="標楷體"/>
          <w:b/>
          <w:color w:val="FF0000"/>
          <w:u w:val="single"/>
        </w:rPr>
      </w:pPr>
    </w:p>
    <w:p w:rsidR="00935953" w:rsidRPr="00CA08D2" w:rsidRDefault="00935953" w:rsidP="00935953">
      <w:pPr>
        <w:spacing w:line="340" w:lineRule="exact"/>
        <w:rPr>
          <w:rFonts w:eastAsia="標楷體"/>
          <w:b/>
          <w:color w:val="FF0000"/>
          <w:u w:val="single"/>
        </w:rPr>
      </w:pPr>
      <w:r>
        <w:rPr>
          <w:rFonts w:ascii="標楷體" w:eastAsia="標楷體" w:hAnsi="標楷體" w:hint="eastAsia"/>
          <w:sz w:val="36"/>
          <w:szCs w:val="36"/>
        </w:rPr>
        <w:t>承辦人：          主任：            校長：</w:t>
      </w:r>
    </w:p>
    <w:p w:rsidR="00935953" w:rsidRDefault="00935953" w:rsidP="00935953"/>
    <w:p w:rsidR="005F59B1" w:rsidRDefault="00935953" w:rsidP="00935953">
      <w:pPr>
        <w:jc w:val="center"/>
        <w:rPr>
          <w:rFonts w:ascii="新細明體" w:hAnsi="新細明體"/>
          <w:b/>
          <w:bCs/>
          <w:sz w:val="48"/>
        </w:rPr>
      </w:pPr>
      <w:r>
        <w:rPr>
          <w:rFonts w:ascii="新細明體" w:hAnsi="新細明體" w:hint="eastAsia"/>
          <w:b/>
          <w:bCs/>
          <w:sz w:val="48"/>
        </w:rPr>
        <w:t xml:space="preserve">                                                                                                                                                                                                                                                                                               </w:t>
      </w:r>
    </w:p>
    <w:p w:rsidR="005F59B1" w:rsidRDefault="005F59B1" w:rsidP="00935953">
      <w:pPr>
        <w:jc w:val="center"/>
        <w:rPr>
          <w:rFonts w:ascii="新細明體" w:hAnsi="新細明體"/>
          <w:b/>
          <w:bCs/>
          <w:sz w:val="48"/>
        </w:rPr>
      </w:pPr>
    </w:p>
    <w:p w:rsidR="00935953" w:rsidRPr="00D6509A" w:rsidRDefault="00935953" w:rsidP="00935953">
      <w:pPr>
        <w:jc w:val="center"/>
        <w:rPr>
          <w:rFonts w:ascii="新細明體" w:hAnsi="新細明體"/>
          <w:b/>
          <w:bCs/>
          <w:sz w:val="48"/>
        </w:rPr>
      </w:pPr>
      <w:r w:rsidRPr="00D6509A">
        <w:rPr>
          <w:rFonts w:ascii="新細明體" w:hAnsi="新細明體" w:hint="eastAsia"/>
          <w:b/>
          <w:bCs/>
          <w:sz w:val="48"/>
        </w:rPr>
        <w:lastRenderedPageBreak/>
        <w:t>嘉義縣</w:t>
      </w:r>
      <w:r>
        <w:rPr>
          <w:rFonts w:ascii="新細明體" w:hAnsi="新細明體" w:hint="eastAsia"/>
          <w:b/>
          <w:bCs/>
          <w:sz w:val="48"/>
        </w:rPr>
        <w:t>朴</w:t>
      </w:r>
      <w:r w:rsidRPr="00D6509A">
        <w:rPr>
          <w:rFonts w:ascii="新細明體" w:hAnsi="新細明體" w:hint="eastAsia"/>
          <w:b/>
          <w:bCs/>
          <w:sz w:val="48"/>
        </w:rPr>
        <w:t>子市竹村國民小學</w:t>
      </w:r>
    </w:p>
    <w:p w:rsidR="00935953" w:rsidRPr="00D6509A" w:rsidRDefault="00935953" w:rsidP="00935953">
      <w:pPr>
        <w:jc w:val="center"/>
        <w:rPr>
          <w:rFonts w:ascii="新細明體" w:hAnsi="新細明體"/>
          <w:sz w:val="48"/>
        </w:rPr>
      </w:pPr>
      <w:r w:rsidRPr="00D6509A">
        <w:rPr>
          <w:rFonts w:ascii="新細明體" w:hAnsi="新細明體"/>
          <w:b/>
          <w:bCs/>
          <w:sz w:val="48"/>
        </w:rPr>
        <w:t>10</w:t>
      </w:r>
      <w:r>
        <w:rPr>
          <w:rFonts w:ascii="新細明體" w:hAnsi="新細明體"/>
          <w:b/>
          <w:bCs/>
          <w:sz w:val="48"/>
        </w:rPr>
        <w:t>6</w:t>
      </w:r>
      <w:r w:rsidRPr="00D6509A">
        <w:rPr>
          <w:rFonts w:ascii="新細明體" w:hAnsi="新細明體" w:hint="eastAsia"/>
          <w:b/>
          <w:bCs/>
          <w:sz w:val="48"/>
        </w:rPr>
        <w:t>學年度第</w:t>
      </w:r>
      <w:r>
        <w:rPr>
          <w:rFonts w:ascii="新細明體" w:hAnsi="新細明體" w:hint="eastAsia"/>
          <w:b/>
          <w:bCs/>
          <w:sz w:val="48"/>
        </w:rPr>
        <w:t>二</w:t>
      </w:r>
      <w:r w:rsidRPr="00D6509A">
        <w:rPr>
          <w:rFonts w:ascii="新細明體" w:hAnsi="新細明體" w:hint="eastAsia"/>
          <w:b/>
          <w:bCs/>
          <w:sz w:val="48"/>
        </w:rPr>
        <w:t>學期期末校務會議</w:t>
      </w:r>
    </w:p>
    <w:p w:rsidR="00935953" w:rsidRDefault="00935953" w:rsidP="00935953">
      <w:pPr>
        <w:numPr>
          <w:ilvl w:val="0"/>
          <w:numId w:val="2"/>
        </w:numPr>
        <w:rPr>
          <w:rFonts w:ascii="新細明體" w:hAnsi="新細明體"/>
        </w:rPr>
      </w:pPr>
      <w:r w:rsidRPr="000136DB">
        <w:rPr>
          <w:rFonts w:ascii="新細明體" w:hAnsi="新細明體" w:hint="eastAsia"/>
        </w:rPr>
        <w:t>時間：</w:t>
      </w:r>
      <w:r w:rsidRPr="000136DB">
        <w:rPr>
          <w:rFonts w:ascii="新細明體" w:hAnsi="新細明體"/>
        </w:rPr>
        <w:t>10</w:t>
      </w:r>
      <w:r>
        <w:rPr>
          <w:rFonts w:ascii="新細明體" w:hAnsi="新細明體"/>
        </w:rPr>
        <w:t>7</w:t>
      </w:r>
      <w:r w:rsidRPr="000136DB">
        <w:rPr>
          <w:rFonts w:ascii="新細明體" w:hAnsi="新細明體"/>
        </w:rPr>
        <w:t>.0</w:t>
      </w:r>
      <w:r w:rsidRPr="000136DB">
        <w:rPr>
          <w:rFonts w:ascii="新細明體" w:hAnsi="新細明體" w:hint="eastAsia"/>
        </w:rPr>
        <w:t>6</w:t>
      </w:r>
      <w:r w:rsidRPr="000136DB">
        <w:rPr>
          <w:rFonts w:ascii="新細明體" w:hAnsi="新細明體"/>
        </w:rPr>
        <w:t>.</w:t>
      </w:r>
      <w:r>
        <w:rPr>
          <w:rFonts w:ascii="新細明體" w:hAnsi="新細明體"/>
        </w:rPr>
        <w:t>29</w:t>
      </w:r>
      <w:r w:rsidRPr="000136DB">
        <w:rPr>
          <w:rFonts w:ascii="新細明體" w:hAnsi="新細明體"/>
        </w:rPr>
        <w:t xml:space="preserve">  </w:t>
      </w:r>
      <w:r w:rsidRPr="000136DB">
        <w:rPr>
          <w:rFonts w:ascii="新細明體" w:hAnsi="新細明體" w:hint="eastAsia"/>
        </w:rPr>
        <w:t>上午9時</w:t>
      </w:r>
    </w:p>
    <w:p w:rsidR="00935953" w:rsidRPr="000136DB" w:rsidRDefault="00935953" w:rsidP="00935953">
      <w:pPr>
        <w:numPr>
          <w:ilvl w:val="0"/>
          <w:numId w:val="2"/>
        </w:numPr>
        <w:rPr>
          <w:rFonts w:ascii="新細明體" w:hAnsi="新細明體"/>
        </w:rPr>
      </w:pPr>
      <w:r w:rsidRPr="000136DB">
        <w:rPr>
          <w:rFonts w:ascii="新細明體" w:hAnsi="新細明體" w:hint="eastAsia"/>
        </w:rPr>
        <w:t>地點：校長</w:t>
      </w:r>
      <w:r w:rsidRPr="000136DB">
        <w:rPr>
          <w:rFonts w:ascii="新細明體" w:hAnsi="新細明體" w:cs="新細明體" w:hint="eastAsia"/>
        </w:rPr>
        <w:t>室</w:t>
      </w:r>
    </w:p>
    <w:p w:rsidR="00935953" w:rsidRPr="00D6509A" w:rsidRDefault="00935953" w:rsidP="00935953">
      <w:pPr>
        <w:numPr>
          <w:ilvl w:val="0"/>
          <w:numId w:val="2"/>
        </w:numPr>
        <w:rPr>
          <w:rFonts w:ascii="新細明體" w:hAnsi="新細明體"/>
        </w:rPr>
      </w:pPr>
      <w:r w:rsidRPr="00D6509A">
        <w:rPr>
          <w:rFonts w:ascii="新細明體" w:hAnsi="新細明體" w:hint="eastAsia"/>
        </w:rPr>
        <w:t>主席：</w:t>
      </w:r>
      <w:r>
        <w:rPr>
          <w:rFonts w:ascii="新細明體" w:hAnsi="新細明體" w:hint="eastAsia"/>
        </w:rPr>
        <w:t>黃崇桓</w:t>
      </w:r>
      <w:r w:rsidRPr="00D6509A">
        <w:rPr>
          <w:rFonts w:ascii="新細明體" w:hAnsi="新細明體"/>
        </w:rPr>
        <w:t xml:space="preserve"> </w:t>
      </w:r>
      <w:r w:rsidRPr="00D6509A">
        <w:rPr>
          <w:rFonts w:ascii="新細明體" w:hAnsi="新細明體" w:hint="eastAsia"/>
        </w:rPr>
        <w:t>校長</w:t>
      </w:r>
    </w:p>
    <w:p w:rsidR="00935953" w:rsidRPr="00D6509A" w:rsidRDefault="00935953" w:rsidP="00935953">
      <w:pPr>
        <w:numPr>
          <w:ilvl w:val="0"/>
          <w:numId w:val="2"/>
        </w:numPr>
        <w:rPr>
          <w:rFonts w:ascii="新細明體" w:hAnsi="新細明體"/>
        </w:rPr>
      </w:pPr>
      <w:r w:rsidRPr="00D6509A">
        <w:rPr>
          <w:rFonts w:ascii="新細明體" w:hAnsi="新細明體" w:hint="eastAsia"/>
        </w:rPr>
        <w:t>記錄：李依容</w:t>
      </w:r>
    </w:p>
    <w:p w:rsidR="00935953" w:rsidRPr="00D6509A" w:rsidRDefault="00935953" w:rsidP="00935953">
      <w:pPr>
        <w:numPr>
          <w:ilvl w:val="0"/>
          <w:numId w:val="2"/>
        </w:numPr>
        <w:rPr>
          <w:rFonts w:ascii="新細明體" w:hAnsi="新細明體"/>
        </w:rPr>
      </w:pPr>
      <w:r w:rsidRPr="00D6509A">
        <w:rPr>
          <w:rFonts w:ascii="新細明體" w:hAnsi="新細明體" w:hint="eastAsia"/>
        </w:rPr>
        <w:t>出席人員：</w:t>
      </w:r>
    </w:p>
    <w:p w:rsidR="00935953" w:rsidRDefault="00935953" w:rsidP="00935953">
      <w:pPr>
        <w:rPr>
          <w:rFonts w:ascii="新細明體" w:hAnsi="新細明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2"/>
        <w:gridCol w:w="1672"/>
        <w:gridCol w:w="1672"/>
        <w:gridCol w:w="1673"/>
        <w:gridCol w:w="1673"/>
      </w:tblGrid>
      <w:tr w:rsidR="00935953" w:rsidTr="005F59B1">
        <w:tc>
          <w:tcPr>
            <w:tcW w:w="1672" w:type="dxa"/>
          </w:tcPr>
          <w:p w:rsidR="00935953" w:rsidRDefault="00935953" w:rsidP="005F59B1">
            <w:pPr>
              <w:rPr>
                <w:rFonts w:ascii="新細明體" w:hAnsi="新細明體"/>
              </w:rPr>
            </w:pPr>
          </w:p>
          <w:p w:rsidR="00935953" w:rsidRDefault="00935953" w:rsidP="005F59B1">
            <w:pPr>
              <w:rPr>
                <w:rFonts w:ascii="新細明體" w:hAnsi="新細明體"/>
              </w:rPr>
            </w:pPr>
          </w:p>
        </w:tc>
        <w:tc>
          <w:tcPr>
            <w:tcW w:w="1672" w:type="dxa"/>
          </w:tcPr>
          <w:p w:rsidR="00935953" w:rsidRDefault="00935953" w:rsidP="005F59B1">
            <w:pPr>
              <w:rPr>
                <w:rFonts w:ascii="新細明體" w:hAnsi="新細明體"/>
              </w:rPr>
            </w:pPr>
          </w:p>
        </w:tc>
        <w:tc>
          <w:tcPr>
            <w:tcW w:w="1672" w:type="dxa"/>
          </w:tcPr>
          <w:p w:rsidR="00935953" w:rsidRDefault="00935953" w:rsidP="005F59B1">
            <w:pPr>
              <w:rPr>
                <w:rFonts w:ascii="新細明體" w:hAnsi="新細明體"/>
              </w:rPr>
            </w:pPr>
          </w:p>
        </w:tc>
        <w:tc>
          <w:tcPr>
            <w:tcW w:w="1673" w:type="dxa"/>
          </w:tcPr>
          <w:p w:rsidR="00935953" w:rsidRDefault="00935953" w:rsidP="005F59B1">
            <w:pPr>
              <w:rPr>
                <w:rFonts w:ascii="新細明體" w:hAnsi="新細明體"/>
              </w:rPr>
            </w:pPr>
          </w:p>
        </w:tc>
        <w:tc>
          <w:tcPr>
            <w:tcW w:w="1673" w:type="dxa"/>
          </w:tcPr>
          <w:p w:rsidR="00935953" w:rsidRDefault="00935953" w:rsidP="005F59B1">
            <w:pPr>
              <w:rPr>
                <w:rFonts w:ascii="新細明體" w:hAnsi="新細明體"/>
              </w:rPr>
            </w:pPr>
          </w:p>
        </w:tc>
      </w:tr>
      <w:tr w:rsidR="00935953" w:rsidTr="005F59B1">
        <w:tc>
          <w:tcPr>
            <w:tcW w:w="1672" w:type="dxa"/>
          </w:tcPr>
          <w:p w:rsidR="00935953" w:rsidRDefault="00935953" w:rsidP="005F59B1">
            <w:pPr>
              <w:rPr>
                <w:rFonts w:ascii="新細明體" w:hAnsi="新細明體"/>
              </w:rPr>
            </w:pPr>
          </w:p>
          <w:p w:rsidR="00935953" w:rsidRDefault="00935953" w:rsidP="005F59B1">
            <w:pPr>
              <w:rPr>
                <w:rFonts w:ascii="新細明體" w:hAnsi="新細明體"/>
              </w:rPr>
            </w:pPr>
          </w:p>
        </w:tc>
        <w:tc>
          <w:tcPr>
            <w:tcW w:w="1672" w:type="dxa"/>
          </w:tcPr>
          <w:p w:rsidR="00935953" w:rsidRDefault="00935953" w:rsidP="005F59B1">
            <w:pPr>
              <w:rPr>
                <w:rFonts w:ascii="新細明體" w:hAnsi="新細明體"/>
              </w:rPr>
            </w:pPr>
          </w:p>
        </w:tc>
        <w:tc>
          <w:tcPr>
            <w:tcW w:w="1672" w:type="dxa"/>
          </w:tcPr>
          <w:p w:rsidR="00935953" w:rsidRDefault="00935953" w:rsidP="005F59B1">
            <w:pPr>
              <w:rPr>
                <w:rFonts w:ascii="新細明體" w:hAnsi="新細明體"/>
              </w:rPr>
            </w:pPr>
          </w:p>
        </w:tc>
        <w:tc>
          <w:tcPr>
            <w:tcW w:w="1673" w:type="dxa"/>
          </w:tcPr>
          <w:p w:rsidR="00935953" w:rsidRDefault="00935953" w:rsidP="005F59B1">
            <w:pPr>
              <w:rPr>
                <w:rFonts w:ascii="新細明體" w:hAnsi="新細明體"/>
              </w:rPr>
            </w:pPr>
          </w:p>
        </w:tc>
        <w:tc>
          <w:tcPr>
            <w:tcW w:w="1673" w:type="dxa"/>
          </w:tcPr>
          <w:p w:rsidR="00935953" w:rsidRDefault="00935953" w:rsidP="005F59B1">
            <w:pPr>
              <w:rPr>
                <w:rFonts w:ascii="新細明體" w:hAnsi="新細明體"/>
              </w:rPr>
            </w:pPr>
          </w:p>
        </w:tc>
      </w:tr>
      <w:tr w:rsidR="00935953" w:rsidTr="005F59B1">
        <w:tc>
          <w:tcPr>
            <w:tcW w:w="1672" w:type="dxa"/>
          </w:tcPr>
          <w:p w:rsidR="00935953" w:rsidRDefault="00935953" w:rsidP="005F59B1">
            <w:pPr>
              <w:rPr>
                <w:rFonts w:ascii="新細明體" w:hAnsi="新細明體"/>
              </w:rPr>
            </w:pPr>
          </w:p>
          <w:p w:rsidR="00935953" w:rsidRDefault="00935953" w:rsidP="005F59B1">
            <w:pPr>
              <w:rPr>
                <w:rFonts w:ascii="新細明體" w:hAnsi="新細明體"/>
              </w:rPr>
            </w:pPr>
          </w:p>
        </w:tc>
        <w:tc>
          <w:tcPr>
            <w:tcW w:w="1672" w:type="dxa"/>
          </w:tcPr>
          <w:p w:rsidR="00935953" w:rsidRDefault="00935953" w:rsidP="005F59B1">
            <w:pPr>
              <w:rPr>
                <w:rFonts w:ascii="新細明體" w:hAnsi="新細明體"/>
              </w:rPr>
            </w:pPr>
          </w:p>
        </w:tc>
        <w:tc>
          <w:tcPr>
            <w:tcW w:w="1672" w:type="dxa"/>
          </w:tcPr>
          <w:p w:rsidR="00935953" w:rsidRDefault="00935953" w:rsidP="005F59B1">
            <w:pPr>
              <w:rPr>
                <w:rFonts w:ascii="新細明體" w:hAnsi="新細明體"/>
              </w:rPr>
            </w:pPr>
          </w:p>
        </w:tc>
        <w:tc>
          <w:tcPr>
            <w:tcW w:w="1673" w:type="dxa"/>
          </w:tcPr>
          <w:p w:rsidR="00935953" w:rsidRDefault="00935953" w:rsidP="005F59B1">
            <w:pPr>
              <w:rPr>
                <w:rFonts w:ascii="新細明體" w:hAnsi="新細明體"/>
              </w:rPr>
            </w:pPr>
          </w:p>
        </w:tc>
        <w:tc>
          <w:tcPr>
            <w:tcW w:w="1673" w:type="dxa"/>
          </w:tcPr>
          <w:p w:rsidR="00935953" w:rsidRDefault="00935953" w:rsidP="005F59B1">
            <w:pPr>
              <w:rPr>
                <w:rFonts w:ascii="新細明體" w:hAnsi="新細明體"/>
              </w:rPr>
            </w:pPr>
          </w:p>
        </w:tc>
      </w:tr>
      <w:tr w:rsidR="00935953" w:rsidTr="005F59B1">
        <w:tc>
          <w:tcPr>
            <w:tcW w:w="1672" w:type="dxa"/>
          </w:tcPr>
          <w:p w:rsidR="00935953" w:rsidRDefault="00935953" w:rsidP="005F59B1">
            <w:pPr>
              <w:rPr>
                <w:rFonts w:ascii="新細明體" w:hAnsi="新細明體"/>
              </w:rPr>
            </w:pPr>
          </w:p>
          <w:p w:rsidR="00935953" w:rsidRDefault="00935953" w:rsidP="005F59B1">
            <w:pPr>
              <w:rPr>
                <w:rFonts w:ascii="新細明體" w:hAnsi="新細明體"/>
              </w:rPr>
            </w:pPr>
          </w:p>
        </w:tc>
        <w:tc>
          <w:tcPr>
            <w:tcW w:w="1672" w:type="dxa"/>
          </w:tcPr>
          <w:p w:rsidR="00935953" w:rsidRDefault="00935953" w:rsidP="005F59B1">
            <w:pPr>
              <w:rPr>
                <w:rFonts w:ascii="新細明體" w:hAnsi="新細明體"/>
              </w:rPr>
            </w:pPr>
          </w:p>
        </w:tc>
        <w:tc>
          <w:tcPr>
            <w:tcW w:w="1672" w:type="dxa"/>
          </w:tcPr>
          <w:p w:rsidR="00935953" w:rsidRDefault="00935953" w:rsidP="005F59B1">
            <w:pPr>
              <w:rPr>
                <w:rFonts w:ascii="新細明體" w:hAnsi="新細明體"/>
              </w:rPr>
            </w:pPr>
          </w:p>
        </w:tc>
        <w:tc>
          <w:tcPr>
            <w:tcW w:w="1673" w:type="dxa"/>
          </w:tcPr>
          <w:p w:rsidR="00935953" w:rsidRDefault="00935953" w:rsidP="005F59B1">
            <w:pPr>
              <w:rPr>
                <w:rFonts w:ascii="新細明體" w:hAnsi="新細明體"/>
              </w:rPr>
            </w:pPr>
          </w:p>
        </w:tc>
        <w:tc>
          <w:tcPr>
            <w:tcW w:w="1673" w:type="dxa"/>
          </w:tcPr>
          <w:p w:rsidR="00935953" w:rsidRDefault="00935953" w:rsidP="005F59B1">
            <w:pPr>
              <w:rPr>
                <w:rFonts w:ascii="新細明體" w:hAnsi="新細明體"/>
              </w:rPr>
            </w:pPr>
          </w:p>
        </w:tc>
      </w:tr>
    </w:tbl>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5F59B1" w:rsidRDefault="005F59B1" w:rsidP="00935953">
      <w:pPr>
        <w:rPr>
          <w:rFonts w:ascii="新細明體" w:hAnsi="新細明體"/>
        </w:rPr>
      </w:pPr>
    </w:p>
    <w:p w:rsidR="005F59B1" w:rsidRDefault="005F59B1" w:rsidP="00935953">
      <w:pPr>
        <w:rPr>
          <w:rFonts w:ascii="新細明體" w:hAnsi="新細明體"/>
        </w:rPr>
      </w:pPr>
    </w:p>
    <w:p w:rsidR="005F59B1" w:rsidRDefault="005F59B1" w:rsidP="00935953">
      <w:pPr>
        <w:rPr>
          <w:rFonts w:ascii="新細明體" w:hAnsi="新細明體"/>
        </w:rPr>
      </w:pPr>
    </w:p>
    <w:p w:rsidR="005F59B1" w:rsidRDefault="005F59B1" w:rsidP="00935953">
      <w:pPr>
        <w:rPr>
          <w:rFonts w:ascii="新細明體" w:hAnsi="新細明體"/>
        </w:rPr>
      </w:pPr>
    </w:p>
    <w:p w:rsidR="005F59B1" w:rsidRDefault="005F59B1" w:rsidP="00935953">
      <w:pPr>
        <w:rPr>
          <w:rFonts w:ascii="新細明體" w:hAnsi="新細明體"/>
        </w:rPr>
      </w:pPr>
    </w:p>
    <w:p w:rsidR="00935953" w:rsidRPr="00E74A22" w:rsidRDefault="00935953" w:rsidP="00935953">
      <w:pPr>
        <w:rPr>
          <w:rFonts w:ascii="標楷體" w:eastAsia="標楷體" w:hAnsi="標楷體"/>
          <w:sz w:val="28"/>
          <w:szCs w:val="28"/>
        </w:rPr>
      </w:pPr>
      <w:r>
        <w:rPr>
          <w:rFonts w:ascii="新細明體" w:hAnsi="新細明體" w:hint="eastAsia"/>
          <w:b/>
          <w:bCs/>
        </w:rPr>
        <w:lastRenderedPageBreak/>
        <w:t>六、</w:t>
      </w:r>
      <w:r w:rsidRPr="001E3784">
        <w:rPr>
          <w:rFonts w:ascii="新細明體" w:hAnsi="新細明體" w:hint="eastAsia"/>
          <w:b/>
          <w:bCs/>
          <w:color w:val="000000"/>
          <w:sz w:val="28"/>
          <w:szCs w:val="28"/>
        </w:rPr>
        <w:t>主席報告</w:t>
      </w:r>
      <w:r>
        <w:rPr>
          <w:rFonts w:ascii="新細明體" w:hAnsi="新細明體" w:hint="eastAsia"/>
          <w:b/>
          <w:bCs/>
        </w:rPr>
        <w:t>：</w:t>
      </w:r>
    </w:p>
    <w:p w:rsidR="00935953" w:rsidRPr="00E74A22" w:rsidRDefault="00935953" w:rsidP="00935953">
      <w:pPr>
        <w:ind w:left="560" w:hangingChars="200" w:hanging="560"/>
        <w:rPr>
          <w:rFonts w:ascii="標楷體" w:eastAsia="標楷體" w:hAnsi="標楷體"/>
          <w:sz w:val="28"/>
          <w:szCs w:val="28"/>
        </w:rPr>
      </w:pPr>
      <w:r w:rsidRPr="00E74A22">
        <w:rPr>
          <w:rFonts w:ascii="標楷體" w:eastAsia="標楷體" w:hAnsi="標楷體" w:hint="eastAsia"/>
          <w:sz w:val="28"/>
          <w:szCs w:val="28"/>
        </w:rPr>
        <w:t>一、首先謝謝各位同仁這一學期來在教學與行政上的配合與協助，使得校務與教學工作得以順利推行。在此先行祝福各位同仁暑假假期愉快、心想事成。</w:t>
      </w:r>
    </w:p>
    <w:p w:rsidR="00935953" w:rsidRPr="00E74A22" w:rsidRDefault="00935953" w:rsidP="00935953">
      <w:pPr>
        <w:ind w:left="560" w:hangingChars="200" w:hanging="560"/>
        <w:rPr>
          <w:rFonts w:ascii="標楷體" w:eastAsia="標楷體" w:hAnsi="標楷體"/>
          <w:sz w:val="28"/>
          <w:szCs w:val="28"/>
        </w:rPr>
      </w:pPr>
      <w:r w:rsidRPr="00E74A22">
        <w:rPr>
          <w:rFonts w:ascii="標楷體" w:eastAsia="標楷體" w:hAnsi="標楷體" w:hint="eastAsia"/>
          <w:sz w:val="28"/>
          <w:szCs w:val="28"/>
        </w:rPr>
        <w:t>二、其次特別要感謝各位同仁尤其是擔任行政業務的同仁，很辛苦地協助完成此次的校長評鑑業務，讓評鑑分數得以名列前茅。</w:t>
      </w:r>
    </w:p>
    <w:p w:rsidR="00935953" w:rsidRPr="00E74A22" w:rsidRDefault="00935953" w:rsidP="00935953">
      <w:pPr>
        <w:ind w:left="560" w:hangingChars="200" w:hanging="560"/>
        <w:rPr>
          <w:rFonts w:ascii="標楷體" w:eastAsia="標楷體" w:hAnsi="標楷體"/>
          <w:sz w:val="28"/>
          <w:szCs w:val="28"/>
        </w:rPr>
      </w:pPr>
      <w:r w:rsidRPr="00E74A22">
        <w:rPr>
          <w:rFonts w:ascii="標楷體" w:eastAsia="標楷體" w:hAnsi="標楷體" w:hint="eastAsia"/>
          <w:sz w:val="28"/>
          <w:szCs w:val="28"/>
        </w:rPr>
        <w:t>三、請各位同仁確實做好各教室的門窗管制，以利維護假期中校園的安全。</w:t>
      </w:r>
    </w:p>
    <w:p w:rsidR="00935953" w:rsidRPr="00E74A22" w:rsidRDefault="00935953" w:rsidP="00935953">
      <w:pPr>
        <w:ind w:left="560" w:hangingChars="200" w:hanging="560"/>
        <w:rPr>
          <w:rFonts w:ascii="標楷體" w:eastAsia="標楷體" w:hAnsi="標楷體"/>
          <w:sz w:val="28"/>
          <w:szCs w:val="28"/>
        </w:rPr>
      </w:pPr>
      <w:r w:rsidRPr="00E74A22">
        <w:rPr>
          <w:rFonts w:ascii="標楷體" w:eastAsia="標楷體" w:hAnsi="標楷體" w:hint="eastAsia"/>
          <w:sz w:val="28"/>
          <w:szCs w:val="28"/>
        </w:rPr>
        <w:t>四、請各級任導師再三叮嚀學生注意假期中居家及戶外安全生活，並持續養成完善的衛生習慣，避免各項傳染病的擴散。</w:t>
      </w:r>
    </w:p>
    <w:p w:rsidR="00935953" w:rsidRPr="00E74A22" w:rsidRDefault="00935953" w:rsidP="00935953">
      <w:pPr>
        <w:ind w:left="560" w:hangingChars="200" w:hanging="560"/>
        <w:rPr>
          <w:rFonts w:ascii="標楷體" w:eastAsia="標楷體" w:hAnsi="標楷體"/>
          <w:sz w:val="28"/>
          <w:szCs w:val="28"/>
        </w:rPr>
      </w:pPr>
      <w:r w:rsidRPr="00E74A22">
        <w:rPr>
          <w:rFonts w:ascii="標楷體" w:eastAsia="標楷體" w:hAnsi="標楷體" w:hint="eastAsia"/>
          <w:sz w:val="28"/>
          <w:szCs w:val="28"/>
        </w:rPr>
        <w:t>五、請各級任導師協助學生擬訂完善的暑假計畫，讓學生過個有意義的假期生活。並</w:t>
      </w:r>
      <w:proofErr w:type="gramStart"/>
      <w:r w:rsidRPr="00E74A22">
        <w:rPr>
          <w:rFonts w:ascii="標楷體" w:eastAsia="標楷體" w:hAnsi="標楷體" w:hint="eastAsia"/>
          <w:sz w:val="28"/>
          <w:szCs w:val="28"/>
        </w:rPr>
        <w:t>請各師提早</w:t>
      </w:r>
      <w:proofErr w:type="gramEnd"/>
      <w:r w:rsidRPr="00E74A22">
        <w:rPr>
          <w:rFonts w:ascii="標楷體" w:eastAsia="標楷體" w:hAnsi="標楷體" w:hint="eastAsia"/>
          <w:sz w:val="28"/>
          <w:szCs w:val="28"/>
        </w:rPr>
        <w:t>準備下學期的教學計畫。</w:t>
      </w:r>
    </w:p>
    <w:p w:rsidR="00935953" w:rsidRDefault="00935953" w:rsidP="00935953">
      <w:pPr>
        <w:ind w:left="560" w:hangingChars="200" w:hanging="560"/>
        <w:rPr>
          <w:rFonts w:ascii="標楷體" w:eastAsia="標楷體" w:hAnsi="標楷體"/>
          <w:sz w:val="28"/>
          <w:szCs w:val="28"/>
        </w:rPr>
      </w:pPr>
      <w:r w:rsidRPr="00E74A22">
        <w:rPr>
          <w:rFonts w:ascii="標楷體" w:eastAsia="標楷體" w:hAnsi="標楷體" w:hint="eastAsia"/>
          <w:sz w:val="28"/>
          <w:szCs w:val="28"/>
        </w:rPr>
        <w:t>六、請各行政人員於假期中按規定上班辦公，休假亦能依規定手續辦理。</w:t>
      </w:r>
    </w:p>
    <w:p w:rsidR="00935953" w:rsidRDefault="00935953" w:rsidP="00935953">
      <w:pPr>
        <w:rPr>
          <w:rFonts w:ascii="新細明體" w:hAnsi="新細明體"/>
          <w:b/>
          <w:bCs/>
        </w:rPr>
      </w:pPr>
      <w:r>
        <w:rPr>
          <w:rFonts w:ascii="新細明體" w:hAnsi="新細明體" w:hint="eastAsia"/>
          <w:b/>
          <w:bCs/>
        </w:rPr>
        <w:t>七、</w:t>
      </w:r>
      <w:r w:rsidRPr="00D66EB8">
        <w:rPr>
          <w:rFonts w:ascii="新細明體" w:hAnsi="新細明體" w:hint="eastAsia"/>
          <w:b/>
          <w:bCs/>
          <w:sz w:val="28"/>
          <w:szCs w:val="28"/>
        </w:rPr>
        <w:t>各處室報告</w:t>
      </w:r>
      <w:r>
        <w:rPr>
          <w:rFonts w:ascii="新細明體" w:hAnsi="新細明體" w:hint="eastAsia"/>
          <w:b/>
          <w:bCs/>
        </w:rPr>
        <w:t>：</w:t>
      </w:r>
    </w:p>
    <w:p w:rsidR="00935953" w:rsidRDefault="00935953" w:rsidP="00935953">
      <w:pPr>
        <w:rPr>
          <w:rFonts w:ascii="新細明體" w:hAnsi="新細明體"/>
          <w:b/>
          <w:bCs/>
        </w:rPr>
      </w:pPr>
      <w:r>
        <w:rPr>
          <w:rFonts w:ascii="新細明體" w:hAnsi="新細明體" w:hint="eastAsia"/>
          <w:b/>
          <w:bCs/>
        </w:rPr>
        <w:t>（一）</w:t>
      </w:r>
      <w:r w:rsidRPr="004C3107">
        <w:rPr>
          <w:rFonts w:ascii="新細明體" w:hAnsi="新細明體" w:hint="eastAsia"/>
          <w:b/>
          <w:bCs/>
          <w:sz w:val="28"/>
          <w:szCs w:val="28"/>
        </w:rPr>
        <w:t>教導處報告</w:t>
      </w:r>
      <w:r>
        <w:rPr>
          <w:rFonts w:ascii="新細明體" w:hAnsi="新細明體" w:hint="eastAsia"/>
          <w:b/>
          <w:bCs/>
        </w:rPr>
        <w:t>：</w:t>
      </w:r>
    </w:p>
    <w:p w:rsidR="00935953" w:rsidRPr="00756016" w:rsidRDefault="00935953" w:rsidP="00935953">
      <w:pPr>
        <w:ind w:firstLineChars="100" w:firstLine="280"/>
        <w:rPr>
          <w:rFonts w:ascii="標楷體" w:eastAsia="標楷體" w:hAnsi="標楷體"/>
          <w:bCs/>
          <w:sz w:val="28"/>
          <w:szCs w:val="28"/>
        </w:rPr>
      </w:pPr>
      <w:r>
        <w:rPr>
          <w:rFonts w:ascii="標楷體" w:eastAsia="標楷體" w:hAnsi="標楷體" w:hint="eastAsia"/>
          <w:bCs/>
          <w:sz w:val="28"/>
          <w:szCs w:val="28"/>
        </w:rPr>
        <w:t>一</w:t>
      </w:r>
      <w:r w:rsidRPr="00756016">
        <w:rPr>
          <w:rFonts w:ascii="標楷體" w:eastAsia="標楷體" w:hAnsi="標楷體" w:hint="eastAsia"/>
          <w:bCs/>
          <w:sz w:val="28"/>
          <w:szCs w:val="28"/>
        </w:rPr>
        <w:t>、暑假中執行的各項計畫</w:t>
      </w:r>
    </w:p>
    <w:p w:rsidR="00935953" w:rsidRDefault="00935953" w:rsidP="00935953">
      <w:pPr>
        <w:rPr>
          <w:rFonts w:ascii="標楷體" w:eastAsia="標楷體" w:hAnsi="標楷體"/>
          <w:bCs/>
          <w:sz w:val="28"/>
          <w:szCs w:val="28"/>
        </w:rPr>
      </w:pPr>
      <w:r>
        <w:rPr>
          <w:rFonts w:ascii="標楷體" w:eastAsia="標楷體" w:hAnsi="標楷體" w:hint="eastAsia"/>
          <w:bCs/>
          <w:sz w:val="28"/>
          <w:szCs w:val="28"/>
        </w:rPr>
        <w:t xml:space="preserve">   1.</w:t>
      </w:r>
      <w:r w:rsidRPr="00756016">
        <w:rPr>
          <w:rFonts w:ascii="標楷體" w:eastAsia="標楷體" w:hAnsi="標楷體" w:hint="eastAsia"/>
          <w:bCs/>
          <w:sz w:val="28"/>
          <w:szCs w:val="28"/>
        </w:rPr>
        <w:t>教育優先區（直笛營）－惠娟老師、</w:t>
      </w:r>
      <w:proofErr w:type="gramStart"/>
      <w:r w:rsidRPr="00756016">
        <w:rPr>
          <w:rFonts w:ascii="標楷體" w:eastAsia="標楷體" w:hAnsi="標楷體" w:hint="eastAsia"/>
          <w:bCs/>
          <w:sz w:val="28"/>
          <w:szCs w:val="28"/>
        </w:rPr>
        <w:t>佳儒老師</w:t>
      </w:r>
      <w:proofErr w:type="gramEnd"/>
    </w:p>
    <w:p w:rsidR="00935953" w:rsidRPr="00756016" w:rsidRDefault="00935953" w:rsidP="00935953">
      <w:pPr>
        <w:rPr>
          <w:rFonts w:ascii="標楷體" w:eastAsia="標楷體" w:hAnsi="標楷體"/>
          <w:bCs/>
          <w:sz w:val="28"/>
          <w:szCs w:val="28"/>
        </w:rPr>
      </w:pPr>
    </w:p>
    <w:p w:rsidR="00935953" w:rsidRPr="00756016" w:rsidRDefault="00935953" w:rsidP="00935953">
      <w:pPr>
        <w:rPr>
          <w:rFonts w:ascii="標楷體" w:eastAsia="標楷體" w:hAnsi="標楷體"/>
          <w:bCs/>
          <w:sz w:val="28"/>
          <w:szCs w:val="28"/>
        </w:rPr>
      </w:pPr>
      <w:r>
        <w:rPr>
          <w:rFonts w:ascii="標楷體" w:eastAsia="標楷體" w:hAnsi="標楷體" w:hint="eastAsia"/>
          <w:bCs/>
          <w:sz w:val="28"/>
          <w:szCs w:val="28"/>
        </w:rPr>
        <w:t xml:space="preserve">  2.</w:t>
      </w:r>
      <w:r w:rsidRPr="00756016">
        <w:rPr>
          <w:rFonts w:ascii="標楷體" w:eastAsia="標楷體" w:hAnsi="標楷體" w:hint="eastAsia"/>
          <w:bCs/>
          <w:sz w:val="28"/>
          <w:szCs w:val="28"/>
        </w:rPr>
        <w:t>外籍配偶子女教育補助計畫（語文好好玩、新生正音班）</w:t>
      </w:r>
    </w:p>
    <w:p w:rsidR="00935953" w:rsidRPr="00756016" w:rsidRDefault="00935953" w:rsidP="00935953">
      <w:pPr>
        <w:rPr>
          <w:rFonts w:ascii="標楷體" w:eastAsia="標楷體" w:hAnsi="標楷體"/>
          <w:bCs/>
          <w:sz w:val="28"/>
          <w:szCs w:val="28"/>
        </w:rPr>
      </w:pPr>
      <w:r>
        <w:rPr>
          <w:rFonts w:ascii="標楷體" w:eastAsia="標楷體" w:hAnsi="標楷體" w:hint="eastAsia"/>
          <w:bCs/>
          <w:sz w:val="28"/>
          <w:szCs w:val="28"/>
        </w:rPr>
        <w:t xml:space="preserve">  3.</w:t>
      </w:r>
      <w:r w:rsidRPr="00756016">
        <w:rPr>
          <w:rFonts w:ascii="標楷體" w:eastAsia="標楷體" w:hAnsi="標楷體" w:hint="eastAsia"/>
          <w:bCs/>
          <w:sz w:val="28"/>
          <w:szCs w:val="28"/>
        </w:rPr>
        <w:t>第三期補救教學班</w:t>
      </w:r>
    </w:p>
    <w:p w:rsidR="00935953" w:rsidRPr="00756016" w:rsidRDefault="00935953" w:rsidP="00935953">
      <w:pPr>
        <w:rPr>
          <w:rFonts w:ascii="標楷體" w:eastAsia="標楷體" w:hAnsi="標楷體"/>
          <w:bCs/>
          <w:sz w:val="28"/>
          <w:szCs w:val="28"/>
        </w:rPr>
      </w:pPr>
      <w:r>
        <w:rPr>
          <w:rFonts w:ascii="標楷體" w:eastAsia="標楷體" w:hAnsi="標楷體" w:hint="eastAsia"/>
          <w:bCs/>
          <w:sz w:val="28"/>
          <w:szCs w:val="28"/>
        </w:rPr>
        <w:t xml:space="preserve">  4.</w:t>
      </w:r>
      <w:r w:rsidRPr="00756016">
        <w:rPr>
          <w:rFonts w:ascii="標楷體" w:eastAsia="標楷體" w:hAnsi="標楷體" w:hint="eastAsia"/>
          <w:bCs/>
          <w:sz w:val="28"/>
          <w:szCs w:val="28"/>
        </w:rPr>
        <w:t>國語文競賽：7/5分區初賽、8/25-26全縣複賽</w:t>
      </w:r>
    </w:p>
    <w:p w:rsidR="00935953" w:rsidRPr="00756016" w:rsidRDefault="00935953" w:rsidP="00935953">
      <w:pPr>
        <w:rPr>
          <w:rFonts w:ascii="標楷體" w:eastAsia="標楷體" w:hAnsi="標楷體"/>
          <w:bCs/>
          <w:sz w:val="28"/>
          <w:szCs w:val="28"/>
        </w:rPr>
      </w:pPr>
      <w:r>
        <w:rPr>
          <w:rFonts w:ascii="標楷體" w:eastAsia="標楷體" w:hAnsi="標楷體" w:hint="eastAsia"/>
          <w:bCs/>
          <w:sz w:val="28"/>
          <w:szCs w:val="28"/>
        </w:rPr>
        <w:t xml:space="preserve">  5.</w:t>
      </w:r>
      <w:r w:rsidRPr="00756016">
        <w:rPr>
          <w:rFonts w:ascii="標楷體" w:eastAsia="標楷體" w:hAnsi="標楷體" w:hint="eastAsia"/>
          <w:bCs/>
          <w:sz w:val="28"/>
          <w:szCs w:val="28"/>
        </w:rPr>
        <w:t>藝文深耕計畫－核定伍萬元，於下半年執行完</w:t>
      </w:r>
    </w:p>
    <w:p w:rsidR="00935953" w:rsidRPr="00756016" w:rsidRDefault="00935953" w:rsidP="00935953">
      <w:pPr>
        <w:rPr>
          <w:rFonts w:ascii="標楷體" w:eastAsia="標楷體" w:hAnsi="標楷體"/>
          <w:bCs/>
          <w:sz w:val="28"/>
          <w:szCs w:val="28"/>
        </w:rPr>
      </w:pPr>
      <w:r w:rsidRPr="00756016">
        <w:rPr>
          <w:rFonts w:ascii="標楷體" w:eastAsia="標楷體" w:hAnsi="標楷體" w:hint="eastAsia"/>
          <w:bCs/>
          <w:sz w:val="28"/>
          <w:szCs w:val="28"/>
        </w:rPr>
        <w:lastRenderedPageBreak/>
        <w:t>以上感謝各班級與各位老師在各項比賽及活動的配合與協助，使各項工作都能順利完成。</w:t>
      </w:r>
    </w:p>
    <w:p w:rsidR="00935953" w:rsidRPr="0050047A" w:rsidRDefault="00935953" w:rsidP="00935953">
      <w:pPr>
        <w:rPr>
          <w:rFonts w:ascii="新細明體" w:hAnsi="新細明體"/>
          <w:b/>
          <w:bCs/>
          <w:color w:val="FF0000"/>
        </w:rPr>
      </w:pPr>
      <w:r>
        <w:rPr>
          <w:rFonts w:ascii="新細明體" w:hAnsi="新細明體" w:hint="eastAsia"/>
          <w:b/>
          <w:bCs/>
        </w:rPr>
        <w:t>（二）、</w:t>
      </w:r>
      <w:r w:rsidRPr="00492ADD">
        <w:rPr>
          <w:rFonts w:ascii="新細明體" w:hAnsi="新細明體" w:hint="eastAsia"/>
          <w:b/>
          <w:bCs/>
          <w:sz w:val="28"/>
          <w:szCs w:val="28"/>
        </w:rPr>
        <w:t>總務處報告</w:t>
      </w:r>
      <w:r w:rsidRPr="00F75686">
        <w:rPr>
          <w:rFonts w:ascii="新細明體" w:hAnsi="新細明體" w:hint="eastAsia"/>
          <w:b/>
          <w:bCs/>
        </w:rPr>
        <w:t>：</w:t>
      </w:r>
    </w:p>
    <w:p w:rsidR="00935953" w:rsidRPr="00775430"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一、本校教育儲蓄專戶目前帳戶餘額為＄48765元，暑假期間學生若有急難救助之需求，請各班導師適時提出申請協助處理。</w:t>
      </w:r>
    </w:p>
    <w:p w:rsidR="00935953" w:rsidRPr="00775430"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二、本校六月份實施3F飲用水檢驗，結果為合格。</w:t>
      </w:r>
    </w:p>
    <w:p w:rsidR="00935953" w:rsidRPr="00775430"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三、總務處預計七月份進行消防設備檢修申報作業。</w:t>
      </w:r>
    </w:p>
    <w:p w:rsidR="00935953" w:rsidRPr="00775430"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四、暑假期間協助辦理採購廚房設備改善工程並完成新建校舍吊掛式電風扇拆洗作業。</w:t>
      </w:r>
    </w:p>
    <w:p w:rsidR="00935953" w:rsidRPr="00775430"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五、開心農場暑假為休耕期，目前可以持續</w:t>
      </w:r>
      <w:proofErr w:type="gramStart"/>
      <w:r w:rsidRPr="00775430">
        <w:rPr>
          <w:rFonts w:ascii="標楷體" w:eastAsia="標楷體" w:hAnsi="標楷體" w:hint="eastAsia"/>
          <w:sz w:val="28"/>
          <w:szCs w:val="28"/>
        </w:rPr>
        <w:t>採</w:t>
      </w:r>
      <w:proofErr w:type="gramEnd"/>
      <w:r w:rsidRPr="00775430">
        <w:rPr>
          <w:rFonts w:ascii="標楷體" w:eastAsia="標楷體" w:hAnsi="標楷體" w:hint="eastAsia"/>
          <w:sz w:val="28"/>
          <w:szCs w:val="28"/>
        </w:rPr>
        <w:t>收的作物為絲瓜、菜豆和茄子，預計九月份再重新整地並規劃栽種作物。</w:t>
      </w:r>
    </w:p>
    <w:p w:rsidR="00935953" w:rsidRPr="00775430"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六、放暑假前，請各班確實關閉教室電器用品電源以及門窗上鎖。</w:t>
      </w:r>
    </w:p>
    <w:p w:rsidR="00935953" w:rsidRPr="00775430"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七、7/13返校日當天上午10：10辦理歡送役男，請同仁於11：00至一家餐廳用餐，另外7/28返校</w:t>
      </w:r>
      <w:proofErr w:type="gramStart"/>
      <w:r w:rsidRPr="00775430">
        <w:rPr>
          <w:rFonts w:ascii="標楷體" w:eastAsia="標楷體" w:hAnsi="標楷體" w:hint="eastAsia"/>
          <w:sz w:val="28"/>
          <w:szCs w:val="28"/>
        </w:rPr>
        <w:t>備課日</w:t>
      </w:r>
      <w:proofErr w:type="gramEnd"/>
      <w:r w:rsidRPr="00775430">
        <w:rPr>
          <w:rFonts w:ascii="標楷體" w:eastAsia="標楷體" w:hAnsi="標楷體" w:hint="eastAsia"/>
          <w:sz w:val="28"/>
          <w:szCs w:val="28"/>
        </w:rPr>
        <w:t>規劃於8：30實施班級教室調整作業。</w:t>
      </w:r>
    </w:p>
    <w:p w:rsidR="00935953" w:rsidRPr="00775430" w:rsidRDefault="00935953" w:rsidP="00935953">
      <w:pPr>
        <w:spacing w:line="500" w:lineRule="exact"/>
        <w:ind w:leftChars="234" w:left="562" w:firstLineChars="700" w:firstLine="1960"/>
        <w:rPr>
          <w:rFonts w:ascii="標楷體" w:eastAsia="標楷體" w:hAnsi="標楷體"/>
          <w:sz w:val="28"/>
          <w:szCs w:val="28"/>
        </w:rPr>
      </w:pPr>
      <w:r w:rsidRPr="00775430">
        <w:rPr>
          <w:rFonts w:ascii="標楷體" w:eastAsia="標楷體" w:hAnsi="標楷體" w:hint="eastAsia"/>
          <w:sz w:val="28"/>
          <w:szCs w:val="28"/>
        </w:rPr>
        <w:t>10</w:t>
      </w:r>
      <w:r>
        <w:rPr>
          <w:rFonts w:ascii="標楷體" w:eastAsia="標楷體" w:hAnsi="標楷體"/>
          <w:sz w:val="28"/>
          <w:szCs w:val="28"/>
        </w:rPr>
        <w:t>7</w:t>
      </w:r>
      <w:r w:rsidRPr="00775430">
        <w:rPr>
          <w:rFonts w:ascii="標楷體" w:eastAsia="標楷體" w:hAnsi="標楷體" w:hint="eastAsia"/>
          <w:sz w:val="28"/>
          <w:szCs w:val="28"/>
        </w:rPr>
        <w:t>學年度班級教室規劃位置如下：</w:t>
      </w:r>
    </w:p>
    <w:tbl>
      <w:tblPr>
        <w:tblW w:w="6279" w:type="dxa"/>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3"/>
        <w:gridCol w:w="2093"/>
        <w:gridCol w:w="2093"/>
      </w:tblGrid>
      <w:tr w:rsidR="00935953" w:rsidRPr="00775430" w:rsidTr="005F59B1">
        <w:trPr>
          <w:trHeight w:val="469"/>
        </w:trPr>
        <w:tc>
          <w:tcPr>
            <w:tcW w:w="2093" w:type="dxa"/>
            <w:vAlign w:val="center"/>
          </w:tcPr>
          <w:p w:rsidR="00935953" w:rsidRPr="00775430" w:rsidRDefault="00935953" w:rsidP="005F59B1">
            <w:pPr>
              <w:spacing w:line="500" w:lineRule="exact"/>
              <w:jc w:val="center"/>
              <w:rPr>
                <w:rFonts w:ascii="標楷體" w:eastAsia="標楷體" w:hAnsi="標楷體"/>
                <w:sz w:val="28"/>
                <w:szCs w:val="28"/>
              </w:rPr>
            </w:pPr>
            <w:r w:rsidRPr="00775430">
              <w:rPr>
                <w:rFonts w:ascii="標楷體" w:eastAsia="標楷體" w:hAnsi="標楷體" w:hint="eastAsia"/>
                <w:sz w:val="28"/>
                <w:szCs w:val="28"/>
              </w:rPr>
              <w:t>五甲</w:t>
            </w:r>
          </w:p>
        </w:tc>
        <w:tc>
          <w:tcPr>
            <w:tcW w:w="2093" w:type="dxa"/>
            <w:vAlign w:val="center"/>
          </w:tcPr>
          <w:p w:rsidR="00935953" w:rsidRPr="00775430" w:rsidRDefault="00935953" w:rsidP="005F59B1">
            <w:pPr>
              <w:spacing w:line="500" w:lineRule="exact"/>
              <w:jc w:val="center"/>
              <w:rPr>
                <w:rFonts w:ascii="標楷體" w:eastAsia="標楷體" w:hAnsi="標楷體"/>
                <w:sz w:val="28"/>
                <w:szCs w:val="28"/>
              </w:rPr>
            </w:pPr>
            <w:r w:rsidRPr="00775430">
              <w:rPr>
                <w:rFonts w:ascii="標楷體" w:eastAsia="標楷體" w:hAnsi="標楷體" w:hint="eastAsia"/>
                <w:sz w:val="28"/>
                <w:szCs w:val="28"/>
              </w:rPr>
              <w:t>六甲</w:t>
            </w:r>
          </w:p>
        </w:tc>
        <w:tc>
          <w:tcPr>
            <w:tcW w:w="2093" w:type="dxa"/>
            <w:vAlign w:val="center"/>
          </w:tcPr>
          <w:p w:rsidR="00935953" w:rsidRPr="00775430" w:rsidRDefault="00935953" w:rsidP="005F59B1">
            <w:pPr>
              <w:spacing w:line="500" w:lineRule="exact"/>
              <w:jc w:val="center"/>
              <w:rPr>
                <w:rFonts w:ascii="標楷體" w:eastAsia="標楷體" w:hAnsi="標楷體"/>
                <w:sz w:val="28"/>
                <w:szCs w:val="28"/>
              </w:rPr>
            </w:pPr>
            <w:r w:rsidRPr="00775430">
              <w:rPr>
                <w:rFonts w:ascii="標楷體" w:eastAsia="標楷體" w:hAnsi="標楷體" w:hint="eastAsia"/>
                <w:sz w:val="28"/>
                <w:szCs w:val="28"/>
              </w:rPr>
              <w:t>電腦教室</w:t>
            </w:r>
          </w:p>
        </w:tc>
      </w:tr>
      <w:tr w:rsidR="00935953" w:rsidRPr="00775430" w:rsidTr="005F59B1">
        <w:trPr>
          <w:trHeight w:val="456"/>
        </w:trPr>
        <w:tc>
          <w:tcPr>
            <w:tcW w:w="2093" w:type="dxa"/>
            <w:vAlign w:val="center"/>
          </w:tcPr>
          <w:p w:rsidR="00935953" w:rsidRPr="00775430" w:rsidRDefault="00935953" w:rsidP="005F59B1">
            <w:pPr>
              <w:spacing w:line="500" w:lineRule="exact"/>
              <w:jc w:val="center"/>
              <w:rPr>
                <w:rFonts w:ascii="標楷體" w:eastAsia="標楷體" w:hAnsi="標楷體"/>
                <w:sz w:val="28"/>
                <w:szCs w:val="28"/>
              </w:rPr>
            </w:pPr>
            <w:r w:rsidRPr="00775430">
              <w:rPr>
                <w:rFonts w:ascii="標楷體" w:eastAsia="標楷體" w:hAnsi="標楷體" w:hint="eastAsia"/>
                <w:sz w:val="28"/>
                <w:szCs w:val="28"/>
              </w:rPr>
              <w:t>社會教室</w:t>
            </w:r>
          </w:p>
        </w:tc>
        <w:tc>
          <w:tcPr>
            <w:tcW w:w="2093" w:type="dxa"/>
            <w:vAlign w:val="center"/>
          </w:tcPr>
          <w:p w:rsidR="00935953" w:rsidRPr="00775430" w:rsidRDefault="00935953" w:rsidP="005F59B1">
            <w:pPr>
              <w:spacing w:line="500" w:lineRule="exact"/>
              <w:jc w:val="center"/>
              <w:rPr>
                <w:rFonts w:ascii="標楷體" w:eastAsia="標楷體" w:hAnsi="標楷體"/>
                <w:sz w:val="28"/>
                <w:szCs w:val="28"/>
              </w:rPr>
            </w:pPr>
            <w:r w:rsidRPr="00775430">
              <w:rPr>
                <w:rFonts w:ascii="標楷體" w:eastAsia="標楷體" w:hAnsi="標楷體" w:hint="eastAsia"/>
                <w:sz w:val="28"/>
                <w:szCs w:val="28"/>
              </w:rPr>
              <w:t>三甲</w:t>
            </w:r>
          </w:p>
        </w:tc>
        <w:tc>
          <w:tcPr>
            <w:tcW w:w="2093" w:type="dxa"/>
            <w:vAlign w:val="center"/>
          </w:tcPr>
          <w:p w:rsidR="00935953" w:rsidRPr="00775430" w:rsidRDefault="00935953" w:rsidP="005F59B1">
            <w:pPr>
              <w:spacing w:line="500" w:lineRule="exact"/>
              <w:jc w:val="center"/>
              <w:rPr>
                <w:rFonts w:ascii="標楷體" w:eastAsia="標楷體" w:hAnsi="標楷體"/>
                <w:sz w:val="28"/>
                <w:szCs w:val="28"/>
              </w:rPr>
            </w:pPr>
            <w:r w:rsidRPr="00775430">
              <w:rPr>
                <w:rFonts w:ascii="標楷體" w:eastAsia="標楷體" w:hAnsi="標楷體" w:hint="eastAsia"/>
                <w:sz w:val="28"/>
                <w:szCs w:val="28"/>
              </w:rPr>
              <w:t>四甲</w:t>
            </w:r>
          </w:p>
        </w:tc>
      </w:tr>
      <w:tr w:rsidR="00935953" w:rsidRPr="00775430" w:rsidTr="005F59B1">
        <w:trPr>
          <w:trHeight w:val="403"/>
        </w:trPr>
        <w:tc>
          <w:tcPr>
            <w:tcW w:w="2093" w:type="dxa"/>
            <w:vAlign w:val="center"/>
          </w:tcPr>
          <w:p w:rsidR="00935953" w:rsidRPr="00775430" w:rsidRDefault="00935953" w:rsidP="005F59B1">
            <w:pPr>
              <w:spacing w:line="500" w:lineRule="exact"/>
              <w:jc w:val="center"/>
              <w:rPr>
                <w:rFonts w:ascii="標楷體" w:eastAsia="標楷體" w:hAnsi="標楷體"/>
                <w:sz w:val="28"/>
                <w:szCs w:val="28"/>
              </w:rPr>
            </w:pPr>
            <w:r w:rsidRPr="00775430">
              <w:rPr>
                <w:rFonts w:ascii="標楷體" w:eastAsia="標楷體" w:hAnsi="標楷體" w:hint="eastAsia"/>
                <w:sz w:val="28"/>
                <w:szCs w:val="28"/>
              </w:rPr>
              <w:t>語文教室</w:t>
            </w:r>
          </w:p>
        </w:tc>
        <w:tc>
          <w:tcPr>
            <w:tcW w:w="2093" w:type="dxa"/>
            <w:vAlign w:val="center"/>
          </w:tcPr>
          <w:p w:rsidR="00935953" w:rsidRPr="00775430" w:rsidRDefault="00935953" w:rsidP="005F59B1">
            <w:pPr>
              <w:spacing w:line="500" w:lineRule="exact"/>
              <w:jc w:val="center"/>
              <w:rPr>
                <w:rFonts w:ascii="標楷體" w:eastAsia="標楷體" w:hAnsi="標楷體"/>
                <w:sz w:val="28"/>
                <w:szCs w:val="28"/>
              </w:rPr>
            </w:pPr>
            <w:r w:rsidRPr="00775430">
              <w:rPr>
                <w:rFonts w:ascii="標楷體" w:eastAsia="標楷體" w:hAnsi="標楷體" w:hint="eastAsia"/>
                <w:sz w:val="28"/>
                <w:szCs w:val="28"/>
              </w:rPr>
              <w:t>二甲</w:t>
            </w:r>
          </w:p>
        </w:tc>
        <w:tc>
          <w:tcPr>
            <w:tcW w:w="2093" w:type="dxa"/>
            <w:vAlign w:val="center"/>
          </w:tcPr>
          <w:p w:rsidR="00935953" w:rsidRPr="00775430" w:rsidRDefault="00935953" w:rsidP="005F59B1">
            <w:pPr>
              <w:spacing w:line="500" w:lineRule="exact"/>
              <w:jc w:val="center"/>
              <w:rPr>
                <w:rFonts w:ascii="標楷體" w:eastAsia="標楷體" w:hAnsi="標楷體"/>
                <w:sz w:val="28"/>
                <w:szCs w:val="28"/>
              </w:rPr>
            </w:pPr>
            <w:proofErr w:type="gramStart"/>
            <w:r w:rsidRPr="00775430">
              <w:rPr>
                <w:rFonts w:ascii="標楷體" w:eastAsia="標楷體" w:hAnsi="標楷體" w:hint="eastAsia"/>
                <w:sz w:val="28"/>
                <w:szCs w:val="28"/>
              </w:rPr>
              <w:t>一</w:t>
            </w:r>
            <w:proofErr w:type="gramEnd"/>
            <w:r w:rsidRPr="00775430">
              <w:rPr>
                <w:rFonts w:ascii="標楷體" w:eastAsia="標楷體" w:hAnsi="標楷體" w:hint="eastAsia"/>
                <w:sz w:val="28"/>
                <w:szCs w:val="28"/>
              </w:rPr>
              <w:t>甲</w:t>
            </w:r>
          </w:p>
        </w:tc>
      </w:tr>
      <w:tr w:rsidR="00935953" w:rsidRPr="00775430" w:rsidTr="005F59B1">
        <w:trPr>
          <w:trHeight w:val="403"/>
        </w:trPr>
        <w:tc>
          <w:tcPr>
            <w:tcW w:w="2093" w:type="dxa"/>
            <w:vAlign w:val="center"/>
          </w:tcPr>
          <w:p w:rsidR="00935953" w:rsidRPr="00775430" w:rsidRDefault="00935953" w:rsidP="005F59B1">
            <w:pPr>
              <w:spacing w:line="500" w:lineRule="exact"/>
              <w:jc w:val="center"/>
              <w:rPr>
                <w:rFonts w:ascii="標楷體" w:eastAsia="標楷體" w:hAnsi="標楷體"/>
                <w:sz w:val="28"/>
                <w:szCs w:val="28"/>
              </w:rPr>
            </w:pPr>
          </w:p>
        </w:tc>
        <w:tc>
          <w:tcPr>
            <w:tcW w:w="2093" w:type="dxa"/>
            <w:vAlign w:val="center"/>
          </w:tcPr>
          <w:p w:rsidR="00935953" w:rsidRPr="00775430" w:rsidRDefault="00935953" w:rsidP="005F59B1">
            <w:pPr>
              <w:spacing w:line="500" w:lineRule="exact"/>
              <w:jc w:val="center"/>
              <w:rPr>
                <w:rFonts w:ascii="標楷體" w:eastAsia="標楷體" w:hAnsi="標楷體"/>
                <w:sz w:val="28"/>
                <w:szCs w:val="28"/>
              </w:rPr>
            </w:pPr>
          </w:p>
        </w:tc>
        <w:tc>
          <w:tcPr>
            <w:tcW w:w="2093" w:type="dxa"/>
            <w:vAlign w:val="center"/>
          </w:tcPr>
          <w:p w:rsidR="00935953" w:rsidRPr="00775430" w:rsidRDefault="00935953" w:rsidP="005F59B1">
            <w:pPr>
              <w:spacing w:line="500" w:lineRule="exact"/>
              <w:jc w:val="center"/>
              <w:rPr>
                <w:rFonts w:ascii="標楷體" w:eastAsia="標楷體" w:hAnsi="標楷體"/>
                <w:sz w:val="28"/>
                <w:szCs w:val="28"/>
              </w:rPr>
            </w:pPr>
          </w:p>
        </w:tc>
      </w:tr>
    </w:tbl>
    <w:p w:rsidR="00935953" w:rsidRPr="00775430"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八、本校補強工程案於6/28第二次開標結果亦為流標，因此7/5要進行第三次開標，總務處因應工程期間規劃相關事項如下：</w:t>
      </w:r>
    </w:p>
    <w:p w:rsidR="00935953"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1.開學後調整資源班至語文教室實施，課後班至</w:t>
      </w:r>
      <w:proofErr w:type="gramStart"/>
      <w:r w:rsidRPr="00775430">
        <w:rPr>
          <w:rFonts w:ascii="標楷體" w:eastAsia="標楷體" w:hAnsi="標楷體" w:hint="eastAsia"/>
          <w:sz w:val="28"/>
          <w:szCs w:val="28"/>
        </w:rPr>
        <w:t>一</w:t>
      </w:r>
      <w:proofErr w:type="gramEnd"/>
      <w:r w:rsidRPr="00775430">
        <w:rPr>
          <w:rFonts w:ascii="標楷體" w:eastAsia="標楷體" w:hAnsi="標楷體" w:hint="eastAsia"/>
          <w:sz w:val="28"/>
          <w:szCs w:val="28"/>
        </w:rPr>
        <w:t>甲或二甲教師實</w:t>
      </w:r>
    </w:p>
    <w:p w:rsidR="00935953" w:rsidRDefault="00935953" w:rsidP="00935953">
      <w:pPr>
        <w:spacing w:line="500" w:lineRule="exact"/>
        <w:ind w:leftChars="100" w:left="520" w:hangingChars="100" w:hanging="280"/>
        <w:rPr>
          <w:rFonts w:ascii="標楷體" w:eastAsia="標楷體" w:hAnsi="標楷體"/>
          <w:sz w:val="28"/>
          <w:szCs w:val="28"/>
        </w:rPr>
      </w:pPr>
      <w:r w:rsidRPr="00775430">
        <w:rPr>
          <w:rFonts w:ascii="標楷體" w:eastAsia="標楷體" w:hAnsi="標楷體" w:hint="eastAsia"/>
          <w:sz w:val="28"/>
          <w:szCs w:val="28"/>
        </w:rPr>
        <w:t>施，音樂科、英文科和</w:t>
      </w:r>
      <w:proofErr w:type="gramStart"/>
      <w:r w:rsidRPr="00775430">
        <w:rPr>
          <w:rFonts w:ascii="標楷體" w:eastAsia="標楷體" w:hAnsi="標楷體" w:hint="eastAsia"/>
          <w:sz w:val="28"/>
          <w:szCs w:val="28"/>
        </w:rPr>
        <w:t>自然科請協調</w:t>
      </w:r>
      <w:proofErr w:type="gramEnd"/>
      <w:r w:rsidRPr="00775430">
        <w:rPr>
          <w:rFonts w:ascii="標楷體" w:eastAsia="標楷體" w:hAnsi="標楷體" w:hint="eastAsia"/>
          <w:sz w:val="28"/>
          <w:szCs w:val="28"/>
        </w:rPr>
        <w:t>在原班級教室或至社會教室上</w:t>
      </w:r>
    </w:p>
    <w:p w:rsidR="00935953" w:rsidRPr="00775430" w:rsidRDefault="00935953" w:rsidP="00935953">
      <w:pPr>
        <w:spacing w:line="500" w:lineRule="exact"/>
        <w:ind w:leftChars="100" w:left="520" w:hangingChars="100" w:hanging="280"/>
        <w:rPr>
          <w:rFonts w:ascii="標楷體" w:eastAsia="標楷體" w:hAnsi="標楷體"/>
          <w:sz w:val="28"/>
          <w:szCs w:val="28"/>
        </w:rPr>
      </w:pPr>
      <w:r w:rsidRPr="00775430">
        <w:rPr>
          <w:rFonts w:ascii="標楷體" w:eastAsia="標楷體" w:hAnsi="標楷體" w:hint="eastAsia"/>
          <w:sz w:val="28"/>
          <w:szCs w:val="28"/>
        </w:rPr>
        <w:t>課。</w:t>
      </w:r>
    </w:p>
    <w:p w:rsidR="00935953"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2.暑假期間陸續送達本校的教科書，仍先存放於自然教室，如有需要</w:t>
      </w:r>
    </w:p>
    <w:p w:rsidR="00935953" w:rsidRPr="00775430" w:rsidRDefault="00935953" w:rsidP="00935953">
      <w:pPr>
        <w:spacing w:line="500" w:lineRule="exact"/>
        <w:ind w:leftChars="100" w:left="520" w:hangingChars="100" w:hanging="280"/>
        <w:rPr>
          <w:rFonts w:ascii="標楷體" w:eastAsia="標楷體" w:hAnsi="標楷體"/>
          <w:sz w:val="28"/>
          <w:szCs w:val="28"/>
        </w:rPr>
      </w:pPr>
      <w:proofErr w:type="gramStart"/>
      <w:r w:rsidRPr="00775430">
        <w:rPr>
          <w:rFonts w:ascii="標楷體" w:eastAsia="標楷體" w:hAnsi="標楷體" w:hint="eastAsia"/>
          <w:sz w:val="28"/>
          <w:szCs w:val="28"/>
        </w:rPr>
        <w:t>再改移至</w:t>
      </w:r>
      <w:proofErr w:type="gramEnd"/>
      <w:r w:rsidRPr="00775430">
        <w:rPr>
          <w:rFonts w:ascii="標楷體" w:eastAsia="標楷體" w:hAnsi="標楷體" w:hint="eastAsia"/>
          <w:sz w:val="28"/>
          <w:szCs w:val="28"/>
        </w:rPr>
        <w:t>語文教室。</w:t>
      </w:r>
    </w:p>
    <w:p w:rsidR="00935953" w:rsidRPr="00775430"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3.會議室長條桌和椅子、體育器材、聯誼室沙發移至二樓穿堂轉角處。</w:t>
      </w:r>
    </w:p>
    <w:p w:rsidR="00935953"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4.會議室和聯誼室置</w:t>
      </w:r>
      <w:proofErr w:type="gramStart"/>
      <w:r w:rsidRPr="00775430">
        <w:rPr>
          <w:rFonts w:ascii="標楷體" w:eastAsia="標楷體" w:hAnsi="標楷體" w:hint="eastAsia"/>
          <w:sz w:val="28"/>
          <w:szCs w:val="28"/>
        </w:rPr>
        <w:t>物櫃移至</w:t>
      </w:r>
      <w:proofErr w:type="gramEnd"/>
      <w:r w:rsidRPr="00775430">
        <w:rPr>
          <w:rFonts w:ascii="標楷體" w:eastAsia="標楷體" w:hAnsi="標楷體" w:hint="eastAsia"/>
          <w:sz w:val="28"/>
          <w:szCs w:val="28"/>
        </w:rPr>
        <w:t>自然教室，以上相關較重之設備物品屆</w:t>
      </w:r>
    </w:p>
    <w:p w:rsidR="00935953" w:rsidRPr="00775430" w:rsidRDefault="00935953" w:rsidP="00935953">
      <w:pPr>
        <w:spacing w:line="500" w:lineRule="exact"/>
        <w:ind w:leftChars="100" w:left="520" w:hangingChars="100" w:hanging="280"/>
        <w:rPr>
          <w:rFonts w:ascii="標楷體" w:eastAsia="標楷體" w:hAnsi="標楷體"/>
          <w:sz w:val="28"/>
          <w:szCs w:val="28"/>
        </w:rPr>
      </w:pPr>
      <w:r w:rsidRPr="00775430">
        <w:rPr>
          <w:rFonts w:ascii="標楷體" w:eastAsia="標楷體" w:hAnsi="標楷體" w:hint="eastAsia"/>
          <w:sz w:val="28"/>
          <w:szCs w:val="28"/>
        </w:rPr>
        <w:lastRenderedPageBreak/>
        <w:t>時請廠商協助配合搬運。</w:t>
      </w:r>
    </w:p>
    <w:p w:rsidR="00935953" w:rsidRDefault="00935953" w:rsidP="00935953">
      <w:pPr>
        <w:spacing w:line="500" w:lineRule="exact"/>
        <w:ind w:left="560" w:hangingChars="200" w:hanging="560"/>
        <w:rPr>
          <w:rFonts w:ascii="標楷體" w:eastAsia="標楷體" w:hAnsi="標楷體"/>
          <w:sz w:val="28"/>
          <w:szCs w:val="28"/>
        </w:rPr>
      </w:pPr>
      <w:r w:rsidRPr="00775430">
        <w:rPr>
          <w:rFonts w:ascii="標楷體" w:eastAsia="標楷體" w:hAnsi="標楷體" w:hint="eastAsia"/>
          <w:sz w:val="28"/>
          <w:szCs w:val="28"/>
        </w:rPr>
        <w:t>5.本案目前以退回重新檢討後</w:t>
      </w:r>
      <w:proofErr w:type="gramStart"/>
      <w:r w:rsidRPr="00775430">
        <w:rPr>
          <w:rFonts w:ascii="標楷體" w:eastAsia="標楷體" w:hAnsi="標楷體" w:hint="eastAsia"/>
          <w:sz w:val="28"/>
          <w:szCs w:val="28"/>
        </w:rPr>
        <w:t>再送府發包</w:t>
      </w:r>
      <w:proofErr w:type="gramEnd"/>
      <w:r w:rsidRPr="00775430">
        <w:rPr>
          <w:rFonts w:ascii="標楷體" w:eastAsia="標楷體" w:hAnsi="標楷體" w:hint="eastAsia"/>
          <w:sz w:val="28"/>
          <w:szCs w:val="28"/>
        </w:rPr>
        <w:t>的機率為大，日後一旦確認</w:t>
      </w:r>
    </w:p>
    <w:p w:rsidR="00935953" w:rsidRPr="00775430" w:rsidRDefault="00935953" w:rsidP="00935953">
      <w:pPr>
        <w:spacing w:line="500" w:lineRule="exact"/>
        <w:ind w:leftChars="100" w:left="520" w:hangingChars="100" w:hanging="280"/>
        <w:rPr>
          <w:rFonts w:ascii="標楷體" w:eastAsia="標楷體" w:hAnsi="標楷體"/>
          <w:sz w:val="28"/>
          <w:szCs w:val="28"/>
        </w:rPr>
      </w:pPr>
      <w:r w:rsidRPr="00775430">
        <w:rPr>
          <w:rFonts w:ascii="標楷體" w:eastAsia="標楷體" w:hAnsi="標楷體" w:hint="eastAsia"/>
          <w:sz w:val="28"/>
          <w:szCs w:val="28"/>
        </w:rPr>
        <w:t>決標簽約後，會立即轉知各位同仁。</w:t>
      </w:r>
    </w:p>
    <w:p w:rsidR="00935953" w:rsidRPr="00775430" w:rsidRDefault="00935953" w:rsidP="00935953">
      <w:pPr>
        <w:rPr>
          <w:rFonts w:ascii="標楷體" w:eastAsia="標楷體" w:hAnsi="標楷體"/>
          <w:b/>
          <w:bCs/>
        </w:rPr>
      </w:pPr>
    </w:p>
    <w:p w:rsidR="00935953" w:rsidRDefault="00935953" w:rsidP="00935953">
      <w:pPr>
        <w:rPr>
          <w:rFonts w:ascii="新細明體" w:hAnsi="新細明體"/>
          <w:b/>
          <w:bCs/>
        </w:rPr>
      </w:pPr>
      <w:r>
        <w:rPr>
          <w:rFonts w:ascii="新細明體" w:hAnsi="新細明體" w:hint="eastAsia"/>
          <w:b/>
          <w:bCs/>
        </w:rPr>
        <w:t>（三）</w:t>
      </w:r>
      <w:r w:rsidRPr="002A4E01">
        <w:rPr>
          <w:rFonts w:ascii="新細明體" w:hAnsi="新細明體" w:hint="eastAsia"/>
          <w:b/>
          <w:bCs/>
          <w:color w:val="000000"/>
          <w:sz w:val="28"/>
          <w:szCs w:val="28"/>
        </w:rPr>
        <w:t>教務組報告</w:t>
      </w:r>
      <w:r>
        <w:rPr>
          <w:rFonts w:ascii="新細明體" w:hAnsi="新細明體" w:hint="eastAsia"/>
          <w:b/>
          <w:bCs/>
        </w:rPr>
        <w:t>：</w:t>
      </w:r>
    </w:p>
    <w:p w:rsidR="00935953" w:rsidRPr="00C24A7B" w:rsidRDefault="00935953" w:rsidP="00935953">
      <w:pPr>
        <w:numPr>
          <w:ilvl w:val="0"/>
          <w:numId w:val="3"/>
        </w:numPr>
        <w:tabs>
          <w:tab w:val="clear" w:pos="360"/>
          <w:tab w:val="num" w:pos="720"/>
        </w:tabs>
        <w:ind w:leftChars="150" w:left="720"/>
        <w:rPr>
          <w:rFonts w:ascii="標楷體" w:eastAsia="標楷體" w:hAnsi="標楷體"/>
          <w:sz w:val="28"/>
        </w:rPr>
      </w:pPr>
      <w:r w:rsidRPr="00C24A7B">
        <w:rPr>
          <w:rFonts w:ascii="標楷體" w:eastAsia="標楷體" w:hAnsi="標楷體" w:hint="eastAsia"/>
          <w:sz w:val="28"/>
        </w:rPr>
        <w:t>感謝</w:t>
      </w:r>
      <w:proofErr w:type="gramStart"/>
      <w:r w:rsidRPr="00C24A7B">
        <w:rPr>
          <w:rFonts w:ascii="標楷體" w:eastAsia="標楷體" w:hAnsi="標楷體" w:hint="eastAsia"/>
          <w:sz w:val="28"/>
        </w:rPr>
        <w:t>同仁</w:t>
      </w:r>
      <w:r>
        <w:rPr>
          <w:rFonts w:ascii="標楷體" w:eastAsia="標楷體" w:hAnsi="標楷體" w:hint="eastAsia"/>
          <w:sz w:val="28"/>
        </w:rPr>
        <w:t>們</w:t>
      </w:r>
      <w:r w:rsidRPr="00C24A7B">
        <w:rPr>
          <w:rFonts w:ascii="標楷體" w:eastAsia="標楷體" w:hAnsi="標楷體" w:hint="eastAsia"/>
          <w:sz w:val="28"/>
        </w:rPr>
        <w:t>本學期</w:t>
      </w:r>
      <w:proofErr w:type="gramEnd"/>
      <w:r>
        <w:rPr>
          <w:rFonts w:ascii="標楷體" w:eastAsia="標楷體" w:hAnsi="標楷體" w:hint="eastAsia"/>
          <w:sz w:val="28"/>
        </w:rPr>
        <w:t>各項工作之</w:t>
      </w:r>
      <w:r w:rsidRPr="00C24A7B">
        <w:rPr>
          <w:rFonts w:ascii="標楷體" w:eastAsia="標楷體" w:hAnsi="標楷體" w:hint="eastAsia"/>
          <w:sz w:val="28"/>
        </w:rPr>
        <w:t>配合，若有工作不完善之處還請多包涵。</w:t>
      </w:r>
    </w:p>
    <w:p w:rsidR="00935953" w:rsidRPr="00C24A7B" w:rsidRDefault="00935953" w:rsidP="00935953">
      <w:pPr>
        <w:numPr>
          <w:ilvl w:val="0"/>
          <w:numId w:val="3"/>
        </w:numPr>
        <w:tabs>
          <w:tab w:val="clear" w:pos="360"/>
          <w:tab w:val="num" w:pos="720"/>
        </w:tabs>
        <w:ind w:leftChars="150" w:left="720"/>
        <w:rPr>
          <w:rFonts w:ascii="標楷體" w:eastAsia="標楷體" w:hAnsi="標楷體"/>
          <w:sz w:val="28"/>
        </w:rPr>
      </w:pPr>
      <w:r>
        <w:rPr>
          <w:rFonts w:ascii="標楷體" w:eastAsia="標楷體" w:hAnsi="標楷體" w:hint="eastAsia"/>
          <w:sz w:val="28"/>
        </w:rPr>
        <w:t>暑</w:t>
      </w:r>
      <w:r w:rsidRPr="00C24A7B">
        <w:rPr>
          <w:rFonts w:ascii="標楷體" w:eastAsia="標楷體" w:hAnsi="標楷體" w:hint="eastAsia"/>
          <w:sz w:val="28"/>
        </w:rPr>
        <w:t>假期間若有教學相關的研習或其他資訊，將會公佈在學校網站</w:t>
      </w:r>
      <w:r>
        <w:rPr>
          <w:rFonts w:ascii="標楷體" w:eastAsia="標楷體" w:hAnsi="標楷體" w:hint="eastAsia"/>
          <w:sz w:val="28"/>
        </w:rPr>
        <w:t>最新公告</w:t>
      </w:r>
      <w:r w:rsidRPr="00C24A7B">
        <w:rPr>
          <w:rFonts w:ascii="標楷體" w:eastAsia="標楷體" w:hAnsi="標楷體" w:hint="eastAsia"/>
          <w:sz w:val="28"/>
        </w:rPr>
        <w:t>，請大家自行上網查閱。</w:t>
      </w:r>
    </w:p>
    <w:p w:rsidR="00935953" w:rsidRDefault="00935953" w:rsidP="00935953">
      <w:pPr>
        <w:numPr>
          <w:ilvl w:val="0"/>
          <w:numId w:val="3"/>
        </w:numPr>
        <w:tabs>
          <w:tab w:val="clear" w:pos="360"/>
          <w:tab w:val="num" w:pos="720"/>
        </w:tabs>
        <w:ind w:leftChars="150" w:left="720"/>
        <w:rPr>
          <w:rFonts w:ascii="標楷體" w:eastAsia="標楷體" w:hAnsi="標楷體"/>
          <w:sz w:val="28"/>
        </w:rPr>
      </w:pPr>
      <w:r w:rsidRPr="00C24A7B">
        <w:rPr>
          <w:rFonts w:ascii="標楷體" w:eastAsia="標楷體" w:hAnsi="標楷體" w:hint="eastAsia"/>
          <w:sz w:val="28"/>
        </w:rPr>
        <w:t>敬祝大家</w:t>
      </w:r>
      <w:r>
        <w:rPr>
          <w:rFonts w:ascii="標楷體" w:eastAsia="標楷體" w:hAnsi="標楷體" w:hint="eastAsia"/>
          <w:sz w:val="28"/>
        </w:rPr>
        <w:t xml:space="preserve"> </w:t>
      </w:r>
      <w:r w:rsidRPr="00C24A7B">
        <w:rPr>
          <w:rFonts w:ascii="標楷體" w:eastAsia="標楷體" w:hAnsi="標楷體" w:hint="eastAsia"/>
          <w:sz w:val="28"/>
        </w:rPr>
        <w:t xml:space="preserve">假期愉快 </w:t>
      </w:r>
      <w:r>
        <w:rPr>
          <w:rFonts w:ascii="標楷體" w:eastAsia="標楷體" w:hAnsi="標楷體" w:hint="eastAsia"/>
          <w:sz w:val="28"/>
        </w:rPr>
        <w:t>!</w:t>
      </w:r>
    </w:p>
    <w:p w:rsidR="00935953" w:rsidRPr="00C24A7B" w:rsidRDefault="00935953" w:rsidP="00935953">
      <w:pPr>
        <w:tabs>
          <w:tab w:val="num" w:pos="720"/>
        </w:tabs>
        <w:ind w:left="720"/>
        <w:rPr>
          <w:rFonts w:ascii="標楷體" w:eastAsia="標楷體" w:hAnsi="標楷體"/>
          <w:sz w:val="28"/>
        </w:rPr>
      </w:pPr>
    </w:p>
    <w:p w:rsidR="00935953" w:rsidRDefault="00935953" w:rsidP="00935953">
      <w:pPr>
        <w:rPr>
          <w:rFonts w:ascii="新細明體" w:hAnsi="新細明體"/>
          <w:b/>
          <w:bCs/>
        </w:rPr>
      </w:pPr>
      <w:r>
        <w:rPr>
          <w:rFonts w:ascii="新細明體" w:hAnsi="新細明體" w:hint="eastAsia"/>
          <w:b/>
          <w:bCs/>
        </w:rPr>
        <w:t>（四）</w:t>
      </w:r>
      <w:r w:rsidRPr="005D36E6">
        <w:rPr>
          <w:rFonts w:ascii="新細明體" w:hAnsi="新細明體" w:hint="eastAsia"/>
          <w:b/>
          <w:bCs/>
          <w:sz w:val="28"/>
          <w:szCs w:val="28"/>
        </w:rPr>
        <w:t>訓</w:t>
      </w:r>
      <w:r w:rsidR="009076D8">
        <w:rPr>
          <w:rFonts w:ascii="新細明體" w:hAnsi="新細明體" w:hint="eastAsia"/>
          <w:b/>
          <w:bCs/>
          <w:sz w:val="28"/>
          <w:szCs w:val="28"/>
        </w:rPr>
        <w:t>導</w:t>
      </w:r>
      <w:r w:rsidRPr="005D36E6">
        <w:rPr>
          <w:rFonts w:ascii="新細明體" w:hAnsi="新細明體" w:hint="eastAsia"/>
          <w:b/>
          <w:bCs/>
          <w:sz w:val="28"/>
          <w:szCs w:val="28"/>
        </w:rPr>
        <w:t>組報告</w:t>
      </w:r>
      <w:r>
        <w:rPr>
          <w:rFonts w:ascii="新細明體" w:hAnsi="新細明體" w:hint="eastAsia"/>
          <w:b/>
          <w:bCs/>
        </w:rPr>
        <w:t>：</w:t>
      </w:r>
    </w:p>
    <w:p w:rsidR="00935953" w:rsidRPr="00122CD3" w:rsidRDefault="00935953" w:rsidP="00935953">
      <w:pPr>
        <w:numPr>
          <w:ilvl w:val="0"/>
          <w:numId w:val="4"/>
        </w:numPr>
        <w:tabs>
          <w:tab w:val="clear" w:pos="720"/>
          <w:tab w:val="num" w:pos="855"/>
        </w:tabs>
        <w:spacing w:line="400" w:lineRule="exact"/>
        <w:ind w:left="855"/>
        <w:rPr>
          <w:rFonts w:ascii="標楷體" w:eastAsia="標楷體" w:hAnsi="標楷體"/>
          <w:sz w:val="28"/>
          <w:szCs w:val="28"/>
        </w:rPr>
      </w:pPr>
      <w:r w:rsidRPr="00122CD3">
        <w:rPr>
          <w:rFonts w:ascii="標楷體" w:eastAsia="標楷體" w:hAnsi="標楷體" w:hint="eastAsia"/>
          <w:sz w:val="28"/>
          <w:szCs w:val="28"/>
        </w:rPr>
        <w:t>感謝各位同仁對訓導組的支持與協助，本學期各項活動能夠順利完成。</w:t>
      </w:r>
    </w:p>
    <w:p w:rsidR="00935953" w:rsidRPr="00122CD3" w:rsidRDefault="00935953" w:rsidP="00935953">
      <w:pPr>
        <w:numPr>
          <w:ilvl w:val="0"/>
          <w:numId w:val="4"/>
        </w:numPr>
        <w:tabs>
          <w:tab w:val="clear" w:pos="720"/>
          <w:tab w:val="num" w:pos="855"/>
        </w:tabs>
        <w:spacing w:line="400" w:lineRule="exact"/>
        <w:ind w:left="855"/>
        <w:rPr>
          <w:rFonts w:ascii="標楷體" w:eastAsia="標楷體" w:hAnsi="標楷體"/>
          <w:sz w:val="28"/>
          <w:szCs w:val="28"/>
        </w:rPr>
      </w:pPr>
      <w:r w:rsidRPr="00122CD3">
        <w:rPr>
          <w:rFonts w:ascii="標楷體" w:eastAsia="標楷體" w:hAnsi="標楷體" w:hint="eastAsia"/>
          <w:sz w:val="28"/>
          <w:szCs w:val="28"/>
        </w:rPr>
        <w:t>本學期</w:t>
      </w:r>
      <w:r>
        <w:rPr>
          <w:rFonts w:ascii="標楷體" w:eastAsia="標楷體" w:hAnsi="標楷體" w:hint="eastAsia"/>
          <w:sz w:val="28"/>
          <w:szCs w:val="28"/>
        </w:rPr>
        <w:t>學生</w:t>
      </w:r>
      <w:r w:rsidRPr="00122CD3">
        <w:rPr>
          <w:rFonts w:ascii="標楷體" w:eastAsia="標楷體" w:hAnsi="標楷體" w:hint="eastAsia"/>
          <w:sz w:val="28"/>
          <w:szCs w:val="28"/>
        </w:rPr>
        <w:t>參加對外各項運動比賽，成果豐碩，感</w:t>
      </w:r>
      <w:smartTag w:uri="urn:schemas-microsoft-com:office:smarttags" w:element="PersonName">
        <w:smartTagPr>
          <w:attr w:name="ProductID" w:val="謝帶隊"/>
        </w:smartTagPr>
        <w:r w:rsidRPr="00122CD3">
          <w:rPr>
            <w:rFonts w:ascii="標楷體" w:eastAsia="標楷體" w:hAnsi="標楷體" w:hint="eastAsia"/>
            <w:sz w:val="28"/>
            <w:szCs w:val="28"/>
          </w:rPr>
          <w:t>謝帶隊</w:t>
        </w:r>
      </w:smartTag>
      <w:r w:rsidRPr="00122CD3">
        <w:rPr>
          <w:rFonts w:ascii="標楷體" w:eastAsia="標楷體" w:hAnsi="標楷體" w:hint="eastAsia"/>
          <w:sz w:val="28"/>
          <w:szCs w:val="28"/>
        </w:rPr>
        <w:t>老師的指導與努力。</w:t>
      </w:r>
    </w:p>
    <w:p w:rsidR="00935953" w:rsidRPr="00122CD3" w:rsidRDefault="00935953" w:rsidP="00935953">
      <w:pPr>
        <w:numPr>
          <w:ilvl w:val="0"/>
          <w:numId w:val="4"/>
        </w:numPr>
        <w:tabs>
          <w:tab w:val="clear" w:pos="720"/>
          <w:tab w:val="num" w:pos="855"/>
        </w:tabs>
        <w:spacing w:line="400" w:lineRule="exact"/>
        <w:ind w:left="855"/>
        <w:rPr>
          <w:rFonts w:ascii="標楷體" w:eastAsia="標楷體" w:hAnsi="標楷體"/>
          <w:sz w:val="28"/>
          <w:szCs w:val="28"/>
        </w:rPr>
      </w:pPr>
      <w:r w:rsidRPr="00122CD3">
        <w:rPr>
          <w:rFonts w:ascii="標楷體" w:eastAsia="標楷體" w:hAnsi="標楷體" w:hint="eastAsia"/>
          <w:sz w:val="28"/>
          <w:szCs w:val="28"/>
        </w:rPr>
        <w:t>感謝同仁能堅守導護崗位，每天上午7:15~7:30於校門口督導學生上學車(路)隊秩序與安全。</w:t>
      </w:r>
    </w:p>
    <w:p w:rsidR="00935953" w:rsidRPr="00122CD3" w:rsidRDefault="00935953" w:rsidP="00935953">
      <w:pPr>
        <w:numPr>
          <w:ilvl w:val="0"/>
          <w:numId w:val="4"/>
        </w:numPr>
        <w:tabs>
          <w:tab w:val="clear" w:pos="720"/>
          <w:tab w:val="num" w:pos="855"/>
        </w:tabs>
        <w:spacing w:line="400" w:lineRule="exact"/>
        <w:ind w:left="855"/>
        <w:rPr>
          <w:rFonts w:ascii="標楷體" w:eastAsia="標楷體" w:hAnsi="標楷體"/>
          <w:sz w:val="28"/>
          <w:szCs w:val="28"/>
        </w:rPr>
      </w:pPr>
      <w:r w:rsidRPr="00122CD3">
        <w:rPr>
          <w:rFonts w:ascii="標楷體" w:eastAsia="標楷體" w:hAnsi="標楷體" w:hint="eastAsia"/>
          <w:sz w:val="28"/>
          <w:szCs w:val="28"/>
        </w:rPr>
        <w:t>這學期學生日常生活表現良好，這都歸功於各位同仁平時的用心指導。</w:t>
      </w:r>
    </w:p>
    <w:p w:rsidR="00935953" w:rsidRPr="00122CD3" w:rsidRDefault="00935953" w:rsidP="00935953">
      <w:pPr>
        <w:numPr>
          <w:ilvl w:val="0"/>
          <w:numId w:val="4"/>
        </w:numPr>
        <w:tabs>
          <w:tab w:val="clear" w:pos="720"/>
          <w:tab w:val="num" w:pos="855"/>
        </w:tabs>
        <w:spacing w:line="440" w:lineRule="exact"/>
        <w:ind w:left="855"/>
        <w:rPr>
          <w:rFonts w:ascii="標楷體" w:eastAsia="標楷體" w:hAnsi="標楷體"/>
          <w:sz w:val="28"/>
          <w:szCs w:val="28"/>
        </w:rPr>
      </w:pPr>
      <w:r w:rsidRPr="00122CD3">
        <w:rPr>
          <w:rFonts w:ascii="標楷體" w:eastAsia="標楷體" w:hAnsi="標楷體" w:hint="eastAsia"/>
          <w:sz w:val="28"/>
          <w:szCs w:val="28"/>
        </w:rPr>
        <w:t>謝謝大家，祝大家</w:t>
      </w:r>
      <w:r>
        <w:rPr>
          <w:rFonts w:ascii="標楷體" w:eastAsia="標楷體" w:hAnsi="標楷體" w:hint="eastAsia"/>
          <w:sz w:val="28"/>
          <w:szCs w:val="28"/>
        </w:rPr>
        <w:t>暑假</w:t>
      </w:r>
      <w:r w:rsidRPr="00122CD3">
        <w:rPr>
          <w:rFonts w:ascii="標楷體" w:eastAsia="標楷體" w:hAnsi="標楷體" w:hint="eastAsia"/>
          <w:sz w:val="28"/>
          <w:szCs w:val="28"/>
        </w:rPr>
        <w:t>假期愉快！</w:t>
      </w:r>
    </w:p>
    <w:p w:rsidR="00935953" w:rsidRDefault="00935953" w:rsidP="00935953">
      <w:pPr>
        <w:rPr>
          <w:rFonts w:ascii="新細明體" w:hAnsi="新細明體"/>
          <w:b/>
          <w:bCs/>
        </w:rPr>
      </w:pPr>
    </w:p>
    <w:p w:rsidR="00935953" w:rsidRDefault="00935953" w:rsidP="00935953">
      <w:pPr>
        <w:rPr>
          <w:rFonts w:ascii="新細明體" w:hAnsi="新細明體"/>
          <w:b/>
          <w:bCs/>
        </w:rPr>
      </w:pPr>
      <w:r>
        <w:rPr>
          <w:rFonts w:ascii="新細明體" w:hAnsi="新細明體" w:hint="eastAsia"/>
          <w:b/>
          <w:bCs/>
        </w:rPr>
        <w:t>（五）</w:t>
      </w:r>
      <w:r w:rsidRPr="004C3107">
        <w:rPr>
          <w:rFonts w:ascii="新細明體" w:hAnsi="新細明體" w:hint="eastAsia"/>
          <w:b/>
          <w:bCs/>
          <w:sz w:val="28"/>
          <w:szCs w:val="28"/>
        </w:rPr>
        <w:t>人事報告</w:t>
      </w:r>
      <w:r>
        <w:rPr>
          <w:rFonts w:ascii="新細明體" w:hAnsi="新細明體" w:hint="eastAsia"/>
          <w:b/>
          <w:bCs/>
        </w:rPr>
        <w:t>：</w:t>
      </w:r>
    </w:p>
    <w:p w:rsidR="00935953" w:rsidRPr="00F75686" w:rsidRDefault="00935953" w:rsidP="00935953">
      <w:pPr>
        <w:ind w:leftChars="71" w:left="450" w:hangingChars="100" w:hanging="280"/>
        <w:rPr>
          <w:rFonts w:ascii="標楷體" w:eastAsia="標楷體" w:hAnsi="標楷體"/>
          <w:bCs/>
          <w:sz w:val="28"/>
          <w:szCs w:val="28"/>
        </w:rPr>
      </w:pPr>
      <w:r w:rsidRPr="002A4E01">
        <w:rPr>
          <w:rFonts w:ascii="新細明體" w:hAnsi="新細明體"/>
          <w:bCs/>
          <w:sz w:val="28"/>
          <w:szCs w:val="28"/>
        </w:rPr>
        <w:t>1</w:t>
      </w:r>
      <w:r w:rsidRPr="005D782B">
        <w:rPr>
          <w:rFonts w:ascii="新細明體" w:hAnsi="新細明體"/>
          <w:bCs/>
        </w:rPr>
        <w:t xml:space="preserve">. </w:t>
      </w:r>
      <w:r>
        <w:rPr>
          <w:rFonts w:ascii="標楷體" w:eastAsia="標楷體" w:hAnsi="標楷體" w:hint="eastAsia"/>
          <w:bCs/>
          <w:sz w:val="28"/>
          <w:szCs w:val="28"/>
        </w:rPr>
        <w:t>暑</w:t>
      </w:r>
      <w:r w:rsidRPr="00F75686">
        <w:rPr>
          <w:rFonts w:ascii="標楷體" w:eastAsia="標楷體" w:hAnsi="標楷體" w:hint="eastAsia"/>
          <w:bCs/>
          <w:sz w:val="28"/>
          <w:szCs w:val="28"/>
        </w:rPr>
        <w:t>假期間如有研習、公文轉知仍會放置校內網站，請同仁上網參閱。</w:t>
      </w:r>
    </w:p>
    <w:p w:rsidR="00935953" w:rsidRPr="00BA1CD5" w:rsidRDefault="00935953" w:rsidP="00935953">
      <w:pPr>
        <w:ind w:firstLineChars="50" w:firstLine="140"/>
        <w:rPr>
          <w:rFonts w:ascii="標楷體" w:eastAsia="標楷體" w:hAnsi="標楷體" w:cs="新細明體"/>
          <w:kern w:val="0"/>
          <w:sz w:val="28"/>
          <w:szCs w:val="28"/>
        </w:rPr>
      </w:pPr>
      <w:r w:rsidRPr="00F75686">
        <w:rPr>
          <w:rFonts w:ascii="標楷體" w:eastAsia="標楷體" w:hAnsi="標楷體" w:hint="eastAsia"/>
          <w:sz w:val="28"/>
          <w:szCs w:val="28"/>
        </w:rPr>
        <w:t>2</w:t>
      </w:r>
      <w:r w:rsidRPr="00F75686">
        <w:rPr>
          <w:rFonts w:ascii="標楷體" w:eastAsia="標楷體" w:hAnsi="標楷體"/>
          <w:sz w:val="28"/>
          <w:szCs w:val="28"/>
        </w:rPr>
        <w:t>.</w:t>
      </w:r>
      <w:r w:rsidRPr="00BA1CD5">
        <w:rPr>
          <w:rFonts w:ascii="標楷體" w:eastAsia="標楷體" w:hAnsi="標楷體" w:cs="新細明體" w:hint="eastAsia"/>
          <w:kern w:val="0"/>
          <w:sz w:val="28"/>
          <w:szCs w:val="28"/>
        </w:rPr>
        <w:t>監察院去年起開始查兼職,縣府人事處要求學校必須向同仁宣導</w:t>
      </w:r>
    </w:p>
    <w:p w:rsidR="00935953" w:rsidRPr="00BA1CD5" w:rsidRDefault="00935953" w:rsidP="00935953">
      <w:pPr>
        <w:ind w:firstLineChars="50" w:firstLine="140"/>
        <w:rPr>
          <w:rFonts w:ascii="標楷體" w:eastAsia="標楷體" w:hAnsi="標楷體" w:cs="新細明體"/>
          <w:kern w:val="0"/>
          <w:sz w:val="28"/>
          <w:szCs w:val="28"/>
        </w:rPr>
      </w:pPr>
      <w:r w:rsidRPr="00BA1CD5">
        <w:rPr>
          <w:rFonts w:ascii="標楷體" w:eastAsia="標楷體" w:hAnsi="標楷體" w:cs="新細明體" w:hint="eastAsia"/>
          <w:kern w:val="0"/>
          <w:sz w:val="28"/>
          <w:szCs w:val="28"/>
        </w:rPr>
        <w:t xml:space="preserve">  不得經營商業及兼職,在此提醒。</w:t>
      </w:r>
    </w:p>
    <w:p w:rsidR="00935953" w:rsidRDefault="00935953" w:rsidP="00935953">
      <w:pPr>
        <w:ind w:firstLineChars="50" w:firstLine="140"/>
        <w:rPr>
          <w:rFonts w:ascii="標楷體" w:eastAsia="標楷體" w:hAnsi="標楷體" w:cs="新細明體"/>
          <w:kern w:val="0"/>
          <w:sz w:val="28"/>
          <w:szCs w:val="28"/>
        </w:rPr>
      </w:pPr>
      <w:r>
        <w:rPr>
          <w:rFonts w:ascii="標楷體" w:eastAsia="標楷體" w:hAnsi="標楷體" w:cs="新細明體"/>
          <w:kern w:val="0"/>
          <w:sz w:val="28"/>
          <w:szCs w:val="28"/>
        </w:rPr>
        <w:t>3.</w:t>
      </w:r>
      <w:r w:rsidRPr="00BA1CD5">
        <w:rPr>
          <w:rFonts w:ascii="標楷體" w:eastAsia="標楷體" w:hAnsi="標楷體" w:cs="新細明體" w:hint="eastAsia"/>
          <w:kern w:val="0"/>
          <w:sz w:val="28"/>
          <w:szCs w:val="28"/>
        </w:rPr>
        <w:t>行政或教學需要經手有含同仁或學生姓名</w:t>
      </w:r>
      <w:r>
        <w:rPr>
          <w:rFonts w:ascii="標楷體" w:eastAsia="標楷體" w:hAnsi="標楷體" w:cs="新細明體" w:hint="eastAsia"/>
          <w:kern w:val="0"/>
          <w:sz w:val="28"/>
          <w:szCs w:val="28"/>
        </w:rPr>
        <w:t>、</w:t>
      </w:r>
      <w:r w:rsidRPr="00BA1CD5">
        <w:rPr>
          <w:rFonts w:ascii="標楷體" w:eastAsia="標楷體" w:hAnsi="標楷體" w:cs="新細明體" w:hint="eastAsia"/>
          <w:kern w:val="0"/>
          <w:sz w:val="28"/>
          <w:szCs w:val="28"/>
        </w:rPr>
        <w:t>身分證字號</w:t>
      </w:r>
      <w:r>
        <w:rPr>
          <w:rFonts w:ascii="標楷體" w:eastAsia="標楷體" w:hAnsi="標楷體" w:cs="新細明體" w:hint="eastAsia"/>
          <w:kern w:val="0"/>
          <w:sz w:val="28"/>
          <w:szCs w:val="28"/>
        </w:rPr>
        <w:t>、</w:t>
      </w:r>
      <w:r w:rsidRPr="00BA1CD5">
        <w:rPr>
          <w:rFonts w:ascii="標楷體" w:eastAsia="標楷體" w:hAnsi="標楷體" w:cs="新細明體" w:hint="eastAsia"/>
          <w:kern w:val="0"/>
          <w:sz w:val="28"/>
          <w:szCs w:val="28"/>
        </w:rPr>
        <w:t>出生</w:t>
      </w:r>
    </w:p>
    <w:p w:rsidR="00935953" w:rsidRDefault="00935953" w:rsidP="00935953">
      <w:pPr>
        <w:ind w:left="360"/>
        <w:rPr>
          <w:rFonts w:ascii="標楷體" w:eastAsia="標楷體" w:hAnsi="標楷體" w:cs="新細明體"/>
          <w:kern w:val="0"/>
          <w:sz w:val="28"/>
          <w:szCs w:val="28"/>
        </w:rPr>
      </w:pPr>
      <w:r w:rsidRPr="00BA1CD5">
        <w:rPr>
          <w:rFonts w:ascii="標楷體" w:eastAsia="標楷體" w:hAnsi="標楷體" w:cs="新細明體" w:hint="eastAsia"/>
          <w:kern w:val="0"/>
          <w:sz w:val="28"/>
          <w:szCs w:val="28"/>
        </w:rPr>
        <w:t>年月日</w:t>
      </w:r>
      <w:r>
        <w:rPr>
          <w:rFonts w:ascii="標楷體" w:eastAsia="標楷體" w:hAnsi="標楷體" w:cs="新細明體" w:hint="eastAsia"/>
          <w:kern w:val="0"/>
          <w:sz w:val="28"/>
          <w:szCs w:val="28"/>
        </w:rPr>
        <w:t>、</w:t>
      </w:r>
      <w:r w:rsidRPr="00BA1CD5">
        <w:rPr>
          <w:rFonts w:ascii="標楷體" w:eastAsia="標楷體" w:hAnsi="標楷體" w:cs="新細明體" w:hint="eastAsia"/>
          <w:kern w:val="0"/>
          <w:sz w:val="28"/>
          <w:szCs w:val="28"/>
        </w:rPr>
        <w:t>住址</w:t>
      </w:r>
      <w:r>
        <w:rPr>
          <w:rFonts w:ascii="標楷體" w:eastAsia="標楷體" w:hAnsi="標楷體" w:cs="新細明體" w:hint="eastAsia"/>
          <w:kern w:val="0"/>
          <w:sz w:val="28"/>
          <w:szCs w:val="28"/>
        </w:rPr>
        <w:t>、電話等個</w:t>
      </w:r>
      <w:r w:rsidRPr="00DF5C91">
        <w:rPr>
          <w:rFonts w:ascii="標楷體" w:eastAsia="標楷體" w:hAnsi="標楷體" w:cs="新細明體" w:hint="eastAsia"/>
          <w:kern w:val="0"/>
          <w:sz w:val="28"/>
          <w:szCs w:val="28"/>
        </w:rPr>
        <w:t>資</w:t>
      </w:r>
      <w:r w:rsidRPr="00BA1CD5">
        <w:rPr>
          <w:rFonts w:ascii="標楷體" w:eastAsia="標楷體" w:hAnsi="標楷體" w:cs="新細明體" w:hint="eastAsia"/>
          <w:kern w:val="0"/>
          <w:sz w:val="28"/>
          <w:szCs w:val="28"/>
        </w:rPr>
        <w:t>,</w:t>
      </w:r>
      <w:r w:rsidRPr="00DF5C91">
        <w:rPr>
          <w:rFonts w:ascii="標楷體" w:eastAsia="標楷體" w:hAnsi="標楷體" w:hint="eastAsia"/>
          <w:sz w:val="28"/>
          <w:szCs w:val="28"/>
        </w:rPr>
        <w:t>舉例</w:t>
      </w:r>
      <w:r>
        <w:rPr>
          <w:rFonts w:ascii="標楷體" w:eastAsia="標楷體" w:hAnsi="標楷體" w:hint="eastAsia"/>
          <w:sz w:val="28"/>
          <w:szCs w:val="28"/>
        </w:rPr>
        <w:t>：</w:t>
      </w:r>
      <w:r w:rsidRPr="00DF5C91">
        <w:rPr>
          <w:rFonts w:ascii="標楷體" w:eastAsia="標楷體" w:hAnsi="標楷體" w:cs="新細明體" w:hint="eastAsia"/>
          <w:kern w:val="0"/>
          <w:sz w:val="28"/>
          <w:szCs w:val="28"/>
        </w:rPr>
        <w:t>姓名+身分證字號</w:t>
      </w:r>
      <w:r>
        <w:rPr>
          <w:rFonts w:ascii="標楷體" w:eastAsia="標楷體" w:hAnsi="標楷體" w:cs="新細明體" w:hint="eastAsia"/>
          <w:kern w:val="0"/>
          <w:sz w:val="28"/>
          <w:szCs w:val="28"/>
        </w:rPr>
        <w:t>已是完整</w:t>
      </w:r>
    </w:p>
    <w:p w:rsidR="00935953" w:rsidRPr="00BA1CD5" w:rsidRDefault="00935953" w:rsidP="00935953">
      <w:pPr>
        <w:ind w:left="360"/>
        <w:rPr>
          <w:rFonts w:ascii="標楷體" w:eastAsia="標楷體" w:hAnsi="標楷體" w:cs="新細明體"/>
          <w:kern w:val="0"/>
          <w:sz w:val="28"/>
          <w:szCs w:val="28"/>
        </w:rPr>
      </w:pPr>
      <w:r>
        <w:rPr>
          <w:rFonts w:ascii="標楷體" w:eastAsia="標楷體" w:hAnsi="標楷體" w:cs="新細明體" w:hint="eastAsia"/>
          <w:kern w:val="0"/>
          <w:sz w:val="28"/>
          <w:szCs w:val="28"/>
        </w:rPr>
        <w:t>個資(其他組合請自行判斷)</w:t>
      </w:r>
    </w:p>
    <w:p w:rsidR="00935953" w:rsidRDefault="00935953" w:rsidP="00935953">
      <w:pPr>
        <w:ind w:firstLineChars="50" w:firstLine="140"/>
        <w:rPr>
          <w:rFonts w:ascii="標楷體" w:eastAsia="標楷體" w:hAnsi="標楷體"/>
          <w:b/>
          <w:bCs/>
          <w:sz w:val="28"/>
          <w:szCs w:val="28"/>
        </w:rPr>
      </w:pPr>
      <w:r>
        <w:rPr>
          <w:rFonts w:ascii="標楷體" w:eastAsia="標楷體" w:hAnsi="標楷體" w:hint="eastAsia"/>
          <w:b/>
          <w:bCs/>
          <w:sz w:val="28"/>
          <w:szCs w:val="28"/>
        </w:rPr>
        <w:lastRenderedPageBreak/>
        <w:t xml:space="preserve"> </w:t>
      </w:r>
      <w:r w:rsidRPr="00BA1CD5">
        <w:rPr>
          <w:rFonts w:ascii="標楷體" w:eastAsia="標楷體" w:hAnsi="標楷體" w:hint="eastAsia"/>
          <w:b/>
          <w:bCs/>
          <w:sz w:val="28"/>
          <w:szCs w:val="28"/>
        </w:rPr>
        <w:t>有以上資料要進行回收時,請使用碎紙機處理,以避免無意中洩</w:t>
      </w:r>
    </w:p>
    <w:p w:rsidR="00935953" w:rsidRPr="00BA1CD5" w:rsidRDefault="00935953" w:rsidP="00935953">
      <w:pPr>
        <w:ind w:firstLineChars="50" w:firstLine="140"/>
        <w:rPr>
          <w:rFonts w:ascii="標楷體" w:eastAsia="標楷體" w:hAnsi="標楷體"/>
          <w:b/>
          <w:bCs/>
          <w:sz w:val="28"/>
          <w:szCs w:val="28"/>
        </w:rPr>
      </w:pPr>
      <w:r>
        <w:rPr>
          <w:rFonts w:ascii="標楷體" w:eastAsia="標楷體" w:hAnsi="標楷體" w:hint="eastAsia"/>
          <w:b/>
          <w:bCs/>
          <w:sz w:val="28"/>
          <w:szCs w:val="28"/>
        </w:rPr>
        <w:t xml:space="preserve"> </w:t>
      </w:r>
      <w:r w:rsidRPr="00BA1CD5">
        <w:rPr>
          <w:rFonts w:ascii="標楷體" w:eastAsia="標楷體" w:hAnsi="標楷體" w:hint="eastAsia"/>
          <w:b/>
          <w:bCs/>
          <w:sz w:val="28"/>
          <w:szCs w:val="28"/>
        </w:rPr>
        <w:t>漏同仁或學生</w:t>
      </w:r>
      <w:r w:rsidRPr="00F16F36">
        <w:rPr>
          <w:rFonts w:ascii="標楷體" w:eastAsia="標楷體" w:hAnsi="標楷體" w:hint="eastAsia"/>
          <w:b/>
          <w:bCs/>
          <w:sz w:val="28"/>
          <w:szCs w:val="28"/>
        </w:rPr>
        <w:t>個資。</w:t>
      </w:r>
    </w:p>
    <w:p w:rsidR="00935953" w:rsidRPr="004F15EE" w:rsidRDefault="00935953" w:rsidP="00935953">
      <w:pPr>
        <w:ind w:firstLineChars="50" w:firstLine="120"/>
        <w:rPr>
          <w:rFonts w:ascii="新細明體" w:hAnsi="新細明體"/>
          <w:b/>
          <w:bCs/>
        </w:rPr>
      </w:pPr>
      <w:r>
        <w:rPr>
          <w:rFonts w:ascii="新細明體" w:hAnsi="新細明體" w:hint="eastAsia"/>
          <w:b/>
          <w:bCs/>
        </w:rPr>
        <w:t>（六）</w:t>
      </w:r>
      <w:r w:rsidRPr="005D36E6">
        <w:rPr>
          <w:rFonts w:ascii="新細明體" w:hAnsi="新細明體" w:hint="eastAsia"/>
          <w:b/>
          <w:bCs/>
          <w:sz w:val="28"/>
          <w:szCs w:val="28"/>
        </w:rPr>
        <w:t>衛生</w:t>
      </w:r>
      <w:r w:rsidRPr="005D36E6">
        <w:rPr>
          <w:rFonts w:ascii="新細明體" w:hAnsi="新細明體" w:hint="eastAsia"/>
          <w:b/>
          <w:sz w:val="28"/>
          <w:szCs w:val="28"/>
        </w:rPr>
        <w:t>午餐</w:t>
      </w:r>
      <w:r w:rsidRPr="005D36E6">
        <w:rPr>
          <w:rFonts w:ascii="新細明體" w:hAnsi="新細明體" w:hint="eastAsia"/>
          <w:b/>
          <w:bCs/>
          <w:sz w:val="28"/>
          <w:szCs w:val="28"/>
        </w:rPr>
        <w:t>報告</w:t>
      </w:r>
      <w:r w:rsidRPr="005D36E6">
        <w:rPr>
          <w:rFonts w:ascii="新細明體" w:hAnsi="新細明體" w:hint="eastAsia"/>
          <w:b/>
          <w:bCs/>
        </w:rPr>
        <w:t>：</w:t>
      </w:r>
    </w:p>
    <w:p w:rsidR="00935953" w:rsidRDefault="00935953" w:rsidP="00935953">
      <w:pPr>
        <w:rPr>
          <w:rFonts w:ascii="標楷體" w:eastAsia="標楷體" w:hAnsi="標楷體"/>
          <w:sz w:val="32"/>
          <w:szCs w:val="32"/>
        </w:rPr>
      </w:pPr>
    </w:p>
    <w:p w:rsidR="00935953" w:rsidRDefault="00935953" w:rsidP="00935953">
      <w:pPr>
        <w:rPr>
          <w:rFonts w:ascii="標楷體" w:eastAsia="標楷體" w:hAnsi="標楷體"/>
          <w:sz w:val="32"/>
          <w:szCs w:val="32"/>
        </w:rPr>
      </w:pPr>
    </w:p>
    <w:p w:rsidR="00935953" w:rsidRPr="005D36E6" w:rsidRDefault="00935953" w:rsidP="00935953">
      <w:pPr>
        <w:rPr>
          <w:rFonts w:ascii="標楷體" w:eastAsia="標楷體" w:hAnsi="標楷體"/>
          <w:sz w:val="32"/>
          <w:szCs w:val="32"/>
        </w:rPr>
      </w:pPr>
      <w:r w:rsidRPr="005D36E6">
        <w:rPr>
          <w:rFonts w:ascii="標楷體" w:eastAsia="標楷體" w:hAnsi="標楷體" w:hint="eastAsia"/>
          <w:sz w:val="32"/>
          <w:szCs w:val="32"/>
        </w:rPr>
        <w:t>衛生</w:t>
      </w:r>
    </w:p>
    <w:p w:rsidR="00935953" w:rsidRPr="00A26971" w:rsidRDefault="00935953" w:rsidP="00935953">
      <w:pPr>
        <w:numPr>
          <w:ilvl w:val="0"/>
          <w:numId w:val="5"/>
        </w:numPr>
        <w:rPr>
          <w:rFonts w:ascii="標楷體" w:eastAsia="標楷體" w:hAnsi="標楷體"/>
          <w:sz w:val="28"/>
          <w:szCs w:val="28"/>
        </w:rPr>
      </w:pPr>
      <w:r w:rsidRPr="00A26971">
        <w:rPr>
          <w:rFonts w:ascii="標楷體" w:eastAsia="標楷體" w:hAnsi="標楷體" w:hint="eastAsia"/>
          <w:sz w:val="28"/>
          <w:szCs w:val="28"/>
        </w:rPr>
        <w:t>本學期2次蟯檢全校學生皆呈現陰性反應，視力檢查及一和四年級健檢回診率也感謝導師協助及催促讓家長都能重視複檢的動作。</w:t>
      </w:r>
    </w:p>
    <w:p w:rsidR="00935953" w:rsidRDefault="00935953" w:rsidP="00935953">
      <w:pPr>
        <w:numPr>
          <w:ilvl w:val="0"/>
          <w:numId w:val="5"/>
        </w:numPr>
        <w:rPr>
          <w:rFonts w:ascii="標楷體" w:eastAsia="標楷體" w:hAnsi="標楷體"/>
          <w:sz w:val="28"/>
          <w:szCs w:val="28"/>
        </w:rPr>
      </w:pPr>
      <w:r w:rsidRPr="00A26971">
        <w:rPr>
          <w:rFonts w:ascii="標楷體" w:eastAsia="標楷體" w:hAnsi="標楷體" w:hint="eastAsia"/>
          <w:sz w:val="28"/>
          <w:szCs w:val="28"/>
        </w:rPr>
        <w:t>2個月的假期即將開始也請導師再次叮嚀孩子假期中依舊要注意</w:t>
      </w:r>
    </w:p>
    <w:p w:rsidR="00935953" w:rsidRDefault="00935953" w:rsidP="00935953">
      <w:pPr>
        <w:ind w:left="360"/>
        <w:rPr>
          <w:rFonts w:ascii="新細明體" w:hAnsi="新細明體"/>
          <w:sz w:val="28"/>
          <w:szCs w:val="28"/>
        </w:rPr>
      </w:pPr>
      <w:r w:rsidRPr="00A26971">
        <w:rPr>
          <w:rFonts w:ascii="標楷體" w:eastAsia="標楷體" w:hAnsi="標楷體" w:hint="eastAsia"/>
          <w:sz w:val="28"/>
          <w:szCs w:val="28"/>
        </w:rPr>
        <w:t>個人的衛生習慣，身體出現不適症狀需盡速就醫，情形特殊時也請立即與導師聯繫</w:t>
      </w:r>
      <w:r w:rsidRPr="00A26971">
        <w:rPr>
          <w:rFonts w:ascii="新細明體" w:hAnsi="新細明體" w:hint="eastAsia"/>
          <w:sz w:val="28"/>
          <w:szCs w:val="28"/>
        </w:rPr>
        <w:t>。</w:t>
      </w:r>
    </w:p>
    <w:p w:rsidR="00935953" w:rsidRPr="005D36E6" w:rsidRDefault="00935953" w:rsidP="00935953">
      <w:pPr>
        <w:rPr>
          <w:rFonts w:ascii="標楷體" w:eastAsia="標楷體" w:hAnsi="標楷體"/>
          <w:sz w:val="32"/>
          <w:szCs w:val="32"/>
        </w:rPr>
      </w:pPr>
      <w:r w:rsidRPr="005D36E6">
        <w:rPr>
          <w:rFonts w:ascii="標楷體" w:eastAsia="標楷體" w:hAnsi="標楷體" w:hint="eastAsia"/>
          <w:sz w:val="32"/>
          <w:szCs w:val="32"/>
        </w:rPr>
        <w:t>午餐</w:t>
      </w:r>
    </w:p>
    <w:p w:rsidR="00935953" w:rsidRPr="00A26971" w:rsidRDefault="00935953" w:rsidP="00935953">
      <w:pPr>
        <w:rPr>
          <w:rFonts w:ascii="標楷體" w:eastAsia="標楷體" w:hAnsi="標楷體"/>
          <w:sz w:val="28"/>
          <w:szCs w:val="28"/>
        </w:rPr>
      </w:pPr>
      <w:r w:rsidRPr="00A26971">
        <w:rPr>
          <w:rFonts w:ascii="新細明體" w:hAnsi="新細明體" w:hint="eastAsia"/>
          <w:sz w:val="28"/>
          <w:szCs w:val="28"/>
        </w:rPr>
        <w:t>1.</w:t>
      </w:r>
      <w:r w:rsidRPr="00A26971">
        <w:rPr>
          <w:rFonts w:ascii="標楷體" w:eastAsia="標楷體" w:hAnsi="標楷體" w:hint="eastAsia"/>
          <w:sz w:val="28"/>
          <w:szCs w:val="28"/>
        </w:rPr>
        <w:t>暑假貧困學生午餐補助對象依舊是低收入戶的學生為補助對象。</w:t>
      </w:r>
    </w:p>
    <w:p w:rsidR="00935953" w:rsidRDefault="00935953" w:rsidP="00935953">
      <w:pPr>
        <w:rPr>
          <w:rFonts w:ascii="標楷體" w:eastAsia="標楷體" w:hAnsi="標楷體"/>
          <w:sz w:val="28"/>
          <w:szCs w:val="28"/>
        </w:rPr>
      </w:pPr>
      <w:r w:rsidRPr="00A26971">
        <w:rPr>
          <w:rFonts w:ascii="標楷體" w:eastAsia="標楷體" w:hAnsi="標楷體" w:hint="eastAsia"/>
          <w:sz w:val="28"/>
          <w:szCs w:val="28"/>
        </w:rPr>
        <w:t>2.本學期午餐供應情形在期末時數量偏少但已盡力與菜商溝通協調</w:t>
      </w:r>
    </w:p>
    <w:p w:rsidR="00935953" w:rsidRDefault="00935953" w:rsidP="00935953">
      <w:pPr>
        <w:rPr>
          <w:rFonts w:ascii="標楷體" w:eastAsia="標楷體" w:hAnsi="標楷體"/>
          <w:sz w:val="28"/>
          <w:szCs w:val="28"/>
        </w:rPr>
      </w:pPr>
      <w:r>
        <w:rPr>
          <w:rFonts w:ascii="標楷體" w:eastAsia="標楷體" w:hAnsi="標楷體" w:hint="eastAsia"/>
          <w:sz w:val="28"/>
          <w:szCs w:val="28"/>
        </w:rPr>
        <w:t xml:space="preserve">  </w:t>
      </w:r>
      <w:r w:rsidRPr="00A26971">
        <w:rPr>
          <w:rFonts w:ascii="標楷體" w:eastAsia="標楷體" w:hAnsi="標楷體" w:hint="eastAsia"/>
          <w:sz w:val="28"/>
          <w:szCs w:val="28"/>
        </w:rPr>
        <w:t>請供應商盡量配合，本學期合約將於6/30約滿到期，新學年度依</w:t>
      </w:r>
    </w:p>
    <w:p w:rsidR="00935953" w:rsidRPr="00A26971" w:rsidRDefault="00935953" w:rsidP="00935953">
      <w:pPr>
        <w:rPr>
          <w:rFonts w:ascii="標楷體" w:eastAsia="標楷體" w:hAnsi="標楷體"/>
          <w:sz w:val="28"/>
          <w:szCs w:val="28"/>
        </w:rPr>
      </w:pPr>
      <w:r>
        <w:rPr>
          <w:rFonts w:ascii="標楷體" w:eastAsia="標楷體" w:hAnsi="標楷體" w:hint="eastAsia"/>
          <w:sz w:val="28"/>
          <w:szCs w:val="28"/>
        </w:rPr>
        <w:t xml:space="preserve">  </w:t>
      </w:r>
      <w:r w:rsidRPr="00A26971">
        <w:rPr>
          <w:rFonts w:ascii="標楷體" w:eastAsia="標楷體" w:hAnsi="標楷體" w:hint="eastAsia"/>
          <w:sz w:val="28"/>
          <w:szCs w:val="28"/>
        </w:rPr>
        <w:t>舊是採聯合採購的方式於暑假間在大同國小公開招標。</w:t>
      </w:r>
    </w:p>
    <w:p w:rsidR="00935953" w:rsidRDefault="00935953" w:rsidP="00935953">
      <w:pPr>
        <w:numPr>
          <w:ilvl w:val="0"/>
          <w:numId w:val="5"/>
        </w:numPr>
        <w:rPr>
          <w:rFonts w:ascii="標楷體" w:eastAsia="標楷體" w:hAnsi="標楷體"/>
          <w:sz w:val="28"/>
          <w:szCs w:val="28"/>
        </w:rPr>
      </w:pPr>
      <w:r w:rsidRPr="00A26971">
        <w:rPr>
          <w:rFonts w:ascii="標楷體" w:eastAsia="標楷體" w:hAnsi="標楷體" w:hint="eastAsia"/>
          <w:sz w:val="28"/>
          <w:szCs w:val="28"/>
        </w:rPr>
        <w:t>關於本學期午餐供應的情形請老師們提出相關意見討論作為我們</w:t>
      </w:r>
    </w:p>
    <w:p w:rsidR="00935953" w:rsidRPr="00A26971" w:rsidRDefault="00935953" w:rsidP="00935953">
      <w:pPr>
        <w:ind w:left="360"/>
        <w:rPr>
          <w:rFonts w:ascii="標楷體" w:eastAsia="標楷體" w:hAnsi="標楷體"/>
          <w:sz w:val="28"/>
          <w:szCs w:val="28"/>
        </w:rPr>
      </w:pPr>
      <w:r w:rsidRPr="00A26971">
        <w:rPr>
          <w:rFonts w:ascii="標楷體" w:eastAsia="標楷體" w:hAnsi="標楷體" w:hint="eastAsia"/>
          <w:sz w:val="28"/>
          <w:szCs w:val="28"/>
        </w:rPr>
        <w:t>改善的依據。</w:t>
      </w:r>
    </w:p>
    <w:p w:rsidR="003E328C" w:rsidRDefault="003E328C" w:rsidP="00935953">
      <w:pPr>
        <w:rPr>
          <w:rFonts w:ascii="新細明體" w:hAnsi="新細明體"/>
          <w:b/>
          <w:sz w:val="28"/>
          <w:szCs w:val="28"/>
        </w:rPr>
      </w:pPr>
    </w:p>
    <w:p w:rsidR="003E328C" w:rsidRDefault="003E328C" w:rsidP="00935953">
      <w:pPr>
        <w:rPr>
          <w:rFonts w:ascii="新細明體" w:hAnsi="新細明體"/>
          <w:b/>
          <w:sz w:val="28"/>
          <w:szCs w:val="28"/>
        </w:rPr>
      </w:pPr>
    </w:p>
    <w:p w:rsidR="003E328C" w:rsidRDefault="003E328C" w:rsidP="00935953">
      <w:pPr>
        <w:rPr>
          <w:rFonts w:ascii="新細明體" w:hAnsi="新細明體"/>
          <w:b/>
          <w:sz w:val="28"/>
          <w:szCs w:val="28"/>
        </w:rPr>
      </w:pPr>
    </w:p>
    <w:p w:rsidR="00935953" w:rsidRDefault="00935953" w:rsidP="00935953">
      <w:pPr>
        <w:rPr>
          <w:rFonts w:ascii="新細明體" w:hAnsi="新細明體"/>
          <w:b/>
          <w:sz w:val="28"/>
          <w:szCs w:val="28"/>
        </w:rPr>
      </w:pPr>
      <w:r>
        <w:rPr>
          <w:rFonts w:ascii="新細明體" w:hAnsi="新細明體" w:hint="eastAsia"/>
          <w:b/>
          <w:sz w:val="28"/>
          <w:szCs w:val="28"/>
        </w:rPr>
        <w:lastRenderedPageBreak/>
        <w:t>提議：</w:t>
      </w:r>
    </w:p>
    <w:p w:rsidR="00935953" w:rsidRPr="000F689C" w:rsidRDefault="00935953" w:rsidP="00935953">
      <w:pPr>
        <w:rPr>
          <w:rFonts w:ascii="標楷體" w:eastAsia="標楷體" w:hAnsi="標楷體" w:cs="新細明體"/>
          <w:kern w:val="0"/>
          <w:sz w:val="28"/>
          <w:szCs w:val="28"/>
        </w:rPr>
      </w:pPr>
      <w:r w:rsidRPr="000F689C">
        <w:rPr>
          <w:rFonts w:ascii="標楷體" w:eastAsia="標楷體" w:hAnsi="標楷體" w:cs="新細明體" w:hint="eastAsia"/>
          <w:kern w:val="0"/>
          <w:sz w:val="28"/>
          <w:szCs w:val="28"/>
        </w:rPr>
        <w:t>案由一：課程發展委員會及各領域小組是否依預定工作進度執行？</w:t>
      </w:r>
    </w:p>
    <w:p w:rsidR="00935953" w:rsidRDefault="00935953" w:rsidP="00935953">
      <w:pPr>
        <w:rPr>
          <w:rFonts w:ascii="新細明體" w:hAnsi="新細明體" w:hint="eastAsia"/>
          <w:sz w:val="28"/>
          <w:szCs w:val="28"/>
        </w:rPr>
      </w:pPr>
      <w:r>
        <w:rPr>
          <w:rFonts w:ascii="新細明體" w:hAnsi="新細明體" w:hint="eastAsia"/>
          <w:sz w:val="28"/>
          <w:szCs w:val="28"/>
        </w:rPr>
        <w:t>議決：</w:t>
      </w:r>
    </w:p>
    <w:p w:rsidR="00935953" w:rsidRPr="002043CC" w:rsidRDefault="00935953" w:rsidP="00935953">
      <w:pPr>
        <w:widowControl/>
        <w:jc w:val="center"/>
        <w:rPr>
          <w:rFonts w:ascii="標楷體" w:eastAsia="標楷體" w:hAnsi="標楷體" w:cs="新細明體"/>
          <w:b/>
          <w:kern w:val="0"/>
          <w:sz w:val="32"/>
          <w:szCs w:val="32"/>
        </w:rPr>
      </w:pPr>
      <w:r>
        <w:rPr>
          <w:rFonts w:ascii="標楷體" w:eastAsia="標楷體" w:hAnsi="標楷體" w:hint="eastAsia"/>
          <w:b/>
          <w:sz w:val="32"/>
          <w:szCs w:val="32"/>
        </w:rPr>
        <w:t>嘉義縣朴子市竹村國民小學</w:t>
      </w:r>
      <w:r w:rsidRPr="002043CC">
        <w:rPr>
          <w:rFonts w:ascii="標楷體" w:eastAsia="標楷體" w:hAnsi="標楷體" w:cs="新細明體" w:hint="eastAsia"/>
          <w:b/>
          <w:kern w:val="0"/>
          <w:sz w:val="32"/>
          <w:szCs w:val="32"/>
        </w:rPr>
        <w:t>課程發展委員會設置要點</w:t>
      </w:r>
    </w:p>
    <w:p w:rsidR="00935953" w:rsidRPr="002043CC" w:rsidRDefault="00935953" w:rsidP="00935953">
      <w:pPr>
        <w:widowControl/>
        <w:tabs>
          <w:tab w:val="num" w:pos="645"/>
        </w:tabs>
        <w:spacing w:line="400" w:lineRule="exact"/>
        <w:ind w:left="645" w:hanging="645"/>
        <w:jc w:val="both"/>
        <w:rPr>
          <w:rFonts w:ascii="標楷體" w:eastAsia="標楷體" w:hAnsi="標楷體" w:cs="新細明體"/>
          <w:kern w:val="0"/>
        </w:rPr>
      </w:pPr>
      <w:r w:rsidRPr="002043CC">
        <w:rPr>
          <w:rFonts w:ascii="標楷體" w:eastAsia="標楷體" w:hAnsi="標楷體" w:cs="新細明體"/>
          <w:kern w:val="0"/>
        </w:rPr>
        <w:t>一</w:t>
      </w:r>
      <w:r w:rsidRPr="002043CC">
        <w:rPr>
          <w:rFonts w:ascii="標楷體" w:eastAsia="標楷體" w:hAnsi="標楷體" w:cs="新細明體" w:hint="eastAsia"/>
          <w:kern w:val="0"/>
        </w:rPr>
        <w:t>、依據：</w:t>
      </w:r>
      <w:r w:rsidRPr="002043CC">
        <w:rPr>
          <w:rFonts w:ascii="標楷體" w:eastAsia="標楷體" w:hAnsi="標楷體" w:hint="eastAsia"/>
        </w:rPr>
        <w:t>教育部頒布「國民中小學九年一貫課程綱要」之實施要點規定，設置本要點。</w:t>
      </w:r>
    </w:p>
    <w:p w:rsidR="00935953" w:rsidRDefault="00935953" w:rsidP="00935953">
      <w:pPr>
        <w:widowControl/>
        <w:tabs>
          <w:tab w:val="num" w:pos="645"/>
        </w:tabs>
        <w:spacing w:line="400" w:lineRule="exact"/>
        <w:ind w:left="645" w:hanging="645"/>
        <w:jc w:val="both"/>
        <w:rPr>
          <w:rFonts w:ascii="標楷體" w:eastAsia="標楷體" w:hAnsi="標楷體" w:cs="新細明體"/>
          <w:kern w:val="0"/>
        </w:rPr>
      </w:pPr>
      <w:r w:rsidRPr="002043CC">
        <w:rPr>
          <w:rFonts w:ascii="標楷體" w:eastAsia="標楷體" w:hAnsi="標楷體" w:cs="新細明體"/>
          <w:kern w:val="0"/>
        </w:rPr>
        <w:t>二</w:t>
      </w:r>
      <w:r w:rsidRPr="002043CC">
        <w:rPr>
          <w:rFonts w:ascii="標楷體" w:eastAsia="標楷體" w:hAnsi="標楷體" w:cs="新細明體" w:hint="eastAsia"/>
          <w:kern w:val="0"/>
        </w:rPr>
        <w:t>、組織與分工：成立「課程發展委員會」簡稱「課發會」，下設「各學習領域課程小</w:t>
      </w:r>
    </w:p>
    <w:p w:rsidR="00935953" w:rsidRPr="002043CC" w:rsidRDefault="00935953" w:rsidP="00935953">
      <w:pPr>
        <w:widowControl/>
        <w:tabs>
          <w:tab w:val="num" w:pos="645"/>
        </w:tabs>
        <w:spacing w:line="400" w:lineRule="exact"/>
        <w:ind w:left="645" w:hanging="645"/>
        <w:jc w:val="both"/>
        <w:rPr>
          <w:rFonts w:ascii="標楷體" w:eastAsia="標楷體" w:hAnsi="標楷體" w:cs="新細明體"/>
          <w:kern w:val="0"/>
        </w:rPr>
      </w:pPr>
      <w:r>
        <w:rPr>
          <w:rFonts w:ascii="標楷體" w:eastAsia="標楷體" w:hAnsi="標楷體" w:cs="新細明體" w:hint="eastAsia"/>
          <w:kern w:val="0"/>
        </w:rPr>
        <w:t xml:space="preserve">                </w:t>
      </w:r>
      <w:r w:rsidRPr="002043CC">
        <w:rPr>
          <w:rFonts w:ascii="標楷體" w:eastAsia="標楷體" w:hAnsi="標楷體" w:cs="新細明體" w:hint="eastAsia"/>
          <w:kern w:val="0"/>
        </w:rPr>
        <w:t>組」。</w:t>
      </w:r>
    </w:p>
    <w:p w:rsidR="00935953" w:rsidRPr="002043CC" w:rsidRDefault="00935953" w:rsidP="00935953">
      <w:pPr>
        <w:widowControl/>
        <w:tabs>
          <w:tab w:val="num" w:pos="870"/>
        </w:tabs>
        <w:spacing w:line="400" w:lineRule="exact"/>
        <w:ind w:left="870" w:hanging="405"/>
        <w:jc w:val="both"/>
        <w:rPr>
          <w:rFonts w:ascii="標楷體" w:eastAsia="標楷體" w:hAnsi="標楷體"/>
          <w:kern w:val="0"/>
        </w:rPr>
      </w:pPr>
      <w:r w:rsidRPr="002043CC">
        <w:rPr>
          <w:rFonts w:ascii="標楷體" w:eastAsia="標楷體" w:hAnsi="標楷體" w:cs="新細明體"/>
          <w:kern w:val="0"/>
        </w:rPr>
        <w:t>1.</w:t>
      </w:r>
      <w:r>
        <w:rPr>
          <w:rFonts w:ascii="標楷體" w:eastAsia="標楷體" w:hAnsi="標楷體" w:hint="eastAsia"/>
        </w:rPr>
        <w:t>本會設委員十九</w:t>
      </w:r>
      <w:r w:rsidRPr="002043CC">
        <w:rPr>
          <w:rFonts w:ascii="標楷體" w:eastAsia="標楷體" w:hAnsi="標楷體" w:hint="eastAsia"/>
        </w:rPr>
        <w:t>人，委員均為無給職，其組成方式如下：</w:t>
      </w:r>
    </w:p>
    <w:p w:rsidR="00935953" w:rsidRDefault="00935953" w:rsidP="00935953">
      <w:pPr>
        <w:widowControl/>
        <w:tabs>
          <w:tab w:val="num" w:pos="870"/>
        </w:tabs>
        <w:spacing w:line="400" w:lineRule="exact"/>
        <w:ind w:left="870" w:hanging="405"/>
        <w:jc w:val="both"/>
        <w:rPr>
          <w:rFonts w:ascii="標楷體" w:eastAsia="標楷體" w:hAnsi="標楷體" w:cs="新細明體"/>
          <w:kern w:val="0"/>
        </w:rPr>
      </w:pPr>
      <w:r w:rsidRPr="002043CC">
        <w:rPr>
          <w:rFonts w:ascii="標楷體" w:eastAsia="標楷體" w:hAnsi="標楷體" w:cs="新細明體" w:hint="eastAsia"/>
          <w:kern w:val="0"/>
        </w:rPr>
        <w:t xml:space="preserve">  由校長擔任主任委員，由教</w:t>
      </w:r>
      <w:r w:rsidR="00091AE6">
        <w:rPr>
          <w:rFonts w:ascii="標楷體" w:eastAsia="標楷體" w:hAnsi="標楷體" w:cs="新細明體" w:hint="eastAsia"/>
          <w:kern w:val="0"/>
        </w:rPr>
        <w:t>導</w:t>
      </w:r>
      <w:r w:rsidRPr="002043CC">
        <w:rPr>
          <w:rFonts w:ascii="標楷體" w:eastAsia="標楷體" w:hAnsi="標楷體" w:cs="新細明體" w:hint="eastAsia"/>
          <w:kern w:val="0"/>
        </w:rPr>
        <w:t>主任擔任執行</w:t>
      </w:r>
      <w:proofErr w:type="gramStart"/>
      <w:r w:rsidRPr="002043CC">
        <w:rPr>
          <w:rFonts w:ascii="標楷體" w:eastAsia="標楷體" w:hAnsi="標楷體" w:cs="新細明體" w:hint="eastAsia"/>
          <w:kern w:val="0"/>
        </w:rPr>
        <w:t>祕</w:t>
      </w:r>
      <w:proofErr w:type="gramEnd"/>
      <w:r w:rsidRPr="002043CC">
        <w:rPr>
          <w:rFonts w:ascii="標楷體" w:eastAsia="標楷體" w:hAnsi="標楷體" w:cs="新細明體" w:hint="eastAsia"/>
          <w:kern w:val="0"/>
        </w:rPr>
        <w:t>書，行政人員代表5人、年級教師</w:t>
      </w:r>
    </w:p>
    <w:p w:rsidR="00935953" w:rsidRPr="002043CC" w:rsidRDefault="00935953" w:rsidP="00935953">
      <w:pPr>
        <w:widowControl/>
        <w:tabs>
          <w:tab w:val="num" w:pos="870"/>
        </w:tabs>
        <w:spacing w:line="400" w:lineRule="exact"/>
        <w:ind w:left="870" w:hanging="405"/>
        <w:jc w:val="both"/>
        <w:rPr>
          <w:rFonts w:ascii="標楷體" w:eastAsia="標楷體" w:hAnsi="標楷體" w:cs="新細明體"/>
          <w:kern w:val="0"/>
        </w:rPr>
      </w:pPr>
      <w:r>
        <w:rPr>
          <w:rFonts w:ascii="標楷體" w:eastAsia="標楷體" w:hAnsi="標楷體" w:cs="新細明體" w:hint="eastAsia"/>
          <w:kern w:val="0"/>
        </w:rPr>
        <w:t xml:space="preserve">  </w:t>
      </w:r>
      <w:r w:rsidRPr="002043CC">
        <w:rPr>
          <w:rFonts w:ascii="標楷體" w:eastAsia="標楷體" w:hAnsi="標楷體" w:cs="新細明體" w:hint="eastAsia"/>
          <w:kern w:val="0"/>
        </w:rPr>
        <w:t>代表</w:t>
      </w:r>
      <w:r w:rsidRPr="002043CC">
        <w:rPr>
          <w:rFonts w:ascii="標楷體" w:eastAsia="標楷體" w:hAnsi="標楷體" w:cs="新細明體"/>
          <w:kern w:val="0"/>
        </w:rPr>
        <w:t>3</w:t>
      </w:r>
      <w:r w:rsidRPr="002043CC">
        <w:rPr>
          <w:rFonts w:ascii="標楷體" w:eastAsia="標楷體" w:hAnsi="標楷體" w:cs="新細明體" w:hint="eastAsia"/>
          <w:kern w:val="0"/>
        </w:rPr>
        <w:t>人</w:t>
      </w:r>
      <w:r>
        <w:rPr>
          <w:rFonts w:ascii="標楷體" w:eastAsia="標楷體" w:hAnsi="標楷體" w:cs="新細明體" w:hint="eastAsia"/>
          <w:kern w:val="0"/>
        </w:rPr>
        <w:t>(由各年級推選之)</w:t>
      </w:r>
      <w:r w:rsidRPr="002043CC">
        <w:rPr>
          <w:rFonts w:ascii="標楷體" w:eastAsia="標楷體" w:hAnsi="標楷體" w:cs="新細明體" w:hint="eastAsia"/>
          <w:kern w:val="0"/>
        </w:rPr>
        <w:t>、學習領域教師代表</w:t>
      </w:r>
      <w:r w:rsidRPr="002043CC">
        <w:rPr>
          <w:rFonts w:ascii="標楷體" w:eastAsia="標楷體" w:hAnsi="標楷體" w:cs="新細明體"/>
          <w:kern w:val="0"/>
        </w:rPr>
        <w:t>8</w:t>
      </w:r>
      <w:r w:rsidRPr="002043CC">
        <w:rPr>
          <w:rFonts w:ascii="標楷體" w:eastAsia="標楷體" w:hAnsi="標楷體" w:cs="新細明體" w:hint="eastAsia"/>
          <w:kern w:val="0"/>
        </w:rPr>
        <w:t>人</w:t>
      </w:r>
      <w:r>
        <w:rPr>
          <w:rFonts w:ascii="標楷體" w:eastAsia="標楷體" w:hAnsi="標楷體" w:cs="新細明體" w:hint="eastAsia"/>
          <w:kern w:val="0"/>
        </w:rPr>
        <w:t>(由各領域召集人擔任之，重覆時由領域內再推舉之)</w:t>
      </w:r>
      <w:r w:rsidRPr="002043CC">
        <w:rPr>
          <w:rFonts w:ascii="標楷體" w:eastAsia="標楷體" w:hAnsi="標楷體" w:cs="新細明體" w:hint="eastAsia"/>
          <w:kern w:val="0"/>
        </w:rPr>
        <w:t>、家長及社區代表</w:t>
      </w:r>
      <w:r w:rsidRPr="002043CC">
        <w:rPr>
          <w:rFonts w:ascii="標楷體" w:eastAsia="標楷體" w:hAnsi="標楷體" w:cs="新細明體"/>
          <w:kern w:val="0"/>
        </w:rPr>
        <w:t>1</w:t>
      </w:r>
      <w:r w:rsidRPr="002043CC">
        <w:rPr>
          <w:rFonts w:ascii="標楷體" w:eastAsia="標楷體" w:hAnsi="標楷體" w:cs="新細明體" w:hint="eastAsia"/>
          <w:kern w:val="0"/>
        </w:rPr>
        <w:t>人。（組織架構表如附件一，職務分工如附件二）</w:t>
      </w:r>
    </w:p>
    <w:p w:rsidR="00935953" w:rsidRDefault="00935953" w:rsidP="00935953">
      <w:pPr>
        <w:widowControl/>
        <w:tabs>
          <w:tab w:val="num" w:pos="870"/>
        </w:tabs>
        <w:spacing w:line="400" w:lineRule="exact"/>
        <w:ind w:left="870" w:hanging="405"/>
        <w:jc w:val="both"/>
        <w:rPr>
          <w:rFonts w:ascii="標楷體" w:eastAsia="標楷體" w:hAnsi="標楷體" w:cs="新細明體"/>
          <w:kern w:val="0"/>
        </w:rPr>
      </w:pPr>
      <w:r w:rsidRPr="002043CC">
        <w:rPr>
          <w:rFonts w:ascii="標楷體" w:eastAsia="標楷體" w:hAnsi="標楷體" w:cs="新細明體"/>
          <w:kern w:val="0"/>
        </w:rPr>
        <w:t>2.</w:t>
      </w:r>
      <w:r w:rsidRPr="002043CC">
        <w:rPr>
          <w:rFonts w:ascii="標楷體" w:eastAsia="標楷體" w:hAnsi="標楷體" w:cs="新細明體" w:hint="eastAsia"/>
          <w:kern w:val="0"/>
        </w:rPr>
        <w:t>由各學科教師組成七大學習領域課程小組，會議時由學習領域召集人擔任主席。</w:t>
      </w:r>
    </w:p>
    <w:p w:rsidR="00935953" w:rsidRPr="002043CC" w:rsidRDefault="00935953" w:rsidP="00935953">
      <w:pPr>
        <w:widowControl/>
        <w:tabs>
          <w:tab w:val="num" w:pos="870"/>
        </w:tabs>
        <w:spacing w:line="400" w:lineRule="exact"/>
        <w:ind w:left="870" w:hanging="405"/>
        <w:jc w:val="both"/>
        <w:rPr>
          <w:rFonts w:ascii="標楷體" w:eastAsia="標楷體" w:hAnsi="標楷體" w:cs="新細明體"/>
          <w:kern w:val="0"/>
        </w:rPr>
      </w:pPr>
      <w:r>
        <w:rPr>
          <w:rFonts w:ascii="標楷體" w:eastAsia="標楷體" w:hAnsi="標楷體" w:cs="新細明體" w:hint="eastAsia"/>
          <w:kern w:val="0"/>
        </w:rPr>
        <w:t xml:space="preserve">  </w:t>
      </w:r>
      <w:r w:rsidRPr="002043CC">
        <w:rPr>
          <w:rFonts w:ascii="標楷體" w:eastAsia="標楷體" w:hAnsi="標楷體" w:cs="新細明體" w:hint="eastAsia"/>
          <w:kern w:val="0"/>
        </w:rPr>
        <w:t>（領域課程小組如附件三）</w:t>
      </w:r>
      <w:r w:rsidRPr="002043CC">
        <w:rPr>
          <w:rFonts w:ascii="標楷體" w:eastAsia="標楷體" w:hAnsi="標楷體" w:cs="新細明體"/>
          <w:kern w:val="0"/>
        </w:rPr>
        <w:t> </w:t>
      </w:r>
    </w:p>
    <w:p w:rsidR="00935953" w:rsidRPr="002043CC" w:rsidRDefault="00935953" w:rsidP="00935953">
      <w:pPr>
        <w:widowControl/>
        <w:tabs>
          <w:tab w:val="num" w:pos="870"/>
        </w:tabs>
        <w:spacing w:line="400" w:lineRule="exact"/>
        <w:jc w:val="both"/>
        <w:rPr>
          <w:rFonts w:ascii="標楷體" w:eastAsia="標楷體" w:hAnsi="標楷體" w:cs="新細明體"/>
          <w:kern w:val="0"/>
        </w:rPr>
      </w:pPr>
      <w:r w:rsidRPr="002043CC">
        <w:rPr>
          <w:rFonts w:ascii="標楷體" w:eastAsia="標楷體" w:hAnsi="標楷體" w:cs="新細明體" w:hint="eastAsia"/>
          <w:kern w:val="0"/>
        </w:rPr>
        <w:t>三、職責：</w:t>
      </w:r>
    </w:p>
    <w:p w:rsidR="00935953" w:rsidRPr="002043CC" w:rsidRDefault="00935953" w:rsidP="00935953">
      <w:pPr>
        <w:widowControl/>
        <w:tabs>
          <w:tab w:val="num" w:pos="900"/>
        </w:tabs>
        <w:spacing w:line="400" w:lineRule="exact"/>
        <w:ind w:left="870" w:hanging="405"/>
        <w:jc w:val="both"/>
        <w:rPr>
          <w:rFonts w:ascii="標楷體" w:eastAsia="標楷體" w:hAnsi="標楷體" w:cs="新細明體"/>
          <w:kern w:val="0"/>
        </w:rPr>
      </w:pPr>
      <w:r w:rsidRPr="002043CC">
        <w:rPr>
          <w:rFonts w:ascii="標楷體" w:eastAsia="標楷體" w:hAnsi="標楷體" w:cs="新細明體"/>
          <w:kern w:val="0"/>
        </w:rPr>
        <w:t>1.</w:t>
      </w:r>
      <w:r w:rsidRPr="002043CC">
        <w:rPr>
          <w:rFonts w:ascii="標楷體" w:eastAsia="標楷體" w:hAnsi="標楷體" w:hint="eastAsia"/>
        </w:rPr>
        <w:t>統整各學習領域課程計畫，發展學校總體課程計畫。</w:t>
      </w:r>
    </w:p>
    <w:p w:rsidR="00935953" w:rsidRPr="002043CC" w:rsidRDefault="00935953" w:rsidP="00935953">
      <w:pPr>
        <w:widowControl/>
        <w:tabs>
          <w:tab w:val="num" w:pos="900"/>
        </w:tabs>
        <w:spacing w:line="400" w:lineRule="exact"/>
        <w:ind w:left="870" w:hanging="405"/>
        <w:jc w:val="both"/>
        <w:rPr>
          <w:rFonts w:ascii="標楷體" w:eastAsia="標楷體" w:hAnsi="標楷體" w:cs="新細明體"/>
          <w:kern w:val="0"/>
        </w:rPr>
      </w:pPr>
      <w:r w:rsidRPr="002043CC">
        <w:rPr>
          <w:rFonts w:ascii="標楷體" w:eastAsia="標楷體" w:hAnsi="標楷體" w:cs="新細明體"/>
          <w:kern w:val="0"/>
        </w:rPr>
        <w:t>2.</w:t>
      </w:r>
      <w:r w:rsidRPr="002043CC">
        <w:rPr>
          <w:rFonts w:eastAsia="標楷體" w:hint="eastAsia"/>
        </w:rPr>
        <w:t>決定各學習領域之學習節數及彈性學習節數。</w:t>
      </w:r>
    </w:p>
    <w:p w:rsidR="00935953" w:rsidRPr="002043CC" w:rsidRDefault="00935953" w:rsidP="00935953">
      <w:pPr>
        <w:widowControl/>
        <w:tabs>
          <w:tab w:val="num" w:pos="900"/>
        </w:tabs>
        <w:spacing w:line="400" w:lineRule="exact"/>
        <w:ind w:left="870" w:hanging="405"/>
        <w:jc w:val="both"/>
        <w:rPr>
          <w:rFonts w:ascii="標楷體" w:eastAsia="標楷體" w:hAnsi="標楷體" w:cs="新細明體"/>
          <w:kern w:val="0"/>
        </w:rPr>
      </w:pPr>
      <w:r w:rsidRPr="002043CC">
        <w:rPr>
          <w:rFonts w:ascii="標楷體" w:eastAsia="標楷體" w:hAnsi="標楷體" w:cs="新細明體"/>
          <w:kern w:val="0"/>
        </w:rPr>
        <w:t>3.</w:t>
      </w:r>
      <w:r w:rsidRPr="002043CC">
        <w:rPr>
          <w:rFonts w:ascii="標楷體" w:eastAsia="標楷體" w:hAnsi="標楷體" w:cs="新細明體" w:hint="eastAsia"/>
          <w:kern w:val="0"/>
        </w:rPr>
        <w:t>發展學校本位課程。</w:t>
      </w:r>
      <w:r w:rsidRPr="002043CC">
        <w:rPr>
          <w:rFonts w:ascii="標楷體" w:eastAsia="標楷體" w:hAnsi="標楷體" w:cs="新細明體"/>
          <w:kern w:val="0"/>
        </w:rPr>
        <w:t xml:space="preserve"> </w:t>
      </w:r>
    </w:p>
    <w:p w:rsidR="00935953" w:rsidRPr="002043CC" w:rsidRDefault="00935953" w:rsidP="00935953">
      <w:pPr>
        <w:widowControl/>
        <w:tabs>
          <w:tab w:val="num" w:pos="900"/>
        </w:tabs>
        <w:spacing w:line="400" w:lineRule="exact"/>
        <w:ind w:left="870" w:hanging="405"/>
        <w:jc w:val="both"/>
        <w:rPr>
          <w:rFonts w:ascii="標楷體" w:eastAsia="標楷體" w:hAnsi="標楷體" w:cs="新細明體"/>
          <w:kern w:val="0"/>
        </w:rPr>
      </w:pPr>
      <w:r w:rsidRPr="002043CC">
        <w:rPr>
          <w:rFonts w:ascii="標楷體" w:eastAsia="標楷體" w:hAnsi="標楷體" w:cs="新細明體"/>
          <w:kern w:val="0"/>
        </w:rPr>
        <w:t>4.</w:t>
      </w:r>
      <w:r w:rsidRPr="002043CC">
        <w:rPr>
          <w:rFonts w:ascii="標楷體" w:eastAsia="標楷體" w:hAnsi="標楷體" w:cs="新細明體" w:hint="eastAsia"/>
          <w:kern w:val="0"/>
        </w:rPr>
        <w:t>規畫彈性課程並設計教學主題與教學活動。</w:t>
      </w:r>
      <w:r w:rsidRPr="002043CC">
        <w:rPr>
          <w:rFonts w:ascii="標楷體" w:eastAsia="標楷體" w:hAnsi="標楷體" w:cs="新細明體"/>
          <w:kern w:val="0"/>
        </w:rPr>
        <w:t xml:space="preserve"> </w:t>
      </w:r>
    </w:p>
    <w:p w:rsidR="00935953" w:rsidRPr="002043CC" w:rsidRDefault="00935953" w:rsidP="00935953">
      <w:pPr>
        <w:widowControl/>
        <w:tabs>
          <w:tab w:val="num" w:pos="900"/>
        </w:tabs>
        <w:spacing w:line="400" w:lineRule="exact"/>
        <w:ind w:left="870" w:hanging="405"/>
        <w:jc w:val="both"/>
        <w:rPr>
          <w:rFonts w:ascii="標楷體" w:eastAsia="標楷體" w:hAnsi="標楷體" w:cs="新細明體"/>
          <w:kern w:val="0"/>
        </w:rPr>
      </w:pPr>
      <w:r w:rsidRPr="002043CC">
        <w:rPr>
          <w:rFonts w:ascii="標楷體" w:eastAsia="標楷體" w:hAnsi="標楷體" w:cs="新細明體"/>
          <w:kern w:val="0"/>
        </w:rPr>
        <w:t>5.</w:t>
      </w:r>
      <w:r w:rsidRPr="002043CC">
        <w:rPr>
          <w:rFonts w:ascii="標楷體" w:eastAsia="標楷體" w:hAnsi="標楷體" w:cs="新細明體" w:hint="eastAsia"/>
          <w:kern w:val="0"/>
        </w:rPr>
        <w:t>審查教師自編教材。</w:t>
      </w:r>
      <w:r w:rsidRPr="002043CC">
        <w:rPr>
          <w:rFonts w:ascii="標楷體" w:eastAsia="標楷體" w:hAnsi="標楷體" w:cs="新細明體"/>
          <w:kern w:val="0"/>
        </w:rPr>
        <w:t xml:space="preserve"> </w:t>
      </w:r>
    </w:p>
    <w:p w:rsidR="00935953" w:rsidRPr="002043CC" w:rsidRDefault="00935953" w:rsidP="00935953">
      <w:pPr>
        <w:widowControl/>
        <w:tabs>
          <w:tab w:val="num" w:pos="900"/>
        </w:tabs>
        <w:spacing w:line="400" w:lineRule="exact"/>
        <w:ind w:left="870" w:hanging="405"/>
        <w:jc w:val="both"/>
        <w:rPr>
          <w:rFonts w:ascii="標楷體" w:eastAsia="標楷體" w:hAnsi="標楷體" w:cs="新細明體"/>
          <w:kern w:val="0"/>
        </w:rPr>
      </w:pPr>
      <w:r w:rsidRPr="002043CC">
        <w:rPr>
          <w:rFonts w:ascii="標楷體" w:eastAsia="標楷體" w:hAnsi="標楷體" w:cs="新細明體"/>
          <w:kern w:val="0"/>
        </w:rPr>
        <w:t>6.</w:t>
      </w:r>
      <w:r w:rsidRPr="002043CC">
        <w:rPr>
          <w:rFonts w:ascii="標楷體" w:eastAsia="標楷體" w:hAnsi="標楷體" w:cs="新細明體" w:hint="eastAsia"/>
          <w:kern w:val="0"/>
        </w:rPr>
        <w:t>建立教學、課程與學習評鑑制度。</w:t>
      </w:r>
      <w:r w:rsidRPr="002043CC">
        <w:rPr>
          <w:rFonts w:ascii="標楷體" w:eastAsia="標楷體" w:hAnsi="標楷體" w:cs="新細明體"/>
          <w:kern w:val="0"/>
        </w:rPr>
        <w:t xml:space="preserve"> </w:t>
      </w:r>
    </w:p>
    <w:p w:rsidR="00935953" w:rsidRPr="002043CC" w:rsidRDefault="00935953" w:rsidP="00935953">
      <w:pPr>
        <w:widowControl/>
        <w:tabs>
          <w:tab w:val="num" w:pos="900"/>
        </w:tabs>
        <w:spacing w:line="400" w:lineRule="exact"/>
        <w:ind w:left="870" w:hanging="405"/>
        <w:jc w:val="both"/>
        <w:rPr>
          <w:rFonts w:ascii="標楷體" w:eastAsia="標楷體" w:hAnsi="標楷體" w:cs="新細明體"/>
          <w:kern w:val="0"/>
        </w:rPr>
      </w:pPr>
      <w:r w:rsidRPr="002043CC">
        <w:rPr>
          <w:rFonts w:ascii="標楷體" w:eastAsia="標楷體" w:hAnsi="標楷體" w:cs="新細明體"/>
          <w:kern w:val="0"/>
        </w:rPr>
        <w:t>7.</w:t>
      </w:r>
      <w:r w:rsidRPr="002043CC">
        <w:rPr>
          <w:rFonts w:eastAsia="標楷體" w:hint="eastAsia"/>
        </w:rPr>
        <w:t>規畫教師專業成長進修計畫，增進專業成長。</w:t>
      </w:r>
    </w:p>
    <w:p w:rsidR="00935953" w:rsidRPr="002043CC" w:rsidRDefault="00935953" w:rsidP="00935953">
      <w:pPr>
        <w:widowControl/>
        <w:tabs>
          <w:tab w:val="num" w:pos="900"/>
        </w:tabs>
        <w:spacing w:line="400" w:lineRule="exact"/>
        <w:ind w:left="870" w:hanging="405"/>
        <w:jc w:val="both"/>
        <w:rPr>
          <w:rFonts w:ascii="標楷體" w:eastAsia="標楷體" w:hAnsi="標楷體" w:cs="新細明體"/>
          <w:kern w:val="0"/>
        </w:rPr>
      </w:pPr>
      <w:r w:rsidRPr="002043CC">
        <w:rPr>
          <w:rFonts w:ascii="標楷體" w:eastAsia="標楷體" w:hAnsi="標楷體" w:cs="新細明體"/>
          <w:kern w:val="0"/>
        </w:rPr>
        <w:t>8.</w:t>
      </w:r>
      <w:r w:rsidRPr="002043CC">
        <w:rPr>
          <w:rFonts w:ascii="標楷體" w:eastAsia="標楷體" w:hAnsi="標楷體" w:cs="新細明體" w:hint="eastAsia"/>
          <w:kern w:val="0"/>
        </w:rPr>
        <w:t>協調重大教學爭議。</w:t>
      </w:r>
      <w:r w:rsidRPr="002043CC">
        <w:rPr>
          <w:rFonts w:ascii="標楷體" w:eastAsia="標楷體" w:hAnsi="標楷體" w:cs="新細明體"/>
          <w:kern w:val="0"/>
        </w:rPr>
        <w:t xml:space="preserve"> </w:t>
      </w:r>
    </w:p>
    <w:p w:rsidR="00935953" w:rsidRPr="002043CC" w:rsidRDefault="00935953" w:rsidP="00935953">
      <w:pPr>
        <w:widowControl/>
        <w:tabs>
          <w:tab w:val="num" w:pos="900"/>
        </w:tabs>
        <w:spacing w:line="400" w:lineRule="exact"/>
        <w:ind w:left="870" w:hanging="405"/>
        <w:jc w:val="both"/>
        <w:rPr>
          <w:rFonts w:ascii="標楷體" w:eastAsia="標楷體" w:hAnsi="標楷體" w:cs="新細明體"/>
          <w:kern w:val="0"/>
        </w:rPr>
      </w:pPr>
      <w:r w:rsidRPr="002043CC">
        <w:rPr>
          <w:rFonts w:ascii="標楷體" w:eastAsia="標楷體" w:hAnsi="標楷體" w:cs="新細明體"/>
          <w:kern w:val="0"/>
        </w:rPr>
        <w:t>9.</w:t>
      </w:r>
      <w:r w:rsidRPr="002043CC">
        <w:rPr>
          <w:rFonts w:eastAsia="標楷體" w:hint="eastAsia"/>
        </w:rPr>
        <w:t>負責課程與教學的評鑑，並進行學習評鑑。</w:t>
      </w:r>
    </w:p>
    <w:p w:rsidR="00935953" w:rsidRPr="002043CC" w:rsidRDefault="00935953" w:rsidP="00935953">
      <w:pPr>
        <w:widowControl/>
        <w:tabs>
          <w:tab w:val="num" w:pos="900"/>
        </w:tabs>
        <w:spacing w:line="400" w:lineRule="exact"/>
        <w:ind w:left="870" w:hanging="405"/>
        <w:jc w:val="both"/>
        <w:rPr>
          <w:rFonts w:ascii="標楷體" w:eastAsia="標楷體" w:hAnsi="標楷體" w:cs="新細明體"/>
          <w:kern w:val="0"/>
        </w:rPr>
      </w:pPr>
      <w:r w:rsidRPr="002043CC">
        <w:rPr>
          <w:rFonts w:ascii="標楷體" w:eastAsia="標楷體" w:hAnsi="標楷體" w:cs="新細明體" w:hint="eastAsia"/>
          <w:kern w:val="0"/>
        </w:rPr>
        <w:t>10.</w:t>
      </w:r>
      <w:r w:rsidRPr="002043CC">
        <w:rPr>
          <w:rFonts w:eastAsia="標楷體" w:hint="eastAsia"/>
        </w:rPr>
        <w:t>其他有關課程發展事宜。</w:t>
      </w:r>
    </w:p>
    <w:p w:rsidR="00935953" w:rsidRPr="002043CC" w:rsidRDefault="00935953" w:rsidP="00935953">
      <w:pPr>
        <w:widowControl/>
        <w:tabs>
          <w:tab w:val="num" w:pos="645"/>
        </w:tabs>
        <w:spacing w:line="400" w:lineRule="exact"/>
        <w:ind w:left="645" w:hanging="645"/>
        <w:jc w:val="both"/>
        <w:rPr>
          <w:rFonts w:ascii="標楷體" w:eastAsia="標楷體" w:hAnsi="標楷體" w:cs="新細明體"/>
          <w:kern w:val="0"/>
        </w:rPr>
      </w:pPr>
      <w:r w:rsidRPr="002043CC">
        <w:rPr>
          <w:rFonts w:ascii="標楷體" w:eastAsia="標楷體" w:hAnsi="標楷體" w:cs="新細明體" w:hint="eastAsia"/>
          <w:kern w:val="0"/>
        </w:rPr>
        <w:t>四、每學期定期召開兩次會議，由校長擔任主席。必要時得召開臨時會議。</w:t>
      </w:r>
    </w:p>
    <w:p w:rsidR="00935953" w:rsidRPr="002043CC" w:rsidRDefault="00935953" w:rsidP="00935953">
      <w:pPr>
        <w:widowControl/>
        <w:tabs>
          <w:tab w:val="num" w:pos="645"/>
        </w:tabs>
        <w:spacing w:line="400" w:lineRule="exact"/>
        <w:ind w:left="645" w:hanging="645"/>
        <w:jc w:val="both"/>
        <w:rPr>
          <w:rFonts w:ascii="標楷體" w:eastAsia="標楷體" w:hAnsi="標楷體" w:cs="新細明體"/>
          <w:kern w:val="0"/>
        </w:rPr>
      </w:pPr>
      <w:r w:rsidRPr="002043CC">
        <w:rPr>
          <w:rFonts w:ascii="標楷體" w:eastAsia="標楷體" w:hAnsi="標楷體" w:cs="新細明體" w:hint="eastAsia"/>
          <w:kern w:val="0"/>
        </w:rPr>
        <w:t>五、開會時視實際需要得邀請專家、學者或相關人員列席諮詢或研討。</w:t>
      </w:r>
    </w:p>
    <w:p w:rsidR="00935953" w:rsidRDefault="00935953" w:rsidP="00935953">
      <w:pPr>
        <w:widowControl/>
        <w:spacing w:line="400" w:lineRule="exact"/>
        <w:jc w:val="both"/>
        <w:rPr>
          <w:rFonts w:ascii="新細明體" w:eastAsia="標楷體" w:hAnsi="新細明體" w:cs="新細明體"/>
          <w:kern w:val="0"/>
        </w:rPr>
      </w:pPr>
      <w:r w:rsidRPr="002043CC">
        <w:rPr>
          <w:rFonts w:eastAsia="標楷體" w:hAnsi="標楷體" w:cs="新細明體" w:hint="eastAsia"/>
          <w:kern w:val="0"/>
        </w:rPr>
        <w:t>六、</w:t>
      </w:r>
      <w:r w:rsidRPr="002043CC">
        <w:rPr>
          <w:rFonts w:eastAsia="標楷體" w:hint="eastAsia"/>
        </w:rPr>
        <w:t>本要點經校務會議通過，陳請校長核定後施行，修正時亦同。</w:t>
      </w:r>
      <w:r w:rsidRPr="002043CC">
        <w:rPr>
          <w:rFonts w:ascii="新細明體" w:eastAsia="標楷體" w:hAnsi="新細明體" w:cs="新細明體"/>
          <w:kern w:val="0"/>
        </w:rPr>
        <w:t xml:space="preserve"> </w:t>
      </w:r>
    </w:p>
    <w:p w:rsidR="00935953" w:rsidRPr="002043CC" w:rsidRDefault="00935953" w:rsidP="00935953">
      <w:pPr>
        <w:widowControl/>
        <w:snapToGrid w:val="0"/>
        <w:spacing w:line="300" w:lineRule="atLeast"/>
        <w:ind w:left="482" w:hanging="482"/>
        <w:rPr>
          <w:rFonts w:ascii="標楷體" w:eastAsia="標楷體" w:hAnsi="標楷體"/>
          <w:bCs/>
          <w:spacing w:val="2"/>
          <w:kern w:val="0"/>
        </w:rPr>
      </w:pPr>
      <w:r w:rsidRPr="002043CC">
        <w:rPr>
          <w:rFonts w:ascii="標楷體" w:eastAsia="標楷體" w:hAnsi="標楷體" w:hint="eastAsia"/>
          <w:bCs/>
          <w:spacing w:val="2"/>
          <w:kern w:val="0"/>
        </w:rPr>
        <w:t>(附件一)</w:t>
      </w:r>
    </w:p>
    <w:p w:rsidR="005F59B1" w:rsidRDefault="005F59B1"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5F59B1" w:rsidRDefault="005F59B1"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5F59B1" w:rsidRDefault="005F59B1"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Pr="00935953" w:rsidRDefault="00935953" w:rsidP="00935953">
      <w:pPr>
        <w:widowControl/>
        <w:snapToGrid w:val="0"/>
        <w:spacing w:beforeLines="50" w:before="180" w:afterLines="50" w:after="180" w:line="300" w:lineRule="atLeast"/>
        <w:jc w:val="center"/>
        <w:rPr>
          <w:rFonts w:ascii="標楷體" w:eastAsia="標楷體" w:hAnsi="標楷體"/>
          <w:spacing w:val="2"/>
          <w:kern w:val="0"/>
          <w:sz w:val="28"/>
          <w:szCs w:val="28"/>
        </w:rPr>
      </w:pPr>
      <w:r w:rsidRPr="00935953">
        <w:rPr>
          <w:rFonts w:ascii="標楷體" w:eastAsia="標楷體" w:hAnsi="標楷體" w:hint="eastAsia"/>
          <w:bCs/>
          <w:spacing w:val="2"/>
          <w:kern w:val="0"/>
          <w:sz w:val="28"/>
          <w:szCs w:val="28"/>
        </w:rPr>
        <w:lastRenderedPageBreak/>
        <w:t>嘉義縣朴子市竹村國民小學</w:t>
      </w:r>
      <w:r w:rsidRPr="00935953">
        <w:rPr>
          <w:rFonts w:ascii="標楷體" w:eastAsia="標楷體" w:hAnsi="標楷體"/>
          <w:bCs/>
          <w:spacing w:val="2"/>
          <w:kern w:val="0"/>
          <w:sz w:val="28"/>
          <w:szCs w:val="28"/>
        </w:rPr>
        <w:t>「課程發展委員會」組織架構表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6"/>
        <w:gridCol w:w="1604"/>
        <w:gridCol w:w="1800"/>
        <w:gridCol w:w="4860"/>
      </w:tblGrid>
      <w:tr w:rsidR="00935953" w:rsidRPr="0066454B" w:rsidTr="00935953">
        <w:trPr>
          <w:trHeight w:val="412"/>
          <w:jc w:val="center"/>
        </w:trPr>
        <w:tc>
          <w:tcPr>
            <w:tcW w:w="1276"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Chars="-11" w:left="-26" w:rightChars="-11" w:right="-26" w:firstLine="2"/>
              <w:jc w:val="center"/>
              <w:rPr>
                <w:rFonts w:ascii="標楷體" w:eastAsia="標楷體" w:hAnsi="標楷體"/>
                <w:spacing w:val="2"/>
                <w:kern w:val="0"/>
              </w:rPr>
            </w:pPr>
            <w:r w:rsidRPr="0066454B">
              <w:rPr>
                <w:rFonts w:ascii="標楷體" w:eastAsia="標楷體" w:hAnsi="標楷體" w:hint="eastAsia"/>
                <w:bCs/>
                <w:spacing w:val="2"/>
                <w:kern w:val="0"/>
              </w:rPr>
              <w:t>職   稱</w:t>
            </w:r>
          </w:p>
        </w:tc>
        <w:tc>
          <w:tcPr>
            <w:tcW w:w="3404" w:type="dxa"/>
            <w:gridSpan w:val="2"/>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482" w:hanging="482"/>
              <w:jc w:val="center"/>
              <w:rPr>
                <w:rFonts w:ascii="標楷體" w:eastAsia="標楷體" w:hAnsi="標楷體"/>
                <w:spacing w:val="2"/>
                <w:kern w:val="0"/>
              </w:rPr>
            </w:pPr>
            <w:r w:rsidRPr="0066454B">
              <w:rPr>
                <w:rFonts w:ascii="標楷體" w:eastAsia="標楷體" w:hAnsi="標楷體"/>
                <w:bCs/>
                <w:spacing w:val="2"/>
                <w:kern w:val="0"/>
              </w:rPr>
              <w:t>成員</w:t>
            </w:r>
            <w:r w:rsidRPr="0066454B">
              <w:rPr>
                <w:rFonts w:ascii="標楷體" w:eastAsia="標楷體" w:hAnsi="標楷體" w:hint="eastAsia"/>
                <w:bCs/>
                <w:spacing w:val="2"/>
                <w:kern w:val="0"/>
              </w:rPr>
              <w:t>名單</w:t>
            </w:r>
          </w:p>
        </w:tc>
        <w:tc>
          <w:tcPr>
            <w:tcW w:w="4860"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482" w:hanging="482"/>
              <w:jc w:val="center"/>
              <w:rPr>
                <w:rFonts w:ascii="標楷體" w:eastAsia="標楷體" w:hAnsi="標楷體"/>
                <w:spacing w:val="2"/>
                <w:kern w:val="0"/>
              </w:rPr>
            </w:pPr>
            <w:r w:rsidRPr="0066454B">
              <w:rPr>
                <w:rFonts w:ascii="標楷體" w:eastAsia="標楷體" w:hAnsi="標楷體"/>
                <w:bCs/>
                <w:spacing w:val="2"/>
                <w:kern w:val="0"/>
              </w:rPr>
              <w:t>主</w:t>
            </w:r>
            <w:r w:rsidRPr="0066454B">
              <w:rPr>
                <w:rFonts w:ascii="標楷體" w:eastAsia="標楷體" w:hAnsi="標楷體" w:hint="eastAsia"/>
                <w:bCs/>
                <w:spacing w:val="2"/>
                <w:kern w:val="0"/>
              </w:rPr>
              <w:t xml:space="preserve">  </w:t>
            </w:r>
            <w:r w:rsidRPr="0066454B">
              <w:rPr>
                <w:rFonts w:ascii="標楷體" w:eastAsia="標楷體" w:hAnsi="標楷體"/>
                <w:bCs/>
                <w:spacing w:val="2"/>
                <w:kern w:val="0"/>
              </w:rPr>
              <w:t>要</w:t>
            </w:r>
            <w:r w:rsidRPr="0066454B">
              <w:rPr>
                <w:rFonts w:ascii="標楷體" w:eastAsia="標楷體" w:hAnsi="標楷體" w:hint="eastAsia"/>
                <w:bCs/>
                <w:spacing w:val="2"/>
                <w:kern w:val="0"/>
              </w:rPr>
              <w:t xml:space="preserve">  </w:t>
            </w:r>
            <w:r w:rsidRPr="0066454B">
              <w:rPr>
                <w:rFonts w:ascii="標楷體" w:eastAsia="標楷體" w:hAnsi="標楷體"/>
                <w:bCs/>
                <w:spacing w:val="2"/>
                <w:kern w:val="0"/>
              </w:rPr>
              <w:t>任</w:t>
            </w:r>
            <w:r w:rsidRPr="0066454B">
              <w:rPr>
                <w:rFonts w:ascii="標楷體" w:eastAsia="標楷體" w:hAnsi="標楷體" w:hint="eastAsia"/>
                <w:bCs/>
                <w:spacing w:val="2"/>
                <w:kern w:val="0"/>
              </w:rPr>
              <w:t xml:space="preserve">  </w:t>
            </w:r>
            <w:r w:rsidRPr="0066454B">
              <w:rPr>
                <w:rFonts w:ascii="標楷體" w:eastAsia="標楷體" w:hAnsi="標楷體"/>
                <w:bCs/>
                <w:spacing w:val="2"/>
                <w:kern w:val="0"/>
              </w:rPr>
              <w:t>務</w:t>
            </w:r>
          </w:p>
        </w:tc>
      </w:tr>
      <w:tr w:rsidR="00935953" w:rsidRPr="0066454B" w:rsidTr="00935953">
        <w:trPr>
          <w:trHeight w:val="800"/>
          <w:jc w:val="center"/>
        </w:trPr>
        <w:tc>
          <w:tcPr>
            <w:tcW w:w="1276"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Chars="-11" w:left="-26" w:rightChars="-11" w:right="-26" w:firstLine="2"/>
              <w:jc w:val="center"/>
              <w:rPr>
                <w:rFonts w:ascii="標楷體" w:eastAsia="標楷體" w:hAnsi="標楷體"/>
                <w:spacing w:val="2"/>
                <w:kern w:val="0"/>
              </w:rPr>
            </w:pPr>
            <w:r w:rsidRPr="0066454B">
              <w:rPr>
                <w:rFonts w:ascii="標楷體" w:eastAsia="標楷體" w:hAnsi="標楷體"/>
                <w:bCs/>
                <w:spacing w:val="2"/>
                <w:kern w:val="0"/>
              </w:rPr>
              <w:t>召</w:t>
            </w:r>
            <w:r w:rsidRPr="0066454B">
              <w:rPr>
                <w:rFonts w:ascii="標楷體" w:eastAsia="標楷體" w:hAnsi="標楷體" w:hint="eastAsia"/>
                <w:bCs/>
                <w:spacing w:val="2"/>
                <w:kern w:val="0"/>
              </w:rPr>
              <w:t xml:space="preserve"> </w:t>
            </w:r>
            <w:r w:rsidRPr="0066454B">
              <w:rPr>
                <w:rFonts w:ascii="標楷體" w:eastAsia="標楷體" w:hAnsi="標楷體"/>
                <w:bCs/>
                <w:spacing w:val="2"/>
                <w:kern w:val="0"/>
              </w:rPr>
              <w:t>集</w:t>
            </w:r>
            <w:r w:rsidRPr="0066454B">
              <w:rPr>
                <w:rFonts w:ascii="標楷體" w:eastAsia="標楷體" w:hAnsi="標楷體" w:hint="eastAsia"/>
                <w:bCs/>
                <w:spacing w:val="2"/>
                <w:kern w:val="0"/>
              </w:rPr>
              <w:t xml:space="preserve"> </w:t>
            </w:r>
            <w:r w:rsidRPr="0066454B">
              <w:rPr>
                <w:rFonts w:ascii="標楷體" w:eastAsia="標楷體" w:hAnsi="標楷體"/>
                <w:bCs/>
                <w:spacing w:val="2"/>
                <w:kern w:val="0"/>
              </w:rPr>
              <w:t>人</w:t>
            </w:r>
          </w:p>
        </w:tc>
        <w:tc>
          <w:tcPr>
            <w:tcW w:w="3404" w:type="dxa"/>
            <w:gridSpan w:val="2"/>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482" w:hanging="482"/>
              <w:jc w:val="center"/>
              <w:rPr>
                <w:rFonts w:ascii="標楷體" w:eastAsia="標楷體" w:hAnsi="標楷體"/>
                <w:spacing w:val="2"/>
                <w:kern w:val="0"/>
              </w:rPr>
            </w:pPr>
            <w:r w:rsidRPr="0066454B">
              <w:rPr>
                <w:rFonts w:ascii="標楷體" w:eastAsia="標楷體" w:hAnsi="標楷體"/>
                <w:bCs/>
                <w:spacing w:val="2"/>
                <w:kern w:val="0"/>
              </w:rPr>
              <w:t>校</w:t>
            </w:r>
            <w:r w:rsidRPr="0066454B">
              <w:rPr>
                <w:rFonts w:ascii="標楷體" w:eastAsia="標楷體" w:hAnsi="標楷體" w:hint="eastAsia"/>
                <w:bCs/>
                <w:spacing w:val="2"/>
                <w:kern w:val="0"/>
              </w:rPr>
              <w:t xml:space="preserve">    </w:t>
            </w:r>
            <w:r w:rsidRPr="0066454B">
              <w:rPr>
                <w:rFonts w:ascii="標楷體" w:eastAsia="標楷體" w:hAnsi="標楷體"/>
                <w:bCs/>
                <w:spacing w:val="2"/>
                <w:kern w:val="0"/>
              </w:rPr>
              <w:t>長</w:t>
            </w:r>
          </w:p>
        </w:tc>
        <w:tc>
          <w:tcPr>
            <w:tcW w:w="4860" w:type="dxa"/>
            <w:shd w:val="clear" w:color="auto" w:fill="auto"/>
            <w:tcMar>
              <w:top w:w="0" w:type="dxa"/>
              <w:left w:w="28" w:type="dxa"/>
              <w:bottom w:w="0" w:type="dxa"/>
              <w:right w:w="28" w:type="dxa"/>
            </w:tcMar>
            <w:vAlign w:val="center"/>
          </w:tcPr>
          <w:p w:rsidR="00935953" w:rsidRPr="0066454B" w:rsidRDefault="00935953" w:rsidP="005F59B1">
            <w:pPr>
              <w:snapToGrid w:val="0"/>
              <w:spacing w:line="400" w:lineRule="exact"/>
              <w:ind w:left="482" w:hanging="482"/>
              <w:jc w:val="both"/>
              <w:rPr>
                <w:rFonts w:ascii="標楷體" w:eastAsia="標楷體" w:hAnsi="標楷體" w:cs="新細明體"/>
                <w:color w:val="000000"/>
                <w:kern w:val="0"/>
              </w:rPr>
            </w:pPr>
            <w:r w:rsidRPr="0066454B">
              <w:rPr>
                <w:rFonts w:ascii="標楷體" w:eastAsia="標楷體" w:hAnsi="標楷體" w:cs="新細明體"/>
                <w:color w:val="000000"/>
                <w:kern w:val="0"/>
              </w:rPr>
              <w:t>1.召集委員會議</w:t>
            </w:r>
            <w:r w:rsidRPr="0066454B">
              <w:rPr>
                <w:rFonts w:ascii="標楷體" w:eastAsia="標楷體" w:hAnsi="標楷體" w:cs="新細明體" w:hint="eastAsia"/>
                <w:color w:val="000000"/>
                <w:kern w:val="0"/>
              </w:rPr>
              <w:t>。</w:t>
            </w:r>
          </w:p>
          <w:p w:rsidR="00935953" w:rsidRPr="0066454B" w:rsidRDefault="00935953" w:rsidP="005F59B1">
            <w:pPr>
              <w:snapToGrid w:val="0"/>
              <w:spacing w:line="400" w:lineRule="exact"/>
              <w:ind w:left="482" w:hanging="482"/>
              <w:jc w:val="both"/>
              <w:rPr>
                <w:rFonts w:ascii="標楷體" w:eastAsia="標楷體" w:hAnsi="標楷體"/>
                <w:spacing w:val="2"/>
                <w:kern w:val="0"/>
              </w:rPr>
            </w:pPr>
            <w:r w:rsidRPr="0066454B">
              <w:rPr>
                <w:rFonts w:ascii="標楷體" w:eastAsia="標楷體" w:hAnsi="標楷體" w:cs="新細明體"/>
                <w:color w:val="000000"/>
                <w:kern w:val="0"/>
              </w:rPr>
              <w:t>2.督導本校九年一貫課程工作之進行</w:t>
            </w:r>
            <w:r w:rsidRPr="0066454B">
              <w:rPr>
                <w:rFonts w:ascii="標楷體" w:eastAsia="標楷體" w:hAnsi="標楷體" w:cs="新細明體" w:hint="eastAsia"/>
                <w:color w:val="000000"/>
                <w:kern w:val="0"/>
              </w:rPr>
              <w:t>。</w:t>
            </w:r>
          </w:p>
        </w:tc>
      </w:tr>
      <w:tr w:rsidR="00935953" w:rsidRPr="0066454B" w:rsidTr="00935953">
        <w:trPr>
          <w:trHeight w:val="826"/>
          <w:jc w:val="center"/>
        </w:trPr>
        <w:tc>
          <w:tcPr>
            <w:tcW w:w="1276"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Chars="-11" w:left="-26" w:rightChars="-11" w:right="-26" w:firstLine="2"/>
              <w:jc w:val="center"/>
              <w:rPr>
                <w:rFonts w:ascii="標楷體" w:eastAsia="標楷體" w:hAnsi="標楷體"/>
                <w:spacing w:val="2"/>
                <w:kern w:val="0"/>
              </w:rPr>
            </w:pPr>
            <w:r w:rsidRPr="0066454B">
              <w:rPr>
                <w:rFonts w:ascii="標楷體" w:eastAsia="標楷體" w:hAnsi="標楷體"/>
                <w:bCs/>
                <w:spacing w:val="2"/>
                <w:kern w:val="0"/>
              </w:rPr>
              <w:t>執行秘書</w:t>
            </w:r>
          </w:p>
        </w:tc>
        <w:tc>
          <w:tcPr>
            <w:tcW w:w="3404" w:type="dxa"/>
            <w:gridSpan w:val="2"/>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482" w:hanging="482"/>
              <w:jc w:val="center"/>
              <w:rPr>
                <w:rFonts w:ascii="標楷體" w:eastAsia="標楷體" w:hAnsi="標楷體"/>
                <w:spacing w:val="2"/>
                <w:kern w:val="0"/>
              </w:rPr>
            </w:pPr>
            <w:r w:rsidRPr="0066454B">
              <w:rPr>
                <w:rFonts w:ascii="標楷體" w:eastAsia="標楷體" w:hAnsi="標楷體"/>
                <w:bCs/>
                <w:spacing w:val="2"/>
                <w:kern w:val="0"/>
              </w:rPr>
              <w:t>教務主任</w:t>
            </w:r>
          </w:p>
        </w:tc>
        <w:tc>
          <w:tcPr>
            <w:tcW w:w="4860" w:type="dxa"/>
            <w:shd w:val="clear" w:color="auto" w:fill="auto"/>
            <w:vAlign w:val="center"/>
          </w:tcPr>
          <w:p w:rsidR="00935953" w:rsidRPr="0066454B" w:rsidRDefault="00935953" w:rsidP="005F59B1">
            <w:pPr>
              <w:widowControl/>
              <w:snapToGrid w:val="0"/>
              <w:spacing w:line="400" w:lineRule="exact"/>
              <w:ind w:left="482" w:hanging="482"/>
              <w:jc w:val="both"/>
              <w:rPr>
                <w:rFonts w:ascii="標楷體" w:eastAsia="標楷體" w:hAnsi="標楷體" w:cs="新細明體"/>
                <w:color w:val="000000"/>
                <w:kern w:val="0"/>
              </w:rPr>
            </w:pPr>
            <w:r w:rsidRPr="0066454B">
              <w:rPr>
                <w:rFonts w:ascii="標楷體" w:eastAsia="標楷體" w:hAnsi="標楷體" w:cs="新細明體"/>
                <w:color w:val="000000"/>
                <w:kern w:val="0"/>
              </w:rPr>
              <w:t>1.籌畫本校九年一貫課程之各項工作</w:t>
            </w:r>
            <w:r w:rsidRPr="0066454B">
              <w:rPr>
                <w:rFonts w:ascii="標楷體" w:eastAsia="標楷體" w:hAnsi="標楷體" w:cs="新細明體" w:hint="eastAsia"/>
                <w:color w:val="000000"/>
                <w:kern w:val="0"/>
              </w:rPr>
              <w:t>。</w:t>
            </w:r>
          </w:p>
          <w:p w:rsidR="00935953" w:rsidRPr="0066454B" w:rsidRDefault="00935953" w:rsidP="005F59B1">
            <w:pPr>
              <w:snapToGrid w:val="0"/>
              <w:spacing w:line="400" w:lineRule="exact"/>
              <w:ind w:left="482" w:hanging="482"/>
              <w:jc w:val="both"/>
              <w:rPr>
                <w:rFonts w:ascii="標楷體" w:eastAsia="標楷體" w:hAnsi="標楷體"/>
                <w:spacing w:val="2"/>
                <w:kern w:val="0"/>
              </w:rPr>
            </w:pPr>
            <w:r w:rsidRPr="0066454B">
              <w:rPr>
                <w:rFonts w:ascii="標楷體" w:eastAsia="標楷體" w:hAnsi="標楷體" w:cs="新細明體"/>
                <w:color w:val="000000"/>
                <w:kern w:val="0"/>
              </w:rPr>
              <w:t>2.聯繫各項工作之執行</w:t>
            </w:r>
            <w:r w:rsidRPr="0066454B">
              <w:rPr>
                <w:rFonts w:ascii="標楷體" w:eastAsia="標楷體" w:hAnsi="標楷體" w:cs="新細明體" w:hint="eastAsia"/>
                <w:color w:val="000000"/>
                <w:kern w:val="0"/>
              </w:rPr>
              <w:t>。</w:t>
            </w:r>
          </w:p>
        </w:tc>
      </w:tr>
      <w:tr w:rsidR="00935953" w:rsidRPr="0066454B" w:rsidTr="00935953">
        <w:trPr>
          <w:trHeight w:val="1735"/>
          <w:jc w:val="center"/>
        </w:trPr>
        <w:tc>
          <w:tcPr>
            <w:tcW w:w="1276" w:type="dxa"/>
            <w:vMerge w:val="restart"/>
            <w:shd w:val="clear" w:color="auto" w:fill="auto"/>
            <w:tcMar>
              <w:top w:w="0" w:type="dxa"/>
              <w:left w:w="28" w:type="dxa"/>
              <w:bottom w:w="0" w:type="dxa"/>
              <w:right w:w="28" w:type="dxa"/>
            </w:tcMar>
            <w:vAlign w:val="center"/>
          </w:tcPr>
          <w:p w:rsidR="00935953" w:rsidRPr="0066454B" w:rsidRDefault="00935953" w:rsidP="005F59B1">
            <w:pPr>
              <w:widowControl/>
              <w:snapToGrid w:val="0"/>
              <w:spacing w:line="320" w:lineRule="exact"/>
              <w:ind w:leftChars="-11" w:left="-26" w:rightChars="-11" w:right="-26" w:firstLine="2"/>
              <w:jc w:val="center"/>
              <w:rPr>
                <w:rFonts w:ascii="標楷體" w:eastAsia="標楷體" w:hAnsi="標楷體"/>
                <w:spacing w:val="2"/>
                <w:kern w:val="0"/>
              </w:rPr>
            </w:pPr>
            <w:r w:rsidRPr="0066454B">
              <w:rPr>
                <w:rFonts w:ascii="標楷體" w:eastAsia="標楷體" w:hAnsi="標楷體" w:hint="eastAsia"/>
                <w:spacing w:val="2"/>
                <w:kern w:val="0"/>
              </w:rPr>
              <w:t>委  員</w:t>
            </w: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320" w:lineRule="exact"/>
              <w:ind w:leftChars="-11" w:left="-26" w:rightChars="-11" w:right="-26" w:firstLine="2"/>
              <w:jc w:val="center"/>
              <w:rPr>
                <w:rFonts w:ascii="標楷體" w:eastAsia="標楷體" w:hAnsi="標楷體"/>
                <w:bCs/>
                <w:spacing w:val="2"/>
                <w:kern w:val="0"/>
              </w:rPr>
            </w:pPr>
            <w:r w:rsidRPr="0066454B">
              <w:rPr>
                <w:rFonts w:ascii="標楷體" w:eastAsia="標楷體" w:hAnsi="標楷體"/>
                <w:bCs/>
                <w:spacing w:val="2"/>
                <w:kern w:val="0"/>
              </w:rPr>
              <w:t>行政人員</w:t>
            </w:r>
          </w:p>
          <w:p w:rsidR="00935953" w:rsidRPr="0066454B" w:rsidRDefault="00935953" w:rsidP="005F59B1">
            <w:pPr>
              <w:snapToGrid w:val="0"/>
              <w:spacing w:line="320" w:lineRule="exact"/>
              <w:jc w:val="center"/>
              <w:rPr>
                <w:rFonts w:ascii="標楷體" w:eastAsia="標楷體" w:hAnsi="標楷體"/>
                <w:bCs/>
                <w:spacing w:val="2"/>
                <w:kern w:val="0"/>
              </w:rPr>
            </w:pPr>
            <w:r w:rsidRPr="0066454B">
              <w:rPr>
                <w:rFonts w:ascii="標楷體" w:eastAsia="標楷體" w:hAnsi="標楷體"/>
                <w:bCs/>
                <w:spacing w:val="2"/>
                <w:kern w:val="0"/>
              </w:rPr>
              <w:t>代表</w:t>
            </w:r>
          </w:p>
        </w:tc>
        <w:tc>
          <w:tcPr>
            <w:tcW w:w="1800" w:type="dxa"/>
            <w:shd w:val="clear" w:color="auto" w:fill="auto"/>
            <w:vAlign w:val="center"/>
          </w:tcPr>
          <w:p w:rsidR="00935953" w:rsidRPr="0066454B" w:rsidRDefault="00935953" w:rsidP="005F59B1">
            <w:pPr>
              <w:widowControl/>
              <w:snapToGrid w:val="0"/>
              <w:spacing w:line="320" w:lineRule="exact"/>
              <w:jc w:val="center"/>
              <w:rPr>
                <w:rFonts w:ascii="標楷體" w:eastAsia="標楷體" w:hAnsi="標楷體"/>
                <w:bCs/>
                <w:spacing w:val="2"/>
                <w:kern w:val="0"/>
              </w:rPr>
            </w:pPr>
            <w:r>
              <w:rPr>
                <w:rFonts w:ascii="標楷體" w:eastAsia="標楷體" w:hAnsi="標楷體" w:hint="eastAsia"/>
                <w:bCs/>
                <w:spacing w:val="2"/>
                <w:kern w:val="0"/>
              </w:rPr>
              <w:t>教</w:t>
            </w:r>
            <w:r w:rsidRPr="0066454B">
              <w:rPr>
                <w:rFonts w:ascii="標楷體" w:eastAsia="標楷體" w:hAnsi="標楷體"/>
                <w:bCs/>
                <w:spacing w:val="2"/>
                <w:kern w:val="0"/>
              </w:rPr>
              <w:t>導</w:t>
            </w:r>
            <w:r w:rsidRPr="0066454B">
              <w:rPr>
                <w:rFonts w:ascii="標楷體" w:eastAsia="標楷體" w:hAnsi="標楷體" w:hint="eastAsia"/>
                <w:bCs/>
                <w:spacing w:val="2"/>
                <w:kern w:val="0"/>
              </w:rPr>
              <w:t>主任</w:t>
            </w:r>
          </w:p>
          <w:p w:rsidR="00935953" w:rsidRPr="0066454B" w:rsidRDefault="00935953" w:rsidP="005F59B1">
            <w:pPr>
              <w:widowControl/>
              <w:snapToGrid w:val="0"/>
              <w:spacing w:line="320" w:lineRule="exact"/>
              <w:jc w:val="center"/>
              <w:rPr>
                <w:rFonts w:ascii="標楷體" w:eastAsia="標楷體" w:hAnsi="標楷體"/>
                <w:bCs/>
                <w:spacing w:val="2"/>
                <w:kern w:val="0"/>
              </w:rPr>
            </w:pPr>
            <w:r w:rsidRPr="0066454B">
              <w:rPr>
                <w:rFonts w:ascii="標楷體" w:eastAsia="標楷體" w:hAnsi="標楷體"/>
                <w:bCs/>
                <w:spacing w:val="2"/>
                <w:kern w:val="0"/>
              </w:rPr>
              <w:t>總務</w:t>
            </w:r>
            <w:r w:rsidRPr="0066454B">
              <w:rPr>
                <w:rFonts w:ascii="標楷體" w:eastAsia="標楷體" w:hAnsi="標楷體" w:hint="eastAsia"/>
                <w:bCs/>
                <w:spacing w:val="2"/>
                <w:kern w:val="0"/>
              </w:rPr>
              <w:t>主任</w:t>
            </w:r>
          </w:p>
          <w:p w:rsidR="00935953" w:rsidRPr="0066454B" w:rsidRDefault="00935953" w:rsidP="005F59B1">
            <w:pPr>
              <w:snapToGrid w:val="0"/>
              <w:spacing w:line="320" w:lineRule="exact"/>
              <w:jc w:val="center"/>
              <w:rPr>
                <w:rFonts w:ascii="標楷體" w:eastAsia="標楷體" w:hAnsi="標楷體"/>
                <w:bCs/>
                <w:spacing w:val="2"/>
                <w:kern w:val="0"/>
              </w:rPr>
            </w:pPr>
            <w:r w:rsidRPr="0066454B">
              <w:rPr>
                <w:rFonts w:ascii="標楷體" w:eastAsia="標楷體" w:hAnsi="標楷體" w:hint="eastAsia"/>
                <w:bCs/>
                <w:spacing w:val="2"/>
                <w:kern w:val="0"/>
              </w:rPr>
              <w:t>教</w:t>
            </w:r>
            <w:r w:rsidR="00091AE6">
              <w:rPr>
                <w:rFonts w:ascii="標楷體" w:eastAsia="標楷體" w:hAnsi="標楷體" w:hint="eastAsia"/>
                <w:bCs/>
                <w:spacing w:val="2"/>
                <w:kern w:val="0"/>
              </w:rPr>
              <w:t>務</w:t>
            </w:r>
            <w:r w:rsidRPr="0066454B">
              <w:rPr>
                <w:rFonts w:ascii="標楷體" w:eastAsia="標楷體" w:hAnsi="標楷體" w:hint="eastAsia"/>
                <w:bCs/>
                <w:spacing w:val="2"/>
                <w:kern w:val="0"/>
              </w:rPr>
              <w:t>組長</w:t>
            </w:r>
          </w:p>
          <w:p w:rsidR="00935953" w:rsidRPr="0066454B" w:rsidRDefault="00935953" w:rsidP="00091AE6">
            <w:pPr>
              <w:snapToGrid w:val="0"/>
              <w:spacing w:line="320" w:lineRule="exact"/>
              <w:jc w:val="center"/>
              <w:rPr>
                <w:rFonts w:ascii="標楷體" w:eastAsia="標楷體" w:hAnsi="標楷體"/>
                <w:bCs/>
                <w:spacing w:val="2"/>
                <w:kern w:val="0"/>
              </w:rPr>
            </w:pPr>
            <w:r w:rsidRPr="0066454B">
              <w:rPr>
                <w:rFonts w:ascii="標楷體" w:eastAsia="標楷體" w:hAnsi="標楷體" w:hint="eastAsia"/>
                <w:bCs/>
                <w:spacing w:val="2"/>
                <w:kern w:val="0"/>
              </w:rPr>
              <w:t>訓</w:t>
            </w:r>
            <w:r w:rsidR="00091AE6">
              <w:rPr>
                <w:rFonts w:ascii="標楷體" w:eastAsia="標楷體" w:hAnsi="標楷體" w:hint="eastAsia"/>
                <w:bCs/>
                <w:spacing w:val="2"/>
                <w:kern w:val="0"/>
              </w:rPr>
              <w:t>導</w:t>
            </w:r>
            <w:r w:rsidRPr="0066454B">
              <w:rPr>
                <w:rFonts w:ascii="標楷體" w:eastAsia="標楷體" w:hAnsi="標楷體" w:hint="eastAsia"/>
                <w:bCs/>
                <w:spacing w:val="2"/>
                <w:kern w:val="0"/>
              </w:rPr>
              <w:t>組長</w:t>
            </w:r>
          </w:p>
        </w:tc>
        <w:tc>
          <w:tcPr>
            <w:tcW w:w="4860" w:type="dxa"/>
            <w:vMerge w:val="restart"/>
            <w:tcBorders>
              <w:bottom w:val="single" w:sz="4" w:space="0" w:color="auto"/>
            </w:tcBorders>
            <w:shd w:val="clear" w:color="auto" w:fill="auto"/>
            <w:vAlign w:val="center"/>
          </w:tcPr>
          <w:p w:rsidR="00935953" w:rsidRPr="0066454B" w:rsidRDefault="00935953" w:rsidP="005F59B1">
            <w:pPr>
              <w:widowControl/>
              <w:snapToGrid w:val="0"/>
              <w:spacing w:line="320" w:lineRule="exact"/>
              <w:ind w:left="482" w:hanging="482"/>
              <w:jc w:val="both"/>
              <w:rPr>
                <w:rFonts w:ascii="標楷體" w:eastAsia="標楷體" w:hAnsi="標楷體"/>
                <w:spacing w:val="2"/>
                <w:kern w:val="0"/>
              </w:rPr>
            </w:pPr>
            <w:r w:rsidRPr="0066454B">
              <w:rPr>
                <w:rFonts w:ascii="標楷體" w:eastAsia="標楷體" w:hAnsi="標楷體"/>
                <w:bCs/>
                <w:spacing w:val="2"/>
                <w:kern w:val="0"/>
              </w:rPr>
              <w:t>一、建構學校共同願景。</w:t>
            </w:r>
          </w:p>
          <w:p w:rsidR="00935953" w:rsidRPr="0066454B" w:rsidRDefault="00935953" w:rsidP="005F59B1">
            <w:pPr>
              <w:widowControl/>
              <w:snapToGrid w:val="0"/>
              <w:spacing w:line="320" w:lineRule="exact"/>
              <w:ind w:left="482" w:hanging="482"/>
              <w:jc w:val="both"/>
              <w:rPr>
                <w:rFonts w:ascii="標楷體" w:eastAsia="標楷體" w:hAnsi="標楷體"/>
                <w:bCs/>
                <w:spacing w:val="2"/>
                <w:kern w:val="0"/>
              </w:rPr>
            </w:pPr>
            <w:r w:rsidRPr="0066454B">
              <w:rPr>
                <w:rFonts w:ascii="標楷體" w:eastAsia="標楷體" w:hAnsi="標楷體"/>
                <w:bCs/>
                <w:spacing w:val="2"/>
                <w:kern w:val="0"/>
              </w:rPr>
              <w:t>二、發展學校本位課程及審定學校課程計畫。</w:t>
            </w:r>
          </w:p>
          <w:p w:rsidR="00935953" w:rsidRPr="0066454B" w:rsidRDefault="00935953" w:rsidP="005F59B1">
            <w:pPr>
              <w:widowControl/>
              <w:snapToGrid w:val="0"/>
              <w:spacing w:line="320" w:lineRule="exact"/>
              <w:ind w:left="482" w:hanging="482"/>
              <w:jc w:val="both"/>
              <w:rPr>
                <w:rFonts w:ascii="標楷體" w:eastAsia="標楷體" w:hAnsi="標楷體"/>
                <w:spacing w:val="2"/>
                <w:kern w:val="0"/>
              </w:rPr>
            </w:pPr>
            <w:r w:rsidRPr="0066454B">
              <w:rPr>
                <w:rFonts w:ascii="標楷體" w:eastAsia="標楷體" w:hAnsi="標楷體"/>
                <w:bCs/>
                <w:spacing w:val="2"/>
                <w:kern w:val="0"/>
              </w:rPr>
              <w:t>三、研定跨領域學習單元之時間、節數安排。</w:t>
            </w:r>
          </w:p>
          <w:p w:rsidR="00935953" w:rsidRPr="0066454B" w:rsidRDefault="00935953" w:rsidP="005F59B1">
            <w:pPr>
              <w:widowControl/>
              <w:snapToGrid w:val="0"/>
              <w:spacing w:line="320" w:lineRule="exact"/>
              <w:ind w:left="482" w:hanging="482"/>
              <w:jc w:val="both"/>
              <w:rPr>
                <w:rFonts w:ascii="標楷體" w:eastAsia="標楷體" w:hAnsi="標楷體"/>
                <w:spacing w:val="2"/>
                <w:kern w:val="0"/>
              </w:rPr>
            </w:pPr>
            <w:r w:rsidRPr="0066454B">
              <w:rPr>
                <w:rFonts w:ascii="標楷體" w:eastAsia="標楷體" w:hAnsi="標楷體" w:hint="eastAsia"/>
                <w:bCs/>
                <w:spacing w:val="2"/>
                <w:kern w:val="0"/>
              </w:rPr>
              <w:t>四</w:t>
            </w:r>
            <w:r w:rsidRPr="0066454B">
              <w:rPr>
                <w:rFonts w:ascii="標楷體" w:eastAsia="標楷體" w:hAnsi="標楷體"/>
                <w:bCs/>
                <w:spacing w:val="2"/>
                <w:kern w:val="0"/>
              </w:rPr>
              <w:t>、訂定學生成績評量辦法補充規定。</w:t>
            </w:r>
          </w:p>
          <w:p w:rsidR="00935953" w:rsidRPr="0066454B" w:rsidRDefault="00935953" w:rsidP="005F59B1">
            <w:pPr>
              <w:widowControl/>
              <w:snapToGrid w:val="0"/>
              <w:spacing w:line="320" w:lineRule="exact"/>
              <w:ind w:left="482" w:hanging="482"/>
              <w:jc w:val="both"/>
              <w:rPr>
                <w:rFonts w:ascii="標楷體" w:eastAsia="標楷體" w:hAnsi="標楷體"/>
                <w:spacing w:val="2"/>
                <w:kern w:val="0"/>
              </w:rPr>
            </w:pPr>
            <w:r w:rsidRPr="0066454B">
              <w:rPr>
                <w:rFonts w:ascii="標楷體" w:eastAsia="標楷體" w:hAnsi="標楷體" w:hint="eastAsia"/>
                <w:bCs/>
                <w:spacing w:val="2"/>
                <w:kern w:val="0"/>
              </w:rPr>
              <w:t>五</w:t>
            </w:r>
            <w:r w:rsidRPr="0066454B">
              <w:rPr>
                <w:rFonts w:ascii="標楷體" w:eastAsia="標楷體" w:hAnsi="標楷體"/>
                <w:bCs/>
                <w:spacing w:val="2"/>
                <w:kern w:val="0"/>
              </w:rPr>
              <w:t>、鼓勵教師專業成長，提昇教學專業能力。</w:t>
            </w:r>
          </w:p>
          <w:p w:rsidR="00935953" w:rsidRPr="0066454B" w:rsidRDefault="00935953" w:rsidP="005F59B1">
            <w:pPr>
              <w:widowControl/>
              <w:snapToGrid w:val="0"/>
              <w:spacing w:line="320" w:lineRule="exact"/>
              <w:ind w:left="482" w:hanging="482"/>
              <w:jc w:val="both"/>
              <w:rPr>
                <w:rFonts w:ascii="標楷體" w:eastAsia="標楷體" w:hAnsi="標楷體"/>
                <w:spacing w:val="2"/>
                <w:kern w:val="0"/>
              </w:rPr>
            </w:pPr>
            <w:r w:rsidRPr="0066454B">
              <w:rPr>
                <w:rFonts w:ascii="標楷體" w:eastAsia="標楷體" w:hAnsi="標楷體" w:hint="eastAsia"/>
                <w:bCs/>
                <w:spacing w:val="2"/>
                <w:kern w:val="0"/>
              </w:rPr>
              <w:t>六</w:t>
            </w:r>
            <w:r w:rsidRPr="0066454B">
              <w:rPr>
                <w:rFonts w:ascii="標楷體" w:eastAsia="標楷體" w:hAnsi="標楷體"/>
                <w:bCs/>
                <w:spacing w:val="2"/>
                <w:kern w:val="0"/>
              </w:rPr>
              <w:t>、整合社會</w:t>
            </w:r>
            <w:r w:rsidRPr="0066454B">
              <w:rPr>
                <w:rFonts w:ascii="標楷體" w:eastAsia="標楷體" w:hAnsi="標楷體" w:hint="eastAsia"/>
                <w:bCs/>
                <w:spacing w:val="2"/>
                <w:kern w:val="0"/>
              </w:rPr>
              <w:t>資</w:t>
            </w:r>
            <w:r w:rsidRPr="0066454B">
              <w:rPr>
                <w:rFonts w:ascii="標楷體" w:eastAsia="標楷體" w:hAnsi="標楷體"/>
                <w:bCs/>
                <w:spacing w:val="2"/>
                <w:kern w:val="0"/>
              </w:rPr>
              <w:t>源，建立學校支援系統。</w:t>
            </w:r>
          </w:p>
          <w:p w:rsidR="00935953" w:rsidRPr="0066454B" w:rsidRDefault="00935953" w:rsidP="005F59B1">
            <w:pPr>
              <w:snapToGrid w:val="0"/>
              <w:spacing w:line="320" w:lineRule="exact"/>
              <w:ind w:left="482" w:hanging="482"/>
              <w:jc w:val="both"/>
              <w:rPr>
                <w:rFonts w:ascii="標楷體" w:eastAsia="標楷體" w:hAnsi="標楷體"/>
                <w:spacing w:val="2"/>
                <w:kern w:val="0"/>
              </w:rPr>
            </w:pPr>
            <w:r w:rsidRPr="0066454B">
              <w:rPr>
                <w:rFonts w:ascii="標楷體" w:eastAsia="標楷體" w:hAnsi="標楷體" w:hint="eastAsia"/>
                <w:bCs/>
                <w:spacing w:val="2"/>
                <w:kern w:val="0"/>
              </w:rPr>
              <w:t>七</w:t>
            </w:r>
            <w:r w:rsidRPr="0066454B">
              <w:rPr>
                <w:rFonts w:ascii="標楷體" w:eastAsia="標楷體" w:hAnsi="標楷體"/>
                <w:bCs/>
                <w:spacing w:val="2"/>
                <w:kern w:val="0"/>
              </w:rPr>
              <w:t>、溝通觀念、建立課程發展共識。</w:t>
            </w:r>
          </w:p>
        </w:tc>
      </w:tr>
      <w:tr w:rsidR="00935953" w:rsidRPr="0066454B" w:rsidTr="00935953">
        <w:trPr>
          <w:trHeight w:val="538"/>
          <w:jc w:val="center"/>
        </w:trPr>
        <w:tc>
          <w:tcPr>
            <w:tcW w:w="1276" w:type="dxa"/>
            <w:vMerge/>
            <w:shd w:val="clear" w:color="auto" w:fill="auto"/>
            <w:tcMar>
              <w:top w:w="0" w:type="dxa"/>
              <w:left w:w="28" w:type="dxa"/>
              <w:bottom w:w="0" w:type="dxa"/>
              <w:right w:w="28" w:type="dxa"/>
            </w:tcMar>
            <w:vAlign w:val="center"/>
          </w:tcPr>
          <w:p w:rsidR="00935953" w:rsidRPr="0066454B" w:rsidRDefault="00935953" w:rsidP="005F59B1">
            <w:pPr>
              <w:widowControl/>
              <w:snapToGrid w:val="0"/>
              <w:spacing w:line="32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320" w:lineRule="exact"/>
              <w:ind w:leftChars="-11" w:left="-26" w:rightChars="-11" w:right="-26" w:firstLine="2"/>
              <w:jc w:val="center"/>
              <w:rPr>
                <w:rFonts w:ascii="標楷體" w:eastAsia="標楷體" w:hAnsi="標楷體"/>
                <w:bCs/>
                <w:spacing w:val="2"/>
                <w:kern w:val="0"/>
              </w:rPr>
            </w:pPr>
            <w:r w:rsidRPr="0066454B">
              <w:rPr>
                <w:rFonts w:ascii="標楷體" w:eastAsia="標楷體" w:hAnsi="標楷體"/>
                <w:bCs/>
                <w:spacing w:val="2"/>
                <w:kern w:val="0"/>
              </w:rPr>
              <w:t>年級教師</w:t>
            </w:r>
          </w:p>
          <w:p w:rsidR="00935953" w:rsidRPr="0066454B" w:rsidRDefault="00935953" w:rsidP="005F59B1">
            <w:pPr>
              <w:widowControl/>
              <w:snapToGrid w:val="0"/>
              <w:spacing w:line="320" w:lineRule="exact"/>
              <w:ind w:leftChars="-11" w:left="-26" w:rightChars="-11" w:right="-26" w:firstLine="2"/>
              <w:jc w:val="center"/>
              <w:rPr>
                <w:rFonts w:ascii="標楷體" w:eastAsia="標楷體" w:hAnsi="標楷體"/>
                <w:bCs/>
                <w:spacing w:val="2"/>
                <w:kern w:val="0"/>
              </w:rPr>
            </w:pPr>
            <w:r w:rsidRPr="0066454B">
              <w:rPr>
                <w:rFonts w:ascii="標楷體" w:eastAsia="標楷體" w:hAnsi="標楷體"/>
                <w:bCs/>
                <w:spacing w:val="2"/>
                <w:kern w:val="0"/>
              </w:rPr>
              <w:t>代表</w:t>
            </w:r>
          </w:p>
          <w:p w:rsidR="00935953" w:rsidRPr="0066454B" w:rsidRDefault="00935953" w:rsidP="005F59B1">
            <w:pPr>
              <w:widowControl/>
              <w:snapToGrid w:val="0"/>
              <w:spacing w:line="320" w:lineRule="exact"/>
              <w:jc w:val="center"/>
              <w:rPr>
                <w:rFonts w:ascii="標楷體" w:eastAsia="標楷體" w:hAnsi="標楷體"/>
                <w:bCs/>
                <w:spacing w:val="2"/>
                <w:kern w:val="0"/>
              </w:rPr>
            </w:pPr>
            <w:r w:rsidRPr="0066454B">
              <w:rPr>
                <w:rFonts w:ascii="標楷體" w:eastAsia="標楷體" w:hAnsi="標楷體" w:hint="eastAsia"/>
                <w:bCs/>
                <w:spacing w:val="2"/>
                <w:kern w:val="0"/>
              </w:rPr>
              <w:t>(各年級1人)</w:t>
            </w:r>
          </w:p>
        </w:tc>
        <w:tc>
          <w:tcPr>
            <w:tcW w:w="1800" w:type="dxa"/>
            <w:shd w:val="clear" w:color="auto" w:fill="auto"/>
            <w:vAlign w:val="center"/>
          </w:tcPr>
          <w:p w:rsidR="00935953" w:rsidRPr="0066454B" w:rsidRDefault="00935953" w:rsidP="005F59B1">
            <w:pPr>
              <w:snapToGrid w:val="0"/>
              <w:spacing w:line="320" w:lineRule="exact"/>
              <w:jc w:val="center"/>
              <w:rPr>
                <w:rFonts w:ascii="標楷體" w:eastAsia="標楷體" w:hAnsi="標楷體"/>
                <w:bCs/>
                <w:spacing w:val="2"/>
                <w:kern w:val="0"/>
              </w:rPr>
            </w:pPr>
            <w:r w:rsidRPr="0066454B">
              <w:rPr>
                <w:rFonts w:ascii="標楷體" w:eastAsia="標楷體" w:hAnsi="標楷體" w:cs="新細明體" w:hint="eastAsia"/>
                <w:kern w:val="0"/>
              </w:rPr>
              <w:t>各年級導師推選</w:t>
            </w:r>
          </w:p>
        </w:tc>
        <w:tc>
          <w:tcPr>
            <w:tcW w:w="4860" w:type="dxa"/>
            <w:vMerge/>
            <w:shd w:val="clear" w:color="auto" w:fill="auto"/>
            <w:vAlign w:val="center"/>
          </w:tcPr>
          <w:p w:rsidR="00935953" w:rsidRPr="0066454B" w:rsidRDefault="00935953" w:rsidP="005F59B1">
            <w:pPr>
              <w:widowControl/>
              <w:spacing w:line="320" w:lineRule="exact"/>
              <w:jc w:val="both"/>
              <w:rPr>
                <w:rFonts w:ascii="標楷體" w:eastAsia="標楷體" w:hAnsi="標楷體"/>
                <w:spacing w:val="2"/>
                <w:kern w:val="0"/>
              </w:rPr>
            </w:pPr>
          </w:p>
        </w:tc>
      </w:tr>
      <w:tr w:rsidR="00935953" w:rsidRPr="0066454B" w:rsidTr="00935953">
        <w:trPr>
          <w:trHeight w:val="277"/>
          <w:jc w:val="center"/>
        </w:trPr>
        <w:tc>
          <w:tcPr>
            <w:tcW w:w="1276" w:type="dxa"/>
            <w:vMerge w:val="restart"/>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Chars="-11" w:left="-26" w:rightChars="-11" w:right="-26" w:firstLine="2"/>
              <w:jc w:val="center"/>
              <w:rPr>
                <w:rFonts w:ascii="標楷體" w:eastAsia="標楷體" w:hAnsi="標楷體"/>
                <w:spacing w:val="2"/>
                <w:kern w:val="0"/>
              </w:rPr>
            </w:pPr>
            <w:r w:rsidRPr="0066454B">
              <w:rPr>
                <w:rFonts w:ascii="標楷體" w:eastAsia="標楷體" w:hAnsi="標楷體" w:hint="eastAsia"/>
                <w:spacing w:val="2"/>
                <w:kern w:val="0"/>
              </w:rPr>
              <w:t>委  員</w:t>
            </w:r>
          </w:p>
          <w:p w:rsidR="00935953" w:rsidRPr="0066454B" w:rsidRDefault="00935953" w:rsidP="005F59B1">
            <w:pPr>
              <w:widowControl/>
              <w:snapToGrid w:val="0"/>
              <w:spacing w:line="400" w:lineRule="exact"/>
              <w:ind w:leftChars="-11" w:left="-26" w:rightChars="-11" w:right="-26" w:firstLine="2"/>
              <w:jc w:val="center"/>
              <w:rPr>
                <w:rFonts w:ascii="標楷體" w:eastAsia="標楷體" w:hAnsi="標楷體"/>
                <w:bCs/>
                <w:spacing w:val="2"/>
                <w:kern w:val="0"/>
              </w:rPr>
            </w:pPr>
            <w:r w:rsidRPr="0066454B">
              <w:rPr>
                <w:rFonts w:ascii="標楷體" w:eastAsia="標楷體" w:hAnsi="標楷體" w:hint="eastAsia"/>
                <w:spacing w:val="2"/>
                <w:kern w:val="0"/>
              </w:rPr>
              <w:t>(</w:t>
            </w:r>
            <w:r w:rsidRPr="0066454B">
              <w:rPr>
                <w:rFonts w:ascii="標楷體" w:eastAsia="標楷體" w:hAnsi="標楷體"/>
                <w:bCs/>
                <w:spacing w:val="2"/>
                <w:kern w:val="0"/>
              </w:rPr>
              <w:t>領域教師</w:t>
            </w:r>
          </w:p>
          <w:p w:rsidR="00935953" w:rsidRPr="0066454B" w:rsidRDefault="00935953" w:rsidP="005F59B1">
            <w:pPr>
              <w:widowControl/>
              <w:snapToGrid w:val="0"/>
              <w:spacing w:line="400" w:lineRule="exact"/>
              <w:ind w:leftChars="-11" w:left="-26" w:rightChars="-11" w:right="-26" w:firstLine="2"/>
              <w:jc w:val="center"/>
              <w:rPr>
                <w:rFonts w:ascii="標楷體" w:eastAsia="標楷體" w:hAnsi="標楷體"/>
                <w:spacing w:val="2"/>
                <w:kern w:val="0"/>
              </w:rPr>
            </w:pPr>
            <w:r w:rsidRPr="0066454B">
              <w:rPr>
                <w:rFonts w:ascii="標楷體" w:eastAsia="標楷體" w:hAnsi="標楷體"/>
                <w:bCs/>
                <w:spacing w:val="2"/>
                <w:kern w:val="0"/>
              </w:rPr>
              <w:t>代表</w:t>
            </w:r>
            <w:r w:rsidRPr="0066454B">
              <w:rPr>
                <w:rFonts w:ascii="標楷體" w:eastAsia="標楷體" w:hAnsi="標楷體" w:hint="eastAsia"/>
                <w:bCs/>
                <w:spacing w:val="2"/>
                <w:kern w:val="0"/>
              </w:rPr>
              <w:t>)</w:t>
            </w: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sidRPr="0066454B">
              <w:rPr>
                <w:rFonts w:ascii="標楷體" w:eastAsia="標楷體" w:hAnsi="標楷體" w:hint="eastAsia"/>
                <w:bCs/>
                <w:spacing w:val="2"/>
                <w:kern w:val="0"/>
              </w:rPr>
              <w:t>國文</w:t>
            </w:r>
          </w:p>
        </w:tc>
        <w:tc>
          <w:tcPr>
            <w:tcW w:w="1800"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sidRPr="0066454B">
              <w:rPr>
                <w:rFonts w:ascii="標楷體" w:eastAsia="標楷體" w:hAnsi="標楷體" w:hint="eastAsia"/>
                <w:spacing w:val="2"/>
                <w:kern w:val="0"/>
              </w:rPr>
              <w:t>領域召集人</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935953">
        <w:trPr>
          <w:trHeight w:val="270"/>
          <w:jc w:val="center"/>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sidRPr="0066454B">
              <w:rPr>
                <w:rFonts w:ascii="標楷體" w:eastAsia="標楷體" w:hAnsi="標楷體" w:hint="eastAsia"/>
                <w:bCs/>
                <w:spacing w:val="2"/>
                <w:kern w:val="0"/>
              </w:rPr>
              <w:t>英語</w:t>
            </w:r>
          </w:p>
        </w:tc>
        <w:tc>
          <w:tcPr>
            <w:tcW w:w="1800" w:type="dxa"/>
            <w:shd w:val="clear" w:color="auto" w:fill="auto"/>
            <w:tcMar>
              <w:top w:w="0" w:type="dxa"/>
              <w:left w:w="28" w:type="dxa"/>
              <w:bottom w:w="0" w:type="dxa"/>
              <w:right w:w="28" w:type="dxa"/>
            </w:tcMar>
            <w:vAlign w:val="center"/>
          </w:tcPr>
          <w:p w:rsidR="00935953" w:rsidRPr="0066454B" w:rsidRDefault="00935953" w:rsidP="005F59B1">
            <w:pPr>
              <w:jc w:val="center"/>
              <w:rPr>
                <w:rFonts w:ascii="標楷體" w:eastAsia="標楷體" w:hAnsi="標楷體"/>
              </w:rPr>
            </w:pPr>
            <w:r w:rsidRPr="0066454B">
              <w:rPr>
                <w:rFonts w:ascii="標楷體" w:eastAsia="標楷體" w:hAnsi="標楷體" w:hint="eastAsia"/>
                <w:spacing w:val="2"/>
                <w:kern w:val="0"/>
              </w:rPr>
              <w:t>領域召集人</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935953">
        <w:trPr>
          <w:trHeight w:val="270"/>
          <w:jc w:val="center"/>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sidRPr="0066454B">
              <w:rPr>
                <w:rFonts w:ascii="標楷體" w:eastAsia="標楷體" w:hAnsi="標楷體"/>
                <w:bCs/>
                <w:spacing w:val="2"/>
                <w:kern w:val="0"/>
              </w:rPr>
              <w:t>數學</w:t>
            </w:r>
          </w:p>
        </w:tc>
        <w:tc>
          <w:tcPr>
            <w:tcW w:w="1800" w:type="dxa"/>
            <w:shd w:val="clear" w:color="auto" w:fill="auto"/>
            <w:tcMar>
              <w:top w:w="0" w:type="dxa"/>
              <w:left w:w="28" w:type="dxa"/>
              <w:bottom w:w="0" w:type="dxa"/>
              <w:right w:w="28" w:type="dxa"/>
            </w:tcMar>
            <w:vAlign w:val="center"/>
          </w:tcPr>
          <w:p w:rsidR="00935953" w:rsidRPr="0066454B" w:rsidRDefault="00935953" w:rsidP="005F59B1">
            <w:pPr>
              <w:jc w:val="center"/>
              <w:rPr>
                <w:rFonts w:ascii="標楷體" w:eastAsia="標楷體" w:hAnsi="標楷體"/>
              </w:rPr>
            </w:pPr>
            <w:r w:rsidRPr="0066454B">
              <w:rPr>
                <w:rFonts w:ascii="標楷體" w:eastAsia="標楷體" w:hAnsi="標楷體" w:hint="eastAsia"/>
                <w:spacing w:val="2"/>
                <w:kern w:val="0"/>
              </w:rPr>
              <w:t>領域召集人</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935953">
        <w:trPr>
          <w:trHeight w:val="270"/>
          <w:jc w:val="center"/>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sidRPr="0066454B">
              <w:rPr>
                <w:rFonts w:ascii="標楷體" w:eastAsia="標楷體" w:hAnsi="標楷體"/>
                <w:bCs/>
                <w:spacing w:val="2"/>
                <w:kern w:val="0"/>
              </w:rPr>
              <w:t>社會</w:t>
            </w:r>
          </w:p>
        </w:tc>
        <w:tc>
          <w:tcPr>
            <w:tcW w:w="1800" w:type="dxa"/>
            <w:shd w:val="clear" w:color="auto" w:fill="auto"/>
            <w:tcMar>
              <w:top w:w="0" w:type="dxa"/>
              <w:left w:w="28" w:type="dxa"/>
              <w:bottom w:w="0" w:type="dxa"/>
              <w:right w:w="28" w:type="dxa"/>
            </w:tcMar>
            <w:vAlign w:val="center"/>
          </w:tcPr>
          <w:p w:rsidR="00935953" w:rsidRPr="0066454B" w:rsidRDefault="00935953" w:rsidP="005F59B1">
            <w:pPr>
              <w:jc w:val="center"/>
              <w:rPr>
                <w:rFonts w:ascii="標楷體" w:eastAsia="標楷體" w:hAnsi="標楷體"/>
              </w:rPr>
            </w:pPr>
            <w:r w:rsidRPr="0066454B">
              <w:rPr>
                <w:rFonts w:ascii="標楷體" w:eastAsia="標楷體" w:hAnsi="標楷體" w:hint="eastAsia"/>
                <w:spacing w:val="2"/>
                <w:kern w:val="0"/>
              </w:rPr>
              <w:t>領域召集人</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935953">
        <w:trPr>
          <w:trHeight w:val="270"/>
          <w:jc w:val="center"/>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sidRPr="0066454B">
              <w:rPr>
                <w:rFonts w:ascii="標楷體" w:eastAsia="標楷體" w:hAnsi="標楷體"/>
                <w:bCs/>
                <w:spacing w:val="2"/>
                <w:kern w:val="0"/>
              </w:rPr>
              <w:t>自然生活科技</w:t>
            </w:r>
          </w:p>
        </w:tc>
        <w:tc>
          <w:tcPr>
            <w:tcW w:w="1800" w:type="dxa"/>
            <w:shd w:val="clear" w:color="auto" w:fill="auto"/>
            <w:tcMar>
              <w:top w:w="0" w:type="dxa"/>
              <w:left w:w="28" w:type="dxa"/>
              <w:bottom w:w="0" w:type="dxa"/>
              <w:right w:w="28" w:type="dxa"/>
            </w:tcMar>
            <w:vAlign w:val="center"/>
          </w:tcPr>
          <w:p w:rsidR="00935953" w:rsidRPr="0066454B" w:rsidRDefault="00935953" w:rsidP="005F59B1">
            <w:pPr>
              <w:jc w:val="center"/>
              <w:rPr>
                <w:rFonts w:ascii="標楷體" w:eastAsia="標楷體" w:hAnsi="標楷體"/>
              </w:rPr>
            </w:pPr>
            <w:r w:rsidRPr="0066454B">
              <w:rPr>
                <w:rFonts w:ascii="標楷體" w:eastAsia="標楷體" w:hAnsi="標楷體" w:hint="eastAsia"/>
                <w:spacing w:val="2"/>
                <w:kern w:val="0"/>
              </w:rPr>
              <w:t>領域召集人</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935953">
        <w:trPr>
          <w:trHeight w:val="270"/>
          <w:jc w:val="center"/>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sidRPr="0066454B">
              <w:rPr>
                <w:rFonts w:ascii="標楷體" w:eastAsia="標楷體" w:hAnsi="標楷體"/>
                <w:bCs/>
                <w:spacing w:val="2"/>
                <w:kern w:val="0"/>
              </w:rPr>
              <w:t>藝術與人文</w:t>
            </w:r>
          </w:p>
        </w:tc>
        <w:tc>
          <w:tcPr>
            <w:tcW w:w="1800" w:type="dxa"/>
            <w:shd w:val="clear" w:color="auto" w:fill="auto"/>
            <w:tcMar>
              <w:top w:w="0" w:type="dxa"/>
              <w:left w:w="28" w:type="dxa"/>
              <w:bottom w:w="0" w:type="dxa"/>
              <w:right w:w="28" w:type="dxa"/>
            </w:tcMar>
            <w:vAlign w:val="center"/>
          </w:tcPr>
          <w:p w:rsidR="00935953" w:rsidRPr="0066454B" w:rsidRDefault="00935953" w:rsidP="005F59B1">
            <w:pPr>
              <w:jc w:val="center"/>
              <w:rPr>
                <w:rFonts w:ascii="標楷體" w:eastAsia="標楷體" w:hAnsi="標楷體"/>
              </w:rPr>
            </w:pPr>
            <w:r w:rsidRPr="0066454B">
              <w:rPr>
                <w:rFonts w:ascii="標楷體" w:eastAsia="標楷體" w:hAnsi="標楷體" w:hint="eastAsia"/>
                <w:spacing w:val="2"/>
                <w:kern w:val="0"/>
              </w:rPr>
              <w:t>領域召集人</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935953">
        <w:trPr>
          <w:trHeight w:val="270"/>
          <w:jc w:val="center"/>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spacing w:val="2"/>
                <w:kern w:val="0"/>
              </w:rPr>
            </w:pPr>
            <w:r w:rsidRPr="0066454B">
              <w:rPr>
                <w:rFonts w:ascii="標楷體" w:eastAsia="標楷體" w:hAnsi="標楷體"/>
                <w:bCs/>
                <w:spacing w:val="2"/>
                <w:kern w:val="0"/>
              </w:rPr>
              <w:t>健康與體育</w:t>
            </w:r>
          </w:p>
        </w:tc>
        <w:tc>
          <w:tcPr>
            <w:tcW w:w="1800" w:type="dxa"/>
            <w:shd w:val="clear" w:color="auto" w:fill="auto"/>
            <w:tcMar>
              <w:top w:w="0" w:type="dxa"/>
              <w:left w:w="28" w:type="dxa"/>
              <w:bottom w:w="0" w:type="dxa"/>
              <w:right w:w="28" w:type="dxa"/>
            </w:tcMar>
            <w:vAlign w:val="center"/>
          </w:tcPr>
          <w:p w:rsidR="00935953" w:rsidRPr="0066454B" w:rsidRDefault="00935953" w:rsidP="005F59B1">
            <w:pPr>
              <w:jc w:val="center"/>
              <w:rPr>
                <w:rFonts w:ascii="標楷體" w:eastAsia="標楷體" w:hAnsi="標楷體"/>
              </w:rPr>
            </w:pPr>
            <w:r w:rsidRPr="0066454B">
              <w:rPr>
                <w:rFonts w:ascii="標楷體" w:eastAsia="標楷體" w:hAnsi="標楷體" w:hint="eastAsia"/>
                <w:spacing w:val="2"/>
                <w:kern w:val="0"/>
              </w:rPr>
              <w:t>領域召集人</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935953">
        <w:trPr>
          <w:trHeight w:val="270"/>
          <w:jc w:val="center"/>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spacing w:val="2"/>
                <w:kern w:val="0"/>
              </w:rPr>
            </w:pPr>
            <w:r w:rsidRPr="0066454B">
              <w:rPr>
                <w:rFonts w:ascii="標楷體" w:eastAsia="標楷體" w:hAnsi="標楷體"/>
                <w:bCs/>
                <w:spacing w:val="2"/>
                <w:kern w:val="0"/>
              </w:rPr>
              <w:t>綜合活動</w:t>
            </w:r>
          </w:p>
        </w:tc>
        <w:tc>
          <w:tcPr>
            <w:tcW w:w="1800" w:type="dxa"/>
            <w:shd w:val="clear" w:color="auto" w:fill="auto"/>
            <w:tcMar>
              <w:top w:w="0" w:type="dxa"/>
              <w:left w:w="28" w:type="dxa"/>
              <w:bottom w:w="0" w:type="dxa"/>
              <w:right w:w="28" w:type="dxa"/>
            </w:tcMar>
            <w:vAlign w:val="center"/>
          </w:tcPr>
          <w:p w:rsidR="00935953" w:rsidRPr="0066454B" w:rsidRDefault="00935953" w:rsidP="005F59B1">
            <w:pPr>
              <w:jc w:val="center"/>
              <w:rPr>
                <w:rFonts w:ascii="標楷體" w:eastAsia="標楷體" w:hAnsi="標楷體"/>
              </w:rPr>
            </w:pPr>
            <w:r w:rsidRPr="0066454B">
              <w:rPr>
                <w:rFonts w:ascii="標楷體" w:eastAsia="標楷體" w:hAnsi="標楷體" w:hint="eastAsia"/>
                <w:spacing w:val="2"/>
                <w:kern w:val="0"/>
              </w:rPr>
              <w:t>領域召集人</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935953">
        <w:trPr>
          <w:trHeight w:val="994"/>
          <w:jc w:val="center"/>
        </w:trPr>
        <w:tc>
          <w:tcPr>
            <w:tcW w:w="1276"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320" w:lineRule="exact"/>
              <w:ind w:leftChars="-11" w:left="-26" w:rightChars="-11" w:right="-26" w:firstLine="2"/>
              <w:jc w:val="center"/>
              <w:rPr>
                <w:rFonts w:ascii="標楷體" w:eastAsia="標楷體" w:hAnsi="標楷體"/>
                <w:spacing w:val="2"/>
                <w:kern w:val="0"/>
              </w:rPr>
            </w:pPr>
            <w:r w:rsidRPr="0066454B">
              <w:rPr>
                <w:rFonts w:ascii="標楷體" w:eastAsia="標楷體" w:hAnsi="標楷體" w:hint="eastAsia"/>
                <w:spacing w:val="2"/>
                <w:kern w:val="0"/>
              </w:rPr>
              <w:t>委  員</w:t>
            </w:r>
          </w:p>
        </w:tc>
        <w:tc>
          <w:tcPr>
            <w:tcW w:w="1604" w:type="dxa"/>
            <w:shd w:val="clear" w:color="auto" w:fill="auto"/>
            <w:tcMar>
              <w:top w:w="0" w:type="dxa"/>
              <w:left w:w="28" w:type="dxa"/>
              <w:bottom w:w="0" w:type="dxa"/>
              <w:right w:w="28" w:type="dxa"/>
            </w:tcMar>
            <w:vAlign w:val="center"/>
          </w:tcPr>
          <w:p w:rsidR="00935953" w:rsidRDefault="00935953" w:rsidP="005F59B1">
            <w:pPr>
              <w:widowControl/>
              <w:snapToGrid w:val="0"/>
              <w:spacing w:line="320" w:lineRule="exact"/>
              <w:jc w:val="center"/>
              <w:rPr>
                <w:rFonts w:ascii="標楷體" w:eastAsia="標楷體" w:hAnsi="標楷體"/>
                <w:bCs/>
                <w:spacing w:val="2"/>
                <w:kern w:val="0"/>
              </w:rPr>
            </w:pPr>
            <w:r w:rsidRPr="0066454B">
              <w:rPr>
                <w:rFonts w:ascii="標楷體" w:eastAsia="標楷體" w:hAnsi="標楷體"/>
                <w:bCs/>
                <w:spacing w:val="2"/>
                <w:kern w:val="0"/>
              </w:rPr>
              <w:t>家長</w:t>
            </w:r>
            <w:r w:rsidRPr="0066454B">
              <w:rPr>
                <w:rFonts w:ascii="標楷體" w:eastAsia="標楷體" w:hAnsi="標楷體" w:hint="eastAsia"/>
                <w:bCs/>
                <w:spacing w:val="2"/>
                <w:kern w:val="0"/>
              </w:rPr>
              <w:t>及</w:t>
            </w:r>
            <w:r w:rsidRPr="0066454B">
              <w:rPr>
                <w:rFonts w:ascii="標楷體" w:eastAsia="標楷體" w:hAnsi="標楷體"/>
                <w:bCs/>
                <w:spacing w:val="2"/>
                <w:kern w:val="0"/>
              </w:rPr>
              <w:t>社區</w:t>
            </w:r>
          </w:p>
          <w:p w:rsidR="00935953" w:rsidRPr="0066454B" w:rsidRDefault="00935953" w:rsidP="005F59B1">
            <w:pPr>
              <w:widowControl/>
              <w:snapToGrid w:val="0"/>
              <w:spacing w:line="320" w:lineRule="exact"/>
              <w:jc w:val="center"/>
              <w:rPr>
                <w:rFonts w:ascii="標楷體" w:eastAsia="標楷體" w:hAnsi="標楷體"/>
                <w:bCs/>
                <w:spacing w:val="2"/>
                <w:kern w:val="0"/>
              </w:rPr>
            </w:pPr>
            <w:r w:rsidRPr="0066454B">
              <w:rPr>
                <w:rFonts w:ascii="標楷體" w:eastAsia="標楷體" w:hAnsi="標楷體"/>
                <w:bCs/>
                <w:spacing w:val="2"/>
                <w:kern w:val="0"/>
              </w:rPr>
              <w:t>代表</w:t>
            </w:r>
          </w:p>
        </w:tc>
        <w:tc>
          <w:tcPr>
            <w:tcW w:w="1800" w:type="dxa"/>
            <w:shd w:val="clear" w:color="auto" w:fill="auto"/>
            <w:vAlign w:val="center"/>
          </w:tcPr>
          <w:p w:rsidR="00935953" w:rsidRPr="0066454B" w:rsidRDefault="00935953" w:rsidP="005F59B1">
            <w:pPr>
              <w:snapToGrid w:val="0"/>
              <w:spacing w:line="320" w:lineRule="exact"/>
              <w:jc w:val="center"/>
              <w:rPr>
                <w:rFonts w:ascii="標楷體" w:eastAsia="標楷體" w:hAnsi="標楷體"/>
                <w:bCs/>
                <w:spacing w:val="2"/>
                <w:kern w:val="0"/>
              </w:rPr>
            </w:pPr>
            <w:r w:rsidRPr="0066454B">
              <w:rPr>
                <w:rFonts w:ascii="標楷體" w:eastAsia="標楷體" w:hAnsi="標楷體" w:hint="eastAsia"/>
                <w:bCs/>
                <w:spacing w:val="2"/>
                <w:kern w:val="0"/>
              </w:rPr>
              <w:t>家長會長</w:t>
            </w:r>
          </w:p>
        </w:tc>
        <w:tc>
          <w:tcPr>
            <w:tcW w:w="4860" w:type="dxa"/>
            <w:shd w:val="clear" w:color="auto" w:fill="auto"/>
            <w:vAlign w:val="center"/>
          </w:tcPr>
          <w:p w:rsidR="00935953" w:rsidRPr="0066454B" w:rsidRDefault="00935953" w:rsidP="005F59B1">
            <w:pPr>
              <w:spacing w:line="320" w:lineRule="exact"/>
              <w:jc w:val="both"/>
              <w:rPr>
                <w:rFonts w:ascii="標楷體" w:eastAsia="標楷體" w:hAnsi="標楷體"/>
                <w:spacing w:val="2"/>
                <w:kern w:val="0"/>
              </w:rPr>
            </w:pPr>
          </w:p>
        </w:tc>
      </w:tr>
    </w:tbl>
    <w:p w:rsidR="00935953" w:rsidRDefault="00935953" w:rsidP="00935953">
      <w:pPr>
        <w:rPr>
          <w:rFonts w:ascii="標楷體" w:eastAsia="標楷體" w:hAnsi="標楷體"/>
        </w:rPr>
      </w:pPr>
    </w:p>
    <w:p w:rsidR="00935953" w:rsidRDefault="00935953" w:rsidP="00935953">
      <w:pPr>
        <w:rPr>
          <w:rFonts w:ascii="標楷體" w:eastAsia="標楷體" w:hAnsi="標楷體"/>
        </w:rPr>
      </w:pPr>
    </w:p>
    <w:p w:rsidR="00935953" w:rsidRDefault="00935953" w:rsidP="00935953">
      <w:pPr>
        <w:rPr>
          <w:rFonts w:ascii="標楷體" w:eastAsia="標楷體" w:hAnsi="標楷體"/>
        </w:rPr>
      </w:pPr>
    </w:p>
    <w:p w:rsidR="00935953" w:rsidRDefault="00935953" w:rsidP="00935953">
      <w:pPr>
        <w:rPr>
          <w:rFonts w:ascii="標楷體" w:eastAsia="標楷體" w:hAnsi="標楷體"/>
        </w:rPr>
      </w:pPr>
    </w:p>
    <w:p w:rsidR="00935953" w:rsidRDefault="00935953" w:rsidP="00935953">
      <w:pPr>
        <w:rPr>
          <w:rFonts w:ascii="標楷體" w:eastAsia="標楷體" w:hAnsi="標楷體"/>
        </w:rPr>
      </w:pPr>
    </w:p>
    <w:p w:rsidR="00935953" w:rsidRDefault="00935953" w:rsidP="00935953">
      <w:pPr>
        <w:rPr>
          <w:rFonts w:ascii="標楷體" w:eastAsia="標楷體" w:hAnsi="標楷體"/>
        </w:rPr>
      </w:pPr>
    </w:p>
    <w:p w:rsidR="00935953" w:rsidRDefault="00935953" w:rsidP="00935953">
      <w:pPr>
        <w:rPr>
          <w:rFonts w:ascii="標楷體" w:eastAsia="標楷體" w:hAnsi="標楷體"/>
        </w:rPr>
      </w:pPr>
    </w:p>
    <w:p w:rsidR="00935953" w:rsidRDefault="00935953" w:rsidP="00935953">
      <w:pPr>
        <w:rPr>
          <w:rFonts w:ascii="標楷體" w:eastAsia="標楷體" w:hAnsi="標楷體"/>
        </w:rPr>
      </w:pPr>
    </w:p>
    <w:p w:rsidR="00935953" w:rsidRDefault="00935953" w:rsidP="00935953">
      <w:pPr>
        <w:rPr>
          <w:rFonts w:ascii="標楷體" w:eastAsia="標楷體" w:hAnsi="標楷體"/>
        </w:rPr>
      </w:pPr>
    </w:p>
    <w:p w:rsidR="00935953" w:rsidRDefault="00935953" w:rsidP="00935953">
      <w:pPr>
        <w:rPr>
          <w:rFonts w:ascii="標楷體" w:eastAsia="標楷體" w:hAnsi="標楷體"/>
        </w:rPr>
      </w:pPr>
    </w:p>
    <w:p w:rsidR="00935953" w:rsidRDefault="00935953" w:rsidP="00935953">
      <w:pPr>
        <w:rPr>
          <w:rFonts w:ascii="標楷體" w:eastAsia="標楷體" w:hAnsi="標楷體"/>
        </w:rPr>
      </w:pPr>
    </w:p>
    <w:p w:rsidR="005F59B1" w:rsidRDefault="005F59B1" w:rsidP="00935953">
      <w:pPr>
        <w:rPr>
          <w:rFonts w:ascii="標楷體" w:eastAsia="標楷體" w:hAnsi="標楷體"/>
        </w:rPr>
      </w:pPr>
    </w:p>
    <w:p w:rsidR="005F59B1" w:rsidRDefault="005F59B1" w:rsidP="00935953">
      <w:pPr>
        <w:rPr>
          <w:rFonts w:ascii="標楷體" w:eastAsia="標楷體" w:hAnsi="標楷體"/>
        </w:rPr>
      </w:pPr>
    </w:p>
    <w:p w:rsidR="005F59B1" w:rsidRDefault="005F59B1" w:rsidP="00935953">
      <w:pPr>
        <w:rPr>
          <w:rFonts w:ascii="標楷體" w:eastAsia="標楷體" w:hAnsi="標楷體"/>
        </w:rPr>
      </w:pPr>
    </w:p>
    <w:p w:rsidR="00935953" w:rsidRDefault="00935953" w:rsidP="00935953">
      <w:pPr>
        <w:rPr>
          <w:rFonts w:ascii="標楷體" w:eastAsia="標楷體" w:hAnsi="標楷體"/>
        </w:rPr>
      </w:pPr>
      <w:r>
        <w:rPr>
          <w:rFonts w:ascii="標楷體" w:eastAsia="標楷體" w:hAnsi="標楷體" w:hint="eastAsia"/>
        </w:rPr>
        <w:lastRenderedPageBreak/>
        <w:t>(附件二)</w:t>
      </w:r>
    </w:p>
    <w:p w:rsidR="00935953" w:rsidRDefault="00935953" w:rsidP="00935953">
      <w:pPr>
        <w:snapToGrid w:val="0"/>
        <w:spacing w:before="120" w:after="60"/>
        <w:jc w:val="center"/>
        <w:rPr>
          <w:rFonts w:eastAsia="標楷體"/>
          <w:color w:val="000000"/>
          <w:sz w:val="32"/>
        </w:rPr>
      </w:pPr>
      <w:r>
        <w:rPr>
          <w:rFonts w:eastAsia="標楷體" w:hint="eastAsia"/>
          <w:color w:val="000000"/>
          <w:sz w:val="32"/>
        </w:rPr>
        <w:t>「課程發展委員會」組織分工表</w:t>
      </w:r>
    </w:p>
    <w:tbl>
      <w:tblPr>
        <w:tblW w:w="908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6"/>
        <w:gridCol w:w="1624"/>
        <w:gridCol w:w="1610"/>
        <w:gridCol w:w="4465"/>
      </w:tblGrid>
      <w:tr w:rsidR="00935953" w:rsidRPr="000D2AF5" w:rsidTr="005F59B1">
        <w:trPr>
          <w:trHeight w:val="491"/>
        </w:trPr>
        <w:tc>
          <w:tcPr>
            <w:tcW w:w="1386" w:type="dxa"/>
            <w:tcBorders>
              <w:bottom w:val="single" w:sz="4" w:space="0" w:color="auto"/>
            </w:tcBorders>
            <w:shd w:val="pct25" w:color="000000" w:fill="FFFFFF"/>
            <w:vAlign w:val="center"/>
          </w:tcPr>
          <w:p w:rsidR="00935953" w:rsidRPr="000046AE" w:rsidRDefault="00935953" w:rsidP="005F59B1">
            <w:pPr>
              <w:spacing w:line="400" w:lineRule="exact"/>
              <w:ind w:left="113" w:right="210" w:hanging="42"/>
              <w:jc w:val="center"/>
              <w:rPr>
                <w:rFonts w:ascii="標楷體" w:eastAsia="標楷體" w:hAnsi="標楷體"/>
                <w:color w:val="000000"/>
              </w:rPr>
            </w:pPr>
            <w:r w:rsidRPr="000046AE">
              <w:rPr>
                <w:rFonts w:ascii="標楷體" w:eastAsia="標楷體" w:hAnsi="標楷體" w:hint="eastAsia"/>
                <w:color w:val="000000"/>
              </w:rPr>
              <w:t>組</w:t>
            </w:r>
            <w:r>
              <w:rPr>
                <w:rFonts w:ascii="標楷體" w:eastAsia="標楷體" w:hAnsi="標楷體" w:hint="eastAsia"/>
                <w:color w:val="000000"/>
              </w:rPr>
              <w:t xml:space="preserve">   </w:t>
            </w:r>
            <w:r w:rsidRPr="000046AE">
              <w:rPr>
                <w:rFonts w:ascii="標楷體" w:eastAsia="標楷體" w:hAnsi="標楷體" w:hint="eastAsia"/>
                <w:color w:val="000000"/>
              </w:rPr>
              <w:t>別</w:t>
            </w:r>
          </w:p>
        </w:tc>
        <w:tc>
          <w:tcPr>
            <w:tcW w:w="1624" w:type="dxa"/>
            <w:shd w:val="pct25" w:color="000000" w:fill="FFFFFF"/>
            <w:vAlign w:val="center"/>
          </w:tcPr>
          <w:p w:rsidR="00935953" w:rsidRPr="000046AE" w:rsidRDefault="00935953" w:rsidP="005F59B1">
            <w:pPr>
              <w:spacing w:line="400" w:lineRule="exact"/>
              <w:ind w:left="113" w:right="210" w:hanging="42"/>
              <w:jc w:val="center"/>
              <w:rPr>
                <w:rFonts w:ascii="標楷體" w:eastAsia="標楷體" w:hAnsi="標楷體"/>
                <w:color w:val="000000"/>
              </w:rPr>
            </w:pPr>
            <w:r w:rsidRPr="000046AE">
              <w:rPr>
                <w:rFonts w:ascii="標楷體" w:eastAsia="標楷體" w:hAnsi="標楷體" w:hint="eastAsia"/>
                <w:color w:val="000000"/>
              </w:rPr>
              <w:t>召</w:t>
            </w:r>
            <w:r>
              <w:rPr>
                <w:rFonts w:ascii="標楷體" w:eastAsia="標楷體" w:hAnsi="標楷體" w:hint="eastAsia"/>
                <w:color w:val="000000"/>
              </w:rPr>
              <w:t xml:space="preserve">  </w:t>
            </w:r>
            <w:r w:rsidRPr="000046AE">
              <w:rPr>
                <w:rFonts w:ascii="標楷體" w:eastAsia="標楷體" w:hAnsi="標楷體" w:hint="eastAsia"/>
                <w:color w:val="000000"/>
              </w:rPr>
              <w:t>集</w:t>
            </w:r>
            <w:r>
              <w:rPr>
                <w:rFonts w:ascii="標楷體" w:eastAsia="標楷體" w:hAnsi="標楷體" w:hint="eastAsia"/>
                <w:color w:val="000000"/>
              </w:rPr>
              <w:t xml:space="preserve">  </w:t>
            </w:r>
            <w:r w:rsidRPr="000046AE">
              <w:rPr>
                <w:rFonts w:ascii="標楷體" w:eastAsia="標楷體" w:hAnsi="標楷體" w:hint="eastAsia"/>
                <w:color w:val="000000"/>
              </w:rPr>
              <w:t>人</w:t>
            </w:r>
          </w:p>
        </w:tc>
        <w:tc>
          <w:tcPr>
            <w:tcW w:w="1610" w:type="dxa"/>
            <w:shd w:val="pct25" w:color="000000" w:fill="FFFFFF"/>
            <w:vAlign w:val="center"/>
          </w:tcPr>
          <w:p w:rsidR="00935953" w:rsidRPr="000046AE" w:rsidRDefault="00935953" w:rsidP="005F59B1">
            <w:pPr>
              <w:spacing w:line="400" w:lineRule="exact"/>
              <w:ind w:left="113" w:right="210" w:hanging="42"/>
              <w:jc w:val="center"/>
              <w:rPr>
                <w:rFonts w:ascii="標楷體" w:eastAsia="標楷體" w:hAnsi="標楷體"/>
                <w:color w:val="000000"/>
              </w:rPr>
            </w:pPr>
            <w:r w:rsidRPr="000046AE">
              <w:rPr>
                <w:rFonts w:ascii="標楷體" w:eastAsia="標楷體" w:hAnsi="標楷體" w:hint="eastAsia"/>
                <w:color w:val="000000"/>
              </w:rPr>
              <w:t>成     員</w:t>
            </w:r>
          </w:p>
        </w:tc>
        <w:tc>
          <w:tcPr>
            <w:tcW w:w="4465" w:type="dxa"/>
            <w:tcBorders>
              <w:right w:val="single" w:sz="2" w:space="0" w:color="auto"/>
            </w:tcBorders>
            <w:shd w:val="pct25" w:color="000000" w:fill="FFFFFF"/>
            <w:vAlign w:val="center"/>
          </w:tcPr>
          <w:p w:rsidR="00935953" w:rsidRPr="000046AE" w:rsidRDefault="00935953" w:rsidP="005F59B1">
            <w:pPr>
              <w:spacing w:line="400" w:lineRule="exact"/>
              <w:ind w:left="113" w:right="210" w:hanging="42"/>
              <w:jc w:val="center"/>
              <w:rPr>
                <w:rFonts w:ascii="標楷體" w:eastAsia="標楷體" w:hAnsi="標楷體"/>
                <w:color w:val="000000"/>
              </w:rPr>
            </w:pPr>
            <w:r w:rsidRPr="000046AE">
              <w:rPr>
                <w:rFonts w:ascii="標楷體" w:eastAsia="標楷體" w:hAnsi="標楷體" w:hint="eastAsia"/>
                <w:color w:val="000000"/>
              </w:rPr>
              <w:t>任</w:t>
            </w:r>
            <w:r>
              <w:rPr>
                <w:rFonts w:ascii="標楷體" w:eastAsia="標楷體" w:hAnsi="標楷體" w:hint="eastAsia"/>
                <w:color w:val="000000"/>
              </w:rPr>
              <w:t xml:space="preserve">  </w:t>
            </w:r>
            <w:r w:rsidRPr="000046AE">
              <w:rPr>
                <w:rFonts w:ascii="標楷體" w:eastAsia="標楷體" w:hAnsi="標楷體" w:hint="eastAsia"/>
                <w:color w:val="000000"/>
              </w:rPr>
              <w:t>務</w:t>
            </w:r>
            <w:r>
              <w:rPr>
                <w:rFonts w:ascii="標楷體" w:eastAsia="標楷體" w:hAnsi="標楷體" w:hint="eastAsia"/>
                <w:color w:val="000000"/>
              </w:rPr>
              <w:t xml:space="preserve">  </w:t>
            </w:r>
            <w:r w:rsidRPr="000046AE">
              <w:rPr>
                <w:rFonts w:ascii="標楷體" w:eastAsia="標楷體" w:hAnsi="標楷體" w:hint="eastAsia"/>
                <w:color w:val="000000"/>
              </w:rPr>
              <w:t>分</w:t>
            </w:r>
            <w:r>
              <w:rPr>
                <w:rFonts w:ascii="標楷體" w:eastAsia="標楷體" w:hAnsi="標楷體" w:hint="eastAsia"/>
                <w:color w:val="000000"/>
              </w:rPr>
              <w:t xml:space="preserve">  </w:t>
            </w:r>
            <w:r w:rsidRPr="000046AE">
              <w:rPr>
                <w:rFonts w:ascii="標楷體" w:eastAsia="標楷體" w:hAnsi="標楷體" w:hint="eastAsia"/>
                <w:color w:val="000000"/>
              </w:rPr>
              <w:t>工</w:t>
            </w:r>
          </w:p>
        </w:tc>
      </w:tr>
      <w:tr w:rsidR="00935953" w:rsidRPr="000D2AF5" w:rsidTr="005F59B1">
        <w:trPr>
          <w:trHeight w:val="800"/>
        </w:trPr>
        <w:tc>
          <w:tcPr>
            <w:tcW w:w="1386" w:type="dxa"/>
            <w:shd w:val="clear" w:color="auto" w:fill="FFFFFF"/>
            <w:vAlign w:val="center"/>
          </w:tcPr>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cs="新細明體"/>
                <w:color w:val="000000"/>
                <w:kern w:val="0"/>
              </w:rPr>
              <w:t>主任委員</w:t>
            </w:r>
          </w:p>
        </w:tc>
        <w:tc>
          <w:tcPr>
            <w:tcW w:w="1624" w:type="dxa"/>
            <w:vAlign w:val="center"/>
          </w:tcPr>
          <w:p w:rsidR="00935953" w:rsidRPr="000046AE" w:rsidRDefault="00166EC4" w:rsidP="00166EC4">
            <w:pPr>
              <w:spacing w:line="320" w:lineRule="exact"/>
              <w:ind w:hanging="42"/>
              <w:jc w:val="center"/>
              <w:rPr>
                <w:rFonts w:ascii="標楷體" w:eastAsia="標楷體" w:hAnsi="標楷體"/>
                <w:color w:val="000000"/>
              </w:rPr>
            </w:pPr>
            <w:r>
              <w:rPr>
                <w:rFonts w:ascii="標楷體" w:eastAsia="標楷體" w:hAnsi="標楷體" w:cs="新細明體" w:hint="eastAsia"/>
                <w:color w:val="000000"/>
                <w:kern w:val="0"/>
              </w:rPr>
              <w:t>張哲</w:t>
            </w:r>
            <w:r>
              <w:rPr>
                <w:rFonts w:ascii="標楷體" w:eastAsia="標楷體" w:hAnsi="標楷體" w:cs="新細明體"/>
                <w:color w:val="000000"/>
                <w:kern w:val="0"/>
              </w:rPr>
              <w:t>榮</w:t>
            </w:r>
            <w:r w:rsidRPr="0066454B">
              <w:rPr>
                <w:rFonts w:ascii="標楷體" w:eastAsia="標楷體" w:hAnsi="標楷體"/>
                <w:bCs/>
                <w:spacing w:val="2"/>
                <w:kern w:val="0"/>
              </w:rPr>
              <w:t>主任</w:t>
            </w:r>
          </w:p>
        </w:tc>
        <w:tc>
          <w:tcPr>
            <w:tcW w:w="1610" w:type="dxa"/>
            <w:vAlign w:val="center"/>
          </w:tcPr>
          <w:p w:rsidR="00935953" w:rsidRPr="000046AE" w:rsidRDefault="00935953" w:rsidP="005F59B1">
            <w:pPr>
              <w:spacing w:line="320" w:lineRule="exact"/>
              <w:ind w:hanging="42"/>
              <w:jc w:val="center"/>
              <w:rPr>
                <w:rFonts w:ascii="標楷體" w:eastAsia="標楷體" w:hAnsi="標楷體"/>
                <w:color w:val="000000"/>
              </w:rPr>
            </w:pPr>
          </w:p>
        </w:tc>
        <w:tc>
          <w:tcPr>
            <w:tcW w:w="4465" w:type="dxa"/>
            <w:vAlign w:val="center"/>
          </w:tcPr>
          <w:p w:rsidR="00935953" w:rsidRPr="000046AE" w:rsidRDefault="00935953" w:rsidP="005F59B1">
            <w:pPr>
              <w:spacing w:line="320" w:lineRule="exact"/>
              <w:ind w:right="61"/>
              <w:jc w:val="both"/>
              <w:rPr>
                <w:rFonts w:ascii="標楷體" w:eastAsia="標楷體" w:hAnsi="標楷體"/>
                <w:color w:val="000000"/>
              </w:rPr>
            </w:pPr>
            <w:r w:rsidRPr="000046AE">
              <w:rPr>
                <w:rFonts w:ascii="標楷體" w:eastAsia="標楷體" w:hAnsi="標楷體" w:cs="新細明體"/>
                <w:color w:val="000000"/>
                <w:kern w:val="0"/>
              </w:rPr>
              <w:t>1.召集委員會議</w:t>
            </w:r>
            <w:r>
              <w:rPr>
                <w:rFonts w:ascii="標楷體" w:eastAsia="標楷體" w:hAnsi="標楷體" w:cs="新細明體" w:hint="eastAsia"/>
                <w:color w:val="000000"/>
                <w:kern w:val="0"/>
              </w:rPr>
              <w:t>。</w:t>
            </w:r>
            <w:r w:rsidRPr="000046AE">
              <w:rPr>
                <w:rFonts w:ascii="標楷體" w:eastAsia="標楷體" w:hAnsi="標楷體" w:cs="新細明體"/>
                <w:color w:val="000000"/>
                <w:kern w:val="0"/>
              </w:rPr>
              <w:br/>
              <w:t>2.督導本校九年一貫課程工作之進行</w:t>
            </w:r>
            <w:r>
              <w:rPr>
                <w:rFonts w:ascii="標楷體" w:eastAsia="標楷體" w:hAnsi="標楷體" w:cs="新細明體" w:hint="eastAsia"/>
                <w:color w:val="000000"/>
                <w:kern w:val="0"/>
              </w:rPr>
              <w:t>。</w:t>
            </w:r>
          </w:p>
        </w:tc>
      </w:tr>
      <w:tr w:rsidR="00935953" w:rsidTr="005F59B1">
        <w:trPr>
          <w:trHeight w:val="814"/>
        </w:trPr>
        <w:tc>
          <w:tcPr>
            <w:tcW w:w="1386" w:type="dxa"/>
            <w:shd w:val="clear" w:color="auto" w:fill="FFFFFF"/>
            <w:vAlign w:val="center"/>
          </w:tcPr>
          <w:p w:rsidR="00935953" w:rsidRPr="000046AE" w:rsidRDefault="00935953" w:rsidP="005F59B1">
            <w:pPr>
              <w:spacing w:line="320" w:lineRule="exact"/>
              <w:ind w:hanging="42"/>
              <w:jc w:val="center"/>
              <w:rPr>
                <w:rFonts w:ascii="標楷體" w:eastAsia="標楷體" w:hAnsi="標楷體" w:cs="新細明體"/>
                <w:color w:val="000000"/>
                <w:kern w:val="0"/>
              </w:rPr>
            </w:pPr>
            <w:r w:rsidRPr="000046AE">
              <w:rPr>
                <w:rFonts w:ascii="標楷體" w:eastAsia="標楷體" w:hAnsi="標楷體" w:cs="新細明體"/>
                <w:color w:val="000000"/>
                <w:kern w:val="0"/>
              </w:rPr>
              <w:t>執行秘書</w:t>
            </w:r>
          </w:p>
        </w:tc>
        <w:tc>
          <w:tcPr>
            <w:tcW w:w="1624" w:type="dxa"/>
            <w:vAlign w:val="center"/>
          </w:tcPr>
          <w:p w:rsidR="00935953" w:rsidRPr="000046AE" w:rsidRDefault="00935953" w:rsidP="005F59B1">
            <w:pPr>
              <w:spacing w:line="320" w:lineRule="exact"/>
              <w:ind w:hanging="42"/>
              <w:jc w:val="center"/>
              <w:rPr>
                <w:rFonts w:ascii="標楷體" w:eastAsia="標楷體" w:hAnsi="標楷體" w:cs="新細明體"/>
                <w:color w:val="000000"/>
                <w:kern w:val="0"/>
              </w:rPr>
            </w:pPr>
            <w:r>
              <w:rPr>
                <w:rFonts w:ascii="標楷體" w:eastAsia="標楷體" w:hAnsi="標楷體" w:cs="新細明體" w:hint="eastAsia"/>
                <w:color w:val="000000"/>
                <w:kern w:val="0"/>
              </w:rPr>
              <w:t>張哲</w:t>
            </w:r>
            <w:r>
              <w:rPr>
                <w:rFonts w:ascii="標楷體" w:eastAsia="標楷體" w:hAnsi="標楷體" w:cs="新細明體"/>
                <w:color w:val="000000"/>
                <w:kern w:val="0"/>
              </w:rPr>
              <w:t>榮</w:t>
            </w:r>
          </w:p>
          <w:p w:rsidR="00935953" w:rsidRPr="000046AE" w:rsidRDefault="00935953" w:rsidP="005F59B1">
            <w:pPr>
              <w:spacing w:line="320" w:lineRule="exact"/>
              <w:ind w:hanging="42"/>
              <w:jc w:val="center"/>
              <w:rPr>
                <w:rFonts w:ascii="標楷體" w:eastAsia="標楷體" w:hAnsi="標楷體" w:cs="新細明體"/>
                <w:color w:val="000000"/>
                <w:kern w:val="0"/>
              </w:rPr>
            </w:pPr>
            <w:r w:rsidRPr="000046AE">
              <w:rPr>
                <w:rFonts w:ascii="標楷體" w:eastAsia="標楷體" w:hAnsi="標楷體" w:cs="新細明體" w:hint="eastAsia"/>
                <w:color w:val="000000"/>
                <w:kern w:val="0"/>
              </w:rPr>
              <w:t>(教</w:t>
            </w:r>
            <w:r>
              <w:rPr>
                <w:rFonts w:ascii="標楷體" w:eastAsia="標楷體" w:hAnsi="標楷體" w:cs="新細明體" w:hint="eastAsia"/>
                <w:color w:val="000000"/>
                <w:kern w:val="0"/>
              </w:rPr>
              <w:t>導</w:t>
            </w:r>
            <w:r w:rsidRPr="000046AE">
              <w:rPr>
                <w:rFonts w:ascii="標楷體" w:eastAsia="標楷體" w:hAnsi="標楷體" w:cs="新細明體" w:hint="eastAsia"/>
                <w:color w:val="000000"/>
                <w:kern w:val="0"/>
              </w:rPr>
              <w:t>主任)</w:t>
            </w:r>
          </w:p>
        </w:tc>
        <w:tc>
          <w:tcPr>
            <w:tcW w:w="1610" w:type="dxa"/>
            <w:vAlign w:val="center"/>
          </w:tcPr>
          <w:p w:rsidR="00935953" w:rsidRPr="000046AE" w:rsidRDefault="00935953" w:rsidP="005F59B1">
            <w:pPr>
              <w:spacing w:line="320" w:lineRule="exact"/>
              <w:ind w:hanging="42"/>
              <w:jc w:val="center"/>
              <w:rPr>
                <w:rFonts w:ascii="標楷體" w:eastAsia="標楷體" w:hAnsi="標楷體"/>
                <w:color w:val="000000"/>
              </w:rPr>
            </w:pPr>
          </w:p>
        </w:tc>
        <w:tc>
          <w:tcPr>
            <w:tcW w:w="4465" w:type="dxa"/>
            <w:vAlign w:val="center"/>
          </w:tcPr>
          <w:p w:rsidR="00935953" w:rsidRPr="000046AE" w:rsidRDefault="00935953" w:rsidP="005F59B1">
            <w:pPr>
              <w:spacing w:line="320" w:lineRule="exact"/>
              <w:ind w:right="61"/>
              <w:jc w:val="both"/>
              <w:rPr>
                <w:rFonts w:ascii="標楷體" w:eastAsia="標楷體" w:hAnsi="標楷體" w:cs="新細明體"/>
                <w:color w:val="000000"/>
                <w:kern w:val="0"/>
              </w:rPr>
            </w:pPr>
            <w:r w:rsidRPr="000046AE">
              <w:rPr>
                <w:rFonts w:ascii="標楷體" w:eastAsia="標楷體" w:hAnsi="標楷體" w:cs="新細明體"/>
                <w:color w:val="000000"/>
                <w:kern w:val="0"/>
              </w:rPr>
              <w:t>1</w:t>
            </w:r>
            <w:r w:rsidRPr="000046AE">
              <w:rPr>
                <w:rFonts w:ascii="標楷體" w:eastAsia="標楷體" w:hAnsi="標楷體" w:cs="新細明體" w:hint="eastAsia"/>
                <w:color w:val="000000"/>
                <w:kern w:val="0"/>
              </w:rPr>
              <w:t>.</w:t>
            </w:r>
            <w:r w:rsidRPr="000046AE">
              <w:rPr>
                <w:rFonts w:ascii="標楷體" w:eastAsia="標楷體" w:hAnsi="標楷體" w:cs="新細明體"/>
                <w:color w:val="000000"/>
                <w:kern w:val="0"/>
              </w:rPr>
              <w:t>籌畫本校九年一貫課程之各項工作</w:t>
            </w:r>
            <w:r>
              <w:rPr>
                <w:rFonts w:ascii="標楷體" w:eastAsia="標楷體" w:hAnsi="標楷體" w:cs="新細明體" w:hint="eastAsia"/>
                <w:color w:val="000000"/>
                <w:kern w:val="0"/>
              </w:rPr>
              <w:t>。</w:t>
            </w:r>
            <w:r w:rsidRPr="000046AE">
              <w:rPr>
                <w:rFonts w:ascii="標楷體" w:eastAsia="標楷體" w:hAnsi="標楷體" w:cs="新細明體"/>
                <w:color w:val="000000"/>
                <w:kern w:val="0"/>
              </w:rPr>
              <w:br/>
              <w:t>2.聯繫各項工作之執行</w:t>
            </w:r>
            <w:r>
              <w:rPr>
                <w:rFonts w:ascii="標楷體" w:eastAsia="標楷體" w:hAnsi="標楷體" w:cs="新細明體" w:hint="eastAsia"/>
                <w:color w:val="000000"/>
                <w:kern w:val="0"/>
              </w:rPr>
              <w:t>。</w:t>
            </w:r>
          </w:p>
        </w:tc>
      </w:tr>
      <w:tr w:rsidR="00935953" w:rsidTr="005F59B1">
        <w:trPr>
          <w:trHeight w:val="800"/>
        </w:trPr>
        <w:tc>
          <w:tcPr>
            <w:tcW w:w="1386" w:type="dxa"/>
            <w:shd w:val="clear" w:color="auto" w:fill="FFFFFF"/>
            <w:vAlign w:val="center"/>
          </w:tcPr>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輔導諮詢組</w:t>
            </w:r>
          </w:p>
        </w:tc>
        <w:tc>
          <w:tcPr>
            <w:tcW w:w="1624" w:type="dxa"/>
            <w:vAlign w:val="center"/>
          </w:tcPr>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遴聘</w:t>
            </w:r>
          </w:p>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專家學者</w:t>
            </w:r>
          </w:p>
        </w:tc>
        <w:tc>
          <w:tcPr>
            <w:tcW w:w="1610" w:type="dxa"/>
            <w:vAlign w:val="center"/>
          </w:tcPr>
          <w:p w:rsidR="00935953" w:rsidRPr="000046AE" w:rsidRDefault="00935953" w:rsidP="005F59B1">
            <w:pPr>
              <w:spacing w:line="320" w:lineRule="exact"/>
              <w:ind w:hanging="42"/>
              <w:jc w:val="center"/>
              <w:rPr>
                <w:rFonts w:ascii="標楷體" w:eastAsia="標楷體" w:hAnsi="標楷體"/>
                <w:color w:val="000000"/>
              </w:rPr>
            </w:pPr>
          </w:p>
        </w:tc>
        <w:tc>
          <w:tcPr>
            <w:tcW w:w="4465" w:type="dxa"/>
            <w:vAlign w:val="center"/>
          </w:tcPr>
          <w:p w:rsidR="00935953" w:rsidRPr="000046AE" w:rsidRDefault="00935953" w:rsidP="005F59B1">
            <w:pPr>
              <w:spacing w:line="320" w:lineRule="exact"/>
              <w:ind w:right="61"/>
              <w:jc w:val="both"/>
              <w:rPr>
                <w:rFonts w:ascii="標楷體" w:eastAsia="標楷體" w:hAnsi="標楷體"/>
                <w:color w:val="000000"/>
              </w:rPr>
            </w:pPr>
            <w:r w:rsidRPr="000046AE">
              <w:rPr>
                <w:rFonts w:ascii="標楷體" w:eastAsia="標楷體" w:hAnsi="標楷體" w:cs="新細明體"/>
                <w:color w:val="000000"/>
                <w:kern w:val="0"/>
              </w:rPr>
              <w:t>1.專業指導本校課程之發展</w:t>
            </w:r>
            <w:r>
              <w:rPr>
                <w:rFonts w:ascii="標楷體" w:eastAsia="標楷體" w:hAnsi="標楷體" w:cs="新細明體" w:hint="eastAsia"/>
                <w:color w:val="000000"/>
                <w:kern w:val="0"/>
              </w:rPr>
              <w:t>。</w:t>
            </w:r>
            <w:r w:rsidRPr="000046AE">
              <w:rPr>
                <w:rFonts w:ascii="標楷體" w:eastAsia="標楷體" w:hAnsi="標楷體" w:cs="新細明體"/>
                <w:color w:val="000000"/>
                <w:kern w:val="0"/>
              </w:rPr>
              <w:br/>
              <w:t>2.提供課程研發諮詢</w:t>
            </w:r>
            <w:r>
              <w:rPr>
                <w:rFonts w:ascii="標楷體" w:eastAsia="標楷體" w:hAnsi="標楷體" w:cs="新細明體" w:hint="eastAsia"/>
                <w:color w:val="000000"/>
                <w:kern w:val="0"/>
              </w:rPr>
              <w:t>。</w:t>
            </w:r>
          </w:p>
        </w:tc>
      </w:tr>
      <w:tr w:rsidR="00935953" w:rsidTr="005F59B1">
        <w:trPr>
          <w:trHeight w:val="1722"/>
        </w:trPr>
        <w:tc>
          <w:tcPr>
            <w:tcW w:w="1386" w:type="dxa"/>
            <w:shd w:val="clear" w:color="auto" w:fill="FFFFFF"/>
            <w:vAlign w:val="center"/>
          </w:tcPr>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課程研發組</w:t>
            </w:r>
          </w:p>
        </w:tc>
        <w:tc>
          <w:tcPr>
            <w:tcW w:w="1624" w:type="dxa"/>
            <w:vAlign w:val="center"/>
          </w:tcPr>
          <w:p w:rsidR="00935953" w:rsidRPr="000046AE" w:rsidRDefault="00935953" w:rsidP="005F59B1">
            <w:pPr>
              <w:spacing w:line="320" w:lineRule="exact"/>
              <w:ind w:hanging="42"/>
              <w:jc w:val="center"/>
              <w:rPr>
                <w:rFonts w:ascii="標楷體" w:eastAsia="標楷體" w:hAnsi="標楷體"/>
                <w:color w:val="000000"/>
              </w:rPr>
            </w:pPr>
            <w:r>
              <w:rPr>
                <w:rFonts w:ascii="標楷體" w:eastAsia="標楷體" w:hAnsi="標楷體" w:hint="eastAsia"/>
                <w:color w:val="000000"/>
              </w:rPr>
              <w:t>陳亮光</w:t>
            </w:r>
            <w:r w:rsidRPr="000046AE">
              <w:rPr>
                <w:rFonts w:ascii="標楷體" w:eastAsia="標楷體" w:hAnsi="標楷體" w:hint="eastAsia"/>
                <w:color w:val="000000"/>
              </w:rPr>
              <w:t>組長</w:t>
            </w:r>
          </w:p>
          <w:p w:rsidR="00935953" w:rsidRPr="000046AE" w:rsidRDefault="00935953" w:rsidP="00434E86">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(教</w:t>
            </w:r>
            <w:r w:rsidR="00434E86">
              <w:rPr>
                <w:rFonts w:ascii="標楷體" w:eastAsia="標楷體" w:hAnsi="標楷體" w:hint="eastAsia"/>
                <w:color w:val="000000"/>
              </w:rPr>
              <w:t>務</w:t>
            </w:r>
            <w:r w:rsidRPr="000046AE">
              <w:rPr>
                <w:rFonts w:ascii="標楷體" w:eastAsia="標楷體" w:hAnsi="標楷體" w:hint="eastAsia"/>
                <w:color w:val="000000"/>
              </w:rPr>
              <w:t>組長)</w:t>
            </w:r>
          </w:p>
        </w:tc>
        <w:tc>
          <w:tcPr>
            <w:tcW w:w="1610" w:type="dxa"/>
            <w:vAlign w:val="center"/>
          </w:tcPr>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各領域召集人</w:t>
            </w:r>
          </w:p>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各年級代表</w:t>
            </w:r>
          </w:p>
        </w:tc>
        <w:tc>
          <w:tcPr>
            <w:tcW w:w="4465" w:type="dxa"/>
          </w:tcPr>
          <w:p w:rsidR="00935953" w:rsidRPr="000046AE" w:rsidRDefault="00935953" w:rsidP="005F59B1">
            <w:pPr>
              <w:spacing w:line="320" w:lineRule="exact"/>
              <w:ind w:right="61"/>
              <w:jc w:val="both"/>
              <w:rPr>
                <w:rFonts w:ascii="標楷體" w:eastAsia="標楷體" w:hAnsi="標楷體"/>
                <w:color w:val="000000"/>
              </w:rPr>
            </w:pPr>
            <w:r w:rsidRPr="000046AE">
              <w:rPr>
                <w:rFonts w:ascii="標楷體" w:eastAsia="標楷體" w:hAnsi="標楷體" w:hint="eastAsia"/>
                <w:color w:val="000000"/>
              </w:rPr>
              <w:t>1.擬定學校本位課程大綱</w:t>
            </w:r>
            <w:r>
              <w:rPr>
                <w:rFonts w:ascii="標楷體" w:eastAsia="標楷體" w:hAnsi="標楷體" w:hint="eastAsia"/>
                <w:color w:val="000000"/>
              </w:rPr>
              <w:t>。</w:t>
            </w:r>
          </w:p>
          <w:p w:rsidR="00935953" w:rsidRPr="000046AE" w:rsidRDefault="00935953" w:rsidP="005F59B1">
            <w:pPr>
              <w:spacing w:line="320" w:lineRule="exact"/>
              <w:ind w:right="61"/>
              <w:jc w:val="both"/>
              <w:rPr>
                <w:rFonts w:ascii="標楷體" w:eastAsia="標楷體" w:hAnsi="標楷體"/>
                <w:color w:val="000000"/>
              </w:rPr>
            </w:pPr>
            <w:r w:rsidRPr="000046AE">
              <w:rPr>
                <w:rFonts w:ascii="標楷體" w:eastAsia="標楷體" w:hAnsi="標楷體" w:hint="eastAsia"/>
                <w:color w:val="000000"/>
              </w:rPr>
              <w:t>2.擬定學生階段性關鍵能力指標</w:t>
            </w:r>
            <w:r>
              <w:rPr>
                <w:rFonts w:ascii="標楷體" w:eastAsia="標楷體" w:hAnsi="標楷體" w:hint="eastAsia"/>
                <w:color w:val="000000"/>
              </w:rPr>
              <w:t>。</w:t>
            </w:r>
          </w:p>
          <w:p w:rsidR="00935953" w:rsidRPr="000046AE" w:rsidRDefault="00935953" w:rsidP="005F59B1">
            <w:pPr>
              <w:spacing w:line="320" w:lineRule="exact"/>
              <w:ind w:right="61"/>
              <w:jc w:val="both"/>
              <w:rPr>
                <w:rFonts w:ascii="標楷體" w:eastAsia="標楷體" w:hAnsi="標楷體"/>
                <w:color w:val="000000"/>
              </w:rPr>
            </w:pPr>
            <w:r w:rsidRPr="000046AE">
              <w:rPr>
                <w:rFonts w:ascii="標楷體" w:eastAsia="標楷體" w:hAnsi="標楷體" w:hint="eastAsia"/>
                <w:color w:val="000000"/>
              </w:rPr>
              <w:t>3.研發學校本位統整課程</w:t>
            </w:r>
            <w:r>
              <w:rPr>
                <w:rFonts w:ascii="標楷體" w:eastAsia="標楷體" w:hAnsi="標楷體" w:hint="eastAsia"/>
                <w:color w:val="000000"/>
              </w:rPr>
              <w:t>。</w:t>
            </w:r>
          </w:p>
          <w:p w:rsidR="00935953" w:rsidRPr="000046AE" w:rsidRDefault="00935953" w:rsidP="005F59B1">
            <w:pPr>
              <w:spacing w:line="320" w:lineRule="exact"/>
              <w:ind w:right="61"/>
              <w:jc w:val="both"/>
              <w:rPr>
                <w:rFonts w:ascii="標楷體" w:eastAsia="標楷體" w:hAnsi="標楷體"/>
                <w:color w:val="000000"/>
              </w:rPr>
            </w:pPr>
            <w:r w:rsidRPr="000046AE">
              <w:rPr>
                <w:rFonts w:ascii="標楷體" w:eastAsia="標楷體" w:hAnsi="標楷體" w:hint="eastAsia"/>
                <w:color w:val="000000"/>
              </w:rPr>
              <w:t>4.發展學校多元評量模式</w:t>
            </w:r>
            <w:r>
              <w:rPr>
                <w:rFonts w:ascii="標楷體" w:eastAsia="標楷體" w:hAnsi="標楷體" w:hint="eastAsia"/>
                <w:color w:val="000000"/>
              </w:rPr>
              <w:t>。</w:t>
            </w:r>
          </w:p>
          <w:p w:rsidR="00935953" w:rsidRPr="000046AE" w:rsidRDefault="00935953" w:rsidP="005F59B1">
            <w:pPr>
              <w:spacing w:line="320" w:lineRule="exact"/>
              <w:ind w:right="61"/>
              <w:jc w:val="both"/>
              <w:rPr>
                <w:rFonts w:ascii="標楷體" w:eastAsia="標楷體" w:hAnsi="標楷體"/>
                <w:color w:val="000000"/>
              </w:rPr>
            </w:pPr>
            <w:r w:rsidRPr="000046AE">
              <w:rPr>
                <w:rFonts w:ascii="標楷體" w:eastAsia="標楷體" w:hAnsi="標楷體" w:hint="eastAsia"/>
                <w:color w:val="000000"/>
              </w:rPr>
              <w:t>5.負責學習領域課程小組的諮詢與推動</w:t>
            </w:r>
            <w:r>
              <w:rPr>
                <w:rFonts w:ascii="標楷體" w:eastAsia="標楷體" w:hAnsi="標楷體" w:hint="eastAsia"/>
                <w:color w:val="000000"/>
              </w:rPr>
              <w:t>。</w:t>
            </w:r>
          </w:p>
        </w:tc>
      </w:tr>
      <w:tr w:rsidR="00935953" w:rsidTr="005F59B1">
        <w:trPr>
          <w:trHeight w:val="1667"/>
        </w:trPr>
        <w:tc>
          <w:tcPr>
            <w:tcW w:w="1386" w:type="dxa"/>
            <w:shd w:val="clear" w:color="auto" w:fill="FFFFFF"/>
            <w:vAlign w:val="center"/>
          </w:tcPr>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活動推廣組</w:t>
            </w:r>
          </w:p>
        </w:tc>
        <w:tc>
          <w:tcPr>
            <w:tcW w:w="1624" w:type="dxa"/>
            <w:vAlign w:val="center"/>
          </w:tcPr>
          <w:p w:rsidR="00935953" w:rsidRPr="000046AE" w:rsidRDefault="00935953" w:rsidP="005F59B1">
            <w:pPr>
              <w:spacing w:line="320" w:lineRule="exact"/>
              <w:ind w:hanging="42"/>
              <w:jc w:val="center"/>
              <w:rPr>
                <w:rFonts w:ascii="標楷體" w:eastAsia="標楷體" w:hAnsi="標楷體" w:cs="新細明體"/>
                <w:color w:val="000000"/>
                <w:kern w:val="0"/>
              </w:rPr>
            </w:pPr>
            <w:r>
              <w:rPr>
                <w:rFonts w:ascii="標楷體" w:eastAsia="標楷體" w:hAnsi="標楷體" w:cs="新細明體" w:hint="eastAsia"/>
                <w:color w:val="000000"/>
                <w:kern w:val="0"/>
              </w:rPr>
              <w:t>張哲</w:t>
            </w:r>
            <w:r>
              <w:rPr>
                <w:rFonts w:ascii="標楷體" w:eastAsia="標楷體" w:hAnsi="標楷體" w:cs="新細明體"/>
                <w:color w:val="000000"/>
                <w:kern w:val="0"/>
              </w:rPr>
              <w:t>榮</w:t>
            </w:r>
          </w:p>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cs="新細明體" w:hint="eastAsia"/>
                <w:color w:val="000000"/>
                <w:kern w:val="0"/>
              </w:rPr>
              <w:t>(教</w:t>
            </w:r>
            <w:r>
              <w:rPr>
                <w:rFonts w:ascii="標楷體" w:eastAsia="標楷體" w:hAnsi="標楷體" w:cs="新細明體" w:hint="eastAsia"/>
                <w:color w:val="000000"/>
                <w:kern w:val="0"/>
              </w:rPr>
              <w:t>導</w:t>
            </w:r>
            <w:r w:rsidRPr="000046AE">
              <w:rPr>
                <w:rFonts w:ascii="標楷體" w:eastAsia="標楷體" w:hAnsi="標楷體" w:cs="新細明體" w:hint="eastAsia"/>
                <w:color w:val="000000"/>
                <w:kern w:val="0"/>
              </w:rPr>
              <w:t>主任)</w:t>
            </w:r>
          </w:p>
        </w:tc>
        <w:tc>
          <w:tcPr>
            <w:tcW w:w="1610" w:type="dxa"/>
            <w:vAlign w:val="center"/>
          </w:tcPr>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訓</w:t>
            </w:r>
            <w:r w:rsidR="00434E86">
              <w:rPr>
                <w:rFonts w:ascii="標楷體" w:eastAsia="標楷體" w:hAnsi="標楷體" w:hint="eastAsia"/>
                <w:color w:val="000000"/>
              </w:rPr>
              <w:t>導</w:t>
            </w:r>
            <w:r w:rsidRPr="000046AE">
              <w:rPr>
                <w:rFonts w:ascii="標楷體" w:eastAsia="標楷體" w:hAnsi="標楷體" w:hint="eastAsia"/>
                <w:color w:val="000000"/>
              </w:rPr>
              <w:t>組長</w:t>
            </w:r>
          </w:p>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各年級代表</w:t>
            </w:r>
          </w:p>
        </w:tc>
        <w:tc>
          <w:tcPr>
            <w:tcW w:w="4465" w:type="dxa"/>
            <w:vAlign w:val="center"/>
          </w:tcPr>
          <w:p w:rsidR="00935953" w:rsidRPr="000046AE" w:rsidRDefault="00935953" w:rsidP="005F59B1">
            <w:pPr>
              <w:spacing w:line="320" w:lineRule="exact"/>
              <w:ind w:right="61"/>
              <w:jc w:val="both"/>
              <w:rPr>
                <w:rFonts w:ascii="標楷體" w:eastAsia="標楷體" w:hAnsi="標楷體"/>
                <w:color w:val="000000"/>
              </w:rPr>
            </w:pPr>
            <w:r w:rsidRPr="000046AE">
              <w:rPr>
                <w:rFonts w:ascii="標楷體" w:eastAsia="標楷體" w:hAnsi="標楷體" w:hint="eastAsia"/>
                <w:color w:val="000000"/>
              </w:rPr>
              <w:t xml:space="preserve">1.依統整課程主題，擬定及推動學校行 </w:t>
            </w:r>
          </w:p>
          <w:p w:rsidR="00935953" w:rsidRPr="000046AE" w:rsidRDefault="00935953" w:rsidP="005F59B1">
            <w:pPr>
              <w:spacing w:line="320" w:lineRule="exact"/>
              <w:ind w:right="61"/>
              <w:jc w:val="both"/>
              <w:rPr>
                <w:rFonts w:ascii="標楷體" w:eastAsia="標楷體" w:hAnsi="標楷體"/>
                <w:color w:val="000000"/>
              </w:rPr>
            </w:pPr>
            <w:r w:rsidRPr="000046AE">
              <w:rPr>
                <w:rFonts w:ascii="標楷體" w:eastAsia="標楷體" w:hAnsi="標楷體" w:hint="eastAsia"/>
                <w:color w:val="000000"/>
              </w:rPr>
              <w:t xml:space="preserve">  事活動及班級活動。</w:t>
            </w:r>
          </w:p>
          <w:p w:rsidR="00935953" w:rsidRPr="000046AE" w:rsidRDefault="00935953" w:rsidP="005F59B1">
            <w:pPr>
              <w:spacing w:line="320" w:lineRule="exact"/>
              <w:ind w:right="61"/>
              <w:jc w:val="both"/>
              <w:rPr>
                <w:rFonts w:ascii="標楷體" w:eastAsia="標楷體" w:hAnsi="標楷體"/>
                <w:color w:val="000000"/>
              </w:rPr>
            </w:pPr>
            <w:r w:rsidRPr="000046AE">
              <w:rPr>
                <w:rFonts w:ascii="標楷體" w:eastAsia="標楷體" w:hAnsi="標楷體" w:hint="eastAsia"/>
                <w:color w:val="000000"/>
              </w:rPr>
              <w:t>2.結合社區資源，規畫學習活動</w:t>
            </w:r>
            <w:r>
              <w:rPr>
                <w:rFonts w:ascii="標楷體" w:eastAsia="標楷體" w:hAnsi="標楷體" w:hint="eastAsia"/>
                <w:color w:val="000000"/>
              </w:rPr>
              <w:t>。</w:t>
            </w:r>
          </w:p>
          <w:p w:rsidR="00935953" w:rsidRPr="000046AE" w:rsidRDefault="00935953" w:rsidP="005F59B1">
            <w:pPr>
              <w:spacing w:line="320" w:lineRule="exact"/>
              <w:ind w:right="61"/>
              <w:jc w:val="both"/>
              <w:rPr>
                <w:rFonts w:ascii="標楷體" w:eastAsia="標楷體" w:hAnsi="標楷體"/>
                <w:color w:val="000000"/>
              </w:rPr>
            </w:pPr>
            <w:r w:rsidRPr="000046AE">
              <w:rPr>
                <w:rFonts w:ascii="標楷體" w:eastAsia="標楷體" w:hAnsi="標楷體" w:hint="eastAsia"/>
                <w:color w:val="000000"/>
              </w:rPr>
              <w:t>3.向社區及家長宣導推廣九年一貫課程</w:t>
            </w:r>
          </w:p>
          <w:p w:rsidR="00935953" w:rsidRPr="000046AE" w:rsidRDefault="00935953" w:rsidP="005F59B1">
            <w:pPr>
              <w:spacing w:line="320" w:lineRule="exact"/>
              <w:ind w:right="61"/>
              <w:jc w:val="both"/>
              <w:rPr>
                <w:rFonts w:ascii="標楷體" w:eastAsia="標楷體" w:hAnsi="標楷體"/>
                <w:color w:val="000000"/>
              </w:rPr>
            </w:pPr>
            <w:r w:rsidRPr="000046AE">
              <w:rPr>
                <w:rFonts w:ascii="標楷體" w:eastAsia="標楷體" w:hAnsi="標楷體" w:hint="eastAsia"/>
                <w:color w:val="000000"/>
              </w:rPr>
              <w:t xml:space="preserve">  之理念，以建立共識</w:t>
            </w:r>
            <w:r>
              <w:rPr>
                <w:rFonts w:ascii="標楷體" w:eastAsia="標楷體" w:hAnsi="標楷體" w:hint="eastAsia"/>
                <w:color w:val="000000"/>
              </w:rPr>
              <w:t>。</w:t>
            </w:r>
          </w:p>
        </w:tc>
      </w:tr>
      <w:tr w:rsidR="00935953" w:rsidTr="005F59B1">
        <w:trPr>
          <w:trHeight w:hRule="exact" w:val="1083"/>
        </w:trPr>
        <w:tc>
          <w:tcPr>
            <w:tcW w:w="1386" w:type="dxa"/>
            <w:shd w:val="clear" w:color="auto" w:fill="FFFFFF"/>
            <w:vAlign w:val="center"/>
          </w:tcPr>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資訊建置組</w:t>
            </w:r>
          </w:p>
        </w:tc>
        <w:tc>
          <w:tcPr>
            <w:tcW w:w="1624" w:type="dxa"/>
            <w:vAlign w:val="center"/>
          </w:tcPr>
          <w:p w:rsidR="00935953" w:rsidRPr="000046AE" w:rsidRDefault="00935953" w:rsidP="005F59B1">
            <w:pPr>
              <w:spacing w:line="320" w:lineRule="exact"/>
              <w:ind w:hanging="42"/>
              <w:jc w:val="center"/>
              <w:rPr>
                <w:rFonts w:ascii="標楷體" w:eastAsia="標楷體" w:hAnsi="標楷體"/>
                <w:color w:val="000000"/>
              </w:rPr>
            </w:pPr>
            <w:r>
              <w:rPr>
                <w:rFonts w:ascii="標楷體" w:eastAsia="標楷體" w:hAnsi="標楷體" w:hint="eastAsia"/>
                <w:color w:val="000000"/>
              </w:rPr>
              <w:t>陳亮光</w:t>
            </w:r>
            <w:r w:rsidRPr="000046AE">
              <w:rPr>
                <w:rFonts w:ascii="標楷體" w:eastAsia="標楷體" w:hAnsi="標楷體" w:hint="eastAsia"/>
                <w:color w:val="000000"/>
              </w:rPr>
              <w:t>組長</w:t>
            </w:r>
          </w:p>
          <w:p w:rsidR="00935953" w:rsidRPr="000046AE" w:rsidRDefault="00935953" w:rsidP="00434E86">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(教</w:t>
            </w:r>
            <w:r w:rsidR="00434E86">
              <w:rPr>
                <w:rFonts w:ascii="標楷體" w:eastAsia="標楷體" w:hAnsi="標楷體" w:hint="eastAsia"/>
                <w:color w:val="000000"/>
              </w:rPr>
              <w:t>務</w:t>
            </w:r>
            <w:r w:rsidRPr="000046AE">
              <w:rPr>
                <w:rFonts w:ascii="標楷體" w:eastAsia="標楷體" w:hAnsi="標楷體" w:hint="eastAsia"/>
                <w:color w:val="000000"/>
              </w:rPr>
              <w:t>組長)</w:t>
            </w:r>
          </w:p>
        </w:tc>
        <w:tc>
          <w:tcPr>
            <w:tcW w:w="1610" w:type="dxa"/>
            <w:vAlign w:val="center"/>
          </w:tcPr>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資訊教師</w:t>
            </w:r>
          </w:p>
        </w:tc>
        <w:tc>
          <w:tcPr>
            <w:tcW w:w="4465" w:type="dxa"/>
            <w:vAlign w:val="center"/>
          </w:tcPr>
          <w:p w:rsidR="00935953" w:rsidRPr="000046AE" w:rsidRDefault="00935953" w:rsidP="005F59B1">
            <w:pPr>
              <w:spacing w:line="320" w:lineRule="exact"/>
              <w:ind w:left="56" w:right="61"/>
              <w:jc w:val="both"/>
              <w:rPr>
                <w:rFonts w:ascii="標楷體" w:eastAsia="標楷體" w:hAnsi="標楷體"/>
                <w:color w:val="000000"/>
              </w:rPr>
            </w:pPr>
            <w:r w:rsidRPr="000046AE">
              <w:rPr>
                <w:rFonts w:ascii="標楷體" w:eastAsia="標楷體" w:hAnsi="標楷體" w:hint="eastAsia"/>
                <w:color w:val="000000"/>
              </w:rPr>
              <w:t>1.蒐集彙整九年一貫課程相關資料</w:t>
            </w:r>
            <w:r>
              <w:rPr>
                <w:rFonts w:ascii="標楷體" w:eastAsia="標楷體" w:hAnsi="標楷體" w:hint="eastAsia"/>
                <w:color w:val="000000"/>
              </w:rPr>
              <w:t>。</w:t>
            </w:r>
          </w:p>
          <w:p w:rsidR="00935953" w:rsidRPr="000046AE" w:rsidRDefault="00935953" w:rsidP="005F59B1">
            <w:pPr>
              <w:spacing w:line="320" w:lineRule="exact"/>
              <w:ind w:left="66" w:right="61"/>
              <w:jc w:val="both"/>
              <w:rPr>
                <w:rFonts w:ascii="標楷體" w:eastAsia="標楷體" w:hAnsi="標楷體"/>
                <w:color w:val="000000"/>
              </w:rPr>
            </w:pPr>
            <w:r w:rsidRPr="000046AE">
              <w:rPr>
                <w:rFonts w:ascii="標楷體" w:eastAsia="標楷體" w:hAnsi="標楷體" w:hint="eastAsia"/>
                <w:color w:val="000000"/>
              </w:rPr>
              <w:t>2.建立網路資料，將推動九年一貫課程</w:t>
            </w:r>
          </w:p>
          <w:p w:rsidR="00935953" w:rsidRPr="000046AE" w:rsidRDefault="00935953" w:rsidP="005F59B1">
            <w:pPr>
              <w:spacing w:line="320" w:lineRule="exact"/>
              <w:ind w:left="66" w:right="61"/>
              <w:jc w:val="both"/>
              <w:rPr>
                <w:rFonts w:ascii="標楷體" w:eastAsia="標楷體" w:hAnsi="標楷體"/>
                <w:color w:val="000000"/>
              </w:rPr>
            </w:pPr>
            <w:r w:rsidRPr="000046AE">
              <w:rPr>
                <w:rFonts w:ascii="標楷體" w:eastAsia="標楷體" w:hAnsi="標楷體" w:hint="eastAsia"/>
                <w:color w:val="000000"/>
              </w:rPr>
              <w:t xml:space="preserve">  相關措施上網宣導</w:t>
            </w:r>
            <w:r>
              <w:rPr>
                <w:rFonts w:ascii="標楷體" w:eastAsia="標楷體" w:hAnsi="標楷體" w:hint="eastAsia"/>
                <w:color w:val="000000"/>
              </w:rPr>
              <w:t>。</w:t>
            </w:r>
          </w:p>
        </w:tc>
      </w:tr>
      <w:tr w:rsidR="00935953" w:rsidTr="005F59B1">
        <w:trPr>
          <w:trHeight w:val="729"/>
        </w:trPr>
        <w:tc>
          <w:tcPr>
            <w:tcW w:w="1386" w:type="dxa"/>
            <w:shd w:val="clear" w:color="auto" w:fill="FFFFFF"/>
            <w:vAlign w:val="center"/>
          </w:tcPr>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審查評鑑組</w:t>
            </w:r>
          </w:p>
        </w:tc>
        <w:tc>
          <w:tcPr>
            <w:tcW w:w="1624" w:type="dxa"/>
            <w:vAlign w:val="center"/>
          </w:tcPr>
          <w:p w:rsidR="00935953" w:rsidRPr="000046AE" w:rsidRDefault="00166EC4" w:rsidP="005F59B1">
            <w:pPr>
              <w:spacing w:line="320" w:lineRule="exact"/>
              <w:ind w:hanging="42"/>
              <w:jc w:val="center"/>
              <w:rPr>
                <w:rFonts w:ascii="標楷體" w:eastAsia="標楷體" w:hAnsi="標楷體"/>
                <w:color w:val="000000"/>
              </w:rPr>
            </w:pPr>
            <w:r>
              <w:rPr>
                <w:rFonts w:ascii="標楷體" w:eastAsia="標楷體" w:hAnsi="標楷體" w:cs="新細明體" w:hint="eastAsia"/>
                <w:color w:val="000000"/>
                <w:kern w:val="0"/>
              </w:rPr>
              <w:t>張哲</w:t>
            </w:r>
            <w:r>
              <w:rPr>
                <w:rFonts w:ascii="標楷體" w:eastAsia="標楷體" w:hAnsi="標楷體" w:cs="新細明體"/>
                <w:color w:val="000000"/>
                <w:kern w:val="0"/>
              </w:rPr>
              <w:t>榮</w:t>
            </w:r>
            <w:r w:rsidRPr="0066454B">
              <w:rPr>
                <w:rFonts w:ascii="標楷體" w:eastAsia="標楷體" w:hAnsi="標楷體"/>
                <w:bCs/>
                <w:spacing w:val="2"/>
                <w:kern w:val="0"/>
              </w:rPr>
              <w:t>主任</w:t>
            </w:r>
          </w:p>
        </w:tc>
        <w:tc>
          <w:tcPr>
            <w:tcW w:w="1610" w:type="dxa"/>
            <w:vAlign w:val="center"/>
          </w:tcPr>
          <w:p w:rsidR="00935953" w:rsidRPr="000046AE" w:rsidRDefault="00935953" w:rsidP="005F59B1">
            <w:pPr>
              <w:spacing w:line="320" w:lineRule="exact"/>
              <w:ind w:hanging="42"/>
              <w:jc w:val="center"/>
              <w:rPr>
                <w:rFonts w:ascii="標楷體" w:eastAsia="標楷體" w:hAnsi="標楷體"/>
                <w:color w:val="000000"/>
              </w:rPr>
            </w:pPr>
            <w:r w:rsidRPr="000046AE">
              <w:rPr>
                <w:rFonts w:ascii="標楷體" w:eastAsia="標楷體" w:hAnsi="標楷體" w:hint="eastAsia"/>
                <w:color w:val="000000"/>
              </w:rPr>
              <w:t>所有委員</w:t>
            </w:r>
          </w:p>
        </w:tc>
        <w:tc>
          <w:tcPr>
            <w:tcW w:w="4465" w:type="dxa"/>
            <w:vAlign w:val="center"/>
          </w:tcPr>
          <w:p w:rsidR="00935953" w:rsidRPr="000046AE" w:rsidRDefault="00935953" w:rsidP="005F59B1">
            <w:pPr>
              <w:spacing w:line="320" w:lineRule="exact"/>
              <w:ind w:left="56" w:right="61"/>
              <w:jc w:val="both"/>
              <w:rPr>
                <w:rFonts w:ascii="標楷體" w:eastAsia="標楷體" w:hAnsi="標楷體"/>
                <w:color w:val="000000"/>
              </w:rPr>
            </w:pPr>
            <w:r w:rsidRPr="000046AE">
              <w:rPr>
                <w:rFonts w:ascii="標楷體" w:eastAsia="標楷體" w:hAnsi="標楷體" w:hint="eastAsia"/>
                <w:color w:val="000000"/>
              </w:rPr>
              <w:t>1.審核統整課程發展計畫</w:t>
            </w:r>
            <w:r>
              <w:rPr>
                <w:rFonts w:ascii="標楷體" w:eastAsia="標楷體" w:hAnsi="標楷體" w:hint="eastAsia"/>
                <w:color w:val="000000"/>
              </w:rPr>
              <w:t>。</w:t>
            </w:r>
          </w:p>
          <w:p w:rsidR="00935953" w:rsidRPr="000046AE" w:rsidRDefault="00935953" w:rsidP="005F59B1">
            <w:pPr>
              <w:spacing w:line="320" w:lineRule="exact"/>
              <w:ind w:left="56" w:right="61"/>
              <w:jc w:val="both"/>
              <w:rPr>
                <w:rFonts w:ascii="標楷體" w:eastAsia="標楷體" w:hAnsi="標楷體"/>
                <w:color w:val="000000"/>
              </w:rPr>
            </w:pPr>
            <w:r w:rsidRPr="000046AE">
              <w:rPr>
                <w:rFonts w:ascii="標楷體" w:eastAsia="標楷體" w:hAnsi="標楷體" w:hint="eastAsia"/>
                <w:color w:val="000000"/>
              </w:rPr>
              <w:t>2.評鑑學校本位課程實施成效</w:t>
            </w:r>
            <w:r>
              <w:rPr>
                <w:rFonts w:ascii="標楷體" w:eastAsia="標楷體" w:hAnsi="標楷體" w:hint="eastAsia"/>
                <w:color w:val="000000"/>
              </w:rPr>
              <w:t>。</w:t>
            </w:r>
          </w:p>
        </w:tc>
      </w:tr>
    </w:tbl>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935953" w:rsidRDefault="00935953" w:rsidP="00935953">
      <w:pPr>
        <w:snapToGrid w:val="0"/>
        <w:rPr>
          <w:rFonts w:ascii="標楷體" w:eastAsia="標楷體" w:hAnsi="標楷體"/>
          <w:color w:val="000000"/>
        </w:rPr>
      </w:pPr>
    </w:p>
    <w:p w:rsidR="005F59B1" w:rsidRDefault="005F59B1" w:rsidP="00935953">
      <w:pPr>
        <w:snapToGrid w:val="0"/>
        <w:rPr>
          <w:rFonts w:ascii="標楷體" w:eastAsia="標楷體" w:hAnsi="標楷體"/>
          <w:color w:val="000000"/>
        </w:rPr>
      </w:pPr>
    </w:p>
    <w:p w:rsidR="005F59B1" w:rsidRDefault="005F59B1" w:rsidP="00935953">
      <w:pPr>
        <w:snapToGrid w:val="0"/>
        <w:rPr>
          <w:rFonts w:ascii="標楷體" w:eastAsia="標楷體" w:hAnsi="標楷體"/>
          <w:color w:val="000000"/>
        </w:rPr>
      </w:pPr>
    </w:p>
    <w:p w:rsidR="005F59B1" w:rsidRDefault="005F59B1" w:rsidP="00935953">
      <w:pPr>
        <w:snapToGrid w:val="0"/>
        <w:rPr>
          <w:rFonts w:ascii="標楷體" w:eastAsia="標楷體" w:hAnsi="標楷體"/>
          <w:color w:val="000000"/>
        </w:rPr>
      </w:pPr>
    </w:p>
    <w:p w:rsidR="00935953" w:rsidRPr="00ED75C8" w:rsidRDefault="00935953" w:rsidP="00935953">
      <w:pPr>
        <w:snapToGrid w:val="0"/>
        <w:rPr>
          <w:rFonts w:ascii="標楷體" w:eastAsia="標楷體" w:hAnsi="標楷體"/>
          <w:color w:val="000000"/>
        </w:rPr>
      </w:pPr>
      <w:r w:rsidRPr="00ED75C8">
        <w:rPr>
          <w:rFonts w:ascii="標楷體" w:eastAsia="標楷體" w:hAnsi="標楷體" w:hint="eastAsia"/>
          <w:color w:val="000000"/>
        </w:rPr>
        <w:lastRenderedPageBreak/>
        <w:t>(附件三)</w:t>
      </w:r>
    </w:p>
    <w:p w:rsidR="00935953" w:rsidRPr="00ED75C8" w:rsidRDefault="00935953" w:rsidP="00935953">
      <w:pPr>
        <w:snapToGrid w:val="0"/>
        <w:jc w:val="center"/>
        <w:rPr>
          <w:rFonts w:eastAsia="標楷體"/>
          <w:b/>
          <w:color w:val="000000"/>
          <w:sz w:val="36"/>
          <w:szCs w:val="36"/>
        </w:rPr>
      </w:pPr>
      <w:r w:rsidRPr="00ED75C8">
        <w:rPr>
          <w:rFonts w:eastAsia="標楷體" w:hint="eastAsia"/>
          <w:b/>
          <w:color w:val="000000"/>
          <w:sz w:val="36"/>
          <w:szCs w:val="36"/>
        </w:rPr>
        <w:t>學習領域課程小組</w:t>
      </w:r>
    </w:p>
    <w:tbl>
      <w:tblPr>
        <w:tblW w:w="905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4"/>
        <w:gridCol w:w="1360"/>
        <w:gridCol w:w="3500"/>
        <w:gridCol w:w="2813"/>
      </w:tblGrid>
      <w:tr w:rsidR="00935953" w:rsidRPr="000046AE" w:rsidTr="005F59B1">
        <w:trPr>
          <w:trHeight w:val="350"/>
        </w:trPr>
        <w:tc>
          <w:tcPr>
            <w:tcW w:w="1384" w:type="dxa"/>
            <w:shd w:val="pct12" w:color="000000" w:fill="FFFFFF"/>
            <w:vAlign w:val="center"/>
          </w:tcPr>
          <w:p w:rsidR="00935953" w:rsidRPr="000046AE" w:rsidRDefault="00935953" w:rsidP="005F59B1">
            <w:pPr>
              <w:spacing w:line="320" w:lineRule="exact"/>
              <w:ind w:left="14" w:right="-26"/>
              <w:jc w:val="center"/>
              <w:rPr>
                <w:rFonts w:ascii="標楷體" w:eastAsia="標楷體" w:hAnsi="標楷體"/>
                <w:color w:val="000000"/>
              </w:rPr>
            </w:pPr>
            <w:r w:rsidRPr="000046AE">
              <w:rPr>
                <w:rFonts w:ascii="標楷體" w:eastAsia="標楷體" w:hAnsi="標楷體" w:hint="eastAsia"/>
                <w:color w:val="000000"/>
              </w:rPr>
              <w:t>學習領域</w:t>
            </w:r>
          </w:p>
        </w:tc>
        <w:tc>
          <w:tcPr>
            <w:tcW w:w="1360" w:type="dxa"/>
            <w:shd w:val="pct12" w:color="000000" w:fill="FFFFFF"/>
            <w:vAlign w:val="center"/>
          </w:tcPr>
          <w:p w:rsidR="00935953" w:rsidRPr="000046AE" w:rsidRDefault="00935953" w:rsidP="005F59B1">
            <w:pPr>
              <w:spacing w:line="320" w:lineRule="exact"/>
              <w:ind w:leftChars="-5" w:right="-2" w:hangingChars="5" w:hanging="12"/>
              <w:jc w:val="center"/>
              <w:rPr>
                <w:rFonts w:ascii="標楷體" w:eastAsia="標楷體" w:hAnsi="標楷體"/>
                <w:color w:val="000000"/>
              </w:rPr>
            </w:pPr>
            <w:r w:rsidRPr="000046AE">
              <w:rPr>
                <w:rFonts w:ascii="標楷體" w:eastAsia="標楷體" w:hAnsi="標楷體" w:hint="eastAsia"/>
                <w:color w:val="000000"/>
              </w:rPr>
              <w:t>召集人</w:t>
            </w:r>
          </w:p>
        </w:tc>
        <w:tc>
          <w:tcPr>
            <w:tcW w:w="3500" w:type="dxa"/>
            <w:shd w:val="pct12" w:color="000000" w:fill="FFFFFF"/>
            <w:vAlign w:val="center"/>
          </w:tcPr>
          <w:p w:rsidR="00935953" w:rsidRPr="000046AE" w:rsidRDefault="00935953" w:rsidP="005F59B1">
            <w:pPr>
              <w:spacing w:line="320" w:lineRule="exact"/>
              <w:ind w:left="72" w:right="140" w:hanging="42"/>
              <w:jc w:val="center"/>
              <w:rPr>
                <w:rFonts w:ascii="標楷體" w:eastAsia="標楷體" w:hAnsi="標楷體"/>
                <w:color w:val="000000"/>
              </w:rPr>
            </w:pPr>
            <w:r w:rsidRPr="000046AE">
              <w:rPr>
                <w:rFonts w:ascii="標楷體" w:eastAsia="標楷體" w:hAnsi="標楷體" w:hint="eastAsia"/>
                <w:color w:val="000000"/>
              </w:rPr>
              <w:t>成 員 (任教) 科 目</w:t>
            </w:r>
          </w:p>
        </w:tc>
        <w:tc>
          <w:tcPr>
            <w:tcW w:w="2813" w:type="dxa"/>
            <w:shd w:val="pct12" w:color="000000" w:fill="FFFFFF"/>
            <w:vAlign w:val="center"/>
          </w:tcPr>
          <w:p w:rsidR="00935953" w:rsidRPr="000046AE" w:rsidRDefault="00935953" w:rsidP="005F59B1">
            <w:pPr>
              <w:spacing w:line="320" w:lineRule="exact"/>
              <w:ind w:left="72" w:right="140" w:hanging="42"/>
              <w:jc w:val="center"/>
              <w:rPr>
                <w:rFonts w:ascii="標楷體" w:eastAsia="標楷體" w:hAnsi="標楷體"/>
                <w:color w:val="000000"/>
              </w:rPr>
            </w:pPr>
            <w:r w:rsidRPr="000046AE">
              <w:rPr>
                <w:rFonts w:ascii="標楷體" w:eastAsia="標楷體" w:hAnsi="標楷體" w:hint="eastAsia"/>
                <w:color w:val="000000"/>
              </w:rPr>
              <w:t>工 作 事 項</w:t>
            </w:r>
          </w:p>
        </w:tc>
      </w:tr>
      <w:tr w:rsidR="00935953" w:rsidRPr="000046AE" w:rsidTr="005F59B1">
        <w:trPr>
          <w:cantSplit/>
          <w:trHeight w:val="530"/>
        </w:trPr>
        <w:tc>
          <w:tcPr>
            <w:tcW w:w="1384" w:type="dxa"/>
            <w:shd w:val="pct12" w:color="000000" w:fill="FFFFFF"/>
            <w:vAlign w:val="center"/>
          </w:tcPr>
          <w:p w:rsidR="00935953" w:rsidRPr="000046AE" w:rsidRDefault="00935953" w:rsidP="005F59B1">
            <w:pPr>
              <w:spacing w:line="320" w:lineRule="exact"/>
              <w:ind w:left="14" w:right="-26"/>
              <w:jc w:val="center"/>
              <w:rPr>
                <w:rFonts w:ascii="標楷體" w:eastAsia="標楷體" w:hAnsi="標楷體"/>
                <w:color w:val="000000"/>
              </w:rPr>
            </w:pPr>
            <w:r w:rsidRPr="000046AE">
              <w:rPr>
                <w:rFonts w:ascii="標楷體" w:eastAsia="標楷體" w:hAnsi="標楷體" w:hint="eastAsia"/>
                <w:color w:val="000000"/>
              </w:rPr>
              <w:t>語文（國語）</w:t>
            </w:r>
          </w:p>
        </w:tc>
        <w:tc>
          <w:tcPr>
            <w:tcW w:w="1360" w:type="dxa"/>
            <w:vAlign w:val="center"/>
          </w:tcPr>
          <w:p w:rsidR="00935953" w:rsidRPr="000046AE" w:rsidRDefault="00935953"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bCs/>
                <w:spacing w:val="2"/>
                <w:kern w:val="0"/>
              </w:rPr>
              <w:t>領域召集人</w:t>
            </w:r>
          </w:p>
        </w:tc>
        <w:tc>
          <w:tcPr>
            <w:tcW w:w="3500" w:type="dxa"/>
            <w:vAlign w:val="center"/>
          </w:tcPr>
          <w:p w:rsidR="00935953" w:rsidRPr="000046AE" w:rsidRDefault="00935953" w:rsidP="005F59B1">
            <w:pPr>
              <w:spacing w:line="320" w:lineRule="exact"/>
              <w:ind w:left="57" w:right="57" w:hanging="42"/>
              <w:rPr>
                <w:rFonts w:ascii="標楷體" w:eastAsia="標楷體" w:hAnsi="標楷體"/>
                <w:color w:val="000000"/>
              </w:rPr>
            </w:pPr>
            <w:r>
              <w:rPr>
                <w:rFonts w:ascii="標楷體" w:eastAsia="標楷體" w:hAnsi="標楷體" w:hint="eastAsia"/>
                <w:color w:val="000000"/>
              </w:rPr>
              <w:t>語</w:t>
            </w:r>
            <w:r w:rsidRPr="000046AE">
              <w:rPr>
                <w:rFonts w:ascii="標楷體" w:eastAsia="標楷體" w:hAnsi="標楷體" w:hint="eastAsia"/>
                <w:color w:val="000000"/>
              </w:rPr>
              <w:t>文科教師</w:t>
            </w:r>
          </w:p>
        </w:tc>
        <w:tc>
          <w:tcPr>
            <w:tcW w:w="2813" w:type="dxa"/>
            <w:vMerge w:val="restart"/>
            <w:vAlign w:val="center"/>
          </w:tcPr>
          <w:p w:rsidR="00935953" w:rsidRPr="000046AE" w:rsidRDefault="00935953" w:rsidP="00935953">
            <w:pPr>
              <w:numPr>
                <w:ilvl w:val="0"/>
                <w:numId w:val="8"/>
              </w:numPr>
              <w:tabs>
                <w:tab w:val="clear" w:pos="510"/>
                <w:tab w:val="num" w:pos="461"/>
              </w:tabs>
              <w:adjustRightInd w:val="0"/>
              <w:snapToGrid w:val="0"/>
              <w:spacing w:line="320" w:lineRule="exact"/>
              <w:ind w:right="154"/>
              <w:jc w:val="both"/>
              <w:rPr>
                <w:rFonts w:ascii="標楷體" w:eastAsia="標楷體" w:hAnsi="標楷體"/>
                <w:color w:val="000000"/>
              </w:rPr>
            </w:pPr>
            <w:r w:rsidRPr="000046AE">
              <w:rPr>
                <w:rFonts w:ascii="標楷體" w:eastAsia="標楷體" w:hAnsi="標楷體" w:hint="eastAsia"/>
                <w:color w:val="000000"/>
              </w:rPr>
              <w:t>召集人代表參加課程發展委員會議並討論議決相關事項。</w:t>
            </w:r>
          </w:p>
          <w:p w:rsidR="00935953" w:rsidRDefault="00935953" w:rsidP="005F59B1">
            <w:pPr>
              <w:adjustRightInd w:val="0"/>
              <w:snapToGrid w:val="0"/>
              <w:spacing w:line="320" w:lineRule="exact"/>
              <w:ind w:left="27" w:right="159" w:firstLine="16"/>
              <w:jc w:val="both"/>
              <w:rPr>
                <w:rFonts w:ascii="標楷體" w:eastAsia="標楷體" w:hAnsi="標楷體"/>
                <w:color w:val="000000"/>
              </w:rPr>
            </w:pPr>
            <w:r w:rsidRPr="000046AE">
              <w:rPr>
                <w:rFonts w:ascii="標楷體" w:eastAsia="標楷體" w:hAnsi="標楷體" w:hint="eastAsia"/>
                <w:color w:val="000000"/>
              </w:rPr>
              <w:t>二、召開該領域教科書評</w:t>
            </w:r>
          </w:p>
          <w:p w:rsidR="00935953" w:rsidRPr="000046AE" w:rsidRDefault="00935953" w:rsidP="005F59B1">
            <w:pPr>
              <w:adjustRightInd w:val="0"/>
              <w:snapToGrid w:val="0"/>
              <w:spacing w:line="320" w:lineRule="exact"/>
              <w:ind w:left="85" w:right="159" w:hanging="42"/>
              <w:jc w:val="both"/>
              <w:rPr>
                <w:rFonts w:ascii="標楷體" w:eastAsia="標楷體" w:hAnsi="標楷體"/>
                <w:color w:val="000000"/>
              </w:rPr>
            </w:pPr>
            <w:r>
              <w:rPr>
                <w:rFonts w:ascii="標楷體" w:eastAsia="標楷體" w:hAnsi="標楷體" w:hint="eastAsia"/>
                <w:color w:val="000000"/>
              </w:rPr>
              <w:t xml:space="preserve">   </w:t>
            </w:r>
            <w:r w:rsidRPr="000046AE">
              <w:rPr>
                <w:rFonts w:ascii="標楷體" w:eastAsia="標楷體" w:hAnsi="標楷體" w:hint="eastAsia"/>
                <w:color w:val="000000"/>
              </w:rPr>
              <w:t>選會議。</w:t>
            </w:r>
          </w:p>
          <w:p w:rsidR="00935953" w:rsidRDefault="00935953" w:rsidP="005F59B1">
            <w:pPr>
              <w:adjustRightInd w:val="0"/>
              <w:snapToGrid w:val="0"/>
              <w:spacing w:line="320" w:lineRule="exact"/>
              <w:ind w:left="85" w:right="159" w:hanging="42"/>
              <w:jc w:val="both"/>
              <w:rPr>
                <w:rFonts w:ascii="標楷體" w:eastAsia="標楷體" w:hAnsi="標楷體"/>
                <w:color w:val="000000"/>
              </w:rPr>
            </w:pPr>
            <w:r w:rsidRPr="000046AE">
              <w:rPr>
                <w:rFonts w:ascii="標楷體" w:eastAsia="標楷體" w:hAnsi="標楷體" w:hint="eastAsia"/>
                <w:color w:val="000000"/>
              </w:rPr>
              <w:t>三、定期召開該領域課程</w:t>
            </w:r>
          </w:p>
          <w:p w:rsidR="00935953" w:rsidRDefault="00935953" w:rsidP="005F59B1">
            <w:pPr>
              <w:adjustRightInd w:val="0"/>
              <w:snapToGrid w:val="0"/>
              <w:spacing w:line="320" w:lineRule="exact"/>
              <w:ind w:left="85" w:right="159" w:hanging="42"/>
              <w:jc w:val="both"/>
              <w:rPr>
                <w:rFonts w:ascii="標楷體" w:eastAsia="標楷體" w:hAnsi="標楷體"/>
                <w:color w:val="000000"/>
              </w:rPr>
            </w:pPr>
            <w:r>
              <w:rPr>
                <w:rFonts w:ascii="標楷體" w:eastAsia="標楷體" w:hAnsi="標楷體" w:hint="eastAsia"/>
                <w:color w:val="000000"/>
              </w:rPr>
              <w:t xml:space="preserve">   </w:t>
            </w:r>
            <w:r w:rsidRPr="000046AE">
              <w:rPr>
                <w:rFonts w:ascii="標楷體" w:eastAsia="標楷體" w:hAnsi="標楷體" w:hint="eastAsia"/>
                <w:color w:val="000000"/>
              </w:rPr>
              <w:t>小組會議，轉達課程</w:t>
            </w:r>
          </w:p>
          <w:p w:rsidR="00935953" w:rsidRDefault="00935953" w:rsidP="005F59B1">
            <w:pPr>
              <w:adjustRightInd w:val="0"/>
              <w:snapToGrid w:val="0"/>
              <w:spacing w:line="320" w:lineRule="exact"/>
              <w:ind w:left="85" w:right="159" w:hanging="42"/>
              <w:jc w:val="both"/>
              <w:rPr>
                <w:rFonts w:ascii="標楷體" w:eastAsia="標楷體" w:hAnsi="標楷體"/>
                <w:color w:val="000000"/>
              </w:rPr>
            </w:pPr>
            <w:r>
              <w:rPr>
                <w:rFonts w:ascii="標楷體" w:eastAsia="標楷體" w:hAnsi="標楷體" w:hint="eastAsia"/>
                <w:color w:val="000000"/>
              </w:rPr>
              <w:t xml:space="preserve">   </w:t>
            </w:r>
            <w:r w:rsidRPr="000046AE">
              <w:rPr>
                <w:rFonts w:ascii="標楷體" w:eastAsia="標楷體" w:hAnsi="標楷體" w:hint="eastAsia"/>
                <w:color w:val="000000"/>
              </w:rPr>
              <w:t>發展委員會議決事</w:t>
            </w:r>
          </w:p>
          <w:p w:rsidR="00935953" w:rsidRPr="000046AE" w:rsidRDefault="00935953" w:rsidP="005F59B1">
            <w:pPr>
              <w:adjustRightInd w:val="0"/>
              <w:snapToGrid w:val="0"/>
              <w:spacing w:line="320" w:lineRule="exact"/>
              <w:ind w:left="85" w:right="159" w:hanging="42"/>
              <w:jc w:val="both"/>
              <w:rPr>
                <w:rFonts w:ascii="標楷體" w:eastAsia="標楷體" w:hAnsi="標楷體"/>
                <w:color w:val="000000"/>
              </w:rPr>
            </w:pPr>
            <w:r>
              <w:rPr>
                <w:rFonts w:ascii="標楷體" w:eastAsia="標楷體" w:hAnsi="標楷體" w:hint="eastAsia"/>
                <w:color w:val="000000"/>
              </w:rPr>
              <w:t xml:space="preserve">   </w:t>
            </w:r>
            <w:r w:rsidRPr="000046AE">
              <w:rPr>
                <w:rFonts w:ascii="標楷體" w:eastAsia="標楷體" w:hAnsi="標楷體" w:hint="eastAsia"/>
                <w:color w:val="000000"/>
              </w:rPr>
              <w:t>項，並討論該領域各</w:t>
            </w:r>
          </w:p>
          <w:p w:rsidR="00935953" w:rsidRDefault="00935953" w:rsidP="005F59B1">
            <w:pPr>
              <w:adjustRightInd w:val="0"/>
              <w:snapToGrid w:val="0"/>
              <w:spacing w:line="320" w:lineRule="exact"/>
              <w:ind w:left="85" w:right="159" w:hanging="42"/>
              <w:jc w:val="both"/>
              <w:rPr>
                <w:rFonts w:ascii="標楷體" w:eastAsia="標楷體" w:hAnsi="標楷體"/>
                <w:color w:val="000000"/>
              </w:rPr>
            </w:pPr>
            <w:r w:rsidRPr="000046AE">
              <w:rPr>
                <w:rFonts w:ascii="標楷體" w:eastAsia="標楷體" w:hAnsi="標楷體" w:hint="eastAsia"/>
                <w:color w:val="000000"/>
              </w:rPr>
              <w:t xml:space="preserve">   項事宜，將建議事項</w:t>
            </w:r>
          </w:p>
          <w:p w:rsidR="00935953" w:rsidRDefault="00935953" w:rsidP="005F59B1">
            <w:pPr>
              <w:adjustRightInd w:val="0"/>
              <w:snapToGrid w:val="0"/>
              <w:spacing w:line="320" w:lineRule="exact"/>
              <w:ind w:left="85" w:right="159" w:hanging="42"/>
              <w:jc w:val="both"/>
              <w:rPr>
                <w:rFonts w:ascii="標楷體" w:eastAsia="標楷體" w:hAnsi="標楷體"/>
                <w:color w:val="000000"/>
              </w:rPr>
            </w:pPr>
            <w:r>
              <w:rPr>
                <w:rFonts w:ascii="標楷體" w:eastAsia="標楷體" w:hAnsi="標楷體" w:hint="eastAsia"/>
                <w:color w:val="000000"/>
              </w:rPr>
              <w:t xml:space="preserve">   </w:t>
            </w:r>
            <w:r w:rsidRPr="000046AE">
              <w:rPr>
                <w:rFonts w:ascii="標楷體" w:eastAsia="標楷體" w:hAnsi="標楷體" w:hint="eastAsia"/>
                <w:color w:val="000000"/>
              </w:rPr>
              <w:t>彙整向上反應，謀求</w:t>
            </w:r>
          </w:p>
          <w:p w:rsidR="00935953" w:rsidRPr="000046AE" w:rsidRDefault="00935953" w:rsidP="005F59B1">
            <w:pPr>
              <w:adjustRightInd w:val="0"/>
              <w:snapToGrid w:val="0"/>
              <w:spacing w:line="320" w:lineRule="exact"/>
              <w:ind w:left="85" w:right="159" w:hanging="42"/>
              <w:jc w:val="both"/>
              <w:rPr>
                <w:rFonts w:ascii="標楷體" w:eastAsia="標楷體" w:hAnsi="標楷體"/>
                <w:color w:val="000000"/>
              </w:rPr>
            </w:pPr>
            <w:r>
              <w:rPr>
                <w:rFonts w:ascii="標楷體" w:eastAsia="標楷體" w:hAnsi="標楷體" w:hint="eastAsia"/>
                <w:color w:val="000000"/>
              </w:rPr>
              <w:t xml:space="preserve">   </w:t>
            </w:r>
            <w:r w:rsidRPr="000046AE">
              <w:rPr>
                <w:rFonts w:ascii="標楷體" w:eastAsia="標楷體" w:hAnsi="標楷體" w:hint="eastAsia"/>
                <w:color w:val="000000"/>
              </w:rPr>
              <w:t>改善或解決。</w:t>
            </w:r>
          </w:p>
        </w:tc>
      </w:tr>
      <w:tr w:rsidR="00935953" w:rsidRPr="000046AE" w:rsidTr="005F59B1">
        <w:trPr>
          <w:cantSplit/>
          <w:trHeight w:val="524"/>
        </w:trPr>
        <w:tc>
          <w:tcPr>
            <w:tcW w:w="1384" w:type="dxa"/>
            <w:shd w:val="pct12" w:color="000000" w:fill="FFFFFF"/>
            <w:vAlign w:val="center"/>
          </w:tcPr>
          <w:p w:rsidR="00935953" w:rsidRPr="000046AE" w:rsidRDefault="00935953" w:rsidP="005F59B1">
            <w:pPr>
              <w:spacing w:line="320" w:lineRule="exact"/>
              <w:ind w:left="14" w:right="-26"/>
              <w:jc w:val="center"/>
              <w:rPr>
                <w:rFonts w:ascii="標楷體" w:eastAsia="標楷體" w:hAnsi="標楷體"/>
                <w:color w:val="000000"/>
              </w:rPr>
            </w:pPr>
            <w:r w:rsidRPr="000046AE">
              <w:rPr>
                <w:rFonts w:ascii="標楷體" w:eastAsia="標楷體" w:hAnsi="標楷體" w:hint="eastAsia"/>
                <w:color w:val="000000"/>
              </w:rPr>
              <w:t>語文（英文）</w:t>
            </w:r>
          </w:p>
        </w:tc>
        <w:tc>
          <w:tcPr>
            <w:tcW w:w="1360" w:type="dxa"/>
            <w:vAlign w:val="center"/>
          </w:tcPr>
          <w:p w:rsidR="00935953" w:rsidRPr="000046AE" w:rsidRDefault="00935953"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bCs/>
                <w:spacing w:val="2"/>
                <w:kern w:val="0"/>
              </w:rPr>
              <w:t>領域召集人</w:t>
            </w:r>
          </w:p>
        </w:tc>
        <w:tc>
          <w:tcPr>
            <w:tcW w:w="3500" w:type="dxa"/>
            <w:vAlign w:val="center"/>
          </w:tcPr>
          <w:p w:rsidR="00935953" w:rsidRPr="000046AE" w:rsidRDefault="00935953" w:rsidP="005F59B1">
            <w:pPr>
              <w:spacing w:line="320" w:lineRule="exact"/>
              <w:ind w:left="57" w:right="57" w:hanging="42"/>
              <w:rPr>
                <w:rFonts w:ascii="標楷體" w:eastAsia="標楷體" w:hAnsi="標楷體"/>
                <w:color w:val="000000"/>
              </w:rPr>
            </w:pPr>
            <w:r w:rsidRPr="000046AE">
              <w:rPr>
                <w:rFonts w:ascii="標楷體" w:eastAsia="標楷體" w:hAnsi="標楷體" w:hint="eastAsia"/>
                <w:color w:val="000000"/>
              </w:rPr>
              <w:t>英語科教師</w:t>
            </w:r>
          </w:p>
        </w:tc>
        <w:tc>
          <w:tcPr>
            <w:tcW w:w="2813" w:type="dxa"/>
            <w:vMerge/>
          </w:tcPr>
          <w:p w:rsidR="00935953" w:rsidRPr="000046AE" w:rsidRDefault="00935953" w:rsidP="005F59B1">
            <w:pPr>
              <w:spacing w:line="320" w:lineRule="exact"/>
              <w:ind w:hanging="42"/>
              <w:jc w:val="center"/>
              <w:rPr>
                <w:rFonts w:ascii="標楷體" w:eastAsia="標楷體" w:hAnsi="標楷體"/>
                <w:color w:val="000000"/>
              </w:rPr>
            </w:pPr>
          </w:p>
        </w:tc>
      </w:tr>
      <w:tr w:rsidR="00935953" w:rsidRPr="000046AE" w:rsidTr="005F59B1">
        <w:trPr>
          <w:cantSplit/>
          <w:trHeight w:val="546"/>
        </w:trPr>
        <w:tc>
          <w:tcPr>
            <w:tcW w:w="1384" w:type="dxa"/>
            <w:shd w:val="pct12" w:color="000000" w:fill="FFFFFF"/>
            <w:vAlign w:val="center"/>
          </w:tcPr>
          <w:p w:rsidR="00935953" w:rsidRPr="000046AE" w:rsidRDefault="00935953" w:rsidP="005F59B1">
            <w:pPr>
              <w:spacing w:line="320" w:lineRule="exact"/>
              <w:ind w:left="14" w:right="-26"/>
              <w:jc w:val="center"/>
              <w:rPr>
                <w:rFonts w:ascii="標楷體" w:eastAsia="標楷體" w:hAnsi="標楷體"/>
                <w:color w:val="000000"/>
              </w:rPr>
            </w:pPr>
            <w:r w:rsidRPr="000046AE">
              <w:rPr>
                <w:rFonts w:ascii="標楷體" w:eastAsia="標楷體" w:hAnsi="標楷體" w:hint="eastAsia"/>
                <w:color w:val="000000"/>
              </w:rPr>
              <w:t>數   學</w:t>
            </w:r>
          </w:p>
        </w:tc>
        <w:tc>
          <w:tcPr>
            <w:tcW w:w="1360" w:type="dxa"/>
            <w:vAlign w:val="center"/>
          </w:tcPr>
          <w:p w:rsidR="00935953" w:rsidRPr="000046AE" w:rsidRDefault="00935953"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bCs/>
                <w:spacing w:val="2"/>
                <w:kern w:val="0"/>
              </w:rPr>
              <w:t>領域召集人</w:t>
            </w:r>
          </w:p>
        </w:tc>
        <w:tc>
          <w:tcPr>
            <w:tcW w:w="3500" w:type="dxa"/>
            <w:vAlign w:val="center"/>
          </w:tcPr>
          <w:p w:rsidR="00935953" w:rsidRPr="000046AE" w:rsidRDefault="00935953" w:rsidP="005F59B1">
            <w:pPr>
              <w:spacing w:line="320" w:lineRule="exact"/>
              <w:ind w:left="57" w:right="57" w:hanging="42"/>
              <w:rPr>
                <w:rFonts w:ascii="標楷體" w:eastAsia="標楷體" w:hAnsi="標楷體"/>
                <w:color w:val="000000"/>
              </w:rPr>
            </w:pPr>
            <w:r w:rsidRPr="000046AE">
              <w:rPr>
                <w:rFonts w:ascii="標楷體" w:eastAsia="標楷體" w:hAnsi="標楷體" w:hint="eastAsia"/>
                <w:color w:val="000000"/>
              </w:rPr>
              <w:t>數學科教師</w:t>
            </w:r>
          </w:p>
        </w:tc>
        <w:tc>
          <w:tcPr>
            <w:tcW w:w="2813" w:type="dxa"/>
            <w:vMerge/>
            <w:tcBorders>
              <w:bottom w:val="nil"/>
            </w:tcBorders>
          </w:tcPr>
          <w:p w:rsidR="00935953" w:rsidRPr="000046AE" w:rsidRDefault="00935953" w:rsidP="00935953">
            <w:pPr>
              <w:numPr>
                <w:ilvl w:val="0"/>
                <w:numId w:val="7"/>
              </w:numPr>
              <w:spacing w:line="320" w:lineRule="exact"/>
              <w:ind w:left="621" w:hanging="42"/>
              <w:rPr>
                <w:rFonts w:ascii="標楷體" w:eastAsia="標楷體" w:hAnsi="標楷體"/>
                <w:color w:val="000000"/>
              </w:rPr>
            </w:pPr>
          </w:p>
        </w:tc>
      </w:tr>
      <w:tr w:rsidR="00935953" w:rsidRPr="000046AE" w:rsidTr="005F59B1">
        <w:trPr>
          <w:cantSplit/>
          <w:trHeight w:val="511"/>
        </w:trPr>
        <w:tc>
          <w:tcPr>
            <w:tcW w:w="1384" w:type="dxa"/>
            <w:shd w:val="pct12" w:color="000000" w:fill="FFFFFF"/>
            <w:vAlign w:val="center"/>
          </w:tcPr>
          <w:p w:rsidR="00935953" w:rsidRPr="000046AE" w:rsidRDefault="00935953" w:rsidP="005F59B1">
            <w:pPr>
              <w:spacing w:line="320" w:lineRule="exact"/>
              <w:ind w:left="14" w:right="-26"/>
              <w:jc w:val="center"/>
              <w:rPr>
                <w:rFonts w:ascii="標楷體" w:eastAsia="標楷體" w:hAnsi="標楷體"/>
                <w:color w:val="000000"/>
              </w:rPr>
            </w:pPr>
            <w:r w:rsidRPr="000046AE">
              <w:rPr>
                <w:rFonts w:ascii="標楷體" w:eastAsia="標楷體" w:hAnsi="標楷體" w:hint="eastAsia"/>
                <w:color w:val="000000"/>
              </w:rPr>
              <w:t>社   會</w:t>
            </w:r>
          </w:p>
        </w:tc>
        <w:tc>
          <w:tcPr>
            <w:tcW w:w="1360" w:type="dxa"/>
            <w:vAlign w:val="center"/>
          </w:tcPr>
          <w:p w:rsidR="00935953" w:rsidRPr="000046AE" w:rsidRDefault="00935953"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bCs/>
                <w:spacing w:val="2"/>
                <w:kern w:val="0"/>
              </w:rPr>
              <w:t>領域召集人</w:t>
            </w:r>
          </w:p>
        </w:tc>
        <w:tc>
          <w:tcPr>
            <w:tcW w:w="3500" w:type="dxa"/>
            <w:vAlign w:val="center"/>
          </w:tcPr>
          <w:p w:rsidR="00935953" w:rsidRPr="000046AE" w:rsidRDefault="00935953" w:rsidP="005F59B1">
            <w:pPr>
              <w:spacing w:line="320" w:lineRule="exact"/>
              <w:ind w:left="57" w:right="57" w:hanging="42"/>
              <w:rPr>
                <w:rFonts w:ascii="標楷體" w:eastAsia="標楷體" w:hAnsi="標楷體"/>
                <w:color w:val="000000"/>
              </w:rPr>
            </w:pPr>
            <w:r>
              <w:rPr>
                <w:rFonts w:ascii="標楷體" w:eastAsia="標楷體" w:hAnsi="標楷體" w:hint="eastAsia"/>
                <w:color w:val="000000"/>
              </w:rPr>
              <w:t>社會科</w:t>
            </w:r>
            <w:r w:rsidRPr="000046AE">
              <w:rPr>
                <w:rFonts w:ascii="標楷體" w:eastAsia="標楷體" w:hAnsi="標楷體" w:hint="eastAsia"/>
                <w:color w:val="000000"/>
              </w:rPr>
              <w:t>教師</w:t>
            </w:r>
          </w:p>
        </w:tc>
        <w:tc>
          <w:tcPr>
            <w:tcW w:w="2813" w:type="dxa"/>
            <w:vMerge/>
            <w:vAlign w:val="center"/>
          </w:tcPr>
          <w:p w:rsidR="00935953" w:rsidRPr="000046AE" w:rsidRDefault="00935953" w:rsidP="00935953">
            <w:pPr>
              <w:numPr>
                <w:ilvl w:val="0"/>
                <w:numId w:val="7"/>
              </w:numPr>
              <w:spacing w:line="320" w:lineRule="exact"/>
              <w:ind w:left="621" w:hanging="42"/>
              <w:rPr>
                <w:rFonts w:ascii="標楷體" w:eastAsia="標楷體" w:hAnsi="標楷體"/>
                <w:color w:val="000000"/>
              </w:rPr>
            </w:pPr>
          </w:p>
        </w:tc>
      </w:tr>
      <w:tr w:rsidR="00935953" w:rsidRPr="000046AE" w:rsidTr="005F59B1">
        <w:trPr>
          <w:cantSplit/>
          <w:trHeight w:val="712"/>
        </w:trPr>
        <w:tc>
          <w:tcPr>
            <w:tcW w:w="1384" w:type="dxa"/>
            <w:shd w:val="pct12" w:color="000000" w:fill="FFFFFF"/>
            <w:vAlign w:val="center"/>
          </w:tcPr>
          <w:p w:rsidR="00935953" w:rsidRPr="000046AE" w:rsidRDefault="00935953" w:rsidP="005F59B1">
            <w:pPr>
              <w:spacing w:line="320" w:lineRule="exact"/>
              <w:ind w:left="11" w:right="-28"/>
              <w:jc w:val="center"/>
              <w:rPr>
                <w:rFonts w:ascii="標楷體" w:eastAsia="標楷體" w:hAnsi="標楷體"/>
                <w:color w:val="000000"/>
              </w:rPr>
            </w:pPr>
            <w:r w:rsidRPr="000046AE">
              <w:rPr>
                <w:rFonts w:ascii="標楷體" w:eastAsia="標楷體" w:hAnsi="標楷體" w:hint="eastAsia"/>
                <w:color w:val="000000"/>
              </w:rPr>
              <w:t>自 然與</w:t>
            </w:r>
          </w:p>
          <w:p w:rsidR="00935953" w:rsidRPr="000046AE" w:rsidRDefault="00935953" w:rsidP="005F59B1">
            <w:pPr>
              <w:spacing w:line="320" w:lineRule="exact"/>
              <w:ind w:left="11" w:right="-28"/>
              <w:jc w:val="center"/>
              <w:rPr>
                <w:rFonts w:ascii="標楷體" w:eastAsia="標楷體" w:hAnsi="標楷體"/>
                <w:color w:val="000000"/>
              </w:rPr>
            </w:pPr>
            <w:r w:rsidRPr="000046AE">
              <w:rPr>
                <w:rFonts w:ascii="標楷體" w:eastAsia="標楷體" w:hAnsi="標楷體" w:hint="eastAsia"/>
                <w:color w:val="000000"/>
              </w:rPr>
              <w:t>生活科技</w:t>
            </w:r>
          </w:p>
        </w:tc>
        <w:tc>
          <w:tcPr>
            <w:tcW w:w="1360" w:type="dxa"/>
            <w:vAlign w:val="center"/>
          </w:tcPr>
          <w:p w:rsidR="00935953" w:rsidRPr="000046AE" w:rsidRDefault="00935953"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bCs/>
                <w:spacing w:val="2"/>
                <w:kern w:val="0"/>
              </w:rPr>
              <w:t>領域召集人</w:t>
            </w:r>
          </w:p>
        </w:tc>
        <w:tc>
          <w:tcPr>
            <w:tcW w:w="3500" w:type="dxa"/>
            <w:vAlign w:val="center"/>
          </w:tcPr>
          <w:p w:rsidR="00935953" w:rsidRPr="000046AE" w:rsidRDefault="00935953" w:rsidP="005F59B1">
            <w:pPr>
              <w:snapToGrid w:val="0"/>
              <w:spacing w:line="320" w:lineRule="exact"/>
              <w:ind w:left="57" w:right="57" w:hanging="42"/>
              <w:rPr>
                <w:rFonts w:ascii="標楷體" w:eastAsia="標楷體" w:hAnsi="標楷體"/>
                <w:color w:val="000000"/>
              </w:rPr>
            </w:pPr>
            <w:r w:rsidRPr="000046AE">
              <w:rPr>
                <w:rFonts w:ascii="標楷體" w:eastAsia="標楷體" w:hAnsi="標楷體" w:hint="eastAsia"/>
                <w:color w:val="000000"/>
              </w:rPr>
              <w:t>生活科技等科教師</w:t>
            </w:r>
          </w:p>
        </w:tc>
        <w:tc>
          <w:tcPr>
            <w:tcW w:w="2813" w:type="dxa"/>
            <w:vMerge/>
          </w:tcPr>
          <w:p w:rsidR="00935953" w:rsidRPr="000046AE" w:rsidRDefault="00935953" w:rsidP="005F59B1">
            <w:pPr>
              <w:spacing w:line="320" w:lineRule="exact"/>
              <w:ind w:hanging="42"/>
              <w:rPr>
                <w:rFonts w:ascii="標楷體" w:eastAsia="標楷體" w:hAnsi="標楷體"/>
                <w:color w:val="000000"/>
              </w:rPr>
            </w:pPr>
          </w:p>
        </w:tc>
      </w:tr>
      <w:tr w:rsidR="00935953" w:rsidRPr="000046AE" w:rsidTr="005F59B1">
        <w:trPr>
          <w:cantSplit/>
          <w:trHeight w:val="538"/>
        </w:trPr>
        <w:tc>
          <w:tcPr>
            <w:tcW w:w="1384" w:type="dxa"/>
            <w:shd w:val="pct12" w:color="000000" w:fill="FFFFFF"/>
            <w:vAlign w:val="center"/>
          </w:tcPr>
          <w:p w:rsidR="00935953" w:rsidRPr="000046AE" w:rsidRDefault="00935953" w:rsidP="005F59B1">
            <w:pPr>
              <w:spacing w:line="320" w:lineRule="exact"/>
              <w:ind w:left="14" w:right="-26"/>
              <w:jc w:val="center"/>
              <w:rPr>
                <w:rFonts w:ascii="標楷體" w:eastAsia="標楷體" w:hAnsi="標楷體"/>
                <w:color w:val="000000"/>
              </w:rPr>
            </w:pPr>
            <w:r w:rsidRPr="000046AE">
              <w:rPr>
                <w:rFonts w:ascii="標楷體" w:eastAsia="標楷體" w:hAnsi="標楷體" w:hint="eastAsia"/>
                <w:color w:val="000000"/>
              </w:rPr>
              <w:t>健康與體育</w:t>
            </w:r>
          </w:p>
        </w:tc>
        <w:tc>
          <w:tcPr>
            <w:tcW w:w="1360" w:type="dxa"/>
            <w:vAlign w:val="center"/>
          </w:tcPr>
          <w:p w:rsidR="00935953" w:rsidRPr="000046AE" w:rsidRDefault="00935953"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bCs/>
                <w:spacing w:val="2"/>
                <w:kern w:val="0"/>
              </w:rPr>
              <w:t>領域召集人</w:t>
            </w:r>
          </w:p>
        </w:tc>
        <w:tc>
          <w:tcPr>
            <w:tcW w:w="3500" w:type="dxa"/>
            <w:vAlign w:val="center"/>
          </w:tcPr>
          <w:p w:rsidR="00935953" w:rsidRPr="000046AE" w:rsidRDefault="00935953" w:rsidP="005F59B1">
            <w:pPr>
              <w:spacing w:line="320" w:lineRule="exact"/>
              <w:ind w:left="57" w:right="57" w:hanging="42"/>
              <w:rPr>
                <w:rFonts w:ascii="標楷體" w:eastAsia="標楷體" w:hAnsi="標楷體"/>
                <w:color w:val="000000"/>
              </w:rPr>
            </w:pPr>
            <w:r w:rsidRPr="000046AE">
              <w:rPr>
                <w:rFonts w:ascii="標楷體" w:eastAsia="標楷體" w:hAnsi="標楷體" w:hint="eastAsia"/>
                <w:color w:val="000000"/>
              </w:rPr>
              <w:t>健康教育、體育等科教師</w:t>
            </w:r>
          </w:p>
        </w:tc>
        <w:tc>
          <w:tcPr>
            <w:tcW w:w="2813" w:type="dxa"/>
            <w:vMerge/>
          </w:tcPr>
          <w:p w:rsidR="00935953" w:rsidRPr="000046AE" w:rsidRDefault="00935953" w:rsidP="005F59B1">
            <w:pPr>
              <w:spacing w:line="320" w:lineRule="exact"/>
              <w:ind w:hanging="42"/>
              <w:rPr>
                <w:rFonts w:ascii="標楷體" w:eastAsia="標楷體" w:hAnsi="標楷體"/>
                <w:color w:val="000000"/>
              </w:rPr>
            </w:pPr>
          </w:p>
        </w:tc>
      </w:tr>
      <w:tr w:rsidR="00935953" w:rsidRPr="000046AE" w:rsidTr="005F59B1">
        <w:trPr>
          <w:cantSplit/>
          <w:trHeight w:val="519"/>
        </w:trPr>
        <w:tc>
          <w:tcPr>
            <w:tcW w:w="1384" w:type="dxa"/>
            <w:shd w:val="pct12" w:color="000000" w:fill="FFFFFF"/>
            <w:vAlign w:val="center"/>
          </w:tcPr>
          <w:p w:rsidR="00935953" w:rsidRPr="000046AE" w:rsidRDefault="00935953" w:rsidP="005F59B1">
            <w:pPr>
              <w:spacing w:line="320" w:lineRule="exact"/>
              <w:ind w:left="14" w:right="-26"/>
              <w:jc w:val="center"/>
              <w:rPr>
                <w:rFonts w:ascii="標楷體" w:eastAsia="標楷體" w:hAnsi="標楷體"/>
                <w:color w:val="000000"/>
              </w:rPr>
            </w:pPr>
            <w:r w:rsidRPr="000046AE">
              <w:rPr>
                <w:rFonts w:ascii="標楷體" w:eastAsia="標楷體" w:hAnsi="標楷體" w:hint="eastAsia"/>
                <w:color w:val="000000"/>
              </w:rPr>
              <w:t>藝術與人文</w:t>
            </w:r>
          </w:p>
        </w:tc>
        <w:tc>
          <w:tcPr>
            <w:tcW w:w="1360" w:type="dxa"/>
            <w:vAlign w:val="center"/>
          </w:tcPr>
          <w:p w:rsidR="00935953" w:rsidRPr="000046AE" w:rsidRDefault="00935953"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bCs/>
                <w:spacing w:val="2"/>
                <w:kern w:val="0"/>
              </w:rPr>
              <w:t>領域召集人</w:t>
            </w:r>
          </w:p>
        </w:tc>
        <w:tc>
          <w:tcPr>
            <w:tcW w:w="3500" w:type="dxa"/>
            <w:vAlign w:val="center"/>
          </w:tcPr>
          <w:p w:rsidR="00935953" w:rsidRPr="000046AE" w:rsidRDefault="00935953" w:rsidP="005F59B1">
            <w:pPr>
              <w:spacing w:line="320" w:lineRule="exact"/>
              <w:ind w:left="57" w:right="57" w:hanging="40"/>
              <w:rPr>
                <w:rFonts w:ascii="標楷體" w:eastAsia="標楷體" w:hAnsi="標楷體"/>
                <w:color w:val="000000"/>
              </w:rPr>
            </w:pPr>
            <w:r w:rsidRPr="000046AE">
              <w:rPr>
                <w:rFonts w:ascii="標楷體" w:eastAsia="標楷體" w:hAnsi="標楷體" w:hint="eastAsia"/>
                <w:color w:val="000000"/>
              </w:rPr>
              <w:t>音樂、美術、表演藝術等科教師</w:t>
            </w:r>
          </w:p>
        </w:tc>
        <w:tc>
          <w:tcPr>
            <w:tcW w:w="2813" w:type="dxa"/>
            <w:vMerge/>
          </w:tcPr>
          <w:p w:rsidR="00935953" w:rsidRPr="000046AE" w:rsidRDefault="00935953" w:rsidP="005F59B1">
            <w:pPr>
              <w:spacing w:line="320" w:lineRule="exact"/>
              <w:ind w:hanging="42"/>
              <w:rPr>
                <w:rFonts w:ascii="標楷體" w:eastAsia="標楷體" w:hAnsi="標楷體"/>
                <w:color w:val="000000"/>
              </w:rPr>
            </w:pPr>
          </w:p>
        </w:tc>
      </w:tr>
      <w:tr w:rsidR="00935953" w:rsidRPr="000046AE" w:rsidTr="005F59B1">
        <w:trPr>
          <w:cantSplit/>
          <w:trHeight w:val="544"/>
        </w:trPr>
        <w:tc>
          <w:tcPr>
            <w:tcW w:w="1384" w:type="dxa"/>
            <w:shd w:val="pct12" w:color="000000" w:fill="FFFFFF"/>
            <w:vAlign w:val="center"/>
          </w:tcPr>
          <w:p w:rsidR="00935953" w:rsidRPr="000046AE" w:rsidRDefault="00935953" w:rsidP="005F59B1">
            <w:pPr>
              <w:spacing w:line="320" w:lineRule="exact"/>
              <w:ind w:left="14" w:right="-26"/>
              <w:jc w:val="center"/>
              <w:rPr>
                <w:rFonts w:ascii="標楷體" w:eastAsia="標楷體" w:hAnsi="標楷體"/>
                <w:color w:val="000000"/>
              </w:rPr>
            </w:pPr>
            <w:r w:rsidRPr="000046AE">
              <w:rPr>
                <w:rFonts w:ascii="標楷體" w:eastAsia="標楷體" w:hAnsi="標楷體" w:hint="eastAsia"/>
                <w:color w:val="000000"/>
              </w:rPr>
              <w:t>綜合活動</w:t>
            </w:r>
          </w:p>
        </w:tc>
        <w:tc>
          <w:tcPr>
            <w:tcW w:w="1360" w:type="dxa"/>
            <w:vAlign w:val="center"/>
          </w:tcPr>
          <w:p w:rsidR="00935953" w:rsidRPr="000046AE" w:rsidRDefault="00935953"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bCs/>
                <w:spacing w:val="2"/>
                <w:kern w:val="0"/>
              </w:rPr>
              <w:t>領域召集人</w:t>
            </w:r>
          </w:p>
        </w:tc>
        <w:tc>
          <w:tcPr>
            <w:tcW w:w="3500" w:type="dxa"/>
            <w:vAlign w:val="center"/>
          </w:tcPr>
          <w:p w:rsidR="00935953" w:rsidRPr="000046AE" w:rsidRDefault="00935953" w:rsidP="005F59B1">
            <w:pPr>
              <w:spacing w:line="320" w:lineRule="exact"/>
              <w:ind w:left="57" w:right="57" w:hanging="40"/>
              <w:rPr>
                <w:rFonts w:ascii="標楷體" w:eastAsia="標楷體" w:hAnsi="標楷體"/>
                <w:color w:val="000000"/>
              </w:rPr>
            </w:pPr>
            <w:r w:rsidRPr="000046AE">
              <w:rPr>
                <w:rFonts w:ascii="標楷體" w:eastAsia="標楷體" w:hAnsi="標楷體" w:hint="eastAsia"/>
                <w:color w:val="000000"/>
              </w:rPr>
              <w:t>綜合活動科教師</w:t>
            </w:r>
          </w:p>
        </w:tc>
        <w:tc>
          <w:tcPr>
            <w:tcW w:w="2813" w:type="dxa"/>
            <w:vMerge/>
          </w:tcPr>
          <w:p w:rsidR="00935953" w:rsidRPr="000046AE" w:rsidRDefault="00935953" w:rsidP="005F59B1">
            <w:pPr>
              <w:spacing w:line="320" w:lineRule="exact"/>
              <w:ind w:hanging="42"/>
              <w:rPr>
                <w:rFonts w:ascii="標楷體" w:eastAsia="標楷體" w:hAnsi="標楷體"/>
                <w:color w:val="000000"/>
              </w:rPr>
            </w:pPr>
          </w:p>
        </w:tc>
      </w:tr>
    </w:tbl>
    <w:p w:rsidR="00935953" w:rsidRDefault="00935953" w:rsidP="00935953"/>
    <w:p w:rsidR="00935953" w:rsidRDefault="00935953"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Default="00935953"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Default="00935953"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Default="00935953"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Default="00935953"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Default="00935953"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Default="00935953"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Default="00935953"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Default="00935953"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Default="00935953"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Default="00935953"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Default="00935953"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5F59B1" w:rsidRDefault="005F59B1"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5F59B1" w:rsidRDefault="005F59B1" w:rsidP="00935953">
      <w:pPr>
        <w:widowControl/>
        <w:snapToGrid w:val="0"/>
        <w:spacing w:beforeLines="50" w:before="180" w:afterLines="50" w:after="180" w:line="300" w:lineRule="atLeast"/>
        <w:jc w:val="center"/>
        <w:rPr>
          <w:rFonts w:ascii="標楷體" w:eastAsia="標楷體" w:hAnsi="標楷體"/>
          <w:bCs/>
          <w:spacing w:val="2"/>
          <w:kern w:val="0"/>
          <w:sz w:val="32"/>
          <w:szCs w:val="32"/>
        </w:rPr>
      </w:pPr>
    </w:p>
    <w:p w:rsidR="00935953" w:rsidRPr="00F72DBF" w:rsidRDefault="00935953" w:rsidP="00935953">
      <w:pPr>
        <w:widowControl/>
        <w:snapToGrid w:val="0"/>
        <w:spacing w:beforeLines="50" w:before="180" w:afterLines="50" w:after="180" w:line="300" w:lineRule="atLeast"/>
        <w:jc w:val="center"/>
        <w:rPr>
          <w:rFonts w:ascii="標楷體" w:eastAsia="標楷體" w:hAnsi="標楷體"/>
          <w:spacing w:val="2"/>
          <w:kern w:val="0"/>
          <w:sz w:val="32"/>
          <w:szCs w:val="32"/>
        </w:rPr>
      </w:pPr>
      <w:r>
        <w:rPr>
          <w:rFonts w:ascii="標楷體" w:eastAsia="標楷體" w:hAnsi="標楷體" w:hint="eastAsia"/>
          <w:bCs/>
          <w:spacing w:val="2"/>
          <w:kern w:val="0"/>
          <w:sz w:val="32"/>
          <w:szCs w:val="32"/>
        </w:rPr>
        <w:lastRenderedPageBreak/>
        <w:t>嘉義縣朴子市竹村國民小學</w:t>
      </w:r>
      <w:r w:rsidRPr="00F72DBF">
        <w:rPr>
          <w:rFonts w:ascii="標楷體" w:eastAsia="標楷體" w:hAnsi="標楷體"/>
          <w:bCs/>
          <w:spacing w:val="2"/>
          <w:kern w:val="0"/>
          <w:sz w:val="32"/>
          <w:szCs w:val="32"/>
        </w:rPr>
        <w:t>「課程發展委員會」</w:t>
      </w:r>
      <w:r>
        <w:rPr>
          <w:rFonts w:ascii="標楷體" w:eastAsia="標楷體" w:hAnsi="標楷體" w:hint="eastAsia"/>
          <w:bCs/>
          <w:spacing w:val="2"/>
          <w:kern w:val="0"/>
          <w:sz w:val="32"/>
          <w:szCs w:val="32"/>
        </w:rPr>
        <w:t>成員名單</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6"/>
        <w:gridCol w:w="1604"/>
        <w:gridCol w:w="1800"/>
        <w:gridCol w:w="4860"/>
      </w:tblGrid>
      <w:tr w:rsidR="00935953" w:rsidRPr="0066454B" w:rsidTr="005F59B1">
        <w:trPr>
          <w:trHeight w:val="412"/>
        </w:trPr>
        <w:tc>
          <w:tcPr>
            <w:tcW w:w="1276"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Chars="-11" w:left="-26" w:rightChars="-11" w:right="-26" w:firstLine="2"/>
              <w:jc w:val="center"/>
              <w:rPr>
                <w:rFonts w:ascii="標楷體" w:eastAsia="標楷體" w:hAnsi="標楷體"/>
                <w:spacing w:val="2"/>
                <w:kern w:val="0"/>
              </w:rPr>
            </w:pPr>
            <w:r w:rsidRPr="0066454B">
              <w:rPr>
                <w:rFonts w:ascii="標楷體" w:eastAsia="標楷體" w:hAnsi="標楷體" w:hint="eastAsia"/>
                <w:bCs/>
                <w:spacing w:val="2"/>
                <w:kern w:val="0"/>
              </w:rPr>
              <w:t>職   稱</w:t>
            </w:r>
          </w:p>
        </w:tc>
        <w:tc>
          <w:tcPr>
            <w:tcW w:w="3404" w:type="dxa"/>
            <w:gridSpan w:val="2"/>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482" w:hanging="482"/>
              <w:jc w:val="center"/>
              <w:rPr>
                <w:rFonts w:ascii="標楷體" w:eastAsia="標楷體" w:hAnsi="標楷體"/>
                <w:spacing w:val="2"/>
                <w:kern w:val="0"/>
              </w:rPr>
            </w:pPr>
            <w:r w:rsidRPr="0066454B">
              <w:rPr>
                <w:rFonts w:ascii="標楷體" w:eastAsia="標楷體" w:hAnsi="標楷體"/>
                <w:bCs/>
                <w:spacing w:val="2"/>
                <w:kern w:val="0"/>
              </w:rPr>
              <w:t>成</w:t>
            </w:r>
            <w:r>
              <w:rPr>
                <w:rFonts w:ascii="標楷體" w:eastAsia="標楷體" w:hAnsi="標楷體" w:hint="eastAsia"/>
                <w:bCs/>
                <w:spacing w:val="2"/>
                <w:kern w:val="0"/>
              </w:rPr>
              <w:t xml:space="preserve"> </w:t>
            </w:r>
            <w:r w:rsidRPr="0066454B">
              <w:rPr>
                <w:rFonts w:ascii="標楷體" w:eastAsia="標楷體" w:hAnsi="標楷體"/>
                <w:bCs/>
                <w:spacing w:val="2"/>
                <w:kern w:val="0"/>
              </w:rPr>
              <w:t>員</w:t>
            </w:r>
            <w:r>
              <w:rPr>
                <w:rFonts w:ascii="標楷體" w:eastAsia="標楷體" w:hAnsi="標楷體" w:hint="eastAsia"/>
                <w:bCs/>
                <w:spacing w:val="2"/>
                <w:kern w:val="0"/>
              </w:rPr>
              <w:t xml:space="preserve"> </w:t>
            </w:r>
            <w:r w:rsidRPr="0066454B">
              <w:rPr>
                <w:rFonts w:ascii="標楷體" w:eastAsia="標楷體" w:hAnsi="標楷體" w:hint="eastAsia"/>
                <w:bCs/>
                <w:spacing w:val="2"/>
                <w:kern w:val="0"/>
              </w:rPr>
              <w:t>名</w:t>
            </w:r>
            <w:r>
              <w:rPr>
                <w:rFonts w:ascii="標楷體" w:eastAsia="標楷體" w:hAnsi="標楷體" w:hint="eastAsia"/>
                <w:bCs/>
                <w:spacing w:val="2"/>
                <w:kern w:val="0"/>
              </w:rPr>
              <w:t xml:space="preserve"> </w:t>
            </w:r>
            <w:r w:rsidRPr="0066454B">
              <w:rPr>
                <w:rFonts w:ascii="標楷體" w:eastAsia="標楷體" w:hAnsi="標楷體" w:hint="eastAsia"/>
                <w:bCs/>
                <w:spacing w:val="2"/>
                <w:kern w:val="0"/>
              </w:rPr>
              <w:t>單</w:t>
            </w:r>
          </w:p>
        </w:tc>
        <w:tc>
          <w:tcPr>
            <w:tcW w:w="4860"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482" w:hanging="482"/>
              <w:jc w:val="center"/>
              <w:rPr>
                <w:rFonts w:ascii="標楷體" w:eastAsia="標楷體" w:hAnsi="標楷體"/>
                <w:spacing w:val="2"/>
                <w:kern w:val="0"/>
              </w:rPr>
            </w:pPr>
            <w:r w:rsidRPr="0066454B">
              <w:rPr>
                <w:rFonts w:ascii="標楷體" w:eastAsia="標楷體" w:hAnsi="標楷體"/>
                <w:bCs/>
                <w:spacing w:val="2"/>
                <w:kern w:val="0"/>
              </w:rPr>
              <w:t>主</w:t>
            </w:r>
            <w:r w:rsidRPr="0066454B">
              <w:rPr>
                <w:rFonts w:ascii="標楷體" w:eastAsia="標楷體" w:hAnsi="標楷體" w:hint="eastAsia"/>
                <w:bCs/>
                <w:spacing w:val="2"/>
                <w:kern w:val="0"/>
              </w:rPr>
              <w:t xml:space="preserve">  </w:t>
            </w:r>
            <w:r w:rsidRPr="0066454B">
              <w:rPr>
                <w:rFonts w:ascii="標楷體" w:eastAsia="標楷體" w:hAnsi="標楷體"/>
                <w:bCs/>
                <w:spacing w:val="2"/>
                <w:kern w:val="0"/>
              </w:rPr>
              <w:t>要</w:t>
            </w:r>
            <w:r w:rsidRPr="0066454B">
              <w:rPr>
                <w:rFonts w:ascii="標楷體" w:eastAsia="標楷體" w:hAnsi="標楷體" w:hint="eastAsia"/>
                <w:bCs/>
                <w:spacing w:val="2"/>
                <w:kern w:val="0"/>
              </w:rPr>
              <w:t xml:space="preserve">  </w:t>
            </w:r>
            <w:r w:rsidRPr="0066454B">
              <w:rPr>
                <w:rFonts w:ascii="標楷體" w:eastAsia="標楷體" w:hAnsi="標楷體"/>
                <w:bCs/>
                <w:spacing w:val="2"/>
                <w:kern w:val="0"/>
              </w:rPr>
              <w:t>任</w:t>
            </w:r>
            <w:r w:rsidRPr="0066454B">
              <w:rPr>
                <w:rFonts w:ascii="標楷體" w:eastAsia="標楷體" w:hAnsi="標楷體" w:hint="eastAsia"/>
                <w:bCs/>
                <w:spacing w:val="2"/>
                <w:kern w:val="0"/>
              </w:rPr>
              <w:t xml:space="preserve">  </w:t>
            </w:r>
            <w:r w:rsidRPr="0066454B">
              <w:rPr>
                <w:rFonts w:ascii="標楷體" w:eastAsia="標楷體" w:hAnsi="標楷體"/>
                <w:bCs/>
                <w:spacing w:val="2"/>
                <w:kern w:val="0"/>
              </w:rPr>
              <w:t>務</w:t>
            </w:r>
          </w:p>
        </w:tc>
      </w:tr>
      <w:tr w:rsidR="00935953" w:rsidRPr="0066454B" w:rsidTr="005F59B1">
        <w:trPr>
          <w:trHeight w:val="800"/>
        </w:trPr>
        <w:tc>
          <w:tcPr>
            <w:tcW w:w="1276"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Chars="-11" w:left="-26" w:rightChars="-11" w:right="-26" w:firstLine="2"/>
              <w:jc w:val="center"/>
              <w:rPr>
                <w:rFonts w:ascii="標楷體" w:eastAsia="標楷體" w:hAnsi="標楷體"/>
                <w:spacing w:val="2"/>
                <w:kern w:val="0"/>
              </w:rPr>
            </w:pPr>
            <w:r w:rsidRPr="0066454B">
              <w:rPr>
                <w:rFonts w:ascii="標楷體" w:eastAsia="標楷體" w:hAnsi="標楷體"/>
                <w:bCs/>
                <w:spacing w:val="2"/>
                <w:kern w:val="0"/>
              </w:rPr>
              <w:t>召</w:t>
            </w:r>
            <w:r w:rsidRPr="0066454B">
              <w:rPr>
                <w:rFonts w:ascii="標楷體" w:eastAsia="標楷體" w:hAnsi="標楷體" w:hint="eastAsia"/>
                <w:bCs/>
                <w:spacing w:val="2"/>
                <w:kern w:val="0"/>
              </w:rPr>
              <w:t xml:space="preserve"> </w:t>
            </w:r>
            <w:r w:rsidRPr="0066454B">
              <w:rPr>
                <w:rFonts w:ascii="標楷體" w:eastAsia="標楷體" w:hAnsi="標楷體"/>
                <w:bCs/>
                <w:spacing w:val="2"/>
                <w:kern w:val="0"/>
              </w:rPr>
              <w:t>集</w:t>
            </w:r>
            <w:r w:rsidRPr="0066454B">
              <w:rPr>
                <w:rFonts w:ascii="標楷體" w:eastAsia="標楷體" w:hAnsi="標楷體" w:hint="eastAsia"/>
                <w:bCs/>
                <w:spacing w:val="2"/>
                <w:kern w:val="0"/>
              </w:rPr>
              <w:t xml:space="preserve"> </w:t>
            </w:r>
            <w:r w:rsidRPr="0066454B">
              <w:rPr>
                <w:rFonts w:ascii="標楷體" w:eastAsia="標楷體" w:hAnsi="標楷體"/>
                <w:bCs/>
                <w:spacing w:val="2"/>
                <w:kern w:val="0"/>
              </w:rPr>
              <w:t>人</w:t>
            </w:r>
          </w:p>
        </w:tc>
        <w:tc>
          <w:tcPr>
            <w:tcW w:w="3404" w:type="dxa"/>
            <w:gridSpan w:val="2"/>
            <w:shd w:val="clear" w:color="auto" w:fill="auto"/>
            <w:tcMar>
              <w:top w:w="0" w:type="dxa"/>
              <w:left w:w="28" w:type="dxa"/>
              <w:bottom w:w="0" w:type="dxa"/>
              <w:right w:w="28" w:type="dxa"/>
            </w:tcMar>
            <w:vAlign w:val="center"/>
          </w:tcPr>
          <w:p w:rsidR="00935953" w:rsidRPr="0066454B" w:rsidRDefault="00F2278C" w:rsidP="005F59B1">
            <w:pPr>
              <w:widowControl/>
              <w:snapToGrid w:val="0"/>
              <w:spacing w:line="500" w:lineRule="exact"/>
              <w:ind w:left="482" w:hanging="482"/>
              <w:jc w:val="center"/>
              <w:rPr>
                <w:rFonts w:ascii="標楷體" w:eastAsia="標楷體" w:hAnsi="標楷體"/>
                <w:spacing w:val="2"/>
                <w:kern w:val="0"/>
              </w:rPr>
            </w:pPr>
            <w:r>
              <w:rPr>
                <w:rFonts w:ascii="標楷體" w:eastAsia="標楷體" w:hAnsi="標楷體" w:cs="新細明體" w:hint="eastAsia"/>
                <w:color w:val="000000"/>
                <w:kern w:val="0"/>
              </w:rPr>
              <w:t>張哲</w:t>
            </w:r>
            <w:r>
              <w:rPr>
                <w:rFonts w:ascii="標楷體" w:eastAsia="標楷體" w:hAnsi="標楷體" w:cs="新細明體"/>
                <w:color w:val="000000"/>
                <w:kern w:val="0"/>
              </w:rPr>
              <w:t>榮</w:t>
            </w:r>
            <w:r>
              <w:rPr>
                <w:rFonts w:ascii="標楷體" w:eastAsia="標楷體" w:hAnsi="標楷體" w:hint="eastAsia"/>
                <w:bCs/>
                <w:spacing w:val="2"/>
                <w:kern w:val="0"/>
              </w:rPr>
              <w:t xml:space="preserve">  </w:t>
            </w:r>
            <w:r w:rsidRPr="0066454B">
              <w:rPr>
                <w:rFonts w:ascii="標楷體" w:eastAsia="標楷體" w:hAnsi="標楷體"/>
                <w:bCs/>
                <w:spacing w:val="2"/>
                <w:kern w:val="0"/>
              </w:rPr>
              <w:t>主任</w:t>
            </w:r>
          </w:p>
        </w:tc>
        <w:tc>
          <w:tcPr>
            <w:tcW w:w="4860" w:type="dxa"/>
            <w:shd w:val="clear" w:color="auto" w:fill="auto"/>
            <w:tcMar>
              <w:top w:w="0" w:type="dxa"/>
              <w:left w:w="28" w:type="dxa"/>
              <w:bottom w:w="0" w:type="dxa"/>
              <w:right w:w="28" w:type="dxa"/>
            </w:tcMar>
            <w:vAlign w:val="center"/>
          </w:tcPr>
          <w:p w:rsidR="00935953" w:rsidRPr="0066454B" w:rsidRDefault="00935953" w:rsidP="005F59B1">
            <w:pPr>
              <w:snapToGrid w:val="0"/>
              <w:spacing w:line="400" w:lineRule="exact"/>
              <w:ind w:left="482" w:hanging="482"/>
              <w:jc w:val="both"/>
              <w:rPr>
                <w:rFonts w:ascii="標楷體" w:eastAsia="標楷體" w:hAnsi="標楷體" w:cs="新細明體"/>
                <w:color w:val="000000"/>
                <w:kern w:val="0"/>
              </w:rPr>
            </w:pPr>
            <w:r w:rsidRPr="0066454B">
              <w:rPr>
                <w:rFonts w:ascii="標楷體" w:eastAsia="標楷體" w:hAnsi="標楷體" w:cs="新細明體"/>
                <w:color w:val="000000"/>
                <w:kern w:val="0"/>
              </w:rPr>
              <w:t>1.召集委員會議</w:t>
            </w:r>
            <w:r w:rsidRPr="0066454B">
              <w:rPr>
                <w:rFonts w:ascii="標楷體" w:eastAsia="標楷體" w:hAnsi="標楷體" w:cs="新細明體" w:hint="eastAsia"/>
                <w:color w:val="000000"/>
                <w:kern w:val="0"/>
              </w:rPr>
              <w:t>。</w:t>
            </w:r>
          </w:p>
          <w:p w:rsidR="00935953" w:rsidRPr="0066454B" w:rsidRDefault="00935953" w:rsidP="005F59B1">
            <w:pPr>
              <w:snapToGrid w:val="0"/>
              <w:spacing w:line="400" w:lineRule="exact"/>
              <w:ind w:left="482" w:hanging="482"/>
              <w:jc w:val="both"/>
              <w:rPr>
                <w:rFonts w:ascii="標楷體" w:eastAsia="標楷體" w:hAnsi="標楷體"/>
                <w:spacing w:val="2"/>
                <w:kern w:val="0"/>
              </w:rPr>
            </w:pPr>
            <w:r w:rsidRPr="0066454B">
              <w:rPr>
                <w:rFonts w:ascii="標楷體" w:eastAsia="標楷體" w:hAnsi="標楷體" w:cs="新細明體"/>
                <w:color w:val="000000"/>
                <w:kern w:val="0"/>
              </w:rPr>
              <w:t>2.督導本校九年一貫課程工作之進行</w:t>
            </w:r>
            <w:r w:rsidRPr="0066454B">
              <w:rPr>
                <w:rFonts w:ascii="標楷體" w:eastAsia="標楷體" w:hAnsi="標楷體" w:cs="新細明體" w:hint="eastAsia"/>
                <w:color w:val="000000"/>
                <w:kern w:val="0"/>
              </w:rPr>
              <w:t>。</w:t>
            </w:r>
          </w:p>
        </w:tc>
      </w:tr>
      <w:tr w:rsidR="00935953" w:rsidRPr="0066454B" w:rsidTr="005F59B1">
        <w:trPr>
          <w:trHeight w:val="826"/>
        </w:trPr>
        <w:tc>
          <w:tcPr>
            <w:tcW w:w="1276"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Chars="-11" w:left="-26" w:rightChars="-11" w:right="-26" w:firstLine="2"/>
              <w:jc w:val="center"/>
              <w:rPr>
                <w:rFonts w:ascii="標楷體" w:eastAsia="標楷體" w:hAnsi="標楷體"/>
                <w:spacing w:val="2"/>
                <w:kern w:val="0"/>
              </w:rPr>
            </w:pPr>
            <w:r w:rsidRPr="0066454B">
              <w:rPr>
                <w:rFonts w:ascii="標楷體" w:eastAsia="標楷體" w:hAnsi="標楷體"/>
                <w:bCs/>
                <w:spacing w:val="2"/>
                <w:kern w:val="0"/>
              </w:rPr>
              <w:t>執行秘書</w:t>
            </w:r>
          </w:p>
        </w:tc>
        <w:tc>
          <w:tcPr>
            <w:tcW w:w="3404" w:type="dxa"/>
            <w:gridSpan w:val="2"/>
            <w:shd w:val="clear" w:color="auto" w:fill="auto"/>
            <w:tcMar>
              <w:top w:w="0" w:type="dxa"/>
              <w:left w:w="28" w:type="dxa"/>
              <w:bottom w:w="0" w:type="dxa"/>
              <w:right w:w="28" w:type="dxa"/>
            </w:tcMar>
            <w:vAlign w:val="center"/>
          </w:tcPr>
          <w:p w:rsidR="00935953" w:rsidRPr="0066454B" w:rsidRDefault="00935953" w:rsidP="005F59B1">
            <w:pPr>
              <w:widowControl/>
              <w:snapToGrid w:val="0"/>
              <w:spacing w:line="500" w:lineRule="exact"/>
              <w:ind w:left="482" w:hanging="482"/>
              <w:jc w:val="center"/>
              <w:rPr>
                <w:rFonts w:ascii="標楷體" w:eastAsia="標楷體" w:hAnsi="標楷體"/>
                <w:spacing w:val="2"/>
                <w:kern w:val="0"/>
              </w:rPr>
            </w:pPr>
            <w:r>
              <w:rPr>
                <w:rFonts w:ascii="標楷體" w:eastAsia="標楷體" w:hAnsi="標楷體" w:cs="新細明體" w:hint="eastAsia"/>
                <w:color w:val="000000"/>
                <w:kern w:val="0"/>
              </w:rPr>
              <w:t>張哲</w:t>
            </w:r>
            <w:r>
              <w:rPr>
                <w:rFonts w:ascii="標楷體" w:eastAsia="標楷體" w:hAnsi="標楷體" w:cs="新細明體"/>
                <w:color w:val="000000"/>
                <w:kern w:val="0"/>
              </w:rPr>
              <w:t>榮</w:t>
            </w:r>
            <w:r>
              <w:rPr>
                <w:rFonts w:ascii="標楷體" w:eastAsia="標楷體" w:hAnsi="標楷體" w:hint="eastAsia"/>
                <w:bCs/>
                <w:spacing w:val="2"/>
                <w:kern w:val="0"/>
              </w:rPr>
              <w:t xml:space="preserve">  </w:t>
            </w:r>
            <w:r w:rsidRPr="0066454B">
              <w:rPr>
                <w:rFonts w:ascii="標楷體" w:eastAsia="標楷體" w:hAnsi="標楷體"/>
                <w:bCs/>
                <w:spacing w:val="2"/>
                <w:kern w:val="0"/>
              </w:rPr>
              <w:t>主任</w:t>
            </w:r>
          </w:p>
        </w:tc>
        <w:tc>
          <w:tcPr>
            <w:tcW w:w="4860" w:type="dxa"/>
            <w:shd w:val="clear" w:color="auto" w:fill="auto"/>
            <w:vAlign w:val="center"/>
          </w:tcPr>
          <w:p w:rsidR="00935953" w:rsidRPr="0066454B" w:rsidRDefault="00935953" w:rsidP="005F59B1">
            <w:pPr>
              <w:widowControl/>
              <w:snapToGrid w:val="0"/>
              <w:spacing w:line="400" w:lineRule="exact"/>
              <w:ind w:left="482" w:hanging="482"/>
              <w:jc w:val="both"/>
              <w:rPr>
                <w:rFonts w:ascii="標楷體" w:eastAsia="標楷體" w:hAnsi="標楷體" w:cs="新細明體"/>
                <w:color w:val="000000"/>
                <w:kern w:val="0"/>
              </w:rPr>
            </w:pPr>
            <w:r w:rsidRPr="0066454B">
              <w:rPr>
                <w:rFonts w:ascii="標楷體" w:eastAsia="標楷體" w:hAnsi="標楷體" w:cs="新細明體"/>
                <w:color w:val="000000"/>
                <w:kern w:val="0"/>
              </w:rPr>
              <w:t>1.籌畫本校九年一貫課程之各項工作</w:t>
            </w:r>
            <w:r w:rsidRPr="0066454B">
              <w:rPr>
                <w:rFonts w:ascii="標楷體" w:eastAsia="標楷體" w:hAnsi="標楷體" w:cs="新細明體" w:hint="eastAsia"/>
                <w:color w:val="000000"/>
                <w:kern w:val="0"/>
              </w:rPr>
              <w:t>。</w:t>
            </w:r>
          </w:p>
          <w:p w:rsidR="00935953" w:rsidRPr="0066454B" w:rsidRDefault="00935953" w:rsidP="005F59B1">
            <w:pPr>
              <w:snapToGrid w:val="0"/>
              <w:spacing w:line="400" w:lineRule="exact"/>
              <w:ind w:left="482" w:hanging="482"/>
              <w:jc w:val="both"/>
              <w:rPr>
                <w:rFonts w:ascii="標楷體" w:eastAsia="標楷體" w:hAnsi="標楷體"/>
                <w:spacing w:val="2"/>
                <w:kern w:val="0"/>
              </w:rPr>
            </w:pPr>
            <w:r w:rsidRPr="0066454B">
              <w:rPr>
                <w:rFonts w:ascii="標楷體" w:eastAsia="標楷體" w:hAnsi="標楷體" w:cs="新細明體"/>
                <w:color w:val="000000"/>
                <w:kern w:val="0"/>
              </w:rPr>
              <w:t>2.聯繫各項工作之執行</w:t>
            </w:r>
            <w:r w:rsidRPr="0066454B">
              <w:rPr>
                <w:rFonts w:ascii="標楷體" w:eastAsia="標楷體" w:hAnsi="標楷體" w:cs="新細明體" w:hint="eastAsia"/>
                <w:color w:val="000000"/>
                <w:kern w:val="0"/>
              </w:rPr>
              <w:t>。</w:t>
            </w:r>
          </w:p>
        </w:tc>
      </w:tr>
      <w:tr w:rsidR="00935953" w:rsidRPr="0066454B" w:rsidTr="005F59B1">
        <w:trPr>
          <w:trHeight w:val="1735"/>
        </w:trPr>
        <w:tc>
          <w:tcPr>
            <w:tcW w:w="1276" w:type="dxa"/>
            <w:vMerge w:val="restart"/>
            <w:shd w:val="clear" w:color="auto" w:fill="auto"/>
            <w:tcMar>
              <w:top w:w="0" w:type="dxa"/>
              <w:left w:w="28" w:type="dxa"/>
              <w:bottom w:w="0" w:type="dxa"/>
              <w:right w:w="28" w:type="dxa"/>
            </w:tcMar>
            <w:vAlign w:val="center"/>
          </w:tcPr>
          <w:p w:rsidR="00935953" w:rsidRPr="0066454B" w:rsidRDefault="00935953" w:rsidP="005F59B1">
            <w:pPr>
              <w:widowControl/>
              <w:snapToGrid w:val="0"/>
              <w:spacing w:line="320" w:lineRule="exact"/>
              <w:ind w:leftChars="-11" w:left="-26" w:rightChars="-11" w:right="-26" w:firstLine="2"/>
              <w:jc w:val="center"/>
              <w:rPr>
                <w:rFonts w:ascii="標楷體" w:eastAsia="標楷體" w:hAnsi="標楷體"/>
                <w:spacing w:val="2"/>
                <w:kern w:val="0"/>
              </w:rPr>
            </w:pPr>
            <w:r w:rsidRPr="0066454B">
              <w:rPr>
                <w:rFonts w:ascii="標楷體" w:eastAsia="標楷體" w:hAnsi="標楷體" w:hint="eastAsia"/>
                <w:spacing w:val="2"/>
                <w:kern w:val="0"/>
              </w:rPr>
              <w:t>委  員</w:t>
            </w: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320" w:lineRule="exact"/>
              <w:ind w:leftChars="-11" w:left="-26" w:rightChars="-11" w:right="-26" w:firstLine="2"/>
              <w:jc w:val="center"/>
              <w:rPr>
                <w:rFonts w:ascii="標楷體" w:eastAsia="標楷體" w:hAnsi="標楷體"/>
                <w:bCs/>
                <w:spacing w:val="2"/>
                <w:kern w:val="0"/>
              </w:rPr>
            </w:pPr>
            <w:r w:rsidRPr="0066454B">
              <w:rPr>
                <w:rFonts w:ascii="標楷體" w:eastAsia="標楷體" w:hAnsi="標楷體"/>
                <w:bCs/>
                <w:spacing w:val="2"/>
                <w:kern w:val="0"/>
              </w:rPr>
              <w:t>行政人員</w:t>
            </w:r>
          </w:p>
          <w:p w:rsidR="00935953" w:rsidRPr="0066454B" w:rsidRDefault="00935953" w:rsidP="005F59B1">
            <w:pPr>
              <w:snapToGrid w:val="0"/>
              <w:spacing w:line="320" w:lineRule="exact"/>
              <w:jc w:val="center"/>
              <w:rPr>
                <w:rFonts w:ascii="標楷體" w:eastAsia="標楷體" w:hAnsi="標楷體"/>
                <w:bCs/>
                <w:spacing w:val="2"/>
                <w:kern w:val="0"/>
              </w:rPr>
            </w:pPr>
            <w:r w:rsidRPr="0066454B">
              <w:rPr>
                <w:rFonts w:ascii="標楷體" w:eastAsia="標楷體" w:hAnsi="標楷體"/>
                <w:bCs/>
                <w:spacing w:val="2"/>
                <w:kern w:val="0"/>
              </w:rPr>
              <w:t>代表</w:t>
            </w:r>
          </w:p>
        </w:tc>
        <w:tc>
          <w:tcPr>
            <w:tcW w:w="1800" w:type="dxa"/>
            <w:shd w:val="clear" w:color="auto" w:fill="auto"/>
            <w:vAlign w:val="center"/>
          </w:tcPr>
          <w:p w:rsidR="00935953" w:rsidRPr="0066454B" w:rsidRDefault="00935953" w:rsidP="005F59B1">
            <w:pPr>
              <w:widowControl/>
              <w:snapToGrid w:val="0"/>
              <w:spacing w:line="320" w:lineRule="exact"/>
              <w:jc w:val="center"/>
              <w:rPr>
                <w:rFonts w:ascii="標楷體" w:eastAsia="標楷體" w:hAnsi="標楷體"/>
                <w:bCs/>
                <w:spacing w:val="2"/>
                <w:kern w:val="0"/>
              </w:rPr>
            </w:pPr>
            <w:r>
              <w:rPr>
                <w:rFonts w:ascii="標楷體" w:eastAsia="標楷體" w:hAnsi="標楷體" w:cs="新細明體" w:hint="eastAsia"/>
                <w:color w:val="000000"/>
                <w:kern w:val="0"/>
              </w:rPr>
              <w:t>張哲</w:t>
            </w:r>
            <w:r>
              <w:rPr>
                <w:rFonts w:ascii="標楷體" w:eastAsia="標楷體" w:hAnsi="標楷體" w:cs="新細明體"/>
                <w:color w:val="000000"/>
                <w:kern w:val="0"/>
              </w:rPr>
              <w:t>榮</w:t>
            </w:r>
            <w:r w:rsidRPr="0066454B">
              <w:rPr>
                <w:rFonts w:ascii="標楷體" w:eastAsia="標楷體" w:hAnsi="標楷體" w:hint="eastAsia"/>
                <w:bCs/>
                <w:spacing w:val="2"/>
                <w:kern w:val="0"/>
              </w:rPr>
              <w:t>主任</w:t>
            </w:r>
          </w:p>
          <w:p w:rsidR="00935953" w:rsidRPr="0066454B" w:rsidRDefault="00935953" w:rsidP="005F59B1">
            <w:pPr>
              <w:widowControl/>
              <w:snapToGrid w:val="0"/>
              <w:spacing w:line="320" w:lineRule="exact"/>
              <w:jc w:val="center"/>
              <w:rPr>
                <w:rFonts w:ascii="標楷體" w:eastAsia="標楷體" w:hAnsi="標楷體"/>
                <w:bCs/>
                <w:spacing w:val="2"/>
                <w:kern w:val="0"/>
              </w:rPr>
            </w:pPr>
            <w:r>
              <w:rPr>
                <w:rFonts w:ascii="標楷體" w:eastAsia="標楷體" w:hAnsi="標楷體" w:hint="eastAsia"/>
                <w:bCs/>
                <w:spacing w:val="2"/>
                <w:kern w:val="0"/>
              </w:rPr>
              <w:t>沈維育 主</w:t>
            </w:r>
            <w:r w:rsidRPr="0066454B">
              <w:rPr>
                <w:rFonts w:ascii="標楷體" w:eastAsia="標楷體" w:hAnsi="標楷體" w:hint="eastAsia"/>
                <w:bCs/>
                <w:spacing w:val="2"/>
                <w:kern w:val="0"/>
              </w:rPr>
              <w:t>任</w:t>
            </w:r>
          </w:p>
          <w:p w:rsidR="00935953" w:rsidRPr="0066454B" w:rsidRDefault="00935953" w:rsidP="005F59B1">
            <w:pPr>
              <w:snapToGrid w:val="0"/>
              <w:spacing w:line="320" w:lineRule="exact"/>
              <w:jc w:val="center"/>
              <w:rPr>
                <w:rFonts w:ascii="標楷體" w:eastAsia="標楷體" w:hAnsi="標楷體"/>
                <w:bCs/>
                <w:spacing w:val="2"/>
                <w:kern w:val="0"/>
              </w:rPr>
            </w:pPr>
            <w:r>
              <w:rPr>
                <w:rFonts w:ascii="標楷體" w:eastAsia="標楷體" w:hAnsi="標楷體" w:hint="eastAsia"/>
                <w:bCs/>
                <w:spacing w:val="2"/>
                <w:kern w:val="0"/>
              </w:rPr>
              <w:t xml:space="preserve">陳亮光 </w:t>
            </w:r>
            <w:r w:rsidRPr="0066454B">
              <w:rPr>
                <w:rFonts w:ascii="標楷體" w:eastAsia="標楷體" w:hAnsi="標楷體" w:hint="eastAsia"/>
                <w:bCs/>
                <w:spacing w:val="2"/>
                <w:kern w:val="0"/>
              </w:rPr>
              <w:t>組長</w:t>
            </w:r>
          </w:p>
          <w:p w:rsidR="00935953" w:rsidRPr="0066454B" w:rsidRDefault="00935953" w:rsidP="005F59B1">
            <w:pPr>
              <w:snapToGrid w:val="0"/>
              <w:spacing w:line="320" w:lineRule="exact"/>
              <w:jc w:val="center"/>
              <w:rPr>
                <w:rFonts w:ascii="標楷體" w:eastAsia="標楷體" w:hAnsi="標楷體"/>
                <w:bCs/>
                <w:spacing w:val="2"/>
                <w:kern w:val="0"/>
              </w:rPr>
            </w:pPr>
            <w:r>
              <w:rPr>
                <w:rFonts w:ascii="標楷體" w:eastAsia="標楷體" w:hAnsi="標楷體" w:hint="eastAsia"/>
                <w:bCs/>
                <w:spacing w:val="2"/>
                <w:kern w:val="0"/>
              </w:rPr>
              <w:t xml:space="preserve">涂明甫 </w:t>
            </w:r>
            <w:r w:rsidRPr="0066454B">
              <w:rPr>
                <w:rFonts w:ascii="標楷體" w:eastAsia="標楷體" w:hAnsi="標楷體" w:hint="eastAsia"/>
                <w:bCs/>
                <w:spacing w:val="2"/>
                <w:kern w:val="0"/>
              </w:rPr>
              <w:t>組長</w:t>
            </w:r>
          </w:p>
        </w:tc>
        <w:tc>
          <w:tcPr>
            <w:tcW w:w="4860" w:type="dxa"/>
            <w:vMerge w:val="restart"/>
            <w:shd w:val="clear" w:color="auto" w:fill="auto"/>
            <w:vAlign w:val="center"/>
          </w:tcPr>
          <w:p w:rsidR="00935953" w:rsidRPr="0066454B" w:rsidRDefault="00935953" w:rsidP="005F59B1">
            <w:pPr>
              <w:widowControl/>
              <w:snapToGrid w:val="0"/>
              <w:spacing w:line="320" w:lineRule="exact"/>
              <w:ind w:left="482" w:hanging="482"/>
              <w:jc w:val="both"/>
              <w:rPr>
                <w:rFonts w:ascii="標楷體" w:eastAsia="標楷體" w:hAnsi="標楷體"/>
                <w:spacing w:val="2"/>
                <w:kern w:val="0"/>
              </w:rPr>
            </w:pPr>
            <w:r w:rsidRPr="0066454B">
              <w:rPr>
                <w:rFonts w:ascii="標楷體" w:eastAsia="標楷體" w:hAnsi="標楷體"/>
                <w:bCs/>
                <w:spacing w:val="2"/>
                <w:kern w:val="0"/>
              </w:rPr>
              <w:t>一、建構學校共同願景。</w:t>
            </w:r>
          </w:p>
          <w:p w:rsidR="00935953" w:rsidRPr="0066454B" w:rsidRDefault="00935953" w:rsidP="005F59B1">
            <w:pPr>
              <w:widowControl/>
              <w:snapToGrid w:val="0"/>
              <w:spacing w:line="320" w:lineRule="exact"/>
              <w:ind w:left="482" w:hanging="482"/>
              <w:jc w:val="both"/>
              <w:rPr>
                <w:rFonts w:ascii="標楷體" w:eastAsia="標楷體" w:hAnsi="標楷體"/>
                <w:bCs/>
                <w:spacing w:val="2"/>
                <w:kern w:val="0"/>
              </w:rPr>
            </w:pPr>
            <w:r w:rsidRPr="0066454B">
              <w:rPr>
                <w:rFonts w:ascii="標楷體" w:eastAsia="標楷體" w:hAnsi="標楷體"/>
                <w:bCs/>
                <w:spacing w:val="2"/>
                <w:kern w:val="0"/>
              </w:rPr>
              <w:t>二、發展學校本位課程及審定學校課程計畫。</w:t>
            </w:r>
          </w:p>
          <w:p w:rsidR="00935953" w:rsidRPr="0066454B" w:rsidRDefault="00935953" w:rsidP="005F59B1">
            <w:pPr>
              <w:widowControl/>
              <w:snapToGrid w:val="0"/>
              <w:spacing w:line="320" w:lineRule="exact"/>
              <w:ind w:left="482" w:hanging="482"/>
              <w:jc w:val="both"/>
              <w:rPr>
                <w:rFonts w:ascii="標楷體" w:eastAsia="標楷體" w:hAnsi="標楷體"/>
                <w:spacing w:val="2"/>
                <w:kern w:val="0"/>
              </w:rPr>
            </w:pPr>
            <w:r w:rsidRPr="0066454B">
              <w:rPr>
                <w:rFonts w:ascii="標楷體" w:eastAsia="標楷體" w:hAnsi="標楷體"/>
                <w:bCs/>
                <w:spacing w:val="2"/>
                <w:kern w:val="0"/>
              </w:rPr>
              <w:t>三、研定跨領域學習單元之時間、節數安排。</w:t>
            </w:r>
          </w:p>
          <w:p w:rsidR="00935953" w:rsidRPr="0066454B" w:rsidRDefault="00935953" w:rsidP="005F59B1">
            <w:pPr>
              <w:widowControl/>
              <w:snapToGrid w:val="0"/>
              <w:spacing w:line="320" w:lineRule="exact"/>
              <w:ind w:left="482" w:hanging="482"/>
              <w:jc w:val="both"/>
              <w:rPr>
                <w:rFonts w:ascii="標楷體" w:eastAsia="標楷體" w:hAnsi="標楷體"/>
                <w:spacing w:val="2"/>
                <w:kern w:val="0"/>
              </w:rPr>
            </w:pPr>
            <w:r w:rsidRPr="0066454B">
              <w:rPr>
                <w:rFonts w:ascii="標楷體" w:eastAsia="標楷體" w:hAnsi="標楷體" w:hint="eastAsia"/>
                <w:bCs/>
                <w:spacing w:val="2"/>
                <w:kern w:val="0"/>
              </w:rPr>
              <w:t>四</w:t>
            </w:r>
            <w:r w:rsidRPr="0066454B">
              <w:rPr>
                <w:rFonts w:ascii="標楷體" w:eastAsia="標楷體" w:hAnsi="標楷體"/>
                <w:bCs/>
                <w:spacing w:val="2"/>
                <w:kern w:val="0"/>
              </w:rPr>
              <w:t>、訂定學生成績評量辦法補充規定。</w:t>
            </w:r>
          </w:p>
          <w:p w:rsidR="00935953" w:rsidRPr="0066454B" w:rsidRDefault="00935953" w:rsidP="005F59B1">
            <w:pPr>
              <w:widowControl/>
              <w:snapToGrid w:val="0"/>
              <w:spacing w:line="320" w:lineRule="exact"/>
              <w:ind w:left="482" w:hanging="482"/>
              <w:jc w:val="both"/>
              <w:rPr>
                <w:rFonts w:ascii="標楷體" w:eastAsia="標楷體" w:hAnsi="標楷體"/>
                <w:spacing w:val="2"/>
                <w:kern w:val="0"/>
              </w:rPr>
            </w:pPr>
            <w:r w:rsidRPr="0066454B">
              <w:rPr>
                <w:rFonts w:ascii="標楷體" w:eastAsia="標楷體" w:hAnsi="標楷體" w:hint="eastAsia"/>
                <w:bCs/>
                <w:spacing w:val="2"/>
                <w:kern w:val="0"/>
              </w:rPr>
              <w:t>五</w:t>
            </w:r>
            <w:r w:rsidRPr="0066454B">
              <w:rPr>
                <w:rFonts w:ascii="標楷體" w:eastAsia="標楷體" w:hAnsi="標楷體"/>
                <w:bCs/>
                <w:spacing w:val="2"/>
                <w:kern w:val="0"/>
              </w:rPr>
              <w:t>、鼓勵教師專業成長，提昇教學專業能力。</w:t>
            </w:r>
          </w:p>
          <w:p w:rsidR="00935953" w:rsidRPr="0066454B" w:rsidRDefault="00935953" w:rsidP="005F59B1">
            <w:pPr>
              <w:widowControl/>
              <w:snapToGrid w:val="0"/>
              <w:spacing w:line="320" w:lineRule="exact"/>
              <w:ind w:left="482" w:hanging="482"/>
              <w:jc w:val="both"/>
              <w:rPr>
                <w:rFonts w:ascii="標楷體" w:eastAsia="標楷體" w:hAnsi="標楷體"/>
                <w:spacing w:val="2"/>
                <w:kern w:val="0"/>
              </w:rPr>
            </w:pPr>
            <w:r w:rsidRPr="0066454B">
              <w:rPr>
                <w:rFonts w:ascii="標楷體" w:eastAsia="標楷體" w:hAnsi="標楷體" w:hint="eastAsia"/>
                <w:bCs/>
                <w:spacing w:val="2"/>
                <w:kern w:val="0"/>
              </w:rPr>
              <w:t>六</w:t>
            </w:r>
            <w:r w:rsidRPr="0066454B">
              <w:rPr>
                <w:rFonts w:ascii="標楷體" w:eastAsia="標楷體" w:hAnsi="標楷體"/>
                <w:bCs/>
                <w:spacing w:val="2"/>
                <w:kern w:val="0"/>
              </w:rPr>
              <w:t>、整合社會</w:t>
            </w:r>
            <w:r w:rsidRPr="0066454B">
              <w:rPr>
                <w:rFonts w:ascii="標楷體" w:eastAsia="標楷體" w:hAnsi="標楷體" w:hint="eastAsia"/>
                <w:bCs/>
                <w:spacing w:val="2"/>
                <w:kern w:val="0"/>
              </w:rPr>
              <w:t>資</w:t>
            </w:r>
            <w:r w:rsidRPr="0066454B">
              <w:rPr>
                <w:rFonts w:ascii="標楷體" w:eastAsia="標楷體" w:hAnsi="標楷體"/>
                <w:bCs/>
                <w:spacing w:val="2"/>
                <w:kern w:val="0"/>
              </w:rPr>
              <w:t>源，建立學校支援系統。</w:t>
            </w:r>
          </w:p>
          <w:p w:rsidR="00935953" w:rsidRPr="0066454B" w:rsidRDefault="00935953" w:rsidP="005F59B1">
            <w:pPr>
              <w:snapToGrid w:val="0"/>
              <w:spacing w:line="320" w:lineRule="exact"/>
              <w:ind w:left="482" w:hanging="482"/>
              <w:jc w:val="both"/>
              <w:rPr>
                <w:rFonts w:ascii="標楷體" w:eastAsia="標楷體" w:hAnsi="標楷體"/>
                <w:spacing w:val="2"/>
                <w:kern w:val="0"/>
              </w:rPr>
            </w:pPr>
            <w:r w:rsidRPr="0066454B">
              <w:rPr>
                <w:rFonts w:ascii="標楷體" w:eastAsia="標楷體" w:hAnsi="標楷體" w:hint="eastAsia"/>
                <w:bCs/>
                <w:spacing w:val="2"/>
                <w:kern w:val="0"/>
              </w:rPr>
              <w:t>七</w:t>
            </w:r>
            <w:r w:rsidRPr="0066454B">
              <w:rPr>
                <w:rFonts w:ascii="標楷體" w:eastAsia="標楷體" w:hAnsi="標楷體"/>
                <w:bCs/>
                <w:spacing w:val="2"/>
                <w:kern w:val="0"/>
              </w:rPr>
              <w:t>、溝通觀念、建立課程發展共識。</w:t>
            </w:r>
          </w:p>
        </w:tc>
      </w:tr>
      <w:tr w:rsidR="00935953" w:rsidRPr="0066454B" w:rsidTr="005F59B1">
        <w:trPr>
          <w:trHeight w:val="538"/>
        </w:trPr>
        <w:tc>
          <w:tcPr>
            <w:tcW w:w="1276" w:type="dxa"/>
            <w:vMerge/>
            <w:shd w:val="clear" w:color="auto" w:fill="auto"/>
            <w:tcMar>
              <w:top w:w="0" w:type="dxa"/>
              <w:left w:w="28" w:type="dxa"/>
              <w:bottom w:w="0" w:type="dxa"/>
              <w:right w:w="28" w:type="dxa"/>
            </w:tcMar>
            <w:vAlign w:val="center"/>
          </w:tcPr>
          <w:p w:rsidR="00935953" w:rsidRPr="0066454B" w:rsidRDefault="00935953" w:rsidP="005F59B1">
            <w:pPr>
              <w:widowControl/>
              <w:snapToGrid w:val="0"/>
              <w:spacing w:line="32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320" w:lineRule="exact"/>
              <w:ind w:leftChars="-11" w:left="-26" w:rightChars="-11" w:right="-26" w:firstLine="2"/>
              <w:jc w:val="center"/>
              <w:rPr>
                <w:rFonts w:ascii="標楷體" w:eastAsia="標楷體" w:hAnsi="標楷體"/>
                <w:bCs/>
                <w:spacing w:val="2"/>
                <w:kern w:val="0"/>
              </w:rPr>
            </w:pPr>
            <w:r w:rsidRPr="0066454B">
              <w:rPr>
                <w:rFonts w:ascii="標楷體" w:eastAsia="標楷體" w:hAnsi="標楷體"/>
                <w:bCs/>
                <w:spacing w:val="2"/>
                <w:kern w:val="0"/>
              </w:rPr>
              <w:t>年級教師</w:t>
            </w:r>
          </w:p>
          <w:p w:rsidR="00935953" w:rsidRPr="0066454B" w:rsidRDefault="00935953" w:rsidP="005F59B1">
            <w:pPr>
              <w:widowControl/>
              <w:snapToGrid w:val="0"/>
              <w:spacing w:line="320" w:lineRule="exact"/>
              <w:ind w:leftChars="-11" w:left="-26" w:rightChars="-11" w:right="-26" w:firstLine="2"/>
              <w:jc w:val="center"/>
              <w:rPr>
                <w:rFonts w:ascii="標楷體" w:eastAsia="標楷體" w:hAnsi="標楷體"/>
                <w:bCs/>
                <w:spacing w:val="2"/>
                <w:kern w:val="0"/>
              </w:rPr>
            </w:pPr>
            <w:r w:rsidRPr="0066454B">
              <w:rPr>
                <w:rFonts w:ascii="標楷體" w:eastAsia="標楷體" w:hAnsi="標楷體"/>
                <w:bCs/>
                <w:spacing w:val="2"/>
                <w:kern w:val="0"/>
              </w:rPr>
              <w:t>代表</w:t>
            </w:r>
          </w:p>
          <w:p w:rsidR="00935953" w:rsidRPr="0066454B" w:rsidRDefault="00935953" w:rsidP="005F59B1">
            <w:pPr>
              <w:widowControl/>
              <w:snapToGrid w:val="0"/>
              <w:spacing w:line="320" w:lineRule="exact"/>
              <w:jc w:val="center"/>
              <w:rPr>
                <w:rFonts w:ascii="標楷體" w:eastAsia="標楷體" w:hAnsi="標楷體"/>
                <w:bCs/>
                <w:spacing w:val="2"/>
                <w:kern w:val="0"/>
              </w:rPr>
            </w:pPr>
            <w:r w:rsidRPr="0066454B">
              <w:rPr>
                <w:rFonts w:ascii="標楷體" w:eastAsia="標楷體" w:hAnsi="標楷體" w:hint="eastAsia"/>
                <w:bCs/>
                <w:spacing w:val="2"/>
                <w:kern w:val="0"/>
              </w:rPr>
              <w:t>(各年級1人)</w:t>
            </w:r>
          </w:p>
        </w:tc>
        <w:tc>
          <w:tcPr>
            <w:tcW w:w="1800" w:type="dxa"/>
            <w:shd w:val="clear" w:color="auto" w:fill="auto"/>
            <w:vAlign w:val="center"/>
          </w:tcPr>
          <w:p w:rsidR="00935953" w:rsidRPr="0066454B" w:rsidRDefault="00935953" w:rsidP="005F59B1">
            <w:pPr>
              <w:snapToGrid w:val="0"/>
              <w:spacing w:line="320" w:lineRule="exact"/>
              <w:jc w:val="center"/>
              <w:rPr>
                <w:rFonts w:ascii="標楷體" w:eastAsia="標楷體" w:hAnsi="標楷體"/>
                <w:bCs/>
                <w:spacing w:val="2"/>
                <w:kern w:val="0"/>
              </w:rPr>
            </w:pPr>
            <w:r>
              <w:rPr>
                <w:rFonts w:ascii="標楷體" w:eastAsia="標楷體" w:hAnsi="標楷體" w:hint="eastAsia"/>
                <w:bCs/>
                <w:spacing w:val="2"/>
                <w:kern w:val="0"/>
              </w:rPr>
              <w:t>各班導師</w:t>
            </w:r>
          </w:p>
        </w:tc>
        <w:tc>
          <w:tcPr>
            <w:tcW w:w="4860" w:type="dxa"/>
            <w:vMerge/>
            <w:shd w:val="clear" w:color="auto" w:fill="auto"/>
            <w:vAlign w:val="center"/>
          </w:tcPr>
          <w:p w:rsidR="00935953" w:rsidRPr="0066454B" w:rsidRDefault="00935953" w:rsidP="005F59B1">
            <w:pPr>
              <w:widowControl/>
              <w:spacing w:line="320" w:lineRule="exact"/>
              <w:jc w:val="both"/>
              <w:rPr>
                <w:rFonts w:ascii="標楷體" w:eastAsia="標楷體" w:hAnsi="標楷體"/>
                <w:spacing w:val="2"/>
                <w:kern w:val="0"/>
              </w:rPr>
            </w:pPr>
          </w:p>
        </w:tc>
      </w:tr>
      <w:tr w:rsidR="00935953" w:rsidRPr="0066454B" w:rsidTr="005F59B1">
        <w:trPr>
          <w:trHeight w:val="277"/>
        </w:trPr>
        <w:tc>
          <w:tcPr>
            <w:tcW w:w="1276" w:type="dxa"/>
            <w:vMerge w:val="restart"/>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Chars="-11" w:left="-26" w:rightChars="-11" w:right="-26" w:firstLine="2"/>
              <w:jc w:val="center"/>
              <w:rPr>
                <w:rFonts w:ascii="標楷體" w:eastAsia="標楷體" w:hAnsi="標楷體"/>
                <w:spacing w:val="2"/>
                <w:kern w:val="0"/>
              </w:rPr>
            </w:pPr>
            <w:r w:rsidRPr="0066454B">
              <w:rPr>
                <w:rFonts w:ascii="標楷體" w:eastAsia="標楷體" w:hAnsi="標楷體" w:hint="eastAsia"/>
                <w:spacing w:val="2"/>
                <w:kern w:val="0"/>
              </w:rPr>
              <w:t>委  員</w:t>
            </w:r>
          </w:p>
          <w:p w:rsidR="00935953" w:rsidRPr="0066454B" w:rsidRDefault="00935953" w:rsidP="005F59B1">
            <w:pPr>
              <w:widowControl/>
              <w:snapToGrid w:val="0"/>
              <w:spacing w:line="400" w:lineRule="exact"/>
              <w:ind w:leftChars="-11" w:left="-26" w:rightChars="-11" w:right="-26" w:firstLine="2"/>
              <w:jc w:val="center"/>
              <w:rPr>
                <w:rFonts w:ascii="標楷體" w:eastAsia="標楷體" w:hAnsi="標楷體"/>
                <w:bCs/>
                <w:spacing w:val="2"/>
                <w:kern w:val="0"/>
              </w:rPr>
            </w:pPr>
            <w:r w:rsidRPr="0066454B">
              <w:rPr>
                <w:rFonts w:ascii="標楷體" w:eastAsia="標楷體" w:hAnsi="標楷體" w:hint="eastAsia"/>
                <w:spacing w:val="2"/>
                <w:kern w:val="0"/>
              </w:rPr>
              <w:t>(</w:t>
            </w:r>
            <w:r w:rsidRPr="0066454B">
              <w:rPr>
                <w:rFonts w:ascii="標楷體" w:eastAsia="標楷體" w:hAnsi="標楷體"/>
                <w:bCs/>
                <w:spacing w:val="2"/>
                <w:kern w:val="0"/>
              </w:rPr>
              <w:t>領域教師</w:t>
            </w:r>
          </w:p>
          <w:p w:rsidR="00935953" w:rsidRPr="0066454B" w:rsidRDefault="00935953" w:rsidP="005F59B1">
            <w:pPr>
              <w:widowControl/>
              <w:snapToGrid w:val="0"/>
              <w:spacing w:line="400" w:lineRule="exact"/>
              <w:ind w:leftChars="-11" w:left="-26" w:rightChars="-11" w:right="-26" w:firstLine="2"/>
              <w:jc w:val="center"/>
              <w:rPr>
                <w:rFonts w:ascii="標楷體" w:eastAsia="標楷體" w:hAnsi="標楷體"/>
                <w:spacing w:val="2"/>
                <w:kern w:val="0"/>
              </w:rPr>
            </w:pPr>
            <w:r w:rsidRPr="0066454B">
              <w:rPr>
                <w:rFonts w:ascii="標楷體" w:eastAsia="標楷體" w:hAnsi="標楷體"/>
                <w:bCs/>
                <w:spacing w:val="2"/>
                <w:kern w:val="0"/>
              </w:rPr>
              <w:t>代表</w:t>
            </w:r>
            <w:r w:rsidRPr="0066454B">
              <w:rPr>
                <w:rFonts w:ascii="標楷體" w:eastAsia="標楷體" w:hAnsi="標楷體" w:hint="eastAsia"/>
                <w:bCs/>
                <w:spacing w:val="2"/>
                <w:kern w:val="0"/>
              </w:rPr>
              <w:t>)</w:t>
            </w: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bCs/>
                <w:spacing w:val="2"/>
                <w:kern w:val="0"/>
              </w:rPr>
              <w:t>語</w:t>
            </w:r>
            <w:r w:rsidRPr="0066454B">
              <w:rPr>
                <w:rFonts w:ascii="標楷體" w:eastAsia="標楷體" w:hAnsi="標楷體" w:hint="eastAsia"/>
                <w:bCs/>
                <w:spacing w:val="2"/>
                <w:kern w:val="0"/>
              </w:rPr>
              <w:t>文</w:t>
            </w:r>
          </w:p>
        </w:tc>
        <w:tc>
          <w:tcPr>
            <w:tcW w:w="1800"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spacing w:val="2"/>
                <w:kern w:val="0"/>
              </w:rPr>
              <w:t>蔡瑞銘 老師</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5F59B1">
        <w:trPr>
          <w:trHeight w:val="270"/>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sidRPr="0066454B">
              <w:rPr>
                <w:rFonts w:ascii="標楷體" w:eastAsia="標楷體" w:hAnsi="標楷體" w:hint="eastAsia"/>
                <w:bCs/>
                <w:spacing w:val="2"/>
                <w:kern w:val="0"/>
              </w:rPr>
              <w:t>英語</w:t>
            </w:r>
          </w:p>
        </w:tc>
        <w:tc>
          <w:tcPr>
            <w:tcW w:w="1800" w:type="dxa"/>
            <w:shd w:val="clear" w:color="auto" w:fill="auto"/>
            <w:tcMar>
              <w:top w:w="0" w:type="dxa"/>
              <w:left w:w="28" w:type="dxa"/>
              <w:bottom w:w="0" w:type="dxa"/>
              <w:right w:w="28" w:type="dxa"/>
            </w:tcMar>
            <w:vAlign w:val="center"/>
          </w:tcPr>
          <w:p w:rsidR="00935953" w:rsidRPr="000046AE" w:rsidRDefault="00F2278C"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bCs/>
                <w:spacing w:val="2"/>
                <w:kern w:val="0"/>
              </w:rPr>
              <w:t>史</w:t>
            </w:r>
            <w:r>
              <w:rPr>
                <w:rFonts w:ascii="標楷體" w:eastAsia="標楷體" w:hAnsi="標楷體"/>
                <w:bCs/>
                <w:spacing w:val="2"/>
                <w:kern w:val="0"/>
              </w:rPr>
              <w:t>書筠</w:t>
            </w:r>
            <w:r w:rsidR="00935953">
              <w:rPr>
                <w:rFonts w:ascii="標楷體" w:eastAsia="標楷體" w:hAnsi="標楷體" w:hint="eastAsia"/>
                <w:bCs/>
                <w:spacing w:val="2"/>
                <w:kern w:val="0"/>
              </w:rPr>
              <w:t xml:space="preserve"> </w:t>
            </w:r>
            <w:r w:rsidR="00935953">
              <w:rPr>
                <w:rFonts w:ascii="標楷體" w:eastAsia="標楷體" w:hAnsi="標楷體" w:hint="eastAsia"/>
                <w:spacing w:val="2"/>
                <w:kern w:val="0"/>
              </w:rPr>
              <w:t>老師</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5F59B1">
        <w:trPr>
          <w:trHeight w:val="270"/>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sidRPr="0066454B">
              <w:rPr>
                <w:rFonts w:ascii="標楷體" w:eastAsia="標楷體" w:hAnsi="標楷體"/>
                <w:bCs/>
                <w:spacing w:val="2"/>
                <w:kern w:val="0"/>
              </w:rPr>
              <w:t>數學</w:t>
            </w:r>
          </w:p>
        </w:tc>
        <w:tc>
          <w:tcPr>
            <w:tcW w:w="1800" w:type="dxa"/>
            <w:shd w:val="clear" w:color="auto" w:fill="auto"/>
            <w:tcMar>
              <w:top w:w="0" w:type="dxa"/>
              <w:left w:w="28" w:type="dxa"/>
              <w:bottom w:w="0" w:type="dxa"/>
              <w:right w:w="28" w:type="dxa"/>
            </w:tcMar>
            <w:vAlign w:val="center"/>
          </w:tcPr>
          <w:p w:rsidR="00935953" w:rsidRPr="000046AE" w:rsidRDefault="00935953"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bCs/>
                <w:spacing w:val="2"/>
                <w:kern w:val="0"/>
              </w:rPr>
              <w:t xml:space="preserve">陳坤達 </w:t>
            </w:r>
            <w:r>
              <w:rPr>
                <w:rFonts w:ascii="標楷體" w:eastAsia="標楷體" w:hAnsi="標楷體" w:hint="eastAsia"/>
                <w:spacing w:val="2"/>
                <w:kern w:val="0"/>
              </w:rPr>
              <w:t>老師</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5F59B1">
        <w:trPr>
          <w:trHeight w:val="270"/>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sidRPr="0066454B">
              <w:rPr>
                <w:rFonts w:ascii="標楷體" w:eastAsia="標楷體" w:hAnsi="標楷體"/>
                <w:bCs/>
                <w:spacing w:val="2"/>
                <w:kern w:val="0"/>
              </w:rPr>
              <w:t>社會</w:t>
            </w:r>
          </w:p>
        </w:tc>
        <w:tc>
          <w:tcPr>
            <w:tcW w:w="1800" w:type="dxa"/>
            <w:shd w:val="clear" w:color="auto" w:fill="auto"/>
            <w:tcMar>
              <w:top w:w="0" w:type="dxa"/>
              <w:left w:w="28" w:type="dxa"/>
              <w:bottom w:w="0" w:type="dxa"/>
              <w:right w:w="28" w:type="dxa"/>
            </w:tcMar>
            <w:vAlign w:val="center"/>
          </w:tcPr>
          <w:p w:rsidR="00935953" w:rsidRPr="000046AE" w:rsidRDefault="00935953" w:rsidP="005F59B1">
            <w:pPr>
              <w:widowControl/>
              <w:snapToGrid w:val="0"/>
              <w:spacing w:line="400" w:lineRule="exact"/>
              <w:ind w:left="482" w:hanging="482"/>
              <w:jc w:val="center"/>
              <w:rPr>
                <w:rFonts w:ascii="標楷體" w:eastAsia="標楷體" w:hAnsi="標楷體"/>
                <w:bCs/>
                <w:spacing w:val="2"/>
                <w:kern w:val="0"/>
              </w:rPr>
            </w:pPr>
            <w:r>
              <w:rPr>
                <w:rFonts w:ascii="標楷體" w:eastAsia="標楷體" w:hAnsi="標楷體" w:hint="eastAsia"/>
                <w:bCs/>
                <w:spacing w:val="2"/>
                <w:kern w:val="0"/>
              </w:rPr>
              <w:t xml:space="preserve">涂明甫 </w:t>
            </w:r>
            <w:r>
              <w:rPr>
                <w:rFonts w:ascii="標楷體" w:eastAsia="標楷體" w:hAnsi="標楷體" w:hint="eastAsia"/>
                <w:spacing w:val="2"/>
                <w:kern w:val="0"/>
              </w:rPr>
              <w:t>老師</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5F59B1">
        <w:trPr>
          <w:trHeight w:val="270"/>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sidRPr="0066454B">
              <w:rPr>
                <w:rFonts w:ascii="標楷體" w:eastAsia="標楷體" w:hAnsi="標楷體"/>
                <w:bCs/>
                <w:spacing w:val="2"/>
                <w:kern w:val="0"/>
              </w:rPr>
              <w:t>自然生活科技</w:t>
            </w:r>
          </w:p>
        </w:tc>
        <w:tc>
          <w:tcPr>
            <w:tcW w:w="1800" w:type="dxa"/>
            <w:shd w:val="clear" w:color="auto" w:fill="auto"/>
            <w:tcMar>
              <w:top w:w="0" w:type="dxa"/>
              <w:left w:w="28" w:type="dxa"/>
              <w:bottom w:w="0" w:type="dxa"/>
              <w:right w:w="28" w:type="dxa"/>
            </w:tcMar>
            <w:vAlign w:val="center"/>
          </w:tcPr>
          <w:p w:rsidR="00935953" w:rsidRPr="0066454B" w:rsidRDefault="00935953" w:rsidP="005F59B1">
            <w:pPr>
              <w:jc w:val="center"/>
              <w:rPr>
                <w:rFonts w:ascii="標楷體" w:eastAsia="標楷體" w:hAnsi="標楷體"/>
              </w:rPr>
            </w:pPr>
            <w:r>
              <w:rPr>
                <w:rFonts w:ascii="標楷體" w:eastAsia="標楷體" w:hAnsi="標楷體" w:hint="eastAsia"/>
                <w:bCs/>
                <w:spacing w:val="2"/>
                <w:kern w:val="0"/>
              </w:rPr>
              <w:t xml:space="preserve">陳亮光 </w:t>
            </w:r>
            <w:r>
              <w:rPr>
                <w:rFonts w:ascii="標楷體" w:eastAsia="標楷體" w:hAnsi="標楷體" w:hint="eastAsia"/>
                <w:spacing w:val="2"/>
                <w:kern w:val="0"/>
              </w:rPr>
              <w:t>老師</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5F59B1">
        <w:trPr>
          <w:trHeight w:val="270"/>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bCs/>
                <w:spacing w:val="2"/>
                <w:kern w:val="0"/>
              </w:rPr>
            </w:pPr>
            <w:r w:rsidRPr="0066454B">
              <w:rPr>
                <w:rFonts w:ascii="標楷體" w:eastAsia="標楷體" w:hAnsi="標楷體"/>
                <w:bCs/>
                <w:spacing w:val="2"/>
                <w:kern w:val="0"/>
              </w:rPr>
              <w:t>藝術與人文</w:t>
            </w:r>
          </w:p>
        </w:tc>
        <w:tc>
          <w:tcPr>
            <w:tcW w:w="1800" w:type="dxa"/>
            <w:shd w:val="clear" w:color="auto" w:fill="auto"/>
            <w:tcMar>
              <w:top w:w="0" w:type="dxa"/>
              <w:left w:w="28" w:type="dxa"/>
              <w:bottom w:w="0" w:type="dxa"/>
              <w:right w:w="28" w:type="dxa"/>
            </w:tcMar>
            <w:vAlign w:val="center"/>
          </w:tcPr>
          <w:p w:rsidR="00935953" w:rsidRPr="0066454B" w:rsidRDefault="00935953" w:rsidP="005F59B1">
            <w:pPr>
              <w:jc w:val="center"/>
              <w:rPr>
                <w:rFonts w:ascii="標楷體" w:eastAsia="標楷體" w:hAnsi="標楷體"/>
              </w:rPr>
            </w:pPr>
            <w:r>
              <w:rPr>
                <w:rFonts w:ascii="標楷體" w:eastAsia="標楷體" w:hAnsi="標楷體" w:hint="eastAsia"/>
                <w:bCs/>
                <w:spacing w:val="2"/>
                <w:kern w:val="0"/>
              </w:rPr>
              <w:t xml:space="preserve">王婉玲 </w:t>
            </w:r>
            <w:r>
              <w:rPr>
                <w:rFonts w:ascii="標楷體" w:eastAsia="標楷體" w:hAnsi="標楷體" w:hint="eastAsia"/>
                <w:spacing w:val="2"/>
                <w:kern w:val="0"/>
              </w:rPr>
              <w:t>老師</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5F59B1">
        <w:trPr>
          <w:trHeight w:val="270"/>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spacing w:val="2"/>
                <w:kern w:val="0"/>
              </w:rPr>
            </w:pPr>
            <w:r w:rsidRPr="0066454B">
              <w:rPr>
                <w:rFonts w:ascii="標楷體" w:eastAsia="標楷體" w:hAnsi="標楷體"/>
                <w:bCs/>
                <w:spacing w:val="2"/>
                <w:kern w:val="0"/>
              </w:rPr>
              <w:t>健康與體育</w:t>
            </w:r>
          </w:p>
        </w:tc>
        <w:tc>
          <w:tcPr>
            <w:tcW w:w="1800" w:type="dxa"/>
            <w:shd w:val="clear" w:color="auto" w:fill="auto"/>
            <w:tcMar>
              <w:top w:w="0" w:type="dxa"/>
              <w:left w:w="28" w:type="dxa"/>
              <w:bottom w:w="0" w:type="dxa"/>
              <w:right w:w="28" w:type="dxa"/>
            </w:tcMar>
            <w:vAlign w:val="center"/>
          </w:tcPr>
          <w:p w:rsidR="00935953" w:rsidRPr="0066454B" w:rsidRDefault="00935953" w:rsidP="005F59B1">
            <w:pPr>
              <w:jc w:val="center"/>
              <w:rPr>
                <w:rFonts w:ascii="標楷體" w:eastAsia="標楷體" w:hAnsi="標楷體"/>
              </w:rPr>
            </w:pPr>
            <w:r>
              <w:rPr>
                <w:rFonts w:ascii="標楷體" w:eastAsia="標楷體" w:hAnsi="標楷體" w:hint="eastAsia"/>
                <w:bCs/>
                <w:spacing w:val="2"/>
                <w:kern w:val="0"/>
              </w:rPr>
              <w:t xml:space="preserve">沈維育 </w:t>
            </w:r>
            <w:r>
              <w:rPr>
                <w:rFonts w:ascii="標楷體" w:eastAsia="標楷體" w:hAnsi="標楷體" w:hint="eastAsia"/>
                <w:spacing w:val="2"/>
                <w:kern w:val="0"/>
              </w:rPr>
              <w:t>老師</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5F59B1">
        <w:trPr>
          <w:trHeight w:val="270"/>
        </w:trPr>
        <w:tc>
          <w:tcPr>
            <w:tcW w:w="1276" w:type="dxa"/>
            <w:vMerge/>
            <w:shd w:val="clear" w:color="auto" w:fill="auto"/>
            <w:vAlign w:val="center"/>
          </w:tcPr>
          <w:p w:rsidR="00935953" w:rsidRPr="0066454B" w:rsidRDefault="00935953" w:rsidP="005F59B1">
            <w:pPr>
              <w:widowControl/>
              <w:spacing w:line="400" w:lineRule="exact"/>
              <w:ind w:leftChars="-11" w:left="-26" w:rightChars="-11" w:right="-26" w:firstLine="2"/>
              <w:jc w:val="center"/>
              <w:rPr>
                <w:rFonts w:ascii="標楷體" w:eastAsia="標楷體" w:hAnsi="標楷體"/>
                <w:spacing w:val="2"/>
                <w:kern w:val="0"/>
              </w:rPr>
            </w:pPr>
          </w:p>
        </w:tc>
        <w:tc>
          <w:tcPr>
            <w:tcW w:w="1604"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400" w:lineRule="exact"/>
              <w:ind w:left="482" w:hanging="482"/>
              <w:jc w:val="center"/>
              <w:rPr>
                <w:rFonts w:ascii="標楷體" w:eastAsia="標楷體" w:hAnsi="標楷體"/>
                <w:spacing w:val="2"/>
                <w:kern w:val="0"/>
              </w:rPr>
            </w:pPr>
            <w:r w:rsidRPr="0066454B">
              <w:rPr>
                <w:rFonts w:ascii="標楷體" w:eastAsia="標楷體" w:hAnsi="標楷體"/>
                <w:bCs/>
                <w:spacing w:val="2"/>
                <w:kern w:val="0"/>
              </w:rPr>
              <w:t>綜合活動</w:t>
            </w:r>
          </w:p>
        </w:tc>
        <w:tc>
          <w:tcPr>
            <w:tcW w:w="1800" w:type="dxa"/>
            <w:shd w:val="clear" w:color="auto" w:fill="auto"/>
            <w:tcMar>
              <w:top w:w="0" w:type="dxa"/>
              <w:left w:w="28" w:type="dxa"/>
              <w:bottom w:w="0" w:type="dxa"/>
              <w:right w:w="28" w:type="dxa"/>
            </w:tcMar>
            <w:vAlign w:val="center"/>
          </w:tcPr>
          <w:p w:rsidR="00935953" w:rsidRPr="0066454B" w:rsidRDefault="00935953" w:rsidP="005F59B1">
            <w:pPr>
              <w:jc w:val="center"/>
              <w:rPr>
                <w:rFonts w:ascii="標楷體" w:eastAsia="標楷體" w:hAnsi="標楷體"/>
              </w:rPr>
            </w:pPr>
            <w:r>
              <w:rPr>
                <w:rFonts w:ascii="標楷體" w:eastAsia="標楷體" w:hAnsi="標楷體" w:hint="eastAsia"/>
                <w:bCs/>
                <w:spacing w:val="2"/>
                <w:kern w:val="0"/>
              </w:rPr>
              <w:t xml:space="preserve">蔡宜君 </w:t>
            </w:r>
            <w:r>
              <w:rPr>
                <w:rFonts w:ascii="標楷體" w:eastAsia="標楷體" w:hAnsi="標楷體" w:hint="eastAsia"/>
                <w:spacing w:val="2"/>
                <w:kern w:val="0"/>
              </w:rPr>
              <w:t>老師</w:t>
            </w:r>
          </w:p>
        </w:tc>
        <w:tc>
          <w:tcPr>
            <w:tcW w:w="4860" w:type="dxa"/>
            <w:vMerge/>
            <w:shd w:val="clear" w:color="auto" w:fill="auto"/>
            <w:vAlign w:val="center"/>
          </w:tcPr>
          <w:p w:rsidR="00935953" w:rsidRPr="0066454B" w:rsidRDefault="00935953" w:rsidP="005F59B1">
            <w:pPr>
              <w:widowControl/>
              <w:spacing w:line="400" w:lineRule="exact"/>
              <w:jc w:val="both"/>
              <w:rPr>
                <w:rFonts w:ascii="標楷體" w:eastAsia="標楷體" w:hAnsi="標楷體"/>
                <w:spacing w:val="2"/>
                <w:kern w:val="0"/>
              </w:rPr>
            </w:pPr>
          </w:p>
        </w:tc>
      </w:tr>
      <w:tr w:rsidR="00935953" w:rsidRPr="0066454B" w:rsidTr="005F59B1">
        <w:trPr>
          <w:trHeight w:val="994"/>
        </w:trPr>
        <w:tc>
          <w:tcPr>
            <w:tcW w:w="1276" w:type="dxa"/>
            <w:shd w:val="clear" w:color="auto" w:fill="auto"/>
            <w:tcMar>
              <w:top w:w="0" w:type="dxa"/>
              <w:left w:w="28" w:type="dxa"/>
              <w:bottom w:w="0" w:type="dxa"/>
              <w:right w:w="28" w:type="dxa"/>
            </w:tcMar>
            <w:vAlign w:val="center"/>
          </w:tcPr>
          <w:p w:rsidR="00935953" w:rsidRPr="0066454B" w:rsidRDefault="00935953" w:rsidP="005F59B1">
            <w:pPr>
              <w:widowControl/>
              <w:snapToGrid w:val="0"/>
              <w:spacing w:line="320" w:lineRule="exact"/>
              <w:ind w:leftChars="-11" w:left="-26" w:rightChars="-11" w:right="-26" w:firstLine="2"/>
              <w:jc w:val="center"/>
              <w:rPr>
                <w:rFonts w:ascii="標楷體" w:eastAsia="標楷體" w:hAnsi="標楷體"/>
                <w:spacing w:val="2"/>
                <w:kern w:val="0"/>
              </w:rPr>
            </w:pPr>
            <w:r w:rsidRPr="0066454B">
              <w:rPr>
                <w:rFonts w:ascii="標楷體" w:eastAsia="標楷體" w:hAnsi="標楷體" w:hint="eastAsia"/>
                <w:spacing w:val="2"/>
                <w:kern w:val="0"/>
              </w:rPr>
              <w:t>委  員</w:t>
            </w:r>
          </w:p>
        </w:tc>
        <w:tc>
          <w:tcPr>
            <w:tcW w:w="1604" w:type="dxa"/>
            <w:shd w:val="clear" w:color="auto" w:fill="auto"/>
            <w:tcMar>
              <w:top w:w="0" w:type="dxa"/>
              <w:left w:w="28" w:type="dxa"/>
              <w:bottom w:w="0" w:type="dxa"/>
              <w:right w:w="28" w:type="dxa"/>
            </w:tcMar>
            <w:vAlign w:val="center"/>
          </w:tcPr>
          <w:p w:rsidR="00935953" w:rsidRDefault="00935953" w:rsidP="005F59B1">
            <w:pPr>
              <w:widowControl/>
              <w:snapToGrid w:val="0"/>
              <w:spacing w:line="320" w:lineRule="exact"/>
              <w:jc w:val="center"/>
              <w:rPr>
                <w:rFonts w:ascii="標楷體" w:eastAsia="標楷體" w:hAnsi="標楷體"/>
                <w:bCs/>
                <w:spacing w:val="2"/>
                <w:kern w:val="0"/>
              </w:rPr>
            </w:pPr>
            <w:r w:rsidRPr="0066454B">
              <w:rPr>
                <w:rFonts w:ascii="標楷體" w:eastAsia="標楷體" w:hAnsi="標楷體"/>
                <w:bCs/>
                <w:spacing w:val="2"/>
                <w:kern w:val="0"/>
              </w:rPr>
              <w:t>家長</w:t>
            </w:r>
            <w:r w:rsidRPr="0066454B">
              <w:rPr>
                <w:rFonts w:ascii="標楷體" w:eastAsia="標楷體" w:hAnsi="標楷體" w:hint="eastAsia"/>
                <w:bCs/>
                <w:spacing w:val="2"/>
                <w:kern w:val="0"/>
              </w:rPr>
              <w:t>及</w:t>
            </w:r>
            <w:r w:rsidRPr="0066454B">
              <w:rPr>
                <w:rFonts w:ascii="標楷體" w:eastAsia="標楷體" w:hAnsi="標楷體"/>
                <w:bCs/>
                <w:spacing w:val="2"/>
                <w:kern w:val="0"/>
              </w:rPr>
              <w:t>社區</w:t>
            </w:r>
          </w:p>
          <w:p w:rsidR="00935953" w:rsidRPr="0066454B" w:rsidRDefault="00935953" w:rsidP="005F59B1">
            <w:pPr>
              <w:widowControl/>
              <w:snapToGrid w:val="0"/>
              <w:spacing w:line="320" w:lineRule="exact"/>
              <w:jc w:val="center"/>
              <w:rPr>
                <w:rFonts w:ascii="標楷體" w:eastAsia="標楷體" w:hAnsi="標楷體"/>
                <w:bCs/>
                <w:spacing w:val="2"/>
                <w:kern w:val="0"/>
              </w:rPr>
            </w:pPr>
            <w:r w:rsidRPr="0066454B">
              <w:rPr>
                <w:rFonts w:ascii="標楷體" w:eastAsia="標楷體" w:hAnsi="標楷體"/>
                <w:bCs/>
                <w:spacing w:val="2"/>
                <w:kern w:val="0"/>
              </w:rPr>
              <w:t>代表</w:t>
            </w:r>
          </w:p>
        </w:tc>
        <w:tc>
          <w:tcPr>
            <w:tcW w:w="1800" w:type="dxa"/>
            <w:shd w:val="clear" w:color="auto" w:fill="auto"/>
            <w:vAlign w:val="center"/>
          </w:tcPr>
          <w:p w:rsidR="00935953" w:rsidRPr="0066454B" w:rsidRDefault="00935953" w:rsidP="005F59B1">
            <w:pPr>
              <w:snapToGrid w:val="0"/>
              <w:spacing w:line="320" w:lineRule="exact"/>
              <w:jc w:val="center"/>
              <w:rPr>
                <w:rFonts w:ascii="標楷體" w:eastAsia="標楷體" w:hAnsi="標楷體"/>
                <w:bCs/>
                <w:spacing w:val="2"/>
                <w:kern w:val="0"/>
              </w:rPr>
            </w:pPr>
            <w:r w:rsidRPr="00640DE3">
              <w:rPr>
                <w:rFonts w:ascii="標楷體" w:eastAsia="標楷體" w:hAnsi="標楷體"/>
                <w:bCs/>
                <w:spacing w:val="2"/>
                <w:kern w:val="0"/>
              </w:rPr>
              <w:t>陳献榔</w:t>
            </w:r>
            <w:r>
              <w:rPr>
                <w:rFonts w:ascii="標楷體" w:eastAsia="標楷體" w:hAnsi="標楷體" w:hint="eastAsia"/>
                <w:bCs/>
                <w:spacing w:val="2"/>
                <w:kern w:val="0"/>
              </w:rPr>
              <w:t xml:space="preserve"> 會長</w:t>
            </w:r>
          </w:p>
        </w:tc>
        <w:tc>
          <w:tcPr>
            <w:tcW w:w="4860" w:type="dxa"/>
            <w:vMerge/>
            <w:shd w:val="clear" w:color="auto" w:fill="auto"/>
            <w:vAlign w:val="center"/>
          </w:tcPr>
          <w:p w:rsidR="00935953" w:rsidRPr="0066454B" w:rsidRDefault="00935953" w:rsidP="005F59B1">
            <w:pPr>
              <w:spacing w:line="320" w:lineRule="exact"/>
              <w:jc w:val="both"/>
              <w:rPr>
                <w:rFonts w:ascii="標楷體" w:eastAsia="標楷體" w:hAnsi="標楷體"/>
                <w:spacing w:val="2"/>
                <w:kern w:val="0"/>
              </w:rPr>
            </w:pPr>
          </w:p>
        </w:tc>
      </w:tr>
    </w:tbl>
    <w:p w:rsidR="00935953" w:rsidRPr="00844F20" w:rsidRDefault="00935953" w:rsidP="00935953"/>
    <w:p w:rsidR="00935953" w:rsidRDefault="00935953" w:rsidP="00935953">
      <w:pPr>
        <w:rPr>
          <w:rFonts w:ascii="新細明體" w:hAnsi="新細明體"/>
          <w:sz w:val="28"/>
          <w:szCs w:val="28"/>
        </w:rPr>
      </w:pPr>
    </w:p>
    <w:p w:rsidR="00935953" w:rsidRDefault="00935953" w:rsidP="00935953">
      <w:pPr>
        <w:rPr>
          <w:rFonts w:ascii="新細明體" w:hAnsi="新細明體"/>
          <w:sz w:val="28"/>
          <w:szCs w:val="28"/>
        </w:rPr>
      </w:pPr>
    </w:p>
    <w:p w:rsidR="00935953" w:rsidRDefault="00935953" w:rsidP="00935953">
      <w:pPr>
        <w:rPr>
          <w:rFonts w:ascii="新細明體" w:hAnsi="新細明體"/>
          <w:sz w:val="28"/>
          <w:szCs w:val="28"/>
        </w:rPr>
      </w:pPr>
    </w:p>
    <w:p w:rsidR="00935953" w:rsidRDefault="00935953" w:rsidP="00935953">
      <w:pPr>
        <w:rPr>
          <w:rFonts w:ascii="新細明體" w:hAnsi="新細明體"/>
          <w:sz w:val="28"/>
          <w:szCs w:val="28"/>
        </w:rPr>
      </w:pPr>
    </w:p>
    <w:p w:rsidR="00935953" w:rsidRDefault="00935953" w:rsidP="00935953">
      <w:pPr>
        <w:rPr>
          <w:rFonts w:ascii="新細明體" w:hAnsi="新細明體"/>
          <w:sz w:val="28"/>
          <w:szCs w:val="28"/>
        </w:rPr>
      </w:pPr>
    </w:p>
    <w:p w:rsidR="005F59B1" w:rsidRDefault="005F59B1" w:rsidP="00935953">
      <w:pPr>
        <w:rPr>
          <w:rFonts w:ascii="新細明體" w:hAnsi="新細明體"/>
          <w:sz w:val="28"/>
          <w:szCs w:val="28"/>
        </w:rPr>
      </w:pPr>
    </w:p>
    <w:p w:rsidR="005F59B1" w:rsidRDefault="005F59B1" w:rsidP="00935953">
      <w:pPr>
        <w:rPr>
          <w:rFonts w:ascii="新細明體" w:hAnsi="新細明體"/>
          <w:sz w:val="28"/>
          <w:szCs w:val="28"/>
        </w:rPr>
      </w:pPr>
    </w:p>
    <w:p w:rsidR="00935953" w:rsidRPr="00CA670A" w:rsidRDefault="00935953" w:rsidP="00935953">
      <w:pPr>
        <w:rPr>
          <w:rFonts w:ascii="標楷體" w:eastAsia="標楷體" w:hAnsi="標楷體" w:cs="新細明體"/>
          <w:kern w:val="0"/>
          <w:sz w:val="28"/>
          <w:szCs w:val="28"/>
        </w:rPr>
      </w:pPr>
      <w:r w:rsidRPr="000F689C">
        <w:rPr>
          <w:rFonts w:ascii="標楷體" w:eastAsia="標楷體" w:hAnsi="標楷體" w:cs="新細明體" w:hint="eastAsia"/>
          <w:kern w:val="0"/>
          <w:sz w:val="28"/>
          <w:szCs w:val="28"/>
        </w:rPr>
        <w:lastRenderedPageBreak/>
        <w:t>案由</w:t>
      </w:r>
      <w:r>
        <w:rPr>
          <w:rFonts w:ascii="標楷體" w:eastAsia="標楷體" w:hAnsi="標楷體" w:cs="新細明體" w:hint="eastAsia"/>
          <w:kern w:val="0"/>
          <w:sz w:val="28"/>
          <w:szCs w:val="28"/>
        </w:rPr>
        <w:t>二</w:t>
      </w:r>
      <w:r w:rsidRPr="000F689C">
        <w:rPr>
          <w:rFonts w:ascii="標楷體" w:eastAsia="標楷體" w:hAnsi="標楷體" w:cs="新細明體" w:hint="eastAsia"/>
          <w:kern w:val="0"/>
          <w:sz w:val="28"/>
          <w:szCs w:val="28"/>
        </w:rPr>
        <w:t>：</w:t>
      </w:r>
      <w:r w:rsidRPr="00CA670A">
        <w:rPr>
          <w:rFonts w:ascii="標楷體" w:eastAsia="標楷體" w:hAnsi="標楷體" w:cs="新細明體" w:hint="eastAsia"/>
          <w:kern w:val="0"/>
          <w:sz w:val="28"/>
          <w:szCs w:val="28"/>
        </w:rPr>
        <w:t>學習節數分配表是否逐項填妥並符合規定比例？</w:t>
      </w:r>
    </w:p>
    <w:p w:rsidR="00935953" w:rsidRDefault="00935953" w:rsidP="00935953">
      <w:pPr>
        <w:rPr>
          <w:rFonts w:ascii="新細明體" w:hAnsi="新細明體"/>
          <w:sz w:val="28"/>
          <w:szCs w:val="28"/>
        </w:rPr>
      </w:pPr>
      <w:r>
        <w:rPr>
          <w:rFonts w:ascii="新細明體" w:hAnsi="新細明體" w:hint="eastAsia"/>
          <w:sz w:val="28"/>
          <w:szCs w:val="28"/>
        </w:rPr>
        <w:t>議決：</w:t>
      </w:r>
    </w:p>
    <w:p w:rsidR="00935953" w:rsidRPr="00E80F0C" w:rsidRDefault="00935953" w:rsidP="00935953">
      <w:pPr>
        <w:spacing w:line="0" w:lineRule="atLeast"/>
        <w:ind w:left="1645" w:hanging="794"/>
        <w:jc w:val="both"/>
        <w:rPr>
          <w:rFonts w:ascii="標楷體" w:eastAsia="標楷體" w:hAnsi="標楷體"/>
          <w:sz w:val="28"/>
          <w:szCs w:val="28"/>
        </w:rPr>
      </w:pPr>
      <w:r w:rsidRPr="00E80F0C">
        <w:rPr>
          <w:rFonts w:ascii="標楷體" w:eastAsia="標楷體" w:hAnsi="標楷體" w:hint="eastAsia"/>
          <w:sz w:val="28"/>
          <w:szCs w:val="28"/>
        </w:rPr>
        <w:t>議決：</w:t>
      </w:r>
    </w:p>
    <w:p w:rsidR="00935953" w:rsidRPr="00E80F0C" w:rsidRDefault="00935953" w:rsidP="00935953">
      <w:pPr>
        <w:numPr>
          <w:ilvl w:val="0"/>
          <w:numId w:val="6"/>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低年級彈性課程3節、國語文5節、本土語言1節、數學3節、生活領域7節、健康與體育2節、綜合活動2節。</w:t>
      </w:r>
    </w:p>
    <w:p w:rsidR="00935953" w:rsidRPr="00E80F0C" w:rsidRDefault="00935953" w:rsidP="00935953">
      <w:pPr>
        <w:numPr>
          <w:ilvl w:val="0"/>
          <w:numId w:val="6"/>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中年級彈性課程6節、國語文5節、本土語言1節、英語1節、數學3節、社會領域3節、藝術與人文領域3節、自然與生活科技領域3節、健康與體育3節、綜合活動3節。</w:t>
      </w:r>
    </w:p>
    <w:p w:rsidR="00935953" w:rsidRPr="007A0F6A" w:rsidRDefault="00935953" w:rsidP="00935953">
      <w:pPr>
        <w:numPr>
          <w:ilvl w:val="0"/>
          <w:numId w:val="6"/>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高年級彈性課程5節、國語文5節、本土語言1節、英語2節、數學4節、社會領域3節、藝術與人文領域3節、自然與生活科技領域3節、健康與體育3節、綜合活動2節。</w:t>
      </w:r>
    </w:p>
    <w:p w:rsidR="00935953" w:rsidRDefault="00935953" w:rsidP="00935953">
      <w:pPr>
        <w:rPr>
          <w:rFonts w:ascii="新細明體" w:hAnsi="新細明體"/>
          <w:sz w:val="28"/>
          <w:szCs w:val="28"/>
        </w:rPr>
      </w:pPr>
    </w:p>
    <w:p w:rsidR="00935953" w:rsidRDefault="00935953" w:rsidP="00935953">
      <w:pPr>
        <w:rPr>
          <w:rFonts w:ascii="新細明體" w:hAnsi="新細明體"/>
          <w:sz w:val="28"/>
          <w:szCs w:val="28"/>
        </w:rPr>
      </w:pPr>
    </w:p>
    <w:p w:rsidR="00935953" w:rsidRDefault="00935953" w:rsidP="00935953">
      <w:pPr>
        <w:rPr>
          <w:rFonts w:ascii="新細明體" w:hAnsi="新細明體"/>
          <w:sz w:val="28"/>
          <w:szCs w:val="28"/>
        </w:rPr>
      </w:pPr>
    </w:p>
    <w:p w:rsidR="00935953" w:rsidRDefault="00935953" w:rsidP="00935953">
      <w:pPr>
        <w:rPr>
          <w:rFonts w:ascii="新細明體" w:hAnsi="新細明體"/>
          <w:sz w:val="28"/>
          <w:szCs w:val="28"/>
        </w:rPr>
      </w:pPr>
    </w:p>
    <w:p w:rsidR="00935953" w:rsidRDefault="00935953" w:rsidP="00935953">
      <w:pPr>
        <w:rPr>
          <w:rFonts w:ascii="新細明體" w:hAnsi="新細明體"/>
        </w:rPr>
      </w:pPr>
      <w:r>
        <w:rPr>
          <w:rFonts w:ascii="新細明體" w:hAnsi="新細明體" w:hint="eastAsia"/>
        </w:rPr>
        <w:t>記錄：</w:t>
      </w:r>
      <w:r>
        <w:rPr>
          <w:rFonts w:ascii="新細明體" w:hAnsi="新細明體"/>
        </w:rPr>
        <w:t xml:space="preserve">                   </w:t>
      </w:r>
      <w:r>
        <w:rPr>
          <w:rFonts w:ascii="新細明體" w:hAnsi="新細明體" w:hint="eastAsia"/>
        </w:rPr>
        <w:t>教導主任：</w:t>
      </w:r>
      <w:r>
        <w:rPr>
          <w:rFonts w:ascii="新細明體" w:hAnsi="新細明體"/>
        </w:rPr>
        <w:t xml:space="preserve">   </w:t>
      </w:r>
      <w:r w:rsidR="003E328C">
        <w:rPr>
          <w:rFonts w:ascii="新細明體" w:hAnsi="新細明體"/>
        </w:rPr>
        <w:t xml:space="preserve">      </w:t>
      </w:r>
      <w:bookmarkStart w:id="0" w:name="_GoBack"/>
      <w:bookmarkEnd w:id="0"/>
      <w:r>
        <w:rPr>
          <w:rFonts w:ascii="新細明體" w:hAnsi="新細明體"/>
        </w:rPr>
        <w:t xml:space="preserve">         </w:t>
      </w:r>
      <w:r>
        <w:rPr>
          <w:rFonts w:ascii="新細明體" w:hAnsi="新細明體" w:hint="eastAsia"/>
        </w:rPr>
        <w:t>主席：</w:t>
      </w: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935953" w:rsidRDefault="00935953" w:rsidP="00935953">
      <w:pPr>
        <w:rPr>
          <w:rFonts w:ascii="新細明體" w:hAnsi="新細明體"/>
        </w:rPr>
      </w:pPr>
    </w:p>
    <w:p w:rsidR="005F59B1" w:rsidRDefault="005F59B1" w:rsidP="00935953">
      <w:pPr>
        <w:rPr>
          <w:rFonts w:ascii="新細明體" w:hAnsi="新細明體"/>
        </w:rPr>
      </w:pPr>
    </w:p>
    <w:p w:rsidR="005F59B1" w:rsidRDefault="005F59B1" w:rsidP="00935953">
      <w:pPr>
        <w:rPr>
          <w:rFonts w:ascii="新細明體" w:hAnsi="新細明體"/>
        </w:rPr>
      </w:pPr>
    </w:p>
    <w:p w:rsidR="005F59B1" w:rsidRDefault="005F59B1" w:rsidP="00935953">
      <w:pPr>
        <w:rPr>
          <w:rFonts w:ascii="新細明體" w:hAnsi="新細明體"/>
        </w:rPr>
      </w:pPr>
    </w:p>
    <w:p w:rsidR="005F59B1" w:rsidRDefault="005F59B1" w:rsidP="00935953">
      <w:pPr>
        <w:rPr>
          <w:rFonts w:ascii="新細明體" w:hAnsi="新細明體"/>
        </w:rPr>
      </w:pPr>
    </w:p>
    <w:p w:rsidR="005F59B1" w:rsidRDefault="005F59B1" w:rsidP="00935953">
      <w:pPr>
        <w:rPr>
          <w:rFonts w:ascii="新細明體" w:hAnsi="新細明體"/>
        </w:rPr>
      </w:pPr>
    </w:p>
    <w:p w:rsidR="00935953" w:rsidRDefault="00935953" w:rsidP="00935953">
      <w:pPr>
        <w:rPr>
          <w:rFonts w:ascii="新細明體" w:hAnsi="新細明體"/>
        </w:rPr>
      </w:pPr>
    </w:p>
    <w:p w:rsidR="00ED6899" w:rsidRPr="00FA110A" w:rsidRDefault="00ED6899" w:rsidP="00ED6899">
      <w:pPr>
        <w:jc w:val="center"/>
        <w:rPr>
          <w:rFonts w:ascii="標楷體" w:eastAsia="標楷體" w:hAnsi="標楷體"/>
          <w:sz w:val="32"/>
          <w:szCs w:val="32"/>
        </w:rPr>
      </w:pPr>
      <w:r w:rsidRPr="00FA110A">
        <w:rPr>
          <w:rFonts w:ascii="標楷體" w:eastAsia="標楷體" w:hAnsi="標楷體" w:hint="eastAsia"/>
          <w:sz w:val="32"/>
          <w:szCs w:val="32"/>
        </w:rPr>
        <w:lastRenderedPageBreak/>
        <w:t>嘉義縣朴子市竹村國民小學</w:t>
      </w:r>
    </w:p>
    <w:p w:rsidR="00ED6899" w:rsidRPr="00FA110A" w:rsidRDefault="00ED6899" w:rsidP="00ED6899">
      <w:pPr>
        <w:jc w:val="center"/>
        <w:rPr>
          <w:rFonts w:ascii="標楷體" w:eastAsia="標楷體" w:hAnsi="標楷體"/>
          <w:sz w:val="32"/>
          <w:szCs w:val="32"/>
        </w:rPr>
      </w:pPr>
      <w:bookmarkStart w:id="1" w:name="OLE_LINK1"/>
      <w:r w:rsidRPr="00FA110A">
        <w:rPr>
          <w:rFonts w:ascii="標楷體" w:eastAsia="標楷體" w:hAnsi="標楷體" w:hint="eastAsia"/>
          <w:sz w:val="32"/>
          <w:szCs w:val="32"/>
        </w:rPr>
        <w:t>10</w:t>
      </w:r>
      <w:r>
        <w:rPr>
          <w:rFonts w:ascii="標楷體" w:eastAsia="標楷體" w:hAnsi="標楷體"/>
          <w:sz w:val="32"/>
          <w:szCs w:val="32"/>
        </w:rPr>
        <w:t>7</w:t>
      </w:r>
      <w:r w:rsidRPr="00FA110A">
        <w:rPr>
          <w:rFonts w:ascii="標楷體" w:eastAsia="標楷體" w:hAnsi="標楷體" w:hint="eastAsia"/>
          <w:sz w:val="32"/>
          <w:szCs w:val="32"/>
        </w:rPr>
        <w:t>學年度第</w:t>
      </w:r>
      <w:r>
        <w:rPr>
          <w:rFonts w:ascii="標楷體" w:eastAsia="標楷體" w:hAnsi="標楷體" w:hint="eastAsia"/>
          <w:sz w:val="32"/>
          <w:szCs w:val="32"/>
        </w:rPr>
        <w:t>二</w:t>
      </w:r>
      <w:r w:rsidRPr="00FA110A">
        <w:rPr>
          <w:rFonts w:ascii="標楷體" w:eastAsia="標楷體" w:hAnsi="標楷體" w:hint="eastAsia"/>
          <w:sz w:val="32"/>
          <w:szCs w:val="32"/>
        </w:rPr>
        <w:t>學期期</w:t>
      </w:r>
      <w:r>
        <w:rPr>
          <w:rFonts w:ascii="標楷體" w:eastAsia="標楷體" w:hAnsi="標楷體" w:hint="eastAsia"/>
          <w:sz w:val="32"/>
          <w:szCs w:val="32"/>
        </w:rPr>
        <w:t>末</w:t>
      </w:r>
      <w:r w:rsidRPr="00FA110A">
        <w:rPr>
          <w:rFonts w:ascii="標楷體" w:eastAsia="標楷體" w:hAnsi="標楷體" w:hint="eastAsia"/>
          <w:sz w:val="32"/>
          <w:szCs w:val="32"/>
        </w:rPr>
        <w:t>「課程發展委員會」會議</w:t>
      </w:r>
      <w:r>
        <w:rPr>
          <w:rFonts w:ascii="標楷體" w:eastAsia="標楷體" w:hAnsi="標楷體" w:hint="eastAsia"/>
          <w:sz w:val="32"/>
          <w:szCs w:val="32"/>
        </w:rPr>
        <w:t>紀</w:t>
      </w:r>
      <w:r w:rsidRPr="00FA110A">
        <w:rPr>
          <w:rFonts w:ascii="標楷體" w:eastAsia="標楷體" w:hAnsi="標楷體" w:hint="eastAsia"/>
          <w:sz w:val="32"/>
          <w:szCs w:val="32"/>
        </w:rPr>
        <w:t>錄</w:t>
      </w:r>
    </w:p>
    <w:bookmarkEnd w:id="1"/>
    <w:p w:rsidR="00ED6899" w:rsidRPr="00E80F0C" w:rsidRDefault="00ED6899" w:rsidP="00ED6899">
      <w:pPr>
        <w:numPr>
          <w:ilvl w:val="0"/>
          <w:numId w:val="9"/>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時間：10</w:t>
      </w:r>
      <w:r>
        <w:rPr>
          <w:rFonts w:ascii="標楷體" w:eastAsia="標楷體" w:hAnsi="標楷體"/>
          <w:sz w:val="28"/>
          <w:szCs w:val="28"/>
        </w:rPr>
        <w:t>7</w:t>
      </w:r>
      <w:r w:rsidRPr="00E80F0C">
        <w:rPr>
          <w:rFonts w:ascii="標楷體" w:eastAsia="標楷體" w:hAnsi="標楷體" w:hint="eastAsia"/>
          <w:sz w:val="28"/>
          <w:szCs w:val="28"/>
        </w:rPr>
        <w:t>年</w:t>
      </w:r>
      <w:r>
        <w:rPr>
          <w:rFonts w:ascii="標楷體" w:eastAsia="標楷體" w:hAnsi="標楷體" w:hint="eastAsia"/>
          <w:sz w:val="28"/>
          <w:szCs w:val="28"/>
        </w:rPr>
        <w:t>7</w:t>
      </w:r>
      <w:r w:rsidRPr="00E80F0C">
        <w:rPr>
          <w:rFonts w:ascii="標楷體" w:eastAsia="標楷體" w:hAnsi="標楷體" w:hint="eastAsia"/>
          <w:sz w:val="28"/>
          <w:szCs w:val="28"/>
        </w:rPr>
        <w:t>月</w:t>
      </w:r>
      <w:r>
        <w:rPr>
          <w:rFonts w:ascii="標楷體" w:eastAsia="標楷體" w:hAnsi="標楷體" w:hint="eastAsia"/>
          <w:sz w:val="28"/>
          <w:szCs w:val="28"/>
        </w:rPr>
        <w:t>2</w:t>
      </w:r>
      <w:r>
        <w:rPr>
          <w:rFonts w:ascii="標楷體" w:eastAsia="標楷體" w:hAnsi="標楷體"/>
          <w:sz w:val="28"/>
          <w:szCs w:val="28"/>
        </w:rPr>
        <w:t>6</w:t>
      </w:r>
      <w:r w:rsidRPr="00E80F0C">
        <w:rPr>
          <w:rFonts w:ascii="標楷體" w:eastAsia="標楷體" w:hAnsi="標楷體" w:hint="eastAsia"/>
          <w:sz w:val="28"/>
          <w:szCs w:val="28"/>
        </w:rPr>
        <w:t>日　上午</w:t>
      </w:r>
      <w:r>
        <w:rPr>
          <w:rFonts w:ascii="標楷體" w:eastAsia="標楷體" w:hAnsi="標楷體" w:hint="eastAsia"/>
          <w:sz w:val="28"/>
          <w:szCs w:val="28"/>
        </w:rPr>
        <w:t>10</w:t>
      </w:r>
      <w:r w:rsidRPr="00E80F0C">
        <w:rPr>
          <w:rFonts w:ascii="標楷體" w:eastAsia="標楷體" w:hAnsi="標楷體" w:hint="eastAsia"/>
          <w:sz w:val="28"/>
          <w:szCs w:val="28"/>
        </w:rPr>
        <w:t>時</w:t>
      </w:r>
      <w:r>
        <w:rPr>
          <w:rFonts w:ascii="標楷體" w:eastAsia="標楷體" w:hAnsi="標楷體" w:hint="eastAsia"/>
          <w:sz w:val="28"/>
          <w:szCs w:val="28"/>
        </w:rPr>
        <w:t>30分</w:t>
      </w:r>
    </w:p>
    <w:p w:rsidR="00ED6899" w:rsidRPr="00E80F0C" w:rsidRDefault="00ED6899" w:rsidP="00ED6899">
      <w:pPr>
        <w:numPr>
          <w:ilvl w:val="0"/>
          <w:numId w:val="9"/>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地點：教師辦公室</w:t>
      </w:r>
    </w:p>
    <w:p w:rsidR="00ED6899" w:rsidRPr="00E80F0C" w:rsidRDefault="00ED6899" w:rsidP="00ED6899">
      <w:pPr>
        <w:numPr>
          <w:ilvl w:val="0"/>
          <w:numId w:val="9"/>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主席：</w:t>
      </w:r>
      <w:r>
        <w:rPr>
          <w:rFonts w:ascii="標楷體" w:eastAsia="標楷體" w:hAnsi="標楷體" w:hint="eastAsia"/>
          <w:sz w:val="28"/>
          <w:szCs w:val="28"/>
        </w:rPr>
        <w:t>張哲</w:t>
      </w:r>
      <w:r>
        <w:rPr>
          <w:rFonts w:ascii="標楷體" w:eastAsia="標楷體" w:hAnsi="標楷體"/>
          <w:sz w:val="28"/>
          <w:szCs w:val="28"/>
        </w:rPr>
        <w:t>榮</w:t>
      </w:r>
      <w:r w:rsidRPr="00E80F0C">
        <w:rPr>
          <w:rFonts w:ascii="標楷體" w:eastAsia="標楷體" w:hAnsi="標楷體" w:hint="eastAsia"/>
          <w:sz w:val="28"/>
          <w:szCs w:val="28"/>
        </w:rPr>
        <w:t xml:space="preserve">          記錄：</w:t>
      </w:r>
      <w:r>
        <w:rPr>
          <w:rFonts w:ascii="標楷體" w:eastAsia="標楷體" w:hAnsi="標楷體" w:hint="eastAsia"/>
          <w:sz w:val="28"/>
          <w:szCs w:val="28"/>
        </w:rPr>
        <w:t>陳亮</w:t>
      </w:r>
      <w:r>
        <w:rPr>
          <w:rFonts w:ascii="標楷體" w:eastAsia="標楷體" w:hAnsi="標楷體"/>
          <w:sz w:val="28"/>
          <w:szCs w:val="28"/>
        </w:rPr>
        <w:t>光</w:t>
      </w:r>
    </w:p>
    <w:p w:rsidR="00ED6899" w:rsidRPr="00E80F0C" w:rsidRDefault="00ED6899" w:rsidP="00ED6899">
      <w:pPr>
        <w:numPr>
          <w:ilvl w:val="0"/>
          <w:numId w:val="9"/>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出席：如簽到簿</w:t>
      </w:r>
    </w:p>
    <w:p w:rsidR="00ED6899" w:rsidRPr="00E80F0C" w:rsidRDefault="00ED6899" w:rsidP="00ED6899">
      <w:pPr>
        <w:numPr>
          <w:ilvl w:val="0"/>
          <w:numId w:val="9"/>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主席報告：</w:t>
      </w:r>
      <w:r w:rsidRPr="00E80F0C">
        <w:rPr>
          <w:rFonts w:eastAsia="標楷體" w:hint="eastAsia"/>
          <w:bCs/>
          <w:sz w:val="28"/>
          <w:szCs w:val="28"/>
        </w:rPr>
        <w:t>新的學期以三個「有」與大家共勉：有效率的行政、有專業的教師、有品質的教學。期待各位老師以自己的專業長才融入課程，給學生最好的教育。</w:t>
      </w:r>
    </w:p>
    <w:p w:rsidR="00ED6899" w:rsidRPr="00E80F0C" w:rsidRDefault="00ED6899" w:rsidP="00ED6899">
      <w:pPr>
        <w:numPr>
          <w:ilvl w:val="0"/>
          <w:numId w:val="9"/>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會議討論決議內容：</w:t>
      </w:r>
    </w:p>
    <w:p w:rsidR="00ED6899" w:rsidRPr="00420B55" w:rsidRDefault="00ED6899" w:rsidP="00ED6899">
      <w:pPr>
        <w:numPr>
          <w:ilvl w:val="1"/>
          <w:numId w:val="9"/>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議題一：</w:t>
      </w:r>
      <w:r>
        <w:rPr>
          <w:rFonts w:eastAsia="標楷體" w:hint="eastAsia"/>
          <w:bCs/>
          <w:sz w:val="28"/>
          <w:szCs w:val="28"/>
        </w:rPr>
        <w:t>因</w:t>
      </w:r>
      <w:r>
        <w:rPr>
          <w:rFonts w:eastAsia="標楷體"/>
          <w:bCs/>
          <w:sz w:val="28"/>
          <w:szCs w:val="28"/>
        </w:rPr>
        <w:t>應學校</w:t>
      </w:r>
      <w:r>
        <w:rPr>
          <w:rFonts w:eastAsia="標楷體" w:hint="eastAsia"/>
          <w:bCs/>
          <w:sz w:val="28"/>
          <w:szCs w:val="28"/>
        </w:rPr>
        <w:t>弦</w:t>
      </w:r>
      <w:r>
        <w:rPr>
          <w:rFonts w:eastAsia="標楷體"/>
          <w:bCs/>
          <w:sz w:val="28"/>
          <w:szCs w:val="28"/>
        </w:rPr>
        <w:t>樂特色發展，</w:t>
      </w:r>
      <w:r>
        <w:rPr>
          <w:rFonts w:eastAsia="標楷體" w:hint="eastAsia"/>
          <w:bCs/>
          <w:sz w:val="28"/>
          <w:szCs w:val="28"/>
        </w:rPr>
        <w:t>提供</w:t>
      </w:r>
      <w:r w:rsidRPr="00E80F0C">
        <w:rPr>
          <w:rFonts w:eastAsia="標楷體" w:hint="eastAsia"/>
          <w:bCs/>
          <w:sz w:val="28"/>
          <w:szCs w:val="28"/>
        </w:rPr>
        <w:t>學生</w:t>
      </w:r>
      <w:r>
        <w:rPr>
          <w:rFonts w:eastAsia="標楷體" w:hint="eastAsia"/>
          <w:bCs/>
          <w:sz w:val="28"/>
          <w:szCs w:val="28"/>
        </w:rPr>
        <w:t>多元學</w:t>
      </w:r>
      <w:r>
        <w:rPr>
          <w:rFonts w:eastAsia="標楷體"/>
          <w:bCs/>
          <w:sz w:val="28"/>
          <w:szCs w:val="28"/>
        </w:rPr>
        <w:t>習</w:t>
      </w:r>
      <w:r>
        <w:rPr>
          <w:rFonts w:eastAsia="標楷體" w:hint="eastAsia"/>
          <w:bCs/>
          <w:sz w:val="28"/>
          <w:szCs w:val="28"/>
        </w:rPr>
        <w:t>，</w:t>
      </w:r>
      <w:r>
        <w:rPr>
          <w:rFonts w:eastAsia="標楷體"/>
          <w:bCs/>
          <w:sz w:val="28"/>
          <w:szCs w:val="28"/>
        </w:rPr>
        <w:t>決定發展弦樂特色</w:t>
      </w:r>
      <w:r w:rsidRPr="00E80F0C">
        <w:rPr>
          <w:rFonts w:eastAsia="標楷體" w:hint="eastAsia"/>
          <w:bCs/>
          <w:sz w:val="28"/>
          <w:szCs w:val="28"/>
        </w:rPr>
        <w:t>。</w:t>
      </w:r>
    </w:p>
    <w:p w:rsidR="00ED6899" w:rsidRPr="00E80F0C" w:rsidRDefault="00ED6899" w:rsidP="00ED6899">
      <w:pPr>
        <w:spacing w:line="0" w:lineRule="atLeast"/>
        <w:ind w:left="851"/>
        <w:jc w:val="both"/>
        <w:rPr>
          <w:rFonts w:ascii="標楷體" w:eastAsia="標楷體" w:hAnsi="標楷體"/>
          <w:sz w:val="28"/>
          <w:szCs w:val="28"/>
        </w:rPr>
      </w:pPr>
      <w:r w:rsidRPr="00E80F0C">
        <w:rPr>
          <w:rFonts w:ascii="標楷體" w:eastAsia="標楷體" w:hAnsi="標楷體" w:hint="eastAsia"/>
          <w:sz w:val="28"/>
          <w:szCs w:val="28"/>
        </w:rPr>
        <w:t>說明:</w:t>
      </w:r>
    </w:p>
    <w:p w:rsidR="00ED6899" w:rsidRDefault="00ED6899" w:rsidP="00ED6899">
      <w:pPr>
        <w:numPr>
          <w:ilvl w:val="2"/>
          <w:numId w:val="9"/>
        </w:numPr>
        <w:spacing w:line="0" w:lineRule="atLeast"/>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至六年級星期二下午</w:t>
      </w:r>
      <w:r>
        <w:rPr>
          <w:rFonts w:ascii="標楷體" w:eastAsia="標楷體" w:hAnsi="標楷體" w:hint="eastAsia"/>
          <w:sz w:val="28"/>
          <w:szCs w:val="28"/>
        </w:rPr>
        <w:t>三</w:t>
      </w:r>
      <w:r>
        <w:rPr>
          <w:rFonts w:ascii="標楷體" w:eastAsia="標楷體" w:hAnsi="標楷體"/>
          <w:sz w:val="28"/>
          <w:szCs w:val="28"/>
        </w:rPr>
        <w:t>節</w:t>
      </w:r>
      <w:r>
        <w:rPr>
          <w:rFonts w:ascii="標楷體" w:eastAsia="標楷體" w:hAnsi="標楷體" w:hint="eastAsia"/>
          <w:sz w:val="28"/>
          <w:szCs w:val="28"/>
        </w:rPr>
        <w:t>排</w:t>
      </w:r>
      <w:r>
        <w:rPr>
          <w:rFonts w:ascii="標楷體" w:eastAsia="標楷體" w:hAnsi="標楷體"/>
          <w:sz w:val="28"/>
          <w:szCs w:val="28"/>
        </w:rPr>
        <w:t>定彈性</w:t>
      </w:r>
      <w:r>
        <w:rPr>
          <w:rFonts w:ascii="標楷體" w:eastAsia="標楷體" w:hAnsi="標楷體" w:hint="eastAsia"/>
          <w:sz w:val="28"/>
          <w:szCs w:val="28"/>
        </w:rPr>
        <w:t>、</w:t>
      </w:r>
      <w:r>
        <w:rPr>
          <w:rFonts w:ascii="標楷體" w:eastAsia="標楷體" w:hAnsi="標楷體"/>
          <w:sz w:val="28"/>
          <w:szCs w:val="28"/>
        </w:rPr>
        <w:t>綜合課為上課時段</w:t>
      </w:r>
      <w:r>
        <w:rPr>
          <w:rFonts w:ascii="標楷體" w:eastAsia="標楷體" w:hAnsi="標楷體" w:hint="eastAsia"/>
          <w:sz w:val="28"/>
          <w:szCs w:val="28"/>
        </w:rPr>
        <w:t>。</w:t>
      </w:r>
    </w:p>
    <w:p w:rsidR="00ED6899" w:rsidRPr="00E80F0C" w:rsidRDefault="00ED6899" w:rsidP="00ED6899">
      <w:pPr>
        <w:numPr>
          <w:ilvl w:val="2"/>
          <w:numId w:val="9"/>
        </w:numPr>
        <w:spacing w:line="0" w:lineRule="atLeast"/>
        <w:jc w:val="both"/>
        <w:rPr>
          <w:rFonts w:ascii="標楷體" w:eastAsia="標楷體" w:hAnsi="標楷體"/>
          <w:sz w:val="28"/>
          <w:szCs w:val="28"/>
        </w:rPr>
      </w:pPr>
      <w:r>
        <w:rPr>
          <w:rFonts w:ascii="標楷體" w:eastAsia="標楷體" w:hAnsi="標楷體" w:hint="eastAsia"/>
          <w:sz w:val="28"/>
          <w:szCs w:val="28"/>
        </w:rPr>
        <w:t>請</w:t>
      </w:r>
      <w:r>
        <w:rPr>
          <w:rFonts w:ascii="標楷體" w:eastAsia="標楷體" w:hAnsi="標楷體"/>
          <w:sz w:val="28"/>
          <w:szCs w:val="28"/>
        </w:rPr>
        <w:t>討論</w:t>
      </w:r>
      <w:r>
        <w:rPr>
          <w:rFonts w:ascii="標楷體" w:eastAsia="標楷體" w:hAnsi="標楷體" w:hint="eastAsia"/>
          <w:sz w:val="28"/>
          <w:szCs w:val="28"/>
        </w:rPr>
        <w:t>課程</w:t>
      </w:r>
      <w:r>
        <w:rPr>
          <w:rFonts w:ascii="標楷體" w:eastAsia="標楷體" w:hAnsi="標楷體"/>
          <w:sz w:val="28"/>
          <w:szCs w:val="28"/>
        </w:rPr>
        <w:t>排定</w:t>
      </w:r>
      <w:r>
        <w:rPr>
          <w:rFonts w:ascii="標楷體" w:eastAsia="標楷體" w:hAnsi="標楷體" w:hint="eastAsia"/>
          <w:sz w:val="28"/>
          <w:szCs w:val="28"/>
        </w:rPr>
        <w:t>是</w:t>
      </w:r>
      <w:r>
        <w:rPr>
          <w:rFonts w:ascii="標楷體" w:eastAsia="標楷體" w:hAnsi="標楷體"/>
          <w:sz w:val="28"/>
          <w:szCs w:val="28"/>
        </w:rPr>
        <w:t>否恰當。</w:t>
      </w:r>
    </w:p>
    <w:p w:rsidR="00ED6899" w:rsidRDefault="00ED6899" w:rsidP="00ED6899">
      <w:pPr>
        <w:spacing w:line="0" w:lineRule="atLeast"/>
        <w:ind w:left="851"/>
        <w:jc w:val="both"/>
        <w:rPr>
          <w:rFonts w:ascii="標楷體" w:eastAsia="標楷體" w:hAnsi="標楷體"/>
          <w:sz w:val="28"/>
          <w:szCs w:val="28"/>
        </w:rPr>
      </w:pPr>
      <w:r w:rsidRPr="00E80F0C">
        <w:rPr>
          <w:rFonts w:ascii="標楷體" w:eastAsia="標楷體" w:hAnsi="標楷體" w:hint="eastAsia"/>
          <w:sz w:val="28"/>
          <w:szCs w:val="28"/>
        </w:rPr>
        <w:t>議決：</w:t>
      </w:r>
    </w:p>
    <w:p w:rsidR="00ED6899" w:rsidRPr="00E80F0C" w:rsidRDefault="00ED6899" w:rsidP="00ED6899">
      <w:pPr>
        <w:numPr>
          <w:ilvl w:val="2"/>
          <w:numId w:val="10"/>
        </w:numPr>
        <w:spacing w:line="0" w:lineRule="atLeast"/>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五年級排</w:t>
      </w:r>
      <w:r>
        <w:rPr>
          <w:rFonts w:ascii="標楷體" w:eastAsia="標楷體" w:hAnsi="標楷體" w:hint="eastAsia"/>
          <w:sz w:val="28"/>
          <w:szCs w:val="28"/>
        </w:rPr>
        <w:t>下午1、3節</w:t>
      </w:r>
      <w:r>
        <w:rPr>
          <w:rFonts w:ascii="標楷體" w:eastAsia="標楷體" w:hAnsi="標楷體"/>
          <w:sz w:val="28"/>
          <w:szCs w:val="28"/>
        </w:rPr>
        <w:t>上課</w:t>
      </w:r>
      <w:r w:rsidR="00BD4255">
        <w:rPr>
          <w:rFonts w:ascii="標楷體" w:eastAsia="標楷體" w:hAnsi="標楷體" w:hint="eastAsia"/>
          <w:sz w:val="28"/>
          <w:szCs w:val="28"/>
        </w:rPr>
        <w:t>(彈</w:t>
      </w:r>
      <w:r w:rsidR="00BD4255">
        <w:rPr>
          <w:rFonts w:ascii="標楷體" w:eastAsia="標楷體" w:hAnsi="標楷體"/>
          <w:sz w:val="28"/>
          <w:szCs w:val="28"/>
        </w:rPr>
        <w:t>性一節、藝文一節</w:t>
      </w:r>
      <w:r w:rsidR="00BD4255">
        <w:rPr>
          <w:rFonts w:ascii="標楷體" w:eastAsia="標楷體" w:hAnsi="標楷體" w:hint="eastAsia"/>
          <w:sz w:val="28"/>
          <w:szCs w:val="28"/>
        </w:rPr>
        <w:t>)</w:t>
      </w:r>
    </w:p>
    <w:p w:rsidR="00ED6899" w:rsidRPr="00537095" w:rsidRDefault="00ED6899" w:rsidP="00ED6899">
      <w:pPr>
        <w:numPr>
          <w:ilvl w:val="2"/>
          <w:numId w:val="10"/>
        </w:numPr>
        <w:spacing w:line="0" w:lineRule="atLeast"/>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、六年級排</w:t>
      </w:r>
      <w:r>
        <w:rPr>
          <w:rFonts w:ascii="標楷體" w:eastAsia="標楷體" w:hAnsi="標楷體" w:hint="eastAsia"/>
          <w:sz w:val="28"/>
          <w:szCs w:val="28"/>
        </w:rPr>
        <w:t>下</w:t>
      </w:r>
      <w:r>
        <w:rPr>
          <w:rFonts w:ascii="標楷體" w:eastAsia="標楷體" w:hAnsi="標楷體"/>
          <w:sz w:val="28"/>
          <w:szCs w:val="28"/>
        </w:rPr>
        <w:t>午</w:t>
      </w:r>
      <w:r>
        <w:rPr>
          <w:rFonts w:ascii="標楷體" w:eastAsia="標楷體" w:hAnsi="標楷體" w:hint="eastAsia"/>
          <w:sz w:val="28"/>
          <w:szCs w:val="28"/>
        </w:rPr>
        <w:t>2、3節</w:t>
      </w:r>
      <w:r>
        <w:rPr>
          <w:rFonts w:ascii="標楷體" w:eastAsia="標楷體" w:hAnsi="標楷體"/>
          <w:sz w:val="28"/>
          <w:szCs w:val="28"/>
        </w:rPr>
        <w:t>上課</w:t>
      </w:r>
      <w:r w:rsidR="00BD4255">
        <w:rPr>
          <w:rFonts w:ascii="標楷體" w:eastAsia="標楷體" w:hAnsi="標楷體" w:hint="eastAsia"/>
          <w:sz w:val="28"/>
          <w:szCs w:val="28"/>
        </w:rPr>
        <w:t>(彈</w:t>
      </w:r>
      <w:r w:rsidR="00BD4255">
        <w:rPr>
          <w:rFonts w:ascii="標楷體" w:eastAsia="標楷體" w:hAnsi="標楷體"/>
          <w:sz w:val="28"/>
          <w:szCs w:val="28"/>
        </w:rPr>
        <w:t>性一節、藝文一節</w:t>
      </w:r>
      <w:r w:rsidR="00BD4255">
        <w:rPr>
          <w:rFonts w:ascii="標楷體" w:eastAsia="標楷體" w:hAnsi="標楷體" w:hint="eastAsia"/>
          <w:sz w:val="28"/>
          <w:szCs w:val="28"/>
        </w:rPr>
        <w:t>)</w:t>
      </w:r>
    </w:p>
    <w:p w:rsidR="00ED6899" w:rsidRPr="00C61CAD" w:rsidRDefault="00ED6899" w:rsidP="00ED6899">
      <w:pPr>
        <w:spacing w:line="0" w:lineRule="atLeast"/>
        <w:ind w:left="425"/>
        <w:jc w:val="both"/>
        <w:rPr>
          <w:rFonts w:ascii="標楷體" w:eastAsia="標楷體" w:hAnsi="標楷體"/>
          <w:sz w:val="28"/>
          <w:szCs w:val="28"/>
        </w:rPr>
      </w:pPr>
    </w:p>
    <w:p w:rsidR="00ED6899" w:rsidRDefault="00ED6899" w:rsidP="00ED6899">
      <w:pPr>
        <w:numPr>
          <w:ilvl w:val="1"/>
          <w:numId w:val="10"/>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議題</w:t>
      </w:r>
      <w:r>
        <w:rPr>
          <w:rFonts w:ascii="標楷體" w:eastAsia="標楷體" w:hAnsi="標楷體" w:hint="eastAsia"/>
          <w:sz w:val="28"/>
          <w:szCs w:val="28"/>
        </w:rPr>
        <w:t>二</w:t>
      </w:r>
      <w:r w:rsidRPr="00E80F0C">
        <w:rPr>
          <w:rFonts w:ascii="標楷體" w:eastAsia="標楷體" w:hAnsi="標楷體" w:hint="eastAsia"/>
          <w:sz w:val="28"/>
          <w:szCs w:val="28"/>
        </w:rPr>
        <w:t>：關於學校總體課程計畫各領域教學計畫進度總表檢核。</w:t>
      </w:r>
      <w:r>
        <w:rPr>
          <w:rFonts w:ascii="標楷體" w:eastAsia="標楷體" w:hAnsi="標楷體" w:hint="eastAsia"/>
          <w:sz w:val="28"/>
          <w:szCs w:val="28"/>
        </w:rPr>
        <w:t>(含資源班課程計畫)</w:t>
      </w:r>
      <w:r w:rsidRPr="00E80F0C">
        <w:rPr>
          <w:rFonts w:ascii="標楷體" w:eastAsia="標楷體" w:hAnsi="標楷體" w:hint="eastAsia"/>
          <w:sz w:val="28"/>
          <w:szCs w:val="28"/>
        </w:rPr>
        <w:t>。</w:t>
      </w:r>
    </w:p>
    <w:p w:rsidR="00ED6899" w:rsidRPr="00E80F0C" w:rsidRDefault="00ED6899" w:rsidP="00ED6899">
      <w:pPr>
        <w:spacing w:line="0" w:lineRule="atLeast"/>
        <w:ind w:left="1645" w:hanging="794"/>
        <w:jc w:val="both"/>
        <w:rPr>
          <w:rFonts w:ascii="標楷體" w:eastAsia="標楷體" w:hAnsi="標楷體"/>
          <w:sz w:val="28"/>
          <w:szCs w:val="28"/>
        </w:rPr>
      </w:pPr>
      <w:r w:rsidRPr="00E80F0C">
        <w:rPr>
          <w:rFonts w:ascii="標楷體" w:eastAsia="標楷體" w:hAnsi="標楷體" w:hint="eastAsia"/>
          <w:sz w:val="28"/>
          <w:szCs w:val="28"/>
        </w:rPr>
        <w:t>議決：依</w:t>
      </w:r>
      <w:r w:rsidRPr="005E6DE5">
        <w:rPr>
          <w:rFonts w:ascii="標楷體" w:eastAsia="標楷體" w:hAnsi="標楷體" w:hint="eastAsia"/>
          <w:bCs/>
          <w:sz w:val="28"/>
          <w:szCs w:val="28"/>
        </w:rPr>
        <w:t>計畫</w:t>
      </w:r>
      <w:r w:rsidRPr="00E80F0C">
        <w:rPr>
          <w:rFonts w:ascii="標楷體" w:eastAsia="標楷體" w:hAnsi="標楷體" w:hint="eastAsia"/>
          <w:sz w:val="28"/>
          <w:szCs w:val="28"/>
        </w:rPr>
        <w:t>實施。</w:t>
      </w:r>
    </w:p>
    <w:p w:rsidR="00ED6899" w:rsidRDefault="00ED6899" w:rsidP="00ED6899">
      <w:pPr>
        <w:numPr>
          <w:ilvl w:val="1"/>
          <w:numId w:val="10"/>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議題</w:t>
      </w:r>
      <w:r>
        <w:rPr>
          <w:rFonts w:ascii="標楷體" w:eastAsia="標楷體" w:hAnsi="標楷體" w:hint="eastAsia"/>
          <w:sz w:val="28"/>
          <w:szCs w:val="28"/>
        </w:rPr>
        <w:t>三</w:t>
      </w:r>
      <w:r w:rsidRPr="00E80F0C">
        <w:rPr>
          <w:rFonts w:ascii="標楷體" w:eastAsia="標楷體" w:hAnsi="標楷體" w:hint="eastAsia"/>
          <w:sz w:val="28"/>
          <w:szCs w:val="28"/>
        </w:rPr>
        <w:t>：關於本學期各年段學習節數檢核。</w:t>
      </w:r>
    </w:p>
    <w:p w:rsidR="00ED6899" w:rsidRPr="00E80F0C" w:rsidRDefault="00ED6899" w:rsidP="00ED6899">
      <w:pPr>
        <w:spacing w:line="0" w:lineRule="atLeast"/>
        <w:ind w:left="1645" w:hanging="794"/>
        <w:jc w:val="both"/>
        <w:rPr>
          <w:rFonts w:ascii="標楷體" w:eastAsia="標楷體" w:hAnsi="標楷體"/>
          <w:sz w:val="28"/>
          <w:szCs w:val="28"/>
        </w:rPr>
      </w:pPr>
      <w:r w:rsidRPr="00E80F0C">
        <w:rPr>
          <w:rFonts w:ascii="標楷體" w:eastAsia="標楷體" w:hAnsi="標楷體" w:hint="eastAsia"/>
          <w:sz w:val="28"/>
          <w:szCs w:val="28"/>
        </w:rPr>
        <w:t>議決：</w:t>
      </w:r>
    </w:p>
    <w:p w:rsidR="00ED6899" w:rsidRPr="00E80F0C" w:rsidRDefault="00ED6899" w:rsidP="00ED6899">
      <w:pPr>
        <w:numPr>
          <w:ilvl w:val="0"/>
          <w:numId w:val="6"/>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低年級彈性課程3節、國語文5節、本土語言1節、數學3節、生活領域7節、健康與體育2節、綜合活動2節。</w:t>
      </w:r>
    </w:p>
    <w:p w:rsidR="00ED6899" w:rsidRPr="00E80F0C" w:rsidRDefault="00ED6899" w:rsidP="00ED6899">
      <w:pPr>
        <w:numPr>
          <w:ilvl w:val="0"/>
          <w:numId w:val="6"/>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中年級彈性課程6節、國語文5節、本土語言1節、英語1節、數學3節、社會領域3節、藝術與人文領域3節、自然與生活科技領域3節、健康與體育3節、綜合活動3節。</w:t>
      </w:r>
    </w:p>
    <w:p w:rsidR="00ED6899" w:rsidRDefault="00ED6899" w:rsidP="00ED6899">
      <w:pPr>
        <w:numPr>
          <w:ilvl w:val="0"/>
          <w:numId w:val="6"/>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t>高年級彈性課程5節、國語文5節、本土語言1節、英語2節、數學4節、社會領域3節、藝術與人文領域3節、自然與生活科技領域3節、健康與體育3節、綜合活動</w:t>
      </w:r>
      <w:r>
        <w:rPr>
          <w:rFonts w:ascii="標楷體" w:eastAsia="標楷體" w:hAnsi="標楷體" w:hint="eastAsia"/>
          <w:sz w:val="28"/>
          <w:szCs w:val="28"/>
        </w:rPr>
        <w:t>3</w:t>
      </w:r>
      <w:r w:rsidRPr="00E80F0C">
        <w:rPr>
          <w:rFonts w:ascii="標楷體" w:eastAsia="標楷體" w:hAnsi="標楷體" w:hint="eastAsia"/>
          <w:sz w:val="28"/>
          <w:szCs w:val="28"/>
        </w:rPr>
        <w:t>節。</w:t>
      </w:r>
    </w:p>
    <w:p w:rsidR="00ED6899" w:rsidRDefault="00ED6899" w:rsidP="00ED6899">
      <w:pPr>
        <w:numPr>
          <w:ilvl w:val="1"/>
          <w:numId w:val="10"/>
        </w:numPr>
        <w:spacing w:line="0" w:lineRule="atLeast"/>
        <w:jc w:val="both"/>
        <w:rPr>
          <w:rFonts w:ascii="標楷體" w:eastAsia="標楷體" w:hAnsi="標楷體"/>
          <w:sz w:val="28"/>
          <w:szCs w:val="28"/>
        </w:rPr>
      </w:pPr>
      <w:r>
        <w:rPr>
          <w:rFonts w:ascii="標楷體" w:eastAsia="標楷體" w:hAnsi="標楷體" w:hint="eastAsia"/>
          <w:sz w:val="28"/>
          <w:szCs w:val="28"/>
        </w:rPr>
        <w:t>家</w:t>
      </w:r>
      <w:r>
        <w:rPr>
          <w:rFonts w:ascii="標楷體" w:eastAsia="標楷體" w:hAnsi="標楷體"/>
          <w:sz w:val="28"/>
          <w:szCs w:val="28"/>
        </w:rPr>
        <w:t>庭教育融入教學並納入祖父母節</w:t>
      </w:r>
      <w:r>
        <w:rPr>
          <w:rFonts w:ascii="標楷體" w:eastAsia="標楷體" w:hAnsi="標楷體" w:hint="eastAsia"/>
          <w:sz w:val="28"/>
          <w:szCs w:val="28"/>
        </w:rPr>
        <w:t>(教</w:t>
      </w:r>
      <w:r>
        <w:rPr>
          <w:rFonts w:ascii="標楷體" w:eastAsia="標楷體" w:hAnsi="標楷體"/>
          <w:sz w:val="28"/>
          <w:szCs w:val="28"/>
        </w:rPr>
        <w:t>育</w:t>
      </w:r>
      <w:r>
        <w:rPr>
          <w:rFonts w:ascii="標楷體" w:eastAsia="標楷體" w:hAnsi="標楷體" w:hint="eastAsia"/>
          <w:sz w:val="28"/>
          <w:szCs w:val="28"/>
        </w:rPr>
        <w:t>部)將</w:t>
      </w:r>
      <w:r>
        <w:rPr>
          <w:rFonts w:ascii="標楷體" w:eastAsia="標楷體" w:hAnsi="標楷體"/>
          <w:sz w:val="28"/>
          <w:szCs w:val="28"/>
        </w:rPr>
        <w:t>每年八月第</w:t>
      </w:r>
      <w:r>
        <w:rPr>
          <w:rFonts w:ascii="標楷體" w:eastAsia="標楷體" w:hAnsi="標楷體" w:hint="eastAsia"/>
          <w:sz w:val="28"/>
          <w:szCs w:val="28"/>
        </w:rPr>
        <w:t>四</w:t>
      </w:r>
      <w:r>
        <w:rPr>
          <w:rFonts w:ascii="標楷體" w:eastAsia="標楷體" w:hAnsi="標楷體"/>
          <w:sz w:val="28"/>
          <w:szCs w:val="28"/>
        </w:rPr>
        <w:t>星期定為</w:t>
      </w:r>
      <w:r>
        <w:rPr>
          <w:rFonts w:ascii="標楷體" w:eastAsia="標楷體" w:hAnsi="標楷體" w:hint="eastAsia"/>
          <w:sz w:val="28"/>
          <w:szCs w:val="28"/>
        </w:rPr>
        <w:t>祖</w:t>
      </w:r>
      <w:r>
        <w:rPr>
          <w:rFonts w:ascii="標楷體" w:eastAsia="標楷體" w:hAnsi="標楷體"/>
          <w:sz w:val="28"/>
          <w:szCs w:val="28"/>
        </w:rPr>
        <w:t>父母節並</w:t>
      </w:r>
      <w:r>
        <w:rPr>
          <w:rFonts w:ascii="標楷體" w:eastAsia="標楷體" w:hAnsi="標楷體" w:hint="eastAsia"/>
          <w:sz w:val="28"/>
          <w:szCs w:val="28"/>
        </w:rPr>
        <w:t>於</w:t>
      </w:r>
      <w:r>
        <w:rPr>
          <w:rFonts w:ascii="標楷體" w:eastAsia="標楷體" w:hAnsi="標楷體"/>
          <w:sz w:val="28"/>
          <w:szCs w:val="28"/>
        </w:rPr>
        <w:t>每年九月三</w:t>
      </w:r>
      <w:r>
        <w:rPr>
          <w:rFonts w:ascii="標楷體" w:eastAsia="標楷體" w:hAnsi="標楷體" w:hint="eastAsia"/>
          <w:sz w:val="28"/>
          <w:szCs w:val="28"/>
        </w:rPr>
        <w:t>十</w:t>
      </w:r>
      <w:r>
        <w:rPr>
          <w:rFonts w:ascii="標楷體" w:eastAsia="標楷體" w:hAnsi="標楷體"/>
          <w:sz w:val="28"/>
          <w:szCs w:val="28"/>
        </w:rPr>
        <w:t>日前</w:t>
      </w:r>
      <w:r>
        <w:rPr>
          <w:rFonts w:ascii="標楷體" w:eastAsia="標楷體" w:hAnsi="標楷體" w:hint="eastAsia"/>
          <w:sz w:val="28"/>
          <w:szCs w:val="28"/>
        </w:rPr>
        <w:t>彙整</w:t>
      </w:r>
      <w:r>
        <w:rPr>
          <w:rFonts w:ascii="標楷體" w:eastAsia="標楷體" w:hAnsi="標楷體"/>
          <w:sz w:val="28"/>
          <w:szCs w:val="28"/>
        </w:rPr>
        <w:t>相</w:t>
      </w:r>
      <w:r>
        <w:rPr>
          <w:rFonts w:ascii="標楷體" w:eastAsia="標楷體" w:hAnsi="標楷體" w:hint="eastAsia"/>
          <w:sz w:val="28"/>
          <w:szCs w:val="28"/>
        </w:rPr>
        <w:t>關</w:t>
      </w:r>
      <w:r>
        <w:rPr>
          <w:rFonts w:ascii="標楷體" w:eastAsia="標楷體" w:hAnsi="標楷體"/>
          <w:sz w:val="28"/>
          <w:szCs w:val="28"/>
        </w:rPr>
        <w:t>成果報</w:t>
      </w:r>
      <w:r>
        <w:rPr>
          <w:rFonts w:ascii="標楷體" w:eastAsia="標楷體" w:hAnsi="標楷體" w:hint="eastAsia"/>
          <w:sz w:val="28"/>
          <w:szCs w:val="28"/>
        </w:rPr>
        <w:t>告</w:t>
      </w:r>
      <w:r>
        <w:rPr>
          <w:rFonts w:ascii="標楷體" w:eastAsia="標楷體" w:hAnsi="標楷體"/>
          <w:sz w:val="28"/>
          <w:szCs w:val="28"/>
        </w:rPr>
        <w:t>。</w:t>
      </w:r>
    </w:p>
    <w:p w:rsidR="00ED6899" w:rsidRPr="00E80F0C" w:rsidRDefault="00ED6899" w:rsidP="00ED6899">
      <w:pPr>
        <w:spacing w:line="0" w:lineRule="atLeast"/>
        <w:ind w:left="851"/>
        <w:jc w:val="both"/>
        <w:rPr>
          <w:rFonts w:ascii="標楷體" w:eastAsia="標楷體" w:hAnsi="標楷體"/>
          <w:sz w:val="28"/>
          <w:szCs w:val="28"/>
        </w:rPr>
      </w:pPr>
      <w:r w:rsidRPr="00E80F0C">
        <w:rPr>
          <w:rFonts w:ascii="標楷體" w:eastAsia="標楷體" w:hAnsi="標楷體" w:hint="eastAsia"/>
          <w:sz w:val="28"/>
          <w:szCs w:val="28"/>
        </w:rPr>
        <w:t>議決：</w:t>
      </w:r>
      <w:r>
        <w:rPr>
          <w:rFonts w:ascii="標楷體" w:eastAsia="標楷體" w:hAnsi="標楷體" w:hint="eastAsia"/>
          <w:sz w:val="28"/>
          <w:szCs w:val="28"/>
        </w:rPr>
        <w:t>辦理</w:t>
      </w:r>
      <w:r>
        <w:rPr>
          <w:rFonts w:ascii="標楷體" w:eastAsia="標楷體" w:hAnsi="標楷體"/>
          <w:sz w:val="28"/>
          <w:szCs w:val="28"/>
        </w:rPr>
        <w:t>活動並</w:t>
      </w:r>
      <w:r>
        <w:rPr>
          <w:rFonts w:ascii="標楷體" w:eastAsia="標楷體" w:hAnsi="標楷體" w:hint="eastAsia"/>
          <w:sz w:val="28"/>
          <w:szCs w:val="28"/>
        </w:rPr>
        <w:t>由各</w:t>
      </w:r>
      <w:r>
        <w:rPr>
          <w:rFonts w:ascii="標楷體" w:eastAsia="標楷體" w:hAnsi="標楷體"/>
          <w:sz w:val="28"/>
          <w:szCs w:val="28"/>
        </w:rPr>
        <w:t>班進行融入教學，並製作相關成果</w:t>
      </w:r>
    </w:p>
    <w:p w:rsidR="00ED6899" w:rsidRDefault="00ED6899" w:rsidP="00ED6899">
      <w:pPr>
        <w:spacing w:line="0" w:lineRule="atLeast"/>
        <w:ind w:left="425"/>
        <w:jc w:val="both"/>
        <w:rPr>
          <w:rFonts w:ascii="標楷體" w:eastAsia="標楷體" w:hAnsi="標楷體"/>
          <w:sz w:val="28"/>
          <w:szCs w:val="28"/>
        </w:rPr>
      </w:pPr>
    </w:p>
    <w:p w:rsidR="00ED6899" w:rsidRDefault="00ED6899" w:rsidP="00ED6899">
      <w:pPr>
        <w:spacing w:line="0" w:lineRule="atLeast"/>
        <w:ind w:left="425"/>
        <w:jc w:val="both"/>
        <w:rPr>
          <w:rFonts w:ascii="標楷體" w:eastAsia="標楷體" w:hAnsi="標楷體"/>
          <w:sz w:val="28"/>
          <w:szCs w:val="28"/>
        </w:rPr>
      </w:pPr>
    </w:p>
    <w:p w:rsidR="00ED6899" w:rsidRDefault="00ED6899" w:rsidP="00ED6899">
      <w:pPr>
        <w:spacing w:line="0" w:lineRule="atLeast"/>
        <w:ind w:left="425"/>
        <w:jc w:val="both"/>
        <w:rPr>
          <w:rFonts w:ascii="標楷體" w:eastAsia="標楷體" w:hAnsi="標楷體"/>
          <w:sz w:val="28"/>
          <w:szCs w:val="28"/>
        </w:rPr>
      </w:pPr>
    </w:p>
    <w:p w:rsidR="005F59B1" w:rsidRDefault="005F59B1" w:rsidP="00ED6899">
      <w:pPr>
        <w:spacing w:line="0" w:lineRule="atLeast"/>
        <w:ind w:left="425"/>
        <w:jc w:val="both"/>
        <w:rPr>
          <w:rFonts w:ascii="標楷體" w:eastAsia="標楷體" w:hAnsi="標楷體"/>
          <w:sz w:val="28"/>
          <w:szCs w:val="28"/>
        </w:rPr>
      </w:pPr>
    </w:p>
    <w:p w:rsidR="005F59B1" w:rsidRPr="00E80F0C" w:rsidRDefault="005F59B1" w:rsidP="00ED6899">
      <w:pPr>
        <w:spacing w:line="0" w:lineRule="atLeast"/>
        <w:ind w:left="425"/>
        <w:jc w:val="both"/>
        <w:rPr>
          <w:rFonts w:ascii="標楷體" w:eastAsia="標楷體" w:hAnsi="標楷體"/>
          <w:sz w:val="28"/>
          <w:szCs w:val="28"/>
        </w:rPr>
      </w:pPr>
    </w:p>
    <w:p w:rsidR="00ED6899" w:rsidRDefault="00ED6899" w:rsidP="00ED6899">
      <w:pPr>
        <w:numPr>
          <w:ilvl w:val="0"/>
          <w:numId w:val="10"/>
        </w:numPr>
        <w:spacing w:line="0" w:lineRule="atLeast"/>
        <w:jc w:val="both"/>
        <w:rPr>
          <w:rFonts w:ascii="標楷體" w:eastAsia="標楷體" w:hAnsi="標楷體"/>
          <w:sz w:val="28"/>
          <w:szCs w:val="28"/>
        </w:rPr>
      </w:pPr>
      <w:r w:rsidRPr="00E80F0C">
        <w:rPr>
          <w:rFonts w:ascii="標楷體" w:eastAsia="標楷體" w:hAnsi="標楷體" w:hint="eastAsia"/>
          <w:sz w:val="28"/>
          <w:szCs w:val="28"/>
        </w:rPr>
        <w:lastRenderedPageBreak/>
        <w:t>臨時動議：</w:t>
      </w:r>
      <w:r>
        <w:rPr>
          <w:rFonts w:ascii="標楷體" w:eastAsia="標楷體" w:hAnsi="標楷體"/>
          <w:sz w:val="28"/>
          <w:szCs w:val="28"/>
        </w:rPr>
        <w:t>本學期有二位</w:t>
      </w:r>
      <w:r>
        <w:rPr>
          <w:rFonts w:ascii="標楷體" w:eastAsia="標楷體" w:hAnsi="標楷體" w:hint="eastAsia"/>
          <w:sz w:val="28"/>
          <w:szCs w:val="28"/>
        </w:rPr>
        <w:t>資</w:t>
      </w:r>
      <w:r>
        <w:rPr>
          <w:rFonts w:ascii="標楷體" w:eastAsia="標楷體" w:hAnsi="標楷體"/>
          <w:sz w:val="28"/>
          <w:szCs w:val="28"/>
        </w:rPr>
        <w:t>源班學生課程全抽離，</w:t>
      </w:r>
      <w:r>
        <w:rPr>
          <w:rFonts w:ascii="標楷體" w:eastAsia="標楷體" w:hAnsi="標楷體" w:hint="eastAsia"/>
          <w:sz w:val="28"/>
          <w:szCs w:val="28"/>
        </w:rPr>
        <w:t>資</w:t>
      </w:r>
      <w:r>
        <w:rPr>
          <w:rFonts w:ascii="標楷體" w:eastAsia="標楷體" w:hAnsi="標楷體"/>
          <w:sz w:val="28"/>
          <w:szCs w:val="28"/>
        </w:rPr>
        <w:t>源班課務需</w:t>
      </w:r>
      <w:r w:rsidRPr="005424AA">
        <w:rPr>
          <w:rFonts w:ascii="標楷體" w:eastAsia="標楷體" w:hAnsi="標楷體" w:hint="eastAsia"/>
          <w:sz w:val="28"/>
          <w:szCs w:val="28"/>
        </w:rPr>
        <w:t>優先排課</w:t>
      </w:r>
    </w:p>
    <w:p w:rsidR="00ED6899" w:rsidRPr="00E80F0C" w:rsidRDefault="00ED6899" w:rsidP="00ED6899">
      <w:pPr>
        <w:spacing w:line="0" w:lineRule="atLeast"/>
        <w:ind w:left="851"/>
        <w:jc w:val="both"/>
        <w:rPr>
          <w:rFonts w:ascii="標楷體" w:eastAsia="標楷體" w:hAnsi="標楷體"/>
          <w:sz w:val="28"/>
          <w:szCs w:val="28"/>
        </w:rPr>
      </w:pPr>
      <w:r w:rsidRPr="00E80F0C">
        <w:rPr>
          <w:rFonts w:ascii="標楷體" w:eastAsia="標楷體" w:hAnsi="標楷體" w:hint="eastAsia"/>
          <w:sz w:val="28"/>
          <w:szCs w:val="28"/>
        </w:rPr>
        <w:t>議決：</w:t>
      </w:r>
      <w:r w:rsidRPr="005424AA">
        <w:rPr>
          <w:rFonts w:ascii="標楷體" w:eastAsia="標楷體" w:hAnsi="標楷體" w:hint="eastAsia"/>
          <w:sz w:val="28"/>
          <w:szCs w:val="28"/>
        </w:rPr>
        <w:t>優先排課</w:t>
      </w:r>
    </w:p>
    <w:p w:rsidR="00ED6899" w:rsidRPr="00E80F0C" w:rsidRDefault="00ED6899" w:rsidP="00ED6899">
      <w:pPr>
        <w:numPr>
          <w:ilvl w:val="0"/>
          <w:numId w:val="10"/>
        </w:numPr>
        <w:spacing w:line="0" w:lineRule="atLeast"/>
        <w:jc w:val="both"/>
        <w:rPr>
          <w:rFonts w:ascii="標楷體" w:eastAsia="標楷體" w:hAnsi="標楷體"/>
          <w:sz w:val="28"/>
          <w:szCs w:val="28"/>
        </w:rPr>
      </w:pPr>
      <w:r w:rsidRPr="00E80F0C">
        <w:rPr>
          <w:rFonts w:ascii="標楷體" w:eastAsia="標楷體" w:hAnsi="標楷體" w:hint="eastAsia"/>
          <w:bCs/>
          <w:sz w:val="28"/>
          <w:szCs w:val="28"/>
        </w:rPr>
        <w:t>結議：如討論事項議決事項。</w:t>
      </w:r>
    </w:p>
    <w:p w:rsidR="00ED6899" w:rsidRPr="00A41944" w:rsidRDefault="00ED6899" w:rsidP="00ED6899">
      <w:pPr>
        <w:numPr>
          <w:ilvl w:val="0"/>
          <w:numId w:val="10"/>
        </w:numPr>
        <w:spacing w:line="0" w:lineRule="atLeast"/>
        <w:jc w:val="both"/>
        <w:rPr>
          <w:rFonts w:ascii="標楷體" w:eastAsia="標楷體" w:hAnsi="標楷體"/>
          <w:sz w:val="28"/>
          <w:szCs w:val="28"/>
        </w:rPr>
      </w:pPr>
      <w:r w:rsidRPr="00E80F0C">
        <w:rPr>
          <w:rFonts w:ascii="標楷體" w:eastAsia="標楷體" w:hAnsi="標楷體" w:hint="eastAsia"/>
          <w:bCs/>
          <w:sz w:val="28"/>
          <w:szCs w:val="28"/>
        </w:rPr>
        <w:t>散會。</w:t>
      </w:r>
    </w:p>
    <w:p w:rsidR="00ED6899" w:rsidRDefault="00ED6899" w:rsidP="00ED6899">
      <w:pPr>
        <w:numPr>
          <w:ilvl w:val="0"/>
          <w:numId w:val="10"/>
        </w:numPr>
        <w:spacing w:line="0" w:lineRule="atLeast"/>
        <w:jc w:val="both"/>
        <w:rPr>
          <w:rFonts w:ascii="標楷體" w:eastAsia="標楷體" w:hAnsi="標楷體"/>
          <w:bCs/>
          <w:sz w:val="28"/>
          <w:szCs w:val="28"/>
        </w:rPr>
      </w:pPr>
      <w:r>
        <w:rPr>
          <w:rFonts w:ascii="標楷體" w:eastAsia="標楷體" w:hAnsi="標楷體" w:hint="eastAsia"/>
          <w:bCs/>
          <w:sz w:val="28"/>
          <w:szCs w:val="28"/>
        </w:rPr>
        <w:t>會議紀錄核章</w:t>
      </w:r>
    </w:p>
    <w:tbl>
      <w:tblPr>
        <w:tblW w:w="5000" w:type="pct"/>
        <w:jc w:val="center"/>
        <w:tblLook w:val="04A0" w:firstRow="1" w:lastRow="0" w:firstColumn="1" w:lastColumn="0" w:noHBand="0" w:noVBand="1"/>
      </w:tblPr>
      <w:tblGrid>
        <w:gridCol w:w="3214"/>
        <w:gridCol w:w="3211"/>
        <w:gridCol w:w="3213"/>
      </w:tblGrid>
      <w:tr w:rsidR="00ED6899" w:rsidRPr="009459D5" w:rsidTr="005F59B1">
        <w:trPr>
          <w:jc w:val="center"/>
        </w:trPr>
        <w:tc>
          <w:tcPr>
            <w:tcW w:w="1667" w:type="pct"/>
            <w:shd w:val="clear" w:color="auto" w:fill="auto"/>
            <w:vAlign w:val="center"/>
          </w:tcPr>
          <w:p w:rsidR="00ED6899" w:rsidRDefault="00ED6899" w:rsidP="005F59B1">
            <w:pPr>
              <w:jc w:val="center"/>
              <w:rPr>
                <w:rFonts w:eastAsia="標楷體"/>
                <w:sz w:val="26"/>
                <w:szCs w:val="26"/>
              </w:rPr>
            </w:pPr>
          </w:p>
          <w:p w:rsidR="00ED6899" w:rsidRDefault="00ED6899" w:rsidP="005F59B1">
            <w:pPr>
              <w:jc w:val="center"/>
              <w:rPr>
                <w:rFonts w:eastAsia="標楷體"/>
                <w:sz w:val="26"/>
                <w:szCs w:val="26"/>
              </w:rPr>
            </w:pPr>
          </w:p>
          <w:p w:rsidR="00ED6899" w:rsidRDefault="00ED6899" w:rsidP="005F59B1">
            <w:pPr>
              <w:jc w:val="center"/>
              <w:rPr>
                <w:rFonts w:eastAsia="標楷體"/>
                <w:sz w:val="26"/>
                <w:szCs w:val="26"/>
              </w:rPr>
            </w:pPr>
          </w:p>
          <w:p w:rsidR="00ED6899" w:rsidRPr="0024054F" w:rsidRDefault="00ED6899" w:rsidP="005F59B1">
            <w:pPr>
              <w:jc w:val="center"/>
              <w:rPr>
                <w:rFonts w:eastAsia="標楷體"/>
                <w:sz w:val="26"/>
                <w:szCs w:val="26"/>
              </w:rPr>
            </w:pPr>
            <w:r w:rsidRPr="0024054F">
              <w:rPr>
                <w:rFonts w:eastAsia="標楷體" w:hint="eastAsia"/>
                <w:sz w:val="26"/>
                <w:szCs w:val="26"/>
              </w:rPr>
              <w:t>承辦人</w:t>
            </w:r>
          </w:p>
        </w:tc>
        <w:tc>
          <w:tcPr>
            <w:tcW w:w="1666" w:type="pct"/>
            <w:shd w:val="clear" w:color="auto" w:fill="auto"/>
            <w:vAlign w:val="center"/>
          </w:tcPr>
          <w:p w:rsidR="00912562" w:rsidRDefault="00912562" w:rsidP="005F59B1">
            <w:pPr>
              <w:jc w:val="center"/>
              <w:rPr>
                <w:rFonts w:eastAsia="標楷體"/>
                <w:sz w:val="26"/>
                <w:szCs w:val="26"/>
              </w:rPr>
            </w:pPr>
          </w:p>
          <w:p w:rsidR="00912562" w:rsidRDefault="00912562" w:rsidP="005F59B1">
            <w:pPr>
              <w:jc w:val="center"/>
              <w:rPr>
                <w:rFonts w:eastAsia="標楷體"/>
                <w:sz w:val="26"/>
                <w:szCs w:val="26"/>
              </w:rPr>
            </w:pPr>
          </w:p>
          <w:p w:rsidR="00912562" w:rsidRDefault="00912562" w:rsidP="005F59B1">
            <w:pPr>
              <w:jc w:val="center"/>
              <w:rPr>
                <w:rFonts w:eastAsia="標楷體"/>
                <w:sz w:val="26"/>
                <w:szCs w:val="26"/>
              </w:rPr>
            </w:pPr>
          </w:p>
          <w:p w:rsidR="00ED6899" w:rsidRPr="0024054F" w:rsidRDefault="00ED6899" w:rsidP="005F59B1">
            <w:pPr>
              <w:jc w:val="center"/>
              <w:rPr>
                <w:rFonts w:eastAsia="標楷體"/>
                <w:sz w:val="26"/>
                <w:szCs w:val="26"/>
              </w:rPr>
            </w:pPr>
            <w:r w:rsidRPr="0024054F">
              <w:rPr>
                <w:rFonts w:eastAsia="標楷體" w:hint="eastAsia"/>
                <w:sz w:val="26"/>
                <w:szCs w:val="26"/>
              </w:rPr>
              <w:t>教導主任</w:t>
            </w:r>
          </w:p>
        </w:tc>
        <w:tc>
          <w:tcPr>
            <w:tcW w:w="1667" w:type="pct"/>
            <w:shd w:val="clear" w:color="auto" w:fill="auto"/>
            <w:vAlign w:val="center"/>
          </w:tcPr>
          <w:p w:rsidR="00912562" w:rsidRDefault="00912562" w:rsidP="005F59B1">
            <w:pPr>
              <w:jc w:val="center"/>
              <w:rPr>
                <w:rFonts w:eastAsia="標楷體"/>
                <w:sz w:val="26"/>
                <w:szCs w:val="26"/>
              </w:rPr>
            </w:pPr>
          </w:p>
          <w:p w:rsidR="00912562" w:rsidRDefault="00912562" w:rsidP="005F59B1">
            <w:pPr>
              <w:jc w:val="center"/>
              <w:rPr>
                <w:rFonts w:eastAsia="標楷體"/>
                <w:sz w:val="26"/>
                <w:szCs w:val="26"/>
              </w:rPr>
            </w:pPr>
          </w:p>
          <w:p w:rsidR="00912562" w:rsidRDefault="00912562" w:rsidP="005F59B1">
            <w:pPr>
              <w:jc w:val="center"/>
              <w:rPr>
                <w:rFonts w:eastAsia="標楷體"/>
                <w:sz w:val="26"/>
                <w:szCs w:val="26"/>
              </w:rPr>
            </w:pPr>
          </w:p>
          <w:p w:rsidR="00ED6899" w:rsidRPr="0024054F" w:rsidRDefault="00ED6899" w:rsidP="005F59B1">
            <w:pPr>
              <w:jc w:val="center"/>
              <w:rPr>
                <w:rFonts w:eastAsia="標楷體"/>
                <w:sz w:val="26"/>
                <w:szCs w:val="26"/>
              </w:rPr>
            </w:pPr>
            <w:r w:rsidRPr="0024054F">
              <w:rPr>
                <w:rFonts w:eastAsia="標楷體" w:hint="eastAsia"/>
                <w:sz w:val="26"/>
                <w:szCs w:val="26"/>
              </w:rPr>
              <w:t>校長</w:t>
            </w:r>
          </w:p>
        </w:tc>
      </w:tr>
    </w:tbl>
    <w:p w:rsidR="00ED6899" w:rsidRPr="00E80F0C" w:rsidRDefault="00ED6899" w:rsidP="00ED6899">
      <w:pPr>
        <w:spacing w:line="0" w:lineRule="atLeast"/>
        <w:jc w:val="both"/>
        <w:rPr>
          <w:rFonts w:ascii="標楷體" w:eastAsia="標楷體" w:hAnsi="標楷體"/>
          <w:sz w:val="28"/>
          <w:szCs w:val="28"/>
        </w:rPr>
      </w:pPr>
    </w:p>
    <w:p w:rsidR="005104B5" w:rsidRDefault="005104B5"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ED6899" w:rsidRDefault="00ED6899" w:rsidP="00935953"/>
    <w:p w:rsidR="005F59B1" w:rsidRDefault="005F59B1" w:rsidP="00935953"/>
    <w:p w:rsidR="005F59B1" w:rsidRDefault="005F59B1" w:rsidP="00935953"/>
    <w:p w:rsidR="005F59B1" w:rsidRDefault="005F59B1" w:rsidP="00935953"/>
    <w:p w:rsidR="005F59B1" w:rsidRDefault="005F59B1" w:rsidP="00935953"/>
    <w:p w:rsidR="005F59B1" w:rsidRDefault="005F59B1" w:rsidP="00935953"/>
    <w:p w:rsidR="005F59B1" w:rsidRDefault="005F59B1" w:rsidP="00935953"/>
    <w:p w:rsidR="005F59B1" w:rsidRDefault="005F59B1" w:rsidP="00935953"/>
    <w:p w:rsidR="005F59B1" w:rsidRDefault="005F59B1" w:rsidP="00935953"/>
    <w:p w:rsidR="00ED6899" w:rsidRPr="005E7C4D" w:rsidRDefault="00ED6899" w:rsidP="00ED6899">
      <w:pPr>
        <w:jc w:val="both"/>
        <w:rPr>
          <w:rFonts w:eastAsia="標楷體"/>
          <w:b/>
          <w:sz w:val="36"/>
          <w:szCs w:val="36"/>
        </w:rPr>
      </w:pPr>
      <w:r w:rsidRPr="005E7C4D">
        <w:rPr>
          <w:rFonts w:eastAsia="標楷體" w:hint="eastAsia"/>
          <w:b/>
          <w:sz w:val="36"/>
          <w:szCs w:val="36"/>
          <w:bdr w:val="single" w:sz="4" w:space="0" w:color="auto"/>
        </w:rPr>
        <w:lastRenderedPageBreak/>
        <w:t>附件三</w:t>
      </w:r>
    </w:p>
    <w:p w:rsidR="00ED6899" w:rsidRPr="009524BC" w:rsidRDefault="00ED6899" w:rsidP="00ED6899">
      <w:pPr>
        <w:spacing w:afterLines="50" w:after="18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ED6899" w:rsidRPr="009524BC" w:rsidTr="005F59B1">
        <w:trPr>
          <w:trHeight w:hRule="exact" w:val="364"/>
        </w:trPr>
        <w:tc>
          <w:tcPr>
            <w:tcW w:w="1871" w:type="dxa"/>
            <w:vAlign w:val="center"/>
          </w:tcPr>
          <w:p w:rsidR="00ED6899" w:rsidRPr="009524BC" w:rsidRDefault="00ED6899" w:rsidP="005F59B1">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ED6899" w:rsidRPr="009524BC" w:rsidRDefault="00ED6899" w:rsidP="005F59B1">
            <w:pPr>
              <w:spacing w:line="240" w:lineRule="exact"/>
              <w:jc w:val="center"/>
              <w:rPr>
                <w:rFonts w:ascii="標楷體" w:eastAsia="標楷體" w:hAnsi="標楷體"/>
              </w:rPr>
            </w:pPr>
            <w:r>
              <w:rPr>
                <w:rFonts w:ascii="標楷體" w:eastAsia="標楷體" w:hAnsi="標楷體" w:hint="eastAsia"/>
              </w:rPr>
              <w:t>偏</w:t>
            </w:r>
            <w:r>
              <w:rPr>
                <w:rFonts w:ascii="標楷體" w:eastAsia="標楷體" w:hAnsi="標楷體"/>
              </w:rPr>
              <w:t>遠</w:t>
            </w:r>
          </w:p>
        </w:tc>
        <w:tc>
          <w:tcPr>
            <w:tcW w:w="980" w:type="dxa"/>
            <w:vAlign w:val="center"/>
          </w:tcPr>
          <w:p w:rsidR="00ED6899" w:rsidRPr="009524BC" w:rsidRDefault="00ED6899" w:rsidP="005F59B1">
            <w:pPr>
              <w:spacing w:line="240" w:lineRule="exact"/>
              <w:jc w:val="center"/>
              <w:rPr>
                <w:rFonts w:ascii="標楷體" w:eastAsia="標楷體" w:hAnsi="標楷體"/>
              </w:rPr>
            </w:pPr>
            <w:r w:rsidRPr="009524BC">
              <w:rPr>
                <w:rFonts w:ascii="標楷體" w:eastAsia="標楷體" w:hAnsi="標楷體"/>
              </w:rPr>
              <w:t>班級數</w:t>
            </w:r>
          </w:p>
        </w:tc>
        <w:tc>
          <w:tcPr>
            <w:tcW w:w="4070" w:type="dxa"/>
            <w:gridSpan w:val="3"/>
            <w:vAlign w:val="center"/>
          </w:tcPr>
          <w:p w:rsidR="00ED6899" w:rsidRPr="009524BC" w:rsidRDefault="00ED6899" w:rsidP="005F59B1">
            <w:pPr>
              <w:spacing w:line="240" w:lineRule="exact"/>
              <w:jc w:val="center"/>
              <w:rPr>
                <w:rFonts w:ascii="標楷體" w:eastAsia="標楷體" w:hAnsi="標楷體"/>
              </w:rPr>
            </w:pPr>
            <w:r>
              <w:rPr>
                <w:rFonts w:ascii="標楷體" w:eastAsia="標楷體" w:hAnsi="標楷體" w:hint="eastAsia"/>
              </w:rPr>
              <w:t>6</w:t>
            </w:r>
          </w:p>
        </w:tc>
      </w:tr>
      <w:tr w:rsidR="00ED6899" w:rsidRPr="009524BC" w:rsidTr="005F59B1">
        <w:trPr>
          <w:trHeight w:hRule="exact" w:val="361"/>
        </w:trPr>
        <w:tc>
          <w:tcPr>
            <w:tcW w:w="1871" w:type="dxa"/>
            <w:vAlign w:val="center"/>
          </w:tcPr>
          <w:p w:rsidR="00ED6899" w:rsidRPr="009524BC" w:rsidRDefault="00ED6899" w:rsidP="005F59B1">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ED6899" w:rsidRPr="00ED6899" w:rsidRDefault="00ED6899" w:rsidP="005F59B1">
            <w:pPr>
              <w:spacing w:line="240" w:lineRule="exact"/>
              <w:jc w:val="center"/>
              <w:rPr>
                <w:rFonts w:ascii="標楷體" w:eastAsia="標楷體" w:hAnsi="標楷體"/>
                <w:sz w:val="20"/>
                <w:szCs w:val="20"/>
              </w:rPr>
            </w:pPr>
            <w:r w:rsidRPr="00ED6899">
              <w:rPr>
                <w:rFonts w:ascii="標楷體" w:eastAsia="標楷體" w:hAnsi="標楷體" w:hint="eastAsia"/>
                <w:sz w:val="20"/>
                <w:szCs w:val="20"/>
              </w:rPr>
              <w:t>嘉義縣朴子市竹村里36號</w:t>
            </w:r>
          </w:p>
        </w:tc>
        <w:tc>
          <w:tcPr>
            <w:tcW w:w="980" w:type="dxa"/>
            <w:vAlign w:val="center"/>
          </w:tcPr>
          <w:p w:rsidR="00ED6899" w:rsidRPr="009524BC" w:rsidRDefault="00ED6899" w:rsidP="005F59B1">
            <w:pPr>
              <w:spacing w:line="240" w:lineRule="exact"/>
              <w:jc w:val="center"/>
              <w:rPr>
                <w:rFonts w:ascii="標楷體" w:eastAsia="標楷體" w:hAnsi="標楷體"/>
              </w:rPr>
            </w:pPr>
            <w:r w:rsidRPr="009524BC">
              <w:rPr>
                <w:rFonts w:ascii="標楷體" w:eastAsia="標楷體" w:hAnsi="標楷體"/>
              </w:rPr>
              <w:t>電話</w:t>
            </w:r>
          </w:p>
        </w:tc>
        <w:tc>
          <w:tcPr>
            <w:tcW w:w="1742" w:type="dxa"/>
            <w:vAlign w:val="center"/>
          </w:tcPr>
          <w:p w:rsidR="00ED6899" w:rsidRPr="009524BC" w:rsidRDefault="00ED6899" w:rsidP="005F59B1">
            <w:pPr>
              <w:spacing w:line="240" w:lineRule="exact"/>
              <w:jc w:val="center"/>
              <w:rPr>
                <w:rFonts w:ascii="標楷體" w:eastAsia="標楷體" w:hAnsi="標楷體"/>
              </w:rPr>
            </w:pPr>
            <w:r>
              <w:rPr>
                <w:rFonts w:ascii="標楷體" w:eastAsia="標楷體" w:hAnsi="標楷體" w:hint="eastAsia"/>
              </w:rPr>
              <w:t>3693628</w:t>
            </w:r>
          </w:p>
        </w:tc>
        <w:tc>
          <w:tcPr>
            <w:tcW w:w="582" w:type="dxa"/>
            <w:vAlign w:val="center"/>
          </w:tcPr>
          <w:p w:rsidR="00ED6899" w:rsidRPr="009524BC" w:rsidRDefault="00ED6899" w:rsidP="005F59B1">
            <w:pPr>
              <w:spacing w:line="240" w:lineRule="exact"/>
              <w:jc w:val="center"/>
              <w:rPr>
                <w:rFonts w:ascii="標楷體" w:eastAsia="標楷體" w:hAnsi="標楷體"/>
              </w:rPr>
            </w:pPr>
            <w:r w:rsidRPr="009524BC">
              <w:rPr>
                <w:rFonts w:ascii="標楷體" w:eastAsia="標楷體" w:hAnsi="標楷體"/>
              </w:rPr>
              <w:t>傳真</w:t>
            </w:r>
          </w:p>
        </w:tc>
        <w:tc>
          <w:tcPr>
            <w:tcW w:w="1746" w:type="dxa"/>
            <w:vAlign w:val="center"/>
          </w:tcPr>
          <w:p w:rsidR="00ED6899" w:rsidRPr="009524BC" w:rsidRDefault="00ED6899" w:rsidP="005F59B1">
            <w:pPr>
              <w:spacing w:line="240" w:lineRule="exact"/>
              <w:jc w:val="center"/>
              <w:rPr>
                <w:rFonts w:ascii="標楷體" w:eastAsia="標楷體" w:hAnsi="標楷體"/>
              </w:rPr>
            </w:pPr>
            <w:r>
              <w:rPr>
                <w:rFonts w:ascii="標楷體" w:eastAsia="標楷體" w:hAnsi="標楷體" w:hint="eastAsia"/>
              </w:rPr>
              <w:t>3693609</w:t>
            </w:r>
          </w:p>
        </w:tc>
      </w:tr>
      <w:tr w:rsidR="00ED6899" w:rsidRPr="009524BC" w:rsidTr="005F59B1">
        <w:trPr>
          <w:trHeight w:hRule="exact" w:val="356"/>
        </w:trPr>
        <w:tc>
          <w:tcPr>
            <w:tcW w:w="1871" w:type="dxa"/>
            <w:vAlign w:val="center"/>
          </w:tcPr>
          <w:p w:rsidR="00ED6899" w:rsidRPr="009524BC" w:rsidRDefault="00ED6899" w:rsidP="005F59B1">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5"/>
            <w:vAlign w:val="center"/>
          </w:tcPr>
          <w:p w:rsidR="00ED6899" w:rsidRPr="009524BC" w:rsidRDefault="00ED6899" w:rsidP="005F59B1">
            <w:pPr>
              <w:spacing w:line="240" w:lineRule="exact"/>
              <w:jc w:val="center"/>
              <w:rPr>
                <w:rFonts w:ascii="標楷體" w:eastAsia="標楷體" w:hAnsi="標楷體"/>
              </w:rPr>
            </w:pPr>
            <w:r w:rsidRPr="001A1A52">
              <w:rPr>
                <w:rFonts w:ascii="標楷體" w:eastAsia="標楷體" w:hAnsi="標楷體" w:hint="eastAsia"/>
              </w:rPr>
              <w:t>http://www.jtps.cyc.edu.tw/</w:t>
            </w:r>
          </w:p>
        </w:tc>
      </w:tr>
      <w:tr w:rsidR="00ED6899" w:rsidRPr="009524BC" w:rsidTr="005F59B1">
        <w:trPr>
          <w:trHeight w:hRule="exact" w:val="365"/>
        </w:trPr>
        <w:tc>
          <w:tcPr>
            <w:tcW w:w="1871" w:type="dxa"/>
            <w:vAlign w:val="center"/>
          </w:tcPr>
          <w:p w:rsidR="00ED6899" w:rsidRPr="009524BC" w:rsidRDefault="00ED6899" w:rsidP="005F59B1">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ED6899" w:rsidRPr="00CE01AC" w:rsidRDefault="00ED6899" w:rsidP="005F59B1">
            <w:pPr>
              <w:spacing w:line="240" w:lineRule="exact"/>
              <w:jc w:val="center"/>
              <w:rPr>
                <w:rFonts w:ascii="標楷體" w:eastAsia="標楷體" w:hAnsi="標楷體"/>
              </w:rPr>
            </w:pPr>
            <w:r>
              <w:rPr>
                <w:rFonts w:ascii="標楷體" w:eastAsia="標楷體" w:hAnsi="標楷體" w:hint="eastAsia"/>
                <w:color w:val="202020"/>
              </w:rPr>
              <w:t>吳貞</w:t>
            </w:r>
            <w:r>
              <w:rPr>
                <w:rFonts w:ascii="標楷體" w:eastAsia="標楷體" w:hAnsi="標楷體"/>
                <w:color w:val="202020"/>
              </w:rPr>
              <w:t>宜</w:t>
            </w:r>
          </w:p>
        </w:tc>
        <w:tc>
          <w:tcPr>
            <w:tcW w:w="980" w:type="dxa"/>
            <w:vAlign w:val="center"/>
          </w:tcPr>
          <w:p w:rsidR="00ED6899" w:rsidRPr="009524BC" w:rsidRDefault="00ED6899" w:rsidP="005F59B1">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ED6899" w:rsidRPr="009524BC" w:rsidRDefault="00ED6899" w:rsidP="005F59B1">
            <w:pPr>
              <w:spacing w:line="240" w:lineRule="exact"/>
              <w:jc w:val="center"/>
              <w:rPr>
                <w:rFonts w:ascii="標楷體" w:eastAsia="標楷體" w:hAnsi="標楷體"/>
              </w:rPr>
            </w:pPr>
            <w:r w:rsidRPr="00D71644">
              <w:rPr>
                <w:rFonts w:ascii="Helvetica" w:hAnsi="Helvetica"/>
                <w:color w:val="202020"/>
                <w:sz w:val="22"/>
              </w:rPr>
              <w:t>chenyi094@yahoo.com.tw</w:t>
            </w:r>
          </w:p>
        </w:tc>
      </w:tr>
      <w:tr w:rsidR="00ED6899" w:rsidRPr="009524BC" w:rsidTr="005F59B1">
        <w:trPr>
          <w:trHeight w:hRule="exact" w:val="362"/>
        </w:trPr>
        <w:tc>
          <w:tcPr>
            <w:tcW w:w="1871" w:type="dxa"/>
            <w:vAlign w:val="center"/>
          </w:tcPr>
          <w:p w:rsidR="00ED6899" w:rsidRPr="009524BC" w:rsidRDefault="00ED6899" w:rsidP="00A13145">
            <w:pPr>
              <w:spacing w:line="240" w:lineRule="exact"/>
              <w:jc w:val="center"/>
              <w:rPr>
                <w:rFonts w:ascii="標楷體" w:eastAsia="標楷體" w:hAnsi="標楷體"/>
              </w:rPr>
            </w:pPr>
            <w:r w:rsidRPr="009524BC">
              <w:rPr>
                <w:rFonts w:ascii="標楷體" w:eastAsia="標楷體" w:hAnsi="標楷體"/>
              </w:rPr>
              <w:t>教</w:t>
            </w:r>
            <w:r w:rsidR="00A13145">
              <w:rPr>
                <w:rFonts w:ascii="標楷體" w:eastAsia="標楷體" w:hAnsi="標楷體" w:hint="eastAsia"/>
              </w:rPr>
              <w:t>導</w:t>
            </w:r>
            <w:r w:rsidRPr="009524BC">
              <w:rPr>
                <w:rFonts w:ascii="標楷體" w:eastAsia="標楷體" w:hAnsi="標楷體"/>
              </w:rPr>
              <w:t>主任</w:t>
            </w:r>
          </w:p>
        </w:tc>
        <w:tc>
          <w:tcPr>
            <w:tcW w:w="2777" w:type="dxa"/>
            <w:vAlign w:val="center"/>
          </w:tcPr>
          <w:p w:rsidR="00ED6899" w:rsidRPr="00CE01AC" w:rsidRDefault="00ED6899" w:rsidP="005F59B1">
            <w:pPr>
              <w:spacing w:line="240" w:lineRule="exact"/>
              <w:jc w:val="center"/>
              <w:rPr>
                <w:rFonts w:ascii="標楷體" w:eastAsia="標楷體" w:hAnsi="標楷體"/>
              </w:rPr>
            </w:pPr>
            <w:r>
              <w:rPr>
                <w:rFonts w:ascii="標楷體" w:eastAsia="標楷體" w:hAnsi="標楷體" w:hint="eastAsia"/>
                <w:color w:val="202020"/>
              </w:rPr>
              <w:t>張哲榮</w:t>
            </w:r>
          </w:p>
        </w:tc>
        <w:tc>
          <w:tcPr>
            <w:tcW w:w="980" w:type="dxa"/>
            <w:vAlign w:val="center"/>
          </w:tcPr>
          <w:p w:rsidR="00ED6899" w:rsidRPr="009524BC" w:rsidRDefault="00ED6899" w:rsidP="005F59B1">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ED6899" w:rsidRPr="009524BC" w:rsidRDefault="00091AE6" w:rsidP="005F59B1">
            <w:pPr>
              <w:spacing w:line="240" w:lineRule="exact"/>
              <w:jc w:val="center"/>
              <w:rPr>
                <w:rFonts w:ascii="標楷體" w:eastAsia="標楷體" w:hAnsi="標楷體"/>
              </w:rPr>
            </w:pPr>
            <w:hyperlink r:id="rId7" w:history="1">
              <w:r w:rsidR="00ED6899" w:rsidRPr="008E2B20">
                <w:rPr>
                  <w:rStyle w:val="a3"/>
                  <w:rFonts w:ascii="Helvetica" w:hAnsi="Helvetica" w:hint="eastAsia"/>
                  <w:sz w:val="22"/>
                </w:rPr>
                <w:t>jtps@mail.cyc.edu.tw</w:t>
              </w:r>
            </w:hyperlink>
          </w:p>
        </w:tc>
      </w:tr>
      <w:tr w:rsidR="00ED6899" w:rsidRPr="009524BC" w:rsidTr="005F59B1">
        <w:trPr>
          <w:cantSplit/>
          <w:trHeight w:hRule="exact" w:val="357"/>
        </w:trPr>
        <w:tc>
          <w:tcPr>
            <w:tcW w:w="1871" w:type="dxa"/>
            <w:vAlign w:val="center"/>
          </w:tcPr>
          <w:p w:rsidR="00ED6899" w:rsidRPr="009524BC" w:rsidRDefault="00ED6899" w:rsidP="005F59B1">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5"/>
            <w:vAlign w:val="center"/>
          </w:tcPr>
          <w:p w:rsidR="00ED6899" w:rsidRPr="009524BC" w:rsidRDefault="00ED6899" w:rsidP="005F59B1">
            <w:pPr>
              <w:spacing w:line="240" w:lineRule="exact"/>
              <w:jc w:val="center"/>
              <w:rPr>
                <w:rFonts w:ascii="標楷體" w:eastAsia="標楷體" w:hAnsi="標楷體"/>
              </w:rPr>
            </w:pPr>
            <w:r>
              <w:rPr>
                <w:rFonts w:ascii="標楷體" w:eastAsia="標楷體" w:hAnsi="標楷體" w:hint="eastAsia"/>
              </w:rPr>
              <w:t>17</w:t>
            </w:r>
          </w:p>
        </w:tc>
      </w:tr>
      <w:tr w:rsidR="00ED6899" w:rsidRPr="009524BC" w:rsidTr="005F59B1">
        <w:trPr>
          <w:cantSplit/>
          <w:trHeight w:hRule="exact" w:val="513"/>
        </w:trPr>
        <w:tc>
          <w:tcPr>
            <w:tcW w:w="1871" w:type="dxa"/>
            <w:vAlign w:val="center"/>
          </w:tcPr>
          <w:p w:rsidR="00ED6899" w:rsidRPr="009524BC" w:rsidRDefault="00ED6899" w:rsidP="005F59B1">
            <w:pPr>
              <w:spacing w:line="240" w:lineRule="exact"/>
              <w:jc w:val="center"/>
              <w:rPr>
                <w:rFonts w:ascii="標楷體" w:eastAsia="標楷體" w:hAnsi="標楷體"/>
                <w:b/>
              </w:rPr>
            </w:pPr>
            <w:r w:rsidRPr="009524BC">
              <w:rPr>
                <w:rFonts w:ascii="標楷體" w:eastAsia="標楷體" w:hAnsi="標楷體"/>
                <w:b/>
              </w:rPr>
              <w:t>班級數</w:t>
            </w:r>
            <w:r w:rsidRPr="009524BC">
              <w:rPr>
                <w:rFonts w:ascii="標楷體" w:eastAsia="標楷體" w:hAnsi="標楷體" w:hint="eastAsia"/>
                <w:b/>
              </w:rPr>
              <w:t>(含特教)</w:t>
            </w:r>
          </w:p>
        </w:tc>
        <w:tc>
          <w:tcPr>
            <w:tcW w:w="7827" w:type="dxa"/>
            <w:gridSpan w:val="5"/>
            <w:vAlign w:val="center"/>
          </w:tcPr>
          <w:p w:rsidR="00ED6899" w:rsidRPr="009524BC" w:rsidRDefault="00ED6899" w:rsidP="005F59B1">
            <w:pPr>
              <w:spacing w:line="240" w:lineRule="exact"/>
              <w:jc w:val="center"/>
              <w:rPr>
                <w:rFonts w:ascii="標楷體" w:eastAsia="標楷體" w:hAnsi="標楷體"/>
              </w:rPr>
            </w:pPr>
            <w:r>
              <w:rPr>
                <w:rFonts w:ascii="標楷體" w:eastAsia="標楷體" w:hAnsi="標楷體" w:hint="eastAsia"/>
              </w:rPr>
              <w:t>6</w:t>
            </w:r>
          </w:p>
        </w:tc>
      </w:tr>
      <w:tr w:rsidR="00ED6899" w:rsidRPr="009524BC" w:rsidTr="005F59B1">
        <w:trPr>
          <w:cantSplit/>
          <w:trHeight w:hRule="exact" w:val="563"/>
        </w:trPr>
        <w:tc>
          <w:tcPr>
            <w:tcW w:w="1871" w:type="dxa"/>
            <w:vAlign w:val="center"/>
          </w:tcPr>
          <w:p w:rsidR="00ED6899" w:rsidRPr="009524BC" w:rsidRDefault="00ED6899" w:rsidP="005F59B1">
            <w:pPr>
              <w:spacing w:line="240" w:lineRule="exact"/>
              <w:jc w:val="center"/>
              <w:rPr>
                <w:rFonts w:ascii="標楷體" w:eastAsia="標楷體" w:hAnsi="標楷體"/>
                <w:b/>
              </w:rPr>
            </w:pPr>
            <w:r w:rsidRPr="009524BC">
              <w:rPr>
                <w:rFonts w:ascii="標楷體" w:eastAsia="標楷體" w:hAnsi="標楷體"/>
                <w:b/>
              </w:rPr>
              <w:t>學生數</w:t>
            </w:r>
            <w:r w:rsidRPr="009524BC">
              <w:rPr>
                <w:rFonts w:ascii="標楷體" w:eastAsia="標楷體" w:hAnsi="標楷體" w:hint="eastAsia"/>
                <w:b/>
              </w:rPr>
              <w:t>(含特教)</w:t>
            </w:r>
          </w:p>
        </w:tc>
        <w:tc>
          <w:tcPr>
            <w:tcW w:w="7827" w:type="dxa"/>
            <w:gridSpan w:val="5"/>
            <w:vAlign w:val="center"/>
          </w:tcPr>
          <w:p w:rsidR="00ED6899" w:rsidRPr="009524BC" w:rsidRDefault="00ED6899" w:rsidP="005F59B1">
            <w:pPr>
              <w:spacing w:line="240" w:lineRule="exact"/>
              <w:jc w:val="center"/>
              <w:rPr>
                <w:rFonts w:ascii="標楷體" w:eastAsia="標楷體" w:hAnsi="標楷體"/>
              </w:rPr>
            </w:pPr>
            <w:r>
              <w:rPr>
                <w:rFonts w:ascii="標楷體" w:eastAsia="標楷體" w:hAnsi="標楷體"/>
              </w:rPr>
              <w:t>77</w:t>
            </w:r>
          </w:p>
        </w:tc>
      </w:tr>
    </w:tbl>
    <w:p w:rsidR="00ED6899" w:rsidRPr="009524BC" w:rsidRDefault="00ED6899" w:rsidP="00ED6899">
      <w:pPr>
        <w:spacing w:beforeLines="100" w:before="360" w:afterLines="50" w:after="180"/>
        <w:jc w:val="both"/>
        <w:rPr>
          <w:rFonts w:ascii="標楷體" w:eastAsia="標楷體" w:hAnsi="標楷體"/>
          <w:b/>
        </w:rPr>
      </w:pPr>
      <w:r w:rsidRPr="009524BC">
        <w:rPr>
          <w:rFonts w:ascii="標楷體" w:eastAsia="標楷體" w:hAnsi="標楷體"/>
          <w:b/>
        </w:rPr>
        <w:t>學校背景分析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2"/>
        <w:gridCol w:w="1604"/>
        <w:gridCol w:w="1605"/>
        <w:gridCol w:w="1605"/>
        <w:gridCol w:w="1605"/>
        <w:gridCol w:w="1607"/>
      </w:tblGrid>
      <w:tr w:rsidR="00ED6899" w:rsidRPr="009524BC" w:rsidTr="005F59B1">
        <w:tc>
          <w:tcPr>
            <w:tcW w:w="1615" w:type="dxa"/>
          </w:tcPr>
          <w:p w:rsidR="00ED6899" w:rsidRPr="009524BC" w:rsidRDefault="00ED6899" w:rsidP="005F59B1">
            <w:pPr>
              <w:jc w:val="both"/>
              <w:rPr>
                <w:rFonts w:ascii="標楷體" w:eastAsia="標楷體" w:hAnsi="標楷體"/>
              </w:rPr>
            </w:pPr>
            <w:r w:rsidRPr="009524BC">
              <w:rPr>
                <w:rFonts w:ascii="標楷體" w:eastAsia="標楷體" w:hAnsi="標楷體"/>
              </w:rPr>
              <w:t>分析向度</w:t>
            </w:r>
          </w:p>
        </w:tc>
        <w:tc>
          <w:tcPr>
            <w:tcW w:w="1615" w:type="dxa"/>
          </w:tcPr>
          <w:p w:rsidR="00ED6899" w:rsidRPr="009524BC" w:rsidRDefault="00ED6899" w:rsidP="005F59B1">
            <w:pPr>
              <w:jc w:val="both"/>
              <w:rPr>
                <w:rFonts w:ascii="標楷體" w:eastAsia="標楷體" w:hAnsi="標楷體"/>
              </w:rPr>
            </w:pPr>
            <w:r w:rsidRPr="009524BC">
              <w:rPr>
                <w:rFonts w:ascii="標楷體" w:eastAsia="標楷體" w:hAnsi="標楷體"/>
              </w:rPr>
              <w:t>S﹙優勢﹚</w:t>
            </w:r>
          </w:p>
        </w:tc>
        <w:tc>
          <w:tcPr>
            <w:tcW w:w="1616" w:type="dxa"/>
          </w:tcPr>
          <w:p w:rsidR="00ED6899" w:rsidRPr="009524BC" w:rsidRDefault="00ED6899" w:rsidP="005F59B1">
            <w:pPr>
              <w:jc w:val="both"/>
              <w:rPr>
                <w:rFonts w:ascii="標楷體" w:eastAsia="標楷體" w:hAnsi="標楷體"/>
              </w:rPr>
            </w:pPr>
            <w:r w:rsidRPr="009524BC">
              <w:rPr>
                <w:rFonts w:ascii="標楷體" w:eastAsia="標楷體" w:hAnsi="標楷體"/>
              </w:rPr>
              <w:t>W﹙劣勢﹚</w:t>
            </w:r>
          </w:p>
        </w:tc>
        <w:tc>
          <w:tcPr>
            <w:tcW w:w="1616" w:type="dxa"/>
          </w:tcPr>
          <w:p w:rsidR="00ED6899" w:rsidRPr="009524BC" w:rsidRDefault="00ED6899" w:rsidP="005F59B1">
            <w:pPr>
              <w:jc w:val="both"/>
              <w:rPr>
                <w:rFonts w:ascii="標楷體" w:eastAsia="標楷體" w:hAnsi="標楷體"/>
              </w:rPr>
            </w:pPr>
            <w:r w:rsidRPr="009524BC">
              <w:rPr>
                <w:rFonts w:ascii="標楷體" w:eastAsia="標楷體" w:hAnsi="標楷體"/>
              </w:rPr>
              <w:t>O﹙機會點﹚</w:t>
            </w:r>
          </w:p>
        </w:tc>
        <w:tc>
          <w:tcPr>
            <w:tcW w:w="1616" w:type="dxa"/>
          </w:tcPr>
          <w:p w:rsidR="00ED6899" w:rsidRPr="009524BC" w:rsidRDefault="00ED6899" w:rsidP="005F59B1">
            <w:pPr>
              <w:jc w:val="both"/>
              <w:rPr>
                <w:rFonts w:ascii="標楷體" w:eastAsia="標楷體" w:hAnsi="標楷體"/>
              </w:rPr>
            </w:pPr>
            <w:r w:rsidRPr="009524BC">
              <w:rPr>
                <w:rFonts w:ascii="標楷體" w:eastAsia="標楷體" w:hAnsi="標楷體"/>
              </w:rPr>
              <w:t>T﹙威脅點﹚</w:t>
            </w:r>
          </w:p>
        </w:tc>
        <w:tc>
          <w:tcPr>
            <w:tcW w:w="1616" w:type="dxa"/>
          </w:tcPr>
          <w:p w:rsidR="00ED6899" w:rsidRPr="009524BC" w:rsidRDefault="00ED6899" w:rsidP="005F59B1">
            <w:pPr>
              <w:jc w:val="both"/>
              <w:rPr>
                <w:rFonts w:ascii="標楷體" w:eastAsia="標楷體" w:hAnsi="標楷體"/>
              </w:rPr>
            </w:pPr>
            <w:r w:rsidRPr="009524BC">
              <w:rPr>
                <w:rFonts w:ascii="標楷體" w:eastAsia="標楷體" w:hAnsi="標楷體"/>
              </w:rPr>
              <w:t>S﹙行動策略﹚</w:t>
            </w:r>
          </w:p>
        </w:tc>
      </w:tr>
      <w:tr w:rsidR="00ED6899" w:rsidRPr="009524BC" w:rsidTr="005F59B1">
        <w:tc>
          <w:tcPr>
            <w:tcW w:w="1615" w:type="dxa"/>
          </w:tcPr>
          <w:p w:rsidR="00ED6899" w:rsidRPr="009524BC" w:rsidRDefault="00ED6899" w:rsidP="005F59B1">
            <w:pPr>
              <w:jc w:val="both"/>
              <w:rPr>
                <w:rFonts w:ascii="標楷體" w:eastAsia="標楷體" w:hAnsi="標楷體"/>
              </w:rPr>
            </w:pPr>
            <w:r w:rsidRPr="009524BC">
              <w:rPr>
                <w:rFonts w:ascii="標楷體" w:eastAsia="標楷體" w:hAnsi="標楷體"/>
              </w:rPr>
              <w:t>校園環境</w:t>
            </w:r>
          </w:p>
        </w:tc>
        <w:tc>
          <w:tcPr>
            <w:tcW w:w="1615" w:type="dxa"/>
          </w:tcPr>
          <w:p w:rsidR="00ED6899" w:rsidRPr="009C0450" w:rsidRDefault="00ED6899" w:rsidP="005F59B1">
            <w:pPr>
              <w:jc w:val="both"/>
              <w:rPr>
                <w:rFonts w:ascii="標楷體" w:eastAsia="標楷體" w:hAnsi="標楷體"/>
              </w:rPr>
            </w:pPr>
            <w:r w:rsidRPr="009C0450">
              <w:rPr>
                <w:rFonts w:ascii="標楷體" w:eastAsia="標楷體" w:hAnsi="標楷體"/>
              </w:rPr>
              <w:t>屬郊區農村學校。</w:t>
            </w:r>
          </w:p>
          <w:p w:rsidR="00ED6899" w:rsidRPr="00526968" w:rsidRDefault="00ED6899" w:rsidP="005F59B1">
            <w:pPr>
              <w:jc w:val="both"/>
              <w:rPr>
                <w:rFonts w:ascii="標楷體" w:eastAsia="標楷體" w:hAnsi="標楷體"/>
              </w:rPr>
            </w:pPr>
            <w:r w:rsidRPr="00526968">
              <w:rPr>
                <w:rFonts w:ascii="標楷體" w:eastAsia="標楷體" w:hAnsi="標楷體"/>
              </w:rPr>
              <w:t>學校自然景觀優美兼具鄉村美。</w:t>
            </w:r>
          </w:p>
          <w:p w:rsidR="00ED6899" w:rsidRPr="009464AD" w:rsidRDefault="00ED6899" w:rsidP="005F59B1">
            <w:pPr>
              <w:jc w:val="both"/>
              <w:rPr>
                <w:rFonts w:ascii="標楷體" w:eastAsia="標楷體" w:hAnsi="標楷體"/>
              </w:rPr>
            </w:pPr>
            <w:r w:rsidRPr="00526968">
              <w:rPr>
                <w:rFonts w:ascii="標楷體" w:eastAsia="標楷體" w:hAnsi="標楷體" w:hint="eastAsia"/>
              </w:rPr>
              <w:t>學校</w:t>
            </w:r>
            <w:r w:rsidRPr="009464AD">
              <w:rPr>
                <w:rFonts w:ascii="標楷體" w:eastAsia="標楷體" w:hAnsi="標楷體" w:hint="eastAsia"/>
              </w:rPr>
              <w:t>農村景色優美，鄉土自然資源豐富。</w:t>
            </w:r>
          </w:p>
          <w:p w:rsidR="00ED6899" w:rsidRPr="009464AD" w:rsidRDefault="00ED6899" w:rsidP="005F59B1">
            <w:pPr>
              <w:jc w:val="both"/>
              <w:rPr>
                <w:rFonts w:ascii="標楷體" w:eastAsia="標楷體" w:hAnsi="標楷體"/>
              </w:rPr>
            </w:pPr>
            <w:r w:rsidRPr="009464AD">
              <w:rPr>
                <w:rFonts w:ascii="標楷體" w:eastAsia="標楷體" w:hAnsi="標楷體" w:hint="eastAsia"/>
              </w:rPr>
              <w:t>學區遼闊，包擴</w:t>
            </w:r>
            <w:r w:rsidRPr="00526968">
              <w:rPr>
                <w:rFonts w:ascii="標楷體" w:eastAsia="標楷體" w:hAnsi="標楷體" w:hint="eastAsia"/>
              </w:rPr>
              <w:t>崁前</w:t>
            </w:r>
            <w:r w:rsidRPr="00526968">
              <w:rPr>
                <w:rFonts w:ascii="標楷體" w:eastAsia="標楷體" w:hAnsi="標楷體"/>
              </w:rPr>
              <w:t>、崁後、</w:t>
            </w:r>
            <w:r w:rsidRPr="00526968">
              <w:rPr>
                <w:rFonts w:ascii="標楷體" w:eastAsia="標楷體" w:hAnsi="標楷體" w:hint="eastAsia"/>
              </w:rPr>
              <w:t>竹</w:t>
            </w:r>
            <w:r w:rsidRPr="00526968">
              <w:rPr>
                <w:rFonts w:ascii="標楷體" w:eastAsia="標楷體" w:hAnsi="標楷體"/>
              </w:rPr>
              <w:t>村、順安、德家、新庄</w:t>
            </w:r>
            <w:r w:rsidRPr="009464AD">
              <w:rPr>
                <w:rFonts w:ascii="標楷體" w:eastAsia="標楷體" w:hAnsi="標楷體" w:hint="eastAsia"/>
              </w:rPr>
              <w:t>等</w:t>
            </w:r>
            <w:r w:rsidRPr="00526968">
              <w:rPr>
                <w:rFonts w:ascii="標楷體" w:eastAsia="標楷體" w:hAnsi="標楷體" w:hint="eastAsia"/>
              </w:rPr>
              <w:t>六甲</w:t>
            </w:r>
            <w:r w:rsidRPr="009464AD">
              <w:rPr>
                <w:rFonts w:ascii="標楷體" w:eastAsia="標楷體" w:hAnsi="標楷體" w:hint="eastAsia"/>
              </w:rPr>
              <w:t>。</w:t>
            </w:r>
          </w:p>
          <w:p w:rsidR="00ED6899" w:rsidRDefault="00ED6899" w:rsidP="005F59B1">
            <w:pPr>
              <w:jc w:val="both"/>
              <w:rPr>
                <w:rFonts w:ascii="標楷體" w:eastAsia="標楷體" w:hAnsi="標楷體"/>
              </w:rPr>
            </w:pPr>
            <w:r w:rsidRPr="009464AD">
              <w:rPr>
                <w:rFonts w:ascii="標楷體" w:eastAsia="標楷體" w:hAnsi="標楷體" w:hint="eastAsia"/>
              </w:rPr>
              <w:t>小型學校，校地寬廣綠地多。</w:t>
            </w:r>
          </w:p>
          <w:p w:rsidR="00ED6899" w:rsidRDefault="00ED6899" w:rsidP="005F59B1">
            <w:pPr>
              <w:jc w:val="both"/>
              <w:rPr>
                <w:rFonts w:ascii="標楷體" w:eastAsia="標楷體" w:hAnsi="標楷體"/>
              </w:rPr>
            </w:pPr>
          </w:p>
          <w:p w:rsidR="00ED6899" w:rsidRDefault="00ED6899" w:rsidP="005F59B1">
            <w:pPr>
              <w:jc w:val="both"/>
              <w:rPr>
                <w:rFonts w:ascii="標楷體" w:eastAsia="標楷體" w:hAnsi="標楷體"/>
              </w:rPr>
            </w:pPr>
          </w:p>
          <w:p w:rsidR="00ED6899" w:rsidRDefault="00ED6899" w:rsidP="005F59B1">
            <w:pPr>
              <w:jc w:val="both"/>
              <w:rPr>
                <w:rFonts w:ascii="標楷體" w:eastAsia="標楷體" w:hAnsi="標楷體"/>
              </w:rPr>
            </w:pPr>
          </w:p>
          <w:p w:rsidR="00ED6899" w:rsidRDefault="00ED6899" w:rsidP="005F59B1">
            <w:pPr>
              <w:jc w:val="both"/>
              <w:rPr>
                <w:rFonts w:ascii="標楷體" w:eastAsia="標楷體" w:hAnsi="標楷體"/>
              </w:rPr>
            </w:pPr>
          </w:p>
          <w:p w:rsidR="00ED6899" w:rsidRPr="00526968" w:rsidRDefault="00ED6899" w:rsidP="005F59B1">
            <w:pPr>
              <w:jc w:val="both"/>
              <w:rPr>
                <w:rFonts w:ascii="標楷體" w:eastAsia="標楷體" w:hAnsi="標楷體"/>
              </w:rPr>
            </w:pPr>
          </w:p>
        </w:tc>
        <w:tc>
          <w:tcPr>
            <w:tcW w:w="1616" w:type="dxa"/>
          </w:tcPr>
          <w:p w:rsidR="00ED6899" w:rsidRPr="00526968" w:rsidRDefault="00ED6899" w:rsidP="005F59B1">
            <w:pPr>
              <w:widowControl/>
              <w:snapToGrid w:val="0"/>
              <w:spacing w:line="240" w:lineRule="atLeast"/>
              <w:ind w:hanging="480"/>
              <w:jc w:val="both"/>
              <w:rPr>
                <w:rFonts w:ascii="標楷體" w:eastAsia="標楷體" w:hAnsi="標楷體" w:cs="Arial"/>
                <w:kern w:val="0"/>
              </w:rPr>
            </w:pPr>
            <w:r w:rsidRPr="009C0450">
              <w:rPr>
                <w:rFonts w:ascii="標楷體" w:eastAsia="標楷體" w:hAnsi="標楷體" w:cs="Arial"/>
                <w:kern w:val="0"/>
              </w:rPr>
              <w:t>公共</w:t>
            </w:r>
            <w:r w:rsidRPr="00526968">
              <w:rPr>
                <w:rFonts w:ascii="標楷體" w:eastAsia="標楷體" w:hAnsi="標楷體" w:cs="Arial" w:hint="eastAsia"/>
                <w:kern w:val="0"/>
              </w:rPr>
              <w:t xml:space="preserve"> 地處鄉村，文化刺激少。</w:t>
            </w:r>
          </w:p>
          <w:p w:rsidR="00ED6899" w:rsidRPr="007849FF" w:rsidRDefault="00ED6899" w:rsidP="005F59B1">
            <w:pPr>
              <w:widowControl/>
              <w:snapToGrid w:val="0"/>
              <w:spacing w:line="240" w:lineRule="atLeast"/>
              <w:ind w:hanging="480"/>
              <w:jc w:val="both"/>
              <w:rPr>
                <w:rFonts w:ascii="標楷體" w:eastAsia="標楷體" w:hAnsi="標楷體" w:cs="Arial"/>
                <w:kern w:val="0"/>
              </w:rPr>
            </w:pPr>
            <w:r>
              <w:rPr>
                <w:rFonts w:ascii="標楷體" w:eastAsia="標楷體" w:hAnsi="標楷體" w:cs="Arial"/>
                <w:kern w:val="0"/>
              </w:rPr>
              <w:t>2.    </w:t>
            </w:r>
            <w:r w:rsidRPr="007849FF">
              <w:rPr>
                <w:rFonts w:ascii="標楷體" w:eastAsia="標楷體" w:hAnsi="標楷體" w:cs="Arial" w:hint="eastAsia"/>
                <w:kern w:val="0"/>
              </w:rPr>
              <w:t>大眾運輸不便。</w:t>
            </w:r>
          </w:p>
          <w:p w:rsidR="00ED6899" w:rsidRPr="007849FF" w:rsidRDefault="00ED6899" w:rsidP="005F59B1">
            <w:pPr>
              <w:widowControl/>
              <w:snapToGrid w:val="0"/>
              <w:spacing w:line="240" w:lineRule="atLeast"/>
              <w:ind w:hanging="480"/>
              <w:jc w:val="both"/>
              <w:rPr>
                <w:rFonts w:ascii="標楷體" w:eastAsia="標楷體" w:hAnsi="標楷體" w:cs="Arial"/>
                <w:kern w:val="0"/>
              </w:rPr>
            </w:pPr>
            <w:r w:rsidRPr="007849FF">
              <w:rPr>
                <w:rFonts w:ascii="標楷體" w:eastAsia="標楷體" w:hAnsi="標楷體" w:cs="Arial"/>
                <w:kern w:val="0"/>
              </w:rPr>
              <w:t>3.</w:t>
            </w:r>
            <w:r>
              <w:rPr>
                <w:rFonts w:ascii="標楷體" w:eastAsia="標楷體" w:hAnsi="標楷體" w:cs="Arial"/>
                <w:kern w:val="0"/>
              </w:rPr>
              <w:t>  </w:t>
            </w:r>
            <w:r w:rsidRPr="007849FF">
              <w:rPr>
                <w:rFonts w:ascii="標楷體" w:eastAsia="標楷體" w:hAnsi="標楷體" w:cs="Arial" w:hint="eastAsia"/>
                <w:kern w:val="0"/>
              </w:rPr>
              <w:t>工作機會少，人口外流。</w:t>
            </w:r>
          </w:p>
          <w:p w:rsidR="00ED6899" w:rsidRPr="007849FF" w:rsidRDefault="00ED6899" w:rsidP="005F59B1">
            <w:pPr>
              <w:widowControl/>
              <w:snapToGrid w:val="0"/>
              <w:spacing w:line="240" w:lineRule="atLeast"/>
              <w:ind w:hanging="480"/>
              <w:jc w:val="both"/>
              <w:rPr>
                <w:rFonts w:ascii="標楷體" w:eastAsia="標楷體" w:hAnsi="標楷體" w:cs="Arial"/>
                <w:kern w:val="0"/>
              </w:rPr>
            </w:pPr>
            <w:r w:rsidRPr="007849FF">
              <w:rPr>
                <w:rFonts w:ascii="標楷體" w:eastAsia="標楷體" w:hAnsi="標楷體" w:cs="Arial"/>
                <w:kern w:val="0"/>
              </w:rPr>
              <w:t>4.</w:t>
            </w:r>
            <w:r>
              <w:rPr>
                <w:rFonts w:ascii="標楷體" w:eastAsia="標楷體" w:hAnsi="標楷體" w:cs="Arial"/>
                <w:kern w:val="0"/>
              </w:rPr>
              <w:t>  </w:t>
            </w:r>
            <w:r w:rsidRPr="007849FF">
              <w:rPr>
                <w:rFonts w:ascii="標楷體" w:eastAsia="標楷體" w:hAnsi="標楷體" w:cs="Arial" w:hint="eastAsia"/>
                <w:kern w:val="0"/>
              </w:rPr>
              <w:t>無體育館設施，無法辦理大型室內活動及雨天體育活動。</w:t>
            </w:r>
          </w:p>
          <w:p w:rsidR="00ED6899" w:rsidRPr="007849FF" w:rsidRDefault="00ED6899" w:rsidP="005F59B1">
            <w:pPr>
              <w:widowControl/>
              <w:snapToGrid w:val="0"/>
              <w:spacing w:line="240" w:lineRule="atLeast"/>
              <w:ind w:hanging="480"/>
              <w:jc w:val="both"/>
              <w:rPr>
                <w:rFonts w:ascii="標楷體" w:eastAsia="標楷體" w:hAnsi="標楷體" w:cs="Arial"/>
                <w:kern w:val="0"/>
              </w:rPr>
            </w:pPr>
            <w:r w:rsidRPr="007849FF">
              <w:rPr>
                <w:rFonts w:ascii="標楷體" w:eastAsia="標楷體" w:hAnsi="標楷體" w:cs="Arial"/>
                <w:kern w:val="0"/>
              </w:rPr>
              <w:t>5.</w:t>
            </w:r>
            <w:r>
              <w:rPr>
                <w:rFonts w:ascii="標楷體" w:eastAsia="標楷體" w:hAnsi="標楷體" w:cs="Arial"/>
                <w:kern w:val="0"/>
              </w:rPr>
              <w:t>  </w:t>
            </w:r>
            <w:r w:rsidRPr="007849FF">
              <w:rPr>
                <w:rFonts w:ascii="標楷體" w:eastAsia="標楷體" w:hAnsi="標楷體" w:cs="Arial" w:hint="eastAsia"/>
                <w:kern w:val="0"/>
              </w:rPr>
              <w:t>無視聽教室。</w:t>
            </w:r>
          </w:p>
          <w:p w:rsidR="00ED6899" w:rsidRPr="00526968" w:rsidRDefault="00ED6899" w:rsidP="005F59B1">
            <w:pPr>
              <w:widowControl/>
              <w:ind w:hanging="480"/>
              <w:jc w:val="both"/>
              <w:rPr>
                <w:rFonts w:ascii="標楷體" w:eastAsia="標楷體" w:hAnsi="標楷體"/>
              </w:rPr>
            </w:pPr>
            <w:r w:rsidRPr="00526968">
              <w:rPr>
                <w:rFonts w:ascii="標楷體" w:eastAsia="標楷體" w:hAnsi="標楷體" w:cs="新細明體"/>
                <w:kern w:val="0"/>
              </w:rPr>
              <w:t>6.</w:t>
            </w:r>
            <w:r>
              <w:rPr>
                <w:rFonts w:ascii="標楷體" w:eastAsia="標楷體" w:hAnsi="標楷體"/>
                <w:kern w:val="0"/>
              </w:rPr>
              <w:t>  </w:t>
            </w:r>
            <w:r w:rsidRPr="00526968">
              <w:rPr>
                <w:rFonts w:ascii="標楷體" w:eastAsia="標楷體" w:hAnsi="標楷體" w:cs="Arial"/>
                <w:kern w:val="0"/>
              </w:rPr>
              <w:t>人文資源缺乏。</w:t>
            </w:r>
          </w:p>
        </w:tc>
        <w:tc>
          <w:tcPr>
            <w:tcW w:w="1616" w:type="dxa"/>
          </w:tcPr>
          <w:p w:rsidR="00ED6899" w:rsidRPr="009C0450" w:rsidRDefault="00ED6899" w:rsidP="005F59B1">
            <w:pPr>
              <w:widowControl/>
              <w:ind w:hanging="480"/>
              <w:jc w:val="both"/>
              <w:rPr>
                <w:rFonts w:ascii="標楷體" w:eastAsia="標楷體" w:hAnsi="標楷體" w:cs="Arial"/>
                <w:kern w:val="0"/>
              </w:rPr>
            </w:pPr>
            <w:r w:rsidRPr="009C0450">
              <w:rPr>
                <w:rFonts w:ascii="標楷體" w:eastAsia="標楷體" w:hAnsi="標楷體" w:cs="Arial"/>
                <w:kern w:val="0"/>
              </w:rPr>
              <w:t>適宜</w:t>
            </w:r>
            <w:r w:rsidRPr="00526968">
              <w:rPr>
                <w:rFonts w:ascii="標楷體" w:eastAsia="標楷體" w:hAnsi="標楷體" w:cs="Arial" w:hint="eastAsia"/>
                <w:kern w:val="0"/>
              </w:rPr>
              <w:t xml:space="preserve"> </w:t>
            </w:r>
            <w:r w:rsidRPr="009C0450">
              <w:rPr>
                <w:rFonts w:ascii="標楷體" w:eastAsia="標楷體" w:hAnsi="標楷體" w:cs="Arial"/>
                <w:kern w:val="0"/>
              </w:rPr>
              <w:t>農業鄉土教學，發展學校本位課程。</w:t>
            </w:r>
          </w:p>
          <w:p w:rsidR="00ED6899" w:rsidRPr="00526968" w:rsidRDefault="00ED6899" w:rsidP="005F59B1">
            <w:pPr>
              <w:jc w:val="both"/>
              <w:rPr>
                <w:rFonts w:ascii="標楷體" w:eastAsia="標楷體" w:hAnsi="標楷體"/>
              </w:rPr>
            </w:pPr>
            <w:r w:rsidRPr="00526968">
              <w:rPr>
                <w:rFonts w:ascii="標楷體" w:eastAsia="標楷體" w:hAnsi="標楷體" w:cs="Arial"/>
                <w:kern w:val="0"/>
              </w:rPr>
              <w:t>學區內中小型學校多，可相互分享資源。</w:t>
            </w:r>
          </w:p>
        </w:tc>
        <w:tc>
          <w:tcPr>
            <w:tcW w:w="1616" w:type="dxa"/>
          </w:tcPr>
          <w:p w:rsidR="00ED6899" w:rsidRPr="009464AD" w:rsidRDefault="00ED6899" w:rsidP="005F59B1">
            <w:pPr>
              <w:widowControl/>
              <w:jc w:val="both"/>
              <w:rPr>
                <w:rFonts w:ascii="標楷體" w:eastAsia="標楷體" w:hAnsi="標楷體" w:cs="Arial"/>
                <w:kern w:val="0"/>
              </w:rPr>
            </w:pPr>
            <w:r w:rsidRPr="009464AD">
              <w:rPr>
                <w:rFonts w:ascii="標楷體" w:eastAsia="標楷體" w:hAnsi="標楷體" w:cs="Arial" w:hint="eastAsia"/>
                <w:kern w:val="0"/>
              </w:rPr>
              <w:t>學區環境的轉型營造提升不易。</w:t>
            </w:r>
          </w:p>
          <w:p w:rsidR="00ED6899" w:rsidRPr="00526968" w:rsidRDefault="00ED6899" w:rsidP="005F59B1">
            <w:pPr>
              <w:widowControl/>
              <w:jc w:val="both"/>
              <w:rPr>
                <w:rFonts w:ascii="標楷體" w:eastAsia="標楷體" w:hAnsi="標楷體"/>
              </w:rPr>
            </w:pPr>
            <w:r w:rsidRPr="00526968">
              <w:rPr>
                <w:rFonts w:ascii="標楷體" w:eastAsia="標楷體" w:hAnsi="標楷體" w:cs="Arial" w:hint="eastAsia"/>
                <w:kern w:val="0"/>
              </w:rPr>
              <w:t>校園開放，門禁管制困難。</w:t>
            </w:r>
          </w:p>
        </w:tc>
        <w:tc>
          <w:tcPr>
            <w:tcW w:w="1616" w:type="dxa"/>
          </w:tcPr>
          <w:p w:rsidR="00ED6899" w:rsidRPr="009C0450" w:rsidRDefault="00ED6899" w:rsidP="005F59B1">
            <w:pPr>
              <w:widowControl/>
              <w:jc w:val="both"/>
              <w:rPr>
                <w:rFonts w:ascii="標楷體" w:eastAsia="標楷體" w:hAnsi="標楷體" w:cs="Arial"/>
                <w:kern w:val="0"/>
              </w:rPr>
            </w:pPr>
            <w:r w:rsidRPr="009C0450">
              <w:rPr>
                <w:rFonts w:ascii="標楷體" w:eastAsia="標楷體" w:hAnsi="標楷體" w:cs="Arial" w:hint="eastAsia"/>
                <w:kern w:val="0"/>
              </w:rPr>
              <w:t>加強升學輔導，減少學生外流人數。</w:t>
            </w:r>
          </w:p>
          <w:p w:rsidR="00ED6899" w:rsidRPr="009C0450" w:rsidRDefault="00ED6899" w:rsidP="005F59B1">
            <w:pPr>
              <w:widowControl/>
              <w:jc w:val="both"/>
              <w:rPr>
                <w:rFonts w:ascii="標楷體" w:eastAsia="標楷體" w:hAnsi="標楷體" w:cs="Arial"/>
                <w:kern w:val="0"/>
              </w:rPr>
            </w:pPr>
            <w:r w:rsidRPr="009C0450">
              <w:rPr>
                <w:rFonts w:ascii="標楷體" w:eastAsia="標楷體" w:hAnsi="標楷體" w:cs="Arial" w:hint="eastAsia"/>
                <w:kern w:val="0"/>
              </w:rPr>
              <w:t>爭取經費</w:t>
            </w:r>
            <w:r w:rsidRPr="00526968">
              <w:rPr>
                <w:rFonts w:ascii="標楷體" w:eastAsia="標楷體" w:hAnsi="標楷體" w:cs="Arial" w:hint="eastAsia"/>
                <w:kern w:val="0"/>
              </w:rPr>
              <w:t>增設</w:t>
            </w:r>
            <w:r w:rsidRPr="00526968">
              <w:rPr>
                <w:rFonts w:ascii="標楷體" w:eastAsia="標楷體" w:hAnsi="標楷體" w:cs="Arial"/>
                <w:kern w:val="0"/>
              </w:rPr>
              <w:t>附設幼稚園</w:t>
            </w:r>
            <w:r w:rsidRPr="009C0450">
              <w:rPr>
                <w:rFonts w:ascii="標楷體" w:eastAsia="標楷體" w:hAnsi="標楷體" w:cs="Arial" w:hint="eastAsia"/>
                <w:kern w:val="0"/>
              </w:rPr>
              <w:t>。</w:t>
            </w:r>
          </w:p>
          <w:p w:rsidR="00ED6899" w:rsidRPr="009C0450" w:rsidRDefault="00ED6899" w:rsidP="005F59B1">
            <w:pPr>
              <w:widowControl/>
              <w:jc w:val="both"/>
              <w:rPr>
                <w:rFonts w:ascii="標楷體" w:eastAsia="標楷體" w:hAnsi="標楷體" w:cs="Arial"/>
                <w:kern w:val="0"/>
              </w:rPr>
            </w:pPr>
            <w:r w:rsidRPr="009C0450">
              <w:rPr>
                <w:rFonts w:ascii="標楷體" w:eastAsia="標楷體" w:hAnsi="標楷體" w:cs="Arial" w:hint="eastAsia"/>
                <w:kern w:val="0"/>
              </w:rPr>
              <w:t>積極與鄰近地區教育資源採行策略聯盟。</w:t>
            </w:r>
          </w:p>
          <w:p w:rsidR="00ED6899" w:rsidRPr="00526968" w:rsidRDefault="00ED6899" w:rsidP="005F59B1">
            <w:pPr>
              <w:widowControl/>
              <w:jc w:val="both"/>
              <w:rPr>
                <w:rFonts w:ascii="標楷體" w:eastAsia="標楷體" w:hAnsi="標楷體"/>
              </w:rPr>
            </w:pPr>
            <w:r w:rsidRPr="009C0450">
              <w:rPr>
                <w:rFonts w:ascii="標楷體" w:eastAsia="標楷體" w:hAnsi="標楷體" w:cs="Arial" w:hint="eastAsia"/>
                <w:kern w:val="0"/>
              </w:rPr>
              <w:t>發展學校特色課程，並運用多元教材教法。</w:t>
            </w:r>
            <w:r w:rsidRPr="00526968">
              <w:rPr>
                <w:rFonts w:ascii="標楷體" w:eastAsia="標楷體" w:hAnsi="標楷體" w:cs="新細明體"/>
                <w:kern w:val="0"/>
              </w:rPr>
              <w:t xml:space="preserve">　</w:t>
            </w:r>
          </w:p>
        </w:tc>
      </w:tr>
      <w:tr w:rsidR="00ED6899" w:rsidRPr="009524BC" w:rsidTr="005F59B1">
        <w:tc>
          <w:tcPr>
            <w:tcW w:w="1615" w:type="dxa"/>
          </w:tcPr>
          <w:p w:rsidR="00ED6899" w:rsidRPr="009524BC" w:rsidRDefault="00ED6899" w:rsidP="005F59B1">
            <w:pPr>
              <w:jc w:val="both"/>
              <w:rPr>
                <w:rFonts w:ascii="標楷體" w:eastAsia="標楷體" w:hAnsi="標楷體"/>
              </w:rPr>
            </w:pPr>
            <w:r w:rsidRPr="009524BC">
              <w:rPr>
                <w:rFonts w:ascii="標楷體" w:eastAsia="標楷體" w:hAnsi="標楷體"/>
              </w:rPr>
              <w:t>教學設施</w:t>
            </w:r>
          </w:p>
        </w:tc>
        <w:tc>
          <w:tcPr>
            <w:tcW w:w="1615" w:type="dxa"/>
          </w:tcPr>
          <w:p w:rsidR="00ED6899" w:rsidRPr="009464AD" w:rsidRDefault="00ED6899" w:rsidP="005F59B1">
            <w:pPr>
              <w:widowControl/>
              <w:snapToGrid w:val="0"/>
              <w:spacing w:line="240" w:lineRule="atLeast"/>
              <w:ind w:hanging="480"/>
              <w:jc w:val="both"/>
              <w:rPr>
                <w:rFonts w:ascii="標楷體" w:eastAsia="標楷體" w:hAnsi="標楷體" w:cs="Arial"/>
                <w:kern w:val="0"/>
              </w:rPr>
            </w:pPr>
            <w:r w:rsidRPr="009464AD">
              <w:rPr>
                <w:rFonts w:ascii="標楷體" w:eastAsia="標楷體" w:hAnsi="標楷體" w:cs="Arial"/>
                <w:kern w:val="0"/>
              </w:rPr>
              <w:t>1.</w:t>
            </w:r>
            <w:r>
              <w:rPr>
                <w:rFonts w:ascii="標楷體" w:eastAsia="標楷體" w:hAnsi="標楷體" w:cs="Arial"/>
                <w:kern w:val="0"/>
              </w:rPr>
              <w:t>  </w:t>
            </w:r>
            <w:r w:rsidRPr="00526968">
              <w:rPr>
                <w:rFonts w:ascii="標楷體" w:eastAsia="標楷體" w:hAnsi="標楷體" w:cs="Arial" w:hint="eastAsia"/>
                <w:kern w:val="0"/>
              </w:rPr>
              <w:t>新</w:t>
            </w:r>
            <w:r w:rsidRPr="00526968">
              <w:rPr>
                <w:rFonts w:ascii="標楷體" w:eastAsia="標楷體" w:hAnsi="標楷體" w:cs="Arial"/>
                <w:kern w:val="0"/>
              </w:rPr>
              <w:t>建</w:t>
            </w:r>
            <w:r w:rsidRPr="009464AD">
              <w:rPr>
                <w:rFonts w:ascii="標楷體" w:eastAsia="標楷體" w:hAnsi="標楷體" w:cs="Arial" w:hint="eastAsia"/>
                <w:kern w:val="0"/>
              </w:rPr>
              <w:t>校舍建築美觀，師生活動空間大。</w:t>
            </w:r>
          </w:p>
          <w:p w:rsidR="00ED6899" w:rsidRPr="00526968" w:rsidRDefault="00ED6899" w:rsidP="005F59B1">
            <w:pPr>
              <w:widowControl/>
              <w:snapToGrid w:val="0"/>
              <w:spacing w:line="240" w:lineRule="atLeast"/>
              <w:ind w:hanging="480"/>
              <w:jc w:val="both"/>
              <w:rPr>
                <w:rFonts w:ascii="標楷體" w:eastAsia="標楷體" w:hAnsi="標楷體"/>
              </w:rPr>
            </w:pPr>
            <w:r w:rsidRPr="00526968">
              <w:rPr>
                <w:rFonts w:ascii="標楷體" w:eastAsia="標楷體" w:hAnsi="標楷體" w:cs="Arial"/>
                <w:kern w:val="0"/>
              </w:rPr>
              <w:t>5.</w:t>
            </w:r>
            <w:r>
              <w:rPr>
                <w:rFonts w:ascii="標楷體" w:eastAsia="標楷體" w:hAnsi="標楷體" w:cs="Arial"/>
                <w:kern w:val="0"/>
              </w:rPr>
              <w:t>  </w:t>
            </w:r>
            <w:r w:rsidRPr="00526968">
              <w:rPr>
                <w:rFonts w:ascii="標楷體" w:eastAsia="標楷體" w:hAnsi="標楷體" w:cs="Arial" w:hint="eastAsia"/>
                <w:kern w:val="0"/>
              </w:rPr>
              <w:t>教學多媒體設施完備。</w:t>
            </w:r>
          </w:p>
        </w:tc>
        <w:tc>
          <w:tcPr>
            <w:tcW w:w="1616" w:type="dxa"/>
          </w:tcPr>
          <w:p w:rsidR="00ED6899" w:rsidRPr="00526968" w:rsidRDefault="00ED6899" w:rsidP="005F59B1">
            <w:pPr>
              <w:jc w:val="both"/>
              <w:rPr>
                <w:rFonts w:ascii="標楷體" w:eastAsia="標楷體" w:hAnsi="標楷體"/>
              </w:rPr>
            </w:pPr>
            <w:r w:rsidRPr="00526968">
              <w:rPr>
                <w:rFonts w:ascii="標楷體" w:eastAsia="標楷體" w:hAnsi="標楷體" w:hint="eastAsia"/>
              </w:rPr>
              <w:t>欠</w:t>
            </w:r>
            <w:r w:rsidRPr="00526968">
              <w:rPr>
                <w:rFonts w:ascii="標楷體" w:eastAsia="標楷體" w:hAnsi="標楷體"/>
              </w:rPr>
              <w:t>缺大型</w:t>
            </w:r>
            <w:r w:rsidRPr="00526968">
              <w:rPr>
                <w:rFonts w:ascii="標楷體" w:eastAsia="標楷體" w:hAnsi="標楷體" w:hint="eastAsia"/>
              </w:rPr>
              <w:t>室</w:t>
            </w:r>
            <w:r w:rsidRPr="00526968">
              <w:rPr>
                <w:rFonts w:ascii="標楷體" w:eastAsia="標楷體" w:hAnsi="標楷體"/>
              </w:rPr>
              <w:t>內活動場所</w:t>
            </w:r>
          </w:p>
        </w:tc>
        <w:tc>
          <w:tcPr>
            <w:tcW w:w="1616" w:type="dxa"/>
          </w:tcPr>
          <w:p w:rsidR="00ED6899" w:rsidRPr="00853E72" w:rsidRDefault="00ED6899" w:rsidP="005F59B1">
            <w:pPr>
              <w:jc w:val="both"/>
              <w:rPr>
                <w:rFonts w:ascii="標楷體" w:eastAsia="標楷體" w:hAnsi="標楷體"/>
              </w:rPr>
            </w:pPr>
            <w:r w:rsidRPr="00853E72">
              <w:rPr>
                <w:rFonts w:ascii="標楷體" w:eastAsia="標楷體" w:hAnsi="標楷體"/>
              </w:rPr>
              <w:t>可再擴充電腦設備及電化設備。</w:t>
            </w:r>
          </w:p>
          <w:p w:rsidR="00ED6899" w:rsidRPr="00853E72" w:rsidRDefault="00ED6899" w:rsidP="005F59B1">
            <w:pPr>
              <w:jc w:val="both"/>
              <w:rPr>
                <w:rFonts w:ascii="標楷體" w:eastAsia="標楷體" w:hAnsi="標楷體"/>
              </w:rPr>
            </w:pPr>
            <w:r w:rsidRPr="00853E72">
              <w:rPr>
                <w:rFonts w:ascii="標楷體" w:eastAsia="標楷體" w:hAnsi="標楷體"/>
              </w:rPr>
              <w:t>配合教育部專</w:t>
            </w:r>
            <w:r w:rsidRPr="00853E72">
              <w:rPr>
                <w:rFonts w:ascii="標楷體" w:eastAsia="標楷體" w:hAnsi="標楷體"/>
              </w:rPr>
              <w:lastRenderedPageBreak/>
              <w:t>案逐年更新。</w:t>
            </w:r>
          </w:p>
          <w:p w:rsidR="00ED6899" w:rsidRPr="00853E72" w:rsidRDefault="00ED6899" w:rsidP="005F59B1">
            <w:pPr>
              <w:jc w:val="both"/>
              <w:rPr>
                <w:rFonts w:ascii="標楷體" w:eastAsia="標楷體" w:hAnsi="標楷體"/>
              </w:rPr>
            </w:pPr>
            <w:r w:rsidRPr="00853E72">
              <w:rPr>
                <w:rFonts w:ascii="標楷體" w:eastAsia="標楷體" w:hAnsi="標楷體"/>
              </w:rPr>
              <w:t>資訊流通、取得容易。</w:t>
            </w:r>
          </w:p>
          <w:p w:rsidR="00ED6899" w:rsidRPr="00526968" w:rsidRDefault="00ED6899" w:rsidP="005F59B1">
            <w:pPr>
              <w:jc w:val="both"/>
              <w:rPr>
                <w:rFonts w:ascii="標楷體" w:eastAsia="標楷體" w:hAnsi="標楷體"/>
              </w:rPr>
            </w:pPr>
            <w:r w:rsidRPr="00853E72">
              <w:rPr>
                <w:rFonts w:ascii="標楷體" w:eastAsia="標楷體" w:hAnsi="標楷體"/>
              </w:rPr>
              <w:t>使用校務系統方便處理行政事務。</w:t>
            </w:r>
          </w:p>
        </w:tc>
        <w:tc>
          <w:tcPr>
            <w:tcW w:w="1616" w:type="dxa"/>
          </w:tcPr>
          <w:p w:rsidR="00ED6899" w:rsidRPr="00853E72" w:rsidRDefault="00ED6899" w:rsidP="005F59B1">
            <w:pPr>
              <w:jc w:val="both"/>
              <w:rPr>
                <w:rFonts w:ascii="標楷體" w:eastAsia="標楷體" w:hAnsi="標楷體"/>
              </w:rPr>
            </w:pPr>
            <w:r w:rsidRPr="00853E72">
              <w:rPr>
                <w:rFonts w:ascii="標楷體" w:eastAsia="標楷體" w:hAnsi="標楷體"/>
              </w:rPr>
              <w:lastRenderedPageBreak/>
              <w:t>經費不足。</w:t>
            </w:r>
          </w:p>
          <w:p w:rsidR="00ED6899" w:rsidRPr="00853E72" w:rsidRDefault="00ED6899" w:rsidP="005F59B1">
            <w:pPr>
              <w:jc w:val="both"/>
              <w:rPr>
                <w:rFonts w:ascii="標楷體" w:eastAsia="標楷體" w:hAnsi="標楷體"/>
              </w:rPr>
            </w:pPr>
            <w:r w:rsidRPr="00853E72">
              <w:rPr>
                <w:rFonts w:ascii="標楷體" w:eastAsia="標楷體" w:hAnsi="標楷體"/>
              </w:rPr>
              <w:t>規模漸大，設備及專科教室漸感不足。</w:t>
            </w:r>
          </w:p>
          <w:p w:rsidR="00ED6899" w:rsidRPr="00853E72" w:rsidRDefault="00ED6899" w:rsidP="005F59B1">
            <w:pPr>
              <w:jc w:val="both"/>
              <w:rPr>
                <w:rFonts w:ascii="標楷體" w:eastAsia="標楷體" w:hAnsi="標楷體"/>
              </w:rPr>
            </w:pPr>
            <w:r w:rsidRPr="00853E72">
              <w:rPr>
                <w:rFonts w:ascii="標楷體" w:eastAsia="標楷體" w:hAnsi="標楷體"/>
              </w:rPr>
              <w:lastRenderedPageBreak/>
              <w:t>門禁不良威脅學生安全。</w:t>
            </w:r>
          </w:p>
          <w:p w:rsidR="00ED6899" w:rsidRPr="00526968" w:rsidRDefault="00ED6899" w:rsidP="005F59B1">
            <w:pPr>
              <w:jc w:val="both"/>
              <w:rPr>
                <w:rFonts w:ascii="標楷體" w:eastAsia="標楷體" w:hAnsi="標楷體"/>
              </w:rPr>
            </w:pPr>
            <w:r w:rsidRPr="00853E72">
              <w:rPr>
                <w:rFonts w:ascii="標楷體" w:eastAsia="標楷體" w:hAnsi="標楷體"/>
              </w:rPr>
              <w:t>排水系統不良，操場亦積水。</w:t>
            </w:r>
          </w:p>
        </w:tc>
        <w:tc>
          <w:tcPr>
            <w:tcW w:w="1616" w:type="dxa"/>
          </w:tcPr>
          <w:p w:rsidR="00ED6899" w:rsidRPr="00853E72" w:rsidRDefault="00ED6899" w:rsidP="005F59B1">
            <w:pPr>
              <w:jc w:val="both"/>
              <w:rPr>
                <w:rFonts w:ascii="標楷體" w:eastAsia="標楷體" w:hAnsi="標楷體"/>
              </w:rPr>
            </w:pPr>
            <w:r w:rsidRPr="00853E72">
              <w:rPr>
                <w:rFonts w:ascii="標楷體" w:eastAsia="標楷體" w:hAnsi="標楷體"/>
              </w:rPr>
              <w:lastRenderedPageBreak/>
              <w:t>規畫資源善用之措施。</w:t>
            </w:r>
          </w:p>
          <w:p w:rsidR="00ED6899" w:rsidRPr="00853E72" w:rsidRDefault="00ED6899" w:rsidP="005F59B1">
            <w:pPr>
              <w:jc w:val="both"/>
              <w:rPr>
                <w:rFonts w:ascii="標楷體" w:eastAsia="標楷體" w:hAnsi="標楷體"/>
              </w:rPr>
            </w:pPr>
            <w:r w:rsidRPr="00853E72">
              <w:rPr>
                <w:rFonts w:ascii="標楷體" w:eastAsia="標楷體" w:hAnsi="標楷體"/>
              </w:rPr>
              <w:t>逐年汰換更新各項設備。</w:t>
            </w:r>
          </w:p>
          <w:p w:rsidR="00ED6899" w:rsidRPr="00853E72" w:rsidRDefault="00ED6899" w:rsidP="005F59B1">
            <w:pPr>
              <w:jc w:val="both"/>
              <w:rPr>
                <w:rFonts w:ascii="標楷體" w:eastAsia="標楷體" w:hAnsi="標楷體"/>
              </w:rPr>
            </w:pPr>
            <w:r w:rsidRPr="00853E72">
              <w:rPr>
                <w:rFonts w:ascii="標楷體" w:eastAsia="標楷體" w:hAnsi="標楷體"/>
              </w:rPr>
              <w:lastRenderedPageBreak/>
              <w:t>改善學校週邊排水系統。</w:t>
            </w:r>
          </w:p>
          <w:p w:rsidR="00ED6899" w:rsidRPr="00853E72" w:rsidRDefault="00ED6899" w:rsidP="005F59B1">
            <w:pPr>
              <w:jc w:val="both"/>
              <w:rPr>
                <w:rFonts w:ascii="標楷體" w:eastAsia="標楷體" w:hAnsi="標楷體"/>
              </w:rPr>
            </w:pPr>
            <w:r w:rsidRPr="00853E72">
              <w:rPr>
                <w:rFonts w:ascii="標楷體" w:eastAsia="標楷體" w:hAnsi="標楷體"/>
              </w:rPr>
              <w:t>繼續添購教學設備。</w:t>
            </w:r>
          </w:p>
        </w:tc>
      </w:tr>
      <w:tr w:rsidR="00ED6899" w:rsidRPr="009524BC" w:rsidTr="005F59B1">
        <w:tc>
          <w:tcPr>
            <w:tcW w:w="1615" w:type="dxa"/>
          </w:tcPr>
          <w:p w:rsidR="00ED6899" w:rsidRPr="009524BC" w:rsidRDefault="00ED6899" w:rsidP="005F59B1">
            <w:pPr>
              <w:jc w:val="both"/>
              <w:rPr>
                <w:rFonts w:ascii="標楷體" w:eastAsia="標楷體" w:hAnsi="標楷體"/>
              </w:rPr>
            </w:pPr>
            <w:r w:rsidRPr="009524BC">
              <w:rPr>
                <w:rFonts w:ascii="標楷體" w:eastAsia="標楷體" w:hAnsi="標楷體"/>
              </w:rPr>
              <w:lastRenderedPageBreak/>
              <w:t>師資結構</w:t>
            </w:r>
          </w:p>
        </w:tc>
        <w:tc>
          <w:tcPr>
            <w:tcW w:w="1615" w:type="dxa"/>
          </w:tcPr>
          <w:p w:rsidR="00ED6899" w:rsidRPr="00526968" w:rsidRDefault="00ED6899" w:rsidP="005F59B1">
            <w:pPr>
              <w:widowControl/>
              <w:jc w:val="both"/>
              <w:rPr>
                <w:rFonts w:ascii="標楷體" w:eastAsia="標楷體" w:hAnsi="標楷體" w:cs="Arial"/>
                <w:kern w:val="0"/>
              </w:rPr>
            </w:pPr>
            <w:r w:rsidRPr="00526968">
              <w:rPr>
                <w:rFonts w:ascii="標楷體" w:eastAsia="標楷體" w:hAnsi="標楷體" w:cs="Arial" w:hint="eastAsia"/>
                <w:kern w:val="0"/>
              </w:rPr>
              <w:t>教</w:t>
            </w:r>
            <w:r w:rsidRPr="00526968">
              <w:rPr>
                <w:rFonts w:ascii="標楷體" w:eastAsia="標楷體" w:hAnsi="標楷體" w:cs="Arial"/>
                <w:kern w:val="0"/>
              </w:rPr>
              <w:t>師專業能</w:t>
            </w:r>
            <w:r w:rsidRPr="00526968">
              <w:rPr>
                <w:rFonts w:ascii="標楷體" w:eastAsia="標楷體" w:hAnsi="標楷體" w:cs="Arial" w:hint="eastAsia"/>
                <w:kern w:val="0"/>
              </w:rPr>
              <w:t>力</w:t>
            </w:r>
            <w:r w:rsidRPr="00526968">
              <w:rPr>
                <w:rFonts w:ascii="標楷體" w:eastAsia="標楷體" w:hAnsi="標楷體" w:cs="Arial"/>
                <w:kern w:val="0"/>
              </w:rPr>
              <w:t>強，</w:t>
            </w:r>
            <w:r w:rsidRPr="00526968">
              <w:rPr>
                <w:rFonts w:ascii="標楷體" w:eastAsia="標楷體" w:hAnsi="標楷體" w:cs="Arial" w:hint="eastAsia"/>
                <w:kern w:val="0"/>
              </w:rPr>
              <w:t>皆</w:t>
            </w:r>
            <w:r w:rsidRPr="00526968">
              <w:rPr>
                <w:rFonts w:ascii="標楷體" w:eastAsia="標楷體" w:hAnsi="標楷體" w:cs="Arial"/>
                <w:kern w:val="0"/>
              </w:rPr>
              <w:t>通過</w:t>
            </w:r>
            <w:r w:rsidRPr="00526968">
              <w:rPr>
                <w:rFonts w:ascii="標楷體" w:eastAsia="標楷體" w:hAnsi="標楷體" w:cs="Arial" w:hint="eastAsia"/>
                <w:kern w:val="0"/>
              </w:rPr>
              <w:t>初</w:t>
            </w:r>
            <w:r w:rsidRPr="00526968">
              <w:rPr>
                <w:rFonts w:ascii="標楷體" w:eastAsia="標楷體" w:hAnsi="標楷體" w:cs="Arial"/>
                <w:kern w:val="0"/>
              </w:rPr>
              <w:t>級</w:t>
            </w:r>
            <w:r w:rsidRPr="00526968">
              <w:rPr>
                <w:rFonts w:ascii="標楷體" w:eastAsia="標楷體" w:hAnsi="標楷體" w:cs="Arial" w:hint="eastAsia"/>
                <w:kern w:val="0"/>
              </w:rPr>
              <w:t>教師</w:t>
            </w:r>
            <w:r w:rsidRPr="00526968">
              <w:rPr>
                <w:rFonts w:ascii="標楷體" w:eastAsia="標楷體" w:hAnsi="標楷體" w:cs="Arial"/>
                <w:kern w:val="0"/>
              </w:rPr>
              <w:t>專業評鑑。</w:t>
            </w:r>
          </w:p>
          <w:p w:rsidR="00ED6899" w:rsidRPr="00526968" w:rsidRDefault="00ED6899" w:rsidP="005F59B1">
            <w:pPr>
              <w:widowControl/>
              <w:jc w:val="both"/>
              <w:rPr>
                <w:rFonts w:ascii="標楷體" w:eastAsia="標楷體" w:hAnsi="標楷體" w:cs="Arial"/>
                <w:kern w:val="0"/>
              </w:rPr>
            </w:pPr>
            <w:r w:rsidRPr="00526968">
              <w:rPr>
                <w:rFonts w:ascii="標楷體" w:eastAsia="標楷體" w:hAnsi="標楷體" w:cs="Arial" w:hint="eastAsia"/>
                <w:kern w:val="0"/>
              </w:rPr>
              <w:t>教</w:t>
            </w:r>
            <w:r w:rsidRPr="00526968">
              <w:rPr>
                <w:rFonts w:ascii="標楷體" w:eastAsia="標楷體" w:hAnsi="標楷體" w:cs="Arial"/>
                <w:kern w:val="0"/>
              </w:rPr>
              <w:t>師專業進修使用感</w:t>
            </w:r>
            <w:r w:rsidRPr="00526968">
              <w:rPr>
                <w:rFonts w:ascii="標楷體" w:eastAsia="標楷體" w:hAnsi="標楷體" w:cs="Arial" w:hint="eastAsia"/>
                <w:kern w:val="0"/>
              </w:rPr>
              <w:t>濃厚</w:t>
            </w:r>
            <w:r w:rsidRPr="00526968">
              <w:rPr>
                <w:rFonts w:ascii="標楷體" w:eastAsia="標楷體" w:hAnsi="標楷體" w:cs="Arial"/>
                <w:kern w:val="0"/>
              </w:rPr>
              <w:t>，皆有研究所學歷</w:t>
            </w:r>
          </w:p>
          <w:p w:rsidR="00ED6899" w:rsidRPr="009464AD" w:rsidRDefault="00ED6899" w:rsidP="005F59B1">
            <w:pPr>
              <w:widowControl/>
              <w:jc w:val="both"/>
              <w:rPr>
                <w:rFonts w:ascii="標楷體" w:eastAsia="標楷體" w:hAnsi="標楷體" w:cs="Arial"/>
                <w:kern w:val="0"/>
              </w:rPr>
            </w:pPr>
            <w:r w:rsidRPr="009464AD">
              <w:rPr>
                <w:rFonts w:ascii="標楷體" w:eastAsia="標楷體" w:hAnsi="標楷體" w:cs="Arial" w:hint="eastAsia"/>
                <w:kern w:val="0"/>
              </w:rPr>
              <w:t>教師具榮譽感，教學態度認真。</w:t>
            </w:r>
          </w:p>
          <w:p w:rsidR="00ED6899" w:rsidRPr="009464AD" w:rsidRDefault="00ED6899" w:rsidP="005F59B1">
            <w:pPr>
              <w:widowControl/>
              <w:jc w:val="both"/>
              <w:rPr>
                <w:rFonts w:ascii="標楷體" w:eastAsia="標楷體" w:hAnsi="標楷體" w:cs="Arial"/>
                <w:kern w:val="0"/>
              </w:rPr>
            </w:pPr>
            <w:r w:rsidRPr="009464AD">
              <w:rPr>
                <w:rFonts w:ascii="標楷體" w:eastAsia="標楷體" w:hAnsi="標楷體" w:cs="Arial" w:hint="eastAsia"/>
                <w:kern w:val="0"/>
              </w:rPr>
              <w:t>團隊互動良好。</w:t>
            </w:r>
          </w:p>
          <w:p w:rsidR="00ED6899" w:rsidRPr="009464AD" w:rsidRDefault="00ED6899" w:rsidP="005F59B1">
            <w:pPr>
              <w:widowControl/>
              <w:jc w:val="both"/>
              <w:rPr>
                <w:rFonts w:ascii="標楷體" w:eastAsia="標楷體" w:hAnsi="標楷體" w:cs="Arial"/>
                <w:kern w:val="0"/>
              </w:rPr>
            </w:pPr>
            <w:r w:rsidRPr="009464AD">
              <w:rPr>
                <w:rFonts w:ascii="標楷體" w:eastAsia="標楷體" w:hAnsi="標楷體" w:cs="Arial" w:hint="eastAsia"/>
                <w:kern w:val="0"/>
              </w:rPr>
              <w:t>教師進行多元評量方式，激發學生多元潛能發展。</w:t>
            </w:r>
          </w:p>
          <w:p w:rsidR="00ED6899" w:rsidRPr="009464AD" w:rsidRDefault="00ED6899" w:rsidP="005F59B1">
            <w:pPr>
              <w:widowControl/>
              <w:jc w:val="both"/>
              <w:rPr>
                <w:rFonts w:ascii="標楷體" w:eastAsia="標楷體" w:hAnsi="標楷體" w:cs="Arial"/>
                <w:kern w:val="0"/>
              </w:rPr>
            </w:pPr>
            <w:r w:rsidRPr="009464AD">
              <w:rPr>
                <w:rFonts w:ascii="標楷體" w:eastAsia="標楷體" w:hAnsi="標楷體" w:cs="Arial" w:hint="eastAsia"/>
                <w:kern w:val="0"/>
              </w:rPr>
              <w:t>教師教學經驗豐富，可塑性高。</w:t>
            </w:r>
          </w:p>
          <w:p w:rsidR="00ED6899" w:rsidRDefault="00ED6899" w:rsidP="005F59B1">
            <w:pPr>
              <w:jc w:val="both"/>
              <w:rPr>
                <w:rFonts w:ascii="標楷體" w:eastAsia="標楷體" w:hAnsi="標楷體" w:cs="Arial"/>
                <w:kern w:val="0"/>
              </w:rPr>
            </w:pPr>
            <w:r w:rsidRPr="00526968">
              <w:rPr>
                <w:rFonts w:ascii="標楷體" w:eastAsia="標楷體" w:hAnsi="標楷體" w:cs="Arial" w:hint="eastAsia"/>
                <w:kern w:val="0"/>
              </w:rPr>
              <w:t>行動力與適應力強。</w:t>
            </w:r>
          </w:p>
          <w:p w:rsidR="00ED6899" w:rsidRDefault="00ED6899" w:rsidP="005F59B1">
            <w:pPr>
              <w:jc w:val="both"/>
              <w:rPr>
                <w:rFonts w:ascii="標楷體" w:eastAsia="標楷體" w:hAnsi="標楷體" w:cs="Arial"/>
                <w:kern w:val="0"/>
              </w:rPr>
            </w:pPr>
          </w:p>
          <w:p w:rsidR="00ED6899" w:rsidRDefault="00ED6899" w:rsidP="005F59B1">
            <w:pPr>
              <w:jc w:val="both"/>
              <w:rPr>
                <w:rFonts w:ascii="標楷體" w:eastAsia="標楷體" w:hAnsi="標楷體" w:cs="Arial"/>
                <w:kern w:val="0"/>
              </w:rPr>
            </w:pPr>
          </w:p>
          <w:p w:rsidR="00ED6899" w:rsidRDefault="00ED6899" w:rsidP="005F59B1">
            <w:pPr>
              <w:jc w:val="both"/>
              <w:rPr>
                <w:rFonts w:ascii="標楷體" w:eastAsia="標楷體" w:hAnsi="標楷體" w:cs="Arial"/>
                <w:kern w:val="0"/>
              </w:rPr>
            </w:pPr>
          </w:p>
          <w:p w:rsidR="00ED6899" w:rsidRPr="00526968" w:rsidRDefault="00ED6899" w:rsidP="005F59B1">
            <w:pPr>
              <w:jc w:val="both"/>
              <w:rPr>
                <w:rFonts w:ascii="標楷體" w:eastAsia="標楷體" w:hAnsi="標楷體"/>
              </w:rPr>
            </w:pPr>
          </w:p>
        </w:tc>
        <w:tc>
          <w:tcPr>
            <w:tcW w:w="1616" w:type="dxa"/>
          </w:tcPr>
          <w:p w:rsidR="00ED6899" w:rsidRPr="009464AD" w:rsidRDefault="00ED6899" w:rsidP="005F59B1">
            <w:pPr>
              <w:widowControl/>
              <w:jc w:val="both"/>
              <w:rPr>
                <w:rFonts w:ascii="標楷體" w:eastAsia="標楷體" w:hAnsi="標楷體" w:cs="Arial"/>
                <w:kern w:val="0"/>
              </w:rPr>
            </w:pPr>
            <w:r w:rsidRPr="009464AD">
              <w:rPr>
                <w:rFonts w:ascii="標楷體" w:eastAsia="標楷體" w:hAnsi="標楷體" w:cs="Arial" w:hint="eastAsia"/>
                <w:kern w:val="0"/>
              </w:rPr>
              <w:t>受教師員額編制限制，教師無法依專長排課。</w:t>
            </w:r>
          </w:p>
          <w:p w:rsidR="00ED6899" w:rsidRPr="009464AD" w:rsidRDefault="00ED6899" w:rsidP="005F59B1">
            <w:pPr>
              <w:widowControl/>
              <w:jc w:val="both"/>
              <w:rPr>
                <w:rFonts w:ascii="標楷體" w:eastAsia="標楷體" w:hAnsi="標楷體" w:cs="Arial"/>
                <w:kern w:val="0"/>
              </w:rPr>
            </w:pPr>
            <w:r w:rsidRPr="009464AD">
              <w:rPr>
                <w:rFonts w:ascii="標楷體" w:eastAsia="標楷體" w:hAnsi="標楷體" w:cs="Arial"/>
                <w:kern w:val="0"/>
              </w:rPr>
              <w:t>工作負擔重，影響教學士氣。</w:t>
            </w:r>
          </w:p>
          <w:p w:rsidR="00ED6899" w:rsidRPr="00526968" w:rsidRDefault="00ED6899" w:rsidP="005F59B1">
            <w:pPr>
              <w:widowControl/>
              <w:jc w:val="both"/>
              <w:rPr>
                <w:rFonts w:ascii="標楷體" w:eastAsia="標楷體" w:hAnsi="標楷體"/>
              </w:rPr>
            </w:pPr>
            <w:r w:rsidRPr="00526968">
              <w:rPr>
                <w:rFonts w:ascii="標楷體" w:eastAsia="標楷體" w:hAnsi="標楷體" w:cs="Arial"/>
                <w:kern w:val="0"/>
              </w:rPr>
              <w:t>專任教師資源短缺。</w:t>
            </w:r>
          </w:p>
        </w:tc>
        <w:tc>
          <w:tcPr>
            <w:tcW w:w="1616" w:type="dxa"/>
          </w:tcPr>
          <w:p w:rsidR="00ED6899" w:rsidRPr="00526968" w:rsidRDefault="00ED6899" w:rsidP="005F59B1">
            <w:pPr>
              <w:widowControl/>
              <w:jc w:val="both"/>
              <w:rPr>
                <w:rFonts w:ascii="標楷體" w:eastAsia="標楷體" w:hAnsi="標楷體" w:cs="Arial"/>
                <w:kern w:val="0"/>
              </w:rPr>
            </w:pPr>
            <w:r w:rsidRPr="00526968">
              <w:rPr>
                <w:rFonts w:ascii="標楷體" w:eastAsia="標楷體" w:hAnsi="標楷體" w:cs="Arial" w:hint="eastAsia"/>
                <w:kern w:val="0"/>
              </w:rPr>
              <w:t>成立教師教學研究社群，運用團隊學習機制。</w:t>
            </w:r>
          </w:p>
          <w:p w:rsidR="00ED6899" w:rsidRPr="009464AD" w:rsidRDefault="00ED6899" w:rsidP="005F59B1">
            <w:pPr>
              <w:widowControl/>
              <w:ind w:hanging="480"/>
              <w:rPr>
                <w:rFonts w:ascii="標楷體" w:eastAsia="標楷體" w:hAnsi="標楷體" w:cs="Arial"/>
                <w:kern w:val="0"/>
              </w:rPr>
            </w:pPr>
            <w:r w:rsidRPr="009464AD">
              <w:rPr>
                <w:rFonts w:ascii="標楷體" w:eastAsia="標楷體" w:hAnsi="標楷體" w:cs="Arial"/>
                <w:kern w:val="0"/>
              </w:rPr>
              <w:t>2.</w:t>
            </w:r>
            <w:r>
              <w:rPr>
                <w:rFonts w:ascii="標楷體" w:eastAsia="標楷體" w:hAnsi="標楷體"/>
                <w:kern w:val="0"/>
              </w:rPr>
              <w:t>  </w:t>
            </w:r>
            <w:r w:rsidRPr="009464AD">
              <w:rPr>
                <w:rFonts w:ascii="標楷體" w:eastAsia="標楷體" w:hAnsi="標楷體" w:cs="Arial"/>
                <w:kern w:val="0"/>
              </w:rPr>
              <w:t>教育愛心及熱誠十足。</w:t>
            </w:r>
          </w:p>
          <w:p w:rsidR="00ED6899" w:rsidRPr="009464AD" w:rsidRDefault="00ED6899" w:rsidP="005F59B1">
            <w:pPr>
              <w:widowControl/>
              <w:ind w:hanging="480"/>
              <w:rPr>
                <w:rFonts w:ascii="標楷體" w:eastAsia="標楷體" w:hAnsi="標楷體" w:cs="Arial"/>
                <w:kern w:val="0"/>
              </w:rPr>
            </w:pPr>
            <w:r w:rsidRPr="009464AD">
              <w:rPr>
                <w:rFonts w:ascii="標楷體" w:eastAsia="標楷體" w:hAnsi="標楷體" w:cs="Arial"/>
                <w:kern w:val="0"/>
              </w:rPr>
              <w:t>3.</w:t>
            </w:r>
            <w:r>
              <w:rPr>
                <w:rFonts w:ascii="標楷體" w:eastAsia="標楷體" w:hAnsi="標楷體"/>
                <w:kern w:val="0"/>
              </w:rPr>
              <w:t>  </w:t>
            </w:r>
            <w:r w:rsidRPr="009464AD">
              <w:rPr>
                <w:rFonts w:ascii="標楷體" w:eastAsia="標楷體" w:hAnsi="標楷體" w:cs="Arial"/>
                <w:kern w:val="0"/>
              </w:rPr>
              <w:t>提供多樣化教師研習課程。</w:t>
            </w:r>
          </w:p>
          <w:p w:rsidR="00ED6899" w:rsidRPr="009464AD" w:rsidRDefault="00ED6899" w:rsidP="005F59B1">
            <w:pPr>
              <w:widowControl/>
              <w:ind w:hanging="480"/>
              <w:rPr>
                <w:rFonts w:ascii="標楷體" w:eastAsia="標楷體" w:hAnsi="標楷體" w:cs="Arial"/>
                <w:kern w:val="0"/>
              </w:rPr>
            </w:pPr>
            <w:r w:rsidRPr="009464AD">
              <w:rPr>
                <w:rFonts w:ascii="標楷體" w:eastAsia="標楷體" w:hAnsi="標楷體" w:cs="Arial"/>
                <w:kern w:val="0"/>
              </w:rPr>
              <w:t>4.</w:t>
            </w:r>
            <w:r>
              <w:rPr>
                <w:rFonts w:ascii="標楷體" w:eastAsia="標楷體" w:hAnsi="標楷體"/>
                <w:kern w:val="0"/>
              </w:rPr>
              <w:t>  </w:t>
            </w:r>
            <w:r w:rsidRPr="009464AD">
              <w:rPr>
                <w:rFonts w:ascii="標楷體" w:eastAsia="標楷體" w:hAnsi="標楷體" w:cs="Arial"/>
                <w:kern w:val="0"/>
              </w:rPr>
              <w:t>進修意願強。</w:t>
            </w:r>
          </w:p>
          <w:p w:rsidR="00ED6899" w:rsidRPr="00526968" w:rsidRDefault="00ED6899" w:rsidP="005F59B1">
            <w:pPr>
              <w:widowControl/>
              <w:jc w:val="both"/>
              <w:rPr>
                <w:rFonts w:ascii="標楷體" w:eastAsia="標楷體" w:hAnsi="標楷體"/>
              </w:rPr>
            </w:pPr>
            <w:r w:rsidRPr="00526968">
              <w:rPr>
                <w:rFonts w:ascii="標楷體" w:eastAsia="標楷體" w:hAnsi="標楷體" w:cs="Arial"/>
                <w:kern w:val="0"/>
              </w:rPr>
              <w:t>勇於嘗試創新、發展潛力高。</w:t>
            </w:r>
          </w:p>
        </w:tc>
        <w:tc>
          <w:tcPr>
            <w:tcW w:w="1616" w:type="dxa"/>
          </w:tcPr>
          <w:p w:rsidR="00ED6899" w:rsidRPr="009464AD" w:rsidRDefault="00ED6899" w:rsidP="005F59B1">
            <w:pPr>
              <w:widowControl/>
              <w:jc w:val="both"/>
              <w:rPr>
                <w:rFonts w:ascii="標楷體" w:eastAsia="標楷體" w:hAnsi="標楷體" w:cs="Arial"/>
                <w:kern w:val="0"/>
              </w:rPr>
            </w:pPr>
            <w:r w:rsidRPr="009464AD">
              <w:rPr>
                <w:rFonts w:ascii="標楷體" w:eastAsia="標楷體" w:hAnsi="標楷體" w:cs="Arial" w:hint="eastAsia"/>
                <w:kern w:val="0"/>
              </w:rPr>
              <w:t>教師必須兼辦行政工作，壓力極大。</w:t>
            </w:r>
          </w:p>
          <w:p w:rsidR="00ED6899" w:rsidRPr="00526968" w:rsidRDefault="00ED6899" w:rsidP="005F59B1">
            <w:pPr>
              <w:widowControl/>
              <w:jc w:val="both"/>
              <w:rPr>
                <w:rFonts w:ascii="標楷體" w:eastAsia="標楷體" w:hAnsi="標楷體"/>
              </w:rPr>
            </w:pPr>
            <w:r w:rsidRPr="00526968">
              <w:rPr>
                <w:rFonts w:ascii="標楷體" w:eastAsia="標楷體" w:hAnsi="標楷體" w:cs="Arial" w:hint="eastAsia"/>
                <w:kern w:val="0"/>
              </w:rPr>
              <w:t>教師教學內容偏重有型教材或媒體。</w:t>
            </w:r>
          </w:p>
        </w:tc>
        <w:tc>
          <w:tcPr>
            <w:tcW w:w="1616" w:type="dxa"/>
          </w:tcPr>
          <w:p w:rsidR="00ED6899" w:rsidRPr="009464AD" w:rsidRDefault="00ED6899" w:rsidP="005F59B1">
            <w:pPr>
              <w:widowControl/>
              <w:ind w:hanging="480"/>
              <w:rPr>
                <w:rFonts w:ascii="標楷體" w:eastAsia="標楷體" w:hAnsi="標楷體" w:cs="Arial"/>
                <w:kern w:val="0"/>
              </w:rPr>
            </w:pPr>
            <w:r w:rsidRPr="009464AD">
              <w:rPr>
                <w:rFonts w:ascii="標楷體" w:eastAsia="標楷體" w:hAnsi="標楷體" w:cs="Arial"/>
                <w:kern w:val="0"/>
              </w:rPr>
              <w:t>1.</w:t>
            </w:r>
            <w:r>
              <w:rPr>
                <w:rFonts w:ascii="標楷體" w:eastAsia="標楷體" w:hAnsi="標楷體"/>
                <w:kern w:val="0"/>
              </w:rPr>
              <w:t>  </w:t>
            </w:r>
            <w:r w:rsidRPr="009464AD">
              <w:rPr>
                <w:rFonts w:ascii="標楷體" w:eastAsia="標楷體" w:hAnsi="標楷體" w:cs="Arial"/>
                <w:kern w:val="0"/>
              </w:rPr>
              <w:t>組成課程研發小組，蒐集在地素材，塑造教學群並帶動教師群學習新氣象。</w:t>
            </w:r>
          </w:p>
          <w:p w:rsidR="00ED6899" w:rsidRPr="009464AD" w:rsidRDefault="00ED6899" w:rsidP="005F59B1">
            <w:pPr>
              <w:widowControl/>
              <w:ind w:hanging="480"/>
              <w:rPr>
                <w:rFonts w:ascii="標楷體" w:eastAsia="標楷體" w:hAnsi="標楷體" w:cs="Arial"/>
                <w:kern w:val="0"/>
              </w:rPr>
            </w:pPr>
            <w:r w:rsidRPr="009464AD">
              <w:rPr>
                <w:rFonts w:ascii="標楷體" w:eastAsia="標楷體" w:hAnsi="標楷體" w:cs="Arial"/>
                <w:kern w:val="0"/>
              </w:rPr>
              <w:t>2.</w:t>
            </w:r>
            <w:r>
              <w:rPr>
                <w:rFonts w:ascii="標楷體" w:eastAsia="標楷體" w:hAnsi="標楷體"/>
                <w:kern w:val="0"/>
              </w:rPr>
              <w:t>  </w:t>
            </w:r>
            <w:r w:rsidRPr="009464AD">
              <w:rPr>
                <w:rFonts w:ascii="標楷體" w:eastAsia="標楷體" w:hAnsi="標楷體" w:cs="Arial"/>
                <w:kern w:val="0"/>
              </w:rPr>
              <w:t>教學輔導功能要加強。</w:t>
            </w:r>
          </w:p>
          <w:p w:rsidR="00ED6899" w:rsidRPr="009464AD" w:rsidRDefault="00ED6899" w:rsidP="005F59B1">
            <w:pPr>
              <w:widowControl/>
              <w:ind w:hanging="480"/>
              <w:rPr>
                <w:rFonts w:ascii="標楷體" w:eastAsia="標楷體" w:hAnsi="標楷體" w:cs="Arial"/>
                <w:kern w:val="0"/>
              </w:rPr>
            </w:pPr>
            <w:r w:rsidRPr="009464AD">
              <w:rPr>
                <w:rFonts w:ascii="標楷體" w:eastAsia="標楷體" w:hAnsi="標楷體" w:cs="Arial"/>
                <w:kern w:val="0"/>
              </w:rPr>
              <w:t>3.</w:t>
            </w:r>
            <w:r>
              <w:rPr>
                <w:rFonts w:ascii="標楷體" w:eastAsia="標楷體" w:hAnsi="標楷體"/>
                <w:kern w:val="0"/>
              </w:rPr>
              <w:t>  </w:t>
            </w:r>
            <w:r w:rsidRPr="009464AD">
              <w:rPr>
                <w:rFonts w:ascii="標楷體" w:eastAsia="標楷體" w:hAnsi="標楷體" w:cs="Arial"/>
                <w:kern w:val="0"/>
              </w:rPr>
              <w:t>多舉辦教學觀摩，經驗分享。</w:t>
            </w:r>
          </w:p>
          <w:p w:rsidR="00ED6899" w:rsidRPr="00526968" w:rsidRDefault="00ED6899" w:rsidP="005F59B1">
            <w:pPr>
              <w:jc w:val="both"/>
              <w:rPr>
                <w:rFonts w:ascii="標楷體" w:eastAsia="標楷體" w:hAnsi="標楷體"/>
              </w:rPr>
            </w:pPr>
            <w:r w:rsidRPr="00526968">
              <w:rPr>
                <w:rFonts w:ascii="標楷體" w:eastAsia="標楷體" w:hAnsi="標楷體" w:cs="Arial"/>
                <w:kern w:val="0"/>
              </w:rPr>
              <w:t>建立自發性學群專業對話機制，營造攜手並進空間。</w:t>
            </w:r>
          </w:p>
        </w:tc>
      </w:tr>
      <w:tr w:rsidR="00ED6899" w:rsidRPr="009524BC" w:rsidTr="005F59B1">
        <w:tc>
          <w:tcPr>
            <w:tcW w:w="1615" w:type="dxa"/>
          </w:tcPr>
          <w:p w:rsidR="00ED6899" w:rsidRPr="009524BC" w:rsidRDefault="00ED6899" w:rsidP="005F59B1">
            <w:pPr>
              <w:jc w:val="both"/>
              <w:rPr>
                <w:rFonts w:ascii="標楷體" w:eastAsia="標楷體" w:hAnsi="標楷體"/>
              </w:rPr>
            </w:pPr>
            <w:r w:rsidRPr="009524BC">
              <w:rPr>
                <w:rFonts w:ascii="標楷體" w:eastAsia="標楷體" w:hAnsi="標楷體"/>
              </w:rPr>
              <w:t>學生特質</w:t>
            </w:r>
          </w:p>
        </w:tc>
        <w:tc>
          <w:tcPr>
            <w:tcW w:w="1615" w:type="dxa"/>
          </w:tcPr>
          <w:p w:rsidR="00ED6899" w:rsidRPr="00526968" w:rsidRDefault="00ED6899" w:rsidP="005F59B1">
            <w:pPr>
              <w:jc w:val="both"/>
              <w:rPr>
                <w:rFonts w:ascii="標楷體" w:eastAsia="標楷體" w:hAnsi="標楷體" w:cs="Arial"/>
              </w:rPr>
            </w:pPr>
            <w:r w:rsidRPr="00526968">
              <w:rPr>
                <w:rFonts w:ascii="標楷體" w:eastAsia="標楷體" w:hAnsi="標楷體" w:cs="Arial"/>
              </w:rPr>
              <w:t>學生天性率直純樸，發展潛力大。</w:t>
            </w:r>
          </w:p>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給予孩子多元化的學習活動，增進其各項學習能力之啟發。</w:t>
            </w:r>
          </w:p>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樂觀開朗、合</w:t>
            </w:r>
            <w:r w:rsidRPr="00526968">
              <w:rPr>
                <w:rFonts w:ascii="標楷體" w:eastAsia="標楷體" w:hAnsi="標楷體" w:cs="Arial" w:hint="eastAsia"/>
              </w:rPr>
              <w:lastRenderedPageBreak/>
              <w:t>群性佳，能與人和諧相處。</w:t>
            </w:r>
          </w:p>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學習力強，具有高度的可塑性。</w:t>
            </w:r>
          </w:p>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學生表演能力大方有潛能，自學</w:t>
            </w:r>
          </w:p>
          <w:p w:rsidR="00ED6899" w:rsidRPr="00526968" w:rsidRDefault="00ED6899" w:rsidP="005F59B1">
            <w:pPr>
              <w:jc w:val="both"/>
              <w:rPr>
                <w:rFonts w:ascii="標楷體" w:eastAsia="標楷體" w:hAnsi="標楷體"/>
              </w:rPr>
            </w:pPr>
            <w:r w:rsidRPr="00526968">
              <w:rPr>
                <w:rFonts w:ascii="標楷體" w:eastAsia="標楷體" w:hAnsi="標楷體" w:cs="Arial" w:hint="eastAsia"/>
              </w:rPr>
              <w:t>或同儕學習，展現的成果佳</w:t>
            </w:r>
          </w:p>
        </w:tc>
        <w:tc>
          <w:tcPr>
            <w:tcW w:w="1616" w:type="dxa"/>
          </w:tcPr>
          <w:p w:rsidR="00ED6899" w:rsidRPr="00171DF6" w:rsidRDefault="00ED6899" w:rsidP="005F59B1">
            <w:pPr>
              <w:jc w:val="both"/>
              <w:rPr>
                <w:rFonts w:ascii="標楷體" w:eastAsia="標楷體" w:hAnsi="標楷體" w:cs="Arial"/>
              </w:rPr>
            </w:pPr>
            <w:r w:rsidRPr="00171DF6">
              <w:rPr>
                <w:rFonts w:ascii="標楷體" w:eastAsia="標楷體" w:hAnsi="標楷體" w:cs="Arial" w:hint="eastAsia"/>
              </w:rPr>
              <w:lastRenderedPageBreak/>
              <w:t>學生隔代教養及單親家庭比例高。</w:t>
            </w:r>
          </w:p>
          <w:p w:rsidR="00ED6899" w:rsidRPr="00171DF6" w:rsidRDefault="00ED6899" w:rsidP="005F59B1">
            <w:pPr>
              <w:jc w:val="both"/>
              <w:rPr>
                <w:rFonts w:ascii="標楷體" w:eastAsia="標楷體" w:hAnsi="標楷體" w:cs="Arial"/>
              </w:rPr>
            </w:pPr>
            <w:r w:rsidRPr="00171DF6">
              <w:rPr>
                <w:rFonts w:ascii="標楷體" w:eastAsia="標楷體" w:hAnsi="標楷體" w:cs="Arial" w:hint="eastAsia"/>
              </w:rPr>
              <w:t>文化刺激少，學習意願低落。</w:t>
            </w:r>
          </w:p>
          <w:p w:rsidR="00ED6899" w:rsidRPr="00526968" w:rsidRDefault="00ED6899" w:rsidP="005F59B1">
            <w:pPr>
              <w:jc w:val="both"/>
              <w:rPr>
                <w:rFonts w:ascii="標楷體" w:eastAsia="標楷體" w:hAnsi="標楷體"/>
              </w:rPr>
            </w:pPr>
            <w:r w:rsidRPr="00526968">
              <w:rPr>
                <w:rFonts w:ascii="標楷體" w:eastAsia="標楷體" w:hAnsi="標楷體" w:cs="Arial" w:hint="eastAsia"/>
              </w:rPr>
              <w:t>部分學生因襲家長不良習慣而僵化學習。</w:t>
            </w:r>
          </w:p>
        </w:tc>
        <w:tc>
          <w:tcPr>
            <w:tcW w:w="1616" w:type="dxa"/>
          </w:tcPr>
          <w:p w:rsidR="00ED6899" w:rsidRPr="00171DF6" w:rsidRDefault="00ED6899" w:rsidP="005F59B1">
            <w:pPr>
              <w:widowControl/>
              <w:ind w:hanging="480"/>
              <w:rPr>
                <w:rFonts w:ascii="標楷體" w:eastAsia="標楷體" w:hAnsi="標楷體" w:cs="Arial"/>
                <w:kern w:val="0"/>
              </w:rPr>
            </w:pPr>
            <w:r w:rsidRPr="00171DF6">
              <w:rPr>
                <w:rFonts w:ascii="標楷體" w:eastAsia="標楷體" w:hAnsi="標楷體" w:cs="Arial"/>
                <w:kern w:val="0"/>
              </w:rPr>
              <w:t>1.</w:t>
            </w:r>
            <w:r>
              <w:rPr>
                <w:rFonts w:ascii="標楷體" w:eastAsia="標楷體" w:hAnsi="標楷體"/>
                <w:kern w:val="0"/>
              </w:rPr>
              <w:t>  </w:t>
            </w:r>
            <w:r w:rsidRPr="00171DF6">
              <w:rPr>
                <w:rFonts w:ascii="標楷體" w:eastAsia="標楷體" w:hAnsi="標楷體" w:cs="Arial"/>
                <w:kern w:val="0"/>
              </w:rPr>
              <w:t>淳樸、可塑性高。</w:t>
            </w:r>
          </w:p>
          <w:p w:rsidR="00ED6899" w:rsidRPr="00171DF6" w:rsidRDefault="00ED6899" w:rsidP="005F59B1">
            <w:pPr>
              <w:widowControl/>
              <w:ind w:hanging="480"/>
              <w:rPr>
                <w:rFonts w:ascii="標楷體" w:eastAsia="標楷體" w:hAnsi="標楷體" w:cs="Arial"/>
                <w:kern w:val="0"/>
              </w:rPr>
            </w:pPr>
            <w:r w:rsidRPr="00171DF6">
              <w:rPr>
                <w:rFonts w:ascii="標楷體" w:eastAsia="標楷體" w:hAnsi="標楷體" w:cs="Arial"/>
                <w:kern w:val="0"/>
              </w:rPr>
              <w:t>2.</w:t>
            </w:r>
            <w:r>
              <w:rPr>
                <w:rFonts w:ascii="標楷體" w:eastAsia="標楷體" w:hAnsi="標楷體"/>
                <w:kern w:val="0"/>
              </w:rPr>
              <w:t>  </w:t>
            </w:r>
            <w:r w:rsidRPr="00171DF6">
              <w:rPr>
                <w:rFonts w:ascii="標楷體" w:eastAsia="標楷體" w:hAnsi="標楷體" w:cs="Arial"/>
                <w:kern w:val="0"/>
              </w:rPr>
              <w:t>強化生活教育及EQ教育。</w:t>
            </w:r>
          </w:p>
          <w:p w:rsidR="00ED6899" w:rsidRPr="00171DF6" w:rsidRDefault="00ED6899" w:rsidP="005F59B1">
            <w:pPr>
              <w:widowControl/>
              <w:ind w:hanging="480"/>
              <w:rPr>
                <w:rFonts w:ascii="標楷體" w:eastAsia="標楷體" w:hAnsi="標楷體" w:cs="Arial"/>
                <w:kern w:val="0"/>
              </w:rPr>
            </w:pPr>
            <w:r w:rsidRPr="00171DF6">
              <w:rPr>
                <w:rFonts w:ascii="標楷體" w:eastAsia="標楷體" w:hAnsi="標楷體" w:cs="Arial"/>
                <w:kern w:val="0"/>
              </w:rPr>
              <w:t>3.</w:t>
            </w:r>
            <w:r>
              <w:rPr>
                <w:rFonts w:ascii="標楷體" w:eastAsia="標楷體" w:hAnsi="標楷體"/>
                <w:kern w:val="0"/>
              </w:rPr>
              <w:t>  </w:t>
            </w:r>
            <w:r w:rsidRPr="00171DF6">
              <w:rPr>
                <w:rFonts w:ascii="標楷體" w:eastAsia="標楷體" w:hAnsi="標楷體" w:cs="Arial"/>
                <w:kern w:val="0"/>
              </w:rPr>
              <w:t>有機會參與學校多元的特色活動，學習多元化。</w:t>
            </w:r>
          </w:p>
          <w:p w:rsidR="00ED6899" w:rsidRPr="00526968" w:rsidRDefault="00ED6899" w:rsidP="005F59B1">
            <w:pPr>
              <w:jc w:val="both"/>
              <w:rPr>
                <w:rFonts w:ascii="標楷體" w:eastAsia="標楷體" w:hAnsi="標楷體"/>
              </w:rPr>
            </w:pPr>
            <w:r w:rsidRPr="00526968">
              <w:rPr>
                <w:rFonts w:ascii="標楷體" w:eastAsia="標楷體" w:hAnsi="標楷體" w:cs="Arial"/>
                <w:kern w:val="0"/>
              </w:rPr>
              <w:t>和父母師長一</w:t>
            </w:r>
            <w:r w:rsidRPr="00526968">
              <w:rPr>
                <w:rFonts w:ascii="標楷體" w:eastAsia="標楷體" w:hAnsi="標楷體" w:cs="Arial"/>
                <w:kern w:val="0"/>
              </w:rPr>
              <w:lastRenderedPageBreak/>
              <w:t>起學習成長，共創三贏面。</w:t>
            </w:r>
          </w:p>
        </w:tc>
        <w:tc>
          <w:tcPr>
            <w:tcW w:w="1616" w:type="dxa"/>
          </w:tcPr>
          <w:p w:rsidR="00ED6899" w:rsidRPr="00526968" w:rsidRDefault="00ED6899" w:rsidP="005F59B1">
            <w:pPr>
              <w:widowControl/>
              <w:ind w:hanging="480"/>
              <w:rPr>
                <w:rFonts w:ascii="標楷體" w:eastAsia="標楷體" w:hAnsi="標楷體" w:cs="Arial"/>
                <w:kern w:val="0"/>
              </w:rPr>
            </w:pPr>
            <w:r>
              <w:rPr>
                <w:rFonts w:ascii="標楷體" w:eastAsia="標楷體" w:hAnsi="標楷體" w:cs="Arial"/>
                <w:kern w:val="0"/>
              </w:rPr>
              <w:lastRenderedPageBreak/>
              <w:t>1.   </w:t>
            </w:r>
            <w:r w:rsidRPr="00526968">
              <w:rPr>
                <w:rFonts w:ascii="標楷體" w:eastAsia="標楷體" w:hAnsi="標楷體" w:cs="Arial" w:hint="eastAsia"/>
                <w:kern w:val="0"/>
              </w:rPr>
              <w:t>自主學習能力偏低。</w:t>
            </w:r>
            <w:r w:rsidRPr="00526968">
              <w:rPr>
                <w:rFonts w:ascii="標楷體" w:eastAsia="標楷體" w:hAnsi="標楷體" w:cs="Arial"/>
                <w:kern w:val="0"/>
              </w:rPr>
              <w:br/>
            </w:r>
            <w:r w:rsidRPr="00526968">
              <w:rPr>
                <w:rFonts w:ascii="標楷體" w:eastAsia="標楷體" w:hAnsi="標楷體" w:cs="Arial"/>
              </w:rPr>
              <w:t>學習意願高、低之落差頗大，考驗教師的大班教學成效。</w:t>
            </w:r>
          </w:p>
          <w:p w:rsidR="00ED6899" w:rsidRPr="00526968" w:rsidRDefault="00ED6899" w:rsidP="005F59B1">
            <w:pPr>
              <w:widowControl/>
              <w:ind w:hanging="480"/>
              <w:rPr>
                <w:rFonts w:ascii="標楷體" w:eastAsia="標楷體" w:hAnsi="標楷體" w:cs="Arial"/>
                <w:kern w:val="0"/>
              </w:rPr>
            </w:pPr>
          </w:p>
          <w:p w:rsidR="00ED6899" w:rsidRPr="00526968" w:rsidRDefault="00ED6899" w:rsidP="005F59B1">
            <w:pPr>
              <w:widowControl/>
              <w:ind w:hanging="480"/>
              <w:rPr>
                <w:rFonts w:ascii="標楷體" w:eastAsia="標楷體" w:hAnsi="標楷體" w:cs="Arial"/>
                <w:kern w:val="0"/>
              </w:rPr>
            </w:pPr>
          </w:p>
          <w:p w:rsidR="00ED6899" w:rsidRPr="00526968" w:rsidRDefault="00ED6899" w:rsidP="005F59B1">
            <w:pPr>
              <w:widowControl/>
              <w:ind w:hanging="480"/>
              <w:rPr>
                <w:rFonts w:ascii="標楷體" w:eastAsia="標楷體" w:hAnsi="標楷體"/>
              </w:rPr>
            </w:pPr>
          </w:p>
        </w:tc>
        <w:tc>
          <w:tcPr>
            <w:tcW w:w="1616" w:type="dxa"/>
          </w:tcPr>
          <w:p w:rsidR="00ED6899" w:rsidRPr="00526968" w:rsidRDefault="00ED6899" w:rsidP="005F59B1">
            <w:pPr>
              <w:widowControl/>
              <w:ind w:hanging="480"/>
              <w:rPr>
                <w:rFonts w:ascii="標楷體" w:eastAsia="標楷體" w:hAnsi="標楷體" w:cs="Arial"/>
                <w:kern w:val="0"/>
              </w:rPr>
            </w:pPr>
            <w:r w:rsidRPr="00526968">
              <w:rPr>
                <w:rFonts w:ascii="標楷體" w:eastAsia="標楷體" w:hAnsi="標楷體" w:cs="Arial" w:hint="eastAsia"/>
              </w:rPr>
              <w:lastRenderedPageBreak/>
              <w:t>爭取教育優先區經費加強社團輔導，促進多元學習。</w:t>
            </w:r>
            <w:r w:rsidRPr="00526968">
              <w:rPr>
                <w:rFonts w:ascii="標楷體" w:eastAsia="標楷體" w:hAnsi="標楷體" w:cs="Arial"/>
              </w:rPr>
              <w:br/>
            </w:r>
            <w:r w:rsidRPr="00526968">
              <w:rPr>
                <w:rFonts w:ascii="標楷體" w:eastAsia="標楷體" w:hAnsi="標楷體" w:cs="Arial"/>
                <w:kern w:val="0"/>
              </w:rPr>
              <w:t>教師之輔導專業知能應提升，學校應規畫多元化全人教育方針。</w:t>
            </w:r>
          </w:p>
          <w:p w:rsidR="00ED6899" w:rsidRPr="00171DF6" w:rsidRDefault="00ED6899" w:rsidP="005F59B1">
            <w:pPr>
              <w:widowControl/>
              <w:ind w:hanging="480"/>
              <w:rPr>
                <w:rFonts w:ascii="標楷體" w:eastAsia="標楷體" w:hAnsi="標楷體" w:cs="Arial"/>
                <w:kern w:val="0"/>
              </w:rPr>
            </w:pPr>
            <w:r w:rsidRPr="00171DF6">
              <w:rPr>
                <w:rFonts w:ascii="標楷體" w:eastAsia="標楷體" w:hAnsi="標楷體" w:cs="Arial"/>
                <w:kern w:val="0"/>
              </w:rPr>
              <w:lastRenderedPageBreak/>
              <w:t>2.</w:t>
            </w:r>
            <w:r>
              <w:rPr>
                <w:rFonts w:ascii="標楷體" w:eastAsia="標楷體" w:hAnsi="標楷體"/>
                <w:kern w:val="0"/>
              </w:rPr>
              <w:t>  </w:t>
            </w:r>
            <w:r w:rsidRPr="00171DF6">
              <w:rPr>
                <w:rFonts w:ascii="標楷體" w:eastAsia="標楷體" w:hAnsi="標楷體" w:cs="Arial"/>
                <w:kern w:val="0"/>
              </w:rPr>
              <w:t>採用多元評量並與家長溝通。</w:t>
            </w:r>
          </w:p>
          <w:p w:rsidR="00ED6899" w:rsidRPr="00171DF6" w:rsidRDefault="00ED6899" w:rsidP="005F59B1">
            <w:pPr>
              <w:widowControl/>
              <w:ind w:hanging="480"/>
              <w:rPr>
                <w:rFonts w:ascii="標楷體" w:eastAsia="標楷體" w:hAnsi="標楷體" w:cs="Arial"/>
                <w:kern w:val="0"/>
              </w:rPr>
            </w:pPr>
            <w:r w:rsidRPr="00171DF6">
              <w:rPr>
                <w:rFonts w:ascii="標楷體" w:eastAsia="標楷體" w:hAnsi="標楷體" w:cs="Arial"/>
                <w:kern w:val="0"/>
              </w:rPr>
              <w:t>3.</w:t>
            </w:r>
            <w:r>
              <w:rPr>
                <w:rFonts w:ascii="標楷體" w:eastAsia="標楷體" w:hAnsi="標楷體"/>
                <w:kern w:val="0"/>
              </w:rPr>
              <w:t>  </w:t>
            </w:r>
            <w:r w:rsidRPr="00171DF6">
              <w:rPr>
                <w:rFonts w:ascii="標楷體" w:eastAsia="標楷體" w:hAnsi="標楷體" w:cs="Arial"/>
                <w:kern w:val="0"/>
              </w:rPr>
              <w:t>加強親職教育，多舉辦藝文活動。</w:t>
            </w:r>
          </w:p>
          <w:p w:rsidR="00ED6899" w:rsidRPr="00171DF6" w:rsidRDefault="00ED6899" w:rsidP="005F59B1">
            <w:pPr>
              <w:widowControl/>
              <w:ind w:hanging="480"/>
              <w:rPr>
                <w:rFonts w:ascii="標楷體" w:eastAsia="標楷體" w:hAnsi="標楷體" w:cs="Arial"/>
                <w:kern w:val="0"/>
              </w:rPr>
            </w:pPr>
            <w:r w:rsidRPr="00171DF6">
              <w:rPr>
                <w:rFonts w:ascii="標楷體" w:eastAsia="標楷體" w:hAnsi="標楷體" w:cs="Arial"/>
                <w:kern w:val="0"/>
              </w:rPr>
              <w:t>4.</w:t>
            </w:r>
            <w:r>
              <w:rPr>
                <w:rFonts w:ascii="標楷體" w:eastAsia="標楷體" w:hAnsi="標楷體"/>
                <w:kern w:val="0"/>
              </w:rPr>
              <w:t>  </w:t>
            </w:r>
            <w:r w:rsidRPr="00171DF6">
              <w:rPr>
                <w:rFonts w:ascii="標楷體" w:eastAsia="標楷體" w:hAnsi="標楷體" w:cs="Arial"/>
                <w:kern w:val="0"/>
              </w:rPr>
              <w:t>教學活動中著重親身體驗和分享，使能於潛移默化中，轉化自主學習。</w:t>
            </w:r>
          </w:p>
          <w:p w:rsidR="00ED6899" w:rsidRDefault="00ED6899" w:rsidP="005F59B1">
            <w:pPr>
              <w:widowControl/>
              <w:ind w:hanging="480"/>
              <w:rPr>
                <w:rFonts w:ascii="標楷體" w:eastAsia="標楷體" w:hAnsi="標楷體" w:cs="Arial"/>
                <w:kern w:val="0"/>
              </w:rPr>
            </w:pPr>
            <w:r w:rsidRPr="00526968">
              <w:rPr>
                <w:rFonts w:ascii="標楷體" w:eastAsia="標楷體" w:hAnsi="標楷體" w:cs="Arial"/>
                <w:kern w:val="0"/>
              </w:rPr>
              <w:t>5.</w:t>
            </w:r>
            <w:r>
              <w:rPr>
                <w:rFonts w:ascii="標楷體" w:eastAsia="標楷體" w:hAnsi="標楷體"/>
                <w:kern w:val="0"/>
              </w:rPr>
              <w:t>  </w:t>
            </w:r>
            <w:r w:rsidRPr="00526968">
              <w:rPr>
                <w:rFonts w:ascii="標楷體" w:eastAsia="標楷體" w:hAnsi="標楷體" w:cs="Arial"/>
                <w:kern w:val="0"/>
              </w:rPr>
              <w:t>推動「性別平等教育、生命教育」。</w:t>
            </w:r>
          </w:p>
          <w:p w:rsidR="00ED6899" w:rsidRDefault="00ED6899" w:rsidP="005F59B1">
            <w:pPr>
              <w:widowControl/>
              <w:ind w:hanging="480"/>
              <w:rPr>
                <w:rFonts w:ascii="標楷體" w:eastAsia="標楷體" w:hAnsi="標楷體" w:cs="Arial"/>
                <w:kern w:val="0"/>
              </w:rPr>
            </w:pPr>
          </w:p>
          <w:p w:rsidR="00ED6899" w:rsidRDefault="00ED6899" w:rsidP="005F59B1">
            <w:pPr>
              <w:widowControl/>
              <w:ind w:hanging="480"/>
              <w:rPr>
                <w:rFonts w:ascii="標楷體" w:eastAsia="標楷體" w:hAnsi="標楷體" w:cs="Arial"/>
                <w:kern w:val="0"/>
              </w:rPr>
            </w:pPr>
          </w:p>
          <w:p w:rsidR="00ED6899" w:rsidRDefault="00ED6899" w:rsidP="005F59B1">
            <w:pPr>
              <w:widowControl/>
              <w:ind w:hanging="480"/>
              <w:rPr>
                <w:rFonts w:ascii="標楷體" w:eastAsia="標楷體" w:hAnsi="標楷體" w:cs="Arial"/>
                <w:kern w:val="0"/>
              </w:rPr>
            </w:pPr>
          </w:p>
          <w:p w:rsidR="00ED6899" w:rsidRDefault="00ED6899" w:rsidP="005F59B1">
            <w:pPr>
              <w:widowControl/>
              <w:ind w:hanging="480"/>
              <w:rPr>
                <w:rFonts w:ascii="標楷體" w:eastAsia="標楷體" w:hAnsi="標楷體" w:cs="Arial"/>
                <w:kern w:val="0"/>
              </w:rPr>
            </w:pPr>
          </w:p>
          <w:p w:rsidR="00ED6899" w:rsidRDefault="00ED6899" w:rsidP="005F59B1">
            <w:pPr>
              <w:widowControl/>
              <w:ind w:hanging="480"/>
              <w:rPr>
                <w:rFonts w:ascii="標楷體" w:eastAsia="標楷體" w:hAnsi="標楷體" w:cs="Arial"/>
                <w:kern w:val="0"/>
              </w:rPr>
            </w:pPr>
          </w:p>
          <w:p w:rsidR="00ED6899" w:rsidRDefault="00ED6899" w:rsidP="005F59B1">
            <w:pPr>
              <w:widowControl/>
              <w:ind w:hanging="480"/>
              <w:rPr>
                <w:rFonts w:ascii="標楷體" w:eastAsia="標楷體" w:hAnsi="標楷體" w:cs="Arial"/>
                <w:kern w:val="0"/>
              </w:rPr>
            </w:pPr>
          </w:p>
          <w:p w:rsidR="00ED6899" w:rsidRDefault="00ED6899" w:rsidP="005F59B1">
            <w:pPr>
              <w:widowControl/>
              <w:ind w:hanging="480"/>
              <w:rPr>
                <w:rFonts w:ascii="標楷體" w:eastAsia="標楷體" w:hAnsi="標楷體" w:cs="Arial"/>
                <w:kern w:val="0"/>
              </w:rPr>
            </w:pPr>
          </w:p>
          <w:p w:rsidR="00ED6899" w:rsidRDefault="00ED6899" w:rsidP="005F59B1">
            <w:pPr>
              <w:widowControl/>
              <w:ind w:hanging="480"/>
              <w:rPr>
                <w:rFonts w:ascii="標楷體" w:eastAsia="標楷體" w:hAnsi="標楷體" w:cs="Arial"/>
                <w:kern w:val="0"/>
              </w:rPr>
            </w:pPr>
          </w:p>
          <w:p w:rsidR="00ED6899" w:rsidRPr="00526968" w:rsidRDefault="00ED6899" w:rsidP="005F59B1">
            <w:pPr>
              <w:widowControl/>
              <w:ind w:hanging="480"/>
              <w:rPr>
                <w:rFonts w:ascii="標楷體" w:eastAsia="標楷體" w:hAnsi="標楷體" w:cs="Arial"/>
              </w:rPr>
            </w:pPr>
          </w:p>
          <w:p w:rsidR="00ED6899" w:rsidRPr="00526968" w:rsidRDefault="00ED6899" w:rsidP="005F59B1">
            <w:pPr>
              <w:widowControl/>
              <w:ind w:hanging="480"/>
              <w:rPr>
                <w:rFonts w:ascii="標楷體" w:eastAsia="標楷體" w:hAnsi="標楷體"/>
              </w:rPr>
            </w:pPr>
          </w:p>
        </w:tc>
      </w:tr>
      <w:tr w:rsidR="00ED6899" w:rsidRPr="009524BC" w:rsidTr="005F59B1">
        <w:tc>
          <w:tcPr>
            <w:tcW w:w="1615" w:type="dxa"/>
          </w:tcPr>
          <w:p w:rsidR="00ED6899" w:rsidRPr="009524BC" w:rsidRDefault="00ED6899" w:rsidP="005F59B1">
            <w:pPr>
              <w:jc w:val="both"/>
              <w:rPr>
                <w:rFonts w:ascii="標楷體" w:eastAsia="標楷體" w:hAnsi="標楷體"/>
              </w:rPr>
            </w:pPr>
            <w:r w:rsidRPr="009524BC">
              <w:rPr>
                <w:rFonts w:ascii="標楷體" w:eastAsia="標楷體" w:hAnsi="標楷體"/>
              </w:rPr>
              <w:t>家長期望</w:t>
            </w:r>
          </w:p>
        </w:tc>
        <w:tc>
          <w:tcPr>
            <w:tcW w:w="1615" w:type="dxa"/>
          </w:tcPr>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家長支持學校教育措施。</w:t>
            </w:r>
          </w:p>
          <w:p w:rsidR="00ED6899" w:rsidRPr="00526968" w:rsidRDefault="00ED6899" w:rsidP="005F59B1">
            <w:pPr>
              <w:jc w:val="both"/>
              <w:rPr>
                <w:rFonts w:ascii="標楷體" w:eastAsia="標楷體" w:hAnsi="標楷體"/>
              </w:rPr>
            </w:pPr>
            <w:r w:rsidRPr="00526968">
              <w:rPr>
                <w:rFonts w:ascii="標楷體" w:eastAsia="標楷體" w:hAnsi="標楷體" w:cs="Arial" w:hint="eastAsia"/>
              </w:rPr>
              <w:t>配合學校重大活動。</w:t>
            </w:r>
          </w:p>
        </w:tc>
        <w:tc>
          <w:tcPr>
            <w:tcW w:w="1616" w:type="dxa"/>
          </w:tcPr>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職業以工、農居多，參與學校教育時間有限。</w:t>
            </w:r>
          </w:p>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家長程度不一。</w:t>
            </w:r>
          </w:p>
          <w:p w:rsidR="00ED6899" w:rsidRPr="00526968" w:rsidRDefault="00ED6899" w:rsidP="005F59B1">
            <w:pPr>
              <w:jc w:val="both"/>
              <w:rPr>
                <w:rFonts w:ascii="標楷體" w:eastAsia="標楷體" w:hAnsi="標楷體"/>
              </w:rPr>
            </w:pPr>
            <w:r w:rsidRPr="00526968">
              <w:rPr>
                <w:rFonts w:ascii="標楷體" w:eastAsia="標楷體" w:hAnsi="標楷體" w:cs="Arial" w:hint="eastAsia"/>
              </w:rPr>
              <w:t>部分家長因工作而忽略學生學習與健康。</w:t>
            </w:r>
          </w:p>
        </w:tc>
        <w:tc>
          <w:tcPr>
            <w:tcW w:w="1616" w:type="dxa"/>
          </w:tcPr>
          <w:p w:rsidR="00ED6899" w:rsidRPr="00526968" w:rsidRDefault="00ED6899" w:rsidP="005F59B1">
            <w:pPr>
              <w:jc w:val="both"/>
              <w:rPr>
                <w:rFonts w:ascii="標楷體" w:eastAsia="標楷體" w:hAnsi="標楷體"/>
              </w:rPr>
            </w:pPr>
            <w:r w:rsidRPr="00526968">
              <w:rPr>
                <w:rFonts w:ascii="標楷體" w:eastAsia="標楷體" w:hAnsi="標楷體" w:cs="Arial" w:hint="eastAsia"/>
              </w:rPr>
              <w:t>成立班親會，整合家長資源，對學校行政及教師教學具積極意義。</w:t>
            </w:r>
          </w:p>
        </w:tc>
        <w:tc>
          <w:tcPr>
            <w:tcW w:w="1616" w:type="dxa"/>
          </w:tcPr>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傳統家庭遍佈，經濟權仍由上一代掌握，教育投資理念受限。</w:t>
            </w:r>
            <w:r w:rsidRPr="00526968">
              <w:rPr>
                <w:rFonts w:ascii="標楷體" w:eastAsia="標楷體" w:hAnsi="標楷體" w:cs="Arial"/>
              </w:rPr>
              <w:t xml:space="preserve"> </w:t>
            </w:r>
          </w:p>
          <w:p w:rsidR="00ED6899" w:rsidRPr="00526968" w:rsidRDefault="00ED6899" w:rsidP="005F59B1">
            <w:pPr>
              <w:jc w:val="both"/>
              <w:rPr>
                <w:rFonts w:ascii="標楷體" w:eastAsia="標楷體" w:hAnsi="標楷體"/>
              </w:rPr>
            </w:pPr>
            <w:r w:rsidRPr="00526968">
              <w:rPr>
                <w:rFonts w:ascii="標楷體" w:eastAsia="標楷體" w:hAnsi="標楷體" w:cs="Arial" w:hint="eastAsia"/>
              </w:rPr>
              <w:t>白天推展活動不易。</w:t>
            </w:r>
          </w:p>
        </w:tc>
        <w:tc>
          <w:tcPr>
            <w:tcW w:w="1616" w:type="dxa"/>
          </w:tcPr>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成立社區讀書會營造社區讀書風氣。</w:t>
            </w:r>
          </w:p>
          <w:p w:rsidR="00ED6899" w:rsidRPr="00526968" w:rsidRDefault="00ED6899" w:rsidP="005F59B1">
            <w:pPr>
              <w:jc w:val="both"/>
              <w:rPr>
                <w:rFonts w:ascii="標楷體" w:eastAsia="標楷體" w:hAnsi="標楷體"/>
              </w:rPr>
            </w:pPr>
            <w:r w:rsidRPr="00526968">
              <w:rPr>
                <w:rFonts w:ascii="標楷體" w:eastAsia="標楷體" w:hAnsi="標楷體" w:cs="Arial" w:hint="eastAsia"/>
              </w:rPr>
              <w:t>辦理親職教育活動。</w:t>
            </w:r>
          </w:p>
        </w:tc>
      </w:tr>
      <w:tr w:rsidR="00ED6899" w:rsidRPr="009524BC" w:rsidTr="005F59B1">
        <w:tc>
          <w:tcPr>
            <w:tcW w:w="1615" w:type="dxa"/>
          </w:tcPr>
          <w:p w:rsidR="00ED6899" w:rsidRPr="009524BC" w:rsidRDefault="00ED6899" w:rsidP="005F59B1">
            <w:pPr>
              <w:jc w:val="both"/>
              <w:rPr>
                <w:rFonts w:ascii="標楷體" w:eastAsia="標楷體" w:hAnsi="標楷體"/>
              </w:rPr>
            </w:pPr>
            <w:r w:rsidRPr="009524BC">
              <w:rPr>
                <w:rFonts w:ascii="標楷體" w:eastAsia="標楷體" w:hAnsi="標楷體"/>
              </w:rPr>
              <w:t>社區特性</w:t>
            </w:r>
          </w:p>
        </w:tc>
        <w:tc>
          <w:tcPr>
            <w:tcW w:w="1615" w:type="dxa"/>
          </w:tcPr>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鄰近派出所，協助校園安全防護。</w:t>
            </w:r>
          </w:p>
        </w:tc>
        <w:tc>
          <w:tcPr>
            <w:tcW w:w="1616" w:type="dxa"/>
          </w:tcPr>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因社區資源有限，欲支援學校心有餘而力不足。</w:t>
            </w:r>
          </w:p>
        </w:tc>
        <w:tc>
          <w:tcPr>
            <w:tcW w:w="1616" w:type="dxa"/>
          </w:tcPr>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地方上耆老時間、經驗豐富，便於協助學校進行鄉土教學。</w:t>
            </w:r>
          </w:p>
        </w:tc>
        <w:tc>
          <w:tcPr>
            <w:tcW w:w="1616" w:type="dxa"/>
          </w:tcPr>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社區人士對教育看法不一，造成運作困難。</w:t>
            </w:r>
          </w:p>
        </w:tc>
        <w:tc>
          <w:tcPr>
            <w:tcW w:w="1616" w:type="dxa"/>
          </w:tcPr>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引進社會福利團體辦理相關活動。</w:t>
            </w:r>
          </w:p>
          <w:p w:rsidR="00ED6899" w:rsidRPr="00526968" w:rsidRDefault="00ED6899" w:rsidP="005F59B1">
            <w:pPr>
              <w:jc w:val="both"/>
              <w:rPr>
                <w:rFonts w:ascii="標楷體" w:eastAsia="標楷體" w:hAnsi="標楷體" w:cs="Arial"/>
              </w:rPr>
            </w:pPr>
            <w:r w:rsidRPr="00526968">
              <w:rPr>
                <w:rFonts w:ascii="標楷體" w:eastAsia="標楷體" w:hAnsi="標楷體" w:cs="Arial" w:hint="eastAsia"/>
              </w:rPr>
              <w:t>請學區警察單位配合假日巡邏，維護校園安全。</w:t>
            </w:r>
          </w:p>
          <w:p w:rsidR="00ED6899" w:rsidRPr="00526968" w:rsidRDefault="00ED6899" w:rsidP="005F59B1">
            <w:pPr>
              <w:jc w:val="both"/>
              <w:rPr>
                <w:rFonts w:ascii="標楷體" w:eastAsia="標楷體" w:hAnsi="標楷體"/>
              </w:rPr>
            </w:pPr>
            <w:r w:rsidRPr="00526968">
              <w:rPr>
                <w:rFonts w:ascii="標楷體" w:eastAsia="標楷體" w:hAnsi="標楷體" w:cs="Arial" w:hint="eastAsia"/>
              </w:rPr>
              <w:lastRenderedPageBreak/>
              <w:t>申請教育部城鄉接軌計畫經費補助辦理學校社區化教育活動。</w:t>
            </w:r>
          </w:p>
        </w:tc>
      </w:tr>
    </w:tbl>
    <w:p w:rsidR="00ED6899" w:rsidRDefault="00ED6899" w:rsidP="00ED6899">
      <w:pPr>
        <w:spacing w:beforeLines="100" w:before="360" w:afterLines="50" w:after="180"/>
        <w:jc w:val="both"/>
        <w:rPr>
          <w:rFonts w:ascii="標楷體" w:eastAsia="標楷體" w:hAnsi="標楷體"/>
          <w:b/>
        </w:rPr>
      </w:pPr>
    </w:p>
    <w:p w:rsidR="00ED6899" w:rsidRPr="009524BC" w:rsidRDefault="00ED6899" w:rsidP="00ED6899">
      <w:pPr>
        <w:spacing w:beforeLines="100" w:before="360" w:afterLines="50" w:after="180"/>
        <w:jc w:val="both"/>
        <w:rPr>
          <w:rFonts w:ascii="標楷體" w:eastAsia="標楷體" w:hAnsi="標楷體"/>
          <w:b/>
        </w:rPr>
      </w:pPr>
      <w:r w:rsidRPr="009524BC">
        <w:rPr>
          <w:rFonts w:ascii="標楷體" w:eastAsia="標楷體" w:hAnsi="標楷體"/>
          <w:b/>
        </w:rPr>
        <w:t>學校社區資源特色調查與運用﹙如人力、物力、環境…等資源﹚</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558"/>
        <w:gridCol w:w="1302"/>
        <w:gridCol w:w="3546"/>
      </w:tblGrid>
      <w:tr w:rsidR="00ED6899" w:rsidRPr="009524BC" w:rsidTr="005F59B1">
        <w:tc>
          <w:tcPr>
            <w:tcW w:w="1288" w:type="dxa"/>
          </w:tcPr>
          <w:p w:rsidR="00ED6899" w:rsidRPr="009524BC" w:rsidRDefault="00ED6899" w:rsidP="005F59B1">
            <w:pPr>
              <w:jc w:val="center"/>
              <w:rPr>
                <w:rFonts w:ascii="標楷體" w:eastAsia="標楷體" w:hAnsi="標楷體"/>
              </w:rPr>
            </w:pPr>
            <w:r w:rsidRPr="009524BC">
              <w:rPr>
                <w:rFonts w:ascii="標楷體" w:eastAsia="標楷體" w:hAnsi="標楷體"/>
              </w:rPr>
              <w:t>資源類別</w:t>
            </w:r>
          </w:p>
        </w:tc>
        <w:tc>
          <w:tcPr>
            <w:tcW w:w="3558" w:type="dxa"/>
          </w:tcPr>
          <w:p w:rsidR="00ED6899" w:rsidRPr="009524BC" w:rsidRDefault="00ED6899" w:rsidP="005F59B1">
            <w:pPr>
              <w:jc w:val="center"/>
              <w:rPr>
                <w:rFonts w:ascii="標楷體" w:eastAsia="標楷體" w:hAnsi="標楷體"/>
              </w:rPr>
            </w:pPr>
            <w:r w:rsidRPr="009524BC">
              <w:rPr>
                <w:rFonts w:ascii="標楷體" w:eastAsia="標楷體" w:hAnsi="標楷體"/>
              </w:rPr>
              <w:t>資源項目</w:t>
            </w:r>
          </w:p>
        </w:tc>
        <w:tc>
          <w:tcPr>
            <w:tcW w:w="1302" w:type="dxa"/>
          </w:tcPr>
          <w:p w:rsidR="00ED6899" w:rsidRPr="009524BC" w:rsidRDefault="00ED6899" w:rsidP="005F59B1">
            <w:pPr>
              <w:jc w:val="center"/>
              <w:rPr>
                <w:rFonts w:ascii="標楷體" w:eastAsia="標楷體" w:hAnsi="標楷體"/>
              </w:rPr>
            </w:pPr>
            <w:r w:rsidRPr="009524BC">
              <w:rPr>
                <w:rFonts w:ascii="標楷體" w:eastAsia="標楷體" w:hAnsi="標楷體"/>
              </w:rPr>
              <w:t>適用年級</w:t>
            </w:r>
          </w:p>
        </w:tc>
        <w:tc>
          <w:tcPr>
            <w:tcW w:w="3546" w:type="dxa"/>
          </w:tcPr>
          <w:p w:rsidR="00ED6899" w:rsidRPr="009524BC" w:rsidRDefault="00ED6899" w:rsidP="005F59B1">
            <w:pPr>
              <w:jc w:val="center"/>
              <w:rPr>
                <w:rFonts w:ascii="標楷體" w:eastAsia="標楷體" w:hAnsi="標楷體"/>
              </w:rPr>
            </w:pPr>
            <w:r w:rsidRPr="009524BC">
              <w:rPr>
                <w:rFonts w:ascii="標楷體" w:eastAsia="標楷體" w:hAnsi="標楷體"/>
              </w:rPr>
              <w:t>適用領域或課程主題</w:t>
            </w:r>
          </w:p>
        </w:tc>
      </w:tr>
      <w:tr w:rsidR="00ED6899" w:rsidRPr="009524BC" w:rsidTr="005F59B1">
        <w:trPr>
          <w:cantSplit/>
        </w:trPr>
        <w:tc>
          <w:tcPr>
            <w:tcW w:w="1288" w:type="dxa"/>
            <w:vMerge w:val="restart"/>
            <w:vAlign w:val="center"/>
          </w:tcPr>
          <w:p w:rsidR="00ED6899" w:rsidRPr="009524BC" w:rsidRDefault="00ED6899" w:rsidP="005F59B1">
            <w:pPr>
              <w:jc w:val="center"/>
              <w:rPr>
                <w:rFonts w:ascii="標楷體" w:eastAsia="標楷體" w:hAnsi="標楷體"/>
              </w:rPr>
            </w:pPr>
            <w:r>
              <w:rPr>
                <w:rFonts w:ascii="標楷體" w:eastAsia="標楷體" w:hAnsi="標楷體" w:hint="eastAsia"/>
              </w:rPr>
              <w:t>人</w:t>
            </w:r>
            <w:r>
              <w:rPr>
                <w:rFonts w:ascii="標楷體" w:eastAsia="標楷體" w:hAnsi="標楷體"/>
              </w:rPr>
              <w:t>力</w:t>
            </w:r>
            <w:r w:rsidRPr="009524BC">
              <w:rPr>
                <w:rFonts w:ascii="標楷體" w:eastAsia="標楷體" w:hAnsi="標楷體"/>
              </w:rPr>
              <w:t>資源</w:t>
            </w:r>
          </w:p>
        </w:tc>
        <w:tc>
          <w:tcPr>
            <w:tcW w:w="3558"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交通義工、社區巡守隊</w:t>
            </w:r>
          </w:p>
        </w:tc>
        <w:tc>
          <w:tcPr>
            <w:tcW w:w="1302" w:type="dxa"/>
          </w:tcPr>
          <w:p w:rsidR="00ED6899" w:rsidRPr="009524BC" w:rsidRDefault="00ED6899" w:rsidP="005F59B1">
            <w:pPr>
              <w:jc w:val="both"/>
              <w:rPr>
                <w:rFonts w:ascii="標楷體" w:eastAsia="標楷體" w:hAnsi="標楷體"/>
              </w:rPr>
            </w:pPr>
            <w:r>
              <w:rPr>
                <w:rFonts w:ascii="標楷體" w:eastAsia="標楷體" w:hAnsi="標楷體" w:hint="eastAsia"/>
              </w:rPr>
              <w:t>1-6</w:t>
            </w:r>
          </w:p>
        </w:tc>
        <w:tc>
          <w:tcPr>
            <w:tcW w:w="3546"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交通安全</w:t>
            </w:r>
          </w:p>
        </w:tc>
      </w:tr>
      <w:tr w:rsidR="00ED6899" w:rsidRPr="009524BC" w:rsidTr="005F59B1">
        <w:trPr>
          <w:cantSplit/>
        </w:trPr>
        <w:tc>
          <w:tcPr>
            <w:tcW w:w="1288" w:type="dxa"/>
            <w:vMerge/>
            <w:vAlign w:val="center"/>
          </w:tcPr>
          <w:p w:rsidR="00ED6899" w:rsidRPr="009524BC" w:rsidRDefault="00ED6899" w:rsidP="005F59B1">
            <w:pPr>
              <w:rPr>
                <w:rFonts w:ascii="標楷體" w:eastAsia="標楷體" w:hAnsi="標楷體"/>
              </w:rPr>
            </w:pPr>
          </w:p>
        </w:tc>
        <w:tc>
          <w:tcPr>
            <w:tcW w:w="3558"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班親媽媽</w:t>
            </w:r>
          </w:p>
        </w:tc>
        <w:tc>
          <w:tcPr>
            <w:tcW w:w="1302" w:type="dxa"/>
          </w:tcPr>
          <w:p w:rsidR="00ED6899" w:rsidRPr="009524BC" w:rsidRDefault="00ED6899" w:rsidP="005F59B1">
            <w:pPr>
              <w:jc w:val="both"/>
              <w:rPr>
                <w:rFonts w:ascii="標楷體" w:eastAsia="標楷體" w:hAnsi="標楷體"/>
              </w:rPr>
            </w:pPr>
            <w:r>
              <w:rPr>
                <w:rFonts w:ascii="標楷體" w:eastAsia="標楷體" w:hAnsi="標楷體" w:hint="eastAsia"/>
              </w:rPr>
              <w:t>1-6</w:t>
            </w:r>
          </w:p>
        </w:tc>
        <w:tc>
          <w:tcPr>
            <w:tcW w:w="3546"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語文、綜合活動</w:t>
            </w:r>
          </w:p>
        </w:tc>
      </w:tr>
      <w:tr w:rsidR="00ED6899" w:rsidRPr="009524BC" w:rsidTr="005F59B1">
        <w:trPr>
          <w:cantSplit/>
        </w:trPr>
        <w:tc>
          <w:tcPr>
            <w:tcW w:w="1288" w:type="dxa"/>
            <w:vMerge/>
            <w:vAlign w:val="center"/>
          </w:tcPr>
          <w:p w:rsidR="00ED6899" w:rsidRPr="009524BC" w:rsidRDefault="00ED6899" w:rsidP="005F59B1">
            <w:pPr>
              <w:rPr>
                <w:rFonts w:ascii="標楷體" w:eastAsia="標楷體" w:hAnsi="標楷體"/>
              </w:rPr>
            </w:pPr>
          </w:p>
        </w:tc>
        <w:tc>
          <w:tcPr>
            <w:tcW w:w="3558" w:type="dxa"/>
          </w:tcPr>
          <w:p w:rsidR="00ED6899" w:rsidRPr="009524BC" w:rsidRDefault="00ED6899" w:rsidP="005F59B1">
            <w:pPr>
              <w:jc w:val="both"/>
              <w:rPr>
                <w:rFonts w:ascii="標楷體" w:eastAsia="標楷體" w:hAnsi="標楷體"/>
              </w:rPr>
            </w:pPr>
            <w:r>
              <w:rPr>
                <w:rFonts w:ascii="標楷體" w:eastAsia="標楷體" w:hAnsi="標楷體" w:hint="eastAsia"/>
              </w:rPr>
              <w:t>各</w:t>
            </w:r>
            <w:r>
              <w:rPr>
                <w:rFonts w:ascii="標楷體" w:eastAsia="標楷體" w:hAnsi="標楷體"/>
              </w:rPr>
              <w:t>里</w:t>
            </w:r>
            <w:r>
              <w:rPr>
                <w:rFonts w:ascii="標楷體" w:eastAsia="標楷體" w:hAnsi="標楷體" w:hint="eastAsia"/>
              </w:rPr>
              <w:t>里長</w:t>
            </w:r>
          </w:p>
        </w:tc>
        <w:tc>
          <w:tcPr>
            <w:tcW w:w="1302" w:type="dxa"/>
          </w:tcPr>
          <w:p w:rsidR="00ED6899" w:rsidRPr="009524BC" w:rsidRDefault="00ED6899" w:rsidP="005F59B1">
            <w:pPr>
              <w:jc w:val="both"/>
              <w:rPr>
                <w:rFonts w:ascii="標楷體" w:eastAsia="標楷體" w:hAnsi="標楷體"/>
              </w:rPr>
            </w:pPr>
            <w:r>
              <w:rPr>
                <w:rFonts w:ascii="標楷體" w:eastAsia="標楷體" w:hAnsi="標楷體" w:hint="eastAsia"/>
              </w:rPr>
              <w:t>1-6</w:t>
            </w:r>
          </w:p>
        </w:tc>
        <w:tc>
          <w:tcPr>
            <w:tcW w:w="3546" w:type="dxa"/>
          </w:tcPr>
          <w:p w:rsidR="00ED6899" w:rsidRPr="009524BC" w:rsidRDefault="00ED6899" w:rsidP="005F59B1">
            <w:pPr>
              <w:jc w:val="both"/>
              <w:rPr>
                <w:rFonts w:ascii="標楷體" w:eastAsia="標楷體" w:hAnsi="標楷體"/>
              </w:rPr>
            </w:pPr>
            <w:r>
              <w:rPr>
                <w:rFonts w:ascii="標楷體" w:eastAsia="標楷體" w:hAnsi="標楷體" w:hint="eastAsia"/>
              </w:rPr>
              <w:t>社</w:t>
            </w:r>
            <w:r>
              <w:rPr>
                <w:rFonts w:ascii="標楷體" w:eastAsia="標楷體" w:hAnsi="標楷體"/>
              </w:rPr>
              <w:t>會、綜</w:t>
            </w:r>
            <w:r>
              <w:rPr>
                <w:rFonts w:ascii="標楷體" w:eastAsia="標楷體" w:hAnsi="標楷體" w:hint="eastAsia"/>
              </w:rPr>
              <w:t>合</w:t>
            </w:r>
            <w:r>
              <w:rPr>
                <w:rFonts w:ascii="標楷體" w:eastAsia="標楷體" w:hAnsi="標楷體"/>
              </w:rPr>
              <w:t>活動</w:t>
            </w:r>
          </w:p>
        </w:tc>
      </w:tr>
      <w:tr w:rsidR="00ED6899" w:rsidRPr="009524BC" w:rsidTr="005F59B1">
        <w:trPr>
          <w:cantSplit/>
        </w:trPr>
        <w:tc>
          <w:tcPr>
            <w:tcW w:w="1288" w:type="dxa"/>
            <w:vMerge w:val="restart"/>
            <w:vAlign w:val="center"/>
          </w:tcPr>
          <w:p w:rsidR="00ED6899" w:rsidRPr="009524BC" w:rsidRDefault="00ED6899" w:rsidP="005F59B1">
            <w:pPr>
              <w:jc w:val="center"/>
              <w:rPr>
                <w:rFonts w:ascii="標楷體" w:eastAsia="標楷體" w:hAnsi="標楷體"/>
              </w:rPr>
            </w:pPr>
            <w:r w:rsidRPr="00CC3D94">
              <w:rPr>
                <w:rFonts w:ascii="標楷體" w:eastAsia="標楷體" w:hAnsi="標楷體" w:hint="eastAsia"/>
              </w:rPr>
              <w:t>衛生</w:t>
            </w:r>
            <w:r w:rsidRPr="009524BC">
              <w:rPr>
                <w:rFonts w:ascii="標楷體" w:eastAsia="標楷體" w:hAnsi="標楷體"/>
              </w:rPr>
              <w:t>資源</w:t>
            </w:r>
          </w:p>
        </w:tc>
        <w:tc>
          <w:tcPr>
            <w:tcW w:w="3558" w:type="dxa"/>
          </w:tcPr>
          <w:p w:rsidR="00ED6899" w:rsidRPr="009524BC" w:rsidRDefault="00ED6899" w:rsidP="005F59B1">
            <w:pPr>
              <w:jc w:val="both"/>
              <w:rPr>
                <w:rFonts w:ascii="標楷體" w:eastAsia="標楷體" w:hAnsi="標楷體"/>
              </w:rPr>
            </w:pPr>
            <w:r>
              <w:rPr>
                <w:rFonts w:ascii="標楷體" w:eastAsia="標楷體" w:hAnsi="標楷體" w:hint="eastAsia"/>
              </w:rPr>
              <w:t>朴子</w:t>
            </w:r>
            <w:r>
              <w:rPr>
                <w:rFonts w:ascii="標楷體" w:eastAsia="標楷體" w:hAnsi="標楷體"/>
              </w:rPr>
              <w:t>市</w:t>
            </w:r>
            <w:r w:rsidRPr="00CC3D94">
              <w:rPr>
                <w:rFonts w:ascii="標楷體" w:eastAsia="標楷體" w:hAnsi="標楷體" w:hint="eastAsia"/>
              </w:rPr>
              <w:t>衛生所</w:t>
            </w:r>
          </w:p>
        </w:tc>
        <w:tc>
          <w:tcPr>
            <w:tcW w:w="1302" w:type="dxa"/>
          </w:tcPr>
          <w:p w:rsidR="00ED6899" w:rsidRPr="009524BC" w:rsidRDefault="00ED6899" w:rsidP="005F59B1">
            <w:pPr>
              <w:jc w:val="both"/>
              <w:rPr>
                <w:rFonts w:ascii="標楷體" w:eastAsia="標楷體" w:hAnsi="標楷體"/>
              </w:rPr>
            </w:pPr>
            <w:r>
              <w:rPr>
                <w:rFonts w:ascii="標楷體" w:eastAsia="標楷體" w:hAnsi="標楷體" w:hint="eastAsia"/>
              </w:rPr>
              <w:t>1-6</w:t>
            </w:r>
          </w:p>
        </w:tc>
        <w:tc>
          <w:tcPr>
            <w:tcW w:w="3546"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健康教育</w:t>
            </w:r>
          </w:p>
        </w:tc>
      </w:tr>
      <w:tr w:rsidR="00ED6899" w:rsidRPr="009524BC" w:rsidTr="005F59B1">
        <w:trPr>
          <w:cantSplit/>
        </w:trPr>
        <w:tc>
          <w:tcPr>
            <w:tcW w:w="1288" w:type="dxa"/>
            <w:vMerge/>
            <w:vAlign w:val="center"/>
          </w:tcPr>
          <w:p w:rsidR="00ED6899" w:rsidRPr="009524BC" w:rsidRDefault="00ED6899" w:rsidP="005F59B1">
            <w:pPr>
              <w:rPr>
                <w:rFonts w:ascii="標楷體" w:eastAsia="標楷體" w:hAnsi="標楷體"/>
              </w:rPr>
            </w:pPr>
          </w:p>
        </w:tc>
        <w:tc>
          <w:tcPr>
            <w:tcW w:w="3558"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醫院與診所</w:t>
            </w:r>
          </w:p>
        </w:tc>
        <w:tc>
          <w:tcPr>
            <w:tcW w:w="1302" w:type="dxa"/>
          </w:tcPr>
          <w:p w:rsidR="00ED6899" w:rsidRPr="009524BC" w:rsidRDefault="00ED6899" w:rsidP="005F59B1">
            <w:pPr>
              <w:jc w:val="both"/>
              <w:rPr>
                <w:rFonts w:ascii="標楷體" w:eastAsia="標楷體" w:hAnsi="標楷體"/>
              </w:rPr>
            </w:pPr>
            <w:r>
              <w:rPr>
                <w:rFonts w:ascii="標楷體" w:eastAsia="標楷體" w:hAnsi="標楷體" w:hint="eastAsia"/>
              </w:rPr>
              <w:t>1-6</w:t>
            </w:r>
          </w:p>
        </w:tc>
        <w:tc>
          <w:tcPr>
            <w:tcW w:w="3546"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健康教育</w:t>
            </w:r>
          </w:p>
        </w:tc>
      </w:tr>
      <w:tr w:rsidR="00ED6899" w:rsidRPr="009524BC" w:rsidTr="005F59B1">
        <w:trPr>
          <w:cantSplit/>
        </w:trPr>
        <w:tc>
          <w:tcPr>
            <w:tcW w:w="1288" w:type="dxa"/>
            <w:vMerge/>
            <w:vAlign w:val="center"/>
          </w:tcPr>
          <w:p w:rsidR="00ED6899" w:rsidRPr="009524BC" w:rsidRDefault="00ED6899" w:rsidP="005F59B1">
            <w:pPr>
              <w:rPr>
                <w:rFonts w:ascii="標楷體" w:eastAsia="標楷體" w:hAnsi="標楷體"/>
              </w:rPr>
            </w:pPr>
          </w:p>
        </w:tc>
        <w:tc>
          <w:tcPr>
            <w:tcW w:w="3558" w:type="dxa"/>
          </w:tcPr>
          <w:p w:rsidR="00ED6899" w:rsidRPr="009524BC" w:rsidRDefault="00ED6899" w:rsidP="005F59B1">
            <w:pPr>
              <w:jc w:val="both"/>
              <w:rPr>
                <w:rFonts w:ascii="標楷體" w:eastAsia="標楷體" w:hAnsi="標楷體"/>
              </w:rPr>
            </w:pPr>
            <w:r>
              <w:rPr>
                <w:rFonts w:ascii="標楷體" w:eastAsia="標楷體" w:hAnsi="標楷體" w:hint="eastAsia"/>
              </w:rPr>
              <w:t>署</w:t>
            </w:r>
            <w:r>
              <w:rPr>
                <w:rFonts w:ascii="標楷體" w:eastAsia="標楷體" w:hAnsi="標楷體"/>
              </w:rPr>
              <w:t>立醫院</w:t>
            </w:r>
          </w:p>
        </w:tc>
        <w:tc>
          <w:tcPr>
            <w:tcW w:w="1302" w:type="dxa"/>
          </w:tcPr>
          <w:p w:rsidR="00ED6899" w:rsidRPr="009524BC" w:rsidRDefault="00ED6899" w:rsidP="005F59B1">
            <w:pPr>
              <w:jc w:val="both"/>
              <w:rPr>
                <w:rFonts w:ascii="標楷體" w:eastAsia="標楷體" w:hAnsi="標楷體"/>
              </w:rPr>
            </w:pPr>
            <w:r>
              <w:rPr>
                <w:rFonts w:ascii="標楷體" w:eastAsia="標楷體" w:hAnsi="標楷體" w:hint="eastAsia"/>
              </w:rPr>
              <w:t>1-6</w:t>
            </w:r>
          </w:p>
        </w:tc>
        <w:tc>
          <w:tcPr>
            <w:tcW w:w="3546"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健康教育</w:t>
            </w:r>
          </w:p>
        </w:tc>
      </w:tr>
      <w:tr w:rsidR="00ED6899" w:rsidRPr="009524BC" w:rsidTr="005F59B1">
        <w:trPr>
          <w:cantSplit/>
        </w:trPr>
        <w:tc>
          <w:tcPr>
            <w:tcW w:w="1288" w:type="dxa"/>
            <w:vMerge w:val="restart"/>
            <w:vAlign w:val="center"/>
          </w:tcPr>
          <w:p w:rsidR="00ED6899" w:rsidRPr="00CC3D94" w:rsidRDefault="00ED6899" w:rsidP="005F59B1">
            <w:pPr>
              <w:jc w:val="center"/>
              <w:rPr>
                <w:rFonts w:ascii="標楷體" w:eastAsia="標楷體" w:hAnsi="標楷體"/>
              </w:rPr>
            </w:pPr>
            <w:r w:rsidRPr="00CC3D94">
              <w:rPr>
                <w:rFonts w:ascii="標楷體" w:eastAsia="標楷體" w:hAnsi="標楷體" w:hint="eastAsia"/>
              </w:rPr>
              <w:t>機關</w:t>
            </w:r>
          </w:p>
          <w:p w:rsidR="00ED6899" w:rsidRPr="009524BC" w:rsidRDefault="00ED6899" w:rsidP="005F59B1">
            <w:pPr>
              <w:jc w:val="center"/>
              <w:rPr>
                <w:rFonts w:ascii="標楷體" w:eastAsia="標楷體" w:hAnsi="標楷體"/>
              </w:rPr>
            </w:pPr>
            <w:r w:rsidRPr="00CC3D94">
              <w:rPr>
                <w:rFonts w:ascii="標楷體" w:eastAsia="標楷體" w:hAnsi="標楷體" w:hint="eastAsia"/>
              </w:rPr>
              <w:t>人民團體</w:t>
            </w:r>
            <w:r w:rsidRPr="009524BC">
              <w:rPr>
                <w:rFonts w:ascii="標楷體" w:eastAsia="標楷體" w:hAnsi="標楷體"/>
              </w:rPr>
              <w:t>資源</w:t>
            </w:r>
          </w:p>
        </w:tc>
        <w:tc>
          <w:tcPr>
            <w:tcW w:w="3558" w:type="dxa"/>
          </w:tcPr>
          <w:p w:rsidR="00ED6899" w:rsidRPr="009524BC" w:rsidRDefault="00ED6899" w:rsidP="005F59B1">
            <w:pPr>
              <w:jc w:val="both"/>
              <w:rPr>
                <w:rFonts w:ascii="標楷體" w:eastAsia="標楷體" w:hAnsi="標楷體"/>
              </w:rPr>
            </w:pPr>
            <w:r>
              <w:rPr>
                <w:rFonts w:ascii="標楷體" w:eastAsia="標楷體" w:hAnsi="標楷體" w:hint="eastAsia"/>
              </w:rPr>
              <w:t>朴</w:t>
            </w:r>
            <w:r>
              <w:rPr>
                <w:rFonts w:ascii="標楷體" w:eastAsia="標楷體" w:hAnsi="標楷體"/>
              </w:rPr>
              <w:t>子市公所</w:t>
            </w:r>
          </w:p>
        </w:tc>
        <w:tc>
          <w:tcPr>
            <w:tcW w:w="1302" w:type="dxa"/>
          </w:tcPr>
          <w:p w:rsidR="00ED6899" w:rsidRPr="009524BC" w:rsidRDefault="00ED6899" w:rsidP="005F59B1">
            <w:pPr>
              <w:jc w:val="both"/>
              <w:rPr>
                <w:rFonts w:ascii="標楷體" w:eastAsia="標楷體" w:hAnsi="標楷體"/>
              </w:rPr>
            </w:pPr>
            <w:r>
              <w:rPr>
                <w:rFonts w:ascii="標楷體" w:eastAsia="標楷體" w:hAnsi="標楷體" w:hint="eastAsia"/>
              </w:rPr>
              <w:t>1-6</w:t>
            </w:r>
          </w:p>
        </w:tc>
        <w:tc>
          <w:tcPr>
            <w:tcW w:w="3546"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社會、法治</w:t>
            </w:r>
          </w:p>
        </w:tc>
      </w:tr>
      <w:tr w:rsidR="00ED6899" w:rsidRPr="009524BC" w:rsidTr="005F59B1">
        <w:trPr>
          <w:cantSplit/>
        </w:trPr>
        <w:tc>
          <w:tcPr>
            <w:tcW w:w="1288" w:type="dxa"/>
            <w:vMerge/>
            <w:vAlign w:val="center"/>
          </w:tcPr>
          <w:p w:rsidR="00ED6899" w:rsidRPr="009524BC" w:rsidRDefault="00ED6899" w:rsidP="005F59B1">
            <w:pPr>
              <w:rPr>
                <w:rFonts w:ascii="標楷體" w:eastAsia="標楷體" w:hAnsi="標楷體"/>
              </w:rPr>
            </w:pPr>
          </w:p>
        </w:tc>
        <w:tc>
          <w:tcPr>
            <w:tcW w:w="3558" w:type="dxa"/>
          </w:tcPr>
          <w:p w:rsidR="00ED6899" w:rsidRPr="009524BC" w:rsidRDefault="00ED6899" w:rsidP="005F59B1">
            <w:pPr>
              <w:jc w:val="both"/>
              <w:rPr>
                <w:rFonts w:ascii="標楷體" w:eastAsia="標楷體" w:hAnsi="標楷體"/>
              </w:rPr>
            </w:pPr>
            <w:r>
              <w:rPr>
                <w:rFonts w:ascii="標楷體" w:eastAsia="標楷體" w:hAnsi="標楷體" w:hint="eastAsia"/>
              </w:rPr>
              <w:t>竹村</w:t>
            </w:r>
            <w:r>
              <w:rPr>
                <w:rFonts w:ascii="標楷體" w:eastAsia="標楷體" w:hAnsi="標楷體"/>
              </w:rPr>
              <w:t>派出所</w:t>
            </w:r>
          </w:p>
        </w:tc>
        <w:tc>
          <w:tcPr>
            <w:tcW w:w="1302" w:type="dxa"/>
          </w:tcPr>
          <w:p w:rsidR="00ED6899" w:rsidRPr="009524BC" w:rsidRDefault="00ED6899" w:rsidP="005F59B1">
            <w:pPr>
              <w:jc w:val="both"/>
              <w:rPr>
                <w:rFonts w:ascii="標楷體" w:eastAsia="標楷體" w:hAnsi="標楷體"/>
              </w:rPr>
            </w:pPr>
            <w:r>
              <w:rPr>
                <w:rFonts w:ascii="標楷體" w:eastAsia="標楷體" w:hAnsi="標楷體" w:hint="eastAsia"/>
              </w:rPr>
              <w:t>1-6</w:t>
            </w:r>
          </w:p>
        </w:tc>
        <w:tc>
          <w:tcPr>
            <w:tcW w:w="3546"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社會、法治、交通安全</w:t>
            </w:r>
          </w:p>
        </w:tc>
      </w:tr>
      <w:tr w:rsidR="00ED6899" w:rsidRPr="009524BC" w:rsidTr="005F59B1">
        <w:trPr>
          <w:cantSplit/>
        </w:trPr>
        <w:tc>
          <w:tcPr>
            <w:tcW w:w="1288" w:type="dxa"/>
            <w:vMerge/>
            <w:vAlign w:val="center"/>
          </w:tcPr>
          <w:p w:rsidR="00ED6899" w:rsidRPr="009524BC" w:rsidRDefault="00ED6899" w:rsidP="005F59B1">
            <w:pPr>
              <w:rPr>
                <w:rFonts w:ascii="標楷體" w:eastAsia="標楷體" w:hAnsi="標楷體"/>
              </w:rPr>
            </w:pPr>
          </w:p>
        </w:tc>
        <w:tc>
          <w:tcPr>
            <w:tcW w:w="3558" w:type="dxa"/>
          </w:tcPr>
          <w:p w:rsidR="00ED6899" w:rsidRPr="009524BC" w:rsidRDefault="00ED6899" w:rsidP="005F59B1">
            <w:pPr>
              <w:jc w:val="both"/>
              <w:rPr>
                <w:rFonts w:ascii="標楷體" w:eastAsia="標楷體" w:hAnsi="標楷體"/>
              </w:rPr>
            </w:pPr>
            <w:r>
              <w:rPr>
                <w:rFonts w:ascii="標楷體" w:eastAsia="標楷體" w:hAnsi="標楷體" w:hint="eastAsia"/>
              </w:rPr>
              <w:t>各里</w:t>
            </w:r>
            <w:r>
              <w:rPr>
                <w:rFonts w:ascii="標楷體" w:eastAsia="標楷體" w:hAnsi="標楷體"/>
              </w:rPr>
              <w:t>辦公室</w:t>
            </w:r>
          </w:p>
        </w:tc>
        <w:tc>
          <w:tcPr>
            <w:tcW w:w="1302" w:type="dxa"/>
          </w:tcPr>
          <w:p w:rsidR="00ED6899" w:rsidRPr="009524BC" w:rsidRDefault="00ED6899" w:rsidP="005F59B1">
            <w:pPr>
              <w:jc w:val="both"/>
              <w:rPr>
                <w:rFonts w:ascii="標楷體" w:eastAsia="標楷體" w:hAnsi="標楷體"/>
              </w:rPr>
            </w:pPr>
            <w:r>
              <w:rPr>
                <w:rFonts w:ascii="標楷體" w:eastAsia="標楷體" w:hAnsi="標楷體" w:hint="eastAsia"/>
              </w:rPr>
              <w:t>1-6</w:t>
            </w:r>
          </w:p>
        </w:tc>
        <w:tc>
          <w:tcPr>
            <w:tcW w:w="3546"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社會、法治、綜合活動</w:t>
            </w:r>
          </w:p>
        </w:tc>
      </w:tr>
      <w:tr w:rsidR="00ED6899" w:rsidRPr="009524BC" w:rsidTr="005F59B1">
        <w:trPr>
          <w:cantSplit/>
        </w:trPr>
        <w:tc>
          <w:tcPr>
            <w:tcW w:w="1288" w:type="dxa"/>
            <w:vMerge w:val="restart"/>
            <w:vAlign w:val="center"/>
          </w:tcPr>
          <w:p w:rsidR="00ED6899" w:rsidRPr="00CC3D94" w:rsidRDefault="00ED6899" w:rsidP="005F59B1">
            <w:pPr>
              <w:jc w:val="center"/>
              <w:rPr>
                <w:rFonts w:ascii="標楷體" w:eastAsia="標楷體" w:hAnsi="標楷體"/>
              </w:rPr>
            </w:pPr>
            <w:r w:rsidRPr="00CC3D94">
              <w:rPr>
                <w:rFonts w:ascii="標楷體" w:eastAsia="標楷體" w:hAnsi="標楷體" w:hint="eastAsia"/>
              </w:rPr>
              <w:t>公共設施</w:t>
            </w:r>
          </w:p>
          <w:p w:rsidR="00ED6899" w:rsidRPr="009524BC" w:rsidRDefault="00ED6899" w:rsidP="005F59B1">
            <w:pPr>
              <w:jc w:val="center"/>
              <w:rPr>
                <w:rFonts w:ascii="標楷體" w:eastAsia="標楷體" w:hAnsi="標楷體"/>
              </w:rPr>
            </w:pPr>
            <w:r w:rsidRPr="00CC3D94">
              <w:rPr>
                <w:rFonts w:ascii="標楷體" w:eastAsia="標楷體" w:hAnsi="標楷體" w:hint="eastAsia"/>
              </w:rPr>
              <w:t>商號</w:t>
            </w:r>
            <w:r w:rsidRPr="009524BC">
              <w:rPr>
                <w:rFonts w:ascii="標楷體" w:eastAsia="標楷體" w:hAnsi="標楷體"/>
              </w:rPr>
              <w:t>資源</w:t>
            </w:r>
          </w:p>
        </w:tc>
        <w:tc>
          <w:tcPr>
            <w:tcW w:w="3558"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廟宇</w:t>
            </w:r>
          </w:p>
        </w:tc>
        <w:tc>
          <w:tcPr>
            <w:tcW w:w="1302" w:type="dxa"/>
          </w:tcPr>
          <w:p w:rsidR="00ED6899" w:rsidRPr="009524BC" w:rsidRDefault="00ED6899" w:rsidP="005F59B1">
            <w:pPr>
              <w:jc w:val="both"/>
              <w:rPr>
                <w:rFonts w:ascii="標楷體" w:eastAsia="標楷體" w:hAnsi="標楷體"/>
              </w:rPr>
            </w:pPr>
            <w:r>
              <w:rPr>
                <w:rFonts w:ascii="標楷體" w:eastAsia="標楷體" w:hAnsi="標楷體" w:hint="eastAsia"/>
              </w:rPr>
              <w:t>1-6</w:t>
            </w:r>
          </w:p>
        </w:tc>
        <w:tc>
          <w:tcPr>
            <w:tcW w:w="3546" w:type="dxa"/>
          </w:tcPr>
          <w:p w:rsidR="00ED6899" w:rsidRPr="009524BC" w:rsidRDefault="00ED6899" w:rsidP="005F59B1">
            <w:pPr>
              <w:jc w:val="both"/>
              <w:rPr>
                <w:rFonts w:ascii="標楷體" w:eastAsia="標楷體" w:hAnsi="標楷體"/>
              </w:rPr>
            </w:pPr>
            <w:r>
              <w:rPr>
                <w:rFonts w:ascii="標楷體" w:eastAsia="標楷體" w:hAnsi="標楷體" w:hint="eastAsia"/>
              </w:rPr>
              <w:t>社會</w:t>
            </w:r>
            <w:r w:rsidRPr="00CC3D94">
              <w:rPr>
                <w:rFonts w:ascii="標楷體" w:eastAsia="標楷體" w:hAnsi="標楷體" w:hint="eastAsia"/>
              </w:rPr>
              <w:t>、綜合活動</w:t>
            </w:r>
          </w:p>
        </w:tc>
      </w:tr>
      <w:tr w:rsidR="00ED6899" w:rsidRPr="009524BC" w:rsidTr="005F59B1">
        <w:trPr>
          <w:cantSplit/>
        </w:trPr>
        <w:tc>
          <w:tcPr>
            <w:tcW w:w="1288" w:type="dxa"/>
            <w:vMerge/>
          </w:tcPr>
          <w:p w:rsidR="00ED6899" w:rsidRPr="009524BC" w:rsidRDefault="00ED6899" w:rsidP="005F59B1">
            <w:pPr>
              <w:jc w:val="both"/>
              <w:rPr>
                <w:rFonts w:ascii="標楷體" w:eastAsia="標楷體" w:hAnsi="標楷體"/>
              </w:rPr>
            </w:pPr>
          </w:p>
        </w:tc>
        <w:tc>
          <w:tcPr>
            <w:tcW w:w="3558" w:type="dxa"/>
          </w:tcPr>
          <w:p w:rsidR="00ED6899" w:rsidRPr="009524BC" w:rsidRDefault="00ED6899" w:rsidP="005F59B1">
            <w:pPr>
              <w:jc w:val="both"/>
              <w:rPr>
                <w:rFonts w:ascii="標楷體" w:eastAsia="標楷體" w:hAnsi="標楷體"/>
              </w:rPr>
            </w:pPr>
            <w:r>
              <w:rPr>
                <w:rFonts w:ascii="標楷體" w:eastAsia="標楷體" w:hAnsi="標楷體" w:hint="eastAsia"/>
              </w:rPr>
              <w:t>縣</w:t>
            </w:r>
            <w:r w:rsidRPr="00CC3D94">
              <w:rPr>
                <w:rFonts w:ascii="標楷體" w:eastAsia="標楷體" w:hAnsi="標楷體" w:hint="eastAsia"/>
              </w:rPr>
              <w:t>立圖書館</w:t>
            </w:r>
          </w:p>
        </w:tc>
        <w:tc>
          <w:tcPr>
            <w:tcW w:w="1302" w:type="dxa"/>
          </w:tcPr>
          <w:p w:rsidR="00ED6899" w:rsidRPr="009524BC" w:rsidRDefault="00ED6899" w:rsidP="005F59B1">
            <w:pPr>
              <w:jc w:val="both"/>
              <w:rPr>
                <w:rFonts w:ascii="標楷體" w:eastAsia="標楷體" w:hAnsi="標楷體"/>
              </w:rPr>
            </w:pPr>
            <w:r>
              <w:rPr>
                <w:rFonts w:ascii="標楷體" w:eastAsia="標楷體" w:hAnsi="標楷體" w:hint="eastAsia"/>
              </w:rPr>
              <w:t>1-6</w:t>
            </w:r>
          </w:p>
        </w:tc>
        <w:tc>
          <w:tcPr>
            <w:tcW w:w="3546" w:type="dxa"/>
          </w:tcPr>
          <w:p w:rsidR="00ED6899" w:rsidRPr="009524BC" w:rsidRDefault="00ED6899" w:rsidP="005F59B1">
            <w:pPr>
              <w:jc w:val="both"/>
              <w:rPr>
                <w:rFonts w:ascii="標楷體" w:eastAsia="標楷體" w:hAnsi="標楷體"/>
              </w:rPr>
            </w:pPr>
            <w:r w:rsidRPr="00CC3D94">
              <w:rPr>
                <w:rFonts w:ascii="標楷體" w:eastAsia="標楷體" w:hAnsi="標楷體" w:hint="eastAsia"/>
              </w:rPr>
              <w:t>社會、彈性課程</w:t>
            </w:r>
          </w:p>
        </w:tc>
      </w:tr>
      <w:tr w:rsidR="00ED6899" w:rsidRPr="009524BC" w:rsidTr="005F59B1">
        <w:trPr>
          <w:cantSplit/>
        </w:trPr>
        <w:tc>
          <w:tcPr>
            <w:tcW w:w="1288" w:type="dxa"/>
            <w:vMerge/>
          </w:tcPr>
          <w:p w:rsidR="00ED6899" w:rsidRPr="009524BC" w:rsidRDefault="00ED6899" w:rsidP="005F59B1">
            <w:pPr>
              <w:jc w:val="both"/>
              <w:rPr>
                <w:rFonts w:ascii="標楷體" w:eastAsia="標楷體" w:hAnsi="標楷體"/>
              </w:rPr>
            </w:pPr>
          </w:p>
        </w:tc>
        <w:tc>
          <w:tcPr>
            <w:tcW w:w="3558" w:type="dxa"/>
          </w:tcPr>
          <w:p w:rsidR="00ED6899" w:rsidRPr="009524BC" w:rsidRDefault="00ED6899" w:rsidP="005F59B1">
            <w:pPr>
              <w:jc w:val="both"/>
              <w:rPr>
                <w:rFonts w:ascii="標楷體" w:eastAsia="標楷體" w:hAnsi="標楷體"/>
              </w:rPr>
            </w:pPr>
            <w:r>
              <w:rPr>
                <w:rFonts w:ascii="標楷體" w:eastAsia="標楷體" w:hAnsi="標楷體" w:hint="eastAsia"/>
              </w:rPr>
              <w:t>縣</w:t>
            </w:r>
            <w:r>
              <w:rPr>
                <w:rFonts w:ascii="標楷體" w:eastAsia="標楷體" w:hAnsi="標楷體"/>
              </w:rPr>
              <w:t>立體育館</w:t>
            </w:r>
          </w:p>
        </w:tc>
        <w:tc>
          <w:tcPr>
            <w:tcW w:w="1302" w:type="dxa"/>
          </w:tcPr>
          <w:p w:rsidR="00ED6899" w:rsidRPr="009524BC" w:rsidRDefault="00ED6899" w:rsidP="005F59B1">
            <w:pPr>
              <w:jc w:val="both"/>
              <w:rPr>
                <w:rFonts w:ascii="標楷體" w:eastAsia="標楷體" w:hAnsi="標楷體"/>
              </w:rPr>
            </w:pPr>
            <w:r>
              <w:rPr>
                <w:rFonts w:ascii="標楷體" w:eastAsia="標楷體" w:hAnsi="標楷體" w:hint="eastAsia"/>
              </w:rPr>
              <w:t>1-6</w:t>
            </w:r>
          </w:p>
        </w:tc>
        <w:tc>
          <w:tcPr>
            <w:tcW w:w="3546" w:type="dxa"/>
          </w:tcPr>
          <w:p w:rsidR="00ED6899" w:rsidRPr="009524BC" w:rsidRDefault="00ED6899" w:rsidP="005F59B1">
            <w:pPr>
              <w:jc w:val="both"/>
              <w:rPr>
                <w:rFonts w:ascii="標楷體" w:eastAsia="標楷體" w:hAnsi="標楷體"/>
              </w:rPr>
            </w:pPr>
            <w:r>
              <w:rPr>
                <w:rFonts w:ascii="標楷體" w:eastAsia="標楷體" w:hAnsi="標楷體" w:hint="eastAsia"/>
              </w:rPr>
              <w:t>健</w:t>
            </w:r>
            <w:r>
              <w:rPr>
                <w:rFonts w:ascii="標楷體" w:eastAsia="標楷體" w:hAnsi="標楷體"/>
              </w:rPr>
              <w:t>體</w:t>
            </w:r>
          </w:p>
        </w:tc>
      </w:tr>
    </w:tbl>
    <w:p w:rsidR="00ED6899" w:rsidRDefault="00ED6899" w:rsidP="00ED6899"/>
    <w:p w:rsidR="00ED6899" w:rsidRDefault="00ED6899"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935953"/>
    <w:p w:rsidR="00E36F63" w:rsidRDefault="00E36F63" w:rsidP="00E36F63">
      <w:pPr>
        <w:pStyle w:val="3"/>
        <w:spacing w:line="420" w:lineRule="exact"/>
        <w:ind w:left="1"/>
        <w:jc w:val="center"/>
        <w:rPr>
          <w:b w:val="0"/>
          <w:color w:val="000000"/>
          <w:sz w:val="36"/>
          <w:szCs w:val="36"/>
        </w:rPr>
      </w:pPr>
      <w:r w:rsidRPr="005E7C4D">
        <w:rPr>
          <w:rFonts w:hint="eastAsia"/>
          <w:b w:val="0"/>
          <w:color w:val="000000"/>
          <w:sz w:val="36"/>
          <w:szCs w:val="36"/>
          <w:bdr w:val="single" w:sz="4" w:space="0" w:color="auto"/>
        </w:rPr>
        <w:t>附件四</w:t>
      </w:r>
      <w:r w:rsidRPr="00325249">
        <w:rPr>
          <w:rFonts w:hint="eastAsia"/>
          <w:b w:val="0"/>
          <w:color w:val="000000"/>
          <w:sz w:val="36"/>
          <w:szCs w:val="36"/>
        </w:rPr>
        <w:t xml:space="preserve">   </w:t>
      </w:r>
    </w:p>
    <w:p w:rsidR="00E36F63" w:rsidRPr="009524BC" w:rsidRDefault="00E36F63" w:rsidP="00E36F63">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068"/>
        <w:gridCol w:w="893"/>
        <w:gridCol w:w="2701"/>
        <w:gridCol w:w="1168"/>
        <w:gridCol w:w="2124"/>
      </w:tblGrid>
      <w:tr w:rsidR="00E36F63" w:rsidRPr="009524BC" w:rsidTr="005F59B1">
        <w:trPr>
          <w:jc w:val="center"/>
        </w:trPr>
        <w:tc>
          <w:tcPr>
            <w:tcW w:w="2466" w:type="dxa"/>
            <w:vMerge w:val="restart"/>
            <w:vAlign w:val="center"/>
          </w:tcPr>
          <w:p w:rsidR="00E36F63" w:rsidRPr="009524BC" w:rsidRDefault="00E36F63" w:rsidP="005F59B1">
            <w:pPr>
              <w:spacing w:beforeLines="150" w:before="540"/>
              <w:jc w:val="center"/>
              <w:rPr>
                <w:rFonts w:ascii="標楷體" w:eastAsia="標楷體" w:hAnsi="標楷體"/>
              </w:rPr>
            </w:pPr>
            <w:r w:rsidRPr="009524BC">
              <w:rPr>
                <w:rFonts w:ascii="標楷體" w:eastAsia="標楷體" w:hAnsi="標楷體" w:hint="eastAsia"/>
              </w:rPr>
              <w:t>10</w:t>
            </w:r>
            <w:r>
              <w:rPr>
                <w:rFonts w:ascii="標楷體" w:eastAsia="標楷體" w:hAnsi="標楷體"/>
              </w:rPr>
              <w:t>7</w:t>
            </w:r>
            <w:r w:rsidRPr="009524BC">
              <w:rPr>
                <w:rFonts w:ascii="標楷體" w:eastAsia="標楷體" w:hAnsi="標楷體" w:hint="eastAsia"/>
              </w:rPr>
              <w:t>學年度</w:t>
            </w:r>
          </w:p>
          <w:p w:rsidR="00E36F63" w:rsidRPr="009524BC" w:rsidRDefault="00E36F63" w:rsidP="005F59B1">
            <w:pPr>
              <w:jc w:val="center"/>
              <w:rPr>
                <w:rFonts w:ascii="標楷體" w:eastAsia="標楷體" w:hAnsi="標楷體"/>
              </w:rPr>
            </w:pPr>
            <w:r w:rsidRPr="009524BC">
              <w:rPr>
                <w:rFonts w:ascii="標楷體" w:eastAsia="標楷體" w:hAnsi="標楷體" w:hint="eastAsia"/>
              </w:rPr>
              <w:t>重要教育工作</w:t>
            </w:r>
          </w:p>
        </w:tc>
        <w:tc>
          <w:tcPr>
            <w:tcW w:w="5830" w:type="dxa"/>
            <w:gridSpan w:val="4"/>
          </w:tcPr>
          <w:p w:rsidR="00E36F63" w:rsidRPr="009524BC" w:rsidRDefault="00E36F63" w:rsidP="005F59B1">
            <w:pPr>
              <w:ind w:firstLine="480"/>
              <w:jc w:val="center"/>
              <w:rPr>
                <w:rFonts w:ascii="標楷體" w:eastAsia="標楷體" w:hAnsi="標楷體"/>
              </w:rPr>
            </w:pPr>
            <w:r w:rsidRPr="009524BC">
              <w:rPr>
                <w:rFonts w:ascii="標楷體" w:eastAsia="標楷體" w:hAnsi="標楷體" w:hint="eastAsia"/>
              </w:rPr>
              <w:t>納入課程規劃實施情形</w:t>
            </w:r>
          </w:p>
          <w:p w:rsidR="00E36F63" w:rsidRPr="009524BC" w:rsidRDefault="00E36F63" w:rsidP="005F59B1">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2124" w:type="dxa"/>
            <w:vMerge w:val="restart"/>
            <w:vAlign w:val="center"/>
          </w:tcPr>
          <w:p w:rsidR="00E36F63" w:rsidRPr="009524BC" w:rsidRDefault="00E36F63" w:rsidP="005F59B1">
            <w:pPr>
              <w:spacing w:beforeLines="250" w:before="900"/>
              <w:jc w:val="center"/>
              <w:rPr>
                <w:rFonts w:ascii="標楷體" w:eastAsia="標楷體" w:hAnsi="標楷體"/>
              </w:rPr>
            </w:pPr>
            <w:r w:rsidRPr="009524BC">
              <w:rPr>
                <w:rFonts w:ascii="標楷體" w:eastAsia="標楷體" w:hAnsi="標楷體" w:hint="eastAsia"/>
              </w:rPr>
              <w:t>備   註</w:t>
            </w:r>
          </w:p>
        </w:tc>
      </w:tr>
      <w:tr w:rsidR="00E36F63" w:rsidRPr="009524BC" w:rsidTr="005F59B1">
        <w:trPr>
          <w:jc w:val="center"/>
        </w:trPr>
        <w:tc>
          <w:tcPr>
            <w:tcW w:w="2466" w:type="dxa"/>
            <w:vMerge/>
            <w:vAlign w:val="center"/>
          </w:tcPr>
          <w:p w:rsidR="00E36F63" w:rsidRPr="009524BC" w:rsidRDefault="00E36F63" w:rsidP="005F59B1">
            <w:pPr>
              <w:spacing w:beforeLines="100" w:before="360"/>
              <w:ind w:firstLine="480"/>
              <w:jc w:val="center"/>
              <w:rPr>
                <w:rFonts w:ascii="標楷體" w:eastAsia="標楷體" w:hAnsi="標楷體"/>
              </w:rPr>
            </w:pPr>
          </w:p>
        </w:tc>
        <w:tc>
          <w:tcPr>
            <w:tcW w:w="1068"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學期</w:t>
            </w:r>
          </w:p>
        </w:tc>
        <w:tc>
          <w:tcPr>
            <w:tcW w:w="893"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年級</w:t>
            </w:r>
          </w:p>
        </w:tc>
        <w:tc>
          <w:tcPr>
            <w:tcW w:w="2701"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彈性學習節數或領域別</w:t>
            </w:r>
          </w:p>
        </w:tc>
        <w:tc>
          <w:tcPr>
            <w:tcW w:w="1168"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週次</w:t>
            </w:r>
          </w:p>
        </w:tc>
        <w:tc>
          <w:tcPr>
            <w:tcW w:w="2124" w:type="dxa"/>
            <w:vMerge/>
          </w:tcPr>
          <w:p w:rsidR="00E36F63" w:rsidRPr="009524BC" w:rsidRDefault="00E36F63" w:rsidP="005F59B1">
            <w:pPr>
              <w:spacing w:beforeLines="100" w:before="360"/>
              <w:ind w:firstLine="480"/>
              <w:jc w:val="center"/>
              <w:rPr>
                <w:rFonts w:ascii="標楷體" w:eastAsia="標楷體" w:hAnsi="標楷體"/>
              </w:rPr>
            </w:pPr>
          </w:p>
        </w:tc>
      </w:tr>
      <w:tr w:rsidR="00E36F63" w:rsidRPr="009524BC" w:rsidTr="005F59B1">
        <w:trPr>
          <w:trHeight w:val="345"/>
          <w:jc w:val="center"/>
        </w:trPr>
        <w:tc>
          <w:tcPr>
            <w:tcW w:w="2466" w:type="dxa"/>
            <w:vAlign w:val="center"/>
          </w:tcPr>
          <w:p w:rsidR="00E36F63" w:rsidRPr="009524BC" w:rsidRDefault="00E36F63" w:rsidP="005F59B1">
            <w:pPr>
              <w:spacing w:beforeLines="100" w:before="360"/>
              <w:rPr>
                <w:rFonts w:ascii="標楷體" w:eastAsia="標楷體" w:hAnsi="標楷體"/>
              </w:rPr>
            </w:pPr>
            <w:r>
              <w:rPr>
                <w:rFonts w:ascii="標楷體" w:eastAsia="標楷體" w:hAnsi="標楷體" w:hint="eastAsia"/>
                <w:color w:val="000000"/>
              </w:rPr>
              <w:t>實施書法課程</w:t>
            </w:r>
            <w:r w:rsidRPr="005E01AC">
              <w:rPr>
                <w:rFonts w:ascii="標楷體" w:eastAsia="標楷體" w:hAnsi="標楷體" w:hint="eastAsia"/>
                <w:color w:val="000000"/>
              </w:rPr>
              <w:t>或活動</w:t>
            </w:r>
          </w:p>
        </w:tc>
        <w:tc>
          <w:tcPr>
            <w:tcW w:w="1068" w:type="dxa"/>
            <w:vAlign w:val="center"/>
          </w:tcPr>
          <w:p w:rsidR="00E36F63" w:rsidRPr="009524BC" w:rsidRDefault="00E36F63" w:rsidP="005F59B1">
            <w:pPr>
              <w:spacing w:beforeLines="100" w:before="360"/>
              <w:jc w:val="center"/>
              <w:rPr>
                <w:rFonts w:ascii="標楷體" w:eastAsia="標楷體" w:hAnsi="標楷體"/>
              </w:rPr>
            </w:pPr>
          </w:p>
        </w:tc>
        <w:tc>
          <w:tcPr>
            <w:tcW w:w="893" w:type="dxa"/>
            <w:vAlign w:val="center"/>
          </w:tcPr>
          <w:p w:rsidR="00E36F63" w:rsidRPr="009524BC" w:rsidRDefault="00E36F63" w:rsidP="005F59B1">
            <w:pPr>
              <w:spacing w:beforeLines="100" w:before="360"/>
              <w:jc w:val="center"/>
              <w:rPr>
                <w:rFonts w:ascii="標楷體" w:eastAsia="標楷體" w:hAnsi="標楷體"/>
              </w:rPr>
            </w:pPr>
          </w:p>
        </w:tc>
        <w:tc>
          <w:tcPr>
            <w:tcW w:w="2701" w:type="dxa"/>
            <w:vAlign w:val="center"/>
          </w:tcPr>
          <w:p w:rsidR="00E36F63" w:rsidRPr="009524BC" w:rsidRDefault="00E36F63" w:rsidP="005F59B1">
            <w:pPr>
              <w:spacing w:beforeLines="100" w:before="360"/>
              <w:ind w:firstLine="480"/>
              <w:jc w:val="center"/>
              <w:rPr>
                <w:rFonts w:ascii="標楷體" w:eastAsia="標楷體" w:hAnsi="標楷體"/>
              </w:rPr>
            </w:pPr>
          </w:p>
        </w:tc>
        <w:tc>
          <w:tcPr>
            <w:tcW w:w="1168" w:type="dxa"/>
            <w:vAlign w:val="center"/>
          </w:tcPr>
          <w:p w:rsidR="00E36F63" w:rsidRPr="009524BC" w:rsidRDefault="00E36F63" w:rsidP="005F59B1">
            <w:pPr>
              <w:spacing w:beforeLines="100" w:before="360"/>
              <w:jc w:val="center"/>
              <w:rPr>
                <w:rFonts w:ascii="標楷體" w:eastAsia="標楷體" w:hAnsi="標楷體"/>
              </w:rPr>
            </w:pPr>
          </w:p>
        </w:tc>
        <w:tc>
          <w:tcPr>
            <w:tcW w:w="2124" w:type="dxa"/>
            <w:vAlign w:val="center"/>
          </w:tcPr>
          <w:p w:rsidR="00E36F63" w:rsidRPr="009524BC" w:rsidRDefault="00E36F63" w:rsidP="005F59B1">
            <w:pPr>
              <w:spacing w:beforeLines="100" w:before="360"/>
              <w:rPr>
                <w:rFonts w:ascii="標楷體" w:eastAsia="標楷體" w:hAnsi="標楷體"/>
              </w:rPr>
            </w:pPr>
          </w:p>
        </w:tc>
      </w:tr>
      <w:tr w:rsidR="00E36F63" w:rsidRPr="009524BC" w:rsidTr="005F59B1">
        <w:trPr>
          <w:trHeight w:val="345"/>
          <w:jc w:val="center"/>
        </w:trPr>
        <w:tc>
          <w:tcPr>
            <w:tcW w:w="2466" w:type="dxa"/>
            <w:vAlign w:val="center"/>
          </w:tcPr>
          <w:p w:rsidR="00E36F63" w:rsidRPr="009524BC" w:rsidRDefault="00E36F63" w:rsidP="005F59B1">
            <w:pPr>
              <w:spacing w:beforeLines="100" w:before="360"/>
              <w:rPr>
                <w:rFonts w:ascii="標楷體" w:eastAsia="標楷體" w:hAnsi="標楷體"/>
              </w:rPr>
            </w:pPr>
            <w:r w:rsidRPr="009524BC">
              <w:rPr>
                <w:rFonts w:ascii="標楷體" w:eastAsia="標楷體" w:hAnsi="標楷體" w:hint="eastAsia"/>
              </w:rPr>
              <w:t>環境教育</w:t>
            </w:r>
          </w:p>
          <w:p w:rsidR="00E36F63" w:rsidRPr="009524BC" w:rsidRDefault="00E36F63" w:rsidP="005F59B1">
            <w:pPr>
              <w:spacing w:beforeLines="100" w:before="360"/>
              <w:rPr>
                <w:rFonts w:ascii="標楷體" w:eastAsia="標楷體" w:hAnsi="標楷體"/>
              </w:rPr>
            </w:pP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上</w:t>
            </w:r>
          </w:p>
        </w:tc>
        <w:tc>
          <w:tcPr>
            <w:tcW w:w="893" w:type="dxa"/>
            <w:vAlign w:val="center"/>
          </w:tcPr>
          <w:p w:rsidR="00E36F63" w:rsidRPr="006D62E4" w:rsidRDefault="00E36F63" w:rsidP="005F59B1">
            <w:pPr>
              <w:spacing w:beforeLines="100" w:before="360"/>
              <w:jc w:val="center"/>
              <w:rPr>
                <w:rFonts w:ascii="標楷體" w:eastAsia="標楷體" w:hAnsi="標楷體"/>
              </w:rPr>
            </w:pPr>
            <w:r>
              <w:rPr>
                <w:rFonts w:ascii="標楷體" w:eastAsia="標楷體" w:hAnsi="標楷體" w:hint="eastAsia"/>
              </w:rPr>
              <w:t>1</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生活課程</w:t>
            </w:r>
          </w:p>
        </w:tc>
        <w:tc>
          <w:tcPr>
            <w:tcW w:w="11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8-10</w:t>
            </w:r>
          </w:p>
        </w:tc>
        <w:tc>
          <w:tcPr>
            <w:tcW w:w="2124"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每學年至少4小時</w:t>
            </w:r>
          </w:p>
        </w:tc>
      </w:tr>
      <w:tr w:rsidR="00E36F63" w:rsidRPr="009524BC" w:rsidTr="005F59B1">
        <w:trPr>
          <w:jc w:val="center"/>
        </w:trPr>
        <w:tc>
          <w:tcPr>
            <w:tcW w:w="2466" w:type="dxa"/>
            <w:vMerge w:val="restart"/>
            <w:vAlign w:val="center"/>
          </w:tcPr>
          <w:p w:rsidR="00E36F63" w:rsidRPr="009524BC" w:rsidRDefault="00E36F63" w:rsidP="005F59B1">
            <w:pPr>
              <w:spacing w:beforeLines="100" w:before="360"/>
              <w:rPr>
                <w:rFonts w:ascii="標楷體" w:eastAsia="標楷體" w:hAnsi="標楷體"/>
              </w:rPr>
            </w:pPr>
            <w:r w:rsidRPr="009524BC">
              <w:rPr>
                <w:rFonts w:ascii="標楷體" w:eastAsia="標楷體" w:hAnsi="標楷體" w:hint="eastAsia"/>
              </w:rPr>
              <w:t>性別平等教育</w:t>
            </w: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上</w:t>
            </w:r>
          </w:p>
        </w:tc>
        <w:tc>
          <w:tcPr>
            <w:tcW w:w="893" w:type="dxa"/>
          </w:tcPr>
          <w:p w:rsidR="00E36F63" w:rsidRDefault="00E36F63" w:rsidP="005F59B1">
            <w:pPr>
              <w:jc w:val="center"/>
            </w:pPr>
            <w:r w:rsidRPr="00D05EFC">
              <w:rPr>
                <w:rFonts w:ascii="標楷體" w:eastAsia="標楷體" w:hAnsi="標楷體" w:hint="eastAsia"/>
              </w:rPr>
              <w:t>1</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生活課程</w:t>
            </w:r>
          </w:p>
        </w:tc>
        <w:tc>
          <w:tcPr>
            <w:tcW w:w="1168" w:type="dxa"/>
            <w:vAlign w:val="center"/>
          </w:tcPr>
          <w:p w:rsidR="00E36F63" w:rsidRPr="006D62E4" w:rsidRDefault="00E36F63" w:rsidP="005F59B1">
            <w:pPr>
              <w:spacing w:beforeLines="100" w:before="360"/>
              <w:jc w:val="center"/>
              <w:rPr>
                <w:rFonts w:ascii="標楷體" w:eastAsia="標楷體" w:hAnsi="標楷體"/>
                <w:b/>
              </w:rPr>
            </w:pPr>
            <w:r w:rsidRPr="006D62E4">
              <w:rPr>
                <w:rFonts w:ascii="標楷體" w:eastAsia="標楷體" w:hAnsi="標楷體" w:hint="eastAsia"/>
                <w:b/>
              </w:rPr>
              <w:t>1-4</w:t>
            </w:r>
          </w:p>
        </w:tc>
        <w:tc>
          <w:tcPr>
            <w:tcW w:w="2124" w:type="dxa"/>
            <w:vMerge w:val="restart"/>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每學期至少</w:t>
            </w:r>
            <w:r w:rsidRPr="009524BC">
              <w:rPr>
                <w:rFonts w:ascii="標楷體" w:eastAsia="標楷體" w:hAnsi="標楷體"/>
              </w:rPr>
              <w:t>4</w:t>
            </w:r>
            <w:r w:rsidRPr="009524BC">
              <w:rPr>
                <w:rFonts w:ascii="標楷體" w:eastAsia="標楷體" w:hAnsi="標楷體" w:hint="eastAsia"/>
              </w:rPr>
              <w:t>小時</w:t>
            </w:r>
          </w:p>
        </w:tc>
      </w:tr>
      <w:tr w:rsidR="00E36F63" w:rsidRPr="009524BC" w:rsidTr="005F59B1">
        <w:trPr>
          <w:jc w:val="center"/>
        </w:trPr>
        <w:tc>
          <w:tcPr>
            <w:tcW w:w="2466" w:type="dxa"/>
            <w:vMerge/>
            <w:vAlign w:val="center"/>
          </w:tcPr>
          <w:p w:rsidR="00E36F63" w:rsidRPr="009524BC" w:rsidRDefault="00E36F63" w:rsidP="005F59B1">
            <w:pPr>
              <w:spacing w:beforeLines="100" w:before="360"/>
              <w:rPr>
                <w:rFonts w:ascii="標楷體" w:eastAsia="標楷體" w:hAnsi="標楷體"/>
              </w:rPr>
            </w:pP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下</w:t>
            </w:r>
          </w:p>
        </w:tc>
        <w:tc>
          <w:tcPr>
            <w:tcW w:w="893" w:type="dxa"/>
          </w:tcPr>
          <w:p w:rsidR="00E36F63" w:rsidRDefault="00E36F63" w:rsidP="005F59B1">
            <w:pPr>
              <w:jc w:val="center"/>
            </w:pPr>
            <w:r w:rsidRPr="00D05EFC">
              <w:rPr>
                <w:rFonts w:ascii="標楷體" w:eastAsia="標楷體" w:hAnsi="標楷體" w:hint="eastAsia"/>
              </w:rPr>
              <w:t>1</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綜合活動</w:t>
            </w:r>
          </w:p>
        </w:tc>
        <w:tc>
          <w:tcPr>
            <w:tcW w:w="1168" w:type="dxa"/>
            <w:vAlign w:val="center"/>
          </w:tcPr>
          <w:p w:rsidR="00E36F63" w:rsidRPr="006D62E4" w:rsidRDefault="00E36F63" w:rsidP="005F59B1">
            <w:pPr>
              <w:spacing w:beforeLines="100" w:before="360"/>
              <w:jc w:val="center"/>
              <w:rPr>
                <w:rFonts w:ascii="標楷體" w:eastAsia="標楷體" w:hAnsi="標楷體"/>
                <w:b/>
              </w:rPr>
            </w:pPr>
            <w:r w:rsidRPr="006D62E4">
              <w:rPr>
                <w:rFonts w:ascii="標楷體" w:eastAsia="標楷體" w:hAnsi="標楷體" w:hint="eastAsia"/>
                <w:b/>
              </w:rPr>
              <w:t>1-5</w:t>
            </w:r>
          </w:p>
        </w:tc>
        <w:tc>
          <w:tcPr>
            <w:tcW w:w="2124" w:type="dxa"/>
            <w:vMerge/>
            <w:vAlign w:val="center"/>
          </w:tcPr>
          <w:p w:rsidR="00E36F63" w:rsidRPr="009524BC" w:rsidRDefault="00E36F63" w:rsidP="005F59B1">
            <w:pPr>
              <w:spacing w:beforeLines="100" w:before="360"/>
              <w:jc w:val="center"/>
              <w:rPr>
                <w:rFonts w:ascii="標楷體" w:eastAsia="標楷體" w:hAnsi="標楷體"/>
              </w:rPr>
            </w:pPr>
          </w:p>
        </w:tc>
      </w:tr>
      <w:tr w:rsidR="00E36F63" w:rsidRPr="009524BC" w:rsidTr="005F59B1">
        <w:trPr>
          <w:trHeight w:val="170"/>
          <w:jc w:val="center"/>
        </w:trPr>
        <w:tc>
          <w:tcPr>
            <w:tcW w:w="2466" w:type="dxa"/>
            <w:vMerge w:val="restart"/>
          </w:tcPr>
          <w:p w:rsidR="00E36F63" w:rsidRPr="009524BC" w:rsidRDefault="00E36F63" w:rsidP="005F59B1">
            <w:pPr>
              <w:spacing w:beforeLines="100" w:before="360"/>
              <w:rPr>
                <w:rFonts w:ascii="標楷體" w:eastAsia="標楷體" w:hAnsi="標楷體"/>
              </w:rPr>
            </w:pPr>
            <w:r w:rsidRPr="005E01AC">
              <w:rPr>
                <w:rFonts w:ascii="標楷體" w:eastAsia="標楷體" w:hAnsi="標楷體" w:cs="細明體" w:hint="eastAsia"/>
                <w:color w:val="000000"/>
                <w:kern w:val="0"/>
              </w:rPr>
              <w:t>性侵害</w:t>
            </w:r>
            <w:r>
              <w:rPr>
                <w:rFonts w:ascii="標楷體" w:eastAsia="標楷體" w:hAnsi="標楷體" w:cs="細明體" w:hint="eastAsia"/>
                <w:color w:val="000000"/>
                <w:kern w:val="0"/>
              </w:rPr>
              <w:t>犯罪</w:t>
            </w:r>
            <w:r w:rsidRPr="009524BC">
              <w:rPr>
                <w:rFonts w:ascii="標楷體" w:eastAsia="標楷體" w:hAnsi="標楷體" w:hint="eastAsia"/>
              </w:rPr>
              <w:t>防治課程</w:t>
            </w: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上</w:t>
            </w:r>
          </w:p>
        </w:tc>
        <w:tc>
          <w:tcPr>
            <w:tcW w:w="893" w:type="dxa"/>
          </w:tcPr>
          <w:p w:rsidR="00E36F63" w:rsidRDefault="00E36F63" w:rsidP="005F59B1">
            <w:pPr>
              <w:jc w:val="center"/>
            </w:pPr>
            <w:r w:rsidRPr="00D05EFC">
              <w:rPr>
                <w:rFonts w:ascii="標楷體" w:eastAsia="標楷體" w:hAnsi="標楷體" w:hint="eastAsia"/>
              </w:rPr>
              <w:t>1</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健康與體育領域</w:t>
            </w:r>
          </w:p>
        </w:tc>
        <w:tc>
          <w:tcPr>
            <w:tcW w:w="11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3-6</w:t>
            </w:r>
          </w:p>
        </w:tc>
        <w:tc>
          <w:tcPr>
            <w:tcW w:w="2124" w:type="dxa"/>
            <w:vMerge w:val="restart"/>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每學年至少4小時</w:t>
            </w:r>
          </w:p>
        </w:tc>
      </w:tr>
      <w:tr w:rsidR="00E36F63" w:rsidRPr="009524BC" w:rsidTr="005F59B1">
        <w:trPr>
          <w:trHeight w:val="170"/>
          <w:jc w:val="center"/>
        </w:trPr>
        <w:tc>
          <w:tcPr>
            <w:tcW w:w="2466" w:type="dxa"/>
            <w:vMerge/>
          </w:tcPr>
          <w:p w:rsidR="00E36F63" w:rsidRPr="005E01AC" w:rsidRDefault="00E36F63" w:rsidP="005F59B1">
            <w:pPr>
              <w:spacing w:beforeLines="100" w:before="360"/>
              <w:rPr>
                <w:rFonts w:ascii="標楷體" w:eastAsia="標楷體" w:hAnsi="標楷體" w:cs="細明體"/>
                <w:color w:val="000000"/>
                <w:kern w:val="0"/>
              </w:rPr>
            </w:pP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下</w:t>
            </w:r>
          </w:p>
        </w:tc>
        <w:tc>
          <w:tcPr>
            <w:tcW w:w="893" w:type="dxa"/>
          </w:tcPr>
          <w:p w:rsidR="00E36F63" w:rsidRDefault="00E36F63" w:rsidP="005F59B1">
            <w:pPr>
              <w:jc w:val="center"/>
            </w:pPr>
            <w:r w:rsidRPr="00D05EFC">
              <w:rPr>
                <w:rFonts w:ascii="標楷體" w:eastAsia="標楷體" w:hAnsi="標楷體" w:hint="eastAsia"/>
              </w:rPr>
              <w:t>1</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健康與體育領域</w:t>
            </w:r>
          </w:p>
        </w:tc>
        <w:tc>
          <w:tcPr>
            <w:tcW w:w="11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3-6</w:t>
            </w:r>
          </w:p>
        </w:tc>
        <w:tc>
          <w:tcPr>
            <w:tcW w:w="2124" w:type="dxa"/>
            <w:vMerge/>
            <w:vAlign w:val="center"/>
          </w:tcPr>
          <w:p w:rsidR="00E36F63" w:rsidRPr="009524BC" w:rsidRDefault="00E36F63" w:rsidP="005F59B1">
            <w:pPr>
              <w:spacing w:beforeLines="100" w:before="360"/>
              <w:jc w:val="center"/>
              <w:rPr>
                <w:rFonts w:ascii="標楷體" w:eastAsia="標楷體" w:hAnsi="標楷體"/>
              </w:rPr>
            </w:pPr>
          </w:p>
        </w:tc>
      </w:tr>
      <w:tr w:rsidR="00E36F63" w:rsidRPr="009524BC" w:rsidTr="005F59B1">
        <w:trPr>
          <w:jc w:val="center"/>
        </w:trPr>
        <w:tc>
          <w:tcPr>
            <w:tcW w:w="2466" w:type="dxa"/>
          </w:tcPr>
          <w:p w:rsidR="00E36F63" w:rsidRPr="009524BC" w:rsidRDefault="00E36F63" w:rsidP="005F59B1">
            <w:pPr>
              <w:spacing w:beforeLines="100" w:before="360"/>
              <w:rPr>
                <w:rFonts w:ascii="標楷體" w:eastAsia="標楷體" w:hAnsi="標楷體"/>
              </w:rPr>
            </w:pPr>
            <w:r w:rsidRPr="009524BC">
              <w:rPr>
                <w:rFonts w:ascii="標楷體" w:eastAsia="標楷體" w:hAnsi="標楷體" w:hint="eastAsia"/>
              </w:rPr>
              <w:t>家庭教育課程</w:t>
            </w: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下</w:t>
            </w:r>
          </w:p>
        </w:tc>
        <w:tc>
          <w:tcPr>
            <w:tcW w:w="893" w:type="dxa"/>
          </w:tcPr>
          <w:p w:rsidR="00E36F63" w:rsidRDefault="00E36F63" w:rsidP="005F59B1">
            <w:pPr>
              <w:jc w:val="center"/>
            </w:pPr>
            <w:r w:rsidRPr="00D05EFC">
              <w:rPr>
                <w:rFonts w:ascii="標楷體" w:eastAsia="標楷體" w:hAnsi="標楷體" w:hint="eastAsia"/>
              </w:rPr>
              <w:t>1</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生活課程</w:t>
            </w:r>
          </w:p>
        </w:tc>
        <w:tc>
          <w:tcPr>
            <w:tcW w:w="11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12-14</w:t>
            </w:r>
          </w:p>
        </w:tc>
        <w:tc>
          <w:tcPr>
            <w:tcW w:w="2124"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每學年至少4小時</w:t>
            </w:r>
          </w:p>
        </w:tc>
      </w:tr>
      <w:tr w:rsidR="00E36F63" w:rsidRPr="009524BC" w:rsidTr="005F59B1">
        <w:trPr>
          <w:jc w:val="center"/>
        </w:trPr>
        <w:tc>
          <w:tcPr>
            <w:tcW w:w="2466" w:type="dxa"/>
            <w:vMerge w:val="restart"/>
          </w:tcPr>
          <w:p w:rsidR="00E36F63" w:rsidRPr="009524BC" w:rsidRDefault="00E36F63" w:rsidP="005F59B1">
            <w:pPr>
              <w:spacing w:beforeLines="100" w:before="360"/>
              <w:rPr>
                <w:rFonts w:ascii="標楷體" w:eastAsia="標楷體" w:hAnsi="標楷體"/>
              </w:rPr>
            </w:pPr>
            <w:r w:rsidRPr="009524BC">
              <w:rPr>
                <w:rFonts w:ascii="標楷體" w:eastAsia="標楷體" w:hAnsi="標楷體" w:hint="eastAsia"/>
              </w:rPr>
              <w:t>家庭暴力防治課程</w:t>
            </w: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上</w:t>
            </w:r>
          </w:p>
        </w:tc>
        <w:tc>
          <w:tcPr>
            <w:tcW w:w="893" w:type="dxa"/>
          </w:tcPr>
          <w:p w:rsidR="00E36F63" w:rsidRDefault="00E36F63" w:rsidP="005F59B1">
            <w:pPr>
              <w:jc w:val="center"/>
            </w:pPr>
            <w:r w:rsidRPr="00D05EFC">
              <w:rPr>
                <w:rFonts w:ascii="標楷體" w:eastAsia="標楷體" w:hAnsi="標楷體" w:hint="eastAsia"/>
              </w:rPr>
              <w:t>1</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健康與體育領域</w:t>
            </w:r>
          </w:p>
        </w:tc>
        <w:tc>
          <w:tcPr>
            <w:tcW w:w="1168"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3-6</w:t>
            </w:r>
          </w:p>
        </w:tc>
        <w:tc>
          <w:tcPr>
            <w:tcW w:w="2124" w:type="dxa"/>
            <w:vMerge w:val="restart"/>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每學年至少4小時</w:t>
            </w:r>
          </w:p>
        </w:tc>
      </w:tr>
      <w:tr w:rsidR="00E36F63" w:rsidRPr="009524BC" w:rsidTr="005F59B1">
        <w:trPr>
          <w:jc w:val="center"/>
        </w:trPr>
        <w:tc>
          <w:tcPr>
            <w:tcW w:w="2466" w:type="dxa"/>
            <w:vMerge/>
          </w:tcPr>
          <w:p w:rsidR="00E36F63" w:rsidRPr="009524BC" w:rsidRDefault="00E36F63" w:rsidP="005F59B1">
            <w:pPr>
              <w:spacing w:beforeLines="100" w:before="360"/>
              <w:rPr>
                <w:rFonts w:ascii="標楷體" w:eastAsia="標楷體" w:hAnsi="標楷體"/>
              </w:rPr>
            </w:pP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下</w:t>
            </w:r>
          </w:p>
        </w:tc>
        <w:tc>
          <w:tcPr>
            <w:tcW w:w="893" w:type="dxa"/>
            <w:vAlign w:val="center"/>
          </w:tcPr>
          <w:p w:rsidR="00E36F63" w:rsidRPr="006D62E4" w:rsidRDefault="00E36F63" w:rsidP="005F59B1">
            <w:pPr>
              <w:spacing w:beforeLines="100" w:before="360"/>
              <w:jc w:val="center"/>
              <w:rPr>
                <w:rFonts w:ascii="標楷體" w:eastAsia="標楷體" w:hAnsi="標楷體"/>
              </w:rPr>
            </w:pPr>
            <w:r>
              <w:rPr>
                <w:rFonts w:ascii="標楷體" w:eastAsia="標楷體" w:hAnsi="標楷體" w:hint="eastAsia"/>
              </w:rPr>
              <w:t>1</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健康與體育領域</w:t>
            </w:r>
          </w:p>
        </w:tc>
        <w:tc>
          <w:tcPr>
            <w:tcW w:w="1168"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3-6</w:t>
            </w:r>
          </w:p>
        </w:tc>
        <w:tc>
          <w:tcPr>
            <w:tcW w:w="2124" w:type="dxa"/>
            <w:vMerge/>
            <w:vAlign w:val="center"/>
          </w:tcPr>
          <w:p w:rsidR="00E36F63" w:rsidRPr="009524BC" w:rsidRDefault="00E36F63" w:rsidP="005F59B1">
            <w:pPr>
              <w:spacing w:beforeLines="100" w:before="360"/>
              <w:jc w:val="center"/>
              <w:rPr>
                <w:rFonts w:ascii="標楷體" w:eastAsia="標楷體" w:hAnsi="標楷體"/>
              </w:rPr>
            </w:pPr>
          </w:p>
        </w:tc>
      </w:tr>
      <w:tr w:rsidR="00E36F63" w:rsidRPr="009524BC" w:rsidTr="005F59B1">
        <w:trPr>
          <w:trHeight w:val="962"/>
          <w:jc w:val="center"/>
        </w:trPr>
        <w:tc>
          <w:tcPr>
            <w:tcW w:w="2466" w:type="dxa"/>
          </w:tcPr>
          <w:p w:rsidR="00E36F63" w:rsidRPr="009524BC" w:rsidRDefault="00E36F63" w:rsidP="005F59B1">
            <w:pPr>
              <w:spacing w:beforeLines="100" w:before="360"/>
              <w:rPr>
                <w:rFonts w:ascii="標楷體" w:eastAsia="標楷體" w:hAnsi="標楷體"/>
              </w:rPr>
            </w:pPr>
            <w:r w:rsidRPr="009524BC">
              <w:rPr>
                <w:rFonts w:ascii="標楷體" w:eastAsia="標楷體" w:hAnsi="標楷體" w:hint="eastAsia"/>
              </w:rPr>
              <w:t>法治教育</w:t>
            </w:r>
          </w:p>
        </w:tc>
        <w:tc>
          <w:tcPr>
            <w:tcW w:w="1068" w:type="dxa"/>
            <w:vAlign w:val="center"/>
          </w:tcPr>
          <w:p w:rsidR="00E36F63" w:rsidRPr="006D62E4" w:rsidRDefault="00E36F63" w:rsidP="005F59B1">
            <w:pPr>
              <w:spacing w:beforeLines="100" w:before="360"/>
              <w:ind w:firstLine="480"/>
              <w:jc w:val="center"/>
              <w:rPr>
                <w:rFonts w:ascii="標楷體" w:eastAsia="標楷體" w:hAnsi="標楷體"/>
              </w:rPr>
            </w:pPr>
          </w:p>
        </w:tc>
        <w:tc>
          <w:tcPr>
            <w:tcW w:w="893" w:type="dxa"/>
            <w:vAlign w:val="center"/>
          </w:tcPr>
          <w:p w:rsidR="00E36F63" w:rsidRPr="006D62E4" w:rsidRDefault="00E36F63" w:rsidP="005F59B1">
            <w:pPr>
              <w:spacing w:beforeLines="100" w:before="360"/>
              <w:ind w:firstLine="480"/>
              <w:jc w:val="center"/>
              <w:rPr>
                <w:rFonts w:ascii="標楷體" w:eastAsia="標楷體" w:hAnsi="標楷體"/>
              </w:rPr>
            </w:pP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p>
        </w:tc>
        <w:tc>
          <w:tcPr>
            <w:tcW w:w="1168" w:type="dxa"/>
            <w:vAlign w:val="center"/>
          </w:tcPr>
          <w:p w:rsidR="00E36F63" w:rsidRPr="006D62E4" w:rsidRDefault="00E36F63" w:rsidP="005F59B1">
            <w:pPr>
              <w:spacing w:beforeLines="100" w:before="360"/>
              <w:ind w:firstLine="480"/>
              <w:jc w:val="center"/>
              <w:rPr>
                <w:rFonts w:ascii="標楷體" w:eastAsia="標楷體" w:hAnsi="標楷體"/>
              </w:rPr>
            </w:pPr>
          </w:p>
        </w:tc>
        <w:tc>
          <w:tcPr>
            <w:tcW w:w="2124" w:type="dxa"/>
            <w:vAlign w:val="center"/>
          </w:tcPr>
          <w:p w:rsidR="00E36F63" w:rsidRPr="009524BC" w:rsidRDefault="00E36F63" w:rsidP="005F59B1">
            <w:pPr>
              <w:jc w:val="center"/>
              <w:rPr>
                <w:rFonts w:ascii="標楷體" w:eastAsia="標楷體" w:hAnsi="標楷體"/>
              </w:rPr>
            </w:pPr>
            <w:r w:rsidRPr="009524BC">
              <w:rPr>
                <w:rFonts w:ascii="標楷體" w:eastAsia="標楷體" w:hAnsi="標楷體" w:hint="eastAsia"/>
              </w:rPr>
              <w:t>(國中八年級</w:t>
            </w:r>
            <w:r w:rsidRPr="009524BC">
              <w:rPr>
                <w:rFonts w:ascii="標楷體" w:eastAsia="標楷體" w:hAnsi="標楷體"/>
              </w:rPr>
              <w:t>)</w:t>
            </w:r>
          </w:p>
          <w:p w:rsidR="00E36F63" w:rsidRPr="009524BC" w:rsidRDefault="00E36F63" w:rsidP="005F59B1">
            <w:pPr>
              <w:jc w:val="center"/>
              <w:rPr>
                <w:rFonts w:ascii="標楷體" w:eastAsia="標楷體" w:hAnsi="標楷體"/>
              </w:rPr>
            </w:pPr>
            <w:r w:rsidRPr="009524BC">
              <w:rPr>
                <w:rFonts w:ascii="標楷體" w:eastAsia="標楷體" w:hAnsi="標楷體" w:hint="eastAsia"/>
              </w:rPr>
              <w:t>每學年度3小時</w:t>
            </w:r>
          </w:p>
        </w:tc>
      </w:tr>
      <w:tr w:rsidR="00E36F63" w:rsidRPr="009524BC" w:rsidTr="005F59B1">
        <w:trPr>
          <w:jc w:val="center"/>
        </w:trPr>
        <w:tc>
          <w:tcPr>
            <w:tcW w:w="2466" w:type="dxa"/>
            <w:vMerge w:val="restart"/>
            <w:vAlign w:val="center"/>
          </w:tcPr>
          <w:p w:rsidR="00E36F63" w:rsidRPr="009524BC" w:rsidRDefault="00E36F63" w:rsidP="005F59B1">
            <w:pPr>
              <w:spacing w:beforeLines="100" w:before="360"/>
              <w:rPr>
                <w:rFonts w:ascii="標楷體" w:eastAsia="標楷體" w:hAnsi="標楷體"/>
              </w:rPr>
            </w:pPr>
            <w:r w:rsidRPr="0097293D">
              <w:rPr>
                <w:rFonts w:ascii="標楷體" w:eastAsia="標楷體" w:hAnsi="標楷體" w:hint="eastAsia"/>
              </w:rPr>
              <w:t>全民國防教育</w:t>
            </w: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上</w:t>
            </w:r>
          </w:p>
        </w:tc>
        <w:tc>
          <w:tcPr>
            <w:tcW w:w="893" w:type="dxa"/>
            <w:vAlign w:val="center"/>
          </w:tcPr>
          <w:p w:rsidR="00E36F63" w:rsidRPr="006D62E4" w:rsidRDefault="00E36F63" w:rsidP="005F59B1">
            <w:pPr>
              <w:spacing w:beforeLines="100" w:before="360"/>
              <w:jc w:val="center"/>
              <w:rPr>
                <w:rFonts w:ascii="標楷體" w:eastAsia="標楷體" w:hAnsi="標楷體"/>
              </w:rPr>
            </w:pPr>
            <w:r>
              <w:rPr>
                <w:rFonts w:ascii="標楷體" w:eastAsia="標楷體" w:hAnsi="標楷體" w:hint="eastAsia"/>
              </w:rPr>
              <w:t>1</w:t>
            </w:r>
          </w:p>
        </w:tc>
        <w:tc>
          <w:tcPr>
            <w:tcW w:w="2701"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生活課程</w:t>
            </w:r>
          </w:p>
        </w:tc>
        <w:tc>
          <w:tcPr>
            <w:tcW w:w="11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14</w:t>
            </w:r>
          </w:p>
          <w:p w:rsidR="00E36F63" w:rsidRPr="006D62E4" w:rsidRDefault="00E36F63" w:rsidP="005F59B1">
            <w:pPr>
              <w:spacing w:beforeLines="100" w:before="360"/>
              <w:jc w:val="center"/>
              <w:rPr>
                <w:rFonts w:ascii="標楷體" w:eastAsia="標楷體" w:hAnsi="標楷體"/>
              </w:rPr>
            </w:pPr>
          </w:p>
        </w:tc>
        <w:tc>
          <w:tcPr>
            <w:tcW w:w="2124" w:type="dxa"/>
            <w:vMerge w:val="restart"/>
            <w:vAlign w:val="center"/>
          </w:tcPr>
          <w:p w:rsidR="00E36F63" w:rsidRPr="009524BC" w:rsidRDefault="00E36F63" w:rsidP="005F59B1">
            <w:pPr>
              <w:spacing w:beforeLines="100" w:before="360"/>
              <w:jc w:val="center"/>
              <w:rPr>
                <w:rFonts w:ascii="標楷體" w:eastAsia="標楷體" w:hAnsi="標楷體"/>
              </w:rPr>
            </w:pPr>
            <w:r>
              <w:rPr>
                <w:rFonts w:ascii="標楷體" w:eastAsia="標楷體" w:hAnsi="標楷體" w:hint="eastAsia"/>
                <w:bCs/>
                <w:color w:val="000000"/>
              </w:rPr>
              <w:t>每學年實施4小時</w:t>
            </w:r>
          </w:p>
        </w:tc>
      </w:tr>
      <w:tr w:rsidR="00E36F63" w:rsidRPr="009524BC" w:rsidTr="005F59B1">
        <w:trPr>
          <w:jc w:val="center"/>
        </w:trPr>
        <w:tc>
          <w:tcPr>
            <w:tcW w:w="2466" w:type="dxa"/>
            <w:vMerge/>
            <w:vAlign w:val="center"/>
          </w:tcPr>
          <w:p w:rsidR="00E36F63" w:rsidRPr="0097293D" w:rsidRDefault="00E36F63" w:rsidP="005F59B1">
            <w:pPr>
              <w:spacing w:beforeLines="100" w:before="360"/>
              <w:rPr>
                <w:rFonts w:ascii="標楷體" w:eastAsia="標楷體" w:hAnsi="標楷體"/>
              </w:rPr>
            </w:pP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下</w:t>
            </w:r>
          </w:p>
        </w:tc>
        <w:tc>
          <w:tcPr>
            <w:tcW w:w="893" w:type="dxa"/>
            <w:vAlign w:val="center"/>
          </w:tcPr>
          <w:p w:rsidR="00E36F63" w:rsidRPr="006D62E4" w:rsidRDefault="00E36F63" w:rsidP="005F59B1">
            <w:pPr>
              <w:spacing w:beforeLines="100" w:before="360"/>
              <w:jc w:val="center"/>
              <w:rPr>
                <w:rFonts w:ascii="標楷體" w:eastAsia="標楷體" w:hAnsi="標楷體"/>
              </w:rPr>
            </w:pPr>
            <w:r>
              <w:rPr>
                <w:rFonts w:ascii="標楷體" w:eastAsia="標楷體" w:hAnsi="標楷體" w:hint="eastAsia"/>
              </w:rPr>
              <w:t>1</w:t>
            </w:r>
          </w:p>
        </w:tc>
        <w:tc>
          <w:tcPr>
            <w:tcW w:w="2701"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綜合活動</w:t>
            </w:r>
          </w:p>
        </w:tc>
        <w:tc>
          <w:tcPr>
            <w:tcW w:w="11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18-19</w:t>
            </w:r>
          </w:p>
        </w:tc>
        <w:tc>
          <w:tcPr>
            <w:tcW w:w="2124" w:type="dxa"/>
            <w:vMerge/>
            <w:vAlign w:val="center"/>
          </w:tcPr>
          <w:p w:rsidR="00E36F63" w:rsidRDefault="00E36F63" w:rsidP="005F59B1">
            <w:pPr>
              <w:spacing w:beforeLines="100" w:before="360"/>
              <w:jc w:val="center"/>
              <w:rPr>
                <w:rFonts w:ascii="標楷體" w:eastAsia="標楷體" w:hAnsi="標楷體"/>
                <w:bCs/>
                <w:color w:val="000000"/>
              </w:rPr>
            </w:pPr>
          </w:p>
        </w:tc>
      </w:tr>
    </w:tbl>
    <w:p w:rsidR="00E36F63" w:rsidRDefault="00E36F63" w:rsidP="00935953"/>
    <w:p w:rsidR="00EF258D" w:rsidRDefault="00EF258D" w:rsidP="00935953"/>
    <w:p w:rsidR="00EF258D" w:rsidRDefault="00EF258D" w:rsidP="00935953"/>
    <w:p w:rsidR="00E36F63" w:rsidRDefault="00E36F63" w:rsidP="00E36F63">
      <w:pPr>
        <w:pStyle w:val="3"/>
        <w:spacing w:line="420" w:lineRule="exact"/>
        <w:ind w:left="1"/>
        <w:jc w:val="center"/>
        <w:rPr>
          <w:b w:val="0"/>
          <w:color w:val="000000"/>
          <w:sz w:val="36"/>
          <w:szCs w:val="36"/>
        </w:rPr>
      </w:pPr>
      <w:r w:rsidRPr="005E7C4D">
        <w:rPr>
          <w:rFonts w:hint="eastAsia"/>
          <w:b w:val="0"/>
          <w:color w:val="000000"/>
          <w:sz w:val="36"/>
          <w:szCs w:val="36"/>
          <w:bdr w:val="single" w:sz="4" w:space="0" w:color="auto"/>
        </w:rPr>
        <w:lastRenderedPageBreak/>
        <w:t>附件四</w:t>
      </w:r>
      <w:r w:rsidRPr="00325249">
        <w:rPr>
          <w:rFonts w:hint="eastAsia"/>
          <w:b w:val="0"/>
          <w:color w:val="000000"/>
          <w:sz w:val="36"/>
          <w:szCs w:val="36"/>
        </w:rPr>
        <w:t xml:space="preserve">   </w:t>
      </w:r>
    </w:p>
    <w:p w:rsidR="00E36F63" w:rsidRPr="009524BC" w:rsidRDefault="00E36F63" w:rsidP="00E36F63">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068"/>
        <w:gridCol w:w="893"/>
        <w:gridCol w:w="2701"/>
        <w:gridCol w:w="1168"/>
        <w:gridCol w:w="2124"/>
      </w:tblGrid>
      <w:tr w:rsidR="00E36F63" w:rsidRPr="009524BC" w:rsidTr="005F59B1">
        <w:trPr>
          <w:jc w:val="center"/>
        </w:trPr>
        <w:tc>
          <w:tcPr>
            <w:tcW w:w="2466" w:type="dxa"/>
            <w:vMerge w:val="restart"/>
            <w:vAlign w:val="center"/>
          </w:tcPr>
          <w:p w:rsidR="00E36F63" w:rsidRPr="009524BC" w:rsidRDefault="00E36F63" w:rsidP="005F59B1">
            <w:pPr>
              <w:spacing w:beforeLines="150" w:before="540"/>
              <w:jc w:val="center"/>
              <w:rPr>
                <w:rFonts w:ascii="標楷體" w:eastAsia="標楷體" w:hAnsi="標楷體"/>
              </w:rPr>
            </w:pPr>
            <w:r w:rsidRPr="009524BC">
              <w:rPr>
                <w:rFonts w:ascii="標楷體" w:eastAsia="標楷體" w:hAnsi="標楷體" w:hint="eastAsia"/>
              </w:rPr>
              <w:t>10</w:t>
            </w:r>
            <w:r>
              <w:rPr>
                <w:rFonts w:ascii="標楷體" w:eastAsia="標楷體" w:hAnsi="標楷體"/>
              </w:rPr>
              <w:t>7</w:t>
            </w:r>
            <w:r w:rsidRPr="009524BC">
              <w:rPr>
                <w:rFonts w:ascii="標楷體" w:eastAsia="標楷體" w:hAnsi="標楷體" w:hint="eastAsia"/>
              </w:rPr>
              <w:t>學年度</w:t>
            </w:r>
          </w:p>
          <w:p w:rsidR="00E36F63" w:rsidRPr="009524BC" w:rsidRDefault="00E36F63" w:rsidP="005F59B1">
            <w:pPr>
              <w:jc w:val="center"/>
              <w:rPr>
                <w:rFonts w:ascii="標楷體" w:eastAsia="標楷體" w:hAnsi="標楷體"/>
              </w:rPr>
            </w:pPr>
            <w:r w:rsidRPr="009524BC">
              <w:rPr>
                <w:rFonts w:ascii="標楷體" w:eastAsia="標楷體" w:hAnsi="標楷體" w:hint="eastAsia"/>
              </w:rPr>
              <w:t>重要教育工作</w:t>
            </w:r>
          </w:p>
        </w:tc>
        <w:tc>
          <w:tcPr>
            <w:tcW w:w="5830" w:type="dxa"/>
            <w:gridSpan w:val="4"/>
          </w:tcPr>
          <w:p w:rsidR="00E36F63" w:rsidRPr="009524BC" w:rsidRDefault="00E36F63" w:rsidP="005F59B1">
            <w:pPr>
              <w:ind w:firstLine="480"/>
              <w:jc w:val="center"/>
              <w:rPr>
                <w:rFonts w:ascii="標楷體" w:eastAsia="標楷體" w:hAnsi="標楷體"/>
              </w:rPr>
            </w:pPr>
            <w:r w:rsidRPr="009524BC">
              <w:rPr>
                <w:rFonts w:ascii="標楷體" w:eastAsia="標楷體" w:hAnsi="標楷體" w:hint="eastAsia"/>
              </w:rPr>
              <w:t>納入課程規劃實施情形</w:t>
            </w:r>
          </w:p>
          <w:p w:rsidR="00E36F63" w:rsidRPr="009524BC" w:rsidRDefault="00E36F63" w:rsidP="005F59B1">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2124" w:type="dxa"/>
            <w:vMerge w:val="restart"/>
            <w:vAlign w:val="center"/>
          </w:tcPr>
          <w:p w:rsidR="00E36F63" w:rsidRPr="009524BC" w:rsidRDefault="00E36F63" w:rsidP="005F59B1">
            <w:pPr>
              <w:spacing w:beforeLines="250" w:before="900"/>
              <w:jc w:val="center"/>
              <w:rPr>
                <w:rFonts w:ascii="標楷體" w:eastAsia="標楷體" w:hAnsi="標楷體"/>
              </w:rPr>
            </w:pPr>
            <w:r w:rsidRPr="009524BC">
              <w:rPr>
                <w:rFonts w:ascii="標楷體" w:eastAsia="標楷體" w:hAnsi="標楷體" w:hint="eastAsia"/>
              </w:rPr>
              <w:t>備   註</w:t>
            </w:r>
          </w:p>
        </w:tc>
      </w:tr>
      <w:tr w:rsidR="00E36F63" w:rsidRPr="009524BC" w:rsidTr="005F59B1">
        <w:trPr>
          <w:jc w:val="center"/>
        </w:trPr>
        <w:tc>
          <w:tcPr>
            <w:tcW w:w="2466" w:type="dxa"/>
            <w:vMerge/>
            <w:vAlign w:val="center"/>
          </w:tcPr>
          <w:p w:rsidR="00E36F63" w:rsidRPr="009524BC" w:rsidRDefault="00E36F63" w:rsidP="005F59B1">
            <w:pPr>
              <w:spacing w:beforeLines="100" w:before="360"/>
              <w:ind w:firstLine="480"/>
              <w:jc w:val="center"/>
              <w:rPr>
                <w:rFonts w:ascii="標楷體" w:eastAsia="標楷體" w:hAnsi="標楷體"/>
              </w:rPr>
            </w:pPr>
          </w:p>
        </w:tc>
        <w:tc>
          <w:tcPr>
            <w:tcW w:w="1068"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學期</w:t>
            </w:r>
          </w:p>
        </w:tc>
        <w:tc>
          <w:tcPr>
            <w:tcW w:w="893"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年級</w:t>
            </w:r>
          </w:p>
        </w:tc>
        <w:tc>
          <w:tcPr>
            <w:tcW w:w="2701"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彈性學習節數或領域別</w:t>
            </w:r>
          </w:p>
        </w:tc>
        <w:tc>
          <w:tcPr>
            <w:tcW w:w="1168"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週次</w:t>
            </w:r>
          </w:p>
        </w:tc>
        <w:tc>
          <w:tcPr>
            <w:tcW w:w="2124" w:type="dxa"/>
            <w:vMerge/>
          </w:tcPr>
          <w:p w:rsidR="00E36F63" w:rsidRPr="009524BC" w:rsidRDefault="00E36F63" w:rsidP="005F59B1">
            <w:pPr>
              <w:spacing w:beforeLines="100" w:before="360"/>
              <w:ind w:firstLine="480"/>
              <w:jc w:val="center"/>
              <w:rPr>
                <w:rFonts w:ascii="標楷體" w:eastAsia="標楷體" w:hAnsi="標楷體"/>
              </w:rPr>
            </w:pPr>
          </w:p>
        </w:tc>
      </w:tr>
      <w:tr w:rsidR="00E36F63" w:rsidRPr="009524BC" w:rsidTr="005F59B1">
        <w:trPr>
          <w:trHeight w:val="345"/>
          <w:jc w:val="center"/>
        </w:trPr>
        <w:tc>
          <w:tcPr>
            <w:tcW w:w="2466" w:type="dxa"/>
            <w:vAlign w:val="center"/>
          </w:tcPr>
          <w:p w:rsidR="00E36F63" w:rsidRPr="009524BC" w:rsidRDefault="00E36F63" w:rsidP="005F59B1">
            <w:pPr>
              <w:spacing w:beforeLines="100" w:before="360"/>
              <w:rPr>
                <w:rFonts w:ascii="標楷體" w:eastAsia="標楷體" w:hAnsi="標楷體"/>
              </w:rPr>
            </w:pPr>
            <w:r>
              <w:rPr>
                <w:rFonts w:ascii="標楷體" w:eastAsia="標楷體" w:hAnsi="標楷體" w:hint="eastAsia"/>
              </w:rPr>
              <w:t>家政</w:t>
            </w:r>
            <w:r w:rsidRPr="009524BC">
              <w:rPr>
                <w:rFonts w:ascii="標楷體" w:eastAsia="標楷體" w:hAnsi="標楷體" w:hint="eastAsia"/>
              </w:rPr>
              <w:t>教育</w:t>
            </w:r>
          </w:p>
        </w:tc>
        <w:tc>
          <w:tcPr>
            <w:tcW w:w="1068" w:type="dxa"/>
            <w:vAlign w:val="center"/>
          </w:tcPr>
          <w:p w:rsidR="00E36F63" w:rsidRPr="009524BC" w:rsidRDefault="00E36F63" w:rsidP="005F59B1">
            <w:pPr>
              <w:spacing w:beforeLines="100" w:before="360"/>
              <w:jc w:val="center"/>
              <w:rPr>
                <w:rFonts w:ascii="標楷體" w:eastAsia="標楷體" w:hAnsi="標楷體"/>
              </w:rPr>
            </w:pPr>
            <w:r>
              <w:rPr>
                <w:rFonts w:ascii="標楷體" w:eastAsia="標楷體" w:hAnsi="標楷體" w:hint="eastAsia"/>
              </w:rPr>
              <w:t>上</w:t>
            </w:r>
          </w:p>
        </w:tc>
        <w:tc>
          <w:tcPr>
            <w:tcW w:w="893" w:type="dxa"/>
            <w:vAlign w:val="center"/>
          </w:tcPr>
          <w:p w:rsidR="00E36F63" w:rsidRPr="009524BC" w:rsidRDefault="00E36F63" w:rsidP="005F59B1">
            <w:pPr>
              <w:spacing w:beforeLines="100" w:before="360"/>
              <w:jc w:val="center"/>
              <w:rPr>
                <w:rFonts w:ascii="標楷體" w:eastAsia="標楷體" w:hAnsi="標楷體"/>
              </w:rPr>
            </w:pPr>
            <w:r>
              <w:rPr>
                <w:rFonts w:ascii="標楷體" w:eastAsia="標楷體" w:hAnsi="標楷體" w:hint="eastAsia"/>
              </w:rPr>
              <w:t>2</w:t>
            </w:r>
          </w:p>
        </w:tc>
        <w:tc>
          <w:tcPr>
            <w:tcW w:w="2701" w:type="dxa"/>
            <w:vAlign w:val="center"/>
          </w:tcPr>
          <w:p w:rsidR="00E36F63" w:rsidRPr="009524BC"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綜合活動</w:t>
            </w:r>
          </w:p>
        </w:tc>
        <w:tc>
          <w:tcPr>
            <w:tcW w:w="1168" w:type="dxa"/>
            <w:vAlign w:val="center"/>
          </w:tcPr>
          <w:p w:rsidR="00E36F63" w:rsidRPr="009524BC" w:rsidRDefault="00E36F63" w:rsidP="005F59B1">
            <w:pPr>
              <w:spacing w:beforeLines="100" w:before="360"/>
              <w:jc w:val="center"/>
              <w:rPr>
                <w:rFonts w:ascii="標楷體" w:eastAsia="標楷體" w:hAnsi="標楷體"/>
              </w:rPr>
            </w:pPr>
            <w:r>
              <w:rPr>
                <w:rFonts w:ascii="標楷體" w:eastAsia="標楷體" w:hAnsi="標楷體" w:hint="eastAsia"/>
              </w:rPr>
              <w:t>1-3</w:t>
            </w:r>
          </w:p>
        </w:tc>
        <w:tc>
          <w:tcPr>
            <w:tcW w:w="2124" w:type="dxa"/>
            <w:vAlign w:val="center"/>
          </w:tcPr>
          <w:p w:rsidR="00E36F63" w:rsidRPr="009524BC" w:rsidRDefault="00E36F63" w:rsidP="005F59B1">
            <w:pPr>
              <w:spacing w:beforeLines="100" w:before="360"/>
              <w:rPr>
                <w:rFonts w:ascii="標楷體" w:eastAsia="標楷體" w:hAnsi="標楷體"/>
              </w:rPr>
            </w:pPr>
            <w:r>
              <w:rPr>
                <w:rFonts w:ascii="標楷體" w:eastAsia="標楷體" w:hAnsi="標楷體" w:hint="eastAsia"/>
              </w:rPr>
              <w:t>每學年</w:t>
            </w:r>
            <w:r w:rsidRPr="00B44A9A">
              <w:rPr>
                <w:rFonts w:ascii="標楷體" w:eastAsia="標楷體" w:hAnsi="標楷體" w:hint="eastAsia"/>
              </w:rPr>
              <w:t>4小時</w:t>
            </w:r>
          </w:p>
        </w:tc>
      </w:tr>
      <w:tr w:rsidR="00E36F63" w:rsidRPr="009524BC" w:rsidTr="005F59B1">
        <w:trPr>
          <w:trHeight w:val="345"/>
          <w:jc w:val="center"/>
        </w:trPr>
        <w:tc>
          <w:tcPr>
            <w:tcW w:w="2466" w:type="dxa"/>
            <w:vAlign w:val="center"/>
          </w:tcPr>
          <w:p w:rsidR="00E36F63" w:rsidRPr="009524BC" w:rsidRDefault="00E36F63" w:rsidP="005F59B1">
            <w:pPr>
              <w:spacing w:beforeLines="100" w:before="360"/>
              <w:rPr>
                <w:rFonts w:ascii="標楷體" w:eastAsia="標楷體" w:hAnsi="標楷體"/>
              </w:rPr>
            </w:pPr>
            <w:r w:rsidRPr="009524BC">
              <w:rPr>
                <w:rFonts w:ascii="標楷體" w:eastAsia="標楷體" w:hAnsi="標楷體" w:hint="eastAsia"/>
              </w:rPr>
              <w:t>環境教育</w:t>
            </w: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上</w:t>
            </w:r>
          </w:p>
        </w:tc>
        <w:tc>
          <w:tcPr>
            <w:tcW w:w="893"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2</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生活課程</w:t>
            </w:r>
          </w:p>
        </w:tc>
        <w:tc>
          <w:tcPr>
            <w:tcW w:w="1168" w:type="dxa"/>
            <w:vAlign w:val="center"/>
          </w:tcPr>
          <w:p w:rsidR="00E36F63" w:rsidRPr="006D62E4" w:rsidRDefault="00E36F63" w:rsidP="005F59B1">
            <w:pPr>
              <w:spacing w:beforeLines="100" w:before="360"/>
              <w:jc w:val="center"/>
              <w:rPr>
                <w:rFonts w:ascii="標楷體" w:eastAsia="標楷體" w:hAnsi="標楷體"/>
              </w:rPr>
            </w:pPr>
            <w:r>
              <w:rPr>
                <w:rFonts w:ascii="標楷體" w:eastAsia="標楷體" w:hAnsi="標楷體" w:hint="eastAsia"/>
              </w:rPr>
              <w:t>4</w:t>
            </w:r>
            <w:r w:rsidRPr="006D62E4">
              <w:rPr>
                <w:rFonts w:ascii="標楷體" w:eastAsia="標楷體" w:hAnsi="標楷體" w:hint="eastAsia"/>
              </w:rPr>
              <w:t>-</w:t>
            </w:r>
            <w:r>
              <w:rPr>
                <w:rFonts w:ascii="標楷體" w:eastAsia="標楷體" w:hAnsi="標楷體" w:hint="eastAsia"/>
              </w:rPr>
              <w:t>7</w:t>
            </w:r>
          </w:p>
        </w:tc>
        <w:tc>
          <w:tcPr>
            <w:tcW w:w="2124"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每學年至少4小時</w:t>
            </w:r>
          </w:p>
        </w:tc>
      </w:tr>
      <w:tr w:rsidR="00E36F63" w:rsidRPr="009524BC" w:rsidTr="005F59B1">
        <w:trPr>
          <w:trHeight w:val="1450"/>
          <w:jc w:val="center"/>
        </w:trPr>
        <w:tc>
          <w:tcPr>
            <w:tcW w:w="2466" w:type="dxa"/>
            <w:vAlign w:val="center"/>
          </w:tcPr>
          <w:p w:rsidR="00E36F63" w:rsidRPr="009524BC" w:rsidRDefault="00E36F63" w:rsidP="005F59B1">
            <w:pPr>
              <w:spacing w:beforeLines="100" w:before="360"/>
              <w:rPr>
                <w:rFonts w:ascii="標楷體" w:eastAsia="標楷體" w:hAnsi="標楷體"/>
              </w:rPr>
            </w:pPr>
            <w:r w:rsidRPr="009524BC">
              <w:rPr>
                <w:rFonts w:ascii="標楷體" w:eastAsia="標楷體" w:hAnsi="標楷體" w:hint="eastAsia"/>
              </w:rPr>
              <w:t>性別平等教育</w:t>
            </w: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上</w:t>
            </w:r>
          </w:p>
        </w:tc>
        <w:tc>
          <w:tcPr>
            <w:tcW w:w="893"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2</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綜合活動</w:t>
            </w:r>
          </w:p>
        </w:tc>
        <w:tc>
          <w:tcPr>
            <w:tcW w:w="1168" w:type="dxa"/>
            <w:vAlign w:val="center"/>
          </w:tcPr>
          <w:p w:rsidR="00E36F63" w:rsidRDefault="00E36F63" w:rsidP="005F59B1">
            <w:pPr>
              <w:spacing w:beforeLines="100" w:before="360"/>
              <w:jc w:val="center"/>
              <w:rPr>
                <w:rFonts w:ascii="標楷體" w:eastAsia="標楷體" w:hAnsi="標楷體"/>
              </w:rPr>
            </w:pPr>
            <w:r w:rsidRPr="00976069">
              <w:rPr>
                <w:rFonts w:ascii="標楷體" w:eastAsia="標楷體" w:hAnsi="標楷體" w:hint="eastAsia"/>
              </w:rPr>
              <w:t>1-4</w:t>
            </w:r>
          </w:p>
          <w:p w:rsidR="00E36F63" w:rsidRPr="00976069" w:rsidRDefault="00E36F63" w:rsidP="005F59B1">
            <w:pPr>
              <w:spacing w:beforeLines="100" w:before="360"/>
              <w:jc w:val="center"/>
              <w:rPr>
                <w:rFonts w:ascii="標楷體" w:eastAsia="標楷體" w:hAnsi="標楷體"/>
              </w:rPr>
            </w:pPr>
            <w:r>
              <w:rPr>
                <w:rFonts w:ascii="標楷體" w:eastAsia="標楷體" w:hAnsi="標楷體" w:hint="eastAsia"/>
              </w:rPr>
              <w:t>11-14</w:t>
            </w:r>
          </w:p>
        </w:tc>
        <w:tc>
          <w:tcPr>
            <w:tcW w:w="2124"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每學期至少</w:t>
            </w:r>
            <w:r w:rsidRPr="009524BC">
              <w:rPr>
                <w:rFonts w:ascii="標楷體" w:eastAsia="標楷體" w:hAnsi="標楷體"/>
              </w:rPr>
              <w:t>4</w:t>
            </w:r>
            <w:r w:rsidRPr="009524BC">
              <w:rPr>
                <w:rFonts w:ascii="標楷體" w:eastAsia="標楷體" w:hAnsi="標楷體" w:hint="eastAsia"/>
              </w:rPr>
              <w:t>小時</w:t>
            </w:r>
          </w:p>
        </w:tc>
      </w:tr>
      <w:tr w:rsidR="00E36F63" w:rsidRPr="009524BC" w:rsidTr="005F59B1">
        <w:trPr>
          <w:trHeight w:val="1450"/>
          <w:jc w:val="center"/>
        </w:trPr>
        <w:tc>
          <w:tcPr>
            <w:tcW w:w="2466" w:type="dxa"/>
          </w:tcPr>
          <w:p w:rsidR="00E36F63" w:rsidRPr="009524BC" w:rsidRDefault="00E36F63" w:rsidP="005F59B1">
            <w:pPr>
              <w:spacing w:beforeLines="100" w:before="360"/>
              <w:rPr>
                <w:rFonts w:ascii="標楷體" w:eastAsia="標楷體" w:hAnsi="標楷體"/>
              </w:rPr>
            </w:pPr>
            <w:r w:rsidRPr="005E01AC">
              <w:rPr>
                <w:rFonts w:ascii="標楷體" w:eastAsia="標楷體" w:hAnsi="標楷體" w:cs="細明體" w:hint="eastAsia"/>
                <w:color w:val="000000"/>
                <w:kern w:val="0"/>
              </w:rPr>
              <w:t>性侵害</w:t>
            </w:r>
            <w:r>
              <w:rPr>
                <w:rFonts w:ascii="標楷體" w:eastAsia="標楷體" w:hAnsi="標楷體" w:cs="細明體" w:hint="eastAsia"/>
                <w:color w:val="000000"/>
                <w:kern w:val="0"/>
              </w:rPr>
              <w:t>犯罪</w:t>
            </w:r>
            <w:r w:rsidRPr="009524BC">
              <w:rPr>
                <w:rFonts w:ascii="標楷體" w:eastAsia="標楷體" w:hAnsi="標楷體" w:hint="eastAsia"/>
              </w:rPr>
              <w:t>防治課程</w:t>
            </w: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上</w:t>
            </w:r>
          </w:p>
        </w:tc>
        <w:tc>
          <w:tcPr>
            <w:tcW w:w="893" w:type="dxa"/>
            <w:vAlign w:val="center"/>
          </w:tcPr>
          <w:p w:rsidR="00E36F63" w:rsidRPr="006D62E4" w:rsidRDefault="00E36F63" w:rsidP="005F59B1">
            <w:pPr>
              <w:spacing w:beforeLines="100" w:before="360"/>
              <w:rPr>
                <w:rFonts w:ascii="標楷體" w:eastAsia="標楷體" w:hAnsi="標楷體"/>
              </w:rPr>
            </w:pPr>
            <w:r w:rsidRPr="006D62E4">
              <w:rPr>
                <w:rFonts w:ascii="標楷體" w:eastAsia="標楷體" w:hAnsi="標楷體" w:hint="eastAsia"/>
              </w:rPr>
              <w:t>2</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綜合活動</w:t>
            </w:r>
          </w:p>
        </w:tc>
        <w:tc>
          <w:tcPr>
            <w:tcW w:w="1168" w:type="dxa"/>
            <w:vAlign w:val="center"/>
          </w:tcPr>
          <w:p w:rsidR="00E36F63" w:rsidRDefault="00E36F63" w:rsidP="005F59B1">
            <w:pPr>
              <w:spacing w:beforeLines="100" w:before="360"/>
              <w:jc w:val="center"/>
              <w:rPr>
                <w:rFonts w:ascii="標楷體" w:eastAsia="標楷體" w:hAnsi="標楷體"/>
              </w:rPr>
            </w:pPr>
            <w:r>
              <w:rPr>
                <w:rFonts w:ascii="標楷體" w:eastAsia="標楷體" w:hAnsi="標楷體" w:hint="eastAsia"/>
              </w:rPr>
              <w:t>4-5</w:t>
            </w:r>
          </w:p>
          <w:p w:rsidR="00E36F63" w:rsidRPr="006D62E4" w:rsidRDefault="00E36F63" w:rsidP="005F59B1">
            <w:pPr>
              <w:spacing w:beforeLines="100" w:before="360"/>
              <w:jc w:val="center"/>
              <w:rPr>
                <w:rFonts w:ascii="標楷體" w:eastAsia="標楷體" w:hAnsi="標楷體"/>
              </w:rPr>
            </w:pPr>
            <w:r>
              <w:rPr>
                <w:rFonts w:ascii="標楷體" w:eastAsia="標楷體" w:hAnsi="標楷體" w:hint="eastAsia"/>
              </w:rPr>
              <w:t>11-14</w:t>
            </w:r>
          </w:p>
        </w:tc>
        <w:tc>
          <w:tcPr>
            <w:tcW w:w="2124"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每學年至少4小時</w:t>
            </w:r>
          </w:p>
        </w:tc>
      </w:tr>
      <w:tr w:rsidR="00E36F63" w:rsidRPr="009524BC" w:rsidTr="005F59B1">
        <w:trPr>
          <w:jc w:val="center"/>
        </w:trPr>
        <w:tc>
          <w:tcPr>
            <w:tcW w:w="2466" w:type="dxa"/>
          </w:tcPr>
          <w:p w:rsidR="00E36F63" w:rsidRPr="00B3272E" w:rsidRDefault="00E36F63" w:rsidP="005F59B1">
            <w:pPr>
              <w:spacing w:beforeLines="100" w:before="360"/>
              <w:rPr>
                <w:rFonts w:ascii="標楷體" w:eastAsia="標楷體" w:hAnsi="標楷體"/>
              </w:rPr>
            </w:pPr>
            <w:r w:rsidRPr="00B3272E">
              <w:rPr>
                <w:rFonts w:ascii="標楷體" w:eastAsia="標楷體" w:hAnsi="標楷體" w:hint="eastAsia"/>
              </w:rPr>
              <w:t>家庭教育課程</w:t>
            </w:r>
          </w:p>
        </w:tc>
        <w:tc>
          <w:tcPr>
            <w:tcW w:w="1068" w:type="dxa"/>
            <w:vAlign w:val="center"/>
          </w:tcPr>
          <w:p w:rsidR="00E36F63" w:rsidRPr="006D62E4" w:rsidRDefault="00E36F63" w:rsidP="005F59B1">
            <w:pPr>
              <w:spacing w:beforeLines="100" w:before="360"/>
              <w:jc w:val="center"/>
              <w:rPr>
                <w:rFonts w:ascii="標楷體" w:eastAsia="標楷體" w:hAnsi="標楷體"/>
              </w:rPr>
            </w:pPr>
            <w:r>
              <w:rPr>
                <w:rFonts w:ascii="標楷體" w:eastAsia="標楷體" w:hAnsi="標楷體" w:hint="eastAsia"/>
              </w:rPr>
              <w:t>上</w:t>
            </w:r>
          </w:p>
        </w:tc>
        <w:tc>
          <w:tcPr>
            <w:tcW w:w="893"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2</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綜合活動</w:t>
            </w:r>
          </w:p>
        </w:tc>
        <w:tc>
          <w:tcPr>
            <w:tcW w:w="11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1</w:t>
            </w:r>
            <w:r>
              <w:rPr>
                <w:rFonts w:ascii="標楷體" w:eastAsia="標楷體" w:hAnsi="標楷體" w:hint="eastAsia"/>
              </w:rPr>
              <w:t>-2</w:t>
            </w:r>
          </w:p>
        </w:tc>
        <w:tc>
          <w:tcPr>
            <w:tcW w:w="2124"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每學年至少4小時</w:t>
            </w:r>
          </w:p>
        </w:tc>
      </w:tr>
      <w:tr w:rsidR="00E36F63" w:rsidRPr="009524BC" w:rsidTr="005F59B1">
        <w:trPr>
          <w:trHeight w:val="1450"/>
          <w:jc w:val="center"/>
        </w:trPr>
        <w:tc>
          <w:tcPr>
            <w:tcW w:w="2466" w:type="dxa"/>
          </w:tcPr>
          <w:p w:rsidR="00E36F63" w:rsidRPr="009524BC" w:rsidRDefault="00E36F63" w:rsidP="005F59B1">
            <w:pPr>
              <w:spacing w:beforeLines="100" w:before="360"/>
              <w:rPr>
                <w:rFonts w:ascii="標楷體" w:eastAsia="標楷體" w:hAnsi="標楷體"/>
              </w:rPr>
            </w:pPr>
            <w:r w:rsidRPr="009524BC">
              <w:rPr>
                <w:rFonts w:ascii="標楷體" w:eastAsia="標楷體" w:hAnsi="標楷體" w:hint="eastAsia"/>
              </w:rPr>
              <w:t>家庭暴力防治課程</w:t>
            </w: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上</w:t>
            </w:r>
          </w:p>
        </w:tc>
        <w:tc>
          <w:tcPr>
            <w:tcW w:w="893"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2</w:t>
            </w: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r w:rsidRPr="006D62E4">
              <w:rPr>
                <w:rFonts w:ascii="標楷體" w:eastAsia="標楷體" w:hAnsi="標楷體" w:hint="eastAsia"/>
              </w:rPr>
              <w:t>綜合活動</w:t>
            </w:r>
          </w:p>
        </w:tc>
        <w:tc>
          <w:tcPr>
            <w:tcW w:w="1168" w:type="dxa"/>
            <w:vAlign w:val="center"/>
          </w:tcPr>
          <w:p w:rsidR="00E36F63" w:rsidRPr="006D62E4" w:rsidRDefault="00E36F63" w:rsidP="005F59B1">
            <w:pPr>
              <w:spacing w:beforeLines="100" w:before="360"/>
              <w:jc w:val="center"/>
              <w:rPr>
                <w:rFonts w:ascii="標楷體" w:eastAsia="標楷體" w:hAnsi="標楷體"/>
              </w:rPr>
            </w:pPr>
            <w:r>
              <w:rPr>
                <w:rFonts w:ascii="標楷體" w:eastAsia="標楷體" w:hAnsi="標楷體" w:hint="eastAsia"/>
              </w:rPr>
              <w:t>13-17</w:t>
            </w:r>
          </w:p>
        </w:tc>
        <w:tc>
          <w:tcPr>
            <w:tcW w:w="2124" w:type="dxa"/>
            <w:vAlign w:val="center"/>
          </w:tcPr>
          <w:p w:rsidR="00E36F63" w:rsidRPr="009524BC" w:rsidRDefault="00E36F63" w:rsidP="005F59B1">
            <w:pPr>
              <w:spacing w:beforeLines="100" w:before="360"/>
              <w:jc w:val="center"/>
              <w:rPr>
                <w:rFonts w:ascii="標楷體" w:eastAsia="標楷體" w:hAnsi="標楷體"/>
              </w:rPr>
            </w:pPr>
            <w:r w:rsidRPr="009524BC">
              <w:rPr>
                <w:rFonts w:ascii="標楷體" w:eastAsia="標楷體" w:hAnsi="標楷體" w:hint="eastAsia"/>
              </w:rPr>
              <w:t>每學年至少4小時</w:t>
            </w:r>
          </w:p>
        </w:tc>
      </w:tr>
      <w:tr w:rsidR="00E36F63" w:rsidRPr="009524BC" w:rsidTr="005F59B1">
        <w:trPr>
          <w:trHeight w:val="962"/>
          <w:jc w:val="center"/>
        </w:trPr>
        <w:tc>
          <w:tcPr>
            <w:tcW w:w="2466" w:type="dxa"/>
          </w:tcPr>
          <w:p w:rsidR="00E36F63" w:rsidRPr="009524BC" w:rsidRDefault="00E36F63" w:rsidP="005F59B1">
            <w:pPr>
              <w:spacing w:beforeLines="100" w:before="360"/>
              <w:rPr>
                <w:rFonts w:ascii="標楷體" w:eastAsia="標楷體" w:hAnsi="標楷體"/>
              </w:rPr>
            </w:pPr>
            <w:r w:rsidRPr="009524BC">
              <w:rPr>
                <w:rFonts w:ascii="標楷體" w:eastAsia="標楷體" w:hAnsi="標楷體" w:hint="eastAsia"/>
              </w:rPr>
              <w:t>法治教育</w:t>
            </w:r>
          </w:p>
        </w:tc>
        <w:tc>
          <w:tcPr>
            <w:tcW w:w="1068" w:type="dxa"/>
            <w:vAlign w:val="center"/>
          </w:tcPr>
          <w:p w:rsidR="00E36F63" w:rsidRPr="006D62E4" w:rsidRDefault="00E36F63" w:rsidP="005F59B1">
            <w:pPr>
              <w:spacing w:beforeLines="100" w:before="360"/>
              <w:ind w:firstLine="480"/>
              <w:jc w:val="center"/>
              <w:rPr>
                <w:rFonts w:ascii="標楷體" w:eastAsia="標楷體" w:hAnsi="標楷體"/>
              </w:rPr>
            </w:pPr>
          </w:p>
        </w:tc>
        <w:tc>
          <w:tcPr>
            <w:tcW w:w="893" w:type="dxa"/>
            <w:vAlign w:val="center"/>
          </w:tcPr>
          <w:p w:rsidR="00E36F63" w:rsidRPr="006D62E4" w:rsidRDefault="00E36F63" w:rsidP="005F59B1">
            <w:pPr>
              <w:spacing w:beforeLines="100" w:before="360"/>
              <w:ind w:firstLine="480"/>
              <w:jc w:val="center"/>
              <w:rPr>
                <w:rFonts w:ascii="標楷體" w:eastAsia="標楷體" w:hAnsi="標楷體"/>
              </w:rPr>
            </w:pPr>
          </w:p>
        </w:tc>
        <w:tc>
          <w:tcPr>
            <w:tcW w:w="2701" w:type="dxa"/>
            <w:vAlign w:val="center"/>
          </w:tcPr>
          <w:p w:rsidR="00E36F63" w:rsidRPr="006D62E4" w:rsidRDefault="00E36F63" w:rsidP="005F59B1">
            <w:pPr>
              <w:spacing w:beforeLines="100" w:before="360"/>
              <w:ind w:firstLine="480"/>
              <w:jc w:val="center"/>
              <w:rPr>
                <w:rFonts w:ascii="標楷體" w:eastAsia="標楷體" w:hAnsi="標楷體"/>
              </w:rPr>
            </w:pPr>
          </w:p>
        </w:tc>
        <w:tc>
          <w:tcPr>
            <w:tcW w:w="1168" w:type="dxa"/>
            <w:vAlign w:val="center"/>
          </w:tcPr>
          <w:p w:rsidR="00E36F63" w:rsidRPr="006D62E4" w:rsidRDefault="00E36F63" w:rsidP="005F59B1">
            <w:pPr>
              <w:spacing w:beforeLines="100" w:before="360"/>
              <w:ind w:firstLine="480"/>
              <w:jc w:val="center"/>
              <w:rPr>
                <w:rFonts w:ascii="標楷體" w:eastAsia="標楷體" w:hAnsi="標楷體"/>
              </w:rPr>
            </w:pPr>
          </w:p>
        </w:tc>
        <w:tc>
          <w:tcPr>
            <w:tcW w:w="2124" w:type="dxa"/>
            <w:vAlign w:val="center"/>
          </w:tcPr>
          <w:p w:rsidR="00E36F63" w:rsidRPr="009524BC" w:rsidRDefault="00E36F63" w:rsidP="005F59B1">
            <w:pPr>
              <w:jc w:val="center"/>
              <w:rPr>
                <w:rFonts w:ascii="標楷體" w:eastAsia="標楷體" w:hAnsi="標楷體"/>
              </w:rPr>
            </w:pPr>
            <w:r w:rsidRPr="009524BC">
              <w:rPr>
                <w:rFonts w:ascii="標楷體" w:eastAsia="標楷體" w:hAnsi="標楷體" w:hint="eastAsia"/>
              </w:rPr>
              <w:t>(國中八年級</w:t>
            </w:r>
            <w:r w:rsidRPr="009524BC">
              <w:rPr>
                <w:rFonts w:ascii="標楷體" w:eastAsia="標楷體" w:hAnsi="標楷體"/>
              </w:rPr>
              <w:t>)</w:t>
            </w:r>
          </w:p>
          <w:p w:rsidR="00E36F63" w:rsidRPr="009524BC" w:rsidRDefault="00E36F63" w:rsidP="005F59B1">
            <w:pPr>
              <w:jc w:val="center"/>
              <w:rPr>
                <w:rFonts w:ascii="標楷體" w:eastAsia="標楷體" w:hAnsi="標楷體"/>
              </w:rPr>
            </w:pPr>
            <w:r w:rsidRPr="009524BC">
              <w:rPr>
                <w:rFonts w:ascii="標楷體" w:eastAsia="標楷體" w:hAnsi="標楷體" w:hint="eastAsia"/>
              </w:rPr>
              <w:t>每學年度3小時</w:t>
            </w:r>
          </w:p>
        </w:tc>
      </w:tr>
      <w:tr w:rsidR="00E36F63" w:rsidRPr="009524BC" w:rsidTr="005F59B1">
        <w:trPr>
          <w:trHeight w:val="1450"/>
          <w:jc w:val="center"/>
        </w:trPr>
        <w:tc>
          <w:tcPr>
            <w:tcW w:w="2466" w:type="dxa"/>
            <w:vAlign w:val="center"/>
          </w:tcPr>
          <w:p w:rsidR="00E36F63" w:rsidRPr="009524BC" w:rsidRDefault="00E36F63" w:rsidP="005F59B1">
            <w:pPr>
              <w:spacing w:beforeLines="100" w:before="360"/>
              <w:rPr>
                <w:rFonts w:ascii="標楷體" w:eastAsia="標楷體" w:hAnsi="標楷體"/>
              </w:rPr>
            </w:pPr>
            <w:r w:rsidRPr="0097293D">
              <w:rPr>
                <w:rFonts w:ascii="標楷體" w:eastAsia="標楷體" w:hAnsi="標楷體" w:hint="eastAsia"/>
              </w:rPr>
              <w:t>全民國防教育</w:t>
            </w:r>
          </w:p>
        </w:tc>
        <w:tc>
          <w:tcPr>
            <w:tcW w:w="1068"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上</w:t>
            </w:r>
          </w:p>
        </w:tc>
        <w:tc>
          <w:tcPr>
            <w:tcW w:w="893"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2</w:t>
            </w:r>
          </w:p>
        </w:tc>
        <w:tc>
          <w:tcPr>
            <w:tcW w:w="2701" w:type="dxa"/>
            <w:vAlign w:val="center"/>
          </w:tcPr>
          <w:p w:rsidR="00E36F63" w:rsidRPr="006D62E4" w:rsidRDefault="00E36F63" w:rsidP="005F59B1">
            <w:pPr>
              <w:spacing w:beforeLines="100" w:before="360"/>
              <w:jc w:val="center"/>
              <w:rPr>
                <w:rFonts w:ascii="標楷體" w:eastAsia="標楷體" w:hAnsi="標楷體"/>
              </w:rPr>
            </w:pPr>
            <w:r w:rsidRPr="006D62E4">
              <w:rPr>
                <w:rFonts w:ascii="標楷體" w:eastAsia="標楷體" w:hAnsi="標楷體" w:hint="eastAsia"/>
              </w:rPr>
              <w:t>綜合活動</w:t>
            </w:r>
          </w:p>
        </w:tc>
        <w:tc>
          <w:tcPr>
            <w:tcW w:w="1168" w:type="dxa"/>
          </w:tcPr>
          <w:p w:rsidR="00E36F63" w:rsidRDefault="00E36F63" w:rsidP="005F59B1"/>
          <w:p w:rsidR="00E36F63" w:rsidRDefault="00E36F63" w:rsidP="005F59B1">
            <w:r>
              <w:rPr>
                <w:rFonts w:hint="eastAsia"/>
              </w:rPr>
              <w:t>11-14</w:t>
            </w:r>
          </w:p>
        </w:tc>
        <w:tc>
          <w:tcPr>
            <w:tcW w:w="2124" w:type="dxa"/>
            <w:vAlign w:val="center"/>
          </w:tcPr>
          <w:p w:rsidR="00E36F63" w:rsidRPr="009524BC" w:rsidRDefault="00E36F63" w:rsidP="005F59B1">
            <w:pPr>
              <w:spacing w:beforeLines="100" w:before="360"/>
              <w:jc w:val="center"/>
              <w:rPr>
                <w:rFonts w:ascii="標楷體" w:eastAsia="標楷體" w:hAnsi="標楷體"/>
              </w:rPr>
            </w:pPr>
            <w:r>
              <w:rPr>
                <w:rFonts w:ascii="標楷體" w:eastAsia="標楷體" w:hAnsi="標楷體" w:hint="eastAsia"/>
                <w:bCs/>
                <w:color w:val="000000"/>
              </w:rPr>
              <w:t>每學年實施4小時</w:t>
            </w:r>
          </w:p>
        </w:tc>
      </w:tr>
    </w:tbl>
    <w:p w:rsidR="00E36F63" w:rsidRDefault="00E36F63" w:rsidP="00935953"/>
    <w:p w:rsidR="00E36F63" w:rsidRDefault="00E36F63" w:rsidP="00935953"/>
    <w:p w:rsidR="00E36F63" w:rsidRDefault="00E36F63" w:rsidP="00935953"/>
    <w:p w:rsidR="00E36F63" w:rsidRDefault="00E36F63" w:rsidP="00935953"/>
    <w:p w:rsidR="005F59B1" w:rsidRDefault="005F59B1" w:rsidP="00935953"/>
    <w:p w:rsidR="005F59B1" w:rsidRDefault="005F59B1" w:rsidP="00935953"/>
    <w:p w:rsidR="005F59B1" w:rsidRDefault="005F59B1" w:rsidP="00935953"/>
    <w:p w:rsidR="005F59B1" w:rsidRDefault="005F59B1" w:rsidP="00935953"/>
    <w:p w:rsidR="00E20645" w:rsidRDefault="00E20645" w:rsidP="00E20645">
      <w:pPr>
        <w:pStyle w:val="3"/>
        <w:spacing w:line="420" w:lineRule="exact"/>
        <w:ind w:left="1"/>
        <w:jc w:val="center"/>
        <w:rPr>
          <w:b w:val="0"/>
          <w:color w:val="000000"/>
          <w:sz w:val="36"/>
          <w:szCs w:val="36"/>
        </w:rPr>
      </w:pPr>
      <w:r w:rsidRPr="005E7C4D">
        <w:rPr>
          <w:rFonts w:hint="eastAsia"/>
          <w:b w:val="0"/>
          <w:color w:val="000000"/>
          <w:sz w:val="36"/>
          <w:szCs w:val="36"/>
          <w:bdr w:val="single" w:sz="4" w:space="0" w:color="auto"/>
        </w:rPr>
        <w:t>附件四</w:t>
      </w:r>
      <w:r w:rsidRPr="00325249">
        <w:rPr>
          <w:rFonts w:hint="eastAsia"/>
          <w:b w:val="0"/>
          <w:color w:val="000000"/>
          <w:sz w:val="36"/>
          <w:szCs w:val="36"/>
        </w:rPr>
        <w:t xml:space="preserve">   </w:t>
      </w:r>
    </w:p>
    <w:p w:rsidR="00E20645" w:rsidRPr="009524BC" w:rsidRDefault="00E20645" w:rsidP="00E20645">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1067"/>
        <w:gridCol w:w="900"/>
        <w:gridCol w:w="2699"/>
        <w:gridCol w:w="1167"/>
        <w:gridCol w:w="2123"/>
      </w:tblGrid>
      <w:tr w:rsidR="00E20645" w:rsidRPr="009524BC" w:rsidTr="005F59B1">
        <w:trPr>
          <w:jc w:val="center"/>
        </w:trPr>
        <w:tc>
          <w:tcPr>
            <w:tcW w:w="2464" w:type="dxa"/>
            <w:vMerge w:val="restart"/>
            <w:vAlign w:val="center"/>
          </w:tcPr>
          <w:p w:rsidR="00E20645" w:rsidRPr="009524BC" w:rsidRDefault="00E20645" w:rsidP="005F59B1">
            <w:pPr>
              <w:spacing w:beforeLines="150" w:before="540"/>
              <w:jc w:val="center"/>
              <w:rPr>
                <w:rFonts w:ascii="標楷體" w:eastAsia="標楷體" w:hAnsi="標楷體"/>
              </w:rPr>
            </w:pPr>
            <w:r w:rsidRPr="009524BC">
              <w:rPr>
                <w:rFonts w:ascii="標楷體" w:eastAsia="標楷體" w:hAnsi="標楷體" w:hint="eastAsia"/>
              </w:rPr>
              <w:t>10</w:t>
            </w:r>
            <w:r>
              <w:rPr>
                <w:rFonts w:ascii="標楷體" w:eastAsia="標楷體" w:hAnsi="標楷體"/>
              </w:rPr>
              <w:t>7</w:t>
            </w:r>
            <w:r w:rsidRPr="009524BC">
              <w:rPr>
                <w:rFonts w:ascii="標楷體" w:eastAsia="標楷體" w:hAnsi="標楷體" w:hint="eastAsia"/>
              </w:rPr>
              <w:t>學年度</w:t>
            </w:r>
          </w:p>
          <w:p w:rsidR="00E20645" w:rsidRPr="009524BC" w:rsidRDefault="00E20645" w:rsidP="005F59B1">
            <w:pPr>
              <w:jc w:val="center"/>
              <w:rPr>
                <w:rFonts w:ascii="標楷體" w:eastAsia="標楷體" w:hAnsi="標楷體"/>
              </w:rPr>
            </w:pPr>
            <w:r w:rsidRPr="009524BC">
              <w:rPr>
                <w:rFonts w:ascii="標楷體" w:eastAsia="標楷體" w:hAnsi="標楷體" w:hint="eastAsia"/>
              </w:rPr>
              <w:t>重要教育工作</w:t>
            </w:r>
          </w:p>
        </w:tc>
        <w:tc>
          <w:tcPr>
            <w:tcW w:w="5833" w:type="dxa"/>
            <w:gridSpan w:val="4"/>
          </w:tcPr>
          <w:p w:rsidR="00E20645" w:rsidRPr="009524BC" w:rsidRDefault="00E20645" w:rsidP="005F59B1">
            <w:pPr>
              <w:ind w:firstLine="480"/>
              <w:jc w:val="center"/>
              <w:rPr>
                <w:rFonts w:ascii="標楷體" w:eastAsia="標楷體" w:hAnsi="標楷體"/>
              </w:rPr>
            </w:pPr>
            <w:r w:rsidRPr="009524BC">
              <w:rPr>
                <w:rFonts w:ascii="標楷體" w:eastAsia="標楷體" w:hAnsi="標楷體" w:hint="eastAsia"/>
              </w:rPr>
              <w:t>納入課程規劃實施情形</w:t>
            </w:r>
          </w:p>
          <w:p w:rsidR="00E20645" w:rsidRPr="009524BC" w:rsidRDefault="00E20645" w:rsidP="005F59B1">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2123" w:type="dxa"/>
            <w:vMerge w:val="restart"/>
            <w:vAlign w:val="center"/>
          </w:tcPr>
          <w:p w:rsidR="00E20645" w:rsidRPr="009524BC" w:rsidRDefault="00E20645" w:rsidP="005F59B1">
            <w:pPr>
              <w:spacing w:beforeLines="250" w:before="900"/>
              <w:jc w:val="center"/>
              <w:rPr>
                <w:rFonts w:ascii="標楷體" w:eastAsia="標楷體" w:hAnsi="標楷體"/>
              </w:rPr>
            </w:pPr>
            <w:r w:rsidRPr="009524BC">
              <w:rPr>
                <w:rFonts w:ascii="標楷體" w:eastAsia="標楷體" w:hAnsi="標楷體" w:hint="eastAsia"/>
              </w:rPr>
              <w:t>備   註</w:t>
            </w:r>
          </w:p>
        </w:tc>
      </w:tr>
      <w:tr w:rsidR="00E20645" w:rsidRPr="009524BC" w:rsidTr="005F59B1">
        <w:trPr>
          <w:jc w:val="center"/>
        </w:trPr>
        <w:tc>
          <w:tcPr>
            <w:tcW w:w="2464"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1067"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學期</w:t>
            </w:r>
          </w:p>
        </w:tc>
        <w:tc>
          <w:tcPr>
            <w:tcW w:w="900"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年級</w:t>
            </w:r>
          </w:p>
        </w:tc>
        <w:tc>
          <w:tcPr>
            <w:tcW w:w="2699"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彈性學習節數或領域別</w:t>
            </w:r>
          </w:p>
        </w:tc>
        <w:tc>
          <w:tcPr>
            <w:tcW w:w="1167"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週次</w:t>
            </w:r>
          </w:p>
        </w:tc>
        <w:tc>
          <w:tcPr>
            <w:tcW w:w="2123" w:type="dxa"/>
            <w:vMerge/>
          </w:tcPr>
          <w:p w:rsidR="00E20645" w:rsidRPr="009524BC" w:rsidRDefault="00E20645" w:rsidP="005F59B1">
            <w:pPr>
              <w:spacing w:beforeLines="100" w:before="360"/>
              <w:ind w:firstLine="480"/>
              <w:jc w:val="center"/>
              <w:rPr>
                <w:rFonts w:ascii="標楷體" w:eastAsia="標楷體" w:hAnsi="標楷體"/>
              </w:rPr>
            </w:pPr>
          </w:p>
        </w:tc>
      </w:tr>
      <w:tr w:rsidR="00E20645" w:rsidRPr="009524BC" w:rsidTr="005F59B1">
        <w:trPr>
          <w:trHeight w:val="345"/>
          <w:jc w:val="center"/>
        </w:trPr>
        <w:tc>
          <w:tcPr>
            <w:tcW w:w="2464" w:type="dxa"/>
            <w:vMerge w:val="restart"/>
            <w:vAlign w:val="center"/>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環境教育</w:t>
            </w:r>
          </w:p>
          <w:p w:rsidR="00E20645" w:rsidRPr="009524BC" w:rsidRDefault="00E20645" w:rsidP="005F59B1">
            <w:pPr>
              <w:spacing w:beforeLines="100" w:before="360"/>
              <w:rPr>
                <w:rFonts w:ascii="標楷體" w:eastAsia="標楷體" w:hAnsi="標楷體"/>
              </w:rPr>
            </w:pPr>
          </w:p>
        </w:tc>
        <w:tc>
          <w:tcPr>
            <w:tcW w:w="1067"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上</w:t>
            </w:r>
          </w:p>
        </w:tc>
        <w:tc>
          <w:tcPr>
            <w:tcW w:w="900"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3</w:t>
            </w:r>
          </w:p>
        </w:tc>
        <w:tc>
          <w:tcPr>
            <w:tcW w:w="2699" w:type="dxa"/>
            <w:vAlign w:val="center"/>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自然與生活科技</w:t>
            </w:r>
          </w:p>
        </w:tc>
        <w:tc>
          <w:tcPr>
            <w:tcW w:w="1167"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1-5</w:t>
            </w:r>
          </w:p>
        </w:tc>
        <w:tc>
          <w:tcPr>
            <w:tcW w:w="2123" w:type="dxa"/>
            <w:vMerge w:val="restart"/>
            <w:vAlign w:val="center"/>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每學年至少4小時</w:t>
            </w:r>
          </w:p>
        </w:tc>
      </w:tr>
      <w:tr w:rsidR="00E20645" w:rsidRPr="009524BC" w:rsidTr="005F59B1">
        <w:trPr>
          <w:trHeight w:val="965"/>
          <w:jc w:val="center"/>
        </w:trPr>
        <w:tc>
          <w:tcPr>
            <w:tcW w:w="2464" w:type="dxa"/>
            <w:vMerge/>
            <w:vAlign w:val="center"/>
          </w:tcPr>
          <w:p w:rsidR="00E20645" w:rsidRPr="009524BC" w:rsidRDefault="00E20645" w:rsidP="005F59B1">
            <w:pPr>
              <w:spacing w:beforeLines="100" w:before="360"/>
              <w:rPr>
                <w:rFonts w:ascii="標楷體" w:eastAsia="標楷體" w:hAnsi="標楷體"/>
              </w:rPr>
            </w:pPr>
          </w:p>
        </w:tc>
        <w:tc>
          <w:tcPr>
            <w:tcW w:w="1067"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下</w:t>
            </w:r>
          </w:p>
        </w:tc>
        <w:tc>
          <w:tcPr>
            <w:tcW w:w="900"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3</w:t>
            </w:r>
          </w:p>
        </w:tc>
        <w:tc>
          <w:tcPr>
            <w:tcW w:w="2699"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自然與生活科技</w:t>
            </w:r>
          </w:p>
        </w:tc>
        <w:tc>
          <w:tcPr>
            <w:tcW w:w="1167"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1-20</w:t>
            </w:r>
          </w:p>
        </w:tc>
        <w:tc>
          <w:tcPr>
            <w:tcW w:w="2123" w:type="dxa"/>
            <w:vMerge/>
            <w:vAlign w:val="center"/>
          </w:tcPr>
          <w:p w:rsidR="00E20645" w:rsidRPr="009524BC" w:rsidRDefault="00E20645" w:rsidP="005F59B1">
            <w:pPr>
              <w:spacing w:beforeLines="100" w:before="360"/>
              <w:rPr>
                <w:rFonts w:ascii="標楷體" w:eastAsia="標楷體" w:hAnsi="標楷體"/>
              </w:rPr>
            </w:pPr>
          </w:p>
        </w:tc>
      </w:tr>
      <w:tr w:rsidR="00E20645" w:rsidRPr="009524BC" w:rsidTr="005F59B1">
        <w:trPr>
          <w:trHeight w:val="169"/>
          <w:jc w:val="center"/>
        </w:trPr>
        <w:tc>
          <w:tcPr>
            <w:tcW w:w="2464" w:type="dxa"/>
            <w:vMerge w:val="restart"/>
            <w:vAlign w:val="center"/>
          </w:tcPr>
          <w:p w:rsidR="00E20645" w:rsidRPr="009524BC" w:rsidRDefault="00E20645" w:rsidP="005F59B1">
            <w:pPr>
              <w:spacing w:beforeLines="100" w:before="360"/>
              <w:ind w:firstLineChars="50" w:firstLine="120"/>
              <w:rPr>
                <w:rFonts w:ascii="標楷體" w:eastAsia="標楷體" w:hAnsi="標楷體"/>
              </w:rPr>
            </w:pPr>
            <w:r>
              <w:rPr>
                <w:rFonts w:ascii="標楷體" w:eastAsia="標楷體" w:hAnsi="標楷體" w:hint="eastAsia"/>
              </w:rPr>
              <w:t>性</w:t>
            </w:r>
            <w:r w:rsidRPr="009524BC">
              <w:rPr>
                <w:rFonts w:ascii="標楷體" w:eastAsia="標楷體" w:hAnsi="標楷體" w:hint="eastAsia"/>
              </w:rPr>
              <w:t>別平等教育</w:t>
            </w:r>
          </w:p>
        </w:tc>
        <w:tc>
          <w:tcPr>
            <w:tcW w:w="1067" w:type="dxa"/>
            <w:tcBorders>
              <w:top w:val="single" w:sz="4" w:space="0" w:color="auto"/>
              <w:bottom w:val="nil"/>
            </w:tcBorders>
            <w:vAlign w:val="center"/>
          </w:tcPr>
          <w:p w:rsidR="00E20645" w:rsidRPr="009524BC" w:rsidRDefault="00E20645" w:rsidP="005F59B1">
            <w:pPr>
              <w:spacing w:beforeLines="100" w:before="360"/>
              <w:jc w:val="center"/>
              <w:rPr>
                <w:rFonts w:ascii="標楷體" w:eastAsia="標楷體" w:hAnsi="標楷體"/>
                <w:b/>
              </w:rPr>
            </w:pPr>
          </w:p>
        </w:tc>
        <w:tc>
          <w:tcPr>
            <w:tcW w:w="900" w:type="dxa"/>
            <w:tcBorders>
              <w:top w:val="single" w:sz="4" w:space="0" w:color="auto"/>
              <w:bottom w:val="nil"/>
            </w:tcBorders>
            <w:vAlign w:val="center"/>
          </w:tcPr>
          <w:p w:rsidR="00E20645" w:rsidRPr="009524BC" w:rsidRDefault="00E20645" w:rsidP="005F59B1">
            <w:pPr>
              <w:spacing w:beforeLines="100" w:before="360"/>
              <w:jc w:val="center"/>
              <w:rPr>
                <w:rFonts w:ascii="標楷體" w:eastAsia="標楷體" w:hAnsi="標楷體"/>
                <w:b/>
              </w:rPr>
            </w:pPr>
          </w:p>
        </w:tc>
        <w:tc>
          <w:tcPr>
            <w:tcW w:w="2699" w:type="dxa"/>
            <w:tcBorders>
              <w:top w:val="single" w:sz="4" w:space="0" w:color="auto"/>
              <w:bottom w:val="nil"/>
            </w:tcBorders>
            <w:vAlign w:val="center"/>
          </w:tcPr>
          <w:p w:rsidR="00E20645" w:rsidRPr="009524BC" w:rsidRDefault="00E20645" w:rsidP="005F59B1">
            <w:pPr>
              <w:spacing w:beforeLines="100" w:before="360"/>
              <w:jc w:val="center"/>
              <w:rPr>
                <w:rFonts w:ascii="標楷體" w:eastAsia="標楷體" w:hAnsi="標楷體"/>
                <w:b/>
              </w:rPr>
            </w:pPr>
          </w:p>
        </w:tc>
        <w:tc>
          <w:tcPr>
            <w:tcW w:w="1167" w:type="dxa"/>
            <w:tcBorders>
              <w:top w:val="single" w:sz="4" w:space="0" w:color="auto"/>
              <w:bottom w:val="nil"/>
            </w:tcBorders>
            <w:vAlign w:val="center"/>
          </w:tcPr>
          <w:p w:rsidR="00E20645" w:rsidRPr="009524BC" w:rsidRDefault="00E20645" w:rsidP="005F59B1">
            <w:pPr>
              <w:spacing w:beforeLines="100" w:before="360"/>
              <w:jc w:val="center"/>
              <w:rPr>
                <w:rFonts w:ascii="標楷體" w:eastAsia="標楷體" w:hAnsi="標楷體"/>
                <w:b/>
              </w:rPr>
            </w:pPr>
          </w:p>
        </w:tc>
        <w:tc>
          <w:tcPr>
            <w:tcW w:w="2123" w:type="dxa"/>
            <w:vMerge w:val="restart"/>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每學期至少</w:t>
            </w:r>
            <w:r w:rsidRPr="009524BC">
              <w:rPr>
                <w:rFonts w:ascii="標楷體" w:eastAsia="標楷體" w:hAnsi="標楷體"/>
              </w:rPr>
              <w:t>4</w:t>
            </w:r>
            <w:r w:rsidRPr="009524BC">
              <w:rPr>
                <w:rFonts w:ascii="標楷體" w:eastAsia="標楷體" w:hAnsi="標楷體" w:hint="eastAsia"/>
              </w:rPr>
              <w:t>小時</w:t>
            </w:r>
          </w:p>
        </w:tc>
      </w:tr>
      <w:tr w:rsidR="00E20645" w:rsidRPr="009524BC" w:rsidTr="005F59B1">
        <w:trPr>
          <w:trHeight w:val="435"/>
          <w:jc w:val="center"/>
        </w:trPr>
        <w:tc>
          <w:tcPr>
            <w:tcW w:w="2464" w:type="dxa"/>
            <w:vMerge/>
            <w:tcBorders>
              <w:top w:val="nil"/>
            </w:tcBorders>
            <w:vAlign w:val="center"/>
          </w:tcPr>
          <w:p w:rsidR="00E20645" w:rsidRPr="009524BC" w:rsidRDefault="00E20645" w:rsidP="005F59B1">
            <w:pPr>
              <w:spacing w:beforeLines="100" w:before="360"/>
              <w:rPr>
                <w:rFonts w:ascii="標楷體" w:eastAsia="標楷體" w:hAnsi="標楷體"/>
              </w:rPr>
            </w:pPr>
          </w:p>
        </w:tc>
        <w:tc>
          <w:tcPr>
            <w:tcW w:w="1067" w:type="dxa"/>
            <w:tcBorders>
              <w:top w:val="nil"/>
            </w:tcBorders>
            <w:vAlign w:val="center"/>
          </w:tcPr>
          <w:p w:rsidR="00E20645" w:rsidRPr="009524BC" w:rsidRDefault="00E20645" w:rsidP="005F59B1">
            <w:pPr>
              <w:spacing w:beforeLines="100" w:before="360"/>
              <w:ind w:firstLine="480"/>
              <w:rPr>
                <w:rFonts w:ascii="標楷體" w:eastAsia="標楷體" w:hAnsi="標楷體"/>
              </w:rPr>
            </w:pPr>
            <w:r>
              <w:rPr>
                <w:rFonts w:ascii="標楷體" w:eastAsia="標楷體" w:hAnsi="標楷體" w:hint="eastAsia"/>
              </w:rPr>
              <w:t>上</w:t>
            </w:r>
          </w:p>
        </w:tc>
        <w:tc>
          <w:tcPr>
            <w:tcW w:w="900" w:type="dxa"/>
            <w:tcBorders>
              <w:top w:val="nil"/>
            </w:tcBorders>
            <w:vAlign w:val="center"/>
          </w:tcPr>
          <w:p w:rsidR="00E20645" w:rsidRDefault="00E20645" w:rsidP="005F59B1">
            <w:pPr>
              <w:spacing w:beforeLines="100" w:before="360"/>
              <w:jc w:val="center"/>
              <w:rPr>
                <w:rFonts w:ascii="標楷體" w:eastAsia="標楷體" w:hAnsi="標楷體"/>
              </w:rPr>
            </w:pPr>
            <w:r>
              <w:rPr>
                <w:rFonts w:ascii="標楷體" w:eastAsia="標楷體" w:hAnsi="標楷體" w:hint="eastAsia"/>
              </w:rPr>
              <w:t>3</w:t>
            </w:r>
          </w:p>
        </w:tc>
        <w:tc>
          <w:tcPr>
            <w:tcW w:w="2699" w:type="dxa"/>
            <w:tcBorders>
              <w:top w:val="nil"/>
            </w:tcBorders>
            <w:vAlign w:val="center"/>
          </w:tcPr>
          <w:p w:rsidR="00E20645" w:rsidRPr="0097293D" w:rsidRDefault="00E20645" w:rsidP="005F59B1">
            <w:pPr>
              <w:spacing w:beforeLines="100" w:before="360"/>
              <w:ind w:firstLine="480"/>
              <w:jc w:val="center"/>
              <w:rPr>
                <w:rFonts w:ascii="標楷體" w:eastAsia="標楷體" w:hAnsi="標楷體"/>
              </w:rPr>
            </w:pPr>
            <w:r w:rsidRPr="0097293D">
              <w:rPr>
                <w:rFonts w:ascii="標楷體" w:eastAsia="標楷體" w:hAnsi="標楷體" w:hint="eastAsia"/>
              </w:rPr>
              <w:t>健康與體育領域</w:t>
            </w:r>
          </w:p>
        </w:tc>
        <w:tc>
          <w:tcPr>
            <w:tcW w:w="1167" w:type="dxa"/>
            <w:tcBorders>
              <w:top w:val="nil"/>
            </w:tcBorders>
            <w:vAlign w:val="center"/>
          </w:tcPr>
          <w:p w:rsidR="00E20645" w:rsidRPr="00A47927" w:rsidRDefault="00E20645" w:rsidP="005F59B1">
            <w:pPr>
              <w:spacing w:beforeLines="100" w:before="360"/>
              <w:jc w:val="center"/>
              <w:rPr>
                <w:rFonts w:ascii="標楷體" w:eastAsia="標楷體" w:hAnsi="標楷體"/>
              </w:rPr>
            </w:pPr>
            <w:r>
              <w:rPr>
                <w:rFonts w:ascii="標楷體" w:eastAsia="標楷體" w:hAnsi="標楷體" w:hint="eastAsia"/>
              </w:rPr>
              <w:t>15</w:t>
            </w:r>
            <w:r w:rsidRPr="00A47927">
              <w:rPr>
                <w:rFonts w:ascii="標楷體" w:eastAsia="標楷體" w:hAnsi="標楷體" w:hint="eastAsia"/>
              </w:rPr>
              <w:t>-18</w:t>
            </w:r>
          </w:p>
        </w:tc>
        <w:tc>
          <w:tcPr>
            <w:tcW w:w="2123"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trHeight w:val="630"/>
          <w:jc w:val="center"/>
        </w:trPr>
        <w:tc>
          <w:tcPr>
            <w:tcW w:w="2464" w:type="dxa"/>
            <w:vMerge/>
            <w:tcBorders>
              <w:top w:val="nil"/>
            </w:tcBorders>
            <w:vAlign w:val="center"/>
          </w:tcPr>
          <w:p w:rsidR="00E20645" w:rsidRPr="009524BC" w:rsidRDefault="00E20645" w:rsidP="005F59B1">
            <w:pPr>
              <w:spacing w:beforeLines="100" w:before="360"/>
              <w:rPr>
                <w:rFonts w:ascii="標楷體" w:eastAsia="標楷體" w:hAnsi="標楷體"/>
              </w:rPr>
            </w:pPr>
          </w:p>
        </w:tc>
        <w:tc>
          <w:tcPr>
            <w:tcW w:w="1067" w:type="dxa"/>
            <w:vAlign w:val="center"/>
          </w:tcPr>
          <w:p w:rsidR="00E20645" w:rsidRPr="009524BC" w:rsidRDefault="00E20645" w:rsidP="005F59B1">
            <w:pPr>
              <w:spacing w:beforeLines="100" w:before="360"/>
              <w:ind w:firstLine="480"/>
              <w:rPr>
                <w:rFonts w:ascii="標楷體" w:eastAsia="標楷體" w:hAnsi="標楷體"/>
              </w:rPr>
            </w:pPr>
            <w:r>
              <w:rPr>
                <w:rFonts w:ascii="標楷體" w:eastAsia="標楷體" w:hAnsi="標楷體" w:hint="eastAsia"/>
              </w:rPr>
              <w:t>下</w:t>
            </w:r>
          </w:p>
        </w:tc>
        <w:tc>
          <w:tcPr>
            <w:tcW w:w="900" w:type="dxa"/>
            <w:vAlign w:val="center"/>
          </w:tcPr>
          <w:p w:rsidR="00E20645" w:rsidRDefault="00E20645" w:rsidP="005F59B1">
            <w:pPr>
              <w:spacing w:beforeLines="100" w:before="360"/>
              <w:jc w:val="center"/>
              <w:rPr>
                <w:rFonts w:ascii="標楷體" w:eastAsia="標楷體" w:hAnsi="標楷體"/>
              </w:rPr>
            </w:pPr>
            <w:r>
              <w:rPr>
                <w:rFonts w:ascii="標楷體" w:eastAsia="標楷體" w:hAnsi="標楷體" w:hint="eastAsia"/>
              </w:rPr>
              <w:t>3</w:t>
            </w:r>
          </w:p>
        </w:tc>
        <w:tc>
          <w:tcPr>
            <w:tcW w:w="2699" w:type="dxa"/>
            <w:vAlign w:val="center"/>
          </w:tcPr>
          <w:p w:rsidR="00E20645" w:rsidRPr="0097293D" w:rsidRDefault="00E20645" w:rsidP="005F59B1">
            <w:pPr>
              <w:spacing w:beforeLines="100" w:before="360"/>
              <w:ind w:firstLine="480"/>
              <w:jc w:val="center"/>
              <w:rPr>
                <w:rFonts w:ascii="標楷體" w:eastAsia="標楷體" w:hAnsi="標楷體"/>
              </w:rPr>
            </w:pPr>
            <w:r w:rsidRPr="0097293D">
              <w:rPr>
                <w:rFonts w:ascii="標楷體" w:eastAsia="標楷體" w:hAnsi="標楷體" w:hint="eastAsia"/>
              </w:rPr>
              <w:t>健康與體育領域</w:t>
            </w:r>
          </w:p>
        </w:tc>
        <w:tc>
          <w:tcPr>
            <w:tcW w:w="1167" w:type="dxa"/>
            <w:vAlign w:val="center"/>
          </w:tcPr>
          <w:p w:rsidR="00E20645" w:rsidRPr="00A47927" w:rsidRDefault="00E20645" w:rsidP="005F59B1">
            <w:pPr>
              <w:spacing w:beforeLines="100" w:before="360"/>
              <w:jc w:val="center"/>
              <w:rPr>
                <w:rFonts w:ascii="標楷體" w:eastAsia="標楷體" w:hAnsi="標楷體"/>
              </w:rPr>
            </w:pPr>
            <w:r w:rsidRPr="00A47927">
              <w:rPr>
                <w:rFonts w:ascii="標楷體" w:eastAsia="標楷體" w:hAnsi="標楷體" w:hint="eastAsia"/>
              </w:rPr>
              <w:t>12-16</w:t>
            </w:r>
          </w:p>
        </w:tc>
        <w:tc>
          <w:tcPr>
            <w:tcW w:w="2123"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trHeight w:val="345"/>
          <w:jc w:val="center"/>
        </w:trPr>
        <w:tc>
          <w:tcPr>
            <w:tcW w:w="2464" w:type="dxa"/>
            <w:vMerge w:val="restart"/>
          </w:tcPr>
          <w:p w:rsidR="00E20645" w:rsidRPr="009524BC" w:rsidRDefault="00E20645" w:rsidP="005F59B1">
            <w:pPr>
              <w:spacing w:beforeLines="100" w:before="360"/>
              <w:rPr>
                <w:rFonts w:ascii="標楷體" w:eastAsia="標楷體" w:hAnsi="標楷體"/>
              </w:rPr>
            </w:pPr>
            <w:r w:rsidRPr="005E01AC">
              <w:rPr>
                <w:rFonts w:ascii="標楷體" w:eastAsia="標楷體" w:hAnsi="標楷體" w:cs="細明體" w:hint="eastAsia"/>
                <w:color w:val="000000"/>
                <w:kern w:val="0"/>
              </w:rPr>
              <w:t>性侵害</w:t>
            </w:r>
            <w:r>
              <w:rPr>
                <w:rFonts w:ascii="標楷體" w:eastAsia="標楷體" w:hAnsi="標楷體" w:cs="細明體" w:hint="eastAsia"/>
                <w:color w:val="000000"/>
                <w:kern w:val="0"/>
              </w:rPr>
              <w:t>犯罪</w:t>
            </w:r>
            <w:r w:rsidRPr="009524BC">
              <w:rPr>
                <w:rFonts w:ascii="標楷體" w:eastAsia="標楷體" w:hAnsi="標楷體" w:hint="eastAsia"/>
              </w:rPr>
              <w:t>防治課程</w:t>
            </w:r>
          </w:p>
        </w:tc>
        <w:tc>
          <w:tcPr>
            <w:tcW w:w="1067"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上</w:t>
            </w:r>
          </w:p>
        </w:tc>
        <w:tc>
          <w:tcPr>
            <w:tcW w:w="900"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3</w:t>
            </w:r>
          </w:p>
        </w:tc>
        <w:tc>
          <w:tcPr>
            <w:tcW w:w="2699"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綜合活動</w:t>
            </w:r>
          </w:p>
        </w:tc>
        <w:tc>
          <w:tcPr>
            <w:tcW w:w="1167"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5.6</w:t>
            </w:r>
          </w:p>
        </w:tc>
        <w:tc>
          <w:tcPr>
            <w:tcW w:w="2123" w:type="dxa"/>
            <w:vMerge w:val="restart"/>
          </w:tcPr>
          <w:p w:rsidR="00E20645" w:rsidRPr="009524BC" w:rsidRDefault="00E20645" w:rsidP="005F59B1">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E20645" w:rsidRPr="009524BC" w:rsidTr="005F59B1">
        <w:trPr>
          <w:trHeight w:val="360"/>
          <w:jc w:val="center"/>
        </w:trPr>
        <w:tc>
          <w:tcPr>
            <w:tcW w:w="2464" w:type="dxa"/>
            <w:vMerge/>
          </w:tcPr>
          <w:p w:rsidR="00E20645" w:rsidRPr="005E01AC" w:rsidRDefault="00E20645" w:rsidP="005F59B1">
            <w:pPr>
              <w:spacing w:beforeLines="100" w:before="360"/>
              <w:rPr>
                <w:rFonts w:ascii="標楷體" w:eastAsia="標楷體" w:hAnsi="標楷體" w:cs="細明體"/>
                <w:color w:val="000000"/>
                <w:kern w:val="0"/>
              </w:rPr>
            </w:pPr>
          </w:p>
        </w:tc>
        <w:tc>
          <w:tcPr>
            <w:tcW w:w="1067"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下</w:t>
            </w:r>
          </w:p>
        </w:tc>
        <w:tc>
          <w:tcPr>
            <w:tcW w:w="900" w:type="dxa"/>
          </w:tcPr>
          <w:p w:rsidR="00E20645" w:rsidRDefault="00E20645" w:rsidP="005F59B1">
            <w:pPr>
              <w:spacing w:beforeLines="100" w:before="360"/>
              <w:ind w:firstLine="480"/>
              <w:jc w:val="both"/>
              <w:rPr>
                <w:rFonts w:ascii="標楷體" w:eastAsia="標楷體" w:hAnsi="標楷體"/>
              </w:rPr>
            </w:pPr>
            <w:r>
              <w:rPr>
                <w:rFonts w:ascii="標楷體" w:eastAsia="標楷體" w:hAnsi="標楷體" w:hint="eastAsia"/>
              </w:rPr>
              <w:t>3</w:t>
            </w:r>
          </w:p>
        </w:tc>
        <w:tc>
          <w:tcPr>
            <w:tcW w:w="2699"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綜合活動</w:t>
            </w:r>
          </w:p>
        </w:tc>
        <w:tc>
          <w:tcPr>
            <w:tcW w:w="1167" w:type="dxa"/>
          </w:tcPr>
          <w:p w:rsidR="00E20645" w:rsidRDefault="00E20645" w:rsidP="005F59B1">
            <w:pPr>
              <w:spacing w:beforeLines="100" w:before="360"/>
              <w:ind w:firstLine="480"/>
              <w:jc w:val="both"/>
              <w:rPr>
                <w:rFonts w:ascii="標楷體" w:eastAsia="標楷體" w:hAnsi="標楷體"/>
              </w:rPr>
            </w:pPr>
            <w:r>
              <w:rPr>
                <w:rFonts w:ascii="標楷體" w:eastAsia="標楷體" w:hAnsi="標楷體" w:hint="eastAsia"/>
              </w:rPr>
              <w:t>5.6</w:t>
            </w:r>
          </w:p>
        </w:tc>
        <w:tc>
          <w:tcPr>
            <w:tcW w:w="2123"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trHeight w:val="330"/>
          <w:jc w:val="center"/>
        </w:trPr>
        <w:tc>
          <w:tcPr>
            <w:tcW w:w="2464" w:type="dxa"/>
            <w:vMerge w:val="restart"/>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家庭教育課程</w:t>
            </w:r>
          </w:p>
        </w:tc>
        <w:tc>
          <w:tcPr>
            <w:tcW w:w="1067"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上</w:t>
            </w:r>
          </w:p>
        </w:tc>
        <w:tc>
          <w:tcPr>
            <w:tcW w:w="900"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3</w:t>
            </w:r>
          </w:p>
        </w:tc>
        <w:tc>
          <w:tcPr>
            <w:tcW w:w="2699"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社會領域</w:t>
            </w:r>
          </w:p>
        </w:tc>
        <w:tc>
          <w:tcPr>
            <w:tcW w:w="1167"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2.3</w:t>
            </w:r>
          </w:p>
        </w:tc>
        <w:tc>
          <w:tcPr>
            <w:tcW w:w="2123" w:type="dxa"/>
            <w:vMerge w:val="restart"/>
          </w:tcPr>
          <w:p w:rsidR="00E20645" w:rsidRPr="009524BC" w:rsidRDefault="00E20645" w:rsidP="005F59B1">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E20645" w:rsidRPr="009524BC" w:rsidTr="005F59B1">
        <w:trPr>
          <w:trHeight w:val="375"/>
          <w:jc w:val="center"/>
        </w:trPr>
        <w:tc>
          <w:tcPr>
            <w:tcW w:w="2464" w:type="dxa"/>
            <w:vMerge/>
          </w:tcPr>
          <w:p w:rsidR="00E20645" w:rsidRPr="009524BC" w:rsidRDefault="00E20645" w:rsidP="005F59B1">
            <w:pPr>
              <w:spacing w:beforeLines="100" w:before="360"/>
              <w:rPr>
                <w:rFonts w:ascii="標楷體" w:eastAsia="標楷體" w:hAnsi="標楷體"/>
              </w:rPr>
            </w:pPr>
          </w:p>
        </w:tc>
        <w:tc>
          <w:tcPr>
            <w:tcW w:w="1067"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下</w:t>
            </w:r>
          </w:p>
        </w:tc>
        <w:tc>
          <w:tcPr>
            <w:tcW w:w="900"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3</w:t>
            </w:r>
          </w:p>
        </w:tc>
        <w:tc>
          <w:tcPr>
            <w:tcW w:w="2699"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社會領域</w:t>
            </w:r>
          </w:p>
        </w:tc>
        <w:tc>
          <w:tcPr>
            <w:tcW w:w="1167"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1.8</w:t>
            </w:r>
          </w:p>
        </w:tc>
        <w:tc>
          <w:tcPr>
            <w:tcW w:w="2123"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trHeight w:val="1250"/>
          <w:jc w:val="center"/>
        </w:trPr>
        <w:tc>
          <w:tcPr>
            <w:tcW w:w="2464" w:type="dxa"/>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家庭暴力防治課程</w:t>
            </w:r>
          </w:p>
        </w:tc>
        <w:tc>
          <w:tcPr>
            <w:tcW w:w="1067"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上</w:t>
            </w:r>
          </w:p>
          <w:p w:rsidR="00E20645" w:rsidRPr="009524BC" w:rsidRDefault="00E20645" w:rsidP="005F59B1">
            <w:pPr>
              <w:spacing w:beforeLines="100" w:before="360"/>
              <w:jc w:val="both"/>
              <w:rPr>
                <w:rFonts w:ascii="標楷體" w:eastAsia="標楷體" w:hAnsi="標楷體"/>
              </w:rPr>
            </w:pPr>
          </w:p>
        </w:tc>
        <w:tc>
          <w:tcPr>
            <w:tcW w:w="900"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3</w:t>
            </w:r>
          </w:p>
          <w:p w:rsidR="00E20645" w:rsidRPr="009524BC" w:rsidRDefault="00E20645" w:rsidP="005F59B1">
            <w:pPr>
              <w:spacing w:beforeLines="100" w:before="360"/>
              <w:ind w:firstLine="480"/>
              <w:jc w:val="both"/>
              <w:rPr>
                <w:rFonts w:ascii="標楷體" w:eastAsia="標楷體" w:hAnsi="標楷體"/>
              </w:rPr>
            </w:pPr>
          </w:p>
        </w:tc>
        <w:tc>
          <w:tcPr>
            <w:tcW w:w="2699"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社會領域</w:t>
            </w:r>
          </w:p>
          <w:p w:rsidR="00E20645" w:rsidRPr="009524BC" w:rsidRDefault="00E20645" w:rsidP="005F59B1">
            <w:pPr>
              <w:spacing w:beforeLines="100" w:before="360"/>
              <w:ind w:firstLine="480"/>
              <w:jc w:val="both"/>
              <w:rPr>
                <w:rFonts w:ascii="標楷體" w:eastAsia="標楷體" w:hAnsi="標楷體"/>
              </w:rPr>
            </w:pPr>
          </w:p>
        </w:tc>
        <w:tc>
          <w:tcPr>
            <w:tcW w:w="1167"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3.7</w:t>
            </w:r>
          </w:p>
          <w:p w:rsidR="00E20645" w:rsidRPr="009524BC" w:rsidRDefault="00E20645" w:rsidP="005F59B1">
            <w:pPr>
              <w:spacing w:beforeLines="100" w:before="360"/>
              <w:jc w:val="both"/>
              <w:rPr>
                <w:rFonts w:ascii="標楷體" w:eastAsia="標楷體" w:hAnsi="標楷體"/>
              </w:rPr>
            </w:pPr>
            <w:r>
              <w:rPr>
                <w:rFonts w:ascii="標楷體" w:eastAsia="標楷體" w:hAnsi="標楷體" w:hint="eastAsia"/>
              </w:rPr>
              <w:t>20.21</w:t>
            </w:r>
          </w:p>
        </w:tc>
        <w:tc>
          <w:tcPr>
            <w:tcW w:w="2123" w:type="dxa"/>
          </w:tcPr>
          <w:p w:rsidR="00E20645" w:rsidRPr="009524BC" w:rsidRDefault="00E20645" w:rsidP="005F59B1">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E20645" w:rsidRPr="009524BC" w:rsidTr="005F59B1">
        <w:trPr>
          <w:trHeight w:val="1120"/>
          <w:jc w:val="center"/>
        </w:trPr>
        <w:tc>
          <w:tcPr>
            <w:tcW w:w="2464" w:type="dxa"/>
            <w:vAlign w:val="center"/>
          </w:tcPr>
          <w:p w:rsidR="00E20645" w:rsidRPr="009524BC" w:rsidRDefault="00E20645" w:rsidP="005F59B1">
            <w:pPr>
              <w:spacing w:beforeLines="100" w:before="360"/>
              <w:rPr>
                <w:rFonts w:ascii="標楷體" w:eastAsia="標楷體" w:hAnsi="標楷體"/>
              </w:rPr>
            </w:pPr>
            <w:r w:rsidRPr="0097293D">
              <w:rPr>
                <w:rFonts w:ascii="標楷體" w:eastAsia="標楷體" w:hAnsi="標楷體" w:hint="eastAsia"/>
              </w:rPr>
              <w:t>全民國防教育</w:t>
            </w:r>
          </w:p>
        </w:tc>
        <w:tc>
          <w:tcPr>
            <w:tcW w:w="1067"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上</w:t>
            </w:r>
          </w:p>
        </w:tc>
        <w:tc>
          <w:tcPr>
            <w:tcW w:w="900"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3</w:t>
            </w:r>
          </w:p>
        </w:tc>
        <w:tc>
          <w:tcPr>
            <w:tcW w:w="2699"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綜合活動</w:t>
            </w:r>
          </w:p>
        </w:tc>
        <w:tc>
          <w:tcPr>
            <w:tcW w:w="1167" w:type="dxa"/>
          </w:tcPr>
          <w:p w:rsidR="00E20645" w:rsidRPr="009524BC" w:rsidRDefault="00E20645" w:rsidP="005F59B1">
            <w:pPr>
              <w:spacing w:beforeLines="100" w:before="360"/>
              <w:jc w:val="both"/>
              <w:rPr>
                <w:rFonts w:ascii="標楷體" w:eastAsia="標楷體" w:hAnsi="標楷體"/>
              </w:rPr>
            </w:pPr>
            <w:r>
              <w:rPr>
                <w:rFonts w:ascii="標楷體" w:eastAsia="標楷體" w:hAnsi="標楷體" w:hint="eastAsia"/>
              </w:rPr>
              <w:t>1-4</w:t>
            </w:r>
          </w:p>
        </w:tc>
        <w:tc>
          <w:tcPr>
            <w:tcW w:w="2123" w:type="dxa"/>
          </w:tcPr>
          <w:p w:rsidR="00E20645" w:rsidRPr="009524BC" w:rsidRDefault="00E20645" w:rsidP="005F59B1">
            <w:pPr>
              <w:spacing w:beforeLines="100" w:before="360"/>
              <w:jc w:val="both"/>
              <w:rPr>
                <w:rFonts w:ascii="標楷體" w:eastAsia="標楷體" w:hAnsi="標楷體"/>
              </w:rPr>
            </w:pPr>
            <w:r>
              <w:rPr>
                <w:rFonts w:ascii="標楷體" w:eastAsia="標楷體" w:hAnsi="標楷體" w:hint="eastAsia"/>
                <w:bCs/>
                <w:color w:val="000000"/>
              </w:rPr>
              <w:t>每學年實施4小時</w:t>
            </w:r>
          </w:p>
        </w:tc>
      </w:tr>
    </w:tbl>
    <w:p w:rsidR="00E20645" w:rsidRPr="004502AD" w:rsidRDefault="00E20645" w:rsidP="00E20645">
      <w:pPr>
        <w:jc w:val="both"/>
        <w:rPr>
          <w:rFonts w:ascii="標楷體" w:eastAsia="標楷體" w:hAnsi="標楷體"/>
          <w:shd w:val="pct15" w:color="auto" w:fill="FFFFFF"/>
        </w:rPr>
      </w:pPr>
    </w:p>
    <w:p w:rsidR="00E36F63" w:rsidRDefault="00E36F63" w:rsidP="00935953"/>
    <w:p w:rsidR="00E20645" w:rsidRDefault="00E20645" w:rsidP="00935953"/>
    <w:p w:rsidR="00E20645" w:rsidRDefault="00E20645" w:rsidP="00935953"/>
    <w:p w:rsidR="005F59B1" w:rsidRDefault="005F59B1" w:rsidP="00935953"/>
    <w:p w:rsidR="005F59B1" w:rsidRDefault="005F59B1" w:rsidP="00935953"/>
    <w:p w:rsidR="00E20645" w:rsidRDefault="00E20645" w:rsidP="00935953"/>
    <w:p w:rsidR="00E20645" w:rsidRDefault="00E20645" w:rsidP="00E20645">
      <w:pPr>
        <w:pStyle w:val="3"/>
        <w:spacing w:line="420" w:lineRule="exact"/>
        <w:ind w:left="1"/>
        <w:jc w:val="center"/>
        <w:rPr>
          <w:b w:val="0"/>
          <w:color w:val="000000"/>
          <w:sz w:val="36"/>
          <w:szCs w:val="36"/>
        </w:rPr>
      </w:pPr>
      <w:r w:rsidRPr="005E7C4D">
        <w:rPr>
          <w:rFonts w:hint="eastAsia"/>
          <w:b w:val="0"/>
          <w:color w:val="000000"/>
          <w:sz w:val="36"/>
          <w:szCs w:val="36"/>
          <w:bdr w:val="single" w:sz="4" w:space="0" w:color="auto"/>
        </w:rPr>
        <w:lastRenderedPageBreak/>
        <w:t>附件四</w:t>
      </w:r>
      <w:r w:rsidRPr="00325249">
        <w:rPr>
          <w:rFonts w:hint="eastAsia"/>
          <w:b w:val="0"/>
          <w:color w:val="000000"/>
          <w:sz w:val="36"/>
          <w:szCs w:val="36"/>
        </w:rPr>
        <w:t xml:space="preserve">   </w:t>
      </w:r>
    </w:p>
    <w:p w:rsidR="00E20645" w:rsidRPr="009524BC" w:rsidRDefault="00E20645" w:rsidP="00E20645">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068"/>
        <w:gridCol w:w="893"/>
        <w:gridCol w:w="2701"/>
        <w:gridCol w:w="1168"/>
        <w:gridCol w:w="2124"/>
      </w:tblGrid>
      <w:tr w:rsidR="00E20645" w:rsidRPr="00551882" w:rsidTr="005F59B1">
        <w:trPr>
          <w:jc w:val="center"/>
        </w:trPr>
        <w:tc>
          <w:tcPr>
            <w:tcW w:w="2466"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10</w:t>
            </w:r>
            <w:r>
              <w:rPr>
                <w:rFonts w:ascii="標楷體" w:eastAsia="標楷體" w:hAnsi="標楷體"/>
              </w:rPr>
              <w:t>7</w:t>
            </w:r>
            <w:r w:rsidRPr="00551882">
              <w:rPr>
                <w:rFonts w:ascii="標楷體" w:eastAsia="標楷體" w:hAnsi="標楷體" w:hint="eastAsia"/>
              </w:rPr>
              <w:t>學年度</w:t>
            </w:r>
          </w:p>
          <w:p w:rsidR="00E20645" w:rsidRPr="00551882" w:rsidRDefault="00E20645" w:rsidP="005F59B1">
            <w:pPr>
              <w:jc w:val="center"/>
              <w:rPr>
                <w:rFonts w:ascii="標楷體" w:eastAsia="標楷體" w:hAnsi="標楷體"/>
              </w:rPr>
            </w:pPr>
            <w:r w:rsidRPr="00551882">
              <w:rPr>
                <w:rFonts w:ascii="標楷體" w:eastAsia="標楷體" w:hAnsi="標楷體" w:hint="eastAsia"/>
              </w:rPr>
              <w:t>重要教育工作</w:t>
            </w:r>
          </w:p>
        </w:tc>
        <w:tc>
          <w:tcPr>
            <w:tcW w:w="5830" w:type="dxa"/>
            <w:gridSpan w:val="4"/>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納入課程規劃實施情形</w:t>
            </w:r>
          </w:p>
          <w:p w:rsidR="00E20645" w:rsidRPr="00551882" w:rsidRDefault="00E20645" w:rsidP="005F59B1">
            <w:pPr>
              <w:jc w:val="center"/>
              <w:rPr>
                <w:rFonts w:ascii="標楷體" w:eastAsia="標楷體" w:hAnsi="標楷體"/>
              </w:rPr>
            </w:pPr>
            <w:r w:rsidRPr="00551882">
              <w:rPr>
                <w:rFonts w:ascii="標楷體" w:eastAsia="標楷體" w:hAnsi="標楷體" w:hint="eastAsia"/>
              </w:rPr>
              <w:t>（請視實際情形自行增列，內容須與各年級彈性學習節數或領域課程計畫相符）</w:t>
            </w:r>
          </w:p>
        </w:tc>
        <w:tc>
          <w:tcPr>
            <w:tcW w:w="2124"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備   註</w:t>
            </w:r>
          </w:p>
        </w:tc>
      </w:tr>
      <w:tr w:rsidR="00E20645" w:rsidRPr="00551882" w:rsidTr="005F59B1">
        <w:trPr>
          <w:jc w:val="center"/>
        </w:trPr>
        <w:tc>
          <w:tcPr>
            <w:tcW w:w="2466" w:type="dxa"/>
            <w:vMerge/>
            <w:vAlign w:val="center"/>
          </w:tcPr>
          <w:p w:rsidR="00E20645" w:rsidRPr="00551882" w:rsidRDefault="00E20645" w:rsidP="005F59B1">
            <w:pPr>
              <w:jc w:val="center"/>
              <w:rPr>
                <w:rFonts w:ascii="標楷體" w:eastAsia="標楷體" w:hAnsi="標楷體"/>
              </w:rPr>
            </w:pPr>
          </w:p>
        </w:tc>
        <w:tc>
          <w:tcPr>
            <w:tcW w:w="1068" w:type="dxa"/>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學期</w:t>
            </w:r>
          </w:p>
        </w:tc>
        <w:tc>
          <w:tcPr>
            <w:tcW w:w="893" w:type="dxa"/>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年級</w:t>
            </w:r>
          </w:p>
        </w:tc>
        <w:tc>
          <w:tcPr>
            <w:tcW w:w="2701" w:type="dxa"/>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彈性學習節數或領域別</w:t>
            </w:r>
          </w:p>
        </w:tc>
        <w:tc>
          <w:tcPr>
            <w:tcW w:w="1168" w:type="dxa"/>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週次</w:t>
            </w:r>
          </w:p>
        </w:tc>
        <w:tc>
          <w:tcPr>
            <w:tcW w:w="2124" w:type="dxa"/>
            <w:vMerge/>
            <w:vAlign w:val="center"/>
          </w:tcPr>
          <w:p w:rsidR="00E20645" w:rsidRPr="00551882" w:rsidRDefault="00E20645" w:rsidP="005F59B1">
            <w:pPr>
              <w:jc w:val="center"/>
              <w:rPr>
                <w:rFonts w:ascii="標楷體" w:eastAsia="標楷體" w:hAnsi="標楷體"/>
              </w:rPr>
            </w:pPr>
          </w:p>
        </w:tc>
      </w:tr>
      <w:tr w:rsidR="00E20645" w:rsidRPr="00551882" w:rsidTr="005F59B1">
        <w:trPr>
          <w:trHeight w:val="345"/>
          <w:jc w:val="center"/>
        </w:trPr>
        <w:tc>
          <w:tcPr>
            <w:tcW w:w="2466"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實施書法課程或活動</w:t>
            </w:r>
          </w:p>
        </w:tc>
        <w:tc>
          <w:tcPr>
            <w:tcW w:w="1068" w:type="dxa"/>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上</w:t>
            </w:r>
          </w:p>
        </w:tc>
        <w:tc>
          <w:tcPr>
            <w:tcW w:w="893" w:type="dxa"/>
            <w:vMerge w:val="restart"/>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4</w:t>
            </w:r>
          </w:p>
        </w:tc>
        <w:tc>
          <w:tcPr>
            <w:tcW w:w="2701"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語文領域-國語</w:t>
            </w:r>
          </w:p>
        </w:tc>
        <w:tc>
          <w:tcPr>
            <w:tcW w:w="11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1-4</w:t>
            </w:r>
          </w:p>
        </w:tc>
        <w:tc>
          <w:tcPr>
            <w:tcW w:w="2124" w:type="dxa"/>
            <w:vMerge w:val="restart"/>
            <w:vAlign w:val="center"/>
          </w:tcPr>
          <w:p w:rsidR="00E20645" w:rsidRPr="00551882" w:rsidRDefault="00E20645" w:rsidP="005F59B1">
            <w:pPr>
              <w:jc w:val="center"/>
              <w:rPr>
                <w:rFonts w:ascii="標楷體" w:eastAsia="標楷體" w:hAnsi="標楷體"/>
              </w:rPr>
            </w:pPr>
          </w:p>
        </w:tc>
      </w:tr>
      <w:tr w:rsidR="00E20645" w:rsidRPr="00551882" w:rsidTr="005F59B1">
        <w:trPr>
          <w:trHeight w:val="345"/>
          <w:jc w:val="center"/>
        </w:trPr>
        <w:tc>
          <w:tcPr>
            <w:tcW w:w="2466" w:type="dxa"/>
            <w:vMerge/>
            <w:vAlign w:val="center"/>
          </w:tcPr>
          <w:p w:rsidR="00E20645" w:rsidRPr="00551882" w:rsidRDefault="00E20645" w:rsidP="005F59B1">
            <w:pPr>
              <w:jc w:val="center"/>
              <w:rPr>
                <w:rFonts w:ascii="標楷體" w:eastAsia="標楷體" w:hAnsi="標楷體"/>
              </w:rPr>
            </w:pPr>
          </w:p>
        </w:tc>
        <w:tc>
          <w:tcPr>
            <w:tcW w:w="10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下</w:t>
            </w:r>
          </w:p>
        </w:tc>
        <w:tc>
          <w:tcPr>
            <w:tcW w:w="893" w:type="dxa"/>
            <w:vMerge/>
            <w:vAlign w:val="center"/>
          </w:tcPr>
          <w:p w:rsidR="00E20645" w:rsidRPr="00551882" w:rsidRDefault="00E20645" w:rsidP="005F59B1">
            <w:pPr>
              <w:jc w:val="center"/>
              <w:rPr>
                <w:rFonts w:ascii="標楷體" w:eastAsia="標楷體" w:hAnsi="標楷體"/>
              </w:rPr>
            </w:pPr>
          </w:p>
        </w:tc>
        <w:tc>
          <w:tcPr>
            <w:tcW w:w="2701" w:type="dxa"/>
            <w:vAlign w:val="center"/>
          </w:tcPr>
          <w:p w:rsidR="00E20645" w:rsidRDefault="00E20645" w:rsidP="005F59B1">
            <w:pPr>
              <w:jc w:val="center"/>
              <w:rPr>
                <w:rFonts w:ascii="標楷體" w:eastAsia="標楷體" w:hAnsi="標楷體"/>
              </w:rPr>
            </w:pPr>
            <w:r>
              <w:rPr>
                <w:rFonts w:ascii="標楷體" w:eastAsia="標楷體" w:hAnsi="標楷體" w:hint="eastAsia"/>
              </w:rPr>
              <w:t>語文領域-國語</w:t>
            </w:r>
          </w:p>
        </w:tc>
        <w:tc>
          <w:tcPr>
            <w:tcW w:w="1168" w:type="dxa"/>
            <w:vAlign w:val="center"/>
          </w:tcPr>
          <w:p w:rsidR="00E20645" w:rsidRDefault="00E20645" w:rsidP="005F59B1">
            <w:pPr>
              <w:jc w:val="center"/>
              <w:rPr>
                <w:rFonts w:ascii="標楷體" w:eastAsia="標楷體" w:hAnsi="標楷體"/>
              </w:rPr>
            </w:pPr>
            <w:r>
              <w:rPr>
                <w:rFonts w:ascii="標楷體" w:eastAsia="標楷體" w:hAnsi="標楷體" w:hint="eastAsia"/>
              </w:rPr>
              <w:t>1-4</w:t>
            </w:r>
          </w:p>
        </w:tc>
        <w:tc>
          <w:tcPr>
            <w:tcW w:w="2124" w:type="dxa"/>
            <w:vMerge/>
            <w:vAlign w:val="center"/>
          </w:tcPr>
          <w:p w:rsidR="00E20645" w:rsidRPr="00551882" w:rsidRDefault="00E20645" w:rsidP="005F59B1">
            <w:pPr>
              <w:jc w:val="center"/>
              <w:rPr>
                <w:rFonts w:ascii="標楷體" w:eastAsia="標楷體" w:hAnsi="標楷體"/>
              </w:rPr>
            </w:pPr>
          </w:p>
        </w:tc>
      </w:tr>
      <w:tr w:rsidR="00E20645" w:rsidRPr="00551882" w:rsidTr="005F59B1">
        <w:trPr>
          <w:trHeight w:val="345"/>
          <w:jc w:val="center"/>
        </w:trPr>
        <w:tc>
          <w:tcPr>
            <w:tcW w:w="2466"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環境教育</w:t>
            </w:r>
          </w:p>
        </w:tc>
        <w:tc>
          <w:tcPr>
            <w:tcW w:w="1068"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上</w:t>
            </w:r>
          </w:p>
        </w:tc>
        <w:tc>
          <w:tcPr>
            <w:tcW w:w="893" w:type="dxa"/>
            <w:vMerge/>
            <w:vAlign w:val="center"/>
          </w:tcPr>
          <w:p w:rsidR="00E20645" w:rsidRPr="00551882" w:rsidRDefault="00E20645" w:rsidP="005F59B1">
            <w:pPr>
              <w:jc w:val="center"/>
              <w:rPr>
                <w:rFonts w:ascii="標楷體" w:eastAsia="標楷體" w:hAnsi="標楷體"/>
              </w:rPr>
            </w:pPr>
          </w:p>
        </w:tc>
        <w:tc>
          <w:tcPr>
            <w:tcW w:w="2701"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語文領域-國語</w:t>
            </w:r>
          </w:p>
        </w:tc>
        <w:tc>
          <w:tcPr>
            <w:tcW w:w="11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1-3</w:t>
            </w:r>
          </w:p>
        </w:tc>
        <w:tc>
          <w:tcPr>
            <w:tcW w:w="2124"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每學年至少4小時</w:t>
            </w:r>
          </w:p>
        </w:tc>
      </w:tr>
      <w:tr w:rsidR="00E20645" w:rsidRPr="00551882" w:rsidTr="005F59B1">
        <w:trPr>
          <w:trHeight w:val="195"/>
          <w:jc w:val="center"/>
        </w:trPr>
        <w:tc>
          <w:tcPr>
            <w:tcW w:w="2466" w:type="dxa"/>
            <w:vMerge/>
            <w:vAlign w:val="center"/>
          </w:tcPr>
          <w:p w:rsidR="00E20645" w:rsidRPr="00551882" w:rsidRDefault="00E20645" w:rsidP="005F59B1">
            <w:pPr>
              <w:jc w:val="center"/>
              <w:rPr>
                <w:rFonts w:ascii="標楷體" w:eastAsia="標楷體" w:hAnsi="標楷體"/>
              </w:rPr>
            </w:pPr>
          </w:p>
        </w:tc>
        <w:tc>
          <w:tcPr>
            <w:tcW w:w="1068" w:type="dxa"/>
            <w:vMerge/>
            <w:vAlign w:val="center"/>
          </w:tcPr>
          <w:p w:rsidR="00E20645" w:rsidRPr="00551882" w:rsidRDefault="00E20645" w:rsidP="005F59B1">
            <w:pPr>
              <w:jc w:val="center"/>
              <w:rPr>
                <w:rFonts w:ascii="標楷體" w:eastAsia="標楷體" w:hAnsi="標楷體"/>
              </w:rPr>
            </w:pPr>
          </w:p>
        </w:tc>
        <w:tc>
          <w:tcPr>
            <w:tcW w:w="893" w:type="dxa"/>
            <w:vMerge/>
            <w:vAlign w:val="center"/>
          </w:tcPr>
          <w:p w:rsidR="00E20645" w:rsidRPr="00551882" w:rsidRDefault="00E20645" w:rsidP="005F59B1">
            <w:pPr>
              <w:jc w:val="center"/>
              <w:rPr>
                <w:rFonts w:ascii="標楷體" w:eastAsia="標楷體" w:hAnsi="標楷體"/>
              </w:rPr>
            </w:pPr>
          </w:p>
        </w:tc>
        <w:tc>
          <w:tcPr>
            <w:tcW w:w="2701"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社會領域</w:t>
            </w:r>
          </w:p>
        </w:tc>
        <w:tc>
          <w:tcPr>
            <w:tcW w:w="11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1-4</w:t>
            </w:r>
          </w:p>
        </w:tc>
        <w:tc>
          <w:tcPr>
            <w:tcW w:w="2124" w:type="dxa"/>
            <w:vMerge/>
            <w:vAlign w:val="center"/>
          </w:tcPr>
          <w:p w:rsidR="00E20645" w:rsidRPr="00551882" w:rsidRDefault="00E20645" w:rsidP="005F59B1">
            <w:pPr>
              <w:jc w:val="center"/>
              <w:rPr>
                <w:rFonts w:ascii="標楷體" w:eastAsia="標楷體" w:hAnsi="標楷體"/>
              </w:rPr>
            </w:pPr>
          </w:p>
        </w:tc>
      </w:tr>
      <w:tr w:rsidR="00E20645" w:rsidRPr="00551882" w:rsidTr="005F59B1">
        <w:trPr>
          <w:jc w:val="center"/>
        </w:trPr>
        <w:tc>
          <w:tcPr>
            <w:tcW w:w="2466"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性別平等教育</w:t>
            </w:r>
          </w:p>
        </w:tc>
        <w:tc>
          <w:tcPr>
            <w:tcW w:w="1068"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上</w:t>
            </w:r>
          </w:p>
        </w:tc>
        <w:tc>
          <w:tcPr>
            <w:tcW w:w="893" w:type="dxa"/>
            <w:vMerge/>
            <w:vAlign w:val="center"/>
          </w:tcPr>
          <w:p w:rsidR="00E20645" w:rsidRPr="00551882" w:rsidRDefault="00E20645" w:rsidP="005F59B1">
            <w:pPr>
              <w:jc w:val="center"/>
              <w:rPr>
                <w:rFonts w:ascii="標楷體" w:eastAsia="標楷體" w:hAnsi="標楷體"/>
              </w:rPr>
            </w:pPr>
          </w:p>
        </w:tc>
        <w:tc>
          <w:tcPr>
            <w:tcW w:w="2701"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語文領域-國語</w:t>
            </w:r>
          </w:p>
        </w:tc>
        <w:tc>
          <w:tcPr>
            <w:tcW w:w="11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9</w:t>
            </w:r>
          </w:p>
        </w:tc>
        <w:tc>
          <w:tcPr>
            <w:tcW w:w="2124"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每學期至少</w:t>
            </w:r>
            <w:r w:rsidRPr="00551882">
              <w:rPr>
                <w:rFonts w:ascii="標楷體" w:eastAsia="標楷體" w:hAnsi="標楷體"/>
              </w:rPr>
              <w:t>4</w:t>
            </w:r>
            <w:r w:rsidRPr="00551882">
              <w:rPr>
                <w:rFonts w:ascii="標楷體" w:eastAsia="標楷體" w:hAnsi="標楷體" w:hint="eastAsia"/>
              </w:rPr>
              <w:t>小時</w:t>
            </w:r>
          </w:p>
        </w:tc>
      </w:tr>
      <w:tr w:rsidR="00E20645" w:rsidRPr="00551882" w:rsidTr="005F59B1">
        <w:trPr>
          <w:jc w:val="center"/>
        </w:trPr>
        <w:tc>
          <w:tcPr>
            <w:tcW w:w="2466" w:type="dxa"/>
            <w:vMerge/>
            <w:vAlign w:val="center"/>
          </w:tcPr>
          <w:p w:rsidR="00E20645" w:rsidRPr="00551882" w:rsidRDefault="00E20645" w:rsidP="005F59B1">
            <w:pPr>
              <w:jc w:val="center"/>
              <w:rPr>
                <w:rFonts w:ascii="標楷體" w:eastAsia="標楷體" w:hAnsi="標楷體"/>
              </w:rPr>
            </w:pPr>
          </w:p>
        </w:tc>
        <w:tc>
          <w:tcPr>
            <w:tcW w:w="1068" w:type="dxa"/>
            <w:vMerge/>
            <w:vAlign w:val="center"/>
          </w:tcPr>
          <w:p w:rsidR="00E20645" w:rsidRPr="00551882" w:rsidRDefault="00E20645" w:rsidP="005F59B1">
            <w:pPr>
              <w:jc w:val="center"/>
              <w:rPr>
                <w:rFonts w:ascii="標楷體" w:eastAsia="標楷體" w:hAnsi="標楷體"/>
              </w:rPr>
            </w:pPr>
          </w:p>
        </w:tc>
        <w:tc>
          <w:tcPr>
            <w:tcW w:w="893" w:type="dxa"/>
            <w:vMerge/>
            <w:vAlign w:val="center"/>
          </w:tcPr>
          <w:p w:rsidR="00E20645" w:rsidRPr="00551882" w:rsidRDefault="00E20645" w:rsidP="005F59B1">
            <w:pPr>
              <w:jc w:val="center"/>
              <w:rPr>
                <w:rFonts w:ascii="標楷體" w:eastAsia="標楷體" w:hAnsi="標楷體"/>
              </w:rPr>
            </w:pPr>
          </w:p>
        </w:tc>
        <w:tc>
          <w:tcPr>
            <w:tcW w:w="2701"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數學領域</w:t>
            </w:r>
          </w:p>
        </w:tc>
        <w:tc>
          <w:tcPr>
            <w:tcW w:w="11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9-10</w:t>
            </w:r>
          </w:p>
        </w:tc>
        <w:tc>
          <w:tcPr>
            <w:tcW w:w="2124" w:type="dxa"/>
            <w:vMerge/>
            <w:vAlign w:val="center"/>
          </w:tcPr>
          <w:p w:rsidR="00E20645" w:rsidRPr="00551882" w:rsidRDefault="00E20645" w:rsidP="005F59B1">
            <w:pPr>
              <w:jc w:val="center"/>
              <w:rPr>
                <w:rFonts w:ascii="標楷體" w:eastAsia="標楷體" w:hAnsi="標楷體"/>
              </w:rPr>
            </w:pPr>
          </w:p>
        </w:tc>
      </w:tr>
      <w:tr w:rsidR="00E20645" w:rsidRPr="00551882" w:rsidTr="005F59B1">
        <w:trPr>
          <w:jc w:val="center"/>
        </w:trPr>
        <w:tc>
          <w:tcPr>
            <w:tcW w:w="2466" w:type="dxa"/>
            <w:vMerge/>
            <w:vAlign w:val="center"/>
          </w:tcPr>
          <w:p w:rsidR="00E20645" w:rsidRPr="00551882" w:rsidRDefault="00E20645" w:rsidP="005F59B1">
            <w:pPr>
              <w:jc w:val="center"/>
              <w:rPr>
                <w:rFonts w:ascii="標楷體" w:eastAsia="標楷體" w:hAnsi="標楷體"/>
              </w:rPr>
            </w:pPr>
          </w:p>
        </w:tc>
        <w:tc>
          <w:tcPr>
            <w:tcW w:w="1068" w:type="dxa"/>
            <w:vMerge/>
            <w:vAlign w:val="center"/>
          </w:tcPr>
          <w:p w:rsidR="00E20645" w:rsidRPr="00551882" w:rsidRDefault="00E20645" w:rsidP="005F59B1">
            <w:pPr>
              <w:jc w:val="center"/>
              <w:rPr>
                <w:rFonts w:ascii="標楷體" w:eastAsia="標楷體" w:hAnsi="標楷體"/>
              </w:rPr>
            </w:pPr>
          </w:p>
        </w:tc>
        <w:tc>
          <w:tcPr>
            <w:tcW w:w="893" w:type="dxa"/>
            <w:vMerge/>
            <w:vAlign w:val="center"/>
          </w:tcPr>
          <w:p w:rsidR="00E20645" w:rsidRPr="00551882" w:rsidRDefault="00E20645" w:rsidP="005F59B1">
            <w:pPr>
              <w:jc w:val="center"/>
              <w:rPr>
                <w:rFonts w:ascii="標楷體" w:eastAsia="標楷體" w:hAnsi="標楷體"/>
              </w:rPr>
            </w:pPr>
          </w:p>
        </w:tc>
        <w:tc>
          <w:tcPr>
            <w:tcW w:w="2701" w:type="dxa"/>
            <w:vAlign w:val="center"/>
          </w:tcPr>
          <w:p w:rsidR="00E20645" w:rsidRDefault="00E20645" w:rsidP="005F59B1">
            <w:pPr>
              <w:jc w:val="center"/>
              <w:rPr>
                <w:rFonts w:ascii="標楷體" w:eastAsia="標楷體" w:hAnsi="標楷體"/>
              </w:rPr>
            </w:pPr>
            <w:r>
              <w:rPr>
                <w:rFonts w:ascii="標楷體" w:eastAsia="標楷體" w:hAnsi="標楷體" w:hint="eastAsia"/>
              </w:rPr>
              <w:t>綜合活動領域</w:t>
            </w:r>
          </w:p>
        </w:tc>
        <w:tc>
          <w:tcPr>
            <w:tcW w:w="1168" w:type="dxa"/>
            <w:vAlign w:val="center"/>
          </w:tcPr>
          <w:p w:rsidR="00E20645" w:rsidRDefault="00E20645" w:rsidP="005F59B1">
            <w:pPr>
              <w:jc w:val="center"/>
              <w:rPr>
                <w:rFonts w:ascii="標楷體" w:eastAsia="標楷體" w:hAnsi="標楷體"/>
              </w:rPr>
            </w:pPr>
            <w:r>
              <w:rPr>
                <w:rFonts w:ascii="標楷體" w:eastAsia="標楷體" w:hAnsi="標楷體" w:hint="eastAsia"/>
              </w:rPr>
              <w:t>1-2</w:t>
            </w:r>
          </w:p>
        </w:tc>
        <w:tc>
          <w:tcPr>
            <w:tcW w:w="2124" w:type="dxa"/>
            <w:vMerge/>
            <w:vAlign w:val="center"/>
          </w:tcPr>
          <w:p w:rsidR="00E20645" w:rsidRPr="00551882" w:rsidRDefault="00E20645" w:rsidP="005F59B1">
            <w:pPr>
              <w:jc w:val="center"/>
              <w:rPr>
                <w:rFonts w:ascii="標楷體" w:eastAsia="標楷體" w:hAnsi="標楷體"/>
              </w:rPr>
            </w:pPr>
          </w:p>
        </w:tc>
      </w:tr>
      <w:tr w:rsidR="00E20645" w:rsidRPr="00551882" w:rsidTr="005F59B1">
        <w:trPr>
          <w:trHeight w:val="170"/>
          <w:jc w:val="center"/>
        </w:trPr>
        <w:tc>
          <w:tcPr>
            <w:tcW w:w="2466"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性侵害犯罪防治課程</w:t>
            </w:r>
          </w:p>
        </w:tc>
        <w:tc>
          <w:tcPr>
            <w:tcW w:w="1068" w:type="dxa"/>
            <w:vMerge w:val="restart"/>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上</w:t>
            </w:r>
          </w:p>
        </w:tc>
        <w:tc>
          <w:tcPr>
            <w:tcW w:w="893" w:type="dxa"/>
            <w:vMerge/>
            <w:vAlign w:val="center"/>
          </w:tcPr>
          <w:p w:rsidR="00E20645" w:rsidRPr="00551882" w:rsidRDefault="00E20645" w:rsidP="005F59B1">
            <w:pPr>
              <w:jc w:val="center"/>
              <w:rPr>
                <w:rFonts w:ascii="標楷體" w:eastAsia="標楷體" w:hAnsi="標楷體"/>
              </w:rPr>
            </w:pPr>
          </w:p>
        </w:tc>
        <w:tc>
          <w:tcPr>
            <w:tcW w:w="2701"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綜合活動領域</w:t>
            </w:r>
          </w:p>
        </w:tc>
        <w:tc>
          <w:tcPr>
            <w:tcW w:w="11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1-2</w:t>
            </w:r>
          </w:p>
        </w:tc>
        <w:tc>
          <w:tcPr>
            <w:tcW w:w="2124"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每學年至少4小時</w:t>
            </w:r>
          </w:p>
        </w:tc>
      </w:tr>
      <w:tr w:rsidR="00E20645" w:rsidRPr="00551882" w:rsidTr="005F59B1">
        <w:trPr>
          <w:trHeight w:val="170"/>
          <w:jc w:val="center"/>
        </w:trPr>
        <w:tc>
          <w:tcPr>
            <w:tcW w:w="2466" w:type="dxa"/>
            <w:vMerge/>
            <w:vAlign w:val="center"/>
          </w:tcPr>
          <w:p w:rsidR="00E20645" w:rsidRPr="00551882" w:rsidRDefault="00E20645" w:rsidP="005F59B1">
            <w:pPr>
              <w:jc w:val="center"/>
              <w:rPr>
                <w:rFonts w:ascii="標楷體" w:eastAsia="標楷體" w:hAnsi="標楷體"/>
              </w:rPr>
            </w:pPr>
          </w:p>
        </w:tc>
        <w:tc>
          <w:tcPr>
            <w:tcW w:w="1068" w:type="dxa"/>
            <w:vMerge/>
            <w:vAlign w:val="center"/>
          </w:tcPr>
          <w:p w:rsidR="00E20645" w:rsidRDefault="00E20645" w:rsidP="005F59B1">
            <w:pPr>
              <w:jc w:val="center"/>
              <w:rPr>
                <w:rFonts w:ascii="標楷體" w:eastAsia="標楷體" w:hAnsi="標楷體"/>
              </w:rPr>
            </w:pPr>
          </w:p>
        </w:tc>
        <w:tc>
          <w:tcPr>
            <w:tcW w:w="893" w:type="dxa"/>
            <w:vMerge/>
            <w:vAlign w:val="center"/>
          </w:tcPr>
          <w:p w:rsidR="00E20645" w:rsidRPr="00551882" w:rsidRDefault="00E20645" w:rsidP="005F59B1">
            <w:pPr>
              <w:jc w:val="center"/>
              <w:rPr>
                <w:rFonts w:ascii="標楷體" w:eastAsia="標楷體" w:hAnsi="標楷體"/>
              </w:rPr>
            </w:pPr>
          </w:p>
        </w:tc>
        <w:tc>
          <w:tcPr>
            <w:tcW w:w="2701" w:type="dxa"/>
            <w:vAlign w:val="center"/>
          </w:tcPr>
          <w:p w:rsidR="00E20645" w:rsidRDefault="00E20645" w:rsidP="005F59B1">
            <w:pPr>
              <w:jc w:val="center"/>
              <w:rPr>
                <w:rFonts w:ascii="標楷體" w:eastAsia="標楷體" w:hAnsi="標楷體"/>
              </w:rPr>
            </w:pPr>
            <w:r>
              <w:rPr>
                <w:rFonts w:ascii="標楷體" w:eastAsia="標楷體" w:hAnsi="標楷體" w:hint="eastAsia"/>
              </w:rPr>
              <w:t>綜合活動領域</w:t>
            </w:r>
          </w:p>
        </w:tc>
        <w:tc>
          <w:tcPr>
            <w:tcW w:w="1168" w:type="dxa"/>
            <w:vAlign w:val="center"/>
          </w:tcPr>
          <w:p w:rsidR="00E20645" w:rsidRDefault="00E20645" w:rsidP="005F59B1">
            <w:pPr>
              <w:jc w:val="center"/>
              <w:rPr>
                <w:rFonts w:ascii="標楷體" w:eastAsia="標楷體" w:hAnsi="標楷體"/>
              </w:rPr>
            </w:pPr>
            <w:r>
              <w:rPr>
                <w:rFonts w:ascii="標楷體" w:eastAsia="標楷體" w:hAnsi="標楷體" w:hint="eastAsia"/>
              </w:rPr>
              <w:t>7-8</w:t>
            </w:r>
          </w:p>
        </w:tc>
        <w:tc>
          <w:tcPr>
            <w:tcW w:w="2124" w:type="dxa"/>
            <w:vMerge/>
            <w:vAlign w:val="center"/>
          </w:tcPr>
          <w:p w:rsidR="00E20645" w:rsidRPr="00551882" w:rsidRDefault="00E20645" w:rsidP="005F59B1">
            <w:pPr>
              <w:jc w:val="center"/>
              <w:rPr>
                <w:rFonts w:ascii="標楷體" w:eastAsia="標楷體" w:hAnsi="標楷體"/>
              </w:rPr>
            </w:pPr>
          </w:p>
        </w:tc>
      </w:tr>
      <w:tr w:rsidR="00E20645" w:rsidRPr="00551882" w:rsidTr="005F59B1">
        <w:trPr>
          <w:jc w:val="center"/>
        </w:trPr>
        <w:tc>
          <w:tcPr>
            <w:tcW w:w="2466" w:type="dxa"/>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家庭教育課程</w:t>
            </w:r>
          </w:p>
        </w:tc>
        <w:tc>
          <w:tcPr>
            <w:tcW w:w="10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上</w:t>
            </w:r>
          </w:p>
        </w:tc>
        <w:tc>
          <w:tcPr>
            <w:tcW w:w="893" w:type="dxa"/>
            <w:vMerge/>
            <w:vAlign w:val="center"/>
          </w:tcPr>
          <w:p w:rsidR="00E20645" w:rsidRPr="00551882" w:rsidRDefault="00E20645" w:rsidP="005F59B1">
            <w:pPr>
              <w:jc w:val="center"/>
              <w:rPr>
                <w:rFonts w:ascii="標楷體" w:eastAsia="標楷體" w:hAnsi="標楷體"/>
              </w:rPr>
            </w:pPr>
          </w:p>
        </w:tc>
        <w:tc>
          <w:tcPr>
            <w:tcW w:w="2701"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社會領域</w:t>
            </w:r>
          </w:p>
        </w:tc>
        <w:tc>
          <w:tcPr>
            <w:tcW w:w="11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4-5</w:t>
            </w:r>
          </w:p>
        </w:tc>
        <w:tc>
          <w:tcPr>
            <w:tcW w:w="2124" w:type="dxa"/>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每學年至少4小時</w:t>
            </w:r>
          </w:p>
        </w:tc>
      </w:tr>
      <w:tr w:rsidR="00E20645" w:rsidRPr="00551882" w:rsidTr="005F59B1">
        <w:trPr>
          <w:jc w:val="center"/>
        </w:trPr>
        <w:tc>
          <w:tcPr>
            <w:tcW w:w="2466"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家庭暴力防治課程</w:t>
            </w:r>
          </w:p>
        </w:tc>
        <w:tc>
          <w:tcPr>
            <w:tcW w:w="1068" w:type="dxa"/>
            <w:vAlign w:val="center"/>
          </w:tcPr>
          <w:p w:rsidR="00E20645" w:rsidRDefault="00E20645" w:rsidP="005F59B1">
            <w:pPr>
              <w:jc w:val="center"/>
              <w:rPr>
                <w:rFonts w:ascii="標楷體" w:eastAsia="標楷體" w:hAnsi="標楷體"/>
              </w:rPr>
            </w:pPr>
            <w:r>
              <w:rPr>
                <w:rFonts w:ascii="標楷體" w:eastAsia="標楷體" w:hAnsi="標楷體" w:hint="eastAsia"/>
              </w:rPr>
              <w:t>上</w:t>
            </w:r>
          </w:p>
        </w:tc>
        <w:tc>
          <w:tcPr>
            <w:tcW w:w="893" w:type="dxa"/>
            <w:vMerge/>
            <w:vAlign w:val="center"/>
          </w:tcPr>
          <w:p w:rsidR="00E20645" w:rsidRPr="00551882" w:rsidRDefault="00E20645" w:rsidP="005F59B1">
            <w:pPr>
              <w:jc w:val="center"/>
              <w:rPr>
                <w:rFonts w:ascii="標楷體" w:eastAsia="標楷體" w:hAnsi="標楷體"/>
              </w:rPr>
            </w:pPr>
          </w:p>
        </w:tc>
        <w:tc>
          <w:tcPr>
            <w:tcW w:w="2701" w:type="dxa"/>
            <w:vAlign w:val="center"/>
          </w:tcPr>
          <w:p w:rsidR="00E20645" w:rsidRDefault="00E20645" w:rsidP="005F59B1">
            <w:pPr>
              <w:jc w:val="center"/>
              <w:rPr>
                <w:rFonts w:ascii="標楷體" w:eastAsia="標楷體" w:hAnsi="標楷體"/>
              </w:rPr>
            </w:pPr>
            <w:r>
              <w:rPr>
                <w:rFonts w:ascii="標楷體" w:eastAsia="標楷體" w:hAnsi="標楷體" w:hint="eastAsia"/>
              </w:rPr>
              <w:t>綜合活動領域</w:t>
            </w:r>
          </w:p>
        </w:tc>
        <w:tc>
          <w:tcPr>
            <w:tcW w:w="1168" w:type="dxa"/>
            <w:vAlign w:val="center"/>
          </w:tcPr>
          <w:p w:rsidR="00E20645" w:rsidRDefault="00E20645" w:rsidP="005F59B1">
            <w:pPr>
              <w:jc w:val="center"/>
              <w:rPr>
                <w:rFonts w:ascii="標楷體" w:eastAsia="標楷體" w:hAnsi="標楷體"/>
              </w:rPr>
            </w:pPr>
            <w:r>
              <w:rPr>
                <w:rFonts w:ascii="標楷體" w:eastAsia="標楷體" w:hAnsi="標楷體" w:hint="eastAsia"/>
              </w:rPr>
              <w:t>16</w:t>
            </w:r>
          </w:p>
        </w:tc>
        <w:tc>
          <w:tcPr>
            <w:tcW w:w="2124"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每學年至少4小時</w:t>
            </w:r>
          </w:p>
        </w:tc>
      </w:tr>
      <w:tr w:rsidR="00E20645" w:rsidRPr="00551882" w:rsidTr="005F59B1">
        <w:trPr>
          <w:jc w:val="center"/>
        </w:trPr>
        <w:tc>
          <w:tcPr>
            <w:tcW w:w="2466" w:type="dxa"/>
            <w:vMerge/>
            <w:vAlign w:val="center"/>
          </w:tcPr>
          <w:p w:rsidR="00E20645" w:rsidRPr="00551882" w:rsidRDefault="00E20645" w:rsidP="005F59B1">
            <w:pPr>
              <w:jc w:val="center"/>
              <w:rPr>
                <w:rFonts w:ascii="標楷體" w:eastAsia="標楷體" w:hAnsi="標楷體"/>
              </w:rPr>
            </w:pPr>
          </w:p>
        </w:tc>
        <w:tc>
          <w:tcPr>
            <w:tcW w:w="10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下</w:t>
            </w:r>
          </w:p>
        </w:tc>
        <w:tc>
          <w:tcPr>
            <w:tcW w:w="893" w:type="dxa"/>
            <w:vMerge/>
            <w:vAlign w:val="center"/>
          </w:tcPr>
          <w:p w:rsidR="00E20645" w:rsidRPr="00551882" w:rsidRDefault="00E20645" w:rsidP="005F59B1">
            <w:pPr>
              <w:jc w:val="center"/>
              <w:rPr>
                <w:rFonts w:ascii="標楷體" w:eastAsia="標楷體" w:hAnsi="標楷體"/>
              </w:rPr>
            </w:pPr>
          </w:p>
        </w:tc>
        <w:tc>
          <w:tcPr>
            <w:tcW w:w="2701"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綜合活動領域</w:t>
            </w:r>
          </w:p>
        </w:tc>
        <w:tc>
          <w:tcPr>
            <w:tcW w:w="11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5-8</w:t>
            </w:r>
          </w:p>
        </w:tc>
        <w:tc>
          <w:tcPr>
            <w:tcW w:w="2124" w:type="dxa"/>
            <w:vMerge/>
            <w:vAlign w:val="center"/>
          </w:tcPr>
          <w:p w:rsidR="00E20645" w:rsidRPr="00551882" w:rsidRDefault="00E20645" w:rsidP="005F59B1">
            <w:pPr>
              <w:jc w:val="center"/>
              <w:rPr>
                <w:rFonts w:ascii="標楷體" w:eastAsia="標楷體" w:hAnsi="標楷體"/>
              </w:rPr>
            </w:pPr>
          </w:p>
        </w:tc>
      </w:tr>
      <w:tr w:rsidR="00E20645" w:rsidRPr="00551882" w:rsidTr="005F59B1">
        <w:trPr>
          <w:jc w:val="center"/>
        </w:trPr>
        <w:tc>
          <w:tcPr>
            <w:tcW w:w="2466"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全民國防教育</w:t>
            </w:r>
          </w:p>
        </w:tc>
        <w:tc>
          <w:tcPr>
            <w:tcW w:w="10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上</w:t>
            </w:r>
          </w:p>
        </w:tc>
        <w:tc>
          <w:tcPr>
            <w:tcW w:w="893" w:type="dxa"/>
            <w:vMerge/>
            <w:vAlign w:val="center"/>
          </w:tcPr>
          <w:p w:rsidR="00E20645" w:rsidRPr="00551882" w:rsidRDefault="00E20645" w:rsidP="005F59B1">
            <w:pPr>
              <w:jc w:val="center"/>
              <w:rPr>
                <w:rFonts w:ascii="標楷體" w:eastAsia="標楷體" w:hAnsi="標楷體"/>
              </w:rPr>
            </w:pPr>
          </w:p>
        </w:tc>
        <w:tc>
          <w:tcPr>
            <w:tcW w:w="2701"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語文領域-鄉土語</w:t>
            </w:r>
          </w:p>
        </w:tc>
        <w:tc>
          <w:tcPr>
            <w:tcW w:w="1168" w:type="dxa"/>
            <w:vAlign w:val="center"/>
          </w:tcPr>
          <w:p w:rsidR="00E20645" w:rsidRPr="00551882" w:rsidRDefault="00E20645" w:rsidP="005F59B1">
            <w:pPr>
              <w:jc w:val="center"/>
              <w:rPr>
                <w:rFonts w:ascii="標楷體" w:eastAsia="標楷體" w:hAnsi="標楷體"/>
              </w:rPr>
            </w:pPr>
            <w:r>
              <w:rPr>
                <w:rFonts w:ascii="標楷體" w:eastAsia="標楷體" w:hAnsi="標楷體" w:hint="eastAsia"/>
              </w:rPr>
              <w:t>1</w:t>
            </w:r>
          </w:p>
        </w:tc>
        <w:tc>
          <w:tcPr>
            <w:tcW w:w="2124" w:type="dxa"/>
            <w:vMerge w:val="restart"/>
            <w:vAlign w:val="center"/>
          </w:tcPr>
          <w:p w:rsidR="00E20645" w:rsidRPr="00551882" w:rsidRDefault="00E20645" w:rsidP="005F59B1">
            <w:pPr>
              <w:jc w:val="center"/>
              <w:rPr>
                <w:rFonts w:ascii="標楷體" w:eastAsia="標楷體" w:hAnsi="標楷體"/>
              </w:rPr>
            </w:pPr>
            <w:r w:rsidRPr="00551882">
              <w:rPr>
                <w:rFonts w:ascii="標楷體" w:eastAsia="標楷體" w:hAnsi="標楷體" w:hint="eastAsia"/>
              </w:rPr>
              <w:t>每學年實施4小時</w:t>
            </w:r>
          </w:p>
        </w:tc>
      </w:tr>
    </w:tbl>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5F59B1" w:rsidRDefault="005F59B1" w:rsidP="00935953"/>
    <w:p w:rsidR="005F59B1" w:rsidRDefault="005F59B1" w:rsidP="00935953"/>
    <w:p w:rsidR="005F59B1" w:rsidRDefault="005F59B1" w:rsidP="00935953"/>
    <w:p w:rsidR="00E20645" w:rsidRDefault="00E20645" w:rsidP="00935953"/>
    <w:p w:rsidR="00E20645" w:rsidRDefault="00E20645" w:rsidP="00E20645">
      <w:pPr>
        <w:pStyle w:val="3"/>
        <w:spacing w:line="420" w:lineRule="exact"/>
        <w:ind w:left="1"/>
        <w:jc w:val="center"/>
        <w:rPr>
          <w:b w:val="0"/>
          <w:color w:val="000000"/>
          <w:sz w:val="36"/>
          <w:szCs w:val="36"/>
        </w:rPr>
      </w:pPr>
      <w:r w:rsidRPr="005E7C4D">
        <w:rPr>
          <w:rFonts w:hint="eastAsia"/>
          <w:b w:val="0"/>
          <w:color w:val="000000"/>
          <w:sz w:val="36"/>
          <w:szCs w:val="36"/>
          <w:bdr w:val="single" w:sz="4" w:space="0" w:color="auto"/>
        </w:rPr>
        <w:lastRenderedPageBreak/>
        <w:t>附件四</w:t>
      </w:r>
      <w:r w:rsidRPr="00325249">
        <w:rPr>
          <w:rFonts w:hint="eastAsia"/>
          <w:b w:val="0"/>
          <w:color w:val="000000"/>
          <w:sz w:val="36"/>
          <w:szCs w:val="36"/>
        </w:rPr>
        <w:t xml:space="preserve">   </w:t>
      </w:r>
    </w:p>
    <w:p w:rsidR="00E20645" w:rsidRPr="009524BC" w:rsidRDefault="00E20645" w:rsidP="00E20645">
      <w:pPr>
        <w:snapToGrid w:val="0"/>
        <w:spacing w:line="480" w:lineRule="atLeast"/>
        <w:ind w:leftChars="-1" w:left="-2" w:firstLine="2"/>
        <w:jc w:val="both"/>
        <w:rPr>
          <w:rFonts w:ascii="標楷體" w:eastAsia="標楷體" w:hAnsi="標楷體"/>
          <w:b/>
        </w:rPr>
      </w:pPr>
      <w:r>
        <w:rPr>
          <w:rFonts w:ascii="標楷體" w:eastAsia="標楷體" w:hAnsi="標楷體" w:hint="eastAsia"/>
          <w:b/>
        </w:rPr>
        <w:t xml:space="preserve">           五年級</w:t>
      </w: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068"/>
        <w:gridCol w:w="893"/>
        <w:gridCol w:w="2701"/>
        <w:gridCol w:w="1168"/>
        <w:gridCol w:w="2124"/>
      </w:tblGrid>
      <w:tr w:rsidR="00E20645" w:rsidRPr="009524BC" w:rsidTr="005F59B1">
        <w:trPr>
          <w:jc w:val="center"/>
        </w:trPr>
        <w:tc>
          <w:tcPr>
            <w:tcW w:w="2466" w:type="dxa"/>
            <w:vMerge w:val="restart"/>
            <w:vAlign w:val="center"/>
          </w:tcPr>
          <w:p w:rsidR="00E20645" w:rsidRPr="009524BC" w:rsidRDefault="00E20645" w:rsidP="005F59B1">
            <w:pPr>
              <w:spacing w:beforeLines="150" w:before="540"/>
              <w:jc w:val="center"/>
              <w:rPr>
                <w:rFonts w:ascii="標楷體" w:eastAsia="標楷體" w:hAnsi="標楷體"/>
              </w:rPr>
            </w:pPr>
            <w:r w:rsidRPr="009524BC">
              <w:rPr>
                <w:rFonts w:ascii="標楷體" w:eastAsia="標楷體" w:hAnsi="標楷體" w:hint="eastAsia"/>
              </w:rPr>
              <w:t>10</w:t>
            </w:r>
            <w:r>
              <w:rPr>
                <w:rFonts w:ascii="標楷體" w:eastAsia="標楷體" w:hAnsi="標楷體"/>
              </w:rPr>
              <w:t>7</w:t>
            </w:r>
            <w:r w:rsidRPr="009524BC">
              <w:rPr>
                <w:rFonts w:ascii="標楷體" w:eastAsia="標楷體" w:hAnsi="標楷體" w:hint="eastAsia"/>
              </w:rPr>
              <w:t>學年度</w:t>
            </w:r>
          </w:p>
          <w:p w:rsidR="00E20645" w:rsidRPr="009524BC" w:rsidRDefault="00E20645" w:rsidP="005F59B1">
            <w:pPr>
              <w:jc w:val="center"/>
              <w:rPr>
                <w:rFonts w:ascii="標楷體" w:eastAsia="標楷體" w:hAnsi="標楷體"/>
              </w:rPr>
            </w:pPr>
            <w:r w:rsidRPr="009524BC">
              <w:rPr>
                <w:rFonts w:ascii="標楷體" w:eastAsia="標楷體" w:hAnsi="標楷體" w:hint="eastAsia"/>
              </w:rPr>
              <w:t>重要教育工作</w:t>
            </w:r>
          </w:p>
        </w:tc>
        <w:tc>
          <w:tcPr>
            <w:tcW w:w="5830" w:type="dxa"/>
            <w:gridSpan w:val="4"/>
          </w:tcPr>
          <w:p w:rsidR="00E20645" w:rsidRPr="009524BC" w:rsidRDefault="00E20645" w:rsidP="005F59B1">
            <w:pPr>
              <w:ind w:firstLine="480"/>
              <w:jc w:val="center"/>
              <w:rPr>
                <w:rFonts w:ascii="標楷體" w:eastAsia="標楷體" w:hAnsi="標楷體"/>
              </w:rPr>
            </w:pPr>
            <w:r w:rsidRPr="009524BC">
              <w:rPr>
                <w:rFonts w:ascii="標楷體" w:eastAsia="標楷體" w:hAnsi="標楷體" w:hint="eastAsia"/>
              </w:rPr>
              <w:t>納入課程規劃實施情形</w:t>
            </w:r>
          </w:p>
          <w:p w:rsidR="00E20645" w:rsidRPr="009524BC" w:rsidRDefault="00E20645" w:rsidP="005F59B1">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2124" w:type="dxa"/>
            <w:vMerge w:val="restart"/>
            <w:vAlign w:val="center"/>
          </w:tcPr>
          <w:p w:rsidR="00E20645" w:rsidRPr="009524BC" w:rsidRDefault="00E20645" w:rsidP="005F59B1">
            <w:pPr>
              <w:spacing w:beforeLines="250" w:before="900"/>
              <w:jc w:val="center"/>
              <w:rPr>
                <w:rFonts w:ascii="標楷體" w:eastAsia="標楷體" w:hAnsi="標楷體"/>
              </w:rPr>
            </w:pPr>
            <w:r w:rsidRPr="009524BC">
              <w:rPr>
                <w:rFonts w:ascii="標楷體" w:eastAsia="標楷體" w:hAnsi="標楷體" w:hint="eastAsia"/>
              </w:rPr>
              <w:t>備   註</w:t>
            </w:r>
          </w:p>
        </w:tc>
      </w:tr>
      <w:tr w:rsidR="00E20645" w:rsidRPr="009524BC" w:rsidTr="005F59B1">
        <w:trPr>
          <w:jc w:val="center"/>
        </w:trPr>
        <w:tc>
          <w:tcPr>
            <w:tcW w:w="2466"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1068"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學期</w:t>
            </w:r>
          </w:p>
        </w:tc>
        <w:tc>
          <w:tcPr>
            <w:tcW w:w="893"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年級</w:t>
            </w:r>
          </w:p>
        </w:tc>
        <w:tc>
          <w:tcPr>
            <w:tcW w:w="2701"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彈性學習節數或領域別</w:t>
            </w:r>
          </w:p>
        </w:tc>
        <w:tc>
          <w:tcPr>
            <w:tcW w:w="1168"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週次</w:t>
            </w:r>
          </w:p>
        </w:tc>
        <w:tc>
          <w:tcPr>
            <w:tcW w:w="2124" w:type="dxa"/>
            <w:vMerge/>
          </w:tcPr>
          <w:p w:rsidR="00E20645" w:rsidRPr="009524BC" w:rsidRDefault="00E20645" w:rsidP="005F59B1">
            <w:pPr>
              <w:spacing w:beforeLines="100" w:before="360"/>
              <w:ind w:firstLine="480"/>
              <w:jc w:val="center"/>
              <w:rPr>
                <w:rFonts w:ascii="標楷體" w:eastAsia="標楷體" w:hAnsi="標楷體"/>
              </w:rPr>
            </w:pPr>
          </w:p>
        </w:tc>
      </w:tr>
      <w:tr w:rsidR="00E20645" w:rsidRPr="009524BC" w:rsidTr="005F59B1">
        <w:trPr>
          <w:trHeight w:val="345"/>
          <w:jc w:val="center"/>
        </w:trPr>
        <w:tc>
          <w:tcPr>
            <w:tcW w:w="2466" w:type="dxa"/>
            <w:vMerge w:val="restart"/>
            <w:vAlign w:val="center"/>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環境教育</w:t>
            </w:r>
          </w:p>
          <w:p w:rsidR="00E20645" w:rsidRPr="009524BC" w:rsidRDefault="00E20645" w:rsidP="005F59B1">
            <w:pPr>
              <w:spacing w:beforeLines="100" w:before="360"/>
              <w:rPr>
                <w:rFonts w:ascii="標楷體" w:eastAsia="標楷體" w:hAnsi="標楷體"/>
              </w:rPr>
            </w:pP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vAlign w:val="center"/>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社會領域</w:t>
            </w:r>
          </w:p>
        </w:tc>
        <w:tc>
          <w:tcPr>
            <w:tcW w:w="1168"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w:t>
            </w:r>
          </w:p>
        </w:tc>
        <w:tc>
          <w:tcPr>
            <w:tcW w:w="2124" w:type="dxa"/>
            <w:vMerge w:val="restart"/>
            <w:vAlign w:val="center"/>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每學年至少4小時</w:t>
            </w:r>
          </w:p>
        </w:tc>
      </w:tr>
      <w:tr w:rsidR="00E20645" w:rsidRPr="009524BC" w:rsidTr="005F59B1">
        <w:trPr>
          <w:trHeight w:val="195"/>
          <w:jc w:val="center"/>
        </w:trPr>
        <w:tc>
          <w:tcPr>
            <w:tcW w:w="2466"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1068" w:type="dxa"/>
            <w:vMerge/>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vAlign w:val="center"/>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綜合領域</w:t>
            </w:r>
          </w:p>
        </w:tc>
        <w:tc>
          <w:tcPr>
            <w:tcW w:w="1168"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2</w:t>
            </w:r>
          </w:p>
        </w:tc>
        <w:tc>
          <w:tcPr>
            <w:tcW w:w="2124" w:type="dxa"/>
            <w:vMerge/>
          </w:tcPr>
          <w:p w:rsidR="00E20645" w:rsidRPr="009524BC" w:rsidRDefault="00E20645" w:rsidP="005F59B1">
            <w:pPr>
              <w:spacing w:beforeLines="100" w:before="360"/>
              <w:ind w:firstLine="480"/>
              <w:jc w:val="both"/>
              <w:rPr>
                <w:rFonts w:ascii="標楷體" w:eastAsia="標楷體" w:hAnsi="標楷體"/>
              </w:rPr>
            </w:pPr>
          </w:p>
        </w:tc>
      </w:tr>
      <w:tr w:rsidR="00E20645" w:rsidRPr="009524BC" w:rsidTr="005F59B1">
        <w:trPr>
          <w:trHeight w:val="479"/>
          <w:jc w:val="center"/>
        </w:trPr>
        <w:tc>
          <w:tcPr>
            <w:tcW w:w="2466"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下</w:t>
            </w:r>
          </w:p>
        </w:tc>
        <w:tc>
          <w:tcPr>
            <w:tcW w:w="893" w:type="dxa"/>
            <w:vMerge w:val="restart"/>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藝術與人文</w:t>
            </w:r>
            <w:r w:rsidRPr="009524BC">
              <w:rPr>
                <w:rFonts w:ascii="標楷體" w:eastAsia="標楷體" w:hAnsi="標楷體" w:hint="eastAsia"/>
              </w:rPr>
              <w:t>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19</w:t>
            </w:r>
          </w:p>
        </w:tc>
        <w:tc>
          <w:tcPr>
            <w:tcW w:w="2124" w:type="dxa"/>
            <w:vMerge/>
          </w:tcPr>
          <w:p w:rsidR="00E20645" w:rsidRPr="009524BC" w:rsidRDefault="00E20645" w:rsidP="005F59B1">
            <w:pPr>
              <w:spacing w:beforeLines="100" w:before="360"/>
              <w:ind w:firstLine="480"/>
              <w:jc w:val="both"/>
              <w:rPr>
                <w:rFonts w:ascii="標楷體" w:eastAsia="標楷體" w:hAnsi="標楷體"/>
              </w:rPr>
            </w:pPr>
          </w:p>
        </w:tc>
      </w:tr>
      <w:tr w:rsidR="00E20645" w:rsidRPr="009524BC" w:rsidTr="005F59B1">
        <w:trPr>
          <w:trHeight w:val="725"/>
          <w:jc w:val="center"/>
        </w:trPr>
        <w:tc>
          <w:tcPr>
            <w:tcW w:w="2466"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1068"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893" w:type="dxa"/>
            <w:vMerge/>
            <w:vAlign w:val="center"/>
          </w:tcPr>
          <w:p w:rsidR="00E20645" w:rsidRPr="009524BC" w:rsidRDefault="00E20645" w:rsidP="005F59B1">
            <w:pPr>
              <w:spacing w:beforeLines="100" w:before="360"/>
              <w:jc w:val="center"/>
              <w:rPr>
                <w:rFonts w:ascii="標楷體" w:eastAsia="標楷體" w:hAnsi="標楷體"/>
              </w:rPr>
            </w:pPr>
          </w:p>
        </w:tc>
        <w:tc>
          <w:tcPr>
            <w:tcW w:w="2701" w:type="dxa"/>
          </w:tcPr>
          <w:p w:rsidR="00E20645" w:rsidRPr="009524BC" w:rsidRDefault="00E20645" w:rsidP="005F59B1">
            <w:pPr>
              <w:spacing w:beforeLines="100" w:before="360"/>
              <w:ind w:firstLine="480"/>
              <w:jc w:val="center"/>
              <w:rPr>
                <w:rFonts w:ascii="標楷體" w:eastAsia="標楷體" w:hAnsi="標楷體"/>
              </w:rPr>
            </w:pPr>
            <w:r w:rsidRPr="0097293D">
              <w:rPr>
                <w:rFonts w:ascii="標楷體" w:eastAsia="標楷體" w:hAnsi="標楷體" w:hint="eastAsia"/>
              </w:rPr>
              <w:t>健康與體育領域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16</w:t>
            </w:r>
          </w:p>
        </w:tc>
        <w:tc>
          <w:tcPr>
            <w:tcW w:w="2124" w:type="dxa"/>
            <w:vMerge/>
          </w:tcPr>
          <w:p w:rsidR="00E20645" w:rsidRPr="009524BC" w:rsidRDefault="00E20645" w:rsidP="005F59B1">
            <w:pPr>
              <w:spacing w:beforeLines="100" w:before="360"/>
              <w:ind w:firstLine="480"/>
              <w:jc w:val="both"/>
              <w:rPr>
                <w:rFonts w:ascii="標楷體" w:eastAsia="標楷體" w:hAnsi="標楷體"/>
              </w:rPr>
            </w:pPr>
          </w:p>
        </w:tc>
      </w:tr>
      <w:tr w:rsidR="00E20645" w:rsidRPr="009524BC" w:rsidTr="005F59B1">
        <w:trPr>
          <w:jc w:val="center"/>
        </w:trPr>
        <w:tc>
          <w:tcPr>
            <w:tcW w:w="2466" w:type="dxa"/>
            <w:vMerge w:val="restart"/>
            <w:vAlign w:val="center"/>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性別平等教育</w:t>
            </w: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vAlign w:val="center"/>
          </w:tcPr>
          <w:p w:rsidR="00E20645" w:rsidRPr="0097293D" w:rsidRDefault="00E20645" w:rsidP="005F59B1">
            <w:pPr>
              <w:spacing w:beforeLines="100" w:before="360"/>
              <w:ind w:firstLine="480"/>
              <w:jc w:val="center"/>
              <w:rPr>
                <w:rFonts w:ascii="標楷體" w:eastAsia="標楷體" w:hAnsi="標楷體"/>
              </w:rPr>
            </w:pPr>
            <w:r w:rsidRPr="002C1A76">
              <w:rPr>
                <w:rFonts w:ascii="標楷體" w:eastAsia="標楷體" w:hAnsi="標楷體" w:hint="eastAsia"/>
              </w:rPr>
              <w:t>藝術與人文領域</w:t>
            </w:r>
          </w:p>
        </w:tc>
        <w:tc>
          <w:tcPr>
            <w:tcW w:w="1168" w:type="dxa"/>
            <w:vAlign w:val="center"/>
          </w:tcPr>
          <w:p w:rsidR="00E20645" w:rsidRPr="00E32279" w:rsidRDefault="00E20645" w:rsidP="005F59B1">
            <w:pPr>
              <w:spacing w:beforeLines="100" w:before="360"/>
              <w:jc w:val="center"/>
              <w:rPr>
                <w:rFonts w:ascii="標楷體" w:eastAsia="標楷體" w:hAnsi="標楷體"/>
              </w:rPr>
            </w:pPr>
            <w:r w:rsidRPr="00E32279">
              <w:rPr>
                <w:rFonts w:ascii="標楷體" w:eastAsia="標楷體" w:hAnsi="標楷體" w:hint="eastAsia"/>
              </w:rPr>
              <w:t>7</w:t>
            </w:r>
          </w:p>
        </w:tc>
        <w:tc>
          <w:tcPr>
            <w:tcW w:w="2124" w:type="dxa"/>
            <w:vMerge w:val="restart"/>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每學期至少</w:t>
            </w:r>
            <w:r w:rsidRPr="009524BC">
              <w:rPr>
                <w:rFonts w:ascii="標楷體" w:eastAsia="標楷體" w:hAnsi="標楷體"/>
              </w:rPr>
              <w:t>4</w:t>
            </w:r>
            <w:r w:rsidRPr="009524BC">
              <w:rPr>
                <w:rFonts w:ascii="標楷體" w:eastAsia="標楷體" w:hAnsi="標楷體" w:hint="eastAsia"/>
              </w:rPr>
              <w:t>小時</w:t>
            </w:r>
          </w:p>
        </w:tc>
      </w:tr>
      <w:tr w:rsidR="00E20645" w:rsidRPr="009524BC" w:rsidTr="005F59B1">
        <w:trPr>
          <w:jc w:val="center"/>
        </w:trPr>
        <w:tc>
          <w:tcPr>
            <w:tcW w:w="2466" w:type="dxa"/>
            <w:vMerge/>
            <w:vAlign w:val="center"/>
          </w:tcPr>
          <w:p w:rsidR="00E20645" w:rsidRPr="009524BC"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vAlign w:val="center"/>
          </w:tcPr>
          <w:p w:rsidR="00E20645" w:rsidRPr="0097293D" w:rsidRDefault="00E20645" w:rsidP="005F59B1">
            <w:pPr>
              <w:spacing w:beforeLines="100" w:before="360"/>
              <w:ind w:firstLine="480"/>
              <w:jc w:val="center"/>
              <w:rPr>
                <w:rFonts w:ascii="標楷體" w:eastAsia="標楷體" w:hAnsi="標楷體"/>
              </w:rPr>
            </w:pPr>
            <w:r w:rsidRPr="002C1A76">
              <w:rPr>
                <w:rFonts w:ascii="標楷體" w:eastAsia="標楷體" w:hAnsi="標楷體" w:hint="eastAsia"/>
              </w:rPr>
              <w:t>綜合領域</w:t>
            </w:r>
          </w:p>
        </w:tc>
        <w:tc>
          <w:tcPr>
            <w:tcW w:w="1168" w:type="dxa"/>
            <w:vAlign w:val="center"/>
          </w:tcPr>
          <w:p w:rsidR="00E20645" w:rsidRPr="00E32279" w:rsidRDefault="00E20645" w:rsidP="005F59B1">
            <w:pPr>
              <w:spacing w:beforeLines="100" w:before="360"/>
              <w:jc w:val="center"/>
              <w:rPr>
                <w:rFonts w:ascii="標楷體" w:eastAsia="標楷體" w:hAnsi="標楷體"/>
              </w:rPr>
            </w:pPr>
            <w:r w:rsidRPr="00E32279">
              <w:rPr>
                <w:rFonts w:ascii="標楷體" w:eastAsia="標楷體" w:hAnsi="標楷體" w:hint="eastAsia"/>
              </w:rPr>
              <w:t>12</w:t>
            </w:r>
          </w:p>
        </w:tc>
        <w:tc>
          <w:tcPr>
            <w:tcW w:w="2124" w:type="dxa"/>
            <w:vMerge/>
            <w:vAlign w:val="center"/>
          </w:tcPr>
          <w:p w:rsidR="00E20645" w:rsidRPr="009524BC" w:rsidRDefault="00E20645" w:rsidP="005F59B1">
            <w:pPr>
              <w:spacing w:beforeLines="100" w:before="360"/>
              <w:jc w:val="center"/>
              <w:rPr>
                <w:rFonts w:ascii="標楷體" w:eastAsia="標楷體" w:hAnsi="標楷體"/>
              </w:rPr>
            </w:pPr>
          </w:p>
        </w:tc>
      </w:tr>
      <w:tr w:rsidR="00E20645" w:rsidRPr="009524BC" w:rsidTr="005F59B1">
        <w:trPr>
          <w:jc w:val="center"/>
        </w:trPr>
        <w:tc>
          <w:tcPr>
            <w:tcW w:w="2466" w:type="dxa"/>
            <w:vMerge/>
            <w:vAlign w:val="center"/>
          </w:tcPr>
          <w:p w:rsidR="00E20645" w:rsidRPr="009524BC"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vAlign w:val="center"/>
          </w:tcPr>
          <w:p w:rsidR="00E20645" w:rsidRPr="0097293D" w:rsidRDefault="00E20645" w:rsidP="005F59B1">
            <w:pPr>
              <w:spacing w:beforeLines="100" w:before="360"/>
              <w:ind w:firstLine="480"/>
              <w:jc w:val="center"/>
              <w:rPr>
                <w:rFonts w:ascii="標楷體" w:eastAsia="標楷體" w:hAnsi="標楷體"/>
              </w:rPr>
            </w:pPr>
            <w:r w:rsidRPr="002C1A76">
              <w:rPr>
                <w:rFonts w:ascii="標楷體" w:eastAsia="標楷體" w:hAnsi="標楷體" w:hint="eastAsia"/>
              </w:rPr>
              <w:t>健康與體育領域</w:t>
            </w:r>
          </w:p>
        </w:tc>
        <w:tc>
          <w:tcPr>
            <w:tcW w:w="1168" w:type="dxa"/>
            <w:vAlign w:val="center"/>
          </w:tcPr>
          <w:p w:rsidR="00E20645" w:rsidRPr="00E32279" w:rsidRDefault="00E20645" w:rsidP="005F59B1">
            <w:pPr>
              <w:spacing w:beforeLines="100" w:before="360"/>
              <w:jc w:val="center"/>
              <w:rPr>
                <w:rFonts w:ascii="標楷體" w:eastAsia="標楷體" w:hAnsi="標楷體"/>
              </w:rPr>
            </w:pPr>
            <w:r w:rsidRPr="00E32279">
              <w:rPr>
                <w:rFonts w:ascii="標楷體" w:eastAsia="標楷體" w:hAnsi="標楷體" w:hint="eastAsia"/>
              </w:rPr>
              <w:t>14</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jc w:val="center"/>
        </w:trPr>
        <w:tc>
          <w:tcPr>
            <w:tcW w:w="2466" w:type="dxa"/>
            <w:vMerge/>
            <w:vAlign w:val="center"/>
          </w:tcPr>
          <w:p w:rsidR="00E20645" w:rsidRPr="009524BC"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vAlign w:val="center"/>
          </w:tcPr>
          <w:p w:rsidR="00E20645" w:rsidRPr="0097293D" w:rsidRDefault="00E20645" w:rsidP="005F59B1">
            <w:pPr>
              <w:spacing w:beforeLines="100" w:before="360"/>
              <w:ind w:firstLine="480"/>
              <w:jc w:val="center"/>
              <w:rPr>
                <w:rFonts w:ascii="標楷體" w:eastAsia="標楷體" w:hAnsi="標楷體"/>
              </w:rPr>
            </w:pPr>
            <w:r>
              <w:rPr>
                <w:rFonts w:ascii="標楷體" w:eastAsia="標楷體" w:hAnsi="標楷體" w:hint="eastAsia"/>
              </w:rPr>
              <w:t>語文領域</w:t>
            </w:r>
          </w:p>
        </w:tc>
        <w:tc>
          <w:tcPr>
            <w:tcW w:w="1168" w:type="dxa"/>
            <w:vAlign w:val="center"/>
          </w:tcPr>
          <w:p w:rsidR="00E20645" w:rsidRPr="00E32279" w:rsidRDefault="00E20645" w:rsidP="005F59B1">
            <w:pPr>
              <w:spacing w:beforeLines="100" w:before="360"/>
              <w:jc w:val="center"/>
              <w:rPr>
                <w:rFonts w:ascii="標楷體" w:eastAsia="標楷體" w:hAnsi="標楷體"/>
              </w:rPr>
            </w:pPr>
            <w:r w:rsidRPr="00E32279">
              <w:rPr>
                <w:rFonts w:ascii="標楷體" w:eastAsia="標楷體" w:hAnsi="標楷體" w:hint="eastAsia"/>
              </w:rPr>
              <w:t>16</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jc w:val="center"/>
        </w:trPr>
        <w:tc>
          <w:tcPr>
            <w:tcW w:w="2466" w:type="dxa"/>
            <w:vMerge/>
            <w:vAlign w:val="center"/>
          </w:tcPr>
          <w:p w:rsidR="00E20645" w:rsidRPr="009524BC" w:rsidRDefault="00E20645" w:rsidP="005F59B1">
            <w:pPr>
              <w:spacing w:beforeLines="100" w:before="360"/>
              <w:rPr>
                <w:rFonts w:ascii="標楷體" w:eastAsia="標楷體" w:hAnsi="標楷體"/>
              </w:rPr>
            </w:pP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r w:rsidRPr="002C1A76">
              <w:rPr>
                <w:rFonts w:ascii="標楷體" w:eastAsia="標楷體" w:hAnsi="標楷體" w:hint="eastAsia"/>
              </w:rPr>
              <w:t>下</w:t>
            </w: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vAlign w:val="center"/>
          </w:tcPr>
          <w:p w:rsidR="00E20645" w:rsidRPr="0097293D" w:rsidRDefault="00E20645" w:rsidP="005F59B1">
            <w:pPr>
              <w:spacing w:beforeLines="100" w:before="360"/>
              <w:ind w:firstLine="480"/>
              <w:jc w:val="center"/>
              <w:rPr>
                <w:rFonts w:ascii="標楷體" w:eastAsia="標楷體" w:hAnsi="標楷體"/>
              </w:rPr>
            </w:pPr>
            <w:r w:rsidRPr="002C1A76">
              <w:rPr>
                <w:rFonts w:ascii="標楷體" w:eastAsia="標楷體" w:hAnsi="標楷體" w:hint="eastAsia"/>
              </w:rPr>
              <w:t>語文領域</w:t>
            </w:r>
          </w:p>
        </w:tc>
        <w:tc>
          <w:tcPr>
            <w:tcW w:w="1168" w:type="dxa"/>
            <w:vAlign w:val="center"/>
          </w:tcPr>
          <w:p w:rsidR="00E20645" w:rsidRPr="00E32279" w:rsidRDefault="00E20645" w:rsidP="005F59B1">
            <w:pPr>
              <w:spacing w:beforeLines="100" w:before="360"/>
              <w:jc w:val="center"/>
              <w:rPr>
                <w:rFonts w:ascii="標楷體" w:eastAsia="標楷體" w:hAnsi="標楷體"/>
              </w:rPr>
            </w:pPr>
            <w:r w:rsidRPr="00E32279">
              <w:rPr>
                <w:rFonts w:ascii="標楷體" w:eastAsia="標楷體" w:hAnsi="標楷體" w:hint="eastAsia"/>
              </w:rPr>
              <w:t>3</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jc w:val="center"/>
        </w:trPr>
        <w:tc>
          <w:tcPr>
            <w:tcW w:w="2466" w:type="dxa"/>
            <w:vMerge/>
            <w:vAlign w:val="center"/>
          </w:tcPr>
          <w:p w:rsidR="00E20645" w:rsidRPr="009524BC"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524BC" w:rsidRDefault="00E20645" w:rsidP="005F59B1">
            <w:pPr>
              <w:spacing w:beforeLines="100" w:before="360"/>
              <w:jc w:val="center"/>
              <w:rPr>
                <w:rFonts w:ascii="標楷體" w:eastAsia="標楷體" w:hAnsi="標楷體"/>
              </w:rPr>
            </w:pPr>
            <w:r w:rsidRPr="002C1A76">
              <w:rPr>
                <w:rFonts w:ascii="標楷體" w:eastAsia="標楷體" w:hAnsi="標楷體" w:hint="eastAsia"/>
              </w:rPr>
              <w:t>5</w:t>
            </w:r>
          </w:p>
        </w:tc>
        <w:tc>
          <w:tcPr>
            <w:tcW w:w="2701" w:type="dxa"/>
            <w:vAlign w:val="center"/>
          </w:tcPr>
          <w:p w:rsidR="00E20645" w:rsidRPr="0097293D" w:rsidRDefault="00E20645" w:rsidP="005F59B1">
            <w:pPr>
              <w:spacing w:beforeLines="100" w:before="360"/>
              <w:ind w:firstLine="480"/>
              <w:jc w:val="center"/>
              <w:rPr>
                <w:rFonts w:ascii="標楷體" w:eastAsia="標楷體" w:hAnsi="標楷體"/>
              </w:rPr>
            </w:pPr>
            <w:r w:rsidRPr="002C1A76">
              <w:rPr>
                <w:rFonts w:ascii="標楷體" w:eastAsia="標楷體" w:hAnsi="標楷體" w:hint="eastAsia"/>
              </w:rPr>
              <w:t>綜合領域</w:t>
            </w:r>
          </w:p>
        </w:tc>
        <w:tc>
          <w:tcPr>
            <w:tcW w:w="1168" w:type="dxa"/>
            <w:vAlign w:val="center"/>
          </w:tcPr>
          <w:p w:rsidR="00E20645" w:rsidRPr="00E32279" w:rsidRDefault="00E20645" w:rsidP="005F59B1">
            <w:pPr>
              <w:spacing w:beforeLines="100" w:before="360"/>
              <w:jc w:val="center"/>
              <w:rPr>
                <w:rFonts w:ascii="標楷體" w:eastAsia="標楷體" w:hAnsi="標楷體"/>
              </w:rPr>
            </w:pPr>
            <w:r w:rsidRPr="00E32279">
              <w:rPr>
                <w:rFonts w:ascii="標楷體" w:eastAsia="標楷體" w:hAnsi="標楷體" w:hint="eastAsia"/>
              </w:rPr>
              <w:t>9</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jc w:val="center"/>
        </w:trPr>
        <w:tc>
          <w:tcPr>
            <w:tcW w:w="2466" w:type="dxa"/>
            <w:vMerge/>
            <w:vAlign w:val="center"/>
          </w:tcPr>
          <w:p w:rsidR="00E20645" w:rsidRPr="009524BC"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vAlign w:val="center"/>
          </w:tcPr>
          <w:p w:rsidR="00E20645" w:rsidRPr="0097293D" w:rsidRDefault="00E20645" w:rsidP="005F59B1">
            <w:pPr>
              <w:spacing w:beforeLines="100" w:before="360"/>
              <w:ind w:firstLine="480"/>
              <w:jc w:val="center"/>
              <w:rPr>
                <w:rFonts w:ascii="標楷體" w:eastAsia="標楷體" w:hAnsi="標楷體"/>
              </w:rPr>
            </w:pPr>
            <w:r w:rsidRPr="002C1A76">
              <w:rPr>
                <w:rFonts w:ascii="標楷體" w:eastAsia="標楷體" w:hAnsi="標楷體" w:hint="eastAsia"/>
              </w:rPr>
              <w:t>健康與體育領域</w:t>
            </w:r>
          </w:p>
        </w:tc>
        <w:tc>
          <w:tcPr>
            <w:tcW w:w="1168" w:type="dxa"/>
            <w:vAlign w:val="center"/>
          </w:tcPr>
          <w:p w:rsidR="00E20645" w:rsidRPr="00E32279" w:rsidRDefault="00E20645" w:rsidP="005F59B1">
            <w:pPr>
              <w:spacing w:beforeLines="100" w:before="360"/>
              <w:jc w:val="center"/>
              <w:rPr>
                <w:rFonts w:ascii="標楷體" w:eastAsia="標楷體" w:hAnsi="標楷體"/>
              </w:rPr>
            </w:pPr>
            <w:r w:rsidRPr="00E32279">
              <w:rPr>
                <w:rFonts w:ascii="標楷體" w:eastAsia="標楷體" w:hAnsi="標楷體" w:hint="eastAsia"/>
              </w:rPr>
              <w:t>12</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jc w:val="center"/>
        </w:trPr>
        <w:tc>
          <w:tcPr>
            <w:tcW w:w="2466" w:type="dxa"/>
            <w:vMerge/>
            <w:vAlign w:val="center"/>
          </w:tcPr>
          <w:p w:rsidR="00E20645" w:rsidRPr="009524BC"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vAlign w:val="center"/>
          </w:tcPr>
          <w:p w:rsidR="00E20645" w:rsidRPr="0097293D" w:rsidRDefault="00E20645" w:rsidP="005F59B1">
            <w:pPr>
              <w:spacing w:beforeLines="100" w:before="360"/>
              <w:ind w:firstLine="480"/>
              <w:jc w:val="center"/>
              <w:rPr>
                <w:rFonts w:ascii="標楷體" w:eastAsia="標楷體" w:hAnsi="標楷體"/>
              </w:rPr>
            </w:pPr>
            <w:r w:rsidRPr="002C1A76">
              <w:rPr>
                <w:rFonts w:ascii="標楷體" w:eastAsia="標楷體" w:hAnsi="標楷體" w:hint="eastAsia"/>
              </w:rPr>
              <w:t>社會領域</w:t>
            </w:r>
          </w:p>
        </w:tc>
        <w:tc>
          <w:tcPr>
            <w:tcW w:w="1168" w:type="dxa"/>
            <w:vAlign w:val="center"/>
          </w:tcPr>
          <w:p w:rsidR="00E20645" w:rsidRPr="00E32279" w:rsidRDefault="00E20645" w:rsidP="005F59B1">
            <w:pPr>
              <w:spacing w:beforeLines="100" w:before="360"/>
              <w:jc w:val="center"/>
              <w:rPr>
                <w:rFonts w:ascii="標楷體" w:eastAsia="標楷體" w:hAnsi="標楷體"/>
              </w:rPr>
            </w:pPr>
            <w:r w:rsidRPr="00E32279">
              <w:rPr>
                <w:rFonts w:ascii="標楷體" w:eastAsia="標楷體" w:hAnsi="標楷體" w:hint="eastAsia"/>
              </w:rPr>
              <w:t>15</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trHeight w:val="170"/>
          <w:jc w:val="center"/>
        </w:trPr>
        <w:tc>
          <w:tcPr>
            <w:tcW w:w="2466" w:type="dxa"/>
            <w:vMerge w:val="restart"/>
          </w:tcPr>
          <w:p w:rsidR="00E20645" w:rsidRPr="005E01AC" w:rsidRDefault="00E20645" w:rsidP="005F59B1">
            <w:pPr>
              <w:spacing w:beforeLines="100" w:before="360"/>
              <w:rPr>
                <w:rFonts w:ascii="標楷體" w:eastAsia="標楷體" w:hAnsi="標楷體" w:cs="細明體"/>
                <w:color w:val="000000"/>
                <w:kern w:val="0"/>
              </w:rPr>
            </w:pPr>
            <w:r w:rsidRPr="005E01AC">
              <w:rPr>
                <w:rFonts w:ascii="標楷體" w:eastAsia="標楷體" w:hAnsi="標楷體" w:cs="細明體" w:hint="eastAsia"/>
                <w:color w:val="000000"/>
                <w:kern w:val="0"/>
              </w:rPr>
              <w:t>性侵害</w:t>
            </w:r>
            <w:r>
              <w:rPr>
                <w:rFonts w:ascii="標楷體" w:eastAsia="標楷體" w:hAnsi="標楷體" w:cs="細明體" w:hint="eastAsia"/>
                <w:color w:val="000000"/>
                <w:kern w:val="0"/>
              </w:rPr>
              <w:t>犯罪</w:t>
            </w:r>
            <w:r w:rsidRPr="009524BC">
              <w:rPr>
                <w:rFonts w:ascii="標楷體" w:eastAsia="標楷體" w:hAnsi="標楷體" w:hint="eastAsia"/>
              </w:rPr>
              <w:t>防治課程</w:t>
            </w: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上</w:t>
            </w: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鄉土語言領域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3</w:t>
            </w:r>
          </w:p>
        </w:tc>
        <w:tc>
          <w:tcPr>
            <w:tcW w:w="2124" w:type="dxa"/>
            <w:vMerge w:val="restart"/>
          </w:tcPr>
          <w:p w:rsidR="00E20645" w:rsidRPr="009524BC" w:rsidRDefault="00E20645" w:rsidP="005F59B1">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E20645" w:rsidRPr="009524BC" w:rsidTr="005F59B1">
        <w:trPr>
          <w:trHeight w:val="170"/>
          <w:jc w:val="center"/>
        </w:trPr>
        <w:tc>
          <w:tcPr>
            <w:tcW w:w="2466" w:type="dxa"/>
            <w:vMerge/>
          </w:tcPr>
          <w:p w:rsidR="00E20645" w:rsidRPr="005E01AC" w:rsidRDefault="00E20645" w:rsidP="005F59B1">
            <w:pPr>
              <w:spacing w:beforeLines="100" w:before="360"/>
              <w:rPr>
                <w:rFonts w:ascii="標楷體" w:eastAsia="標楷體" w:hAnsi="標楷體" w:cs="細明體"/>
                <w:color w:val="000000"/>
                <w:kern w:val="0"/>
              </w:rPr>
            </w:pPr>
          </w:p>
        </w:tc>
        <w:tc>
          <w:tcPr>
            <w:tcW w:w="1068" w:type="dxa"/>
            <w:vMerge/>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524BC" w:rsidRDefault="00E20645" w:rsidP="005F59B1">
            <w:pPr>
              <w:spacing w:beforeLines="100" w:before="360"/>
              <w:jc w:val="center"/>
              <w:rPr>
                <w:rFonts w:ascii="標楷體" w:eastAsia="標楷體" w:hAnsi="標楷體"/>
              </w:rPr>
            </w:pPr>
            <w:r w:rsidRPr="002C1A76">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綜合領域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9</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trHeight w:val="170"/>
          <w:jc w:val="center"/>
        </w:trPr>
        <w:tc>
          <w:tcPr>
            <w:tcW w:w="2466" w:type="dxa"/>
            <w:vMerge/>
          </w:tcPr>
          <w:p w:rsidR="00E20645" w:rsidRPr="005E01AC" w:rsidRDefault="00E20645" w:rsidP="005F59B1">
            <w:pPr>
              <w:spacing w:beforeLines="100" w:before="360"/>
              <w:rPr>
                <w:rFonts w:ascii="標楷體" w:eastAsia="標楷體" w:hAnsi="標楷體" w:cs="細明體"/>
                <w:color w:val="000000"/>
                <w:kern w:val="0"/>
              </w:rPr>
            </w:pP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下</w:t>
            </w: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綜合領域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2</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trHeight w:val="170"/>
          <w:jc w:val="center"/>
        </w:trPr>
        <w:tc>
          <w:tcPr>
            <w:tcW w:w="2466" w:type="dxa"/>
            <w:vMerge/>
          </w:tcPr>
          <w:p w:rsidR="00E20645" w:rsidRPr="009524BC"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自然與生活科技領域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13</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jc w:val="center"/>
        </w:trPr>
        <w:tc>
          <w:tcPr>
            <w:tcW w:w="2466" w:type="dxa"/>
            <w:vMerge w:val="restart"/>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lastRenderedPageBreak/>
              <w:t>家庭教育課程</w:t>
            </w: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上</w:t>
            </w: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綜合領域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17</w:t>
            </w:r>
          </w:p>
        </w:tc>
        <w:tc>
          <w:tcPr>
            <w:tcW w:w="2124" w:type="dxa"/>
            <w:vMerge w:val="restart"/>
          </w:tcPr>
          <w:p w:rsidR="00E20645" w:rsidRPr="009524BC" w:rsidRDefault="00E20645" w:rsidP="005F59B1">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E20645" w:rsidRPr="009524BC" w:rsidTr="005F59B1">
        <w:trPr>
          <w:jc w:val="center"/>
        </w:trPr>
        <w:tc>
          <w:tcPr>
            <w:tcW w:w="2466" w:type="dxa"/>
            <w:vMerge/>
          </w:tcPr>
          <w:p w:rsidR="00E20645" w:rsidRPr="009524BC"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524BC" w:rsidRDefault="00E20645" w:rsidP="005F59B1">
            <w:pPr>
              <w:spacing w:beforeLines="100" w:before="360"/>
              <w:jc w:val="center"/>
              <w:rPr>
                <w:rFonts w:ascii="標楷體" w:eastAsia="標楷體" w:hAnsi="標楷體"/>
              </w:rPr>
            </w:pPr>
            <w:r w:rsidRPr="002C1A76">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語文領域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18</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jc w:val="center"/>
        </w:trPr>
        <w:tc>
          <w:tcPr>
            <w:tcW w:w="2466" w:type="dxa"/>
            <w:vMerge/>
          </w:tcPr>
          <w:p w:rsidR="00E20645" w:rsidRPr="009524BC" w:rsidRDefault="00E20645" w:rsidP="005F59B1">
            <w:pPr>
              <w:spacing w:beforeLines="100" w:before="360"/>
              <w:rPr>
                <w:rFonts w:ascii="標楷體" w:eastAsia="標楷體" w:hAnsi="標楷體"/>
              </w:rPr>
            </w:pP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下</w:t>
            </w: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社會領域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13</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jc w:val="center"/>
        </w:trPr>
        <w:tc>
          <w:tcPr>
            <w:tcW w:w="2466" w:type="dxa"/>
            <w:vMerge/>
          </w:tcPr>
          <w:p w:rsidR="00E20645" w:rsidRPr="009524BC"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數學領域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jc w:val="center"/>
        </w:trPr>
        <w:tc>
          <w:tcPr>
            <w:tcW w:w="2466" w:type="dxa"/>
            <w:vMerge w:val="restart"/>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家庭暴力防治課程</w:t>
            </w: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上</w:t>
            </w: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綜合領域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14</w:t>
            </w:r>
          </w:p>
        </w:tc>
        <w:tc>
          <w:tcPr>
            <w:tcW w:w="2124" w:type="dxa"/>
            <w:vMerge w:val="restart"/>
          </w:tcPr>
          <w:p w:rsidR="00E20645" w:rsidRPr="009524BC" w:rsidRDefault="00E20645" w:rsidP="005F59B1">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E20645" w:rsidRPr="009524BC" w:rsidTr="005F59B1">
        <w:trPr>
          <w:jc w:val="center"/>
        </w:trPr>
        <w:tc>
          <w:tcPr>
            <w:tcW w:w="2466" w:type="dxa"/>
            <w:vMerge/>
          </w:tcPr>
          <w:p w:rsidR="00E20645" w:rsidRPr="009524BC"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524BC" w:rsidRDefault="00E20645" w:rsidP="005F59B1">
            <w:pPr>
              <w:spacing w:beforeLines="100" w:before="360"/>
              <w:jc w:val="center"/>
              <w:rPr>
                <w:rFonts w:ascii="標楷體" w:eastAsia="標楷體" w:hAnsi="標楷體"/>
              </w:rPr>
            </w:pPr>
            <w:r w:rsidRPr="002C1A76">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綜合領域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18</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jc w:val="center"/>
        </w:trPr>
        <w:tc>
          <w:tcPr>
            <w:tcW w:w="2466" w:type="dxa"/>
            <w:vMerge/>
          </w:tcPr>
          <w:p w:rsidR="00E20645" w:rsidRPr="009524BC" w:rsidRDefault="00E20645" w:rsidP="005F59B1">
            <w:pPr>
              <w:spacing w:beforeLines="100" w:before="360"/>
              <w:rPr>
                <w:rFonts w:ascii="標楷體" w:eastAsia="標楷體" w:hAnsi="標楷體"/>
              </w:rPr>
            </w:pP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下</w:t>
            </w: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健康與體育領域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6</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jc w:val="center"/>
        </w:trPr>
        <w:tc>
          <w:tcPr>
            <w:tcW w:w="2466" w:type="dxa"/>
            <w:vMerge/>
          </w:tcPr>
          <w:p w:rsidR="00E20645" w:rsidRPr="009524BC"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語文領域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9</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trHeight w:val="962"/>
          <w:jc w:val="center"/>
        </w:trPr>
        <w:tc>
          <w:tcPr>
            <w:tcW w:w="2466" w:type="dxa"/>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法治教育</w:t>
            </w:r>
          </w:p>
        </w:tc>
        <w:tc>
          <w:tcPr>
            <w:tcW w:w="1068" w:type="dxa"/>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p>
        </w:tc>
        <w:tc>
          <w:tcPr>
            <w:tcW w:w="1168" w:type="dxa"/>
          </w:tcPr>
          <w:p w:rsidR="00E20645" w:rsidRPr="009524BC" w:rsidRDefault="00E20645" w:rsidP="005F59B1">
            <w:pPr>
              <w:spacing w:beforeLines="100" w:before="360"/>
              <w:jc w:val="center"/>
              <w:rPr>
                <w:rFonts w:ascii="標楷體" w:eastAsia="標楷體" w:hAnsi="標楷體"/>
              </w:rPr>
            </w:pPr>
          </w:p>
        </w:tc>
        <w:tc>
          <w:tcPr>
            <w:tcW w:w="2124" w:type="dxa"/>
          </w:tcPr>
          <w:p w:rsidR="00E20645" w:rsidRPr="009524BC" w:rsidRDefault="00E20645" w:rsidP="005F59B1">
            <w:pPr>
              <w:jc w:val="both"/>
              <w:rPr>
                <w:rFonts w:ascii="標楷體" w:eastAsia="標楷體" w:hAnsi="標楷體"/>
              </w:rPr>
            </w:pPr>
            <w:r w:rsidRPr="009524BC">
              <w:rPr>
                <w:rFonts w:ascii="標楷體" w:eastAsia="標楷體" w:hAnsi="標楷體" w:hint="eastAsia"/>
              </w:rPr>
              <w:t>(國中八年級</w:t>
            </w:r>
            <w:r w:rsidRPr="009524BC">
              <w:rPr>
                <w:rFonts w:ascii="標楷體" w:eastAsia="標楷體" w:hAnsi="標楷體"/>
              </w:rPr>
              <w:t>)</w:t>
            </w:r>
          </w:p>
          <w:p w:rsidR="00E20645" w:rsidRPr="009524BC" w:rsidRDefault="00E20645" w:rsidP="005F59B1">
            <w:pPr>
              <w:jc w:val="both"/>
              <w:rPr>
                <w:rFonts w:ascii="標楷體" w:eastAsia="標楷體" w:hAnsi="標楷體"/>
              </w:rPr>
            </w:pPr>
            <w:r w:rsidRPr="009524BC">
              <w:rPr>
                <w:rFonts w:ascii="標楷體" w:eastAsia="標楷體" w:hAnsi="標楷體" w:hint="eastAsia"/>
              </w:rPr>
              <w:t>每學年度3小時</w:t>
            </w:r>
          </w:p>
        </w:tc>
      </w:tr>
      <w:tr w:rsidR="00E20645" w:rsidRPr="009524BC" w:rsidTr="005F59B1">
        <w:trPr>
          <w:jc w:val="center"/>
        </w:trPr>
        <w:tc>
          <w:tcPr>
            <w:tcW w:w="2466" w:type="dxa"/>
            <w:vMerge w:val="restart"/>
            <w:vAlign w:val="center"/>
          </w:tcPr>
          <w:p w:rsidR="00E20645" w:rsidRPr="009524BC" w:rsidRDefault="00E20645" w:rsidP="005F59B1">
            <w:pPr>
              <w:spacing w:beforeLines="100" w:before="360"/>
              <w:rPr>
                <w:rFonts w:ascii="標楷體" w:eastAsia="標楷體" w:hAnsi="標楷體"/>
              </w:rPr>
            </w:pPr>
            <w:r w:rsidRPr="0097293D">
              <w:rPr>
                <w:rFonts w:ascii="標楷體" w:eastAsia="標楷體" w:hAnsi="標楷體" w:hint="eastAsia"/>
              </w:rPr>
              <w:t>全民國防教育</w:t>
            </w: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上</w:t>
            </w: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語文領域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2</w:t>
            </w:r>
          </w:p>
        </w:tc>
        <w:tc>
          <w:tcPr>
            <w:tcW w:w="2124" w:type="dxa"/>
            <w:vMerge w:val="restart"/>
          </w:tcPr>
          <w:p w:rsidR="00E20645" w:rsidRPr="009524BC" w:rsidRDefault="00E20645" w:rsidP="005F59B1">
            <w:pPr>
              <w:spacing w:beforeLines="100" w:before="360"/>
              <w:jc w:val="both"/>
              <w:rPr>
                <w:rFonts w:ascii="標楷體" w:eastAsia="標楷體" w:hAnsi="標楷體"/>
              </w:rPr>
            </w:pPr>
            <w:r>
              <w:rPr>
                <w:rFonts w:ascii="標楷體" w:eastAsia="標楷體" w:hAnsi="標楷體" w:hint="eastAsia"/>
                <w:bCs/>
                <w:color w:val="000000"/>
              </w:rPr>
              <w:t>每學年實施4小時</w:t>
            </w:r>
          </w:p>
        </w:tc>
      </w:tr>
      <w:tr w:rsidR="00E20645" w:rsidRPr="009524BC" w:rsidTr="005F59B1">
        <w:trPr>
          <w:jc w:val="center"/>
        </w:trPr>
        <w:tc>
          <w:tcPr>
            <w:tcW w:w="2466" w:type="dxa"/>
            <w:vMerge/>
            <w:vAlign w:val="center"/>
          </w:tcPr>
          <w:p w:rsidR="00E20645" w:rsidRPr="0097293D"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524BC" w:rsidRDefault="00E20645" w:rsidP="005F59B1">
            <w:pPr>
              <w:spacing w:beforeLines="100" w:before="360"/>
              <w:jc w:val="center"/>
              <w:rPr>
                <w:rFonts w:ascii="標楷體" w:eastAsia="標楷體" w:hAnsi="標楷體"/>
              </w:rPr>
            </w:pPr>
            <w:r w:rsidRPr="002C1A76">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社會領域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19</w:t>
            </w:r>
          </w:p>
        </w:tc>
        <w:tc>
          <w:tcPr>
            <w:tcW w:w="2124" w:type="dxa"/>
            <w:vMerge/>
          </w:tcPr>
          <w:p w:rsidR="00E20645" w:rsidRDefault="00E20645" w:rsidP="005F59B1">
            <w:pPr>
              <w:spacing w:beforeLines="100" w:before="360"/>
              <w:jc w:val="both"/>
              <w:rPr>
                <w:rFonts w:ascii="標楷體" w:eastAsia="標楷體" w:hAnsi="標楷體"/>
                <w:bCs/>
                <w:color w:val="000000"/>
              </w:rPr>
            </w:pPr>
          </w:p>
        </w:tc>
      </w:tr>
      <w:tr w:rsidR="00E20645" w:rsidRPr="009524BC" w:rsidTr="005F59B1">
        <w:trPr>
          <w:jc w:val="center"/>
        </w:trPr>
        <w:tc>
          <w:tcPr>
            <w:tcW w:w="2466" w:type="dxa"/>
            <w:vMerge/>
            <w:vAlign w:val="center"/>
          </w:tcPr>
          <w:p w:rsidR="00E20645" w:rsidRPr="0097293D" w:rsidRDefault="00E20645" w:rsidP="005F59B1">
            <w:pPr>
              <w:spacing w:beforeLines="100" w:before="360"/>
              <w:rPr>
                <w:rFonts w:ascii="標楷體" w:eastAsia="標楷體" w:hAnsi="標楷體"/>
              </w:rPr>
            </w:pP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下</w:t>
            </w: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鄉土語</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2</w:t>
            </w:r>
          </w:p>
        </w:tc>
        <w:tc>
          <w:tcPr>
            <w:tcW w:w="2124" w:type="dxa"/>
            <w:vMerge/>
          </w:tcPr>
          <w:p w:rsidR="00E20645" w:rsidRDefault="00E20645" w:rsidP="005F59B1">
            <w:pPr>
              <w:spacing w:beforeLines="100" w:before="360"/>
              <w:jc w:val="both"/>
              <w:rPr>
                <w:rFonts w:ascii="標楷體" w:eastAsia="標楷體" w:hAnsi="標楷體"/>
                <w:bCs/>
                <w:color w:val="000000"/>
              </w:rPr>
            </w:pPr>
          </w:p>
        </w:tc>
      </w:tr>
      <w:tr w:rsidR="00E20645" w:rsidRPr="009524BC" w:rsidTr="005F59B1">
        <w:trPr>
          <w:jc w:val="center"/>
        </w:trPr>
        <w:tc>
          <w:tcPr>
            <w:tcW w:w="2466" w:type="dxa"/>
            <w:vMerge/>
            <w:vAlign w:val="center"/>
          </w:tcPr>
          <w:p w:rsidR="00E20645" w:rsidRPr="0097293D" w:rsidRDefault="00E20645" w:rsidP="005F59B1">
            <w:pPr>
              <w:spacing w:beforeLines="100" w:before="360"/>
              <w:rPr>
                <w:rFonts w:ascii="標楷體" w:eastAsia="標楷體" w:hAnsi="標楷體"/>
              </w:rPr>
            </w:pPr>
          </w:p>
        </w:tc>
        <w:tc>
          <w:tcPr>
            <w:tcW w:w="1068"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5</w:t>
            </w:r>
          </w:p>
        </w:tc>
        <w:tc>
          <w:tcPr>
            <w:tcW w:w="2701" w:type="dxa"/>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社會領域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8</w:t>
            </w:r>
          </w:p>
        </w:tc>
        <w:tc>
          <w:tcPr>
            <w:tcW w:w="2124" w:type="dxa"/>
            <w:vMerge/>
          </w:tcPr>
          <w:p w:rsidR="00E20645" w:rsidRDefault="00E20645" w:rsidP="005F59B1">
            <w:pPr>
              <w:spacing w:beforeLines="100" w:before="360"/>
              <w:jc w:val="both"/>
              <w:rPr>
                <w:rFonts w:ascii="標楷體" w:eastAsia="標楷體" w:hAnsi="標楷體"/>
                <w:bCs/>
                <w:color w:val="000000"/>
              </w:rPr>
            </w:pPr>
          </w:p>
        </w:tc>
      </w:tr>
    </w:tbl>
    <w:p w:rsidR="00E20645" w:rsidRPr="004502AD" w:rsidRDefault="00E20645" w:rsidP="00E20645">
      <w:pPr>
        <w:jc w:val="both"/>
        <w:rPr>
          <w:rFonts w:ascii="標楷體" w:eastAsia="標楷體" w:hAnsi="標楷體"/>
          <w:shd w:val="pct15" w:color="auto" w:fill="FFFFFF"/>
        </w:rPr>
      </w:pPr>
    </w:p>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E20645" w:rsidRDefault="00E20645" w:rsidP="00935953"/>
    <w:p w:rsidR="005F59B1" w:rsidRDefault="005F59B1" w:rsidP="00935953"/>
    <w:p w:rsidR="005F59B1" w:rsidRDefault="005F59B1" w:rsidP="00935953"/>
    <w:p w:rsidR="005F59B1" w:rsidRDefault="005F59B1" w:rsidP="00935953"/>
    <w:p w:rsidR="005F59B1" w:rsidRDefault="005F59B1" w:rsidP="00935953"/>
    <w:p w:rsidR="005F59B1" w:rsidRDefault="005F59B1" w:rsidP="00935953"/>
    <w:p w:rsidR="00E20645" w:rsidRDefault="00E20645" w:rsidP="00E20645">
      <w:pPr>
        <w:pStyle w:val="3"/>
        <w:spacing w:line="420" w:lineRule="exact"/>
        <w:ind w:left="1"/>
        <w:jc w:val="center"/>
        <w:rPr>
          <w:b w:val="0"/>
          <w:color w:val="000000"/>
          <w:sz w:val="36"/>
          <w:szCs w:val="36"/>
        </w:rPr>
      </w:pPr>
      <w:r w:rsidRPr="005E7C4D">
        <w:rPr>
          <w:rFonts w:hint="eastAsia"/>
          <w:b w:val="0"/>
          <w:color w:val="000000"/>
          <w:sz w:val="36"/>
          <w:szCs w:val="36"/>
          <w:bdr w:val="single" w:sz="4" w:space="0" w:color="auto"/>
        </w:rPr>
        <w:lastRenderedPageBreak/>
        <w:t>附件四</w:t>
      </w:r>
      <w:r w:rsidRPr="00325249">
        <w:rPr>
          <w:rFonts w:hint="eastAsia"/>
          <w:b w:val="0"/>
          <w:color w:val="000000"/>
          <w:sz w:val="36"/>
          <w:szCs w:val="36"/>
        </w:rPr>
        <w:t xml:space="preserve">   </w:t>
      </w:r>
    </w:p>
    <w:p w:rsidR="00E20645" w:rsidRPr="009524BC" w:rsidRDefault="00E20645" w:rsidP="00E20645">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068"/>
        <w:gridCol w:w="893"/>
        <w:gridCol w:w="2701"/>
        <w:gridCol w:w="1168"/>
        <w:gridCol w:w="2124"/>
      </w:tblGrid>
      <w:tr w:rsidR="00E20645" w:rsidRPr="009524BC" w:rsidTr="005F59B1">
        <w:trPr>
          <w:jc w:val="center"/>
        </w:trPr>
        <w:tc>
          <w:tcPr>
            <w:tcW w:w="2466" w:type="dxa"/>
            <w:vMerge w:val="restart"/>
            <w:vAlign w:val="center"/>
          </w:tcPr>
          <w:p w:rsidR="00E20645" w:rsidRPr="009524BC" w:rsidRDefault="00E20645" w:rsidP="005F59B1">
            <w:pPr>
              <w:spacing w:beforeLines="150" w:before="540"/>
              <w:jc w:val="center"/>
              <w:rPr>
                <w:rFonts w:ascii="標楷體" w:eastAsia="標楷體" w:hAnsi="標楷體"/>
              </w:rPr>
            </w:pPr>
            <w:r w:rsidRPr="009524BC">
              <w:rPr>
                <w:rFonts w:ascii="標楷體" w:eastAsia="標楷體" w:hAnsi="標楷體" w:hint="eastAsia"/>
              </w:rPr>
              <w:t>10</w:t>
            </w:r>
            <w:r>
              <w:rPr>
                <w:rFonts w:ascii="標楷體" w:eastAsia="標楷體" w:hAnsi="標楷體"/>
              </w:rPr>
              <w:t>7</w:t>
            </w:r>
            <w:r w:rsidRPr="009524BC">
              <w:rPr>
                <w:rFonts w:ascii="標楷體" w:eastAsia="標楷體" w:hAnsi="標楷體" w:hint="eastAsia"/>
              </w:rPr>
              <w:t>學年度</w:t>
            </w:r>
          </w:p>
          <w:p w:rsidR="00E20645" w:rsidRPr="009524BC" w:rsidRDefault="00E20645" w:rsidP="005F59B1">
            <w:pPr>
              <w:jc w:val="center"/>
              <w:rPr>
                <w:rFonts w:ascii="標楷體" w:eastAsia="標楷體" w:hAnsi="標楷體"/>
              </w:rPr>
            </w:pPr>
            <w:r w:rsidRPr="009524BC">
              <w:rPr>
                <w:rFonts w:ascii="標楷體" w:eastAsia="標楷體" w:hAnsi="標楷體" w:hint="eastAsia"/>
              </w:rPr>
              <w:t>重要教育工作</w:t>
            </w:r>
          </w:p>
        </w:tc>
        <w:tc>
          <w:tcPr>
            <w:tcW w:w="5830" w:type="dxa"/>
            <w:gridSpan w:val="4"/>
          </w:tcPr>
          <w:p w:rsidR="00E20645" w:rsidRPr="009524BC" w:rsidRDefault="00E20645" w:rsidP="005F59B1">
            <w:pPr>
              <w:ind w:firstLine="480"/>
              <w:jc w:val="center"/>
              <w:rPr>
                <w:rFonts w:ascii="標楷體" w:eastAsia="標楷體" w:hAnsi="標楷體"/>
              </w:rPr>
            </w:pPr>
            <w:r w:rsidRPr="009524BC">
              <w:rPr>
                <w:rFonts w:ascii="標楷體" w:eastAsia="標楷體" w:hAnsi="標楷體" w:hint="eastAsia"/>
              </w:rPr>
              <w:t>納入課程規劃實施情形</w:t>
            </w:r>
          </w:p>
          <w:p w:rsidR="00E20645" w:rsidRPr="009524BC" w:rsidRDefault="00E20645" w:rsidP="005F59B1">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2124" w:type="dxa"/>
            <w:vMerge w:val="restart"/>
            <w:vAlign w:val="center"/>
          </w:tcPr>
          <w:p w:rsidR="00E20645" w:rsidRPr="009524BC" w:rsidRDefault="00E20645" w:rsidP="005F59B1">
            <w:pPr>
              <w:spacing w:beforeLines="250" w:before="900"/>
              <w:jc w:val="center"/>
              <w:rPr>
                <w:rFonts w:ascii="標楷體" w:eastAsia="標楷體" w:hAnsi="標楷體"/>
              </w:rPr>
            </w:pPr>
            <w:r w:rsidRPr="009524BC">
              <w:rPr>
                <w:rFonts w:ascii="標楷體" w:eastAsia="標楷體" w:hAnsi="標楷體" w:hint="eastAsia"/>
              </w:rPr>
              <w:t>備   註</w:t>
            </w:r>
          </w:p>
        </w:tc>
      </w:tr>
      <w:tr w:rsidR="00E20645" w:rsidRPr="009524BC" w:rsidTr="005F59B1">
        <w:trPr>
          <w:jc w:val="center"/>
        </w:trPr>
        <w:tc>
          <w:tcPr>
            <w:tcW w:w="2466"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1068"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學期</w:t>
            </w:r>
          </w:p>
        </w:tc>
        <w:tc>
          <w:tcPr>
            <w:tcW w:w="893"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年級</w:t>
            </w:r>
          </w:p>
        </w:tc>
        <w:tc>
          <w:tcPr>
            <w:tcW w:w="2701"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彈性學習節數或領域別</w:t>
            </w:r>
          </w:p>
        </w:tc>
        <w:tc>
          <w:tcPr>
            <w:tcW w:w="1168"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週次</w:t>
            </w:r>
          </w:p>
        </w:tc>
        <w:tc>
          <w:tcPr>
            <w:tcW w:w="2124" w:type="dxa"/>
            <w:vMerge/>
          </w:tcPr>
          <w:p w:rsidR="00E20645" w:rsidRPr="009524BC" w:rsidRDefault="00E20645" w:rsidP="005F59B1">
            <w:pPr>
              <w:spacing w:beforeLines="100" w:before="360"/>
              <w:ind w:firstLine="480"/>
              <w:jc w:val="center"/>
              <w:rPr>
                <w:rFonts w:ascii="標楷體" w:eastAsia="標楷體" w:hAnsi="標楷體"/>
              </w:rPr>
            </w:pPr>
          </w:p>
        </w:tc>
      </w:tr>
      <w:tr w:rsidR="00E20645" w:rsidRPr="009524BC" w:rsidTr="005F59B1">
        <w:trPr>
          <w:trHeight w:val="345"/>
          <w:jc w:val="center"/>
        </w:trPr>
        <w:tc>
          <w:tcPr>
            <w:tcW w:w="2466" w:type="dxa"/>
            <w:vAlign w:val="center"/>
          </w:tcPr>
          <w:p w:rsidR="00E20645" w:rsidRPr="009524BC" w:rsidRDefault="00E20645" w:rsidP="005F59B1">
            <w:pPr>
              <w:spacing w:beforeLines="100" w:before="360"/>
              <w:rPr>
                <w:rFonts w:ascii="標楷體" w:eastAsia="標楷體" w:hAnsi="標楷體"/>
              </w:rPr>
            </w:pPr>
            <w:r>
              <w:rPr>
                <w:rFonts w:ascii="標楷體" w:eastAsia="標楷體" w:hAnsi="標楷體" w:hint="eastAsia"/>
                <w:color w:val="000000"/>
              </w:rPr>
              <w:t>實施書法課程</w:t>
            </w:r>
            <w:r w:rsidRPr="005E01AC">
              <w:rPr>
                <w:rFonts w:ascii="標楷體" w:eastAsia="標楷體" w:hAnsi="標楷體" w:hint="eastAsia"/>
                <w:color w:val="000000"/>
              </w:rPr>
              <w:t>或活動</w:t>
            </w:r>
          </w:p>
        </w:tc>
        <w:tc>
          <w:tcPr>
            <w:tcW w:w="1068"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6</w:t>
            </w:r>
          </w:p>
        </w:tc>
        <w:tc>
          <w:tcPr>
            <w:tcW w:w="2701" w:type="dxa"/>
            <w:vAlign w:val="center"/>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語文領域-國語</w:t>
            </w:r>
          </w:p>
        </w:tc>
        <w:tc>
          <w:tcPr>
            <w:tcW w:w="1168"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1-4</w:t>
            </w:r>
          </w:p>
        </w:tc>
        <w:tc>
          <w:tcPr>
            <w:tcW w:w="2124" w:type="dxa"/>
            <w:vAlign w:val="center"/>
          </w:tcPr>
          <w:p w:rsidR="00E20645" w:rsidRPr="009524BC" w:rsidRDefault="00E20645" w:rsidP="005F59B1">
            <w:pPr>
              <w:spacing w:beforeLines="100" w:before="360"/>
              <w:rPr>
                <w:rFonts w:ascii="標楷體" w:eastAsia="標楷體" w:hAnsi="標楷體"/>
              </w:rPr>
            </w:pPr>
          </w:p>
        </w:tc>
      </w:tr>
      <w:tr w:rsidR="00E20645" w:rsidRPr="009524BC" w:rsidTr="005F59B1">
        <w:trPr>
          <w:trHeight w:val="345"/>
          <w:jc w:val="center"/>
        </w:trPr>
        <w:tc>
          <w:tcPr>
            <w:tcW w:w="2466" w:type="dxa"/>
            <w:vMerge w:val="restart"/>
            <w:vAlign w:val="center"/>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環境教育</w:t>
            </w:r>
          </w:p>
        </w:tc>
        <w:tc>
          <w:tcPr>
            <w:tcW w:w="1068"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6</w:t>
            </w:r>
          </w:p>
        </w:tc>
        <w:tc>
          <w:tcPr>
            <w:tcW w:w="2701" w:type="dxa"/>
            <w:vAlign w:val="center"/>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社會領域</w:t>
            </w:r>
          </w:p>
        </w:tc>
        <w:tc>
          <w:tcPr>
            <w:tcW w:w="1168"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w:t>
            </w:r>
          </w:p>
        </w:tc>
        <w:tc>
          <w:tcPr>
            <w:tcW w:w="2124" w:type="dxa"/>
            <w:vMerge w:val="restart"/>
            <w:vAlign w:val="center"/>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每學年至少4小時</w:t>
            </w:r>
          </w:p>
        </w:tc>
      </w:tr>
      <w:tr w:rsidR="00E20645" w:rsidRPr="009524BC" w:rsidTr="005F59B1">
        <w:trPr>
          <w:trHeight w:val="195"/>
          <w:jc w:val="center"/>
        </w:trPr>
        <w:tc>
          <w:tcPr>
            <w:tcW w:w="2466"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1068"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下</w:t>
            </w:r>
          </w:p>
        </w:tc>
        <w:tc>
          <w:tcPr>
            <w:tcW w:w="893"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6</w:t>
            </w:r>
          </w:p>
        </w:tc>
        <w:tc>
          <w:tcPr>
            <w:tcW w:w="2701" w:type="dxa"/>
            <w:vAlign w:val="center"/>
          </w:tcPr>
          <w:p w:rsidR="00E20645" w:rsidRPr="009524BC" w:rsidRDefault="00E20645" w:rsidP="005F59B1">
            <w:pPr>
              <w:spacing w:beforeLines="100" w:before="360"/>
              <w:ind w:firstLine="480"/>
              <w:jc w:val="center"/>
              <w:rPr>
                <w:rFonts w:ascii="標楷體" w:eastAsia="標楷體" w:hAnsi="標楷體"/>
              </w:rPr>
            </w:pPr>
            <w:r>
              <w:rPr>
                <w:rFonts w:ascii="標楷體" w:eastAsia="標楷體" w:hAnsi="標楷體" w:hint="eastAsia"/>
              </w:rPr>
              <w:t>語文領域-國語</w:t>
            </w:r>
          </w:p>
        </w:tc>
        <w:tc>
          <w:tcPr>
            <w:tcW w:w="1168"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6</w:t>
            </w:r>
          </w:p>
        </w:tc>
        <w:tc>
          <w:tcPr>
            <w:tcW w:w="2124" w:type="dxa"/>
            <w:vMerge/>
          </w:tcPr>
          <w:p w:rsidR="00E20645" w:rsidRPr="009524BC" w:rsidRDefault="00E20645" w:rsidP="005F59B1">
            <w:pPr>
              <w:spacing w:beforeLines="100" w:before="360"/>
              <w:ind w:firstLine="480"/>
              <w:jc w:val="both"/>
              <w:rPr>
                <w:rFonts w:ascii="標楷體" w:eastAsia="標楷體" w:hAnsi="標楷體"/>
              </w:rPr>
            </w:pPr>
          </w:p>
        </w:tc>
      </w:tr>
      <w:tr w:rsidR="00E20645" w:rsidRPr="009524BC" w:rsidTr="005F59B1">
        <w:trPr>
          <w:trHeight w:val="479"/>
          <w:jc w:val="center"/>
        </w:trPr>
        <w:tc>
          <w:tcPr>
            <w:tcW w:w="2466"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1068" w:type="dxa"/>
            <w:vMerge w:val="restart"/>
            <w:vAlign w:val="center"/>
          </w:tcPr>
          <w:p w:rsidR="00E20645" w:rsidRPr="009524BC" w:rsidRDefault="00E20645" w:rsidP="005F59B1">
            <w:pPr>
              <w:spacing w:beforeLines="100" w:before="360"/>
              <w:jc w:val="center"/>
              <w:rPr>
                <w:rFonts w:ascii="標楷體" w:eastAsia="標楷體" w:hAnsi="標楷體"/>
              </w:rPr>
            </w:pPr>
          </w:p>
        </w:tc>
        <w:tc>
          <w:tcPr>
            <w:tcW w:w="893" w:type="dxa"/>
            <w:vMerge w:val="restart"/>
            <w:vAlign w:val="center"/>
          </w:tcPr>
          <w:p w:rsidR="00E20645" w:rsidRPr="009524BC" w:rsidRDefault="00E20645" w:rsidP="005F59B1">
            <w:pPr>
              <w:spacing w:beforeLines="100" w:before="360"/>
              <w:jc w:val="center"/>
              <w:rPr>
                <w:rFonts w:ascii="標楷體" w:eastAsia="標楷體" w:hAnsi="標楷體"/>
              </w:rPr>
            </w:pPr>
          </w:p>
        </w:tc>
        <w:tc>
          <w:tcPr>
            <w:tcW w:w="2701" w:type="dxa"/>
          </w:tcPr>
          <w:p w:rsidR="00E20645" w:rsidRPr="009524BC" w:rsidRDefault="00E20645" w:rsidP="005F59B1">
            <w:pPr>
              <w:spacing w:beforeLines="100" w:before="360"/>
              <w:ind w:firstLine="480"/>
              <w:jc w:val="center"/>
              <w:rPr>
                <w:rFonts w:ascii="標楷體" w:eastAsia="標楷體" w:hAnsi="標楷體"/>
              </w:rPr>
            </w:pPr>
          </w:p>
        </w:tc>
        <w:tc>
          <w:tcPr>
            <w:tcW w:w="1168" w:type="dxa"/>
          </w:tcPr>
          <w:p w:rsidR="00E20645" w:rsidRPr="009524BC" w:rsidRDefault="00E20645" w:rsidP="005F59B1">
            <w:pPr>
              <w:spacing w:beforeLines="100" w:before="360"/>
              <w:jc w:val="center"/>
              <w:rPr>
                <w:rFonts w:ascii="標楷體" w:eastAsia="標楷體" w:hAnsi="標楷體"/>
              </w:rPr>
            </w:pPr>
          </w:p>
        </w:tc>
        <w:tc>
          <w:tcPr>
            <w:tcW w:w="2124" w:type="dxa"/>
            <w:vMerge/>
          </w:tcPr>
          <w:p w:rsidR="00E20645" w:rsidRPr="009524BC" w:rsidRDefault="00E20645" w:rsidP="005F59B1">
            <w:pPr>
              <w:spacing w:beforeLines="100" w:before="360"/>
              <w:ind w:firstLine="480"/>
              <w:jc w:val="both"/>
              <w:rPr>
                <w:rFonts w:ascii="標楷體" w:eastAsia="標楷體" w:hAnsi="標楷體"/>
              </w:rPr>
            </w:pPr>
          </w:p>
        </w:tc>
      </w:tr>
      <w:tr w:rsidR="00E20645" w:rsidRPr="009524BC" w:rsidTr="005F59B1">
        <w:trPr>
          <w:trHeight w:val="725"/>
          <w:jc w:val="center"/>
        </w:trPr>
        <w:tc>
          <w:tcPr>
            <w:tcW w:w="2466"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1068"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893" w:type="dxa"/>
            <w:vMerge/>
            <w:vAlign w:val="center"/>
          </w:tcPr>
          <w:p w:rsidR="00E20645" w:rsidRPr="009524BC" w:rsidRDefault="00E20645" w:rsidP="005F59B1">
            <w:pPr>
              <w:spacing w:beforeLines="100" w:before="360"/>
              <w:ind w:firstLine="480"/>
              <w:jc w:val="center"/>
              <w:rPr>
                <w:rFonts w:ascii="標楷體" w:eastAsia="標楷體" w:hAnsi="標楷體"/>
              </w:rPr>
            </w:pPr>
          </w:p>
        </w:tc>
        <w:tc>
          <w:tcPr>
            <w:tcW w:w="2701" w:type="dxa"/>
          </w:tcPr>
          <w:p w:rsidR="00E20645" w:rsidRPr="009524BC" w:rsidRDefault="00E20645" w:rsidP="005F59B1">
            <w:pPr>
              <w:spacing w:beforeLines="100" w:before="360"/>
              <w:ind w:firstLine="480"/>
              <w:jc w:val="center"/>
              <w:rPr>
                <w:rFonts w:ascii="標楷體" w:eastAsia="標楷體" w:hAnsi="標楷體"/>
              </w:rPr>
            </w:pPr>
          </w:p>
        </w:tc>
        <w:tc>
          <w:tcPr>
            <w:tcW w:w="1168" w:type="dxa"/>
          </w:tcPr>
          <w:p w:rsidR="00E20645" w:rsidRPr="009524BC" w:rsidRDefault="00E20645" w:rsidP="005F59B1">
            <w:pPr>
              <w:spacing w:beforeLines="100" w:before="360"/>
              <w:jc w:val="center"/>
              <w:rPr>
                <w:rFonts w:ascii="標楷體" w:eastAsia="標楷體" w:hAnsi="標楷體"/>
              </w:rPr>
            </w:pPr>
          </w:p>
        </w:tc>
        <w:tc>
          <w:tcPr>
            <w:tcW w:w="2124" w:type="dxa"/>
            <w:vMerge/>
          </w:tcPr>
          <w:p w:rsidR="00E20645" w:rsidRPr="009524BC" w:rsidRDefault="00E20645" w:rsidP="005F59B1">
            <w:pPr>
              <w:spacing w:beforeLines="100" w:before="360"/>
              <w:ind w:firstLine="480"/>
              <w:jc w:val="both"/>
              <w:rPr>
                <w:rFonts w:ascii="標楷體" w:eastAsia="標楷體" w:hAnsi="標楷體"/>
              </w:rPr>
            </w:pPr>
          </w:p>
        </w:tc>
      </w:tr>
      <w:tr w:rsidR="00E20645" w:rsidRPr="009524BC" w:rsidTr="005F59B1">
        <w:trPr>
          <w:jc w:val="center"/>
        </w:trPr>
        <w:tc>
          <w:tcPr>
            <w:tcW w:w="2466" w:type="dxa"/>
            <w:vMerge w:val="restart"/>
            <w:vAlign w:val="center"/>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性別平等教育</w:t>
            </w:r>
          </w:p>
        </w:tc>
        <w:tc>
          <w:tcPr>
            <w:tcW w:w="1068"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6</w:t>
            </w:r>
          </w:p>
        </w:tc>
        <w:tc>
          <w:tcPr>
            <w:tcW w:w="2701" w:type="dxa"/>
            <w:vAlign w:val="center"/>
          </w:tcPr>
          <w:p w:rsidR="00E20645" w:rsidRPr="0097293D" w:rsidRDefault="00E20645" w:rsidP="005F59B1">
            <w:pPr>
              <w:spacing w:beforeLines="100" w:before="360"/>
              <w:ind w:firstLine="480"/>
              <w:jc w:val="center"/>
              <w:rPr>
                <w:rFonts w:ascii="標楷體" w:eastAsia="標楷體" w:hAnsi="標楷體"/>
              </w:rPr>
            </w:pPr>
            <w:r>
              <w:rPr>
                <w:rFonts w:ascii="標楷體" w:eastAsia="標楷體" w:hAnsi="標楷體" w:hint="eastAsia"/>
              </w:rPr>
              <w:t>健康與體育</w:t>
            </w:r>
            <w:r w:rsidRPr="0097293D">
              <w:rPr>
                <w:rFonts w:ascii="標楷體" w:eastAsia="標楷體" w:hAnsi="標楷體" w:hint="eastAsia"/>
              </w:rPr>
              <w:t>領域</w:t>
            </w:r>
          </w:p>
        </w:tc>
        <w:tc>
          <w:tcPr>
            <w:tcW w:w="1168" w:type="dxa"/>
            <w:vAlign w:val="center"/>
          </w:tcPr>
          <w:p w:rsidR="00E20645" w:rsidRPr="00CD4F41" w:rsidRDefault="00E20645" w:rsidP="005F59B1">
            <w:pPr>
              <w:spacing w:beforeLines="100" w:before="360"/>
              <w:jc w:val="center"/>
              <w:rPr>
                <w:rFonts w:ascii="標楷體" w:eastAsia="標楷體" w:hAnsi="標楷體"/>
              </w:rPr>
            </w:pPr>
            <w:r w:rsidRPr="00CD4F41">
              <w:rPr>
                <w:rFonts w:ascii="標楷體" w:eastAsia="標楷體" w:hAnsi="標楷體" w:hint="eastAsia"/>
              </w:rPr>
              <w:t>13</w:t>
            </w:r>
          </w:p>
        </w:tc>
        <w:tc>
          <w:tcPr>
            <w:tcW w:w="2124" w:type="dxa"/>
            <w:vMerge w:val="restart"/>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每學期至少</w:t>
            </w:r>
            <w:r w:rsidRPr="009524BC">
              <w:rPr>
                <w:rFonts w:ascii="標楷體" w:eastAsia="標楷體" w:hAnsi="標楷體"/>
              </w:rPr>
              <w:t>4</w:t>
            </w:r>
            <w:r w:rsidRPr="009524BC">
              <w:rPr>
                <w:rFonts w:ascii="標楷體" w:eastAsia="標楷體" w:hAnsi="標楷體" w:hint="eastAsia"/>
              </w:rPr>
              <w:t>小時</w:t>
            </w:r>
          </w:p>
        </w:tc>
      </w:tr>
      <w:tr w:rsidR="00E20645" w:rsidRPr="009524BC" w:rsidTr="005F59B1">
        <w:trPr>
          <w:jc w:val="center"/>
        </w:trPr>
        <w:tc>
          <w:tcPr>
            <w:tcW w:w="2466" w:type="dxa"/>
            <w:vMerge/>
            <w:vAlign w:val="center"/>
          </w:tcPr>
          <w:p w:rsidR="00E20645" w:rsidRPr="009524BC" w:rsidRDefault="00E20645" w:rsidP="005F59B1">
            <w:pPr>
              <w:spacing w:beforeLines="100" w:before="360"/>
              <w:rPr>
                <w:rFonts w:ascii="標楷體" w:eastAsia="標楷體" w:hAnsi="標楷體"/>
              </w:rPr>
            </w:pPr>
          </w:p>
        </w:tc>
        <w:tc>
          <w:tcPr>
            <w:tcW w:w="1068"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下</w:t>
            </w:r>
          </w:p>
        </w:tc>
        <w:tc>
          <w:tcPr>
            <w:tcW w:w="893" w:type="dxa"/>
            <w:vAlign w:val="center"/>
          </w:tcPr>
          <w:p w:rsidR="00E20645" w:rsidRPr="0097293D" w:rsidRDefault="00E20645" w:rsidP="005F59B1">
            <w:pPr>
              <w:spacing w:beforeLines="100" w:before="360"/>
              <w:jc w:val="center"/>
              <w:rPr>
                <w:rFonts w:ascii="標楷體" w:eastAsia="標楷體" w:hAnsi="標楷體"/>
              </w:rPr>
            </w:pPr>
            <w:r w:rsidRPr="0097293D">
              <w:rPr>
                <w:rFonts w:ascii="標楷體" w:eastAsia="標楷體" w:hAnsi="標楷體" w:hint="eastAsia"/>
              </w:rPr>
              <w:t>6</w:t>
            </w:r>
          </w:p>
        </w:tc>
        <w:tc>
          <w:tcPr>
            <w:tcW w:w="2701" w:type="dxa"/>
            <w:vAlign w:val="center"/>
          </w:tcPr>
          <w:p w:rsidR="00E20645" w:rsidRPr="0097293D" w:rsidRDefault="00E20645" w:rsidP="005F59B1">
            <w:pPr>
              <w:spacing w:beforeLines="100" w:before="360"/>
              <w:ind w:firstLine="480"/>
              <w:jc w:val="center"/>
              <w:rPr>
                <w:rFonts w:ascii="標楷體" w:eastAsia="標楷體" w:hAnsi="標楷體"/>
              </w:rPr>
            </w:pPr>
            <w:r>
              <w:rPr>
                <w:rFonts w:ascii="標楷體" w:eastAsia="標楷體" w:hAnsi="標楷體" w:hint="eastAsia"/>
              </w:rPr>
              <w:t>綜合</w:t>
            </w:r>
            <w:r w:rsidRPr="0097293D">
              <w:rPr>
                <w:rFonts w:ascii="標楷體" w:eastAsia="標楷體" w:hAnsi="標楷體" w:hint="eastAsia"/>
              </w:rPr>
              <w:t>領域</w:t>
            </w:r>
          </w:p>
        </w:tc>
        <w:tc>
          <w:tcPr>
            <w:tcW w:w="1168" w:type="dxa"/>
            <w:vAlign w:val="center"/>
          </w:tcPr>
          <w:p w:rsidR="00E20645" w:rsidRPr="00CD4F41" w:rsidRDefault="00E20645" w:rsidP="005F59B1">
            <w:pPr>
              <w:spacing w:beforeLines="100" w:before="360"/>
              <w:jc w:val="center"/>
              <w:rPr>
                <w:rFonts w:ascii="標楷體" w:eastAsia="標楷體" w:hAnsi="標楷體"/>
              </w:rPr>
            </w:pPr>
            <w:r w:rsidRPr="00CD4F41">
              <w:rPr>
                <w:rFonts w:ascii="標楷體" w:eastAsia="標楷體" w:hAnsi="標楷體" w:hint="eastAsia"/>
              </w:rPr>
              <w:t>6</w:t>
            </w:r>
          </w:p>
        </w:tc>
        <w:tc>
          <w:tcPr>
            <w:tcW w:w="2124" w:type="dxa"/>
            <w:vMerge/>
          </w:tcPr>
          <w:p w:rsidR="00E20645" w:rsidRPr="009524BC" w:rsidRDefault="00E20645" w:rsidP="005F59B1">
            <w:pPr>
              <w:spacing w:beforeLines="100" w:before="360"/>
              <w:jc w:val="both"/>
              <w:rPr>
                <w:rFonts w:ascii="標楷體" w:eastAsia="標楷體" w:hAnsi="標楷體"/>
              </w:rPr>
            </w:pPr>
          </w:p>
        </w:tc>
      </w:tr>
      <w:tr w:rsidR="00E20645" w:rsidRPr="009524BC" w:rsidTr="005F59B1">
        <w:trPr>
          <w:trHeight w:val="170"/>
          <w:jc w:val="center"/>
        </w:trPr>
        <w:tc>
          <w:tcPr>
            <w:tcW w:w="2466" w:type="dxa"/>
          </w:tcPr>
          <w:p w:rsidR="00E20645" w:rsidRPr="009524BC" w:rsidRDefault="00E20645" w:rsidP="005F59B1">
            <w:pPr>
              <w:spacing w:beforeLines="100" w:before="360"/>
              <w:rPr>
                <w:rFonts w:ascii="標楷體" w:eastAsia="標楷體" w:hAnsi="標楷體"/>
              </w:rPr>
            </w:pPr>
            <w:r w:rsidRPr="005E01AC">
              <w:rPr>
                <w:rFonts w:ascii="標楷體" w:eastAsia="標楷體" w:hAnsi="標楷體" w:cs="細明體" w:hint="eastAsia"/>
                <w:color w:val="000000"/>
                <w:kern w:val="0"/>
              </w:rPr>
              <w:t>性侵害</w:t>
            </w:r>
            <w:r>
              <w:rPr>
                <w:rFonts w:ascii="標楷體" w:eastAsia="標楷體" w:hAnsi="標楷體" w:cs="細明體" w:hint="eastAsia"/>
                <w:color w:val="000000"/>
                <w:kern w:val="0"/>
              </w:rPr>
              <w:t>犯罪</w:t>
            </w:r>
            <w:r w:rsidRPr="009524BC">
              <w:rPr>
                <w:rFonts w:ascii="標楷體" w:eastAsia="標楷體" w:hAnsi="標楷體" w:hint="eastAsia"/>
              </w:rPr>
              <w:t>防治課程</w:t>
            </w:r>
          </w:p>
        </w:tc>
        <w:tc>
          <w:tcPr>
            <w:tcW w:w="1068"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6</w:t>
            </w:r>
          </w:p>
        </w:tc>
        <w:tc>
          <w:tcPr>
            <w:tcW w:w="2701" w:type="dxa"/>
            <w:vAlign w:val="center"/>
          </w:tcPr>
          <w:p w:rsidR="00E20645" w:rsidRPr="0097293D" w:rsidRDefault="00E20645" w:rsidP="005F59B1">
            <w:pPr>
              <w:spacing w:beforeLines="100" w:before="360"/>
              <w:ind w:firstLine="480"/>
              <w:jc w:val="center"/>
              <w:rPr>
                <w:rFonts w:ascii="標楷體" w:eastAsia="標楷體" w:hAnsi="標楷體"/>
              </w:rPr>
            </w:pPr>
            <w:r>
              <w:rPr>
                <w:rFonts w:ascii="標楷體" w:eastAsia="標楷體" w:hAnsi="標楷體" w:hint="eastAsia"/>
              </w:rPr>
              <w:t>健康與體育</w:t>
            </w:r>
            <w:r w:rsidRPr="0097293D">
              <w:rPr>
                <w:rFonts w:ascii="標楷體" w:eastAsia="標楷體" w:hAnsi="標楷體" w:hint="eastAsia"/>
              </w:rPr>
              <w:t>領域</w:t>
            </w:r>
          </w:p>
        </w:tc>
        <w:tc>
          <w:tcPr>
            <w:tcW w:w="1168" w:type="dxa"/>
            <w:vAlign w:val="center"/>
          </w:tcPr>
          <w:p w:rsidR="00E20645" w:rsidRPr="00CD4F41" w:rsidRDefault="00E20645" w:rsidP="005F59B1">
            <w:pPr>
              <w:spacing w:beforeLines="100" w:before="360"/>
              <w:jc w:val="center"/>
              <w:rPr>
                <w:rFonts w:ascii="標楷體" w:eastAsia="標楷體" w:hAnsi="標楷體"/>
              </w:rPr>
            </w:pPr>
            <w:r w:rsidRPr="00CD4F41">
              <w:rPr>
                <w:rFonts w:ascii="標楷體" w:eastAsia="標楷體" w:hAnsi="標楷體" w:hint="eastAsia"/>
              </w:rPr>
              <w:t>14-15</w:t>
            </w:r>
          </w:p>
        </w:tc>
        <w:tc>
          <w:tcPr>
            <w:tcW w:w="2124" w:type="dxa"/>
          </w:tcPr>
          <w:p w:rsidR="00E20645" w:rsidRPr="009524BC" w:rsidRDefault="00E20645" w:rsidP="005F59B1">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E20645" w:rsidRPr="009524BC" w:rsidTr="005F59B1">
        <w:trPr>
          <w:jc w:val="center"/>
        </w:trPr>
        <w:tc>
          <w:tcPr>
            <w:tcW w:w="2466" w:type="dxa"/>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家庭教育課程</w:t>
            </w:r>
          </w:p>
        </w:tc>
        <w:tc>
          <w:tcPr>
            <w:tcW w:w="1068" w:type="dxa"/>
            <w:vAlign w:val="center"/>
          </w:tcPr>
          <w:p w:rsidR="00E20645" w:rsidRPr="009524BC" w:rsidRDefault="00E20645" w:rsidP="005F59B1">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E20645" w:rsidRPr="0097293D" w:rsidRDefault="00E20645" w:rsidP="005F59B1">
            <w:pPr>
              <w:spacing w:beforeLines="100" w:before="360"/>
              <w:jc w:val="center"/>
              <w:rPr>
                <w:rFonts w:ascii="標楷體" w:eastAsia="標楷體" w:hAnsi="標楷體"/>
              </w:rPr>
            </w:pPr>
            <w:r>
              <w:rPr>
                <w:rFonts w:ascii="標楷體" w:eastAsia="標楷體" w:hAnsi="標楷體" w:hint="eastAsia"/>
              </w:rPr>
              <w:t>6</w:t>
            </w:r>
          </w:p>
        </w:tc>
        <w:tc>
          <w:tcPr>
            <w:tcW w:w="2701" w:type="dxa"/>
            <w:vAlign w:val="center"/>
          </w:tcPr>
          <w:p w:rsidR="00E20645" w:rsidRPr="0097293D" w:rsidRDefault="00E20645" w:rsidP="005F59B1">
            <w:pPr>
              <w:spacing w:beforeLines="100" w:before="360"/>
              <w:ind w:firstLine="480"/>
              <w:jc w:val="center"/>
              <w:rPr>
                <w:rFonts w:ascii="標楷體" w:eastAsia="標楷體" w:hAnsi="標楷體"/>
              </w:rPr>
            </w:pPr>
            <w:r>
              <w:rPr>
                <w:rFonts w:ascii="標楷體" w:eastAsia="標楷體" w:hAnsi="標楷體" w:hint="eastAsia"/>
              </w:rPr>
              <w:t>健康與體育</w:t>
            </w:r>
            <w:r w:rsidRPr="0097293D">
              <w:rPr>
                <w:rFonts w:ascii="標楷體" w:eastAsia="標楷體" w:hAnsi="標楷體" w:hint="eastAsia"/>
              </w:rPr>
              <w:t>領域</w:t>
            </w:r>
          </w:p>
        </w:tc>
        <w:tc>
          <w:tcPr>
            <w:tcW w:w="1168" w:type="dxa"/>
            <w:vAlign w:val="center"/>
          </w:tcPr>
          <w:p w:rsidR="00E20645" w:rsidRPr="00CD4F41" w:rsidRDefault="00E20645" w:rsidP="005F59B1">
            <w:pPr>
              <w:spacing w:beforeLines="100" w:before="360"/>
              <w:jc w:val="center"/>
              <w:rPr>
                <w:rFonts w:ascii="標楷體" w:eastAsia="標楷體" w:hAnsi="標楷體"/>
              </w:rPr>
            </w:pPr>
            <w:r w:rsidRPr="00CD4F41">
              <w:rPr>
                <w:rFonts w:ascii="標楷體" w:eastAsia="標楷體" w:hAnsi="標楷體" w:hint="eastAsia"/>
              </w:rPr>
              <w:t>15-16</w:t>
            </w:r>
          </w:p>
        </w:tc>
        <w:tc>
          <w:tcPr>
            <w:tcW w:w="2124" w:type="dxa"/>
          </w:tcPr>
          <w:p w:rsidR="00E20645" w:rsidRPr="009524BC" w:rsidRDefault="00E20645" w:rsidP="005F59B1">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E20645" w:rsidRPr="009524BC" w:rsidTr="005F59B1">
        <w:trPr>
          <w:jc w:val="center"/>
        </w:trPr>
        <w:tc>
          <w:tcPr>
            <w:tcW w:w="2466" w:type="dxa"/>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家庭暴力防治課程</w:t>
            </w:r>
          </w:p>
        </w:tc>
        <w:tc>
          <w:tcPr>
            <w:tcW w:w="1068"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下</w:t>
            </w:r>
          </w:p>
        </w:tc>
        <w:tc>
          <w:tcPr>
            <w:tcW w:w="893" w:type="dxa"/>
            <w:vAlign w:val="center"/>
          </w:tcPr>
          <w:p w:rsidR="00E20645" w:rsidRPr="009524BC" w:rsidRDefault="00E20645" w:rsidP="00E20645">
            <w:pPr>
              <w:spacing w:beforeLines="100" w:before="360"/>
              <w:jc w:val="center"/>
              <w:rPr>
                <w:rFonts w:ascii="標楷體" w:eastAsia="標楷體" w:hAnsi="標楷體"/>
              </w:rPr>
            </w:pPr>
            <w:r>
              <w:rPr>
                <w:rFonts w:ascii="標楷體" w:eastAsia="標楷體" w:hAnsi="標楷體" w:hint="eastAsia"/>
              </w:rPr>
              <w:t>6</w:t>
            </w:r>
          </w:p>
        </w:tc>
        <w:tc>
          <w:tcPr>
            <w:tcW w:w="2701" w:type="dxa"/>
          </w:tcPr>
          <w:p w:rsidR="00E20645" w:rsidRPr="009524BC" w:rsidRDefault="00E20645" w:rsidP="005F59B1">
            <w:pPr>
              <w:spacing w:beforeLines="100" w:before="360"/>
              <w:ind w:firstLineChars="150" w:firstLine="360"/>
              <w:jc w:val="both"/>
              <w:rPr>
                <w:rFonts w:ascii="標楷體" w:eastAsia="標楷體" w:hAnsi="標楷體"/>
              </w:rPr>
            </w:pPr>
            <w:r>
              <w:rPr>
                <w:rFonts w:ascii="標楷體" w:eastAsia="標楷體" w:hAnsi="標楷體" w:hint="eastAsia"/>
              </w:rPr>
              <w:t>語文領域-本土語言</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10-11</w:t>
            </w:r>
          </w:p>
        </w:tc>
        <w:tc>
          <w:tcPr>
            <w:tcW w:w="2124" w:type="dxa"/>
          </w:tcPr>
          <w:p w:rsidR="00E20645" w:rsidRPr="009524BC" w:rsidRDefault="00E20645" w:rsidP="005F59B1">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E20645" w:rsidRPr="009524BC" w:rsidTr="005F59B1">
        <w:trPr>
          <w:trHeight w:val="962"/>
          <w:jc w:val="center"/>
        </w:trPr>
        <w:tc>
          <w:tcPr>
            <w:tcW w:w="2466" w:type="dxa"/>
          </w:tcPr>
          <w:p w:rsidR="00E20645" w:rsidRPr="009524BC" w:rsidRDefault="00E20645" w:rsidP="005F59B1">
            <w:pPr>
              <w:spacing w:beforeLines="100" w:before="360"/>
              <w:rPr>
                <w:rFonts w:ascii="標楷體" w:eastAsia="標楷體" w:hAnsi="標楷體"/>
              </w:rPr>
            </w:pPr>
            <w:r w:rsidRPr="009524BC">
              <w:rPr>
                <w:rFonts w:ascii="標楷體" w:eastAsia="標楷體" w:hAnsi="標楷體" w:hint="eastAsia"/>
              </w:rPr>
              <w:t>法治教育</w:t>
            </w:r>
          </w:p>
        </w:tc>
        <w:tc>
          <w:tcPr>
            <w:tcW w:w="1068" w:type="dxa"/>
            <w:vAlign w:val="center"/>
          </w:tcPr>
          <w:p w:rsidR="00E20645" w:rsidRPr="009524BC" w:rsidRDefault="00E20645" w:rsidP="005F59B1">
            <w:pPr>
              <w:spacing w:beforeLines="100" w:before="360"/>
              <w:jc w:val="center"/>
              <w:rPr>
                <w:rFonts w:ascii="標楷體" w:eastAsia="標楷體" w:hAnsi="標楷體"/>
              </w:rPr>
            </w:pPr>
          </w:p>
        </w:tc>
        <w:tc>
          <w:tcPr>
            <w:tcW w:w="893" w:type="dxa"/>
            <w:vAlign w:val="center"/>
          </w:tcPr>
          <w:p w:rsidR="00E20645" w:rsidRPr="009524BC" w:rsidRDefault="00E20645" w:rsidP="005F59B1">
            <w:pPr>
              <w:spacing w:beforeLines="100" w:before="360"/>
              <w:ind w:firstLine="480"/>
              <w:jc w:val="center"/>
              <w:rPr>
                <w:rFonts w:ascii="標楷體" w:eastAsia="標楷體" w:hAnsi="標楷體"/>
              </w:rPr>
            </w:pPr>
          </w:p>
        </w:tc>
        <w:tc>
          <w:tcPr>
            <w:tcW w:w="2701" w:type="dxa"/>
          </w:tcPr>
          <w:p w:rsidR="00E20645" w:rsidRPr="009524BC" w:rsidRDefault="00E20645" w:rsidP="005F59B1">
            <w:pPr>
              <w:spacing w:beforeLines="100" w:before="360"/>
              <w:ind w:firstLine="480"/>
              <w:jc w:val="both"/>
              <w:rPr>
                <w:rFonts w:ascii="標楷體" w:eastAsia="標楷體" w:hAnsi="標楷體"/>
              </w:rPr>
            </w:pPr>
          </w:p>
        </w:tc>
        <w:tc>
          <w:tcPr>
            <w:tcW w:w="1168" w:type="dxa"/>
          </w:tcPr>
          <w:p w:rsidR="00E20645" w:rsidRPr="009524BC" w:rsidRDefault="00E20645" w:rsidP="005F59B1">
            <w:pPr>
              <w:spacing w:beforeLines="100" w:before="360"/>
              <w:jc w:val="center"/>
              <w:rPr>
                <w:rFonts w:ascii="標楷體" w:eastAsia="標楷體" w:hAnsi="標楷體"/>
              </w:rPr>
            </w:pPr>
          </w:p>
        </w:tc>
        <w:tc>
          <w:tcPr>
            <w:tcW w:w="2124" w:type="dxa"/>
          </w:tcPr>
          <w:p w:rsidR="00E20645" w:rsidRPr="009524BC" w:rsidRDefault="00E20645" w:rsidP="005F59B1">
            <w:pPr>
              <w:jc w:val="both"/>
              <w:rPr>
                <w:rFonts w:ascii="標楷體" w:eastAsia="標楷體" w:hAnsi="標楷體"/>
              </w:rPr>
            </w:pPr>
            <w:r w:rsidRPr="009524BC">
              <w:rPr>
                <w:rFonts w:ascii="標楷體" w:eastAsia="標楷體" w:hAnsi="標楷體" w:hint="eastAsia"/>
              </w:rPr>
              <w:t>(國中八年級</w:t>
            </w:r>
            <w:r w:rsidRPr="009524BC">
              <w:rPr>
                <w:rFonts w:ascii="標楷體" w:eastAsia="標楷體" w:hAnsi="標楷體"/>
              </w:rPr>
              <w:t>)</w:t>
            </w:r>
          </w:p>
          <w:p w:rsidR="00E20645" w:rsidRPr="009524BC" w:rsidRDefault="00E20645" w:rsidP="005F59B1">
            <w:pPr>
              <w:jc w:val="both"/>
              <w:rPr>
                <w:rFonts w:ascii="標楷體" w:eastAsia="標楷體" w:hAnsi="標楷體"/>
              </w:rPr>
            </w:pPr>
            <w:r w:rsidRPr="009524BC">
              <w:rPr>
                <w:rFonts w:ascii="標楷體" w:eastAsia="標楷體" w:hAnsi="標楷體" w:hint="eastAsia"/>
              </w:rPr>
              <w:t>每學年度3小時</w:t>
            </w:r>
          </w:p>
        </w:tc>
      </w:tr>
      <w:tr w:rsidR="00E20645" w:rsidRPr="009524BC" w:rsidTr="005F59B1">
        <w:trPr>
          <w:jc w:val="center"/>
        </w:trPr>
        <w:tc>
          <w:tcPr>
            <w:tcW w:w="2466" w:type="dxa"/>
            <w:vAlign w:val="center"/>
          </w:tcPr>
          <w:p w:rsidR="00E20645" w:rsidRPr="009524BC" w:rsidRDefault="00E20645" w:rsidP="005F59B1">
            <w:pPr>
              <w:spacing w:beforeLines="100" w:before="360"/>
              <w:rPr>
                <w:rFonts w:ascii="標楷體" w:eastAsia="標楷體" w:hAnsi="標楷體"/>
              </w:rPr>
            </w:pPr>
            <w:r w:rsidRPr="0097293D">
              <w:rPr>
                <w:rFonts w:ascii="標楷體" w:eastAsia="標楷體" w:hAnsi="標楷體" w:hint="eastAsia"/>
              </w:rPr>
              <w:t>全民國防教育</w:t>
            </w:r>
          </w:p>
        </w:tc>
        <w:tc>
          <w:tcPr>
            <w:tcW w:w="1068" w:type="dxa"/>
            <w:vAlign w:val="center"/>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下</w:t>
            </w:r>
          </w:p>
        </w:tc>
        <w:tc>
          <w:tcPr>
            <w:tcW w:w="893" w:type="dxa"/>
            <w:vAlign w:val="center"/>
          </w:tcPr>
          <w:p w:rsidR="00E20645" w:rsidRPr="009524BC" w:rsidRDefault="00E20645" w:rsidP="00E20645">
            <w:pPr>
              <w:spacing w:beforeLines="100" w:before="360"/>
              <w:jc w:val="center"/>
              <w:rPr>
                <w:rFonts w:ascii="標楷體" w:eastAsia="標楷體" w:hAnsi="標楷體"/>
              </w:rPr>
            </w:pPr>
            <w:r>
              <w:rPr>
                <w:rFonts w:ascii="標楷體" w:eastAsia="標楷體" w:hAnsi="標楷體" w:hint="eastAsia"/>
              </w:rPr>
              <w:t>6</w:t>
            </w:r>
          </w:p>
        </w:tc>
        <w:tc>
          <w:tcPr>
            <w:tcW w:w="2701" w:type="dxa"/>
          </w:tcPr>
          <w:p w:rsidR="00E20645" w:rsidRPr="009524BC" w:rsidRDefault="00E20645" w:rsidP="005F59B1">
            <w:pPr>
              <w:spacing w:beforeLines="100" w:before="360"/>
              <w:ind w:firstLine="480"/>
              <w:jc w:val="both"/>
              <w:rPr>
                <w:rFonts w:ascii="標楷體" w:eastAsia="標楷體" w:hAnsi="標楷體"/>
              </w:rPr>
            </w:pPr>
            <w:r>
              <w:rPr>
                <w:rFonts w:ascii="標楷體" w:eastAsia="標楷體" w:hAnsi="標楷體" w:hint="eastAsia"/>
              </w:rPr>
              <w:t>社會領域</w:t>
            </w:r>
          </w:p>
        </w:tc>
        <w:tc>
          <w:tcPr>
            <w:tcW w:w="1168" w:type="dxa"/>
          </w:tcPr>
          <w:p w:rsidR="00E20645" w:rsidRPr="009524BC" w:rsidRDefault="00E20645" w:rsidP="005F59B1">
            <w:pPr>
              <w:spacing w:beforeLines="100" w:before="360"/>
              <w:jc w:val="center"/>
              <w:rPr>
                <w:rFonts w:ascii="標楷體" w:eastAsia="標楷體" w:hAnsi="標楷體"/>
              </w:rPr>
            </w:pPr>
            <w:r>
              <w:rPr>
                <w:rFonts w:ascii="標楷體" w:eastAsia="標楷體" w:hAnsi="標楷體" w:hint="eastAsia"/>
              </w:rPr>
              <w:t>7-8</w:t>
            </w:r>
          </w:p>
        </w:tc>
        <w:tc>
          <w:tcPr>
            <w:tcW w:w="2124" w:type="dxa"/>
          </w:tcPr>
          <w:p w:rsidR="00E20645" w:rsidRPr="009524BC" w:rsidRDefault="00E20645" w:rsidP="005F59B1">
            <w:pPr>
              <w:spacing w:beforeLines="100" w:before="360"/>
              <w:jc w:val="both"/>
              <w:rPr>
                <w:rFonts w:ascii="標楷體" w:eastAsia="標楷體" w:hAnsi="標楷體"/>
              </w:rPr>
            </w:pPr>
            <w:r>
              <w:rPr>
                <w:rFonts w:ascii="標楷體" w:eastAsia="標楷體" w:hAnsi="標楷體" w:hint="eastAsia"/>
                <w:bCs/>
                <w:color w:val="000000"/>
              </w:rPr>
              <w:t>每學年實施4小時</w:t>
            </w:r>
          </w:p>
        </w:tc>
      </w:tr>
    </w:tbl>
    <w:p w:rsidR="00E20645" w:rsidRDefault="00E20645" w:rsidP="00935953"/>
    <w:p w:rsidR="003D58D5" w:rsidRDefault="003D58D5" w:rsidP="00935953"/>
    <w:p w:rsidR="003D58D5" w:rsidRDefault="003D58D5" w:rsidP="00935953"/>
    <w:p w:rsidR="003D58D5" w:rsidRDefault="003D58D5" w:rsidP="00935953"/>
    <w:p w:rsidR="005F59B1" w:rsidRDefault="005F59B1" w:rsidP="00935953"/>
    <w:p w:rsidR="005F59B1" w:rsidRDefault="005F59B1" w:rsidP="00935953"/>
    <w:p w:rsidR="005F59B1" w:rsidRDefault="005F59B1" w:rsidP="00935953"/>
    <w:p w:rsidR="003D58D5" w:rsidRDefault="003D58D5" w:rsidP="00935953"/>
    <w:p w:rsidR="003D58D5" w:rsidRDefault="003D58D5" w:rsidP="00935953"/>
    <w:p w:rsidR="003E4443" w:rsidRPr="00853195" w:rsidRDefault="003E4443" w:rsidP="003E4443">
      <w:pPr>
        <w:rPr>
          <w:rFonts w:ascii="標楷體" w:eastAsia="標楷體" w:hAnsi="標楷體"/>
          <w:b/>
          <w:bCs/>
          <w:sz w:val="32"/>
        </w:rPr>
      </w:pPr>
      <w:r w:rsidRPr="00853195">
        <w:rPr>
          <w:rFonts w:ascii="標楷體" w:eastAsia="標楷體" w:hAnsi="標楷體"/>
          <w:b/>
          <w:bCs/>
          <w:noProof/>
          <w:sz w:val="32"/>
        </w:rPr>
        <w:lastRenderedPageBreak/>
        <mc:AlternateContent>
          <mc:Choice Requires="wps">
            <w:drawing>
              <wp:anchor distT="45720" distB="45720" distL="114300" distR="114300" simplePos="0" relativeHeight="251798528" behindDoc="0" locked="0" layoutInCell="1" allowOverlap="1">
                <wp:simplePos x="0" y="0"/>
                <wp:positionH relativeFrom="column">
                  <wp:posOffset>150495</wp:posOffset>
                </wp:positionH>
                <wp:positionV relativeFrom="paragraph">
                  <wp:posOffset>-137160</wp:posOffset>
                </wp:positionV>
                <wp:extent cx="1021080" cy="558165"/>
                <wp:effectExtent l="9525" t="7620" r="7620" b="5715"/>
                <wp:wrapSquare wrapText="bothSides"/>
                <wp:docPr id="173" name="文字方塊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58165"/>
                        </a:xfrm>
                        <a:prstGeom prst="rect">
                          <a:avLst/>
                        </a:prstGeom>
                        <a:solidFill>
                          <a:srgbClr val="FFFFFF"/>
                        </a:solidFill>
                        <a:ln w="9525">
                          <a:solidFill>
                            <a:srgbClr val="000000"/>
                          </a:solidFill>
                          <a:miter lim="800000"/>
                          <a:headEnd/>
                          <a:tailEnd/>
                        </a:ln>
                      </wps:spPr>
                      <wps:txbx>
                        <w:txbxContent>
                          <w:p w:rsidR="00091AE6" w:rsidRPr="00813C6C" w:rsidRDefault="00091AE6" w:rsidP="003E4443">
                            <w:r w:rsidRPr="00813C6C">
                              <w:rPr>
                                <w:rFonts w:eastAsia="標楷體" w:hint="eastAsia"/>
                                <w:b/>
                                <w:color w:val="000000"/>
                                <w:sz w:val="36"/>
                                <w:szCs w:val="36"/>
                              </w:rPr>
                              <w:t>附件五</w:t>
                            </w:r>
                            <w:r>
                              <w:rPr>
                                <w:rFonts w:eastAsia="標楷體" w:hint="eastAsia"/>
                                <w:b/>
                                <w:color w:val="000000"/>
                                <w:sz w:val="36"/>
                                <w:szCs w:val="3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73" o:spid="_x0000_s1026" type="#_x0000_t202" style="position:absolute;margin-left:11.85pt;margin-top:-10.8pt;width:80.4pt;height:43.95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">
                <v:textbox style="mso-fit-shape-to-text:t">
                  <w:txbxContent>
                    <w:p w:rsidR="00091AE6" w:rsidRPr="00813C6C" w:rsidRDefault="00091AE6" w:rsidP="003E4443">
                      <w:r w:rsidRPr="00813C6C">
                        <w:rPr>
                          <w:rFonts w:eastAsia="標楷體" w:hint="eastAsia"/>
                          <w:b/>
                          <w:color w:val="000000"/>
                          <w:sz w:val="36"/>
                          <w:szCs w:val="36"/>
                        </w:rPr>
                        <w:t>附件五</w:t>
                      </w:r>
                      <w:r>
                        <w:rPr>
                          <w:rFonts w:eastAsia="標楷體" w:hint="eastAsia"/>
                          <w:b/>
                          <w:color w:val="000000"/>
                          <w:sz w:val="36"/>
                          <w:szCs w:val="36"/>
                        </w:rPr>
                        <w:t xml:space="preserve"> </w:t>
                      </w:r>
                    </w:p>
                  </w:txbxContent>
                </v:textbox>
                <w10:wrap type="square"/>
              </v:shape>
            </w:pict>
          </mc:Fallback>
        </mc:AlternateContent>
      </w:r>
    </w:p>
    <w:p w:rsidR="003E4443" w:rsidRPr="00853195" w:rsidRDefault="003E4443" w:rsidP="003E4443">
      <w:pPr>
        <w:rPr>
          <w:rFonts w:ascii="標楷體" w:eastAsia="標楷體" w:hAnsi="標楷體"/>
          <w:b/>
          <w:bCs/>
          <w:sz w:val="32"/>
        </w:rPr>
      </w:pPr>
    </w:p>
    <w:p w:rsidR="003E4443" w:rsidRPr="00853195" w:rsidRDefault="003E4443" w:rsidP="003E4443">
      <w:pPr>
        <w:jc w:val="center"/>
        <w:rPr>
          <w:rFonts w:ascii="標楷體" w:eastAsia="標楷體" w:hAnsi="標楷體"/>
          <w:b/>
          <w:bCs/>
          <w:sz w:val="32"/>
        </w:rPr>
      </w:pPr>
      <w:r w:rsidRPr="00853195">
        <w:rPr>
          <w:rFonts w:ascii="標楷體" w:eastAsia="標楷體" w:hAnsi="標楷體" w:hint="eastAsia"/>
          <w:b/>
          <w:bCs/>
          <w:sz w:val="32"/>
        </w:rPr>
        <w:t>嘉義縣竹村國民小學學校本位課程－「竹村老樹的故事」</w:t>
      </w:r>
    </w:p>
    <w:p w:rsidR="003E4443" w:rsidRPr="00853195" w:rsidRDefault="003E4443" w:rsidP="003E4443">
      <w:pPr>
        <w:widowControl/>
        <w:spacing w:line="400" w:lineRule="exact"/>
        <w:ind w:left="561" w:hangingChars="200" w:hanging="561"/>
        <w:rPr>
          <w:rFonts w:ascii="標楷體" w:eastAsia="標楷體" w:hAnsi="標楷體"/>
          <w:b/>
          <w:bCs/>
          <w:sz w:val="28"/>
        </w:rPr>
      </w:pPr>
      <w:r w:rsidRPr="00853195">
        <w:rPr>
          <w:rFonts w:ascii="標楷體" w:eastAsia="標楷體" w:hAnsi="標楷體" w:hint="eastAsia"/>
          <w:b/>
          <w:bCs/>
          <w:sz w:val="28"/>
        </w:rPr>
        <w:t>壹、課程目的</w:t>
      </w:r>
    </w:p>
    <w:p w:rsidR="003E4443" w:rsidRPr="00853195" w:rsidRDefault="003E4443" w:rsidP="003E4443">
      <w:pPr>
        <w:pStyle w:val="31"/>
        <w:rPr>
          <w:rFonts w:ascii="標楷體" w:eastAsia="標楷體" w:hAnsi="標楷體"/>
        </w:rPr>
      </w:pPr>
      <w:r w:rsidRPr="00853195">
        <w:rPr>
          <w:rFonts w:ascii="標楷體" w:eastAsia="標楷體" w:hAnsi="標楷體" w:hint="eastAsia"/>
        </w:rPr>
        <w:t>以「竹村老樹的故事」主題教學設計課程，希望藉此主題達到學校本位課程設計實施之目標，並在低、中、高年級的身心成熟基礎上編排規劃，達到提升學生語文能力及建立竹村學生都能對學校之樹木如數家珍來解說介紹，成為一位小小植物生態解說員，建立竹村之特色。</w:t>
      </w:r>
    </w:p>
    <w:p w:rsidR="003E4443" w:rsidRPr="00853195" w:rsidRDefault="003E4443" w:rsidP="003E4443">
      <w:pPr>
        <w:adjustRightInd w:val="0"/>
        <w:snapToGrid w:val="0"/>
        <w:rPr>
          <w:rFonts w:ascii="標楷體" w:eastAsia="標楷體" w:hAnsi="標楷體"/>
        </w:rPr>
      </w:pPr>
    </w:p>
    <w:p w:rsidR="003E4443" w:rsidRPr="00853195" w:rsidRDefault="003E4443" w:rsidP="003E4443">
      <w:pPr>
        <w:adjustRightInd w:val="0"/>
        <w:snapToGrid w:val="0"/>
        <w:rPr>
          <w:rFonts w:ascii="標楷體" w:eastAsia="標楷體" w:hAnsi="標楷體"/>
          <w:b/>
          <w:bCs/>
          <w:sz w:val="28"/>
        </w:rPr>
      </w:pPr>
      <w:r w:rsidRPr="00853195">
        <w:rPr>
          <w:rFonts w:ascii="標楷體" w:eastAsia="標楷體" w:hAnsi="標楷體" w:hint="eastAsia"/>
          <w:b/>
          <w:bCs/>
          <w:sz w:val="28"/>
        </w:rPr>
        <w:t>貳、課程架構</w:t>
      </w:r>
    </w:p>
    <w:p w:rsidR="003E4443" w:rsidRPr="00853195" w:rsidRDefault="003E4443" w:rsidP="003E4443">
      <w:pPr>
        <w:adjustRightInd w:val="0"/>
        <w:snapToGrid w:val="0"/>
        <w:rPr>
          <w:rFonts w:ascii="標楷體" w:eastAsia="標楷體" w:hAnsi="標楷體"/>
          <w:bCs/>
        </w:rPr>
      </w:pPr>
      <w:r w:rsidRPr="00853195">
        <w:rPr>
          <w:rFonts w:ascii="標楷體" w:eastAsia="標楷體" w:hAnsi="標楷體"/>
        </w:rPr>
        <w:object w:dxaOrig="5740"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122.25pt" o:ole="">
            <v:imagedata r:id="rId8" o:title=""/>
          </v:shape>
          <o:OLEObject Type="Embed" ProgID="OrgPlusWOPX.4" ShapeID="_x0000_i1025" DrawAspect="Content" ObjectID="_1594708290" r:id="rId9"/>
        </w:object>
      </w:r>
    </w:p>
    <w:p w:rsidR="003E4443" w:rsidRPr="00853195" w:rsidRDefault="003E4443" w:rsidP="003E4443">
      <w:pPr>
        <w:spacing w:line="400" w:lineRule="exact"/>
        <w:rPr>
          <w:rFonts w:ascii="標楷體" w:eastAsia="標楷體" w:hAnsi="標楷體"/>
          <w:b/>
          <w:bCs/>
          <w:sz w:val="28"/>
        </w:rPr>
      </w:pPr>
      <w:r w:rsidRPr="00853195">
        <w:rPr>
          <w:rFonts w:ascii="標楷體" w:eastAsia="標楷體" w:hAnsi="標楷體" w:hint="eastAsia"/>
          <w:b/>
          <w:bCs/>
          <w:sz w:val="28"/>
        </w:rPr>
        <w:t>參、各年級課程內容</w:t>
      </w:r>
    </w:p>
    <w:p w:rsidR="003E4443" w:rsidRPr="00853195" w:rsidRDefault="003E4443" w:rsidP="003E4443">
      <w:pPr>
        <w:spacing w:line="400" w:lineRule="exact"/>
        <w:rPr>
          <w:rFonts w:ascii="標楷體" w:eastAsia="標楷體" w:hAnsi="標楷體"/>
          <w:sz w:val="28"/>
        </w:rPr>
      </w:pPr>
      <w:r w:rsidRPr="00853195">
        <w:rPr>
          <w:rFonts w:ascii="標楷體" w:eastAsia="標楷體" w:hAnsi="標楷體" w:hint="eastAsia"/>
          <w:b/>
          <w:bCs/>
          <w:sz w:val="28"/>
        </w:rPr>
        <w:t>（一）低年級語文領域</w:t>
      </w:r>
      <w:r w:rsidRPr="00853195">
        <w:rPr>
          <w:rFonts w:ascii="標楷體" w:eastAsia="標楷體" w:hAnsi="標楷體"/>
          <w:b/>
          <w:bCs/>
          <w:sz w:val="28"/>
        </w:rPr>
        <w:t>—</w:t>
      </w:r>
      <w:r w:rsidRPr="00853195">
        <w:rPr>
          <w:rFonts w:ascii="標楷體" w:eastAsia="標楷體" w:hAnsi="標楷體" w:hint="eastAsia"/>
          <w:b/>
          <w:bCs/>
          <w:sz w:val="28"/>
        </w:rPr>
        <w:t>老樹的寶藏</w:t>
      </w:r>
    </w:p>
    <w:p w:rsidR="003E4443" w:rsidRPr="00853195" w:rsidRDefault="003E4443" w:rsidP="003E4443">
      <w:pPr>
        <w:widowControl/>
        <w:spacing w:line="400" w:lineRule="exact"/>
        <w:rPr>
          <w:rFonts w:ascii="標楷體" w:eastAsia="標楷體" w:hAnsi="標楷體"/>
          <w:vanish/>
          <w:color w:val="000000"/>
        </w:rPr>
      </w:pPr>
      <w:r w:rsidRPr="00853195">
        <w:rPr>
          <w:rFonts w:ascii="標楷體" w:eastAsia="標楷體" w:hAnsi="標楷體" w:hint="eastAsia"/>
          <w:color w:val="000000"/>
          <w:sz w:val="28"/>
          <w:szCs w:val="28"/>
        </w:rPr>
        <w:t>一、組成「課程發展小組」</w:t>
      </w:r>
    </w:p>
    <w:p w:rsidR="003E4443" w:rsidRPr="00853195" w:rsidRDefault="003E4443" w:rsidP="003E4443">
      <w:pPr>
        <w:widowControl/>
        <w:spacing w:line="400" w:lineRule="exact"/>
        <w:rPr>
          <w:rFonts w:ascii="標楷體" w:eastAsia="標楷體" w:hAnsi="標楷體"/>
          <w:vanish/>
          <w:color w:val="000000"/>
        </w:rPr>
      </w:pPr>
    </w:p>
    <w:p w:rsidR="003E4443" w:rsidRPr="00853195" w:rsidRDefault="003E4443" w:rsidP="003E4443">
      <w:pPr>
        <w:widowControl/>
        <w:spacing w:line="400" w:lineRule="exact"/>
        <w:ind w:leftChars="234" w:left="1402" w:hangingChars="300" w:hanging="840"/>
        <w:rPr>
          <w:rFonts w:ascii="標楷體" w:eastAsia="標楷體" w:hAnsi="標楷體"/>
          <w:color w:val="000000"/>
          <w:sz w:val="28"/>
          <w:szCs w:val="28"/>
        </w:rPr>
      </w:pPr>
      <w:r w:rsidRPr="00853195">
        <w:rPr>
          <w:rFonts w:ascii="標楷體" w:eastAsia="標楷體" w:hAnsi="標楷體" w:hint="eastAsia"/>
          <w:color w:val="000000"/>
          <w:sz w:val="28"/>
          <w:szCs w:val="28"/>
        </w:rPr>
        <w:t>（1）由校長召集組成「課程發展小組」，負責、規劃「竹村老樹的故事」主題教學課程。</w:t>
      </w:r>
    </w:p>
    <w:p w:rsidR="003E4443" w:rsidRPr="00853195" w:rsidRDefault="003E4443" w:rsidP="003E4443">
      <w:pPr>
        <w:widowControl/>
        <w:spacing w:line="400" w:lineRule="exact"/>
        <w:ind w:left="562"/>
        <w:rPr>
          <w:rFonts w:ascii="標楷體" w:eastAsia="標楷體" w:hAnsi="標楷體" w:cs="Arial Unicode MS"/>
          <w:color w:val="000000"/>
          <w:kern w:val="0"/>
          <w:sz w:val="28"/>
          <w:szCs w:val="28"/>
        </w:rPr>
      </w:pPr>
      <w:r w:rsidRPr="00853195">
        <w:rPr>
          <w:rFonts w:ascii="標楷體" w:eastAsia="標楷體" w:hAnsi="標楷體" w:cs="Arial Unicode MS" w:hint="eastAsia"/>
          <w:color w:val="000000"/>
          <w:kern w:val="0"/>
          <w:sz w:val="28"/>
          <w:szCs w:val="28"/>
        </w:rPr>
        <w:t>（2）小組成員：低年級各班教師。</w:t>
      </w:r>
    </w:p>
    <w:p w:rsidR="003E4443" w:rsidRPr="00853195" w:rsidRDefault="003E4443" w:rsidP="003E4443">
      <w:pPr>
        <w:widowControl/>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二、規劃「竹村老樹的故事」主題教學課程內涵</w:t>
      </w:r>
    </w:p>
    <w:p w:rsidR="003E4443" w:rsidRPr="00853195" w:rsidRDefault="003E4443" w:rsidP="003E4443">
      <w:pPr>
        <w:pStyle w:val="2"/>
        <w:rPr>
          <w:rFonts w:ascii="標楷體" w:eastAsia="標楷體" w:hAnsi="標楷體" w:cs="Arial Unicode MS"/>
          <w:kern w:val="0"/>
        </w:rPr>
      </w:pPr>
      <w:r w:rsidRPr="00853195">
        <w:rPr>
          <w:rFonts w:ascii="標楷體" w:eastAsia="標楷體" w:hAnsi="標楷體" w:hint="eastAsia"/>
        </w:rPr>
        <w:t>小組成員先蒐集、熟悉「竹村老樹的故事」相關資料，並思考其中可作為教學資源的部分。</w:t>
      </w:r>
    </w:p>
    <w:p w:rsidR="003E4443" w:rsidRPr="00853195" w:rsidRDefault="003E4443" w:rsidP="003E4443">
      <w:pPr>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※低年級課程設計方向：（以聽、說、讀、寫為規劃設計方向）</w:t>
      </w:r>
    </w:p>
    <w:p w:rsidR="003E4443" w:rsidRPr="00853195" w:rsidRDefault="003E4443" w:rsidP="003E4443">
      <w:pPr>
        <w:snapToGrid w:val="0"/>
        <w:spacing w:line="400" w:lineRule="exact"/>
        <w:ind w:firstLineChars="100" w:firstLine="280"/>
        <w:rPr>
          <w:rFonts w:ascii="標楷體" w:eastAsia="標楷體" w:hAnsi="標楷體"/>
          <w:sz w:val="28"/>
        </w:rPr>
      </w:pPr>
      <w:r w:rsidRPr="00853195">
        <w:rPr>
          <w:rFonts w:ascii="標楷體" w:eastAsia="標楷體" w:hAnsi="標楷體" w:hint="eastAsia"/>
          <w:sz w:val="28"/>
        </w:rPr>
        <w:t>聽：老樹的點點滴滴（配合聽、說）</w:t>
      </w:r>
    </w:p>
    <w:p w:rsidR="003E4443" w:rsidRPr="00853195" w:rsidRDefault="003E4443" w:rsidP="003E4443">
      <w:pPr>
        <w:snapToGrid w:val="0"/>
        <w:spacing w:line="400" w:lineRule="exact"/>
        <w:ind w:firstLineChars="100" w:firstLine="280"/>
        <w:rPr>
          <w:rFonts w:ascii="標楷體" w:eastAsia="標楷體" w:hAnsi="標楷體"/>
          <w:sz w:val="28"/>
        </w:rPr>
      </w:pPr>
      <w:r w:rsidRPr="00853195">
        <w:rPr>
          <w:rFonts w:ascii="標楷體" w:eastAsia="標楷體" w:hAnsi="標楷體" w:hint="eastAsia"/>
          <w:sz w:val="28"/>
        </w:rPr>
        <w:t>說：老樹的寶藏（配合聽、說、讀、寫綜合能力的展現）</w:t>
      </w:r>
    </w:p>
    <w:p w:rsidR="003E4443" w:rsidRPr="00853195" w:rsidRDefault="003E4443" w:rsidP="003E4443">
      <w:pPr>
        <w:snapToGrid w:val="0"/>
        <w:spacing w:line="400" w:lineRule="exact"/>
        <w:ind w:firstLineChars="100" w:firstLine="280"/>
        <w:rPr>
          <w:rFonts w:ascii="標楷體" w:eastAsia="標楷體" w:hAnsi="標楷體"/>
          <w:sz w:val="28"/>
        </w:rPr>
      </w:pPr>
      <w:r w:rsidRPr="00853195">
        <w:rPr>
          <w:rFonts w:ascii="標楷體" w:eastAsia="標楷體" w:hAnsi="標楷體" w:hint="eastAsia"/>
          <w:sz w:val="28"/>
        </w:rPr>
        <w:t>讀：圖書館尋寶（配合讀、說、寫）</w:t>
      </w:r>
    </w:p>
    <w:p w:rsidR="003E4443" w:rsidRPr="00853195" w:rsidRDefault="003E4443" w:rsidP="003E4443">
      <w:pPr>
        <w:widowControl/>
        <w:snapToGrid w:val="0"/>
        <w:spacing w:line="400" w:lineRule="exact"/>
        <w:ind w:firstLineChars="100" w:firstLine="280"/>
        <w:rPr>
          <w:rFonts w:ascii="標楷體" w:eastAsia="標楷體" w:hAnsi="標楷體"/>
          <w:sz w:val="28"/>
        </w:rPr>
      </w:pPr>
      <w:r w:rsidRPr="00853195">
        <w:rPr>
          <w:rFonts w:ascii="標楷體" w:eastAsia="標楷體" w:hAnsi="標楷體" w:hint="eastAsia"/>
          <w:sz w:val="28"/>
        </w:rPr>
        <w:t>寫：花路米（FOLLOW ME）（配合寫、說）</w:t>
      </w:r>
    </w:p>
    <w:p w:rsidR="003E4443" w:rsidRPr="00853195" w:rsidRDefault="003E4443" w:rsidP="003E4443">
      <w:pPr>
        <w:widowControl/>
        <w:spacing w:line="400" w:lineRule="exact"/>
        <w:rPr>
          <w:rFonts w:ascii="標楷體" w:eastAsia="標楷體" w:hAnsi="標楷體" w:cs="Arial Unicode MS"/>
          <w:color w:val="000000"/>
          <w:kern w:val="0"/>
          <w:sz w:val="28"/>
          <w:szCs w:val="28"/>
        </w:rPr>
      </w:pPr>
      <w:r w:rsidRPr="00853195">
        <w:rPr>
          <w:rFonts w:ascii="標楷體" w:eastAsia="標楷體" w:hAnsi="標楷體" w:hint="eastAsia"/>
          <w:color w:val="000000"/>
          <w:sz w:val="28"/>
          <w:szCs w:val="28"/>
        </w:rPr>
        <w:t>三、實際踏查與資料蒐集整理</w:t>
      </w:r>
    </w:p>
    <w:p w:rsidR="003E4443" w:rsidRPr="00853195" w:rsidRDefault="003E4443" w:rsidP="003E4443">
      <w:pPr>
        <w:widowControl/>
        <w:spacing w:line="400" w:lineRule="exact"/>
        <w:ind w:firstLineChars="200" w:firstLine="560"/>
        <w:rPr>
          <w:rFonts w:ascii="標楷體" w:eastAsia="標楷體" w:hAnsi="標楷體" w:cs="Arial Unicode MS"/>
          <w:color w:val="000000"/>
          <w:kern w:val="0"/>
          <w:sz w:val="28"/>
          <w:szCs w:val="28"/>
        </w:rPr>
      </w:pPr>
      <w:r w:rsidRPr="00853195">
        <w:rPr>
          <w:rFonts w:ascii="標楷體" w:eastAsia="標楷體" w:hAnsi="標楷體" w:hint="eastAsia"/>
          <w:color w:val="000000"/>
          <w:sz w:val="28"/>
          <w:szCs w:val="28"/>
        </w:rPr>
        <w:t>小組成員參考相關書籍，並在校園進行實際踏查，逐步充實教材內涵。</w:t>
      </w:r>
    </w:p>
    <w:p w:rsidR="003E4443" w:rsidRPr="00853195" w:rsidRDefault="003E4443" w:rsidP="003E4443">
      <w:pPr>
        <w:widowControl/>
        <w:spacing w:line="400" w:lineRule="exact"/>
        <w:rPr>
          <w:rFonts w:ascii="標楷體" w:eastAsia="標楷體" w:hAnsi="標楷體"/>
          <w:sz w:val="28"/>
        </w:rPr>
      </w:pPr>
      <w:r w:rsidRPr="00853195">
        <w:rPr>
          <w:rFonts w:ascii="標楷體" w:eastAsia="標楷體" w:hAnsi="標楷體" w:hint="eastAsia"/>
          <w:color w:val="000000"/>
          <w:sz w:val="28"/>
          <w:szCs w:val="28"/>
        </w:rPr>
        <w:t>四、設計「竹村老樹的故事」課程</w:t>
      </w:r>
      <w:r w:rsidRPr="00853195">
        <w:rPr>
          <w:rFonts w:ascii="標楷體" w:eastAsia="標楷體" w:hAnsi="標楷體" w:hint="eastAsia"/>
          <w:sz w:val="28"/>
        </w:rPr>
        <w:t>的人、事、物。</w:t>
      </w:r>
    </w:p>
    <w:p w:rsidR="003E4443" w:rsidRPr="00853195" w:rsidRDefault="003E4443" w:rsidP="003E4443">
      <w:pPr>
        <w:widowControl/>
        <w:spacing w:line="400" w:lineRule="exact"/>
        <w:ind w:firstLineChars="200" w:firstLine="560"/>
        <w:rPr>
          <w:rFonts w:ascii="標楷體" w:eastAsia="標楷體" w:hAnsi="標楷體"/>
          <w:color w:val="000000"/>
          <w:sz w:val="28"/>
          <w:szCs w:val="28"/>
        </w:rPr>
      </w:pPr>
      <w:r w:rsidRPr="00853195">
        <w:rPr>
          <w:rFonts w:ascii="標楷體" w:eastAsia="標楷體" w:hAnsi="標楷體" w:hint="eastAsia"/>
          <w:color w:val="000000"/>
          <w:sz w:val="28"/>
          <w:szCs w:val="28"/>
        </w:rPr>
        <w:t>小組成員將所蒐集的原始資料轉換成教學資料，並進行教材內容、教學活動、學習單</w:t>
      </w:r>
      <w:r w:rsidRPr="00853195">
        <w:rPr>
          <w:rFonts w:ascii="標楷體" w:eastAsia="標楷體" w:hAnsi="標楷體"/>
          <w:color w:val="000000"/>
          <w:sz w:val="28"/>
          <w:szCs w:val="28"/>
        </w:rPr>
        <w:t>…</w:t>
      </w:r>
      <w:r w:rsidRPr="00853195">
        <w:rPr>
          <w:rFonts w:ascii="標楷體" w:eastAsia="標楷體" w:hAnsi="標楷體" w:hint="eastAsia"/>
          <w:color w:val="000000"/>
          <w:sz w:val="28"/>
          <w:szCs w:val="28"/>
        </w:rPr>
        <w:t>等的設計，進行教學實施的規劃。</w:t>
      </w:r>
    </w:p>
    <w:p w:rsidR="003E4443" w:rsidRPr="00853195" w:rsidRDefault="003E4443" w:rsidP="003E4443">
      <w:pPr>
        <w:spacing w:line="400" w:lineRule="exact"/>
        <w:rPr>
          <w:rFonts w:ascii="標楷體" w:eastAsia="標楷體" w:hAnsi="標楷體"/>
          <w:sz w:val="28"/>
        </w:rPr>
      </w:pPr>
      <w:r w:rsidRPr="00853195">
        <w:rPr>
          <w:rFonts w:ascii="標楷體" w:eastAsia="標楷體" w:hAnsi="標楷體" w:hint="eastAsia"/>
          <w:color w:val="000000"/>
          <w:sz w:val="28"/>
          <w:szCs w:val="28"/>
        </w:rPr>
        <w:lastRenderedPageBreak/>
        <w:t>※低年級教學實施的規劃：</w:t>
      </w:r>
    </w:p>
    <w:p w:rsidR="003E4443" w:rsidRPr="00853195" w:rsidRDefault="003E4443" w:rsidP="003E4443">
      <w:pPr>
        <w:snapToGrid w:val="0"/>
        <w:spacing w:line="400" w:lineRule="exact"/>
        <w:ind w:firstLineChars="100" w:firstLine="280"/>
        <w:rPr>
          <w:rFonts w:ascii="標楷體" w:eastAsia="標楷體" w:hAnsi="標楷體"/>
          <w:sz w:val="28"/>
        </w:rPr>
      </w:pPr>
      <w:r w:rsidRPr="00853195">
        <w:rPr>
          <w:rFonts w:ascii="標楷體" w:eastAsia="標楷體" w:hAnsi="標楷體" w:hint="eastAsia"/>
          <w:sz w:val="28"/>
        </w:rPr>
        <w:t>1、老樹的點點滴滴：</w:t>
      </w:r>
    </w:p>
    <w:p w:rsidR="003E4443" w:rsidRPr="00853195" w:rsidRDefault="003E4443" w:rsidP="003E4443">
      <w:pPr>
        <w:snapToGrid w:val="0"/>
        <w:spacing w:line="400" w:lineRule="exact"/>
        <w:ind w:firstLineChars="100" w:firstLine="280"/>
        <w:rPr>
          <w:rFonts w:ascii="標楷體" w:eastAsia="標楷體" w:hAnsi="標楷體"/>
          <w:sz w:val="28"/>
        </w:rPr>
      </w:pPr>
      <w:r w:rsidRPr="00853195">
        <w:rPr>
          <w:rFonts w:ascii="標楷體" w:eastAsia="標楷體" w:hAnsi="標楷體" w:hint="eastAsia"/>
          <w:sz w:val="28"/>
        </w:rPr>
        <w:t>（1）聽樹在說話：與樹有關的故事與童詩的聆賞、聆聽自然的聲音。</w:t>
      </w:r>
    </w:p>
    <w:p w:rsidR="003E4443" w:rsidRPr="00853195" w:rsidRDefault="003E4443" w:rsidP="003E4443">
      <w:pPr>
        <w:snapToGrid w:val="0"/>
        <w:spacing w:line="400" w:lineRule="exact"/>
        <w:ind w:firstLineChars="100" w:firstLine="280"/>
        <w:rPr>
          <w:rFonts w:ascii="標楷體" w:eastAsia="標楷體" w:hAnsi="標楷體"/>
          <w:sz w:val="28"/>
        </w:rPr>
      </w:pPr>
      <w:r w:rsidRPr="00853195">
        <w:rPr>
          <w:rFonts w:ascii="標楷體" w:eastAsia="標楷體" w:hAnsi="標楷體" w:hint="eastAsia"/>
          <w:sz w:val="28"/>
        </w:rPr>
        <w:t>2、圖書館尋寶：</w:t>
      </w:r>
    </w:p>
    <w:p w:rsidR="003E4443" w:rsidRPr="00853195" w:rsidRDefault="003E4443" w:rsidP="003E4443">
      <w:pPr>
        <w:snapToGrid w:val="0"/>
        <w:spacing w:line="400" w:lineRule="exact"/>
        <w:ind w:firstLineChars="100" w:firstLine="280"/>
        <w:rPr>
          <w:rFonts w:ascii="標楷體" w:eastAsia="標楷體" w:hAnsi="標楷體"/>
          <w:sz w:val="28"/>
        </w:rPr>
      </w:pPr>
      <w:r w:rsidRPr="00853195">
        <w:rPr>
          <w:rFonts w:ascii="標楷體" w:eastAsia="標楷體" w:hAnsi="標楷體" w:hint="eastAsia"/>
          <w:sz w:val="28"/>
        </w:rPr>
        <w:t>（1）樹在哪裡？：認識圖書館的功能及圖書分類方法。</w:t>
      </w:r>
    </w:p>
    <w:p w:rsidR="003E4443" w:rsidRPr="00853195" w:rsidRDefault="003E4443" w:rsidP="003E4443">
      <w:pPr>
        <w:snapToGrid w:val="0"/>
        <w:spacing w:line="400" w:lineRule="exact"/>
        <w:ind w:firstLineChars="100" w:firstLine="280"/>
        <w:rPr>
          <w:rFonts w:ascii="標楷體" w:eastAsia="標楷體" w:hAnsi="標楷體"/>
          <w:sz w:val="28"/>
        </w:rPr>
      </w:pPr>
      <w:r w:rsidRPr="00853195">
        <w:rPr>
          <w:rFonts w:ascii="標楷體" w:eastAsia="標楷體" w:hAnsi="標楷體" w:hint="eastAsia"/>
          <w:sz w:val="28"/>
        </w:rPr>
        <w:t>（2）書中有樹，樹中有書：利用圖書館、百科全書找尋資料。</w:t>
      </w:r>
    </w:p>
    <w:p w:rsidR="003E4443" w:rsidRPr="00853195" w:rsidRDefault="003E4443" w:rsidP="003E4443">
      <w:pPr>
        <w:snapToGrid w:val="0"/>
        <w:spacing w:line="400" w:lineRule="exact"/>
        <w:ind w:firstLineChars="100" w:firstLine="280"/>
        <w:rPr>
          <w:rFonts w:ascii="標楷體" w:eastAsia="標楷體" w:hAnsi="標楷體"/>
          <w:sz w:val="28"/>
        </w:rPr>
      </w:pPr>
      <w:r w:rsidRPr="00853195">
        <w:rPr>
          <w:rFonts w:ascii="標楷體" w:eastAsia="標楷體" w:hAnsi="標楷體" w:hint="eastAsia"/>
          <w:sz w:val="28"/>
        </w:rPr>
        <w:t>3、花路米（FOLLOW ME）：</w:t>
      </w:r>
    </w:p>
    <w:p w:rsidR="003E4443" w:rsidRPr="00853195" w:rsidRDefault="003E4443" w:rsidP="003E4443">
      <w:pPr>
        <w:snapToGrid w:val="0"/>
        <w:spacing w:line="400" w:lineRule="exact"/>
        <w:ind w:firstLineChars="100" w:firstLine="280"/>
        <w:rPr>
          <w:rFonts w:ascii="標楷體" w:eastAsia="標楷體" w:hAnsi="標楷體"/>
          <w:sz w:val="28"/>
        </w:rPr>
      </w:pPr>
      <w:r w:rsidRPr="00853195">
        <w:rPr>
          <w:rFonts w:ascii="標楷體" w:eastAsia="標楷體" w:hAnsi="標楷體" w:hint="eastAsia"/>
          <w:sz w:val="28"/>
        </w:rPr>
        <w:t>（1）三言兩語樹中情：認識有關樹的詞語、照樣造句、童詩仿寫。</w:t>
      </w:r>
    </w:p>
    <w:p w:rsidR="003E4443" w:rsidRPr="00853195" w:rsidRDefault="003E4443" w:rsidP="003E4443">
      <w:pPr>
        <w:snapToGrid w:val="0"/>
        <w:spacing w:line="400" w:lineRule="exact"/>
        <w:ind w:firstLineChars="100" w:firstLine="280"/>
        <w:rPr>
          <w:rFonts w:ascii="標楷體" w:eastAsia="標楷體" w:hAnsi="標楷體"/>
          <w:sz w:val="28"/>
        </w:rPr>
      </w:pPr>
      <w:r w:rsidRPr="00853195">
        <w:rPr>
          <w:rFonts w:ascii="標楷體" w:eastAsia="標楷體" w:hAnsi="標楷體" w:hint="eastAsia"/>
          <w:sz w:val="28"/>
        </w:rPr>
        <w:t>（2）樹的衣裝：認識樹的形狀、樹皮及樹的姿態並作紀錄。</w:t>
      </w:r>
    </w:p>
    <w:p w:rsidR="003E4443" w:rsidRPr="00853195" w:rsidRDefault="003E4443" w:rsidP="003E4443">
      <w:pPr>
        <w:snapToGrid w:val="0"/>
        <w:spacing w:line="400" w:lineRule="exact"/>
        <w:ind w:leftChars="117" w:left="281"/>
        <w:rPr>
          <w:rFonts w:ascii="標楷體" w:eastAsia="標楷體" w:hAnsi="標楷體"/>
          <w:sz w:val="28"/>
        </w:rPr>
      </w:pPr>
      <w:r w:rsidRPr="00853195">
        <w:rPr>
          <w:rFonts w:ascii="標楷體" w:eastAsia="標楷體" w:hAnsi="標楷體" w:hint="eastAsia"/>
          <w:sz w:val="28"/>
        </w:rPr>
        <w:t>4、老樹的寶藏：綜合能力的展現、製作樹的小書、或以專題製作，把所聽、所讀、所寫用自己的方式或其他的表達方式呈現出來，做為一個成果的展現。</w:t>
      </w:r>
    </w:p>
    <w:p w:rsidR="003E4443" w:rsidRPr="00853195" w:rsidRDefault="003E4443" w:rsidP="003E4443">
      <w:pPr>
        <w:widowControl/>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五、教學實施後預期學生可達到的能力</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＊聽：B</w:t>
      </w:r>
      <w:smartTag w:uri="urn:schemas-microsoft-com:office:smarttags" w:element="chsdate">
        <w:smartTagPr>
          <w:attr w:name="IsROCDate" w:val="False"/>
          <w:attr w:name="IsLunarDate" w:val="False"/>
          <w:attr w:name="Day" w:val="5"/>
          <w:attr w:name="Month" w:val="1"/>
          <w:attr w:name="Year" w:val="2001"/>
        </w:smartTagPr>
        <w:r w:rsidRPr="00853195">
          <w:rPr>
            <w:rFonts w:ascii="標楷體" w:eastAsia="標楷體" w:hAnsi="標楷體" w:hint="eastAsia"/>
            <w:sz w:val="28"/>
          </w:rPr>
          <w:t>1-1-5</w:t>
        </w:r>
      </w:smartTag>
      <w:r w:rsidRPr="00853195">
        <w:rPr>
          <w:rFonts w:ascii="標楷體" w:eastAsia="標楷體" w:hAnsi="標楷體" w:hint="eastAsia"/>
          <w:sz w:val="28"/>
        </w:rPr>
        <w:t>-5能注意聆聽而不插嘴。</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B</w:t>
      </w:r>
      <w:smartTag w:uri="urn:schemas-microsoft-com:office:smarttags" w:element="chsdate">
        <w:smartTagPr>
          <w:attr w:name="IsROCDate" w:val="False"/>
          <w:attr w:name="IsLunarDate" w:val="False"/>
          <w:attr w:name="Day" w:val="9"/>
          <w:attr w:name="Month" w:val="1"/>
          <w:attr w:name="Year" w:val="2001"/>
        </w:smartTagPr>
        <w:r w:rsidRPr="00853195">
          <w:rPr>
            <w:rFonts w:ascii="標楷體" w:eastAsia="標楷體" w:hAnsi="標楷體" w:hint="eastAsia"/>
            <w:sz w:val="28"/>
          </w:rPr>
          <w:t>1-1-9</w:t>
        </w:r>
      </w:smartTag>
      <w:r w:rsidRPr="00853195">
        <w:rPr>
          <w:rFonts w:ascii="標楷體" w:eastAsia="標楷體" w:hAnsi="標楷體" w:hint="eastAsia"/>
          <w:sz w:val="28"/>
        </w:rPr>
        <w:t>-8能主動參與溝通，聆聽對方的說明。</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B</w:t>
      </w:r>
      <w:smartTag w:uri="urn:schemas-microsoft-com:office:smarttags" w:element="chsdate">
        <w:smartTagPr>
          <w:attr w:name="IsROCDate" w:val="False"/>
          <w:attr w:name="IsLunarDate" w:val="False"/>
          <w:attr w:name="Day" w:val="7"/>
          <w:attr w:name="Month" w:val="2"/>
          <w:attr w:name="Year" w:val="2001"/>
        </w:smartTagPr>
        <w:r w:rsidRPr="00853195">
          <w:rPr>
            <w:rFonts w:ascii="標楷體" w:eastAsia="標楷體" w:hAnsi="標楷體" w:hint="eastAsia"/>
            <w:sz w:val="28"/>
          </w:rPr>
          <w:t>1-2-7</w:t>
        </w:r>
      </w:smartTag>
      <w:r w:rsidRPr="00853195">
        <w:rPr>
          <w:rFonts w:ascii="標楷體" w:eastAsia="標楷體" w:hAnsi="標楷體" w:hint="eastAsia"/>
          <w:sz w:val="28"/>
        </w:rPr>
        <w:t>-4能有條理的掌握鈴聽到的內容。</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B</w:t>
      </w:r>
      <w:smartTag w:uri="urn:schemas-microsoft-com:office:smarttags" w:element="chsdate">
        <w:smartTagPr>
          <w:attr w:name="IsROCDate" w:val="False"/>
          <w:attr w:name="IsLunarDate" w:val="False"/>
          <w:attr w:name="Day" w:val="2"/>
          <w:attr w:name="Month" w:val="3"/>
          <w:attr w:name="Year" w:val="2001"/>
        </w:smartTagPr>
        <w:r w:rsidRPr="00853195">
          <w:rPr>
            <w:rFonts w:ascii="標楷體" w:eastAsia="標楷體" w:hAnsi="標楷體" w:hint="eastAsia"/>
            <w:sz w:val="28"/>
          </w:rPr>
          <w:t>1-3-2</w:t>
        </w:r>
      </w:smartTag>
      <w:r w:rsidRPr="00853195">
        <w:rPr>
          <w:rFonts w:ascii="標楷體" w:eastAsia="標楷體" w:hAnsi="標楷體" w:hint="eastAsia"/>
          <w:sz w:val="28"/>
        </w:rPr>
        <w:t>-1能概略聽出朗讀時優美的節奏。</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＊說：C</w:t>
      </w:r>
      <w:smartTag w:uri="urn:schemas-microsoft-com:office:smarttags" w:element="chsdate">
        <w:smartTagPr>
          <w:attr w:name="IsROCDate" w:val="False"/>
          <w:attr w:name="IsLunarDate" w:val="False"/>
          <w:attr w:name="Day" w:val="1"/>
          <w:attr w:name="Month" w:val="1"/>
          <w:attr w:name="Year" w:val="2001"/>
        </w:smartTagPr>
        <w:r w:rsidRPr="00853195">
          <w:rPr>
            <w:rFonts w:ascii="標楷體" w:eastAsia="標楷體" w:hAnsi="標楷體" w:hint="eastAsia"/>
            <w:sz w:val="28"/>
          </w:rPr>
          <w:t>1-1-1</w:t>
        </w:r>
      </w:smartTag>
      <w:r w:rsidRPr="00853195">
        <w:rPr>
          <w:rFonts w:ascii="標楷體" w:eastAsia="標楷體" w:hAnsi="標楷體" w:hint="eastAsia"/>
          <w:sz w:val="28"/>
        </w:rPr>
        <w:t>-1能清楚明白的口述一件事情。</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C</w:t>
      </w:r>
      <w:smartTag w:uri="urn:schemas-microsoft-com:office:smarttags" w:element="chsdate">
        <w:smartTagPr>
          <w:attr w:name="IsROCDate" w:val="False"/>
          <w:attr w:name="IsLunarDate" w:val="False"/>
          <w:attr w:name="Day" w:val="1"/>
          <w:attr w:name="Month" w:val="1"/>
          <w:attr w:name="Year" w:val="2001"/>
        </w:smartTagPr>
        <w:r w:rsidRPr="00853195">
          <w:rPr>
            <w:rFonts w:ascii="標楷體" w:eastAsia="標楷體" w:hAnsi="標楷體" w:hint="eastAsia"/>
            <w:sz w:val="28"/>
          </w:rPr>
          <w:t>1-1-1</w:t>
        </w:r>
      </w:smartTag>
      <w:r w:rsidRPr="00853195">
        <w:rPr>
          <w:rFonts w:ascii="標楷體" w:eastAsia="標楷體" w:hAnsi="標楷體" w:hint="eastAsia"/>
          <w:sz w:val="28"/>
        </w:rPr>
        <w:t>-2能簡單介紹自己。</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hint="eastAsia"/>
            <w:sz w:val="28"/>
          </w:rPr>
          <w:t>1-1-2</w:t>
        </w:r>
      </w:smartTag>
      <w:r w:rsidRPr="00853195">
        <w:rPr>
          <w:rFonts w:ascii="標楷體" w:eastAsia="標楷體" w:hAnsi="標楷體" w:hint="eastAsia"/>
          <w:sz w:val="28"/>
        </w:rPr>
        <w:t>-5能用完整的語句回答問題。</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hint="eastAsia"/>
            <w:sz w:val="28"/>
          </w:rPr>
          <w:t>1-1-2</w:t>
        </w:r>
      </w:smartTag>
      <w:r w:rsidRPr="00853195">
        <w:rPr>
          <w:rFonts w:ascii="標楷體" w:eastAsia="標楷體" w:hAnsi="標楷體" w:hint="eastAsia"/>
          <w:sz w:val="28"/>
        </w:rPr>
        <w:t>-7能依照文意，概略讀出聲音的節奏。</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C</w:t>
      </w:r>
      <w:smartTag w:uri="urn:schemas-microsoft-com:office:smarttags" w:element="chsdate">
        <w:smartTagPr>
          <w:attr w:name="IsROCDate" w:val="False"/>
          <w:attr w:name="IsLunarDate" w:val="False"/>
          <w:attr w:name="Day" w:val="4"/>
          <w:attr w:name="Month" w:val="1"/>
          <w:attr w:name="Year" w:val="2001"/>
        </w:smartTagPr>
        <w:r w:rsidRPr="00853195">
          <w:rPr>
            <w:rFonts w:ascii="標楷體" w:eastAsia="標楷體" w:hAnsi="標楷體" w:hint="eastAsia"/>
            <w:sz w:val="28"/>
          </w:rPr>
          <w:t>1-1-4</w:t>
        </w:r>
      </w:smartTag>
      <w:r w:rsidRPr="00853195">
        <w:rPr>
          <w:rFonts w:ascii="標楷體" w:eastAsia="標楷體" w:hAnsi="標楷體" w:hint="eastAsia"/>
          <w:sz w:val="28"/>
        </w:rPr>
        <w:t>-9能清楚覆述所聽到的事物。</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C</w:t>
      </w:r>
      <w:smartTag w:uri="urn:schemas-microsoft-com:office:smarttags" w:element="chsdate">
        <w:smartTagPr>
          <w:attr w:name="IsROCDate" w:val="False"/>
          <w:attr w:name="IsLunarDate" w:val="False"/>
          <w:attr w:name="Day" w:val="9"/>
          <w:attr w:name="Month" w:val="1"/>
          <w:attr w:name="Year" w:val="2001"/>
        </w:smartTagPr>
        <w:r w:rsidRPr="00853195">
          <w:rPr>
            <w:rFonts w:ascii="標楷體" w:eastAsia="標楷體" w:hAnsi="標楷體" w:hint="eastAsia"/>
            <w:sz w:val="28"/>
          </w:rPr>
          <w:t>1-1-9</w:t>
        </w:r>
      </w:smartTag>
      <w:r w:rsidRPr="00853195">
        <w:rPr>
          <w:rFonts w:ascii="標楷體" w:eastAsia="標楷體" w:hAnsi="標楷體" w:hint="eastAsia"/>
          <w:sz w:val="28"/>
        </w:rPr>
        <w:t>-12能充分感受表達的成就感。</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C</w:t>
      </w:r>
      <w:smartTag w:uri="urn:schemas-microsoft-com:office:smarttags" w:element="chsdate">
        <w:smartTagPr>
          <w:attr w:name="IsROCDate" w:val="False"/>
          <w:attr w:name="IsLunarDate" w:val="False"/>
          <w:attr w:name="Day" w:val="10"/>
          <w:attr w:name="Month" w:val="1"/>
          <w:attr w:name="Year" w:val="2001"/>
        </w:smartTagPr>
        <w:r w:rsidRPr="00853195">
          <w:rPr>
            <w:rFonts w:ascii="標楷體" w:eastAsia="標楷體" w:hAnsi="標楷體" w:hint="eastAsia"/>
            <w:sz w:val="28"/>
          </w:rPr>
          <w:t>1-1-10</w:t>
        </w:r>
      </w:smartTag>
      <w:r w:rsidRPr="00853195">
        <w:rPr>
          <w:rFonts w:ascii="標楷體" w:eastAsia="標楷體" w:hAnsi="標楷體" w:hint="eastAsia"/>
          <w:sz w:val="28"/>
        </w:rPr>
        <w:t>-13說話語音清晰，語法正確，速度適當。</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C</w:t>
      </w:r>
      <w:smartTag w:uri="urn:schemas-microsoft-com:office:smarttags" w:element="chsdate">
        <w:smartTagPr>
          <w:attr w:name="IsROCDate" w:val="False"/>
          <w:attr w:name="IsLunarDate" w:val="False"/>
          <w:attr w:name="Day" w:val="5"/>
          <w:attr w:name="Month" w:val="2"/>
          <w:attr w:name="Year" w:val="2001"/>
        </w:smartTagPr>
        <w:r w:rsidRPr="00853195">
          <w:rPr>
            <w:rFonts w:ascii="標楷體" w:eastAsia="標楷體" w:hAnsi="標楷體" w:hint="eastAsia"/>
            <w:sz w:val="28"/>
          </w:rPr>
          <w:t>1-2-5</w:t>
        </w:r>
      </w:smartTag>
      <w:r w:rsidRPr="00853195">
        <w:rPr>
          <w:rFonts w:ascii="標楷體" w:eastAsia="標楷體" w:hAnsi="標楷體" w:hint="eastAsia"/>
          <w:sz w:val="28"/>
        </w:rPr>
        <w:t>-4能主動問候他人。</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C</w:t>
      </w:r>
      <w:smartTag w:uri="urn:schemas-microsoft-com:office:smarttags" w:element="chsdate">
        <w:smartTagPr>
          <w:attr w:name="IsROCDate" w:val="False"/>
          <w:attr w:name="IsLunarDate" w:val="False"/>
          <w:attr w:name="Day" w:val="4"/>
          <w:attr w:name="Month" w:val="3"/>
          <w:attr w:name="Year" w:val="2001"/>
        </w:smartTagPr>
        <w:r w:rsidRPr="00853195">
          <w:rPr>
            <w:rFonts w:ascii="標楷體" w:eastAsia="標楷體" w:hAnsi="標楷體" w:hint="eastAsia"/>
            <w:sz w:val="28"/>
          </w:rPr>
          <w:t>1-3-4</w:t>
        </w:r>
      </w:smartTag>
      <w:r w:rsidRPr="00853195">
        <w:rPr>
          <w:rFonts w:ascii="標楷體" w:eastAsia="標楷體" w:hAnsi="標楷體" w:hint="eastAsia"/>
          <w:sz w:val="28"/>
        </w:rPr>
        <w:t>-1能用標準國語說簡單的故事。</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C</w:t>
      </w:r>
      <w:smartTag w:uri="urn:schemas-microsoft-com:office:smarttags" w:element="chsdate">
        <w:smartTagPr>
          <w:attr w:name="IsROCDate" w:val="False"/>
          <w:attr w:name="IsLunarDate" w:val="False"/>
          <w:attr w:name="Day" w:val="9"/>
          <w:attr w:name="Month" w:val="4"/>
          <w:attr w:name="Year" w:val="2001"/>
        </w:smartTagPr>
        <w:r w:rsidRPr="00853195">
          <w:rPr>
            <w:rFonts w:ascii="標楷體" w:eastAsia="標楷體" w:hAnsi="標楷體" w:hint="eastAsia"/>
            <w:sz w:val="28"/>
          </w:rPr>
          <w:t>1-4-9</w:t>
        </w:r>
      </w:smartTag>
      <w:r w:rsidRPr="00853195">
        <w:rPr>
          <w:rFonts w:ascii="標楷體" w:eastAsia="標楷體" w:hAnsi="標楷體" w:hint="eastAsia"/>
          <w:sz w:val="28"/>
        </w:rPr>
        <w:t>-3能依主題表達意見。</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＊讀：E</w:t>
      </w:r>
      <w:smartTag w:uri="urn:schemas-microsoft-com:office:smarttags" w:element="chsdate">
        <w:smartTagPr>
          <w:attr w:name="IsROCDate" w:val="False"/>
          <w:attr w:name="IsLunarDate" w:val="False"/>
          <w:attr w:name="Day" w:val="1"/>
          <w:attr w:name="Month" w:val="4"/>
          <w:attr w:name="Year" w:val="2001"/>
        </w:smartTagPr>
        <w:r w:rsidRPr="00853195">
          <w:rPr>
            <w:rFonts w:ascii="標楷體" w:eastAsia="標楷體" w:hAnsi="標楷體" w:hint="eastAsia"/>
            <w:sz w:val="28"/>
          </w:rPr>
          <w:t>1-4-1</w:t>
        </w:r>
      </w:smartTag>
      <w:r w:rsidRPr="00853195">
        <w:rPr>
          <w:rFonts w:ascii="標楷體" w:eastAsia="標楷體" w:hAnsi="標楷體" w:hint="eastAsia"/>
          <w:sz w:val="28"/>
        </w:rPr>
        <w:t>-1能喜愛閱讀課外(注音)讀物，進而主動擴展閱讀視野。</w:t>
      </w:r>
    </w:p>
    <w:p w:rsidR="003E4443" w:rsidRPr="00853195" w:rsidRDefault="003E4443" w:rsidP="003E4443">
      <w:pPr>
        <w:snapToGrid w:val="0"/>
        <w:spacing w:line="400" w:lineRule="exact"/>
        <w:ind w:leftChars="375" w:left="1981" w:hangingChars="386" w:hanging="1081"/>
        <w:rPr>
          <w:rFonts w:ascii="標楷體" w:eastAsia="標楷體" w:hAnsi="標楷體"/>
          <w:sz w:val="28"/>
        </w:rPr>
      </w:pPr>
      <w:r w:rsidRPr="00853195">
        <w:rPr>
          <w:rFonts w:ascii="標楷體" w:eastAsia="標楷體" w:hAnsi="標楷體" w:hint="eastAsia"/>
          <w:sz w:val="28"/>
        </w:rPr>
        <w:t>E</w:t>
      </w:r>
      <w:smartTag w:uri="urn:schemas-microsoft-com:office:smarttags" w:element="chsdate">
        <w:smartTagPr>
          <w:attr w:name="IsROCDate" w:val="False"/>
          <w:attr w:name="IsLunarDate" w:val="False"/>
          <w:attr w:name="Day" w:val="2"/>
          <w:attr w:name="Month" w:val="5"/>
          <w:attr w:name="Year" w:val="2001"/>
        </w:smartTagPr>
        <w:r w:rsidRPr="00853195">
          <w:rPr>
            <w:rFonts w:ascii="標楷體" w:eastAsia="標楷體" w:hAnsi="標楷體" w:hint="eastAsia"/>
            <w:sz w:val="28"/>
          </w:rPr>
          <w:t>1-5-2</w:t>
        </w:r>
      </w:smartTag>
      <w:r w:rsidRPr="00853195">
        <w:rPr>
          <w:rFonts w:ascii="標楷體" w:eastAsia="標楷體" w:hAnsi="標楷體" w:hint="eastAsia"/>
          <w:sz w:val="28"/>
        </w:rPr>
        <w:t>-1能了解圖書室的設施、使用途徑和功能，並能充分利用，以激發閱讀樂趣。</w:t>
      </w:r>
    </w:p>
    <w:p w:rsidR="003E4443" w:rsidRPr="00853195" w:rsidRDefault="003E4443" w:rsidP="003E4443">
      <w:pPr>
        <w:snapToGrid w:val="0"/>
        <w:spacing w:line="400" w:lineRule="exact"/>
        <w:ind w:leftChars="375" w:left="1981" w:hangingChars="386" w:hanging="1081"/>
        <w:rPr>
          <w:rFonts w:ascii="標楷體" w:eastAsia="標楷體" w:hAnsi="標楷體"/>
          <w:sz w:val="28"/>
        </w:rPr>
      </w:pPr>
      <w:r w:rsidRPr="00853195">
        <w:rPr>
          <w:rFonts w:ascii="標楷體" w:eastAsia="標楷體" w:hAnsi="標楷體" w:hint="eastAsia"/>
          <w:sz w:val="28"/>
        </w:rPr>
        <w:t>E</w:t>
      </w:r>
      <w:smartTag w:uri="urn:schemas-microsoft-com:office:smarttags" w:element="chsdate">
        <w:smartTagPr>
          <w:attr w:name="IsROCDate" w:val="False"/>
          <w:attr w:name="IsLunarDate" w:val="False"/>
          <w:attr w:name="Day" w:val="8"/>
          <w:attr w:name="Month" w:val="6"/>
          <w:attr w:name="Year" w:val="2001"/>
        </w:smartTagPr>
        <w:r w:rsidRPr="00853195">
          <w:rPr>
            <w:rFonts w:ascii="標楷體" w:eastAsia="標楷體" w:hAnsi="標楷體" w:hint="eastAsia"/>
            <w:sz w:val="28"/>
          </w:rPr>
          <w:t>1-6-8</w:t>
        </w:r>
      </w:smartTag>
      <w:r w:rsidRPr="00853195">
        <w:rPr>
          <w:rFonts w:ascii="標楷體" w:eastAsia="標楷體" w:hAnsi="標楷體" w:hint="eastAsia"/>
          <w:sz w:val="28"/>
        </w:rPr>
        <w:t>-1認識並學會使用字典、百科全書等工具書，以輔助閱讀。</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＊寫：D</w:t>
      </w:r>
      <w:smartTag w:uri="urn:schemas-microsoft-com:office:smarttags" w:element="chsdate">
        <w:smartTagPr>
          <w:attr w:name="IsROCDate" w:val="False"/>
          <w:attr w:name="IsLunarDate" w:val="False"/>
          <w:attr w:name="Day" w:val="3"/>
          <w:attr w:name="Month" w:val="1"/>
          <w:attr w:name="Year" w:val="2001"/>
        </w:smartTagPr>
        <w:r w:rsidRPr="00853195">
          <w:rPr>
            <w:rFonts w:ascii="標楷體" w:eastAsia="標楷體" w:hAnsi="標楷體" w:hint="eastAsia"/>
            <w:sz w:val="28"/>
          </w:rPr>
          <w:t>1-1-3</w:t>
        </w:r>
      </w:smartTag>
      <w:r w:rsidRPr="00853195">
        <w:rPr>
          <w:rFonts w:ascii="標楷體" w:eastAsia="標楷體" w:hAnsi="標楷體" w:hint="eastAsia"/>
          <w:sz w:val="28"/>
        </w:rPr>
        <w:t>-2能用部首或簡單造字原理，輔助識字。</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D</w:t>
      </w:r>
      <w:smartTag w:uri="urn:schemas-microsoft-com:office:smarttags" w:element="chsdate">
        <w:smartTagPr>
          <w:attr w:name="IsROCDate" w:val="False"/>
          <w:attr w:name="IsLunarDate" w:val="False"/>
          <w:attr w:name="Day" w:val="3"/>
          <w:attr w:name="Month" w:val="2"/>
          <w:attr w:name="Year" w:val="2001"/>
        </w:smartTagPr>
        <w:r w:rsidRPr="00853195">
          <w:rPr>
            <w:rFonts w:ascii="標楷體" w:eastAsia="標楷體" w:hAnsi="標楷體" w:hint="eastAsia"/>
            <w:sz w:val="28"/>
          </w:rPr>
          <w:t>1-2-3</w:t>
        </w:r>
      </w:smartTag>
      <w:r w:rsidRPr="00853195">
        <w:rPr>
          <w:rFonts w:ascii="標楷體" w:eastAsia="標楷體" w:hAnsi="標楷體" w:hint="eastAsia"/>
          <w:sz w:val="28"/>
        </w:rPr>
        <w:t>-1會利用音序及部首等方法查字(辭)典，並養成查字典的習慣。</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F</w:t>
      </w:r>
      <w:smartTag w:uri="urn:schemas-microsoft-com:office:smarttags" w:element="chsdate">
        <w:smartTagPr>
          <w:attr w:name="IsROCDate" w:val="False"/>
          <w:attr w:name="IsLunarDate" w:val="False"/>
          <w:attr w:name="Day" w:val="1"/>
          <w:attr w:name="Month" w:val="1"/>
          <w:attr w:name="Year" w:val="2001"/>
        </w:smartTagPr>
        <w:r w:rsidRPr="00853195">
          <w:rPr>
            <w:rFonts w:ascii="標楷體" w:eastAsia="標楷體" w:hAnsi="標楷體" w:hint="eastAsia"/>
            <w:sz w:val="28"/>
          </w:rPr>
          <w:t>1-1-1</w:t>
        </w:r>
      </w:smartTag>
      <w:r w:rsidRPr="00853195">
        <w:rPr>
          <w:rFonts w:ascii="標楷體" w:eastAsia="標楷體" w:hAnsi="標楷體" w:hint="eastAsia"/>
          <w:sz w:val="28"/>
        </w:rPr>
        <w:t>-1能學習觀察簡單的圖畫和事物，並練習寫成一段文字。</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F</w:t>
      </w:r>
      <w:smartTag w:uri="urn:schemas-microsoft-com:office:smarttags" w:element="chsdate">
        <w:smartTagPr>
          <w:attr w:name="IsROCDate" w:val="False"/>
          <w:attr w:name="IsLunarDate" w:val="False"/>
          <w:attr w:name="Day" w:val="9"/>
          <w:attr w:name="Month" w:val="1"/>
          <w:attr w:name="Year" w:val="2001"/>
        </w:smartTagPr>
        <w:r w:rsidRPr="00853195">
          <w:rPr>
            <w:rFonts w:ascii="標楷體" w:eastAsia="標楷體" w:hAnsi="標楷體" w:hint="eastAsia"/>
            <w:sz w:val="28"/>
          </w:rPr>
          <w:t>1-1-9</w:t>
        </w:r>
      </w:smartTag>
      <w:r w:rsidRPr="00853195">
        <w:rPr>
          <w:rFonts w:ascii="標楷體" w:eastAsia="標楷體" w:hAnsi="標楷體" w:hint="eastAsia"/>
          <w:sz w:val="28"/>
        </w:rPr>
        <w:t>-4能經由作品欣賞、朗讀、美讀等方式，培養寫作的興趣。</w:t>
      </w:r>
    </w:p>
    <w:p w:rsidR="003E4443" w:rsidRPr="00853195"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t>F</w:t>
      </w:r>
      <w:smartTag w:uri="urn:schemas-microsoft-com:office:smarttags" w:element="chsdate">
        <w:smartTagPr>
          <w:attr w:name="IsROCDate" w:val="False"/>
          <w:attr w:name="IsLunarDate" w:val="False"/>
          <w:attr w:name="Day" w:val="1"/>
          <w:attr w:name="Month" w:val="2"/>
          <w:attr w:name="Year" w:val="2001"/>
        </w:smartTagPr>
        <w:r w:rsidRPr="00853195">
          <w:rPr>
            <w:rFonts w:ascii="標楷體" w:eastAsia="標楷體" w:hAnsi="標楷體" w:hint="eastAsia"/>
            <w:sz w:val="28"/>
          </w:rPr>
          <w:t>1-2-1</w:t>
        </w:r>
      </w:smartTag>
      <w:r w:rsidRPr="00853195">
        <w:rPr>
          <w:rFonts w:ascii="標楷體" w:eastAsia="標楷體" w:hAnsi="標楷體" w:hint="eastAsia"/>
          <w:sz w:val="28"/>
        </w:rPr>
        <w:t>-1能運用學過的字詞，造出通順的句子。</w:t>
      </w:r>
    </w:p>
    <w:p w:rsidR="003E4443" w:rsidRDefault="003E4443" w:rsidP="003E4443">
      <w:pPr>
        <w:snapToGrid w:val="0"/>
        <w:spacing w:line="400" w:lineRule="exact"/>
        <w:ind w:firstLineChars="321" w:firstLine="899"/>
        <w:rPr>
          <w:rFonts w:ascii="標楷體" w:eastAsia="標楷體" w:hAnsi="標楷體"/>
          <w:sz w:val="28"/>
        </w:rPr>
      </w:pPr>
      <w:r w:rsidRPr="00853195">
        <w:rPr>
          <w:rFonts w:ascii="標楷體" w:eastAsia="標楷體" w:hAnsi="標楷體" w:hint="eastAsia"/>
          <w:sz w:val="28"/>
        </w:rPr>
        <w:lastRenderedPageBreak/>
        <w:t>F</w:t>
      </w:r>
      <w:smartTag w:uri="urn:schemas-microsoft-com:office:smarttags" w:element="chsdate">
        <w:smartTagPr>
          <w:attr w:name="IsROCDate" w:val="False"/>
          <w:attr w:name="IsLunarDate" w:val="False"/>
          <w:attr w:name="Day" w:val="1"/>
          <w:attr w:name="Month" w:val="2"/>
          <w:attr w:name="Year" w:val="2001"/>
        </w:smartTagPr>
        <w:r w:rsidRPr="00853195">
          <w:rPr>
            <w:rFonts w:ascii="標楷體" w:eastAsia="標楷體" w:hAnsi="標楷體" w:hint="eastAsia"/>
            <w:sz w:val="28"/>
          </w:rPr>
          <w:t>1-2-1</w:t>
        </w:r>
      </w:smartTag>
      <w:r w:rsidRPr="00853195">
        <w:rPr>
          <w:rFonts w:ascii="標楷體" w:eastAsia="標楷體" w:hAnsi="標楷體" w:hint="eastAsia"/>
          <w:sz w:val="28"/>
        </w:rPr>
        <w:t>-2能仿寫簡單句型。</w:t>
      </w:r>
    </w:p>
    <w:p w:rsidR="003E4443" w:rsidRPr="00853195" w:rsidRDefault="003E4443" w:rsidP="003E4443">
      <w:pPr>
        <w:snapToGrid w:val="0"/>
        <w:spacing w:line="400" w:lineRule="exact"/>
        <w:ind w:firstLineChars="321" w:firstLine="899"/>
        <w:rPr>
          <w:rFonts w:ascii="標楷體" w:eastAsia="標楷體" w:hAnsi="標楷體"/>
          <w:sz w:val="28"/>
        </w:rPr>
      </w:pPr>
    </w:p>
    <w:p w:rsidR="003E4443" w:rsidRPr="00853195" w:rsidRDefault="003E4443" w:rsidP="003E4443">
      <w:pPr>
        <w:snapToGrid w:val="0"/>
        <w:spacing w:line="400" w:lineRule="exact"/>
        <w:ind w:leftChars="375" w:left="1981" w:hangingChars="386" w:hanging="1081"/>
        <w:rPr>
          <w:rFonts w:ascii="標楷體" w:eastAsia="標楷體" w:hAnsi="標楷體"/>
          <w:sz w:val="28"/>
        </w:rPr>
      </w:pPr>
      <w:r w:rsidRPr="00853195">
        <w:rPr>
          <w:rFonts w:ascii="標楷體" w:eastAsia="標楷體" w:hAnsi="標楷體" w:hint="eastAsia"/>
          <w:sz w:val="28"/>
        </w:rPr>
        <w:t>F</w:t>
      </w:r>
      <w:smartTag w:uri="urn:schemas-microsoft-com:office:smarttags" w:element="chsdate">
        <w:smartTagPr>
          <w:attr w:name="IsROCDate" w:val="False"/>
          <w:attr w:name="IsLunarDate" w:val="False"/>
          <w:attr w:name="Day" w:val="4"/>
          <w:attr w:name="Month" w:val="3"/>
          <w:attr w:name="Year" w:val="2001"/>
        </w:smartTagPr>
        <w:r w:rsidRPr="00853195">
          <w:rPr>
            <w:rFonts w:ascii="標楷體" w:eastAsia="標楷體" w:hAnsi="標楷體" w:hint="eastAsia"/>
            <w:sz w:val="28"/>
          </w:rPr>
          <w:t>1-3-4</w:t>
        </w:r>
      </w:smartTag>
      <w:r w:rsidRPr="00853195">
        <w:rPr>
          <w:rFonts w:ascii="標楷體" w:eastAsia="標楷體" w:hAnsi="標楷體" w:hint="eastAsia"/>
          <w:sz w:val="28"/>
        </w:rPr>
        <w:t>-3能配合日常商活，練習寫簡單的應用文。如：賀卡、便條、書信、及日記等。</w:t>
      </w:r>
    </w:p>
    <w:p w:rsidR="003E4443" w:rsidRPr="00853195" w:rsidRDefault="003E4443" w:rsidP="003E4443">
      <w:pPr>
        <w:snapToGrid w:val="0"/>
        <w:spacing w:line="400" w:lineRule="exact"/>
        <w:ind w:leftChars="375" w:left="1981" w:hangingChars="386" w:hanging="1081"/>
        <w:rPr>
          <w:rFonts w:ascii="標楷體" w:eastAsia="標楷體" w:hAnsi="標楷體"/>
          <w:sz w:val="28"/>
        </w:rPr>
      </w:pPr>
      <w:r w:rsidRPr="00853195">
        <w:rPr>
          <w:rFonts w:ascii="標楷體" w:eastAsia="標楷體" w:hAnsi="標楷體" w:hint="eastAsia"/>
          <w:sz w:val="28"/>
        </w:rPr>
        <w:t>F</w:t>
      </w:r>
      <w:smartTag w:uri="urn:schemas-microsoft-com:office:smarttags" w:element="chsdate">
        <w:smartTagPr>
          <w:attr w:name="IsROCDate" w:val="False"/>
          <w:attr w:name="IsLunarDate" w:val="False"/>
          <w:attr w:name="Day" w:val="5"/>
          <w:attr w:name="Month" w:val="4"/>
          <w:attr w:name="Year" w:val="2001"/>
        </w:smartTagPr>
        <w:r w:rsidRPr="00853195">
          <w:rPr>
            <w:rFonts w:ascii="標楷體" w:eastAsia="標楷體" w:hAnsi="標楷體" w:hint="eastAsia"/>
            <w:sz w:val="28"/>
          </w:rPr>
          <w:t>1-4-5</w:t>
        </w:r>
      </w:smartTag>
      <w:r w:rsidRPr="00853195">
        <w:rPr>
          <w:rFonts w:ascii="標楷體" w:eastAsia="標楷體" w:hAnsi="標楷體" w:hint="eastAsia"/>
          <w:sz w:val="28"/>
        </w:rPr>
        <w:t>-1能利用卡片寫作，傳達對他人的關心。</w:t>
      </w:r>
    </w:p>
    <w:p w:rsidR="003E4443" w:rsidRPr="00853195" w:rsidRDefault="003E4443" w:rsidP="003E4443">
      <w:pPr>
        <w:widowControl/>
        <w:spacing w:line="400" w:lineRule="exact"/>
        <w:ind w:firstLineChars="321" w:firstLine="899"/>
        <w:rPr>
          <w:rFonts w:ascii="標楷體" w:eastAsia="標楷體" w:hAnsi="標楷體" w:cs="Arial Unicode MS"/>
          <w:color w:val="000000"/>
          <w:kern w:val="0"/>
          <w:sz w:val="28"/>
          <w:szCs w:val="28"/>
        </w:rPr>
      </w:pPr>
      <w:r w:rsidRPr="00853195">
        <w:rPr>
          <w:rFonts w:ascii="標楷體" w:eastAsia="標楷體" w:hAnsi="標楷體" w:hint="eastAsia"/>
          <w:sz w:val="28"/>
        </w:rPr>
        <w:t>F</w:t>
      </w:r>
      <w:smartTag w:uri="urn:schemas-microsoft-com:office:smarttags" w:element="chsdate">
        <w:smartTagPr>
          <w:attr w:name="IsROCDate" w:val="False"/>
          <w:attr w:name="IsLunarDate" w:val="False"/>
          <w:attr w:name="Day" w:val="6"/>
          <w:attr w:name="Month" w:val="4"/>
          <w:attr w:name="Year" w:val="2001"/>
        </w:smartTagPr>
        <w:r w:rsidRPr="00853195">
          <w:rPr>
            <w:rFonts w:ascii="標楷體" w:eastAsia="標楷體" w:hAnsi="標楷體" w:hint="eastAsia"/>
            <w:sz w:val="28"/>
          </w:rPr>
          <w:t>1-4-6</w:t>
        </w:r>
      </w:smartTag>
      <w:r w:rsidRPr="00853195">
        <w:rPr>
          <w:rFonts w:ascii="標楷體" w:eastAsia="標楷體" w:hAnsi="標楷體" w:hint="eastAsia"/>
          <w:sz w:val="28"/>
        </w:rPr>
        <w:t>-2能寫出自己身邊或鄉土有關F1-4-10-3能應用文字來表達自己對日常生活的想法。</w:t>
      </w:r>
    </w:p>
    <w:p w:rsidR="003E4443" w:rsidRPr="00853195" w:rsidRDefault="003E4443" w:rsidP="003E4443">
      <w:pPr>
        <w:widowControl/>
        <w:spacing w:line="400" w:lineRule="exact"/>
        <w:rPr>
          <w:rFonts w:ascii="標楷體" w:eastAsia="標楷體" w:hAnsi="標楷體" w:cs="Arial Unicode MS"/>
          <w:color w:val="000000"/>
          <w:kern w:val="0"/>
          <w:sz w:val="28"/>
          <w:szCs w:val="28"/>
        </w:rPr>
      </w:pPr>
      <w:r w:rsidRPr="00853195">
        <w:rPr>
          <w:rFonts w:ascii="標楷體" w:eastAsia="標楷體" w:hAnsi="標楷體" w:cs="Arial Unicode MS" w:hint="eastAsia"/>
          <w:color w:val="000000"/>
          <w:kern w:val="0"/>
          <w:sz w:val="28"/>
          <w:szCs w:val="28"/>
        </w:rPr>
        <w:t>六、課程架構</w:t>
      </w:r>
    </w:p>
    <w:p w:rsidR="003E4443" w:rsidRPr="00853195" w:rsidRDefault="003E4443" w:rsidP="003E4443">
      <w:pPr>
        <w:widowControl/>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228600</wp:posOffset>
                </wp:positionV>
                <wp:extent cx="0" cy="6553200"/>
                <wp:effectExtent l="5715" t="7620" r="13335" b="11430"/>
                <wp:wrapNone/>
                <wp:docPr id="172" name="直線接點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023A4" id="直線接點 17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pt" to="3in,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0</wp:posOffset>
                </wp:positionV>
                <wp:extent cx="2286000" cy="3695700"/>
                <wp:effectExtent l="5715" t="7620" r="13335" b="11430"/>
                <wp:wrapNone/>
                <wp:docPr id="171" name="文字方塊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95700"/>
                        </a:xfrm>
                        <a:prstGeom prst="rect">
                          <a:avLst/>
                        </a:prstGeom>
                        <a:solidFill>
                          <a:srgbClr val="FFFFFF"/>
                        </a:solidFill>
                        <a:ln w="9525">
                          <a:solidFill>
                            <a:srgbClr val="000000"/>
                          </a:solidFill>
                          <a:miter lim="800000"/>
                          <a:headEnd/>
                          <a:tailEnd/>
                        </a:ln>
                      </wps:spPr>
                      <wps:txb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預期學生可達到的能力</w:t>
                            </w:r>
                          </w:p>
                          <w:p w:rsidR="00091AE6" w:rsidRDefault="00091AE6" w:rsidP="003E4443">
                            <w:pPr>
                              <w:snapToGrid w:val="0"/>
                              <w:ind w:left="538" w:hangingChars="192" w:hanging="538"/>
                              <w:rPr>
                                <w:rFonts w:ascii="Verdana" w:eastAsia="標楷體"/>
                                <w:color w:val="000000"/>
                                <w:sz w:val="28"/>
                                <w:szCs w:val="28"/>
                              </w:rPr>
                            </w:pPr>
                            <w:r>
                              <w:rPr>
                                <w:rFonts w:ascii="Verdana" w:eastAsia="標楷體" w:hint="eastAsia"/>
                                <w:color w:val="000000"/>
                                <w:sz w:val="28"/>
                                <w:szCs w:val="28"/>
                              </w:rPr>
                              <w:t>聽：</w:t>
                            </w:r>
                            <w:r>
                              <w:rPr>
                                <w:rFonts w:eastAsia="標楷體" w:hint="eastAsia"/>
                                <w:sz w:val="28"/>
                              </w:rPr>
                              <w:t>B</w:t>
                            </w:r>
                            <w:smartTag w:uri="urn:schemas-microsoft-com:office:smarttags" w:element="chsdate">
                              <w:smartTagPr>
                                <w:attr w:name="IsROCDate" w:val="False"/>
                                <w:attr w:name="IsLunarDate" w:val="False"/>
                                <w:attr w:name="Day" w:val="5"/>
                                <w:attr w:name="Month" w:val="1"/>
                                <w:attr w:name="Year" w:val="2001"/>
                              </w:smartTagPr>
                              <w:r>
                                <w:rPr>
                                  <w:rFonts w:eastAsia="標楷體" w:hint="eastAsia"/>
                                  <w:sz w:val="28"/>
                                </w:rPr>
                                <w:t>1-1-5</w:t>
                              </w:r>
                            </w:smartTag>
                            <w:r>
                              <w:rPr>
                                <w:rFonts w:eastAsia="標楷體" w:hint="eastAsia"/>
                                <w:sz w:val="28"/>
                              </w:rPr>
                              <w:t>-5</w:t>
                            </w:r>
                            <w:r>
                              <w:rPr>
                                <w:rFonts w:eastAsia="標楷體" w:hint="eastAsia"/>
                                <w:sz w:val="28"/>
                              </w:rPr>
                              <w:t>、</w:t>
                            </w:r>
                            <w:r>
                              <w:rPr>
                                <w:rFonts w:eastAsia="標楷體" w:hint="eastAsia"/>
                                <w:sz w:val="28"/>
                              </w:rPr>
                              <w:t>B1-1-9-8</w:t>
                            </w:r>
                            <w:r>
                              <w:rPr>
                                <w:rFonts w:eastAsia="標楷體" w:hint="eastAsia"/>
                                <w:sz w:val="28"/>
                              </w:rPr>
                              <w:t>、</w:t>
                            </w:r>
                            <w:r>
                              <w:rPr>
                                <w:rFonts w:eastAsia="標楷體" w:hint="eastAsia"/>
                                <w:sz w:val="28"/>
                              </w:rPr>
                              <w:t>B1-2-7-4</w:t>
                            </w:r>
                            <w:r>
                              <w:rPr>
                                <w:rFonts w:eastAsia="標楷體" w:hint="eastAsia"/>
                                <w:sz w:val="28"/>
                              </w:rPr>
                              <w:t>、</w:t>
                            </w:r>
                            <w:r>
                              <w:rPr>
                                <w:rFonts w:eastAsia="標楷體" w:hint="eastAsia"/>
                                <w:sz w:val="28"/>
                              </w:rPr>
                              <w:t>B1-3-2-1</w:t>
                            </w:r>
                            <w:r>
                              <w:rPr>
                                <w:rFonts w:eastAsia="標楷體" w:hint="eastAsia"/>
                                <w:sz w:val="28"/>
                              </w:rPr>
                              <w:t>。</w:t>
                            </w:r>
                          </w:p>
                          <w:p w:rsidR="00091AE6" w:rsidRDefault="00091AE6" w:rsidP="003E4443">
                            <w:pPr>
                              <w:spacing w:line="400" w:lineRule="exact"/>
                              <w:ind w:left="538" w:hangingChars="192" w:hanging="538"/>
                              <w:rPr>
                                <w:rFonts w:ascii="Verdana" w:eastAsia="標楷體"/>
                                <w:color w:val="000000"/>
                                <w:sz w:val="28"/>
                                <w:szCs w:val="28"/>
                              </w:rPr>
                            </w:pPr>
                            <w:r>
                              <w:rPr>
                                <w:rFonts w:ascii="Verdana" w:eastAsia="標楷體" w:hint="eastAsia"/>
                                <w:color w:val="000000"/>
                                <w:sz w:val="28"/>
                                <w:szCs w:val="28"/>
                              </w:rPr>
                              <w:t>說：</w:t>
                            </w:r>
                            <w:r>
                              <w:rPr>
                                <w:rFonts w:eastAsia="標楷體" w:hint="eastAsia"/>
                                <w:sz w:val="28"/>
                              </w:rPr>
                              <w:t>C</w:t>
                            </w:r>
                            <w:smartTag w:uri="urn:schemas-microsoft-com:office:smarttags" w:element="chsdate">
                              <w:smartTagPr>
                                <w:attr w:name="IsROCDate" w:val="False"/>
                                <w:attr w:name="IsLunarDate" w:val="False"/>
                                <w:attr w:name="Day" w:val="1"/>
                                <w:attr w:name="Month" w:val="1"/>
                                <w:attr w:name="Year" w:val="2001"/>
                              </w:smartTagPr>
                              <w:r>
                                <w:rPr>
                                  <w:rFonts w:eastAsia="標楷體" w:hint="eastAsia"/>
                                  <w:sz w:val="28"/>
                                </w:rPr>
                                <w:t>1-1-1</w:t>
                              </w:r>
                            </w:smartTag>
                            <w:r>
                              <w:rPr>
                                <w:rFonts w:eastAsia="標楷體" w:hint="eastAsia"/>
                                <w:sz w:val="28"/>
                              </w:rPr>
                              <w:t>-1</w:t>
                            </w:r>
                            <w:r>
                              <w:rPr>
                                <w:rFonts w:eastAsia="標楷體" w:hint="eastAsia"/>
                                <w:sz w:val="28"/>
                              </w:rPr>
                              <w:t>、</w:t>
                            </w:r>
                            <w:r>
                              <w:rPr>
                                <w:rFonts w:eastAsia="標楷體" w:hint="eastAsia"/>
                                <w:sz w:val="28"/>
                              </w:rPr>
                              <w:t>C1-1-1-2</w:t>
                            </w:r>
                            <w:r>
                              <w:rPr>
                                <w:rFonts w:eastAsia="標楷體" w:hint="eastAsia"/>
                                <w:sz w:val="28"/>
                              </w:rPr>
                              <w:t>、</w:t>
                            </w:r>
                            <w:r>
                              <w:rPr>
                                <w:rFonts w:eastAsia="標楷體" w:hint="eastAsia"/>
                                <w:sz w:val="28"/>
                              </w:rPr>
                              <w:t>C1-1-2-5</w:t>
                            </w:r>
                            <w:r>
                              <w:rPr>
                                <w:rFonts w:eastAsia="標楷體" w:hint="eastAsia"/>
                                <w:sz w:val="28"/>
                              </w:rPr>
                              <w:t>、</w:t>
                            </w:r>
                            <w:r>
                              <w:rPr>
                                <w:rFonts w:eastAsia="標楷體" w:hint="eastAsia"/>
                                <w:sz w:val="28"/>
                              </w:rPr>
                              <w:t>C1-1-2-7</w:t>
                            </w:r>
                            <w:r>
                              <w:rPr>
                                <w:rFonts w:eastAsia="標楷體" w:hint="eastAsia"/>
                                <w:sz w:val="28"/>
                              </w:rPr>
                              <w:t>、</w:t>
                            </w:r>
                            <w:r>
                              <w:rPr>
                                <w:rFonts w:eastAsia="標楷體" w:hint="eastAsia"/>
                                <w:sz w:val="28"/>
                              </w:rPr>
                              <w:t>C1-1-4-9</w:t>
                            </w:r>
                            <w:r>
                              <w:rPr>
                                <w:rFonts w:eastAsia="標楷體" w:hint="eastAsia"/>
                                <w:sz w:val="28"/>
                              </w:rPr>
                              <w:t>、</w:t>
                            </w:r>
                            <w:r>
                              <w:rPr>
                                <w:rFonts w:eastAsia="標楷體" w:hint="eastAsia"/>
                                <w:sz w:val="28"/>
                              </w:rPr>
                              <w:t>C1-1-9-12</w:t>
                            </w:r>
                            <w:r>
                              <w:rPr>
                                <w:rFonts w:eastAsia="標楷體" w:hint="eastAsia"/>
                                <w:sz w:val="28"/>
                              </w:rPr>
                              <w:t>、</w:t>
                            </w:r>
                            <w:r>
                              <w:rPr>
                                <w:rFonts w:eastAsia="標楷體" w:hint="eastAsia"/>
                                <w:sz w:val="28"/>
                              </w:rPr>
                              <w:t>C1-1-10-13</w:t>
                            </w:r>
                            <w:r>
                              <w:rPr>
                                <w:rFonts w:eastAsia="標楷體" w:hint="eastAsia"/>
                                <w:sz w:val="28"/>
                              </w:rPr>
                              <w:t>、</w:t>
                            </w:r>
                            <w:r>
                              <w:rPr>
                                <w:rFonts w:eastAsia="標楷體" w:hint="eastAsia"/>
                                <w:sz w:val="28"/>
                              </w:rPr>
                              <w:t>C1-2-5-4</w:t>
                            </w:r>
                            <w:r>
                              <w:rPr>
                                <w:rFonts w:eastAsia="標楷體" w:hint="eastAsia"/>
                                <w:sz w:val="28"/>
                              </w:rPr>
                              <w:t>、</w:t>
                            </w:r>
                            <w:r>
                              <w:rPr>
                                <w:rFonts w:eastAsia="標楷體" w:hint="eastAsia"/>
                                <w:sz w:val="28"/>
                              </w:rPr>
                              <w:t>C1-3-4-1</w:t>
                            </w:r>
                            <w:r>
                              <w:rPr>
                                <w:rFonts w:eastAsia="標楷體" w:hint="eastAsia"/>
                                <w:sz w:val="28"/>
                              </w:rPr>
                              <w:t>。</w:t>
                            </w:r>
                          </w:p>
                          <w:p w:rsidR="00091AE6" w:rsidRDefault="00091AE6" w:rsidP="003E4443">
                            <w:pPr>
                              <w:snapToGrid w:val="0"/>
                              <w:ind w:left="538" w:hangingChars="192" w:hanging="538"/>
                              <w:rPr>
                                <w:rFonts w:ascii="Verdana" w:eastAsia="標楷體"/>
                                <w:color w:val="000000"/>
                                <w:sz w:val="28"/>
                                <w:szCs w:val="28"/>
                              </w:rPr>
                            </w:pPr>
                            <w:r>
                              <w:rPr>
                                <w:rFonts w:ascii="Verdana" w:eastAsia="標楷體" w:hint="eastAsia"/>
                                <w:color w:val="000000"/>
                                <w:sz w:val="28"/>
                                <w:szCs w:val="28"/>
                              </w:rPr>
                              <w:t>讀：</w:t>
                            </w:r>
                            <w:r>
                              <w:rPr>
                                <w:rFonts w:eastAsia="標楷體" w:hint="eastAsia"/>
                                <w:sz w:val="28"/>
                              </w:rPr>
                              <w:t>E</w:t>
                            </w:r>
                            <w:smartTag w:uri="urn:schemas-microsoft-com:office:smarttags" w:element="chsdate">
                              <w:smartTagPr>
                                <w:attr w:name="IsROCDate" w:val="False"/>
                                <w:attr w:name="IsLunarDate" w:val="False"/>
                                <w:attr w:name="Day" w:val="1"/>
                                <w:attr w:name="Month" w:val="4"/>
                                <w:attr w:name="Year" w:val="2001"/>
                              </w:smartTagPr>
                              <w:r>
                                <w:rPr>
                                  <w:rFonts w:eastAsia="標楷體" w:hint="eastAsia"/>
                                  <w:sz w:val="28"/>
                                </w:rPr>
                                <w:t>1-4-1</w:t>
                              </w:r>
                            </w:smartTag>
                            <w:r>
                              <w:rPr>
                                <w:rFonts w:eastAsia="標楷體" w:hint="eastAsia"/>
                                <w:sz w:val="28"/>
                              </w:rPr>
                              <w:t>-1</w:t>
                            </w:r>
                            <w:r>
                              <w:rPr>
                                <w:rFonts w:eastAsia="標楷體" w:hint="eastAsia"/>
                                <w:sz w:val="28"/>
                              </w:rPr>
                              <w:t>、</w:t>
                            </w:r>
                            <w:r>
                              <w:rPr>
                                <w:rFonts w:eastAsia="標楷體" w:hint="eastAsia"/>
                                <w:sz w:val="28"/>
                              </w:rPr>
                              <w:t>E1-5-2-1</w:t>
                            </w:r>
                            <w:r>
                              <w:rPr>
                                <w:rFonts w:eastAsia="標楷體" w:hint="eastAsia"/>
                                <w:sz w:val="28"/>
                              </w:rPr>
                              <w:t>、</w:t>
                            </w:r>
                            <w:r>
                              <w:rPr>
                                <w:rFonts w:eastAsia="標楷體" w:hint="eastAsia"/>
                                <w:sz w:val="28"/>
                              </w:rPr>
                              <w:t>E1-6-8-1</w:t>
                            </w:r>
                            <w:r>
                              <w:rPr>
                                <w:rFonts w:eastAsia="標楷體" w:hint="eastAsia"/>
                                <w:sz w:val="28"/>
                              </w:rPr>
                              <w:t>。</w:t>
                            </w:r>
                          </w:p>
                          <w:p w:rsidR="00091AE6" w:rsidRDefault="00091AE6" w:rsidP="003E4443">
                            <w:pPr>
                              <w:snapToGrid w:val="0"/>
                              <w:ind w:left="538" w:hangingChars="192" w:hanging="538"/>
                            </w:pPr>
                            <w:r>
                              <w:rPr>
                                <w:rFonts w:ascii="Verdana" w:eastAsia="標楷體" w:hint="eastAsia"/>
                                <w:color w:val="000000"/>
                                <w:sz w:val="28"/>
                                <w:szCs w:val="28"/>
                              </w:rPr>
                              <w:t>寫：</w:t>
                            </w:r>
                            <w:r>
                              <w:rPr>
                                <w:rFonts w:eastAsia="標楷體" w:hint="eastAsia"/>
                                <w:sz w:val="28"/>
                              </w:rPr>
                              <w:t>D</w:t>
                            </w:r>
                            <w:smartTag w:uri="urn:schemas-microsoft-com:office:smarttags" w:element="chsdate">
                              <w:smartTagPr>
                                <w:attr w:name="IsROCDate" w:val="False"/>
                                <w:attr w:name="IsLunarDate" w:val="False"/>
                                <w:attr w:name="Day" w:val="3"/>
                                <w:attr w:name="Month" w:val="1"/>
                                <w:attr w:name="Year" w:val="2001"/>
                              </w:smartTagPr>
                              <w:r>
                                <w:rPr>
                                  <w:rFonts w:eastAsia="標楷體" w:hint="eastAsia"/>
                                  <w:sz w:val="28"/>
                                </w:rPr>
                                <w:t>1-1-3</w:t>
                              </w:r>
                            </w:smartTag>
                            <w:r>
                              <w:rPr>
                                <w:rFonts w:eastAsia="標楷體" w:hint="eastAsia"/>
                                <w:sz w:val="28"/>
                              </w:rPr>
                              <w:t>-2</w:t>
                            </w:r>
                            <w:r>
                              <w:rPr>
                                <w:rFonts w:eastAsia="標楷體" w:hint="eastAsia"/>
                                <w:sz w:val="28"/>
                              </w:rPr>
                              <w:t>、</w:t>
                            </w:r>
                            <w:r>
                              <w:rPr>
                                <w:rFonts w:eastAsia="標楷體" w:hint="eastAsia"/>
                                <w:sz w:val="28"/>
                              </w:rPr>
                              <w:t>D1-2-3-1</w:t>
                            </w:r>
                            <w:r>
                              <w:rPr>
                                <w:rFonts w:eastAsia="標楷體" w:hint="eastAsia"/>
                                <w:sz w:val="28"/>
                              </w:rPr>
                              <w:t>、</w:t>
                            </w:r>
                            <w:r>
                              <w:rPr>
                                <w:rFonts w:eastAsia="標楷體" w:hint="eastAsia"/>
                                <w:sz w:val="28"/>
                              </w:rPr>
                              <w:t>F1-1-1-1</w:t>
                            </w:r>
                            <w:r>
                              <w:rPr>
                                <w:rFonts w:eastAsia="標楷體" w:hint="eastAsia"/>
                                <w:sz w:val="28"/>
                              </w:rPr>
                              <w:t>、</w:t>
                            </w:r>
                            <w:r>
                              <w:rPr>
                                <w:rFonts w:eastAsia="標楷體" w:hint="eastAsia"/>
                                <w:sz w:val="28"/>
                              </w:rPr>
                              <w:t>F1-1-9-4</w:t>
                            </w:r>
                            <w:r>
                              <w:rPr>
                                <w:rFonts w:eastAsia="標楷體" w:hint="eastAsia"/>
                                <w:sz w:val="28"/>
                              </w:rPr>
                              <w:t>、</w:t>
                            </w:r>
                            <w:r>
                              <w:rPr>
                                <w:rFonts w:eastAsia="標楷體" w:hint="eastAsia"/>
                                <w:sz w:val="28"/>
                              </w:rPr>
                              <w:t>F1-2-1-1</w:t>
                            </w:r>
                            <w:r>
                              <w:rPr>
                                <w:rFonts w:eastAsia="標楷體" w:hint="eastAsia"/>
                                <w:sz w:val="28"/>
                              </w:rPr>
                              <w:t>、</w:t>
                            </w:r>
                            <w:r>
                              <w:rPr>
                                <w:rFonts w:eastAsia="標楷體" w:hint="eastAsia"/>
                                <w:sz w:val="28"/>
                              </w:rPr>
                              <w:t>F1-2-1-2</w:t>
                            </w:r>
                            <w:r>
                              <w:rPr>
                                <w:rFonts w:eastAsia="標楷體" w:hint="eastAsia"/>
                                <w:sz w:val="28"/>
                              </w:rPr>
                              <w:t>、</w:t>
                            </w:r>
                            <w:r>
                              <w:rPr>
                                <w:rFonts w:eastAsia="標楷體" w:hint="eastAsia"/>
                                <w:sz w:val="28"/>
                              </w:rPr>
                              <w:t>F1-3-4-3</w:t>
                            </w:r>
                            <w:r>
                              <w:rPr>
                                <w:rFonts w:eastAsia="標楷體" w:hint="eastAsia"/>
                                <w:sz w:val="28"/>
                              </w:rPr>
                              <w:t>、</w:t>
                            </w:r>
                            <w:r>
                              <w:rPr>
                                <w:rFonts w:eastAsia="標楷體" w:hint="eastAsia"/>
                                <w:sz w:val="28"/>
                              </w:rPr>
                              <w:t>F1-4-5-1</w:t>
                            </w:r>
                            <w:r>
                              <w:rPr>
                                <w:rFonts w:eastAsia="標楷體" w:hint="eastAsia"/>
                                <w:sz w:val="28"/>
                              </w:rPr>
                              <w:t>、</w:t>
                            </w:r>
                            <w:r>
                              <w:rPr>
                                <w:rFonts w:eastAsia="標楷體" w:hint="eastAsia"/>
                                <w:sz w:val="28"/>
                              </w:rPr>
                              <w:t>F1-4-6-2</w:t>
                            </w:r>
                            <w:r>
                              <w:rPr>
                                <w:rFonts w:eastAsia="標楷體" w:hint="eastAsia"/>
                                <w:sz w:val="28"/>
                              </w:rPr>
                              <w:t>、</w:t>
                            </w:r>
                            <w:r>
                              <w:rPr>
                                <w:rFonts w:eastAsia="標楷體" w:hint="eastAsia"/>
                                <w:sz w:val="28"/>
                              </w:rPr>
                              <w:t>F1-4-10-3</w:t>
                            </w:r>
                            <w:r>
                              <w:rPr>
                                <w:rFonts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1" o:spid="_x0000_s1027" type="#_x0000_t202" style="position:absolute;margin-left:270pt;margin-top:0;width:180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">
                <v:textbo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預期學生可達到的能力</w:t>
                      </w:r>
                    </w:p>
                    <w:p w:rsidR="00091AE6" w:rsidRDefault="00091AE6" w:rsidP="003E4443">
                      <w:pPr>
                        <w:snapToGrid w:val="0"/>
                        <w:ind w:left="538" w:hangingChars="192" w:hanging="538"/>
                        <w:rPr>
                          <w:rFonts w:ascii="Verdana" w:eastAsia="標楷體"/>
                          <w:color w:val="000000"/>
                          <w:sz w:val="28"/>
                          <w:szCs w:val="28"/>
                        </w:rPr>
                      </w:pPr>
                      <w:r>
                        <w:rPr>
                          <w:rFonts w:ascii="Verdana" w:eastAsia="標楷體" w:hint="eastAsia"/>
                          <w:color w:val="000000"/>
                          <w:sz w:val="28"/>
                          <w:szCs w:val="28"/>
                        </w:rPr>
                        <w:t>聽：</w:t>
                      </w:r>
                      <w:r>
                        <w:rPr>
                          <w:rFonts w:eastAsia="標楷體" w:hint="eastAsia"/>
                          <w:sz w:val="28"/>
                        </w:rPr>
                        <w:t>B</w:t>
                      </w:r>
                      <w:smartTag w:uri="urn:schemas-microsoft-com:office:smarttags" w:element="chsdate">
                        <w:smartTagPr>
                          <w:attr w:name="IsROCDate" w:val="False"/>
                          <w:attr w:name="IsLunarDate" w:val="False"/>
                          <w:attr w:name="Day" w:val="5"/>
                          <w:attr w:name="Month" w:val="1"/>
                          <w:attr w:name="Year" w:val="2001"/>
                        </w:smartTagPr>
                        <w:r>
                          <w:rPr>
                            <w:rFonts w:eastAsia="標楷體" w:hint="eastAsia"/>
                            <w:sz w:val="28"/>
                          </w:rPr>
                          <w:t>1-1-5</w:t>
                        </w:r>
                      </w:smartTag>
                      <w:r>
                        <w:rPr>
                          <w:rFonts w:eastAsia="標楷體" w:hint="eastAsia"/>
                          <w:sz w:val="28"/>
                        </w:rPr>
                        <w:t>-5</w:t>
                      </w:r>
                      <w:r>
                        <w:rPr>
                          <w:rFonts w:eastAsia="標楷體" w:hint="eastAsia"/>
                          <w:sz w:val="28"/>
                        </w:rPr>
                        <w:t>、</w:t>
                      </w:r>
                      <w:r>
                        <w:rPr>
                          <w:rFonts w:eastAsia="標楷體" w:hint="eastAsia"/>
                          <w:sz w:val="28"/>
                        </w:rPr>
                        <w:t>B1-1-9-8</w:t>
                      </w:r>
                      <w:r>
                        <w:rPr>
                          <w:rFonts w:eastAsia="標楷體" w:hint="eastAsia"/>
                          <w:sz w:val="28"/>
                        </w:rPr>
                        <w:t>、</w:t>
                      </w:r>
                      <w:r>
                        <w:rPr>
                          <w:rFonts w:eastAsia="標楷體" w:hint="eastAsia"/>
                          <w:sz w:val="28"/>
                        </w:rPr>
                        <w:t>B1-2-7-4</w:t>
                      </w:r>
                      <w:r>
                        <w:rPr>
                          <w:rFonts w:eastAsia="標楷體" w:hint="eastAsia"/>
                          <w:sz w:val="28"/>
                        </w:rPr>
                        <w:t>、</w:t>
                      </w:r>
                      <w:r>
                        <w:rPr>
                          <w:rFonts w:eastAsia="標楷體" w:hint="eastAsia"/>
                          <w:sz w:val="28"/>
                        </w:rPr>
                        <w:t>B1-3-2-1</w:t>
                      </w:r>
                      <w:r>
                        <w:rPr>
                          <w:rFonts w:eastAsia="標楷體" w:hint="eastAsia"/>
                          <w:sz w:val="28"/>
                        </w:rPr>
                        <w:t>。</w:t>
                      </w:r>
                    </w:p>
                    <w:p w:rsidR="00091AE6" w:rsidRDefault="00091AE6" w:rsidP="003E4443">
                      <w:pPr>
                        <w:spacing w:line="400" w:lineRule="exact"/>
                        <w:ind w:left="538" w:hangingChars="192" w:hanging="538"/>
                        <w:rPr>
                          <w:rFonts w:ascii="Verdana" w:eastAsia="標楷體"/>
                          <w:color w:val="000000"/>
                          <w:sz w:val="28"/>
                          <w:szCs w:val="28"/>
                        </w:rPr>
                      </w:pPr>
                      <w:r>
                        <w:rPr>
                          <w:rFonts w:ascii="Verdana" w:eastAsia="標楷體" w:hint="eastAsia"/>
                          <w:color w:val="000000"/>
                          <w:sz w:val="28"/>
                          <w:szCs w:val="28"/>
                        </w:rPr>
                        <w:t>說：</w:t>
                      </w:r>
                      <w:r>
                        <w:rPr>
                          <w:rFonts w:eastAsia="標楷體" w:hint="eastAsia"/>
                          <w:sz w:val="28"/>
                        </w:rPr>
                        <w:t>C</w:t>
                      </w:r>
                      <w:smartTag w:uri="urn:schemas-microsoft-com:office:smarttags" w:element="chsdate">
                        <w:smartTagPr>
                          <w:attr w:name="IsROCDate" w:val="False"/>
                          <w:attr w:name="IsLunarDate" w:val="False"/>
                          <w:attr w:name="Day" w:val="1"/>
                          <w:attr w:name="Month" w:val="1"/>
                          <w:attr w:name="Year" w:val="2001"/>
                        </w:smartTagPr>
                        <w:r>
                          <w:rPr>
                            <w:rFonts w:eastAsia="標楷體" w:hint="eastAsia"/>
                            <w:sz w:val="28"/>
                          </w:rPr>
                          <w:t>1-1-1</w:t>
                        </w:r>
                      </w:smartTag>
                      <w:r>
                        <w:rPr>
                          <w:rFonts w:eastAsia="標楷體" w:hint="eastAsia"/>
                          <w:sz w:val="28"/>
                        </w:rPr>
                        <w:t>-1</w:t>
                      </w:r>
                      <w:r>
                        <w:rPr>
                          <w:rFonts w:eastAsia="標楷體" w:hint="eastAsia"/>
                          <w:sz w:val="28"/>
                        </w:rPr>
                        <w:t>、</w:t>
                      </w:r>
                      <w:r>
                        <w:rPr>
                          <w:rFonts w:eastAsia="標楷體" w:hint="eastAsia"/>
                          <w:sz w:val="28"/>
                        </w:rPr>
                        <w:t>C1-1-1-2</w:t>
                      </w:r>
                      <w:r>
                        <w:rPr>
                          <w:rFonts w:eastAsia="標楷體" w:hint="eastAsia"/>
                          <w:sz w:val="28"/>
                        </w:rPr>
                        <w:t>、</w:t>
                      </w:r>
                      <w:r>
                        <w:rPr>
                          <w:rFonts w:eastAsia="標楷體" w:hint="eastAsia"/>
                          <w:sz w:val="28"/>
                        </w:rPr>
                        <w:t>C1-1-2-5</w:t>
                      </w:r>
                      <w:r>
                        <w:rPr>
                          <w:rFonts w:eastAsia="標楷體" w:hint="eastAsia"/>
                          <w:sz w:val="28"/>
                        </w:rPr>
                        <w:t>、</w:t>
                      </w:r>
                      <w:r>
                        <w:rPr>
                          <w:rFonts w:eastAsia="標楷體" w:hint="eastAsia"/>
                          <w:sz w:val="28"/>
                        </w:rPr>
                        <w:t>C1-1-2-7</w:t>
                      </w:r>
                      <w:r>
                        <w:rPr>
                          <w:rFonts w:eastAsia="標楷體" w:hint="eastAsia"/>
                          <w:sz w:val="28"/>
                        </w:rPr>
                        <w:t>、</w:t>
                      </w:r>
                      <w:r>
                        <w:rPr>
                          <w:rFonts w:eastAsia="標楷體" w:hint="eastAsia"/>
                          <w:sz w:val="28"/>
                        </w:rPr>
                        <w:t>C1-1-4-9</w:t>
                      </w:r>
                      <w:r>
                        <w:rPr>
                          <w:rFonts w:eastAsia="標楷體" w:hint="eastAsia"/>
                          <w:sz w:val="28"/>
                        </w:rPr>
                        <w:t>、</w:t>
                      </w:r>
                      <w:r>
                        <w:rPr>
                          <w:rFonts w:eastAsia="標楷體" w:hint="eastAsia"/>
                          <w:sz w:val="28"/>
                        </w:rPr>
                        <w:t>C1-1-9-12</w:t>
                      </w:r>
                      <w:r>
                        <w:rPr>
                          <w:rFonts w:eastAsia="標楷體" w:hint="eastAsia"/>
                          <w:sz w:val="28"/>
                        </w:rPr>
                        <w:t>、</w:t>
                      </w:r>
                      <w:r>
                        <w:rPr>
                          <w:rFonts w:eastAsia="標楷體" w:hint="eastAsia"/>
                          <w:sz w:val="28"/>
                        </w:rPr>
                        <w:t>C1-1-10-13</w:t>
                      </w:r>
                      <w:r>
                        <w:rPr>
                          <w:rFonts w:eastAsia="標楷體" w:hint="eastAsia"/>
                          <w:sz w:val="28"/>
                        </w:rPr>
                        <w:t>、</w:t>
                      </w:r>
                      <w:r>
                        <w:rPr>
                          <w:rFonts w:eastAsia="標楷體" w:hint="eastAsia"/>
                          <w:sz w:val="28"/>
                        </w:rPr>
                        <w:t>C1-2-5-4</w:t>
                      </w:r>
                      <w:r>
                        <w:rPr>
                          <w:rFonts w:eastAsia="標楷體" w:hint="eastAsia"/>
                          <w:sz w:val="28"/>
                        </w:rPr>
                        <w:t>、</w:t>
                      </w:r>
                      <w:r>
                        <w:rPr>
                          <w:rFonts w:eastAsia="標楷體" w:hint="eastAsia"/>
                          <w:sz w:val="28"/>
                        </w:rPr>
                        <w:t>C1-3-4-1</w:t>
                      </w:r>
                      <w:r>
                        <w:rPr>
                          <w:rFonts w:eastAsia="標楷體" w:hint="eastAsia"/>
                          <w:sz w:val="28"/>
                        </w:rPr>
                        <w:t>。</w:t>
                      </w:r>
                    </w:p>
                    <w:p w:rsidR="00091AE6" w:rsidRDefault="00091AE6" w:rsidP="003E4443">
                      <w:pPr>
                        <w:snapToGrid w:val="0"/>
                        <w:ind w:left="538" w:hangingChars="192" w:hanging="538"/>
                        <w:rPr>
                          <w:rFonts w:ascii="Verdana" w:eastAsia="標楷體"/>
                          <w:color w:val="000000"/>
                          <w:sz w:val="28"/>
                          <w:szCs w:val="28"/>
                        </w:rPr>
                      </w:pPr>
                      <w:r>
                        <w:rPr>
                          <w:rFonts w:ascii="Verdana" w:eastAsia="標楷體" w:hint="eastAsia"/>
                          <w:color w:val="000000"/>
                          <w:sz w:val="28"/>
                          <w:szCs w:val="28"/>
                        </w:rPr>
                        <w:t>讀：</w:t>
                      </w:r>
                      <w:r>
                        <w:rPr>
                          <w:rFonts w:eastAsia="標楷體" w:hint="eastAsia"/>
                          <w:sz w:val="28"/>
                        </w:rPr>
                        <w:t>E</w:t>
                      </w:r>
                      <w:smartTag w:uri="urn:schemas-microsoft-com:office:smarttags" w:element="chsdate">
                        <w:smartTagPr>
                          <w:attr w:name="IsROCDate" w:val="False"/>
                          <w:attr w:name="IsLunarDate" w:val="False"/>
                          <w:attr w:name="Day" w:val="1"/>
                          <w:attr w:name="Month" w:val="4"/>
                          <w:attr w:name="Year" w:val="2001"/>
                        </w:smartTagPr>
                        <w:r>
                          <w:rPr>
                            <w:rFonts w:eastAsia="標楷體" w:hint="eastAsia"/>
                            <w:sz w:val="28"/>
                          </w:rPr>
                          <w:t>1-4-1</w:t>
                        </w:r>
                      </w:smartTag>
                      <w:r>
                        <w:rPr>
                          <w:rFonts w:eastAsia="標楷體" w:hint="eastAsia"/>
                          <w:sz w:val="28"/>
                        </w:rPr>
                        <w:t>-1</w:t>
                      </w:r>
                      <w:r>
                        <w:rPr>
                          <w:rFonts w:eastAsia="標楷體" w:hint="eastAsia"/>
                          <w:sz w:val="28"/>
                        </w:rPr>
                        <w:t>、</w:t>
                      </w:r>
                      <w:r>
                        <w:rPr>
                          <w:rFonts w:eastAsia="標楷體" w:hint="eastAsia"/>
                          <w:sz w:val="28"/>
                        </w:rPr>
                        <w:t>E1-5-2-1</w:t>
                      </w:r>
                      <w:r>
                        <w:rPr>
                          <w:rFonts w:eastAsia="標楷體" w:hint="eastAsia"/>
                          <w:sz w:val="28"/>
                        </w:rPr>
                        <w:t>、</w:t>
                      </w:r>
                      <w:r>
                        <w:rPr>
                          <w:rFonts w:eastAsia="標楷體" w:hint="eastAsia"/>
                          <w:sz w:val="28"/>
                        </w:rPr>
                        <w:t>E1-6-8-1</w:t>
                      </w:r>
                      <w:r>
                        <w:rPr>
                          <w:rFonts w:eastAsia="標楷體" w:hint="eastAsia"/>
                          <w:sz w:val="28"/>
                        </w:rPr>
                        <w:t>。</w:t>
                      </w:r>
                    </w:p>
                    <w:p w:rsidR="00091AE6" w:rsidRDefault="00091AE6" w:rsidP="003E4443">
                      <w:pPr>
                        <w:snapToGrid w:val="0"/>
                        <w:ind w:left="538" w:hangingChars="192" w:hanging="538"/>
                      </w:pPr>
                      <w:r>
                        <w:rPr>
                          <w:rFonts w:ascii="Verdana" w:eastAsia="標楷體" w:hint="eastAsia"/>
                          <w:color w:val="000000"/>
                          <w:sz w:val="28"/>
                          <w:szCs w:val="28"/>
                        </w:rPr>
                        <w:t>寫：</w:t>
                      </w:r>
                      <w:r>
                        <w:rPr>
                          <w:rFonts w:eastAsia="標楷體" w:hint="eastAsia"/>
                          <w:sz w:val="28"/>
                        </w:rPr>
                        <w:t>D</w:t>
                      </w:r>
                      <w:smartTag w:uri="urn:schemas-microsoft-com:office:smarttags" w:element="chsdate">
                        <w:smartTagPr>
                          <w:attr w:name="IsROCDate" w:val="False"/>
                          <w:attr w:name="IsLunarDate" w:val="False"/>
                          <w:attr w:name="Day" w:val="3"/>
                          <w:attr w:name="Month" w:val="1"/>
                          <w:attr w:name="Year" w:val="2001"/>
                        </w:smartTagPr>
                        <w:r>
                          <w:rPr>
                            <w:rFonts w:eastAsia="標楷體" w:hint="eastAsia"/>
                            <w:sz w:val="28"/>
                          </w:rPr>
                          <w:t>1-1-3</w:t>
                        </w:r>
                      </w:smartTag>
                      <w:r>
                        <w:rPr>
                          <w:rFonts w:eastAsia="標楷體" w:hint="eastAsia"/>
                          <w:sz w:val="28"/>
                        </w:rPr>
                        <w:t>-2</w:t>
                      </w:r>
                      <w:r>
                        <w:rPr>
                          <w:rFonts w:eastAsia="標楷體" w:hint="eastAsia"/>
                          <w:sz w:val="28"/>
                        </w:rPr>
                        <w:t>、</w:t>
                      </w:r>
                      <w:r>
                        <w:rPr>
                          <w:rFonts w:eastAsia="標楷體" w:hint="eastAsia"/>
                          <w:sz w:val="28"/>
                        </w:rPr>
                        <w:t>D1-2-3-1</w:t>
                      </w:r>
                      <w:r>
                        <w:rPr>
                          <w:rFonts w:eastAsia="標楷體" w:hint="eastAsia"/>
                          <w:sz w:val="28"/>
                        </w:rPr>
                        <w:t>、</w:t>
                      </w:r>
                      <w:r>
                        <w:rPr>
                          <w:rFonts w:eastAsia="標楷體" w:hint="eastAsia"/>
                          <w:sz w:val="28"/>
                        </w:rPr>
                        <w:t>F1-1-1-1</w:t>
                      </w:r>
                      <w:r>
                        <w:rPr>
                          <w:rFonts w:eastAsia="標楷體" w:hint="eastAsia"/>
                          <w:sz w:val="28"/>
                        </w:rPr>
                        <w:t>、</w:t>
                      </w:r>
                      <w:r>
                        <w:rPr>
                          <w:rFonts w:eastAsia="標楷體" w:hint="eastAsia"/>
                          <w:sz w:val="28"/>
                        </w:rPr>
                        <w:t>F1-1-9-4</w:t>
                      </w:r>
                      <w:r>
                        <w:rPr>
                          <w:rFonts w:eastAsia="標楷體" w:hint="eastAsia"/>
                          <w:sz w:val="28"/>
                        </w:rPr>
                        <w:t>、</w:t>
                      </w:r>
                      <w:r>
                        <w:rPr>
                          <w:rFonts w:eastAsia="標楷體" w:hint="eastAsia"/>
                          <w:sz w:val="28"/>
                        </w:rPr>
                        <w:t>F1-2-1-1</w:t>
                      </w:r>
                      <w:r>
                        <w:rPr>
                          <w:rFonts w:eastAsia="標楷體" w:hint="eastAsia"/>
                          <w:sz w:val="28"/>
                        </w:rPr>
                        <w:t>、</w:t>
                      </w:r>
                      <w:r>
                        <w:rPr>
                          <w:rFonts w:eastAsia="標楷體" w:hint="eastAsia"/>
                          <w:sz w:val="28"/>
                        </w:rPr>
                        <w:t>F1-2-1-2</w:t>
                      </w:r>
                      <w:r>
                        <w:rPr>
                          <w:rFonts w:eastAsia="標楷體" w:hint="eastAsia"/>
                          <w:sz w:val="28"/>
                        </w:rPr>
                        <w:t>、</w:t>
                      </w:r>
                      <w:r>
                        <w:rPr>
                          <w:rFonts w:eastAsia="標楷體" w:hint="eastAsia"/>
                          <w:sz w:val="28"/>
                        </w:rPr>
                        <w:t>F1-3-4-3</w:t>
                      </w:r>
                      <w:r>
                        <w:rPr>
                          <w:rFonts w:eastAsia="標楷體" w:hint="eastAsia"/>
                          <w:sz w:val="28"/>
                        </w:rPr>
                        <w:t>、</w:t>
                      </w:r>
                      <w:r>
                        <w:rPr>
                          <w:rFonts w:eastAsia="標楷體" w:hint="eastAsia"/>
                          <w:sz w:val="28"/>
                        </w:rPr>
                        <w:t>F1-4-5-1</w:t>
                      </w:r>
                      <w:r>
                        <w:rPr>
                          <w:rFonts w:eastAsia="標楷體" w:hint="eastAsia"/>
                          <w:sz w:val="28"/>
                        </w:rPr>
                        <w:t>、</w:t>
                      </w:r>
                      <w:r>
                        <w:rPr>
                          <w:rFonts w:eastAsia="標楷體" w:hint="eastAsia"/>
                          <w:sz w:val="28"/>
                        </w:rPr>
                        <w:t>F1-4-6-2</w:t>
                      </w:r>
                      <w:r>
                        <w:rPr>
                          <w:rFonts w:eastAsia="標楷體" w:hint="eastAsia"/>
                          <w:sz w:val="28"/>
                        </w:rPr>
                        <w:t>、</w:t>
                      </w:r>
                      <w:r>
                        <w:rPr>
                          <w:rFonts w:eastAsia="標楷體" w:hint="eastAsia"/>
                          <w:sz w:val="28"/>
                        </w:rPr>
                        <w:t>F1-4-10-3</w:t>
                      </w:r>
                      <w:r>
                        <w:rPr>
                          <w:rFonts w:eastAsia="標楷體" w:hint="eastAsia"/>
                          <w:sz w:val="28"/>
                        </w:rPr>
                        <w:t>。</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228600</wp:posOffset>
                </wp:positionV>
                <wp:extent cx="342900" cy="0"/>
                <wp:effectExtent l="5715" t="7620" r="13335" b="11430"/>
                <wp:wrapNone/>
                <wp:docPr id="170" name="直線接點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925CD" id="直線接點 1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pt"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dxLgIAADM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114300</wp:posOffset>
                </wp:positionV>
                <wp:extent cx="800100" cy="342900"/>
                <wp:effectExtent l="5715" t="7620" r="13335" b="11430"/>
                <wp:wrapNone/>
                <wp:docPr id="169" name="文字方塊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91AE6" w:rsidRDefault="00091AE6" w:rsidP="003E4443">
                            <w:r>
                              <w:rPr>
                                <w:rFonts w:hint="eastAsia"/>
                              </w:rPr>
                              <w:t>低年級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9" o:spid="_x0000_s1028" type="#_x0000_t202" style="position:absolute;margin-left:126pt;margin-top:9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3YQQIAAF4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">
                <v:textbox>
                  <w:txbxContent>
                    <w:p w:rsidR="00091AE6" w:rsidRDefault="00091AE6" w:rsidP="003E4443">
                      <w:r>
                        <w:rPr>
                          <w:rFonts w:hint="eastAsia"/>
                        </w:rPr>
                        <w:t>低年級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228600</wp:posOffset>
                </wp:positionV>
                <wp:extent cx="0" cy="1371600"/>
                <wp:effectExtent l="5715" t="7620" r="13335" b="11430"/>
                <wp:wrapNone/>
                <wp:docPr id="168" name="直線接點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8D449" id="直線接點 16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228600</wp:posOffset>
                </wp:positionV>
                <wp:extent cx="342900" cy="0"/>
                <wp:effectExtent l="5715" t="55245" r="22860" b="59055"/>
                <wp:wrapNone/>
                <wp:docPr id="167" name="直線接點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17ED4" id="直線接點 16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">
                <v:stroke endarrow="block"/>
              </v:line>
            </w:pict>
          </mc:Fallback>
        </mc:AlternateContent>
      </w:r>
    </w:p>
    <w:p w:rsidR="003E4443" w:rsidRPr="00853195" w:rsidRDefault="003E4443" w:rsidP="003E4443">
      <w:pPr>
        <w:widowControl/>
        <w:spacing w:line="480" w:lineRule="exact"/>
        <w:rPr>
          <w:rFonts w:ascii="標楷體" w:eastAsia="標楷體" w:hAnsi="標楷體" w:cs="Arial Unicode MS"/>
          <w:color w:val="000000"/>
          <w:kern w:val="0"/>
          <w:sz w:val="28"/>
          <w:szCs w:val="28"/>
        </w:rPr>
      </w:pPr>
    </w:p>
    <w:p w:rsidR="003E4443" w:rsidRPr="00853195" w:rsidRDefault="003E4443" w:rsidP="003E4443">
      <w:pPr>
        <w:widowControl/>
        <w:spacing w:line="480" w:lineRule="exact"/>
        <w:rPr>
          <w:rFonts w:ascii="標楷體" w:eastAsia="標楷體" w:hAnsi="標楷體" w:cs="Arial Unicode MS"/>
          <w:color w:val="000000"/>
          <w:kern w:val="0"/>
          <w:sz w:val="28"/>
          <w:szCs w:val="28"/>
        </w:rPr>
      </w:pPr>
    </w:p>
    <w:p w:rsidR="003E4443" w:rsidRPr="00853195" w:rsidRDefault="003E4443" w:rsidP="003E4443">
      <w:pPr>
        <w:widowControl/>
        <w:spacing w:line="480" w:lineRule="exact"/>
        <w:rPr>
          <w:rFonts w:ascii="標楷體" w:eastAsia="標楷體" w:hAnsi="標楷體"/>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571500</wp:posOffset>
                </wp:positionV>
                <wp:extent cx="800100" cy="342900"/>
                <wp:effectExtent l="5715" t="7620" r="13335" b="11430"/>
                <wp:wrapNone/>
                <wp:docPr id="166" name="文字方塊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91AE6" w:rsidRDefault="00091AE6" w:rsidP="003E4443">
                            <w:r>
                              <w:rPr>
                                <w:rFonts w:hint="eastAsia"/>
                              </w:rPr>
                              <w:t>中年級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6" o:spid="_x0000_s1029" type="#_x0000_t202" style="position:absolute;margin-left:126pt;margin-top:45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">
                <v:textbox>
                  <w:txbxContent>
                    <w:p w:rsidR="00091AE6" w:rsidRDefault="00091AE6" w:rsidP="003E4443">
                      <w:r>
                        <w:rPr>
                          <w:rFonts w:hint="eastAsia"/>
                        </w:rPr>
                        <w:t>中年級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1828800</wp:posOffset>
                </wp:positionV>
                <wp:extent cx="800100" cy="342900"/>
                <wp:effectExtent l="5715" t="7620" r="13335" b="11430"/>
                <wp:wrapNone/>
                <wp:docPr id="165" name="文字方塊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91AE6" w:rsidRDefault="00091AE6" w:rsidP="003E4443">
                            <w:r>
                              <w:rPr>
                                <w:rFonts w:hint="eastAsia"/>
                              </w:rPr>
                              <w:t>高年級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5" o:spid="_x0000_s1030" type="#_x0000_t202" style="position:absolute;margin-left:126pt;margin-top:2in;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QUQQIAAF4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">
                <v:textbox>
                  <w:txbxContent>
                    <w:p w:rsidR="00091AE6" w:rsidRDefault="00091AE6" w:rsidP="003E4443">
                      <w:r>
                        <w:rPr>
                          <w:rFonts w:hint="eastAsia"/>
                        </w:rPr>
                        <w:t>高年級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1943100</wp:posOffset>
                </wp:positionV>
                <wp:extent cx="342900" cy="0"/>
                <wp:effectExtent l="5715" t="55245" r="22860" b="59055"/>
                <wp:wrapNone/>
                <wp:docPr id="164" name="直線接點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F71E1" id="直線接點 16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3pt" to="12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685800</wp:posOffset>
                </wp:positionV>
                <wp:extent cx="0" cy="1257300"/>
                <wp:effectExtent l="5715" t="7620" r="13335" b="11430"/>
                <wp:wrapNone/>
                <wp:docPr id="163" name="直線接點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4FC8F" id="直線接點 1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pt" to="9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685800</wp:posOffset>
                </wp:positionV>
                <wp:extent cx="342900" cy="0"/>
                <wp:effectExtent l="5715" t="55245" r="22860" b="59055"/>
                <wp:wrapNone/>
                <wp:docPr id="162" name="直線接點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E2B2" id="直線接點 16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pt" to="1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685800</wp:posOffset>
                </wp:positionV>
                <wp:extent cx="228600" cy="0"/>
                <wp:effectExtent l="5715" t="7620" r="13335" b="11430"/>
                <wp:wrapNone/>
                <wp:docPr id="161" name="直線接點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E97D2" id="直線接點 1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1028700" cy="685800"/>
                <wp:effectExtent l="5715" t="7620" r="13335" b="1143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091AE6" w:rsidRDefault="00091AE6" w:rsidP="003E4443">
                            <w:pPr>
                              <w:pStyle w:val="a6"/>
                              <w:rPr>
                                <w:rFonts w:hint="eastAsia"/>
                              </w:rPr>
                            </w:pPr>
                            <w:r>
                              <w:rPr>
                                <w:rFonts w:hint="eastAsia"/>
                              </w:rPr>
                              <w:t>竹村老樹</w:t>
                            </w:r>
                          </w:p>
                          <w:p w:rsidR="00091AE6" w:rsidRDefault="00091AE6" w:rsidP="003E4443">
                            <w:pPr>
                              <w:pStyle w:val="a6"/>
                              <w:rPr>
                                <w:rFonts w:hint="eastAsia"/>
                              </w:rPr>
                            </w:pPr>
                            <w:r>
                              <w:rPr>
                                <w:rFonts w:hint="eastAsia"/>
                              </w:rPr>
                              <w:t>的故事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0" o:spid="_x0000_s1031" type="#_x0000_t202" style="position:absolute;margin-left:0;margin-top:27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">
                <v:textbox>
                  <w:txbxContent>
                    <w:p w:rsidR="00091AE6" w:rsidRDefault="00091AE6" w:rsidP="003E4443">
                      <w:pPr>
                        <w:pStyle w:val="a6"/>
                        <w:rPr>
                          <w:rFonts w:hint="eastAsia"/>
                        </w:rPr>
                      </w:pPr>
                      <w:r>
                        <w:rPr>
                          <w:rFonts w:hint="eastAsia"/>
                        </w:rPr>
                        <w:t>竹村老樹</w:t>
                      </w:r>
                    </w:p>
                    <w:p w:rsidR="00091AE6" w:rsidRDefault="00091AE6" w:rsidP="003E4443">
                      <w:pPr>
                        <w:pStyle w:val="a6"/>
                        <w:rPr>
                          <w:rFonts w:hint="eastAsia"/>
                        </w:rPr>
                      </w:pPr>
                      <w:r>
                        <w:rPr>
                          <w:rFonts w:hint="eastAsia"/>
                        </w:rPr>
                        <w:t>的故事</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190500</wp:posOffset>
                </wp:positionV>
                <wp:extent cx="685800" cy="0"/>
                <wp:effectExtent l="5715" t="55245" r="22860" b="59055"/>
                <wp:wrapNone/>
                <wp:docPr id="159" name="直線接點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7AEB7" id="直線接點 15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2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4076700</wp:posOffset>
                </wp:positionV>
                <wp:extent cx="685800" cy="0"/>
                <wp:effectExtent l="5715" t="55245" r="22860" b="59055"/>
                <wp:wrapNone/>
                <wp:docPr id="158" name="直線接點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CFAA" id="直線接點 15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21pt" to="270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70528" behindDoc="0" locked="0" layoutInCell="1" allowOverlap="1">
                <wp:simplePos x="0" y="0"/>
                <wp:positionH relativeFrom="column">
                  <wp:posOffset>3429000</wp:posOffset>
                </wp:positionH>
                <wp:positionV relativeFrom="paragraph">
                  <wp:posOffset>2819400</wp:posOffset>
                </wp:positionV>
                <wp:extent cx="2286000" cy="2209800"/>
                <wp:effectExtent l="5715" t="7620" r="13335" b="11430"/>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09800"/>
                        </a:xfrm>
                        <a:prstGeom prst="rect">
                          <a:avLst/>
                        </a:prstGeom>
                        <a:solidFill>
                          <a:srgbClr val="FFFFFF"/>
                        </a:solidFill>
                        <a:ln w="9525">
                          <a:solidFill>
                            <a:srgbClr val="000000"/>
                          </a:solidFill>
                          <a:miter lim="800000"/>
                          <a:headEnd/>
                          <a:tailEnd/>
                        </a:ln>
                      </wps:spPr>
                      <wps:txb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課程內容的設計</w:t>
                            </w:r>
                          </w:p>
                          <w:p w:rsidR="00091AE6" w:rsidRDefault="00091AE6" w:rsidP="003E4443">
                            <w:pPr>
                              <w:spacing w:line="400" w:lineRule="exact"/>
                              <w:ind w:left="538" w:hangingChars="192" w:hanging="538"/>
                              <w:rPr>
                                <w:rFonts w:ascii="Verdana" w:eastAsia="標楷體"/>
                                <w:color w:val="000000"/>
                                <w:sz w:val="28"/>
                                <w:szCs w:val="28"/>
                              </w:rPr>
                            </w:pPr>
                            <w:r>
                              <w:rPr>
                                <w:rFonts w:ascii="Verdana" w:eastAsia="標楷體" w:hint="eastAsia"/>
                                <w:color w:val="000000"/>
                                <w:sz w:val="28"/>
                                <w:szCs w:val="28"/>
                              </w:rPr>
                              <w:t>聽：老樹的點點滴滴、老樹的寶藏</w:t>
                            </w:r>
                          </w:p>
                          <w:p w:rsidR="00091AE6" w:rsidRDefault="00091AE6" w:rsidP="003E4443">
                            <w:pPr>
                              <w:spacing w:line="400" w:lineRule="exact"/>
                              <w:ind w:left="538" w:hangingChars="192" w:hanging="538"/>
                              <w:rPr>
                                <w:rFonts w:ascii="Verdana" w:eastAsia="標楷體"/>
                                <w:color w:val="000000"/>
                                <w:sz w:val="28"/>
                                <w:szCs w:val="28"/>
                              </w:rPr>
                            </w:pPr>
                            <w:r>
                              <w:rPr>
                                <w:rFonts w:ascii="Verdana" w:eastAsia="標楷體" w:hint="eastAsia"/>
                                <w:color w:val="000000"/>
                                <w:sz w:val="28"/>
                                <w:szCs w:val="28"/>
                              </w:rPr>
                              <w:t>說：老樹的寶藏</w:t>
                            </w:r>
                          </w:p>
                          <w:p w:rsidR="00091AE6" w:rsidRDefault="00091AE6" w:rsidP="003E4443">
                            <w:pPr>
                              <w:pStyle w:val="a4"/>
                            </w:pPr>
                            <w:r>
                              <w:rPr>
                                <w:rFonts w:hint="eastAsia"/>
                              </w:rPr>
                              <w:t>讀：圖書館尋寶、老樹的寶藏</w:t>
                            </w:r>
                          </w:p>
                          <w:p w:rsidR="00091AE6" w:rsidRDefault="00091AE6" w:rsidP="003E4443">
                            <w:pPr>
                              <w:spacing w:line="400" w:lineRule="exact"/>
                              <w:ind w:left="538" w:hangingChars="192" w:hanging="538"/>
                            </w:pPr>
                            <w:r>
                              <w:rPr>
                                <w:rFonts w:ascii="Verdana" w:eastAsia="標楷體" w:hint="eastAsia"/>
                                <w:color w:val="000000"/>
                                <w:sz w:val="28"/>
                                <w:szCs w:val="28"/>
                              </w:rPr>
                              <w:t>寫：花路米</w:t>
                            </w:r>
                            <w:r>
                              <w:rPr>
                                <w:rFonts w:hint="eastAsia"/>
                              </w:rPr>
                              <w:t>（</w:t>
                            </w:r>
                            <w:r>
                              <w:t>Follow Me</w:t>
                            </w:r>
                            <w:r>
                              <w:rPr>
                                <w:rFonts w:hint="eastAsia"/>
                              </w:rPr>
                              <w:t>）、老樹的寶藏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7" o:spid="_x0000_s1032" type="#_x0000_t202" style="position:absolute;margin-left:270pt;margin-top:222pt;width:180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">
                <v:textbo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課程內容的設計</w:t>
                      </w:r>
                    </w:p>
                    <w:p w:rsidR="00091AE6" w:rsidRDefault="00091AE6" w:rsidP="003E4443">
                      <w:pPr>
                        <w:spacing w:line="400" w:lineRule="exact"/>
                        <w:ind w:left="538" w:hangingChars="192" w:hanging="538"/>
                        <w:rPr>
                          <w:rFonts w:ascii="Verdana" w:eastAsia="標楷體"/>
                          <w:color w:val="000000"/>
                          <w:sz w:val="28"/>
                          <w:szCs w:val="28"/>
                        </w:rPr>
                      </w:pPr>
                      <w:r>
                        <w:rPr>
                          <w:rFonts w:ascii="Verdana" w:eastAsia="標楷體" w:hint="eastAsia"/>
                          <w:color w:val="000000"/>
                          <w:sz w:val="28"/>
                          <w:szCs w:val="28"/>
                        </w:rPr>
                        <w:t>聽：老樹的點點滴滴、老樹的寶藏</w:t>
                      </w:r>
                    </w:p>
                    <w:p w:rsidR="00091AE6" w:rsidRDefault="00091AE6" w:rsidP="003E4443">
                      <w:pPr>
                        <w:spacing w:line="400" w:lineRule="exact"/>
                        <w:ind w:left="538" w:hangingChars="192" w:hanging="538"/>
                        <w:rPr>
                          <w:rFonts w:ascii="Verdana" w:eastAsia="標楷體"/>
                          <w:color w:val="000000"/>
                          <w:sz w:val="28"/>
                          <w:szCs w:val="28"/>
                        </w:rPr>
                      </w:pPr>
                      <w:r>
                        <w:rPr>
                          <w:rFonts w:ascii="Verdana" w:eastAsia="標楷體" w:hint="eastAsia"/>
                          <w:color w:val="000000"/>
                          <w:sz w:val="28"/>
                          <w:szCs w:val="28"/>
                        </w:rPr>
                        <w:t>說：老樹的寶藏</w:t>
                      </w:r>
                    </w:p>
                    <w:p w:rsidR="00091AE6" w:rsidRDefault="00091AE6" w:rsidP="003E4443">
                      <w:pPr>
                        <w:pStyle w:val="a4"/>
                      </w:pPr>
                      <w:r>
                        <w:rPr>
                          <w:rFonts w:hint="eastAsia"/>
                        </w:rPr>
                        <w:t>讀：圖書館尋寶、老樹的寶藏</w:t>
                      </w:r>
                    </w:p>
                    <w:p w:rsidR="00091AE6" w:rsidRDefault="00091AE6" w:rsidP="003E4443">
                      <w:pPr>
                        <w:spacing w:line="400" w:lineRule="exact"/>
                        <w:ind w:left="538" w:hangingChars="192" w:hanging="538"/>
                      </w:pPr>
                      <w:r>
                        <w:rPr>
                          <w:rFonts w:ascii="Verdana" w:eastAsia="標楷體" w:hint="eastAsia"/>
                          <w:color w:val="000000"/>
                          <w:sz w:val="28"/>
                          <w:szCs w:val="28"/>
                        </w:rPr>
                        <w:t>寫：花路米</w:t>
                      </w:r>
                      <w:r>
                        <w:rPr>
                          <w:rFonts w:hint="eastAsia"/>
                        </w:rPr>
                        <w:t>（</w:t>
                      </w:r>
                      <w:r>
                        <w:t>Follow Me</w:t>
                      </w:r>
                      <w:r>
                        <w:rPr>
                          <w:rFonts w:hint="eastAsia"/>
                        </w:rPr>
                        <w:t>）、老樹的寶藏</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71552" behindDoc="0" locked="0" layoutInCell="1" allowOverlap="1">
                <wp:simplePos x="0" y="0"/>
                <wp:positionH relativeFrom="column">
                  <wp:posOffset>3429000</wp:posOffset>
                </wp:positionH>
                <wp:positionV relativeFrom="paragraph">
                  <wp:posOffset>5334000</wp:posOffset>
                </wp:positionV>
                <wp:extent cx="2286000" cy="1257300"/>
                <wp:effectExtent l="5715" t="7620" r="13335" b="11430"/>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091AE6" w:rsidRDefault="00091AE6" w:rsidP="003E4443">
                            <w:pPr>
                              <w:spacing w:line="400" w:lineRule="exact"/>
                            </w:pPr>
                            <w:r>
                              <w:rPr>
                                <w:rFonts w:ascii="Verdana" w:eastAsia="標楷體" w:hint="eastAsia"/>
                                <w:color w:val="000000"/>
                                <w:sz w:val="28"/>
                                <w:szCs w:val="28"/>
                              </w:rPr>
                              <w:t>教學實施的規劃</w:t>
                            </w:r>
                          </w:p>
                          <w:p w:rsidR="00091AE6" w:rsidRDefault="00091AE6" w:rsidP="003E4443">
                            <w:r>
                              <w:rPr>
                                <w:rFonts w:hint="eastAsia"/>
                              </w:rPr>
                              <w:t>1</w:t>
                            </w:r>
                            <w:r>
                              <w:rPr>
                                <w:rFonts w:hint="eastAsia"/>
                              </w:rPr>
                              <w:t>、老樹的點點滴滴</w:t>
                            </w:r>
                          </w:p>
                          <w:p w:rsidR="00091AE6" w:rsidRDefault="00091AE6" w:rsidP="003E4443">
                            <w:r>
                              <w:rPr>
                                <w:rFonts w:hint="eastAsia"/>
                              </w:rPr>
                              <w:t>2</w:t>
                            </w:r>
                            <w:r>
                              <w:rPr>
                                <w:rFonts w:hint="eastAsia"/>
                              </w:rPr>
                              <w:t>、圖書館尋寶</w:t>
                            </w:r>
                          </w:p>
                          <w:p w:rsidR="00091AE6" w:rsidRDefault="00091AE6" w:rsidP="003E4443">
                            <w:r>
                              <w:rPr>
                                <w:rFonts w:hint="eastAsia"/>
                              </w:rPr>
                              <w:t>3</w:t>
                            </w:r>
                            <w:r>
                              <w:rPr>
                                <w:rFonts w:hint="eastAsia"/>
                              </w:rPr>
                              <w:t>、花路米（</w:t>
                            </w:r>
                            <w:r>
                              <w:t>Follow Me</w:t>
                            </w:r>
                            <w:r>
                              <w:rPr>
                                <w:rFonts w:hint="eastAsia"/>
                              </w:rPr>
                              <w:t>）</w:t>
                            </w:r>
                          </w:p>
                          <w:p w:rsidR="00091AE6" w:rsidRDefault="00091AE6" w:rsidP="003E4443">
                            <w:r>
                              <w:rPr>
                                <w:rFonts w:hint="eastAsia"/>
                              </w:rPr>
                              <w:t>4</w:t>
                            </w:r>
                            <w:r>
                              <w:rPr>
                                <w:rFonts w:hint="eastAsia"/>
                              </w:rPr>
                              <w:t>、老樹的寶藏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6" o:spid="_x0000_s1033" type="#_x0000_t202" style="position:absolute;margin-left:270pt;margin-top:420pt;width:180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">
                <v:textbox>
                  <w:txbxContent>
                    <w:p w:rsidR="00091AE6" w:rsidRDefault="00091AE6" w:rsidP="003E4443">
                      <w:pPr>
                        <w:spacing w:line="400" w:lineRule="exact"/>
                      </w:pPr>
                      <w:r>
                        <w:rPr>
                          <w:rFonts w:ascii="Verdana" w:eastAsia="標楷體" w:hint="eastAsia"/>
                          <w:color w:val="000000"/>
                          <w:sz w:val="28"/>
                          <w:szCs w:val="28"/>
                        </w:rPr>
                        <w:t>教學實施的規劃</w:t>
                      </w:r>
                    </w:p>
                    <w:p w:rsidR="00091AE6" w:rsidRDefault="00091AE6" w:rsidP="003E4443">
                      <w:r>
                        <w:rPr>
                          <w:rFonts w:hint="eastAsia"/>
                        </w:rPr>
                        <w:t>1</w:t>
                      </w:r>
                      <w:r>
                        <w:rPr>
                          <w:rFonts w:hint="eastAsia"/>
                        </w:rPr>
                        <w:t>、老樹的點點滴滴</w:t>
                      </w:r>
                    </w:p>
                    <w:p w:rsidR="00091AE6" w:rsidRDefault="00091AE6" w:rsidP="003E4443">
                      <w:r>
                        <w:rPr>
                          <w:rFonts w:hint="eastAsia"/>
                        </w:rPr>
                        <w:t>2</w:t>
                      </w:r>
                      <w:r>
                        <w:rPr>
                          <w:rFonts w:hint="eastAsia"/>
                        </w:rPr>
                        <w:t>、圖書館尋寶</w:t>
                      </w:r>
                    </w:p>
                    <w:p w:rsidR="00091AE6" w:rsidRDefault="00091AE6" w:rsidP="003E4443">
                      <w:r>
                        <w:rPr>
                          <w:rFonts w:hint="eastAsia"/>
                        </w:rPr>
                        <w:t>3</w:t>
                      </w:r>
                      <w:r>
                        <w:rPr>
                          <w:rFonts w:hint="eastAsia"/>
                        </w:rPr>
                        <w:t>、花路米（</w:t>
                      </w:r>
                      <w:r>
                        <w:t>Follow Me</w:t>
                      </w:r>
                      <w:r>
                        <w:rPr>
                          <w:rFonts w:hint="eastAsia"/>
                        </w:rPr>
                        <w:t>）</w:t>
                      </w:r>
                    </w:p>
                    <w:p w:rsidR="00091AE6" w:rsidRDefault="00091AE6" w:rsidP="003E4443">
                      <w:r>
                        <w:rPr>
                          <w:rFonts w:hint="eastAsia"/>
                        </w:rPr>
                        <w:t>4</w:t>
                      </w:r>
                      <w:r>
                        <w:rPr>
                          <w:rFonts w:hint="eastAsia"/>
                        </w:rPr>
                        <w:t>、老樹的寶藏</w:t>
                      </w:r>
                    </w:p>
                  </w:txbxContent>
                </v:textbox>
              </v:shape>
            </w:pict>
          </mc:Fallback>
        </mc:AlternateContent>
      </w: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76200</wp:posOffset>
                </wp:positionV>
                <wp:extent cx="685800" cy="0"/>
                <wp:effectExtent l="5715" t="55245" r="22860" b="59055"/>
                <wp:wrapNone/>
                <wp:docPr id="155" name="直線接點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FB5A3" id="直線接點 15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2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">
                <v:stroke endarrow="block"/>
              </v:line>
            </w:pict>
          </mc:Fallback>
        </mc:AlternateContent>
      </w: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rPr>
          <w:rFonts w:ascii="標楷體" w:eastAsia="標楷體" w:hAnsi="標楷體"/>
          <w:b/>
          <w:bCs/>
          <w:sz w:val="28"/>
        </w:rPr>
      </w:pPr>
      <w:r w:rsidRPr="00853195">
        <w:rPr>
          <w:rFonts w:ascii="標楷體" w:eastAsia="標楷體" w:hAnsi="標楷體" w:hint="eastAsia"/>
          <w:b/>
          <w:bCs/>
          <w:sz w:val="28"/>
        </w:rPr>
        <w:lastRenderedPageBreak/>
        <w:t>七、課程設計</w:t>
      </w:r>
    </w:p>
    <w:p w:rsidR="003E4443" w:rsidRPr="00853195" w:rsidRDefault="003E4443" w:rsidP="003E4443">
      <w:pPr>
        <w:rPr>
          <w:rFonts w:ascii="標楷體" w:eastAsia="標楷體" w:hAnsi="標楷體"/>
          <w:sz w:val="28"/>
        </w:rPr>
      </w:pPr>
      <w:r w:rsidRPr="00853195">
        <w:rPr>
          <w:rFonts w:ascii="標楷體" w:eastAsia="標楷體" w:hAnsi="標楷體" w:hint="eastAsia"/>
          <w:sz w:val="28"/>
        </w:rPr>
        <w:t xml:space="preserve"> </w:t>
      </w:r>
      <w:r w:rsidRPr="00853195">
        <w:rPr>
          <w:rFonts w:ascii="標楷體" w:eastAsia="標楷體" w:hAnsi="標楷體"/>
          <w:sz w:val="28"/>
        </w:rPr>
        <w:t xml:space="preserve"> </w:t>
      </w:r>
      <w:r w:rsidRPr="00853195">
        <w:rPr>
          <w:rFonts w:ascii="標楷體" w:eastAsia="標楷體" w:hAnsi="標楷體"/>
          <w:b/>
          <w:bCs/>
          <w:sz w:val="28"/>
        </w:rPr>
        <w:t>A</w:t>
      </w:r>
      <w:r w:rsidRPr="00853195">
        <w:rPr>
          <w:rFonts w:ascii="標楷體" w:eastAsia="標楷體" w:hAnsi="標楷體" w:hint="eastAsia"/>
          <w:b/>
          <w:bCs/>
          <w:sz w:val="28"/>
        </w:rPr>
        <w:t>、老樹的點點滴滴</w:t>
      </w:r>
    </w:p>
    <w:p w:rsidR="003E4443" w:rsidRPr="00853195" w:rsidRDefault="003E4443" w:rsidP="003E4443">
      <w:pPr>
        <w:jc w:val="center"/>
        <w:rPr>
          <w:rFonts w:ascii="標楷體" w:eastAsia="標楷體" w:hAnsi="標楷體"/>
          <w:sz w:val="40"/>
        </w:rPr>
      </w:pPr>
      <w:r w:rsidRPr="00853195">
        <w:rPr>
          <w:rFonts w:ascii="標楷體" w:eastAsia="標楷體" w:hAnsi="標楷體" w:hint="eastAsia"/>
          <w:sz w:val="40"/>
        </w:rPr>
        <w:t>嘉義縣竹村國民小學  學校本位課程設計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6"/>
        <w:gridCol w:w="983"/>
        <w:gridCol w:w="1925"/>
        <w:gridCol w:w="2076"/>
        <w:gridCol w:w="614"/>
        <w:gridCol w:w="576"/>
        <w:gridCol w:w="802"/>
        <w:gridCol w:w="1021"/>
        <w:gridCol w:w="725"/>
      </w:tblGrid>
      <w:tr w:rsidR="003E4443" w:rsidRPr="00853195" w:rsidTr="005F59B1">
        <w:trPr>
          <w:trHeight w:val="883"/>
        </w:trPr>
        <w:tc>
          <w:tcPr>
            <w:tcW w:w="1952" w:type="dxa"/>
            <w:gridSpan w:val="2"/>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領域名稱</w:t>
            </w:r>
          </w:p>
        </w:tc>
        <w:tc>
          <w:tcPr>
            <w:tcW w:w="2036" w:type="dxa"/>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適用年級</w:t>
            </w:r>
          </w:p>
        </w:tc>
        <w:tc>
          <w:tcPr>
            <w:tcW w:w="2218" w:type="dxa"/>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單元名稱</w:t>
            </w:r>
          </w:p>
        </w:tc>
        <w:tc>
          <w:tcPr>
            <w:tcW w:w="1259" w:type="dxa"/>
            <w:gridSpan w:val="2"/>
            <w:vAlign w:val="center"/>
          </w:tcPr>
          <w:p w:rsidR="003E4443" w:rsidRPr="00853195" w:rsidRDefault="003E4443" w:rsidP="005F59B1">
            <w:pPr>
              <w:snapToGrid w:val="0"/>
              <w:jc w:val="center"/>
              <w:rPr>
                <w:rFonts w:ascii="標楷體" w:eastAsia="標楷體" w:hAnsi="標楷體"/>
                <w:sz w:val="28"/>
              </w:rPr>
            </w:pPr>
            <w:r w:rsidRPr="00853195">
              <w:rPr>
                <w:rFonts w:ascii="標楷體" w:eastAsia="標楷體" w:hAnsi="標楷體" w:hint="eastAsia"/>
                <w:sz w:val="28"/>
              </w:rPr>
              <w:t>教學</w:t>
            </w:r>
          </w:p>
          <w:p w:rsidR="003E4443" w:rsidRPr="00853195" w:rsidRDefault="003E4443" w:rsidP="005F59B1">
            <w:pPr>
              <w:snapToGrid w:val="0"/>
              <w:jc w:val="center"/>
              <w:rPr>
                <w:rFonts w:ascii="標楷體" w:eastAsia="標楷體" w:hAnsi="標楷體"/>
                <w:sz w:val="28"/>
              </w:rPr>
            </w:pPr>
            <w:r w:rsidRPr="00853195">
              <w:rPr>
                <w:rFonts w:ascii="標楷體" w:eastAsia="標楷體" w:hAnsi="標楷體" w:hint="eastAsia"/>
                <w:sz w:val="28"/>
              </w:rPr>
              <w:t>節數</w:t>
            </w:r>
          </w:p>
        </w:tc>
        <w:tc>
          <w:tcPr>
            <w:tcW w:w="2683" w:type="dxa"/>
            <w:gridSpan w:val="3"/>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設計者</w:t>
            </w:r>
          </w:p>
        </w:tc>
      </w:tr>
      <w:tr w:rsidR="003E4443" w:rsidRPr="00853195" w:rsidTr="005F59B1">
        <w:trPr>
          <w:trHeight w:val="1066"/>
        </w:trPr>
        <w:tc>
          <w:tcPr>
            <w:tcW w:w="1952" w:type="dxa"/>
            <w:gridSpan w:val="2"/>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語文領域</w:t>
            </w:r>
          </w:p>
        </w:tc>
        <w:tc>
          <w:tcPr>
            <w:tcW w:w="2036" w:type="dxa"/>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低年級</w:t>
            </w:r>
          </w:p>
        </w:tc>
        <w:tc>
          <w:tcPr>
            <w:tcW w:w="2218" w:type="dxa"/>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老樹的點點滴滴</w:t>
            </w:r>
          </w:p>
        </w:tc>
        <w:tc>
          <w:tcPr>
            <w:tcW w:w="1259" w:type="dxa"/>
            <w:gridSpan w:val="2"/>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八節</w:t>
            </w:r>
          </w:p>
        </w:tc>
        <w:tc>
          <w:tcPr>
            <w:tcW w:w="2683" w:type="dxa"/>
            <w:gridSpan w:val="3"/>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許惠娟</w:t>
            </w:r>
          </w:p>
        </w:tc>
      </w:tr>
      <w:tr w:rsidR="003E4443" w:rsidRPr="00853195" w:rsidTr="005F59B1">
        <w:trPr>
          <w:cantSplit/>
          <w:trHeight w:val="1048"/>
        </w:trPr>
        <w:tc>
          <w:tcPr>
            <w:tcW w:w="3988" w:type="dxa"/>
            <w:gridSpan w:val="3"/>
            <w:vAlign w:val="center"/>
          </w:tcPr>
          <w:p w:rsidR="003E4443" w:rsidRPr="00853195" w:rsidRDefault="003E4443" w:rsidP="005F59B1">
            <w:pPr>
              <w:jc w:val="center"/>
              <w:rPr>
                <w:rFonts w:ascii="標楷體" w:eastAsia="標楷體" w:hAnsi="標楷體"/>
                <w:sz w:val="32"/>
              </w:rPr>
            </w:pPr>
            <w:r w:rsidRPr="00853195">
              <w:rPr>
                <w:rFonts w:ascii="標楷體" w:eastAsia="標楷體" w:hAnsi="標楷體" w:hint="eastAsia"/>
                <w:sz w:val="32"/>
              </w:rPr>
              <w:t>分段能力指標</w:t>
            </w:r>
          </w:p>
        </w:tc>
        <w:tc>
          <w:tcPr>
            <w:tcW w:w="6160" w:type="dxa"/>
            <w:gridSpan w:val="6"/>
            <w:vAlign w:val="center"/>
          </w:tcPr>
          <w:p w:rsidR="003E4443" w:rsidRPr="00853195" w:rsidRDefault="003E4443" w:rsidP="005F59B1">
            <w:pPr>
              <w:jc w:val="center"/>
              <w:rPr>
                <w:rFonts w:ascii="標楷體" w:eastAsia="標楷體" w:hAnsi="標楷體"/>
                <w:sz w:val="32"/>
              </w:rPr>
            </w:pPr>
            <w:r w:rsidRPr="00853195">
              <w:rPr>
                <w:rFonts w:ascii="標楷體" w:eastAsia="標楷體" w:hAnsi="標楷體" w:hint="eastAsia"/>
                <w:sz w:val="32"/>
              </w:rPr>
              <w:t>具體目標</w:t>
            </w:r>
          </w:p>
        </w:tc>
      </w:tr>
      <w:tr w:rsidR="003E4443" w:rsidRPr="00853195" w:rsidTr="005F59B1">
        <w:tc>
          <w:tcPr>
            <w:tcW w:w="3988" w:type="dxa"/>
            <w:gridSpan w:val="3"/>
          </w:tcPr>
          <w:p w:rsidR="003E4443" w:rsidRPr="00853195" w:rsidRDefault="003E4443" w:rsidP="005F59B1">
            <w:pPr>
              <w:snapToGrid w:val="0"/>
              <w:rPr>
                <w:rFonts w:ascii="標楷體" w:eastAsia="標楷體" w:hAnsi="標楷體"/>
                <w:sz w:val="28"/>
              </w:rPr>
            </w:pPr>
            <w:r w:rsidRPr="00853195">
              <w:rPr>
                <w:rFonts w:ascii="標楷體" w:eastAsia="標楷體" w:hAnsi="標楷體" w:hint="eastAsia"/>
                <w:sz w:val="28"/>
              </w:rPr>
              <w:t>B</w:t>
            </w:r>
            <w:smartTag w:uri="urn:schemas-microsoft-com:office:smarttags" w:element="chsdate">
              <w:smartTagPr>
                <w:attr w:name="IsROCDate" w:val="False"/>
                <w:attr w:name="IsLunarDate" w:val="False"/>
                <w:attr w:name="Day" w:val="5"/>
                <w:attr w:name="Month" w:val="1"/>
                <w:attr w:name="Year" w:val="2001"/>
              </w:smartTagPr>
              <w:r w:rsidRPr="00853195">
                <w:rPr>
                  <w:rFonts w:ascii="標楷體" w:eastAsia="標楷體" w:hAnsi="標楷體" w:hint="eastAsia"/>
                  <w:sz w:val="28"/>
                </w:rPr>
                <w:t>1-1-5</w:t>
              </w:r>
            </w:smartTag>
            <w:r w:rsidRPr="00853195">
              <w:rPr>
                <w:rFonts w:ascii="標楷體" w:eastAsia="標楷體" w:hAnsi="標楷體" w:hint="eastAsia"/>
                <w:sz w:val="28"/>
              </w:rPr>
              <w:t>-5能注意聆聽而不插嘴。</w:t>
            </w:r>
          </w:p>
          <w:p w:rsidR="003E4443" w:rsidRPr="00853195" w:rsidRDefault="003E4443" w:rsidP="005F59B1">
            <w:pPr>
              <w:snapToGrid w:val="0"/>
              <w:ind w:left="1078" w:hangingChars="385" w:hanging="1078"/>
              <w:rPr>
                <w:rFonts w:ascii="標楷體" w:eastAsia="標楷體" w:hAnsi="標楷體"/>
                <w:sz w:val="28"/>
              </w:rPr>
            </w:pPr>
            <w:r w:rsidRPr="00853195">
              <w:rPr>
                <w:rFonts w:ascii="標楷體" w:eastAsia="標楷體" w:hAnsi="標楷體" w:hint="eastAsia"/>
                <w:sz w:val="28"/>
              </w:rPr>
              <w:t>B</w:t>
            </w:r>
            <w:smartTag w:uri="urn:schemas-microsoft-com:office:smarttags" w:element="chsdate">
              <w:smartTagPr>
                <w:attr w:name="IsROCDate" w:val="False"/>
                <w:attr w:name="IsLunarDate" w:val="False"/>
                <w:attr w:name="Day" w:val="9"/>
                <w:attr w:name="Month" w:val="1"/>
                <w:attr w:name="Year" w:val="2001"/>
              </w:smartTagPr>
              <w:r w:rsidRPr="00853195">
                <w:rPr>
                  <w:rFonts w:ascii="標楷體" w:eastAsia="標楷體" w:hAnsi="標楷體" w:hint="eastAsia"/>
                  <w:sz w:val="28"/>
                </w:rPr>
                <w:t>1-1-9</w:t>
              </w:r>
            </w:smartTag>
            <w:r w:rsidRPr="00853195">
              <w:rPr>
                <w:rFonts w:ascii="標楷體" w:eastAsia="標楷體" w:hAnsi="標楷體" w:hint="eastAsia"/>
                <w:sz w:val="28"/>
              </w:rPr>
              <w:t>-8能主動參與溝通，聆聽對方的說明。</w:t>
            </w:r>
          </w:p>
          <w:p w:rsidR="003E4443" w:rsidRPr="00853195" w:rsidRDefault="003E4443" w:rsidP="005F59B1">
            <w:pPr>
              <w:snapToGrid w:val="0"/>
              <w:ind w:left="1078" w:hangingChars="385" w:hanging="1078"/>
              <w:rPr>
                <w:rFonts w:ascii="標楷體" w:eastAsia="標楷體" w:hAnsi="標楷體"/>
                <w:sz w:val="28"/>
              </w:rPr>
            </w:pPr>
            <w:r w:rsidRPr="00853195">
              <w:rPr>
                <w:rFonts w:ascii="標楷體" w:eastAsia="標楷體" w:hAnsi="標楷體" w:hint="eastAsia"/>
                <w:sz w:val="28"/>
              </w:rPr>
              <w:t>B</w:t>
            </w:r>
            <w:smartTag w:uri="urn:schemas-microsoft-com:office:smarttags" w:element="chsdate">
              <w:smartTagPr>
                <w:attr w:name="IsROCDate" w:val="False"/>
                <w:attr w:name="IsLunarDate" w:val="False"/>
                <w:attr w:name="Day" w:val="7"/>
                <w:attr w:name="Month" w:val="2"/>
                <w:attr w:name="Year" w:val="2001"/>
              </w:smartTagPr>
              <w:r w:rsidRPr="00853195">
                <w:rPr>
                  <w:rFonts w:ascii="標楷體" w:eastAsia="標楷體" w:hAnsi="標楷體" w:hint="eastAsia"/>
                  <w:sz w:val="28"/>
                </w:rPr>
                <w:t>1-2-7</w:t>
              </w:r>
            </w:smartTag>
            <w:r w:rsidRPr="00853195">
              <w:rPr>
                <w:rFonts w:ascii="標楷體" w:eastAsia="標楷體" w:hAnsi="標楷體" w:hint="eastAsia"/>
                <w:sz w:val="28"/>
              </w:rPr>
              <w:t>-4能有條理的掌握聆聽到的內容。</w:t>
            </w:r>
          </w:p>
          <w:p w:rsidR="003E4443" w:rsidRPr="00853195" w:rsidRDefault="003E4443" w:rsidP="005F59B1">
            <w:pPr>
              <w:snapToGrid w:val="0"/>
              <w:ind w:left="1078" w:hangingChars="385" w:hanging="1078"/>
              <w:rPr>
                <w:rFonts w:ascii="標楷體" w:eastAsia="標楷體" w:hAnsi="標楷體"/>
                <w:sz w:val="28"/>
              </w:rPr>
            </w:pPr>
            <w:r w:rsidRPr="00853195">
              <w:rPr>
                <w:rFonts w:ascii="標楷體" w:eastAsia="標楷體" w:hAnsi="標楷體" w:hint="eastAsia"/>
                <w:sz w:val="28"/>
              </w:rPr>
              <w:t>B</w:t>
            </w:r>
            <w:smartTag w:uri="urn:schemas-microsoft-com:office:smarttags" w:element="chsdate">
              <w:smartTagPr>
                <w:attr w:name="IsROCDate" w:val="False"/>
                <w:attr w:name="IsLunarDate" w:val="False"/>
                <w:attr w:name="Day" w:val="2"/>
                <w:attr w:name="Month" w:val="3"/>
                <w:attr w:name="Year" w:val="2001"/>
              </w:smartTagPr>
              <w:r w:rsidRPr="00853195">
                <w:rPr>
                  <w:rFonts w:ascii="標楷體" w:eastAsia="標楷體" w:hAnsi="標楷體" w:hint="eastAsia"/>
                  <w:sz w:val="28"/>
                </w:rPr>
                <w:t>1-3-2</w:t>
              </w:r>
            </w:smartTag>
            <w:r w:rsidRPr="00853195">
              <w:rPr>
                <w:rFonts w:ascii="標楷體" w:eastAsia="標楷體" w:hAnsi="標楷體" w:hint="eastAsia"/>
                <w:sz w:val="28"/>
              </w:rPr>
              <w:t>-1能概略聽出朗讀時優美的節奏。</w:t>
            </w:r>
          </w:p>
          <w:p w:rsidR="003E4443" w:rsidRPr="00853195" w:rsidRDefault="003E4443" w:rsidP="005F59B1">
            <w:pPr>
              <w:snapToGrid w:val="0"/>
              <w:ind w:left="1078" w:hangingChars="385" w:hanging="1078"/>
              <w:rPr>
                <w:rFonts w:ascii="標楷體" w:eastAsia="標楷體" w:hAnsi="標楷體"/>
                <w:sz w:val="28"/>
              </w:rPr>
            </w:pPr>
            <w:r w:rsidRPr="00853195">
              <w:rPr>
                <w:rFonts w:ascii="標楷體" w:eastAsia="標楷體" w:hAnsi="標楷體" w:hint="eastAsia"/>
                <w:sz w:val="28"/>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hint="eastAsia"/>
                  <w:sz w:val="28"/>
                </w:rPr>
                <w:t>1-1-2</w:t>
              </w:r>
            </w:smartTag>
            <w:r w:rsidRPr="00853195">
              <w:rPr>
                <w:rFonts w:ascii="標楷體" w:eastAsia="標楷體" w:hAnsi="標楷體" w:hint="eastAsia"/>
                <w:sz w:val="28"/>
              </w:rPr>
              <w:t>-5能用完整的語句回答問題。</w:t>
            </w:r>
          </w:p>
          <w:p w:rsidR="003E4443" w:rsidRPr="00853195" w:rsidRDefault="003E4443" w:rsidP="005F59B1">
            <w:pPr>
              <w:spacing w:line="0" w:lineRule="atLeast"/>
              <w:ind w:left="1078" w:hangingChars="385" w:hanging="1078"/>
              <w:rPr>
                <w:rFonts w:ascii="標楷體" w:eastAsia="標楷體" w:hAnsi="標楷體"/>
                <w:sz w:val="28"/>
              </w:rPr>
            </w:pPr>
            <w:r w:rsidRPr="00853195">
              <w:rPr>
                <w:rFonts w:ascii="標楷體" w:eastAsia="標楷體" w:hAnsi="標楷體" w:hint="eastAsia"/>
                <w:sz w:val="28"/>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hint="eastAsia"/>
                  <w:sz w:val="28"/>
                </w:rPr>
                <w:t>1-1-2</w:t>
              </w:r>
            </w:smartTag>
            <w:r w:rsidRPr="00853195">
              <w:rPr>
                <w:rFonts w:ascii="標楷體" w:eastAsia="標楷體" w:hAnsi="標楷體" w:hint="eastAsia"/>
                <w:sz w:val="28"/>
              </w:rPr>
              <w:t>-7能依照文意，概略讀出聲音的節奏。</w:t>
            </w:r>
          </w:p>
        </w:tc>
        <w:tc>
          <w:tcPr>
            <w:tcW w:w="6160" w:type="dxa"/>
            <w:gridSpan w:val="6"/>
          </w:tcPr>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hint="eastAsia"/>
                <w:sz w:val="28"/>
              </w:rPr>
              <w:t>一、能專注聆聽</w:t>
            </w:r>
          </w:p>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hint="eastAsia"/>
                <w:sz w:val="28"/>
              </w:rPr>
              <w:t>1-1能專注於聆聽。</w:t>
            </w:r>
          </w:p>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hint="eastAsia"/>
                <w:sz w:val="28"/>
              </w:rPr>
              <w:t>1-2能聆聽說明，參與討論。</w:t>
            </w:r>
          </w:p>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hint="eastAsia"/>
                <w:sz w:val="28"/>
              </w:rPr>
              <w:t>1-3能掌握到聆聽的內容，並回答問題</w:t>
            </w:r>
          </w:p>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hint="eastAsia"/>
                <w:sz w:val="28"/>
              </w:rPr>
              <w:t>二、能朗讀優美的節奏</w:t>
            </w:r>
          </w:p>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hint="eastAsia"/>
                <w:sz w:val="28"/>
              </w:rPr>
              <w:t>2-1能概略聽出朗讀時優美的節奏。</w:t>
            </w:r>
          </w:p>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hint="eastAsia"/>
                <w:sz w:val="28"/>
              </w:rPr>
              <w:t>2-2能仔細聆聽朗讀的內容，並跟著重複朗讀。</w:t>
            </w:r>
          </w:p>
        </w:tc>
      </w:tr>
      <w:tr w:rsidR="003E4443" w:rsidRPr="00853195" w:rsidTr="005F59B1">
        <w:tc>
          <w:tcPr>
            <w:tcW w:w="928"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力指標</w:t>
            </w:r>
          </w:p>
        </w:tc>
        <w:tc>
          <w:tcPr>
            <w:tcW w:w="1024"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目標</w:t>
            </w:r>
          </w:p>
        </w:tc>
        <w:tc>
          <w:tcPr>
            <w:tcW w:w="4916"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教學內容</w:t>
            </w:r>
          </w:p>
        </w:tc>
        <w:tc>
          <w:tcPr>
            <w:tcW w:w="597"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時間</w:t>
            </w:r>
          </w:p>
        </w:tc>
        <w:tc>
          <w:tcPr>
            <w:tcW w:w="843"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教學資源</w:t>
            </w:r>
          </w:p>
        </w:tc>
        <w:tc>
          <w:tcPr>
            <w:tcW w:w="108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評量</w:t>
            </w:r>
          </w:p>
        </w:tc>
        <w:tc>
          <w:tcPr>
            <w:tcW w:w="756" w:type="dxa"/>
          </w:tcPr>
          <w:p w:rsidR="003E4443" w:rsidRPr="00853195" w:rsidRDefault="003E4443" w:rsidP="005F59B1">
            <w:pPr>
              <w:widowControl/>
              <w:rPr>
                <w:rFonts w:ascii="標楷體" w:eastAsia="標楷體" w:hAnsi="標楷體"/>
              </w:rPr>
            </w:pPr>
            <w:r w:rsidRPr="00853195">
              <w:rPr>
                <w:rFonts w:ascii="標楷體" w:eastAsia="標楷體" w:hAnsi="標楷體" w:hint="eastAsia"/>
              </w:rPr>
              <w:t>備</w:t>
            </w:r>
          </w:p>
          <w:p w:rsidR="003E4443" w:rsidRPr="00853195" w:rsidRDefault="003E4443" w:rsidP="005F59B1">
            <w:pPr>
              <w:widowControl/>
              <w:rPr>
                <w:rFonts w:ascii="標楷體" w:eastAsia="標楷體" w:hAnsi="標楷體"/>
              </w:rPr>
            </w:pPr>
            <w:r w:rsidRPr="00853195">
              <w:rPr>
                <w:rFonts w:ascii="標楷體" w:eastAsia="標楷體" w:hAnsi="標楷體" w:hint="eastAsia"/>
              </w:rPr>
              <w:t>註</w:t>
            </w:r>
          </w:p>
        </w:tc>
      </w:tr>
      <w:tr w:rsidR="003E4443" w:rsidRPr="00853195" w:rsidTr="005F59B1">
        <w:tc>
          <w:tcPr>
            <w:tcW w:w="928"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B</w:t>
            </w:r>
            <w:smartTag w:uri="urn:schemas-microsoft-com:office:smarttags" w:element="chsdate">
              <w:smartTagPr>
                <w:attr w:name="IsROCDate" w:val="False"/>
                <w:attr w:name="IsLunarDate" w:val="False"/>
                <w:attr w:name="Day" w:val="5"/>
                <w:attr w:name="Month" w:val="1"/>
                <w:attr w:name="Year" w:val="2001"/>
              </w:smartTagPr>
              <w:r w:rsidRPr="00853195">
                <w:rPr>
                  <w:rFonts w:ascii="標楷體" w:eastAsia="標楷體" w:hAnsi="標楷體"/>
                </w:rPr>
                <w:t>1-1-5</w:t>
              </w:r>
            </w:smartTag>
            <w:r w:rsidRPr="00853195">
              <w:rPr>
                <w:rFonts w:ascii="標楷體" w:eastAsia="標楷體" w:hAnsi="標楷體"/>
              </w:rPr>
              <w:t>-5</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rPr>
                <w:t>1-1-2</w:t>
              </w:r>
            </w:smartTag>
            <w:r w:rsidRPr="00853195">
              <w:rPr>
                <w:rFonts w:ascii="標楷體" w:eastAsia="標楷體" w:hAnsi="標楷體"/>
              </w:rPr>
              <w:t>-5</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1024" w:type="dxa"/>
          </w:tcPr>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rPr>
              <w:t>1-1</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rPr>
              <w:t>1-2</w:t>
            </w:r>
          </w:p>
          <w:p w:rsidR="003E4443" w:rsidRPr="00853195" w:rsidRDefault="003E4443" w:rsidP="005F59B1">
            <w:pPr>
              <w:jc w:val="center"/>
              <w:rPr>
                <w:rFonts w:ascii="標楷體" w:eastAsia="標楷體" w:hAnsi="標楷體"/>
              </w:rPr>
            </w:pPr>
            <w:r w:rsidRPr="00853195">
              <w:rPr>
                <w:rFonts w:ascii="標楷體" w:eastAsia="標楷體" w:hAnsi="標楷體"/>
              </w:rPr>
              <w:t>1-3</w:t>
            </w:r>
          </w:p>
        </w:tc>
        <w:tc>
          <w:tcPr>
            <w:tcW w:w="4916" w:type="dxa"/>
            <w:gridSpan w:val="3"/>
          </w:tcPr>
          <w:p w:rsidR="003E4443" w:rsidRPr="00853195" w:rsidRDefault="003E4443" w:rsidP="005F59B1">
            <w:pPr>
              <w:jc w:val="center"/>
              <w:rPr>
                <w:rFonts w:ascii="標楷體" w:eastAsia="標楷體" w:hAnsi="標楷體"/>
                <w:szCs w:val="28"/>
              </w:rPr>
            </w:pPr>
            <w:r w:rsidRPr="00853195">
              <w:rPr>
                <w:rFonts w:ascii="標楷體" w:eastAsia="標楷體" w:hAnsi="標楷體"/>
                <w:szCs w:val="28"/>
              </w:rPr>
              <w:t>◎</w:t>
            </w:r>
            <w:r w:rsidRPr="00853195">
              <w:rPr>
                <w:rFonts w:ascii="標楷體" w:eastAsia="標楷體" w:hAnsi="標楷體" w:hint="eastAsia"/>
                <w:szCs w:val="28"/>
              </w:rPr>
              <w:t>老樹的點點滴滴</w:t>
            </w:r>
            <w:r w:rsidRPr="00853195">
              <w:rPr>
                <w:rFonts w:ascii="標楷體" w:eastAsia="標楷體" w:hAnsi="標楷體"/>
                <w:szCs w:val="28"/>
              </w:rPr>
              <w:t>◎</w:t>
            </w:r>
          </w:p>
          <w:p w:rsidR="003E4443" w:rsidRPr="00853195" w:rsidRDefault="003E4443" w:rsidP="005F59B1">
            <w:pPr>
              <w:rPr>
                <w:rFonts w:ascii="標楷體" w:eastAsia="標楷體" w:hAnsi="標楷體"/>
              </w:rPr>
            </w:pPr>
            <w:r w:rsidRPr="00853195">
              <w:rPr>
                <w:rFonts w:ascii="標楷體" w:eastAsia="標楷體" w:hAnsi="標楷體" w:hint="eastAsia"/>
              </w:rPr>
              <w:t>一、體驗活動：</w:t>
            </w:r>
          </w:p>
          <w:p w:rsidR="003E4443" w:rsidRPr="00853195" w:rsidRDefault="003E4443" w:rsidP="005F59B1">
            <w:pPr>
              <w:rPr>
                <w:rFonts w:ascii="標楷體" w:eastAsia="標楷體" w:hAnsi="標楷體"/>
              </w:rPr>
            </w:pPr>
            <w:r w:rsidRPr="00853195">
              <w:rPr>
                <w:rFonts w:ascii="標楷體" w:eastAsia="標楷體" w:hAnsi="標楷體" w:hint="eastAsia"/>
              </w:rPr>
              <w:t>1、教師帶學生拜訪校園中的樹木，並向學生介紹校園中的樹，尤其是年紀很大的老樹爺爺。</w:t>
            </w:r>
          </w:p>
          <w:p w:rsidR="003E4443" w:rsidRPr="00853195" w:rsidRDefault="003E4443" w:rsidP="005F59B1">
            <w:pPr>
              <w:rPr>
                <w:rFonts w:ascii="標楷體" w:eastAsia="標楷體" w:hAnsi="標楷體"/>
              </w:rPr>
            </w:pPr>
            <w:r w:rsidRPr="00853195">
              <w:rPr>
                <w:rFonts w:ascii="標楷體" w:eastAsia="標楷體" w:hAnsi="標楷體" w:hint="eastAsia"/>
              </w:rPr>
              <w:t>2、介紹各種樹的名字，及一些特點，讓小朋友認識。</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二、討論活動：</w:t>
            </w:r>
          </w:p>
          <w:p w:rsidR="003E4443" w:rsidRPr="00853195" w:rsidRDefault="003E4443" w:rsidP="005F59B1">
            <w:pPr>
              <w:rPr>
                <w:rFonts w:ascii="標楷體" w:eastAsia="標楷體" w:hAnsi="標楷體"/>
              </w:rPr>
            </w:pPr>
            <w:r w:rsidRPr="00853195">
              <w:rPr>
                <w:rFonts w:ascii="標楷體" w:eastAsia="標楷體" w:hAnsi="標楷體" w:hint="eastAsia"/>
              </w:rPr>
              <w:t>1、對哪一種樹印象深刻？為什麼？</w:t>
            </w:r>
          </w:p>
          <w:p w:rsidR="003E4443" w:rsidRPr="00853195" w:rsidRDefault="003E4443" w:rsidP="005F59B1">
            <w:pPr>
              <w:rPr>
                <w:rFonts w:ascii="標楷體" w:eastAsia="標楷體" w:hAnsi="標楷體"/>
              </w:rPr>
            </w:pPr>
            <w:r w:rsidRPr="00853195">
              <w:rPr>
                <w:rFonts w:ascii="標楷體" w:eastAsia="標楷體" w:hAnsi="標楷體" w:hint="eastAsia"/>
              </w:rPr>
              <w:t>2、學校裡的老樹很多，你覺得哪一棵是年紀最大的老樹爺爺呢？怎麼知道的？</w:t>
            </w:r>
          </w:p>
          <w:p w:rsidR="003E4443" w:rsidRPr="00853195" w:rsidRDefault="003E4443" w:rsidP="005F59B1">
            <w:pPr>
              <w:rPr>
                <w:rFonts w:ascii="標楷體" w:eastAsia="標楷體" w:hAnsi="標楷體"/>
              </w:rPr>
            </w:pPr>
            <w:r w:rsidRPr="00853195">
              <w:rPr>
                <w:rFonts w:ascii="標楷體" w:eastAsia="標楷體" w:hAnsi="標楷體" w:hint="eastAsia"/>
              </w:rPr>
              <w:t>3、校園裡為什麼要種這麼多樹？有什麼好</w:t>
            </w:r>
            <w:r w:rsidRPr="00853195">
              <w:rPr>
                <w:rFonts w:ascii="標楷體" w:eastAsia="標楷體" w:hAnsi="標楷體" w:hint="eastAsia"/>
              </w:rPr>
              <w:lastRenderedPageBreak/>
              <w:t>處呢？(引導小朋友思考樹的優點，以及和小朋友的關係，建立小朋友對校園中樹木及老樹的情感)</w:t>
            </w:r>
          </w:p>
        </w:tc>
        <w:tc>
          <w:tcPr>
            <w:tcW w:w="597"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25分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843"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校園樹木資料</w:t>
            </w:r>
          </w:p>
        </w:tc>
        <w:tc>
          <w:tcPr>
            <w:tcW w:w="1080"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能踴躍回答</w:t>
            </w:r>
          </w:p>
        </w:tc>
        <w:tc>
          <w:tcPr>
            <w:tcW w:w="756" w:type="dxa"/>
          </w:tcPr>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rPr>
                <w:rFonts w:ascii="標楷體" w:eastAsia="標楷體" w:hAnsi="標楷體"/>
              </w:rPr>
            </w:pPr>
          </w:p>
        </w:tc>
      </w:tr>
    </w:tbl>
    <w:p w:rsidR="003E4443" w:rsidRPr="00853195" w:rsidRDefault="003E4443" w:rsidP="003E4443">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6"/>
        <w:gridCol w:w="1032"/>
        <w:gridCol w:w="21"/>
        <w:gridCol w:w="4519"/>
        <w:gridCol w:w="36"/>
        <w:gridCol w:w="694"/>
        <w:gridCol w:w="707"/>
        <w:gridCol w:w="11"/>
        <w:gridCol w:w="1012"/>
        <w:gridCol w:w="13"/>
        <w:gridCol w:w="713"/>
      </w:tblGrid>
      <w:tr w:rsidR="003E4443" w:rsidRPr="00853195" w:rsidTr="005F59B1">
        <w:tc>
          <w:tcPr>
            <w:tcW w:w="936"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力指標</w:t>
            </w:r>
          </w:p>
        </w:tc>
        <w:tc>
          <w:tcPr>
            <w:tcW w:w="1053"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目標</w:t>
            </w:r>
          </w:p>
        </w:tc>
        <w:tc>
          <w:tcPr>
            <w:tcW w:w="4555"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教學內容</w:t>
            </w:r>
          </w:p>
        </w:tc>
        <w:tc>
          <w:tcPr>
            <w:tcW w:w="694"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時間</w:t>
            </w:r>
          </w:p>
        </w:tc>
        <w:tc>
          <w:tcPr>
            <w:tcW w:w="707"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資源</w:t>
            </w:r>
          </w:p>
        </w:tc>
        <w:tc>
          <w:tcPr>
            <w:tcW w:w="1023"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評量</w:t>
            </w:r>
          </w:p>
        </w:tc>
        <w:tc>
          <w:tcPr>
            <w:tcW w:w="726"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備</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註</w:t>
            </w:r>
          </w:p>
        </w:tc>
      </w:tr>
      <w:tr w:rsidR="003E4443" w:rsidRPr="00853195" w:rsidTr="005F59B1">
        <w:tc>
          <w:tcPr>
            <w:tcW w:w="936" w:type="dxa"/>
          </w:tcPr>
          <w:p w:rsidR="003E4443" w:rsidRPr="00853195" w:rsidRDefault="003E4443" w:rsidP="005F59B1">
            <w:pPr>
              <w:rPr>
                <w:rFonts w:ascii="標楷體" w:eastAsia="標楷體" w:hAnsi="標楷體"/>
              </w:rPr>
            </w:pPr>
            <w:r w:rsidRPr="00853195">
              <w:rPr>
                <w:rFonts w:ascii="標楷體" w:eastAsia="標楷體" w:hAnsi="標楷體"/>
              </w:rPr>
              <w:t>B</w:t>
            </w:r>
            <w:smartTag w:uri="urn:schemas-microsoft-com:office:smarttags" w:element="chsdate">
              <w:smartTagPr>
                <w:attr w:name="IsROCDate" w:val="False"/>
                <w:attr w:name="IsLunarDate" w:val="False"/>
                <w:attr w:name="Day" w:val="2"/>
                <w:attr w:name="Month" w:val="3"/>
                <w:attr w:name="Year" w:val="2001"/>
              </w:smartTagPr>
              <w:r w:rsidRPr="00853195">
                <w:rPr>
                  <w:rFonts w:ascii="標楷體" w:eastAsia="標楷體" w:hAnsi="標楷體"/>
                </w:rPr>
                <w:t>1-3-2</w:t>
              </w:r>
            </w:smartTag>
            <w:r w:rsidRPr="00853195">
              <w:rPr>
                <w:rFonts w:ascii="標楷體" w:eastAsia="標楷體" w:hAnsi="標楷體"/>
              </w:rPr>
              <w:t>-1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rPr>
                <w:t>1-1-2</w:t>
              </w:r>
            </w:smartTag>
            <w:r w:rsidRPr="00853195">
              <w:rPr>
                <w:rFonts w:ascii="標楷體" w:eastAsia="標楷體" w:hAnsi="標楷體"/>
              </w:rPr>
              <w:t>-7</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B</w:t>
            </w:r>
            <w:smartTag w:uri="urn:schemas-microsoft-com:office:smarttags" w:element="chsdate">
              <w:smartTagPr>
                <w:attr w:name="IsROCDate" w:val="False"/>
                <w:attr w:name="IsLunarDate" w:val="False"/>
                <w:attr w:name="Day" w:val="9"/>
                <w:attr w:name="Month" w:val="1"/>
                <w:attr w:name="Year" w:val="2001"/>
              </w:smartTagPr>
              <w:r w:rsidRPr="00853195">
                <w:rPr>
                  <w:rFonts w:ascii="標楷體" w:eastAsia="標楷體" w:hAnsi="標楷體"/>
                </w:rPr>
                <w:t>1-1-9</w:t>
              </w:r>
            </w:smartTag>
            <w:r w:rsidRPr="00853195">
              <w:rPr>
                <w:rFonts w:ascii="標楷體" w:eastAsia="標楷體" w:hAnsi="標楷體"/>
              </w:rPr>
              <w:t>-8</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B</w:t>
            </w:r>
            <w:smartTag w:uri="urn:schemas-microsoft-com:office:smarttags" w:element="chsdate">
              <w:smartTagPr>
                <w:attr w:name="IsROCDate" w:val="False"/>
                <w:attr w:name="IsLunarDate" w:val="False"/>
                <w:attr w:name="Day" w:val="2"/>
                <w:attr w:name="Month" w:val="3"/>
                <w:attr w:name="Year" w:val="2001"/>
              </w:smartTagPr>
              <w:r w:rsidRPr="00853195">
                <w:rPr>
                  <w:rFonts w:ascii="標楷體" w:eastAsia="標楷體" w:hAnsi="標楷體"/>
                </w:rPr>
                <w:t>1-3-2</w:t>
              </w:r>
            </w:smartTag>
            <w:r w:rsidRPr="00853195">
              <w:rPr>
                <w:rFonts w:ascii="標楷體" w:eastAsia="標楷體" w:hAnsi="標楷體"/>
              </w:rPr>
              <w:t>-1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rPr>
                <w:t>1-1-2</w:t>
              </w:r>
            </w:smartTag>
            <w:r w:rsidRPr="00853195">
              <w:rPr>
                <w:rFonts w:ascii="標楷體" w:eastAsia="標楷體" w:hAnsi="標楷體"/>
              </w:rPr>
              <w:t>-7</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B</w:t>
            </w:r>
            <w:smartTag w:uri="urn:schemas-microsoft-com:office:smarttags" w:element="chsdate">
              <w:smartTagPr>
                <w:attr w:name="IsROCDate" w:val="False"/>
                <w:attr w:name="IsLunarDate" w:val="False"/>
                <w:attr w:name="Day" w:val="5"/>
                <w:attr w:name="Month" w:val="1"/>
                <w:attr w:name="Year" w:val="2001"/>
              </w:smartTagPr>
              <w:r w:rsidRPr="00853195">
                <w:rPr>
                  <w:rFonts w:ascii="標楷體" w:eastAsia="標楷體" w:hAnsi="標楷體" w:hint="eastAsia"/>
                </w:rPr>
                <w:t>1-1-5</w:t>
              </w:r>
            </w:smartTag>
            <w:r w:rsidRPr="00853195">
              <w:rPr>
                <w:rFonts w:ascii="標楷體" w:eastAsia="標楷體" w:hAnsi="標楷體" w:hint="eastAsia"/>
              </w:rPr>
              <w:t>-5</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lastRenderedPageBreak/>
              <w:t>B</w:t>
            </w:r>
            <w:smartTag w:uri="urn:schemas-microsoft-com:office:smarttags" w:element="chsdate">
              <w:smartTagPr>
                <w:attr w:name="IsROCDate" w:val="False"/>
                <w:attr w:name="IsLunarDate" w:val="False"/>
                <w:attr w:name="Day" w:val="9"/>
                <w:attr w:name="Month" w:val="1"/>
                <w:attr w:name="Year" w:val="2001"/>
              </w:smartTagPr>
              <w:r w:rsidRPr="00853195">
                <w:rPr>
                  <w:rFonts w:ascii="標楷體" w:eastAsia="標楷體" w:hAnsi="標楷體" w:hint="eastAsia"/>
                </w:rPr>
                <w:t>1-1-9</w:t>
              </w:r>
            </w:smartTag>
            <w:r w:rsidRPr="00853195">
              <w:rPr>
                <w:rFonts w:ascii="標楷體" w:eastAsia="標楷體" w:hAnsi="標楷體" w:hint="eastAsia"/>
              </w:rPr>
              <w:t>-8</w:t>
            </w:r>
          </w:p>
          <w:p w:rsidR="003E4443" w:rsidRPr="00853195" w:rsidRDefault="003E4443" w:rsidP="005F59B1">
            <w:pPr>
              <w:rPr>
                <w:rFonts w:ascii="標楷體" w:eastAsia="標楷體" w:hAnsi="標楷體"/>
              </w:rPr>
            </w:pPr>
            <w:r w:rsidRPr="00853195">
              <w:rPr>
                <w:rFonts w:ascii="標楷體" w:eastAsia="標楷體" w:hAnsi="標楷體"/>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rPr>
                <w:t>1-1-2</w:t>
              </w:r>
            </w:smartTag>
            <w:r w:rsidRPr="00853195">
              <w:rPr>
                <w:rFonts w:ascii="標楷體" w:eastAsia="標楷體" w:hAnsi="標楷體"/>
              </w:rPr>
              <w:t>-5</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1053" w:type="dxa"/>
            <w:gridSpan w:val="2"/>
          </w:tcPr>
          <w:p w:rsidR="003E4443" w:rsidRPr="00853195" w:rsidRDefault="003E4443" w:rsidP="005F59B1">
            <w:pPr>
              <w:jc w:val="center"/>
              <w:rPr>
                <w:rFonts w:ascii="標楷體" w:eastAsia="標楷體" w:hAnsi="標楷體"/>
                <w:b/>
                <w:bCs/>
              </w:rPr>
            </w:pPr>
            <w:r w:rsidRPr="00853195">
              <w:rPr>
                <w:rFonts w:ascii="標楷體" w:eastAsia="標楷體" w:hAnsi="標楷體"/>
                <w:b/>
                <w:bCs/>
              </w:rPr>
              <w:lastRenderedPageBreak/>
              <w:t>1-1</w:t>
            </w:r>
          </w:p>
          <w:p w:rsidR="003E4443" w:rsidRPr="00853195" w:rsidRDefault="003E4443" w:rsidP="005F59B1">
            <w:pPr>
              <w:jc w:val="center"/>
              <w:rPr>
                <w:rFonts w:ascii="標楷體" w:eastAsia="標楷體" w:hAnsi="標楷體"/>
                <w:b/>
                <w:bCs/>
              </w:rPr>
            </w:pPr>
            <w:r w:rsidRPr="00853195">
              <w:rPr>
                <w:rFonts w:ascii="標楷體" w:eastAsia="標楷體" w:hAnsi="標楷體"/>
                <w:b/>
                <w:bCs/>
              </w:rPr>
              <w:t>2-1</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2-2</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1-2</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2-2</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1-2</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1-1</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1-2</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tc>
        <w:tc>
          <w:tcPr>
            <w:tcW w:w="4555" w:type="dxa"/>
            <w:gridSpan w:val="2"/>
          </w:tcPr>
          <w:p w:rsidR="003E4443" w:rsidRPr="00853195" w:rsidRDefault="003E4443" w:rsidP="005F59B1">
            <w:pPr>
              <w:rPr>
                <w:rFonts w:ascii="標楷體" w:eastAsia="標楷體" w:hAnsi="標楷體"/>
              </w:rPr>
            </w:pPr>
            <w:r w:rsidRPr="00853195">
              <w:rPr>
                <w:rFonts w:ascii="標楷體" w:eastAsia="標楷體" w:hAnsi="標楷體" w:hint="eastAsia"/>
              </w:rPr>
              <w:lastRenderedPageBreak/>
              <w:t>4、教師介紹一首童詩給小朋友--</w:t>
            </w:r>
            <w:r w:rsidRPr="00853195">
              <w:rPr>
                <w:rFonts w:ascii="標楷體" w:eastAsia="標楷體" w:hAnsi="標楷體"/>
              </w:rPr>
              <w:t>「</w:t>
            </w:r>
            <w:r w:rsidRPr="00853195">
              <w:rPr>
                <w:rFonts w:ascii="標楷體" w:eastAsia="標楷體" w:hAnsi="標楷體" w:hint="eastAsia"/>
              </w:rPr>
              <w:t>樹蔭</w:t>
            </w:r>
            <w:r w:rsidRPr="00853195">
              <w:rPr>
                <w:rFonts w:ascii="標楷體" w:eastAsia="標楷體" w:hAnsi="標楷體"/>
              </w:rPr>
              <w:t>」</w:t>
            </w:r>
            <w:r w:rsidRPr="00853195">
              <w:rPr>
                <w:rFonts w:ascii="標楷體" w:eastAsia="標楷體" w:hAnsi="標楷體" w:hint="eastAsia"/>
              </w:rPr>
              <w:t>(附件1-1)，教師朗讀給小朋友聽。</w:t>
            </w:r>
          </w:p>
          <w:p w:rsidR="003E4443" w:rsidRPr="00853195" w:rsidRDefault="003E4443" w:rsidP="005F59B1">
            <w:pPr>
              <w:rPr>
                <w:rFonts w:ascii="標楷體" w:eastAsia="標楷體" w:hAnsi="標楷體"/>
              </w:rPr>
            </w:pPr>
            <w:r w:rsidRPr="00853195">
              <w:rPr>
                <w:rFonts w:ascii="標楷體" w:eastAsia="標楷體" w:hAnsi="標楷體" w:hint="eastAsia"/>
              </w:rPr>
              <w:t>5、這首詩中提到樹有什麼好處呢？</w:t>
            </w:r>
          </w:p>
          <w:p w:rsidR="003E4443" w:rsidRPr="00853195" w:rsidRDefault="003E4443" w:rsidP="005F59B1">
            <w:pP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~第一節完~</w:t>
            </w:r>
          </w:p>
          <w:p w:rsidR="003E4443" w:rsidRPr="00853195" w:rsidRDefault="003E4443" w:rsidP="005F59B1">
            <w:pPr>
              <w:jc w:val="cente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一、童詩欣賞：</w:t>
            </w:r>
          </w:p>
          <w:p w:rsidR="003E4443" w:rsidRPr="00853195" w:rsidRDefault="003E4443" w:rsidP="005F59B1">
            <w:pPr>
              <w:rPr>
                <w:rFonts w:ascii="標楷體" w:eastAsia="標楷體" w:hAnsi="標楷體"/>
              </w:rPr>
            </w:pPr>
            <w:r w:rsidRPr="00853195">
              <w:rPr>
                <w:rFonts w:ascii="標楷體" w:eastAsia="標楷體" w:hAnsi="標楷體" w:hint="eastAsia"/>
              </w:rPr>
              <w:t>1、帶領小朋友朗讀上一節介紹的童詩--</w:t>
            </w:r>
            <w:r w:rsidRPr="00853195">
              <w:rPr>
                <w:rFonts w:ascii="標楷體" w:eastAsia="標楷體" w:hAnsi="標楷體"/>
              </w:rPr>
              <w:t>「</w:t>
            </w:r>
            <w:r w:rsidRPr="00853195">
              <w:rPr>
                <w:rFonts w:ascii="標楷體" w:eastAsia="標楷體" w:hAnsi="標楷體" w:hint="eastAsia"/>
              </w:rPr>
              <w:t>樹蔭</w:t>
            </w:r>
            <w:r w:rsidRPr="00853195">
              <w:rPr>
                <w:rFonts w:ascii="標楷體" w:eastAsia="標楷體" w:hAnsi="標楷體"/>
              </w:rPr>
              <w:t>」</w:t>
            </w:r>
            <w:r w:rsidRPr="00853195">
              <w:rPr>
                <w:rFonts w:ascii="標楷體" w:eastAsia="標楷體" w:hAnsi="標楷體" w:hint="eastAsia"/>
              </w:rPr>
              <w:t>。</w:t>
            </w:r>
          </w:p>
          <w:p w:rsidR="003E4443" w:rsidRPr="00853195" w:rsidRDefault="003E4443" w:rsidP="005F59B1">
            <w:pPr>
              <w:rPr>
                <w:rFonts w:ascii="標楷體" w:eastAsia="標楷體" w:hAnsi="標楷體"/>
              </w:rPr>
            </w:pPr>
            <w:r w:rsidRPr="00853195">
              <w:rPr>
                <w:rFonts w:ascii="標楷體" w:eastAsia="標楷體" w:hAnsi="標楷體" w:hint="eastAsia"/>
              </w:rPr>
              <w:t>2、教師介紹學校的榕樹爺爺，請小朋友發表對榕樹有什麼感覺呢？</w:t>
            </w:r>
          </w:p>
          <w:p w:rsidR="003E4443" w:rsidRPr="00853195" w:rsidRDefault="003E4443" w:rsidP="005F59B1">
            <w:pPr>
              <w:rPr>
                <w:rFonts w:ascii="標楷體" w:eastAsia="標楷體" w:hAnsi="標楷體"/>
              </w:rPr>
            </w:pPr>
            <w:r w:rsidRPr="00853195">
              <w:rPr>
                <w:rFonts w:ascii="標楷體" w:eastAsia="標楷體" w:hAnsi="標楷體" w:hint="eastAsia"/>
              </w:rPr>
              <w:t>3、教師朗讀童詩--</w:t>
            </w:r>
            <w:r w:rsidRPr="00853195">
              <w:rPr>
                <w:rFonts w:ascii="標楷體" w:eastAsia="標楷體" w:hAnsi="標楷體"/>
              </w:rPr>
              <w:t>「</w:t>
            </w:r>
            <w:r w:rsidRPr="00853195">
              <w:rPr>
                <w:rFonts w:ascii="標楷體" w:eastAsia="標楷體" w:hAnsi="標楷體" w:hint="eastAsia"/>
              </w:rPr>
              <w:t>榕樹</w:t>
            </w:r>
            <w:r w:rsidRPr="00853195">
              <w:rPr>
                <w:rFonts w:ascii="標楷體" w:eastAsia="標楷體" w:hAnsi="標楷體"/>
              </w:rPr>
              <w:t>」</w:t>
            </w:r>
            <w:r w:rsidRPr="00853195">
              <w:rPr>
                <w:rFonts w:ascii="標楷體" w:eastAsia="標楷體" w:hAnsi="標楷體" w:hint="eastAsia"/>
              </w:rPr>
              <w:t>(附件1-2)，請小朋友仔細聆聽童詩的內容及老師在朗讀時的語調。</w:t>
            </w:r>
          </w:p>
          <w:p w:rsidR="003E4443" w:rsidRPr="00853195" w:rsidRDefault="003E4443" w:rsidP="005F59B1">
            <w:pPr>
              <w:rPr>
                <w:rFonts w:ascii="標楷體" w:eastAsia="標楷體" w:hAnsi="標楷體"/>
              </w:rPr>
            </w:pPr>
            <w:r w:rsidRPr="00853195">
              <w:rPr>
                <w:rFonts w:ascii="標楷體" w:eastAsia="標楷體" w:hAnsi="標楷體" w:hint="eastAsia"/>
              </w:rPr>
              <w:t>4、教師帶小朋友朗讀數遍。</w:t>
            </w:r>
          </w:p>
          <w:p w:rsidR="003E4443" w:rsidRPr="00853195" w:rsidRDefault="003E4443" w:rsidP="005F59B1">
            <w:pPr>
              <w:rPr>
                <w:rFonts w:ascii="標楷體" w:eastAsia="標楷體" w:hAnsi="標楷體"/>
              </w:rPr>
            </w:pPr>
            <w:r w:rsidRPr="00853195">
              <w:rPr>
                <w:rFonts w:ascii="標楷體" w:eastAsia="標楷體" w:hAnsi="標楷體" w:hint="eastAsia"/>
              </w:rPr>
              <w:t>5、教師再朗讀另一首童詩--</w:t>
            </w:r>
            <w:r w:rsidRPr="00853195">
              <w:rPr>
                <w:rFonts w:ascii="標楷體" w:eastAsia="標楷體" w:hAnsi="標楷體"/>
              </w:rPr>
              <w:t>「</w:t>
            </w:r>
            <w:r w:rsidRPr="00853195">
              <w:rPr>
                <w:rFonts w:ascii="標楷體" w:eastAsia="標楷體" w:hAnsi="標楷體" w:hint="eastAsia"/>
              </w:rPr>
              <w:t>榕樹</w:t>
            </w:r>
            <w:r w:rsidRPr="00853195">
              <w:rPr>
                <w:rFonts w:ascii="標楷體" w:eastAsia="標楷體" w:hAnsi="標楷體"/>
              </w:rPr>
              <w:t>」</w:t>
            </w:r>
            <w:r w:rsidRPr="00853195">
              <w:rPr>
                <w:rFonts w:ascii="標楷體" w:eastAsia="標楷體" w:hAnsi="標楷體" w:hint="eastAsia"/>
              </w:rPr>
              <w:t>(附件1-3)，請小朋友聽聽看，同樣是寫榕樹，這兩首有什麼不同呢？</w:t>
            </w:r>
          </w:p>
          <w:p w:rsidR="003E4443" w:rsidRPr="00853195" w:rsidRDefault="003E4443" w:rsidP="005F59B1">
            <w:pPr>
              <w:rPr>
                <w:rFonts w:ascii="標楷體" w:eastAsia="標楷體" w:hAnsi="標楷體"/>
              </w:rPr>
            </w:pPr>
            <w:r w:rsidRPr="00853195">
              <w:rPr>
                <w:rFonts w:ascii="標楷體" w:eastAsia="標楷體" w:hAnsi="標楷體" w:hint="eastAsia"/>
              </w:rPr>
              <w:t>6、教師帶小朋友朗讀數遍。</w:t>
            </w:r>
          </w:p>
          <w:p w:rsidR="003E4443" w:rsidRPr="00853195" w:rsidRDefault="003E4443" w:rsidP="005F59B1">
            <w:pPr>
              <w:rPr>
                <w:rFonts w:ascii="標楷體" w:eastAsia="標楷體" w:hAnsi="標楷體"/>
              </w:rPr>
            </w:pPr>
            <w:r w:rsidRPr="00853195">
              <w:rPr>
                <w:rFonts w:ascii="標楷體" w:eastAsia="標楷體" w:hAnsi="標楷體" w:hint="eastAsia"/>
              </w:rPr>
              <w:t>7、再複習一次今天所朗讀的童詩。</w:t>
            </w:r>
          </w:p>
          <w:p w:rsidR="003E4443" w:rsidRPr="00853195" w:rsidRDefault="003E4443" w:rsidP="005F59B1">
            <w:pP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~第二節完~</w:t>
            </w:r>
          </w:p>
          <w:p w:rsidR="003E4443" w:rsidRPr="00853195" w:rsidRDefault="003E4443" w:rsidP="005F59B1">
            <w:pPr>
              <w:jc w:val="cente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一、聆聽活動：</w:t>
            </w:r>
          </w:p>
          <w:p w:rsidR="003E4443" w:rsidRPr="00853195" w:rsidRDefault="003E4443" w:rsidP="005F59B1">
            <w:pPr>
              <w:rPr>
                <w:rFonts w:ascii="標楷體" w:eastAsia="標楷體" w:hAnsi="標楷體"/>
              </w:rPr>
            </w:pPr>
            <w:r w:rsidRPr="00853195">
              <w:rPr>
                <w:rFonts w:ascii="標楷體" w:eastAsia="標楷體" w:hAnsi="標楷體" w:hint="eastAsia"/>
              </w:rPr>
              <w:t>1、教師蒐集自然的聲音，風聲、樹葉被風吹動的聲音、蟲鳴鳥叫聲，播放給小朋友聽，請小朋友猜猜看知不知道是什麼聲音呢？</w:t>
            </w:r>
          </w:p>
          <w:p w:rsidR="003E4443" w:rsidRPr="00853195" w:rsidRDefault="003E4443" w:rsidP="005F59B1">
            <w:pPr>
              <w:rPr>
                <w:rFonts w:ascii="標楷體" w:eastAsia="標楷體" w:hAnsi="標楷體"/>
              </w:rPr>
            </w:pPr>
            <w:r w:rsidRPr="00853195">
              <w:rPr>
                <w:rFonts w:ascii="標楷體" w:eastAsia="標楷體" w:hAnsi="標楷體" w:hint="eastAsia"/>
              </w:rPr>
              <w:t>(教師亦可帶小朋友到校園中，把眼睛閉上靜靜聽，聽到了什麼聲音？)</w:t>
            </w:r>
          </w:p>
          <w:p w:rsidR="003E4443" w:rsidRPr="00853195" w:rsidRDefault="003E4443" w:rsidP="005F59B1">
            <w:pPr>
              <w:rPr>
                <w:rFonts w:ascii="標楷體" w:eastAsia="標楷體" w:hAnsi="標楷體"/>
              </w:rPr>
            </w:pPr>
            <w:r w:rsidRPr="00853195">
              <w:rPr>
                <w:rFonts w:ascii="標楷體" w:eastAsia="標楷體" w:hAnsi="標楷體" w:hint="eastAsia"/>
              </w:rPr>
              <w:t>二、討論活動</w:t>
            </w:r>
            <w:r w:rsidRPr="00853195">
              <w:rPr>
                <w:rFonts w:ascii="標楷體" w:eastAsia="標楷體" w:hAnsi="標楷體"/>
              </w:rPr>
              <w:t>：</w:t>
            </w:r>
          </w:p>
          <w:p w:rsidR="003E4443" w:rsidRPr="00853195" w:rsidRDefault="003E4443" w:rsidP="005F59B1">
            <w:pPr>
              <w:rPr>
                <w:rFonts w:ascii="標楷體" w:eastAsia="標楷體" w:hAnsi="標楷體"/>
              </w:rPr>
            </w:pPr>
            <w:r w:rsidRPr="00853195">
              <w:rPr>
                <w:rFonts w:ascii="標楷體" w:eastAsia="標楷體" w:hAnsi="標楷體" w:hint="eastAsia"/>
              </w:rPr>
              <w:t>1、有聽到樹發出的聲音嗎？那是什麼聲音？為什麼會有這樣的聲音？</w:t>
            </w:r>
          </w:p>
          <w:p w:rsidR="003E4443" w:rsidRDefault="003E4443" w:rsidP="005F59B1">
            <w:pPr>
              <w:rPr>
                <w:rFonts w:ascii="標楷體" w:eastAsia="標楷體" w:hAnsi="標楷體"/>
              </w:rPr>
            </w:pPr>
            <w:r w:rsidRPr="00853195">
              <w:rPr>
                <w:rFonts w:ascii="標楷體" w:eastAsia="標楷體" w:hAnsi="標楷體" w:hint="eastAsia"/>
              </w:rPr>
              <w:t>2、有沒有聽到樹的好朋友發出的聲音？是</w:t>
            </w:r>
            <w:r w:rsidRPr="00853195">
              <w:rPr>
                <w:rFonts w:ascii="標楷體" w:eastAsia="標楷體" w:hAnsi="標楷體" w:hint="eastAsia"/>
              </w:rPr>
              <w:lastRenderedPageBreak/>
              <w:t>哪些好朋友？</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3、還有一些其他的聲音嗎？那是什麼聲音？</w:t>
            </w:r>
          </w:p>
        </w:tc>
        <w:tc>
          <w:tcPr>
            <w:tcW w:w="694" w:type="dxa"/>
          </w:tcPr>
          <w:p w:rsidR="003E4443" w:rsidRPr="00853195" w:rsidRDefault="003E4443" w:rsidP="005F59B1">
            <w:pPr>
              <w:rPr>
                <w:rFonts w:ascii="標楷體" w:eastAsia="標楷體" w:hAnsi="標楷體"/>
              </w:rPr>
            </w:pPr>
            <w:r w:rsidRPr="00853195">
              <w:rPr>
                <w:rFonts w:ascii="標楷體" w:eastAsia="標楷體" w:hAnsi="標楷體" w:hint="eastAsia"/>
              </w:rPr>
              <w:lastRenderedPageBreak/>
              <w:t>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5分</w:t>
            </w:r>
          </w:p>
          <w:p w:rsidR="003E4443" w:rsidRPr="00853195" w:rsidRDefault="003E4443" w:rsidP="005F59B1">
            <w:pPr>
              <w:rPr>
                <w:rFonts w:ascii="標楷體" w:eastAsia="標楷體" w:hAnsi="標楷體"/>
              </w:rPr>
            </w:pPr>
            <w:r w:rsidRPr="00853195">
              <w:rPr>
                <w:rFonts w:ascii="標楷體" w:eastAsia="標楷體" w:hAnsi="標楷體" w:hint="eastAsia"/>
              </w:rPr>
              <w:t>10分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707" w:type="dxa"/>
          </w:tcPr>
          <w:p w:rsidR="003E4443" w:rsidRPr="00853195" w:rsidRDefault="003E4443" w:rsidP="005F59B1">
            <w:pPr>
              <w:rPr>
                <w:rFonts w:ascii="標楷體" w:eastAsia="標楷體" w:hAnsi="標楷體"/>
              </w:rPr>
            </w:pPr>
            <w:r w:rsidRPr="00853195">
              <w:rPr>
                <w:rFonts w:ascii="標楷體" w:eastAsia="標楷體" w:hAnsi="標楷體" w:hint="eastAsia"/>
              </w:rPr>
              <w:t>附件1-1樹蔭</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附件1-2榕樹</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附件1-3榕樹</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錄音機、錄音帶</w:t>
            </w:r>
          </w:p>
        </w:tc>
        <w:tc>
          <w:tcPr>
            <w:tcW w:w="1023" w:type="dxa"/>
            <w:gridSpan w:val="2"/>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能專注聆聽</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能專注聆聽</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能踴躍發表</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726" w:type="dxa"/>
            <w:gridSpan w:val="2"/>
          </w:tcPr>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rPr>
                <w:rFonts w:ascii="標楷體" w:eastAsia="標楷體" w:hAnsi="標楷體"/>
              </w:rPr>
            </w:pPr>
          </w:p>
        </w:tc>
      </w:tr>
      <w:tr w:rsidR="003E4443" w:rsidRPr="00853195" w:rsidTr="005F59B1">
        <w:tc>
          <w:tcPr>
            <w:tcW w:w="936" w:type="dxa"/>
            <w:tcBorders>
              <w:bottom w:val="nil"/>
            </w:tcBorders>
          </w:tcPr>
          <w:p w:rsidR="003E4443" w:rsidRPr="00853195" w:rsidRDefault="003E4443" w:rsidP="005F59B1">
            <w:pPr>
              <w:rPr>
                <w:rFonts w:ascii="標楷體" w:eastAsia="標楷體" w:hAnsi="標楷體"/>
              </w:rPr>
            </w:pPr>
            <w:r w:rsidRPr="00853195">
              <w:rPr>
                <w:rFonts w:ascii="標楷體" w:eastAsia="標楷體" w:hAnsi="標楷體"/>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rPr>
                <w:t>1-1-2</w:t>
              </w:r>
            </w:smartTag>
            <w:r w:rsidRPr="00853195">
              <w:rPr>
                <w:rFonts w:ascii="標楷體" w:eastAsia="標楷體" w:hAnsi="標楷體"/>
              </w:rPr>
              <w:t>-7</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B</w:t>
            </w:r>
            <w:smartTag w:uri="urn:schemas-microsoft-com:office:smarttags" w:element="chsdate">
              <w:smartTagPr>
                <w:attr w:name="IsROCDate" w:val="False"/>
                <w:attr w:name="IsLunarDate" w:val="False"/>
                <w:attr w:name="Day" w:val="9"/>
                <w:attr w:name="Month" w:val="1"/>
                <w:attr w:name="Year" w:val="2001"/>
              </w:smartTagPr>
              <w:r w:rsidRPr="00853195">
                <w:rPr>
                  <w:rFonts w:ascii="標楷體" w:eastAsia="標楷體" w:hAnsi="標楷體"/>
                </w:rPr>
                <w:t>1-1-9</w:t>
              </w:r>
            </w:smartTag>
            <w:r w:rsidRPr="00853195">
              <w:rPr>
                <w:rFonts w:ascii="標楷體" w:eastAsia="標楷體" w:hAnsi="標楷體"/>
              </w:rPr>
              <w:t>-8</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rPr>
                <w:t>1-1-2</w:t>
              </w:r>
            </w:smartTag>
            <w:r w:rsidRPr="00853195">
              <w:rPr>
                <w:rFonts w:ascii="標楷體" w:eastAsia="標楷體" w:hAnsi="標楷體"/>
              </w:rPr>
              <w:t>-7</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B</w:t>
            </w:r>
            <w:smartTag w:uri="urn:schemas-microsoft-com:office:smarttags" w:element="chsdate">
              <w:smartTagPr>
                <w:attr w:name="IsROCDate" w:val="False"/>
                <w:attr w:name="IsLunarDate" w:val="False"/>
                <w:attr w:name="Day" w:val="9"/>
                <w:attr w:name="Month" w:val="1"/>
                <w:attr w:name="Year" w:val="2001"/>
              </w:smartTagPr>
              <w:r w:rsidRPr="00853195">
                <w:rPr>
                  <w:rFonts w:ascii="標楷體" w:eastAsia="標楷體" w:hAnsi="標楷體"/>
                </w:rPr>
                <w:t>1-1-9</w:t>
              </w:r>
            </w:smartTag>
            <w:r w:rsidRPr="00853195">
              <w:rPr>
                <w:rFonts w:ascii="標楷體" w:eastAsia="標楷體" w:hAnsi="標楷體"/>
              </w:rPr>
              <w:t>-8</w:t>
            </w:r>
          </w:p>
          <w:p w:rsidR="003E4443" w:rsidRPr="00853195" w:rsidRDefault="003E4443" w:rsidP="005F59B1">
            <w:pPr>
              <w:rPr>
                <w:rFonts w:ascii="標楷體" w:eastAsia="標楷體" w:hAnsi="標楷體"/>
              </w:rPr>
            </w:pPr>
            <w:r w:rsidRPr="00853195">
              <w:rPr>
                <w:rFonts w:ascii="標楷體" w:eastAsia="標楷體" w:hAnsi="標楷體"/>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rPr>
                <w:t>1-1-2</w:t>
              </w:r>
            </w:smartTag>
            <w:r w:rsidRPr="00853195">
              <w:rPr>
                <w:rFonts w:ascii="標楷體" w:eastAsia="標楷體" w:hAnsi="標楷體"/>
              </w:rPr>
              <w:t>-5</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lastRenderedPageBreak/>
              <w:t>B</w:t>
            </w:r>
            <w:smartTag w:uri="urn:schemas-microsoft-com:office:smarttags" w:element="chsdate">
              <w:smartTagPr>
                <w:attr w:name="IsROCDate" w:val="False"/>
                <w:attr w:name="IsLunarDate" w:val="False"/>
                <w:attr w:name="Day" w:val="9"/>
                <w:attr w:name="Month" w:val="1"/>
                <w:attr w:name="Year" w:val="2001"/>
              </w:smartTagPr>
              <w:r w:rsidRPr="00853195">
                <w:rPr>
                  <w:rFonts w:ascii="標楷體" w:eastAsia="標楷體" w:hAnsi="標楷體"/>
                </w:rPr>
                <w:t>1-1-9</w:t>
              </w:r>
            </w:smartTag>
            <w:r w:rsidRPr="00853195">
              <w:rPr>
                <w:rFonts w:ascii="標楷體" w:eastAsia="標楷體" w:hAnsi="標楷體"/>
              </w:rPr>
              <w:t>-8</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B</w:t>
            </w:r>
            <w:smartTag w:uri="urn:schemas-microsoft-com:office:smarttags" w:element="chsdate">
              <w:smartTagPr>
                <w:attr w:name="IsROCDate" w:val="False"/>
                <w:attr w:name="IsLunarDate" w:val="False"/>
                <w:attr w:name="Day" w:val="7"/>
                <w:attr w:name="Month" w:val="2"/>
                <w:attr w:name="Year" w:val="2001"/>
              </w:smartTagPr>
              <w:r w:rsidRPr="00853195">
                <w:rPr>
                  <w:rFonts w:ascii="標楷體" w:eastAsia="標楷體" w:hAnsi="標楷體"/>
                </w:rPr>
                <w:t>1-2-7</w:t>
              </w:r>
            </w:smartTag>
            <w:r w:rsidRPr="00853195">
              <w:rPr>
                <w:rFonts w:ascii="標楷體" w:eastAsia="標楷體" w:hAnsi="標楷體"/>
              </w:rPr>
              <w:t>-4</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B</w:t>
            </w:r>
            <w:smartTag w:uri="urn:schemas-microsoft-com:office:smarttags" w:element="chsdate">
              <w:smartTagPr>
                <w:attr w:name="IsROCDate" w:val="False"/>
                <w:attr w:name="IsLunarDate" w:val="False"/>
                <w:attr w:name="Day" w:val="9"/>
                <w:attr w:name="Month" w:val="1"/>
                <w:attr w:name="Year" w:val="2001"/>
              </w:smartTagPr>
              <w:r w:rsidRPr="00853195">
                <w:rPr>
                  <w:rFonts w:ascii="標楷體" w:eastAsia="標楷體" w:hAnsi="標楷體"/>
                </w:rPr>
                <w:t>1-1-9</w:t>
              </w:r>
            </w:smartTag>
            <w:r w:rsidRPr="00853195">
              <w:rPr>
                <w:rFonts w:ascii="標楷體" w:eastAsia="標楷體" w:hAnsi="標楷體"/>
              </w:rPr>
              <w:t>-8</w:t>
            </w:r>
          </w:p>
        </w:tc>
        <w:tc>
          <w:tcPr>
            <w:tcW w:w="1053" w:type="dxa"/>
            <w:gridSpan w:val="2"/>
            <w:tcBorders>
              <w:bottom w:val="nil"/>
            </w:tcBorders>
          </w:tcPr>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2-2</w:t>
            </w:r>
          </w:p>
          <w:p w:rsidR="003E4443" w:rsidRPr="00853195" w:rsidRDefault="003E4443" w:rsidP="005F59B1">
            <w:pP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1-2</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2-2</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1-2</w:t>
            </w:r>
          </w:p>
          <w:p w:rsidR="003E4443" w:rsidRPr="00853195" w:rsidRDefault="003E4443" w:rsidP="005F59B1">
            <w:pPr>
              <w:jc w:val="center"/>
              <w:rPr>
                <w:rFonts w:ascii="標楷體" w:eastAsia="標楷體" w:hAnsi="標楷體"/>
                <w:b/>
                <w:bCs/>
              </w:rPr>
            </w:pPr>
            <w:r w:rsidRPr="00853195">
              <w:rPr>
                <w:rFonts w:ascii="標楷體" w:eastAsia="標楷體" w:hAnsi="標楷體"/>
                <w:b/>
                <w:bCs/>
              </w:rPr>
              <w:t>1-3</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1-2</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1-1</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1-3</w:t>
            </w:r>
          </w:p>
          <w:p w:rsidR="003E4443" w:rsidRPr="00853195" w:rsidRDefault="003E4443" w:rsidP="005F59B1">
            <w:pPr>
              <w:jc w:val="cente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1-2</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1-1</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1-3</w:t>
            </w:r>
          </w:p>
          <w:p w:rsidR="003E4443" w:rsidRPr="00853195" w:rsidRDefault="003E4443" w:rsidP="005F59B1">
            <w:pPr>
              <w:jc w:val="center"/>
              <w:rPr>
                <w:rFonts w:ascii="標楷體" w:eastAsia="標楷體" w:hAnsi="標楷體"/>
                <w:b/>
                <w:bCs/>
              </w:rPr>
            </w:pPr>
          </w:p>
        </w:tc>
        <w:tc>
          <w:tcPr>
            <w:tcW w:w="4555" w:type="dxa"/>
            <w:gridSpan w:val="2"/>
            <w:tcBorders>
              <w:bottom w:val="nil"/>
            </w:tcBorders>
          </w:tcPr>
          <w:p w:rsidR="003E4443" w:rsidRPr="00853195" w:rsidRDefault="003E4443" w:rsidP="005F59B1">
            <w:pPr>
              <w:rPr>
                <w:rFonts w:ascii="標楷體" w:eastAsia="標楷體" w:hAnsi="標楷體"/>
              </w:rPr>
            </w:pPr>
            <w:r w:rsidRPr="00853195">
              <w:rPr>
                <w:rFonts w:ascii="標楷體" w:eastAsia="標楷體" w:hAnsi="標楷體" w:hint="eastAsia"/>
              </w:rPr>
              <w:lastRenderedPageBreak/>
              <w:t>三、童詩欣賞：</w:t>
            </w:r>
          </w:p>
          <w:p w:rsidR="003E4443" w:rsidRPr="00853195" w:rsidRDefault="003E4443" w:rsidP="005F59B1">
            <w:pPr>
              <w:rPr>
                <w:rFonts w:ascii="標楷體" w:eastAsia="標楷體" w:hAnsi="標楷體"/>
              </w:rPr>
            </w:pPr>
            <w:r w:rsidRPr="00853195">
              <w:rPr>
                <w:rFonts w:ascii="標楷體" w:eastAsia="標楷體" w:hAnsi="標楷體" w:hint="eastAsia"/>
              </w:rPr>
              <w:t>1、教師再介紹幾首和樹有關的童詩，讓小朋友欣賞，並讓小朋友練習朗讀童詩。</w:t>
            </w:r>
          </w:p>
          <w:p w:rsidR="003E4443" w:rsidRPr="00853195" w:rsidRDefault="003E4443" w:rsidP="005F59B1">
            <w:pP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~第三節完~</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一、猜謎活動：</w:t>
            </w:r>
          </w:p>
          <w:p w:rsidR="003E4443" w:rsidRPr="00853195" w:rsidRDefault="003E4443" w:rsidP="005F59B1">
            <w:pPr>
              <w:rPr>
                <w:rFonts w:ascii="標楷體" w:eastAsia="標楷體" w:hAnsi="標楷體"/>
              </w:rPr>
            </w:pPr>
            <w:r w:rsidRPr="00853195">
              <w:rPr>
                <w:rFonts w:ascii="標楷體" w:eastAsia="標楷體" w:hAnsi="標楷體" w:hint="eastAsia"/>
              </w:rPr>
              <w:t>教師唸一段閩南語的謎猜，請小朋友猜猜看是哪一種樹呢？</w:t>
            </w:r>
          </w:p>
          <w:p w:rsidR="003E4443" w:rsidRPr="00853195" w:rsidRDefault="003E4443" w:rsidP="005F59B1">
            <w:pPr>
              <w:rPr>
                <w:rFonts w:ascii="標楷體" w:eastAsia="標楷體" w:hAnsi="標楷體"/>
              </w:rPr>
            </w:pPr>
            <w:r w:rsidRPr="00853195">
              <w:rPr>
                <w:rFonts w:ascii="標楷體" w:eastAsia="標楷體" w:hAnsi="標楷體" w:hint="eastAsia"/>
              </w:rPr>
              <w:t>二、童師欣賞：</w:t>
            </w:r>
          </w:p>
          <w:p w:rsidR="003E4443" w:rsidRPr="00853195" w:rsidRDefault="003E4443" w:rsidP="005F59B1">
            <w:pPr>
              <w:rPr>
                <w:rFonts w:ascii="標楷體" w:eastAsia="標楷體" w:hAnsi="標楷體"/>
              </w:rPr>
            </w:pPr>
            <w:r w:rsidRPr="00853195">
              <w:rPr>
                <w:rFonts w:ascii="標楷體" w:eastAsia="標楷體" w:hAnsi="標楷體" w:hint="eastAsia"/>
              </w:rPr>
              <w:t>1、教師朗讀童詩--</w:t>
            </w:r>
            <w:r w:rsidRPr="00853195">
              <w:rPr>
                <w:rFonts w:ascii="標楷體" w:eastAsia="標楷體" w:hAnsi="標楷體"/>
              </w:rPr>
              <w:t>「</w:t>
            </w:r>
            <w:r w:rsidRPr="00853195">
              <w:rPr>
                <w:rFonts w:ascii="標楷體" w:eastAsia="標楷體" w:hAnsi="標楷體" w:hint="eastAsia"/>
              </w:rPr>
              <w:t>麵包樹</w:t>
            </w:r>
            <w:r w:rsidRPr="00853195">
              <w:rPr>
                <w:rFonts w:ascii="標楷體" w:eastAsia="標楷體" w:hAnsi="標楷體"/>
              </w:rPr>
              <w:t>」</w:t>
            </w:r>
            <w:r w:rsidRPr="00853195">
              <w:rPr>
                <w:rFonts w:ascii="標楷體" w:eastAsia="標楷體" w:hAnsi="標楷體" w:hint="eastAsia"/>
              </w:rPr>
              <w:t>，帶領小朋友朗讀數遍。</w:t>
            </w:r>
          </w:p>
          <w:p w:rsidR="003E4443" w:rsidRPr="00853195" w:rsidRDefault="003E4443" w:rsidP="005F59B1">
            <w:pPr>
              <w:rPr>
                <w:rFonts w:ascii="標楷體" w:eastAsia="標楷體" w:hAnsi="標楷體"/>
              </w:rPr>
            </w:pPr>
            <w:r w:rsidRPr="00853195">
              <w:rPr>
                <w:rFonts w:ascii="標楷體" w:eastAsia="標楷體" w:hAnsi="標楷體" w:hint="eastAsia"/>
              </w:rPr>
              <w:t>三、討論活動：</w:t>
            </w:r>
          </w:p>
          <w:p w:rsidR="003E4443" w:rsidRPr="00853195" w:rsidRDefault="003E4443" w:rsidP="005F59B1">
            <w:pPr>
              <w:rPr>
                <w:rFonts w:ascii="標楷體" w:eastAsia="標楷體" w:hAnsi="標楷體"/>
              </w:rPr>
            </w:pPr>
            <w:r w:rsidRPr="00853195">
              <w:rPr>
                <w:rFonts w:ascii="標楷體" w:eastAsia="標楷體" w:hAnsi="標楷體" w:hint="eastAsia"/>
              </w:rPr>
              <w:t>1、校園裡有沒有麵包樹呢？在哪裡？</w:t>
            </w:r>
          </w:p>
          <w:p w:rsidR="003E4443" w:rsidRPr="00853195" w:rsidRDefault="003E4443" w:rsidP="005F59B1">
            <w:pPr>
              <w:rPr>
                <w:rFonts w:ascii="標楷體" w:eastAsia="標楷體" w:hAnsi="標楷體"/>
              </w:rPr>
            </w:pPr>
            <w:r w:rsidRPr="00853195">
              <w:rPr>
                <w:rFonts w:ascii="標楷體" w:eastAsia="標楷體" w:hAnsi="標楷體" w:hint="eastAsia"/>
              </w:rPr>
              <w:t>2、麵包樹有什麼特別的地方？</w:t>
            </w:r>
          </w:p>
          <w:p w:rsidR="003E4443" w:rsidRPr="00853195" w:rsidRDefault="003E4443" w:rsidP="005F59B1">
            <w:pPr>
              <w:rPr>
                <w:rFonts w:ascii="標楷體" w:eastAsia="標楷體" w:hAnsi="標楷體"/>
              </w:rPr>
            </w:pPr>
            <w:r w:rsidRPr="00853195">
              <w:rPr>
                <w:rFonts w:ascii="標楷體" w:eastAsia="標楷體" w:hAnsi="標楷體" w:hint="eastAsia"/>
              </w:rPr>
              <w:t>3、他的葉子有什麼特別？他的果實呢？</w:t>
            </w:r>
          </w:p>
          <w:p w:rsidR="003E4443" w:rsidRPr="00853195" w:rsidRDefault="003E4443" w:rsidP="005F59B1">
            <w:pPr>
              <w:rPr>
                <w:rFonts w:ascii="標楷體" w:eastAsia="標楷體" w:hAnsi="標楷體"/>
              </w:rPr>
            </w:pPr>
            <w:r w:rsidRPr="00853195">
              <w:rPr>
                <w:rFonts w:ascii="標楷體" w:eastAsia="標楷體" w:hAnsi="標楷體" w:hint="eastAsia"/>
              </w:rPr>
              <w:t>4、童詩中提到麵包樹可以拿來做什麼呢？</w:t>
            </w:r>
          </w:p>
          <w:p w:rsidR="003E4443" w:rsidRPr="00853195" w:rsidRDefault="003E4443" w:rsidP="005F59B1">
            <w:pPr>
              <w:rPr>
                <w:rFonts w:ascii="標楷體" w:eastAsia="標楷體" w:hAnsi="標楷體"/>
              </w:rPr>
            </w:pPr>
            <w:r w:rsidRPr="00853195">
              <w:rPr>
                <w:rFonts w:ascii="標楷體" w:eastAsia="標楷體" w:hAnsi="標楷體" w:hint="eastAsia"/>
              </w:rPr>
              <w:t>四、體驗活動：</w:t>
            </w:r>
          </w:p>
          <w:p w:rsidR="003E4443" w:rsidRPr="00853195" w:rsidRDefault="003E4443" w:rsidP="005F59B1">
            <w:pPr>
              <w:rPr>
                <w:rFonts w:ascii="標楷體" w:eastAsia="標楷體" w:hAnsi="標楷體"/>
              </w:rPr>
            </w:pPr>
            <w:r w:rsidRPr="00853195">
              <w:rPr>
                <w:rFonts w:ascii="標楷體" w:eastAsia="標楷體" w:hAnsi="標楷體" w:hint="eastAsia"/>
              </w:rPr>
              <w:t>1、實地再仔細觀察麵包樹的樹幹、樹根、樹業及果實。</w:t>
            </w:r>
          </w:p>
          <w:p w:rsidR="003E4443" w:rsidRPr="00853195" w:rsidRDefault="003E4443" w:rsidP="005F59B1">
            <w:pPr>
              <w:rPr>
                <w:rFonts w:ascii="標楷體" w:eastAsia="標楷體" w:hAnsi="標楷體"/>
              </w:rPr>
            </w:pPr>
            <w:r w:rsidRPr="00853195">
              <w:rPr>
                <w:rFonts w:ascii="標楷體" w:eastAsia="標楷體" w:hAnsi="標楷體" w:hint="eastAsia"/>
              </w:rPr>
              <w:t>五、作業活動：</w:t>
            </w:r>
          </w:p>
          <w:p w:rsidR="003E4443" w:rsidRPr="00853195" w:rsidRDefault="003E4443" w:rsidP="005F59B1">
            <w:pPr>
              <w:rPr>
                <w:rFonts w:ascii="標楷體" w:eastAsia="標楷體" w:hAnsi="標楷體"/>
              </w:rPr>
            </w:pPr>
            <w:r w:rsidRPr="00853195">
              <w:rPr>
                <w:rFonts w:ascii="標楷體" w:eastAsia="標楷體" w:hAnsi="標楷體" w:hint="eastAsia"/>
              </w:rPr>
              <w:t>請小朋友把你今天對麵包樹的觀察及了解，在學習單中寫下來，看看你對麵包樹懂了多少？</w:t>
            </w:r>
          </w:p>
          <w:p w:rsidR="003E4443" w:rsidRPr="00853195" w:rsidRDefault="003E4443" w:rsidP="005F59B1">
            <w:pP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~第四節完~</w:t>
            </w:r>
          </w:p>
          <w:p w:rsidR="003E4443" w:rsidRPr="00853195" w:rsidRDefault="003E4443" w:rsidP="005F59B1">
            <w:pPr>
              <w:jc w:val="cente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一、故事聆賞：</w:t>
            </w:r>
          </w:p>
          <w:p w:rsidR="003E4443" w:rsidRPr="00853195" w:rsidRDefault="003E4443" w:rsidP="005F59B1">
            <w:pPr>
              <w:rPr>
                <w:rFonts w:ascii="標楷體" w:eastAsia="標楷體" w:hAnsi="標楷體"/>
              </w:rPr>
            </w:pPr>
            <w:r w:rsidRPr="00853195">
              <w:rPr>
                <w:rFonts w:ascii="標楷體" w:eastAsia="標楷體" w:hAnsi="標楷體" w:hint="eastAsia"/>
              </w:rPr>
              <w:t>1、教師先問小朋友，有沒有種過樹呢？你種什麼樹？結果如何？</w:t>
            </w:r>
          </w:p>
          <w:p w:rsidR="003E4443" w:rsidRPr="00853195" w:rsidRDefault="003E4443" w:rsidP="005F59B1">
            <w:pPr>
              <w:rPr>
                <w:rFonts w:ascii="標楷體" w:eastAsia="標楷體" w:hAnsi="標楷體"/>
              </w:rPr>
            </w:pPr>
            <w:r w:rsidRPr="00853195">
              <w:rPr>
                <w:rFonts w:ascii="標楷體" w:eastAsia="標楷體" w:hAnsi="標楷體" w:hint="eastAsia"/>
              </w:rPr>
              <w:t>2、教師向小朋友介紹故事--</w:t>
            </w:r>
            <w:r w:rsidRPr="00853195">
              <w:rPr>
                <w:rFonts w:ascii="標楷體" w:eastAsia="標楷體" w:hAnsi="標楷體"/>
              </w:rPr>
              <w:t>「</w:t>
            </w:r>
            <w:r w:rsidRPr="00853195">
              <w:rPr>
                <w:rFonts w:ascii="標楷體" w:eastAsia="標楷體" w:hAnsi="標楷體" w:hint="eastAsia"/>
              </w:rPr>
              <w:t>種樹的男人</w:t>
            </w:r>
            <w:r w:rsidRPr="00853195">
              <w:rPr>
                <w:rFonts w:ascii="標楷體" w:eastAsia="標楷體" w:hAnsi="標楷體"/>
              </w:rPr>
              <w:t>」</w:t>
            </w:r>
            <w:r w:rsidRPr="00853195">
              <w:rPr>
                <w:rFonts w:ascii="標楷體" w:eastAsia="標楷體" w:hAnsi="標楷體" w:hint="eastAsia"/>
              </w:rPr>
              <w:t>。(台灣麥克出版社)</w:t>
            </w:r>
          </w:p>
          <w:p w:rsidR="003E4443" w:rsidRPr="00853195" w:rsidRDefault="003E4443" w:rsidP="005F59B1">
            <w:pPr>
              <w:rPr>
                <w:rFonts w:ascii="標楷體" w:eastAsia="標楷體" w:hAnsi="標楷體"/>
              </w:rPr>
            </w:pPr>
            <w:r w:rsidRPr="00853195">
              <w:rPr>
                <w:rFonts w:ascii="標楷體" w:eastAsia="標楷體" w:hAnsi="標楷體" w:hint="eastAsia"/>
              </w:rPr>
              <w:lastRenderedPageBreak/>
              <w:t>二、討論活動：</w:t>
            </w:r>
          </w:p>
          <w:p w:rsidR="003E4443" w:rsidRPr="00853195" w:rsidRDefault="003E4443" w:rsidP="005F59B1">
            <w:pPr>
              <w:rPr>
                <w:rFonts w:ascii="標楷體" w:eastAsia="標楷體" w:hAnsi="標楷體"/>
              </w:rPr>
            </w:pPr>
            <w:r w:rsidRPr="00853195">
              <w:rPr>
                <w:rFonts w:ascii="標楷體" w:eastAsia="標楷體" w:hAnsi="標楷體" w:hint="eastAsia"/>
              </w:rPr>
              <w:t>1、故事中種樹的男人在哪裡種樹？那兒的環境如何？</w:t>
            </w:r>
          </w:p>
          <w:p w:rsidR="003E4443" w:rsidRPr="00853195" w:rsidRDefault="003E4443" w:rsidP="005F59B1">
            <w:pPr>
              <w:rPr>
                <w:rFonts w:ascii="標楷體" w:eastAsia="標楷體" w:hAnsi="標楷體"/>
              </w:rPr>
            </w:pPr>
            <w:r w:rsidRPr="00853195">
              <w:rPr>
                <w:rFonts w:ascii="標楷體" w:eastAsia="標楷體" w:hAnsi="標楷體" w:hint="eastAsia"/>
              </w:rPr>
              <w:t>2、為什麼種樹的男人要種樹？</w:t>
            </w:r>
          </w:p>
          <w:p w:rsidR="003E4443" w:rsidRPr="00853195" w:rsidRDefault="003E4443" w:rsidP="005F59B1">
            <w:pPr>
              <w:rPr>
                <w:rFonts w:ascii="標楷體" w:eastAsia="標楷體" w:hAnsi="標楷體"/>
              </w:rPr>
            </w:pPr>
            <w:r w:rsidRPr="00853195">
              <w:rPr>
                <w:rFonts w:ascii="標楷體" w:eastAsia="標楷體" w:hAnsi="標楷體" w:hint="eastAsia"/>
              </w:rPr>
              <w:t>3、他怎麼種樹的？每天種多少顆種子呢？</w:t>
            </w:r>
          </w:p>
          <w:p w:rsidR="003E4443" w:rsidRPr="00853195" w:rsidRDefault="003E4443" w:rsidP="005F59B1">
            <w:pPr>
              <w:rPr>
                <w:rFonts w:ascii="標楷體" w:eastAsia="標楷體" w:hAnsi="標楷體"/>
              </w:rPr>
            </w:pPr>
            <w:r w:rsidRPr="00853195">
              <w:rPr>
                <w:rFonts w:ascii="標楷體" w:eastAsia="標楷體" w:hAnsi="標楷體" w:hint="eastAsia"/>
              </w:rPr>
              <w:t>(教師可同時向小朋友說明樹的成長過程)</w:t>
            </w:r>
          </w:p>
        </w:tc>
        <w:tc>
          <w:tcPr>
            <w:tcW w:w="694" w:type="dxa"/>
            <w:tcBorders>
              <w:bottom w:val="nil"/>
            </w:tcBorders>
          </w:tcPr>
          <w:p w:rsidR="003E4443" w:rsidRPr="00853195" w:rsidRDefault="003E4443" w:rsidP="005F59B1">
            <w:pPr>
              <w:rPr>
                <w:rFonts w:ascii="標楷體" w:eastAsia="標楷體" w:hAnsi="標楷體"/>
              </w:rPr>
            </w:pPr>
            <w:r w:rsidRPr="00853195">
              <w:rPr>
                <w:rFonts w:ascii="標楷體" w:eastAsia="標楷體" w:hAnsi="標楷體" w:hint="eastAsia"/>
              </w:rPr>
              <w:lastRenderedPageBreak/>
              <w:t>15分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3</w:t>
            </w:r>
            <w:r w:rsidRPr="00853195">
              <w:rPr>
                <w:rFonts w:ascii="標楷體" w:eastAsia="標楷體" w:hAnsi="標楷體" w:hint="eastAsia"/>
              </w:rPr>
              <w:t>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12分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25</w:t>
            </w:r>
            <w:r w:rsidRPr="00853195">
              <w:rPr>
                <w:rFonts w:ascii="標楷體" w:eastAsia="標楷體" w:hAnsi="標楷體" w:hint="eastAsia"/>
              </w:rPr>
              <w:t>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15分</w:t>
            </w:r>
          </w:p>
        </w:tc>
        <w:tc>
          <w:tcPr>
            <w:tcW w:w="707" w:type="dxa"/>
            <w:tcBorders>
              <w:bottom w:val="nil"/>
            </w:tcBorders>
          </w:tcPr>
          <w:p w:rsidR="003E4443" w:rsidRPr="00853195" w:rsidRDefault="003E4443" w:rsidP="005F59B1">
            <w:pPr>
              <w:rPr>
                <w:rFonts w:ascii="標楷體" w:eastAsia="標楷體" w:hAnsi="標楷體"/>
              </w:rPr>
            </w:pPr>
            <w:r w:rsidRPr="00853195">
              <w:rPr>
                <w:rFonts w:ascii="標楷體" w:eastAsia="標楷體" w:hAnsi="標楷體" w:hint="eastAsia"/>
              </w:rPr>
              <w:t>附件1-4童詩</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附件1-5</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附件1-6</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附件2-1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「種樹的</w:t>
            </w:r>
            <w:r w:rsidRPr="00853195">
              <w:rPr>
                <w:rFonts w:ascii="標楷體" w:eastAsia="標楷體" w:hAnsi="標楷體" w:hint="eastAsia"/>
              </w:rPr>
              <w:lastRenderedPageBreak/>
              <w:t>男人」故事</w:t>
            </w:r>
          </w:p>
        </w:tc>
        <w:tc>
          <w:tcPr>
            <w:tcW w:w="1023" w:type="dxa"/>
            <w:gridSpan w:val="2"/>
            <w:tcBorders>
              <w:bottom w:val="nil"/>
            </w:tcBorders>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能專注聆聽</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能踴躍討論</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能仔細觀察</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能仔細聆聽</w:t>
            </w:r>
          </w:p>
          <w:p w:rsidR="003E4443" w:rsidRPr="00853195" w:rsidRDefault="003E4443" w:rsidP="005F59B1">
            <w:pPr>
              <w:rPr>
                <w:rFonts w:ascii="標楷體" w:eastAsia="標楷體" w:hAnsi="標楷體"/>
              </w:rPr>
            </w:pPr>
            <w:r w:rsidRPr="00853195">
              <w:rPr>
                <w:rFonts w:ascii="標楷體" w:eastAsia="標楷體" w:hAnsi="標楷體" w:hint="eastAsia"/>
              </w:rPr>
              <w:t>能踴躍討</w:t>
            </w:r>
            <w:r w:rsidRPr="00853195">
              <w:rPr>
                <w:rFonts w:ascii="標楷體" w:eastAsia="標楷體" w:hAnsi="標楷體" w:hint="eastAsia"/>
              </w:rPr>
              <w:lastRenderedPageBreak/>
              <w:t>論</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726" w:type="dxa"/>
            <w:gridSpan w:val="2"/>
            <w:tcBorders>
              <w:bottom w:val="nil"/>
            </w:tcBorders>
          </w:tcPr>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rPr>
                <w:rFonts w:ascii="標楷體" w:eastAsia="標楷體" w:hAnsi="標楷體"/>
              </w:rPr>
            </w:pPr>
          </w:p>
        </w:tc>
      </w:tr>
      <w:tr w:rsidR="003E4443" w:rsidRPr="00853195" w:rsidTr="005F59B1">
        <w:tc>
          <w:tcPr>
            <w:tcW w:w="936" w:type="dxa"/>
            <w:tcBorders>
              <w:top w:val="nil"/>
            </w:tcBorders>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B</w:t>
            </w:r>
            <w:smartTag w:uri="urn:schemas-microsoft-com:office:smarttags" w:element="chsdate">
              <w:smartTagPr>
                <w:attr w:name="IsROCDate" w:val="False"/>
                <w:attr w:name="IsLunarDate" w:val="False"/>
                <w:attr w:name="Day" w:val="9"/>
                <w:attr w:name="Month" w:val="1"/>
                <w:attr w:name="Year" w:val="2001"/>
              </w:smartTagPr>
              <w:r w:rsidRPr="00853195">
                <w:rPr>
                  <w:rFonts w:ascii="標楷體" w:eastAsia="標楷體" w:hAnsi="標楷體" w:hint="eastAsia"/>
                </w:rPr>
                <w:t>1-1-9</w:t>
              </w:r>
            </w:smartTag>
            <w:r w:rsidRPr="00853195">
              <w:rPr>
                <w:rFonts w:ascii="標楷體" w:eastAsia="標楷體" w:hAnsi="標楷體" w:hint="eastAsia"/>
              </w:rPr>
              <w:t>-8</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rPr>
                <w:t>1-1-2</w:t>
              </w:r>
            </w:smartTag>
            <w:r w:rsidRPr="00853195">
              <w:rPr>
                <w:rFonts w:ascii="標楷體" w:eastAsia="標楷體" w:hAnsi="標楷體"/>
              </w:rPr>
              <w:t>-7</w:t>
            </w:r>
          </w:p>
        </w:tc>
        <w:tc>
          <w:tcPr>
            <w:tcW w:w="1032" w:type="dxa"/>
            <w:tcBorders>
              <w:top w:val="nil"/>
            </w:tcBorders>
          </w:tcPr>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1-2</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2-1</w:t>
            </w:r>
          </w:p>
          <w:p w:rsidR="003E4443" w:rsidRPr="00853195" w:rsidRDefault="003E4443" w:rsidP="005F59B1">
            <w:pPr>
              <w:jc w:val="center"/>
              <w:rPr>
                <w:rFonts w:ascii="標楷體" w:eastAsia="標楷體" w:hAnsi="標楷體"/>
                <w:b/>
                <w:bCs/>
              </w:rPr>
            </w:pPr>
            <w:r w:rsidRPr="00853195">
              <w:rPr>
                <w:rFonts w:ascii="標楷體" w:eastAsia="標楷體" w:hAnsi="標楷體"/>
                <w:b/>
                <w:bCs/>
              </w:rPr>
              <w:t>2-2</w:t>
            </w:r>
          </w:p>
        </w:tc>
        <w:tc>
          <w:tcPr>
            <w:tcW w:w="4540" w:type="dxa"/>
            <w:gridSpan w:val="2"/>
            <w:tcBorders>
              <w:top w:val="nil"/>
            </w:tcBorders>
          </w:tcPr>
          <w:p w:rsidR="003E4443" w:rsidRPr="00853195" w:rsidRDefault="003E4443" w:rsidP="005F59B1">
            <w:pPr>
              <w:rPr>
                <w:rFonts w:ascii="標楷體" w:eastAsia="標楷體" w:hAnsi="標楷體"/>
              </w:rPr>
            </w:pPr>
            <w:r w:rsidRPr="00853195">
              <w:rPr>
                <w:rFonts w:ascii="標楷體" w:eastAsia="標楷體" w:hAnsi="標楷體" w:hint="eastAsia"/>
              </w:rPr>
              <w:t>4、他種了哪些樹？</w:t>
            </w:r>
          </w:p>
          <w:p w:rsidR="003E4443" w:rsidRPr="00853195" w:rsidRDefault="003E4443" w:rsidP="005F59B1">
            <w:pPr>
              <w:rPr>
                <w:rFonts w:ascii="標楷體" w:eastAsia="標楷體" w:hAnsi="標楷體"/>
              </w:rPr>
            </w:pPr>
            <w:r w:rsidRPr="00853195">
              <w:rPr>
                <w:rFonts w:ascii="標楷體" w:eastAsia="標楷體" w:hAnsi="標楷體" w:hint="eastAsia"/>
              </w:rPr>
              <w:t>5、他種的樹後來怎麼樣了？</w:t>
            </w:r>
          </w:p>
          <w:p w:rsidR="003E4443" w:rsidRPr="00853195" w:rsidRDefault="003E4443" w:rsidP="005F59B1">
            <w:pPr>
              <w:rPr>
                <w:rFonts w:ascii="標楷體" w:eastAsia="標楷體" w:hAnsi="標楷體"/>
              </w:rPr>
            </w:pPr>
            <w:r w:rsidRPr="00853195">
              <w:rPr>
                <w:rFonts w:ascii="標楷體" w:eastAsia="標楷體" w:hAnsi="標楷體" w:hint="eastAsia"/>
              </w:rPr>
              <w:t>6、你種過樹嗎？你怎麼照顧你的樹？</w:t>
            </w:r>
          </w:p>
          <w:p w:rsidR="003E4443" w:rsidRPr="00853195" w:rsidRDefault="003E4443" w:rsidP="005F59B1">
            <w:pPr>
              <w:rPr>
                <w:rFonts w:ascii="標楷體" w:eastAsia="標楷體" w:hAnsi="標楷體"/>
              </w:rPr>
            </w:pPr>
            <w:r w:rsidRPr="00853195">
              <w:rPr>
                <w:rFonts w:ascii="標楷體" w:eastAsia="標楷體" w:hAnsi="標楷體" w:hint="eastAsia"/>
              </w:rPr>
              <w:t>7、種樹的男人有哪些地方值得我們學習？</w:t>
            </w:r>
          </w:p>
          <w:p w:rsidR="003E4443" w:rsidRPr="00853195" w:rsidRDefault="003E4443" w:rsidP="005F59B1">
            <w:pPr>
              <w:rPr>
                <w:rFonts w:ascii="標楷體" w:eastAsia="標楷體" w:hAnsi="標楷體"/>
              </w:rPr>
            </w:pPr>
            <w:r w:rsidRPr="00853195">
              <w:rPr>
                <w:rFonts w:ascii="標楷體" w:eastAsia="標楷體" w:hAnsi="標楷體" w:hint="eastAsia"/>
              </w:rPr>
              <w:t>8、引導小朋友了解種樹的好處，以及種樹所需要的東西，而且要好好愛惜自己和他人所種的樹。</w:t>
            </w:r>
          </w:p>
          <w:p w:rsidR="003E4443" w:rsidRPr="00853195" w:rsidRDefault="003E4443" w:rsidP="005F59B1">
            <w:pP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~第五節完~</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◎老樹的寶藏◎</w:t>
            </w:r>
          </w:p>
          <w:p w:rsidR="003E4443" w:rsidRPr="00853195" w:rsidRDefault="003E4443" w:rsidP="005F59B1">
            <w:pPr>
              <w:rPr>
                <w:rFonts w:ascii="標楷體" w:eastAsia="標楷體" w:hAnsi="標楷體"/>
              </w:rPr>
            </w:pPr>
            <w:r w:rsidRPr="00853195">
              <w:rPr>
                <w:rFonts w:ascii="標楷體" w:eastAsia="標楷體" w:hAnsi="標楷體" w:hint="eastAsia"/>
              </w:rPr>
              <w:t>一、課前準備：</w:t>
            </w:r>
          </w:p>
          <w:p w:rsidR="003E4443" w:rsidRPr="00853195" w:rsidRDefault="003E4443" w:rsidP="005F59B1">
            <w:pPr>
              <w:rPr>
                <w:rFonts w:ascii="標楷體" w:eastAsia="標楷體" w:hAnsi="標楷體"/>
              </w:rPr>
            </w:pPr>
            <w:r w:rsidRPr="00853195">
              <w:rPr>
                <w:rFonts w:ascii="標楷體" w:eastAsia="標楷體" w:hAnsi="標楷體" w:hint="eastAsia"/>
              </w:rPr>
              <w:t>1、請小朋友分組，3-4人一組，自行選擇1-2首朗讀過的童詩，並設計配合動作或敲擊樂器，來做朗讀發表。</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二、朗讀發表活動：</w:t>
            </w:r>
          </w:p>
          <w:p w:rsidR="003E4443" w:rsidRPr="00853195" w:rsidRDefault="003E4443" w:rsidP="005F59B1">
            <w:pPr>
              <w:rPr>
                <w:rFonts w:ascii="標楷體" w:eastAsia="標楷體" w:hAnsi="標楷體"/>
              </w:rPr>
            </w:pPr>
            <w:r w:rsidRPr="00853195">
              <w:rPr>
                <w:rFonts w:ascii="標楷體" w:eastAsia="標楷體" w:hAnsi="標楷體" w:hint="eastAsia"/>
              </w:rPr>
              <w:t>1、各組小朋友上台發表所選取的童詩作朗讀及表演。</w:t>
            </w:r>
          </w:p>
          <w:p w:rsidR="003E4443" w:rsidRPr="00853195" w:rsidRDefault="003E4443" w:rsidP="005F59B1">
            <w:pPr>
              <w:rPr>
                <w:rFonts w:ascii="標楷體" w:eastAsia="標楷體" w:hAnsi="標楷體"/>
              </w:rPr>
            </w:pPr>
            <w:r w:rsidRPr="00853195">
              <w:rPr>
                <w:rFonts w:ascii="標楷體" w:eastAsia="標楷體" w:hAnsi="標楷體" w:hint="eastAsia"/>
              </w:rPr>
              <w:t>2、表演結束請小朋友發表所觀察到各組的優點，並給予鼓勵。</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~第六節完~</w:t>
            </w:r>
          </w:p>
        </w:tc>
        <w:tc>
          <w:tcPr>
            <w:tcW w:w="730" w:type="dxa"/>
            <w:gridSpan w:val="2"/>
            <w:tcBorders>
              <w:top w:val="nil"/>
            </w:tcBorders>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40分</w:t>
            </w:r>
          </w:p>
          <w:p w:rsidR="003E4443" w:rsidRPr="00853195" w:rsidRDefault="003E4443" w:rsidP="005F59B1">
            <w:pPr>
              <w:rPr>
                <w:rFonts w:ascii="標楷體" w:eastAsia="標楷體" w:hAnsi="標楷體"/>
              </w:rPr>
            </w:pPr>
          </w:p>
        </w:tc>
        <w:tc>
          <w:tcPr>
            <w:tcW w:w="718" w:type="dxa"/>
            <w:gridSpan w:val="2"/>
            <w:tcBorders>
              <w:top w:val="nil"/>
            </w:tcBorders>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附件1-1~1-6</w:t>
            </w:r>
          </w:p>
          <w:p w:rsidR="003E4443" w:rsidRPr="00853195" w:rsidRDefault="003E4443" w:rsidP="005F59B1">
            <w:pPr>
              <w:rPr>
                <w:rFonts w:ascii="標楷體" w:eastAsia="標楷體" w:hAnsi="標楷體"/>
              </w:rPr>
            </w:pPr>
          </w:p>
        </w:tc>
        <w:tc>
          <w:tcPr>
            <w:tcW w:w="1025" w:type="dxa"/>
            <w:gridSpan w:val="2"/>
            <w:tcBorders>
              <w:top w:val="nil"/>
            </w:tcBorders>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能與他人合作、參與討論</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能踴躍參與並給表演者鼓勵</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713" w:type="dxa"/>
            <w:tcBorders>
              <w:top w:val="nil"/>
            </w:tcBorders>
          </w:tcPr>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rPr>
                <w:rFonts w:ascii="標楷體" w:eastAsia="標楷體" w:hAnsi="標楷體"/>
              </w:rPr>
            </w:pPr>
          </w:p>
        </w:tc>
      </w:tr>
    </w:tbl>
    <w:p w:rsidR="003E4443" w:rsidRPr="00853195" w:rsidRDefault="003E4443" w:rsidP="003E4443">
      <w:pPr>
        <w:spacing w:line="400" w:lineRule="exact"/>
        <w:jc w:val="both"/>
        <w:rPr>
          <w:rFonts w:ascii="標楷體" w:eastAsia="標楷體" w:hAnsi="標楷體"/>
          <w:szCs w:val="44"/>
        </w:rPr>
      </w:pPr>
      <w:r w:rsidRPr="00853195">
        <w:rPr>
          <w:rFonts w:ascii="標楷體" w:eastAsia="標楷體" w:hAnsi="標楷體" w:hint="eastAsia"/>
          <w:szCs w:val="44"/>
        </w:rPr>
        <w:t>附件1-1</w:t>
      </w:r>
    </w:p>
    <w:p w:rsidR="003E4443" w:rsidRPr="00853195" w:rsidRDefault="003E4443" w:rsidP="003E4443">
      <w:pPr>
        <w:spacing w:line="400" w:lineRule="exact"/>
        <w:jc w:val="both"/>
        <w:rPr>
          <w:rFonts w:ascii="標楷體" w:eastAsia="標楷體" w:hAnsi="標楷體"/>
          <w:szCs w:val="44"/>
          <w:u w:val="single"/>
        </w:rPr>
      </w:pPr>
      <w:r w:rsidRPr="00853195">
        <w:rPr>
          <w:rFonts w:ascii="標楷體" w:eastAsia="標楷體" w:hAnsi="標楷體" w:hint="eastAsia"/>
          <w:szCs w:val="44"/>
          <w:u w:val="single"/>
        </w:rPr>
        <w:t>樹蔭</w:t>
      </w:r>
    </w:p>
    <w:p w:rsidR="003E4443" w:rsidRPr="00853195" w:rsidRDefault="003E4443" w:rsidP="003E4443">
      <w:pPr>
        <w:pStyle w:val="21"/>
        <w:ind w:firstLineChars="200" w:firstLine="480"/>
        <w:rPr>
          <w:rFonts w:ascii="標楷體" w:eastAsia="標楷體" w:hAnsi="標楷體"/>
        </w:rPr>
      </w:pPr>
      <w:r w:rsidRPr="00853195">
        <w:rPr>
          <w:rFonts w:ascii="標楷體" w:eastAsia="標楷體" w:hAnsi="標楷體" w:hint="eastAsia"/>
        </w:rPr>
        <w:t>大樹不怕太陽曬，勇敢的站在陽光下，把枝葉撐開，做成了一片樹蔭，讓小鳥休息唱歌，小朋友讀書遊戲。</w:t>
      </w:r>
    </w:p>
    <w:p w:rsidR="003E4443" w:rsidRPr="00853195" w:rsidRDefault="003E4443" w:rsidP="003E4443">
      <w:pPr>
        <w:spacing w:line="400" w:lineRule="exact"/>
        <w:jc w:val="both"/>
        <w:rPr>
          <w:rFonts w:ascii="標楷體" w:eastAsia="標楷體" w:hAnsi="標楷體"/>
          <w:szCs w:val="30"/>
        </w:rPr>
      </w:pPr>
      <w:r w:rsidRPr="00853195">
        <w:rPr>
          <w:rFonts w:ascii="標楷體" w:eastAsia="標楷體" w:hAnsi="標楷體" w:hint="eastAsia"/>
          <w:szCs w:val="30"/>
        </w:rPr>
        <w:t>大樹不怕雨淋，堅強的站在大雨中，把枝葉撐開，做成了一把傘，讓蟬繼續鳴唱，螞蟻照常</w:t>
      </w:r>
      <w:r w:rsidRPr="00853195">
        <w:rPr>
          <w:rFonts w:ascii="標楷體" w:eastAsia="標楷體" w:hAnsi="標楷體" w:hint="eastAsia"/>
          <w:szCs w:val="30"/>
        </w:rPr>
        <w:lastRenderedPageBreak/>
        <w:t>工作。</w:t>
      </w:r>
    </w:p>
    <w:p w:rsidR="003E4443" w:rsidRDefault="003E4443" w:rsidP="003E4443">
      <w:pPr>
        <w:snapToGrid w:val="0"/>
        <w:spacing w:line="400" w:lineRule="exact"/>
        <w:jc w:val="both"/>
        <w:rPr>
          <w:rFonts w:ascii="標楷體" w:eastAsia="標楷體" w:hAnsi="標楷體"/>
          <w:szCs w:val="27"/>
        </w:rPr>
      </w:pPr>
    </w:p>
    <w:p w:rsidR="003E4443" w:rsidRPr="00853195" w:rsidRDefault="003E4443" w:rsidP="003E4443">
      <w:pPr>
        <w:snapToGrid w:val="0"/>
        <w:spacing w:line="400" w:lineRule="exact"/>
        <w:jc w:val="both"/>
        <w:rPr>
          <w:rFonts w:ascii="標楷體" w:eastAsia="標楷體" w:hAnsi="標楷體"/>
          <w:b/>
          <w:bCs/>
          <w:szCs w:val="27"/>
        </w:rPr>
      </w:pPr>
      <w:r w:rsidRPr="00853195">
        <w:rPr>
          <w:rFonts w:ascii="標楷體" w:eastAsia="標楷體" w:hAnsi="標楷體" w:hint="eastAsia"/>
          <w:szCs w:val="27"/>
        </w:rPr>
        <w:t>附件1-2</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b/>
          <w:bCs/>
          <w:szCs w:val="27"/>
        </w:rPr>
        <w:t>榕樹（又名正榕，桑科，常綠喬木）</w:t>
      </w:r>
    </w:p>
    <w:p w:rsidR="003E4443" w:rsidRPr="00853195" w:rsidRDefault="003E4443" w:rsidP="003E4443">
      <w:pPr>
        <w:pStyle w:val="Web"/>
        <w:numPr>
          <w:ilvl w:val="0"/>
          <w:numId w:val="35"/>
        </w:numPr>
        <w:snapToGrid w:val="0"/>
        <w:spacing w:before="0" w:beforeAutospacing="0" w:after="0" w:afterAutospacing="0" w:line="400" w:lineRule="exact"/>
        <w:ind w:hanging="720"/>
        <w:jc w:val="both"/>
        <w:rPr>
          <w:rFonts w:ascii="標楷體" w:eastAsia="標楷體" w:hAnsi="標楷體"/>
        </w:rPr>
      </w:pPr>
      <w:r w:rsidRPr="00853195">
        <w:rPr>
          <w:rFonts w:ascii="標楷體" w:eastAsia="標楷體" w:hAnsi="標楷體"/>
        </w:rPr>
        <w:t>原產地：印度、馬來西亞、澳洲、中國大陸、日本、琉球、台灣。</w:t>
      </w:r>
    </w:p>
    <w:p w:rsidR="003E4443" w:rsidRPr="00853195" w:rsidRDefault="003E4443" w:rsidP="003E4443">
      <w:pPr>
        <w:pStyle w:val="Web"/>
        <w:numPr>
          <w:ilvl w:val="0"/>
          <w:numId w:val="35"/>
        </w:numPr>
        <w:snapToGrid w:val="0"/>
        <w:spacing w:before="0" w:beforeAutospacing="0" w:after="0" w:afterAutospacing="0" w:line="400" w:lineRule="exact"/>
        <w:ind w:hanging="720"/>
        <w:jc w:val="both"/>
        <w:rPr>
          <w:rFonts w:ascii="標楷體" w:eastAsia="標楷體" w:hAnsi="標楷體"/>
        </w:rPr>
      </w:pPr>
      <w:r w:rsidRPr="00853195">
        <w:rPr>
          <w:rFonts w:ascii="標楷體" w:eastAsia="標楷體" w:hAnsi="標楷體"/>
        </w:rPr>
        <w:t>特徵：株高</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853195">
          <w:rPr>
            <w:rFonts w:ascii="標楷體" w:eastAsia="標楷體" w:hAnsi="標楷體"/>
          </w:rPr>
          <w:t>20公尺</w:t>
        </w:r>
      </w:smartTag>
      <w:r w:rsidRPr="00853195">
        <w:rPr>
          <w:rFonts w:ascii="標楷體" w:eastAsia="標楷體" w:hAnsi="標楷體"/>
        </w:rPr>
        <w:t>，單葉，互生，廣泛分布於全省低海拔地區，幹粗壯，氣根多，氣根若著地時可變成樹幹，澎湖大榕樹</w:t>
      </w:r>
      <w:r w:rsidRPr="00853195">
        <w:rPr>
          <w:rFonts w:ascii="標楷體" w:eastAsia="標楷體" w:hAnsi="標楷體"/>
        </w:rPr>
        <w:br/>
        <w:t>的樹幹，很多都是氣根著地長成的。隱花果倒卵形，紫紅色或淡黃色。性強健，抗風、耐潮、耐旱、耐貧瘠、耐修剪，綠蔭遮天，適作防風林。</w:t>
      </w:r>
    </w:p>
    <w:p w:rsidR="003E4443" w:rsidRPr="00853195" w:rsidRDefault="003E4443" w:rsidP="003E4443">
      <w:pPr>
        <w:pStyle w:val="Web"/>
        <w:numPr>
          <w:ilvl w:val="0"/>
          <w:numId w:val="35"/>
        </w:numPr>
        <w:snapToGrid w:val="0"/>
        <w:spacing w:before="0" w:beforeAutospacing="0" w:after="0" w:afterAutospacing="0" w:line="400" w:lineRule="exact"/>
        <w:ind w:hanging="720"/>
        <w:jc w:val="both"/>
        <w:rPr>
          <w:rFonts w:ascii="標楷體" w:eastAsia="標楷體" w:hAnsi="標楷體"/>
        </w:rPr>
      </w:pPr>
      <w:r w:rsidRPr="00853195">
        <w:rPr>
          <w:rFonts w:ascii="標楷體" w:eastAsia="標楷體" w:hAnsi="標楷體"/>
        </w:rPr>
        <w:t>用途：行道樹、庭園綠化、盆栽。</w:t>
      </w:r>
    </w:p>
    <w:p w:rsidR="003E4443" w:rsidRPr="00853195" w:rsidRDefault="003E4443" w:rsidP="003E4443">
      <w:pPr>
        <w:pStyle w:val="Web"/>
        <w:numPr>
          <w:ilvl w:val="0"/>
          <w:numId w:val="35"/>
        </w:numPr>
        <w:snapToGrid w:val="0"/>
        <w:spacing w:before="0" w:beforeAutospacing="0" w:after="0" w:afterAutospacing="0" w:line="400" w:lineRule="exact"/>
        <w:ind w:hanging="720"/>
        <w:jc w:val="both"/>
        <w:rPr>
          <w:rFonts w:ascii="標楷體" w:eastAsia="標楷體" w:hAnsi="標楷體"/>
        </w:rPr>
      </w:pPr>
      <w:r w:rsidRPr="00853195">
        <w:rPr>
          <w:rFonts w:ascii="標楷體" w:eastAsia="標楷體" w:hAnsi="標楷體"/>
        </w:rPr>
        <w:t>繁殖：播種、扦插、高壓或嫁接。</w:t>
      </w:r>
    </w:p>
    <w:p w:rsidR="003E4443" w:rsidRPr="00853195" w:rsidRDefault="003E4443" w:rsidP="003E4443">
      <w:pPr>
        <w:pStyle w:val="Web"/>
        <w:numPr>
          <w:ilvl w:val="0"/>
          <w:numId w:val="35"/>
        </w:numPr>
        <w:snapToGrid w:val="0"/>
        <w:spacing w:before="0" w:beforeAutospacing="0" w:after="0" w:afterAutospacing="0" w:line="400" w:lineRule="exact"/>
        <w:ind w:hanging="720"/>
        <w:jc w:val="both"/>
        <w:rPr>
          <w:rFonts w:ascii="標楷體" w:eastAsia="標楷體" w:hAnsi="標楷體"/>
        </w:rPr>
      </w:pPr>
      <w:r w:rsidRPr="00853195">
        <w:rPr>
          <w:rFonts w:ascii="標楷體" w:eastAsia="標楷體" w:hAnsi="標楷體"/>
        </w:rPr>
        <w:t>本校種植</w:t>
      </w:r>
      <w:r w:rsidRPr="00853195">
        <w:rPr>
          <w:rFonts w:ascii="標楷體" w:eastAsia="標楷體" w:hAnsi="標楷體" w:hint="eastAsia"/>
        </w:rPr>
        <w:t>地</w:t>
      </w:r>
      <w:r w:rsidRPr="00853195">
        <w:rPr>
          <w:rFonts w:ascii="標楷體" w:eastAsia="標楷體" w:hAnsi="標楷體"/>
        </w:rPr>
        <w:t>：</w:t>
      </w:r>
      <w:r w:rsidRPr="00853195">
        <w:rPr>
          <w:rFonts w:ascii="標楷體" w:eastAsia="標楷體" w:hAnsi="標楷體" w:hint="eastAsia"/>
        </w:rPr>
        <w:t>教師休息室前。</w:t>
      </w:r>
    </w:p>
    <w:p w:rsidR="003E4443" w:rsidRPr="00853195" w:rsidRDefault="003E4443" w:rsidP="003E4443">
      <w:pPr>
        <w:pStyle w:val="Web"/>
        <w:snapToGrid w:val="0"/>
        <w:spacing w:before="0" w:beforeAutospacing="0" w:after="0" w:afterAutospacing="0" w:line="400" w:lineRule="exact"/>
        <w:jc w:val="both"/>
        <w:rPr>
          <w:rFonts w:ascii="標楷體" w:eastAsia="標楷體" w:hAnsi="標楷體"/>
        </w:rPr>
      </w:pPr>
      <w:r w:rsidRPr="00853195">
        <w:rPr>
          <w:rFonts w:ascii="標楷體" w:eastAsia="標楷體" w:hAnsi="標楷體" w:hint="eastAsia"/>
        </w:rPr>
        <w:t>【童詩欣賞】（</w:t>
      </w:r>
      <w:r w:rsidRPr="00853195">
        <w:rPr>
          <w:rFonts w:ascii="標楷體" w:eastAsia="標楷體" w:hAnsi="標楷體"/>
        </w:rPr>
        <w:t>林旻賢</w:t>
      </w:r>
      <w:r w:rsidRPr="00853195">
        <w:rPr>
          <w:rFonts w:ascii="標楷體" w:eastAsia="標楷體" w:hAnsi="標楷體" w:hint="eastAsia"/>
        </w:rPr>
        <w:t>）</w:t>
      </w:r>
    </w:p>
    <w:p w:rsidR="003E4443" w:rsidRPr="00853195" w:rsidRDefault="003E4443" w:rsidP="003E4443">
      <w:pPr>
        <w:pStyle w:val="Web"/>
        <w:snapToGrid w:val="0"/>
        <w:spacing w:before="0" w:beforeAutospacing="0" w:after="0" w:afterAutospacing="0" w:line="400" w:lineRule="exact"/>
        <w:jc w:val="both"/>
        <w:rPr>
          <w:rFonts w:ascii="標楷體" w:eastAsia="標楷體" w:hAnsi="標楷體"/>
        </w:rPr>
      </w:pPr>
      <w:r w:rsidRPr="00853195">
        <w:rPr>
          <w:rFonts w:ascii="標楷體" w:eastAsia="標楷體" w:hAnsi="標楷體"/>
        </w:rPr>
        <w:t>榕樹，榕樹，雖然你沒有嬌豔的外表，但是你茂盛的樹葉，使我們學校綠意盎然。</w:t>
      </w:r>
      <w:r w:rsidRPr="00853195">
        <w:rPr>
          <w:rFonts w:ascii="標楷體" w:eastAsia="標楷體" w:hAnsi="標楷體"/>
        </w:rPr>
        <w:br/>
        <w:t>榕樹，榕樹，你有粗粗壯壯的枝幹和一大把的鬍鬚，像個戴著大綠帽的爺爺，你用雙手遮住太陽，</w:t>
      </w:r>
      <w:r w:rsidRPr="00853195">
        <w:rPr>
          <w:rFonts w:ascii="標楷體" w:eastAsia="標楷體" w:hAnsi="標楷體"/>
        </w:rPr>
        <w:br/>
      </w:r>
      <w:r w:rsidRPr="00853195">
        <w:rPr>
          <w:rFonts w:ascii="標楷體" w:eastAsia="標楷體" w:hAnsi="標楷體" w:hint="eastAsia"/>
        </w:rPr>
        <w:t xml:space="preserve">    </w:t>
      </w:r>
      <w:r w:rsidRPr="00853195">
        <w:rPr>
          <w:rFonts w:ascii="標楷體" w:eastAsia="標楷體" w:hAnsi="標楷體"/>
        </w:rPr>
        <w:t>讓我們有乘涼的地方</w:t>
      </w:r>
      <w:r w:rsidRPr="00853195">
        <w:rPr>
          <w:rFonts w:ascii="標楷體" w:eastAsia="標楷體" w:hAnsi="標楷體" w:hint="eastAsia"/>
        </w:rPr>
        <w:t>。</w:t>
      </w:r>
    </w:p>
    <w:p w:rsidR="003E4443" w:rsidRPr="00853195" w:rsidRDefault="003E4443" w:rsidP="003E4443">
      <w:pPr>
        <w:pStyle w:val="Web"/>
        <w:snapToGrid w:val="0"/>
        <w:spacing w:before="0" w:beforeAutospacing="0" w:after="0" w:afterAutospacing="0" w:line="400" w:lineRule="exact"/>
        <w:jc w:val="both"/>
        <w:rPr>
          <w:rFonts w:ascii="標楷體" w:eastAsia="標楷體" w:hAnsi="標楷體"/>
        </w:rPr>
      </w:pPr>
      <w:r w:rsidRPr="00853195">
        <w:rPr>
          <w:rFonts w:ascii="標楷體" w:eastAsia="標楷體" w:hAnsi="標楷體"/>
        </w:rPr>
        <w:t>榕樹，榕樹，謝謝你，默默的為我們付出，希望你長命百歲永不枯萎。</w:t>
      </w:r>
    </w:p>
    <w:p w:rsidR="003E4443" w:rsidRPr="00853195" w:rsidRDefault="003E4443" w:rsidP="003E4443">
      <w:pPr>
        <w:spacing w:line="400" w:lineRule="exact"/>
        <w:jc w:val="both"/>
        <w:rPr>
          <w:rFonts w:ascii="標楷體" w:eastAsia="標楷體" w:hAnsi="標楷體"/>
          <w:szCs w:val="44"/>
        </w:rPr>
      </w:pPr>
      <w:r w:rsidRPr="00853195">
        <w:rPr>
          <w:rFonts w:ascii="標楷體" w:eastAsia="標楷體" w:hAnsi="標楷體" w:hint="eastAsia"/>
          <w:szCs w:val="44"/>
        </w:rPr>
        <w:t>附件1-3</w:t>
      </w:r>
    </w:p>
    <w:p w:rsidR="003E4443" w:rsidRPr="00853195" w:rsidRDefault="003E4443" w:rsidP="003E4443">
      <w:pPr>
        <w:spacing w:line="400" w:lineRule="exact"/>
        <w:jc w:val="both"/>
        <w:rPr>
          <w:rFonts w:ascii="標楷體" w:eastAsia="標楷體" w:hAnsi="標楷體"/>
          <w:szCs w:val="44"/>
        </w:rPr>
      </w:pPr>
      <w:r w:rsidRPr="00853195">
        <w:rPr>
          <w:rFonts w:ascii="標楷體" w:eastAsia="標楷體" w:hAnsi="標楷體" w:hint="eastAsia"/>
          <w:szCs w:val="44"/>
          <w:u w:val="single"/>
        </w:rPr>
        <w:t>榕樹</w:t>
      </w:r>
    </w:p>
    <w:p w:rsidR="003E4443" w:rsidRPr="00853195" w:rsidRDefault="003E4443" w:rsidP="003E4443">
      <w:pPr>
        <w:spacing w:line="400" w:lineRule="exact"/>
        <w:ind w:firstLineChars="200" w:firstLine="480"/>
        <w:jc w:val="both"/>
        <w:rPr>
          <w:rFonts w:ascii="標楷體" w:eastAsia="標楷體" w:hAnsi="標楷體"/>
          <w:szCs w:val="30"/>
        </w:rPr>
      </w:pPr>
      <w:r w:rsidRPr="00853195">
        <w:rPr>
          <w:rFonts w:ascii="標楷體" w:eastAsia="標楷體" w:hAnsi="標楷體" w:hint="eastAsia"/>
          <w:szCs w:val="30"/>
        </w:rPr>
        <w:t>榕樹像一個遊樂場，是讓孩子遊戲的地方；榕樹像一座涼亭，是讓大人乘涼的地方；</w:t>
      </w:r>
    </w:p>
    <w:p w:rsidR="003E4443" w:rsidRPr="00853195" w:rsidRDefault="003E4443" w:rsidP="003E4443">
      <w:pPr>
        <w:spacing w:line="400" w:lineRule="exact"/>
        <w:jc w:val="both"/>
        <w:rPr>
          <w:rFonts w:ascii="標楷體" w:eastAsia="標楷體" w:hAnsi="標楷體"/>
          <w:szCs w:val="30"/>
        </w:rPr>
      </w:pPr>
      <w:r w:rsidRPr="00853195">
        <w:rPr>
          <w:rFonts w:ascii="標楷體" w:eastAsia="標楷體" w:hAnsi="標楷體" w:hint="eastAsia"/>
          <w:szCs w:val="30"/>
        </w:rPr>
        <w:t>榕樹像一把雨傘，是讓大家避雨的地方。</w:t>
      </w:r>
    </w:p>
    <w:p w:rsidR="003E4443" w:rsidRPr="00853195" w:rsidRDefault="003E4443" w:rsidP="003E4443">
      <w:pPr>
        <w:snapToGrid w:val="0"/>
        <w:spacing w:line="400" w:lineRule="exact"/>
        <w:jc w:val="both"/>
        <w:rPr>
          <w:rFonts w:ascii="標楷體" w:eastAsia="標楷體" w:hAnsi="標楷體"/>
          <w:szCs w:val="40"/>
        </w:rPr>
      </w:pPr>
      <w:r w:rsidRPr="00853195">
        <w:rPr>
          <w:rFonts w:ascii="標楷體" w:eastAsia="標楷體" w:hAnsi="標楷體" w:hint="eastAsia"/>
          <w:szCs w:val="40"/>
        </w:rPr>
        <w:t>附件1-4</w:t>
      </w:r>
    </w:p>
    <w:p w:rsidR="003E4443" w:rsidRPr="00853195" w:rsidRDefault="003E4443" w:rsidP="003E4443">
      <w:pPr>
        <w:snapToGrid w:val="0"/>
        <w:spacing w:line="400" w:lineRule="exact"/>
        <w:jc w:val="both"/>
        <w:rPr>
          <w:rFonts w:ascii="標楷體" w:eastAsia="標楷體" w:hAnsi="標楷體"/>
          <w:szCs w:val="40"/>
          <w:u w:val="single"/>
        </w:rPr>
      </w:pPr>
      <w:r w:rsidRPr="00853195">
        <w:rPr>
          <w:rFonts w:ascii="標楷體" w:eastAsia="標楷體" w:hAnsi="標楷體" w:hint="eastAsia"/>
          <w:szCs w:val="40"/>
          <w:u w:val="single"/>
        </w:rPr>
        <w:t>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山的朋友是樹，樹的朋友是花草，我也是樹的朋友，在上學的路上，可以看到許多我的朋友。</w:t>
      </w:r>
    </w:p>
    <w:p w:rsidR="003E4443" w:rsidRPr="00853195" w:rsidRDefault="003E4443" w:rsidP="003E4443">
      <w:pPr>
        <w:snapToGrid w:val="0"/>
        <w:spacing w:line="400" w:lineRule="exact"/>
        <w:jc w:val="both"/>
        <w:rPr>
          <w:rFonts w:ascii="標楷體" w:eastAsia="標楷體" w:hAnsi="標楷體"/>
          <w:szCs w:val="40"/>
          <w:u w:val="single"/>
        </w:rPr>
      </w:pPr>
      <w:r w:rsidRPr="00853195">
        <w:rPr>
          <w:rFonts w:ascii="標楷體" w:eastAsia="標楷體" w:hAnsi="標楷體" w:hint="eastAsia"/>
          <w:szCs w:val="40"/>
          <w:u w:val="single"/>
        </w:rPr>
        <w:t>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樹呀！樹呀！你是木頭人嗎？要不然怎麼會站著動也不動呢？</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樹呀！樹呀！你是不聽話的小孩嗎？要不然怎麼森林裡罰站呢？</w:t>
      </w:r>
    </w:p>
    <w:p w:rsidR="003E4443" w:rsidRPr="00853195" w:rsidRDefault="003E4443" w:rsidP="003E4443">
      <w:pPr>
        <w:snapToGrid w:val="0"/>
        <w:spacing w:line="400" w:lineRule="exact"/>
        <w:jc w:val="both"/>
        <w:rPr>
          <w:rFonts w:ascii="標楷體" w:eastAsia="標楷體" w:hAnsi="標楷體"/>
          <w:szCs w:val="40"/>
          <w:u w:val="single"/>
        </w:rPr>
      </w:pPr>
      <w:r w:rsidRPr="00853195">
        <w:rPr>
          <w:rFonts w:ascii="標楷體" w:eastAsia="標楷體" w:hAnsi="標楷體" w:hint="eastAsia"/>
          <w:szCs w:val="40"/>
          <w:u w:val="single"/>
        </w:rPr>
        <w:t>樹</w:t>
      </w:r>
    </w:p>
    <w:p w:rsidR="003E4443" w:rsidRPr="00853195" w:rsidRDefault="003E4443" w:rsidP="003E4443">
      <w:pPr>
        <w:snapToGrid w:val="0"/>
        <w:spacing w:line="400" w:lineRule="exact"/>
        <w:ind w:firstLineChars="200" w:firstLine="480"/>
        <w:jc w:val="both"/>
        <w:rPr>
          <w:rFonts w:ascii="標楷體" w:eastAsia="標楷體" w:hAnsi="標楷體"/>
          <w:szCs w:val="32"/>
        </w:rPr>
      </w:pPr>
      <w:r w:rsidRPr="00853195">
        <w:rPr>
          <w:rFonts w:ascii="標楷體" w:eastAsia="標楷體" w:hAnsi="標楷體" w:hint="eastAsia"/>
          <w:szCs w:val="32"/>
        </w:rPr>
        <w:t>身穿一襲綠衣裳，枝葉茂密好乘涼，孩童樹旁玩遊戲，老人樹下話家常，前人種樹後人涼，</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愛護樹木心永藏。</w:t>
      </w:r>
    </w:p>
    <w:p w:rsidR="003E4443" w:rsidRPr="00853195" w:rsidRDefault="003E4443" w:rsidP="003E4443">
      <w:pPr>
        <w:snapToGrid w:val="0"/>
        <w:spacing w:line="400" w:lineRule="exact"/>
        <w:jc w:val="both"/>
        <w:rPr>
          <w:rFonts w:ascii="標楷體" w:eastAsia="標楷體" w:hAnsi="標楷體"/>
          <w:szCs w:val="40"/>
          <w:u w:val="single"/>
        </w:rPr>
      </w:pPr>
      <w:r w:rsidRPr="00853195">
        <w:rPr>
          <w:rFonts w:ascii="標楷體" w:eastAsia="標楷體" w:hAnsi="標楷體" w:hint="eastAsia"/>
          <w:szCs w:val="40"/>
          <w:u w:val="single"/>
        </w:rPr>
        <w:t>樹的願望</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我綠色的秀髮，落了又生，我生命的歷程，記錄在年輪上。</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美麗的花朵，是我幸福的微笑，甜蜜的果實，是我對人類的奉獻。</w:t>
      </w:r>
    </w:p>
    <w:p w:rsidR="003E4443" w:rsidRDefault="003E4443" w:rsidP="003E4443">
      <w:pPr>
        <w:snapToGrid w:val="0"/>
        <w:spacing w:line="400" w:lineRule="exact"/>
        <w:jc w:val="both"/>
        <w:rPr>
          <w:rFonts w:ascii="標楷體" w:eastAsia="標楷體" w:hAnsi="標楷體"/>
          <w:szCs w:val="40"/>
          <w:u w:val="single"/>
        </w:rPr>
      </w:pPr>
    </w:p>
    <w:p w:rsidR="003E4443" w:rsidRDefault="003E4443" w:rsidP="003E4443">
      <w:pPr>
        <w:snapToGrid w:val="0"/>
        <w:spacing w:line="400" w:lineRule="exact"/>
        <w:jc w:val="both"/>
        <w:rPr>
          <w:rFonts w:ascii="標楷體" w:eastAsia="標楷體" w:hAnsi="標楷體"/>
          <w:szCs w:val="40"/>
          <w:u w:val="single"/>
        </w:rPr>
      </w:pPr>
    </w:p>
    <w:p w:rsidR="003E4443" w:rsidRPr="00853195" w:rsidRDefault="003E4443" w:rsidP="003E4443">
      <w:pPr>
        <w:snapToGrid w:val="0"/>
        <w:spacing w:line="400" w:lineRule="exact"/>
        <w:jc w:val="both"/>
        <w:rPr>
          <w:rFonts w:ascii="標楷體" w:eastAsia="標楷體" w:hAnsi="標楷體"/>
          <w:szCs w:val="40"/>
          <w:u w:val="single"/>
        </w:rPr>
      </w:pPr>
      <w:r w:rsidRPr="00853195">
        <w:rPr>
          <w:rFonts w:ascii="標楷體" w:eastAsia="標楷體" w:hAnsi="標楷體" w:hint="eastAsia"/>
          <w:szCs w:val="40"/>
          <w:u w:val="single"/>
        </w:rPr>
        <w:lastRenderedPageBreak/>
        <w:t>排隊的樹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一棵樹兩棵樹三棵樹四棵樹五棵樹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六棵樹七棵樹八棵樹九棵樹十棵樹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樹 樹 樹 樹 樹 樹 樹 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樹 樹 樹 樹 樹 樹 樹 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樹 樹 樹 樹 樹 樹 樹 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樹 樹 樹 樹 樹 樹 樹 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樹 樹 樹 樹 樹 樹 樹 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樹 樹 樹 樹 樹 樹 樹 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樹 樹 樹 樹 樹 樹 樹 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樹 樹 樹 樹 樹 樹 樹 樹</w:t>
      </w:r>
    </w:p>
    <w:p w:rsidR="003E4443" w:rsidRPr="00853195" w:rsidRDefault="003E4443" w:rsidP="003E4443">
      <w:pPr>
        <w:snapToGrid w:val="0"/>
        <w:spacing w:line="400" w:lineRule="exact"/>
        <w:jc w:val="both"/>
        <w:rPr>
          <w:rFonts w:ascii="標楷體" w:eastAsia="標楷體" w:hAnsi="標楷體"/>
          <w:szCs w:val="32"/>
        </w:rPr>
      </w:pP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由左至右排列整齊的樹站在高山上，從上到下對正劃一的樹站在風雨裡</w:t>
      </w:r>
    </w:p>
    <w:p w:rsidR="003E4443" w:rsidRPr="00853195" w:rsidRDefault="003E4443" w:rsidP="003E4443">
      <w:pPr>
        <w:snapToGrid w:val="0"/>
        <w:spacing w:line="400" w:lineRule="exact"/>
        <w:jc w:val="both"/>
        <w:rPr>
          <w:rFonts w:ascii="標楷體" w:eastAsia="標楷體" w:hAnsi="標楷體"/>
          <w:szCs w:val="40"/>
          <w:u w:val="single"/>
        </w:rPr>
      </w:pPr>
      <w:r w:rsidRPr="00853195">
        <w:rPr>
          <w:rFonts w:ascii="標楷體" w:eastAsia="標楷體" w:hAnsi="標楷體" w:hint="eastAsia"/>
          <w:szCs w:val="40"/>
          <w:u w:val="single"/>
        </w:rPr>
        <w:t>跟神木說的悄悄話</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神木爺爺，爸爸說你已經三千多歲，比我剛好足足多了三百倍</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神木爺爺，在深山中住這麼久，你會不會怕鬼？在高山上站這麼久，你覺不覺得累？</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神木爺爺，媽媽說你是萬樹之神，你是台灣森林中的活寶貝。</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神木爺爺，在森林中待這麼久，你當過雲豹的椅子沒？在森林裡活這麼久，你說帝雉和雲雀那個比較美？</w:t>
      </w:r>
    </w:p>
    <w:p w:rsidR="003E4443" w:rsidRPr="00853195" w:rsidRDefault="003E4443" w:rsidP="003E4443">
      <w:pPr>
        <w:snapToGrid w:val="0"/>
        <w:spacing w:line="400" w:lineRule="exact"/>
        <w:jc w:val="both"/>
        <w:rPr>
          <w:rFonts w:ascii="標楷體" w:eastAsia="標楷體" w:hAnsi="標楷體"/>
          <w:szCs w:val="40"/>
          <w:u w:val="single"/>
        </w:rPr>
      </w:pPr>
      <w:r w:rsidRPr="00853195">
        <w:rPr>
          <w:rFonts w:ascii="標楷體" w:eastAsia="標楷體" w:hAnsi="標楷體" w:hint="eastAsia"/>
          <w:szCs w:val="40"/>
          <w:u w:val="single"/>
        </w:rPr>
        <w:t>木瓜樹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你綠色的大葉子，像一把美麗的傘，不怕太陽曬，不怕大雨淋。</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假如我有那麼多傘，一定分一些給別人，使大家都不怕，太陽曬，大雨淋。</w:t>
      </w:r>
    </w:p>
    <w:p w:rsidR="003E4443" w:rsidRPr="00853195" w:rsidRDefault="003E4443" w:rsidP="003E4443">
      <w:pPr>
        <w:snapToGrid w:val="0"/>
        <w:spacing w:line="400" w:lineRule="exact"/>
        <w:jc w:val="both"/>
        <w:rPr>
          <w:rFonts w:ascii="標楷體" w:eastAsia="標楷體" w:hAnsi="標楷體"/>
          <w:szCs w:val="40"/>
          <w:u w:val="single"/>
        </w:rPr>
      </w:pPr>
      <w:r w:rsidRPr="00853195">
        <w:rPr>
          <w:rFonts w:ascii="標楷體" w:eastAsia="標楷體" w:hAnsi="標楷體" w:hint="eastAsia"/>
          <w:szCs w:val="40"/>
          <w:u w:val="single"/>
        </w:rPr>
        <w:t>大樹笑了</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窗外站著一棵又高又大的樹，快要伸到窗子裡來了，它孤獨的站在那兒，一定感到很寂寞，</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只好把手臂伸向四面八方。</w:t>
      </w:r>
    </w:p>
    <w:p w:rsidR="003E4443" w:rsidRPr="00853195" w:rsidRDefault="003E4443" w:rsidP="003E4443">
      <w:pPr>
        <w:snapToGrid w:val="0"/>
        <w:spacing w:line="400" w:lineRule="exact"/>
        <w:jc w:val="both"/>
        <w:rPr>
          <w:rFonts w:ascii="標楷體" w:eastAsia="標楷體" w:hAnsi="標楷體"/>
          <w:szCs w:val="32"/>
        </w:rPr>
      </w:pPr>
      <w:r w:rsidRPr="00853195">
        <w:rPr>
          <w:rFonts w:ascii="標楷體" w:eastAsia="標楷體" w:hAnsi="標楷體" w:hint="eastAsia"/>
          <w:szCs w:val="32"/>
        </w:rPr>
        <w:t>我悄悄的走過去，緊握著他的手，大樹高興的笑了。</w:t>
      </w:r>
    </w:p>
    <w:p w:rsidR="003E4443" w:rsidRPr="00853195" w:rsidRDefault="003E4443" w:rsidP="003E4443">
      <w:pPr>
        <w:snapToGrid w:val="0"/>
        <w:spacing w:line="400" w:lineRule="exact"/>
        <w:jc w:val="both"/>
        <w:rPr>
          <w:rFonts w:ascii="標楷體" w:eastAsia="標楷體" w:hAnsi="標楷體"/>
          <w:szCs w:val="20"/>
        </w:rPr>
      </w:pPr>
      <w:r w:rsidRPr="00853195">
        <w:rPr>
          <w:rFonts w:ascii="標楷體" w:eastAsia="標楷體" w:hAnsi="標楷體" w:hint="eastAsia"/>
          <w:szCs w:val="20"/>
        </w:rPr>
        <w:t>附件1-5</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szCs w:val="20"/>
        </w:rPr>
        <w:t>謎猜（閩南語）</w:t>
      </w:r>
      <w:r w:rsidRPr="00853195">
        <w:rPr>
          <w:rFonts w:ascii="標楷體" w:eastAsia="標楷體" w:hAnsi="標楷體"/>
          <w:szCs w:val="20"/>
        </w:rPr>
        <w:t>~</w:t>
      </w:r>
      <w:r w:rsidRPr="00853195">
        <w:rPr>
          <w:rFonts w:ascii="標楷體" w:eastAsia="標楷體" w:hAnsi="標楷體" w:hint="eastAsia"/>
          <w:szCs w:val="20"/>
        </w:rPr>
        <w:t>蔣金菊</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szCs w:val="20"/>
        </w:rPr>
        <w:t>乎你臆，乎你臆，乎你臆不著。大片葉仔若葵扇，果肉烘來真夠味，種子吃咧像土豆，樹根干那是板仔？臆一種樹仔</w:t>
      </w:r>
    </w:p>
    <w:p w:rsidR="003E4443" w:rsidRPr="00853195" w:rsidRDefault="003E4443" w:rsidP="003E4443">
      <w:pPr>
        <w:pStyle w:val="news"/>
        <w:snapToGrid w:val="0"/>
        <w:spacing w:before="0" w:beforeAutospacing="0" w:after="0" w:afterAutospacing="0" w:line="400" w:lineRule="exact"/>
        <w:jc w:val="both"/>
        <w:rPr>
          <w:rFonts w:ascii="標楷體" w:eastAsia="標楷體" w:hAnsi="標楷體"/>
        </w:rPr>
      </w:pPr>
      <w:r w:rsidRPr="00853195">
        <w:rPr>
          <w:rFonts w:ascii="標楷體" w:eastAsia="標楷體" w:hAnsi="標楷體"/>
        </w:rPr>
        <w:t>補充資料</w:t>
      </w:r>
    </w:p>
    <w:p w:rsidR="003E4443" w:rsidRPr="00853195" w:rsidRDefault="003E4443" w:rsidP="003E4443">
      <w:pPr>
        <w:pStyle w:val="news"/>
        <w:snapToGrid w:val="0"/>
        <w:spacing w:before="0" w:beforeAutospacing="0" w:after="0" w:afterAutospacing="0" w:line="400" w:lineRule="exact"/>
        <w:ind w:firstLineChars="200" w:firstLine="480"/>
        <w:jc w:val="both"/>
        <w:rPr>
          <w:rFonts w:ascii="標楷體" w:eastAsia="標楷體" w:hAnsi="標楷體"/>
        </w:rPr>
      </w:pPr>
      <w:r w:rsidRPr="00853195">
        <w:rPr>
          <w:rFonts w:ascii="標楷體" w:eastAsia="標楷體" w:hAnsi="標楷體"/>
        </w:rPr>
        <w:t>虎克船長到大溪地的時候，深深的被麵包樹所吸引，他在1792年5月20日的航海日誌上寫道：「所有的樹陷入迷人、規律、迅速生長的愉悅中，我十分輕快的地在船艙及長廊中，航向每一吋種滿著麵包樹的地方。」麵包樹每個部分對太平洋地區的島民都是有用的材料，是一個很重要的日常用品，最為重要的莫過於其是島民的主要食物。研究Marquesas島的原住民極為深入的外國學者Handy,E.S.C.說：「1-2棵麵包樹就足夠提供一個人一整年所需的食物」。</w:t>
      </w:r>
    </w:p>
    <w:p w:rsidR="003E4443" w:rsidRPr="00853195" w:rsidRDefault="003E4443" w:rsidP="003E4443">
      <w:pPr>
        <w:pStyle w:val="news"/>
        <w:snapToGrid w:val="0"/>
        <w:spacing w:before="0" w:beforeAutospacing="0" w:after="0" w:afterAutospacing="0" w:line="400" w:lineRule="exact"/>
        <w:jc w:val="both"/>
        <w:rPr>
          <w:rFonts w:ascii="標楷體" w:eastAsia="標楷體" w:hAnsi="標楷體"/>
        </w:rPr>
      </w:pPr>
      <w:r w:rsidRPr="00853195">
        <w:rPr>
          <w:rFonts w:ascii="標楷體" w:eastAsia="標楷體" w:hAnsi="標楷體"/>
        </w:rPr>
        <w:lastRenderedPageBreak/>
        <w:t>麵包樹除了其巨大的果實供食用外，它的木材輕而且耐用，具有耐白蟻和海蟲的特性，因此廣泛的運用在建屋與造船上。麵包樹另一項重要的資源，就是製作繩索及樹皮布。</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rPr>
        <w:t>麵包樹（</w:t>
      </w:r>
      <w:r w:rsidRPr="00853195">
        <w:rPr>
          <w:rFonts w:ascii="標楷體" w:eastAsia="標楷體" w:hAnsi="標楷體"/>
          <w:i/>
          <w:iCs/>
        </w:rPr>
        <w:t>Artocarpus incisus</w:t>
      </w:r>
      <w:r w:rsidRPr="00853195">
        <w:rPr>
          <w:rFonts w:ascii="標楷體" w:eastAsia="標楷體" w:hAnsi="標楷體"/>
        </w:rPr>
        <w:t xml:space="preserve"> (Thunb.) L.f.</w:t>
      </w:r>
      <w:r w:rsidRPr="00853195">
        <w:rPr>
          <w:rFonts w:ascii="標楷體" w:eastAsia="標楷體" w:hAnsi="標楷體" w:hint="eastAsia"/>
        </w:rPr>
        <w:t>）是屬於桑科（</w:t>
      </w:r>
      <w:r w:rsidRPr="00853195">
        <w:rPr>
          <w:rFonts w:ascii="標楷體" w:eastAsia="標楷體" w:hAnsi="標楷體"/>
        </w:rPr>
        <w:t>MoraceaeLink</w:t>
      </w:r>
      <w:r w:rsidRPr="00853195">
        <w:rPr>
          <w:rFonts w:ascii="標楷體" w:eastAsia="標楷體" w:hAnsi="標楷體" w:hint="eastAsia"/>
        </w:rPr>
        <w:t>）波羅蜜屬（</w:t>
      </w:r>
      <w:r w:rsidRPr="00853195">
        <w:rPr>
          <w:rFonts w:ascii="標楷體" w:eastAsia="標楷體" w:hAnsi="標楷體"/>
        </w:rPr>
        <w:t>Artocarpus J.R.Forst.&amp;G.Forst.</w:t>
      </w:r>
    </w:p>
    <w:p w:rsidR="003E4443" w:rsidRPr="00853195" w:rsidRDefault="003E4443" w:rsidP="003E4443">
      <w:pPr>
        <w:pStyle w:val="Web"/>
        <w:snapToGrid w:val="0"/>
        <w:spacing w:before="0" w:beforeAutospacing="0" w:after="0" w:afterAutospacing="0" w:line="400" w:lineRule="exact"/>
        <w:jc w:val="both"/>
        <w:rPr>
          <w:rFonts w:ascii="標楷體" w:eastAsia="標楷體" w:hAnsi="標楷體"/>
          <w:szCs w:val="20"/>
        </w:rPr>
      </w:pPr>
    </w:p>
    <w:p w:rsidR="003E4443" w:rsidRPr="00853195" w:rsidRDefault="003E4443" w:rsidP="003E4443">
      <w:pPr>
        <w:pStyle w:val="Web"/>
        <w:snapToGrid w:val="0"/>
        <w:spacing w:before="0" w:beforeAutospacing="0" w:after="0" w:afterAutospacing="0" w:line="400" w:lineRule="exact"/>
        <w:jc w:val="both"/>
        <w:rPr>
          <w:rFonts w:ascii="標楷體" w:eastAsia="標楷體" w:hAnsi="標楷體"/>
          <w:u w:val="single"/>
        </w:rPr>
      </w:pPr>
      <w:r w:rsidRPr="00853195">
        <w:rPr>
          <w:rFonts w:ascii="標楷體" w:eastAsia="標楷體" w:hAnsi="標楷體" w:hint="eastAsia"/>
          <w:szCs w:val="20"/>
          <w:u w:val="single"/>
        </w:rPr>
        <w:t>麵包樹</w:t>
      </w:r>
      <w:r w:rsidRPr="00853195">
        <w:rPr>
          <w:rFonts w:ascii="標楷體" w:eastAsia="標楷體" w:hAnsi="標楷體"/>
          <w:szCs w:val="20"/>
          <w:u w:val="single"/>
        </w:rPr>
        <w:t>~</w:t>
      </w:r>
      <w:r w:rsidRPr="00853195">
        <w:rPr>
          <w:rFonts w:ascii="標楷體" w:eastAsia="標楷體" w:hAnsi="標楷體" w:hint="eastAsia"/>
          <w:szCs w:val="20"/>
          <w:u w:val="single"/>
        </w:rPr>
        <w:t>蔣金菊</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szCs w:val="20"/>
        </w:rPr>
        <w:t>吱吱喳喳吱吱喳</w:t>
      </w:r>
      <w:r w:rsidRPr="00853195">
        <w:rPr>
          <w:rFonts w:ascii="標楷體" w:eastAsia="標楷體" w:hAnsi="標楷體"/>
          <w:szCs w:val="20"/>
        </w:rPr>
        <w:t> ，</w:t>
      </w:r>
      <w:r w:rsidRPr="00853195">
        <w:rPr>
          <w:rFonts w:ascii="標楷體" w:eastAsia="標楷體" w:hAnsi="標楷體" w:hint="eastAsia"/>
          <w:szCs w:val="20"/>
        </w:rPr>
        <w:t>小小鳥兒到我家</w:t>
      </w:r>
      <w:r w:rsidRPr="00853195">
        <w:rPr>
          <w:rFonts w:ascii="標楷體" w:eastAsia="標楷體" w:hAnsi="標楷體"/>
          <w:szCs w:val="20"/>
        </w:rPr>
        <w:t>，</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szCs w:val="20"/>
        </w:rPr>
        <w:t>轟隆轟隆真可怕</w:t>
      </w:r>
      <w:r w:rsidRPr="00853195">
        <w:rPr>
          <w:rFonts w:ascii="標楷體" w:eastAsia="標楷體" w:hAnsi="標楷體"/>
          <w:szCs w:val="20"/>
        </w:rPr>
        <w:t>，</w:t>
      </w:r>
      <w:r w:rsidRPr="00853195">
        <w:rPr>
          <w:rFonts w:ascii="標楷體" w:eastAsia="標楷體" w:hAnsi="標楷體" w:hint="eastAsia"/>
          <w:szCs w:val="20"/>
        </w:rPr>
        <w:t>粒粒子兒掉進沙。</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szCs w:val="20"/>
        </w:rPr>
        <w:t>滴滴答答滴滴答，風風雨雨吹到大，</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szCs w:val="20"/>
        </w:rPr>
        <w:t>稀稀疏疏發新芽，片片葉兒笑哈哈。</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szCs w:val="20"/>
        </w:rPr>
        <w:t>果實香味四處漫，狀如波羅密一般，</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szCs w:val="20"/>
        </w:rPr>
        <w:t>裡頭仔兒似土豆，令人垂涎急剖半。</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szCs w:val="20"/>
        </w:rPr>
        <w:t>虎克船長深迷戀，南洋島民賴以生，</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szCs w:val="20"/>
        </w:rPr>
        <w:t>繩索船板樣樣行，只因不懼蟲蟻停。</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szCs w:val="20"/>
        </w:rPr>
        <w:t>葉似碩大棕櫚扇，孩童嬉戲好玩伴，</w:t>
      </w:r>
    </w:p>
    <w:p w:rsidR="003E4443" w:rsidRPr="00853195" w:rsidRDefault="003E4443" w:rsidP="003E4443">
      <w:pPr>
        <w:snapToGrid w:val="0"/>
        <w:spacing w:line="400" w:lineRule="exact"/>
        <w:jc w:val="both"/>
        <w:rPr>
          <w:rFonts w:ascii="標楷體" w:eastAsia="標楷體" w:hAnsi="標楷體"/>
        </w:rPr>
      </w:pPr>
      <w:r w:rsidRPr="00853195">
        <w:rPr>
          <w:rFonts w:ascii="標楷體" w:eastAsia="標楷體" w:hAnsi="標楷體" w:hint="eastAsia"/>
          <w:szCs w:val="20"/>
        </w:rPr>
        <w:t>歡迎結伴來踩踏</w:t>
      </w:r>
      <w:r w:rsidRPr="00853195">
        <w:rPr>
          <w:rFonts w:ascii="標楷體" w:eastAsia="標楷體" w:hAnsi="標楷體"/>
          <w:szCs w:val="20"/>
        </w:rPr>
        <w:t>，</w:t>
      </w:r>
      <w:r w:rsidRPr="00853195">
        <w:rPr>
          <w:rFonts w:ascii="標楷體" w:eastAsia="標楷體" w:hAnsi="標楷體" w:hint="eastAsia"/>
          <w:szCs w:val="20"/>
        </w:rPr>
        <w:t>麵包樹下探險佳。</w:t>
      </w: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spacing w:line="400" w:lineRule="exact"/>
        <w:jc w:val="both"/>
        <w:rPr>
          <w:rFonts w:ascii="標楷體" w:eastAsia="標楷體" w:hAnsi="標楷體"/>
        </w:rPr>
      </w:pPr>
    </w:p>
    <w:p w:rsidR="003E4443" w:rsidRPr="00853195" w:rsidRDefault="003E4443" w:rsidP="003E4443">
      <w:pPr>
        <w:snapToGrid w:val="0"/>
        <w:ind w:left="960" w:firstLine="480"/>
        <w:jc w:val="center"/>
        <w:rPr>
          <w:rFonts w:ascii="標楷體" w:eastAsia="標楷體" w:hAnsi="標楷體"/>
          <w:sz w:val="60"/>
          <w:szCs w:val="60"/>
          <w:u w:val="single"/>
        </w:rPr>
      </w:pPr>
      <w:r w:rsidRPr="00853195">
        <w:rPr>
          <w:rFonts w:ascii="標楷體" w:eastAsia="標楷體" w:hAnsi="標楷體" w:hint="eastAsia"/>
          <w:sz w:val="60"/>
          <w:szCs w:val="60"/>
          <w:u w:val="single"/>
        </w:rPr>
        <w:lastRenderedPageBreak/>
        <w:t>我的麵包樹</w:t>
      </w:r>
    </w:p>
    <w:p w:rsidR="003E4443" w:rsidRPr="00853195" w:rsidRDefault="003E4443" w:rsidP="003E4443">
      <w:pPr>
        <w:pStyle w:val="a4"/>
        <w:ind w:leftChars="550" w:left="1320"/>
        <w:rPr>
          <w:rFonts w:ascii="標楷體" w:eastAsia="標楷體" w:hAnsi="標楷體"/>
        </w:rPr>
      </w:pPr>
      <w:r w:rsidRPr="00853195">
        <w:rPr>
          <w:rFonts w:ascii="標楷體" w:eastAsia="標楷體" w:hAnsi="標楷體" w:hint="eastAsia"/>
        </w:rPr>
        <w:t>你有沒有仔細觀察過校園裡的麵包樹呢？麵包樹為什麼要叫做麵包樹呢？經過老師的解說，你對麵包樹的了解有多少呢？請你用你聰明的小腦袋想一想，並睜大你的小眼睛，好好的認識麵包樹吧！</w:t>
      </w:r>
    </w:p>
    <w:p w:rsidR="003E4443" w:rsidRPr="00853195" w:rsidRDefault="003E4443" w:rsidP="003E4443">
      <w:pPr>
        <w:snapToGrid w:val="0"/>
        <w:ind w:leftChars="350" w:left="840"/>
        <w:rPr>
          <w:rFonts w:ascii="標楷體" w:eastAsia="標楷體" w:hAnsi="標楷體"/>
          <w:sz w:val="28"/>
          <w:szCs w:val="28"/>
        </w:rPr>
      </w:pPr>
    </w:p>
    <w:p w:rsidR="003E4443" w:rsidRPr="00853195" w:rsidRDefault="003E4443" w:rsidP="003E4443">
      <w:pPr>
        <w:snapToGrid w:val="0"/>
        <w:spacing w:line="460" w:lineRule="exact"/>
        <w:rPr>
          <w:rFonts w:ascii="標楷體" w:eastAsia="標楷體" w:hAnsi="標楷體"/>
          <w:sz w:val="28"/>
          <w:szCs w:val="28"/>
        </w:rPr>
      </w:pPr>
      <w:r w:rsidRPr="00853195">
        <w:rPr>
          <w:rFonts w:ascii="標楷體" w:eastAsia="標楷體" w:hAnsi="標楷體"/>
          <w:sz w:val="28"/>
          <w:szCs w:val="28"/>
        </w:rPr>
        <w:t>◎</w:t>
      </w:r>
      <w:r w:rsidRPr="00853195">
        <w:rPr>
          <w:rFonts w:ascii="標楷體" w:eastAsia="標楷體" w:hAnsi="標楷體" w:hint="eastAsia"/>
          <w:sz w:val="28"/>
          <w:szCs w:val="28"/>
        </w:rPr>
        <w:t>請你數數看，校園裡有(</w:t>
      </w:r>
      <w:r w:rsidRPr="00853195">
        <w:rPr>
          <w:rFonts w:ascii="標楷體" w:eastAsia="標楷體" w:hAnsi="標楷體" w:hint="eastAsia"/>
          <w:sz w:val="28"/>
          <w:szCs w:val="28"/>
        </w:rPr>
        <w:tab/>
      </w:r>
      <w:r w:rsidRPr="00853195">
        <w:rPr>
          <w:rFonts w:ascii="標楷體" w:eastAsia="標楷體" w:hAnsi="標楷體" w:hint="eastAsia"/>
          <w:sz w:val="28"/>
          <w:szCs w:val="28"/>
        </w:rPr>
        <w:tab/>
      </w:r>
      <w:r w:rsidRPr="00853195">
        <w:rPr>
          <w:rFonts w:ascii="標楷體" w:eastAsia="標楷體" w:hAnsi="標楷體" w:hint="eastAsia"/>
          <w:sz w:val="28"/>
          <w:szCs w:val="28"/>
        </w:rPr>
        <w:tab/>
        <w:t xml:space="preserve">)棵麵包樹。 </w:t>
      </w:r>
    </w:p>
    <w:p w:rsidR="003E4443" w:rsidRPr="00853195" w:rsidRDefault="003E4443" w:rsidP="003E4443">
      <w:pPr>
        <w:snapToGrid w:val="0"/>
        <w:spacing w:line="460" w:lineRule="exact"/>
        <w:rPr>
          <w:rFonts w:ascii="標楷體" w:eastAsia="標楷體" w:hAnsi="標楷體"/>
          <w:sz w:val="28"/>
          <w:szCs w:val="28"/>
        </w:rPr>
      </w:pPr>
      <w:r w:rsidRPr="00853195">
        <w:rPr>
          <w:rFonts w:ascii="標楷體" w:eastAsia="標楷體" w:hAnsi="標楷體"/>
          <w:sz w:val="28"/>
          <w:szCs w:val="28"/>
        </w:rPr>
        <w:t>◎</w:t>
      </w:r>
      <w:r w:rsidRPr="00853195">
        <w:rPr>
          <w:rFonts w:ascii="標楷體" w:eastAsia="標楷體" w:hAnsi="標楷體" w:hint="eastAsia"/>
          <w:sz w:val="28"/>
          <w:szCs w:val="28"/>
        </w:rPr>
        <w:t>麵包樹被稱做「麵包樹」的原因是：</w:t>
      </w:r>
      <w:r w:rsidRPr="00853195">
        <w:rPr>
          <w:rFonts w:ascii="標楷體" w:eastAsia="標楷體" w:hAnsi="標楷體"/>
          <w:sz w:val="28"/>
          <w:szCs w:val="28"/>
        </w:rPr>
        <w:t xml:space="preserve">  </w:t>
      </w:r>
    </w:p>
    <w:p w:rsidR="003E4443" w:rsidRPr="00853195" w:rsidRDefault="003E4443" w:rsidP="003E4443">
      <w:pPr>
        <w:snapToGrid w:val="0"/>
        <w:spacing w:line="460" w:lineRule="exact"/>
        <w:ind w:firstLine="480"/>
        <w:rPr>
          <w:rFonts w:ascii="標楷體" w:eastAsia="標楷體" w:hAnsi="標楷體"/>
          <w:sz w:val="28"/>
          <w:szCs w:val="28"/>
        </w:rPr>
      </w:pPr>
      <w:r w:rsidRPr="00853195">
        <w:rPr>
          <w:rFonts w:ascii="標楷體" w:eastAsia="標楷體" w:hAnsi="標楷體" w:hint="eastAsia"/>
          <w:sz w:val="28"/>
          <w:szCs w:val="28"/>
        </w:rPr>
        <w:t>□樹的長相</w:t>
      </w:r>
      <w:r w:rsidRPr="00853195">
        <w:rPr>
          <w:rFonts w:ascii="標楷體" w:eastAsia="標楷體" w:hAnsi="標楷體"/>
          <w:sz w:val="28"/>
          <w:szCs w:val="28"/>
        </w:rPr>
        <w:t xml:space="preserve">  </w:t>
      </w:r>
      <w:r w:rsidRPr="00853195">
        <w:rPr>
          <w:rFonts w:ascii="標楷體" w:eastAsia="標楷體" w:hAnsi="標楷體" w:hint="eastAsia"/>
          <w:sz w:val="28"/>
          <w:szCs w:val="28"/>
        </w:rPr>
        <w:t>□葉子大小</w:t>
      </w:r>
      <w:r w:rsidRPr="00853195">
        <w:rPr>
          <w:rFonts w:ascii="標楷體" w:eastAsia="標楷體" w:hAnsi="標楷體"/>
          <w:sz w:val="28"/>
          <w:szCs w:val="28"/>
        </w:rPr>
        <w:t xml:space="preserve">   </w:t>
      </w:r>
      <w:r w:rsidRPr="00853195">
        <w:rPr>
          <w:rFonts w:ascii="標楷體" w:eastAsia="標楷體" w:hAnsi="標楷體" w:hint="eastAsia"/>
          <w:sz w:val="28"/>
          <w:szCs w:val="28"/>
        </w:rPr>
        <w:t>□果實的味道</w:t>
      </w:r>
      <w:r w:rsidRPr="00853195">
        <w:rPr>
          <w:rFonts w:ascii="標楷體" w:eastAsia="標楷體" w:hAnsi="標楷體"/>
          <w:sz w:val="28"/>
          <w:szCs w:val="28"/>
        </w:rPr>
        <w:t xml:space="preserve"> </w:t>
      </w:r>
    </w:p>
    <w:p w:rsidR="003E4443" w:rsidRPr="00853195" w:rsidRDefault="003E4443" w:rsidP="003E4443">
      <w:pPr>
        <w:snapToGrid w:val="0"/>
        <w:spacing w:line="460" w:lineRule="exact"/>
        <w:rPr>
          <w:rFonts w:ascii="標楷體" w:eastAsia="標楷體" w:hAnsi="標楷體"/>
          <w:sz w:val="28"/>
          <w:szCs w:val="28"/>
        </w:rPr>
      </w:pPr>
      <w:r w:rsidRPr="00853195">
        <w:rPr>
          <w:rFonts w:ascii="標楷體" w:eastAsia="標楷體" w:hAnsi="標楷體"/>
          <w:sz w:val="28"/>
          <w:szCs w:val="28"/>
        </w:rPr>
        <w:t>◎</w:t>
      </w:r>
      <w:r w:rsidRPr="00853195">
        <w:rPr>
          <w:rFonts w:ascii="標楷體" w:eastAsia="標楷體" w:hAnsi="標楷體" w:hint="eastAsia"/>
          <w:sz w:val="28"/>
          <w:szCs w:val="28"/>
        </w:rPr>
        <w:t>在「麵包樹」這首童詩中提到，麵包樹可以用來：</w:t>
      </w:r>
    </w:p>
    <w:p w:rsidR="003E4443" w:rsidRPr="00853195" w:rsidRDefault="003E4443" w:rsidP="003E4443">
      <w:pPr>
        <w:snapToGrid w:val="0"/>
        <w:spacing w:line="460" w:lineRule="exact"/>
        <w:ind w:firstLine="480"/>
        <w:rPr>
          <w:rFonts w:ascii="標楷體" w:eastAsia="標楷體" w:hAnsi="標楷體"/>
          <w:sz w:val="28"/>
          <w:szCs w:val="28"/>
        </w:rPr>
      </w:pPr>
      <w:r w:rsidRPr="00853195">
        <w:rPr>
          <w:rFonts w:ascii="標楷體" w:eastAsia="標楷體" w:hAnsi="標楷體" w:hint="eastAsia"/>
          <w:sz w:val="28"/>
          <w:szCs w:val="28"/>
        </w:rPr>
        <w:t>□做船板</w:t>
      </w:r>
      <w:r w:rsidRPr="00853195">
        <w:rPr>
          <w:rFonts w:ascii="標楷體" w:eastAsia="標楷體" w:hAnsi="標楷體"/>
          <w:sz w:val="28"/>
          <w:szCs w:val="28"/>
        </w:rPr>
        <w:t xml:space="preserve">   </w:t>
      </w:r>
      <w:r w:rsidRPr="00853195">
        <w:rPr>
          <w:rFonts w:ascii="標楷體" w:eastAsia="標楷體" w:hAnsi="標楷體" w:hint="eastAsia"/>
          <w:sz w:val="28"/>
          <w:szCs w:val="28"/>
        </w:rPr>
        <w:t>□做家具</w:t>
      </w:r>
      <w:r w:rsidRPr="00853195">
        <w:rPr>
          <w:rFonts w:ascii="標楷體" w:eastAsia="標楷體" w:hAnsi="標楷體"/>
          <w:sz w:val="28"/>
          <w:szCs w:val="28"/>
        </w:rPr>
        <w:t xml:space="preserve">    </w:t>
      </w:r>
      <w:r w:rsidRPr="00853195">
        <w:rPr>
          <w:rFonts w:ascii="標楷體" w:eastAsia="標楷體" w:hAnsi="標楷體" w:hint="eastAsia"/>
          <w:sz w:val="28"/>
          <w:szCs w:val="28"/>
        </w:rPr>
        <w:t>□烤來吃</w:t>
      </w:r>
      <w:r w:rsidRPr="00853195">
        <w:rPr>
          <w:rFonts w:ascii="標楷體" w:eastAsia="標楷體" w:hAnsi="標楷體"/>
          <w:sz w:val="28"/>
          <w:szCs w:val="28"/>
        </w:rPr>
        <w:t xml:space="preserve">  </w:t>
      </w:r>
      <w:r w:rsidRPr="00853195">
        <w:rPr>
          <w:rFonts w:ascii="標楷體" w:eastAsia="標楷體" w:hAnsi="標楷體" w:hint="eastAsia"/>
          <w:sz w:val="28"/>
          <w:szCs w:val="28"/>
        </w:rPr>
        <w:t>□做繩索</w:t>
      </w:r>
      <w:r w:rsidRPr="00853195">
        <w:rPr>
          <w:rFonts w:ascii="標楷體" w:eastAsia="標楷體" w:hAnsi="標楷體"/>
          <w:sz w:val="28"/>
          <w:szCs w:val="28"/>
        </w:rPr>
        <w:t xml:space="preserve"> </w:t>
      </w:r>
    </w:p>
    <w:p w:rsidR="003E4443" w:rsidRPr="00853195" w:rsidRDefault="003E4443" w:rsidP="003E4443">
      <w:pPr>
        <w:snapToGrid w:val="0"/>
        <w:spacing w:line="460" w:lineRule="exact"/>
        <w:rPr>
          <w:rFonts w:ascii="標楷體" w:eastAsia="標楷體" w:hAnsi="標楷體"/>
          <w:sz w:val="28"/>
          <w:szCs w:val="28"/>
        </w:rPr>
      </w:pPr>
      <w:r w:rsidRPr="00853195">
        <w:rPr>
          <w:rFonts w:ascii="標楷體" w:eastAsia="標楷體" w:hAnsi="標楷體"/>
          <w:sz w:val="28"/>
          <w:szCs w:val="28"/>
        </w:rPr>
        <w:t>◎</w:t>
      </w:r>
      <w:r w:rsidRPr="00853195">
        <w:rPr>
          <w:rFonts w:ascii="標楷體" w:eastAsia="標楷體" w:hAnsi="標楷體" w:hint="eastAsia"/>
          <w:sz w:val="28"/>
          <w:szCs w:val="28"/>
        </w:rPr>
        <w:t>有位船長稱讚過麵包樹，是：□虎克□傑克□山姆</w:t>
      </w:r>
      <w:r w:rsidRPr="00853195">
        <w:rPr>
          <w:rFonts w:ascii="標楷體" w:eastAsia="標楷體" w:hAnsi="標楷體"/>
          <w:sz w:val="28"/>
          <w:szCs w:val="28"/>
        </w:rPr>
        <w:t xml:space="preserve"> </w:t>
      </w:r>
    </w:p>
    <w:p w:rsidR="003E4443" w:rsidRPr="00853195" w:rsidRDefault="003E4443" w:rsidP="003E4443">
      <w:pPr>
        <w:snapToGrid w:val="0"/>
        <w:spacing w:line="460" w:lineRule="exact"/>
        <w:ind w:firstLineChars="100" w:firstLine="280"/>
        <w:rPr>
          <w:rFonts w:ascii="標楷體" w:eastAsia="標楷體" w:hAnsi="標楷體"/>
          <w:sz w:val="28"/>
          <w:szCs w:val="28"/>
        </w:rPr>
      </w:pPr>
      <w:r w:rsidRPr="00853195">
        <w:rPr>
          <w:rFonts w:ascii="標楷體" w:eastAsia="標楷體" w:hAnsi="標楷體"/>
          <w:sz w:val="28"/>
          <w:szCs w:val="28"/>
        </w:rPr>
        <w:t>◎</w:t>
      </w:r>
      <w:r w:rsidRPr="00853195">
        <w:rPr>
          <w:rFonts w:ascii="標楷體" w:eastAsia="標楷體" w:hAnsi="標楷體" w:hint="eastAsia"/>
          <w:sz w:val="28"/>
          <w:szCs w:val="28"/>
        </w:rPr>
        <w:t xml:space="preserve">我覺得牠最特別的地方是__________，因為______________。 </w:t>
      </w:r>
    </w:p>
    <w:p w:rsidR="003E4443" w:rsidRPr="00853195" w:rsidRDefault="003E4443" w:rsidP="003E4443">
      <w:pPr>
        <w:tabs>
          <w:tab w:val="num" w:pos="360"/>
        </w:tabs>
        <w:snapToGrid w:val="0"/>
        <w:spacing w:line="460" w:lineRule="exact"/>
        <w:ind w:leftChars="150" w:left="360"/>
        <w:rPr>
          <w:rFonts w:ascii="標楷體" w:eastAsia="標楷體" w:hAnsi="標楷體"/>
          <w:sz w:val="28"/>
          <w:szCs w:val="28"/>
        </w:rPr>
      </w:pPr>
      <w:r w:rsidRPr="00853195">
        <w:rPr>
          <w:rFonts w:ascii="標楷體" w:eastAsia="標楷體" w:hAnsi="標楷體"/>
          <w:sz w:val="28"/>
          <w:szCs w:val="28"/>
        </w:rPr>
        <w:t>◎</w:t>
      </w:r>
      <w:r w:rsidRPr="00853195">
        <w:rPr>
          <w:rFonts w:ascii="標楷體" w:eastAsia="標楷體" w:hAnsi="標楷體" w:hint="eastAsia"/>
          <w:sz w:val="28"/>
          <w:szCs w:val="28"/>
        </w:rPr>
        <w:t>我的新發現，我覺得麵包樹還可以</w:t>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u w:val="single"/>
        </w:rPr>
        <w:tab/>
      </w:r>
      <w:r w:rsidRPr="00853195">
        <w:rPr>
          <w:rFonts w:ascii="標楷體" w:eastAsia="標楷體" w:hAnsi="標楷體" w:hint="eastAsia"/>
          <w:sz w:val="28"/>
          <w:szCs w:val="28"/>
        </w:rPr>
        <w:t>__________________________。</w:t>
      </w:r>
    </w:p>
    <w:p w:rsidR="003E4443" w:rsidRPr="00853195" w:rsidRDefault="003E4443" w:rsidP="003E4443">
      <w:pPr>
        <w:snapToGrid w:val="0"/>
        <w:spacing w:line="460" w:lineRule="exact"/>
        <w:ind w:firstLineChars="100" w:firstLine="280"/>
        <w:rPr>
          <w:rFonts w:ascii="標楷體" w:eastAsia="標楷體" w:hAnsi="標楷體"/>
          <w:sz w:val="28"/>
          <w:szCs w:val="28"/>
        </w:rPr>
      </w:pPr>
      <w:r w:rsidRPr="00853195">
        <w:rPr>
          <w:rFonts w:ascii="標楷體" w:eastAsia="標楷體" w:hAnsi="標楷體"/>
          <w:sz w:val="28"/>
          <w:szCs w:val="28"/>
        </w:rPr>
        <w:t>◎</w:t>
      </w:r>
      <w:r w:rsidRPr="00853195">
        <w:rPr>
          <w:rFonts w:ascii="標楷體" w:eastAsia="標楷體" w:hAnsi="標楷體" w:hint="eastAsia"/>
          <w:sz w:val="28"/>
          <w:szCs w:val="28"/>
        </w:rPr>
        <w:t>放大鏡：仔細觀察並畫出麵包樹的細部模樣：</w:t>
      </w:r>
    </w:p>
    <w:p w:rsidR="003E4443" w:rsidRPr="00853195" w:rsidRDefault="003E4443" w:rsidP="003E4443">
      <w:pPr>
        <w:snapToGrid w:val="0"/>
        <w:spacing w:line="460" w:lineRule="exact"/>
        <w:rPr>
          <w:rFonts w:ascii="標楷體" w:eastAsia="標楷體" w:hAnsi="標楷體"/>
          <w:sz w:val="28"/>
          <w:szCs w:val="28"/>
        </w:rPr>
      </w:pPr>
      <w:r w:rsidRPr="00853195">
        <w:rPr>
          <w:rFonts w:ascii="標楷體" w:eastAsia="標楷體" w:hAnsi="標楷體" w:hint="eastAsia"/>
          <w:noProof/>
          <w:sz w:val="28"/>
          <w:szCs w:val="28"/>
        </w:rPr>
        <mc:AlternateContent>
          <mc:Choice Requires="wps">
            <w:drawing>
              <wp:anchor distT="0" distB="0" distL="114300" distR="114300" simplePos="0" relativeHeight="251682816" behindDoc="0" locked="0" layoutInCell="1" allowOverlap="1">
                <wp:simplePos x="0" y="0"/>
                <wp:positionH relativeFrom="column">
                  <wp:posOffset>381000</wp:posOffset>
                </wp:positionH>
                <wp:positionV relativeFrom="paragraph">
                  <wp:posOffset>88900</wp:posOffset>
                </wp:positionV>
                <wp:extent cx="2514600" cy="2171700"/>
                <wp:effectExtent l="5715" t="10795" r="13335" b="8255"/>
                <wp:wrapNone/>
                <wp:docPr id="154" name="八邊形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171700"/>
                        </a:xfrm>
                        <a:prstGeom prst="octagon">
                          <a:avLst>
                            <a:gd name="adj" fmla="val 29287"/>
                          </a:avLst>
                        </a:prstGeom>
                        <a:solidFill>
                          <a:srgbClr val="FFFFFF"/>
                        </a:solidFill>
                        <a:ln w="9525">
                          <a:solidFill>
                            <a:srgbClr val="000000"/>
                          </a:solidFill>
                          <a:miter lim="800000"/>
                          <a:headEnd/>
                          <a:tailEnd/>
                        </a:ln>
                      </wps:spPr>
                      <wps:txbx>
                        <w:txbxContent>
                          <w:p w:rsidR="00091AE6" w:rsidRDefault="00091AE6" w:rsidP="003E4443">
                            <w:r>
                              <w:rPr>
                                <w:rFonts w:hint="eastAsia"/>
                              </w:rPr>
                              <w:t>葉子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邊形 154" o:spid="_x0000_s1034" type="#_x0000_t10" style="position:absolute;margin-left:30pt;margin-top:7pt;width:198pt;height:1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">
                <v:textbox>
                  <w:txbxContent>
                    <w:p w:rsidR="00091AE6" w:rsidRDefault="00091AE6" w:rsidP="003E4443">
                      <w:r>
                        <w:rPr>
                          <w:rFonts w:hint="eastAsia"/>
                        </w:rPr>
                        <w:t>葉子</w:t>
                      </w:r>
                    </w:p>
                  </w:txbxContent>
                </v:textbox>
              </v:shape>
            </w:pict>
          </mc:Fallback>
        </mc:AlternateContent>
      </w:r>
      <w:r w:rsidRPr="00853195">
        <w:rPr>
          <w:rFonts w:ascii="標楷體" w:eastAsia="標楷體" w:hAnsi="標楷體"/>
          <w:noProof/>
          <w:sz w:val="28"/>
          <w:szCs w:val="28"/>
        </w:rPr>
        <mc:AlternateContent>
          <mc:Choice Requires="wps">
            <w:drawing>
              <wp:anchor distT="0" distB="0" distL="114300" distR="114300" simplePos="0" relativeHeight="251681792" behindDoc="0" locked="0" layoutInCell="1" allowOverlap="1">
                <wp:simplePos x="0" y="0"/>
                <wp:positionH relativeFrom="column">
                  <wp:posOffset>4495800</wp:posOffset>
                </wp:positionH>
                <wp:positionV relativeFrom="paragraph">
                  <wp:posOffset>203200</wp:posOffset>
                </wp:positionV>
                <wp:extent cx="2057400" cy="1828800"/>
                <wp:effectExtent l="15240" t="10795" r="13335" b="8255"/>
                <wp:wrapNone/>
                <wp:docPr id="153" name="一般五邊形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828800"/>
                        </a:xfrm>
                        <a:prstGeom prst="pentagon">
                          <a:avLst/>
                        </a:prstGeom>
                        <a:solidFill>
                          <a:srgbClr val="FFFFFF"/>
                        </a:solidFill>
                        <a:ln w="9525">
                          <a:solidFill>
                            <a:srgbClr val="000000"/>
                          </a:solidFill>
                          <a:miter lim="800000"/>
                          <a:headEnd/>
                          <a:tailEnd/>
                        </a:ln>
                      </wps:spPr>
                      <wps:txbx>
                        <w:txbxContent>
                          <w:p w:rsidR="00091AE6" w:rsidRDefault="00091AE6" w:rsidP="003E4443">
                            <w:r>
                              <w:rPr>
                                <w:rFonts w:hint="eastAsia"/>
                              </w:rPr>
                              <w:t>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一般五邊形 153" o:spid="_x0000_s1035" type="#_x0000_t56" style="position:absolute;margin-left:354pt;margin-top:16pt;width:162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">
                <v:textbox>
                  <w:txbxContent>
                    <w:p w:rsidR="00091AE6" w:rsidRDefault="00091AE6" w:rsidP="003E4443">
                      <w:r>
                        <w:rPr>
                          <w:rFonts w:hint="eastAsia"/>
                        </w:rPr>
                        <w:t>花</w:t>
                      </w:r>
                    </w:p>
                  </w:txbxContent>
                </v:textbox>
              </v:shape>
            </w:pict>
          </mc:Fallback>
        </mc:AlternateContent>
      </w:r>
    </w:p>
    <w:p w:rsidR="003E4443" w:rsidRPr="00853195" w:rsidRDefault="003E4443" w:rsidP="003E4443">
      <w:pPr>
        <w:snapToGrid w:val="0"/>
        <w:spacing w:line="460" w:lineRule="exact"/>
        <w:rPr>
          <w:rFonts w:ascii="標楷體" w:eastAsia="標楷體" w:hAnsi="標楷體"/>
          <w:sz w:val="28"/>
          <w:szCs w:val="28"/>
        </w:rPr>
      </w:pPr>
      <w:r w:rsidRPr="00853195">
        <w:rPr>
          <w:rFonts w:ascii="標楷體" w:eastAsia="標楷體" w:hAnsi="標楷體" w:hint="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1794510</wp:posOffset>
                </wp:positionH>
                <wp:positionV relativeFrom="paragraph">
                  <wp:posOffset>1202690</wp:posOffset>
                </wp:positionV>
                <wp:extent cx="3725545" cy="1371600"/>
                <wp:effectExtent l="5715" t="10795" r="13335" b="6985"/>
                <wp:wrapNone/>
                <wp:docPr id="152" name="橢圓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5545" cy="1371600"/>
                        </a:xfrm>
                        <a:prstGeom prst="ellipse">
                          <a:avLst/>
                        </a:prstGeom>
                        <a:solidFill>
                          <a:srgbClr val="FFFFFF"/>
                        </a:solidFill>
                        <a:ln w="9525">
                          <a:solidFill>
                            <a:srgbClr val="000000"/>
                          </a:solidFill>
                          <a:round/>
                          <a:headEnd/>
                          <a:tailEnd/>
                        </a:ln>
                      </wps:spPr>
                      <wps:txbx>
                        <w:txbxContent>
                          <w:p w:rsidR="00091AE6" w:rsidRDefault="00091AE6" w:rsidP="003E4443">
                            <w:proofErr w:type="gramStart"/>
                            <w:r>
                              <w:rPr>
                                <w:rFonts w:hint="eastAsia"/>
                              </w:rPr>
                              <w:t>莖</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152" o:spid="_x0000_s1036" style="position:absolute;margin-left:141.3pt;margin-top:94.7pt;width:293.35pt;height:10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">
                <v:textbox>
                  <w:txbxContent>
                    <w:p w:rsidR="00091AE6" w:rsidRDefault="00091AE6" w:rsidP="003E4443">
                      <w:proofErr w:type="gramStart"/>
                      <w:r>
                        <w:rPr>
                          <w:rFonts w:hint="eastAsia"/>
                        </w:rPr>
                        <w:t>莖</w:t>
                      </w:r>
                      <w:proofErr w:type="gramEnd"/>
                    </w:p>
                  </w:txbxContent>
                </v:textbox>
              </v:oval>
            </w:pict>
          </mc:Fallback>
        </mc:AlternateContent>
      </w:r>
    </w:p>
    <w:p w:rsidR="003E4443" w:rsidRPr="00853195" w:rsidRDefault="003E4443" w:rsidP="003E4443">
      <w:pPr>
        <w:snapToGrid w:val="0"/>
        <w:spacing w:line="460" w:lineRule="exact"/>
        <w:rPr>
          <w:rFonts w:ascii="標楷體" w:eastAsia="標楷體" w:hAnsi="標楷體"/>
          <w:sz w:val="28"/>
          <w:szCs w:val="28"/>
        </w:rPr>
      </w:pPr>
    </w:p>
    <w:p w:rsidR="003E4443" w:rsidRPr="00853195" w:rsidRDefault="003E4443" w:rsidP="003E4443">
      <w:pPr>
        <w:snapToGrid w:val="0"/>
        <w:spacing w:line="460" w:lineRule="exact"/>
        <w:rPr>
          <w:rFonts w:ascii="標楷體" w:eastAsia="標楷體" w:hAnsi="標楷體"/>
          <w:sz w:val="28"/>
          <w:szCs w:val="28"/>
        </w:rPr>
      </w:pPr>
    </w:p>
    <w:p w:rsidR="003E4443" w:rsidRPr="00853195" w:rsidRDefault="003E4443" w:rsidP="003E4443">
      <w:pPr>
        <w:snapToGrid w:val="0"/>
        <w:spacing w:line="460" w:lineRule="exact"/>
        <w:rPr>
          <w:rFonts w:ascii="標楷體" w:eastAsia="標楷體" w:hAnsi="標楷體"/>
          <w:sz w:val="28"/>
          <w:szCs w:val="28"/>
        </w:rPr>
      </w:pPr>
    </w:p>
    <w:p w:rsidR="003E4443" w:rsidRPr="00853195" w:rsidRDefault="003E4443" w:rsidP="003E4443">
      <w:pPr>
        <w:snapToGrid w:val="0"/>
        <w:spacing w:line="460" w:lineRule="exact"/>
        <w:rPr>
          <w:rFonts w:ascii="標楷體" w:eastAsia="標楷體" w:hAnsi="標楷體"/>
          <w:sz w:val="28"/>
          <w:szCs w:val="28"/>
        </w:rPr>
      </w:pPr>
    </w:p>
    <w:p w:rsidR="003E4443" w:rsidRPr="00853195" w:rsidRDefault="003E4443" w:rsidP="003E4443">
      <w:pPr>
        <w:snapToGrid w:val="0"/>
        <w:spacing w:line="460" w:lineRule="exact"/>
        <w:rPr>
          <w:rFonts w:ascii="標楷體" w:eastAsia="標楷體" w:hAnsi="標楷體"/>
          <w:sz w:val="28"/>
          <w:szCs w:val="28"/>
        </w:rPr>
      </w:pPr>
    </w:p>
    <w:p w:rsidR="003E4443" w:rsidRPr="00853195" w:rsidRDefault="003E4443" w:rsidP="003E4443">
      <w:pPr>
        <w:snapToGrid w:val="0"/>
        <w:spacing w:line="460" w:lineRule="exact"/>
        <w:rPr>
          <w:rFonts w:ascii="標楷體" w:eastAsia="標楷體" w:hAnsi="標楷體"/>
          <w:sz w:val="28"/>
          <w:szCs w:val="28"/>
        </w:rPr>
      </w:pPr>
      <w:r w:rsidRPr="00853195">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simplePos x="0" y="0"/>
                <wp:positionH relativeFrom="column">
                  <wp:posOffset>4495800</wp:posOffset>
                </wp:positionH>
                <wp:positionV relativeFrom="paragraph">
                  <wp:posOffset>101600</wp:posOffset>
                </wp:positionV>
                <wp:extent cx="2057400" cy="1760855"/>
                <wp:effectExtent l="15240" t="10795" r="13335" b="9525"/>
                <wp:wrapNone/>
                <wp:docPr id="151" name="六邊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60855"/>
                        </a:xfrm>
                        <a:prstGeom prst="hexagon">
                          <a:avLst>
                            <a:gd name="adj" fmla="val 29210"/>
                            <a:gd name="vf" fmla="val 115470"/>
                          </a:avLst>
                        </a:prstGeom>
                        <a:solidFill>
                          <a:srgbClr val="FFFFFF"/>
                        </a:solidFill>
                        <a:ln w="9525">
                          <a:solidFill>
                            <a:srgbClr val="000000"/>
                          </a:solidFill>
                          <a:miter lim="800000"/>
                          <a:headEnd/>
                          <a:tailEnd/>
                        </a:ln>
                      </wps:spPr>
                      <wps:txbx>
                        <w:txbxContent>
                          <w:p w:rsidR="00091AE6" w:rsidRDefault="00091AE6" w:rsidP="003E4443">
                            <w:r>
                              <w:rPr>
                                <w:rFonts w:hint="eastAsia"/>
                              </w:rPr>
                              <w:t>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51" o:spid="_x0000_s1037" type="#_x0000_t9" style="position:absolute;margin-left:354pt;margin-top:8pt;width:162pt;height:13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">
                <v:textbox>
                  <w:txbxContent>
                    <w:p w:rsidR="00091AE6" w:rsidRDefault="00091AE6" w:rsidP="003E4443">
                      <w:r>
                        <w:rPr>
                          <w:rFonts w:hint="eastAsia"/>
                        </w:rPr>
                        <w:t>根</w:t>
                      </w:r>
                    </w:p>
                  </w:txbxContent>
                </v:textbox>
              </v:shape>
            </w:pict>
          </mc:Fallback>
        </mc:AlternateContent>
      </w:r>
    </w:p>
    <w:p w:rsidR="003E4443" w:rsidRPr="00853195" w:rsidRDefault="003E4443" w:rsidP="003E4443">
      <w:pPr>
        <w:snapToGrid w:val="0"/>
        <w:spacing w:line="460" w:lineRule="exact"/>
        <w:rPr>
          <w:rFonts w:ascii="標楷體" w:eastAsia="標楷體" w:hAnsi="標楷體"/>
          <w:sz w:val="28"/>
          <w:szCs w:val="28"/>
        </w:rPr>
      </w:pPr>
      <w:r w:rsidRPr="00853195">
        <w:rPr>
          <w:rFonts w:ascii="標楷體" w:eastAsia="標楷體" w:hAnsi="標楷體" w:hint="eastAsia"/>
          <w:noProof/>
          <w:sz w:val="28"/>
          <w:szCs w:val="28"/>
          <w:u w:val="single"/>
        </w:rPr>
        <mc:AlternateContent>
          <mc:Choice Requires="wps">
            <w:drawing>
              <wp:anchor distT="0" distB="0" distL="114300" distR="114300" simplePos="0" relativeHeight="251678720" behindDoc="0" locked="0" layoutInCell="1" allowOverlap="1">
                <wp:simplePos x="0" y="0"/>
                <wp:positionH relativeFrom="column">
                  <wp:posOffset>381000</wp:posOffset>
                </wp:positionH>
                <wp:positionV relativeFrom="paragraph">
                  <wp:posOffset>38100</wp:posOffset>
                </wp:positionV>
                <wp:extent cx="2514600" cy="1600200"/>
                <wp:effectExtent l="5715" t="10795" r="13335" b="8255"/>
                <wp:wrapNone/>
                <wp:docPr id="150" name="圓角矩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00200"/>
                        </a:xfrm>
                        <a:prstGeom prst="roundRect">
                          <a:avLst>
                            <a:gd name="adj" fmla="val 16667"/>
                          </a:avLst>
                        </a:prstGeom>
                        <a:solidFill>
                          <a:srgbClr val="FFFFFF"/>
                        </a:solidFill>
                        <a:ln w="9525">
                          <a:solidFill>
                            <a:srgbClr val="000000"/>
                          </a:solidFill>
                          <a:round/>
                          <a:headEnd/>
                          <a:tailEnd/>
                        </a:ln>
                      </wps:spPr>
                      <wps:txbx>
                        <w:txbxContent>
                          <w:p w:rsidR="00091AE6" w:rsidRDefault="00091AE6" w:rsidP="003E4443">
                            <w:r>
                              <w:rPr>
                                <w:rFonts w:hint="eastAsia"/>
                              </w:rPr>
                              <w:t>果實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50" o:spid="_x0000_s1038" style="position:absolute;margin-left:30pt;margin-top:3pt;width:198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">
                <v:textbox>
                  <w:txbxContent>
                    <w:p w:rsidR="00091AE6" w:rsidRDefault="00091AE6" w:rsidP="003E4443">
                      <w:r>
                        <w:rPr>
                          <w:rFonts w:hint="eastAsia"/>
                        </w:rPr>
                        <w:t>果實</w:t>
                      </w:r>
                    </w:p>
                  </w:txbxContent>
                </v:textbox>
              </v:roundrect>
            </w:pict>
          </mc:Fallback>
        </mc:AlternateContent>
      </w:r>
    </w:p>
    <w:p w:rsidR="003E4443" w:rsidRPr="00853195" w:rsidRDefault="003E4443" w:rsidP="003E4443">
      <w:pPr>
        <w:snapToGrid w:val="0"/>
        <w:spacing w:line="460" w:lineRule="exact"/>
        <w:rPr>
          <w:rFonts w:ascii="標楷體" w:eastAsia="標楷體" w:hAnsi="標楷體"/>
          <w:sz w:val="28"/>
          <w:szCs w:val="28"/>
        </w:rPr>
      </w:pPr>
    </w:p>
    <w:p w:rsidR="003E4443" w:rsidRPr="00853195" w:rsidRDefault="003E4443" w:rsidP="003E4443">
      <w:pPr>
        <w:snapToGrid w:val="0"/>
        <w:spacing w:line="460" w:lineRule="exact"/>
        <w:rPr>
          <w:rFonts w:ascii="標楷體" w:eastAsia="標楷體" w:hAnsi="標楷體"/>
          <w:sz w:val="28"/>
          <w:szCs w:val="28"/>
        </w:rPr>
      </w:pPr>
    </w:p>
    <w:p w:rsidR="003E4443" w:rsidRPr="00853195" w:rsidRDefault="003E4443" w:rsidP="003E4443">
      <w:pPr>
        <w:snapToGrid w:val="0"/>
        <w:spacing w:line="460" w:lineRule="exact"/>
        <w:rPr>
          <w:rFonts w:ascii="標楷體" w:eastAsia="標楷體" w:hAnsi="標楷體"/>
          <w:sz w:val="28"/>
          <w:szCs w:val="28"/>
        </w:rPr>
      </w:pPr>
    </w:p>
    <w:p w:rsidR="003E4443" w:rsidRPr="00853195" w:rsidRDefault="003E4443" w:rsidP="003E4443">
      <w:pPr>
        <w:snapToGrid w:val="0"/>
        <w:spacing w:line="460" w:lineRule="exact"/>
        <w:rPr>
          <w:rFonts w:ascii="標楷體" w:eastAsia="標楷體" w:hAnsi="標楷體"/>
          <w:sz w:val="28"/>
          <w:szCs w:val="28"/>
        </w:rPr>
      </w:pPr>
    </w:p>
    <w:p w:rsidR="003E4443" w:rsidRPr="00853195" w:rsidRDefault="003E4443" w:rsidP="003E4443">
      <w:pPr>
        <w:snapToGrid w:val="0"/>
        <w:spacing w:line="460" w:lineRule="exact"/>
        <w:rPr>
          <w:rFonts w:ascii="標楷體" w:eastAsia="標楷體" w:hAnsi="標楷體"/>
          <w:sz w:val="28"/>
          <w:szCs w:val="28"/>
        </w:rPr>
      </w:pPr>
    </w:p>
    <w:p w:rsidR="003E4443" w:rsidRPr="00853195" w:rsidRDefault="003E4443" w:rsidP="003E4443">
      <w:pPr>
        <w:snapToGrid w:val="0"/>
        <w:spacing w:line="460" w:lineRule="exact"/>
        <w:rPr>
          <w:rFonts w:ascii="標楷體" w:eastAsia="標楷體" w:hAnsi="標楷體"/>
        </w:rPr>
      </w:pPr>
      <w:r w:rsidRPr="00853195">
        <w:rPr>
          <w:rFonts w:ascii="標楷體" w:eastAsia="標楷體" w:hAnsi="標楷體" w:hint="eastAsia"/>
          <w:noProof/>
          <w:sz w:val="28"/>
          <w:szCs w:val="28"/>
        </w:rPr>
        <mc:AlternateContent>
          <mc:Choice Requires="wps">
            <w:drawing>
              <wp:anchor distT="0" distB="0" distL="114300" distR="114300" simplePos="0" relativeHeight="251677696" behindDoc="0" locked="0" layoutInCell="1" allowOverlap="1">
                <wp:simplePos x="0" y="0"/>
                <wp:positionH relativeFrom="column">
                  <wp:posOffset>3810000</wp:posOffset>
                </wp:positionH>
                <wp:positionV relativeFrom="paragraph">
                  <wp:posOffset>114300</wp:posOffset>
                </wp:positionV>
                <wp:extent cx="1905000" cy="342900"/>
                <wp:effectExtent l="5715" t="10795" r="13335" b="8255"/>
                <wp:wrapNone/>
                <wp:docPr id="149" name="矩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DABC2" id="矩形 149" o:spid="_x0000_s1026" style="position:absolute;margin-left:300pt;margin-top:9pt;width:15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"/>
            </w:pict>
          </mc:Fallback>
        </mc:AlternateContent>
      </w:r>
      <w:r w:rsidRPr="00853195">
        <w:rPr>
          <w:rFonts w:ascii="標楷體" w:eastAsia="標楷體" w:hAnsi="標楷體" w:hint="eastAsia"/>
          <w:sz w:val="28"/>
          <w:szCs w:val="28"/>
        </w:rPr>
        <w:t xml:space="preserve">                    小小觀察家，請簽名</w:t>
      </w:r>
    </w:p>
    <w:p w:rsidR="003E4443" w:rsidRDefault="003E4443" w:rsidP="003E4443">
      <w:pPr>
        <w:widowControl/>
        <w:spacing w:line="480" w:lineRule="exact"/>
        <w:rPr>
          <w:rFonts w:ascii="標楷體" w:eastAsia="標楷體" w:hAnsi="標楷體"/>
          <w:b/>
          <w:bCs/>
        </w:rPr>
      </w:pPr>
    </w:p>
    <w:p w:rsidR="003E4443" w:rsidRDefault="003E4443" w:rsidP="003E4443">
      <w:pPr>
        <w:widowControl/>
        <w:spacing w:line="480" w:lineRule="exact"/>
        <w:rPr>
          <w:rFonts w:ascii="標楷體" w:eastAsia="標楷體" w:hAnsi="標楷體"/>
          <w:b/>
          <w:bCs/>
        </w:rPr>
      </w:pPr>
    </w:p>
    <w:p w:rsidR="003E4443" w:rsidRPr="00853195" w:rsidRDefault="003E4443" w:rsidP="003E4443">
      <w:pPr>
        <w:widowControl/>
        <w:spacing w:line="480" w:lineRule="exact"/>
        <w:rPr>
          <w:rFonts w:ascii="標楷體" w:eastAsia="標楷體" w:hAnsi="標楷體"/>
          <w:b/>
          <w:bCs/>
        </w:rPr>
      </w:pPr>
      <w:r w:rsidRPr="00853195">
        <w:rPr>
          <w:rFonts w:ascii="標楷體" w:eastAsia="標楷體" w:hAnsi="標楷體"/>
          <w:b/>
          <w:bCs/>
        </w:rPr>
        <w:lastRenderedPageBreak/>
        <w:t>B</w:t>
      </w:r>
      <w:r w:rsidRPr="00853195">
        <w:rPr>
          <w:rFonts w:ascii="標楷體" w:eastAsia="標楷體" w:hAnsi="標楷體" w:hint="eastAsia"/>
          <w:b/>
          <w:bCs/>
        </w:rPr>
        <w:t>、圖書館尋寶</w:t>
      </w:r>
    </w:p>
    <w:p w:rsidR="003E4443" w:rsidRPr="00853195" w:rsidRDefault="003E4443" w:rsidP="003E4443">
      <w:pPr>
        <w:jc w:val="center"/>
        <w:rPr>
          <w:rFonts w:ascii="標楷體" w:eastAsia="標楷體" w:hAnsi="標楷體"/>
          <w:sz w:val="40"/>
        </w:rPr>
      </w:pPr>
      <w:r w:rsidRPr="00853195">
        <w:rPr>
          <w:rFonts w:ascii="標楷體" w:eastAsia="標楷體" w:hAnsi="標楷體" w:hint="eastAsia"/>
          <w:sz w:val="40"/>
        </w:rPr>
        <w:t>嘉義縣竹村國民小學  學校本位課程設計</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763"/>
        <w:gridCol w:w="1810"/>
        <w:gridCol w:w="1890"/>
        <w:gridCol w:w="553"/>
        <w:gridCol w:w="531"/>
        <w:gridCol w:w="747"/>
        <w:gridCol w:w="931"/>
        <w:gridCol w:w="658"/>
      </w:tblGrid>
      <w:tr w:rsidR="003E4443" w:rsidRPr="00853195" w:rsidTr="005F59B1">
        <w:tc>
          <w:tcPr>
            <w:tcW w:w="2091" w:type="dxa"/>
            <w:gridSpan w:val="2"/>
            <w:vAlign w:val="center"/>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領域名稱</w:t>
            </w:r>
          </w:p>
        </w:tc>
        <w:tc>
          <w:tcPr>
            <w:tcW w:w="2000" w:type="dxa"/>
            <w:vAlign w:val="center"/>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適用年級</w:t>
            </w:r>
          </w:p>
        </w:tc>
        <w:tc>
          <w:tcPr>
            <w:tcW w:w="2178" w:type="dxa"/>
            <w:vAlign w:val="center"/>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單元名稱</w:t>
            </w:r>
          </w:p>
        </w:tc>
        <w:tc>
          <w:tcPr>
            <w:tcW w:w="1239" w:type="dxa"/>
            <w:gridSpan w:val="2"/>
            <w:vAlign w:val="center"/>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節數</w:t>
            </w:r>
          </w:p>
        </w:tc>
        <w:tc>
          <w:tcPr>
            <w:tcW w:w="2640" w:type="dxa"/>
            <w:gridSpan w:val="3"/>
            <w:vAlign w:val="center"/>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設計者</w:t>
            </w:r>
          </w:p>
        </w:tc>
      </w:tr>
      <w:tr w:rsidR="003E4443" w:rsidRPr="00853195" w:rsidTr="005F59B1">
        <w:trPr>
          <w:trHeight w:val="1048"/>
        </w:trPr>
        <w:tc>
          <w:tcPr>
            <w:tcW w:w="2091" w:type="dxa"/>
            <w:gridSpan w:val="2"/>
            <w:vAlign w:val="center"/>
          </w:tcPr>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t>語文領域</w:t>
            </w:r>
          </w:p>
        </w:tc>
        <w:tc>
          <w:tcPr>
            <w:tcW w:w="2000" w:type="dxa"/>
            <w:vAlign w:val="center"/>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低年級</w:t>
            </w:r>
          </w:p>
        </w:tc>
        <w:tc>
          <w:tcPr>
            <w:tcW w:w="2178" w:type="dxa"/>
            <w:vAlign w:val="center"/>
          </w:tcPr>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 xml:space="preserve"> </w:t>
            </w:r>
            <w:r w:rsidRPr="00853195">
              <w:rPr>
                <w:rFonts w:ascii="標楷體" w:eastAsia="標楷體" w:hAnsi="標楷體"/>
              </w:rPr>
              <w:t xml:space="preserve">  </w:t>
            </w:r>
            <w:r w:rsidRPr="00853195">
              <w:rPr>
                <w:rFonts w:ascii="標楷體" w:eastAsia="標楷體" w:hAnsi="標楷體" w:hint="eastAsia"/>
              </w:rPr>
              <w:t>圖書館尋寶</w:t>
            </w:r>
          </w:p>
        </w:tc>
        <w:tc>
          <w:tcPr>
            <w:tcW w:w="1239" w:type="dxa"/>
            <w:gridSpan w:val="2"/>
            <w:vAlign w:val="center"/>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11節</w:t>
            </w:r>
          </w:p>
        </w:tc>
        <w:tc>
          <w:tcPr>
            <w:tcW w:w="2640" w:type="dxa"/>
            <w:gridSpan w:val="3"/>
            <w:vAlign w:val="center"/>
          </w:tcPr>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 xml:space="preserve">  王婉玲、蘇珍婷</w:t>
            </w:r>
          </w:p>
        </w:tc>
      </w:tr>
      <w:tr w:rsidR="003E4443" w:rsidRPr="00853195" w:rsidTr="005F59B1">
        <w:trPr>
          <w:cantSplit/>
          <w:trHeight w:val="1048"/>
        </w:trPr>
        <w:tc>
          <w:tcPr>
            <w:tcW w:w="4091" w:type="dxa"/>
            <w:gridSpan w:val="3"/>
            <w:vAlign w:val="center"/>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分段能力指標</w:t>
            </w:r>
          </w:p>
        </w:tc>
        <w:tc>
          <w:tcPr>
            <w:tcW w:w="6057" w:type="dxa"/>
            <w:gridSpan w:val="6"/>
            <w:vAlign w:val="center"/>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具體目標</w:t>
            </w:r>
          </w:p>
        </w:tc>
      </w:tr>
      <w:tr w:rsidR="003E4443" w:rsidRPr="00853195" w:rsidTr="005F59B1">
        <w:tc>
          <w:tcPr>
            <w:tcW w:w="4091" w:type="dxa"/>
            <w:gridSpan w:val="3"/>
          </w:tcPr>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1"/>
                <w:attr w:name="Month" w:val="1"/>
                <w:attr w:name="Year" w:val="2001"/>
              </w:smartTagPr>
              <w:r w:rsidRPr="00853195">
                <w:rPr>
                  <w:rFonts w:ascii="標楷體" w:eastAsia="標楷體" w:hAnsi="標楷體" w:hint="eastAsia"/>
                </w:rPr>
                <w:t>1-1-1</w:t>
              </w:r>
            </w:smartTag>
            <w:r w:rsidRPr="00853195">
              <w:rPr>
                <w:rFonts w:ascii="標楷體" w:eastAsia="標楷體" w:hAnsi="標楷體" w:hint="eastAsia"/>
              </w:rPr>
              <w:t>-1能清楚明白的口述一件事情。</w:t>
            </w:r>
          </w:p>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1"/>
                <w:attr w:name="Month" w:val="1"/>
                <w:attr w:name="Year" w:val="2001"/>
              </w:smartTagPr>
              <w:r w:rsidRPr="00853195">
                <w:rPr>
                  <w:rFonts w:ascii="標楷體" w:eastAsia="標楷體" w:hAnsi="標楷體" w:hint="eastAsia"/>
                </w:rPr>
                <w:t>1-1-1</w:t>
              </w:r>
            </w:smartTag>
            <w:r w:rsidRPr="00853195">
              <w:rPr>
                <w:rFonts w:ascii="標楷體" w:eastAsia="標楷體" w:hAnsi="標楷體" w:hint="eastAsia"/>
              </w:rPr>
              <w:t>-2能簡單的介紹自己。</w:t>
            </w:r>
          </w:p>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hint="eastAsia"/>
                </w:rPr>
                <w:t>1-1-2</w:t>
              </w:r>
            </w:smartTag>
            <w:r w:rsidRPr="00853195">
              <w:rPr>
                <w:rFonts w:ascii="標楷體" w:eastAsia="標楷體" w:hAnsi="標楷體" w:hint="eastAsia"/>
              </w:rPr>
              <w:t>-5能用完整的語句回答問題。</w:t>
            </w:r>
          </w:p>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hint="eastAsia"/>
                </w:rPr>
                <w:t>1-1-2</w:t>
              </w:r>
            </w:smartTag>
            <w:r w:rsidRPr="00853195">
              <w:rPr>
                <w:rFonts w:ascii="標楷體" w:eastAsia="標楷體" w:hAnsi="標楷體" w:hint="eastAsia"/>
              </w:rPr>
              <w:t>-7能依照文意，概略的讀出聲音的節奏。</w:t>
            </w:r>
          </w:p>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4"/>
                <w:attr w:name="Month" w:val="1"/>
                <w:attr w:name="Year" w:val="2001"/>
              </w:smartTagPr>
              <w:r w:rsidRPr="00853195">
                <w:rPr>
                  <w:rFonts w:ascii="標楷體" w:eastAsia="標楷體" w:hAnsi="標楷體" w:hint="eastAsia"/>
                </w:rPr>
                <w:t>1-1-4</w:t>
              </w:r>
            </w:smartTag>
            <w:r w:rsidRPr="00853195">
              <w:rPr>
                <w:rFonts w:ascii="標楷體" w:eastAsia="標楷體" w:hAnsi="標楷體" w:hint="eastAsia"/>
              </w:rPr>
              <w:t>-9能清楚覆述所聽到的事物。</w:t>
            </w:r>
          </w:p>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9"/>
                <w:attr w:name="Month" w:val="1"/>
                <w:attr w:name="Year" w:val="2001"/>
              </w:smartTagPr>
              <w:r w:rsidRPr="00853195">
                <w:rPr>
                  <w:rFonts w:ascii="標楷體" w:eastAsia="標楷體" w:hAnsi="標楷體" w:hint="eastAsia"/>
                </w:rPr>
                <w:t>1-1-9</w:t>
              </w:r>
            </w:smartTag>
            <w:r w:rsidRPr="00853195">
              <w:rPr>
                <w:rFonts w:ascii="標楷體" w:eastAsia="標楷體" w:hAnsi="標楷體" w:hint="eastAsia"/>
              </w:rPr>
              <w:t>-12能充分感受表達的成就感。</w:t>
            </w:r>
          </w:p>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10"/>
                <w:attr w:name="Month" w:val="1"/>
                <w:attr w:name="Year" w:val="2001"/>
              </w:smartTagPr>
              <w:r w:rsidRPr="00853195">
                <w:rPr>
                  <w:rFonts w:ascii="標楷體" w:eastAsia="標楷體" w:hAnsi="標楷體" w:hint="eastAsia"/>
                </w:rPr>
                <w:t>1-1-10</w:t>
              </w:r>
            </w:smartTag>
            <w:r w:rsidRPr="00853195">
              <w:rPr>
                <w:rFonts w:ascii="標楷體" w:eastAsia="標楷體" w:hAnsi="標楷體" w:hint="eastAsia"/>
              </w:rPr>
              <w:t>-13說話語音清晰，語法正確，速度適當。</w:t>
            </w:r>
          </w:p>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5"/>
                <w:attr w:name="Month" w:val="2"/>
                <w:attr w:name="Year" w:val="2001"/>
              </w:smartTagPr>
              <w:r w:rsidRPr="00853195">
                <w:rPr>
                  <w:rFonts w:ascii="標楷體" w:eastAsia="標楷體" w:hAnsi="標楷體" w:hint="eastAsia"/>
                </w:rPr>
                <w:t>1-2-5</w:t>
              </w:r>
            </w:smartTag>
            <w:r w:rsidRPr="00853195">
              <w:rPr>
                <w:rFonts w:ascii="標楷體" w:eastAsia="標楷體" w:hAnsi="標楷體" w:hint="eastAsia"/>
              </w:rPr>
              <w:t>-4能主動問候他人。</w:t>
            </w:r>
          </w:p>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4"/>
                <w:attr w:name="Month" w:val="3"/>
                <w:attr w:name="Year" w:val="2001"/>
              </w:smartTagPr>
              <w:r w:rsidRPr="00853195">
                <w:rPr>
                  <w:rFonts w:ascii="標楷體" w:eastAsia="標楷體" w:hAnsi="標楷體" w:hint="eastAsia"/>
                </w:rPr>
                <w:t>1-3-4</w:t>
              </w:r>
            </w:smartTag>
            <w:r w:rsidRPr="00853195">
              <w:rPr>
                <w:rFonts w:ascii="標楷體" w:eastAsia="標楷體" w:hAnsi="標楷體" w:hint="eastAsia"/>
              </w:rPr>
              <w:t>-1能用標準國語說簡單的故事。</w:t>
            </w:r>
          </w:p>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9"/>
                <w:attr w:name="Month" w:val="4"/>
                <w:attr w:name="Year" w:val="2001"/>
              </w:smartTagPr>
              <w:r w:rsidRPr="00853195">
                <w:rPr>
                  <w:rFonts w:ascii="標楷體" w:eastAsia="標楷體" w:hAnsi="標楷體" w:hint="eastAsia"/>
                </w:rPr>
                <w:t>1-4-9</w:t>
              </w:r>
            </w:smartTag>
            <w:r w:rsidRPr="00853195">
              <w:rPr>
                <w:rFonts w:ascii="標楷體" w:eastAsia="標楷體" w:hAnsi="標楷體" w:hint="eastAsia"/>
              </w:rPr>
              <w:t>-3能依主題表達意見。</w:t>
            </w:r>
          </w:p>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1"/>
                <w:attr w:name="Month" w:val="4"/>
                <w:attr w:name="Year" w:val="2001"/>
              </w:smartTagPr>
              <w:r w:rsidRPr="00853195">
                <w:rPr>
                  <w:rFonts w:ascii="標楷體" w:eastAsia="標楷體" w:hAnsi="標楷體" w:hint="eastAsia"/>
                </w:rPr>
                <w:t>1-4-1</w:t>
              </w:r>
            </w:smartTag>
            <w:r w:rsidRPr="00853195">
              <w:rPr>
                <w:rFonts w:ascii="標楷體" w:eastAsia="標楷體" w:hAnsi="標楷體" w:hint="eastAsia"/>
              </w:rPr>
              <w:t>-1能喜愛閱讀課外（注音）讀物，進而主動擴展閱讀視野。</w:t>
            </w:r>
          </w:p>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2"/>
                <w:attr w:name="Month" w:val="5"/>
                <w:attr w:name="Year" w:val="2001"/>
              </w:smartTagPr>
              <w:r w:rsidRPr="00853195">
                <w:rPr>
                  <w:rFonts w:ascii="標楷體" w:eastAsia="標楷體" w:hAnsi="標楷體" w:hint="eastAsia"/>
                </w:rPr>
                <w:t>1-5-2</w:t>
              </w:r>
            </w:smartTag>
            <w:r w:rsidRPr="00853195">
              <w:rPr>
                <w:rFonts w:ascii="標楷體" w:eastAsia="標楷體" w:hAnsi="標楷體" w:hint="eastAsia"/>
              </w:rPr>
              <w:t>-1能了解圖書室的設施、用途和功能，並能充分利用，以激發閱讀興趣。</w:t>
            </w:r>
          </w:p>
          <w:p w:rsidR="003E4443" w:rsidRPr="00853195" w:rsidRDefault="003E4443" w:rsidP="005F59B1">
            <w:pPr>
              <w:spacing w:line="400" w:lineRule="exact"/>
              <w:ind w:left="960" w:hangingChars="400" w:hanging="960"/>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8"/>
                <w:attr w:name="Month" w:val="6"/>
                <w:attr w:name="Year" w:val="2001"/>
              </w:smartTagPr>
              <w:r w:rsidRPr="00853195">
                <w:rPr>
                  <w:rFonts w:ascii="標楷體" w:eastAsia="標楷體" w:hAnsi="標楷體" w:hint="eastAsia"/>
                </w:rPr>
                <w:t>1-6-8</w:t>
              </w:r>
            </w:smartTag>
            <w:r w:rsidRPr="00853195">
              <w:rPr>
                <w:rFonts w:ascii="標楷體" w:eastAsia="標楷體" w:hAnsi="標楷體" w:hint="eastAsia"/>
              </w:rPr>
              <w:t>-1認識並學會使用字典、百科全書等工具書，以輔助閱讀。</w:t>
            </w:r>
          </w:p>
          <w:p w:rsidR="003E4443" w:rsidRPr="00853195" w:rsidRDefault="003E4443" w:rsidP="005F59B1">
            <w:pPr>
              <w:spacing w:line="400" w:lineRule="exact"/>
              <w:rPr>
                <w:rFonts w:ascii="標楷體" w:eastAsia="標楷體" w:hAnsi="標楷體"/>
              </w:rPr>
            </w:pPr>
          </w:p>
        </w:tc>
        <w:tc>
          <w:tcPr>
            <w:tcW w:w="6057" w:type="dxa"/>
            <w:gridSpan w:val="6"/>
          </w:tcPr>
          <w:p w:rsidR="003E4443" w:rsidRPr="00853195" w:rsidRDefault="003E4443" w:rsidP="005F59B1">
            <w:pPr>
              <w:spacing w:line="400" w:lineRule="exact"/>
              <w:ind w:left="280"/>
              <w:rPr>
                <w:rFonts w:ascii="標楷體" w:eastAsia="標楷體" w:hAnsi="標楷體"/>
              </w:rPr>
            </w:pPr>
          </w:p>
          <w:p w:rsidR="003E4443" w:rsidRPr="00853195" w:rsidRDefault="003E4443" w:rsidP="005F59B1">
            <w:pPr>
              <w:spacing w:line="400" w:lineRule="exact"/>
              <w:ind w:left="280"/>
              <w:rPr>
                <w:rFonts w:ascii="標楷體" w:eastAsia="標楷體" w:hAnsi="標楷體"/>
              </w:rPr>
            </w:pPr>
            <w:r w:rsidRPr="00853195">
              <w:rPr>
                <w:rFonts w:ascii="標楷體" w:eastAsia="標楷體" w:hAnsi="標楷體" w:hint="eastAsia"/>
              </w:rPr>
              <w:t>1.能回答教師所提出的問題。</w:t>
            </w:r>
          </w:p>
          <w:p w:rsidR="003E4443" w:rsidRPr="00853195" w:rsidRDefault="003E4443" w:rsidP="005F59B1">
            <w:pPr>
              <w:spacing w:line="400" w:lineRule="exact"/>
              <w:ind w:left="280"/>
              <w:rPr>
                <w:rFonts w:ascii="標楷體" w:eastAsia="標楷體" w:hAnsi="標楷體"/>
              </w:rPr>
            </w:pPr>
          </w:p>
          <w:p w:rsidR="003E4443" w:rsidRPr="00853195" w:rsidRDefault="003E4443" w:rsidP="005F59B1">
            <w:pPr>
              <w:spacing w:line="400" w:lineRule="exact"/>
              <w:ind w:left="280"/>
              <w:rPr>
                <w:rFonts w:ascii="標楷體" w:eastAsia="標楷體" w:hAnsi="標楷體"/>
              </w:rPr>
            </w:pPr>
            <w:r w:rsidRPr="00853195">
              <w:rPr>
                <w:rFonts w:ascii="標楷體" w:eastAsia="標楷體" w:hAnsi="標楷體" w:hint="eastAsia"/>
              </w:rPr>
              <w:t>2.能和同學討論並說出討論結果。</w:t>
            </w:r>
          </w:p>
          <w:p w:rsidR="003E4443" w:rsidRPr="00853195" w:rsidRDefault="003E4443" w:rsidP="005F59B1">
            <w:pPr>
              <w:spacing w:line="400" w:lineRule="exact"/>
              <w:ind w:left="280"/>
              <w:rPr>
                <w:rFonts w:ascii="標楷體" w:eastAsia="標楷體" w:hAnsi="標楷體"/>
              </w:rPr>
            </w:pPr>
          </w:p>
          <w:p w:rsidR="003E4443" w:rsidRPr="00853195" w:rsidRDefault="003E4443" w:rsidP="005F59B1">
            <w:pPr>
              <w:spacing w:line="400" w:lineRule="exact"/>
              <w:ind w:left="280"/>
              <w:rPr>
                <w:rFonts w:ascii="標楷體" w:eastAsia="標楷體" w:hAnsi="標楷體"/>
              </w:rPr>
            </w:pPr>
            <w:r w:rsidRPr="00853195">
              <w:rPr>
                <w:rFonts w:ascii="標楷體" w:eastAsia="標楷體" w:hAnsi="標楷體" w:hint="eastAsia"/>
              </w:rPr>
              <w:t>3.能清楚說出自己的意見。</w:t>
            </w:r>
          </w:p>
          <w:p w:rsidR="003E4443" w:rsidRPr="00853195" w:rsidRDefault="003E4443" w:rsidP="005F59B1">
            <w:pPr>
              <w:spacing w:line="400" w:lineRule="exact"/>
              <w:ind w:left="280"/>
              <w:rPr>
                <w:rFonts w:ascii="標楷體" w:eastAsia="標楷體" w:hAnsi="標楷體"/>
              </w:rPr>
            </w:pPr>
          </w:p>
          <w:p w:rsidR="003E4443" w:rsidRPr="00853195" w:rsidRDefault="003E4443" w:rsidP="005F59B1">
            <w:pPr>
              <w:spacing w:line="400" w:lineRule="exact"/>
              <w:ind w:left="280"/>
              <w:rPr>
                <w:rFonts w:ascii="標楷體" w:eastAsia="標楷體" w:hAnsi="標楷體"/>
              </w:rPr>
            </w:pPr>
            <w:r w:rsidRPr="00853195">
              <w:rPr>
                <w:rFonts w:ascii="標楷體" w:eastAsia="標楷體" w:hAnsi="標楷體" w:hint="eastAsia"/>
              </w:rPr>
              <w:t>4.能正確說出校內圖書室的圖書分類。</w:t>
            </w:r>
          </w:p>
          <w:p w:rsidR="003E4443" w:rsidRPr="00853195" w:rsidRDefault="003E4443" w:rsidP="005F59B1">
            <w:pPr>
              <w:spacing w:line="400" w:lineRule="exact"/>
              <w:ind w:left="280"/>
              <w:rPr>
                <w:rFonts w:ascii="標楷體" w:eastAsia="標楷體" w:hAnsi="標楷體"/>
              </w:rPr>
            </w:pPr>
          </w:p>
          <w:p w:rsidR="003E4443" w:rsidRPr="00853195" w:rsidRDefault="003E4443" w:rsidP="005F59B1">
            <w:pPr>
              <w:spacing w:line="400" w:lineRule="exact"/>
              <w:ind w:left="280"/>
              <w:rPr>
                <w:rFonts w:ascii="標楷體" w:eastAsia="標楷體" w:hAnsi="標楷體"/>
              </w:rPr>
            </w:pPr>
            <w:r w:rsidRPr="00853195">
              <w:rPr>
                <w:rFonts w:ascii="標楷體" w:eastAsia="標楷體" w:hAnsi="標楷體" w:hint="eastAsia"/>
              </w:rPr>
              <w:t>5.能使用圖書館找到要找的書。</w:t>
            </w:r>
          </w:p>
          <w:p w:rsidR="003E4443" w:rsidRPr="00853195" w:rsidRDefault="003E4443" w:rsidP="005F59B1">
            <w:pPr>
              <w:spacing w:line="400" w:lineRule="exact"/>
              <w:ind w:left="280"/>
              <w:rPr>
                <w:rFonts w:ascii="標楷體" w:eastAsia="標楷體" w:hAnsi="標楷體"/>
              </w:rPr>
            </w:pPr>
          </w:p>
          <w:p w:rsidR="003E4443" w:rsidRPr="00853195" w:rsidRDefault="003E4443" w:rsidP="005F59B1">
            <w:pPr>
              <w:spacing w:line="400" w:lineRule="exact"/>
              <w:ind w:left="280"/>
              <w:rPr>
                <w:rFonts w:ascii="標楷體" w:eastAsia="標楷體" w:hAnsi="標楷體"/>
              </w:rPr>
            </w:pPr>
            <w:r w:rsidRPr="00853195">
              <w:rPr>
                <w:rFonts w:ascii="標楷體" w:eastAsia="標楷體" w:hAnsi="標楷體" w:hint="eastAsia"/>
              </w:rPr>
              <w:t>6.能正確的完成學習單。</w:t>
            </w:r>
          </w:p>
          <w:p w:rsidR="003E4443" w:rsidRPr="00853195" w:rsidRDefault="003E4443" w:rsidP="005F59B1">
            <w:pPr>
              <w:spacing w:line="400" w:lineRule="exact"/>
              <w:ind w:left="280"/>
              <w:rPr>
                <w:rFonts w:ascii="標楷體" w:eastAsia="標楷體" w:hAnsi="標楷體"/>
              </w:rPr>
            </w:pPr>
          </w:p>
          <w:p w:rsidR="003E4443" w:rsidRPr="00853195" w:rsidRDefault="003E4443" w:rsidP="005F59B1">
            <w:pPr>
              <w:spacing w:line="400" w:lineRule="exact"/>
              <w:ind w:left="280"/>
              <w:rPr>
                <w:rFonts w:ascii="標楷體" w:eastAsia="標楷體" w:hAnsi="標楷體"/>
              </w:rPr>
            </w:pPr>
            <w:r w:rsidRPr="00853195">
              <w:rPr>
                <w:rFonts w:ascii="標楷體" w:eastAsia="標楷體" w:hAnsi="標楷體" w:hint="eastAsia"/>
              </w:rPr>
              <w:t>7.能專心閱讀並了解閱讀的內容。</w:t>
            </w:r>
          </w:p>
          <w:p w:rsidR="003E4443" w:rsidRPr="00853195" w:rsidRDefault="003E4443" w:rsidP="005F59B1">
            <w:pPr>
              <w:spacing w:line="400" w:lineRule="exact"/>
              <w:ind w:left="280"/>
              <w:rPr>
                <w:rFonts w:ascii="標楷體" w:eastAsia="標楷體" w:hAnsi="標楷體"/>
              </w:rPr>
            </w:pPr>
          </w:p>
          <w:p w:rsidR="003E4443" w:rsidRPr="00853195" w:rsidRDefault="003E4443" w:rsidP="005F59B1">
            <w:pPr>
              <w:spacing w:line="400" w:lineRule="exact"/>
              <w:ind w:left="280"/>
              <w:rPr>
                <w:rFonts w:ascii="標楷體" w:eastAsia="標楷體" w:hAnsi="標楷體"/>
              </w:rPr>
            </w:pPr>
            <w:r w:rsidRPr="00853195">
              <w:rPr>
                <w:rFonts w:ascii="標楷體" w:eastAsia="標楷體" w:hAnsi="標楷體" w:hint="eastAsia"/>
              </w:rPr>
              <w:t>8.能順暢、有節奏的朗讀文章。</w:t>
            </w:r>
          </w:p>
          <w:p w:rsidR="003E4443" w:rsidRPr="00853195" w:rsidRDefault="003E4443" w:rsidP="005F59B1">
            <w:pPr>
              <w:spacing w:line="400" w:lineRule="exact"/>
              <w:ind w:left="280"/>
              <w:rPr>
                <w:rFonts w:ascii="標楷體" w:eastAsia="標楷體" w:hAnsi="標楷體"/>
              </w:rPr>
            </w:pPr>
          </w:p>
          <w:p w:rsidR="003E4443" w:rsidRPr="00853195" w:rsidRDefault="003E4443" w:rsidP="005F59B1">
            <w:pPr>
              <w:spacing w:line="400" w:lineRule="exact"/>
              <w:ind w:left="280"/>
              <w:rPr>
                <w:rFonts w:ascii="標楷體" w:eastAsia="標楷體" w:hAnsi="標楷體"/>
              </w:rPr>
            </w:pPr>
            <w:r w:rsidRPr="00853195">
              <w:rPr>
                <w:rFonts w:ascii="標楷體" w:eastAsia="標楷體" w:hAnsi="標楷體" w:hint="eastAsia"/>
              </w:rPr>
              <w:t>9.能完成自己製作的小書。</w:t>
            </w:r>
          </w:p>
          <w:p w:rsidR="003E4443" w:rsidRPr="00853195" w:rsidRDefault="003E4443" w:rsidP="005F59B1">
            <w:pPr>
              <w:spacing w:line="400" w:lineRule="exact"/>
              <w:ind w:left="280"/>
              <w:rPr>
                <w:rFonts w:ascii="標楷體" w:eastAsia="標楷體" w:hAnsi="標楷體"/>
              </w:rPr>
            </w:pPr>
          </w:p>
          <w:p w:rsidR="003E4443" w:rsidRPr="00853195" w:rsidRDefault="003E4443" w:rsidP="005F59B1">
            <w:pPr>
              <w:spacing w:line="400" w:lineRule="exact"/>
              <w:ind w:left="280"/>
              <w:rPr>
                <w:rFonts w:ascii="標楷體" w:eastAsia="標楷體" w:hAnsi="標楷體"/>
              </w:rPr>
            </w:pPr>
            <w:r w:rsidRPr="00853195">
              <w:rPr>
                <w:rFonts w:ascii="標楷體" w:eastAsia="標楷體" w:hAnsi="標楷體" w:hint="eastAsia"/>
              </w:rPr>
              <w:t>10.能流暢的發表、介紹自己的小書。</w:t>
            </w:r>
          </w:p>
          <w:p w:rsidR="003E4443" w:rsidRPr="00853195" w:rsidRDefault="003E4443" w:rsidP="005F59B1">
            <w:pPr>
              <w:spacing w:line="400" w:lineRule="exact"/>
              <w:ind w:left="280"/>
              <w:rPr>
                <w:rFonts w:ascii="標楷體" w:eastAsia="標楷體" w:hAnsi="標楷體"/>
              </w:rPr>
            </w:pPr>
          </w:p>
          <w:p w:rsidR="003E4443" w:rsidRPr="00853195" w:rsidRDefault="003E4443" w:rsidP="005F59B1">
            <w:pPr>
              <w:spacing w:line="400" w:lineRule="exact"/>
              <w:ind w:left="280"/>
              <w:rPr>
                <w:rFonts w:ascii="標楷體" w:eastAsia="標楷體" w:hAnsi="標楷體"/>
              </w:rPr>
            </w:pPr>
            <w:r w:rsidRPr="00853195">
              <w:rPr>
                <w:rFonts w:ascii="標楷體" w:eastAsia="標楷體" w:hAnsi="標楷體" w:hint="eastAsia"/>
              </w:rPr>
              <w:t>11.能欣賞別人的作品。</w:t>
            </w:r>
          </w:p>
          <w:p w:rsidR="003E4443" w:rsidRPr="00853195" w:rsidRDefault="003E4443" w:rsidP="005F59B1">
            <w:pPr>
              <w:spacing w:line="400" w:lineRule="exact"/>
              <w:ind w:left="280"/>
              <w:rPr>
                <w:rFonts w:ascii="標楷體" w:eastAsia="標楷體" w:hAnsi="標楷體"/>
              </w:rPr>
            </w:pPr>
          </w:p>
          <w:p w:rsidR="003E4443" w:rsidRPr="00853195" w:rsidRDefault="003E4443" w:rsidP="005F59B1">
            <w:pPr>
              <w:spacing w:line="400" w:lineRule="exact"/>
              <w:ind w:left="280"/>
              <w:rPr>
                <w:rFonts w:ascii="標楷體" w:eastAsia="標楷體" w:hAnsi="標楷體"/>
              </w:rPr>
            </w:pPr>
            <w:r w:rsidRPr="00853195">
              <w:rPr>
                <w:rFonts w:ascii="標楷體" w:eastAsia="標楷體" w:hAnsi="標楷體" w:hint="eastAsia"/>
              </w:rPr>
              <w:t>12能依指示做出動作。</w:t>
            </w:r>
          </w:p>
        </w:tc>
      </w:tr>
      <w:tr w:rsidR="003E4443" w:rsidRPr="00853195" w:rsidTr="005F59B1">
        <w:tc>
          <w:tcPr>
            <w:tcW w:w="1288" w:type="dxa"/>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lastRenderedPageBreak/>
              <w:t>分段能</w:t>
            </w:r>
          </w:p>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力指標</w:t>
            </w:r>
          </w:p>
        </w:tc>
        <w:tc>
          <w:tcPr>
            <w:tcW w:w="803" w:type="dxa"/>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具體</w:t>
            </w:r>
          </w:p>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目標</w:t>
            </w:r>
          </w:p>
        </w:tc>
        <w:tc>
          <w:tcPr>
            <w:tcW w:w="4827" w:type="dxa"/>
            <w:gridSpan w:val="3"/>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教學內容</w:t>
            </w:r>
          </w:p>
        </w:tc>
        <w:tc>
          <w:tcPr>
            <w:tcW w:w="590" w:type="dxa"/>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時間</w:t>
            </w:r>
          </w:p>
        </w:tc>
        <w:tc>
          <w:tcPr>
            <w:tcW w:w="800" w:type="dxa"/>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資源</w:t>
            </w:r>
          </w:p>
        </w:tc>
        <w:tc>
          <w:tcPr>
            <w:tcW w:w="1091" w:type="dxa"/>
          </w:tcPr>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spacing w:line="400" w:lineRule="exact"/>
              <w:jc w:val="center"/>
              <w:rPr>
                <w:rFonts w:ascii="標楷體" w:eastAsia="標楷體" w:hAnsi="標楷體"/>
              </w:rPr>
            </w:pPr>
            <w:r w:rsidRPr="00853195">
              <w:rPr>
                <w:rFonts w:ascii="標楷體" w:eastAsia="標楷體" w:hAnsi="標楷體" w:hint="eastAsia"/>
              </w:rPr>
              <w:t>評量</w:t>
            </w:r>
          </w:p>
        </w:tc>
        <w:tc>
          <w:tcPr>
            <w:tcW w:w="745" w:type="dxa"/>
          </w:tcPr>
          <w:p w:rsidR="003E4443" w:rsidRPr="00853195" w:rsidRDefault="003E4443" w:rsidP="005F59B1">
            <w:pPr>
              <w:widowControl/>
              <w:spacing w:line="400" w:lineRule="exact"/>
              <w:rPr>
                <w:rFonts w:ascii="標楷體" w:eastAsia="標楷體" w:hAnsi="標楷體"/>
              </w:rPr>
            </w:pPr>
            <w:r w:rsidRPr="00853195">
              <w:rPr>
                <w:rFonts w:ascii="標楷體" w:eastAsia="標楷體" w:hAnsi="標楷體" w:hint="eastAsia"/>
              </w:rPr>
              <w:t>備</w:t>
            </w:r>
          </w:p>
          <w:p w:rsidR="003E4443" w:rsidRPr="00853195" w:rsidRDefault="003E4443" w:rsidP="005F59B1">
            <w:pPr>
              <w:widowControl/>
              <w:spacing w:line="400" w:lineRule="exact"/>
              <w:rPr>
                <w:rFonts w:ascii="標楷體" w:eastAsia="標楷體" w:hAnsi="標楷體"/>
              </w:rPr>
            </w:pPr>
            <w:r w:rsidRPr="00853195">
              <w:rPr>
                <w:rFonts w:ascii="標楷體" w:eastAsia="標楷體" w:hAnsi="標楷體" w:hint="eastAsia"/>
              </w:rPr>
              <w:t>註</w:t>
            </w:r>
          </w:p>
        </w:tc>
      </w:tr>
      <w:tr w:rsidR="003E4443" w:rsidRPr="00853195" w:rsidTr="005F59B1">
        <w:tc>
          <w:tcPr>
            <w:tcW w:w="1288" w:type="dxa"/>
          </w:tcPr>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1"/>
                <w:attr w:name="Month" w:val="1"/>
                <w:attr w:name="Year" w:val="2001"/>
              </w:smartTagPr>
              <w:r w:rsidRPr="00853195">
                <w:rPr>
                  <w:rFonts w:ascii="標楷體" w:eastAsia="標楷體" w:hAnsi="標楷體" w:hint="eastAsia"/>
                </w:rPr>
                <w:t>1-1-1</w:t>
              </w:r>
            </w:smartTag>
            <w:r w:rsidRPr="00853195">
              <w:rPr>
                <w:rFonts w:ascii="標楷體" w:eastAsia="標楷體" w:hAnsi="標楷體" w:hint="eastAsia"/>
              </w:rPr>
              <w:t>-1</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hint="eastAsia"/>
                </w:rPr>
                <w:t>1-1-2</w:t>
              </w:r>
            </w:smartTag>
            <w:r w:rsidRPr="00853195">
              <w:rPr>
                <w:rFonts w:ascii="標楷體" w:eastAsia="標楷體" w:hAnsi="標楷體" w:hint="eastAsia"/>
              </w:rPr>
              <w:t>-5</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hint="eastAsia"/>
                </w:rPr>
                <w:t>1-1-2</w:t>
              </w:r>
            </w:smartTag>
            <w:r w:rsidRPr="00853195">
              <w:rPr>
                <w:rFonts w:ascii="標楷體" w:eastAsia="標楷體" w:hAnsi="標楷體" w:hint="eastAsia"/>
              </w:rPr>
              <w:t>-5</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10"/>
                <w:attr w:name="Month" w:val="1"/>
                <w:attr w:name="Year" w:val="2001"/>
              </w:smartTagPr>
              <w:r w:rsidRPr="00853195">
                <w:rPr>
                  <w:rFonts w:ascii="標楷體" w:eastAsia="標楷體" w:hAnsi="標楷體" w:hint="eastAsia"/>
                </w:rPr>
                <w:t>1-1-10</w:t>
              </w:r>
            </w:smartTag>
            <w:r w:rsidRPr="00853195">
              <w:rPr>
                <w:rFonts w:ascii="標楷體" w:eastAsia="標楷體" w:hAnsi="標楷體" w:hint="eastAsia"/>
              </w:rPr>
              <w:t>-13</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1"/>
                <w:attr w:name="Month" w:val="1"/>
                <w:attr w:name="Year" w:val="2001"/>
              </w:smartTagPr>
              <w:r w:rsidRPr="00853195">
                <w:rPr>
                  <w:rFonts w:ascii="標楷體" w:eastAsia="標楷體" w:hAnsi="標楷體" w:hint="eastAsia"/>
                </w:rPr>
                <w:t>1-1-1</w:t>
              </w:r>
            </w:smartTag>
            <w:r w:rsidRPr="00853195">
              <w:rPr>
                <w:rFonts w:ascii="標楷體" w:eastAsia="標楷體" w:hAnsi="標楷體" w:hint="eastAsia"/>
              </w:rPr>
              <w:t>-1</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hint="eastAsia"/>
                </w:rPr>
                <w:t>1-1-2</w:t>
              </w:r>
            </w:smartTag>
            <w:r w:rsidRPr="00853195">
              <w:rPr>
                <w:rFonts w:ascii="標楷體" w:eastAsia="標楷體" w:hAnsi="標楷體" w:hint="eastAsia"/>
              </w:rPr>
              <w:t>-5</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2"/>
                <w:attr w:name="Month" w:val="5"/>
                <w:attr w:name="Year" w:val="2001"/>
              </w:smartTagPr>
              <w:r w:rsidRPr="00853195">
                <w:rPr>
                  <w:rFonts w:ascii="標楷體" w:eastAsia="標楷體" w:hAnsi="標楷體" w:hint="eastAsia"/>
                </w:rPr>
                <w:t>1-5-2</w:t>
              </w:r>
            </w:smartTag>
            <w:r w:rsidRPr="00853195">
              <w:rPr>
                <w:rFonts w:ascii="標楷體" w:eastAsia="標楷體" w:hAnsi="標楷體" w:hint="eastAsia"/>
              </w:rPr>
              <w:t>-1</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1"/>
                <w:attr w:name="Month" w:val="1"/>
                <w:attr w:name="Year" w:val="2001"/>
              </w:smartTagPr>
              <w:r w:rsidRPr="00853195">
                <w:rPr>
                  <w:rFonts w:ascii="標楷體" w:eastAsia="標楷體" w:hAnsi="標楷體" w:hint="eastAsia"/>
                </w:rPr>
                <w:t>1-1-1</w:t>
              </w:r>
            </w:smartTag>
            <w:r w:rsidRPr="00853195">
              <w:rPr>
                <w:rFonts w:ascii="標楷體" w:eastAsia="標楷體" w:hAnsi="標楷體" w:hint="eastAsia"/>
              </w:rPr>
              <w:t>-1</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hint="eastAsia"/>
                </w:rPr>
                <w:t>1-1-2</w:t>
              </w:r>
            </w:smartTag>
            <w:r w:rsidRPr="00853195">
              <w:rPr>
                <w:rFonts w:ascii="標楷體" w:eastAsia="標楷體" w:hAnsi="標楷體" w:hint="eastAsia"/>
              </w:rPr>
              <w:t>-5</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2"/>
                <w:attr w:name="Month" w:val="5"/>
                <w:attr w:name="Year" w:val="2001"/>
              </w:smartTagPr>
              <w:r w:rsidRPr="00853195">
                <w:rPr>
                  <w:rFonts w:ascii="標楷體" w:eastAsia="標楷體" w:hAnsi="標楷體" w:hint="eastAsia"/>
                </w:rPr>
                <w:t>1-5-2</w:t>
              </w:r>
            </w:smartTag>
            <w:r w:rsidRPr="00853195">
              <w:rPr>
                <w:rFonts w:ascii="標楷體" w:eastAsia="標楷體" w:hAnsi="標楷體" w:hint="eastAsia"/>
              </w:rPr>
              <w:t>-1</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C</w:t>
            </w:r>
            <w:smartTag w:uri="urn:schemas-microsoft-com:office:smarttags" w:element="chsdate">
              <w:smartTagPr>
                <w:attr w:name="IsROCDate" w:val="False"/>
                <w:attr w:name="IsLunarDate" w:val="False"/>
                <w:attr w:name="Day" w:val="4"/>
                <w:attr w:name="Month" w:val="1"/>
                <w:attr w:name="Year" w:val="2001"/>
              </w:smartTagPr>
              <w:r w:rsidRPr="00853195">
                <w:rPr>
                  <w:rFonts w:ascii="標楷體" w:eastAsia="標楷體" w:hAnsi="標楷體" w:hint="eastAsia"/>
                </w:rPr>
                <w:t>1-1-4</w:t>
              </w:r>
            </w:smartTag>
            <w:smartTag w:uri="urn:schemas-microsoft-com:office:smarttags" w:element="chmetcnv">
              <w:smartTagPr>
                <w:attr w:name="TCSC" w:val="0"/>
                <w:attr w:name="NumberType" w:val="1"/>
                <w:attr w:name="Negative" w:val="True"/>
                <w:attr w:name="HasSpace" w:val="True"/>
                <w:attr w:name="SourceValue" w:val="9"/>
                <w:attr w:name="UnitName" w:val="C"/>
              </w:smartTagPr>
              <w:r w:rsidRPr="00853195">
                <w:rPr>
                  <w:rFonts w:ascii="標楷體" w:eastAsia="標楷體" w:hAnsi="標楷體" w:hint="eastAsia"/>
                </w:rPr>
                <w:t>-9 C</w:t>
              </w:r>
            </w:smartTag>
            <w:r w:rsidRPr="00853195">
              <w:rPr>
                <w:rFonts w:ascii="標楷體" w:eastAsia="標楷體" w:hAnsi="標楷體" w:hint="eastAsia"/>
              </w:rPr>
              <w:t xml:space="preserve">1-5-2-1 </w:t>
            </w:r>
          </w:p>
          <w:p w:rsidR="003E4443" w:rsidRPr="00853195" w:rsidRDefault="003E4443" w:rsidP="005F59B1">
            <w:pPr>
              <w:spacing w:line="400" w:lineRule="exact"/>
              <w:rPr>
                <w:rFonts w:ascii="標楷體" w:eastAsia="標楷體" w:hAnsi="標楷體"/>
              </w:rPr>
            </w:pPr>
          </w:p>
        </w:tc>
        <w:tc>
          <w:tcPr>
            <w:tcW w:w="803" w:type="dxa"/>
          </w:tcPr>
          <w:p w:rsidR="003E4443" w:rsidRPr="00853195" w:rsidRDefault="003E4443" w:rsidP="005F59B1">
            <w:pPr>
              <w:spacing w:line="400" w:lineRule="exact"/>
              <w:jc w:val="center"/>
              <w:rPr>
                <w:rFonts w:ascii="標楷體" w:eastAsia="標楷體" w:hAnsi="標楷體"/>
              </w:rPr>
            </w:pPr>
          </w:p>
          <w:p w:rsidR="003E4443" w:rsidRPr="00853195" w:rsidRDefault="003E4443" w:rsidP="005F59B1">
            <w:pPr>
              <w:spacing w:line="400" w:lineRule="exact"/>
              <w:jc w:val="center"/>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 xml:space="preserve">  </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b/>
                <w:bCs/>
              </w:rPr>
            </w:pPr>
            <w:r w:rsidRPr="00853195">
              <w:rPr>
                <w:rFonts w:ascii="標楷體" w:eastAsia="標楷體" w:hAnsi="標楷體" w:hint="eastAsia"/>
                <w:b/>
                <w:bCs/>
              </w:rPr>
              <w:t>1</w:t>
            </w:r>
          </w:p>
          <w:p w:rsidR="003E4443" w:rsidRPr="00853195" w:rsidRDefault="003E4443" w:rsidP="005F59B1">
            <w:pPr>
              <w:spacing w:line="400" w:lineRule="exact"/>
              <w:ind w:firstLineChars="100" w:firstLine="240"/>
              <w:rPr>
                <w:rFonts w:ascii="標楷體" w:eastAsia="標楷體" w:hAnsi="標楷體"/>
                <w:b/>
                <w:bCs/>
              </w:rPr>
            </w:pPr>
          </w:p>
          <w:p w:rsidR="003E4443" w:rsidRPr="00853195" w:rsidRDefault="003E4443" w:rsidP="005F59B1">
            <w:pPr>
              <w:spacing w:line="400" w:lineRule="exact"/>
              <w:jc w:val="center"/>
              <w:rPr>
                <w:rFonts w:ascii="標楷體" w:eastAsia="標楷體" w:hAnsi="標楷體"/>
                <w:b/>
                <w:bCs/>
              </w:rPr>
            </w:pPr>
            <w:r w:rsidRPr="00853195">
              <w:rPr>
                <w:rFonts w:ascii="標楷體" w:eastAsia="標楷體" w:hAnsi="標楷體" w:hint="eastAsia"/>
                <w:b/>
                <w:bCs/>
              </w:rPr>
              <w:t>1</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 xml:space="preserve">    </w:t>
            </w: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t>1</w:t>
            </w: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t>2</w:t>
            </w: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t>2</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 xml:space="preserve">　3</w:t>
            </w: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t>3</w:t>
            </w: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b/>
                <w:bCs/>
              </w:rPr>
            </w:pPr>
            <w:r w:rsidRPr="00853195">
              <w:rPr>
                <w:rFonts w:ascii="標楷體" w:eastAsia="標楷體" w:hAnsi="標楷體" w:hint="eastAsia"/>
                <w:b/>
                <w:bCs/>
              </w:rPr>
              <w:t>１</w:t>
            </w: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b/>
                <w:bCs/>
              </w:rPr>
              <w:t>３</w:t>
            </w: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rPr>
            </w:pPr>
          </w:p>
          <w:p w:rsidR="003E4443" w:rsidRPr="00853195" w:rsidRDefault="003E4443" w:rsidP="005F59B1">
            <w:pPr>
              <w:spacing w:line="400" w:lineRule="exact"/>
              <w:ind w:firstLineChars="100" w:firstLine="240"/>
              <w:rPr>
                <w:rFonts w:ascii="標楷體" w:eastAsia="標楷體" w:hAnsi="標楷體"/>
                <w:b/>
                <w:bCs/>
              </w:rPr>
            </w:pPr>
            <w:r w:rsidRPr="00853195">
              <w:rPr>
                <w:rFonts w:ascii="標楷體" w:eastAsia="標楷體" w:hAnsi="標楷體" w:hint="eastAsia"/>
                <w:b/>
                <w:bCs/>
              </w:rPr>
              <w:t>４</w:t>
            </w: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b/>
                <w:bCs/>
              </w:rPr>
              <w:t>５</w:t>
            </w:r>
          </w:p>
          <w:p w:rsidR="003E4443" w:rsidRPr="00853195" w:rsidRDefault="003E4443" w:rsidP="005F59B1">
            <w:pPr>
              <w:spacing w:line="400" w:lineRule="exact"/>
              <w:ind w:firstLineChars="100" w:firstLine="240"/>
              <w:rPr>
                <w:rFonts w:ascii="標楷體" w:eastAsia="標楷體" w:hAnsi="標楷體"/>
                <w:b/>
                <w:bCs/>
              </w:rPr>
            </w:pPr>
            <w:r w:rsidRPr="00853195">
              <w:rPr>
                <w:rFonts w:ascii="標楷體" w:eastAsia="標楷體" w:hAnsi="標楷體" w:hint="eastAsia"/>
                <w:b/>
                <w:bCs/>
              </w:rPr>
              <w:t>６</w:t>
            </w:r>
          </w:p>
          <w:p w:rsidR="003E4443" w:rsidRPr="00853195" w:rsidRDefault="003E4443" w:rsidP="005F59B1">
            <w:pPr>
              <w:spacing w:line="400" w:lineRule="exact"/>
              <w:ind w:firstLineChars="100" w:firstLine="240"/>
              <w:rPr>
                <w:rFonts w:ascii="標楷體" w:eastAsia="標楷體" w:hAnsi="標楷體"/>
                <w:b/>
                <w:bCs/>
              </w:rPr>
            </w:pPr>
            <w:r w:rsidRPr="00853195">
              <w:rPr>
                <w:rFonts w:ascii="標楷體" w:eastAsia="標楷體" w:hAnsi="標楷體" w:hint="eastAsia"/>
                <w:b/>
                <w:bCs/>
              </w:rPr>
              <w:t>７</w:t>
            </w:r>
          </w:p>
          <w:p w:rsidR="003E4443" w:rsidRPr="00853195" w:rsidRDefault="003E4443" w:rsidP="005F59B1">
            <w:pPr>
              <w:spacing w:line="400" w:lineRule="exact"/>
              <w:ind w:firstLineChars="100" w:firstLine="240"/>
              <w:rPr>
                <w:rFonts w:ascii="標楷體" w:eastAsia="標楷體" w:hAnsi="標楷體"/>
              </w:rPr>
            </w:pPr>
          </w:p>
        </w:tc>
        <w:tc>
          <w:tcPr>
            <w:tcW w:w="4827" w:type="dxa"/>
            <w:gridSpan w:val="3"/>
          </w:tcPr>
          <w:p w:rsidR="003E4443" w:rsidRPr="00853195" w:rsidRDefault="003E4443" w:rsidP="003E4443">
            <w:pPr>
              <w:numPr>
                <w:ilvl w:val="0"/>
                <w:numId w:val="36"/>
              </w:numPr>
              <w:spacing w:line="400" w:lineRule="exact"/>
              <w:rPr>
                <w:rFonts w:ascii="標楷體" w:eastAsia="標楷體" w:hAnsi="標楷體"/>
              </w:rPr>
            </w:pPr>
            <w:r w:rsidRPr="00853195">
              <w:rPr>
                <w:rFonts w:ascii="標楷體" w:eastAsia="標楷體" w:hAnsi="標楷體" w:hint="eastAsia"/>
              </w:rPr>
              <w:lastRenderedPageBreak/>
              <w:t xml:space="preserve">※※ </w:t>
            </w:r>
            <w:r w:rsidRPr="00853195">
              <w:rPr>
                <w:rFonts w:ascii="標楷體" w:eastAsia="標楷體" w:hAnsi="標楷體" w:hint="eastAsia"/>
                <w:b/>
                <w:bCs/>
              </w:rPr>
              <w:t>樹 在 哪 裡 ？※※※※</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一、引起動機：</w:t>
            </w:r>
          </w:p>
          <w:p w:rsidR="003E4443" w:rsidRPr="00853195" w:rsidRDefault="003E4443" w:rsidP="003E4443">
            <w:pPr>
              <w:numPr>
                <w:ilvl w:val="0"/>
                <w:numId w:val="37"/>
              </w:numPr>
              <w:spacing w:line="400" w:lineRule="exact"/>
              <w:rPr>
                <w:rFonts w:ascii="標楷體" w:eastAsia="標楷體" w:hAnsi="標楷體"/>
              </w:rPr>
            </w:pPr>
            <w:r w:rsidRPr="00853195">
              <w:rPr>
                <w:rFonts w:ascii="標楷體" w:eastAsia="標楷體" w:hAnsi="標楷體" w:hint="eastAsia"/>
              </w:rPr>
              <w:t>教師拿出數本繪本展示給小朋友欣</w:t>
            </w: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t>賞，並將書的價錢告知大家。</w:t>
            </w: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t>問：1.如何在不用花錢的情況下去閱</w:t>
            </w:r>
          </w:p>
          <w:p w:rsidR="003E4443" w:rsidRPr="00853195" w:rsidRDefault="003E4443" w:rsidP="005F59B1">
            <w:pPr>
              <w:spacing w:line="400" w:lineRule="exact"/>
              <w:ind w:firstLineChars="400" w:firstLine="960"/>
              <w:rPr>
                <w:rFonts w:ascii="標楷體" w:eastAsia="標楷體" w:hAnsi="標楷體"/>
              </w:rPr>
            </w:pPr>
            <w:r w:rsidRPr="00853195">
              <w:rPr>
                <w:rFonts w:ascii="標楷體" w:eastAsia="標楷體" w:hAnsi="標楷體" w:hint="eastAsia"/>
              </w:rPr>
              <w:t>讀這些書？</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 xml:space="preserve">      2.在哪裡可以找得到這些書？借</w:t>
            </w:r>
          </w:p>
          <w:p w:rsidR="003E4443" w:rsidRPr="00853195" w:rsidRDefault="003E4443" w:rsidP="005F59B1">
            <w:pPr>
              <w:spacing w:line="400" w:lineRule="exact"/>
              <w:ind w:firstLineChars="400" w:firstLine="960"/>
              <w:rPr>
                <w:rFonts w:ascii="標楷體" w:eastAsia="標楷體" w:hAnsi="標楷體"/>
              </w:rPr>
            </w:pPr>
            <w:r w:rsidRPr="00853195">
              <w:rPr>
                <w:rFonts w:ascii="標楷體" w:eastAsia="標楷體" w:hAnsi="標楷體" w:hint="eastAsia"/>
              </w:rPr>
              <w:t>得到這些書？</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二、發展活動：</w:t>
            </w:r>
          </w:p>
          <w:p w:rsidR="003E4443" w:rsidRPr="00853195" w:rsidRDefault="003E4443" w:rsidP="005F59B1">
            <w:pPr>
              <w:spacing w:line="400" w:lineRule="exact"/>
              <w:ind w:left="240" w:hangingChars="100" w:hanging="240"/>
              <w:rPr>
                <w:rFonts w:ascii="標楷體" w:eastAsia="標楷體" w:hAnsi="標楷體"/>
              </w:rPr>
            </w:pPr>
            <w:r w:rsidRPr="00853195">
              <w:rPr>
                <w:rFonts w:ascii="標楷體" w:eastAsia="標楷體" w:hAnsi="標楷體" w:hint="eastAsia"/>
                <w:b/>
                <w:bCs/>
              </w:rPr>
              <w:t>1.</w:t>
            </w:r>
            <w:r w:rsidRPr="00853195">
              <w:rPr>
                <w:rFonts w:ascii="標楷體" w:eastAsia="標楷體" w:hAnsi="標楷體" w:hint="eastAsia"/>
              </w:rPr>
              <w:t>何謂「圖書館」？學校的圖書室，你去過嗎？</w:t>
            </w:r>
          </w:p>
          <w:p w:rsidR="003E4443" w:rsidRPr="00853195" w:rsidRDefault="003E4443" w:rsidP="005F59B1">
            <w:pPr>
              <w:spacing w:line="400" w:lineRule="exact"/>
              <w:ind w:firstLineChars="200" w:firstLine="480"/>
              <w:rPr>
                <w:rFonts w:ascii="標楷體" w:eastAsia="標楷體" w:hAnsi="標楷體"/>
              </w:rPr>
            </w:pPr>
            <w:r w:rsidRPr="00853195">
              <w:rPr>
                <w:rFonts w:ascii="標楷體" w:eastAsia="標楷體" w:hAnsi="標楷體" w:hint="eastAsia"/>
              </w:rPr>
              <w:t>（老師講解或小組討論）</w:t>
            </w:r>
          </w:p>
          <w:p w:rsidR="003E4443" w:rsidRPr="00853195" w:rsidRDefault="003E4443" w:rsidP="003E4443">
            <w:pPr>
              <w:numPr>
                <w:ilvl w:val="0"/>
                <w:numId w:val="37"/>
              </w:numPr>
              <w:spacing w:line="400" w:lineRule="exact"/>
              <w:rPr>
                <w:rFonts w:ascii="標楷體" w:eastAsia="標楷體" w:hAnsi="標楷體"/>
              </w:rPr>
            </w:pPr>
            <w:r w:rsidRPr="00853195">
              <w:rPr>
                <w:rFonts w:ascii="標楷體" w:eastAsia="標楷體" w:hAnsi="標楷體" w:hint="eastAsia"/>
              </w:rPr>
              <w:t>小組討論：</w:t>
            </w:r>
          </w:p>
          <w:p w:rsidR="003E4443" w:rsidRPr="00853195" w:rsidRDefault="003E4443" w:rsidP="003E4443">
            <w:pPr>
              <w:numPr>
                <w:ilvl w:val="1"/>
                <w:numId w:val="36"/>
              </w:numPr>
              <w:spacing w:line="400" w:lineRule="exact"/>
              <w:rPr>
                <w:rFonts w:ascii="標楷體" w:eastAsia="標楷體" w:hAnsi="標楷體"/>
              </w:rPr>
            </w:pPr>
            <w:r w:rsidRPr="00853195">
              <w:rPr>
                <w:rFonts w:ascii="標楷體" w:eastAsia="標楷體" w:hAnsi="標楷體" w:hint="eastAsia"/>
              </w:rPr>
              <w:t>圖書館有何功用？</w:t>
            </w:r>
          </w:p>
          <w:p w:rsidR="003E4443" w:rsidRPr="00853195" w:rsidRDefault="003E4443" w:rsidP="003E4443">
            <w:pPr>
              <w:numPr>
                <w:ilvl w:val="1"/>
                <w:numId w:val="36"/>
              </w:numPr>
              <w:spacing w:line="400" w:lineRule="exact"/>
              <w:rPr>
                <w:rFonts w:ascii="標楷體" w:eastAsia="標楷體" w:hAnsi="標楷體"/>
              </w:rPr>
            </w:pPr>
            <w:r w:rsidRPr="00853195">
              <w:rPr>
                <w:rFonts w:ascii="標楷體" w:eastAsia="標楷體" w:hAnsi="標楷體" w:hint="eastAsia"/>
              </w:rPr>
              <w:t>什麼情況下，你需要使用圖書館？</w:t>
            </w:r>
          </w:p>
          <w:p w:rsidR="003E4443" w:rsidRPr="00853195" w:rsidRDefault="003E4443" w:rsidP="003E4443">
            <w:pPr>
              <w:numPr>
                <w:ilvl w:val="0"/>
                <w:numId w:val="37"/>
              </w:numPr>
              <w:spacing w:line="400" w:lineRule="exact"/>
              <w:rPr>
                <w:rFonts w:ascii="標楷體" w:eastAsia="標楷體" w:hAnsi="標楷體"/>
              </w:rPr>
            </w:pPr>
            <w:r w:rsidRPr="00853195">
              <w:rPr>
                <w:rFonts w:ascii="標楷體" w:eastAsia="標楷體" w:hAnsi="標楷體" w:hint="eastAsia"/>
              </w:rPr>
              <w:t>教師引導：你知道如何使用圖書館</w:t>
            </w:r>
          </w:p>
          <w:p w:rsidR="003E4443" w:rsidRPr="00853195" w:rsidRDefault="003E4443" w:rsidP="005F59B1">
            <w:pPr>
              <w:spacing w:line="400" w:lineRule="exact"/>
              <w:ind w:firstLineChars="600" w:firstLine="1440"/>
              <w:rPr>
                <w:rFonts w:ascii="標楷體" w:eastAsia="標楷體" w:hAnsi="標楷體"/>
              </w:rPr>
            </w:pPr>
            <w:r w:rsidRPr="00853195">
              <w:rPr>
                <w:rFonts w:ascii="標楷體" w:eastAsia="標楷體" w:hAnsi="標楷體" w:hint="eastAsia"/>
              </w:rPr>
              <w:t>嗎？</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 xml:space="preserve">   ◎提出圖書館規則，發問引導之 ：</w:t>
            </w:r>
          </w:p>
          <w:p w:rsidR="003E4443" w:rsidRPr="00853195" w:rsidRDefault="003E4443" w:rsidP="003E4443">
            <w:pPr>
              <w:numPr>
                <w:ilvl w:val="1"/>
                <w:numId w:val="36"/>
              </w:numPr>
              <w:spacing w:line="400" w:lineRule="exact"/>
              <w:rPr>
                <w:rFonts w:ascii="標楷體" w:eastAsia="標楷體" w:hAnsi="標楷體"/>
              </w:rPr>
            </w:pPr>
            <w:r w:rsidRPr="00853195">
              <w:rPr>
                <w:rFonts w:ascii="標楷體" w:eastAsia="標楷體" w:hAnsi="標楷體" w:hint="eastAsia"/>
              </w:rPr>
              <w:t>可否在圖書室閱讀。</w:t>
            </w:r>
          </w:p>
          <w:p w:rsidR="003E4443" w:rsidRPr="00853195" w:rsidRDefault="003E4443" w:rsidP="003E4443">
            <w:pPr>
              <w:numPr>
                <w:ilvl w:val="1"/>
                <w:numId w:val="36"/>
              </w:numPr>
              <w:spacing w:line="400" w:lineRule="exact"/>
              <w:rPr>
                <w:rFonts w:ascii="標楷體" w:eastAsia="標楷體" w:hAnsi="標楷體"/>
              </w:rPr>
            </w:pPr>
            <w:r w:rsidRPr="00853195">
              <w:rPr>
                <w:rFonts w:ascii="標楷體" w:eastAsia="標楷體" w:hAnsi="標楷體" w:hint="eastAsia"/>
              </w:rPr>
              <w:t>在圖書室可以吃東西嗎？</w:t>
            </w:r>
          </w:p>
          <w:p w:rsidR="003E4443" w:rsidRPr="00853195" w:rsidRDefault="003E4443" w:rsidP="003E4443">
            <w:pPr>
              <w:numPr>
                <w:ilvl w:val="1"/>
                <w:numId w:val="36"/>
              </w:numPr>
              <w:spacing w:line="400" w:lineRule="exact"/>
              <w:rPr>
                <w:rFonts w:ascii="標楷體" w:eastAsia="標楷體" w:hAnsi="標楷體"/>
              </w:rPr>
            </w:pPr>
            <w:r w:rsidRPr="00853195">
              <w:rPr>
                <w:rFonts w:ascii="標楷體" w:eastAsia="標楷體" w:hAnsi="標楷體" w:hint="eastAsia"/>
              </w:rPr>
              <w:t>在圖書室可以大聲說話嗎？</w:t>
            </w:r>
          </w:p>
          <w:p w:rsidR="003E4443" w:rsidRPr="00853195" w:rsidRDefault="003E4443" w:rsidP="003E4443">
            <w:pPr>
              <w:numPr>
                <w:ilvl w:val="1"/>
                <w:numId w:val="36"/>
              </w:numPr>
              <w:spacing w:line="400" w:lineRule="exact"/>
              <w:rPr>
                <w:rFonts w:ascii="標楷體" w:eastAsia="標楷體" w:hAnsi="標楷體"/>
              </w:rPr>
            </w:pPr>
            <w:r w:rsidRPr="00853195">
              <w:rPr>
                <w:rFonts w:ascii="標楷體" w:eastAsia="標楷體" w:hAnsi="標楷體" w:hint="eastAsia"/>
              </w:rPr>
              <w:t>如何借書？還書？</w:t>
            </w:r>
          </w:p>
          <w:p w:rsidR="003E4443" w:rsidRPr="00853195" w:rsidRDefault="003E4443" w:rsidP="005F59B1">
            <w:pPr>
              <w:spacing w:line="400" w:lineRule="exact"/>
              <w:ind w:left="480"/>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b/>
                <w:bCs/>
              </w:rPr>
              <w:t xml:space="preserve">   </w:t>
            </w:r>
            <w:r w:rsidRPr="00853195">
              <w:rPr>
                <w:rFonts w:ascii="標楷體" w:eastAsia="標楷體" w:hAnsi="標楷體" w:hint="eastAsia"/>
              </w:rPr>
              <w:t>＊如何使用借書證、借還書？</w:t>
            </w:r>
          </w:p>
          <w:p w:rsidR="003E4443" w:rsidRPr="00853195" w:rsidRDefault="003E4443" w:rsidP="003E4443">
            <w:pPr>
              <w:numPr>
                <w:ilvl w:val="1"/>
                <w:numId w:val="36"/>
              </w:numPr>
              <w:spacing w:line="400" w:lineRule="exact"/>
              <w:rPr>
                <w:rFonts w:ascii="標楷體" w:eastAsia="標楷體" w:hAnsi="標楷體"/>
              </w:rPr>
            </w:pPr>
            <w:r w:rsidRPr="00853195">
              <w:rPr>
                <w:rFonts w:ascii="標楷體" w:eastAsia="標楷體" w:hAnsi="標楷體" w:hint="eastAsia"/>
              </w:rPr>
              <w:t>你知道一次借書，可以借多久嗎？</w:t>
            </w:r>
          </w:p>
          <w:p w:rsidR="003E4443" w:rsidRPr="00853195" w:rsidRDefault="003E4443" w:rsidP="003E4443">
            <w:pPr>
              <w:numPr>
                <w:ilvl w:val="1"/>
                <w:numId w:val="36"/>
              </w:numPr>
              <w:spacing w:line="400" w:lineRule="exact"/>
              <w:rPr>
                <w:rFonts w:ascii="標楷體" w:eastAsia="標楷體" w:hAnsi="標楷體"/>
              </w:rPr>
            </w:pPr>
            <w:r w:rsidRPr="00853195">
              <w:rPr>
                <w:rFonts w:ascii="標楷體" w:eastAsia="標楷體" w:hAnsi="標楷體" w:hint="eastAsia"/>
              </w:rPr>
              <w:t>逾期書未還，該怎麼辦？</w:t>
            </w:r>
          </w:p>
          <w:p w:rsidR="003E4443" w:rsidRPr="00853195" w:rsidRDefault="003E4443" w:rsidP="003E4443">
            <w:pPr>
              <w:numPr>
                <w:ilvl w:val="1"/>
                <w:numId w:val="36"/>
              </w:numPr>
              <w:spacing w:line="400" w:lineRule="exact"/>
              <w:rPr>
                <w:rFonts w:ascii="標楷體" w:eastAsia="標楷體" w:hAnsi="標楷體"/>
              </w:rPr>
            </w:pPr>
            <w:r w:rsidRPr="00853195">
              <w:rPr>
                <w:rFonts w:ascii="標楷體" w:eastAsia="標楷體" w:hAnsi="標楷體" w:hint="eastAsia"/>
              </w:rPr>
              <w:t>借來的書弄丟了，怎麼辦？</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三、綜合活動：</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◎小組活動－－</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 xml:space="preserve">  ＊進行『尋找樹』的拼圖活動－－</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 xml:space="preserve">   進行「老樹藏寶圖」學習單，共同</w:t>
            </w: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lastRenderedPageBreak/>
              <w:t>把括弧裡的答案完成，完成後便是一</w:t>
            </w: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t>首圖書館分類數來寶，教師範念一</w:t>
            </w: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t>句，學生跟念。小朋友依學習單的</w:t>
            </w: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t>提示，找出藏寶區塊，最後共同拼</w:t>
            </w: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t>出大樹拼圖。（由標示著十大圖書分</w:t>
            </w:r>
          </w:p>
          <w:p w:rsidR="003E4443" w:rsidRPr="00853195" w:rsidRDefault="003E4443" w:rsidP="005F59B1">
            <w:pPr>
              <w:spacing w:line="400" w:lineRule="exact"/>
              <w:ind w:firstLineChars="100" w:firstLine="240"/>
              <w:rPr>
                <w:rFonts w:ascii="標楷體" w:eastAsia="標楷體" w:hAnsi="標楷體"/>
              </w:rPr>
            </w:pPr>
            <w:r w:rsidRPr="00853195">
              <w:rPr>
                <w:rFonts w:ascii="標楷體" w:eastAsia="標楷體" w:hAnsi="標楷體" w:hint="eastAsia"/>
              </w:rPr>
              <w:t>類的區塊組成）</w:t>
            </w:r>
          </w:p>
          <w:p w:rsidR="003E4443" w:rsidRPr="00853195" w:rsidRDefault="003E4443" w:rsidP="005F59B1">
            <w:pPr>
              <w:spacing w:line="400" w:lineRule="exact"/>
              <w:ind w:leftChars="115" w:left="276"/>
              <w:rPr>
                <w:rFonts w:ascii="標楷體" w:eastAsia="標楷體" w:hAnsi="標楷體"/>
              </w:rPr>
            </w:pPr>
            <w:r w:rsidRPr="00853195">
              <w:rPr>
                <w:rFonts w:ascii="標楷體" w:eastAsia="標楷體" w:hAnsi="標楷體" w:hint="eastAsia"/>
                <w:b/>
                <w:bCs/>
              </w:rPr>
              <w:t>◎</w:t>
            </w:r>
            <w:r w:rsidRPr="00853195">
              <w:rPr>
                <w:rFonts w:ascii="標楷體" w:eastAsia="標楷體" w:hAnsi="標楷體" w:hint="eastAsia"/>
              </w:rPr>
              <w:t>老師補充說明圖書館內圖書的分類方式及如何找尋想借閱的書。</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b/>
                <w:bCs/>
              </w:rPr>
              <w:t>※※ 書中有樹，樹中有書 ※※</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一、準備活動：</w:t>
            </w:r>
          </w:p>
          <w:p w:rsidR="003E4443" w:rsidRPr="00853195" w:rsidRDefault="003E4443" w:rsidP="003E4443">
            <w:pPr>
              <w:numPr>
                <w:ilvl w:val="0"/>
                <w:numId w:val="38"/>
              </w:numPr>
              <w:spacing w:line="400" w:lineRule="exact"/>
              <w:ind w:leftChars="200" w:left="960" w:hangingChars="200" w:hanging="480"/>
              <w:rPr>
                <w:rFonts w:ascii="標楷體" w:eastAsia="標楷體" w:hAnsi="標楷體"/>
              </w:rPr>
            </w:pPr>
            <w:r w:rsidRPr="00853195">
              <w:rPr>
                <w:rFonts w:ascii="標楷體" w:eastAsia="標楷體" w:hAnsi="標楷體" w:hint="eastAsia"/>
              </w:rPr>
              <w:t>藉由使用圖書館，找出有關「樹」的書籍。</w:t>
            </w:r>
          </w:p>
          <w:p w:rsidR="003E4443" w:rsidRPr="00853195" w:rsidRDefault="003E4443" w:rsidP="003E4443">
            <w:pPr>
              <w:numPr>
                <w:ilvl w:val="1"/>
                <w:numId w:val="36"/>
              </w:numPr>
              <w:spacing w:line="400" w:lineRule="exact"/>
              <w:rPr>
                <w:rFonts w:ascii="標楷體" w:eastAsia="標楷體" w:hAnsi="標楷體"/>
              </w:rPr>
            </w:pPr>
            <w:r w:rsidRPr="00853195">
              <w:rPr>
                <w:rFonts w:ascii="標楷體" w:eastAsia="標楷體" w:hAnsi="標楷體" w:hint="eastAsia"/>
              </w:rPr>
              <w:t>老榕樹－－中華兒童叢書 。</w:t>
            </w:r>
          </w:p>
          <w:p w:rsidR="003E4443" w:rsidRPr="00853195" w:rsidRDefault="003E4443" w:rsidP="003E4443">
            <w:pPr>
              <w:numPr>
                <w:ilvl w:val="1"/>
                <w:numId w:val="36"/>
              </w:numPr>
              <w:spacing w:line="400" w:lineRule="exact"/>
              <w:rPr>
                <w:rFonts w:ascii="標楷體" w:eastAsia="標楷體" w:hAnsi="標楷體"/>
              </w:rPr>
            </w:pPr>
            <w:r w:rsidRPr="00853195">
              <w:rPr>
                <w:rFonts w:ascii="標楷體" w:eastAsia="標楷體" w:hAnsi="標楷體" w:hint="eastAsia"/>
              </w:rPr>
              <w:t>葉子魚－－匯豐文化事業</w:t>
            </w:r>
          </w:p>
          <w:p w:rsidR="003E4443" w:rsidRPr="00853195" w:rsidRDefault="003E4443" w:rsidP="005F59B1">
            <w:pPr>
              <w:spacing w:line="400" w:lineRule="exact"/>
              <w:ind w:leftChars="200" w:left="480" w:firstLineChars="200" w:firstLine="480"/>
              <w:rPr>
                <w:rFonts w:ascii="標楷體" w:eastAsia="標楷體" w:hAnsi="標楷體"/>
              </w:rPr>
            </w:pPr>
            <w:r w:rsidRPr="00853195">
              <w:rPr>
                <w:rFonts w:ascii="標楷體" w:eastAsia="標楷體" w:hAnsi="標楷體" w:hint="eastAsia"/>
              </w:rPr>
              <w:t xml:space="preserve">         有限公司</w:t>
            </w:r>
          </w:p>
          <w:p w:rsidR="003E4443" w:rsidRPr="00853195" w:rsidRDefault="003E4443" w:rsidP="005F59B1">
            <w:pPr>
              <w:spacing w:line="400" w:lineRule="exact"/>
              <w:ind w:firstLineChars="200" w:firstLine="480"/>
              <w:rPr>
                <w:rFonts w:ascii="標楷體" w:eastAsia="標楷體" w:hAnsi="標楷體"/>
              </w:rPr>
            </w:pPr>
            <w:r w:rsidRPr="00853195">
              <w:rPr>
                <w:rFonts w:ascii="標楷體" w:eastAsia="標楷體" w:hAnsi="標楷體" w:hint="eastAsia"/>
              </w:rPr>
              <w:t>＊樹和果－－中華兒童叢書。</w:t>
            </w:r>
          </w:p>
        </w:tc>
        <w:tc>
          <w:tcPr>
            <w:tcW w:w="590" w:type="dxa"/>
          </w:tcPr>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10分</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10分</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20分</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1節</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2節</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tc>
        <w:tc>
          <w:tcPr>
            <w:tcW w:w="800" w:type="dxa"/>
          </w:tcPr>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繪本</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pStyle w:val="1"/>
              <w:spacing w:line="400" w:lineRule="exact"/>
              <w:rPr>
                <w:rFonts w:ascii="標楷體" w:eastAsia="標楷體" w:hAnsi="標楷體"/>
                <w:b w:val="0"/>
                <w:bCs/>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大樹拼圖、學習單、圖書分類數來寶</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圖書</w:t>
            </w:r>
          </w:p>
        </w:tc>
        <w:tc>
          <w:tcPr>
            <w:tcW w:w="1091" w:type="dxa"/>
          </w:tcPr>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口頭</w:t>
            </w: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 xml:space="preserve"> </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口頭</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口頭</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口頭</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口頭</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口頭</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口頭</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實作</w:t>
            </w: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r w:rsidRPr="00853195">
              <w:rPr>
                <w:rFonts w:ascii="標楷體" w:eastAsia="標楷體" w:hAnsi="標楷體" w:hint="eastAsia"/>
              </w:rPr>
              <w:t>實作</w:t>
            </w:r>
          </w:p>
          <w:p w:rsidR="003E4443" w:rsidRPr="00853195" w:rsidRDefault="003E4443" w:rsidP="005F59B1">
            <w:pPr>
              <w:spacing w:line="400" w:lineRule="exact"/>
              <w:rPr>
                <w:rFonts w:ascii="標楷體" w:eastAsia="標楷體" w:hAnsi="標楷體"/>
              </w:rPr>
            </w:pPr>
          </w:p>
        </w:tc>
        <w:tc>
          <w:tcPr>
            <w:tcW w:w="745" w:type="dxa"/>
          </w:tcPr>
          <w:p w:rsidR="003E4443" w:rsidRPr="00853195" w:rsidRDefault="003E4443" w:rsidP="005F59B1">
            <w:pPr>
              <w:widowControl/>
              <w:spacing w:line="400" w:lineRule="exact"/>
              <w:rPr>
                <w:rFonts w:ascii="標楷體" w:eastAsia="標楷體" w:hAnsi="標楷體"/>
              </w:rPr>
            </w:pPr>
          </w:p>
          <w:p w:rsidR="003E4443" w:rsidRPr="00853195" w:rsidRDefault="003E4443" w:rsidP="005F59B1">
            <w:pPr>
              <w:widowControl/>
              <w:spacing w:line="400" w:lineRule="exact"/>
              <w:rPr>
                <w:rFonts w:ascii="標楷體" w:eastAsia="標楷體" w:hAnsi="標楷體"/>
              </w:rPr>
            </w:pPr>
          </w:p>
          <w:p w:rsidR="003E4443" w:rsidRPr="00853195" w:rsidRDefault="003E4443" w:rsidP="005F59B1">
            <w:pPr>
              <w:widowControl/>
              <w:spacing w:line="400" w:lineRule="exact"/>
              <w:rPr>
                <w:rFonts w:ascii="標楷體" w:eastAsia="標楷體" w:hAnsi="標楷體"/>
              </w:rPr>
            </w:pPr>
          </w:p>
          <w:p w:rsidR="003E4443" w:rsidRPr="00853195" w:rsidRDefault="003E4443" w:rsidP="005F59B1">
            <w:pPr>
              <w:widowControl/>
              <w:spacing w:line="400" w:lineRule="exact"/>
              <w:rPr>
                <w:rFonts w:ascii="標楷體" w:eastAsia="標楷體" w:hAnsi="標楷體"/>
              </w:rPr>
            </w:pPr>
          </w:p>
          <w:p w:rsidR="003E4443" w:rsidRPr="00853195" w:rsidRDefault="003E4443" w:rsidP="005F59B1">
            <w:pPr>
              <w:widowControl/>
              <w:spacing w:line="400" w:lineRule="exact"/>
              <w:rPr>
                <w:rFonts w:ascii="標楷體" w:eastAsia="標楷體" w:hAnsi="標楷體"/>
              </w:rPr>
            </w:pPr>
          </w:p>
          <w:p w:rsidR="003E4443" w:rsidRPr="00853195" w:rsidRDefault="003E4443" w:rsidP="005F59B1">
            <w:pPr>
              <w:widowControl/>
              <w:spacing w:line="400" w:lineRule="exact"/>
              <w:rPr>
                <w:rFonts w:ascii="標楷體" w:eastAsia="標楷體" w:hAnsi="標楷體"/>
              </w:rPr>
            </w:pPr>
          </w:p>
          <w:p w:rsidR="003E4443" w:rsidRPr="00853195" w:rsidRDefault="003E4443" w:rsidP="005F59B1">
            <w:pPr>
              <w:widowControl/>
              <w:spacing w:line="400" w:lineRule="exact"/>
              <w:rPr>
                <w:rFonts w:ascii="標楷體" w:eastAsia="標楷體" w:hAnsi="標楷體"/>
              </w:rPr>
            </w:pPr>
          </w:p>
          <w:p w:rsidR="003E4443" w:rsidRPr="00853195" w:rsidRDefault="003E4443" w:rsidP="005F59B1">
            <w:pPr>
              <w:spacing w:line="400" w:lineRule="exact"/>
              <w:rPr>
                <w:rFonts w:ascii="標楷體" w:eastAsia="標楷體" w:hAnsi="標楷體"/>
              </w:rPr>
            </w:pPr>
          </w:p>
        </w:tc>
      </w:tr>
    </w:tbl>
    <w:p w:rsidR="003E4443" w:rsidRPr="00853195" w:rsidRDefault="003E4443" w:rsidP="003E4443">
      <w:pPr>
        <w:rPr>
          <w:rFonts w:ascii="標楷體" w:eastAsia="標楷體" w:hAnsi="標楷體"/>
          <w:sz w:val="36"/>
        </w:rPr>
      </w:pPr>
      <w:r w:rsidRPr="00853195">
        <w:rPr>
          <w:rFonts w:ascii="標楷體" w:eastAsia="標楷體" w:hAnsi="標楷體" w:hint="eastAsia"/>
          <w:sz w:val="36"/>
        </w:rPr>
        <w:t>圖書分類數來寶</w:t>
      </w:r>
    </w:p>
    <w:p w:rsidR="003E4443" w:rsidRPr="00853195" w:rsidRDefault="003E4443" w:rsidP="003E4443">
      <w:pPr>
        <w:snapToGrid w:val="0"/>
        <w:ind w:firstLineChars="85" w:firstLine="238"/>
        <w:rPr>
          <w:rFonts w:ascii="標楷體" w:eastAsia="標楷體" w:hAnsi="標楷體"/>
          <w:sz w:val="28"/>
        </w:rPr>
      </w:pPr>
      <w:r w:rsidRPr="00853195">
        <w:rPr>
          <w:rFonts w:ascii="標楷體" w:eastAsia="標楷體" w:hAnsi="標楷體" w:hint="eastAsia"/>
          <w:sz w:val="28"/>
        </w:rPr>
        <w:t>0呀0  林林總總是總類</w:t>
      </w:r>
    </w:p>
    <w:p w:rsidR="003E4443" w:rsidRPr="00853195" w:rsidRDefault="003E4443" w:rsidP="003E4443">
      <w:pPr>
        <w:snapToGrid w:val="0"/>
        <w:ind w:firstLineChars="85" w:firstLine="238"/>
        <w:rPr>
          <w:rFonts w:ascii="標楷體" w:eastAsia="標楷體" w:hAnsi="標楷體"/>
          <w:sz w:val="28"/>
        </w:rPr>
      </w:pPr>
      <w:r w:rsidRPr="00853195">
        <w:rPr>
          <w:rFonts w:ascii="標楷體" w:eastAsia="標楷體" w:hAnsi="標楷體" w:hint="eastAsia"/>
          <w:sz w:val="28"/>
        </w:rPr>
        <w:t>1呀1  一思一想是哲學</w:t>
      </w:r>
    </w:p>
    <w:p w:rsidR="003E4443" w:rsidRPr="00853195" w:rsidRDefault="003E4443" w:rsidP="003E4443">
      <w:pPr>
        <w:snapToGrid w:val="0"/>
        <w:ind w:firstLineChars="85" w:firstLine="238"/>
        <w:rPr>
          <w:rFonts w:ascii="標楷體" w:eastAsia="標楷體" w:hAnsi="標楷體"/>
          <w:sz w:val="28"/>
        </w:rPr>
      </w:pPr>
      <w:r w:rsidRPr="00853195">
        <w:rPr>
          <w:rFonts w:ascii="標楷體" w:eastAsia="標楷體" w:hAnsi="標楷體" w:hint="eastAsia"/>
          <w:sz w:val="28"/>
        </w:rPr>
        <w:t>2呀2  阿彌陀佛是宗教</w:t>
      </w:r>
    </w:p>
    <w:p w:rsidR="003E4443" w:rsidRPr="00853195" w:rsidRDefault="003E4443" w:rsidP="003E4443">
      <w:pPr>
        <w:snapToGrid w:val="0"/>
        <w:ind w:firstLineChars="85" w:firstLine="238"/>
        <w:rPr>
          <w:rFonts w:ascii="標楷體" w:eastAsia="標楷體" w:hAnsi="標楷體"/>
          <w:sz w:val="28"/>
        </w:rPr>
      </w:pPr>
      <w:r w:rsidRPr="00853195">
        <w:rPr>
          <w:rFonts w:ascii="標楷體" w:eastAsia="標楷體" w:hAnsi="標楷體" w:hint="eastAsia"/>
          <w:sz w:val="28"/>
        </w:rPr>
        <w:t>3呀3  三角恐龍屬自然</w:t>
      </w:r>
    </w:p>
    <w:p w:rsidR="003E4443" w:rsidRPr="00853195" w:rsidRDefault="003E4443" w:rsidP="003E4443">
      <w:pPr>
        <w:snapToGrid w:val="0"/>
        <w:ind w:firstLineChars="170" w:firstLine="476"/>
        <w:rPr>
          <w:rFonts w:ascii="標楷體" w:eastAsia="標楷體" w:hAnsi="標楷體"/>
          <w:sz w:val="28"/>
        </w:rPr>
      </w:pPr>
      <w:r w:rsidRPr="00853195">
        <w:rPr>
          <w:rFonts w:ascii="標楷體" w:eastAsia="標楷體" w:hAnsi="標楷體" w:hint="eastAsia"/>
          <w:sz w:val="28"/>
        </w:rPr>
        <w:t>4呀4  實際應用妙科學</w:t>
      </w:r>
    </w:p>
    <w:p w:rsidR="003E4443" w:rsidRPr="00853195" w:rsidRDefault="003E4443" w:rsidP="003E4443">
      <w:pPr>
        <w:snapToGrid w:val="0"/>
        <w:ind w:firstLineChars="170" w:firstLine="476"/>
        <w:rPr>
          <w:rFonts w:ascii="標楷體" w:eastAsia="標楷體" w:hAnsi="標楷體"/>
          <w:sz w:val="28"/>
        </w:rPr>
      </w:pPr>
      <w:r w:rsidRPr="00853195">
        <w:rPr>
          <w:rFonts w:ascii="標楷體" w:eastAsia="標楷體" w:hAnsi="標楷體" w:hint="eastAsia"/>
          <w:sz w:val="28"/>
        </w:rPr>
        <w:t>5呀5  五花八門是社會</w:t>
      </w:r>
    </w:p>
    <w:p w:rsidR="003E4443" w:rsidRPr="00853195" w:rsidRDefault="003E4443" w:rsidP="003E4443">
      <w:pPr>
        <w:snapToGrid w:val="0"/>
        <w:ind w:firstLineChars="170" w:firstLine="476"/>
        <w:rPr>
          <w:rFonts w:ascii="標楷體" w:eastAsia="標楷體" w:hAnsi="標楷體"/>
          <w:sz w:val="28"/>
        </w:rPr>
      </w:pPr>
      <w:r w:rsidRPr="00853195">
        <w:rPr>
          <w:rFonts w:ascii="標楷體" w:eastAsia="標楷體" w:hAnsi="標楷體" w:hint="eastAsia"/>
          <w:sz w:val="28"/>
        </w:rPr>
        <w:t>6呀6  六朝古都在中國</w:t>
      </w:r>
    </w:p>
    <w:p w:rsidR="003E4443" w:rsidRPr="00853195" w:rsidRDefault="003E4443" w:rsidP="003E4443">
      <w:pPr>
        <w:snapToGrid w:val="0"/>
        <w:ind w:firstLineChars="170" w:firstLine="476"/>
        <w:rPr>
          <w:rFonts w:ascii="標楷體" w:eastAsia="標楷體" w:hAnsi="標楷體"/>
          <w:sz w:val="28"/>
        </w:rPr>
      </w:pPr>
      <w:r w:rsidRPr="00853195">
        <w:rPr>
          <w:rFonts w:ascii="標楷體" w:eastAsia="標楷體" w:hAnsi="標楷體" w:hint="eastAsia"/>
          <w:sz w:val="28"/>
        </w:rPr>
        <w:t>7呀7  七大奇景世界遊</w:t>
      </w:r>
    </w:p>
    <w:p w:rsidR="003E4443" w:rsidRPr="00853195" w:rsidRDefault="003E4443" w:rsidP="003E4443">
      <w:pPr>
        <w:snapToGrid w:val="0"/>
        <w:ind w:firstLineChars="170" w:firstLine="476"/>
        <w:rPr>
          <w:rFonts w:ascii="標楷體" w:eastAsia="標楷體" w:hAnsi="標楷體"/>
          <w:sz w:val="28"/>
        </w:rPr>
      </w:pPr>
      <w:r w:rsidRPr="00853195">
        <w:rPr>
          <w:rFonts w:ascii="標楷體" w:eastAsia="標楷體" w:hAnsi="標楷體" w:hint="eastAsia"/>
          <w:sz w:val="28"/>
        </w:rPr>
        <w:t>8呀8  才高八斗是文學</w:t>
      </w:r>
    </w:p>
    <w:p w:rsidR="003E4443" w:rsidRPr="00853195" w:rsidRDefault="003E4443" w:rsidP="003E4443">
      <w:pPr>
        <w:snapToGrid w:val="0"/>
        <w:ind w:firstLineChars="170" w:firstLine="476"/>
        <w:rPr>
          <w:rFonts w:ascii="標楷體" w:eastAsia="標楷體" w:hAnsi="標楷體"/>
          <w:sz w:val="28"/>
        </w:rPr>
      </w:pPr>
      <w:r w:rsidRPr="00853195">
        <w:rPr>
          <w:rFonts w:ascii="標楷體" w:eastAsia="標楷體" w:hAnsi="標楷體" w:hint="eastAsia"/>
          <w:sz w:val="28"/>
        </w:rPr>
        <w:t>9呀9  音樂藝術最長久</w:t>
      </w:r>
    </w:p>
    <w:p w:rsidR="003E4443" w:rsidRDefault="003E4443" w:rsidP="003E4443">
      <w:pPr>
        <w:snapToGrid w:val="0"/>
        <w:ind w:firstLineChars="200" w:firstLine="560"/>
        <w:rPr>
          <w:rFonts w:ascii="標楷體" w:eastAsia="標楷體" w:hAnsi="標楷體"/>
          <w:sz w:val="28"/>
        </w:rPr>
      </w:pPr>
    </w:p>
    <w:p w:rsidR="003E4443" w:rsidRDefault="003E4443" w:rsidP="003E4443">
      <w:pPr>
        <w:snapToGrid w:val="0"/>
        <w:ind w:firstLineChars="200" w:firstLine="560"/>
        <w:rPr>
          <w:rFonts w:ascii="標楷體" w:eastAsia="標楷體" w:hAnsi="標楷體"/>
          <w:sz w:val="28"/>
        </w:rPr>
      </w:pPr>
    </w:p>
    <w:p w:rsidR="003E4443" w:rsidRDefault="003E4443" w:rsidP="003E4443">
      <w:pPr>
        <w:snapToGrid w:val="0"/>
        <w:ind w:firstLineChars="200" w:firstLine="560"/>
        <w:rPr>
          <w:rFonts w:ascii="標楷體" w:eastAsia="標楷體" w:hAnsi="標楷體"/>
          <w:sz w:val="28"/>
        </w:rPr>
      </w:pPr>
    </w:p>
    <w:p w:rsidR="003E4443" w:rsidRDefault="003E4443" w:rsidP="003E4443">
      <w:pPr>
        <w:snapToGrid w:val="0"/>
        <w:ind w:firstLineChars="200" w:firstLine="560"/>
        <w:rPr>
          <w:rFonts w:ascii="標楷體" w:eastAsia="標楷體" w:hAnsi="標楷體"/>
          <w:sz w:val="28"/>
        </w:rPr>
      </w:pPr>
    </w:p>
    <w:p w:rsidR="003E4443" w:rsidRDefault="003E4443" w:rsidP="003E4443">
      <w:pPr>
        <w:snapToGrid w:val="0"/>
        <w:ind w:firstLineChars="200" w:firstLine="560"/>
        <w:rPr>
          <w:rFonts w:ascii="標楷體" w:eastAsia="標楷體" w:hAnsi="標楷體"/>
          <w:sz w:val="28"/>
        </w:rPr>
      </w:pPr>
    </w:p>
    <w:p w:rsidR="003E4443" w:rsidRDefault="003E4443" w:rsidP="003E4443">
      <w:pPr>
        <w:snapToGrid w:val="0"/>
        <w:ind w:firstLineChars="200" w:firstLine="560"/>
        <w:rPr>
          <w:rFonts w:ascii="標楷體" w:eastAsia="標楷體" w:hAnsi="標楷體"/>
          <w:sz w:val="28"/>
        </w:rPr>
      </w:pPr>
    </w:p>
    <w:p w:rsidR="003E4443" w:rsidRDefault="003E4443" w:rsidP="003E4443">
      <w:pPr>
        <w:snapToGrid w:val="0"/>
        <w:ind w:firstLineChars="200" w:firstLine="560"/>
        <w:rPr>
          <w:rFonts w:ascii="標楷體" w:eastAsia="標楷體" w:hAnsi="標楷體"/>
          <w:sz w:val="28"/>
        </w:rPr>
      </w:pPr>
    </w:p>
    <w:p w:rsidR="003E4443" w:rsidRDefault="003E4443" w:rsidP="003E4443">
      <w:pPr>
        <w:snapToGrid w:val="0"/>
        <w:ind w:firstLineChars="200" w:firstLine="560"/>
        <w:rPr>
          <w:rFonts w:ascii="標楷體" w:eastAsia="標楷體" w:hAnsi="標楷體"/>
          <w:sz w:val="28"/>
        </w:rPr>
      </w:pPr>
    </w:p>
    <w:p w:rsidR="003E4443" w:rsidRDefault="003E4443" w:rsidP="003E4443">
      <w:pPr>
        <w:snapToGrid w:val="0"/>
        <w:ind w:firstLineChars="200" w:firstLine="560"/>
        <w:rPr>
          <w:rFonts w:ascii="標楷體" w:eastAsia="標楷體" w:hAnsi="標楷體"/>
          <w:sz w:val="28"/>
        </w:rPr>
      </w:pPr>
    </w:p>
    <w:p w:rsidR="003E4443" w:rsidRPr="00853195" w:rsidRDefault="003E4443" w:rsidP="003E4443">
      <w:pPr>
        <w:snapToGrid w:val="0"/>
        <w:ind w:firstLineChars="200" w:firstLine="560"/>
        <w:rPr>
          <w:rFonts w:ascii="標楷體" w:eastAsia="標楷體" w:hAnsi="標楷體"/>
          <w:sz w:val="28"/>
        </w:rPr>
      </w:pPr>
      <w:r w:rsidRPr="00853195">
        <w:rPr>
          <w:rFonts w:ascii="標楷體" w:eastAsia="標楷體" w:hAnsi="標楷體" w:hint="eastAsia"/>
          <w:sz w:val="28"/>
        </w:rPr>
        <w:lastRenderedPageBreak/>
        <w:t xml:space="preserve">十大分類我都會 </w:t>
      </w:r>
    </w:p>
    <w:p w:rsidR="003E4443" w:rsidRPr="00853195" w:rsidRDefault="003E4443" w:rsidP="003E4443">
      <w:pPr>
        <w:snapToGrid w:val="0"/>
        <w:ind w:firstLineChars="200" w:firstLine="560"/>
        <w:rPr>
          <w:rFonts w:ascii="標楷體" w:eastAsia="標楷體" w:hAnsi="標楷體"/>
          <w:sz w:val="28"/>
        </w:rPr>
      </w:pPr>
      <w:r w:rsidRPr="00853195">
        <w:rPr>
          <w:rFonts w:ascii="標楷體" w:eastAsia="標楷體" w:hAnsi="標楷體" w:hint="eastAsia"/>
          <w:sz w:val="28"/>
        </w:rPr>
        <w:t>找起書來沒問題呀沒問題</w:t>
      </w:r>
    </w:p>
    <w:p w:rsidR="003E4443" w:rsidRPr="00853195" w:rsidRDefault="003E4443" w:rsidP="003E4443">
      <w:pPr>
        <w:snapToGrid w:val="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900"/>
        <w:gridCol w:w="1800"/>
        <w:gridCol w:w="5094"/>
      </w:tblGrid>
      <w:tr w:rsidR="003E4443" w:rsidRPr="00853195" w:rsidTr="005F59B1">
        <w:trPr>
          <w:cantSplit/>
          <w:jc w:val="center"/>
        </w:trPr>
        <w:tc>
          <w:tcPr>
            <w:tcW w:w="568" w:type="dxa"/>
            <w:vMerge w:val="restart"/>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圖</w:t>
            </w:r>
          </w:p>
          <w:p w:rsidR="003E4443" w:rsidRPr="00853195" w:rsidRDefault="003E4443" w:rsidP="005F59B1">
            <w:pPr>
              <w:rPr>
                <w:rFonts w:ascii="標楷體" w:eastAsia="標楷體" w:hAnsi="標楷體"/>
                <w:sz w:val="28"/>
              </w:rPr>
            </w:pPr>
            <w:r w:rsidRPr="00853195">
              <w:rPr>
                <w:rFonts w:ascii="標楷體" w:eastAsia="標楷體" w:hAnsi="標楷體" w:hint="eastAsia"/>
                <w:sz w:val="28"/>
              </w:rPr>
              <w:t>書</w:t>
            </w:r>
          </w:p>
          <w:p w:rsidR="003E4443" w:rsidRPr="00853195" w:rsidRDefault="003E4443" w:rsidP="005F59B1">
            <w:pPr>
              <w:rPr>
                <w:rFonts w:ascii="標楷體" w:eastAsia="標楷體" w:hAnsi="標楷體"/>
                <w:sz w:val="28"/>
              </w:rPr>
            </w:pPr>
            <w:r w:rsidRPr="00853195">
              <w:rPr>
                <w:rFonts w:ascii="標楷體" w:eastAsia="標楷體" w:hAnsi="標楷體" w:hint="eastAsia"/>
                <w:sz w:val="28"/>
              </w:rPr>
              <w:t>十</w:t>
            </w:r>
          </w:p>
          <w:p w:rsidR="003E4443" w:rsidRPr="00853195" w:rsidRDefault="003E4443" w:rsidP="005F59B1">
            <w:pPr>
              <w:rPr>
                <w:rFonts w:ascii="標楷體" w:eastAsia="標楷體" w:hAnsi="標楷體"/>
                <w:sz w:val="28"/>
              </w:rPr>
            </w:pPr>
            <w:r w:rsidRPr="00853195">
              <w:rPr>
                <w:rFonts w:ascii="標楷體" w:eastAsia="標楷體" w:hAnsi="標楷體" w:hint="eastAsia"/>
                <w:sz w:val="28"/>
              </w:rPr>
              <w:t>大</w:t>
            </w:r>
          </w:p>
          <w:p w:rsidR="003E4443" w:rsidRPr="00853195" w:rsidRDefault="003E4443" w:rsidP="005F59B1">
            <w:pPr>
              <w:rPr>
                <w:rFonts w:ascii="標楷體" w:eastAsia="標楷體" w:hAnsi="標楷體"/>
                <w:sz w:val="28"/>
              </w:rPr>
            </w:pPr>
            <w:r w:rsidRPr="00853195">
              <w:rPr>
                <w:rFonts w:ascii="標楷體" w:eastAsia="標楷體" w:hAnsi="標楷體" w:hint="eastAsia"/>
                <w:sz w:val="28"/>
              </w:rPr>
              <w:t>分</w:t>
            </w:r>
          </w:p>
          <w:p w:rsidR="003E4443" w:rsidRPr="00853195" w:rsidRDefault="003E4443" w:rsidP="005F59B1">
            <w:pPr>
              <w:rPr>
                <w:rFonts w:ascii="標楷體" w:eastAsia="標楷體" w:hAnsi="標楷體"/>
                <w:sz w:val="28"/>
              </w:rPr>
            </w:pPr>
            <w:r w:rsidRPr="00853195">
              <w:rPr>
                <w:rFonts w:ascii="標楷體" w:eastAsia="標楷體" w:hAnsi="標楷體" w:hint="eastAsia"/>
                <w:sz w:val="28"/>
              </w:rPr>
              <w:t>類</w:t>
            </w:r>
          </w:p>
          <w:p w:rsidR="003E4443" w:rsidRPr="00853195" w:rsidRDefault="003E4443" w:rsidP="005F59B1">
            <w:pPr>
              <w:rPr>
                <w:rFonts w:ascii="標楷體" w:eastAsia="標楷體" w:hAnsi="標楷體"/>
                <w:sz w:val="28"/>
              </w:rPr>
            </w:pPr>
            <w:r w:rsidRPr="00853195">
              <w:rPr>
                <w:rFonts w:ascii="標楷體" w:eastAsia="標楷體" w:hAnsi="標楷體" w:hint="eastAsia"/>
                <w:sz w:val="28"/>
              </w:rPr>
              <w:t>介</w:t>
            </w:r>
          </w:p>
          <w:p w:rsidR="003E4443" w:rsidRPr="00853195" w:rsidRDefault="003E4443" w:rsidP="005F59B1">
            <w:pPr>
              <w:rPr>
                <w:rFonts w:ascii="標楷體" w:eastAsia="標楷體" w:hAnsi="標楷體"/>
              </w:rPr>
            </w:pPr>
            <w:r w:rsidRPr="00853195">
              <w:rPr>
                <w:rFonts w:ascii="標楷體" w:eastAsia="標楷體" w:hAnsi="標楷體" w:hint="eastAsia"/>
                <w:sz w:val="28"/>
              </w:rPr>
              <w:t>紹</w:t>
            </w:r>
          </w:p>
        </w:tc>
        <w:tc>
          <w:tcPr>
            <w:tcW w:w="9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00</w:t>
            </w:r>
          </w:p>
        </w:tc>
        <w:tc>
          <w:tcPr>
            <w:tcW w:w="18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總類</w:t>
            </w:r>
          </w:p>
        </w:tc>
        <w:tc>
          <w:tcPr>
            <w:tcW w:w="5094"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字典.百科全書.群經 等</w:t>
            </w:r>
          </w:p>
        </w:tc>
      </w:tr>
      <w:tr w:rsidR="003E4443" w:rsidRPr="00853195" w:rsidTr="005F59B1">
        <w:trPr>
          <w:cantSplit/>
          <w:jc w:val="center"/>
        </w:trPr>
        <w:tc>
          <w:tcPr>
            <w:tcW w:w="568" w:type="dxa"/>
            <w:vMerge/>
          </w:tcPr>
          <w:p w:rsidR="003E4443" w:rsidRPr="00853195" w:rsidRDefault="003E4443" w:rsidP="005F59B1">
            <w:pPr>
              <w:rPr>
                <w:rFonts w:ascii="標楷體" w:eastAsia="標楷體" w:hAnsi="標楷體"/>
              </w:rPr>
            </w:pPr>
          </w:p>
        </w:tc>
        <w:tc>
          <w:tcPr>
            <w:tcW w:w="9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10</w:t>
            </w:r>
          </w:p>
        </w:tc>
        <w:tc>
          <w:tcPr>
            <w:tcW w:w="18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哲學類</w:t>
            </w:r>
          </w:p>
        </w:tc>
        <w:tc>
          <w:tcPr>
            <w:tcW w:w="5094"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哲學.心理學.美學 等</w:t>
            </w:r>
          </w:p>
        </w:tc>
      </w:tr>
      <w:tr w:rsidR="003E4443" w:rsidRPr="00853195" w:rsidTr="005F59B1">
        <w:trPr>
          <w:cantSplit/>
          <w:jc w:val="center"/>
        </w:trPr>
        <w:tc>
          <w:tcPr>
            <w:tcW w:w="568" w:type="dxa"/>
            <w:vMerge/>
          </w:tcPr>
          <w:p w:rsidR="003E4443" w:rsidRPr="00853195" w:rsidRDefault="003E4443" w:rsidP="005F59B1">
            <w:pPr>
              <w:rPr>
                <w:rFonts w:ascii="標楷體" w:eastAsia="標楷體" w:hAnsi="標楷體"/>
              </w:rPr>
            </w:pPr>
          </w:p>
        </w:tc>
        <w:tc>
          <w:tcPr>
            <w:tcW w:w="9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20</w:t>
            </w:r>
          </w:p>
        </w:tc>
        <w:tc>
          <w:tcPr>
            <w:tcW w:w="18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宗教類</w:t>
            </w:r>
          </w:p>
        </w:tc>
        <w:tc>
          <w:tcPr>
            <w:tcW w:w="5094"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各種宗教.神話.術數.迷信 等</w:t>
            </w:r>
          </w:p>
        </w:tc>
      </w:tr>
      <w:tr w:rsidR="003E4443" w:rsidRPr="00853195" w:rsidTr="005F59B1">
        <w:trPr>
          <w:cantSplit/>
          <w:jc w:val="center"/>
        </w:trPr>
        <w:tc>
          <w:tcPr>
            <w:tcW w:w="568" w:type="dxa"/>
            <w:vMerge/>
          </w:tcPr>
          <w:p w:rsidR="003E4443" w:rsidRPr="00853195" w:rsidRDefault="003E4443" w:rsidP="005F59B1">
            <w:pPr>
              <w:rPr>
                <w:rFonts w:ascii="標楷體" w:eastAsia="標楷體" w:hAnsi="標楷體"/>
              </w:rPr>
            </w:pPr>
          </w:p>
        </w:tc>
        <w:tc>
          <w:tcPr>
            <w:tcW w:w="9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30</w:t>
            </w:r>
          </w:p>
        </w:tc>
        <w:tc>
          <w:tcPr>
            <w:tcW w:w="18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自然科學類</w:t>
            </w:r>
          </w:p>
        </w:tc>
        <w:tc>
          <w:tcPr>
            <w:tcW w:w="5094"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物理.化學.生物.數學.天文學 等</w:t>
            </w:r>
          </w:p>
        </w:tc>
      </w:tr>
      <w:tr w:rsidR="003E4443" w:rsidRPr="00853195" w:rsidTr="005F59B1">
        <w:trPr>
          <w:cantSplit/>
          <w:jc w:val="center"/>
        </w:trPr>
        <w:tc>
          <w:tcPr>
            <w:tcW w:w="568" w:type="dxa"/>
            <w:vMerge/>
          </w:tcPr>
          <w:p w:rsidR="003E4443" w:rsidRPr="00853195" w:rsidRDefault="003E4443" w:rsidP="005F59B1">
            <w:pPr>
              <w:rPr>
                <w:rFonts w:ascii="標楷體" w:eastAsia="標楷體" w:hAnsi="標楷體"/>
              </w:rPr>
            </w:pPr>
          </w:p>
        </w:tc>
        <w:tc>
          <w:tcPr>
            <w:tcW w:w="9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40</w:t>
            </w:r>
          </w:p>
        </w:tc>
        <w:tc>
          <w:tcPr>
            <w:tcW w:w="18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應用科學類</w:t>
            </w:r>
          </w:p>
        </w:tc>
        <w:tc>
          <w:tcPr>
            <w:tcW w:w="5094"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應用化學.醫學.農業.工藝 等</w:t>
            </w:r>
          </w:p>
        </w:tc>
      </w:tr>
      <w:tr w:rsidR="003E4443" w:rsidRPr="00853195" w:rsidTr="005F59B1">
        <w:trPr>
          <w:cantSplit/>
          <w:jc w:val="center"/>
        </w:trPr>
        <w:tc>
          <w:tcPr>
            <w:tcW w:w="568" w:type="dxa"/>
            <w:vMerge/>
          </w:tcPr>
          <w:p w:rsidR="003E4443" w:rsidRPr="00853195" w:rsidRDefault="003E4443" w:rsidP="005F59B1">
            <w:pPr>
              <w:rPr>
                <w:rFonts w:ascii="標楷體" w:eastAsia="標楷體" w:hAnsi="標楷體"/>
              </w:rPr>
            </w:pPr>
          </w:p>
        </w:tc>
        <w:tc>
          <w:tcPr>
            <w:tcW w:w="9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50</w:t>
            </w:r>
          </w:p>
        </w:tc>
        <w:tc>
          <w:tcPr>
            <w:tcW w:w="18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社會科學類</w:t>
            </w:r>
          </w:p>
        </w:tc>
        <w:tc>
          <w:tcPr>
            <w:tcW w:w="5094"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社會.政治.教育.法律.禮俗 等</w:t>
            </w:r>
          </w:p>
        </w:tc>
      </w:tr>
      <w:tr w:rsidR="003E4443" w:rsidRPr="00853195" w:rsidTr="005F59B1">
        <w:trPr>
          <w:cantSplit/>
          <w:jc w:val="center"/>
        </w:trPr>
        <w:tc>
          <w:tcPr>
            <w:tcW w:w="568" w:type="dxa"/>
            <w:vMerge/>
          </w:tcPr>
          <w:p w:rsidR="003E4443" w:rsidRPr="00853195" w:rsidRDefault="003E4443" w:rsidP="005F59B1">
            <w:pPr>
              <w:rPr>
                <w:rFonts w:ascii="標楷體" w:eastAsia="標楷體" w:hAnsi="標楷體"/>
              </w:rPr>
            </w:pPr>
          </w:p>
        </w:tc>
        <w:tc>
          <w:tcPr>
            <w:tcW w:w="9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60</w:t>
            </w:r>
          </w:p>
        </w:tc>
        <w:tc>
          <w:tcPr>
            <w:tcW w:w="18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中國史地類</w:t>
            </w:r>
          </w:p>
        </w:tc>
        <w:tc>
          <w:tcPr>
            <w:tcW w:w="5094"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中國歷史.地理及遊記 等</w:t>
            </w:r>
          </w:p>
        </w:tc>
      </w:tr>
      <w:tr w:rsidR="003E4443" w:rsidRPr="00853195" w:rsidTr="005F59B1">
        <w:trPr>
          <w:cantSplit/>
          <w:jc w:val="center"/>
        </w:trPr>
        <w:tc>
          <w:tcPr>
            <w:tcW w:w="568" w:type="dxa"/>
            <w:vMerge/>
          </w:tcPr>
          <w:p w:rsidR="003E4443" w:rsidRPr="00853195" w:rsidRDefault="003E4443" w:rsidP="005F59B1">
            <w:pPr>
              <w:rPr>
                <w:rFonts w:ascii="標楷體" w:eastAsia="標楷體" w:hAnsi="標楷體"/>
              </w:rPr>
            </w:pPr>
          </w:p>
        </w:tc>
        <w:tc>
          <w:tcPr>
            <w:tcW w:w="9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70</w:t>
            </w:r>
          </w:p>
        </w:tc>
        <w:tc>
          <w:tcPr>
            <w:tcW w:w="18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世界史地類</w:t>
            </w:r>
          </w:p>
        </w:tc>
        <w:tc>
          <w:tcPr>
            <w:tcW w:w="5094"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世界各國史地.海洋.考古等</w:t>
            </w:r>
          </w:p>
        </w:tc>
      </w:tr>
      <w:tr w:rsidR="003E4443" w:rsidRPr="00853195" w:rsidTr="005F59B1">
        <w:trPr>
          <w:cantSplit/>
          <w:jc w:val="center"/>
        </w:trPr>
        <w:tc>
          <w:tcPr>
            <w:tcW w:w="568" w:type="dxa"/>
            <w:vMerge/>
          </w:tcPr>
          <w:p w:rsidR="003E4443" w:rsidRPr="00853195" w:rsidRDefault="003E4443" w:rsidP="005F59B1">
            <w:pPr>
              <w:rPr>
                <w:rFonts w:ascii="標楷體" w:eastAsia="標楷體" w:hAnsi="標楷體"/>
              </w:rPr>
            </w:pPr>
          </w:p>
        </w:tc>
        <w:tc>
          <w:tcPr>
            <w:tcW w:w="9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80</w:t>
            </w:r>
          </w:p>
        </w:tc>
        <w:tc>
          <w:tcPr>
            <w:tcW w:w="18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語文類</w:t>
            </w:r>
          </w:p>
        </w:tc>
        <w:tc>
          <w:tcPr>
            <w:tcW w:w="5094"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中西文學.新聞學 等</w:t>
            </w:r>
          </w:p>
        </w:tc>
      </w:tr>
      <w:tr w:rsidR="003E4443" w:rsidRPr="00853195" w:rsidTr="005F59B1">
        <w:trPr>
          <w:cantSplit/>
          <w:jc w:val="center"/>
        </w:trPr>
        <w:tc>
          <w:tcPr>
            <w:tcW w:w="568" w:type="dxa"/>
            <w:vMerge/>
          </w:tcPr>
          <w:p w:rsidR="003E4443" w:rsidRPr="00853195" w:rsidRDefault="003E4443" w:rsidP="005F59B1">
            <w:pPr>
              <w:rPr>
                <w:rFonts w:ascii="標楷體" w:eastAsia="標楷體" w:hAnsi="標楷體"/>
              </w:rPr>
            </w:pPr>
          </w:p>
        </w:tc>
        <w:tc>
          <w:tcPr>
            <w:tcW w:w="9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90</w:t>
            </w:r>
          </w:p>
        </w:tc>
        <w:tc>
          <w:tcPr>
            <w:tcW w:w="1800"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藝術類</w:t>
            </w:r>
          </w:p>
        </w:tc>
        <w:tc>
          <w:tcPr>
            <w:tcW w:w="5094" w:type="dxa"/>
          </w:tcPr>
          <w:p w:rsidR="003E4443" w:rsidRPr="00853195" w:rsidRDefault="003E4443" w:rsidP="005F59B1">
            <w:pPr>
              <w:rPr>
                <w:rFonts w:ascii="標楷體" w:eastAsia="標楷體" w:hAnsi="標楷體"/>
                <w:sz w:val="28"/>
              </w:rPr>
            </w:pPr>
            <w:r w:rsidRPr="00853195">
              <w:rPr>
                <w:rFonts w:ascii="標楷體" w:eastAsia="標楷體" w:hAnsi="標楷體" w:hint="eastAsia"/>
                <w:sz w:val="28"/>
              </w:rPr>
              <w:t>各種藝術.遊戲.娛樂.休閒 等</w:t>
            </w:r>
          </w:p>
        </w:tc>
      </w:tr>
    </w:tbl>
    <w:p w:rsidR="003E4443" w:rsidRPr="00853195" w:rsidRDefault="003E4443" w:rsidP="003E4443">
      <w:pPr>
        <w:rPr>
          <w:rFonts w:ascii="標楷體" w:eastAsia="標楷體" w:hAnsi="標楷體"/>
        </w:rPr>
      </w:pPr>
    </w:p>
    <w:p w:rsidR="003E4443" w:rsidRPr="00853195" w:rsidRDefault="003E4443" w:rsidP="003E4443">
      <w:pPr>
        <w:spacing w:line="400" w:lineRule="exact"/>
        <w:jc w:val="center"/>
        <w:rPr>
          <w:rFonts w:ascii="標楷體" w:eastAsia="標楷體" w:hAnsi="標楷體"/>
          <w:b/>
          <w:bCs/>
        </w:rPr>
      </w:pPr>
      <w:r w:rsidRPr="00853195">
        <w:rPr>
          <w:rFonts w:ascii="標楷體" w:eastAsia="標楷體" w:hAnsi="標楷體" w:hint="eastAsia"/>
          <w:b/>
          <w:bCs/>
          <w:shd w:val="pct15" w:color="auto" w:fill="FFFFFF"/>
        </w:rPr>
        <w:t>老樹的藏寶圖</w:t>
      </w:r>
    </w:p>
    <w:p w:rsidR="003E4443" w:rsidRPr="00853195" w:rsidRDefault="003E4443" w:rsidP="003E4443">
      <w:pPr>
        <w:pStyle w:val="a4"/>
        <w:rPr>
          <w:rFonts w:ascii="標楷體" w:eastAsia="標楷體" w:hAnsi="標楷體"/>
        </w:rPr>
      </w:pPr>
      <w:r w:rsidRPr="00853195">
        <w:rPr>
          <w:rFonts w:ascii="標楷體" w:eastAsia="標楷體" w:hAnsi="標楷體" w:hint="eastAsia"/>
        </w:rPr>
        <w:t>小朋友你知道圖書館有許多寶藏？現在請依照提示找出藏寶圖區塊你將會得到無窮的寶藏ㄛ！</w:t>
      </w:r>
    </w:p>
    <w:p w:rsidR="003E4443" w:rsidRPr="00853195" w:rsidRDefault="003E4443" w:rsidP="003E4443">
      <w:pPr>
        <w:spacing w:line="400" w:lineRule="exact"/>
        <w:rPr>
          <w:rFonts w:ascii="標楷體" w:eastAsia="標楷體" w:hAnsi="標楷體"/>
        </w:rPr>
      </w:pPr>
      <w:r w:rsidRPr="00853195">
        <w:rPr>
          <w:rFonts w:ascii="標楷體" w:eastAsia="標楷體" w:hAnsi="標楷體" w:hint="eastAsia"/>
          <w:b/>
          <w:bCs/>
        </w:rPr>
        <w:t>例</w:t>
      </w:r>
      <w:r w:rsidRPr="00853195">
        <w:rPr>
          <w:rFonts w:ascii="標楷體" w:eastAsia="標楷體" w:hAnsi="標楷體" w:hint="eastAsia"/>
        </w:rPr>
        <w:t>：林林總總是圖書類別的提示；至該類別找出所指定的書，即可找到藏寶圖區塊。別忘了把找到的圖書類別填入括弧中！</w:t>
      </w:r>
    </w:p>
    <w:p w:rsidR="003E4443" w:rsidRPr="00853195" w:rsidRDefault="003E4443" w:rsidP="003E4443">
      <w:pPr>
        <w:spacing w:line="400" w:lineRule="exact"/>
        <w:ind w:firstLineChars="232" w:firstLine="557"/>
        <w:rPr>
          <w:rFonts w:ascii="標楷體" w:eastAsia="標楷體" w:hAnsi="標楷體"/>
        </w:rPr>
      </w:pPr>
      <w:r w:rsidRPr="00853195">
        <w:rPr>
          <w:rFonts w:ascii="標楷體" w:eastAsia="標楷體" w:hAnsi="標楷體" w:hint="eastAsia"/>
        </w:rPr>
        <w:t>提示</w:t>
      </w:r>
      <w:r w:rsidRPr="00853195">
        <w:rPr>
          <w:rFonts w:ascii="標楷體" w:eastAsia="標楷體" w:hAnsi="標楷體" w:hint="eastAsia"/>
          <w:shd w:val="pct15" w:color="auto" w:fill="FFFFFF"/>
        </w:rPr>
        <w:t>一</w:t>
      </w:r>
      <w:r w:rsidRPr="00853195">
        <w:rPr>
          <w:rFonts w:ascii="標楷體" w:eastAsia="標楷體" w:hAnsi="標楷體" w:hint="eastAsia"/>
        </w:rPr>
        <w:t>：</w:t>
      </w:r>
      <w:r w:rsidRPr="00853195">
        <w:rPr>
          <w:rFonts w:ascii="標楷體" w:eastAsia="標楷體" w:hAnsi="標楷體" w:hint="eastAsia"/>
          <w:b/>
          <w:bCs/>
        </w:rPr>
        <w:t>林林總總</w:t>
      </w:r>
      <w:r w:rsidRPr="00853195">
        <w:rPr>
          <w:rFonts w:ascii="標楷體" w:eastAsia="標楷體" w:hAnsi="標楷體" w:hint="eastAsia"/>
        </w:rPr>
        <w:t>是（    ）請找</w:t>
      </w:r>
      <w:r w:rsidRPr="00853195">
        <w:rPr>
          <w:rFonts w:ascii="標楷體" w:eastAsia="標楷體" w:hAnsi="標楷體" w:hint="eastAsia"/>
          <w:u w:val="wave"/>
        </w:rPr>
        <w:t>中華兒童百科全書</w:t>
      </w:r>
    </w:p>
    <w:p w:rsidR="003E4443" w:rsidRPr="00853195" w:rsidRDefault="003E4443" w:rsidP="003E4443">
      <w:pPr>
        <w:spacing w:line="400" w:lineRule="exact"/>
        <w:ind w:firstLineChars="200" w:firstLine="480"/>
        <w:rPr>
          <w:rFonts w:ascii="標楷體" w:eastAsia="標楷體" w:hAnsi="標楷體"/>
        </w:rPr>
      </w:pPr>
      <w:r w:rsidRPr="00853195">
        <w:rPr>
          <w:rFonts w:ascii="標楷體" w:eastAsia="標楷體" w:hAnsi="標楷體" w:hint="eastAsia"/>
        </w:rPr>
        <w:t>提示</w:t>
      </w:r>
      <w:r w:rsidRPr="00853195">
        <w:rPr>
          <w:rFonts w:ascii="標楷體" w:eastAsia="標楷體" w:hAnsi="標楷體" w:hint="eastAsia"/>
          <w:shd w:val="pct15" w:color="auto" w:fill="FFFFFF"/>
        </w:rPr>
        <w:t>二</w:t>
      </w:r>
      <w:r w:rsidRPr="00853195">
        <w:rPr>
          <w:rFonts w:ascii="標楷體" w:eastAsia="標楷體" w:hAnsi="標楷體" w:hint="eastAsia"/>
        </w:rPr>
        <w:t>：</w:t>
      </w:r>
      <w:r w:rsidRPr="00853195">
        <w:rPr>
          <w:rFonts w:ascii="標楷體" w:eastAsia="標楷體" w:hAnsi="標楷體" w:hint="eastAsia"/>
          <w:b/>
          <w:bCs/>
        </w:rPr>
        <w:t>一思一想</w:t>
      </w:r>
      <w:r w:rsidRPr="00853195">
        <w:rPr>
          <w:rFonts w:ascii="標楷體" w:eastAsia="標楷體" w:hAnsi="標楷體" w:hint="eastAsia"/>
        </w:rPr>
        <w:t>是（    ）。請找</w:t>
      </w:r>
      <w:r w:rsidRPr="00853195">
        <w:rPr>
          <w:rFonts w:ascii="標楷體" w:eastAsia="標楷體" w:hAnsi="標楷體" w:hint="eastAsia"/>
          <w:u w:val="wave"/>
        </w:rPr>
        <w:t>漫畫易經</w:t>
      </w:r>
    </w:p>
    <w:p w:rsidR="003E4443" w:rsidRPr="00853195" w:rsidRDefault="003E4443" w:rsidP="003E4443">
      <w:pPr>
        <w:spacing w:line="400" w:lineRule="exact"/>
        <w:ind w:firstLineChars="200" w:firstLine="480"/>
        <w:rPr>
          <w:rFonts w:ascii="標楷體" w:eastAsia="標楷體" w:hAnsi="標楷體"/>
        </w:rPr>
      </w:pPr>
      <w:r w:rsidRPr="00853195">
        <w:rPr>
          <w:rFonts w:ascii="標楷體" w:eastAsia="標楷體" w:hAnsi="標楷體" w:hint="eastAsia"/>
        </w:rPr>
        <w:t>提示</w:t>
      </w:r>
      <w:r w:rsidRPr="00853195">
        <w:rPr>
          <w:rFonts w:ascii="標楷體" w:eastAsia="標楷體" w:hAnsi="標楷體" w:hint="eastAsia"/>
          <w:shd w:val="pct15" w:color="auto" w:fill="FFFFFF"/>
        </w:rPr>
        <w:t>三</w:t>
      </w:r>
      <w:r w:rsidRPr="00853195">
        <w:rPr>
          <w:rFonts w:ascii="標楷體" w:eastAsia="標楷體" w:hAnsi="標楷體" w:hint="eastAsia"/>
        </w:rPr>
        <w:t>：</w:t>
      </w:r>
      <w:r w:rsidRPr="00853195">
        <w:rPr>
          <w:rFonts w:ascii="標楷體" w:eastAsia="標楷體" w:hAnsi="標楷體" w:hint="eastAsia"/>
          <w:b/>
          <w:bCs/>
        </w:rPr>
        <w:t>阿彌陀佛</w:t>
      </w:r>
      <w:r w:rsidRPr="00853195">
        <w:rPr>
          <w:rFonts w:ascii="標楷體" w:eastAsia="標楷體" w:hAnsi="標楷體" w:hint="eastAsia"/>
        </w:rPr>
        <w:t>是（    ）。請找</w:t>
      </w:r>
      <w:r w:rsidRPr="00853195">
        <w:rPr>
          <w:rFonts w:ascii="標楷體" w:eastAsia="標楷體" w:hAnsi="標楷體" w:hint="eastAsia"/>
          <w:u w:val="wave"/>
        </w:rPr>
        <w:t>西藏生死書</w:t>
      </w:r>
    </w:p>
    <w:p w:rsidR="003E4443" w:rsidRPr="00853195" w:rsidRDefault="003E4443" w:rsidP="003E4443">
      <w:pPr>
        <w:spacing w:line="400" w:lineRule="exact"/>
        <w:ind w:firstLineChars="200" w:firstLine="480"/>
        <w:rPr>
          <w:rFonts w:ascii="標楷體" w:eastAsia="標楷體" w:hAnsi="標楷體"/>
        </w:rPr>
      </w:pPr>
      <w:r w:rsidRPr="00853195">
        <w:rPr>
          <w:rFonts w:ascii="標楷體" w:eastAsia="標楷體" w:hAnsi="標楷體" w:hint="eastAsia"/>
        </w:rPr>
        <w:t>提示</w:t>
      </w:r>
      <w:r w:rsidRPr="00853195">
        <w:rPr>
          <w:rFonts w:ascii="標楷體" w:eastAsia="標楷體" w:hAnsi="標楷體" w:hint="eastAsia"/>
          <w:shd w:val="pct15" w:color="auto" w:fill="FFFFFF"/>
        </w:rPr>
        <w:t>四</w:t>
      </w:r>
      <w:r w:rsidRPr="00853195">
        <w:rPr>
          <w:rFonts w:ascii="標楷體" w:eastAsia="標楷體" w:hAnsi="標楷體" w:hint="eastAsia"/>
        </w:rPr>
        <w:t>：</w:t>
      </w:r>
      <w:r w:rsidRPr="00853195">
        <w:rPr>
          <w:rFonts w:ascii="標楷體" w:eastAsia="標楷體" w:hAnsi="標楷體" w:hint="eastAsia"/>
          <w:b/>
          <w:bCs/>
        </w:rPr>
        <w:t>三角恐龍</w:t>
      </w:r>
      <w:r w:rsidRPr="00853195">
        <w:rPr>
          <w:rFonts w:ascii="標楷體" w:eastAsia="標楷體" w:hAnsi="標楷體" w:hint="eastAsia"/>
        </w:rPr>
        <w:t>屬（    ）。請找</w:t>
      </w:r>
      <w:r w:rsidRPr="00853195">
        <w:rPr>
          <w:rFonts w:ascii="標楷體" w:eastAsia="標楷體" w:hAnsi="標楷體" w:hint="eastAsia"/>
          <w:u w:val="wave"/>
        </w:rPr>
        <w:t>蜜蜂</w:t>
      </w:r>
    </w:p>
    <w:p w:rsidR="003E4443" w:rsidRPr="00853195" w:rsidRDefault="003E4443" w:rsidP="003E4443">
      <w:pPr>
        <w:spacing w:line="400" w:lineRule="exact"/>
        <w:ind w:firstLineChars="200" w:firstLine="480"/>
        <w:rPr>
          <w:rFonts w:ascii="標楷體" w:eastAsia="標楷體" w:hAnsi="標楷體"/>
        </w:rPr>
      </w:pPr>
      <w:r w:rsidRPr="00853195">
        <w:rPr>
          <w:rFonts w:ascii="標楷體" w:eastAsia="標楷體" w:hAnsi="標楷體" w:hint="eastAsia"/>
        </w:rPr>
        <w:t>提示</w:t>
      </w:r>
      <w:r w:rsidRPr="00853195">
        <w:rPr>
          <w:rFonts w:ascii="標楷體" w:eastAsia="標楷體" w:hAnsi="標楷體" w:hint="eastAsia"/>
          <w:shd w:val="pct15" w:color="auto" w:fill="FFFFFF"/>
        </w:rPr>
        <w:t>五</w:t>
      </w:r>
      <w:r w:rsidRPr="00853195">
        <w:rPr>
          <w:rFonts w:ascii="標楷體" w:eastAsia="標楷體" w:hAnsi="標楷體" w:hint="eastAsia"/>
        </w:rPr>
        <w:t>：</w:t>
      </w:r>
      <w:r w:rsidRPr="00853195">
        <w:rPr>
          <w:rFonts w:ascii="標楷體" w:eastAsia="標楷體" w:hAnsi="標楷體" w:hint="eastAsia"/>
          <w:b/>
          <w:bCs/>
        </w:rPr>
        <w:t>實際應用</w:t>
      </w:r>
      <w:r w:rsidRPr="00853195">
        <w:rPr>
          <w:rFonts w:ascii="標楷體" w:eastAsia="標楷體" w:hAnsi="標楷體" w:hint="eastAsia"/>
        </w:rPr>
        <w:t>妙（    ）。請找</w:t>
      </w:r>
      <w:r w:rsidRPr="00853195">
        <w:rPr>
          <w:rFonts w:ascii="標楷體" w:eastAsia="標楷體" w:hAnsi="標楷體" w:hint="eastAsia"/>
          <w:u w:val="wave"/>
        </w:rPr>
        <w:t>十萬個為什麼</w:t>
      </w:r>
    </w:p>
    <w:p w:rsidR="003E4443" w:rsidRPr="00853195" w:rsidRDefault="003E4443" w:rsidP="003E4443">
      <w:pPr>
        <w:spacing w:line="400" w:lineRule="exact"/>
        <w:ind w:firstLineChars="200" w:firstLine="480"/>
        <w:rPr>
          <w:rFonts w:ascii="標楷體" w:eastAsia="標楷體" w:hAnsi="標楷體"/>
          <w:u w:val="wave"/>
        </w:rPr>
      </w:pPr>
      <w:r w:rsidRPr="00853195">
        <w:rPr>
          <w:rFonts w:ascii="標楷體" w:eastAsia="標楷體" w:hAnsi="標楷體" w:hint="eastAsia"/>
        </w:rPr>
        <w:t>提示</w:t>
      </w:r>
      <w:r w:rsidRPr="00853195">
        <w:rPr>
          <w:rFonts w:ascii="標楷體" w:eastAsia="標楷體" w:hAnsi="標楷體" w:hint="eastAsia"/>
          <w:shd w:val="pct15" w:color="auto" w:fill="FFFFFF"/>
        </w:rPr>
        <w:t>六</w:t>
      </w:r>
      <w:r w:rsidRPr="00853195">
        <w:rPr>
          <w:rFonts w:ascii="標楷體" w:eastAsia="標楷體" w:hAnsi="標楷體" w:hint="eastAsia"/>
        </w:rPr>
        <w:t>：</w:t>
      </w:r>
      <w:r w:rsidRPr="00853195">
        <w:rPr>
          <w:rFonts w:ascii="標楷體" w:eastAsia="標楷體" w:hAnsi="標楷體" w:hint="eastAsia"/>
          <w:b/>
          <w:bCs/>
        </w:rPr>
        <w:t>五花八門</w:t>
      </w:r>
      <w:r w:rsidRPr="00853195">
        <w:rPr>
          <w:rFonts w:ascii="標楷體" w:eastAsia="標楷體" w:hAnsi="標楷體" w:hint="eastAsia"/>
        </w:rPr>
        <w:t>是（    ）。請找</w:t>
      </w:r>
      <w:r w:rsidRPr="00853195">
        <w:rPr>
          <w:rFonts w:ascii="標楷體" w:eastAsia="標楷體" w:hAnsi="標楷體" w:hint="eastAsia"/>
          <w:u w:val="wave"/>
        </w:rPr>
        <w:t>台灣信仰傳奇</w:t>
      </w:r>
    </w:p>
    <w:p w:rsidR="003E4443" w:rsidRPr="00853195" w:rsidRDefault="003E4443" w:rsidP="003E4443">
      <w:pPr>
        <w:spacing w:line="400" w:lineRule="exact"/>
        <w:ind w:firstLineChars="200" w:firstLine="480"/>
        <w:rPr>
          <w:rFonts w:ascii="標楷體" w:eastAsia="標楷體" w:hAnsi="標楷體"/>
        </w:rPr>
      </w:pPr>
      <w:r w:rsidRPr="00853195">
        <w:rPr>
          <w:rFonts w:ascii="標楷體" w:eastAsia="標楷體" w:hAnsi="標楷體" w:hint="eastAsia"/>
        </w:rPr>
        <w:t>提示</w:t>
      </w:r>
      <w:r w:rsidRPr="00853195">
        <w:rPr>
          <w:rFonts w:ascii="標楷體" w:eastAsia="標楷體" w:hAnsi="標楷體" w:hint="eastAsia"/>
          <w:shd w:val="pct15" w:color="auto" w:fill="FFFFFF"/>
        </w:rPr>
        <w:t>七</w:t>
      </w:r>
      <w:r w:rsidRPr="00853195">
        <w:rPr>
          <w:rFonts w:ascii="標楷體" w:eastAsia="標楷體" w:hAnsi="標楷體" w:hint="eastAsia"/>
        </w:rPr>
        <w:t>：</w:t>
      </w:r>
      <w:r w:rsidRPr="00853195">
        <w:rPr>
          <w:rFonts w:ascii="標楷體" w:eastAsia="標楷體" w:hAnsi="標楷體" w:hint="eastAsia"/>
          <w:b/>
          <w:bCs/>
        </w:rPr>
        <w:t>六朝古都</w:t>
      </w:r>
      <w:r w:rsidRPr="00853195">
        <w:rPr>
          <w:rFonts w:ascii="標楷體" w:eastAsia="標楷體" w:hAnsi="標楷體" w:hint="eastAsia"/>
        </w:rPr>
        <w:t>在（    ）。請找</w:t>
      </w:r>
      <w:r w:rsidRPr="00853195">
        <w:rPr>
          <w:rFonts w:ascii="標楷體" w:eastAsia="標楷體" w:hAnsi="標楷體" w:hint="eastAsia"/>
          <w:u w:val="wave"/>
        </w:rPr>
        <w:t>萬曆十五年</w:t>
      </w:r>
    </w:p>
    <w:p w:rsidR="003E4443" w:rsidRPr="00853195" w:rsidRDefault="003E4443" w:rsidP="003E4443">
      <w:pPr>
        <w:spacing w:line="400" w:lineRule="exact"/>
        <w:ind w:firstLineChars="200" w:firstLine="480"/>
        <w:rPr>
          <w:rFonts w:ascii="標楷體" w:eastAsia="標楷體" w:hAnsi="標楷體"/>
        </w:rPr>
      </w:pPr>
      <w:r w:rsidRPr="00853195">
        <w:rPr>
          <w:rFonts w:ascii="標楷體" w:eastAsia="標楷體" w:hAnsi="標楷體" w:hint="eastAsia"/>
        </w:rPr>
        <w:t>提示</w:t>
      </w:r>
      <w:r w:rsidRPr="00853195">
        <w:rPr>
          <w:rFonts w:ascii="標楷體" w:eastAsia="標楷體" w:hAnsi="標楷體" w:hint="eastAsia"/>
          <w:shd w:val="pct15" w:color="auto" w:fill="FFFFFF"/>
        </w:rPr>
        <w:t>八</w:t>
      </w:r>
      <w:r w:rsidRPr="00853195">
        <w:rPr>
          <w:rFonts w:ascii="標楷體" w:eastAsia="標楷體" w:hAnsi="標楷體" w:hint="eastAsia"/>
        </w:rPr>
        <w:t>：</w:t>
      </w:r>
      <w:r w:rsidRPr="00853195">
        <w:rPr>
          <w:rFonts w:ascii="標楷體" w:eastAsia="標楷體" w:hAnsi="標楷體" w:hint="eastAsia"/>
          <w:b/>
          <w:bCs/>
        </w:rPr>
        <w:t>七大奇景</w:t>
      </w:r>
      <w:r w:rsidRPr="00853195">
        <w:rPr>
          <w:rFonts w:ascii="標楷體" w:eastAsia="標楷體" w:hAnsi="標楷體" w:hint="eastAsia"/>
        </w:rPr>
        <w:t>（    ）遊 。請找</w:t>
      </w:r>
      <w:r w:rsidRPr="00853195">
        <w:rPr>
          <w:rFonts w:ascii="標楷體" w:eastAsia="標楷體" w:hAnsi="標楷體" w:hint="eastAsia"/>
          <w:u w:val="wave"/>
        </w:rPr>
        <w:t>地中海</w:t>
      </w:r>
    </w:p>
    <w:p w:rsidR="003E4443" w:rsidRPr="00853195" w:rsidRDefault="003E4443" w:rsidP="003E4443">
      <w:pPr>
        <w:spacing w:line="400" w:lineRule="exact"/>
        <w:ind w:firstLineChars="200" w:firstLine="480"/>
        <w:rPr>
          <w:rFonts w:ascii="標楷體" w:eastAsia="標楷體" w:hAnsi="標楷體"/>
        </w:rPr>
      </w:pPr>
      <w:r w:rsidRPr="00853195">
        <w:rPr>
          <w:rFonts w:ascii="標楷體" w:eastAsia="標楷體" w:hAnsi="標楷體" w:hint="eastAsia"/>
        </w:rPr>
        <w:t>提示</w:t>
      </w:r>
      <w:r w:rsidRPr="00853195">
        <w:rPr>
          <w:rFonts w:ascii="標楷體" w:eastAsia="標楷體" w:hAnsi="標楷體" w:hint="eastAsia"/>
          <w:shd w:val="pct15" w:color="auto" w:fill="FFFFFF"/>
        </w:rPr>
        <w:t>九</w:t>
      </w:r>
      <w:r w:rsidRPr="00853195">
        <w:rPr>
          <w:rFonts w:ascii="標楷體" w:eastAsia="標楷體" w:hAnsi="標楷體" w:hint="eastAsia"/>
        </w:rPr>
        <w:t>：</w:t>
      </w:r>
      <w:r w:rsidRPr="00853195">
        <w:rPr>
          <w:rFonts w:ascii="標楷體" w:eastAsia="標楷體" w:hAnsi="標楷體" w:hint="eastAsia"/>
          <w:b/>
          <w:bCs/>
        </w:rPr>
        <w:t>才高八斗</w:t>
      </w:r>
      <w:r w:rsidRPr="00853195">
        <w:rPr>
          <w:rFonts w:ascii="標楷體" w:eastAsia="標楷體" w:hAnsi="標楷體" w:hint="eastAsia"/>
        </w:rPr>
        <w:t>是（    ）。請找</w:t>
      </w:r>
      <w:r w:rsidRPr="00853195">
        <w:rPr>
          <w:rFonts w:ascii="標楷體" w:eastAsia="標楷體" w:hAnsi="標楷體" w:hint="eastAsia"/>
          <w:u w:val="wave"/>
        </w:rPr>
        <w:t>三國志</w:t>
      </w:r>
    </w:p>
    <w:p w:rsidR="003E4443" w:rsidRPr="00853195" w:rsidRDefault="003E4443" w:rsidP="003E4443">
      <w:pPr>
        <w:spacing w:line="400" w:lineRule="exact"/>
        <w:ind w:firstLineChars="200" w:firstLine="480"/>
        <w:rPr>
          <w:rFonts w:ascii="標楷體" w:eastAsia="標楷體" w:hAnsi="標楷體"/>
        </w:rPr>
      </w:pPr>
      <w:r w:rsidRPr="00853195">
        <w:rPr>
          <w:rFonts w:ascii="標楷體" w:eastAsia="標楷體" w:hAnsi="標楷體" w:hint="eastAsia"/>
        </w:rPr>
        <w:t>提示</w:t>
      </w:r>
      <w:r w:rsidRPr="00853195">
        <w:rPr>
          <w:rFonts w:ascii="標楷體" w:eastAsia="標楷體" w:hAnsi="標楷體" w:hint="eastAsia"/>
          <w:shd w:val="pct15" w:color="auto" w:fill="FFFFFF"/>
        </w:rPr>
        <w:t>十</w:t>
      </w:r>
      <w:r w:rsidRPr="00853195">
        <w:rPr>
          <w:rFonts w:ascii="標楷體" w:eastAsia="標楷體" w:hAnsi="標楷體" w:hint="eastAsia"/>
        </w:rPr>
        <w:t>：</w:t>
      </w:r>
      <w:r w:rsidRPr="00853195">
        <w:rPr>
          <w:rFonts w:ascii="標楷體" w:eastAsia="標楷體" w:hAnsi="標楷體" w:hint="eastAsia"/>
          <w:b/>
          <w:bCs/>
        </w:rPr>
        <w:t>音樂</w:t>
      </w:r>
      <w:r w:rsidRPr="00853195">
        <w:rPr>
          <w:rFonts w:ascii="標楷體" w:eastAsia="標楷體" w:hAnsi="標楷體" w:hint="eastAsia"/>
        </w:rPr>
        <w:t>（　　）最長久。請找</w:t>
      </w:r>
      <w:r w:rsidRPr="00853195">
        <w:rPr>
          <w:rFonts w:ascii="標楷體" w:eastAsia="標楷體" w:hAnsi="標楷體" w:hint="eastAsia"/>
          <w:u w:val="wave"/>
        </w:rPr>
        <w:t>紙雕製作實用篇</w:t>
      </w:r>
    </w:p>
    <w:p w:rsidR="003E4443" w:rsidRPr="00853195" w:rsidRDefault="003E4443" w:rsidP="003E4443">
      <w:pPr>
        <w:pStyle w:val="a6"/>
        <w:spacing w:line="400" w:lineRule="exact"/>
        <w:ind w:firstLineChars="100" w:firstLine="240"/>
        <w:rPr>
          <w:rFonts w:ascii="標楷體" w:eastAsia="標楷體" w:hAnsi="標楷體"/>
          <w:sz w:val="24"/>
        </w:rPr>
      </w:pPr>
      <w:r w:rsidRPr="00853195">
        <w:rPr>
          <w:rFonts w:ascii="標楷體" w:eastAsia="標楷體" w:hAnsi="標楷體" w:hint="eastAsia"/>
          <w:sz w:val="24"/>
        </w:rPr>
        <w:lastRenderedPageBreak/>
        <w:t>找到所有的藏寶區塊了嗎？請將它們拼在一起試試看吧！</w:t>
      </w:r>
    </w:p>
    <w:tbl>
      <w:tblPr>
        <w:tblW w:w="0" w:type="auto"/>
        <w:tblInd w:w="514" w:type="dxa"/>
        <w:tblBorders>
          <w:top w:val="single" w:sz="8" w:space="0" w:color="auto"/>
        </w:tblBorders>
        <w:tblCellMar>
          <w:left w:w="28" w:type="dxa"/>
          <w:right w:w="28" w:type="dxa"/>
        </w:tblCellMar>
        <w:tblLook w:val="0000" w:firstRow="0" w:lastRow="0" w:firstColumn="0" w:lastColumn="0" w:noHBand="0" w:noVBand="0"/>
      </w:tblPr>
      <w:tblGrid>
        <w:gridCol w:w="9124"/>
      </w:tblGrid>
      <w:tr w:rsidR="003E4443" w:rsidRPr="00853195" w:rsidTr="005F59B1">
        <w:trPr>
          <w:trHeight w:val="100"/>
        </w:trPr>
        <w:tc>
          <w:tcPr>
            <w:tcW w:w="9720" w:type="dxa"/>
          </w:tcPr>
          <w:p w:rsidR="003E4443" w:rsidRPr="00853195" w:rsidRDefault="003E4443" w:rsidP="005F59B1">
            <w:pPr>
              <w:pStyle w:val="a6"/>
              <w:spacing w:line="400" w:lineRule="exact"/>
              <w:ind w:firstLine="2643"/>
              <w:rPr>
                <w:rFonts w:ascii="標楷體" w:eastAsia="標楷體" w:hAnsi="標楷體"/>
                <w:b/>
                <w:bCs/>
                <w:sz w:val="24"/>
              </w:rPr>
            </w:pPr>
          </w:p>
        </w:tc>
      </w:tr>
    </w:tbl>
    <w:p w:rsidR="003E4443" w:rsidRPr="00853195" w:rsidRDefault="003E4443" w:rsidP="003E4443">
      <w:pPr>
        <w:pStyle w:val="a6"/>
        <w:spacing w:line="400" w:lineRule="exact"/>
        <w:ind w:firstLineChars="200" w:firstLine="480"/>
        <w:rPr>
          <w:rFonts w:ascii="標楷體" w:eastAsia="標楷體" w:hAnsi="標楷體"/>
          <w:sz w:val="24"/>
        </w:rPr>
      </w:pPr>
      <w:r w:rsidRPr="00853195">
        <w:rPr>
          <w:rFonts w:ascii="標楷體" w:eastAsia="標楷體" w:hAnsi="標楷體" w:hint="eastAsia"/>
          <w:b/>
          <w:bCs/>
          <w:sz w:val="24"/>
        </w:rPr>
        <w:t>年</w:t>
      </w:r>
      <w:r w:rsidRPr="00853195">
        <w:rPr>
          <w:rFonts w:ascii="標楷體" w:eastAsia="標楷體" w:hAnsi="標楷體" w:hint="eastAsia"/>
          <w:sz w:val="24"/>
        </w:rPr>
        <w:t xml:space="preserve">　　　</w:t>
      </w:r>
      <w:r w:rsidRPr="00853195">
        <w:rPr>
          <w:rFonts w:ascii="標楷體" w:eastAsia="標楷體" w:hAnsi="標楷體" w:hint="eastAsia"/>
          <w:b/>
          <w:bCs/>
          <w:sz w:val="24"/>
        </w:rPr>
        <w:t>班</w:t>
      </w:r>
      <w:r w:rsidRPr="00853195">
        <w:rPr>
          <w:rFonts w:ascii="標楷體" w:eastAsia="標楷體" w:hAnsi="標楷體" w:hint="eastAsia"/>
          <w:sz w:val="24"/>
        </w:rPr>
        <w:t xml:space="preserve">　　　</w:t>
      </w:r>
      <w:r w:rsidRPr="00853195">
        <w:rPr>
          <w:rFonts w:ascii="標楷體" w:eastAsia="標楷體" w:hAnsi="標楷體" w:hint="eastAsia"/>
          <w:b/>
          <w:bCs/>
          <w:sz w:val="24"/>
        </w:rPr>
        <w:t>座號</w:t>
      </w:r>
      <w:r w:rsidRPr="00853195">
        <w:rPr>
          <w:rFonts w:ascii="標楷體" w:eastAsia="標楷體" w:hAnsi="標楷體" w:hint="eastAsia"/>
          <w:sz w:val="24"/>
        </w:rPr>
        <w:t xml:space="preserve">　　　</w:t>
      </w:r>
      <w:r w:rsidRPr="00853195">
        <w:rPr>
          <w:rFonts w:ascii="標楷體" w:eastAsia="標楷體" w:hAnsi="標楷體" w:hint="eastAsia"/>
          <w:b/>
          <w:bCs/>
          <w:sz w:val="24"/>
        </w:rPr>
        <w:t>姓名</w:t>
      </w:r>
      <w:r w:rsidRPr="00853195">
        <w:rPr>
          <w:rFonts w:ascii="標楷體" w:eastAsia="標楷體" w:hAnsi="標楷體" w:hint="eastAsia"/>
          <w:sz w:val="24"/>
        </w:rPr>
        <w:t xml:space="preserve">　　　</w:t>
      </w:r>
    </w:p>
    <w:p w:rsidR="003E4443" w:rsidRPr="00853195" w:rsidRDefault="003E4443" w:rsidP="003E4443">
      <w:pPr>
        <w:ind w:firstLineChars="100" w:firstLine="280"/>
        <w:jc w:val="both"/>
        <w:rPr>
          <w:rFonts w:ascii="標楷體" w:eastAsia="標楷體" w:hAnsi="標楷體"/>
          <w:b/>
          <w:bCs/>
          <w:sz w:val="28"/>
        </w:rPr>
      </w:pPr>
      <w:r w:rsidRPr="00853195">
        <w:rPr>
          <w:rFonts w:ascii="標楷體" w:eastAsia="標楷體" w:hAnsi="標楷體"/>
          <w:b/>
          <w:bCs/>
          <w:sz w:val="28"/>
        </w:rPr>
        <w:t>C</w:t>
      </w:r>
      <w:r w:rsidRPr="00853195">
        <w:rPr>
          <w:rFonts w:ascii="標楷體" w:eastAsia="標楷體" w:hAnsi="標楷體" w:hint="eastAsia"/>
          <w:b/>
          <w:bCs/>
          <w:sz w:val="28"/>
        </w:rPr>
        <w:t>、</w:t>
      </w:r>
      <w:r w:rsidRPr="00853195">
        <w:rPr>
          <w:rFonts w:ascii="標楷體" w:eastAsia="標楷體" w:hAnsi="標楷體" w:hint="eastAsia"/>
        </w:rPr>
        <w:t>花路米--樹的衣裝</w:t>
      </w:r>
    </w:p>
    <w:p w:rsidR="003E4443" w:rsidRPr="00853195" w:rsidRDefault="003E4443" w:rsidP="003E4443">
      <w:pPr>
        <w:ind w:firstLineChars="100" w:firstLine="400"/>
        <w:jc w:val="center"/>
        <w:rPr>
          <w:rFonts w:ascii="標楷體" w:eastAsia="標楷體" w:hAnsi="標楷體"/>
          <w:b/>
          <w:bCs/>
          <w:sz w:val="40"/>
        </w:rPr>
      </w:pPr>
      <w:r w:rsidRPr="00853195">
        <w:rPr>
          <w:rFonts w:ascii="標楷體" w:eastAsia="標楷體" w:hAnsi="標楷體" w:hint="eastAsia"/>
          <w:b/>
          <w:bCs/>
          <w:sz w:val="40"/>
        </w:rPr>
        <w:t>嘉義縣竹村國民小學  學校本位課程設計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3"/>
        <w:gridCol w:w="988"/>
        <w:gridCol w:w="115"/>
        <w:gridCol w:w="1795"/>
        <w:gridCol w:w="2090"/>
        <w:gridCol w:w="411"/>
        <w:gridCol w:w="793"/>
        <w:gridCol w:w="447"/>
        <w:gridCol w:w="1127"/>
        <w:gridCol w:w="798"/>
        <w:gridCol w:w="151"/>
      </w:tblGrid>
      <w:tr w:rsidR="003E4443" w:rsidRPr="00853195" w:rsidTr="005F59B1">
        <w:tc>
          <w:tcPr>
            <w:tcW w:w="1952" w:type="dxa"/>
            <w:gridSpan w:val="2"/>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領域名稱</w:t>
            </w:r>
          </w:p>
        </w:tc>
        <w:tc>
          <w:tcPr>
            <w:tcW w:w="2036" w:type="dxa"/>
            <w:gridSpan w:val="2"/>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適用年級</w:t>
            </w:r>
          </w:p>
        </w:tc>
        <w:tc>
          <w:tcPr>
            <w:tcW w:w="2218" w:type="dxa"/>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單元名稱</w:t>
            </w:r>
          </w:p>
        </w:tc>
        <w:tc>
          <w:tcPr>
            <w:tcW w:w="1259" w:type="dxa"/>
            <w:gridSpan w:val="2"/>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教學</w:t>
            </w:r>
          </w:p>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節數</w:t>
            </w:r>
          </w:p>
        </w:tc>
        <w:tc>
          <w:tcPr>
            <w:tcW w:w="2683" w:type="dxa"/>
            <w:gridSpan w:val="4"/>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設計者</w:t>
            </w:r>
          </w:p>
        </w:tc>
      </w:tr>
      <w:tr w:rsidR="003E4443" w:rsidRPr="00853195" w:rsidTr="005F59B1">
        <w:trPr>
          <w:trHeight w:val="1048"/>
        </w:trPr>
        <w:tc>
          <w:tcPr>
            <w:tcW w:w="1952"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語文</w:t>
            </w:r>
          </w:p>
        </w:tc>
        <w:tc>
          <w:tcPr>
            <w:tcW w:w="2036"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低</w:t>
            </w:r>
          </w:p>
        </w:tc>
        <w:tc>
          <w:tcPr>
            <w:tcW w:w="2218"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花路米--樹的衣裝</w:t>
            </w:r>
          </w:p>
        </w:tc>
        <w:tc>
          <w:tcPr>
            <w:tcW w:w="1259"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rPr>
              <w:t>2</w:t>
            </w:r>
            <w:r w:rsidRPr="00853195">
              <w:rPr>
                <w:rFonts w:ascii="標楷體" w:eastAsia="標楷體" w:hAnsi="標楷體" w:hint="eastAsia"/>
              </w:rPr>
              <w:t>節</w:t>
            </w:r>
          </w:p>
        </w:tc>
        <w:tc>
          <w:tcPr>
            <w:tcW w:w="2683" w:type="dxa"/>
            <w:gridSpan w:val="4"/>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王婉玲、蘇珍婷</w:t>
            </w:r>
          </w:p>
        </w:tc>
      </w:tr>
      <w:tr w:rsidR="003E4443" w:rsidRPr="00853195" w:rsidTr="005F59B1">
        <w:trPr>
          <w:trHeight w:val="1048"/>
        </w:trPr>
        <w:tc>
          <w:tcPr>
            <w:tcW w:w="3988" w:type="dxa"/>
            <w:gridSpan w:val="4"/>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分段能力指標</w:t>
            </w:r>
          </w:p>
        </w:tc>
        <w:tc>
          <w:tcPr>
            <w:tcW w:w="6160" w:type="dxa"/>
            <w:gridSpan w:val="7"/>
            <w:vAlign w:val="center"/>
          </w:tcPr>
          <w:p w:rsidR="003E4443" w:rsidRPr="00853195" w:rsidRDefault="003E4443" w:rsidP="005F59B1">
            <w:pPr>
              <w:ind w:firstLineChars="900" w:firstLine="2162"/>
              <w:rPr>
                <w:rFonts w:ascii="標楷體" w:eastAsia="標楷體" w:hAnsi="標楷體"/>
                <w:b/>
                <w:bCs/>
              </w:rPr>
            </w:pPr>
            <w:r w:rsidRPr="00853195">
              <w:rPr>
                <w:rFonts w:ascii="標楷體" w:eastAsia="標楷體" w:hAnsi="標楷體" w:hint="eastAsia"/>
                <w:b/>
                <w:bCs/>
              </w:rPr>
              <w:t>具體目標</w:t>
            </w:r>
          </w:p>
        </w:tc>
      </w:tr>
      <w:tr w:rsidR="003E4443" w:rsidRPr="00853195" w:rsidTr="005F59B1">
        <w:trPr>
          <w:trHeight w:val="6038"/>
        </w:trPr>
        <w:tc>
          <w:tcPr>
            <w:tcW w:w="3988" w:type="dxa"/>
            <w:gridSpan w:val="4"/>
          </w:tcPr>
          <w:p w:rsidR="003E4443" w:rsidRPr="00853195" w:rsidRDefault="003E4443" w:rsidP="005F59B1">
            <w:pPr>
              <w:spacing w:line="0" w:lineRule="atLeast"/>
              <w:ind w:left="720" w:hangingChars="300" w:hanging="720"/>
              <w:rPr>
                <w:rFonts w:ascii="標楷體" w:eastAsia="標楷體" w:hAnsi="標楷體"/>
              </w:rPr>
            </w:pPr>
            <w:r w:rsidRPr="00853195">
              <w:rPr>
                <w:rFonts w:ascii="標楷體" w:eastAsia="標楷體" w:hAnsi="標楷體" w:hint="eastAsia"/>
              </w:rPr>
              <w:t>A-1-2能應用注音符號表情達意，分享經驗。</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A-2-2能應用注音符號，感受語文的優美。</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rPr>
              <w:t>A-1-4</w:t>
            </w:r>
            <w:r w:rsidRPr="00853195">
              <w:rPr>
                <w:rFonts w:ascii="標楷體" w:eastAsia="標楷體" w:hAnsi="標楷體" w:hint="eastAsia"/>
              </w:rPr>
              <w:t>能應用注音符號輔助識字及閱讀。</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B-1-1能培養良好的聆聽態度。</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B-1-2能確實把握聆聽的方法。</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C-1-1能正確發音並說標準國語。</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C-1-2能有禮貌的表達意見。</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rPr>
              <w:t>C-1-4</w:t>
            </w:r>
            <w:r w:rsidRPr="00853195">
              <w:rPr>
                <w:rFonts w:ascii="標楷體" w:eastAsia="標楷體" w:hAnsi="標楷體" w:hint="eastAsia"/>
              </w:rPr>
              <w:t>能把握說話主題。</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rPr>
              <w:t>D-1-4</w:t>
            </w:r>
            <w:r w:rsidRPr="00853195">
              <w:rPr>
                <w:rFonts w:ascii="標楷體" w:eastAsia="標楷體" w:hAnsi="標楷體" w:hint="eastAsia"/>
              </w:rPr>
              <w:t>能養成良好的書寫習慣。</w:t>
            </w:r>
          </w:p>
          <w:p w:rsidR="003E4443" w:rsidRPr="00853195" w:rsidRDefault="003E4443" w:rsidP="005F59B1">
            <w:pPr>
              <w:spacing w:line="0" w:lineRule="atLeast"/>
              <w:ind w:left="720" w:hangingChars="300" w:hanging="720"/>
              <w:rPr>
                <w:rFonts w:ascii="標楷體" w:eastAsia="標楷體" w:hAnsi="標楷體"/>
              </w:rPr>
            </w:pPr>
            <w:r w:rsidRPr="00853195">
              <w:rPr>
                <w:rFonts w:ascii="標楷體" w:eastAsia="標楷體" w:hAnsi="標楷體" w:hint="eastAsia"/>
              </w:rPr>
              <w:t>F-1-1能經由觀摩、分享與欣賞，培養良好的寫作態度與興趣。</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F-1-2能擴充詞彙，正確的遣辭造句，並練習常用的基本句型。</w:t>
            </w:r>
          </w:p>
          <w:p w:rsidR="003E4443" w:rsidRPr="00853195" w:rsidRDefault="003E4443" w:rsidP="005F59B1">
            <w:pPr>
              <w:spacing w:line="0" w:lineRule="atLeast"/>
              <w:rPr>
                <w:rFonts w:ascii="標楷體" w:eastAsia="標楷體" w:hAnsi="標楷體"/>
              </w:rPr>
            </w:pPr>
          </w:p>
        </w:tc>
        <w:tc>
          <w:tcPr>
            <w:tcW w:w="6160" w:type="dxa"/>
            <w:gridSpan w:val="7"/>
          </w:tcPr>
          <w:p w:rsidR="003E4443" w:rsidRPr="00853195" w:rsidRDefault="003E4443" w:rsidP="005F59B1">
            <w:pPr>
              <w:spacing w:line="0" w:lineRule="atLeast"/>
              <w:ind w:firstLineChars="100" w:firstLine="240"/>
              <w:rPr>
                <w:rFonts w:ascii="標楷體" w:eastAsia="標楷體" w:hAnsi="標楷體"/>
              </w:rPr>
            </w:pPr>
            <w:r w:rsidRPr="00853195">
              <w:rPr>
                <w:rFonts w:ascii="標楷體" w:eastAsia="標楷體" w:hAnsi="標楷體" w:hint="eastAsia"/>
              </w:rPr>
              <w:t>一、大家來抱樹</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1</w:t>
            </w:r>
            <w:r w:rsidRPr="00853195">
              <w:rPr>
                <w:rFonts w:ascii="標楷體" w:eastAsia="標楷體" w:hAnsi="標楷體"/>
              </w:rPr>
              <w:t>-1</w:t>
            </w:r>
            <w:r w:rsidRPr="00853195">
              <w:rPr>
                <w:rFonts w:ascii="標楷體" w:eastAsia="標楷體" w:hAnsi="標楷體" w:hint="eastAsia"/>
              </w:rPr>
              <w:t>能參與及協助他人做蒙眼探索。</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1</w:t>
            </w:r>
            <w:r w:rsidRPr="00853195">
              <w:rPr>
                <w:rFonts w:ascii="標楷體" w:eastAsia="標楷體" w:hAnsi="標楷體"/>
              </w:rPr>
              <w:t>-2</w:t>
            </w:r>
            <w:r w:rsidRPr="00853195">
              <w:rPr>
                <w:rFonts w:ascii="標楷體" w:eastAsia="標楷體" w:hAnsi="標楷體" w:hint="eastAsia"/>
              </w:rPr>
              <w:t>在觀察時，能不傷害樹的生長。</w:t>
            </w:r>
          </w:p>
          <w:p w:rsidR="003E4443" w:rsidRPr="00853195" w:rsidRDefault="003E4443" w:rsidP="005F59B1">
            <w:pPr>
              <w:spacing w:line="0" w:lineRule="atLeast"/>
              <w:ind w:leftChars="98" w:left="715" w:hangingChars="200" w:hanging="480"/>
              <w:rPr>
                <w:rFonts w:ascii="標楷體" w:eastAsia="標楷體" w:hAnsi="標楷體"/>
              </w:rPr>
            </w:pPr>
            <w:r w:rsidRPr="00853195">
              <w:rPr>
                <w:rFonts w:ascii="標楷體" w:eastAsia="標楷體" w:hAnsi="標楷體" w:hint="eastAsia"/>
              </w:rPr>
              <w:t>1</w:t>
            </w:r>
            <w:r w:rsidRPr="00853195">
              <w:rPr>
                <w:rFonts w:ascii="標楷體" w:eastAsia="標楷體" w:hAnsi="標楷體"/>
              </w:rPr>
              <w:t>-3</w:t>
            </w:r>
            <w:r w:rsidRPr="00853195">
              <w:rPr>
                <w:rFonts w:ascii="標楷體" w:eastAsia="標楷體" w:hAnsi="標楷體" w:hint="eastAsia"/>
              </w:rPr>
              <w:t>能了解不同的樹種，有不同的觸感、紋路、粗細及</w:t>
            </w:r>
          </w:p>
          <w:p w:rsidR="003E4443" w:rsidRPr="00853195" w:rsidRDefault="003E4443" w:rsidP="005F59B1">
            <w:pPr>
              <w:spacing w:line="0" w:lineRule="atLeast"/>
              <w:ind w:leftChars="298" w:left="715"/>
              <w:rPr>
                <w:rFonts w:ascii="標楷體" w:eastAsia="標楷體" w:hAnsi="標楷體"/>
              </w:rPr>
            </w:pPr>
            <w:r w:rsidRPr="00853195">
              <w:rPr>
                <w:rFonts w:ascii="標楷體" w:eastAsia="標楷體" w:hAnsi="標楷體" w:hint="eastAsia"/>
              </w:rPr>
              <w:t>味道。</w:t>
            </w:r>
          </w:p>
          <w:p w:rsidR="003E4443" w:rsidRPr="00853195" w:rsidRDefault="003E4443" w:rsidP="005F59B1">
            <w:pPr>
              <w:spacing w:line="0" w:lineRule="atLeast"/>
              <w:ind w:left="236"/>
              <w:rPr>
                <w:rFonts w:ascii="標楷體" w:eastAsia="標楷體" w:hAnsi="標楷體"/>
              </w:rPr>
            </w:pP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二、我的樹朋友</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2-1能專心聆聽引導並仔細觀察樹木特色。</w:t>
            </w:r>
          </w:p>
          <w:p w:rsidR="003E4443" w:rsidRPr="00853195" w:rsidRDefault="003E4443" w:rsidP="005F59B1">
            <w:pPr>
              <w:spacing w:line="0" w:lineRule="atLeast"/>
              <w:ind w:leftChars="98" w:left="715" w:hangingChars="200" w:hanging="480"/>
              <w:rPr>
                <w:rFonts w:ascii="標楷體" w:eastAsia="標楷體" w:hAnsi="標楷體"/>
              </w:rPr>
            </w:pPr>
            <w:r w:rsidRPr="00853195">
              <w:rPr>
                <w:rFonts w:ascii="標楷體" w:eastAsia="標楷體" w:hAnsi="標楷體" w:hint="eastAsia"/>
              </w:rPr>
              <w:t>2</w:t>
            </w:r>
            <w:r w:rsidRPr="00853195">
              <w:rPr>
                <w:rFonts w:ascii="標楷體" w:eastAsia="標楷體" w:hAnsi="標楷體"/>
              </w:rPr>
              <w:t>-2</w:t>
            </w:r>
            <w:r w:rsidRPr="00853195">
              <w:rPr>
                <w:rFonts w:ascii="標楷體" w:eastAsia="標楷體" w:hAnsi="標楷體" w:hint="eastAsia"/>
              </w:rPr>
              <w:t xml:space="preserve"> 能不妨礙他人的聆聽，完成紀錄並做分享。</w:t>
            </w:r>
          </w:p>
          <w:p w:rsidR="003E4443" w:rsidRPr="00853195" w:rsidRDefault="003E4443" w:rsidP="005F59B1">
            <w:pPr>
              <w:spacing w:line="0" w:lineRule="atLeast"/>
              <w:ind w:leftChars="32" w:left="557" w:rightChars="55" w:right="132" w:hangingChars="200" w:hanging="480"/>
              <w:rPr>
                <w:rFonts w:ascii="標楷體" w:eastAsia="標楷體" w:hAnsi="標楷體"/>
              </w:rPr>
            </w:pPr>
            <w:r w:rsidRPr="00853195">
              <w:rPr>
                <w:rFonts w:ascii="標楷體" w:eastAsia="標楷體" w:hAnsi="標楷體" w:hint="eastAsia"/>
              </w:rPr>
              <w:t xml:space="preserve"> </w:t>
            </w:r>
            <w:r w:rsidRPr="00853195">
              <w:rPr>
                <w:rFonts w:ascii="標楷體" w:eastAsia="標楷體" w:hAnsi="標楷體" w:hint="eastAsia"/>
                <w:sz w:val="16"/>
              </w:rPr>
              <w:t xml:space="preserve"> </w:t>
            </w:r>
            <w:r w:rsidRPr="00853195">
              <w:rPr>
                <w:rFonts w:ascii="標楷體" w:eastAsia="標楷體" w:hAnsi="標楷體" w:hint="eastAsia"/>
              </w:rPr>
              <w:t>2</w:t>
            </w:r>
            <w:r w:rsidRPr="00853195">
              <w:rPr>
                <w:rFonts w:ascii="標楷體" w:eastAsia="標楷體" w:hAnsi="標楷體"/>
              </w:rPr>
              <w:t>-3</w:t>
            </w:r>
            <w:r w:rsidRPr="00853195">
              <w:rPr>
                <w:rFonts w:ascii="標楷體" w:eastAsia="標楷體" w:hAnsi="標楷體" w:hint="eastAsia"/>
              </w:rPr>
              <w:t>能利用各項感官來辨識樹的不同，並說出自己猜出是哪棵樹時的依據。</w:t>
            </w:r>
          </w:p>
          <w:p w:rsidR="003E4443" w:rsidRPr="00853195" w:rsidRDefault="003E4443" w:rsidP="005F59B1">
            <w:pPr>
              <w:spacing w:line="0" w:lineRule="atLeast"/>
              <w:ind w:left="236"/>
              <w:rPr>
                <w:rFonts w:ascii="標楷體" w:eastAsia="標楷體" w:hAnsi="標楷體"/>
              </w:rPr>
            </w:pPr>
          </w:p>
          <w:p w:rsidR="003E4443" w:rsidRPr="00853195" w:rsidRDefault="003E4443" w:rsidP="005F59B1">
            <w:pPr>
              <w:spacing w:line="0" w:lineRule="atLeast"/>
              <w:ind w:left="236"/>
              <w:rPr>
                <w:rFonts w:ascii="標楷體" w:eastAsia="標楷體" w:hAnsi="標楷體"/>
              </w:rPr>
            </w:pP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三、樹的衣裝</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3</w:t>
            </w:r>
            <w:r w:rsidRPr="00853195">
              <w:rPr>
                <w:rFonts w:ascii="標楷體" w:eastAsia="標楷體" w:hAnsi="標楷體"/>
              </w:rPr>
              <w:t>-1</w:t>
            </w:r>
            <w:r w:rsidRPr="00853195">
              <w:rPr>
                <w:rFonts w:ascii="標楷體" w:eastAsia="標楷體" w:hAnsi="標楷體" w:hint="eastAsia"/>
              </w:rPr>
              <w:t>能察覺不同的樹有不同的形態及特徵。</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3</w:t>
            </w:r>
            <w:r w:rsidRPr="00853195">
              <w:rPr>
                <w:rFonts w:ascii="標楷體" w:eastAsia="標楷體" w:hAnsi="標楷體"/>
              </w:rPr>
              <w:t>-2</w:t>
            </w:r>
            <w:r w:rsidRPr="00853195">
              <w:rPr>
                <w:rFonts w:ascii="標楷體" w:eastAsia="標楷體" w:hAnsi="標楷體" w:hint="eastAsia"/>
              </w:rPr>
              <w:t>能不妨礙他人的聆聽，完成紀錄並做分享。</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3</w:t>
            </w:r>
            <w:r w:rsidRPr="00853195">
              <w:rPr>
                <w:rFonts w:ascii="標楷體" w:eastAsia="標楷體" w:hAnsi="標楷體"/>
              </w:rPr>
              <w:t>-3</w:t>
            </w:r>
            <w:r w:rsidRPr="00853195">
              <w:rPr>
                <w:rFonts w:ascii="標楷體" w:eastAsia="標楷體" w:hAnsi="標楷體" w:hint="eastAsia"/>
              </w:rPr>
              <w:t xml:space="preserve">能完成樹的檔案。 </w:t>
            </w:r>
          </w:p>
        </w:tc>
      </w:tr>
      <w:tr w:rsidR="003E4443" w:rsidRPr="00853195" w:rsidTr="005F59B1">
        <w:trPr>
          <w:gridAfter w:val="1"/>
          <w:wAfter w:w="160" w:type="dxa"/>
        </w:trPr>
        <w:tc>
          <w:tcPr>
            <w:tcW w:w="928"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能力指標</w:t>
            </w:r>
          </w:p>
        </w:tc>
        <w:tc>
          <w:tcPr>
            <w:tcW w:w="1140" w:type="dxa"/>
            <w:gridSpan w:val="2"/>
            <w:tcBorders>
              <w:bottom w:val="single" w:sz="4" w:space="0" w:color="auto"/>
            </w:tcBorders>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目標</w:t>
            </w:r>
          </w:p>
        </w:tc>
        <w:tc>
          <w:tcPr>
            <w:tcW w:w="4560" w:type="dxa"/>
            <w:gridSpan w:val="3"/>
            <w:tcBorders>
              <w:bottom w:val="single" w:sz="4" w:space="0" w:color="auto"/>
            </w:tcBorders>
          </w:tcPr>
          <w:p w:rsidR="003E4443" w:rsidRPr="00853195" w:rsidRDefault="003E4443" w:rsidP="005F59B1">
            <w:pPr>
              <w:jc w:val="center"/>
              <w:rPr>
                <w:rFonts w:ascii="標楷體" w:eastAsia="標楷體" w:hAnsi="標楷體"/>
              </w:rPr>
            </w:pPr>
            <w:r w:rsidRPr="00853195">
              <w:rPr>
                <w:rFonts w:ascii="標楷體" w:eastAsia="標楷體" w:hAnsi="標楷體" w:hint="eastAsia"/>
              </w:rPr>
              <w:t>活動內容</w:t>
            </w:r>
          </w:p>
        </w:tc>
        <w:tc>
          <w:tcPr>
            <w:tcW w:w="1320"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時間</w:t>
            </w:r>
          </w:p>
        </w:tc>
        <w:tc>
          <w:tcPr>
            <w:tcW w:w="1200" w:type="dxa"/>
          </w:tcPr>
          <w:p w:rsidR="003E4443" w:rsidRPr="00853195" w:rsidRDefault="003E4443" w:rsidP="005F59B1">
            <w:pPr>
              <w:rPr>
                <w:rFonts w:ascii="標楷體" w:eastAsia="標楷體" w:hAnsi="標楷體"/>
              </w:rPr>
            </w:pPr>
            <w:r w:rsidRPr="00853195">
              <w:rPr>
                <w:rFonts w:ascii="標楷體" w:eastAsia="標楷體" w:hAnsi="標楷體" w:hint="eastAsia"/>
              </w:rPr>
              <w:t xml:space="preserve">    教學</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評量</w:t>
            </w:r>
          </w:p>
        </w:tc>
        <w:tc>
          <w:tcPr>
            <w:tcW w:w="840" w:type="dxa"/>
          </w:tcPr>
          <w:p w:rsidR="003E4443" w:rsidRPr="00853195" w:rsidRDefault="003E4443" w:rsidP="005F59B1">
            <w:pPr>
              <w:rPr>
                <w:rFonts w:ascii="標楷體" w:eastAsia="標楷體" w:hAnsi="標楷體"/>
              </w:rPr>
            </w:pPr>
            <w:r w:rsidRPr="00853195">
              <w:rPr>
                <w:rFonts w:ascii="標楷體" w:eastAsia="標楷體" w:hAnsi="標楷體" w:hint="eastAsia"/>
              </w:rPr>
              <w:t xml:space="preserve">   備註</w:t>
            </w:r>
          </w:p>
        </w:tc>
      </w:tr>
      <w:tr w:rsidR="003E4443" w:rsidRPr="00853195" w:rsidTr="005F59B1">
        <w:trPr>
          <w:gridAfter w:val="1"/>
          <w:wAfter w:w="160" w:type="dxa"/>
        </w:trPr>
        <w:tc>
          <w:tcPr>
            <w:tcW w:w="928"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rPr>
              <w:t>B-1-1</w:t>
            </w: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rPr>
              <w:t>B-1-1</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rPr>
              <w:t>B-1-2</w:t>
            </w: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rPr>
              <w:t>C-1-1</w:t>
            </w: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rPr>
              <w:t>C-1-4</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rPr>
              <w:t>D-1-4</w:t>
            </w: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rPr>
              <w:t>F-1-1</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rPr>
              <w:t>F-1-2</w:t>
            </w:r>
          </w:p>
          <w:p w:rsidR="003E4443" w:rsidRPr="00853195" w:rsidRDefault="003E4443" w:rsidP="005F59B1">
            <w:pPr>
              <w:ind w:firstLineChars="100" w:firstLine="240"/>
              <w:rPr>
                <w:rFonts w:ascii="標楷體" w:eastAsia="標楷體" w:hAnsi="標楷體"/>
              </w:rPr>
            </w:pPr>
          </w:p>
        </w:tc>
        <w:tc>
          <w:tcPr>
            <w:tcW w:w="1140" w:type="dxa"/>
            <w:gridSpan w:val="2"/>
            <w:tcBorders>
              <w:right w:val="single" w:sz="4" w:space="0" w:color="auto"/>
            </w:tcBorders>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ind w:left="240"/>
              <w:rPr>
                <w:rFonts w:ascii="標楷體" w:eastAsia="標楷體" w:hAnsi="標楷體"/>
              </w:rPr>
            </w:pPr>
            <w:r w:rsidRPr="00853195">
              <w:rPr>
                <w:rFonts w:ascii="標楷體" w:eastAsia="標楷體" w:hAnsi="標楷體" w:hint="eastAsia"/>
              </w:rPr>
              <w:t>1-1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1-2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1-1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2-1</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2-2</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2-3</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ind w:firstLineChars="200" w:firstLine="480"/>
              <w:rPr>
                <w:rFonts w:ascii="標楷體" w:eastAsia="標楷體" w:hAnsi="標楷體"/>
              </w:rPr>
            </w:pPr>
            <w:r w:rsidRPr="00853195">
              <w:rPr>
                <w:rFonts w:ascii="標楷體" w:eastAsia="標楷體" w:hAnsi="標楷體" w:hint="eastAsia"/>
              </w:rPr>
              <w:t>3-1</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3-2</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3-3</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3-4 </w:t>
            </w:r>
          </w:p>
          <w:p w:rsidR="003E4443" w:rsidRPr="00853195" w:rsidRDefault="003E4443" w:rsidP="005F59B1">
            <w:pPr>
              <w:rPr>
                <w:rFonts w:ascii="標楷體" w:eastAsia="標楷體" w:hAnsi="標楷體"/>
              </w:rPr>
            </w:pPr>
          </w:p>
        </w:tc>
        <w:tc>
          <w:tcPr>
            <w:tcW w:w="4560" w:type="dxa"/>
            <w:gridSpan w:val="3"/>
            <w:tcBorders>
              <w:top w:val="single" w:sz="4" w:space="0" w:color="auto"/>
              <w:left w:val="single" w:sz="4" w:space="0" w:color="auto"/>
              <w:bottom w:val="single" w:sz="4" w:space="0" w:color="auto"/>
              <w:right w:val="single" w:sz="4" w:space="0" w:color="auto"/>
            </w:tcBorders>
          </w:tcPr>
          <w:p w:rsidR="003E4443" w:rsidRPr="00853195" w:rsidRDefault="003E4443" w:rsidP="005F59B1">
            <w:pPr>
              <w:ind w:left="1680"/>
              <w:rPr>
                <w:rFonts w:ascii="標楷體" w:eastAsia="標楷體" w:hAnsi="標楷體"/>
                <w:b/>
                <w:bCs/>
              </w:rPr>
            </w:pPr>
          </w:p>
          <w:p w:rsidR="003E4443" w:rsidRPr="00853195" w:rsidRDefault="003E4443" w:rsidP="005F59B1">
            <w:pPr>
              <w:ind w:firstLineChars="200" w:firstLine="480"/>
              <w:rPr>
                <w:rFonts w:ascii="標楷體" w:eastAsia="標楷體" w:hAnsi="標楷體"/>
              </w:rPr>
            </w:pPr>
            <w:r w:rsidRPr="00853195">
              <w:rPr>
                <w:rFonts w:ascii="標楷體" w:eastAsia="標楷體" w:hAnsi="標楷體" w:hint="eastAsia"/>
              </w:rPr>
              <w:t xml:space="preserve">★ </w:t>
            </w:r>
            <w:r w:rsidRPr="00853195">
              <w:rPr>
                <w:rFonts w:ascii="標楷體" w:eastAsia="標楷體" w:hAnsi="標楷體" w:hint="eastAsia"/>
                <w:b/>
                <w:bCs/>
              </w:rPr>
              <w:t>準備活動</w:t>
            </w: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w:t>
            </w:r>
            <w:r w:rsidRPr="00853195">
              <w:rPr>
                <w:rFonts w:ascii="標楷體" w:eastAsia="標楷體" w:hAnsi="標楷體" w:hint="eastAsia"/>
                <w:b/>
                <w:bCs/>
              </w:rPr>
              <w:t>.</w:t>
            </w:r>
            <w:r w:rsidRPr="00853195">
              <w:rPr>
                <w:rFonts w:ascii="標楷體" w:eastAsia="標楷體" w:hAnsi="標楷體" w:hint="eastAsia"/>
              </w:rPr>
              <w:t>教學場所</w:t>
            </w:r>
            <w:r w:rsidRPr="00853195">
              <w:rPr>
                <w:rFonts w:ascii="標楷體" w:eastAsia="標楷體" w:hAnsi="標楷體" w:hint="eastAsia"/>
                <w:b/>
                <w:bCs/>
              </w:rPr>
              <w:t>：</w:t>
            </w:r>
            <w:r w:rsidRPr="00853195">
              <w:rPr>
                <w:rFonts w:ascii="標楷體" w:eastAsia="標楷體" w:hAnsi="標楷體" w:hint="eastAsia"/>
              </w:rPr>
              <w:t>室外，有很多樹的地方</w:t>
            </w:r>
          </w:p>
          <w:p w:rsidR="003E4443" w:rsidRPr="00853195" w:rsidRDefault="003E4443" w:rsidP="005F59B1">
            <w:pPr>
              <w:rPr>
                <w:rFonts w:ascii="標楷體" w:eastAsia="標楷體" w:hAnsi="標楷體"/>
              </w:rPr>
            </w:pPr>
            <w:r w:rsidRPr="00853195">
              <w:rPr>
                <w:rFonts w:ascii="標楷體" w:eastAsia="標楷體" w:hAnsi="標楷體" w:hint="eastAsia"/>
              </w:rPr>
              <w:t>2.手帕或眼罩（遮眼睛用）</w:t>
            </w:r>
          </w:p>
          <w:p w:rsidR="003E4443" w:rsidRPr="00853195" w:rsidRDefault="003E4443" w:rsidP="005F59B1">
            <w:pPr>
              <w:rPr>
                <w:rFonts w:ascii="標楷體" w:eastAsia="標楷體" w:hAnsi="標楷體"/>
              </w:rPr>
            </w:pPr>
            <w:r w:rsidRPr="00853195">
              <w:rPr>
                <w:rFonts w:ascii="標楷體" w:eastAsia="標楷體" w:hAnsi="標楷體" w:hint="eastAsia"/>
              </w:rPr>
              <w:lastRenderedPageBreak/>
              <w:t>3.較薄且不破的紙（拓印用）</w:t>
            </w:r>
          </w:p>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hint="eastAsia"/>
              </w:rPr>
              <w:t>4.蠟筆、粉蠟筆、色鉛筆、鉛筆（拓印用，以蠟筆為佳）</w:t>
            </w:r>
          </w:p>
          <w:p w:rsidR="003E4443" w:rsidRPr="00853195" w:rsidRDefault="003E4443" w:rsidP="005F59B1">
            <w:pPr>
              <w:rPr>
                <w:rFonts w:ascii="標楷體" w:eastAsia="標楷體" w:hAnsi="標楷體"/>
              </w:rPr>
            </w:pPr>
            <w:r w:rsidRPr="00853195">
              <w:rPr>
                <w:rFonts w:ascii="標楷體" w:eastAsia="標楷體" w:hAnsi="標楷體" w:hint="eastAsia"/>
              </w:rPr>
              <w:t>5.鉛筆、紀錄單</w:t>
            </w:r>
          </w:p>
          <w:p w:rsidR="003E4443" w:rsidRPr="00853195" w:rsidRDefault="003E4443" w:rsidP="005F59B1">
            <w:pPr>
              <w:pStyle w:val="Web"/>
              <w:widowControl w:val="0"/>
              <w:spacing w:before="0" w:beforeAutospacing="0" w:after="0" w:afterAutospacing="0"/>
              <w:ind w:firstLineChars="300" w:firstLine="720"/>
              <w:rPr>
                <w:rFonts w:ascii="標楷體" w:eastAsia="標楷體" w:hAnsi="標楷體"/>
              </w:rPr>
            </w:pPr>
          </w:p>
          <w:p w:rsidR="003E4443" w:rsidRPr="00853195" w:rsidRDefault="003E4443" w:rsidP="005F59B1">
            <w:pPr>
              <w:pStyle w:val="Web"/>
              <w:widowControl w:val="0"/>
              <w:spacing w:before="0" w:beforeAutospacing="0" w:after="0" w:afterAutospacing="0"/>
              <w:ind w:left="960" w:hanging="960"/>
              <w:rPr>
                <w:rFonts w:ascii="標楷體" w:eastAsia="標楷體" w:hAnsi="標楷體"/>
                <w:sz w:val="32"/>
              </w:rPr>
            </w:pPr>
            <w:r w:rsidRPr="00853195">
              <w:rPr>
                <w:rFonts w:ascii="標楷體" w:eastAsia="標楷體" w:hAnsi="標楷體" w:hint="eastAsia"/>
                <w:sz w:val="32"/>
              </w:rPr>
              <w:t>※大家來抱樹</w:t>
            </w:r>
          </w:p>
          <w:p w:rsidR="003E4443" w:rsidRPr="00853195" w:rsidRDefault="003E4443" w:rsidP="005F59B1">
            <w:pPr>
              <w:pStyle w:val="Web"/>
              <w:widowControl w:val="0"/>
              <w:spacing w:before="0" w:beforeAutospacing="0" w:after="0" w:afterAutospacing="0"/>
              <w:ind w:firstLineChars="300" w:firstLine="720"/>
              <w:rPr>
                <w:rFonts w:ascii="標楷體" w:eastAsia="標楷體" w:hAnsi="標楷體"/>
              </w:rPr>
            </w:pPr>
          </w:p>
          <w:p w:rsidR="003E4443" w:rsidRPr="00853195" w:rsidRDefault="003E4443" w:rsidP="005F59B1">
            <w:pPr>
              <w:pStyle w:val="Web"/>
              <w:widowControl w:val="0"/>
              <w:spacing w:before="0" w:beforeAutospacing="0" w:after="0" w:afterAutospacing="0"/>
              <w:ind w:firstLineChars="300" w:firstLine="720"/>
              <w:rPr>
                <w:rFonts w:ascii="標楷體" w:eastAsia="標楷體" w:hAnsi="標楷體" w:cs="Times New Roman"/>
                <w:b/>
                <w:bCs/>
                <w:kern w:val="2"/>
              </w:rPr>
            </w:pPr>
            <w:r w:rsidRPr="00853195">
              <w:rPr>
                <w:rFonts w:ascii="標楷體" w:eastAsia="標楷體" w:hAnsi="標楷體" w:hint="eastAsia"/>
              </w:rPr>
              <w:t xml:space="preserve">★ </w:t>
            </w:r>
            <w:r w:rsidRPr="00853195">
              <w:rPr>
                <w:rFonts w:ascii="標楷體" w:eastAsia="標楷體" w:hAnsi="標楷體" w:cs="Times New Roman" w:hint="eastAsia"/>
                <w:b/>
                <w:bCs/>
                <w:kern w:val="2"/>
              </w:rPr>
              <w:t>發展活動</w:t>
            </w:r>
          </w:p>
          <w:p w:rsidR="003E4443" w:rsidRPr="00853195" w:rsidRDefault="003E4443" w:rsidP="005F59B1">
            <w:pPr>
              <w:spacing w:before="100" w:beforeAutospacing="1" w:after="100" w:afterAutospacing="1"/>
              <w:rPr>
                <w:rFonts w:ascii="標楷體" w:eastAsia="標楷體" w:hAnsi="標楷體"/>
              </w:rPr>
            </w:pPr>
          </w:p>
          <w:p w:rsidR="003E4443" w:rsidRPr="00853195" w:rsidRDefault="003E4443" w:rsidP="005F59B1">
            <w:pPr>
              <w:spacing w:before="100" w:beforeAutospacing="1" w:after="100" w:afterAutospacing="1"/>
              <w:ind w:left="480" w:hangingChars="200" w:hanging="480"/>
              <w:rPr>
                <w:rFonts w:ascii="標楷體" w:eastAsia="標楷體" w:hAnsi="標楷體"/>
              </w:rPr>
            </w:pPr>
            <w:r w:rsidRPr="00853195">
              <w:rPr>
                <w:rFonts w:ascii="標楷體" w:eastAsia="標楷體" w:hAnsi="標楷體" w:hint="eastAsia"/>
              </w:rPr>
              <w:t xml:space="preserve">一、二人為一組，配對之後，一人戴上眼罩領路的人把蒙眼的人，帶到一棵自己喜歡的樹前。 </w:t>
            </w:r>
          </w:p>
          <w:p w:rsidR="003E4443" w:rsidRPr="00853195" w:rsidRDefault="003E4443" w:rsidP="005F59B1">
            <w:pPr>
              <w:spacing w:before="100" w:beforeAutospacing="1" w:after="100" w:afterAutospacing="1"/>
              <w:rPr>
                <w:rFonts w:ascii="標楷體" w:eastAsia="標楷體" w:hAnsi="標楷體"/>
              </w:rPr>
            </w:pPr>
            <w:r w:rsidRPr="00853195">
              <w:rPr>
                <w:rFonts w:ascii="標楷體" w:eastAsia="標楷體" w:hAnsi="標楷體" w:hint="eastAsia"/>
              </w:rPr>
              <w:t>二、給一些明確的指示，來探索這棵樹。</w:t>
            </w:r>
          </w:p>
          <w:p w:rsidR="003E4443" w:rsidRPr="00853195" w:rsidRDefault="003E4443" w:rsidP="003E4443">
            <w:pPr>
              <w:numPr>
                <w:ilvl w:val="0"/>
                <w:numId w:val="42"/>
              </w:numPr>
              <w:spacing w:before="100" w:beforeAutospacing="1" w:after="100" w:afterAutospacing="1"/>
              <w:ind w:leftChars="400" w:left="1440" w:hangingChars="200" w:hanging="480"/>
              <w:rPr>
                <w:rFonts w:ascii="標楷體" w:eastAsia="標楷體" w:hAnsi="標楷體"/>
              </w:rPr>
            </w:pPr>
            <w:r w:rsidRPr="00853195">
              <w:rPr>
                <w:rFonts w:ascii="標楷體" w:eastAsia="標楷體" w:hAnsi="標楷體" w:hint="eastAsia"/>
              </w:rPr>
              <w:t>用臉頰輕輕來接觸樹皮。</w:t>
            </w:r>
          </w:p>
          <w:p w:rsidR="003E4443" w:rsidRPr="00853195" w:rsidRDefault="003E4443" w:rsidP="003E4443">
            <w:pPr>
              <w:numPr>
                <w:ilvl w:val="0"/>
                <w:numId w:val="42"/>
              </w:numPr>
              <w:spacing w:before="100" w:beforeAutospacing="1" w:after="100" w:afterAutospacing="1"/>
              <w:ind w:leftChars="400" w:left="1440" w:hangingChars="200" w:hanging="480"/>
              <w:rPr>
                <w:rFonts w:ascii="標楷體" w:eastAsia="標楷體" w:hAnsi="標楷體"/>
              </w:rPr>
            </w:pPr>
            <w:r w:rsidRPr="00853195">
              <w:rPr>
                <w:rFonts w:ascii="標楷體" w:eastAsia="標楷體" w:hAnsi="標楷體" w:hint="eastAsia"/>
              </w:rPr>
              <w:t>用手指來摸索樹幹的紋路。</w:t>
            </w:r>
          </w:p>
          <w:p w:rsidR="003E4443" w:rsidRPr="00853195" w:rsidRDefault="003E4443" w:rsidP="003E4443">
            <w:pPr>
              <w:numPr>
                <w:ilvl w:val="0"/>
                <w:numId w:val="42"/>
              </w:numPr>
              <w:spacing w:before="100" w:beforeAutospacing="1" w:after="100" w:afterAutospacing="1"/>
              <w:ind w:leftChars="400" w:left="1440" w:hangingChars="200" w:hanging="480"/>
              <w:rPr>
                <w:rFonts w:ascii="標楷體" w:eastAsia="標楷體" w:hAnsi="標楷體"/>
              </w:rPr>
            </w:pPr>
            <w:r w:rsidRPr="00853195">
              <w:rPr>
                <w:rFonts w:ascii="標楷體" w:eastAsia="標楷體" w:hAnsi="標楷體" w:hint="eastAsia"/>
              </w:rPr>
              <w:t>拿出紙與蠟筆拓印數皮。</w:t>
            </w:r>
          </w:p>
          <w:p w:rsidR="003E4443" w:rsidRPr="00853195" w:rsidRDefault="003E4443" w:rsidP="003E4443">
            <w:pPr>
              <w:numPr>
                <w:ilvl w:val="0"/>
                <w:numId w:val="42"/>
              </w:numPr>
              <w:spacing w:before="100" w:beforeAutospacing="1" w:after="100" w:afterAutospacing="1"/>
              <w:ind w:leftChars="400" w:left="1440" w:hangingChars="200" w:hanging="480"/>
              <w:rPr>
                <w:rFonts w:ascii="標楷體" w:eastAsia="標楷體" w:hAnsi="標楷體"/>
              </w:rPr>
            </w:pPr>
            <w:r w:rsidRPr="00853195">
              <w:rPr>
                <w:rFonts w:ascii="標楷體" w:eastAsia="標楷體" w:hAnsi="標楷體" w:hint="eastAsia"/>
              </w:rPr>
              <w:t>用雙臂來丈量樹幹的粗細。</w:t>
            </w:r>
          </w:p>
          <w:p w:rsidR="003E4443" w:rsidRPr="00853195" w:rsidRDefault="003E4443" w:rsidP="003E4443">
            <w:pPr>
              <w:numPr>
                <w:ilvl w:val="0"/>
                <w:numId w:val="42"/>
              </w:numPr>
              <w:spacing w:before="100" w:beforeAutospacing="1" w:after="100" w:afterAutospacing="1"/>
              <w:ind w:leftChars="400" w:left="1440" w:hangingChars="200" w:hanging="480"/>
              <w:rPr>
                <w:rFonts w:ascii="標楷體" w:eastAsia="標楷體" w:hAnsi="標楷體"/>
              </w:rPr>
            </w:pPr>
            <w:r w:rsidRPr="00853195">
              <w:rPr>
                <w:rFonts w:ascii="標楷體" w:eastAsia="標楷體" w:hAnsi="標楷體" w:hint="eastAsia"/>
              </w:rPr>
              <w:t>用鼻子來聞屬於它唯一無二的味道。</w:t>
            </w:r>
          </w:p>
          <w:p w:rsidR="003E4443" w:rsidRPr="00853195" w:rsidRDefault="003E4443" w:rsidP="005F59B1">
            <w:pPr>
              <w:spacing w:before="100" w:beforeAutospacing="1" w:after="100" w:afterAutospacing="1"/>
              <w:ind w:left="480" w:hangingChars="200" w:hanging="480"/>
              <w:rPr>
                <w:rFonts w:ascii="標楷體" w:eastAsia="標楷體" w:hAnsi="標楷體"/>
              </w:rPr>
            </w:pPr>
            <w:r w:rsidRPr="00853195">
              <w:rPr>
                <w:rFonts w:ascii="標楷體" w:eastAsia="標楷體" w:hAnsi="標楷體" w:hint="eastAsia"/>
              </w:rPr>
              <w:t xml:space="preserve">三、等伙伴探索好了之後，挑一條迂迴的路線把他帶回起點。（可故意繞遠路，走草叢，或假裝地上有障礙物。）   </w:t>
            </w:r>
          </w:p>
          <w:p w:rsidR="003E4443" w:rsidRPr="00853195" w:rsidRDefault="003E4443" w:rsidP="005F59B1">
            <w:pPr>
              <w:spacing w:before="100" w:beforeAutospacing="1" w:after="100" w:afterAutospacing="1"/>
              <w:rPr>
                <w:rFonts w:ascii="標楷體" w:eastAsia="標楷體" w:hAnsi="標楷體"/>
                <w:b/>
                <w:bCs/>
              </w:rPr>
            </w:pPr>
            <w:r w:rsidRPr="00853195">
              <w:rPr>
                <w:rFonts w:ascii="標楷體" w:eastAsia="標楷體" w:hAnsi="標楷體" w:hint="eastAsia"/>
              </w:rPr>
              <w:t xml:space="preserve"> </w:t>
            </w:r>
            <w:r w:rsidRPr="00853195">
              <w:rPr>
                <w:rFonts w:ascii="標楷體" w:eastAsia="標楷體" w:hAnsi="標楷體" w:hint="eastAsia"/>
                <w:sz w:val="32"/>
              </w:rPr>
              <w:t>※我的樹朋友</w:t>
            </w:r>
          </w:p>
          <w:p w:rsidR="003E4443" w:rsidRPr="00853195" w:rsidRDefault="003E4443" w:rsidP="005F59B1">
            <w:pPr>
              <w:spacing w:before="100" w:beforeAutospacing="1" w:after="100" w:afterAutospacing="1"/>
              <w:ind w:firstLineChars="200" w:firstLine="480"/>
              <w:rPr>
                <w:rFonts w:ascii="標楷體" w:eastAsia="標楷體" w:hAnsi="標楷體"/>
              </w:rPr>
            </w:pPr>
            <w:r w:rsidRPr="00853195">
              <w:rPr>
                <w:rFonts w:ascii="標楷體" w:eastAsia="標楷體" w:hAnsi="標楷體"/>
                <w:b/>
                <w:bCs/>
              </w:rPr>
              <w:t>問題討論</w:t>
            </w:r>
            <w:r w:rsidRPr="00853195">
              <w:rPr>
                <w:rFonts w:ascii="標楷體" w:eastAsia="標楷體" w:hAnsi="標楷體" w:hint="eastAsia"/>
                <w:b/>
                <w:bCs/>
              </w:rPr>
              <w:t>與分享</w:t>
            </w:r>
            <w:r w:rsidRPr="00853195">
              <w:rPr>
                <w:rFonts w:ascii="標楷體" w:eastAsia="標楷體" w:hAnsi="標楷體"/>
                <w:b/>
                <w:bCs/>
              </w:rPr>
              <w:t xml:space="preserve"> </w:t>
            </w:r>
          </w:p>
          <w:p w:rsidR="003E4443" w:rsidRPr="00853195" w:rsidRDefault="003E4443" w:rsidP="005F59B1">
            <w:pPr>
              <w:pStyle w:val="Web"/>
              <w:ind w:left="240" w:hangingChars="100" w:hanging="240"/>
              <w:rPr>
                <w:rFonts w:ascii="標楷體" w:eastAsia="標楷體" w:hAnsi="標楷體"/>
              </w:rPr>
            </w:pPr>
            <w:r w:rsidRPr="00853195">
              <w:rPr>
                <w:rFonts w:ascii="標楷體" w:eastAsia="標楷體" w:hAnsi="標楷體" w:hint="eastAsia"/>
              </w:rPr>
              <w:t>1.請學生說說看，用臉頰輕輕接觸樹皮的感覺，並記錄下來。（粗粗的、癢癢的、硬硬的或是滑滑的、、 、。）</w:t>
            </w:r>
          </w:p>
          <w:p w:rsidR="003E4443" w:rsidRPr="00853195" w:rsidRDefault="003E4443" w:rsidP="005F59B1">
            <w:pPr>
              <w:pStyle w:val="Web"/>
              <w:rPr>
                <w:rFonts w:ascii="標楷體" w:eastAsia="標楷體" w:hAnsi="標楷體"/>
              </w:rPr>
            </w:pPr>
            <w:r w:rsidRPr="00853195">
              <w:rPr>
                <w:rFonts w:ascii="標楷體" w:eastAsia="標楷體" w:hAnsi="標楷體" w:hint="eastAsia"/>
              </w:rPr>
              <w:lastRenderedPageBreak/>
              <w:t>2.拿出拓印樹幹的紙張說出樹幹的紋路。</w:t>
            </w:r>
          </w:p>
          <w:p w:rsidR="003E4443" w:rsidRPr="00853195" w:rsidRDefault="003E4443" w:rsidP="005F59B1">
            <w:pPr>
              <w:pStyle w:val="Web"/>
              <w:rPr>
                <w:rFonts w:ascii="標楷體" w:eastAsia="標楷體" w:hAnsi="標楷體"/>
              </w:rPr>
            </w:pPr>
            <w:r w:rsidRPr="00853195">
              <w:rPr>
                <w:rFonts w:ascii="標楷體" w:eastAsia="標楷體" w:hAnsi="標楷體" w:hint="eastAsia"/>
              </w:rPr>
              <w:t>3.學生能說出樹幹的粗細，並記錄下來。</w:t>
            </w:r>
          </w:p>
          <w:p w:rsidR="003E4443" w:rsidRPr="00853195" w:rsidRDefault="003E4443" w:rsidP="005F59B1">
            <w:pPr>
              <w:pStyle w:val="Web"/>
              <w:rPr>
                <w:rFonts w:ascii="標楷體" w:eastAsia="標楷體" w:hAnsi="標楷體"/>
              </w:rPr>
            </w:pPr>
            <w:r w:rsidRPr="00853195">
              <w:rPr>
                <w:rFonts w:ascii="標楷體" w:eastAsia="標楷體" w:hAnsi="標楷體" w:hint="eastAsia"/>
              </w:rPr>
              <w:t>4.請學生說說看樹的味道；並記錄。</w:t>
            </w:r>
          </w:p>
          <w:p w:rsidR="003E4443" w:rsidRPr="00853195" w:rsidRDefault="003E4443" w:rsidP="005F59B1">
            <w:pPr>
              <w:pStyle w:val="Web"/>
              <w:ind w:left="240" w:hangingChars="100" w:hanging="240"/>
              <w:rPr>
                <w:rFonts w:ascii="標楷體" w:eastAsia="標楷體" w:hAnsi="標楷體"/>
              </w:rPr>
            </w:pPr>
            <w:r w:rsidRPr="00853195">
              <w:rPr>
                <w:rFonts w:ascii="標楷體" w:eastAsia="標楷體" w:hAnsi="標楷體" w:hint="eastAsia"/>
              </w:rPr>
              <w:t>5.學生根據紀錄單的紀錄，找出自己所抱的那棵樹。</w:t>
            </w:r>
          </w:p>
          <w:p w:rsidR="003E4443" w:rsidRPr="00853195" w:rsidRDefault="003E4443" w:rsidP="005F59B1">
            <w:pPr>
              <w:pStyle w:val="Web"/>
              <w:ind w:leftChars="150" w:left="360" w:firstLineChars="300" w:firstLine="840"/>
              <w:rPr>
                <w:rFonts w:ascii="標楷體" w:eastAsia="標楷體" w:hAnsi="標楷體"/>
                <w:sz w:val="28"/>
              </w:rPr>
            </w:pPr>
            <w:r w:rsidRPr="00853195">
              <w:rPr>
                <w:rFonts w:ascii="標楷體" w:eastAsia="標楷體" w:hAnsi="標楷體" w:hint="eastAsia"/>
                <w:sz w:val="28"/>
              </w:rPr>
              <w:t>第   二    節</w:t>
            </w:r>
          </w:p>
          <w:p w:rsidR="003E4443" w:rsidRPr="00853195" w:rsidRDefault="003E4443" w:rsidP="005F59B1">
            <w:pPr>
              <w:pStyle w:val="Web"/>
              <w:ind w:left="960" w:hanging="960"/>
              <w:rPr>
                <w:rFonts w:ascii="標楷體" w:eastAsia="標楷體" w:hAnsi="標楷體"/>
                <w:sz w:val="32"/>
              </w:rPr>
            </w:pPr>
            <w:r w:rsidRPr="00853195">
              <w:rPr>
                <w:rFonts w:ascii="標楷體" w:eastAsia="標楷體" w:hAnsi="標楷體" w:hint="eastAsia"/>
                <w:sz w:val="32"/>
              </w:rPr>
              <w:t>※樹的衣裝</w:t>
            </w:r>
          </w:p>
          <w:p w:rsidR="003E4443" w:rsidRPr="00853195" w:rsidRDefault="003E4443" w:rsidP="005F59B1">
            <w:pPr>
              <w:pStyle w:val="Web"/>
              <w:ind w:firstLineChars="200" w:firstLine="400"/>
              <w:rPr>
                <w:rFonts w:ascii="標楷體" w:eastAsia="標楷體" w:hAnsi="標楷體"/>
              </w:rPr>
            </w:pPr>
            <w:r w:rsidRPr="00853195">
              <w:rPr>
                <w:rFonts w:ascii="標楷體" w:eastAsia="標楷體" w:hAnsi="標楷體"/>
                <w:b/>
                <w:bCs/>
                <w:noProof/>
                <w:sz w:val="20"/>
              </w:rPr>
              <mc:AlternateContent>
                <mc:Choice Requires="wps">
                  <w:drawing>
                    <wp:anchor distT="0" distB="0" distL="114300" distR="114300" simplePos="0" relativeHeight="251683840" behindDoc="0" locked="0" layoutInCell="1" allowOverlap="1">
                      <wp:simplePos x="0" y="0"/>
                      <wp:positionH relativeFrom="column">
                        <wp:posOffset>1087120</wp:posOffset>
                      </wp:positionH>
                      <wp:positionV relativeFrom="paragraph">
                        <wp:posOffset>158750</wp:posOffset>
                      </wp:positionV>
                      <wp:extent cx="533400" cy="0"/>
                      <wp:effectExtent l="5715" t="58420" r="22860" b="55880"/>
                      <wp:wrapNone/>
                      <wp:docPr id="148" name="直線接點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FA563" id="直線接點 14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2.5pt" to="12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">
                      <v:stroke endarrow="block"/>
                    </v:line>
                  </w:pict>
                </mc:Fallback>
              </mc:AlternateContent>
            </w:r>
            <w:r w:rsidRPr="00853195">
              <w:rPr>
                <w:rFonts w:ascii="標楷體" w:eastAsia="標楷體" w:hAnsi="標楷體" w:hint="eastAsia"/>
                <w:b/>
                <w:bCs/>
              </w:rPr>
              <w:t>找出答案後        各部分的引導</w:t>
            </w:r>
          </w:p>
          <w:p w:rsidR="003E4443" w:rsidRPr="00853195" w:rsidRDefault="003E4443" w:rsidP="005F59B1">
            <w:pPr>
              <w:pStyle w:val="Web"/>
              <w:rPr>
                <w:rFonts w:ascii="標楷體" w:eastAsia="標楷體" w:hAnsi="標楷體"/>
              </w:rPr>
            </w:pPr>
            <w:r w:rsidRPr="00853195">
              <w:rPr>
                <w:rFonts w:ascii="標楷體" w:eastAsia="標楷體" w:hAnsi="標楷體" w:hint="eastAsia"/>
              </w:rPr>
              <w:t>1.根：輕輕前後做右搖一搖，感覺根深植  地底穩固的感覺。</w:t>
            </w:r>
          </w:p>
          <w:p w:rsidR="003E4443" w:rsidRPr="00853195" w:rsidRDefault="003E4443" w:rsidP="005F59B1">
            <w:pPr>
              <w:pStyle w:val="Web"/>
              <w:rPr>
                <w:rFonts w:ascii="標楷體" w:eastAsia="標楷體" w:hAnsi="標楷體"/>
              </w:rPr>
            </w:pPr>
            <w:r w:rsidRPr="00853195">
              <w:rPr>
                <w:rFonts w:ascii="標楷體" w:eastAsia="標楷體" w:hAnsi="標楷體" w:hint="eastAsia"/>
              </w:rPr>
              <w:t>2.型態：多高多粗壯。</w:t>
            </w:r>
          </w:p>
          <w:p w:rsidR="003E4443" w:rsidRPr="00853195" w:rsidRDefault="003E4443" w:rsidP="005F59B1">
            <w:pPr>
              <w:pStyle w:val="Web"/>
              <w:rPr>
                <w:rFonts w:ascii="標楷體" w:eastAsia="標楷體" w:hAnsi="標楷體"/>
              </w:rPr>
            </w:pPr>
            <w:r w:rsidRPr="00853195">
              <w:rPr>
                <w:rFonts w:ascii="標楷體" w:eastAsia="標楷體" w:hAnsi="標楷體" w:hint="eastAsia"/>
              </w:rPr>
              <w:t>3.樹皮：光滑還是粗糙？顏色是深是淺？</w:t>
            </w:r>
          </w:p>
          <w:p w:rsidR="003E4443" w:rsidRPr="00853195" w:rsidRDefault="003E4443" w:rsidP="005F59B1">
            <w:pPr>
              <w:pStyle w:val="Web"/>
              <w:ind w:left="240" w:hangingChars="100" w:hanging="240"/>
              <w:rPr>
                <w:rFonts w:ascii="標楷體" w:eastAsia="標楷體" w:hAnsi="標楷體"/>
              </w:rPr>
            </w:pPr>
            <w:r w:rsidRPr="00853195">
              <w:rPr>
                <w:rFonts w:ascii="標楷體" w:eastAsia="標楷體" w:hAnsi="標楷體" w:hint="eastAsia"/>
              </w:rPr>
              <w:t>4.葉子：顏色、茂盛與否？大、小、形狀、   葉緣？</w:t>
            </w:r>
          </w:p>
          <w:p w:rsidR="003E4443" w:rsidRPr="00853195" w:rsidRDefault="003E4443" w:rsidP="005F59B1">
            <w:pPr>
              <w:pStyle w:val="Web"/>
              <w:rPr>
                <w:rFonts w:ascii="標楷體" w:eastAsia="標楷體" w:hAnsi="標楷體"/>
              </w:rPr>
            </w:pPr>
            <w:r w:rsidRPr="00853195">
              <w:rPr>
                <w:rFonts w:ascii="標楷體" w:eastAsia="標楷體" w:hAnsi="標楷體" w:hint="eastAsia"/>
              </w:rPr>
              <w:t>＊教師指導學生說出，並做正確的紀錄。</w:t>
            </w:r>
          </w:p>
          <w:p w:rsidR="003E4443" w:rsidRPr="00853195" w:rsidRDefault="003E4443" w:rsidP="005F59B1">
            <w:pPr>
              <w:pStyle w:val="Web"/>
              <w:rPr>
                <w:rFonts w:ascii="標楷體" w:eastAsia="標楷體" w:hAnsi="標楷體"/>
              </w:rPr>
            </w:pPr>
          </w:p>
          <w:p w:rsidR="003E4443" w:rsidRPr="00853195" w:rsidRDefault="003E4443" w:rsidP="003E4443">
            <w:pPr>
              <w:pStyle w:val="Web"/>
              <w:numPr>
                <w:ilvl w:val="0"/>
                <w:numId w:val="22"/>
              </w:numPr>
              <w:ind w:left="720" w:hanging="720"/>
              <w:rPr>
                <w:rFonts w:ascii="標楷體" w:eastAsia="標楷體" w:hAnsi="標楷體"/>
              </w:rPr>
            </w:pPr>
            <w:r w:rsidRPr="00853195">
              <w:rPr>
                <w:rFonts w:ascii="標楷體" w:eastAsia="標楷體" w:hAnsi="標楷體" w:hint="eastAsia"/>
              </w:rPr>
              <w:t>老樹的寶藏</w:t>
            </w:r>
          </w:p>
          <w:p w:rsidR="003E4443" w:rsidRPr="00853195" w:rsidRDefault="003E4443" w:rsidP="005F59B1">
            <w:pPr>
              <w:pStyle w:val="Web"/>
              <w:ind w:left="240" w:hangingChars="100" w:hanging="240"/>
              <w:rPr>
                <w:rFonts w:ascii="標楷體" w:eastAsia="標楷體" w:hAnsi="標楷體"/>
              </w:rPr>
            </w:pPr>
            <w:r w:rsidRPr="00853195">
              <w:rPr>
                <w:rFonts w:ascii="標楷體" w:eastAsia="標楷體" w:hAnsi="標楷體" w:hint="eastAsia"/>
              </w:rPr>
              <w:t>1.發展活動結束後，將學生集合起來。鼓勵並引導孩子，把自己的經驗和大家分享，互相觀摩並學習。</w:t>
            </w:r>
          </w:p>
          <w:p w:rsidR="003E4443" w:rsidRPr="00853195" w:rsidRDefault="003E4443" w:rsidP="005F59B1">
            <w:pPr>
              <w:spacing w:before="100" w:beforeAutospacing="1" w:after="100" w:afterAutospacing="1"/>
              <w:rPr>
                <w:rFonts w:ascii="標楷體" w:eastAsia="標楷體" w:hAnsi="標楷體"/>
              </w:rPr>
            </w:pPr>
            <w:r w:rsidRPr="00853195">
              <w:rPr>
                <w:rFonts w:ascii="標楷體" w:eastAsia="標楷體" w:hAnsi="標楷體" w:hint="eastAsia"/>
              </w:rPr>
              <w:t>2. 將紀錄單保留，放進樹的小書中。</w:t>
            </w:r>
          </w:p>
          <w:p w:rsidR="003E4443" w:rsidRPr="00853195" w:rsidRDefault="003E4443" w:rsidP="005F59B1">
            <w:pPr>
              <w:spacing w:before="100" w:beforeAutospacing="1" w:after="100" w:afterAutospacing="1"/>
              <w:rPr>
                <w:rFonts w:ascii="標楷體" w:eastAsia="標楷體" w:hAnsi="標楷體"/>
              </w:rPr>
            </w:pPr>
          </w:p>
        </w:tc>
        <w:tc>
          <w:tcPr>
            <w:tcW w:w="1320" w:type="dxa"/>
            <w:gridSpan w:val="2"/>
            <w:tcBorders>
              <w:left w:val="single" w:sz="4" w:space="0" w:color="auto"/>
            </w:tcBorders>
          </w:tcPr>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7分鐘</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15分鐘</w:t>
            </w: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3分鐘</w:t>
            </w: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15分鐘</w:t>
            </w: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20分鐘</w:t>
            </w: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20分鐘</w:t>
            </w:r>
          </w:p>
          <w:p w:rsidR="003E4443" w:rsidRPr="00853195" w:rsidRDefault="003E4443" w:rsidP="005F59B1">
            <w:pPr>
              <w:ind w:leftChars="38" w:left="91" w:firstLineChars="100" w:firstLine="240"/>
              <w:rPr>
                <w:rFonts w:ascii="標楷體" w:eastAsia="標楷體" w:hAnsi="標楷體"/>
              </w:rPr>
            </w:pPr>
          </w:p>
          <w:p w:rsidR="003E4443" w:rsidRPr="00853195" w:rsidRDefault="003E4443" w:rsidP="005F59B1">
            <w:pPr>
              <w:jc w:val="center"/>
              <w:rPr>
                <w:rFonts w:ascii="標楷體" w:eastAsia="標楷體" w:hAnsi="標楷體"/>
              </w:rPr>
            </w:pPr>
          </w:p>
        </w:tc>
        <w:tc>
          <w:tcPr>
            <w:tcW w:w="1200" w:type="dxa"/>
          </w:tcPr>
          <w:p w:rsidR="003E4443" w:rsidRPr="00853195" w:rsidRDefault="003E4443" w:rsidP="005F59B1">
            <w:pPr>
              <w:rPr>
                <w:rFonts w:ascii="標楷體" w:eastAsia="標楷體" w:hAnsi="標楷體"/>
              </w:rPr>
            </w:pPr>
          </w:p>
        </w:tc>
        <w:tc>
          <w:tcPr>
            <w:tcW w:w="840" w:type="dxa"/>
          </w:tcPr>
          <w:p w:rsidR="003E4443" w:rsidRPr="00853195" w:rsidRDefault="003E4443" w:rsidP="005F59B1">
            <w:pPr>
              <w:rPr>
                <w:rFonts w:ascii="標楷體" w:eastAsia="標楷體" w:hAnsi="標楷體"/>
              </w:rPr>
            </w:pPr>
          </w:p>
        </w:tc>
      </w:tr>
    </w:tbl>
    <w:p w:rsidR="003E4443" w:rsidRPr="00853195" w:rsidRDefault="003E4443" w:rsidP="003E4443">
      <w:pPr>
        <w:rPr>
          <w:rFonts w:ascii="標楷體" w:eastAsia="標楷體" w:hAnsi="標楷體"/>
          <w:sz w:val="40"/>
        </w:rPr>
      </w:pPr>
      <w:r w:rsidRPr="00853195">
        <w:rPr>
          <w:rFonts w:ascii="標楷體" w:eastAsia="標楷體" w:hAnsi="標楷體" w:hint="eastAsia"/>
          <w:sz w:val="40"/>
        </w:rPr>
        <w:lastRenderedPageBreak/>
        <w:t>樹的衣裝紀錄單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0"/>
        <w:gridCol w:w="7808"/>
      </w:tblGrid>
      <w:tr w:rsidR="003E4443" w:rsidRPr="00853195" w:rsidTr="005F59B1">
        <w:tc>
          <w:tcPr>
            <w:tcW w:w="1826" w:type="dxa"/>
          </w:tcPr>
          <w:p w:rsidR="003E4443" w:rsidRPr="00853195" w:rsidRDefault="003E4443" w:rsidP="005F59B1">
            <w:pPr>
              <w:rPr>
                <w:rFonts w:ascii="標楷體" w:eastAsia="標楷體" w:hAnsi="標楷體"/>
                <w:sz w:val="36"/>
              </w:rPr>
            </w:pPr>
          </w:p>
        </w:tc>
        <w:tc>
          <w:tcPr>
            <w:tcW w:w="7868" w:type="dxa"/>
          </w:tcPr>
          <w:p w:rsidR="003E4443" w:rsidRPr="00853195" w:rsidRDefault="003E4443" w:rsidP="005F59B1">
            <w:pPr>
              <w:ind w:firstLineChars="100" w:firstLine="360"/>
              <w:rPr>
                <w:rFonts w:ascii="標楷體" w:eastAsia="標楷體" w:hAnsi="標楷體"/>
                <w:sz w:val="36"/>
              </w:rPr>
            </w:pPr>
            <w:r w:rsidRPr="00853195">
              <w:rPr>
                <w:rFonts w:ascii="標楷體" w:eastAsia="標楷體" w:hAnsi="標楷體" w:hint="eastAsia"/>
                <w:sz w:val="36"/>
              </w:rPr>
              <w:t>我的觀察與紀錄</w:t>
            </w:r>
          </w:p>
        </w:tc>
      </w:tr>
      <w:tr w:rsidR="003E4443" w:rsidRPr="00853195" w:rsidTr="005F59B1">
        <w:tc>
          <w:tcPr>
            <w:tcW w:w="1826" w:type="dxa"/>
          </w:tcPr>
          <w:p w:rsidR="003E4443" w:rsidRPr="00853195" w:rsidRDefault="003E4443" w:rsidP="005F59B1">
            <w:pPr>
              <w:rPr>
                <w:rFonts w:ascii="標楷體" w:eastAsia="標楷體" w:hAnsi="標楷體"/>
                <w:sz w:val="36"/>
              </w:rPr>
            </w:pPr>
            <w:r w:rsidRPr="00853195">
              <w:rPr>
                <w:rFonts w:ascii="標楷體" w:eastAsia="標楷體" w:hAnsi="標楷體" w:hint="eastAsia"/>
                <w:sz w:val="36"/>
              </w:rPr>
              <w:t>根</w:t>
            </w:r>
          </w:p>
        </w:tc>
        <w:tc>
          <w:tcPr>
            <w:tcW w:w="7868" w:type="dxa"/>
          </w:tcPr>
          <w:p w:rsidR="003E4443" w:rsidRPr="00853195" w:rsidRDefault="003E4443" w:rsidP="005F59B1">
            <w:pPr>
              <w:rPr>
                <w:rFonts w:ascii="標楷體" w:eastAsia="標楷體" w:hAnsi="標楷體"/>
                <w:sz w:val="36"/>
              </w:rPr>
            </w:pPr>
            <w:r w:rsidRPr="00853195">
              <w:rPr>
                <w:rFonts w:ascii="標楷體" w:eastAsia="標楷體" w:hAnsi="標楷體" w:hint="eastAsia"/>
                <w:sz w:val="36"/>
              </w:rPr>
              <w:t xml:space="preserve">                        </w:t>
            </w:r>
          </w:p>
        </w:tc>
      </w:tr>
      <w:tr w:rsidR="003E4443" w:rsidRPr="00853195" w:rsidTr="005F59B1">
        <w:tc>
          <w:tcPr>
            <w:tcW w:w="1826" w:type="dxa"/>
          </w:tcPr>
          <w:p w:rsidR="003E4443" w:rsidRPr="00853195" w:rsidRDefault="003E4443" w:rsidP="005F59B1">
            <w:pPr>
              <w:rPr>
                <w:rFonts w:ascii="標楷體" w:eastAsia="標楷體" w:hAnsi="標楷體"/>
                <w:sz w:val="36"/>
              </w:rPr>
            </w:pPr>
            <w:r w:rsidRPr="00853195">
              <w:rPr>
                <w:rFonts w:ascii="標楷體" w:eastAsia="標楷體" w:hAnsi="標楷體" w:hint="eastAsia"/>
                <w:sz w:val="36"/>
              </w:rPr>
              <w:t>樹幹</w:t>
            </w:r>
          </w:p>
        </w:tc>
        <w:tc>
          <w:tcPr>
            <w:tcW w:w="7868" w:type="dxa"/>
          </w:tcPr>
          <w:p w:rsidR="003E4443" w:rsidRPr="00853195" w:rsidRDefault="003E4443" w:rsidP="005F59B1">
            <w:pPr>
              <w:rPr>
                <w:rFonts w:ascii="標楷體" w:eastAsia="標楷體" w:hAnsi="標楷體"/>
                <w:sz w:val="36"/>
              </w:rPr>
            </w:pPr>
          </w:p>
        </w:tc>
      </w:tr>
      <w:tr w:rsidR="003E4443" w:rsidRPr="00853195" w:rsidTr="005F59B1">
        <w:trPr>
          <w:trHeight w:val="750"/>
        </w:trPr>
        <w:tc>
          <w:tcPr>
            <w:tcW w:w="1826" w:type="dxa"/>
          </w:tcPr>
          <w:p w:rsidR="003E4443" w:rsidRPr="00853195" w:rsidRDefault="003E4443" w:rsidP="005F59B1">
            <w:pPr>
              <w:rPr>
                <w:rFonts w:ascii="標楷體" w:eastAsia="標楷體" w:hAnsi="標楷體"/>
                <w:sz w:val="36"/>
              </w:rPr>
            </w:pPr>
            <w:r w:rsidRPr="00853195">
              <w:rPr>
                <w:rFonts w:ascii="標楷體" w:eastAsia="標楷體" w:hAnsi="標楷體" w:hint="eastAsia"/>
                <w:sz w:val="36"/>
              </w:rPr>
              <w:t>樹皮</w:t>
            </w:r>
          </w:p>
        </w:tc>
        <w:tc>
          <w:tcPr>
            <w:tcW w:w="7868" w:type="dxa"/>
          </w:tcPr>
          <w:p w:rsidR="003E4443" w:rsidRPr="00853195" w:rsidRDefault="003E4443" w:rsidP="005F59B1">
            <w:pPr>
              <w:rPr>
                <w:rFonts w:ascii="標楷體" w:eastAsia="標楷體" w:hAnsi="標楷體"/>
                <w:sz w:val="36"/>
              </w:rPr>
            </w:pPr>
          </w:p>
        </w:tc>
      </w:tr>
      <w:tr w:rsidR="003E4443" w:rsidRPr="00853195" w:rsidTr="005F59B1">
        <w:trPr>
          <w:trHeight w:val="690"/>
        </w:trPr>
        <w:tc>
          <w:tcPr>
            <w:tcW w:w="1826" w:type="dxa"/>
          </w:tcPr>
          <w:p w:rsidR="003E4443" w:rsidRPr="00853195" w:rsidRDefault="003E4443" w:rsidP="005F59B1">
            <w:pPr>
              <w:rPr>
                <w:rFonts w:ascii="標楷體" w:eastAsia="標楷體" w:hAnsi="標楷體"/>
                <w:sz w:val="36"/>
              </w:rPr>
            </w:pPr>
            <w:r w:rsidRPr="00853195">
              <w:rPr>
                <w:rFonts w:ascii="標楷體" w:eastAsia="標楷體" w:hAnsi="標楷體" w:hint="eastAsia"/>
                <w:sz w:val="36"/>
              </w:rPr>
              <w:t>葉子</w:t>
            </w:r>
          </w:p>
        </w:tc>
        <w:tc>
          <w:tcPr>
            <w:tcW w:w="7868" w:type="dxa"/>
          </w:tcPr>
          <w:p w:rsidR="003E4443" w:rsidRPr="00853195" w:rsidRDefault="003E4443" w:rsidP="005F59B1">
            <w:pPr>
              <w:rPr>
                <w:rFonts w:ascii="標楷體" w:eastAsia="標楷體" w:hAnsi="標楷體"/>
                <w:sz w:val="36"/>
              </w:rPr>
            </w:pPr>
          </w:p>
        </w:tc>
      </w:tr>
      <w:tr w:rsidR="003E4443" w:rsidRPr="00853195" w:rsidTr="005F59B1">
        <w:trPr>
          <w:trHeight w:val="690"/>
        </w:trPr>
        <w:tc>
          <w:tcPr>
            <w:tcW w:w="1826" w:type="dxa"/>
          </w:tcPr>
          <w:p w:rsidR="003E4443" w:rsidRPr="00853195" w:rsidRDefault="003E4443" w:rsidP="005F59B1">
            <w:pPr>
              <w:rPr>
                <w:rFonts w:ascii="標楷體" w:eastAsia="標楷體" w:hAnsi="標楷體"/>
                <w:sz w:val="36"/>
              </w:rPr>
            </w:pPr>
            <w:r w:rsidRPr="00853195">
              <w:rPr>
                <w:rFonts w:ascii="標楷體" w:eastAsia="標楷體" w:hAnsi="標楷體" w:hint="eastAsia"/>
                <w:sz w:val="36"/>
              </w:rPr>
              <w:t>味道</w:t>
            </w:r>
          </w:p>
        </w:tc>
        <w:tc>
          <w:tcPr>
            <w:tcW w:w="7868" w:type="dxa"/>
          </w:tcPr>
          <w:p w:rsidR="003E4443" w:rsidRPr="00853195" w:rsidRDefault="003E4443" w:rsidP="005F59B1">
            <w:pPr>
              <w:rPr>
                <w:rFonts w:ascii="標楷體" w:eastAsia="標楷體" w:hAnsi="標楷體"/>
                <w:sz w:val="36"/>
              </w:rPr>
            </w:pPr>
          </w:p>
        </w:tc>
      </w:tr>
      <w:tr w:rsidR="003E4443" w:rsidRPr="00853195" w:rsidTr="005F59B1">
        <w:trPr>
          <w:trHeight w:val="885"/>
        </w:trPr>
        <w:tc>
          <w:tcPr>
            <w:tcW w:w="1826" w:type="dxa"/>
          </w:tcPr>
          <w:p w:rsidR="003E4443" w:rsidRPr="00853195" w:rsidRDefault="003E4443" w:rsidP="005F59B1">
            <w:pPr>
              <w:rPr>
                <w:rFonts w:ascii="標楷體" w:eastAsia="標楷體" w:hAnsi="標楷體"/>
                <w:sz w:val="36"/>
              </w:rPr>
            </w:pPr>
            <w:r w:rsidRPr="00853195">
              <w:rPr>
                <w:rFonts w:ascii="標楷體" w:eastAsia="標楷體" w:hAnsi="標楷體" w:hint="eastAsia"/>
                <w:sz w:val="36"/>
              </w:rPr>
              <w:t>形態</w:t>
            </w:r>
          </w:p>
        </w:tc>
        <w:tc>
          <w:tcPr>
            <w:tcW w:w="7868" w:type="dxa"/>
          </w:tcPr>
          <w:p w:rsidR="003E4443" w:rsidRPr="00853195" w:rsidRDefault="003E4443" w:rsidP="005F59B1">
            <w:pPr>
              <w:rPr>
                <w:rFonts w:ascii="標楷體" w:eastAsia="標楷體" w:hAnsi="標楷體"/>
                <w:sz w:val="36"/>
              </w:rPr>
            </w:pPr>
          </w:p>
        </w:tc>
      </w:tr>
      <w:tr w:rsidR="003E4443" w:rsidRPr="00853195" w:rsidTr="005F59B1">
        <w:trPr>
          <w:trHeight w:val="7642"/>
        </w:trPr>
        <w:tc>
          <w:tcPr>
            <w:tcW w:w="1826" w:type="dxa"/>
            <w:tcBorders>
              <w:bottom w:val="single" w:sz="4" w:space="0" w:color="auto"/>
            </w:tcBorders>
          </w:tcPr>
          <w:p w:rsidR="003E4443" w:rsidRPr="00853195" w:rsidRDefault="003E4443" w:rsidP="005F59B1">
            <w:pPr>
              <w:ind w:firstLineChars="100" w:firstLine="520"/>
              <w:rPr>
                <w:rFonts w:ascii="標楷體" w:eastAsia="標楷體" w:hAnsi="標楷體"/>
                <w:sz w:val="52"/>
              </w:rPr>
            </w:pPr>
            <w:r w:rsidRPr="00853195">
              <w:rPr>
                <w:rFonts w:ascii="標楷體" w:eastAsia="標楷體" w:hAnsi="標楷體" w:hint="eastAsia"/>
                <w:sz w:val="52"/>
              </w:rPr>
              <w:t>樹</w:t>
            </w:r>
          </w:p>
          <w:p w:rsidR="003E4443" w:rsidRPr="00853195" w:rsidRDefault="003E4443" w:rsidP="005F59B1">
            <w:pPr>
              <w:ind w:firstLineChars="100" w:firstLine="520"/>
              <w:rPr>
                <w:rFonts w:ascii="標楷體" w:eastAsia="標楷體" w:hAnsi="標楷體"/>
                <w:sz w:val="52"/>
              </w:rPr>
            </w:pPr>
            <w:r w:rsidRPr="00853195">
              <w:rPr>
                <w:rFonts w:ascii="標楷體" w:eastAsia="標楷體" w:hAnsi="標楷體" w:hint="eastAsia"/>
                <w:sz w:val="52"/>
              </w:rPr>
              <w:t>皮</w:t>
            </w:r>
          </w:p>
          <w:p w:rsidR="003E4443" w:rsidRPr="00853195" w:rsidRDefault="003E4443" w:rsidP="005F59B1">
            <w:pPr>
              <w:ind w:firstLineChars="100" w:firstLine="520"/>
              <w:rPr>
                <w:rFonts w:ascii="標楷體" w:eastAsia="標楷體" w:hAnsi="標楷體"/>
                <w:sz w:val="52"/>
              </w:rPr>
            </w:pPr>
            <w:r w:rsidRPr="00853195">
              <w:rPr>
                <w:rFonts w:ascii="標楷體" w:eastAsia="標楷體" w:hAnsi="標楷體" w:hint="eastAsia"/>
                <w:sz w:val="52"/>
              </w:rPr>
              <w:t>拓</w:t>
            </w:r>
          </w:p>
          <w:p w:rsidR="003E4443" w:rsidRPr="00853195" w:rsidRDefault="003E4443" w:rsidP="005F59B1">
            <w:pPr>
              <w:ind w:firstLineChars="100" w:firstLine="520"/>
              <w:rPr>
                <w:rFonts w:ascii="標楷體" w:eastAsia="標楷體" w:hAnsi="標楷體"/>
                <w:sz w:val="52"/>
              </w:rPr>
            </w:pPr>
            <w:r w:rsidRPr="00853195">
              <w:rPr>
                <w:rFonts w:ascii="標楷體" w:eastAsia="標楷體" w:hAnsi="標楷體" w:hint="eastAsia"/>
                <w:sz w:val="52"/>
              </w:rPr>
              <w:t>印</w:t>
            </w:r>
          </w:p>
        </w:tc>
        <w:tc>
          <w:tcPr>
            <w:tcW w:w="7868" w:type="dxa"/>
            <w:tcBorders>
              <w:bottom w:val="single" w:sz="4" w:space="0" w:color="auto"/>
            </w:tcBorders>
          </w:tcPr>
          <w:p w:rsidR="003E4443" w:rsidRPr="00853195" w:rsidRDefault="003E4443" w:rsidP="005F59B1">
            <w:pPr>
              <w:rPr>
                <w:rFonts w:ascii="標楷體" w:eastAsia="標楷體" w:hAnsi="標楷體"/>
                <w:sz w:val="36"/>
              </w:rPr>
            </w:pPr>
          </w:p>
        </w:tc>
      </w:tr>
    </w:tbl>
    <w:p w:rsidR="003E4443" w:rsidRPr="00853195" w:rsidRDefault="003E4443" w:rsidP="003E4443">
      <w:pPr>
        <w:pStyle w:val="af"/>
        <w:tabs>
          <w:tab w:val="clear" w:pos="4153"/>
          <w:tab w:val="clear" w:pos="8306"/>
        </w:tabs>
        <w:snapToGrid/>
        <w:rPr>
          <w:rFonts w:ascii="標楷體" w:eastAsia="標楷體" w:hAnsi="標楷體"/>
        </w:rPr>
        <w:sectPr w:rsidR="003E4443" w:rsidRPr="00853195" w:rsidSect="00092AC3">
          <w:footerReference w:type="even" r:id="rId10"/>
          <w:footerReference w:type="default" r:id="rId11"/>
          <w:pgSz w:w="11906" w:h="16838"/>
          <w:pgMar w:top="567" w:right="1134" w:bottom="794" w:left="1134" w:header="851" w:footer="992" w:gutter="0"/>
          <w:pgNumType w:start="1"/>
          <w:cols w:space="425"/>
          <w:docGrid w:type="lines" w:linePitch="360"/>
        </w:sectPr>
      </w:pPr>
    </w:p>
    <w:p w:rsidR="003E4443" w:rsidRPr="00853195" w:rsidRDefault="003E4443" w:rsidP="003E4443">
      <w:pPr>
        <w:jc w:val="both"/>
        <w:rPr>
          <w:rFonts w:ascii="標楷體" w:eastAsia="標楷體" w:hAnsi="標楷體"/>
          <w:b/>
          <w:bCs/>
          <w:sz w:val="28"/>
        </w:rPr>
      </w:pPr>
      <w:r w:rsidRPr="00853195">
        <w:rPr>
          <w:rFonts w:ascii="標楷體" w:eastAsia="標楷體" w:hAnsi="標楷體"/>
          <w:b/>
          <w:bCs/>
          <w:sz w:val="28"/>
        </w:rPr>
        <w:lastRenderedPageBreak/>
        <w:t>D</w:t>
      </w:r>
      <w:r w:rsidRPr="00853195">
        <w:rPr>
          <w:rFonts w:ascii="標楷體" w:eastAsia="標楷體" w:hAnsi="標楷體" w:hint="eastAsia"/>
          <w:b/>
          <w:bCs/>
          <w:sz w:val="28"/>
        </w:rPr>
        <w:t>、</w:t>
      </w:r>
      <w:r w:rsidRPr="00853195">
        <w:rPr>
          <w:rFonts w:ascii="標楷體" w:eastAsia="標楷體" w:hAnsi="標楷體" w:hint="eastAsia"/>
          <w:b/>
          <w:bCs/>
        </w:rPr>
        <w:t>花路米</w:t>
      </w:r>
      <w:r w:rsidRPr="00853195">
        <w:rPr>
          <w:rFonts w:ascii="標楷體" w:eastAsia="標楷體" w:hAnsi="標楷體"/>
          <w:b/>
          <w:bCs/>
        </w:rPr>
        <w:t>--</w:t>
      </w:r>
      <w:r w:rsidRPr="00853195">
        <w:rPr>
          <w:rFonts w:ascii="標楷體" w:eastAsia="標楷體" w:hAnsi="標楷體" w:hint="eastAsia"/>
          <w:b/>
          <w:bCs/>
        </w:rPr>
        <w:t>三言兩語樹中情</w:t>
      </w:r>
    </w:p>
    <w:p w:rsidR="003E4443" w:rsidRPr="00853195" w:rsidRDefault="003E4443" w:rsidP="003E4443">
      <w:pPr>
        <w:jc w:val="center"/>
        <w:rPr>
          <w:rFonts w:ascii="標楷體" w:eastAsia="標楷體" w:hAnsi="標楷體"/>
          <w:b/>
          <w:bCs/>
          <w:sz w:val="40"/>
        </w:rPr>
      </w:pPr>
      <w:r w:rsidRPr="00853195">
        <w:rPr>
          <w:rFonts w:ascii="標楷體" w:eastAsia="標楷體" w:hAnsi="標楷體" w:hint="eastAsia"/>
          <w:b/>
          <w:bCs/>
          <w:sz w:val="40"/>
        </w:rPr>
        <w:t>嘉義縣竹村國民小學學校本位課程設計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9"/>
        <w:gridCol w:w="802"/>
        <w:gridCol w:w="1681"/>
        <w:gridCol w:w="1825"/>
        <w:gridCol w:w="527"/>
        <w:gridCol w:w="515"/>
        <w:gridCol w:w="738"/>
        <w:gridCol w:w="812"/>
        <w:gridCol w:w="1869"/>
      </w:tblGrid>
      <w:tr w:rsidR="003E4443" w:rsidRPr="00853195" w:rsidTr="005F59B1">
        <w:tc>
          <w:tcPr>
            <w:tcW w:w="1661" w:type="dxa"/>
            <w:gridSpan w:val="2"/>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領域名稱</w:t>
            </w:r>
          </w:p>
        </w:tc>
        <w:tc>
          <w:tcPr>
            <w:tcW w:w="1681" w:type="dxa"/>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適用年級</w:t>
            </w:r>
          </w:p>
        </w:tc>
        <w:tc>
          <w:tcPr>
            <w:tcW w:w="1825" w:type="dxa"/>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單元名稱</w:t>
            </w:r>
          </w:p>
        </w:tc>
        <w:tc>
          <w:tcPr>
            <w:tcW w:w="1042" w:type="dxa"/>
            <w:gridSpan w:val="2"/>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教學</w:t>
            </w:r>
          </w:p>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節數</w:t>
            </w:r>
          </w:p>
        </w:tc>
        <w:tc>
          <w:tcPr>
            <w:tcW w:w="3419" w:type="dxa"/>
            <w:gridSpan w:val="3"/>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設計者</w:t>
            </w:r>
          </w:p>
        </w:tc>
      </w:tr>
      <w:tr w:rsidR="003E4443" w:rsidRPr="00853195" w:rsidTr="005F59B1">
        <w:trPr>
          <w:trHeight w:val="1048"/>
        </w:trPr>
        <w:tc>
          <w:tcPr>
            <w:tcW w:w="1661"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語文</w:t>
            </w:r>
          </w:p>
        </w:tc>
        <w:tc>
          <w:tcPr>
            <w:tcW w:w="1681"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低</w:t>
            </w:r>
          </w:p>
        </w:tc>
        <w:tc>
          <w:tcPr>
            <w:tcW w:w="1825"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花路米</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三言兩語樹中情</w:t>
            </w:r>
          </w:p>
        </w:tc>
        <w:tc>
          <w:tcPr>
            <w:tcW w:w="1042"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rPr>
              <w:t>2</w:t>
            </w:r>
            <w:r w:rsidRPr="00853195">
              <w:rPr>
                <w:rFonts w:ascii="標楷體" w:eastAsia="標楷體" w:hAnsi="標楷體" w:hint="eastAsia"/>
              </w:rPr>
              <w:t>節</w:t>
            </w:r>
          </w:p>
        </w:tc>
        <w:tc>
          <w:tcPr>
            <w:tcW w:w="3419" w:type="dxa"/>
            <w:gridSpan w:val="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王婉玲、蘇珍婷</w:t>
            </w:r>
          </w:p>
        </w:tc>
      </w:tr>
      <w:tr w:rsidR="003E4443" w:rsidRPr="00853195" w:rsidTr="005F59B1">
        <w:trPr>
          <w:cantSplit/>
          <w:trHeight w:val="1048"/>
        </w:trPr>
        <w:tc>
          <w:tcPr>
            <w:tcW w:w="3342" w:type="dxa"/>
            <w:gridSpan w:val="3"/>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分段能力指標</w:t>
            </w:r>
          </w:p>
        </w:tc>
        <w:tc>
          <w:tcPr>
            <w:tcW w:w="6286" w:type="dxa"/>
            <w:gridSpan w:val="6"/>
            <w:vAlign w:val="center"/>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具體目標</w:t>
            </w:r>
          </w:p>
        </w:tc>
      </w:tr>
      <w:tr w:rsidR="003E4443" w:rsidRPr="00853195" w:rsidTr="005F59B1">
        <w:tc>
          <w:tcPr>
            <w:tcW w:w="3342" w:type="dxa"/>
            <w:gridSpan w:val="3"/>
          </w:tcPr>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A-1-1能正確認念、拼讀及書寫注音符號</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A-1-2能應用注音符號表情達意，分享經驗</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A-1-3能應用注音符號，欣賞語文的優美</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rPr>
              <w:t>A-1-4</w:t>
            </w:r>
            <w:r w:rsidRPr="00853195">
              <w:rPr>
                <w:rFonts w:ascii="標楷體" w:eastAsia="標楷體" w:hAnsi="標楷體" w:hint="eastAsia"/>
              </w:rPr>
              <w:t>能應用注音符號輔助識字及閱讀</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B-1-1能培養良好的聆聽態度</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B-1-2能確實把握聆聽的方法</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C-1-1能正確發音並說標準國語</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C-1-2能有禮貌的表達意見</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rPr>
              <w:t>C-1-4</w:t>
            </w:r>
            <w:r w:rsidRPr="00853195">
              <w:rPr>
                <w:rFonts w:ascii="標楷體" w:eastAsia="標楷體" w:hAnsi="標楷體" w:hint="eastAsia"/>
              </w:rPr>
              <w:t>能把握說話主題</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rPr>
              <w:t>D-1-4</w:t>
            </w:r>
            <w:r w:rsidRPr="00853195">
              <w:rPr>
                <w:rFonts w:ascii="標楷體" w:eastAsia="標楷體" w:hAnsi="標楷體" w:hint="eastAsia"/>
              </w:rPr>
              <w:t>能養成良好的書寫習慣</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rPr>
              <w:t>E</w:t>
            </w:r>
            <w:r w:rsidRPr="00853195">
              <w:rPr>
                <w:rFonts w:ascii="標楷體" w:eastAsia="標楷體" w:hAnsi="標楷體" w:hint="eastAsia"/>
              </w:rPr>
              <w:t>-1-</w:t>
            </w:r>
            <w:r w:rsidRPr="00853195">
              <w:rPr>
                <w:rFonts w:ascii="標楷體" w:eastAsia="標楷體" w:hAnsi="標楷體"/>
              </w:rPr>
              <w:t>2</w:t>
            </w:r>
            <w:r w:rsidRPr="00853195">
              <w:rPr>
                <w:rFonts w:ascii="標楷體" w:eastAsia="標楷體" w:hAnsi="標楷體" w:hint="eastAsia"/>
              </w:rPr>
              <w:t>能讀懂課文內容，瞭解文章的大意</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F-1-1能經由觀摩、分享與欣賞，培養良好的寫作態度與興趣</w:t>
            </w:r>
          </w:p>
          <w:p w:rsidR="003E4443" w:rsidRPr="00853195" w:rsidRDefault="003E4443" w:rsidP="005F59B1">
            <w:pPr>
              <w:spacing w:line="0" w:lineRule="atLeast"/>
              <w:ind w:left="960" w:hangingChars="400" w:hanging="960"/>
              <w:rPr>
                <w:rFonts w:ascii="標楷體" w:eastAsia="標楷體" w:hAnsi="標楷體"/>
              </w:rPr>
            </w:pPr>
            <w:r w:rsidRPr="00853195">
              <w:rPr>
                <w:rFonts w:ascii="標楷體" w:eastAsia="標楷體" w:hAnsi="標楷體" w:hint="eastAsia"/>
              </w:rPr>
              <w:t>F-1-2能擴充詞彙，正確的遣辭造句，並練習常用的基本句型</w:t>
            </w:r>
          </w:p>
          <w:p w:rsidR="003E4443" w:rsidRPr="00853195" w:rsidRDefault="003E4443" w:rsidP="005F59B1">
            <w:pPr>
              <w:spacing w:line="0" w:lineRule="atLeast"/>
              <w:rPr>
                <w:rFonts w:ascii="標楷體" w:eastAsia="標楷體" w:hAnsi="標楷體"/>
              </w:rPr>
            </w:pPr>
          </w:p>
        </w:tc>
        <w:tc>
          <w:tcPr>
            <w:tcW w:w="6286" w:type="dxa"/>
            <w:gridSpan w:val="6"/>
          </w:tcPr>
          <w:p w:rsidR="003E4443" w:rsidRPr="00853195" w:rsidRDefault="003E4443" w:rsidP="005F59B1">
            <w:pPr>
              <w:spacing w:line="0" w:lineRule="atLeast"/>
              <w:ind w:firstLineChars="100" w:firstLine="240"/>
              <w:rPr>
                <w:rFonts w:ascii="標楷體" w:eastAsia="標楷體" w:hAnsi="標楷體"/>
              </w:rPr>
            </w:pPr>
            <w:r w:rsidRPr="00853195">
              <w:rPr>
                <w:rFonts w:ascii="標楷體" w:eastAsia="標楷體" w:hAnsi="標楷體" w:hint="eastAsia"/>
              </w:rPr>
              <w:t>一、和樹做朋友</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1</w:t>
            </w:r>
            <w:r w:rsidRPr="00853195">
              <w:rPr>
                <w:rFonts w:ascii="標楷體" w:eastAsia="標楷體" w:hAnsi="標楷體"/>
              </w:rPr>
              <w:t>-1</w:t>
            </w:r>
            <w:r w:rsidRPr="00853195">
              <w:rPr>
                <w:rFonts w:ascii="標楷體" w:eastAsia="標楷體" w:hAnsi="標楷體" w:hint="eastAsia"/>
              </w:rPr>
              <w:t>能專心聆聽引導並仔細觀察樹木特色。</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1</w:t>
            </w:r>
            <w:r w:rsidRPr="00853195">
              <w:rPr>
                <w:rFonts w:ascii="標楷體" w:eastAsia="標楷體" w:hAnsi="標楷體"/>
              </w:rPr>
              <w:t>-2</w:t>
            </w:r>
            <w:r w:rsidRPr="00853195">
              <w:rPr>
                <w:rFonts w:ascii="標楷體" w:eastAsia="標楷體" w:hAnsi="標楷體" w:hint="eastAsia"/>
              </w:rPr>
              <w:t>能說出適合被觀察對象的四個形容詞。</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1</w:t>
            </w:r>
            <w:r w:rsidRPr="00853195">
              <w:rPr>
                <w:rFonts w:ascii="標楷體" w:eastAsia="標楷體" w:hAnsi="標楷體"/>
              </w:rPr>
              <w:t>-3</w:t>
            </w:r>
            <w:r w:rsidRPr="00853195">
              <w:rPr>
                <w:rFonts w:ascii="標楷體" w:eastAsia="標楷體" w:hAnsi="標楷體" w:hint="eastAsia"/>
              </w:rPr>
              <w:t>能專心聆聽別組發表，並擇一做紀錄。</w:t>
            </w:r>
          </w:p>
          <w:p w:rsidR="003E4443" w:rsidRPr="00853195" w:rsidRDefault="003E4443" w:rsidP="005F59B1">
            <w:pPr>
              <w:spacing w:line="0" w:lineRule="atLeast"/>
              <w:ind w:left="236"/>
              <w:rPr>
                <w:rFonts w:ascii="標楷體" w:eastAsia="標楷體" w:hAnsi="標楷體"/>
              </w:rPr>
            </w:pP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二、我的樹朋友</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2-1能說出所觀察樹木的位置。</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2</w:t>
            </w:r>
            <w:r w:rsidRPr="00853195">
              <w:rPr>
                <w:rFonts w:ascii="標楷體" w:eastAsia="標楷體" w:hAnsi="標楷體"/>
              </w:rPr>
              <w:t>-2</w:t>
            </w:r>
            <w:r w:rsidRPr="00853195">
              <w:rPr>
                <w:rFonts w:ascii="標楷體" w:eastAsia="標楷體" w:hAnsi="標楷體" w:hint="eastAsia"/>
              </w:rPr>
              <w:t>能擴充詞彙、替換語詞。</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2</w:t>
            </w:r>
            <w:r w:rsidRPr="00853195">
              <w:rPr>
                <w:rFonts w:ascii="標楷體" w:eastAsia="標楷體" w:hAnsi="標楷體"/>
              </w:rPr>
              <w:t>-3</w:t>
            </w:r>
            <w:r w:rsidRPr="00853195">
              <w:rPr>
                <w:rFonts w:ascii="標楷體" w:eastAsia="標楷體" w:hAnsi="標楷體" w:hint="eastAsia"/>
              </w:rPr>
              <w:t>能正確遣詞、練習常用句型。</w:t>
            </w:r>
          </w:p>
          <w:p w:rsidR="003E4443" w:rsidRPr="00853195" w:rsidRDefault="003E4443" w:rsidP="005F59B1">
            <w:pPr>
              <w:spacing w:line="0" w:lineRule="atLeast"/>
              <w:ind w:left="236"/>
              <w:rPr>
                <w:rFonts w:ascii="標楷體" w:eastAsia="標楷體" w:hAnsi="標楷體"/>
              </w:rPr>
            </w:pP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三、三言兩語樹中情</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3</w:t>
            </w:r>
            <w:r w:rsidRPr="00853195">
              <w:rPr>
                <w:rFonts w:ascii="標楷體" w:eastAsia="標楷體" w:hAnsi="標楷體"/>
              </w:rPr>
              <w:t>-1</w:t>
            </w:r>
            <w:r w:rsidRPr="00853195">
              <w:rPr>
                <w:rFonts w:ascii="標楷體" w:eastAsia="標楷體" w:hAnsi="標楷體" w:hint="eastAsia"/>
              </w:rPr>
              <w:t>能正確清楚流利的朗讀童詩。</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3</w:t>
            </w:r>
            <w:r w:rsidRPr="00853195">
              <w:rPr>
                <w:rFonts w:ascii="標楷體" w:eastAsia="標楷體" w:hAnsi="標楷體"/>
              </w:rPr>
              <w:t>-2</w:t>
            </w:r>
            <w:r w:rsidRPr="00853195">
              <w:rPr>
                <w:rFonts w:ascii="標楷體" w:eastAsia="標楷體" w:hAnsi="標楷體" w:hint="eastAsia"/>
              </w:rPr>
              <w:t>能理解童詩的內容和旨趣。</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3</w:t>
            </w:r>
            <w:r w:rsidRPr="00853195">
              <w:rPr>
                <w:rFonts w:ascii="標楷體" w:eastAsia="標楷體" w:hAnsi="標楷體"/>
              </w:rPr>
              <w:t>-3</w:t>
            </w:r>
            <w:r w:rsidRPr="00853195">
              <w:rPr>
                <w:rFonts w:ascii="標楷體" w:eastAsia="標楷體" w:hAnsi="標楷體" w:hint="eastAsia"/>
              </w:rPr>
              <w:t>發表自己的想法。</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3</w:t>
            </w:r>
            <w:r w:rsidRPr="00853195">
              <w:rPr>
                <w:rFonts w:ascii="標楷體" w:eastAsia="標楷體" w:hAnsi="標楷體"/>
              </w:rPr>
              <w:t>-4</w:t>
            </w:r>
            <w:r w:rsidRPr="00853195">
              <w:rPr>
                <w:rFonts w:ascii="標楷體" w:eastAsia="標楷體" w:hAnsi="標楷體" w:hint="eastAsia"/>
              </w:rPr>
              <w:t>能利用代換語詞訪寫童詩。</w:t>
            </w:r>
          </w:p>
          <w:p w:rsidR="003E4443" w:rsidRPr="00853195" w:rsidRDefault="003E4443" w:rsidP="005F59B1">
            <w:pPr>
              <w:spacing w:line="0" w:lineRule="atLeast"/>
              <w:ind w:left="236"/>
              <w:rPr>
                <w:rFonts w:ascii="標楷體" w:eastAsia="標楷體" w:hAnsi="標楷體"/>
              </w:rPr>
            </w:pPr>
            <w:r w:rsidRPr="00853195">
              <w:rPr>
                <w:rFonts w:ascii="標楷體" w:eastAsia="標楷體" w:hAnsi="標楷體" w:hint="eastAsia"/>
              </w:rPr>
              <w:t>3</w:t>
            </w:r>
            <w:r w:rsidRPr="00853195">
              <w:rPr>
                <w:rFonts w:ascii="標楷體" w:eastAsia="標楷體" w:hAnsi="標楷體"/>
              </w:rPr>
              <w:t>-</w:t>
            </w:r>
            <w:r w:rsidRPr="00853195">
              <w:rPr>
                <w:rFonts w:ascii="標楷體" w:eastAsia="標楷體" w:hAnsi="標楷體" w:hint="eastAsia"/>
              </w:rPr>
              <w:t>5能藉由觀摩、分享與欣賞擴充自己的語文經驗。</w:t>
            </w:r>
          </w:p>
        </w:tc>
      </w:tr>
      <w:tr w:rsidR="003E4443" w:rsidRPr="00853195" w:rsidTr="005F59B1">
        <w:tc>
          <w:tcPr>
            <w:tcW w:w="859" w:type="dxa"/>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分段能</w:t>
            </w:r>
          </w:p>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力指標</w:t>
            </w:r>
          </w:p>
        </w:tc>
        <w:tc>
          <w:tcPr>
            <w:tcW w:w="802" w:type="dxa"/>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具體</w:t>
            </w:r>
          </w:p>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目標</w:t>
            </w:r>
          </w:p>
        </w:tc>
        <w:tc>
          <w:tcPr>
            <w:tcW w:w="4033" w:type="dxa"/>
            <w:gridSpan w:val="3"/>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教學內容</w:t>
            </w:r>
          </w:p>
        </w:tc>
        <w:tc>
          <w:tcPr>
            <w:tcW w:w="515" w:type="dxa"/>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時間</w:t>
            </w:r>
          </w:p>
        </w:tc>
        <w:tc>
          <w:tcPr>
            <w:tcW w:w="738" w:type="dxa"/>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教學資源</w:t>
            </w:r>
          </w:p>
        </w:tc>
        <w:tc>
          <w:tcPr>
            <w:tcW w:w="812" w:type="dxa"/>
          </w:tcPr>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教學</w:t>
            </w:r>
          </w:p>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評量</w:t>
            </w:r>
          </w:p>
        </w:tc>
        <w:tc>
          <w:tcPr>
            <w:tcW w:w="1869" w:type="dxa"/>
          </w:tcPr>
          <w:p w:rsidR="003E4443" w:rsidRPr="00853195" w:rsidRDefault="003E4443" w:rsidP="005F59B1">
            <w:pPr>
              <w:widowControl/>
              <w:rPr>
                <w:rFonts w:ascii="標楷體" w:eastAsia="標楷體" w:hAnsi="標楷體"/>
                <w:b/>
                <w:bCs/>
              </w:rPr>
            </w:pPr>
            <w:r w:rsidRPr="00853195">
              <w:rPr>
                <w:rFonts w:ascii="標楷體" w:eastAsia="標楷體" w:hAnsi="標楷體" w:hint="eastAsia"/>
                <w:b/>
                <w:bCs/>
              </w:rPr>
              <w:t>備</w:t>
            </w:r>
          </w:p>
          <w:p w:rsidR="003E4443" w:rsidRPr="00853195" w:rsidRDefault="003E4443" w:rsidP="005F59B1">
            <w:pPr>
              <w:widowControl/>
              <w:rPr>
                <w:rFonts w:ascii="標楷體" w:eastAsia="標楷體" w:hAnsi="標楷體"/>
                <w:b/>
                <w:bCs/>
              </w:rPr>
            </w:pPr>
            <w:r w:rsidRPr="00853195">
              <w:rPr>
                <w:rFonts w:ascii="標楷體" w:eastAsia="標楷體" w:hAnsi="標楷體" w:hint="eastAsia"/>
                <w:b/>
                <w:bCs/>
              </w:rPr>
              <w:t>註</w:t>
            </w:r>
          </w:p>
        </w:tc>
      </w:tr>
      <w:tr w:rsidR="003E4443" w:rsidRPr="00853195" w:rsidTr="005F59B1">
        <w:tc>
          <w:tcPr>
            <w:tcW w:w="859" w:type="dxa"/>
            <w:vAlign w:val="center"/>
          </w:tcPr>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A-1-1</w:t>
            </w: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C-1-1</w:t>
            </w: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B-1-1</w:t>
            </w: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B-1-2</w:t>
            </w: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D-1-4</w:t>
            </w: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F-1-1</w:t>
            </w: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F-1-1</w:t>
            </w: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F-1-2</w:t>
            </w: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D-1-4</w:t>
            </w: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A-1-1</w:t>
            </w: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A-1-2</w:t>
            </w: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A-1-3</w:t>
            </w: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F-1-1</w:t>
            </w: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 xml:space="preserve">   </w:t>
            </w: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r w:rsidRPr="00853195">
              <w:rPr>
                <w:rFonts w:ascii="標楷體" w:eastAsia="標楷體" w:hAnsi="標楷體"/>
                <w:b/>
                <w:bCs/>
                <w:sz w:val="28"/>
              </w:rPr>
              <w:t>F-1-2</w:t>
            </w:r>
          </w:p>
          <w:p w:rsidR="003E4443" w:rsidRPr="00853195" w:rsidRDefault="003E4443" w:rsidP="005F59B1">
            <w:pPr>
              <w:jc w:val="center"/>
              <w:rPr>
                <w:rFonts w:ascii="標楷體" w:eastAsia="標楷體" w:hAnsi="標楷體"/>
                <w:b/>
                <w:bCs/>
                <w:sz w:val="28"/>
              </w:rPr>
            </w:pPr>
          </w:p>
        </w:tc>
        <w:tc>
          <w:tcPr>
            <w:tcW w:w="802" w:type="dxa"/>
            <w:vAlign w:val="center"/>
          </w:tcPr>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1-1</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1-2</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1-3</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2-1</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2-2</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2-3</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b/>
                <w:bCs/>
              </w:rPr>
              <w:t>3-1</w:t>
            </w:r>
          </w:p>
          <w:p w:rsidR="003E4443" w:rsidRPr="00853195" w:rsidRDefault="003E4443" w:rsidP="005F59B1">
            <w:pPr>
              <w:jc w:val="center"/>
              <w:rPr>
                <w:rFonts w:ascii="標楷體" w:eastAsia="標楷體" w:hAnsi="標楷體"/>
                <w:b/>
                <w:bCs/>
              </w:rPr>
            </w:pPr>
            <w:r w:rsidRPr="00853195">
              <w:rPr>
                <w:rFonts w:ascii="標楷體" w:eastAsia="標楷體" w:hAnsi="標楷體"/>
                <w:b/>
                <w:bCs/>
              </w:rPr>
              <w:t>3-2</w:t>
            </w:r>
          </w:p>
          <w:p w:rsidR="003E4443" w:rsidRPr="00853195" w:rsidRDefault="003E4443" w:rsidP="005F59B1">
            <w:pPr>
              <w:jc w:val="center"/>
              <w:rPr>
                <w:rFonts w:ascii="標楷體" w:eastAsia="標楷體" w:hAnsi="標楷體"/>
                <w:b/>
                <w:bCs/>
              </w:rPr>
            </w:pPr>
            <w:r w:rsidRPr="00853195">
              <w:rPr>
                <w:rFonts w:ascii="標楷體" w:eastAsia="標楷體" w:hAnsi="標楷體"/>
                <w:b/>
                <w:bCs/>
              </w:rPr>
              <w:t>3-3</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3</w:t>
            </w:r>
            <w:r w:rsidRPr="00853195">
              <w:rPr>
                <w:rFonts w:ascii="標楷體" w:eastAsia="標楷體" w:hAnsi="標楷體"/>
                <w:b/>
                <w:bCs/>
              </w:rPr>
              <w:t>-</w:t>
            </w:r>
            <w:r w:rsidRPr="00853195">
              <w:rPr>
                <w:rFonts w:ascii="標楷體" w:eastAsia="標楷體" w:hAnsi="標楷體" w:hint="eastAsia"/>
                <w:b/>
                <w:bCs/>
              </w:rPr>
              <w:t>4</w:t>
            </w:r>
          </w:p>
          <w:p w:rsidR="003E4443" w:rsidRPr="00853195" w:rsidRDefault="003E4443" w:rsidP="005F59B1">
            <w:pPr>
              <w:jc w:val="center"/>
              <w:rPr>
                <w:rFonts w:ascii="標楷體" w:eastAsia="標楷體" w:hAnsi="標楷體"/>
                <w:b/>
                <w:bCs/>
              </w:rPr>
            </w:pPr>
          </w:p>
          <w:p w:rsidR="003E4443" w:rsidRPr="00853195" w:rsidRDefault="003E4443" w:rsidP="005F59B1">
            <w:pPr>
              <w:jc w:val="center"/>
              <w:rPr>
                <w:rFonts w:ascii="標楷體" w:eastAsia="標楷體" w:hAnsi="標楷體"/>
                <w:b/>
                <w:bCs/>
              </w:rPr>
            </w:pPr>
            <w:r w:rsidRPr="00853195">
              <w:rPr>
                <w:rFonts w:ascii="標楷體" w:eastAsia="標楷體" w:hAnsi="標楷體" w:hint="eastAsia"/>
                <w:b/>
                <w:bCs/>
              </w:rPr>
              <w:t>3</w:t>
            </w:r>
            <w:r w:rsidRPr="00853195">
              <w:rPr>
                <w:rFonts w:ascii="標楷體" w:eastAsia="標楷體" w:hAnsi="標楷體"/>
                <w:b/>
                <w:bCs/>
              </w:rPr>
              <w:t>-</w:t>
            </w:r>
            <w:r w:rsidRPr="00853195">
              <w:rPr>
                <w:rFonts w:ascii="標楷體" w:eastAsia="標楷體" w:hAnsi="標楷體" w:hint="eastAsia"/>
                <w:b/>
                <w:bCs/>
              </w:rPr>
              <w:t>5</w:t>
            </w:r>
          </w:p>
        </w:tc>
        <w:tc>
          <w:tcPr>
            <w:tcW w:w="4033" w:type="dxa"/>
            <w:gridSpan w:val="3"/>
          </w:tcPr>
          <w:p w:rsidR="003E4443" w:rsidRPr="00853195" w:rsidRDefault="003E4443" w:rsidP="003E4443">
            <w:pPr>
              <w:numPr>
                <w:ilvl w:val="0"/>
                <w:numId w:val="22"/>
              </w:numPr>
              <w:rPr>
                <w:rFonts w:ascii="標楷體" w:eastAsia="標楷體" w:hAnsi="標楷體"/>
                <w:b/>
                <w:bCs/>
              </w:rPr>
            </w:pPr>
            <w:r w:rsidRPr="00853195">
              <w:rPr>
                <w:rFonts w:ascii="標楷體" w:eastAsia="標楷體" w:hAnsi="標楷體" w:hint="eastAsia"/>
                <w:b/>
                <w:bCs/>
              </w:rPr>
              <w:lastRenderedPageBreak/>
              <w:t>準備活動</w:t>
            </w:r>
          </w:p>
          <w:p w:rsidR="003E4443" w:rsidRPr="00853195" w:rsidRDefault="003E4443" w:rsidP="005F59B1">
            <w:pPr>
              <w:rPr>
                <w:rFonts w:ascii="標楷體" w:eastAsia="標楷體" w:hAnsi="標楷體"/>
              </w:rPr>
            </w:pPr>
            <w:r w:rsidRPr="00853195">
              <w:rPr>
                <w:rFonts w:ascii="標楷體" w:eastAsia="標楷體" w:hAnsi="標楷體" w:hint="eastAsia"/>
              </w:rPr>
              <w:t>師：學習單三張（附件一、二、三）</w:t>
            </w:r>
          </w:p>
          <w:p w:rsidR="003E4443" w:rsidRPr="00853195" w:rsidRDefault="003E4443" w:rsidP="005F59B1">
            <w:pPr>
              <w:ind w:left="720" w:hangingChars="300" w:hanging="720"/>
              <w:rPr>
                <w:rFonts w:ascii="標楷體" w:eastAsia="標楷體" w:hAnsi="標楷體"/>
              </w:rPr>
            </w:pPr>
            <w:r w:rsidRPr="00853195">
              <w:rPr>
                <w:rFonts w:ascii="標楷體" w:eastAsia="標楷體" w:hAnsi="標楷體" w:hint="eastAsia"/>
              </w:rPr>
              <w:t>生：1.已初步藉由聽故事培養起與大樹的感情。</w:t>
            </w:r>
          </w:p>
          <w:p w:rsidR="003E4443" w:rsidRPr="00853195" w:rsidRDefault="003E4443" w:rsidP="005F59B1">
            <w:pPr>
              <w:ind w:left="720" w:hangingChars="300" w:hanging="720"/>
              <w:rPr>
                <w:rFonts w:ascii="標楷體" w:eastAsia="標楷體" w:hAnsi="標楷體"/>
              </w:rPr>
            </w:pPr>
            <w:r w:rsidRPr="00853195">
              <w:rPr>
                <w:rFonts w:ascii="標楷體" w:eastAsia="標楷體" w:hAnsi="標楷體" w:hint="eastAsia"/>
              </w:rPr>
              <w:t xml:space="preserve">     2.已利用觸覺感受樹幹的粗細、紋路的不同，藉視覺欣賞樹的</w:t>
            </w:r>
            <w:r w:rsidRPr="00853195">
              <w:rPr>
                <w:rFonts w:ascii="標楷體" w:eastAsia="標楷體" w:hAnsi="標楷體" w:hint="eastAsia"/>
              </w:rPr>
              <w:lastRenderedPageBreak/>
              <w:t>形態，藉聽覺聆聽樹的聲音。</w:t>
            </w:r>
          </w:p>
          <w:p w:rsidR="003E4443" w:rsidRPr="00853195" w:rsidRDefault="003E4443" w:rsidP="005F59B1">
            <w:pPr>
              <w:ind w:left="720" w:hangingChars="300" w:hanging="720"/>
              <w:rPr>
                <w:rFonts w:ascii="標楷體" w:eastAsia="標楷體" w:hAnsi="標楷體"/>
              </w:rPr>
            </w:pPr>
          </w:p>
          <w:p w:rsidR="003E4443" w:rsidRPr="00853195" w:rsidRDefault="003E4443" w:rsidP="003E4443">
            <w:pPr>
              <w:pStyle w:val="Web"/>
              <w:widowControl w:val="0"/>
              <w:numPr>
                <w:ilvl w:val="0"/>
                <w:numId w:val="22"/>
              </w:numPr>
              <w:spacing w:before="0" w:beforeAutospacing="0" w:after="0" w:afterAutospacing="0"/>
              <w:ind w:left="720" w:hanging="720"/>
              <w:rPr>
                <w:rFonts w:ascii="標楷體" w:eastAsia="標楷體" w:hAnsi="標楷體" w:cs="Times New Roman"/>
                <w:kern w:val="2"/>
              </w:rPr>
            </w:pPr>
            <w:r w:rsidRPr="00853195">
              <w:rPr>
                <w:rFonts w:ascii="標楷體" w:eastAsia="標楷體" w:hAnsi="標楷體" w:cs="Times New Roman" w:hint="eastAsia"/>
                <w:kern w:val="2"/>
              </w:rPr>
              <w:t>發展活動</w:t>
            </w:r>
          </w:p>
          <w:p w:rsidR="003E4443" w:rsidRPr="00853195" w:rsidRDefault="003E4443" w:rsidP="005F59B1">
            <w:pPr>
              <w:pStyle w:val="Web"/>
              <w:widowControl w:val="0"/>
              <w:spacing w:before="0" w:beforeAutospacing="0" w:after="0" w:afterAutospacing="0"/>
              <w:rPr>
                <w:rFonts w:ascii="標楷體" w:eastAsia="標楷體" w:hAnsi="標楷體" w:cs="Times New Roman"/>
                <w:kern w:val="2"/>
              </w:rPr>
            </w:pPr>
            <w:r w:rsidRPr="00853195">
              <w:rPr>
                <w:rFonts w:ascii="標楷體" w:eastAsia="標楷體" w:hAnsi="標楷體" w:cs="Times New Roman" w:hint="eastAsia"/>
                <w:kern w:val="2"/>
              </w:rPr>
              <w:t>一、和樹做朋友</w:t>
            </w:r>
          </w:p>
          <w:p w:rsidR="003E4443" w:rsidRPr="00853195" w:rsidRDefault="003E4443" w:rsidP="003E4443">
            <w:pPr>
              <w:pStyle w:val="Web"/>
              <w:widowControl w:val="0"/>
              <w:numPr>
                <w:ilvl w:val="1"/>
                <w:numId w:val="39"/>
              </w:numPr>
              <w:spacing w:before="0" w:beforeAutospacing="0" w:after="0" w:afterAutospacing="0"/>
              <w:ind w:left="720" w:hanging="720"/>
              <w:rPr>
                <w:rFonts w:ascii="標楷體" w:eastAsia="標楷體" w:hAnsi="標楷體" w:cs="Times New Roman"/>
                <w:kern w:val="2"/>
              </w:rPr>
            </w:pPr>
            <w:r w:rsidRPr="00853195">
              <w:rPr>
                <w:rFonts w:ascii="標楷體" w:eastAsia="標楷體" w:hAnsi="標楷體" w:cs="Times New Roman" w:hint="eastAsia"/>
                <w:kern w:val="2"/>
              </w:rPr>
              <w:t>小朋友4到5人為一組分配一棵樹，然後給每組一張學習單。（附件一）</w:t>
            </w:r>
          </w:p>
          <w:p w:rsidR="003E4443" w:rsidRPr="00853195" w:rsidRDefault="003E4443" w:rsidP="003E4443">
            <w:pPr>
              <w:pStyle w:val="Web"/>
              <w:widowControl w:val="0"/>
              <w:numPr>
                <w:ilvl w:val="1"/>
                <w:numId w:val="39"/>
              </w:numPr>
              <w:spacing w:before="0" w:beforeAutospacing="0" w:after="0" w:afterAutospacing="0"/>
              <w:ind w:left="720" w:hanging="720"/>
              <w:rPr>
                <w:rFonts w:ascii="標楷體" w:eastAsia="標楷體" w:hAnsi="標楷體" w:cs="Times New Roman"/>
                <w:kern w:val="2"/>
              </w:rPr>
            </w:pPr>
            <w:r w:rsidRPr="00853195">
              <w:rPr>
                <w:rFonts w:ascii="標楷體" w:eastAsia="標楷體" w:hAnsi="標楷體" w:cs="Times New Roman" w:hint="eastAsia"/>
                <w:kern w:val="2"/>
              </w:rPr>
              <w:t>請小朋友觀察這棵樹幾分鐘，小組討論後寫下四個適合這棵樹的形容詞，並為這棵樹命名（也可直接寫樹名）。將它紀錄在學習單上。</w:t>
            </w:r>
          </w:p>
          <w:p w:rsidR="003E4443" w:rsidRPr="00853195" w:rsidRDefault="003E4443" w:rsidP="005F59B1">
            <w:pPr>
              <w:pStyle w:val="Web"/>
              <w:widowControl w:val="0"/>
              <w:spacing w:before="0" w:beforeAutospacing="0" w:after="0" w:afterAutospacing="0"/>
              <w:ind w:leftChars="200" w:left="480" w:firstLineChars="200" w:firstLine="480"/>
              <w:rPr>
                <w:rFonts w:ascii="標楷體" w:eastAsia="標楷體" w:hAnsi="標楷體" w:cs="Times New Roman"/>
                <w:kern w:val="2"/>
              </w:rPr>
            </w:pPr>
            <w:r w:rsidRPr="00853195">
              <w:rPr>
                <w:rFonts w:ascii="標楷體" w:eastAsia="標楷體" w:hAnsi="標楷體" w:cs="Times New Roman" w:hint="eastAsia"/>
                <w:kern w:val="2"/>
              </w:rPr>
              <w:t>※ 觀察引導：</w:t>
            </w:r>
          </w:p>
          <w:p w:rsidR="003E4443" w:rsidRPr="00853195" w:rsidRDefault="003E4443" w:rsidP="005F59B1">
            <w:pPr>
              <w:pStyle w:val="Web"/>
              <w:widowControl w:val="0"/>
              <w:spacing w:before="0" w:beforeAutospacing="0" w:after="0" w:afterAutospacing="0"/>
              <w:ind w:leftChars="500" w:left="1680" w:hangingChars="200" w:hanging="480"/>
              <w:rPr>
                <w:rFonts w:ascii="標楷體" w:eastAsia="標楷體" w:hAnsi="標楷體" w:cs="Times New Roman"/>
                <w:kern w:val="2"/>
              </w:rPr>
            </w:pPr>
            <w:r w:rsidRPr="00853195">
              <w:rPr>
                <w:rFonts w:ascii="標楷體" w:eastAsia="標楷體" w:hAnsi="標楷體" w:cs="Times New Roman" w:hint="eastAsia"/>
                <w:kern w:val="2"/>
              </w:rPr>
              <w:t>◎ 樹幹－是粗壯的、柔細的、粗粗的</w:t>
            </w:r>
            <w:r w:rsidRPr="00853195">
              <w:rPr>
                <w:rFonts w:ascii="標楷體" w:eastAsia="標楷體" w:hAnsi="標楷體" w:cs="Times New Roman"/>
                <w:kern w:val="2"/>
              </w:rPr>
              <w:t>…</w:t>
            </w:r>
            <w:r w:rsidRPr="00853195">
              <w:rPr>
                <w:rFonts w:ascii="標楷體" w:eastAsia="標楷體" w:hAnsi="標楷體" w:cs="Times New Roman" w:hint="eastAsia"/>
                <w:kern w:val="2"/>
              </w:rPr>
              <w:t>..</w:t>
            </w:r>
          </w:p>
          <w:p w:rsidR="003E4443" w:rsidRPr="00853195" w:rsidRDefault="003E4443" w:rsidP="005F59B1">
            <w:pPr>
              <w:pStyle w:val="Web"/>
              <w:widowControl w:val="0"/>
              <w:spacing w:before="0" w:beforeAutospacing="0" w:after="0" w:afterAutospacing="0"/>
              <w:ind w:leftChars="500" w:left="1680" w:hangingChars="200" w:hanging="480"/>
              <w:rPr>
                <w:rFonts w:ascii="標楷體" w:eastAsia="標楷體" w:hAnsi="標楷體" w:cs="Times New Roman"/>
                <w:kern w:val="2"/>
              </w:rPr>
            </w:pPr>
            <w:r w:rsidRPr="00853195">
              <w:rPr>
                <w:rFonts w:ascii="標楷體" w:eastAsia="標楷體" w:hAnsi="標楷體" w:cs="Times New Roman" w:hint="eastAsia"/>
                <w:kern w:val="2"/>
              </w:rPr>
              <w:t>◎ 樹皮－光滑的、粗糙的、凹凸不平的</w:t>
            </w:r>
            <w:r w:rsidRPr="00853195">
              <w:rPr>
                <w:rFonts w:ascii="標楷體" w:eastAsia="標楷體" w:hAnsi="標楷體" w:cs="Times New Roman"/>
                <w:kern w:val="2"/>
              </w:rPr>
              <w:t>…</w:t>
            </w:r>
            <w:r w:rsidRPr="00853195">
              <w:rPr>
                <w:rFonts w:ascii="標楷體" w:eastAsia="標楷體" w:hAnsi="標楷體" w:cs="Times New Roman" w:hint="eastAsia"/>
                <w:kern w:val="2"/>
              </w:rPr>
              <w:t>.</w:t>
            </w:r>
          </w:p>
          <w:p w:rsidR="003E4443" w:rsidRPr="00853195" w:rsidRDefault="003E4443" w:rsidP="005F59B1">
            <w:pPr>
              <w:pStyle w:val="Web"/>
              <w:widowControl w:val="0"/>
              <w:spacing w:before="0" w:beforeAutospacing="0" w:after="0" w:afterAutospacing="0"/>
              <w:ind w:leftChars="500" w:left="1680" w:hangingChars="200" w:hanging="480"/>
              <w:rPr>
                <w:rFonts w:ascii="標楷體" w:eastAsia="標楷體" w:hAnsi="標楷體" w:cs="Times New Roman"/>
                <w:kern w:val="2"/>
              </w:rPr>
            </w:pPr>
            <w:r w:rsidRPr="00853195">
              <w:rPr>
                <w:rFonts w:ascii="標楷體" w:eastAsia="標楷體" w:hAnsi="標楷體" w:cs="Times New Roman" w:hint="eastAsia"/>
                <w:kern w:val="2"/>
              </w:rPr>
              <w:t>◎ 樹葉－顏色、大小、形狀</w:t>
            </w:r>
            <w:r w:rsidRPr="00853195">
              <w:rPr>
                <w:rFonts w:ascii="標楷體" w:eastAsia="標楷體" w:hAnsi="標楷體" w:cs="Times New Roman"/>
                <w:kern w:val="2"/>
              </w:rPr>
              <w:t>…</w:t>
            </w:r>
            <w:r w:rsidRPr="00853195">
              <w:rPr>
                <w:rFonts w:ascii="標楷體" w:eastAsia="標楷體" w:hAnsi="標楷體" w:cs="Times New Roman" w:hint="eastAsia"/>
                <w:kern w:val="2"/>
              </w:rPr>
              <w:t>..</w:t>
            </w:r>
          </w:p>
          <w:p w:rsidR="003E4443" w:rsidRPr="00853195" w:rsidRDefault="003E4443" w:rsidP="005F59B1">
            <w:pPr>
              <w:pStyle w:val="Web"/>
              <w:widowControl w:val="0"/>
              <w:spacing w:before="0" w:beforeAutospacing="0" w:after="0" w:afterAutospacing="0"/>
              <w:ind w:leftChars="500" w:left="1680" w:hangingChars="200" w:hanging="480"/>
              <w:rPr>
                <w:rFonts w:ascii="標楷體" w:eastAsia="標楷體" w:hAnsi="標楷體" w:cs="Times New Roman"/>
                <w:kern w:val="2"/>
              </w:rPr>
            </w:pPr>
            <w:r w:rsidRPr="00853195">
              <w:rPr>
                <w:rFonts w:ascii="標楷體" w:eastAsia="標楷體" w:hAnsi="標楷體" w:cs="Times New Roman" w:hint="eastAsia"/>
                <w:kern w:val="2"/>
              </w:rPr>
              <w:t>◎ 根－是在地上散開或直直深入地下</w:t>
            </w:r>
            <w:r w:rsidRPr="00853195">
              <w:rPr>
                <w:rFonts w:ascii="標楷體" w:eastAsia="標楷體" w:hAnsi="標楷體" w:cs="Times New Roman"/>
                <w:kern w:val="2"/>
              </w:rPr>
              <w:t>…</w:t>
            </w:r>
          </w:p>
          <w:p w:rsidR="003E4443" w:rsidRPr="00853195" w:rsidRDefault="003E4443" w:rsidP="003E4443">
            <w:pPr>
              <w:pStyle w:val="Web"/>
              <w:widowControl w:val="0"/>
              <w:numPr>
                <w:ilvl w:val="1"/>
                <w:numId w:val="39"/>
              </w:numPr>
              <w:spacing w:before="0" w:beforeAutospacing="0" w:after="0" w:afterAutospacing="0"/>
              <w:ind w:left="720" w:hanging="720"/>
              <w:rPr>
                <w:rFonts w:ascii="標楷體" w:eastAsia="標楷體" w:hAnsi="標楷體" w:cs="Times New Roman"/>
                <w:kern w:val="2"/>
              </w:rPr>
            </w:pPr>
            <w:r w:rsidRPr="00853195">
              <w:rPr>
                <w:rFonts w:ascii="標楷體" w:eastAsia="標楷體" w:hAnsi="標楷體" w:cs="Times New Roman" w:hint="eastAsia"/>
                <w:kern w:val="2"/>
              </w:rPr>
              <w:t>大家寫好後，全體集合，請每組說出它們的形容詞。</w:t>
            </w:r>
          </w:p>
          <w:p w:rsidR="003E4443" w:rsidRPr="00853195" w:rsidRDefault="003E4443" w:rsidP="003E4443">
            <w:pPr>
              <w:pStyle w:val="Web"/>
              <w:widowControl w:val="0"/>
              <w:numPr>
                <w:ilvl w:val="1"/>
                <w:numId w:val="39"/>
              </w:numPr>
              <w:spacing w:before="0" w:beforeAutospacing="0" w:after="0" w:afterAutospacing="0"/>
              <w:ind w:left="720" w:hanging="720"/>
              <w:rPr>
                <w:rFonts w:ascii="標楷體" w:eastAsia="標楷體" w:hAnsi="標楷體" w:cs="Times New Roman"/>
                <w:kern w:val="2"/>
              </w:rPr>
            </w:pPr>
            <w:r w:rsidRPr="00853195">
              <w:rPr>
                <w:rFonts w:ascii="標楷體" w:eastAsia="標楷體" w:hAnsi="標楷體" w:cs="Times New Roman" w:hint="eastAsia"/>
                <w:kern w:val="2"/>
              </w:rPr>
              <w:t>聆聽別組發表，並擇一紀錄在學習單上。</w:t>
            </w:r>
          </w:p>
          <w:p w:rsidR="003E4443" w:rsidRPr="00853195" w:rsidRDefault="003E4443" w:rsidP="005F59B1">
            <w:pPr>
              <w:pStyle w:val="Web"/>
              <w:widowControl w:val="0"/>
              <w:spacing w:before="0" w:beforeAutospacing="0" w:after="0" w:afterAutospacing="0"/>
              <w:ind w:left="72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rPr>
                <w:rFonts w:ascii="標楷體" w:eastAsia="標楷體" w:hAnsi="標楷體" w:cs="Times New Roman"/>
                <w:kern w:val="2"/>
              </w:rPr>
            </w:pPr>
            <w:r w:rsidRPr="00853195">
              <w:rPr>
                <w:rFonts w:ascii="標楷體" w:eastAsia="標楷體" w:hAnsi="標楷體" w:cs="Times New Roman" w:hint="eastAsia"/>
                <w:kern w:val="2"/>
              </w:rPr>
              <w:t>二、我的樹朋友</w:t>
            </w:r>
          </w:p>
          <w:p w:rsidR="003E4443" w:rsidRPr="00853195" w:rsidRDefault="003E4443" w:rsidP="005F59B1">
            <w:pPr>
              <w:pStyle w:val="Web"/>
              <w:widowControl w:val="0"/>
              <w:spacing w:before="0" w:beforeAutospacing="0" w:after="0" w:afterAutospacing="0"/>
              <w:ind w:left="720" w:hangingChars="300" w:hanging="720"/>
              <w:rPr>
                <w:rFonts w:ascii="標楷體" w:eastAsia="標楷體" w:hAnsi="標楷體" w:cs="Times New Roman"/>
                <w:kern w:val="2"/>
              </w:rPr>
            </w:pPr>
            <w:r w:rsidRPr="00853195">
              <w:rPr>
                <w:rFonts w:ascii="標楷體" w:eastAsia="標楷體" w:hAnsi="標楷體" w:cs="Times New Roman" w:hint="eastAsia"/>
                <w:kern w:val="2"/>
              </w:rPr>
              <w:t xml:space="preserve">    ※就學習單內容進行討論及彷寫句子</w:t>
            </w:r>
          </w:p>
          <w:p w:rsidR="003E4443" w:rsidRPr="00853195" w:rsidRDefault="003E4443" w:rsidP="003E4443">
            <w:pPr>
              <w:pStyle w:val="Web"/>
              <w:widowControl w:val="0"/>
              <w:numPr>
                <w:ilvl w:val="0"/>
                <w:numId w:val="40"/>
              </w:numPr>
              <w:spacing w:before="0" w:beforeAutospacing="0" w:after="0" w:afterAutospacing="0"/>
              <w:ind w:left="720" w:hanging="720"/>
              <w:rPr>
                <w:rFonts w:ascii="標楷體" w:eastAsia="標楷體" w:hAnsi="標楷體" w:cs="Times New Roman"/>
                <w:kern w:val="2"/>
              </w:rPr>
            </w:pPr>
            <w:r w:rsidRPr="00853195">
              <w:rPr>
                <w:rFonts w:ascii="標楷體" w:eastAsia="標楷體" w:hAnsi="標楷體" w:cs="Times New Roman" w:hint="eastAsia"/>
                <w:kern w:val="2"/>
              </w:rPr>
              <w:t>請每組小朋友說一說它們所觀察的這棵樹在校園的什麼地方。</w:t>
            </w:r>
          </w:p>
          <w:p w:rsidR="003E4443" w:rsidRPr="00853195" w:rsidRDefault="003E4443" w:rsidP="003E4443">
            <w:pPr>
              <w:pStyle w:val="Web"/>
              <w:widowControl w:val="0"/>
              <w:numPr>
                <w:ilvl w:val="0"/>
                <w:numId w:val="40"/>
              </w:numPr>
              <w:spacing w:before="0" w:beforeAutospacing="0" w:after="0" w:afterAutospacing="0"/>
              <w:ind w:left="720" w:hanging="720"/>
              <w:rPr>
                <w:rFonts w:ascii="標楷體" w:eastAsia="標楷體" w:hAnsi="標楷體" w:cs="Times New Roman"/>
                <w:kern w:val="2"/>
              </w:rPr>
            </w:pPr>
            <w:r w:rsidRPr="00853195">
              <w:rPr>
                <w:rFonts w:ascii="標楷體" w:eastAsia="標楷體" w:hAnsi="標楷體" w:cs="Times New Roman" w:hint="eastAsia"/>
                <w:kern w:val="2"/>
              </w:rPr>
              <w:t>就學習單內容逐一討論。</w:t>
            </w:r>
          </w:p>
          <w:p w:rsidR="003E4443" w:rsidRPr="00853195" w:rsidRDefault="003E4443" w:rsidP="005F59B1">
            <w:pPr>
              <w:pStyle w:val="Web"/>
              <w:widowControl w:val="0"/>
              <w:spacing w:before="0" w:beforeAutospacing="0" w:after="0" w:afterAutospacing="0"/>
              <w:ind w:leftChars="350" w:left="1560" w:hangingChars="300" w:hanging="720"/>
              <w:rPr>
                <w:rFonts w:ascii="標楷體" w:eastAsia="標楷體" w:hAnsi="標楷體" w:cs="Times New Roman"/>
                <w:kern w:val="2"/>
              </w:rPr>
            </w:pPr>
            <w:r w:rsidRPr="00853195">
              <w:rPr>
                <w:rFonts w:ascii="標楷體" w:eastAsia="標楷體" w:hAnsi="標楷體" w:cs="Times New Roman" w:hint="eastAsia"/>
                <w:kern w:val="2"/>
              </w:rPr>
              <w:t>例句：我最喜歡（樟樹），它在校園的（操場旁）。</w:t>
            </w:r>
          </w:p>
          <w:p w:rsidR="003E4443" w:rsidRPr="00853195" w:rsidRDefault="003E4443" w:rsidP="005F59B1">
            <w:pPr>
              <w:pStyle w:val="Web"/>
              <w:widowControl w:val="0"/>
              <w:spacing w:before="0" w:beforeAutospacing="0" w:after="0" w:afterAutospacing="0"/>
              <w:ind w:leftChars="350" w:left="1560" w:hangingChars="300" w:hanging="720"/>
              <w:rPr>
                <w:rFonts w:ascii="標楷體" w:eastAsia="標楷體" w:hAnsi="標楷體" w:cs="Times New Roman"/>
                <w:kern w:val="2"/>
              </w:rPr>
            </w:pPr>
            <w:r w:rsidRPr="00853195">
              <w:rPr>
                <w:rFonts w:ascii="標楷體" w:eastAsia="標楷體" w:hAnsi="標楷體" w:cs="Times New Roman" w:hint="eastAsia"/>
                <w:kern w:val="2"/>
              </w:rPr>
              <w:t>例句：（鳳凰木）長得（很高大）。</w:t>
            </w:r>
          </w:p>
          <w:p w:rsidR="003E4443" w:rsidRPr="00853195" w:rsidRDefault="003E4443" w:rsidP="005F59B1">
            <w:pPr>
              <w:pStyle w:val="Web"/>
              <w:widowControl w:val="0"/>
              <w:spacing w:before="0" w:beforeAutospacing="0" w:after="0" w:afterAutospacing="0"/>
              <w:ind w:leftChars="350" w:left="1560" w:hangingChars="300" w:hanging="720"/>
              <w:rPr>
                <w:rFonts w:ascii="標楷體" w:eastAsia="標楷體" w:hAnsi="標楷體" w:cs="Times New Roman"/>
                <w:kern w:val="2"/>
              </w:rPr>
            </w:pPr>
            <w:r w:rsidRPr="00853195">
              <w:rPr>
                <w:rFonts w:ascii="標楷體" w:eastAsia="標楷體" w:hAnsi="標楷體" w:cs="Times New Roman" w:hint="eastAsia"/>
                <w:kern w:val="2"/>
              </w:rPr>
              <w:t>例句：（高高的）（黑板木）是小鳥（築巢）的好地方。</w:t>
            </w:r>
          </w:p>
          <w:p w:rsidR="003E4443" w:rsidRPr="00853195" w:rsidRDefault="003E4443" w:rsidP="003E4443">
            <w:pPr>
              <w:pStyle w:val="Web"/>
              <w:widowControl w:val="0"/>
              <w:numPr>
                <w:ilvl w:val="0"/>
                <w:numId w:val="40"/>
              </w:numPr>
              <w:spacing w:before="0" w:beforeAutospacing="0" w:after="0" w:afterAutospacing="0"/>
              <w:ind w:left="720" w:hanging="720"/>
              <w:rPr>
                <w:rFonts w:ascii="標楷體" w:eastAsia="標楷體" w:hAnsi="標楷體" w:cs="Times New Roman"/>
                <w:kern w:val="2"/>
              </w:rPr>
            </w:pPr>
            <w:r w:rsidRPr="00853195">
              <w:rPr>
                <w:rFonts w:ascii="標楷體" w:eastAsia="標楷體" w:hAnsi="標楷體" w:cs="Times New Roman" w:hint="eastAsia"/>
                <w:kern w:val="2"/>
              </w:rPr>
              <w:t>發給每位小朋友一張學習單，</w:t>
            </w:r>
            <w:r w:rsidRPr="00853195">
              <w:rPr>
                <w:rFonts w:ascii="標楷體" w:eastAsia="標楷體" w:hAnsi="標楷體" w:cs="Times New Roman" w:hint="eastAsia"/>
                <w:kern w:val="2"/>
              </w:rPr>
              <w:lastRenderedPageBreak/>
              <w:t>請小朋友自由彷寫句子。（不一定要按照實際情況）</w:t>
            </w:r>
          </w:p>
          <w:p w:rsidR="003E4443" w:rsidRPr="00853195" w:rsidRDefault="003E4443" w:rsidP="005F59B1">
            <w:pPr>
              <w:pStyle w:val="Web"/>
              <w:widowControl w:val="0"/>
              <w:spacing w:before="0" w:beforeAutospacing="0" w:after="0" w:afterAutospacing="0"/>
              <w:ind w:firstLineChars="200" w:firstLine="480"/>
              <w:rPr>
                <w:rFonts w:ascii="標楷體" w:eastAsia="標楷體" w:hAnsi="標楷體" w:cs="Times New Roman"/>
                <w:kern w:val="2"/>
              </w:rPr>
            </w:pPr>
            <w:r w:rsidRPr="00853195">
              <w:rPr>
                <w:rFonts w:ascii="標楷體" w:eastAsia="標楷體" w:hAnsi="標楷體" w:cs="Times New Roman" w:hint="eastAsia"/>
                <w:kern w:val="2"/>
              </w:rPr>
              <w:t>4. 互相觀摩欣賞。</w:t>
            </w:r>
          </w:p>
          <w:p w:rsidR="003E4443" w:rsidRPr="00853195" w:rsidRDefault="003E4443" w:rsidP="005F59B1">
            <w:pPr>
              <w:pStyle w:val="Web"/>
              <w:widowControl w:val="0"/>
              <w:spacing w:before="0" w:beforeAutospacing="0" w:after="0" w:afterAutospacing="0"/>
              <w:ind w:left="72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rPr>
                <w:rFonts w:ascii="標楷體" w:eastAsia="標楷體" w:hAnsi="標楷體" w:cs="Times New Roman"/>
                <w:kern w:val="2"/>
              </w:rPr>
            </w:pPr>
            <w:r w:rsidRPr="00853195">
              <w:rPr>
                <w:rFonts w:ascii="標楷體" w:eastAsia="標楷體" w:hAnsi="標楷體" w:cs="Times New Roman" w:hint="eastAsia"/>
                <w:kern w:val="2"/>
              </w:rPr>
              <w:t>三、言兩語樹中情</w:t>
            </w:r>
          </w:p>
          <w:p w:rsidR="003E4443" w:rsidRPr="00853195" w:rsidRDefault="003E4443" w:rsidP="005F59B1">
            <w:pPr>
              <w:pStyle w:val="Web"/>
              <w:widowControl w:val="0"/>
              <w:spacing w:before="0" w:beforeAutospacing="0" w:after="0" w:afterAutospacing="0"/>
              <w:ind w:left="720" w:hangingChars="300" w:hanging="720"/>
              <w:rPr>
                <w:rFonts w:ascii="標楷體" w:eastAsia="標楷體" w:hAnsi="標楷體" w:cs="Times New Roman"/>
                <w:kern w:val="2"/>
              </w:rPr>
            </w:pPr>
            <w:r w:rsidRPr="00853195">
              <w:rPr>
                <w:rFonts w:ascii="標楷體" w:eastAsia="標楷體" w:hAnsi="標楷體" w:cs="Times New Roman" w:hint="eastAsia"/>
                <w:kern w:val="2"/>
              </w:rPr>
              <w:t xml:space="preserve">    ※配合康軒版國語第三冊第五課「葉子飛」</w:t>
            </w:r>
          </w:p>
          <w:p w:rsidR="003E4443" w:rsidRPr="00853195" w:rsidRDefault="003E4443" w:rsidP="003E4443">
            <w:pPr>
              <w:pStyle w:val="Web"/>
              <w:widowControl w:val="0"/>
              <w:numPr>
                <w:ilvl w:val="0"/>
                <w:numId w:val="41"/>
              </w:numPr>
              <w:spacing w:before="0" w:beforeAutospacing="0" w:after="0" w:afterAutospacing="0"/>
              <w:ind w:left="720"/>
              <w:rPr>
                <w:rFonts w:ascii="標楷體" w:eastAsia="標楷體" w:hAnsi="標楷體" w:cs="Times New Roman"/>
                <w:kern w:val="2"/>
              </w:rPr>
            </w:pPr>
            <w:r w:rsidRPr="00853195">
              <w:rPr>
                <w:rFonts w:ascii="標楷體" w:eastAsia="標楷體" w:hAnsi="標楷體" w:cs="Times New Roman" w:hint="eastAsia"/>
                <w:kern w:val="2"/>
              </w:rPr>
              <w:t>進行「葉子飛」童詩朗讀及賞析。</w:t>
            </w:r>
          </w:p>
          <w:p w:rsidR="003E4443" w:rsidRPr="00853195" w:rsidRDefault="003E4443" w:rsidP="003E4443">
            <w:pPr>
              <w:pStyle w:val="Web"/>
              <w:widowControl w:val="0"/>
              <w:numPr>
                <w:ilvl w:val="0"/>
                <w:numId w:val="41"/>
              </w:numPr>
              <w:spacing w:before="0" w:beforeAutospacing="0" w:after="0" w:afterAutospacing="0"/>
              <w:ind w:left="720"/>
              <w:rPr>
                <w:rFonts w:ascii="標楷體" w:eastAsia="標楷體" w:hAnsi="標楷體" w:cs="Times New Roman"/>
                <w:kern w:val="2"/>
              </w:rPr>
            </w:pPr>
            <w:r w:rsidRPr="00853195">
              <w:rPr>
                <w:rFonts w:ascii="標楷體" w:eastAsia="標楷體" w:hAnsi="標楷體" w:cs="Times New Roman" w:hint="eastAsia"/>
                <w:kern w:val="2"/>
              </w:rPr>
              <w:t>全班腦力激盪，請小朋友自由發表對樹的聯想。越多元越好，不給予對錯評論，</w:t>
            </w:r>
          </w:p>
          <w:p w:rsidR="003E4443" w:rsidRPr="00853195" w:rsidRDefault="003E4443" w:rsidP="005F59B1">
            <w:pPr>
              <w:pStyle w:val="Web"/>
              <w:widowControl w:val="0"/>
              <w:spacing w:before="0" w:beforeAutospacing="0" w:after="0" w:afterAutospacing="0"/>
              <w:ind w:firstLineChars="398" w:firstLine="955"/>
              <w:rPr>
                <w:rFonts w:ascii="標楷體" w:eastAsia="標楷體" w:hAnsi="標楷體" w:cs="Times New Roman"/>
                <w:kern w:val="2"/>
              </w:rPr>
            </w:pPr>
            <w:r w:rsidRPr="00853195">
              <w:rPr>
                <w:rFonts w:ascii="標楷體" w:eastAsia="標楷體" w:hAnsi="標楷體" w:cs="Times New Roman" w:hint="eastAsia"/>
                <w:kern w:val="2"/>
              </w:rPr>
              <w:t>宜多方鼓勵。</w:t>
            </w:r>
          </w:p>
          <w:p w:rsidR="003E4443" w:rsidRPr="00853195" w:rsidRDefault="003E4443" w:rsidP="003E4443">
            <w:pPr>
              <w:pStyle w:val="Web"/>
              <w:widowControl w:val="0"/>
              <w:numPr>
                <w:ilvl w:val="0"/>
                <w:numId w:val="41"/>
              </w:numPr>
              <w:spacing w:before="0" w:beforeAutospacing="0" w:after="0" w:afterAutospacing="0"/>
              <w:ind w:left="720"/>
              <w:rPr>
                <w:rFonts w:ascii="標楷體" w:eastAsia="標楷體" w:hAnsi="標楷體" w:cs="Times New Roman"/>
                <w:kern w:val="2"/>
              </w:rPr>
            </w:pPr>
            <w:r w:rsidRPr="00853195">
              <w:rPr>
                <w:rFonts w:ascii="標楷體" w:eastAsia="標楷體" w:hAnsi="標楷體" w:cs="Times New Roman" w:hint="eastAsia"/>
                <w:kern w:val="2"/>
              </w:rPr>
              <w:t>就學習單「三言兩語樹中情」童詩進行討論及童詩彷寫。</w:t>
            </w:r>
          </w:p>
          <w:p w:rsidR="003E4443" w:rsidRPr="00853195" w:rsidRDefault="003E4443" w:rsidP="003E4443">
            <w:pPr>
              <w:pStyle w:val="Web"/>
              <w:widowControl w:val="0"/>
              <w:numPr>
                <w:ilvl w:val="0"/>
                <w:numId w:val="41"/>
              </w:numPr>
              <w:spacing w:before="0" w:beforeAutospacing="0" w:after="0" w:afterAutospacing="0"/>
              <w:ind w:left="720"/>
              <w:rPr>
                <w:rFonts w:ascii="標楷體" w:eastAsia="標楷體" w:hAnsi="標楷體" w:cs="Times New Roman"/>
                <w:kern w:val="2"/>
              </w:rPr>
            </w:pPr>
            <w:r w:rsidRPr="00853195">
              <w:rPr>
                <w:rFonts w:ascii="標楷體" w:eastAsia="標楷體" w:hAnsi="標楷體" w:cs="Times New Roman" w:hint="eastAsia"/>
                <w:kern w:val="2"/>
              </w:rPr>
              <w:t>相互觀摩欣賞。</w:t>
            </w:r>
          </w:p>
          <w:p w:rsidR="003E4443" w:rsidRPr="00853195" w:rsidRDefault="003E4443" w:rsidP="005F59B1">
            <w:pPr>
              <w:pStyle w:val="Web"/>
              <w:ind w:firstLineChars="700" w:firstLine="1680"/>
              <w:rPr>
                <w:rFonts w:ascii="標楷體" w:eastAsia="標楷體" w:hAnsi="標楷體"/>
              </w:rPr>
            </w:pPr>
            <w:r w:rsidRPr="00853195">
              <w:rPr>
                <w:rFonts w:ascii="標楷體" w:eastAsia="標楷體" w:hAnsi="標楷體" w:hint="eastAsia"/>
              </w:rPr>
              <w:t>★ 老樹的寶藏</w:t>
            </w:r>
          </w:p>
          <w:p w:rsidR="003E4443" w:rsidRPr="00853195" w:rsidRDefault="003E4443" w:rsidP="005F59B1">
            <w:pPr>
              <w:pStyle w:val="Web"/>
              <w:widowControl w:val="0"/>
              <w:spacing w:before="0" w:beforeAutospacing="0" w:after="0" w:afterAutospacing="0"/>
              <w:ind w:left="240" w:hangingChars="100" w:hanging="240"/>
              <w:rPr>
                <w:rFonts w:ascii="標楷體" w:eastAsia="標楷體" w:hAnsi="標楷體" w:cs="Times New Roman"/>
                <w:kern w:val="2"/>
              </w:rPr>
            </w:pPr>
            <w:r w:rsidRPr="00853195">
              <w:rPr>
                <w:rFonts w:ascii="標楷體" w:eastAsia="標楷體" w:hAnsi="標楷體" w:cs="Times New Roman" w:hint="eastAsia"/>
                <w:kern w:val="2"/>
              </w:rPr>
              <w:t>1. 發展</w:t>
            </w:r>
            <w:r w:rsidRPr="00853195">
              <w:rPr>
                <w:rFonts w:ascii="標楷體" w:eastAsia="標楷體" w:hAnsi="標楷體" w:cs="Times New Roman"/>
                <w:kern w:val="2"/>
              </w:rPr>
              <w:t>活動</w:t>
            </w:r>
            <w:r w:rsidRPr="00853195">
              <w:rPr>
                <w:rFonts w:ascii="標楷體" w:eastAsia="標楷體" w:hAnsi="標楷體" w:cs="Times New Roman" w:hint="eastAsia"/>
                <w:kern w:val="2"/>
              </w:rPr>
              <w:t>結束</w:t>
            </w:r>
            <w:r w:rsidRPr="00853195">
              <w:rPr>
                <w:rFonts w:ascii="標楷體" w:eastAsia="標楷體" w:hAnsi="標楷體" w:cs="Times New Roman"/>
                <w:kern w:val="2"/>
              </w:rPr>
              <w:t>後，鼓勵和引導孩子把</w:t>
            </w:r>
            <w:r w:rsidRPr="00853195">
              <w:rPr>
                <w:rFonts w:ascii="標楷體" w:eastAsia="標楷體" w:hAnsi="標楷體" w:cs="Times New Roman" w:hint="eastAsia"/>
                <w:kern w:val="2"/>
              </w:rPr>
              <w:t>自己</w:t>
            </w:r>
            <w:r w:rsidRPr="00853195">
              <w:rPr>
                <w:rFonts w:ascii="標楷體" w:eastAsia="標楷體" w:hAnsi="標楷體" w:cs="Times New Roman"/>
                <w:kern w:val="2"/>
              </w:rPr>
              <w:t>的體驗和大家分享。</w:t>
            </w:r>
          </w:p>
          <w:p w:rsidR="003E4443" w:rsidRPr="00853195" w:rsidRDefault="003E4443" w:rsidP="005F59B1">
            <w:pPr>
              <w:pStyle w:val="Web"/>
              <w:widowControl w:val="0"/>
              <w:spacing w:before="0" w:beforeAutospacing="0" w:after="0" w:afterAutospacing="0"/>
              <w:ind w:left="240" w:hangingChars="100" w:hanging="240"/>
              <w:rPr>
                <w:rFonts w:ascii="標楷體" w:eastAsia="標楷體" w:hAnsi="標楷體" w:cs="Times New Roman"/>
                <w:kern w:val="2"/>
              </w:rPr>
            </w:pPr>
            <w:r w:rsidRPr="00853195">
              <w:rPr>
                <w:rFonts w:ascii="標楷體" w:eastAsia="標楷體" w:hAnsi="標楷體" w:cs="Times New Roman" w:hint="eastAsia"/>
                <w:kern w:val="2"/>
              </w:rPr>
              <w:t>2. 小朋友能體會我們的校園很漂亮，我們要好好愛惜它，不要摘花，不要爬樹，更不要踩壞了草地。</w:t>
            </w:r>
          </w:p>
          <w:p w:rsidR="003E4443" w:rsidRPr="00853195" w:rsidRDefault="003E4443" w:rsidP="005F59B1">
            <w:pPr>
              <w:pStyle w:val="Web"/>
              <w:widowControl w:val="0"/>
              <w:spacing w:before="0" w:beforeAutospacing="0" w:after="0" w:afterAutospacing="0"/>
              <w:ind w:left="240" w:hangingChars="100" w:hanging="240"/>
              <w:rPr>
                <w:rFonts w:ascii="標楷體" w:eastAsia="標楷體" w:hAnsi="標楷體"/>
              </w:rPr>
            </w:pPr>
            <w:r w:rsidRPr="00853195">
              <w:rPr>
                <w:rFonts w:ascii="標楷體" w:eastAsia="標楷體" w:hAnsi="標楷體" w:cs="Times New Roman" w:hint="eastAsia"/>
                <w:kern w:val="2"/>
              </w:rPr>
              <w:t>3.最後，請小朋友將學習單放入資料夾展覽，互相觀摩學習。</w:t>
            </w:r>
          </w:p>
          <w:p w:rsidR="003E4443" w:rsidRPr="00853195" w:rsidRDefault="003E4443" w:rsidP="005F59B1">
            <w:pPr>
              <w:rPr>
                <w:rFonts w:ascii="標楷體" w:eastAsia="標楷體" w:hAnsi="標楷體"/>
              </w:rPr>
            </w:pPr>
          </w:p>
          <w:p w:rsidR="003E4443" w:rsidRPr="00853195" w:rsidRDefault="003E4443" w:rsidP="005F59B1">
            <w:pPr>
              <w:pStyle w:val="Web"/>
              <w:widowControl w:val="0"/>
              <w:spacing w:before="0" w:beforeAutospacing="0" w:after="0" w:afterAutospacing="0"/>
              <w:rPr>
                <w:rFonts w:ascii="標楷體" w:eastAsia="標楷體" w:hAnsi="標楷體" w:cs="Times New Roman"/>
                <w:kern w:val="2"/>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b/>
                <w:bCs/>
              </w:rPr>
            </w:pPr>
            <w:r w:rsidRPr="00853195">
              <w:rPr>
                <w:rFonts w:ascii="標楷體" w:eastAsia="標楷體" w:hAnsi="標楷體"/>
              </w:rPr>
              <w:t xml:space="preserve"> </w:t>
            </w:r>
          </w:p>
        </w:tc>
        <w:tc>
          <w:tcPr>
            <w:tcW w:w="515" w:type="dxa"/>
          </w:tcPr>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r w:rsidRPr="00853195">
              <w:rPr>
                <w:rFonts w:ascii="標楷體" w:eastAsia="標楷體" w:hAnsi="標楷體"/>
                <w:b/>
                <w:bCs/>
              </w:rPr>
              <w:t>40</w:t>
            </w:r>
            <w:r w:rsidRPr="00853195">
              <w:rPr>
                <w:rFonts w:ascii="標楷體" w:eastAsia="標楷體" w:hAnsi="標楷體" w:hint="eastAsia"/>
                <w:b/>
                <w:bCs/>
              </w:rPr>
              <w:t>分鐘</w:t>
            </w: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r w:rsidRPr="00853195">
              <w:rPr>
                <w:rFonts w:ascii="標楷體" w:eastAsia="標楷體" w:hAnsi="標楷體" w:hint="eastAsia"/>
                <w:b/>
                <w:bCs/>
              </w:rPr>
              <w:t>40分 鐘</w:t>
            </w:r>
          </w:p>
        </w:tc>
        <w:tc>
          <w:tcPr>
            <w:tcW w:w="738" w:type="dxa"/>
          </w:tcPr>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r w:rsidRPr="00853195">
              <w:rPr>
                <w:rFonts w:ascii="標楷體" w:eastAsia="標楷體" w:hAnsi="標楷體" w:hint="eastAsia"/>
                <w:b/>
                <w:bCs/>
              </w:rPr>
              <w:t>學習單（附一）</w:t>
            </w: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r w:rsidRPr="00853195">
              <w:rPr>
                <w:rFonts w:ascii="標楷體" w:eastAsia="標楷體" w:hAnsi="標楷體" w:hint="eastAsia"/>
                <w:b/>
                <w:bCs/>
              </w:rPr>
              <w:t>學習單（附二）</w:t>
            </w: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r w:rsidRPr="00853195">
              <w:rPr>
                <w:rFonts w:ascii="標楷體" w:eastAsia="標楷體" w:hAnsi="標楷體" w:hint="eastAsia"/>
                <w:b/>
                <w:bCs/>
              </w:rPr>
              <w:t>學習單（附三）</w:t>
            </w:r>
          </w:p>
        </w:tc>
        <w:tc>
          <w:tcPr>
            <w:tcW w:w="812" w:type="dxa"/>
          </w:tcPr>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r w:rsidRPr="00853195">
              <w:rPr>
                <w:rFonts w:ascii="標楷體" w:eastAsia="標楷體" w:hAnsi="標楷體" w:hint="eastAsia"/>
                <w:b/>
                <w:bCs/>
              </w:rPr>
              <w:t>能專心聆聽</w:t>
            </w:r>
          </w:p>
          <w:p w:rsidR="003E4443" w:rsidRPr="00853195" w:rsidRDefault="003E4443" w:rsidP="005F59B1">
            <w:pPr>
              <w:rPr>
                <w:rFonts w:ascii="標楷體" w:eastAsia="標楷體" w:hAnsi="標楷體"/>
                <w:b/>
                <w:bCs/>
              </w:rPr>
            </w:pPr>
            <w:r w:rsidRPr="00853195">
              <w:rPr>
                <w:rFonts w:ascii="標楷體" w:eastAsia="標楷體" w:hAnsi="標楷體" w:hint="eastAsia"/>
                <w:b/>
                <w:bCs/>
              </w:rPr>
              <w:t>能仔細觀察</w:t>
            </w: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r w:rsidRPr="00853195">
              <w:rPr>
                <w:rFonts w:ascii="標楷體" w:eastAsia="標楷體" w:hAnsi="標楷體" w:hint="eastAsia"/>
                <w:b/>
                <w:bCs/>
              </w:rPr>
              <w:t>能寫並說出適當的形容詞</w:t>
            </w:r>
          </w:p>
          <w:p w:rsidR="003E4443" w:rsidRPr="00853195" w:rsidRDefault="003E4443" w:rsidP="005F59B1">
            <w:pPr>
              <w:rPr>
                <w:rFonts w:ascii="標楷體" w:eastAsia="標楷體" w:hAnsi="標楷體"/>
                <w:b/>
                <w:bCs/>
              </w:rPr>
            </w:pPr>
            <w:r w:rsidRPr="00853195">
              <w:rPr>
                <w:rFonts w:ascii="標楷體" w:eastAsia="標楷體" w:hAnsi="標楷體" w:hint="eastAsia"/>
                <w:b/>
                <w:bCs/>
              </w:rPr>
              <w:t>能專心聆聽並做紀錄</w:t>
            </w: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r w:rsidRPr="00853195">
              <w:rPr>
                <w:rFonts w:ascii="標楷體" w:eastAsia="標楷體" w:hAnsi="標楷體" w:hint="eastAsia"/>
                <w:b/>
                <w:bCs/>
              </w:rPr>
              <w:t>能說出位置</w:t>
            </w: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r w:rsidRPr="00853195">
              <w:rPr>
                <w:rFonts w:ascii="標楷體" w:eastAsia="標楷體" w:hAnsi="標楷體" w:hint="eastAsia"/>
                <w:b/>
                <w:bCs/>
              </w:rPr>
              <w:t>能替換語詞</w:t>
            </w: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r w:rsidRPr="00853195">
              <w:rPr>
                <w:rFonts w:ascii="標楷體" w:eastAsia="標楷體" w:hAnsi="標楷體" w:hint="eastAsia"/>
                <w:b/>
                <w:bCs/>
              </w:rPr>
              <w:t>能正確完成學習單上的句子</w:t>
            </w:r>
            <w:r w:rsidRPr="00853195">
              <w:rPr>
                <w:rFonts w:ascii="標楷體" w:eastAsia="標楷體" w:hAnsi="標楷體" w:hint="eastAsia"/>
                <w:b/>
                <w:bCs/>
              </w:rPr>
              <w:lastRenderedPageBreak/>
              <w:t>訪寫練習</w:t>
            </w: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r w:rsidRPr="00853195">
              <w:rPr>
                <w:rFonts w:ascii="標楷體" w:eastAsia="標楷體" w:hAnsi="標楷體" w:hint="eastAsia"/>
                <w:b/>
                <w:bCs/>
              </w:rPr>
              <w:t>能清楚正確流利朗讀</w:t>
            </w:r>
          </w:p>
          <w:p w:rsidR="003E4443" w:rsidRPr="00853195" w:rsidRDefault="003E4443" w:rsidP="005F59B1">
            <w:pPr>
              <w:rPr>
                <w:rFonts w:ascii="標楷體" w:eastAsia="標楷體" w:hAnsi="標楷體"/>
                <w:b/>
                <w:bCs/>
              </w:rPr>
            </w:pPr>
            <w:r w:rsidRPr="00853195">
              <w:rPr>
                <w:rFonts w:ascii="標楷體" w:eastAsia="標楷體" w:hAnsi="標楷體" w:hint="eastAsia"/>
                <w:b/>
                <w:bCs/>
              </w:rPr>
              <w:t>能表達自己的想法</w:t>
            </w:r>
          </w:p>
          <w:p w:rsidR="003E4443" w:rsidRPr="00853195" w:rsidRDefault="003E4443" w:rsidP="005F59B1">
            <w:pPr>
              <w:rPr>
                <w:rFonts w:ascii="標楷體" w:eastAsia="標楷體" w:hAnsi="標楷體"/>
                <w:b/>
                <w:bCs/>
              </w:rPr>
            </w:pPr>
          </w:p>
          <w:p w:rsidR="003E4443" w:rsidRPr="00853195" w:rsidRDefault="003E4443" w:rsidP="005F59B1">
            <w:pPr>
              <w:rPr>
                <w:rFonts w:ascii="標楷體" w:eastAsia="標楷體" w:hAnsi="標楷體"/>
                <w:b/>
                <w:bCs/>
              </w:rPr>
            </w:pPr>
            <w:r w:rsidRPr="00853195">
              <w:rPr>
                <w:rFonts w:ascii="標楷體" w:eastAsia="標楷體" w:hAnsi="標楷體" w:hint="eastAsia"/>
                <w:b/>
                <w:bCs/>
              </w:rPr>
              <w:t>能完成童詩訪寫</w:t>
            </w:r>
          </w:p>
          <w:p w:rsidR="003E4443" w:rsidRPr="00853195" w:rsidRDefault="003E4443" w:rsidP="005F59B1">
            <w:pPr>
              <w:rPr>
                <w:rFonts w:ascii="標楷體" w:eastAsia="標楷體" w:hAnsi="標楷體"/>
                <w:b/>
                <w:bCs/>
              </w:rPr>
            </w:pPr>
            <w:r w:rsidRPr="00853195">
              <w:rPr>
                <w:rFonts w:ascii="標楷體" w:eastAsia="標楷體" w:hAnsi="標楷體" w:hint="eastAsia"/>
                <w:b/>
                <w:bCs/>
              </w:rPr>
              <w:t>能分享自己作品及欣賞他人作品</w:t>
            </w:r>
          </w:p>
        </w:tc>
        <w:tc>
          <w:tcPr>
            <w:tcW w:w="1869" w:type="dxa"/>
          </w:tcPr>
          <w:p w:rsidR="003E4443" w:rsidRPr="00853195" w:rsidRDefault="003E4443" w:rsidP="005F59B1">
            <w:pPr>
              <w:widowControl/>
              <w:rPr>
                <w:rFonts w:ascii="標楷體" w:eastAsia="標楷體" w:hAnsi="標楷體"/>
                <w:b/>
                <w:bCs/>
              </w:rPr>
            </w:pPr>
          </w:p>
          <w:p w:rsidR="003E4443" w:rsidRPr="00853195" w:rsidRDefault="003E4443" w:rsidP="005F59B1">
            <w:pPr>
              <w:widowControl/>
              <w:rPr>
                <w:rFonts w:ascii="標楷體" w:eastAsia="標楷體" w:hAnsi="標楷體"/>
                <w:b/>
                <w:bCs/>
              </w:rPr>
            </w:pPr>
          </w:p>
          <w:p w:rsidR="003E4443" w:rsidRPr="00853195" w:rsidRDefault="003E4443" w:rsidP="005F59B1">
            <w:pPr>
              <w:widowControl/>
              <w:rPr>
                <w:rFonts w:ascii="標楷體" w:eastAsia="標楷體" w:hAnsi="標楷體"/>
                <w:b/>
                <w:bCs/>
              </w:rPr>
            </w:pPr>
          </w:p>
          <w:p w:rsidR="003E4443" w:rsidRPr="00853195" w:rsidRDefault="003E4443" w:rsidP="005F59B1">
            <w:pPr>
              <w:widowControl/>
              <w:rPr>
                <w:rFonts w:ascii="標楷體" w:eastAsia="標楷體" w:hAnsi="標楷體"/>
                <w:b/>
                <w:bCs/>
              </w:rPr>
            </w:pPr>
          </w:p>
          <w:p w:rsidR="003E4443" w:rsidRPr="00853195" w:rsidRDefault="003E4443" w:rsidP="005F59B1">
            <w:pPr>
              <w:widowControl/>
              <w:rPr>
                <w:rFonts w:ascii="標楷體" w:eastAsia="標楷體" w:hAnsi="標楷體"/>
                <w:b/>
                <w:bCs/>
              </w:rPr>
            </w:pPr>
          </w:p>
          <w:p w:rsidR="003E4443" w:rsidRPr="00853195" w:rsidRDefault="003E4443" w:rsidP="005F59B1">
            <w:pPr>
              <w:widowControl/>
              <w:rPr>
                <w:rFonts w:ascii="標楷體" w:eastAsia="標楷體" w:hAnsi="標楷體"/>
                <w:b/>
                <w:bCs/>
              </w:rPr>
            </w:pPr>
          </w:p>
          <w:p w:rsidR="003E4443" w:rsidRPr="00853195" w:rsidRDefault="003E4443" w:rsidP="005F59B1">
            <w:pPr>
              <w:widowControl/>
              <w:rPr>
                <w:rFonts w:ascii="標楷體" w:eastAsia="標楷體" w:hAnsi="標楷體"/>
                <w:b/>
                <w:bCs/>
              </w:rPr>
            </w:pPr>
          </w:p>
          <w:p w:rsidR="003E4443" w:rsidRPr="00853195" w:rsidRDefault="003E4443" w:rsidP="005F59B1">
            <w:pPr>
              <w:rPr>
                <w:rFonts w:ascii="標楷體" w:eastAsia="標楷體" w:hAnsi="標楷體"/>
                <w:b/>
                <w:bCs/>
              </w:rPr>
            </w:pPr>
          </w:p>
        </w:tc>
      </w:tr>
    </w:tbl>
    <w:p w:rsidR="003E4443" w:rsidRPr="00853195" w:rsidRDefault="003E4443" w:rsidP="003E4443">
      <w:pPr>
        <w:rPr>
          <w:rFonts w:ascii="標楷體" w:eastAsia="標楷體" w:hAnsi="標楷體"/>
          <w:b/>
          <w:bCs/>
        </w:rPr>
      </w:pPr>
    </w:p>
    <w:p w:rsidR="003E4443" w:rsidRPr="00853195" w:rsidRDefault="003E4443" w:rsidP="003E4443">
      <w:pPr>
        <w:rPr>
          <w:rFonts w:ascii="標楷體" w:eastAsia="標楷體" w:hAnsi="標楷體"/>
          <w:b/>
          <w:bCs/>
        </w:rPr>
      </w:pPr>
    </w:p>
    <w:p w:rsidR="003E4443" w:rsidRPr="00853195" w:rsidRDefault="003E4443" w:rsidP="003E4443">
      <w:pPr>
        <w:rPr>
          <w:rFonts w:ascii="標楷體" w:eastAsia="標楷體" w:hAnsi="標楷體"/>
          <w:b/>
          <w:bCs/>
        </w:rPr>
      </w:pPr>
    </w:p>
    <w:p w:rsidR="003E4443" w:rsidRPr="00853195" w:rsidRDefault="003E4443" w:rsidP="003E4443">
      <w:pPr>
        <w:rPr>
          <w:rFonts w:ascii="標楷體" w:eastAsia="標楷體" w:hAnsi="標楷體"/>
          <w:b/>
          <w:bCs/>
        </w:rPr>
      </w:pPr>
    </w:p>
    <w:p w:rsidR="003E4443" w:rsidRPr="00853195" w:rsidRDefault="003E4443" w:rsidP="003E4443">
      <w:pPr>
        <w:rPr>
          <w:rFonts w:ascii="標楷體" w:eastAsia="標楷體" w:hAnsi="標楷體"/>
          <w:b/>
          <w:bCs/>
        </w:rPr>
      </w:pPr>
    </w:p>
    <w:p w:rsidR="003E4443" w:rsidRPr="00853195" w:rsidRDefault="003E4443" w:rsidP="003E4443">
      <w:pPr>
        <w:rPr>
          <w:rFonts w:ascii="標楷體" w:eastAsia="標楷體" w:hAnsi="標楷體"/>
          <w:b/>
          <w:bCs/>
        </w:rPr>
      </w:pPr>
      <w:r w:rsidRPr="00853195">
        <w:rPr>
          <w:rFonts w:ascii="標楷體" w:eastAsia="標楷體" w:hAnsi="標楷體"/>
          <w:b/>
          <w:bCs/>
          <w:noProof/>
          <w:sz w:val="16"/>
        </w:rPr>
        <w:lastRenderedPageBreak/>
        <mc:AlternateContent>
          <mc:Choice Requires="wps">
            <w:drawing>
              <wp:anchor distT="0" distB="0" distL="114300" distR="114300" simplePos="0" relativeHeight="251696128" behindDoc="0" locked="0" layoutInCell="1" allowOverlap="1">
                <wp:simplePos x="0" y="0"/>
                <wp:positionH relativeFrom="column">
                  <wp:posOffset>1219200</wp:posOffset>
                </wp:positionH>
                <wp:positionV relativeFrom="paragraph">
                  <wp:posOffset>0</wp:posOffset>
                </wp:positionV>
                <wp:extent cx="3429000" cy="685800"/>
                <wp:effectExtent l="15240" t="17145" r="3810" b="1143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685800"/>
                        </a:xfrm>
                        <a:prstGeom prst="rect">
                          <a:avLst/>
                        </a:prstGeom>
                        <a:extLst>
                          <a:ext uri="{AF507438-7753-43E0-B8FC-AC1667EBCBE1}">
                            <a14:hiddenEffects xmlns:a14="http://schemas.microsoft.com/office/drawing/2010/main">
                              <a:effectLst/>
                            </a14:hiddenEffects>
                          </a:ext>
                        </a:extLst>
                      </wps:spPr>
                      <wps:txbx>
                        <w:txbxContent>
                          <w:p w:rsidR="00091AE6" w:rsidRDefault="00091AE6" w:rsidP="003E4443">
                            <w:pPr>
                              <w:pStyle w:val="Web"/>
                              <w:spacing w:before="0" w:beforeAutospacing="0" w:after="0" w:afterAutospacing="0"/>
                              <w:jc w:val="center"/>
                            </w:pPr>
                            <w:proofErr w:type="gramStart"/>
                            <w:r>
                              <w:rPr>
                                <w:rFonts w:ascii="超研澤疊圓體"/>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和樹做</w:t>
                            </w:r>
                            <w:proofErr w:type="gramEnd"/>
                            <w:r>
                              <w:rPr>
                                <w:rFonts w:ascii="超研澤疊圓體"/>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朋友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字方塊 147" o:spid="_x0000_s1039" type="#_x0000_t202" style="position:absolute;margin-left:96pt;margin-top:0;width:270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" filled="f" stroked="f">
                <o:lock v:ext="edit" shapetype="t"/>
                <v:textbox style="mso-fit-shape-to-text:t">
                  <w:txbxContent>
                    <w:p w:rsidR="00091AE6" w:rsidRDefault="00091AE6" w:rsidP="003E4443">
                      <w:pPr>
                        <w:pStyle w:val="Web"/>
                        <w:spacing w:before="0" w:beforeAutospacing="0" w:after="0" w:afterAutospacing="0"/>
                        <w:jc w:val="center"/>
                      </w:pPr>
                      <w:proofErr w:type="gramStart"/>
                      <w:r>
                        <w:rPr>
                          <w:rFonts w:ascii="超研澤疊圓體"/>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和樹做</w:t>
                      </w:r>
                      <w:proofErr w:type="gramEnd"/>
                      <w:r>
                        <w:rPr>
                          <w:rFonts w:ascii="超研澤疊圓體"/>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朋友</w:t>
                      </w:r>
                    </w:p>
                  </w:txbxContent>
                </v:textbox>
              </v:shape>
            </w:pict>
          </mc:Fallback>
        </mc:AlternateContent>
      </w:r>
    </w:p>
    <w:p w:rsidR="003E4443" w:rsidRPr="00853195" w:rsidRDefault="003E4443" w:rsidP="003E4443">
      <w:pPr>
        <w:rPr>
          <w:rFonts w:ascii="標楷體" w:eastAsia="標楷體" w:hAnsi="標楷體"/>
          <w:b/>
          <w:bCs/>
        </w:rPr>
      </w:pPr>
    </w:p>
    <w:p w:rsidR="003E4443" w:rsidRPr="00853195" w:rsidRDefault="003E4443" w:rsidP="003E4443">
      <w:pPr>
        <w:rPr>
          <w:rFonts w:ascii="標楷體" w:eastAsia="標楷體" w:hAnsi="標楷體"/>
          <w:b/>
          <w:bCs/>
        </w:rPr>
      </w:pPr>
    </w:p>
    <w:p w:rsidR="003E4443" w:rsidRPr="00853195" w:rsidRDefault="003E4443" w:rsidP="003E4443">
      <w:pPr>
        <w:rPr>
          <w:rFonts w:ascii="標楷體" w:eastAsia="標楷體" w:hAnsi="標楷體"/>
          <w:b/>
          <w:bCs/>
        </w:rPr>
      </w:pPr>
    </w:p>
    <w:p w:rsidR="003E4443" w:rsidRPr="00853195" w:rsidRDefault="003E4443" w:rsidP="003E4443">
      <w:pPr>
        <w:spacing w:line="464" w:lineRule="exact"/>
        <w:rPr>
          <w:rFonts w:ascii="標楷體" w:eastAsia="標楷體" w:hAnsi="標楷體"/>
          <w:b/>
          <w:bCs/>
          <w:sz w:val="20"/>
        </w:rPr>
      </w:pPr>
      <w:r w:rsidRPr="00853195">
        <w:rPr>
          <w:rFonts w:ascii="標楷體" w:eastAsia="標楷體" w:hAnsi="標楷體" w:hint="eastAsia"/>
          <w:b/>
          <w:bCs/>
          <w:noProof/>
          <w:sz w:val="20"/>
        </w:rPr>
        <w:t>附件一</w:t>
      </w:r>
    </w:p>
    <w:p w:rsidR="003E4443" w:rsidRPr="00853195" w:rsidRDefault="003E4443" w:rsidP="003E4443">
      <w:pPr>
        <w:spacing w:line="464" w:lineRule="exact"/>
        <w:rPr>
          <w:rFonts w:ascii="標楷體" w:eastAsia="標楷體" w:hAnsi="標楷體"/>
          <w:b/>
          <w:bCs/>
          <w:sz w:val="34"/>
        </w:rPr>
      </w:pPr>
      <w:r w:rsidRPr="00853195">
        <w:rPr>
          <w:rFonts w:ascii="標楷體" w:eastAsia="標楷體" w:hAnsi="標楷體" w:hint="eastAsia"/>
          <w:b/>
          <w:bCs/>
          <w:sz w:val="34"/>
        </w:rPr>
        <w:t xml:space="preserve">                   年  班 姓名： </w:t>
      </w:r>
    </w:p>
    <w:p w:rsidR="003E4443" w:rsidRPr="00853195" w:rsidRDefault="003E4443" w:rsidP="003E4443">
      <w:pPr>
        <w:spacing w:line="464" w:lineRule="exact"/>
        <w:ind w:firstLineChars="200" w:firstLine="681"/>
        <w:rPr>
          <w:rFonts w:ascii="標楷體" w:eastAsia="標楷體" w:hAnsi="標楷體"/>
          <w:b/>
          <w:bCs/>
          <w:sz w:val="34"/>
        </w:rPr>
      </w:pPr>
      <w:r w:rsidRPr="00853195">
        <w:rPr>
          <w:rFonts w:ascii="標楷體" w:eastAsia="標楷體" w:hAnsi="標楷體" w:hint="eastAsia"/>
          <w:b/>
          <w:bCs/>
          <w:sz w:val="34"/>
        </w:rPr>
        <w:t>請小朋友仔細觀察眼前這棵樹，與小組成員討論後，寫下四個適合這棵樹的四個形容詞，寫在下面花瓣的地方。並為這棵樹命名，將他寫在花蕊的地方。</w:t>
      </w: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rPr>
          <w:rFonts w:ascii="標楷體" w:eastAsia="標楷體" w:hAnsi="標楷體"/>
          <w:b/>
          <w:bCs/>
          <w:sz w:val="34"/>
        </w:rPr>
      </w:pPr>
      <w:r w:rsidRPr="00853195">
        <w:rPr>
          <w:rFonts w:ascii="標楷體" w:eastAsia="標楷體" w:hAnsi="標楷體"/>
          <w:b/>
          <w:bCs/>
          <w:noProof/>
          <w:sz w:val="20"/>
        </w:rPr>
        <mc:AlternateContent>
          <mc:Choice Requires="wpg">
            <w:drawing>
              <wp:anchor distT="0" distB="0" distL="114300" distR="114300" simplePos="0" relativeHeight="251686912" behindDoc="1" locked="1" layoutInCell="1" allowOverlap="1">
                <wp:simplePos x="0" y="0"/>
                <wp:positionH relativeFrom="column">
                  <wp:posOffset>3201035</wp:posOffset>
                </wp:positionH>
                <wp:positionV relativeFrom="paragraph">
                  <wp:posOffset>-252730</wp:posOffset>
                </wp:positionV>
                <wp:extent cx="720090" cy="720090"/>
                <wp:effectExtent l="6350" t="8255" r="6985" b="5080"/>
                <wp:wrapNone/>
                <wp:docPr id="143" name="群組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160" y="13772"/>
                          <a:chExt cx="1134" cy="1134"/>
                        </a:xfrm>
                      </wpg:grpSpPr>
                      <wps:wsp>
                        <wps:cNvPr id="144" name="Oval 33"/>
                        <wps:cNvSpPr>
                          <a:spLocks noChangeArrowheads="1"/>
                        </wps:cNvSpPr>
                        <wps:spPr bwMode="auto">
                          <a:xfrm>
                            <a:off x="9160" y="13772"/>
                            <a:ext cx="1134" cy="1134"/>
                          </a:xfrm>
                          <a:prstGeom prst="ellipse">
                            <a:avLst/>
                          </a:prstGeom>
                          <a:solidFill>
                            <a:srgbClr val="FFFFFF"/>
                          </a:solidFill>
                          <a:ln w="9525">
                            <a:solidFill>
                              <a:srgbClr val="000000"/>
                            </a:solidFill>
                            <a:round/>
                            <a:headEnd/>
                            <a:tailEnd/>
                          </a:ln>
                        </wps:spPr>
                        <wps:txbx>
                          <w:txbxContent>
                            <w:p w:rsidR="00091AE6" w:rsidRDefault="00091AE6" w:rsidP="003E4443">
                              <w:pPr>
                                <w:spacing w:line="240" w:lineRule="exact"/>
                                <w:jc w:val="center"/>
                              </w:pPr>
                            </w:p>
                          </w:txbxContent>
                        </wps:txbx>
                        <wps:bodyPr rot="0" vert="horz" wrap="square" lIns="91440" tIns="45720" rIns="91440" bIns="45720" anchor="t" anchorCtr="0" upright="1">
                          <a:noAutofit/>
                        </wps:bodyPr>
                      </wps:wsp>
                      <wps:wsp>
                        <wps:cNvPr id="145" name="Line 34"/>
                        <wps:cNvCnPr>
                          <a:cxnSpLocks noChangeShapeType="1"/>
                        </wps:cNvCnPr>
                        <wps:spPr bwMode="auto">
                          <a:xfrm>
                            <a:off x="9180" y="14234"/>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35"/>
                        <wps:cNvSpPr txBox="1">
                          <a:spLocks noChangeArrowheads="1"/>
                        </wps:cNvSpPr>
                        <wps:spPr bwMode="auto">
                          <a:xfrm>
                            <a:off x="9343" y="13861"/>
                            <a:ext cx="77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E6" w:rsidRDefault="00091AE6" w:rsidP="003E4443">
                              <w:pPr>
                                <w:pStyle w:val="a9"/>
                                <w:spacing w:line="240" w:lineRule="exact"/>
                              </w:pPr>
                              <w:r>
                                <w:rPr>
                                  <w:rFonts w:hint="eastAsia"/>
                                </w:rPr>
                                <w:t>評量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43" o:spid="_x0000_s1040" style="position:absolute;margin-left:252.05pt;margin-top:-19.9pt;width:56.7pt;height:56.7pt;z-index:-251629568" coordorigin="9160,13772"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">
                <v:oval id="Oval 33" o:spid="_x0000_s1041" style="position:absolute;left:9160;top:1377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">
                  <v:textbox>
                    <w:txbxContent>
                      <w:p w:rsidR="00091AE6" w:rsidRDefault="00091AE6" w:rsidP="003E4443">
                        <w:pPr>
                          <w:spacing w:line="240" w:lineRule="exact"/>
                          <w:jc w:val="center"/>
                        </w:pPr>
                      </w:p>
                    </w:txbxContent>
                  </v:textbox>
                </v:oval>
                <v:line id="Line 34" o:spid="_x0000_s1042" style="position:absolute;visibility:visible;mso-wrap-style:square" from="9180,14234" to="10274,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shape id="Text Box 35" o:spid="_x0000_s1043" type="#_x0000_t202" style="position:absolute;left:9343;top:13861;width:7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rsidR="00091AE6" w:rsidRDefault="00091AE6" w:rsidP="003E4443">
                        <w:pPr>
                          <w:pStyle w:val="a9"/>
                          <w:spacing w:line="240" w:lineRule="exact"/>
                        </w:pPr>
                        <w:r>
                          <w:rPr>
                            <w:rFonts w:hint="eastAsia"/>
                          </w:rPr>
                          <w:t>評量</w:t>
                        </w:r>
                      </w:p>
                    </w:txbxContent>
                  </v:textbox>
                </v:shape>
                <w10:anchorlock/>
              </v:group>
            </w:pict>
          </mc:Fallback>
        </mc:AlternateContent>
      </w:r>
      <w:r w:rsidRPr="00853195">
        <w:rPr>
          <w:rFonts w:ascii="標楷體" w:eastAsia="標楷體" w:hAnsi="標楷體"/>
          <w:b/>
          <w:bCs/>
          <w:noProof/>
          <w:sz w:val="20"/>
        </w:rPr>
        <w:drawing>
          <wp:anchor distT="0" distB="0" distL="114300" distR="114300" simplePos="0" relativeHeight="251684864" behindDoc="1" locked="1" layoutInCell="1" allowOverlap="1">
            <wp:simplePos x="0" y="0"/>
            <wp:positionH relativeFrom="column">
              <wp:posOffset>0</wp:posOffset>
            </wp:positionH>
            <wp:positionV relativeFrom="paragraph">
              <wp:posOffset>-347980</wp:posOffset>
            </wp:positionV>
            <wp:extent cx="6591300" cy="7067550"/>
            <wp:effectExtent l="0" t="0" r="0" b="0"/>
            <wp:wrapNone/>
            <wp:docPr id="142" name="圖片 142" descr="X6R51-6-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X6R51-6-2p"/>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91300" cy="706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rPr>
          <w:rFonts w:ascii="標楷體" w:eastAsia="標楷體" w:hAnsi="標楷體"/>
          <w:b/>
          <w:bCs/>
          <w:sz w:val="34"/>
        </w:rPr>
      </w:pPr>
      <w:r w:rsidRPr="00853195">
        <w:rPr>
          <w:rFonts w:ascii="標楷體" w:eastAsia="標楷體" w:hAnsi="標楷體"/>
          <w:b/>
          <w:bCs/>
          <w:noProof/>
          <w:sz w:val="20"/>
        </w:rPr>
        <mc:AlternateContent>
          <mc:Choice Requires="wps">
            <w:drawing>
              <wp:anchor distT="0" distB="0" distL="114300" distR="114300" simplePos="0" relativeHeight="251694080" behindDoc="0" locked="0" layoutInCell="1" allowOverlap="1">
                <wp:simplePos x="0" y="0"/>
                <wp:positionH relativeFrom="column">
                  <wp:posOffset>1762125</wp:posOffset>
                </wp:positionH>
                <wp:positionV relativeFrom="paragraph">
                  <wp:posOffset>287020</wp:posOffset>
                </wp:positionV>
                <wp:extent cx="1628775" cy="857250"/>
                <wp:effectExtent l="0" t="2540" r="3810" b="0"/>
                <wp:wrapNone/>
                <wp:docPr id="141" name="文字方塊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1AE6" w:rsidRDefault="00091AE6" w:rsidP="003E4443">
                            <w:pPr>
                              <w:spacing w:before="20" w:after="20" w:line="460" w:lineRule="exact"/>
                              <w:jc w:val="center"/>
                              <w:rPr>
                                <w:rFonts w:eastAsia="華康黑體注音"/>
                                <w:sz w:val="28"/>
                              </w:rPr>
                            </w:pPr>
                          </w:p>
                          <w:p w:rsidR="00091AE6" w:rsidRDefault="00091AE6" w:rsidP="003E4443">
                            <w:pPr>
                              <w:spacing w:before="20" w:after="20" w:line="460" w:lineRule="exact"/>
                              <w:jc w:val="center"/>
                              <w:rPr>
                                <w:rFonts w:eastAsia="華康黑體注音"/>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1" o:spid="_x0000_s1044" type="#_x0000_t202" style="position:absolute;margin-left:138.75pt;margin-top:22.6pt;width:128.25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" filled="f" stroked="f">
                <v:textbox inset="0,0,0,0">
                  <w:txbxContent>
                    <w:p w:rsidR="00091AE6" w:rsidRDefault="00091AE6" w:rsidP="003E4443">
                      <w:pPr>
                        <w:spacing w:before="20" w:after="20" w:line="460" w:lineRule="exact"/>
                        <w:jc w:val="center"/>
                        <w:rPr>
                          <w:rFonts w:eastAsia="華康黑體注音"/>
                          <w:sz w:val="28"/>
                        </w:rPr>
                      </w:pPr>
                    </w:p>
                    <w:p w:rsidR="00091AE6" w:rsidRDefault="00091AE6" w:rsidP="003E4443">
                      <w:pPr>
                        <w:spacing w:before="20" w:after="20" w:line="460" w:lineRule="exact"/>
                        <w:jc w:val="center"/>
                        <w:rPr>
                          <w:rFonts w:eastAsia="華康黑體注音"/>
                          <w:sz w:val="40"/>
                        </w:rPr>
                      </w:pPr>
                    </w:p>
                  </w:txbxContent>
                </v:textbox>
              </v:shape>
            </w:pict>
          </mc:Fallback>
        </mc:AlternateContent>
      </w:r>
    </w:p>
    <w:p w:rsidR="003E4443" w:rsidRPr="00853195" w:rsidRDefault="003E4443" w:rsidP="003E4443">
      <w:pPr>
        <w:spacing w:line="464" w:lineRule="exact"/>
        <w:rPr>
          <w:rFonts w:ascii="標楷體" w:eastAsia="標楷體" w:hAnsi="標楷體"/>
          <w:b/>
          <w:bCs/>
          <w:sz w:val="34"/>
        </w:rPr>
      </w:pPr>
      <w:r w:rsidRPr="00853195">
        <w:rPr>
          <w:rFonts w:ascii="標楷體" w:eastAsia="標楷體" w:hAnsi="標楷體"/>
          <w:b/>
          <w:bCs/>
          <w:noProof/>
          <w:sz w:val="20"/>
        </w:rPr>
        <mc:AlternateContent>
          <mc:Choice Requires="wpg">
            <w:drawing>
              <wp:anchor distT="0" distB="0" distL="114300" distR="114300" simplePos="0" relativeHeight="251687936" behindDoc="0" locked="0" layoutInCell="1" allowOverlap="1">
                <wp:simplePos x="0" y="0"/>
                <wp:positionH relativeFrom="column">
                  <wp:posOffset>4734560</wp:posOffset>
                </wp:positionH>
                <wp:positionV relativeFrom="paragraph">
                  <wp:posOffset>292100</wp:posOffset>
                </wp:positionV>
                <wp:extent cx="720090" cy="720090"/>
                <wp:effectExtent l="6350" t="6985" r="6985" b="6350"/>
                <wp:wrapNone/>
                <wp:docPr id="137" name="群組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160" y="13772"/>
                          <a:chExt cx="1134" cy="1134"/>
                        </a:xfrm>
                      </wpg:grpSpPr>
                      <wps:wsp>
                        <wps:cNvPr id="138" name="Oval 37"/>
                        <wps:cNvSpPr>
                          <a:spLocks noChangeArrowheads="1"/>
                        </wps:cNvSpPr>
                        <wps:spPr bwMode="auto">
                          <a:xfrm>
                            <a:off x="9160" y="13772"/>
                            <a:ext cx="1134" cy="1134"/>
                          </a:xfrm>
                          <a:prstGeom prst="ellipse">
                            <a:avLst/>
                          </a:prstGeom>
                          <a:solidFill>
                            <a:srgbClr val="FFFFFF"/>
                          </a:solidFill>
                          <a:ln w="9525">
                            <a:solidFill>
                              <a:srgbClr val="000000"/>
                            </a:solidFill>
                            <a:round/>
                            <a:headEnd/>
                            <a:tailEnd/>
                          </a:ln>
                        </wps:spPr>
                        <wps:txbx>
                          <w:txbxContent>
                            <w:p w:rsidR="00091AE6" w:rsidRDefault="00091AE6" w:rsidP="003E4443">
                              <w:pPr>
                                <w:spacing w:line="240" w:lineRule="exact"/>
                                <w:jc w:val="center"/>
                              </w:pPr>
                            </w:p>
                          </w:txbxContent>
                        </wps:txbx>
                        <wps:bodyPr rot="0" vert="horz" wrap="square" lIns="91440" tIns="45720" rIns="91440" bIns="45720" anchor="t" anchorCtr="0" upright="1">
                          <a:noAutofit/>
                        </wps:bodyPr>
                      </wps:wsp>
                      <wps:wsp>
                        <wps:cNvPr id="139" name="Line 38"/>
                        <wps:cNvCnPr>
                          <a:cxnSpLocks noChangeShapeType="1"/>
                        </wps:cNvCnPr>
                        <wps:spPr bwMode="auto">
                          <a:xfrm>
                            <a:off x="9180" y="14234"/>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Text Box 39"/>
                        <wps:cNvSpPr txBox="1">
                          <a:spLocks noChangeArrowheads="1"/>
                        </wps:cNvSpPr>
                        <wps:spPr bwMode="auto">
                          <a:xfrm>
                            <a:off x="9343" y="13861"/>
                            <a:ext cx="77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E6" w:rsidRDefault="00091AE6" w:rsidP="003E4443">
                              <w:pPr>
                                <w:spacing w:line="240" w:lineRule="exact"/>
                              </w:pPr>
                              <w:r>
                                <w:rPr>
                                  <w:rFonts w:hint="eastAsia"/>
                                </w:rPr>
                                <w:t>評量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7" o:spid="_x0000_s1045" style="position:absolute;margin-left:372.8pt;margin-top:23pt;width:56.7pt;height:56.7pt;z-index:251687936" coordorigin="9160,13772"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">
                <v:oval id="Oval 37" o:spid="_x0000_s1046" style="position:absolute;left:9160;top:1377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">
                  <v:textbox>
                    <w:txbxContent>
                      <w:p w:rsidR="00091AE6" w:rsidRDefault="00091AE6" w:rsidP="003E4443">
                        <w:pPr>
                          <w:spacing w:line="240" w:lineRule="exact"/>
                          <w:jc w:val="center"/>
                        </w:pPr>
                      </w:p>
                    </w:txbxContent>
                  </v:textbox>
                </v:oval>
                <v:line id="Line 38" o:spid="_x0000_s1047" style="position:absolute;visibility:visible;mso-wrap-style:square" from="9180,14234" to="10274,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shape id="Text Box 39" o:spid="_x0000_s1048" type="#_x0000_t202" style="position:absolute;left:9343;top:13861;width:7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rsidR="00091AE6" w:rsidRDefault="00091AE6" w:rsidP="003E4443">
                        <w:pPr>
                          <w:spacing w:line="240" w:lineRule="exact"/>
                        </w:pPr>
                        <w:r>
                          <w:rPr>
                            <w:rFonts w:hint="eastAsia"/>
                          </w:rPr>
                          <w:t>評量</w:t>
                        </w:r>
                      </w:p>
                    </w:txbxContent>
                  </v:textbox>
                </v:shape>
              </v:group>
            </w:pict>
          </mc:Fallback>
        </mc:AlternateContent>
      </w: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rPr>
          <w:rFonts w:ascii="標楷體" w:eastAsia="標楷體" w:hAnsi="標楷體"/>
          <w:b/>
          <w:bCs/>
          <w:sz w:val="34"/>
        </w:rPr>
      </w:pPr>
      <w:r w:rsidRPr="00853195">
        <w:rPr>
          <w:rFonts w:ascii="標楷體" w:eastAsia="標楷體" w:hAnsi="標楷體"/>
          <w:b/>
          <w:bCs/>
          <w:noProof/>
          <w:sz w:val="20"/>
        </w:rPr>
        <mc:AlternateContent>
          <mc:Choice Requires="wpg">
            <w:drawing>
              <wp:anchor distT="0" distB="0" distL="114300" distR="114300" simplePos="0" relativeHeight="251685888" behindDoc="0" locked="0" layoutInCell="1" allowOverlap="1">
                <wp:simplePos x="0" y="0"/>
                <wp:positionH relativeFrom="column">
                  <wp:posOffset>-27940</wp:posOffset>
                </wp:positionH>
                <wp:positionV relativeFrom="paragraph">
                  <wp:posOffset>33655</wp:posOffset>
                </wp:positionV>
                <wp:extent cx="720090" cy="720090"/>
                <wp:effectExtent l="6350" t="13335" r="6985" b="9525"/>
                <wp:wrapNone/>
                <wp:docPr id="133" name="群組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160" y="13772"/>
                          <a:chExt cx="1134" cy="1134"/>
                        </a:xfrm>
                      </wpg:grpSpPr>
                      <wps:wsp>
                        <wps:cNvPr id="134" name="Oval 29"/>
                        <wps:cNvSpPr>
                          <a:spLocks noChangeArrowheads="1"/>
                        </wps:cNvSpPr>
                        <wps:spPr bwMode="auto">
                          <a:xfrm>
                            <a:off x="9160" y="13772"/>
                            <a:ext cx="1134" cy="1134"/>
                          </a:xfrm>
                          <a:prstGeom prst="ellipse">
                            <a:avLst/>
                          </a:prstGeom>
                          <a:solidFill>
                            <a:srgbClr val="FFFFFF"/>
                          </a:solidFill>
                          <a:ln w="9525">
                            <a:solidFill>
                              <a:srgbClr val="000000"/>
                            </a:solidFill>
                            <a:round/>
                            <a:headEnd/>
                            <a:tailEnd/>
                          </a:ln>
                        </wps:spPr>
                        <wps:txbx>
                          <w:txbxContent>
                            <w:p w:rsidR="00091AE6" w:rsidRDefault="00091AE6" w:rsidP="003E4443">
                              <w:pPr>
                                <w:spacing w:line="240" w:lineRule="exact"/>
                                <w:jc w:val="center"/>
                              </w:pPr>
                            </w:p>
                          </w:txbxContent>
                        </wps:txbx>
                        <wps:bodyPr rot="0" vert="horz" wrap="square" lIns="91440" tIns="45720" rIns="91440" bIns="45720" anchor="t" anchorCtr="0" upright="1">
                          <a:noAutofit/>
                        </wps:bodyPr>
                      </wps:wsp>
                      <wps:wsp>
                        <wps:cNvPr id="135" name="Line 30"/>
                        <wps:cNvCnPr>
                          <a:cxnSpLocks noChangeShapeType="1"/>
                        </wps:cNvCnPr>
                        <wps:spPr bwMode="auto">
                          <a:xfrm>
                            <a:off x="9180" y="14234"/>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Text Box 31"/>
                        <wps:cNvSpPr txBox="1">
                          <a:spLocks noChangeArrowheads="1"/>
                        </wps:cNvSpPr>
                        <wps:spPr bwMode="auto">
                          <a:xfrm>
                            <a:off x="9343" y="13861"/>
                            <a:ext cx="77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E6" w:rsidRDefault="00091AE6" w:rsidP="003E4443">
                              <w:pPr>
                                <w:spacing w:line="240" w:lineRule="exact"/>
                              </w:pPr>
                              <w:r>
                                <w:rPr>
                                  <w:rFonts w:hint="eastAsia"/>
                                </w:rPr>
                                <w:t>評量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3" o:spid="_x0000_s1049" style="position:absolute;margin-left:-2.2pt;margin-top:2.65pt;width:56.7pt;height:56.7pt;z-index:251685888" coordorigin="9160,13772"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">
                <v:oval id="Oval 29" o:spid="_x0000_s1050" style="position:absolute;left:9160;top:1377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textbox>
                    <w:txbxContent>
                      <w:p w:rsidR="00091AE6" w:rsidRDefault="00091AE6" w:rsidP="003E4443">
                        <w:pPr>
                          <w:spacing w:line="240" w:lineRule="exact"/>
                          <w:jc w:val="center"/>
                        </w:pPr>
                      </w:p>
                    </w:txbxContent>
                  </v:textbox>
                </v:oval>
                <v:line id="Line 30" o:spid="_x0000_s1051" style="position:absolute;visibility:visible;mso-wrap-style:square" from="9180,14234" to="10274,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shape id="Text Box 31" o:spid="_x0000_s1052" type="#_x0000_t202" style="position:absolute;left:9343;top:13861;width:7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rsidR="00091AE6" w:rsidRDefault="00091AE6" w:rsidP="003E4443">
                        <w:pPr>
                          <w:spacing w:line="240" w:lineRule="exact"/>
                        </w:pPr>
                        <w:r>
                          <w:rPr>
                            <w:rFonts w:hint="eastAsia"/>
                          </w:rPr>
                          <w:t>評量</w:t>
                        </w:r>
                      </w:p>
                    </w:txbxContent>
                  </v:textbox>
                </v:shape>
              </v:group>
            </w:pict>
          </mc:Fallback>
        </mc:AlternateContent>
      </w:r>
    </w:p>
    <w:p w:rsidR="003E4443" w:rsidRPr="00853195" w:rsidRDefault="003E4443" w:rsidP="003E4443">
      <w:pPr>
        <w:spacing w:line="464" w:lineRule="exact"/>
        <w:rPr>
          <w:rFonts w:ascii="標楷體" w:eastAsia="標楷體" w:hAnsi="標楷體"/>
          <w:b/>
          <w:bCs/>
          <w:sz w:val="34"/>
        </w:rPr>
      </w:pPr>
      <w:r w:rsidRPr="00853195">
        <w:rPr>
          <w:rFonts w:ascii="標楷體" w:eastAsia="標楷體" w:hAnsi="標楷體"/>
          <w:b/>
          <w:bCs/>
          <w:noProof/>
          <w:sz w:val="20"/>
        </w:rPr>
        <mc:AlternateContent>
          <mc:Choice Requires="wpg">
            <w:drawing>
              <wp:anchor distT="0" distB="0" distL="114300" distR="114300" simplePos="0" relativeHeight="251689984" behindDoc="0" locked="0" layoutInCell="1" allowOverlap="1">
                <wp:simplePos x="0" y="0"/>
                <wp:positionH relativeFrom="column">
                  <wp:posOffset>5525135</wp:posOffset>
                </wp:positionH>
                <wp:positionV relativeFrom="paragraph">
                  <wp:posOffset>172720</wp:posOffset>
                </wp:positionV>
                <wp:extent cx="720090" cy="720090"/>
                <wp:effectExtent l="6350" t="8890" r="6985" b="13970"/>
                <wp:wrapNone/>
                <wp:docPr id="129" name="群組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160" y="13772"/>
                          <a:chExt cx="1134" cy="1134"/>
                        </a:xfrm>
                      </wpg:grpSpPr>
                      <wps:wsp>
                        <wps:cNvPr id="130" name="Oval 45"/>
                        <wps:cNvSpPr>
                          <a:spLocks noChangeArrowheads="1"/>
                        </wps:cNvSpPr>
                        <wps:spPr bwMode="auto">
                          <a:xfrm>
                            <a:off x="9160" y="13772"/>
                            <a:ext cx="1134" cy="1134"/>
                          </a:xfrm>
                          <a:prstGeom prst="ellipse">
                            <a:avLst/>
                          </a:prstGeom>
                          <a:solidFill>
                            <a:srgbClr val="FFFFFF"/>
                          </a:solidFill>
                          <a:ln w="9525">
                            <a:solidFill>
                              <a:srgbClr val="000000"/>
                            </a:solidFill>
                            <a:round/>
                            <a:headEnd/>
                            <a:tailEnd/>
                          </a:ln>
                        </wps:spPr>
                        <wps:txbx>
                          <w:txbxContent>
                            <w:p w:rsidR="00091AE6" w:rsidRDefault="00091AE6" w:rsidP="003E4443">
                              <w:pPr>
                                <w:spacing w:line="240" w:lineRule="exact"/>
                                <w:jc w:val="center"/>
                              </w:pPr>
                            </w:p>
                          </w:txbxContent>
                        </wps:txbx>
                        <wps:bodyPr rot="0" vert="horz" wrap="square" lIns="91440" tIns="45720" rIns="91440" bIns="45720" anchor="t" anchorCtr="0" upright="1">
                          <a:noAutofit/>
                        </wps:bodyPr>
                      </wps:wsp>
                      <wps:wsp>
                        <wps:cNvPr id="131" name="Line 46"/>
                        <wps:cNvCnPr>
                          <a:cxnSpLocks noChangeShapeType="1"/>
                        </wps:cNvCnPr>
                        <wps:spPr bwMode="auto">
                          <a:xfrm>
                            <a:off x="9180" y="14234"/>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47"/>
                        <wps:cNvSpPr txBox="1">
                          <a:spLocks noChangeArrowheads="1"/>
                        </wps:cNvSpPr>
                        <wps:spPr bwMode="auto">
                          <a:xfrm>
                            <a:off x="9343" y="13861"/>
                            <a:ext cx="77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E6" w:rsidRDefault="00091AE6" w:rsidP="003E4443">
                              <w:pPr>
                                <w:spacing w:line="240" w:lineRule="exact"/>
                              </w:pPr>
                              <w:r>
                                <w:rPr>
                                  <w:rFonts w:hint="eastAsia"/>
                                </w:rPr>
                                <w:t>評量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9" o:spid="_x0000_s1053" style="position:absolute;margin-left:435.05pt;margin-top:13.6pt;width:56.7pt;height:56.7pt;z-index:251689984" coordorigin="9160,13772"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">
                <v:oval id="Oval 45" o:spid="_x0000_s1054" style="position:absolute;left:9160;top:1377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">
                  <v:textbox>
                    <w:txbxContent>
                      <w:p w:rsidR="00091AE6" w:rsidRDefault="00091AE6" w:rsidP="003E4443">
                        <w:pPr>
                          <w:spacing w:line="240" w:lineRule="exact"/>
                          <w:jc w:val="center"/>
                        </w:pPr>
                      </w:p>
                    </w:txbxContent>
                  </v:textbox>
                </v:oval>
                <v:line id="Line 46" o:spid="_x0000_s1055" style="position:absolute;visibility:visible;mso-wrap-style:square" from="9180,14234" to="10274,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shape id="Text Box 47" o:spid="_x0000_s1056" type="#_x0000_t202" style="position:absolute;left:9343;top:13861;width:7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091AE6" w:rsidRDefault="00091AE6" w:rsidP="003E4443">
                        <w:pPr>
                          <w:spacing w:line="240" w:lineRule="exact"/>
                        </w:pPr>
                        <w:r>
                          <w:rPr>
                            <w:rFonts w:hint="eastAsia"/>
                          </w:rPr>
                          <w:t>評量</w:t>
                        </w:r>
                      </w:p>
                    </w:txbxContent>
                  </v:textbox>
                </v:shape>
              </v:group>
            </w:pict>
          </mc:Fallback>
        </mc:AlternateContent>
      </w:r>
    </w:p>
    <w:p w:rsidR="003E4443" w:rsidRPr="00853195" w:rsidRDefault="003E4443" w:rsidP="003E4443">
      <w:pPr>
        <w:spacing w:line="464" w:lineRule="exact"/>
        <w:rPr>
          <w:rFonts w:ascii="標楷體" w:eastAsia="標楷體" w:hAnsi="標楷體"/>
          <w:b/>
          <w:bCs/>
          <w:sz w:val="34"/>
        </w:rPr>
      </w:pPr>
      <w:r w:rsidRPr="00853195">
        <w:rPr>
          <w:rFonts w:ascii="標楷體" w:eastAsia="標楷體" w:hAnsi="標楷體"/>
          <w:b/>
          <w:bCs/>
          <w:noProof/>
          <w:sz w:val="20"/>
        </w:rPr>
        <mc:AlternateContent>
          <mc:Choice Requires="wpg">
            <w:drawing>
              <wp:anchor distT="0" distB="0" distL="114300" distR="114300" simplePos="0" relativeHeight="251688960" behindDoc="0" locked="0" layoutInCell="1" allowOverlap="1">
                <wp:simplePos x="0" y="0"/>
                <wp:positionH relativeFrom="column">
                  <wp:posOffset>1686560</wp:posOffset>
                </wp:positionH>
                <wp:positionV relativeFrom="paragraph">
                  <wp:posOffset>266700</wp:posOffset>
                </wp:positionV>
                <wp:extent cx="720090" cy="720090"/>
                <wp:effectExtent l="6350" t="6985" r="6985" b="6350"/>
                <wp:wrapNone/>
                <wp:docPr id="125" name="群組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160" y="13772"/>
                          <a:chExt cx="1134" cy="1134"/>
                        </a:xfrm>
                      </wpg:grpSpPr>
                      <wps:wsp>
                        <wps:cNvPr id="126" name="Oval 41"/>
                        <wps:cNvSpPr>
                          <a:spLocks noChangeArrowheads="1"/>
                        </wps:cNvSpPr>
                        <wps:spPr bwMode="auto">
                          <a:xfrm>
                            <a:off x="9160" y="13772"/>
                            <a:ext cx="1134" cy="1134"/>
                          </a:xfrm>
                          <a:prstGeom prst="ellipse">
                            <a:avLst/>
                          </a:prstGeom>
                          <a:solidFill>
                            <a:srgbClr val="FFFFFF"/>
                          </a:solidFill>
                          <a:ln w="9525">
                            <a:solidFill>
                              <a:srgbClr val="000000"/>
                            </a:solidFill>
                            <a:round/>
                            <a:headEnd/>
                            <a:tailEnd/>
                          </a:ln>
                        </wps:spPr>
                        <wps:txbx>
                          <w:txbxContent>
                            <w:p w:rsidR="00091AE6" w:rsidRDefault="00091AE6" w:rsidP="003E4443">
                              <w:pPr>
                                <w:spacing w:line="240" w:lineRule="exact"/>
                                <w:jc w:val="center"/>
                              </w:pPr>
                            </w:p>
                          </w:txbxContent>
                        </wps:txbx>
                        <wps:bodyPr rot="0" vert="horz" wrap="square" lIns="91440" tIns="45720" rIns="91440" bIns="45720" anchor="t" anchorCtr="0" upright="1">
                          <a:noAutofit/>
                        </wps:bodyPr>
                      </wps:wsp>
                      <wps:wsp>
                        <wps:cNvPr id="127" name="Line 42"/>
                        <wps:cNvCnPr>
                          <a:cxnSpLocks noChangeShapeType="1"/>
                        </wps:cNvCnPr>
                        <wps:spPr bwMode="auto">
                          <a:xfrm>
                            <a:off x="9180" y="14234"/>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43"/>
                        <wps:cNvSpPr txBox="1">
                          <a:spLocks noChangeArrowheads="1"/>
                        </wps:cNvSpPr>
                        <wps:spPr bwMode="auto">
                          <a:xfrm>
                            <a:off x="9343" y="13861"/>
                            <a:ext cx="77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E6" w:rsidRDefault="00091AE6" w:rsidP="003E4443">
                              <w:pPr>
                                <w:spacing w:line="240" w:lineRule="exact"/>
                              </w:pPr>
                              <w:r>
                                <w:rPr>
                                  <w:rFonts w:hint="eastAsia"/>
                                </w:rPr>
                                <w:t>評量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5" o:spid="_x0000_s1057" style="position:absolute;margin-left:132.8pt;margin-top:21pt;width:56.7pt;height:56.7pt;z-index:251688960" coordorigin="9160,13772"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">
                <v:oval id="Oval 41" o:spid="_x0000_s1058" style="position:absolute;left:9160;top:1377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textbox>
                    <w:txbxContent>
                      <w:p w:rsidR="00091AE6" w:rsidRDefault="00091AE6" w:rsidP="003E4443">
                        <w:pPr>
                          <w:spacing w:line="240" w:lineRule="exact"/>
                          <w:jc w:val="center"/>
                        </w:pPr>
                      </w:p>
                    </w:txbxContent>
                  </v:textbox>
                </v:oval>
                <v:line id="Line 42" o:spid="_x0000_s1059" style="position:absolute;visibility:visible;mso-wrap-style:square" from="9180,14234" to="10274,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shape id="Text Box 43" o:spid="_x0000_s1060" type="#_x0000_t202" style="position:absolute;left:9343;top:13861;width:7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091AE6" w:rsidRDefault="00091AE6" w:rsidP="003E4443">
                        <w:pPr>
                          <w:spacing w:line="240" w:lineRule="exact"/>
                        </w:pPr>
                        <w:r>
                          <w:rPr>
                            <w:rFonts w:hint="eastAsia"/>
                          </w:rPr>
                          <w:t>評量</w:t>
                        </w:r>
                      </w:p>
                    </w:txbxContent>
                  </v:textbox>
                </v:shape>
              </v:group>
            </w:pict>
          </mc:Fallback>
        </mc:AlternateContent>
      </w:r>
    </w:p>
    <w:p w:rsidR="003E4443" w:rsidRPr="00853195" w:rsidRDefault="003E4443" w:rsidP="003E4443">
      <w:pPr>
        <w:spacing w:line="464" w:lineRule="exact"/>
        <w:ind w:firstLineChars="200" w:firstLine="681"/>
        <w:rPr>
          <w:rFonts w:ascii="標楷體" w:eastAsia="標楷體" w:hAnsi="標楷體"/>
          <w:b/>
          <w:bCs/>
          <w:sz w:val="34"/>
        </w:rPr>
      </w:pPr>
    </w:p>
    <w:p w:rsidR="003E4443" w:rsidRPr="00853195" w:rsidRDefault="003E4443" w:rsidP="003E4443">
      <w:pPr>
        <w:spacing w:line="464" w:lineRule="exact"/>
        <w:rPr>
          <w:rFonts w:ascii="標楷體" w:eastAsia="標楷體" w:hAnsi="標楷體"/>
          <w:b/>
          <w:bCs/>
        </w:rPr>
      </w:pPr>
      <w:r w:rsidRPr="00853195">
        <w:rPr>
          <w:rFonts w:ascii="標楷體" w:eastAsia="標楷體" w:hAnsi="標楷體"/>
          <w:b/>
          <w:bCs/>
          <w:noProof/>
        </w:rPr>
        <mc:AlternateContent>
          <mc:Choice Requires="wps">
            <w:drawing>
              <wp:anchor distT="0" distB="0" distL="114300" distR="114300" simplePos="0" relativeHeight="251695104" behindDoc="0" locked="0" layoutInCell="1" allowOverlap="1">
                <wp:simplePos x="0" y="0"/>
                <wp:positionH relativeFrom="column">
                  <wp:posOffset>3543300</wp:posOffset>
                </wp:positionH>
                <wp:positionV relativeFrom="paragraph">
                  <wp:posOffset>958850</wp:posOffset>
                </wp:positionV>
                <wp:extent cx="1628775" cy="857250"/>
                <wp:effectExtent l="0" t="2540" r="3810" b="0"/>
                <wp:wrapNone/>
                <wp:docPr id="124" name="文字方塊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1AE6" w:rsidRDefault="00091AE6" w:rsidP="003E4443">
                            <w:pPr>
                              <w:spacing w:before="20" w:after="20" w:line="460" w:lineRule="exact"/>
                              <w:jc w:val="center"/>
                              <w:rPr>
                                <w:rFonts w:eastAsia="華康黑體注音"/>
                                <w:sz w:val="28"/>
                              </w:rPr>
                            </w:pPr>
                          </w:p>
                          <w:p w:rsidR="00091AE6" w:rsidRDefault="00091AE6" w:rsidP="003E4443">
                            <w:pPr>
                              <w:spacing w:before="20" w:after="20" w:line="460" w:lineRule="exact"/>
                              <w:jc w:val="center"/>
                              <w:rPr>
                                <w:rFonts w:eastAsia="華康黑體注音"/>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4" o:spid="_x0000_s1061" type="#_x0000_t202" style="position:absolute;margin-left:279pt;margin-top:75.5pt;width:128.2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" filled="f" stroked="f">
                <v:textbox inset="0,0,0,0">
                  <w:txbxContent>
                    <w:p w:rsidR="00091AE6" w:rsidRDefault="00091AE6" w:rsidP="003E4443">
                      <w:pPr>
                        <w:spacing w:before="20" w:after="20" w:line="460" w:lineRule="exact"/>
                        <w:jc w:val="center"/>
                        <w:rPr>
                          <w:rFonts w:eastAsia="華康黑體注音"/>
                          <w:sz w:val="28"/>
                        </w:rPr>
                      </w:pPr>
                    </w:p>
                    <w:p w:rsidR="00091AE6" w:rsidRDefault="00091AE6" w:rsidP="003E4443">
                      <w:pPr>
                        <w:spacing w:before="20" w:after="20" w:line="460" w:lineRule="exact"/>
                        <w:jc w:val="center"/>
                        <w:rPr>
                          <w:rFonts w:eastAsia="華康黑體注音"/>
                          <w:sz w:val="40"/>
                        </w:rPr>
                      </w:pPr>
                    </w:p>
                  </w:txbxContent>
                </v:textbox>
              </v:shape>
            </w:pict>
          </mc:Fallback>
        </mc:AlternateContent>
      </w:r>
      <w:r w:rsidRPr="00853195">
        <w:rPr>
          <w:rFonts w:ascii="標楷體" w:eastAsia="標楷體" w:hAnsi="標楷體"/>
          <w:b/>
          <w:bCs/>
          <w:noProof/>
        </w:rPr>
        <mc:AlternateContent>
          <mc:Choice Requires="wpg">
            <w:drawing>
              <wp:anchor distT="0" distB="0" distL="114300" distR="114300" simplePos="0" relativeHeight="251691008" behindDoc="0" locked="0" layoutInCell="1" allowOverlap="1">
                <wp:simplePos x="0" y="0"/>
                <wp:positionH relativeFrom="column">
                  <wp:posOffset>5715635</wp:posOffset>
                </wp:positionH>
                <wp:positionV relativeFrom="paragraph">
                  <wp:posOffset>2374900</wp:posOffset>
                </wp:positionV>
                <wp:extent cx="720090" cy="720090"/>
                <wp:effectExtent l="6350" t="8890" r="6985" b="13970"/>
                <wp:wrapNone/>
                <wp:docPr id="120" name="群組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160" y="13772"/>
                          <a:chExt cx="1134" cy="1134"/>
                        </a:xfrm>
                      </wpg:grpSpPr>
                      <wps:wsp>
                        <wps:cNvPr id="121" name="Oval 49"/>
                        <wps:cNvSpPr>
                          <a:spLocks noChangeArrowheads="1"/>
                        </wps:cNvSpPr>
                        <wps:spPr bwMode="auto">
                          <a:xfrm>
                            <a:off x="9160" y="13772"/>
                            <a:ext cx="1134" cy="1134"/>
                          </a:xfrm>
                          <a:prstGeom prst="ellipse">
                            <a:avLst/>
                          </a:prstGeom>
                          <a:solidFill>
                            <a:srgbClr val="FFFFFF"/>
                          </a:solidFill>
                          <a:ln w="9525">
                            <a:solidFill>
                              <a:srgbClr val="000000"/>
                            </a:solidFill>
                            <a:round/>
                            <a:headEnd/>
                            <a:tailEnd/>
                          </a:ln>
                        </wps:spPr>
                        <wps:txbx>
                          <w:txbxContent>
                            <w:p w:rsidR="00091AE6" w:rsidRDefault="00091AE6" w:rsidP="003E4443">
                              <w:pPr>
                                <w:spacing w:line="240" w:lineRule="exact"/>
                                <w:jc w:val="center"/>
                              </w:pPr>
                            </w:p>
                          </w:txbxContent>
                        </wps:txbx>
                        <wps:bodyPr rot="0" vert="horz" wrap="square" lIns="91440" tIns="45720" rIns="91440" bIns="45720" anchor="t" anchorCtr="0" upright="1">
                          <a:noAutofit/>
                        </wps:bodyPr>
                      </wps:wsp>
                      <wps:wsp>
                        <wps:cNvPr id="122" name="Line 50"/>
                        <wps:cNvCnPr>
                          <a:cxnSpLocks noChangeShapeType="1"/>
                        </wps:cNvCnPr>
                        <wps:spPr bwMode="auto">
                          <a:xfrm>
                            <a:off x="9180" y="14234"/>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51"/>
                        <wps:cNvSpPr txBox="1">
                          <a:spLocks noChangeArrowheads="1"/>
                        </wps:cNvSpPr>
                        <wps:spPr bwMode="auto">
                          <a:xfrm>
                            <a:off x="9343" y="13861"/>
                            <a:ext cx="77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E6" w:rsidRDefault="00091AE6" w:rsidP="003E4443">
                              <w:pPr>
                                <w:spacing w:line="240" w:lineRule="exact"/>
                              </w:pPr>
                              <w:r>
                                <w:rPr>
                                  <w:rFonts w:hint="eastAsia"/>
                                </w:rPr>
                                <w:t>評量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0" o:spid="_x0000_s1062" style="position:absolute;margin-left:450.05pt;margin-top:187pt;width:56.7pt;height:56.7pt;z-index:251691008" coordorigin="9160,13772"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">
                <v:oval id="Oval 49" o:spid="_x0000_s1063" style="position:absolute;left:9160;top:1377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">
                  <v:textbox>
                    <w:txbxContent>
                      <w:p w:rsidR="00091AE6" w:rsidRDefault="00091AE6" w:rsidP="003E4443">
                        <w:pPr>
                          <w:spacing w:line="240" w:lineRule="exact"/>
                          <w:jc w:val="center"/>
                        </w:pPr>
                      </w:p>
                    </w:txbxContent>
                  </v:textbox>
                </v:oval>
                <v:line id="Line 50" o:spid="_x0000_s1064" style="position:absolute;visibility:visible;mso-wrap-style:square" from="9180,14234" to="10274,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shape id="Text Box 51" o:spid="_x0000_s1065" type="#_x0000_t202" style="position:absolute;left:9343;top:13861;width:7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091AE6" w:rsidRDefault="00091AE6" w:rsidP="003E4443">
                        <w:pPr>
                          <w:spacing w:line="240" w:lineRule="exact"/>
                        </w:pPr>
                        <w:r>
                          <w:rPr>
                            <w:rFonts w:hint="eastAsia"/>
                          </w:rPr>
                          <w:t>評量</w:t>
                        </w:r>
                      </w:p>
                    </w:txbxContent>
                  </v:textbox>
                </v:shape>
              </v:group>
            </w:pict>
          </mc:Fallback>
        </mc:AlternateContent>
      </w:r>
      <w:r w:rsidRPr="00853195">
        <w:rPr>
          <w:rFonts w:ascii="標楷體" w:eastAsia="標楷體" w:hAnsi="標楷體"/>
          <w:b/>
          <w:bCs/>
          <w:noProof/>
        </w:rPr>
        <mc:AlternateContent>
          <mc:Choice Requires="wpg">
            <w:drawing>
              <wp:anchor distT="0" distB="0" distL="114300" distR="114300" simplePos="0" relativeHeight="251692032" behindDoc="0" locked="0" layoutInCell="1" allowOverlap="1">
                <wp:simplePos x="0" y="0"/>
                <wp:positionH relativeFrom="column">
                  <wp:posOffset>2115185</wp:posOffset>
                </wp:positionH>
                <wp:positionV relativeFrom="paragraph">
                  <wp:posOffset>1784350</wp:posOffset>
                </wp:positionV>
                <wp:extent cx="720090" cy="720090"/>
                <wp:effectExtent l="6350" t="8890" r="6985" b="13970"/>
                <wp:wrapNone/>
                <wp:docPr id="116" name="群組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160" y="13772"/>
                          <a:chExt cx="1134" cy="1134"/>
                        </a:xfrm>
                      </wpg:grpSpPr>
                      <wps:wsp>
                        <wps:cNvPr id="117" name="Oval 53"/>
                        <wps:cNvSpPr>
                          <a:spLocks noChangeArrowheads="1"/>
                        </wps:cNvSpPr>
                        <wps:spPr bwMode="auto">
                          <a:xfrm>
                            <a:off x="9160" y="13772"/>
                            <a:ext cx="1134" cy="1134"/>
                          </a:xfrm>
                          <a:prstGeom prst="ellipse">
                            <a:avLst/>
                          </a:prstGeom>
                          <a:solidFill>
                            <a:srgbClr val="FFFFFF"/>
                          </a:solidFill>
                          <a:ln w="9525">
                            <a:solidFill>
                              <a:srgbClr val="000000"/>
                            </a:solidFill>
                            <a:round/>
                            <a:headEnd/>
                            <a:tailEnd/>
                          </a:ln>
                        </wps:spPr>
                        <wps:txbx>
                          <w:txbxContent>
                            <w:p w:rsidR="00091AE6" w:rsidRDefault="00091AE6" w:rsidP="003E4443">
                              <w:pPr>
                                <w:spacing w:line="240" w:lineRule="exact"/>
                                <w:jc w:val="center"/>
                              </w:pPr>
                            </w:p>
                          </w:txbxContent>
                        </wps:txbx>
                        <wps:bodyPr rot="0" vert="horz" wrap="square" lIns="91440" tIns="45720" rIns="91440" bIns="45720" anchor="t" anchorCtr="0" upright="1">
                          <a:noAutofit/>
                        </wps:bodyPr>
                      </wps:wsp>
                      <wps:wsp>
                        <wps:cNvPr id="118" name="Line 54"/>
                        <wps:cNvCnPr>
                          <a:cxnSpLocks noChangeShapeType="1"/>
                        </wps:cNvCnPr>
                        <wps:spPr bwMode="auto">
                          <a:xfrm>
                            <a:off x="9180" y="14234"/>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Text Box 55"/>
                        <wps:cNvSpPr txBox="1">
                          <a:spLocks noChangeArrowheads="1"/>
                        </wps:cNvSpPr>
                        <wps:spPr bwMode="auto">
                          <a:xfrm>
                            <a:off x="9343" y="13861"/>
                            <a:ext cx="77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E6" w:rsidRDefault="00091AE6" w:rsidP="003E4443">
                              <w:pPr>
                                <w:spacing w:line="240" w:lineRule="exact"/>
                              </w:pPr>
                              <w:r>
                                <w:rPr>
                                  <w:rFonts w:hint="eastAsia"/>
                                </w:rPr>
                                <w:t>評量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6" o:spid="_x0000_s1066" style="position:absolute;margin-left:166.55pt;margin-top:140.5pt;width:56.7pt;height:56.7pt;z-index:251692032" coordorigin="9160,13772"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">
                <v:oval id="Oval 53" o:spid="_x0000_s1067" style="position:absolute;left:9160;top:1377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">
                  <v:textbox>
                    <w:txbxContent>
                      <w:p w:rsidR="00091AE6" w:rsidRDefault="00091AE6" w:rsidP="003E4443">
                        <w:pPr>
                          <w:spacing w:line="240" w:lineRule="exact"/>
                          <w:jc w:val="center"/>
                        </w:pPr>
                      </w:p>
                    </w:txbxContent>
                  </v:textbox>
                </v:oval>
                <v:line id="Line 54" o:spid="_x0000_s1068" style="position:absolute;visibility:visible;mso-wrap-style:square" from="9180,14234" to="10274,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shape id="Text Box 55" o:spid="_x0000_s1069" type="#_x0000_t202" style="position:absolute;left:9343;top:13861;width:7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rsidR="00091AE6" w:rsidRDefault="00091AE6" w:rsidP="003E4443">
                        <w:pPr>
                          <w:spacing w:line="240" w:lineRule="exact"/>
                        </w:pPr>
                        <w:r>
                          <w:rPr>
                            <w:rFonts w:hint="eastAsia"/>
                          </w:rPr>
                          <w:t>評量</w:t>
                        </w:r>
                      </w:p>
                    </w:txbxContent>
                  </v:textbox>
                </v:shape>
              </v:group>
            </w:pict>
          </mc:Fallback>
        </mc:AlternateContent>
      </w:r>
      <w:r w:rsidRPr="00853195">
        <w:rPr>
          <w:rFonts w:ascii="標楷體" w:eastAsia="標楷體" w:hAnsi="標楷體"/>
          <w:b/>
          <w:bCs/>
          <w:noProof/>
        </w:rPr>
        <mc:AlternateContent>
          <mc:Choice Requires="wpg">
            <w:drawing>
              <wp:anchor distT="0" distB="0" distL="114300" distR="114300" simplePos="0" relativeHeight="251693056" behindDoc="0" locked="0" layoutInCell="1" allowOverlap="1">
                <wp:simplePos x="0" y="0"/>
                <wp:positionH relativeFrom="column">
                  <wp:posOffset>2667635</wp:posOffset>
                </wp:positionH>
                <wp:positionV relativeFrom="paragraph">
                  <wp:posOffset>327025</wp:posOffset>
                </wp:positionV>
                <wp:extent cx="720090" cy="720090"/>
                <wp:effectExtent l="6350" t="8890" r="6985" b="13970"/>
                <wp:wrapNone/>
                <wp:docPr id="112" name="群組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160" y="13772"/>
                          <a:chExt cx="1134" cy="1134"/>
                        </a:xfrm>
                      </wpg:grpSpPr>
                      <wps:wsp>
                        <wps:cNvPr id="113" name="Oval 57"/>
                        <wps:cNvSpPr>
                          <a:spLocks noChangeArrowheads="1"/>
                        </wps:cNvSpPr>
                        <wps:spPr bwMode="auto">
                          <a:xfrm>
                            <a:off x="9160" y="13772"/>
                            <a:ext cx="1134" cy="1134"/>
                          </a:xfrm>
                          <a:prstGeom prst="ellipse">
                            <a:avLst/>
                          </a:prstGeom>
                          <a:solidFill>
                            <a:srgbClr val="FFFFFF"/>
                          </a:solidFill>
                          <a:ln w="9525">
                            <a:solidFill>
                              <a:srgbClr val="000000"/>
                            </a:solidFill>
                            <a:round/>
                            <a:headEnd/>
                            <a:tailEnd/>
                          </a:ln>
                        </wps:spPr>
                        <wps:txbx>
                          <w:txbxContent>
                            <w:p w:rsidR="00091AE6" w:rsidRDefault="00091AE6" w:rsidP="003E4443">
                              <w:pPr>
                                <w:spacing w:line="240" w:lineRule="exact"/>
                                <w:jc w:val="center"/>
                              </w:pPr>
                            </w:p>
                          </w:txbxContent>
                        </wps:txbx>
                        <wps:bodyPr rot="0" vert="horz" wrap="square" lIns="91440" tIns="45720" rIns="91440" bIns="45720" anchor="t" anchorCtr="0" upright="1">
                          <a:noAutofit/>
                        </wps:bodyPr>
                      </wps:wsp>
                      <wps:wsp>
                        <wps:cNvPr id="114" name="Line 58"/>
                        <wps:cNvCnPr>
                          <a:cxnSpLocks noChangeShapeType="1"/>
                        </wps:cNvCnPr>
                        <wps:spPr bwMode="auto">
                          <a:xfrm>
                            <a:off x="9180" y="14234"/>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59"/>
                        <wps:cNvSpPr txBox="1">
                          <a:spLocks noChangeArrowheads="1"/>
                        </wps:cNvSpPr>
                        <wps:spPr bwMode="auto">
                          <a:xfrm>
                            <a:off x="9343" y="13861"/>
                            <a:ext cx="77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E6" w:rsidRDefault="00091AE6" w:rsidP="003E4443">
                              <w:pPr>
                                <w:spacing w:line="240" w:lineRule="exact"/>
                              </w:pPr>
                              <w:r>
                                <w:rPr>
                                  <w:rFonts w:hint="eastAsia"/>
                                </w:rPr>
                                <w:t>評量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2" o:spid="_x0000_s1070" style="position:absolute;margin-left:210.05pt;margin-top:25.75pt;width:56.7pt;height:56.7pt;z-index:251693056" coordorigin="9160,13772"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">
                <v:oval id="Oval 57" o:spid="_x0000_s1071" style="position:absolute;left:9160;top:1377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">
                  <v:textbox>
                    <w:txbxContent>
                      <w:p w:rsidR="00091AE6" w:rsidRDefault="00091AE6" w:rsidP="003E4443">
                        <w:pPr>
                          <w:spacing w:line="240" w:lineRule="exact"/>
                          <w:jc w:val="center"/>
                        </w:pPr>
                      </w:p>
                    </w:txbxContent>
                  </v:textbox>
                </v:oval>
                <v:line id="Line 58" o:spid="_x0000_s1072" style="position:absolute;visibility:visible;mso-wrap-style:square" from="9180,14234" to="10274,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shape id="Text Box 59" o:spid="_x0000_s1073" type="#_x0000_t202" style="position:absolute;left:9343;top:13861;width:7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091AE6" w:rsidRDefault="00091AE6" w:rsidP="003E4443">
                        <w:pPr>
                          <w:spacing w:line="240" w:lineRule="exact"/>
                        </w:pPr>
                        <w:r>
                          <w:rPr>
                            <w:rFonts w:hint="eastAsia"/>
                          </w:rPr>
                          <w:t>評量</w:t>
                        </w:r>
                      </w:p>
                    </w:txbxContent>
                  </v:textbox>
                </v:shape>
              </v:group>
            </w:pict>
          </mc:Fallback>
        </mc:AlternateContent>
      </w: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r w:rsidRPr="00853195">
        <w:rPr>
          <w:rFonts w:ascii="標楷體" w:eastAsia="標楷體" w:hAnsi="標楷體"/>
          <w:b/>
          <w:bCs/>
          <w:noProof/>
          <w:sz w:val="20"/>
        </w:rPr>
        <w:drawing>
          <wp:anchor distT="0" distB="0" distL="114300" distR="114300" simplePos="0" relativeHeight="251698176" behindDoc="1" locked="0" layoutInCell="1" allowOverlap="1">
            <wp:simplePos x="0" y="0"/>
            <wp:positionH relativeFrom="column">
              <wp:posOffset>609600</wp:posOffset>
            </wp:positionH>
            <wp:positionV relativeFrom="paragraph">
              <wp:posOffset>50800</wp:posOffset>
            </wp:positionV>
            <wp:extent cx="523875" cy="971550"/>
            <wp:effectExtent l="0" t="0" r="9525" b="0"/>
            <wp:wrapNone/>
            <wp:docPr id="111" name="圖片 111" descr="X6R52-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X6R52-1-1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Default="003E4443" w:rsidP="003E4443">
      <w:pPr>
        <w:spacing w:line="464" w:lineRule="exact"/>
        <w:rPr>
          <w:rFonts w:ascii="標楷體" w:eastAsia="標楷體" w:hAnsi="標楷體"/>
          <w:b/>
          <w:bCs/>
          <w:sz w:val="20"/>
        </w:rPr>
      </w:pPr>
    </w:p>
    <w:p w:rsidR="003E4443" w:rsidRPr="00853195" w:rsidRDefault="003E4443" w:rsidP="003E4443">
      <w:pPr>
        <w:spacing w:line="464" w:lineRule="exact"/>
        <w:rPr>
          <w:rFonts w:ascii="標楷體" w:eastAsia="標楷體" w:hAnsi="標楷體"/>
          <w:b/>
          <w:bCs/>
          <w:sz w:val="20"/>
        </w:rPr>
      </w:pPr>
      <w:r w:rsidRPr="00853195">
        <w:rPr>
          <w:rFonts w:ascii="標楷體" w:eastAsia="標楷體" w:hAnsi="標楷體" w:hint="eastAsia"/>
          <w:b/>
          <w:bCs/>
          <w:sz w:val="20"/>
        </w:rPr>
        <w:lastRenderedPageBreak/>
        <w:t>附件二</w:t>
      </w: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rPr>
          <w:rFonts w:ascii="標楷體" w:eastAsia="標楷體" w:hAnsi="標楷體"/>
          <w:b/>
          <w:bCs/>
          <w:sz w:val="34"/>
        </w:rPr>
      </w:pPr>
      <w:r w:rsidRPr="00853195">
        <w:rPr>
          <w:rFonts w:ascii="標楷體" w:eastAsia="標楷體" w:hAnsi="標楷體" w:hint="eastAsia"/>
          <w:b/>
          <w:bCs/>
          <w:sz w:val="34"/>
        </w:rPr>
        <w:t xml:space="preserve">                  年  班 姓名：</w:t>
      </w:r>
    </w:p>
    <w:p w:rsidR="003E4443" w:rsidRPr="00853195" w:rsidRDefault="003E4443" w:rsidP="003E4443">
      <w:pPr>
        <w:pStyle w:val="af"/>
        <w:tabs>
          <w:tab w:val="clear" w:pos="4153"/>
          <w:tab w:val="clear" w:pos="8306"/>
        </w:tabs>
        <w:snapToGrid/>
        <w:spacing w:line="464" w:lineRule="exact"/>
        <w:rPr>
          <w:rFonts w:ascii="標楷體" w:eastAsia="標楷體" w:hAnsi="標楷體"/>
          <w:b/>
          <w:bCs/>
          <w:noProof/>
          <w:sz w:val="34"/>
        </w:rPr>
      </w:pPr>
      <w:r w:rsidRPr="00853195">
        <w:rPr>
          <w:rFonts w:ascii="標楷體" w:eastAsia="標楷體" w:hAnsi="標楷體"/>
          <w:b/>
          <w:bCs/>
          <w:noProof/>
        </w:rPr>
        <w:drawing>
          <wp:anchor distT="0" distB="0" distL="114300" distR="114300" simplePos="0" relativeHeight="251697152" behindDoc="1" locked="1" layoutInCell="1" allowOverlap="1">
            <wp:simplePos x="0" y="0"/>
            <wp:positionH relativeFrom="column">
              <wp:posOffset>-228600</wp:posOffset>
            </wp:positionH>
            <wp:positionV relativeFrom="paragraph">
              <wp:posOffset>30480</wp:posOffset>
            </wp:positionV>
            <wp:extent cx="6591300" cy="8229600"/>
            <wp:effectExtent l="0" t="0" r="0" b="0"/>
            <wp:wrapNone/>
            <wp:docPr id="110" name="圖片 110" descr="X6R52-1-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X6R52-1-2p"/>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9130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443" w:rsidRPr="00853195" w:rsidRDefault="003E4443" w:rsidP="003E4443">
      <w:pPr>
        <w:spacing w:line="464" w:lineRule="exact"/>
        <w:ind w:left="993" w:hanging="340"/>
        <w:rPr>
          <w:rFonts w:ascii="標楷體" w:eastAsia="標楷體" w:hAnsi="標楷體"/>
          <w:b/>
          <w:bCs/>
          <w:sz w:val="34"/>
        </w:rPr>
      </w:pPr>
    </w:p>
    <w:p w:rsidR="003E4443" w:rsidRPr="00853195" w:rsidRDefault="003E4443" w:rsidP="003E4443">
      <w:pPr>
        <w:spacing w:line="464" w:lineRule="exact"/>
        <w:ind w:leftChars="272" w:left="1215" w:hangingChars="165" w:hanging="562"/>
        <w:rPr>
          <w:rFonts w:ascii="標楷體" w:eastAsia="標楷體" w:hAnsi="標楷體"/>
          <w:b/>
          <w:bCs/>
          <w:sz w:val="34"/>
        </w:rPr>
      </w:pPr>
      <w:r w:rsidRPr="00853195">
        <w:rPr>
          <w:rFonts w:ascii="標楷體" w:eastAsia="標楷體" w:hAnsi="標楷體" w:hint="eastAsia"/>
          <w:b/>
          <w:bCs/>
          <w:sz w:val="34"/>
        </w:rPr>
        <w:t>◎我最喜歡(樟樹)，它在校園的</w:t>
      </w:r>
    </w:p>
    <w:p w:rsidR="003E4443" w:rsidRPr="00853195" w:rsidRDefault="003E4443" w:rsidP="003E4443">
      <w:pPr>
        <w:spacing w:line="464" w:lineRule="exact"/>
        <w:ind w:leftChars="489" w:left="1392" w:hangingChars="64" w:hanging="218"/>
        <w:rPr>
          <w:rFonts w:ascii="標楷體" w:eastAsia="標楷體" w:hAnsi="標楷體"/>
          <w:b/>
          <w:bCs/>
          <w:sz w:val="34"/>
        </w:rPr>
      </w:pPr>
      <w:r w:rsidRPr="00853195">
        <w:rPr>
          <w:rFonts w:ascii="標楷體" w:eastAsia="標楷體" w:hAnsi="標楷體" w:hint="eastAsia"/>
          <w:b/>
          <w:bCs/>
          <w:sz w:val="34"/>
        </w:rPr>
        <w:t>(操場旁　)。</w:t>
      </w:r>
    </w:p>
    <w:p w:rsidR="003E4443" w:rsidRPr="00853195" w:rsidRDefault="003E4443" w:rsidP="003E4443">
      <w:pPr>
        <w:spacing w:line="464" w:lineRule="exact"/>
        <w:ind w:left="993" w:hanging="340"/>
        <w:rPr>
          <w:rFonts w:ascii="標楷體" w:eastAsia="標楷體" w:hAnsi="標楷體"/>
          <w:b/>
          <w:bCs/>
          <w:sz w:val="34"/>
        </w:rPr>
      </w:pPr>
      <w:r w:rsidRPr="00853195">
        <w:rPr>
          <w:rFonts w:ascii="標楷體" w:eastAsia="標楷體" w:hAnsi="標楷體"/>
          <w:b/>
          <w:bCs/>
          <w:noProof/>
        </w:rPr>
        <mc:AlternateContent>
          <mc:Choice Requires="wpg">
            <w:drawing>
              <wp:anchor distT="0" distB="0" distL="114300" distR="114300" simplePos="0" relativeHeight="251699200" behindDoc="0" locked="0" layoutInCell="1" allowOverlap="1">
                <wp:simplePos x="0" y="0"/>
                <wp:positionH relativeFrom="column">
                  <wp:posOffset>5534660</wp:posOffset>
                </wp:positionH>
                <wp:positionV relativeFrom="paragraph">
                  <wp:posOffset>135890</wp:posOffset>
                </wp:positionV>
                <wp:extent cx="720090" cy="720090"/>
                <wp:effectExtent l="6350" t="5715" r="6985" b="7620"/>
                <wp:wrapNone/>
                <wp:docPr id="106" name="群組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160" y="13772"/>
                          <a:chExt cx="1134" cy="1134"/>
                        </a:xfrm>
                      </wpg:grpSpPr>
                      <wps:wsp>
                        <wps:cNvPr id="107" name="Oval 66"/>
                        <wps:cNvSpPr>
                          <a:spLocks noChangeArrowheads="1"/>
                        </wps:cNvSpPr>
                        <wps:spPr bwMode="auto">
                          <a:xfrm>
                            <a:off x="9160" y="13772"/>
                            <a:ext cx="1134" cy="1134"/>
                          </a:xfrm>
                          <a:prstGeom prst="ellipse">
                            <a:avLst/>
                          </a:prstGeom>
                          <a:solidFill>
                            <a:srgbClr val="FFFFFF"/>
                          </a:solidFill>
                          <a:ln w="9525">
                            <a:solidFill>
                              <a:srgbClr val="000000"/>
                            </a:solidFill>
                            <a:round/>
                            <a:headEnd/>
                            <a:tailEnd/>
                          </a:ln>
                        </wps:spPr>
                        <wps:txbx>
                          <w:txbxContent>
                            <w:p w:rsidR="00091AE6" w:rsidRDefault="00091AE6" w:rsidP="003E4443">
                              <w:pPr>
                                <w:spacing w:line="240" w:lineRule="exact"/>
                                <w:jc w:val="center"/>
                              </w:pPr>
                            </w:p>
                          </w:txbxContent>
                        </wps:txbx>
                        <wps:bodyPr rot="0" vert="horz" wrap="square" lIns="91440" tIns="45720" rIns="91440" bIns="45720" anchor="t" anchorCtr="0" upright="1">
                          <a:noAutofit/>
                        </wps:bodyPr>
                      </wps:wsp>
                      <wps:wsp>
                        <wps:cNvPr id="108" name="Line 67"/>
                        <wps:cNvCnPr>
                          <a:cxnSpLocks noChangeShapeType="1"/>
                        </wps:cNvCnPr>
                        <wps:spPr bwMode="auto">
                          <a:xfrm>
                            <a:off x="9180" y="14234"/>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68"/>
                        <wps:cNvSpPr txBox="1">
                          <a:spLocks noChangeArrowheads="1"/>
                        </wps:cNvSpPr>
                        <wps:spPr bwMode="auto">
                          <a:xfrm>
                            <a:off x="9343" y="13861"/>
                            <a:ext cx="77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E6" w:rsidRDefault="00091AE6" w:rsidP="003E4443">
                              <w:pPr>
                                <w:spacing w:line="240" w:lineRule="exact"/>
                              </w:pPr>
                              <w:r>
                                <w:rPr>
                                  <w:rFonts w:ascii="新細明體" w:hint="eastAsia"/>
                                </w:rPr>
                                <w:t>評量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06" o:spid="_x0000_s1074" style="position:absolute;left:0;text-align:left;margin-left:435.8pt;margin-top:10.7pt;width:56.7pt;height:56.7pt;z-index:251699200" coordorigin="9160,13772"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">
                <v:oval id="Oval 66" o:spid="_x0000_s1075" style="position:absolute;left:9160;top:1377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">
                  <v:textbox>
                    <w:txbxContent>
                      <w:p w:rsidR="00091AE6" w:rsidRDefault="00091AE6" w:rsidP="003E4443">
                        <w:pPr>
                          <w:spacing w:line="240" w:lineRule="exact"/>
                          <w:jc w:val="center"/>
                        </w:pPr>
                      </w:p>
                    </w:txbxContent>
                  </v:textbox>
                </v:oval>
                <v:line id="Line 67" o:spid="_x0000_s1076" style="position:absolute;visibility:visible;mso-wrap-style:square" from="9180,14234" to="10274,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shape id="Text Box 68" o:spid="_x0000_s1077" type="#_x0000_t202" style="position:absolute;left:9343;top:13861;width:7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091AE6" w:rsidRDefault="00091AE6" w:rsidP="003E4443">
                        <w:pPr>
                          <w:spacing w:line="240" w:lineRule="exact"/>
                        </w:pPr>
                        <w:r>
                          <w:rPr>
                            <w:rFonts w:ascii="新細明體" w:hint="eastAsia"/>
                          </w:rPr>
                          <w:t>評量</w:t>
                        </w:r>
                      </w:p>
                    </w:txbxContent>
                  </v:textbox>
                </v:shape>
              </v:group>
            </w:pict>
          </mc:Fallback>
        </mc:AlternateContent>
      </w:r>
      <w:r w:rsidRPr="00853195">
        <w:rPr>
          <w:rFonts w:ascii="標楷體" w:eastAsia="標楷體" w:hAnsi="標楷體" w:hint="eastAsia"/>
          <w:b/>
          <w:bCs/>
          <w:sz w:val="34"/>
        </w:rPr>
        <w:t>◎我最喜歡（   ），它在校園的</w:t>
      </w:r>
    </w:p>
    <w:p w:rsidR="003E4443" w:rsidRPr="00853195" w:rsidRDefault="003E4443" w:rsidP="003E4443">
      <w:pPr>
        <w:spacing w:line="464" w:lineRule="exact"/>
        <w:ind w:left="993" w:hanging="340"/>
        <w:rPr>
          <w:rFonts w:ascii="標楷體" w:eastAsia="標楷體" w:hAnsi="標楷體"/>
          <w:b/>
          <w:bCs/>
          <w:sz w:val="34"/>
        </w:rPr>
      </w:pPr>
      <w:r w:rsidRPr="00853195">
        <w:rPr>
          <w:rFonts w:ascii="標楷體" w:eastAsia="標楷體" w:hAnsi="標楷體" w:hint="eastAsia"/>
          <w:b/>
          <w:bCs/>
          <w:sz w:val="34"/>
        </w:rPr>
        <w:t xml:space="preserve">   （      ）。</w:t>
      </w:r>
    </w:p>
    <w:p w:rsidR="003E4443" w:rsidRPr="00853195" w:rsidRDefault="003E4443" w:rsidP="003E4443">
      <w:pPr>
        <w:spacing w:line="464" w:lineRule="exact"/>
        <w:rPr>
          <w:rFonts w:ascii="標楷體" w:eastAsia="標楷體" w:hAnsi="標楷體"/>
          <w:b/>
          <w:bCs/>
          <w:sz w:val="34"/>
        </w:rPr>
      </w:pPr>
      <w:r w:rsidRPr="00853195">
        <w:rPr>
          <w:rFonts w:ascii="標楷體" w:eastAsia="標楷體" w:hAnsi="標楷體" w:hint="eastAsia"/>
          <w:b/>
          <w:bCs/>
          <w:sz w:val="34"/>
        </w:rPr>
        <w:t xml:space="preserve">      </w:t>
      </w: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ind w:left="993" w:hanging="340"/>
        <w:rPr>
          <w:rFonts w:ascii="標楷體" w:eastAsia="標楷體" w:hAnsi="標楷體"/>
          <w:b/>
          <w:bCs/>
          <w:sz w:val="34"/>
        </w:rPr>
      </w:pPr>
    </w:p>
    <w:p w:rsidR="003E4443" w:rsidRPr="00853195" w:rsidRDefault="003E4443" w:rsidP="003E4443">
      <w:pPr>
        <w:spacing w:line="464" w:lineRule="exact"/>
        <w:ind w:left="993" w:hanging="340"/>
        <w:rPr>
          <w:rFonts w:ascii="標楷體" w:eastAsia="標楷體" w:hAnsi="標楷體"/>
          <w:b/>
          <w:bCs/>
          <w:sz w:val="34"/>
        </w:rPr>
      </w:pPr>
      <w:r w:rsidRPr="00853195">
        <w:rPr>
          <w:rFonts w:ascii="標楷體" w:eastAsia="標楷體" w:hAnsi="標楷體" w:hint="eastAsia"/>
          <w:b/>
          <w:bCs/>
          <w:sz w:val="34"/>
        </w:rPr>
        <w:t>◎（鳳凰木）長得（很高大）。</w:t>
      </w:r>
    </w:p>
    <w:p w:rsidR="003E4443" w:rsidRPr="00853195" w:rsidRDefault="003E4443" w:rsidP="003E4443">
      <w:pPr>
        <w:spacing w:line="464" w:lineRule="exact"/>
        <w:ind w:left="993" w:hanging="340"/>
        <w:rPr>
          <w:rFonts w:ascii="標楷體" w:eastAsia="標楷體" w:hAnsi="標楷體"/>
          <w:b/>
          <w:bCs/>
          <w:sz w:val="34"/>
        </w:rPr>
      </w:pPr>
    </w:p>
    <w:p w:rsidR="003E4443" w:rsidRPr="00853195" w:rsidRDefault="003E4443" w:rsidP="003E4443">
      <w:pPr>
        <w:spacing w:line="464" w:lineRule="exact"/>
        <w:ind w:left="993" w:hanging="340"/>
        <w:rPr>
          <w:rFonts w:ascii="標楷體" w:eastAsia="標楷體" w:hAnsi="標楷體"/>
          <w:b/>
          <w:bCs/>
          <w:sz w:val="34"/>
        </w:rPr>
      </w:pPr>
      <w:r w:rsidRPr="00853195">
        <w:rPr>
          <w:rFonts w:ascii="標楷體" w:eastAsia="標楷體" w:hAnsi="標楷體" w:hint="eastAsia"/>
          <w:b/>
          <w:bCs/>
          <w:sz w:val="34"/>
        </w:rPr>
        <w:t>◎（         ）長得（         ）。</w:t>
      </w:r>
    </w:p>
    <w:p w:rsidR="003E4443" w:rsidRPr="00853195" w:rsidRDefault="003E4443" w:rsidP="003E4443">
      <w:pPr>
        <w:spacing w:line="464" w:lineRule="exact"/>
        <w:ind w:left="993" w:hanging="340"/>
        <w:rPr>
          <w:rFonts w:ascii="標楷體" w:eastAsia="標楷體" w:hAnsi="標楷體"/>
          <w:b/>
          <w:bCs/>
          <w:sz w:val="34"/>
        </w:rPr>
      </w:pPr>
    </w:p>
    <w:p w:rsidR="003E4443" w:rsidRPr="00853195" w:rsidRDefault="003E4443" w:rsidP="003E4443">
      <w:pPr>
        <w:spacing w:line="464" w:lineRule="exact"/>
        <w:ind w:left="993" w:hanging="340"/>
        <w:rPr>
          <w:rFonts w:ascii="標楷體" w:eastAsia="標楷體" w:hAnsi="標楷體"/>
          <w:b/>
          <w:bCs/>
          <w:sz w:val="34"/>
        </w:rPr>
      </w:pPr>
      <w:r w:rsidRPr="00853195">
        <w:rPr>
          <w:rFonts w:ascii="標楷體" w:eastAsia="標楷體" w:hAnsi="標楷體"/>
          <w:b/>
          <w:bCs/>
          <w:noProof/>
          <w:sz w:val="20"/>
        </w:rPr>
        <mc:AlternateContent>
          <mc:Choice Requires="wpg">
            <w:drawing>
              <wp:anchor distT="0" distB="0" distL="114300" distR="114300" simplePos="0" relativeHeight="251701248" behindDoc="0" locked="0" layoutInCell="1" allowOverlap="1">
                <wp:simplePos x="0" y="0"/>
                <wp:positionH relativeFrom="column">
                  <wp:posOffset>4800600</wp:posOffset>
                </wp:positionH>
                <wp:positionV relativeFrom="paragraph">
                  <wp:posOffset>68580</wp:posOffset>
                </wp:positionV>
                <wp:extent cx="720090" cy="720090"/>
                <wp:effectExtent l="5715" t="7620" r="7620" b="5715"/>
                <wp:wrapNone/>
                <wp:docPr id="102" name="群組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160" y="13772"/>
                          <a:chExt cx="1134" cy="1134"/>
                        </a:xfrm>
                      </wpg:grpSpPr>
                      <wps:wsp>
                        <wps:cNvPr id="103" name="Oval 74"/>
                        <wps:cNvSpPr>
                          <a:spLocks noChangeArrowheads="1"/>
                        </wps:cNvSpPr>
                        <wps:spPr bwMode="auto">
                          <a:xfrm>
                            <a:off x="9160" y="13772"/>
                            <a:ext cx="1134" cy="1134"/>
                          </a:xfrm>
                          <a:prstGeom prst="ellipse">
                            <a:avLst/>
                          </a:prstGeom>
                          <a:solidFill>
                            <a:srgbClr val="FFFFFF"/>
                          </a:solidFill>
                          <a:ln w="9525">
                            <a:solidFill>
                              <a:srgbClr val="000000"/>
                            </a:solidFill>
                            <a:round/>
                            <a:headEnd/>
                            <a:tailEnd/>
                          </a:ln>
                        </wps:spPr>
                        <wps:txbx>
                          <w:txbxContent>
                            <w:p w:rsidR="00091AE6" w:rsidRDefault="00091AE6" w:rsidP="003E4443">
                              <w:pPr>
                                <w:spacing w:line="240" w:lineRule="exact"/>
                                <w:jc w:val="center"/>
                              </w:pPr>
                            </w:p>
                          </w:txbxContent>
                        </wps:txbx>
                        <wps:bodyPr rot="0" vert="horz" wrap="square" lIns="91440" tIns="45720" rIns="91440" bIns="45720" anchor="t" anchorCtr="0" upright="1">
                          <a:noAutofit/>
                        </wps:bodyPr>
                      </wps:wsp>
                      <wps:wsp>
                        <wps:cNvPr id="104" name="Line 75"/>
                        <wps:cNvCnPr>
                          <a:cxnSpLocks noChangeShapeType="1"/>
                        </wps:cNvCnPr>
                        <wps:spPr bwMode="auto">
                          <a:xfrm>
                            <a:off x="9180" y="14234"/>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76"/>
                        <wps:cNvSpPr txBox="1">
                          <a:spLocks noChangeArrowheads="1"/>
                        </wps:cNvSpPr>
                        <wps:spPr bwMode="auto">
                          <a:xfrm>
                            <a:off x="9343" y="13861"/>
                            <a:ext cx="77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E6" w:rsidRDefault="00091AE6" w:rsidP="003E4443">
                              <w:pPr>
                                <w:spacing w:line="240" w:lineRule="exact"/>
                              </w:pPr>
                              <w:r>
                                <w:rPr>
                                  <w:rFonts w:ascii="新細明體" w:hint="eastAsia"/>
                                </w:rPr>
                                <w:t>評量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02" o:spid="_x0000_s1078" style="position:absolute;left:0;text-align:left;margin-left:378pt;margin-top:5.4pt;width:56.7pt;height:56.7pt;z-index:251701248" coordorigin="9160,13772"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">
                <v:oval id="Oval 74" o:spid="_x0000_s1079" style="position:absolute;left:9160;top:1377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">
                  <v:textbox>
                    <w:txbxContent>
                      <w:p w:rsidR="00091AE6" w:rsidRDefault="00091AE6" w:rsidP="003E4443">
                        <w:pPr>
                          <w:spacing w:line="240" w:lineRule="exact"/>
                          <w:jc w:val="center"/>
                        </w:pPr>
                      </w:p>
                    </w:txbxContent>
                  </v:textbox>
                </v:oval>
                <v:line id="Line 75" o:spid="_x0000_s1080" style="position:absolute;visibility:visible;mso-wrap-style:square" from="9180,14234" to="10274,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 id="Text Box 76" o:spid="_x0000_s1081" type="#_x0000_t202" style="position:absolute;left:9343;top:13861;width:7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rsidR="00091AE6" w:rsidRDefault="00091AE6" w:rsidP="003E4443">
                        <w:pPr>
                          <w:spacing w:line="240" w:lineRule="exact"/>
                        </w:pPr>
                        <w:r>
                          <w:rPr>
                            <w:rFonts w:ascii="新細明體" w:hint="eastAsia"/>
                          </w:rPr>
                          <w:t>評量</w:t>
                        </w:r>
                      </w:p>
                    </w:txbxContent>
                  </v:textbox>
                </v:shape>
              </v:group>
            </w:pict>
          </mc:Fallback>
        </mc:AlternateContent>
      </w:r>
      <w:r w:rsidRPr="00853195">
        <w:rPr>
          <w:rFonts w:ascii="標楷體" w:eastAsia="標楷體" w:hAnsi="標楷體" w:hint="eastAsia"/>
          <w:b/>
          <w:bCs/>
          <w:sz w:val="34"/>
        </w:rPr>
        <w:t>◎（         ）長得（         ）。</w:t>
      </w: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rPr>
          <w:rFonts w:ascii="標楷體" w:eastAsia="標楷體" w:hAnsi="標楷體"/>
          <w:b/>
          <w:bCs/>
          <w:sz w:val="34"/>
        </w:rPr>
      </w:pPr>
    </w:p>
    <w:p w:rsidR="003E4443" w:rsidRPr="00853195" w:rsidRDefault="003E4443" w:rsidP="003E4443">
      <w:pPr>
        <w:spacing w:line="464" w:lineRule="exact"/>
        <w:ind w:left="993" w:hanging="340"/>
        <w:rPr>
          <w:rFonts w:ascii="標楷體" w:eastAsia="標楷體" w:hAnsi="標楷體"/>
          <w:b/>
          <w:bCs/>
          <w:sz w:val="34"/>
        </w:rPr>
      </w:pPr>
    </w:p>
    <w:p w:rsidR="003E4443" w:rsidRPr="00853195" w:rsidRDefault="003E4443" w:rsidP="003E4443">
      <w:pPr>
        <w:spacing w:line="464" w:lineRule="exact"/>
        <w:ind w:left="993" w:hanging="340"/>
        <w:rPr>
          <w:rFonts w:ascii="標楷體" w:eastAsia="標楷體" w:hAnsi="標楷體"/>
          <w:b/>
          <w:bCs/>
          <w:sz w:val="34"/>
        </w:rPr>
      </w:pPr>
      <w:r w:rsidRPr="00853195">
        <w:rPr>
          <w:rFonts w:ascii="標楷體" w:eastAsia="標楷體" w:hAnsi="標楷體"/>
          <w:b/>
          <w:bCs/>
          <w:noProof/>
          <w:sz w:val="20"/>
        </w:rPr>
        <mc:AlternateContent>
          <mc:Choice Requires="wpg">
            <w:drawing>
              <wp:anchor distT="0" distB="0" distL="114300" distR="114300" simplePos="0" relativeHeight="251700224" behindDoc="0" locked="0" layoutInCell="1" allowOverlap="1">
                <wp:simplePos x="0" y="0"/>
                <wp:positionH relativeFrom="column">
                  <wp:posOffset>5143500</wp:posOffset>
                </wp:positionH>
                <wp:positionV relativeFrom="paragraph">
                  <wp:posOffset>309880</wp:posOffset>
                </wp:positionV>
                <wp:extent cx="720090" cy="720090"/>
                <wp:effectExtent l="5715" t="7620" r="7620" b="5715"/>
                <wp:wrapNone/>
                <wp:docPr id="98" name="群組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160" y="13772"/>
                          <a:chExt cx="1134" cy="1134"/>
                        </a:xfrm>
                      </wpg:grpSpPr>
                      <wps:wsp>
                        <wps:cNvPr id="99" name="Oval 70"/>
                        <wps:cNvSpPr>
                          <a:spLocks noChangeArrowheads="1"/>
                        </wps:cNvSpPr>
                        <wps:spPr bwMode="auto">
                          <a:xfrm>
                            <a:off x="9160" y="13772"/>
                            <a:ext cx="1134" cy="1134"/>
                          </a:xfrm>
                          <a:prstGeom prst="ellipse">
                            <a:avLst/>
                          </a:prstGeom>
                          <a:solidFill>
                            <a:srgbClr val="FFFFFF"/>
                          </a:solidFill>
                          <a:ln w="9525">
                            <a:solidFill>
                              <a:srgbClr val="000000"/>
                            </a:solidFill>
                            <a:round/>
                            <a:headEnd/>
                            <a:tailEnd/>
                          </a:ln>
                        </wps:spPr>
                        <wps:txbx>
                          <w:txbxContent>
                            <w:p w:rsidR="00091AE6" w:rsidRDefault="00091AE6" w:rsidP="003E4443">
                              <w:pPr>
                                <w:spacing w:line="240" w:lineRule="exact"/>
                                <w:jc w:val="center"/>
                              </w:pPr>
                            </w:p>
                          </w:txbxContent>
                        </wps:txbx>
                        <wps:bodyPr rot="0" vert="horz" wrap="square" lIns="91440" tIns="45720" rIns="91440" bIns="45720" anchor="t" anchorCtr="0" upright="1">
                          <a:noAutofit/>
                        </wps:bodyPr>
                      </wps:wsp>
                      <wps:wsp>
                        <wps:cNvPr id="100" name="Line 71"/>
                        <wps:cNvCnPr>
                          <a:cxnSpLocks noChangeShapeType="1"/>
                        </wps:cNvCnPr>
                        <wps:spPr bwMode="auto">
                          <a:xfrm>
                            <a:off x="9180" y="14234"/>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72"/>
                        <wps:cNvSpPr txBox="1">
                          <a:spLocks noChangeArrowheads="1"/>
                        </wps:cNvSpPr>
                        <wps:spPr bwMode="auto">
                          <a:xfrm>
                            <a:off x="9343" y="13861"/>
                            <a:ext cx="77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E6" w:rsidRDefault="00091AE6" w:rsidP="003E4443">
                              <w:pPr>
                                <w:spacing w:line="240" w:lineRule="exact"/>
                              </w:pPr>
                              <w:r>
                                <w:rPr>
                                  <w:rFonts w:ascii="新細明體" w:hint="eastAsia"/>
                                </w:rPr>
                                <w:t>評量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8" o:spid="_x0000_s1082" style="position:absolute;left:0;text-align:left;margin-left:405pt;margin-top:24.4pt;width:56.7pt;height:56.7pt;z-index:251700224" coordorigin="9160,13772"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">
                <v:oval id="Oval 70" o:spid="_x0000_s1083" style="position:absolute;left:9160;top:1377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aTxAAAANsAAAAPAAAAZHJzL2Rvd25yZXYueG1sRI9Ba8JA&#10;FITvhf6H5Qm91Y0NSo2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KhWBpPEAAAA2wAAAA8A&#10;AAAAAAAAAAAAAAAABwIAAGRycy9kb3ducmV2LnhtbFBLBQYAAAAAAwADALcAAAD4AgAAAAA=&#10;">
                  <v:textbox>
                    <w:txbxContent>
                      <w:p w:rsidR="00091AE6" w:rsidRDefault="00091AE6" w:rsidP="003E4443">
                        <w:pPr>
                          <w:spacing w:line="240" w:lineRule="exact"/>
                          <w:jc w:val="center"/>
                        </w:pPr>
                      </w:p>
                    </w:txbxContent>
                  </v:textbox>
                </v:oval>
                <v:line id="Line 71" o:spid="_x0000_s1084" style="position:absolute;visibility:visible;mso-wrap-style:square" from="9180,14234" to="10274,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shape id="Text Box 72" o:spid="_x0000_s1085" type="#_x0000_t202" style="position:absolute;left:9343;top:13861;width:7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091AE6" w:rsidRDefault="00091AE6" w:rsidP="003E4443">
                        <w:pPr>
                          <w:spacing w:line="240" w:lineRule="exact"/>
                        </w:pPr>
                        <w:r>
                          <w:rPr>
                            <w:rFonts w:ascii="新細明體" w:hint="eastAsia"/>
                          </w:rPr>
                          <w:t>評量</w:t>
                        </w:r>
                      </w:p>
                    </w:txbxContent>
                  </v:textbox>
                </v:shape>
              </v:group>
            </w:pict>
          </mc:Fallback>
        </mc:AlternateContent>
      </w:r>
      <w:r w:rsidRPr="00853195">
        <w:rPr>
          <w:rFonts w:ascii="標楷體" w:eastAsia="標楷體" w:hAnsi="標楷體" w:hint="eastAsia"/>
          <w:b/>
          <w:bCs/>
          <w:sz w:val="34"/>
        </w:rPr>
        <w:t>◎（高高）的（黑板木）是（小鳥）（築巢）的好地方。</w:t>
      </w:r>
    </w:p>
    <w:p w:rsidR="003E4443" w:rsidRPr="00853195" w:rsidRDefault="003E4443" w:rsidP="003E4443">
      <w:pPr>
        <w:spacing w:line="464" w:lineRule="exact"/>
        <w:ind w:left="993" w:hanging="340"/>
        <w:rPr>
          <w:rFonts w:ascii="標楷體" w:eastAsia="標楷體" w:hAnsi="標楷體"/>
          <w:b/>
          <w:bCs/>
          <w:sz w:val="34"/>
        </w:rPr>
      </w:pPr>
      <w:r w:rsidRPr="00853195">
        <w:rPr>
          <w:rFonts w:ascii="標楷體" w:eastAsia="標楷體" w:hAnsi="標楷體" w:hint="eastAsia"/>
          <w:b/>
          <w:bCs/>
        </w:rPr>
        <w:t xml:space="preserve">◎ </w:t>
      </w:r>
      <w:r w:rsidRPr="00853195">
        <w:rPr>
          <w:rFonts w:ascii="標楷體" w:eastAsia="標楷體" w:hAnsi="標楷體" w:hint="eastAsia"/>
          <w:b/>
          <w:bCs/>
          <w:sz w:val="34"/>
        </w:rPr>
        <w:t>（  ）的（     ）是（    ）</w:t>
      </w:r>
    </w:p>
    <w:tbl>
      <w:tblPr>
        <w:tblpPr w:leftFromText="180" w:rightFromText="180" w:vertAnchor="text" w:horzAnchor="page" w:tblpX="5193" w:tblpY="794"/>
        <w:tblW w:w="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6"/>
        <w:gridCol w:w="2296"/>
      </w:tblGrid>
      <w:tr w:rsidR="003E4443" w:rsidRPr="00853195" w:rsidTr="005F59B1">
        <w:trPr>
          <w:trHeight w:hRule="exact" w:val="808"/>
        </w:trPr>
        <w:tc>
          <w:tcPr>
            <w:tcW w:w="1786" w:type="dxa"/>
          </w:tcPr>
          <w:p w:rsidR="003E4443" w:rsidRPr="00853195" w:rsidRDefault="003E4443" w:rsidP="005F59B1">
            <w:pPr>
              <w:spacing w:before="160"/>
              <w:jc w:val="center"/>
              <w:rPr>
                <w:rFonts w:ascii="標楷體" w:eastAsia="標楷體" w:hAnsi="標楷體"/>
              </w:rPr>
            </w:pPr>
            <w:r w:rsidRPr="00853195">
              <w:rPr>
                <w:rFonts w:ascii="標楷體" w:eastAsia="標楷體" w:hAnsi="標楷體" w:hint="eastAsia"/>
                <w:sz w:val="34"/>
              </w:rPr>
              <w:t>家長簽名</w:t>
            </w:r>
          </w:p>
        </w:tc>
        <w:tc>
          <w:tcPr>
            <w:tcW w:w="2296" w:type="dxa"/>
          </w:tcPr>
          <w:p w:rsidR="003E4443" w:rsidRPr="00853195" w:rsidRDefault="003E4443" w:rsidP="005F59B1">
            <w:pPr>
              <w:rPr>
                <w:rFonts w:ascii="標楷體" w:eastAsia="標楷體" w:hAnsi="標楷體"/>
              </w:rPr>
            </w:pPr>
          </w:p>
        </w:tc>
      </w:tr>
    </w:tbl>
    <w:p w:rsidR="003E4443" w:rsidRPr="00853195" w:rsidRDefault="003E4443" w:rsidP="003E4443">
      <w:pPr>
        <w:spacing w:line="464" w:lineRule="exact"/>
        <w:ind w:firstLineChars="198" w:firstLine="674"/>
        <w:rPr>
          <w:rFonts w:ascii="標楷體" w:eastAsia="標楷體" w:hAnsi="標楷體"/>
          <w:b/>
          <w:bCs/>
          <w:sz w:val="34"/>
        </w:rPr>
      </w:pPr>
      <w:r w:rsidRPr="00853195">
        <w:rPr>
          <w:rFonts w:ascii="標楷體" w:eastAsia="標楷體" w:hAnsi="標楷體" w:hint="eastAsia"/>
          <w:b/>
          <w:bCs/>
          <w:sz w:val="34"/>
        </w:rPr>
        <w:t>（   ）的好地方。</w:t>
      </w:r>
    </w:p>
    <w:p w:rsidR="003E4443" w:rsidRPr="00853195" w:rsidRDefault="003E4443" w:rsidP="003E4443">
      <w:pPr>
        <w:pStyle w:val="af"/>
        <w:tabs>
          <w:tab w:val="clear" w:pos="4153"/>
          <w:tab w:val="clear" w:pos="8306"/>
        </w:tabs>
        <w:snapToGrid/>
        <w:rPr>
          <w:rFonts w:ascii="標楷體" w:eastAsia="標楷體" w:hAnsi="標楷體"/>
        </w:rPr>
        <w:sectPr w:rsidR="003E4443" w:rsidRPr="00853195">
          <w:pgSz w:w="11906" w:h="16838"/>
          <w:pgMar w:top="567" w:right="1134" w:bottom="794" w:left="1134" w:header="851" w:footer="992" w:gutter="0"/>
          <w:cols w:space="425"/>
          <w:docGrid w:type="lines" w:linePitch="360"/>
        </w:sectPr>
      </w:pPr>
    </w:p>
    <w:p w:rsidR="003E4443" w:rsidRPr="00853195" w:rsidRDefault="005B4DEE" w:rsidP="003E4443">
      <w:pPr>
        <w:pStyle w:val="af"/>
        <w:tabs>
          <w:tab w:val="clear" w:pos="4153"/>
          <w:tab w:val="clear" w:pos="8306"/>
        </w:tabs>
        <w:snapToGrid/>
        <w:rPr>
          <w:rFonts w:ascii="標楷體" w:eastAsia="標楷體" w:hAnsi="標楷體"/>
          <w:szCs w:val="24"/>
        </w:rPr>
      </w:pPr>
      <w:r w:rsidRPr="00853195">
        <w:rPr>
          <w:rFonts w:ascii="標楷體" w:eastAsia="標楷體" w:hAnsi="標楷體"/>
          <w:b/>
          <w:bCs/>
          <w:noProof/>
          <w:szCs w:val="24"/>
        </w:rPr>
        <w:lastRenderedPageBreak/>
        <mc:AlternateContent>
          <mc:Choice Requires="wps">
            <w:drawing>
              <wp:anchor distT="0" distB="0" distL="114300" distR="114300" simplePos="0" relativeHeight="251702272" behindDoc="0" locked="0" layoutInCell="1" allowOverlap="1">
                <wp:simplePos x="0" y="0"/>
                <wp:positionH relativeFrom="column">
                  <wp:posOffset>1602196</wp:posOffset>
                </wp:positionH>
                <wp:positionV relativeFrom="paragraph">
                  <wp:posOffset>-110490</wp:posOffset>
                </wp:positionV>
                <wp:extent cx="3381828" cy="685800"/>
                <wp:effectExtent l="0" t="0" r="0" b="0"/>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81828" cy="685800"/>
                        </a:xfrm>
                        <a:prstGeom prst="rect">
                          <a:avLst/>
                        </a:prstGeom>
                        <a:extLst>
                          <a:ext uri="{AF507438-7753-43E0-B8FC-AC1667EBCBE1}">
                            <a14:hiddenEffects xmlns:a14="http://schemas.microsoft.com/office/drawing/2010/main">
                              <a:effectLst/>
                            </a14:hiddenEffects>
                          </a:ext>
                        </a:extLst>
                      </wps:spPr>
                      <wps:txbx>
                        <w:txbxContent>
                          <w:p w:rsidR="00091AE6" w:rsidRDefault="00091AE6" w:rsidP="003E4443">
                            <w:pPr>
                              <w:pStyle w:val="Web"/>
                              <w:spacing w:before="0" w:beforeAutospacing="0" w:after="0" w:afterAutospacing="0"/>
                              <w:jc w:val="center"/>
                            </w:pPr>
                            <w:r w:rsidRPr="005B4DEE">
                              <w:rPr>
                                <w:rFonts w:ascii="超研澤疊圓體"/>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三言兩語樹中情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字方塊 92" o:spid="_x0000_s1086" type="#_x0000_t202" style="position:absolute;margin-left:126.15pt;margin-top:-8.7pt;width:266.3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" filled="f" stroked="f">
                <o:lock v:ext="edit" shapetype="t"/>
                <v:textbox style="mso-fit-shape-to-text:t">
                  <w:txbxContent>
                    <w:p w:rsidR="00091AE6" w:rsidRDefault="00091AE6" w:rsidP="003E4443">
                      <w:pPr>
                        <w:pStyle w:val="Web"/>
                        <w:spacing w:before="0" w:beforeAutospacing="0" w:after="0" w:afterAutospacing="0"/>
                        <w:jc w:val="center"/>
                      </w:pPr>
                      <w:r w:rsidRPr="005B4DEE">
                        <w:rPr>
                          <w:rFonts w:ascii="超研澤疊圓體"/>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三言兩語樹中情</w:t>
                      </w:r>
                    </w:p>
                  </w:txbxContent>
                </v:textbox>
              </v:shape>
            </w:pict>
          </mc:Fallback>
        </mc:AlternateContent>
      </w:r>
      <w:r w:rsidR="003E4443" w:rsidRPr="00853195">
        <w:rPr>
          <w:rFonts w:ascii="標楷體" w:eastAsia="標楷體" w:hAnsi="標楷體"/>
          <w:b/>
          <w:bCs/>
          <w:noProof/>
        </w:rPr>
        <mc:AlternateContent>
          <mc:Choice Requires="wpg">
            <w:drawing>
              <wp:anchor distT="0" distB="0" distL="114300" distR="114300" simplePos="0" relativeHeight="251704320" behindDoc="1" locked="0" layoutInCell="1" allowOverlap="1">
                <wp:simplePos x="0" y="0"/>
                <wp:positionH relativeFrom="column">
                  <wp:posOffset>5029200</wp:posOffset>
                </wp:positionH>
                <wp:positionV relativeFrom="paragraph">
                  <wp:posOffset>0</wp:posOffset>
                </wp:positionV>
                <wp:extent cx="720090" cy="720090"/>
                <wp:effectExtent l="5715" t="5715" r="7620" b="7620"/>
                <wp:wrapNone/>
                <wp:docPr id="94" name="群組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160" y="13772"/>
                          <a:chExt cx="1134" cy="1134"/>
                        </a:xfrm>
                      </wpg:grpSpPr>
                      <wps:wsp>
                        <wps:cNvPr id="95" name="Oval 80"/>
                        <wps:cNvSpPr>
                          <a:spLocks noChangeArrowheads="1"/>
                        </wps:cNvSpPr>
                        <wps:spPr bwMode="auto">
                          <a:xfrm>
                            <a:off x="9160" y="13772"/>
                            <a:ext cx="1134" cy="1134"/>
                          </a:xfrm>
                          <a:prstGeom prst="ellipse">
                            <a:avLst/>
                          </a:prstGeom>
                          <a:solidFill>
                            <a:srgbClr val="FFFFFF"/>
                          </a:solidFill>
                          <a:ln w="9525">
                            <a:solidFill>
                              <a:srgbClr val="000000"/>
                            </a:solidFill>
                            <a:round/>
                            <a:headEnd/>
                            <a:tailEnd/>
                          </a:ln>
                        </wps:spPr>
                        <wps:txbx>
                          <w:txbxContent>
                            <w:p w:rsidR="00091AE6" w:rsidRDefault="00091AE6" w:rsidP="003E4443">
                              <w:pPr>
                                <w:spacing w:line="240" w:lineRule="exact"/>
                                <w:jc w:val="center"/>
                              </w:pPr>
                            </w:p>
                          </w:txbxContent>
                        </wps:txbx>
                        <wps:bodyPr rot="0" vert="horz" wrap="square" lIns="91440" tIns="45720" rIns="91440" bIns="45720" anchor="t" anchorCtr="0" upright="1">
                          <a:noAutofit/>
                        </wps:bodyPr>
                      </wps:wsp>
                      <wps:wsp>
                        <wps:cNvPr id="96" name="Line 81"/>
                        <wps:cNvCnPr>
                          <a:cxnSpLocks noChangeShapeType="1"/>
                        </wps:cNvCnPr>
                        <wps:spPr bwMode="auto">
                          <a:xfrm>
                            <a:off x="9180" y="14234"/>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82"/>
                        <wps:cNvSpPr txBox="1">
                          <a:spLocks noChangeArrowheads="1"/>
                        </wps:cNvSpPr>
                        <wps:spPr bwMode="auto">
                          <a:xfrm>
                            <a:off x="9343" y="13861"/>
                            <a:ext cx="77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E6" w:rsidRDefault="00091AE6" w:rsidP="003E4443">
                              <w:pPr>
                                <w:spacing w:line="240" w:lineRule="exact"/>
                              </w:pPr>
                              <w:r>
                                <w:rPr>
                                  <w:rFonts w:ascii="新細明體" w:hint="eastAsia"/>
                                </w:rPr>
                                <w:t>評量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4" o:spid="_x0000_s1087" style="position:absolute;margin-left:396pt;margin-top:0;width:56.7pt;height:56.7pt;z-index:-251612160" coordorigin="9160,13772"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">
                <v:oval id="Oval 80" o:spid="_x0000_s1088" style="position:absolute;left:9160;top:13772;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">
                  <v:textbox>
                    <w:txbxContent>
                      <w:p w:rsidR="00091AE6" w:rsidRDefault="00091AE6" w:rsidP="003E4443">
                        <w:pPr>
                          <w:spacing w:line="240" w:lineRule="exact"/>
                          <w:jc w:val="center"/>
                        </w:pPr>
                      </w:p>
                    </w:txbxContent>
                  </v:textbox>
                </v:oval>
                <v:line id="Line 81" o:spid="_x0000_s1089" style="position:absolute;visibility:visible;mso-wrap-style:square" from="9180,14234" to="10274,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82" o:spid="_x0000_s1090" type="#_x0000_t202" style="position:absolute;left:9343;top:13861;width:7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091AE6" w:rsidRDefault="00091AE6" w:rsidP="003E4443">
                        <w:pPr>
                          <w:spacing w:line="240" w:lineRule="exact"/>
                        </w:pPr>
                        <w:r>
                          <w:rPr>
                            <w:rFonts w:ascii="新細明體" w:hint="eastAsia"/>
                          </w:rPr>
                          <w:t>評量</w:t>
                        </w:r>
                      </w:p>
                    </w:txbxContent>
                  </v:textbox>
                </v:shape>
              </v:group>
            </w:pict>
          </mc:Fallback>
        </mc:AlternateContent>
      </w:r>
      <w:r w:rsidR="003E4443" w:rsidRPr="00853195">
        <w:rPr>
          <w:rFonts w:ascii="標楷體" w:eastAsia="標楷體" w:hAnsi="標楷體"/>
          <w:b/>
          <w:bCs/>
          <w:noProof/>
          <w:szCs w:val="24"/>
        </w:rPr>
        <w:drawing>
          <wp:anchor distT="0" distB="0" distL="114300" distR="114300" simplePos="0" relativeHeight="251703296" behindDoc="1" locked="0" layoutInCell="1" allowOverlap="1">
            <wp:simplePos x="0" y="0"/>
            <wp:positionH relativeFrom="column">
              <wp:posOffset>800100</wp:posOffset>
            </wp:positionH>
            <wp:positionV relativeFrom="paragraph">
              <wp:posOffset>-342900</wp:posOffset>
            </wp:positionV>
            <wp:extent cx="523875" cy="971550"/>
            <wp:effectExtent l="0" t="0" r="9525" b="0"/>
            <wp:wrapNone/>
            <wp:docPr id="93" name="圖片 93" descr="X6R52-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X6R52-1-1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443" w:rsidRPr="00853195">
        <w:rPr>
          <w:rFonts w:ascii="標楷體" w:eastAsia="標楷體" w:hAnsi="標楷體" w:hint="eastAsia"/>
          <w:szCs w:val="24"/>
        </w:rPr>
        <w:t>附件三</w:t>
      </w:r>
    </w:p>
    <w:p w:rsidR="003E4443" w:rsidRPr="00853195" w:rsidRDefault="003E4443" w:rsidP="003E4443">
      <w:pPr>
        <w:snapToGrid w:val="0"/>
        <w:spacing w:line="300" w:lineRule="auto"/>
        <w:rPr>
          <w:rFonts w:ascii="標楷體" w:eastAsia="標楷體" w:hAnsi="標楷體"/>
          <w:b/>
          <w:bCs/>
          <w:sz w:val="34"/>
        </w:rPr>
      </w:pPr>
    </w:p>
    <w:p w:rsidR="003E4443" w:rsidRPr="00853195" w:rsidRDefault="003E4443" w:rsidP="003E4443">
      <w:pPr>
        <w:snapToGrid w:val="0"/>
        <w:spacing w:line="300" w:lineRule="auto"/>
        <w:rPr>
          <w:rFonts w:ascii="標楷體" w:eastAsia="標楷體" w:hAnsi="標楷體"/>
          <w:b/>
          <w:bCs/>
          <w:sz w:val="34"/>
        </w:rPr>
      </w:pP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看哪！</w:t>
      </w: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有的圓，有的長，有的像花瓣，有的像手掌，</w:t>
      </w: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葉子的樣子不一樣。</w:t>
      </w: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看哪！</w:t>
      </w: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有的紅，有的黃，有的穿著花衣裳，</w:t>
      </w: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有的穿著洞洞裝，葉子的衣服真漂亮。</w:t>
      </w: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看哪！</w:t>
      </w: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有的飄哇飄，有的轉哪轉，這一片翻跟頭，</w:t>
      </w: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那一片學跳傘，葉子飛舞的樣子真好看。</w:t>
      </w: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 xml:space="preserve">看哪！      </w:t>
      </w: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有的（  ），有的（  ），有的像（   ），</w:t>
      </w: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有的像（  ），葉子的（   ）不一樣。</w:t>
      </w:r>
    </w:p>
    <w:p w:rsidR="003E4443" w:rsidRPr="00853195" w:rsidRDefault="003E4443" w:rsidP="003E4443">
      <w:pPr>
        <w:snapToGrid w:val="0"/>
        <w:spacing w:line="300" w:lineRule="auto"/>
        <w:rPr>
          <w:rFonts w:ascii="標楷體" w:eastAsia="標楷體" w:hAnsi="標楷體"/>
          <w:b/>
          <w:bCs/>
          <w:sz w:val="34"/>
        </w:rPr>
      </w:pP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看哪！有的（  ），有的（  ），有的穿著（    ），有的穿著（    ），葉子的（  ）真漂亮。</w:t>
      </w:r>
    </w:p>
    <w:p w:rsidR="003E4443" w:rsidRPr="00853195" w:rsidRDefault="003E4443" w:rsidP="003E4443">
      <w:pPr>
        <w:snapToGrid w:val="0"/>
        <w:spacing w:line="300" w:lineRule="auto"/>
        <w:rPr>
          <w:rFonts w:ascii="標楷體" w:eastAsia="標楷體" w:hAnsi="標楷體"/>
          <w:b/>
          <w:bCs/>
          <w:sz w:val="34"/>
        </w:rPr>
      </w:pP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看哪！</w:t>
      </w:r>
    </w:p>
    <w:p w:rsidR="003E4443" w:rsidRPr="00853195" w:rsidRDefault="003E4443" w:rsidP="003E4443">
      <w:pPr>
        <w:snapToGrid w:val="0"/>
        <w:spacing w:line="300" w:lineRule="auto"/>
        <w:rPr>
          <w:rFonts w:ascii="標楷體" w:eastAsia="標楷體" w:hAnsi="標楷體"/>
          <w:b/>
          <w:bCs/>
          <w:sz w:val="34"/>
        </w:rPr>
      </w:pPr>
      <w:r w:rsidRPr="00853195">
        <w:rPr>
          <w:rFonts w:ascii="標楷體" w:eastAsia="標楷體" w:hAnsi="標楷體" w:hint="eastAsia"/>
          <w:b/>
          <w:bCs/>
          <w:sz w:val="34"/>
        </w:rPr>
        <w:t>有的（    ），有的（    ），這一片（     ），</w:t>
      </w:r>
    </w:p>
    <w:p w:rsidR="003E4443" w:rsidRPr="00853195" w:rsidRDefault="003E4443" w:rsidP="003E4443">
      <w:pPr>
        <w:snapToGrid w:val="0"/>
        <w:spacing w:line="300" w:lineRule="auto"/>
        <w:rPr>
          <w:rFonts w:ascii="標楷體" w:eastAsia="標楷體" w:hAnsi="標楷體"/>
        </w:rPr>
      </w:pPr>
      <w:r w:rsidRPr="00853195">
        <w:rPr>
          <w:rFonts w:ascii="標楷體" w:eastAsia="標楷體" w:hAnsi="標楷體" w:hint="eastAsia"/>
          <w:b/>
          <w:bCs/>
          <w:sz w:val="34"/>
        </w:rPr>
        <w:t>那一片（     ），葉子（   ）的樣子真好</w:t>
      </w:r>
    </w:p>
    <w:p w:rsidR="003E4443" w:rsidRPr="00853195" w:rsidRDefault="003E4443" w:rsidP="003E4443">
      <w:pPr>
        <w:spacing w:line="464"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Default="003E4443" w:rsidP="003E4443">
      <w:pPr>
        <w:widowControl/>
        <w:spacing w:line="400" w:lineRule="exact"/>
        <w:rPr>
          <w:rFonts w:ascii="標楷體" w:eastAsia="標楷體" w:hAnsi="標楷體"/>
          <w:b/>
          <w:bCs/>
          <w:sz w:val="28"/>
        </w:rPr>
      </w:pPr>
    </w:p>
    <w:p w:rsidR="003E4443" w:rsidRPr="00853195" w:rsidRDefault="003E4443" w:rsidP="003E4443">
      <w:pPr>
        <w:widowControl/>
        <w:spacing w:line="400" w:lineRule="exact"/>
        <w:rPr>
          <w:rFonts w:ascii="標楷體" w:eastAsia="標楷體" w:hAnsi="標楷體"/>
          <w:b/>
          <w:bCs/>
          <w:sz w:val="28"/>
        </w:rPr>
      </w:pPr>
    </w:p>
    <w:p w:rsidR="003E4443" w:rsidRPr="00853195" w:rsidRDefault="003E4443" w:rsidP="003E4443">
      <w:pPr>
        <w:widowControl/>
        <w:spacing w:line="400" w:lineRule="exact"/>
        <w:rPr>
          <w:rFonts w:ascii="標楷體" w:eastAsia="標楷體" w:hAnsi="標楷體"/>
          <w:color w:val="000000"/>
          <w:sz w:val="40"/>
          <w:szCs w:val="28"/>
        </w:rPr>
      </w:pPr>
      <w:r w:rsidRPr="00853195">
        <w:rPr>
          <w:rFonts w:ascii="標楷體" w:eastAsia="標楷體" w:hAnsi="標楷體" w:hint="eastAsia"/>
          <w:b/>
          <w:bCs/>
          <w:sz w:val="28"/>
        </w:rPr>
        <w:lastRenderedPageBreak/>
        <w:t>（二）中年級語文領域</w:t>
      </w:r>
      <w:r w:rsidRPr="00853195">
        <w:rPr>
          <w:rFonts w:ascii="標楷體" w:eastAsia="標楷體" w:hAnsi="標楷體"/>
          <w:b/>
          <w:bCs/>
          <w:sz w:val="28"/>
        </w:rPr>
        <w:t>—</w:t>
      </w:r>
      <w:r w:rsidRPr="00853195">
        <w:rPr>
          <w:rFonts w:ascii="標楷體" w:eastAsia="標楷體" w:hAnsi="標楷體" w:hint="eastAsia"/>
          <w:b/>
          <w:bCs/>
          <w:sz w:val="28"/>
        </w:rPr>
        <w:t>老樹的故事</w:t>
      </w:r>
    </w:p>
    <w:p w:rsidR="003E4443" w:rsidRPr="00853195" w:rsidRDefault="003E4443" w:rsidP="003E4443">
      <w:pPr>
        <w:widowControl/>
        <w:numPr>
          <w:ilvl w:val="0"/>
          <w:numId w:val="12"/>
        </w:numPr>
        <w:spacing w:line="400" w:lineRule="exact"/>
        <w:rPr>
          <w:rFonts w:ascii="標楷體" w:eastAsia="標楷體" w:hAnsi="標楷體"/>
          <w:vanish/>
          <w:color w:val="000000"/>
        </w:rPr>
      </w:pPr>
      <w:r w:rsidRPr="00853195">
        <w:rPr>
          <w:rFonts w:ascii="標楷體" w:eastAsia="標楷體" w:hAnsi="標楷體" w:hint="eastAsia"/>
          <w:color w:val="000000"/>
          <w:szCs w:val="28"/>
        </w:rPr>
        <w:t>組成「課程發展小組」</w:t>
      </w:r>
    </w:p>
    <w:p w:rsidR="003E4443" w:rsidRPr="00853195" w:rsidRDefault="003E4443" w:rsidP="003E4443">
      <w:pPr>
        <w:widowControl/>
        <w:spacing w:line="400" w:lineRule="exact"/>
        <w:rPr>
          <w:rFonts w:ascii="標楷體" w:eastAsia="標楷體" w:hAnsi="標楷體"/>
          <w:color w:val="000000"/>
          <w:szCs w:val="28"/>
        </w:rPr>
      </w:pPr>
    </w:p>
    <w:p w:rsidR="003E4443" w:rsidRPr="00853195" w:rsidRDefault="003E4443" w:rsidP="003E4443">
      <w:pPr>
        <w:widowControl/>
        <w:spacing w:line="400" w:lineRule="exact"/>
        <w:rPr>
          <w:rFonts w:ascii="標楷體" w:eastAsia="標楷體" w:hAnsi="標楷體"/>
          <w:vanish/>
          <w:color w:val="000000"/>
        </w:rPr>
      </w:pPr>
    </w:p>
    <w:p w:rsidR="003E4443" w:rsidRPr="00853195" w:rsidRDefault="003E4443" w:rsidP="003E4443">
      <w:pPr>
        <w:widowControl/>
        <w:spacing w:line="400" w:lineRule="exact"/>
        <w:ind w:leftChars="234" w:left="1282" w:hangingChars="300" w:hanging="720"/>
        <w:rPr>
          <w:rFonts w:ascii="標楷體" w:eastAsia="標楷體" w:hAnsi="標楷體"/>
          <w:color w:val="000000"/>
          <w:szCs w:val="28"/>
        </w:rPr>
      </w:pPr>
      <w:r w:rsidRPr="00853195">
        <w:rPr>
          <w:rFonts w:ascii="標楷體" w:eastAsia="標楷體" w:hAnsi="標楷體" w:hint="eastAsia"/>
          <w:color w:val="000000"/>
          <w:szCs w:val="28"/>
        </w:rPr>
        <w:t>（1）由校長召集組成「課程發展小組」，負責、規劃「竹村老樹的故事」主題教學課程。</w:t>
      </w:r>
    </w:p>
    <w:p w:rsidR="003E4443" w:rsidRPr="00853195" w:rsidRDefault="003E4443" w:rsidP="003E4443">
      <w:pPr>
        <w:widowControl/>
        <w:spacing w:line="400" w:lineRule="exact"/>
        <w:ind w:left="562"/>
        <w:rPr>
          <w:rFonts w:ascii="標楷體" w:eastAsia="標楷體" w:hAnsi="標楷體" w:cs="Arial Unicode MS"/>
          <w:color w:val="000000"/>
          <w:kern w:val="0"/>
          <w:szCs w:val="28"/>
        </w:rPr>
      </w:pPr>
      <w:r w:rsidRPr="00853195">
        <w:rPr>
          <w:rFonts w:ascii="標楷體" w:eastAsia="標楷體" w:hAnsi="標楷體" w:cs="Arial Unicode MS" w:hint="eastAsia"/>
          <w:color w:val="000000"/>
          <w:kern w:val="0"/>
          <w:szCs w:val="28"/>
        </w:rPr>
        <w:t>（2）小組成員：以各年段教師為小組成員。</w:t>
      </w:r>
    </w:p>
    <w:p w:rsidR="003E4443" w:rsidRPr="00853195" w:rsidRDefault="003E4443" w:rsidP="003E4443">
      <w:pPr>
        <w:widowControl/>
        <w:spacing w:line="400" w:lineRule="exact"/>
        <w:rPr>
          <w:rFonts w:ascii="標楷體" w:eastAsia="標楷體" w:hAnsi="標楷體"/>
          <w:color w:val="000000"/>
          <w:szCs w:val="28"/>
        </w:rPr>
      </w:pPr>
      <w:r w:rsidRPr="00853195">
        <w:rPr>
          <w:rFonts w:ascii="標楷體" w:eastAsia="標楷體" w:hAnsi="標楷體" w:hint="eastAsia"/>
          <w:color w:val="000000"/>
          <w:szCs w:val="28"/>
        </w:rPr>
        <w:t>二、規劃「竹村老樹的故事」主題教學課程內涵</w:t>
      </w:r>
    </w:p>
    <w:p w:rsidR="003E4443" w:rsidRPr="00853195" w:rsidRDefault="003E4443" w:rsidP="003E4443">
      <w:pPr>
        <w:widowControl/>
        <w:spacing w:line="400" w:lineRule="exact"/>
        <w:ind w:firstLineChars="200" w:firstLine="480"/>
        <w:rPr>
          <w:rFonts w:ascii="標楷體" w:eastAsia="標楷體" w:hAnsi="標楷體" w:cs="Arial Unicode MS"/>
          <w:color w:val="000000"/>
          <w:kern w:val="0"/>
          <w:szCs w:val="28"/>
        </w:rPr>
      </w:pPr>
      <w:r w:rsidRPr="00853195">
        <w:rPr>
          <w:rFonts w:ascii="標楷體" w:eastAsia="標楷體" w:hAnsi="標楷體" w:hint="eastAsia"/>
          <w:color w:val="000000"/>
          <w:szCs w:val="28"/>
        </w:rPr>
        <w:t>小組成員先蒐集、熟悉「竹村老樹的故事」相關資料，並思考其中可作為教學資源的部分。</w:t>
      </w:r>
    </w:p>
    <w:p w:rsidR="003E4443" w:rsidRPr="00853195" w:rsidRDefault="003E4443" w:rsidP="003E4443">
      <w:pPr>
        <w:spacing w:line="400" w:lineRule="exact"/>
        <w:rPr>
          <w:rFonts w:ascii="標楷體" w:eastAsia="標楷體" w:hAnsi="標楷體"/>
          <w:color w:val="000000"/>
          <w:szCs w:val="28"/>
        </w:rPr>
      </w:pPr>
      <w:r w:rsidRPr="00853195">
        <w:rPr>
          <w:rFonts w:ascii="標楷體" w:eastAsia="標楷體" w:hAnsi="標楷體" w:hint="eastAsia"/>
          <w:color w:val="000000"/>
          <w:szCs w:val="28"/>
        </w:rPr>
        <w:t xml:space="preserve">　　※中年級課程設計方向：（以聽、說、讀、寫為規劃設計方向）</w:t>
      </w:r>
    </w:p>
    <w:p w:rsidR="003E4443" w:rsidRPr="00853195" w:rsidRDefault="003E4443" w:rsidP="003E4443">
      <w:pPr>
        <w:spacing w:line="400" w:lineRule="exact"/>
        <w:rPr>
          <w:rFonts w:ascii="標楷體" w:eastAsia="標楷體" w:hAnsi="標楷體"/>
          <w:color w:val="000000"/>
          <w:szCs w:val="28"/>
        </w:rPr>
      </w:pPr>
      <w:r w:rsidRPr="00853195">
        <w:rPr>
          <w:rFonts w:ascii="標楷體" w:eastAsia="標楷體" w:hAnsi="標楷體" w:hint="eastAsia"/>
          <w:color w:val="000000"/>
          <w:szCs w:val="28"/>
        </w:rPr>
        <w:t xml:space="preserve">      聽：小小順風耳．書香下午茶</w:t>
      </w:r>
    </w:p>
    <w:p w:rsidR="003E4443" w:rsidRPr="00853195" w:rsidRDefault="003E4443" w:rsidP="003E4443">
      <w:pPr>
        <w:spacing w:line="400" w:lineRule="exact"/>
        <w:ind w:firstLineChars="300" w:firstLine="720"/>
        <w:rPr>
          <w:rFonts w:ascii="標楷體" w:eastAsia="標楷體" w:hAnsi="標楷體"/>
          <w:color w:val="000000"/>
          <w:szCs w:val="28"/>
        </w:rPr>
      </w:pPr>
      <w:r w:rsidRPr="00853195">
        <w:rPr>
          <w:rFonts w:ascii="標楷體" w:eastAsia="標楷體" w:hAnsi="標楷體" w:hint="eastAsia"/>
          <w:color w:val="000000"/>
          <w:szCs w:val="28"/>
        </w:rPr>
        <w:t>說：書香下午茶</w:t>
      </w:r>
    </w:p>
    <w:p w:rsidR="003E4443" w:rsidRPr="00853195" w:rsidRDefault="003E4443" w:rsidP="003E4443">
      <w:pPr>
        <w:spacing w:line="400" w:lineRule="exact"/>
        <w:ind w:firstLineChars="300" w:firstLine="720"/>
        <w:rPr>
          <w:rFonts w:ascii="標楷體" w:eastAsia="標楷體" w:hAnsi="標楷體"/>
          <w:color w:val="000000"/>
          <w:szCs w:val="28"/>
        </w:rPr>
      </w:pPr>
      <w:r w:rsidRPr="00853195">
        <w:rPr>
          <w:rFonts w:ascii="標楷體" w:eastAsia="標楷體" w:hAnsi="標楷體" w:hint="eastAsia"/>
          <w:color w:val="000000"/>
          <w:szCs w:val="28"/>
        </w:rPr>
        <w:t>讀：愛樹小書</w:t>
      </w:r>
    </w:p>
    <w:p w:rsidR="003E4443" w:rsidRPr="00853195" w:rsidRDefault="003E4443" w:rsidP="003E4443">
      <w:pPr>
        <w:spacing w:line="400" w:lineRule="exact"/>
        <w:rPr>
          <w:rFonts w:ascii="標楷體" w:eastAsia="標楷體" w:hAnsi="標楷體"/>
          <w:color w:val="000000"/>
          <w:szCs w:val="28"/>
        </w:rPr>
      </w:pPr>
      <w:r w:rsidRPr="00853195">
        <w:rPr>
          <w:rFonts w:ascii="標楷體" w:eastAsia="標楷體" w:hAnsi="標楷體" w:hint="eastAsia"/>
          <w:color w:val="000000"/>
          <w:szCs w:val="28"/>
        </w:rPr>
        <w:t xml:space="preserve">      寫：話說老樹（基礎篇）．愛樹小書</w:t>
      </w:r>
    </w:p>
    <w:p w:rsidR="003E4443" w:rsidRPr="00853195" w:rsidRDefault="003E4443" w:rsidP="003E4443">
      <w:pPr>
        <w:widowControl/>
        <w:spacing w:line="400" w:lineRule="exact"/>
        <w:rPr>
          <w:rFonts w:ascii="標楷體" w:eastAsia="標楷體" w:hAnsi="標楷體" w:cs="Arial Unicode MS"/>
          <w:color w:val="000000"/>
          <w:kern w:val="0"/>
          <w:szCs w:val="28"/>
        </w:rPr>
      </w:pPr>
      <w:r w:rsidRPr="00853195">
        <w:rPr>
          <w:rFonts w:ascii="標楷體" w:eastAsia="標楷體" w:hAnsi="標楷體" w:hint="eastAsia"/>
          <w:color w:val="000000"/>
          <w:szCs w:val="28"/>
        </w:rPr>
        <w:t>三、實際踏查與資料蒐集整理</w:t>
      </w:r>
    </w:p>
    <w:p w:rsidR="003E4443" w:rsidRPr="00853195" w:rsidRDefault="003E4443" w:rsidP="003E4443">
      <w:pPr>
        <w:widowControl/>
        <w:spacing w:line="400" w:lineRule="exact"/>
        <w:ind w:firstLineChars="200" w:firstLine="480"/>
        <w:rPr>
          <w:rFonts w:ascii="標楷體" w:eastAsia="標楷體" w:hAnsi="標楷體" w:cs="Arial Unicode MS"/>
          <w:color w:val="000000"/>
          <w:kern w:val="0"/>
          <w:szCs w:val="28"/>
        </w:rPr>
      </w:pPr>
      <w:r w:rsidRPr="00853195">
        <w:rPr>
          <w:rFonts w:ascii="標楷體" w:eastAsia="標楷體" w:hAnsi="標楷體" w:hint="eastAsia"/>
          <w:color w:val="000000"/>
          <w:szCs w:val="28"/>
        </w:rPr>
        <w:t>小組成員參考相關書籍，並在校園進行實際踏查，逐步充實教材內涵。</w:t>
      </w:r>
    </w:p>
    <w:p w:rsidR="003E4443" w:rsidRPr="00853195" w:rsidRDefault="003E4443" w:rsidP="003E4443">
      <w:pPr>
        <w:widowControl/>
        <w:spacing w:line="400" w:lineRule="exact"/>
        <w:rPr>
          <w:rFonts w:ascii="標楷體" w:eastAsia="標楷體" w:hAnsi="標楷體"/>
          <w:color w:val="000000"/>
          <w:szCs w:val="28"/>
        </w:rPr>
      </w:pPr>
      <w:r w:rsidRPr="00853195">
        <w:rPr>
          <w:rFonts w:ascii="標楷體" w:eastAsia="標楷體" w:hAnsi="標楷體" w:hint="eastAsia"/>
          <w:color w:val="000000"/>
          <w:szCs w:val="28"/>
        </w:rPr>
        <w:t>四、設計「竹村老樹的故事」課程</w:t>
      </w:r>
    </w:p>
    <w:p w:rsidR="003E4443" w:rsidRPr="00853195" w:rsidRDefault="003E4443" w:rsidP="003E4443">
      <w:pPr>
        <w:widowControl/>
        <w:spacing w:line="400" w:lineRule="exact"/>
        <w:ind w:firstLineChars="200" w:firstLine="480"/>
        <w:rPr>
          <w:rFonts w:ascii="標楷體" w:eastAsia="標楷體" w:hAnsi="標楷體"/>
          <w:color w:val="000000"/>
          <w:szCs w:val="28"/>
        </w:rPr>
      </w:pPr>
      <w:r w:rsidRPr="00853195">
        <w:rPr>
          <w:rFonts w:ascii="標楷體" w:eastAsia="標楷體" w:hAnsi="標楷體" w:hint="eastAsia"/>
          <w:color w:val="000000"/>
          <w:szCs w:val="28"/>
        </w:rPr>
        <w:t>小組成員將所蒐集的原始資料轉換成教學資料，並進行教材內容、教學活動、學習單</w:t>
      </w:r>
      <w:r w:rsidRPr="00853195">
        <w:rPr>
          <w:rFonts w:ascii="標楷體" w:eastAsia="標楷體" w:hAnsi="標楷體"/>
          <w:color w:val="000000"/>
          <w:szCs w:val="28"/>
        </w:rPr>
        <w:t>…</w:t>
      </w:r>
      <w:r w:rsidRPr="00853195">
        <w:rPr>
          <w:rFonts w:ascii="標楷體" w:eastAsia="標楷體" w:hAnsi="標楷體" w:hint="eastAsia"/>
          <w:color w:val="000000"/>
          <w:szCs w:val="28"/>
        </w:rPr>
        <w:t>等的設計，進行教學實施的規劃。</w:t>
      </w:r>
    </w:p>
    <w:p w:rsidR="003E4443" w:rsidRPr="00853195" w:rsidRDefault="003E4443" w:rsidP="003E4443">
      <w:pPr>
        <w:widowControl/>
        <w:spacing w:line="400" w:lineRule="exact"/>
        <w:ind w:firstLineChars="200" w:firstLine="480"/>
        <w:rPr>
          <w:rFonts w:ascii="標楷體" w:eastAsia="標楷體" w:hAnsi="標楷體"/>
          <w:color w:val="000000"/>
          <w:szCs w:val="28"/>
        </w:rPr>
      </w:pPr>
      <w:r w:rsidRPr="00853195">
        <w:rPr>
          <w:rFonts w:ascii="標楷體" w:eastAsia="標楷體" w:hAnsi="標楷體" w:hint="eastAsia"/>
          <w:color w:val="000000"/>
          <w:szCs w:val="28"/>
        </w:rPr>
        <w:t>※中年級教學實施的規劃：</w:t>
      </w:r>
    </w:p>
    <w:p w:rsidR="003E4443" w:rsidRPr="00853195" w:rsidRDefault="003E4443" w:rsidP="003E4443">
      <w:pPr>
        <w:spacing w:line="400" w:lineRule="exact"/>
        <w:ind w:firstLineChars="200" w:firstLine="480"/>
        <w:rPr>
          <w:rFonts w:ascii="標楷體" w:eastAsia="標楷體" w:hAnsi="標楷體" w:cs="Arial Unicode MS"/>
          <w:color w:val="000000"/>
          <w:kern w:val="0"/>
          <w:szCs w:val="28"/>
        </w:rPr>
      </w:pPr>
      <w:r w:rsidRPr="00853195">
        <w:rPr>
          <w:rFonts w:ascii="標楷體" w:eastAsia="標楷體" w:hAnsi="標楷體" w:cs="Arial Unicode MS" w:hint="eastAsia"/>
          <w:color w:val="000000"/>
          <w:kern w:val="0"/>
          <w:szCs w:val="28"/>
        </w:rPr>
        <w:t>話說老樹（基礎篇）：如附件</w:t>
      </w:r>
    </w:p>
    <w:p w:rsidR="003E4443" w:rsidRPr="00853195" w:rsidRDefault="003E4443" w:rsidP="003E4443">
      <w:pPr>
        <w:spacing w:line="400" w:lineRule="exact"/>
        <w:ind w:firstLineChars="200" w:firstLine="480"/>
        <w:rPr>
          <w:rFonts w:ascii="標楷體" w:eastAsia="標楷體" w:hAnsi="標楷體"/>
          <w:color w:val="000000"/>
          <w:szCs w:val="28"/>
        </w:rPr>
      </w:pPr>
      <w:r w:rsidRPr="00853195">
        <w:rPr>
          <w:rFonts w:ascii="標楷體" w:eastAsia="標楷體" w:hAnsi="標楷體" w:hint="eastAsia"/>
          <w:color w:val="000000"/>
          <w:szCs w:val="28"/>
        </w:rPr>
        <w:t>小小順風耳：如附件</w:t>
      </w:r>
    </w:p>
    <w:p w:rsidR="003E4443" w:rsidRPr="00853195" w:rsidRDefault="003E4443" w:rsidP="003E4443">
      <w:pPr>
        <w:spacing w:line="400" w:lineRule="exact"/>
        <w:ind w:firstLineChars="200" w:firstLine="480"/>
        <w:rPr>
          <w:rFonts w:ascii="標楷體" w:eastAsia="標楷體" w:hAnsi="標楷體"/>
          <w:color w:val="000000"/>
          <w:szCs w:val="28"/>
        </w:rPr>
      </w:pPr>
      <w:r w:rsidRPr="00853195">
        <w:rPr>
          <w:rFonts w:ascii="標楷體" w:eastAsia="標楷體" w:hAnsi="標楷體" w:hint="eastAsia"/>
          <w:color w:val="000000"/>
          <w:szCs w:val="28"/>
        </w:rPr>
        <w:t>愛樹小書：如附件</w:t>
      </w:r>
    </w:p>
    <w:p w:rsidR="003E4443" w:rsidRPr="00853195" w:rsidRDefault="003E4443" w:rsidP="003E4443">
      <w:pPr>
        <w:spacing w:line="400" w:lineRule="exact"/>
        <w:ind w:firstLineChars="200" w:firstLine="480"/>
        <w:rPr>
          <w:rFonts w:ascii="標楷體" w:eastAsia="標楷體" w:hAnsi="標楷體"/>
          <w:color w:val="000000"/>
          <w:szCs w:val="28"/>
        </w:rPr>
      </w:pPr>
      <w:r w:rsidRPr="00853195">
        <w:rPr>
          <w:rFonts w:ascii="標楷體" w:eastAsia="標楷體" w:hAnsi="標楷體" w:hint="eastAsia"/>
          <w:color w:val="000000"/>
          <w:szCs w:val="28"/>
        </w:rPr>
        <w:t>書香下午茶：如附件</w:t>
      </w:r>
    </w:p>
    <w:p w:rsidR="003E4443" w:rsidRPr="00853195" w:rsidRDefault="003E4443" w:rsidP="003E4443">
      <w:pPr>
        <w:widowControl/>
        <w:spacing w:line="400" w:lineRule="exact"/>
        <w:rPr>
          <w:rFonts w:ascii="標楷體" w:eastAsia="標楷體" w:hAnsi="標楷體"/>
          <w:color w:val="000000"/>
          <w:szCs w:val="28"/>
        </w:rPr>
      </w:pPr>
      <w:r w:rsidRPr="00853195">
        <w:rPr>
          <w:rFonts w:ascii="標楷體" w:eastAsia="標楷體" w:hAnsi="標楷體" w:hint="eastAsia"/>
          <w:color w:val="000000"/>
          <w:szCs w:val="28"/>
        </w:rPr>
        <w:t>五、教學實施後預期學生可達到的能力</w:t>
      </w:r>
    </w:p>
    <w:p w:rsidR="003E4443" w:rsidRPr="00853195" w:rsidRDefault="003E4443" w:rsidP="003E4443">
      <w:pPr>
        <w:widowControl/>
        <w:spacing w:line="400" w:lineRule="exact"/>
        <w:ind w:firstLineChars="200" w:firstLine="480"/>
        <w:rPr>
          <w:rFonts w:ascii="標楷體" w:eastAsia="標楷體" w:hAnsi="標楷體"/>
          <w:color w:val="000000"/>
          <w:szCs w:val="28"/>
        </w:rPr>
      </w:pPr>
      <w:r w:rsidRPr="00853195">
        <w:rPr>
          <w:rFonts w:ascii="標楷體" w:eastAsia="標楷體" w:hAnsi="標楷體" w:hint="eastAsia"/>
          <w:color w:val="000000"/>
          <w:szCs w:val="28"/>
        </w:rPr>
        <w:t>中年級：</w:t>
      </w:r>
    </w:p>
    <w:p w:rsidR="003E4443" w:rsidRPr="00853195" w:rsidRDefault="003E4443" w:rsidP="003E4443">
      <w:pPr>
        <w:widowControl/>
        <w:numPr>
          <w:ilvl w:val="0"/>
          <w:numId w:val="43"/>
        </w:numPr>
        <w:spacing w:line="400" w:lineRule="exact"/>
        <w:rPr>
          <w:rFonts w:ascii="標楷體" w:eastAsia="標楷體" w:hAnsi="標楷體"/>
          <w:color w:val="000000"/>
          <w:szCs w:val="28"/>
        </w:rPr>
      </w:pPr>
      <w:r w:rsidRPr="00853195">
        <w:rPr>
          <w:rFonts w:ascii="標楷體" w:eastAsia="標楷體" w:hAnsi="標楷體" w:hint="eastAsia"/>
          <w:color w:val="000000"/>
          <w:szCs w:val="28"/>
        </w:rPr>
        <w:t>聽：</w:t>
      </w:r>
      <w:r w:rsidRPr="00853195">
        <w:rPr>
          <w:rFonts w:ascii="標楷體" w:eastAsia="標楷體" w:hAnsi="標楷體" w:hint="eastAsia"/>
        </w:rPr>
        <w:t>B-2-1 能培養良好的聆聽態度</w:t>
      </w:r>
    </w:p>
    <w:p w:rsidR="003E4443" w:rsidRPr="00853195" w:rsidRDefault="003E4443" w:rsidP="003E4443">
      <w:pPr>
        <w:widowControl/>
        <w:spacing w:line="400" w:lineRule="exact"/>
        <w:ind w:left="1800"/>
        <w:rPr>
          <w:rFonts w:ascii="標楷體" w:eastAsia="標楷體" w:hAnsi="標楷體"/>
          <w:color w:val="000000"/>
          <w:szCs w:val="28"/>
        </w:rPr>
      </w:pPr>
      <w:r w:rsidRPr="00853195">
        <w:rPr>
          <w:rFonts w:ascii="標楷體" w:eastAsia="標楷體" w:hAnsi="標楷體" w:hint="eastAsia"/>
        </w:rPr>
        <w:t>B-1-2 能確實把握聆聽的方法</w:t>
      </w:r>
    </w:p>
    <w:p w:rsidR="003E4443" w:rsidRPr="00853195" w:rsidRDefault="003E4443" w:rsidP="003E4443">
      <w:pPr>
        <w:widowControl/>
        <w:numPr>
          <w:ilvl w:val="0"/>
          <w:numId w:val="43"/>
        </w:numPr>
        <w:spacing w:line="400" w:lineRule="exact"/>
        <w:rPr>
          <w:rFonts w:ascii="標楷體" w:eastAsia="標楷體" w:hAnsi="標楷體" w:cs="Arial Unicode MS"/>
          <w:color w:val="000000"/>
          <w:kern w:val="0"/>
          <w:szCs w:val="28"/>
        </w:rPr>
      </w:pPr>
      <w:r w:rsidRPr="00853195">
        <w:rPr>
          <w:rFonts w:ascii="標楷體" w:eastAsia="標楷體" w:hAnsi="標楷體" w:cs="Arial Unicode MS" w:hint="eastAsia"/>
          <w:color w:val="000000"/>
          <w:kern w:val="0"/>
          <w:szCs w:val="28"/>
        </w:rPr>
        <w:t>說：</w:t>
      </w:r>
      <w:r w:rsidRPr="00853195">
        <w:rPr>
          <w:rFonts w:ascii="標楷體" w:eastAsia="標楷體" w:hAnsi="標楷體" w:hint="eastAsia"/>
        </w:rPr>
        <w:t>C-1-4 能把握說話主題</w:t>
      </w:r>
    </w:p>
    <w:p w:rsidR="003E4443" w:rsidRPr="00853195" w:rsidRDefault="003E4443" w:rsidP="003E4443">
      <w:pPr>
        <w:widowControl/>
        <w:spacing w:line="400" w:lineRule="exact"/>
        <w:ind w:left="1800"/>
        <w:rPr>
          <w:rFonts w:ascii="標楷體" w:eastAsia="標楷體" w:hAnsi="標楷體" w:cs="Arial Unicode MS"/>
          <w:color w:val="000000"/>
          <w:kern w:val="0"/>
          <w:szCs w:val="28"/>
        </w:rPr>
      </w:pPr>
      <w:r w:rsidRPr="00853195">
        <w:rPr>
          <w:rFonts w:ascii="標楷體" w:eastAsia="標楷體" w:hAnsi="標楷體" w:hint="eastAsia"/>
        </w:rPr>
        <w:t>C-1-2 能有禮貌的表達意見</w:t>
      </w:r>
    </w:p>
    <w:p w:rsidR="003E4443" w:rsidRPr="00853195" w:rsidRDefault="003E4443" w:rsidP="003E4443">
      <w:pPr>
        <w:widowControl/>
        <w:spacing w:line="400" w:lineRule="exact"/>
        <w:ind w:left="1800"/>
        <w:rPr>
          <w:rFonts w:ascii="標楷體" w:eastAsia="標楷體" w:hAnsi="標楷體" w:cs="Arial Unicode MS"/>
          <w:color w:val="000000"/>
          <w:kern w:val="0"/>
          <w:szCs w:val="28"/>
        </w:rPr>
      </w:pPr>
      <w:r w:rsidRPr="00853195">
        <w:rPr>
          <w:rFonts w:ascii="標楷體" w:eastAsia="標楷體" w:hAnsi="標楷體" w:hint="eastAsia"/>
        </w:rPr>
        <w:t>C-3-4 能自然從容發表、討論和演說</w:t>
      </w:r>
    </w:p>
    <w:p w:rsidR="003E4443" w:rsidRPr="00853195" w:rsidRDefault="003E4443" w:rsidP="003E4443">
      <w:pPr>
        <w:widowControl/>
        <w:numPr>
          <w:ilvl w:val="0"/>
          <w:numId w:val="43"/>
        </w:numPr>
        <w:spacing w:line="400" w:lineRule="exact"/>
        <w:rPr>
          <w:rFonts w:ascii="標楷體" w:eastAsia="標楷體" w:hAnsi="標楷體" w:cs="Arial Unicode MS"/>
          <w:color w:val="000000"/>
          <w:kern w:val="0"/>
          <w:szCs w:val="28"/>
        </w:rPr>
      </w:pPr>
      <w:r w:rsidRPr="00853195">
        <w:rPr>
          <w:rFonts w:ascii="標楷體" w:eastAsia="標楷體" w:hAnsi="標楷體" w:cs="Arial Unicode MS" w:hint="eastAsia"/>
          <w:color w:val="000000"/>
          <w:kern w:val="0"/>
          <w:szCs w:val="28"/>
        </w:rPr>
        <w:t>讀：</w:t>
      </w:r>
      <w:r w:rsidRPr="00853195">
        <w:rPr>
          <w:rFonts w:ascii="標楷體" w:eastAsia="標楷體" w:hAnsi="標楷體" w:hint="eastAsia"/>
        </w:rPr>
        <w:t>E-1-3 能培養良好的閱讀興趣、態度和習慣</w:t>
      </w:r>
    </w:p>
    <w:p w:rsidR="003E4443" w:rsidRPr="00853195" w:rsidRDefault="003E4443" w:rsidP="003E4443">
      <w:pPr>
        <w:widowControl/>
        <w:spacing w:line="400" w:lineRule="exact"/>
        <w:ind w:leftChars="750" w:left="1800"/>
        <w:rPr>
          <w:rFonts w:ascii="標楷體" w:eastAsia="標楷體" w:hAnsi="標楷體" w:cs="Arial Unicode MS"/>
          <w:color w:val="000000"/>
          <w:kern w:val="0"/>
          <w:szCs w:val="28"/>
        </w:rPr>
      </w:pPr>
      <w:r w:rsidRPr="00853195">
        <w:rPr>
          <w:rFonts w:ascii="標楷體" w:eastAsia="標楷體" w:hAnsi="標楷體" w:hint="eastAsia"/>
        </w:rPr>
        <w:t>E-1-5 能瞭解並使用圖書室(館)的設施和圖書，激發閱讀興趣</w:t>
      </w:r>
    </w:p>
    <w:p w:rsidR="003E4443" w:rsidRPr="00853195" w:rsidRDefault="003E4443" w:rsidP="003E4443">
      <w:pPr>
        <w:widowControl/>
        <w:spacing w:line="400" w:lineRule="exact"/>
        <w:ind w:leftChars="750" w:left="1800"/>
        <w:rPr>
          <w:rFonts w:ascii="標楷體" w:eastAsia="標楷體" w:hAnsi="標楷體"/>
        </w:rPr>
      </w:pPr>
      <w:r w:rsidRPr="00853195">
        <w:rPr>
          <w:rFonts w:ascii="標楷體" w:eastAsia="標楷體" w:hAnsi="標楷體" w:hint="eastAsia"/>
        </w:rPr>
        <w:t>E-1-6 認識並學會使用字典、百科全書等工具書，以輔助閱讀</w:t>
      </w:r>
    </w:p>
    <w:p w:rsidR="003E4443" w:rsidRPr="00853195" w:rsidRDefault="003E4443" w:rsidP="003E4443">
      <w:pPr>
        <w:widowControl/>
        <w:spacing w:line="400" w:lineRule="exact"/>
        <w:ind w:leftChars="750" w:left="1800"/>
        <w:rPr>
          <w:rFonts w:ascii="標楷體" w:eastAsia="標楷體" w:hAnsi="標楷體"/>
        </w:rPr>
      </w:pPr>
      <w:r w:rsidRPr="00853195">
        <w:rPr>
          <w:rFonts w:ascii="標楷體" w:eastAsia="標楷體" w:hAnsi="標楷體" w:hint="eastAsia"/>
        </w:rPr>
        <w:t>E-2-8 能共同討論閱讀的內容，並分享心得</w:t>
      </w:r>
    </w:p>
    <w:p w:rsidR="003E4443" w:rsidRPr="00853195" w:rsidRDefault="003E4443" w:rsidP="003E4443">
      <w:pPr>
        <w:widowControl/>
        <w:numPr>
          <w:ilvl w:val="0"/>
          <w:numId w:val="43"/>
        </w:numPr>
        <w:tabs>
          <w:tab w:val="num" w:pos="900"/>
          <w:tab w:val="left" w:pos="1080"/>
          <w:tab w:val="left" w:pos="1260"/>
        </w:tabs>
        <w:spacing w:line="400" w:lineRule="exact"/>
        <w:ind w:left="1800" w:hanging="960"/>
        <w:rPr>
          <w:rFonts w:ascii="標楷體" w:eastAsia="標楷體" w:hAnsi="標楷體" w:cs="Arial Unicode MS"/>
          <w:color w:val="000000"/>
          <w:kern w:val="0"/>
          <w:szCs w:val="28"/>
        </w:rPr>
      </w:pPr>
      <w:r w:rsidRPr="00853195">
        <w:rPr>
          <w:rFonts w:ascii="標楷體" w:eastAsia="標楷體" w:hAnsi="標楷體" w:cs="Arial Unicode MS" w:hint="eastAsia"/>
          <w:color w:val="000000"/>
          <w:kern w:val="0"/>
          <w:szCs w:val="28"/>
        </w:rPr>
        <w:lastRenderedPageBreak/>
        <w:t>寫：</w:t>
      </w:r>
      <w:r w:rsidRPr="00853195">
        <w:rPr>
          <w:rFonts w:ascii="標楷體" w:eastAsia="標楷體" w:hAnsi="標楷體" w:hint="eastAsia"/>
        </w:rPr>
        <w:t>F-1-6 能概略知道寫作的步驟(從收集材料到審題、立意、選材及安排段落、組織成篇)，逐步豐富作品的內容</w:t>
      </w:r>
    </w:p>
    <w:p w:rsidR="003E4443" w:rsidRPr="00853195" w:rsidRDefault="003E4443" w:rsidP="003E4443">
      <w:pPr>
        <w:widowControl/>
        <w:spacing w:line="480" w:lineRule="exact"/>
        <w:ind w:leftChars="750" w:left="1800"/>
        <w:rPr>
          <w:rFonts w:ascii="標楷體" w:eastAsia="標楷體" w:hAnsi="標楷體"/>
        </w:rPr>
      </w:pPr>
      <w:r w:rsidRPr="00853195">
        <w:rPr>
          <w:rFonts w:ascii="標楷體" w:eastAsia="標楷體" w:hAnsi="標楷體" w:hint="eastAsia"/>
        </w:rPr>
        <w:t>F-1-4 能練習運用各種表達方式習寫作文</w:t>
      </w:r>
    </w:p>
    <w:p w:rsidR="003E4443" w:rsidRPr="00853195" w:rsidRDefault="003E4443" w:rsidP="003E4443">
      <w:pPr>
        <w:widowControl/>
        <w:spacing w:line="400" w:lineRule="exact"/>
        <w:ind w:leftChars="750" w:left="1800"/>
        <w:rPr>
          <w:rFonts w:ascii="標楷體" w:eastAsia="標楷體" w:hAnsi="標楷體"/>
        </w:rPr>
      </w:pPr>
      <w:r w:rsidRPr="00853195">
        <w:rPr>
          <w:rFonts w:ascii="標楷體" w:eastAsia="標楷體" w:hAnsi="標楷體" w:hint="eastAsia"/>
        </w:rPr>
        <w:t>F-2-4 能應用各種表達方式練習寫作</w:t>
      </w:r>
    </w:p>
    <w:p w:rsidR="003E4443" w:rsidRPr="00853195" w:rsidRDefault="003E4443" w:rsidP="003E4443">
      <w:pPr>
        <w:widowControl/>
        <w:spacing w:line="400" w:lineRule="exact"/>
        <w:ind w:leftChars="750" w:left="1800"/>
        <w:rPr>
          <w:rFonts w:ascii="標楷體" w:eastAsia="標楷體" w:hAnsi="標楷體"/>
        </w:rPr>
      </w:pPr>
      <w:r w:rsidRPr="00853195">
        <w:rPr>
          <w:rFonts w:ascii="標楷體" w:eastAsia="標楷體" w:hAnsi="標楷體" w:hint="eastAsia"/>
        </w:rPr>
        <w:t>F-2-7 能了解標點符號的功能，並在寫作時恰當的使用</w:t>
      </w:r>
    </w:p>
    <w:p w:rsidR="003E4443" w:rsidRPr="00853195" w:rsidRDefault="003E4443" w:rsidP="003E4443">
      <w:pPr>
        <w:widowControl/>
        <w:spacing w:line="400" w:lineRule="exact"/>
        <w:ind w:leftChars="750" w:left="1800"/>
        <w:rPr>
          <w:rFonts w:ascii="標楷體" w:eastAsia="標楷體" w:hAnsi="標楷體" w:cs="Arial Unicode MS"/>
          <w:color w:val="000000"/>
          <w:kern w:val="0"/>
          <w:szCs w:val="28"/>
        </w:rPr>
      </w:pPr>
      <w:r w:rsidRPr="00853195">
        <w:rPr>
          <w:rFonts w:ascii="標楷體" w:eastAsia="標楷體" w:hAnsi="標楷體" w:hint="eastAsia"/>
        </w:rPr>
        <w:t>F-2-10 能發揮想像力，嘗試創作，並欣賞自己的作品</w:t>
      </w:r>
    </w:p>
    <w:p w:rsidR="003E4443" w:rsidRPr="00853195" w:rsidRDefault="003E4443" w:rsidP="003E4443">
      <w:pPr>
        <w:widowControl/>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hint="eastAsia"/>
          <w:color w:val="000000"/>
          <w:kern w:val="0"/>
          <w:sz w:val="28"/>
          <w:szCs w:val="28"/>
        </w:rPr>
        <w:t>六、課程架構</w:t>
      </w:r>
    </w:p>
    <w:p w:rsidR="003E4443" w:rsidRPr="00853195" w:rsidRDefault="003E4443" w:rsidP="003E4443">
      <w:pPr>
        <w:widowControl/>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15584" behindDoc="0" locked="0" layoutInCell="1" allowOverlap="1">
                <wp:simplePos x="0" y="0"/>
                <wp:positionH relativeFrom="column">
                  <wp:posOffset>3429000</wp:posOffset>
                </wp:positionH>
                <wp:positionV relativeFrom="paragraph">
                  <wp:posOffset>0</wp:posOffset>
                </wp:positionV>
                <wp:extent cx="2514600" cy="2171700"/>
                <wp:effectExtent l="5715" t="5715" r="13335" b="1333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71700"/>
                        </a:xfrm>
                        <a:prstGeom prst="rect">
                          <a:avLst/>
                        </a:prstGeom>
                        <a:solidFill>
                          <a:srgbClr val="FFFFFF"/>
                        </a:solidFill>
                        <a:ln w="9525">
                          <a:solidFill>
                            <a:srgbClr val="000000"/>
                          </a:solidFill>
                          <a:miter lim="800000"/>
                          <a:headEnd/>
                          <a:tailEnd/>
                        </a:ln>
                      </wps:spPr>
                      <wps:txb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預期學生可達到的能力</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聽：</w:t>
                            </w:r>
                            <w:r>
                              <w:rPr>
                                <w:rFonts w:ascii="Verdana" w:eastAsia="標楷體" w:hint="eastAsia"/>
                                <w:color w:val="000000"/>
                                <w:sz w:val="28"/>
                                <w:szCs w:val="28"/>
                              </w:rPr>
                              <w:t>B-2-1.B-1-2</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說：</w:t>
                            </w:r>
                            <w:r>
                              <w:rPr>
                                <w:rFonts w:ascii="Verdana" w:eastAsia="標楷體" w:hint="eastAsia"/>
                                <w:color w:val="000000"/>
                                <w:sz w:val="28"/>
                                <w:szCs w:val="28"/>
                              </w:rPr>
                              <w:t>C-1-2.C-1-4.C-3-4</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讀：</w:t>
                            </w:r>
                            <w:r>
                              <w:rPr>
                                <w:rFonts w:ascii="Verdana" w:eastAsia="標楷體" w:hint="eastAsia"/>
                                <w:color w:val="000000"/>
                                <w:sz w:val="28"/>
                                <w:szCs w:val="28"/>
                              </w:rPr>
                              <w:t>E-1-3.E-1-5.C-1-6.E-2-8</w:t>
                            </w:r>
                          </w:p>
                          <w:p w:rsidR="00091AE6" w:rsidRDefault="00091AE6" w:rsidP="003E4443">
                            <w:pPr>
                              <w:spacing w:line="400" w:lineRule="exact"/>
                            </w:pPr>
                            <w:r>
                              <w:rPr>
                                <w:rFonts w:ascii="Verdana" w:eastAsia="標楷體" w:hint="eastAsia"/>
                                <w:color w:val="000000"/>
                                <w:sz w:val="28"/>
                                <w:szCs w:val="28"/>
                              </w:rPr>
                              <w:t>寫：</w:t>
                            </w:r>
                            <w:r>
                              <w:rPr>
                                <w:rFonts w:ascii="Verdana" w:eastAsia="標楷體" w:hint="eastAsia"/>
                                <w:color w:val="000000"/>
                                <w:sz w:val="28"/>
                                <w:szCs w:val="28"/>
                              </w:rPr>
                              <w:t>F-1-6.F-1-4.F-2-4.F-2-7.F-2-10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1" o:spid="_x0000_s1091" type="#_x0000_t202" style="position:absolute;margin-left:270pt;margin-top:0;width:198pt;height:1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">
                <v:textbo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預期學生可達到的能力</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聽：</w:t>
                      </w:r>
                      <w:r>
                        <w:rPr>
                          <w:rFonts w:ascii="Verdana" w:eastAsia="標楷體" w:hint="eastAsia"/>
                          <w:color w:val="000000"/>
                          <w:sz w:val="28"/>
                          <w:szCs w:val="28"/>
                        </w:rPr>
                        <w:t>B-2-1.B-1-2</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說：</w:t>
                      </w:r>
                      <w:r>
                        <w:rPr>
                          <w:rFonts w:ascii="Verdana" w:eastAsia="標楷體" w:hint="eastAsia"/>
                          <w:color w:val="000000"/>
                          <w:sz w:val="28"/>
                          <w:szCs w:val="28"/>
                        </w:rPr>
                        <w:t>C-1-2.C-1-4.C-3-4</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讀：</w:t>
                      </w:r>
                      <w:r>
                        <w:rPr>
                          <w:rFonts w:ascii="Verdana" w:eastAsia="標楷體" w:hint="eastAsia"/>
                          <w:color w:val="000000"/>
                          <w:sz w:val="28"/>
                          <w:szCs w:val="28"/>
                        </w:rPr>
                        <w:t>E-1-3.E-1-5.C-1-6.E-2-8</w:t>
                      </w:r>
                    </w:p>
                    <w:p w:rsidR="00091AE6" w:rsidRDefault="00091AE6" w:rsidP="003E4443">
                      <w:pPr>
                        <w:spacing w:line="400" w:lineRule="exact"/>
                      </w:pPr>
                      <w:r>
                        <w:rPr>
                          <w:rFonts w:ascii="Verdana" w:eastAsia="標楷體" w:hint="eastAsia"/>
                          <w:color w:val="000000"/>
                          <w:sz w:val="28"/>
                          <w:szCs w:val="28"/>
                        </w:rPr>
                        <w:t>寫：</w:t>
                      </w:r>
                      <w:r>
                        <w:rPr>
                          <w:rFonts w:ascii="Verdana" w:eastAsia="標楷體" w:hint="eastAsia"/>
                          <w:color w:val="000000"/>
                          <w:sz w:val="28"/>
                          <w:szCs w:val="28"/>
                        </w:rPr>
                        <w:t>F-1-6.F-1-4.F-2-4.F-2-7.F-2-10</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12512" behindDoc="0" locked="0" layoutInCell="1" allowOverlap="1">
                <wp:simplePos x="0" y="0"/>
                <wp:positionH relativeFrom="column">
                  <wp:posOffset>1600200</wp:posOffset>
                </wp:positionH>
                <wp:positionV relativeFrom="paragraph">
                  <wp:posOffset>114300</wp:posOffset>
                </wp:positionV>
                <wp:extent cx="800100" cy="342900"/>
                <wp:effectExtent l="5715" t="5715" r="13335" b="13335"/>
                <wp:wrapNone/>
                <wp:docPr id="90" name="文字方塊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91AE6" w:rsidRDefault="00091AE6" w:rsidP="003E4443">
                            <w:r>
                              <w:rPr>
                                <w:rFonts w:hint="eastAsia"/>
                              </w:rPr>
                              <w:t>低年級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0" o:spid="_x0000_s1092" type="#_x0000_t202" style="position:absolute;margin-left:126pt;margin-top:9pt;width:63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">
                <v:textbox>
                  <w:txbxContent>
                    <w:p w:rsidR="00091AE6" w:rsidRDefault="00091AE6" w:rsidP="003E4443">
                      <w:r>
                        <w:rPr>
                          <w:rFonts w:hint="eastAsia"/>
                        </w:rPr>
                        <w:t>低年級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07392" behindDoc="0" locked="0" layoutInCell="1" allowOverlap="1">
                <wp:simplePos x="0" y="0"/>
                <wp:positionH relativeFrom="column">
                  <wp:posOffset>1257300</wp:posOffset>
                </wp:positionH>
                <wp:positionV relativeFrom="paragraph">
                  <wp:posOffset>228600</wp:posOffset>
                </wp:positionV>
                <wp:extent cx="0" cy="1371600"/>
                <wp:effectExtent l="5715" t="5715" r="13335" b="13335"/>
                <wp:wrapNone/>
                <wp:docPr id="89" name="直線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BDFE" id="直線接點 89"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09440" behindDoc="0" locked="0" layoutInCell="1" allowOverlap="1">
                <wp:simplePos x="0" y="0"/>
                <wp:positionH relativeFrom="column">
                  <wp:posOffset>1257300</wp:posOffset>
                </wp:positionH>
                <wp:positionV relativeFrom="paragraph">
                  <wp:posOffset>228600</wp:posOffset>
                </wp:positionV>
                <wp:extent cx="342900" cy="0"/>
                <wp:effectExtent l="5715" t="53340" r="22860" b="60960"/>
                <wp:wrapNone/>
                <wp:docPr id="88" name="直線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95FAA" id="直線接點 8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6RAIAAFM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">
                <v:stroke endarrow="block"/>
              </v:line>
            </w:pict>
          </mc:Fallback>
        </mc:AlternateContent>
      </w:r>
    </w:p>
    <w:p w:rsidR="003E4443" w:rsidRPr="00853195" w:rsidRDefault="003E4443" w:rsidP="003E4443">
      <w:pPr>
        <w:widowControl/>
        <w:spacing w:line="480" w:lineRule="exact"/>
        <w:rPr>
          <w:rFonts w:ascii="標楷體" w:eastAsia="標楷體" w:hAnsi="標楷體" w:cs="Arial Unicode MS"/>
          <w:color w:val="000000"/>
          <w:kern w:val="0"/>
          <w:sz w:val="28"/>
          <w:szCs w:val="28"/>
        </w:rPr>
      </w:pPr>
    </w:p>
    <w:p w:rsidR="003E4443" w:rsidRPr="00853195" w:rsidRDefault="003E4443" w:rsidP="003E4443">
      <w:pPr>
        <w:widowControl/>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19680" behindDoc="0" locked="0" layoutInCell="1" allowOverlap="1">
                <wp:simplePos x="0" y="0"/>
                <wp:positionH relativeFrom="column">
                  <wp:posOffset>2743200</wp:posOffset>
                </wp:positionH>
                <wp:positionV relativeFrom="paragraph">
                  <wp:posOffset>38100</wp:posOffset>
                </wp:positionV>
                <wp:extent cx="0" cy="4381500"/>
                <wp:effectExtent l="5715" t="5715" r="13335" b="13335"/>
                <wp:wrapNone/>
                <wp:docPr id="87" name="直線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93C1D" id="直線接點 8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pt" to="3in,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22752" behindDoc="0" locked="0" layoutInCell="1" allowOverlap="1">
                <wp:simplePos x="0" y="0"/>
                <wp:positionH relativeFrom="column">
                  <wp:posOffset>2743200</wp:posOffset>
                </wp:positionH>
                <wp:positionV relativeFrom="paragraph">
                  <wp:posOffset>38100</wp:posOffset>
                </wp:positionV>
                <wp:extent cx="685800" cy="0"/>
                <wp:effectExtent l="5715" t="53340" r="22860" b="60960"/>
                <wp:wrapNone/>
                <wp:docPr id="86" name="直線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F9C8E" id="直線接點 8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pt" to="27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">
                <v:stroke endarrow="block"/>
              </v:line>
            </w:pict>
          </mc:Fallback>
        </mc:AlternateContent>
      </w:r>
    </w:p>
    <w:p w:rsidR="003E4443" w:rsidRPr="00853195" w:rsidRDefault="003E4443" w:rsidP="003E4443">
      <w:pPr>
        <w:widowControl/>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21728" behindDoc="0" locked="0" layoutInCell="1" allowOverlap="1">
                <wp:simplePos x="0" y="0"/>
                <wp:positionH relativeFrom="column">
                  <wp:posOffset>2743200</wp:posOffset>
                </wp:positionH>
                <wp:positionV relativeFrom="paragraph">
                  <wp:posOffset>2171700</wp:posOffset>
                </wp:positionV>
                <wp:extent cx="685800" cy="0"/>
                <wp:effectExtent l="5715" t="53340" r="22860" b="60960"/>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35FD4" id="直線接點 8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1pt" to="270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20704" behindDoc="0" locked="0" layoutInCell="1" allowOverlap="1">
                <wp:simplePos x="0" y="0"/>
                <wp:positionH relativeFrom="column">
                  <wp:posOffset>2743200</wp:posOffset>
                </wp:positionH>
                <wp:positionV relativeFrom="paragraph">
                  <wp:posOffset>4114800</wp:posOffset>
                </wp:positionV>
                <wp:extent cx="685800" cy="0"/>
                <wp:effectExtent l="5715" t="53340" r="22860" b="60960"/>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E1CD" id="直線接點 8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24pt" to="270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17632" behindDoc="0" locked="0" layoutInCell="1" allowOverlap="1">
                <wp:simplePos x="0" y="0"/>
                <wp:positionH relativeFrom="column">
                  <wp:posOffset>3429000</wp:posOffset>
                </wp:positionH>
                <wp:positionV relativeFrom="paragraph">
                  <wp:posOffset>3543300</wp:posOffset>
                </wp:positionV>
                <wp:extent cx="2514600" cy="1257300"/>
                <wp:effectExtent l="5715" t="5715" r="13335" b="13335"/>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w="9525">
                          <a:solidFill>
                            <a:srgbClr val="000000"/>
                          </a:solidFill>
                          <a:miter lim="800000"/>
                          <a:headEnd/>
                          <a:tailEnd/>
                        </a:ln>
                      </wps:spPr>
                      <wps:txbx>
                        <w:txbxContent>
                          <w:p w:rsidR="00091AE6" w:rsidRDefault="00091AE6" w:rsidP="003E4443">
                            <w:pPr>
                              <w:rPr>
                                <w:rFonts w:ascii="標楷體" w:eastAsia="標楷體"/>
                                <w:sz w:val="26"/>
                              </w:rPr>
                            </w:pPr>
                            <w:r>
                              <w:rPr>
                                <w:rFonts w:ascii="標楷體" w:eastAsia="標楷體" w:hint="eastAsia"/>
                                <w:sz w:val="26"/>
                              </w:rPr>
                              <w:t>教學實施的規劃</w:t>
                            </w:r>
                          </w:p>
                          <w:p w:rsidR="00091AE6" w:rsidRDefault="00091AE6" w:rsidP="003E4443">
                            <w:pPr>
                              <w:rPr>
                                <w:rFonts w:ascii="標楷體" w:eastAsia="標楷體"/>
                                <w:sz w:val="26"/>
                              </w:rPr>
                            </w:pPr>
                            <w:r>
                              <w:rPr>
                                <w:rFonts w:ascii="標楷體" w:eastAsia="標楷體" w:hint="eastAsia"/>
                                <w:sz w:val="26"/>
                              </w:rPr>
                              <w:t>1、話說老樹（基礎篇）</w:t>
                            </w:r>
                          </w:p>
                          <w:p w:rsidR="00091AE6" w:rsidRDefault="00091AE6" w:rsidP="003E4443">
                            <w:pPr>
                              <w:rPr>
                                <w:rFonts w:ascii="標楷體" w:eastAsia="標楷體"/>
                                <w:sz w:val="26"/>
                              </w:rPr>
                            </w:pPr>
                            <w:r>
                              <w:rPr>
                                <w:rFonts w:ascii="標楷體" w:eastAsia="標楷體" w:hint="eastAsia"/>
                                <w:sz w:val="26"/>
                              </w:rPr>
                              <w:t>2、小小順風耳</w:t>
                            </w:r>
                          </w:p>
                          <w:p w:rsidR="00091AE6" w:rsidRDefault="00091AE6" w:rsidP="003E4443">
                            <w:pPr>
                              <w:rPr>
                                <w:rFonts w:ascii="標楷體" w:eastAsia="標楷體"/>
                                <w:sz w:val="26"/>
                              </w:rPr>
                            </w:pPr>
                            <w:r>
                              <w:rPr>
                                <w:rFonts w:ascii="標楷體" w:eastAsia="標楷體" w:hint="eastAsia"/>
                                <w:sz w:val="26"/>
                              </w:rPr>
                              <w:t>3、</w:t>
                            </w:r>
                            <w:proofErr w:type="gramStart"/>
                            <w:r>
                              <w:rPr>
                                <w:rFonts w:ascii="標楷體" w:eastAsia="標楷體" w:hint="eastAsia"/>
                                <w:sz w:val="26"/>
                              </w:rPr>
                              <w:t>愛樹小</w:t>
                            </w:r>
                            <w:proofErr w:type="gramEnd"/>
                            <w:r>
                              <w:rPr>
                                <w:rFonts w:ascii="標楷體" w:eastAsia="標楷體" w:hint="eastAsia"/>
                                <w:sz w:val="26"/>
                              </w:rPr>
                              <w:t>書</w:t>
                            </w:r>
                          </w:p>
                          <w:p w:rsidR="00091AE6" w:rsidRDefault="00091AE6" w:rsidP="003E4443">
                            <w:pPr>
                              <w:rPr>
                                <w:rFonts w:ascii="標楷體" w:eastAsia="標楷體"/>
                                <w:sz w:val="26"/>
                              </w:rPr>
                            </w:pPr>
                            <w:r>
                              <w:rPr>
                                <w:rFonts w:ascii="標楷體" w:eastAsia="標楷體" w:hint="eastAsia"/>
                                <w:sz w:val="26"/>
                              </w:rPr>
                              <w:t>4、書香下午茶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3" o:spid="_x0000_s1093" type="#_x0000_t202" style="position:absolute;margin-left:270pt;margin-top:279pt;width:198pt;height:9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">
                <v:textbox>
                  <w:txbxContent>
                    <w:p w:rsidR="00091AE6" w:rsidRDefault="00091AE6" w:rsidP="003E4443">
                      <w:pPr>
                        <w:rPr>
                          <w:rFonts w:ascii="標楷體" w:eastAsia="標楷體"/>
                          <w:sz w:val="26"/>
                        </w:rPr>
                      </w:pPr>
                      <w:r>
                        <w:rPr>
                          <w:rFonts w:ascii="標楷體" w:eastAsia="標楷體" w:hint="eastAsia"/>
                          <w:sz w:val="26"/>
                        </w:rPr>
                        <w:t>教學實施的規劃</w:t>
                      </w:r>
                    </w:p>
                    <w:p w:rsidR="00091AE6" w:rsidRDefault="00091AE6" w:rsidP="003E4443">
                      <w:pPr>
                        <w:rPr>
                          <w:rFonts w:ascii="標楷體" w:eastAsia="標楷體"/>
                          <w:sz w:val="26"/>
                        </w:rPr>
                      </w:pPr>
                      <w:r>
                        <w:rPr>
                          <w:rFonts w:ascii="標楷體" w:eastAsia="標楷體" w:hint="eastAsia"/>
                          <w:sz w:val="26"/>
                        </w:rPr>
                        <w:t>1、話說老樹（基礎篇）</w:t>
                      </w:r>
                    </w:p>
                    <w:p w:rsidR="00091AE6" w:rsidRDefault="00091AE6" w:rsidP="003E4443">
                      <w:pPr>
                        <w:rPr>
                          <w:rFonts w:ascii="標楷體" w:eastAsia="標楷體"/>
                          <w:sz w:val="26"/>
                        </w:rPr>
                      </w:pPr>
                      <w:r>
                        <w:rPr>
                          <w:rFonts w:ascii="標楷體" w:eastAsia="標楷體" w:hint="eastAsia"/>
                          <w:sz w:val="26"/>
                        </w:rPr>
                        <w:t>2、小小順風耳</w:t>
                      </w:r>
                    </w:p>
                    <w:p w:rsidR="00091AE6" w:rsidRDefault="00091AE6" w:rsidP="003E4443">
                      <w:pPr>
                        <w:rPr>
                          <w:rFonts w:ascii="標楷體" w:eastAsia="標楷體"/>
                          <w:sz w:val="26"/>
                        </w:rPr>
                      </w:pPr>
                      <w:r>
                        <w:rPr>
                          <w:rFonts w:ascii="標楷體" w:eastAsia="標楷體" w:hint="eastAsia"/>
                          <w:sz w:val="26"/>
                        </w:rPr>
                        <w:t>3、</w:t>
                      </w:r>
                      <w:proofErr w:type="gramStart"/>
                      <w:r>
                        <w:rPr>
                          <w:rFonts w:ascii="標楷體" w:eastAsia="標楷體" w:hint="eastAsia"/>
                          <w:sz w:val="26"/>
                        </w:rPr>
                        <w:t>愛樹小</w:t>
                      </w:r>
                      <w:proofErr w:type="gramEnd"/>
                      <w:r>
                        <w:rPr>
                          <w:rFonts w:ascii="標楷體" w:eastAsia="標楷體" w:hint="eastAsia"/>
                          <w:sz w:val="26"/>
                        </w:rPr>
                        <w:t>書</w:t>
                      </w:r>
                    </w:p>
                    <w:p w:rsidR="00091AE6" w:rsidRDefault="00091AE6" w:rsidP="003E4443">
                      <w:pPr>
                        <w:rPr>
                          <w:rFonts w:ascii="標楷體" w:eastAsia="標楷體"/>
                          <w:sz w:val="26"/>
                        </w:rPr>
                      </w:pPr>
                      <w:r>
                        <w:rPr>
                          <w:rFonts w:ascii="標楷體" w:eastAsia="標楷體" w:hint="eastAsia"/>
                          <w:sz w:val="26"/>
                        </w:rPr>
                        <w:t>4、書香下午茶</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16608" behindDoc="0" locked="0" layoutInCell="1" allowOverlap="1">
                <wp:simplePos x="0" y="0"/>
                <wp:positionH relativeFrom="column">
                  <wp:posOffset>3429000</wp:posOffset>
                </wp:positionH>
                <wp:positionV relativeFrom="paragraph">
                  <wp:posOffset>1409700</wp:posOffset>
                </wp:positionV>
                <wp:extent cx="2514600" cy="1905000"/>
                <wp:effectExtent l="5715" t="5715" r="13335" b="13335"/>
                <wp:wrapNone/>
                <wp:docPr id="82"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05000"/>
                        </a:xfrm>
                        <a:prstGeom prst="rect">
                          <a:avLst/>
                        </a:prstGeom>
                        <a:solidFill>
                          <a:srgbClr val="FFFFFF"/>
                        </a:solidFill>
                        <a:ln w="9525">
                          <a:solidFill>
                            <a:srgbClr val="000000"/>
                          </a:solidFill>
                          <a:miter lim="800000"/>
                          <a:headEnd/>
                          <a:tailEnd/>
                        </a:ln>
                      </wps:spPr>
                      <wps:txb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課程內容的設計</w:t>
                            </w:r>
                          </w:p>
                          <w:p w:rsidR="00091AE6" w:rsidRDefault="00091AE6" w:rsidP="003E4443">
                            <w:pPr>
                              <w:spacing w:line="480" w:lineRule="exact"/>
                              <w:rPr>
                                <w:rFonts w:ascii="Verdana" w:eastAsia="標楷體"/>
                                <w:color w:val="000000"/>
                                <w:sz w:val="28"/>
                                <w:szCs w:val="28"/>
                              </w:rPr>
                            </w:pPr>
                            <w:r>
                              <w:rPr>
                                <w:rFonts w:ascii="Verdana" w:eastAsia="標楷體" w:hint="eastAsia"/>
                                <w:color w:val="000000"/>
                                <w:sz w:val="28"/>
                                <w:szCs w:val="28"/>
                              </w:rPr>
                              <w:t>聽：小小順風耳．書香下午茶</w:t>
                            </w:r>
                          </w:p>
                          <w:p w:rsidR="00091AE6" w:rsidRDefault="00091AE6" w:rsidP="003E4443">
                            <w:pPr>
                              <w:spacing w:line="480" w:lineRule="exact"/>
                              <w:rPr>
                                <w:rFonts w:ascii="Verdana" w:eastAsia="標楷體"/>
                                <w:color w:val="000000"/>
                                <w:sz w:val="28"/>
                                <w:szCs w:val="28"/>
                              </w:rPr>
                            </w:pPr>
                            <w:r>
                              <w:rPr>
                                <w:rFonts w:ascii="Verdana" w:eastAsia="標楷體" w:hint="eastAsia"/>
                                <w:color w:val="000000"/>
                                <w:sz w:val="28"/>
                                <w:szCs w:val="28"/>
                              </w:rPr>
                              <w:t>說：書香下午茶</w:t>
                            </w:r>
                          </w:p>
                          <w:p w:rsidR="00091AE6" w:rsidRDefault="00091AE6" w:rsidP="003E4443">
                            <w:pPr>
                              <w:spacing w:line="480" w:lineRule="exact"/>
                              <w:rPr>
                                <w:rFonts w:ascii="Verdana" w:eastAsia="標楷體"/>
                                <w:color w:val="000000"/>
                                <w:sz w:val="28"/>
                                <w:szCs w:val="28"/>
                              </w:rPr>
                            </w:pPr>
                            <w:r>
                              <w:rPr>
                                <w:rFonts w:ascii="Verdana" w:eastAsia="標楷體" w:hint="eastAsia"/>
                                <w:color w:val="000000"/>
                                <w:sz w:val="28"/>
                                <w:szCs w:val="28"/>
                              </w:rPr>
                              <w:t>讀：</w:t>
                            </w:r>
                            <w:proofErr w:type="gramStart"/>
                            <w:r>
                              <w:rPr>
                                <w:rFonts w:ascii="Verdana" w:eastAsia="標楷體" w:hint="eastAsia"/>
                                <w:color w:val="000000"/>
                                <w:sz w:val="28"/>
                                <w:szCs w:val="28"/>
                              </w:rPr>
                              <w:t>愛樹小</w:t>
                            </w:r>
                            <w:proofErr w:type="gramEnd"/>
                            <w:r>
                              <w:rPr>
                                <w:rFonts w:ascii="Verdana" w:eastAsia="標楷體" w:hint="eastAsia"/>
                                <w:color w:val="000000"/>
                                <w:sz w:val="28"/>
                                <w:szCs w:val="28"/>
                              </w:rPr>
                              <w:t>書</w:t>
                            </w:r>
                          </w:p>
                          <w:p w:rsidR="00091AE6" w:rsidRDefault="00091AE6" w:rsidP="003E4443">
                            <w:pPr>
                              <w:spacing w:line="480" w:lineRule="exact"/>
                            </w:pPr>
                            <w:r>
                              <w:rPr>
                                <w:rFonts w:ascii="Verdana" w:eastAsia="標楷體" w:hint="eastAsia"/>
                                <w:color w:val="000000"/>
                                <w:sz w:val="28"/>
                                <w:szCs w:val="28"/>
                              </w:rPr>
                              <w:t>寫：話說老樹（基礎篇）．</w:t>
                            </w:r>
                            <w:proofErr w:type="gramStart"/>
                            <w:r>
                              <w:rPr>
                                <w:rFonts w:ascii="Verdana" w:eastAsia="標楷體" w:hint="eastAsia"/>
                                <w:color w:val="000000"/>
                                <w:sz w:val="28"/>
                                <w:szCs w:val="28"/>
                              </w:rPr>
                              <w:t>愛樹小</w:t>
                            </w:r>
                            <w:proofErr w:type="gramEnd"/>
                            <w:r>
                              <w:rPr>
                                <w:rFonts w:ascii="Verdana" w:eastAsia="標楷體" w:hint="eastAsia"/>
                                <w:color w:val="000000"/>
                                <w:sz w:val="28"/>
                                <w:szCs w:val="28"/>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2" o:spid="_x0000_s1094" type="#_x0000_t202" style="position:absolute;margin-left:270pt;margin-top:111pt;width:198pt;height:15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">
                <v:textbo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課程內容的設計</w:t>
                      </w:r>
                    </w:p>
                    <w:p w:rsidR="00091AE6" w:rsidRDefault="00091AE6" w:rsidP="003E4443">
                      <w:pPr>
                        <w:spacing w:line="480" w:lineRule="exact"/>
                        <w:rPr>
                          <w:rFonts w:ascii="Verdana" w:eastAsia="標楷體"/>
                          <w:color w:val="000000"/>
                          <w:sz w:val="28"/>
                          <w:szCs w:val="28"/>
                        </w:rPr>
                      </w:pPr>
                      <w:r>
                        <w:rPr>
                          <w:rFonts w:ascii="Verdana" w:eastAsia="標楷體" w:hint="eastAsia"/>
                          <w:color w:val="000000"/>
                          <w:sz w:val="28"/>
                          <w:szCs w:val="28"/>
                        </w:rPr>
                        <w:t>聽：小小順風耳．書香下午茶</w:t>
                      </w:r>
                    </w:p>
                    <w:p w:rsidR="00091AE6" w:rsidRDefault="00091AE6" w:rsidP="003E4443">
                      <w:pPr>
                        <w:spacing w:line="480" w:lineRule="exact"/>
                        <w:rPr>
                          <w:rFonts w:ascii="Verdana" w:eastAsia="標楷體"/>
                          <w:color w:val="000000"/>
                          <w:sz w:val="28"/>
                          <w:szCs w:val="28"/>
                        </w:rPr>
                      </w:pPr>
                      <w:r>
                        <w:rPr>
                          <w:rFonts w:ascii="Verdana" w:eastAsia="標楷體" w:hint="eastAsia"/>
                          <w:color w:val="000000"/>
                          <w:sz w:val="28"/>
                          <w:szCs w:val="28"/>
                        </w:rPr>
                        <w:t>說：書香下午茶</w:t>
                      </w:r>
                    </w:p>
                    <w:p w:rsidR="00091AE6" w:rsidRDefault="00091AE6" w:rsidP="003E4443">
                      <w:pPr>
                        <w:spacing w:line="480" w:lineRule="exact"/>
                        <w:rPr>
                          <w:rFonts w:ascii="Verdana" w:eastAsia="標楷體"/>
                          <w:color w:val="000000"/>
                          <w:sz w:val="28"/>
                          <w:szCs w:val="28"/>
                        </w:rPr>
                      </w:pPr>
                      <w:r>
                        <w:rPr>
                          <w:rFonts w:ascii="Verdana" w:eastAsia="標楷體" w:hint="eastAsia"/>
                          <w:color w:val="000000"/>
                          <w:sz w:val="28"/>
                          <w:szCs w:val="28"/>
                        </w:rPr>
                        <w:t>讀：</w:t>
                      </w:r>
                      <w:proofErr w:type="gramStart"/>
                      <w:r>
                        <w:rPr>
                          <w:rFonts w:ascii="Verdana" w:eastAsia="標楷體" w:hint="eastAsia"/>
                          <w:color w:val="000000"/>
                          <w:sz w:val="28"/>
                          <w:szCs w:val="28"/>
                        </w:rPr>
                        <w:t>愛樹小</w:t>
                      </w:r>
                      <w:proofErr w:type="gramEnd"/>
                      <w:r>
                        <w:rPr>
                          <w:rFonts w:ascii="Verdana" w:eastAsia="標楷體" w:hint="eastAsia"/>
                          <w:color w:val="000000"/>
                          <w:sz w:val="28"/>
                          <w:szCs w:val="28"/>
                        </w:rPr>
                        <w:t>書</w:t>
                      </w:r>
                    </w:p>
                    <w:p w:rsidR="00091AE6" w:rsidRDefault="00091AE6" w:rsidP="003E4443">
                      <w:pPr>
                        <w:spacing w:line="480" w:lineRule="exact"/>
                      </w:pPr>
                      <w:r>
                        <w:rPr>
                          <w:rFonts w:ascii="Verdana" w:eastAsia="標楷體" w:hint="eastAsia"/>
                          <w:color w:val="000000"/>
                          <w:sz w:val="28"/>
                          <w:szCs w:val="28"/>
                        </w:rPr>
                        <w:t>寫：話說老樹（基礎篇）．</w:t>
                      </w:r>
                      <w:proofErr w:type="gramStart"/>
                      <w:r>
                        <w:rPr>
                          <w:rFonts w:ascii="Verdana" w:eastAsia="標楷體" w:hint="eastAsia"/>
                          <w:color w:val="000000"/>
                          <w:sz w:val="28"/>
                          <w:szCs w:val="28"/>
                        </w:rPr>
                        <w:t>愛樹小</w:t>
                      </w:r>
                      <w:proofErr w:type="gramEnd"/>
                      <w:r>
                        <w:rPr>
                          <w:rFonts w:ascii="Verdana" w:eastAsia="標楷體" w:hint="eastAsia"/>
                          <w:color w:val="000000"/>
                          <w:sz w:val="28"/>
                          <w:szCs w:val="28"/>
                        </w:rPr>
                        <w:t>書</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762000</wp:posOffset>
                </wp:positionV>
                <wp:extent cx="342900" cy="0"/>
                <wp:effectExtent l="5715" t="5715" r="13335" b="13335"/>
                <wp:wrapNone/>
                <wp:docPr id="81" name="直線接點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3B4C" id="直線接點 8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0pt" to="3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13536" behindDoc="0" locked="0" layoutInCell="1" allowOverlap="1">
                <wp:simplePos x="0" y="0"/>
                <wp:positionH relativeFrom="column">
                  <wp:posOffset>1600200</wp:posOffset>
                </wp:positionH>
                <wp:positionV relativeFrom="paragraph">
                  <wp:posOffset>571500</wp:posOffset>
                </wp:positionV>
                <wp:extent cx="800100" cy="342900"/>
                <wp:effectExtent l="5715" t="5715" r="13335" b="13335"/>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91AE6" w:rsidRDefault="00091AE6" w:rsidP="003E4443">
                            <w:r>
                              <w:rPr>
                                <w:rFonts w:hint="eastAsia"/>
                              </w:rPr>
                              <w:t>中年級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0" o:spid="_x0000_s1095" type="#_x0000_t202" style="position:absolute;margin-left:126pt;margin-top:45pt;width:63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">
                <v:textbox>
                  <w:txbxContent>
                    <w:p w:rsidR="00091AE6" w:rsidRDefault="00091AE6" w:rsidP="003E4443">
                      <w:r>
                        <w:rPr>
                          <w:rFonts w:hint="eastAsia"/>
                        </w:rPr>
                        <w:t>中年級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14560" behindDoc="0" locked="0" layoutInCell="1" allowOverlap="1">
                <wp:simplePos x="0" y="0"/>
                <wp:positionH relativeFrom="column">
                  <wp:posOffset>1600200</wp:posOffset>
                </wp:positionH>
                <wp:positionV relativeFrom="paragraph">
                  <wp:posOffset>1828800</wp:posOffset>
                </wp:positionV>
                <wp:extent cx="800100" cy="342900"/>
                <wp:effectExtent l="5715" t="5715" r="13335" b="13335"/>
                <wp:wrapNone/>
                <wp:docPr id="79" name="文字方塊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91AE6" w:rsidRDefault="00091AE6" w:rsidP="003E4443">
                            <w:r>
                              <w:rPr>
                                <w:rFonts w:hint="eastAsia"/>
                              </w:rPr>
                              <w:t>高年級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9" o:spid="_x0000_s1096" type="#_x0000_t202" style="position:absolute;margin-left:126pt;margin-top:2in;width:63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">
                <v:textbox>
                  <w:txbxContent>
                    <w:p w:rsidR="00091AE6" w:rsidRDefault="00091AE6" w:rsidP="003E4443">
                      <w:r>
                        <w:rPr>
                          <w:rFonts w:hint="eastAsia"/>
                        </w:rPr>
                        <w:t>高年級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11488" behindDoc="0" locked="0" layoutInCell="1" allowOverlap="1">
                <wp:simplePos x="0" y="0"/>
                <wp:positionH relativeFrom="column">
                  <wp:posOffset>1257300</wp:posOffset>
                </wp:positionH>
                <wp:positionV relativeFrom="paragraph">
                  <wp:posOffset>1943100</wp:posOffset>
                </wp:positionV>
                <wp:extent cx="342900" cy="0"/>
                <wp:effectExtent l="5715" t="53340" r="22860" b="60960"/>
                <wp:wrapNone/>
                <wp:docPr id="78" name="直線接點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8F944" id="直線接點 7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3pt" to="12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08416" behindDoc="0" locked="0" layoutInCell="1" allowOverlap="1">
                <wp:simplePos x="0" y="0"/>
                <wp:positionH relativeFrom="column">
                  <wp:posOffset>1257300</wp:posOffset>
                </wp:positionH>
                <wp:positionV relativeFrom="paragraph">
                  <wp:posOffset>685800</wp:posOffset>
                </wp:positionV>
                <wp:extent cx="0" cy="1257300"/>
                <wp:effectExtent l="5715" t="5715" r="13335" b="13335"/>
                <wp:wrapNone/>
                <wp:docPr id="77" name="直線接點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4B8E5" id="直線接點 7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pt" to="9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10464" behindDoc="0" locked="0" layoutInCell="1" allowOverlap="1">
                <wp:simplePos x="0" y="0"/>
                <wp:positionH relativeFrom="column">
                  <wp:posOffset>1257300</wp:posOffset>
                </wp:positionH>
                <wp:positionV relativeFrom="paragraph">
                  <wp:posOffset>685800</wp:posOffset>
                </wp:positionV>
                <wp:extent cx="342900" cy="0"/>
                <wp:effectExtent l="5715" t="53340" r="22860" b="60960"/>
                <wp:wrapNone/>
                <wp:docPr id="76" name="直線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0004" id="直線接點 7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pt" to="1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06368" behindDoc="0" locked="0" layoutInCell="1" allowOverlap="1">
                <wp:simplePos x="0" y="0"/>
                <wp:positionH relativeFrom="column">
                  <wp:posOffset>1028700</wp:posOffset>
                </wp:positionH>
                <wp:positionV relativeFrom="paragraph">
                  <wp:posOffset>685800</wp:posOffset>
                </wp:positionV>
                <wp:extent cx="228600" cy="0"/>
                <wp:effectExtent l="5715" t="5715" r="13335" b="13335"/>
                <wp:wrapNone/>
                <wp:docPr id="75" name="直線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3051A" id="直線接點 7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342900</wp:posOffset>
                </wp:positionV>
                <wp:extent cx="1028700" cy="685800"/>
                <wp:effectExtent l="5715" t="5715" r="13335" b="13335"/>
                <wp:wrapNone/>
                <wp:docPr id="74" name="文字方塊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091AE6" w:rsidRDefault="00091AE6" w:rsidP="003E4443">
                            <w:pPr>
                              <w:pStyle w:val="a6"/>
                              <w:rPr>
                                <w:rFonts w:hint="eastAsia"/>
                              </w:rPr>
                            </w:pPr>
                            <w:r>
                              <w:rPr>
                                <w:rFonts w:hint="eastAsia"/>
                              </w:rPr>
                              <w:t>竹村老樹</w:t>
                            </w:r>
                          </w:p>
                          <w:p w:rsidR="00091AE6" w:rsidRDefault="00091AE6" w:rsidP="003E4443">
                            <w:pPr>
                              <w:pStyle w:val="a6"/>
                              <w:rPr>
                                <w:rFonts w:hint="eastAsia"/>
                              </w:rPr>
                            </w:pPr>
                            <w:r>
                              <w:rPr>
                                <w:rFonts w:hint="eastAsia"/>
                              </w:rPr>
                              <w:t>的故事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4" o:spid="_x0000_s1097" type="#_x0000_t202" style="position:absolute;margin-left:0;margin-top:27pt;width:81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">
                <v:textbox>
                  <w:txbxContent>
                    <w:p w:rsidR="00091AE6" w:rsidRDefault="00091AE6" w:rsidP="003E4443">
                      <w:pPr>
                        <w:pStyle w:val="a6"/>
                        <w:rPr>
                          <w:rFonts w:hint="eastAsia"/>
                        </w:rPr>
                      </w:pPr>
                      <w:r>
                        <w:rPr>
                          <w:rFonts w:hint="eastAsia"/>
                        </w:rPr>
                        <w:t>竹村老樹</w:t>
                      </w:r>
                    </w:p>
                    <w:p w:rsidR="00091AE6" w:rsidRDefault="00091AE6" w:rsidP="003E4443">
                      <w:pPr>
                        <w:pStyle w:val="a6"/>
                        <w:rPr>
                          <w:rFonts w:hint="eastAsia"/>
                        </w:rPr>
                      </w:pPr>
                      <w:r>
                        <w:rPr>
                          <w:rFonts w:hint="eastAsia"/>
                        </w:rPr>
                        <w:t>的故事</w:t>
                      </w:r>
                    </w:p>
                  </w:txbxContent>
                </v:textbox>
              </v:shape>
            </w:pict>
          </mc:Fallback>
        </mc:AlternateContent>
      </w: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pStyle w:val="Web"/>
        <w:spacing w:before="0" w:beforeAutospacing="0" w:after="0" w:afterAutospacing="0" w:line="480" w:lineRule="exact"/>
        <w:rPr>
          <w:rFonts w:ascii="標楷體" w:eastAsia="標楷體" w:hAnsi="標楷體" w:cs="Times New Roman"/>
          <w:kern w:val="2"/>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rPr>
      </w:pPr>
    </w:p>
    <w:p w:rsidR="003E4443" w:rsidRDefault="003E4443" w:rsidP="003E4443">
      <w:pPr>
        <w:widowControl/>
        <w:spacing w:line="480" w:lineRule="exact"/>
        <w:rPr>
          <w:rFonts w:ascii="標楷體" w:eastAsia="標楷體" w:hAnsi="標楷體"/>
        </w:rPr>
      </w:pPr>
    </w:p>
    <w:p w:rsidR="003E4443" w:rsidRDefault="003E4443" w:rsidP="003E4443">
      <w:pPr>
        <w:widowControl/>
        <w:spacing w:line="480" w:lineRule="exact"/>
        <w:rPr>
          <w:rFonts w:ascii="標楷體" w:eastAsia="標楷體" w:hAnsi="標楷體"/>
        </w:rPr>
      </w:pPr>
    </w:p>
    <w:p w:rsidR="003E4443" w:rsidRDefault="003E4443" w:rsidP="003E4443">
      <w:pPr>
        <w:widowControl/>
        <w:spacing w:line="480" w:lineRule="exact"/>
        <w:rPr>
          <w:rFonts w:ascii="標楷體" w:eastAsia="標楷體" w:hAnsi="標楷體"/>
        </w:rPr>
      </w:pPr>
    </w:p>
    <w:p w:rsidR="003E4443" w:rsidRDefault="003E4443" w:rsidP="003E4443">
      <w:pPr>
        <w:widowControl/>
        <w:spacing w:line="480" w:lineRule="exact"/>
        <w:rPr>
          <w:rFonts w:ascii="標楷體" w:eastAsia="標楷體" w:hAnsi="標楷體"/>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38"/>
        <w:gridCol w:w="862"/>
        <w:gridCol w:w="76"/>
        <w:gridCol w:w="467"/>
        <w:gridCol w:w="2079"/>
        <w:gridCol w:w="2346"/>
        <w:gridCol w:w="225"/>
        <w:gridCol w:w="567"/>
        <w:gridCol w:w="404"/>
        <w:gridCol w:w="556"/>
        <w:gridCol w:w="259"/>
        <w:gridCol w:w="821"/>
      </w:tblGrid>
      <w:tr w:rsidR="003E4443" w:rsidRPr="00853195" w:rsidTr="005F59B1">
        <w:trPr>
          <w:trHeight w:val="540"/>
        </w:trPr>
        <w:tc>
          <w:tcPr>
            <w:tcW w:w="9600" w:type="dxa"/>
            <w:gridSpan w:val="1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lastRenderedPageBreak/>
              <w:t>嘉義縣竹村國民小學學校本位課程中年級教學設計</w:t>
            </w:r>
          </w:p>
        </w:tc>
      </w:tr>
      <w:tr w:rsidR="003E4443" w:rsidRPr="00853195" w:rsidTr="005F59B1">
        <w:trPr>
          <w:cantSplit/>
          <w:trHeight w:val="330"/>
        </w:trPr>
        <w:tc>
          <w:tcPr>
            <w:tcW w:w="2343" w:type="dxa"/>
            <w:gridSpan w:val="5"/>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領域名稱</w:t>
            </w:r>
          </w:p>
        </w:tc>
        <w:tc>
          <w:tcPr>
            <w:tcW w:w="2079"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課程名稱</w:t>
            </w:r>
          </w:p>
        </w:tc>
        <w:tc>
          <w:tcPr>
            <w:tcW w:w="2571"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教學時間</w:t>
            </w:r>
          </w:p>
        </w:tc>
        <w:tc>
          <w:tcPr>
            <w:tcW w:w="2607" w:type="dxa"/>
            <w:gridSpan w:val="5"/>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設計者</w:t>
            </w:r>
          </w:p>
        </w:tc>
      </w:tr>
      <w:tr w:rsidR="003E4443" w:rsidRPr="00853195" w:rsidTr="005F59B1">
        <w:trPr>
          <w:cantSplit/>
          <w:trHeight w:val="180"/>
        </w:trPr>
        <w:tc>
          <w:tcPr>
            <w:tcW w:w="2343" w:type="dxa"/>
            <w:gridSpan w:val="5"/>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語文領域</w:t>
            </w:r>
          </w:p>
        </w:tc>
        <w:tc>
          <w:tcPr>
            <w:tcW w:w="2079"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竹村老樹的故事</w:t>
            </w:r>
          </w:p>
        </w:tc>
        <w:tc>
          <w:tcPr>
            <w:tcW w:w="2571"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十二節</w:t>
            </w:r>
          </w:p>
        </w:tc>
        <w:tc>
          <w:tcPr>
            <w:tcW w:w="2607" w:type="dxa"/>
            <w:gridSpan w:val="5"/>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呂淳鈺、</w:t>
            </w:r>
            <w:smartTag w:uri="urn:schemas-microsoft-com:office:smarttags" w:element="PersonName">
              <w:smartTagPr>
                <w:attr w:name="ProductID" w:val="蔡宜"/>
              </w:smartTagPr>
              <w:r w:rsidRPr="00853195">
                <w:rPr>
                  <w:rFonts w:ascii="標楷體" w:eastAsia="標楷體" w:hAnsi="標楷體" w:hint="eastAsia"/>
                </w:rPr>
                <w:t>蔡宜</w:t>
              </w:r>
            </w:smartTag>
            <w:r w:rsidRPr="00853195">
              <w:rPr>
                <w:rFonts w:ascii="標楷體" w:eastAsia="標楷體" w:hAnsi="標楷體" w:hint="eastAsia"/>
              </w:rPr>
              <w:t>君</w:t>
            </w:r>
          </w:p>
        </w:tc>
      </w:tr>
      <w:tr w:rsidR="003E4443" w:rsidRPr="00853195" w:rsidTr="005F59B1">
        <w:trPr>
          <w:trHeight w:val="315"/>
        </w:trPr>
        <w:tc>
          <w:tcPr>
            <w:tcW w:w="4422" w:type="dxa"/>
            <w:gridSpan w:val="6"/>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分段能力指標</w:t>
            </w:r>
          </w:p>
        </w:tc>
        <w:tc>
          <w:tcPr>
            <w:tcW w:w="5178" w:type="dxa"/>
            <w:gridSpan w:val="7"/>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具體目標</w:t>
            </w:r>
          </w:p>
        </w:tc>
      </w:tr>
      <w:tr w:rsidR="003E4443" w:rsidRPr="00853195" w:rsidTr="005F59B1">
        <w:trPr>
          <w:trHeight w:val="1275"/>
        </w:trPr>
        <w:tc>
          <w:tcPr>
            <w:tcW w:w="4422" w:type="dxa"/>
            <w:gridSpan w:val="6"/>
          </w:tcPr>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B-2-1能培養良好的聆聽態度</w:t>
            </w:r>
          </w:p>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B-1-2能確實把握聆聽的方法</w:t>
            </w:r>
          </w:p>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C-1-4能把握說話主題</w:t>
            </w:r>
          </w:p>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C-1-2能有禮貌的表達意見</w:t>
            </w:r>
          </w:p>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C-3-4能自然從容發表、討論和演說</w:t>
            </w:r>
          </w:p>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E-1-3能培養良好的閱讀興趣、態度和習慣</w:t>
            </w:r>
          </w:p>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E-1-5能瞭解並使用圖書室(館)的設施和圖書，激發閱讀興趣</w:t>
            </w:r>
          </w:p>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E-1-6認識並學會使用字典、百科全書等工具書，以輔助閱讀</w:t>
            </w:r>
          </w:p>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E-2-8能共同討論閱讀的內容，並分享心得</w:t>
            </w:r>
          </w:p>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F-1-6能概略知道寫作的步驟(從收集材料到審題、立意、選材及安排段落、組織成篇)，逐步豐富作品的內容</w:t>
            </w:r>
          </w:p>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F-1-4能練習運用各種表達方式習寫作文</w:t>
            </w:r>
          </w:p>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F-2-4能應用各種表達方式練習寫作</w:t>
            </w:r>
          </w:p>
          <w:p w:rsidR="003E4443" w:rsidRPr="00853195" w:rsidRDefault="003E4443" w:rsidP="005F59B1">
            <w:pPr>
              <w:widowControl/>
              <w:spacing w:line="480" w:lineRule="exact"/>
              <w:rPr>
                <w:rFonts w:ascii="標楷體" w:eastAsia="標楷體" w:hAnsi="標楷體"/>
              </w:rPr>
            </w:pPr>
            <w:r w:rsidRPr="00853195">
              <w:rPr>
                <w:rFonts w:ascii="標楷體" w:eastAsia="標楷體" w:hAnsi="標楷體" w:hint="eastAsia"/>
              </w:rPr>
              <w:t>F-2-7能了解標點符號的功能，並在寫作時恰當的使用</w:t>
            </w:r>
          </w:p>
          <w:p w:rsidR="003E4443" w:rsidRPr="00853195" w:rsidRDefault="003E4443" w:rsidP="005F59B1">
            <w:pPr>
              <w:rPr>
                <w:rFonts w:ascii="標楷體" w:eastAsia="標楷體" w:hAnsi="標楷體"/>
              </w:rPr>
            </w:pPr>
            <w:r w:rsidRPr="00853195">
              <w:rPr>
                <w:rFonts w:ascii="標楷體" w:eastAsia="標楷體" w:hAnsi="標楷體" w:hint="eastAsia"/>
              </w:rPr>
              <w:t>F-2-10能發揮想像力，嘗試創作，並欣賞自己的作品</w:t>
            </w:r>
          </w:p>
        </w:tc>
        <w:tc>
          <w:tcPr>
            <w:tcW w:w="5178" w:type="dxa"/>
            <w:gridSpan w:val="7"/>
          </w:tcPr>
          <w:p w:rsidR="003E4443" w:rsidRPr="00853195" w:rsidRDefault="003E4443" w:rsidP="005F59B1">
            <w:pPr>
              <w:rPr>
                <w:rFonts w:ascii="標楷體" w:eastAsia="標楷體" w:hAnsi="標楷體"/>
              </w:rPr>
            </w:pPr>
            <w:r w:rsidRPr="00853195">
              <w:rPr>
                <w:rFonts w:ascii="標楷體" w:eastAsia="標楷體" w:hAnsi="標楷體" w:hint="eastAsia"/>
              </w:rPr>
              <w:t>1-1用語句表達，培養創作思考的能力。</w:t>
            </w:r>
          </w:p>
          <w:p w:rsidR="003E4443" w:rsidRPr="00853195" w:rsidRDefault="003E4443" w:rsidP="005F59B1">
            <w:pPr>
              <w:rPr>
                <w:rFonts w:ascii="標楷體" w:eastAsia="標楷體" w:hAnsi="標楷體"/>
              </w:rPr>
            </w:pPr>
            <w:r w:rsidRPr="00853195">
              <w:rPr>
                <w:rFonts w:ascii="標楷體" w:eastAsia="標楷體" w:hAnsi="標楷體" w:hint="eastAsia"/>
              </w:rPr>
              <w:t>能展現創意作畫。</w:t>
            </w:r>
          </w:p>
          <w:p w:rsidR="003E4443" w:rsidRPr="00853195" w:rsidRDefault="003E4443" w:rsidP="005F59B1">
            <w:pPr>
              <w:rPr>
                <w:rFonts w:ascii="標楷體" w:eastAsia="標楷體" w:hAnsi="標楷體"/>
              </w:rPr>
            </w:pPr>
            <w:r w:rsidRPr="00853195">
              <w:rPr>
                <w:rFonts w:ascii="標楷體" w:eastAsia="標楷體" w:hAnsi="標楷體" w:hint="eastAsia"/>
              </w:rPr>
              <w:t>1-2能流利的發表自己的意見。</w:t>
            </w:r>
          </w:p>
          <w:p w:rsidR="003E4443" w:rsidRPr="00853195" w:rsidRDefault="003E4443" w:rsidP="005F59B1">
            <w:pPr>
              <w:rPr>
                <w:rFonts w:ascii="標楷體" w:eastAsia="標楷體" w:hAnsi="標楷體"/>
              </w:rPr>
            </w:pPr>
            <w:r w:rsidRPr="00853195">
              <w:rPr>
                <w:rFonts w:ascii="標楷體" w:eastAsia="標楷體" w:hAnsi="標楷體" w:hint="eastAsia"/>
              </w:rPr>
              <w:t>1-3懂得發問，批判思考。</w:t>
            </w:r>
          </w:p>
          <w:p w:rsidR="003E4443" w:rsidRPr="00853195" w:rsidRDefault="003E4443" w:rsidP="005F59B1">
            <w:pPr>
              <w:rPr>
                <w:rFonts w:ascii="標楷體" w:eastAsia="標楷體" w:hAnsi="標楷體"/>
              </w:rPr>
            </w:pPr>
            <w:r w:rsidRPr="00853195">
              <w:rPr>
                <w:rFonts w:ascii="標楷體" w:eastAsia="標楷體" w:hAnsi="標楷體" w:hint="eastAsia"/>
              </w:rPr>
              <w:t>1-4能觀察植物的特點及差異性。</w:t>
            </w:r>
          </w:p>
          <w:p w:rsidR="003E4443" w:rsidRPr="00853195" w:rsidRDefault="003E4443" w:rsidP="005F59B1">
            <w:pPr>
              <w:rPr>
                <w:rFonts w:ascii="標楷體" w:eastAsia="標楷體" w:hAnsi="標楷體"/>
              </w:rPr>
            </w:pPr>
            <w:r w:rsidRPr="00853195">
              <w:rPr>
                <w:rFonts w:ascii="標楷體" w:eastAsia="標楷體" w:hAnsi="標楷體" w:hint="eastAsia"/>
              </w:rPr>
              <w:t>2-1培養做中學的精神。</w:t>
            </w:r>
          </w:p>
          <w:p w:rsidR="003E4443" w:rsidRPr="00853195" w:rsidRDefault="003E4443" w:rsidP="005F59B1">
            <w:pPr>
              <w:rPr>
                <w:rFonts w:ascii="標楷體" w:eastAsia="標楷體" w:hAnsi="標楷體"/>
              </w:rPr>
            </w:pPr>
            <w:r w:rsidRPr="00853195">
              <w:rPr>
                <w:rFonts w:ascii="標楷體" w:eastAsia="標楷體" w:hAnsi="標楷體" w:hint="eastAsia"/>
              </w:rPr>
              <w:t>2-2能瞭解並利用圖書館的設施。</w:t>
            </w:r>
          </w:p>
          <w:p w:rsidR="003E4443" w:rsidRPr="00853195" w:rsidRDefault="003E4443" w:rsidP="005F59B1">
            <w:pPr>
              <w:rPr>
                <w:rFonts w:ascii="標楷體" w:eastAsia="標楷體" w:hAnsi="標楷體"/>
              </w:rPr>
            </w:pPr>
            <w:r w:rsidRPr="00853195">
              <w:rPr>
                <w:rFonts w:ascii="標楷體" w:eastAsia="標楷體" w:hAnsi="標楷體" w:hint="eastAsia"/>
              </w:rPr>
              <w:t>2-3能確實參與小組討論。</w:t>
            </w:r>
          </w:p>
          <w:p w:rsidR="003E4443" w:rsidRPr="00853195" w:rsidRDefault="003E4443" w:rsidP="005F59B1">
            <w:pPr>
              <w:rPr>
                <w:rFonts w:ascii="標楷體" w:eastAsia="標楷體" w:hAnsi="標楷體"/>
              </w:rPr>
            </w:pPr>
            <w:r w:rsidRPr="00853195">
              <w:rPr>
                <w:rFonts w:ascii="標楷體" w:eastAsia="標楷體" w:hAnsi="標楷體" w:hint="eastAsia"/>
              </w:rPr>
              <w:t>2-4能畫出校園植物。</w:t>
            </w:r>
          </w:p>
          <w:p w:rsidR="003E4443" w:rsidRPr="00853195" w:rsidRDefault="003E4443" w:rsidP="005F59B1">
            <w:pPr>
              <w:rPr>
                <w:rFonts w:ascii="標楷體" w:eastAsia="標楷體" w:hAnsi="標楷體"/>
              </w:rPr>
            </w:pPr>
            <w:r w:rsidRPr="00853195">
              <w:rPr>
                <w:rFonts w:ascii="標楷體" w:eastAsia="標楷體" w:hAnsi="標楷體" w:hint="eastAsia"/>
              </w:rPr>
              <w:t>3-1能確實把握聆聽的方法。</w:t>
            </w:r>
          </w:p>
          <w:p w:rsidR="003E4443" w:rsidRPr="00853195" w:rsidRDefault="003E4443" w:rsidP="005F59B1">
            <w:pPr>
              <w:rPr>
                <w:rFonts w:ascii="標楷體" w:eastAsia="標楷體" w:hAnsi="標楷體"/>
              </w:rPr>
            </w:pPr>
            <w:r w:rsidRPr="00853195">
              <w:rPr>
                <w:rFonts w:ascii="標楷體" w:eastAsia="標楷體" w:hAnsi="標楷體" w:hint="eastAsia"/>
              </w:rPr>
              <w:t>4-1認識有關於植物的成語。</w:t>
            </w:r>
          </w:p>
          <w:p w:rsidR="003E4443" w:rsidRPr="00853195" w:rsidRDefault="003E4443" w:rsidP="005F59B1">
            <w:pPr>
              <w:rPr>
                <w:rFonts w:ascii="標楷體" w:eastAsia="標楷體" w:hAnsi="標楷體"/>
              </w:rPr>
            </w:pPr>
            <w:r w:rsidRPr="00853195">
              <w:rPr>
                <w:rFonts w:ascii="標楷體" w:eastAsia="標楷體" w:hAnsi="標楷體" w:hint="eastAsia"/>
              </w:rPr>
              <w:t>5-1能發揮創意製作作品。</w:t>
            </w:r>
          </w:p>
        </w:tc>
      </w:tr>
      <w:tr w:rsidR="003E4443" w:rsidRPr="00853195" w:rsidTr="005F59B1">
        <w:trPr>
          <w:cantSplit/>
          <w:trHeight w:val="285"/>
        </w:trPr>
        <w:tc>
          <w:tcPr>
            <w:tcW w:w="9600" w:type="dxa"/>
            <w:gridSpan w:val="1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一、「話說老樹（寫作基礎篇）」教學活動設計</w:t>
            </w:r>
          </w:p>
        </w:tc>
      </w:tr>
      <w:tr w:rsidR="003E4443" w:rsidRPr="00853195" w:rsidTr="005F59B1">
        <w:trPr>
          <w:trHeight w:val="285"/>
        </w:trPr>
        <w:tc>
          <w:tcPr>
            <w:tcW w:w="938"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分段能力指標</w:t>
            </w:r>
          </w:p>
        </w:tc>
        <w:tc>
          <w:tcPr>
            <w:tcW w:w="938"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具體目標</w:t>
            </w:r>
          </w:p>
        </w:tc>
        <w:tc>
          <w:tcPr>
            <w:tcW w:w="4892" w:type="dxa"/>
            <w:gridSpan w:val="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活動設計</w:t>
            </w:r>
          </w:p>
        </w:tc>
        <w:tc>
          <w:tcPr>
            <w:tcW w:w="792"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時間</w:t>
            </w:r>
          </w:p>
        </w:tc>
        <w:tc>
          <w:tcPr>
            <w:tcW w:w="960"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資源</w:t>
            </w:r>
          </w:p>
        </w:tc>
        <w:tc>
          <w:tcPr>
            <w:tcW w:w="1080"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評量方式</w:t>
            </w:r>
          </w:p>
        </w:tc>
      </w:tr>
      <w:tr w:rsidR="003E4443" w:rsidRPr="00853195" w:rsidTr="005F59B1">
        <w:trPr>
          <w:trHeight w:val="536"/>
        </w:trPr>
        <w:tc>
          <w:tcPr>
            <w:tcW w:w="938" w:type="dxa"/>
            <w:gridSpan w:val="2"/>
            <w:vAlign w:val="center"/>
          </w:tcPr>
          <w:p w:rsidR="003E4443" w:rsidRPr="00853195" w:rsidRDefault="003E4443" w:rsidP="005F59B1">
            <w:pPr>
              <w:jc w:val="both"/>
              <w:rPr>
                <w:rFonts w:ascii="標楷體" w:eastAsia="標楷體" w:hAnsi="標楷體"/>
              </w:rPr>
            </w:pPr>
            <w:r w:rsidRPr="00853195">
              <w:rPr>
                <w:rFonts w:ascii="標楷體" w:eastAsia="標楷體" w:hAnsi="標楷體"/>
              </w:rPr>
              <w:t>B-1-2</w:t>
            </w:r>
          </w:p>
          <w:p w:rsidR="003E4443" w:rsidRPr="00853195" w:rsidRDefault="003E4443" w:rsidP="005F59B1">
            <w:pPr>
              <w:jc w:val="both"/>
              <w:rPr>
                <w:rFonts w:ascii="標楷體" w:eastAsia="標楷體" w:hAnsi="標楷體"/>
              </w:rPr>
            </w:pPr>
            <w:r w:rsidRPr="00853195">
              <w:rPr>
                <w:rFonts w:ascii="標楷體" w:eastAsia="標楷體" w:hAnsi="標楷體"/>
              </w:rPr>
              <w:t>B-2-1</w:t>
            </w:r>
          </w:p>
          <w:p w:rsidR="003E4443" w:rsidRPr="00853195" w:rsidRDefault="003E4443" w:rsidP="005F59B1">
            <w:pPr>
              <w:jc w:val="both"/>
              <w:rPr>
                <w:rFonts w:ascii="標楷體" w:eastAsia="標楷體" w:hAnsi="標楷體"/>
              </w:rPr>
            </w:pPr>
            <w:r w:rsidRPr="00853195">
              <w:rPr>
                <w:rFonts w:ascii="標楷體" w:eastAsia="標楷體" w:hAnsi="標楷體"/>
              </w:rPr>
              <w:t>C-1-4</w:t>
            </w:r>
          </w:p>
          <w:p w:rsidR="003E4443" w:rsidRPr="00853195" w:rsidRDefault="003E4443" w:rsidP="005F59B1">
            <w:pPr>
              <w:jc w:val="both"/>
              <w:rPr>
                <w:rFonts w:ascii="標楷體" w:eastAsia="標楷體" w:hAnsi="標楷體"/>
              </w:rPr>
            </w:pPr>
            <w:r w:rsidRPr="00853195">
              <w:rPr>
                <w:rFonts w:ascii="標楷體" w:eastAsia="標楷體" w:hAnsi="標楷體"/>
              </w:rPr>
              <w:t>F-1-6</w:t>
            </w:r>
          </w:p>
          <w:p w:rsidR="003E4443" w:rsidRPr="00853195" w:rsidRDefault="003E4443" w:rsidP="005F59B1">
            <w:pPr>
              <w:jc w:val="both"/>
              <w:rPr>
                <w:rFonts w:ascii="標楷體" w:eastAsia="標楷體" w:hAnsi="標楷體"/>
              </w:rPr>
            </w:pPr>
            <w:r w:rsidRPr="00853195">
              <w:rPr>
                <w:rFonts w:ascii="標楷體" w:eastAsia="標楷體" w:hAnsi="標楷體"/>
              </w:rPr>
              <w:lastRenderedPageBreak/>
              <w:t>F-1-4</w:t>
            </w:r>
          </w:p>
          <w:p w:rsidR="003E4443" w:rsidRPr="00853195" w:rsidRDefault="003E4443" w:rsidP="005F59B1">
            <w:pPr>
              <w:jc w:val="both"/>
              <w:rPr>
                <w:rFonts w:ascii="標楷體" w:eastAsia="標楷體" w:hAnsi="標楷體"/>
              </w:rPr>
            </w:pPr>
            <w:r w:rsidRPr="00853195">
              <w:rPr>
                <w:rFonts w:ascii="標楷體" w:eastAsia="標楷體" w:hAnsi="標楷體"/>
              </w:rPr>
              <w:t>F-2-4</w:t>
            </w:r>
          </w:p>
          <w:p w:rsidR="003E4443" w:rsidRPr="00853195" w:rsidRDefault="003E4443" w:rsidP="005F59B1">
            <w:pPr>
              <w:jc w:val="both"/>
              <w:rPr>
                <w:rFonts w:ascii="標楷體" w:eastAsia="標楷體" w:hAnsi="標楷體"/>
              </w:rPr>
            </w:pPr>
            <w:r w:rsidRPr="00853195">
              <w:rPr>
                <w:rFonts w:ascii="標楷體" w:eastAsia="標楷體" w:hAnsi="標楷體"/>
              </w:rPr>
              <w:t>F-2-7</w:t>
            </w:r>
          </w:p>
        </w:tc>
        <w:tc>
          <w:tcPr>
            <w:tcW w:w="938" w:type="dxa"/>
            <w:gridSpan w:val="2"/>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lastRenderedPageBreak/>
              <w:t>1-1</w:t>
            </w:r>
          </w:p>
          <w:p w:rsidR="003E4443" w:rsidRPr="00853195" w:rsidRDefault="003E4443" w:rsidP="005F59B1">
            <w:pPr>
              <w:jc w:val="both"/>
              <w:rPr>
                <w:rFonts w:ascii="標楷體" w:eastAsia="標楷體" w:hAnsi="標楷體"/>
              </w:rPr>
            </w:pPr>
            <w:r w:rsidRPr="00853195">
              <w:rPr>
                <w:rFonts w:ascii="標楷體" w:eastAsia="標楷體" w:hAnsi="標楷體" w:hint="eastAsia"/>
              </w:rPr>
              <w:t>1-2</w:t>
            </w:r>
          </w:p>
          <w:p w:rsidR="003E4443" w:rsidRPr="00853195" w:rsidRDefault="003E4443" w:rsidP="005F59B1">
            <w:pPr>
              <w:jc w:val="both"/>
              <w:rPr>
                <w:rFonts w:ascii="標楷體" w:eastAsia="標楷體" w:hAnsi="標楷體"/>
              </w:rPr>
            </w:pPr>
            <w:r w:rsidRPr="00853195">
              <w:rPr>
                <w:rFonts w:ascii="標楷體" w:eastAsia="標楷體" w:hAnsi="標楷體" w:hint="eastAsia"/>
              </w:rPr>
              <w:t>1-3</w:t>
            </w:r>
          </w:p>
          <w:p w:rsidR="003E4443" w:rsidRPr="00853195" w:rsidRDefault="003E4443" w:rsidP="005F59B1">
            <w:pPr>
              <w:jc w:val="both"/>
              <w:rPr>
                <w:rFonts w:ascii="標楷體" w:eastAsia="標楷體" w:hAnsi="標楷體"/>
              </w:rPr>
            </w:pPr>
            <w:r w:rsidRPr="00853195">
              <w:rPr>
                <w:rFonts w:ascii="標楷體" w:eastAsia="標楷體" w:hAnsi="標楷體" w:hint="eastAsia"/>
              </w:rPr>
              <w:t>1-4</w:t>
            </w:r>
          </w:p>
        </w:tc>
        <w:tc>
          <w:tcPr>
            <w:tcW w:w="4892" w:type="dxa"/>
            <w:gridSpan w:val="3"/>
            <w:vAlign w:val="center"/>
          </w:tcPr>
          <w:p w:rsidR="003E4443" w:rsidRPr="00853195" w:rsidRDefault="003E4443" w:rsidP="003E4443">
            <w:pPr>
              <w:numPr>
                <w:ilvl w:val="0"/>
                <w:numId w:val="44"/>
              </w:numPr>
              <w:jc w:val="both"/>
              <w:rPr>
                <w:rFonts w:ascii="標楷體" w:eastAsia="標楷體" w:hAnsi="標楷體"/>
              </w:rPr>
            </w:pPr>
            <w:r w:rsidRPr="00853195">
              <w:rPr>
                <w:rFonts w:ascii="標楷體" w:eastAsia="標楷體" w:hAnsi="標楷體" w:hint="eastAsia"/>
              </w:rPr>
              <w:t>配合小朋友們日常的觀察，以校園中的樹木為主題，請小朋友自由擇定題目寫作文章。</w:t>
            </w:r>
          </w:p>
          <w:p w:rsidR="003E4443" w:rsidRPr="00853195" w:rsidRDefault="003E4443" w:rsidP="003E4443">
            <w:pPr>
              <w:numPr>
                <w:ilvl w:val="0"/>
                <w:numId w:val="44"/>
              </w:numPr>
              <w:jc w:val="both"/>
              <w:rPr>
                <w:rFonts w:ascii="標楷體" w:eastAsia="標楷體" w:hAnsi="標楷體"/>
              </w:rPr>
            </w:pPr>
            <w:r w:rsidRPr="00853195">
              <w:rPr>
                <w:rFonts w:ascii="標楷體" w:eastAsia="標楷體" w:hAnsi="標楷體" w:hint="eastAsia"/>
              </w:rPr>
              <w:t>指導小朋友寫出樹木的外型、特色，以及他喜愛樹木的原因，並且加上個人的感受。</w:t>
            </w:r>
          </w:p>
          <w:p w:rsidR="003E4443" w:rsidRPr="00853195" w:rsidRDefault="003E4443" w:rsidP="003E4443">
            <w:pPr>
              <w:numPr>
                <w:ilvl w:val="0"/>
                <w:numId w:val="44"/>
              </w:numPr>
              <w:jc w:val="both"/>
              <w:rPr>
                <w:rFonts w:ascii="標楷體" w:eastAsia="標楷體" w:hAnsi="標楷體"/>
              </w:rPr>
            </w:pPr>
            <w:r w:rsidRPr="00853195">
              <w:rPr>
                <w:rFonts w:ascii="標楷體" w:eastAsia="標楷體" w:hAnsi="標楷體" w:hint="eastAsia"/>
              </w:rPr>
              <w:lastRenderedPageBreak/>
              <w:t>寫作完成之後，請學生朗讀自己所寫的文章，讓其他小朋友說出其優、缺點﹔老師並加以補充。</w:t>
            </w:r>
          </w:p>
          <w:p w:rsidR="003E4443" w:rsidRPr="00853195" w:rsidRDefault="003E4443" w:rsidP="003E4443">
            <w:pPr>
              <w:numPr>
                <w:ilvl w:val="0"/>
                <w:numId w:val="44"/>
              </w:numPr>
              <w:jc w:val="both"/>
              <w:rPr>
                <w:rFonts w:ascii="標楷體" w:eastAsia="標楷體" w:hAnsi="標楷體"/>
              </w:rPr>
            </w:pPr>
            <w:r w:rsidRPr="00853195">
              <w:rPr>
                <w:rFonts w:ascii="標楷體" w:eastAsia="標楷體" w:hAnsi="標楷體" w:hint="eastAsia"/>
              </w:rPr>
              <w:t>佳作欣賞－於書香下午茶會中發表文章。</w:t>
            </w:r>
          </w:p>
        </w:tc>
        <w:tc>
          <w:tcPr>
            <w:tcW w:w="792" w:type="dxa"/>
            <w:gridSpan w:val="2"/>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lastRenderedPageBreak/>
              <w:t>四節</w:t>
            </w:r>
          </w:p>
        </w:tc>
        <w:tc>
          <w:tcPr>
            <w:tcW w:w="960" w:type="dxa"/>
            <w:gridSpan w:val="2"/>
            <w:vAlign w:val="center"/>
          </w:tcPr>
          <w:p w:rsidR="003E4443" w:rsidRPr="00853195" w:rsidRDefault="003E4443" w:rsidP="005F59B1">
            <w:pPr>
              <w:jc w:val="both"/>
              <w:rPr>
                <w:rFonts w:ascii="標楷體" w:eastAsia="標楷體" w:hAnsi="標楷體"/>
              </w:rPr>
            </w:pPr>
          </w:p>
        </w:tc>
        <w:tc>
          <w:tcPr>
            <w:tcW w:w="1080" w:type="dxa"/>
            <w:gridSpan w:val="2"/>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口頭報告</w:t>
            </w:r>
          </w:p>
          <w:p w:rsidR="003E4443" w:rsidRPr="00853195" w:rsidRDefault="003E4443" w:rsidP="005F59B1">
            <w:pPr>
              <w:jc w:val="both"/>
              <w:rPr>
                <w:rFonts w:ascii="標楷體" w:eastAsia="標楷體" w:hAnsi="標楷體"/>
              </w:rPr>
            </w:pPr>
            <w:r w:rsidRPr="00853195">
              <w:rPr>
                <w:rFonts w:ascii="標楷體" w:eastAsia="標楷體" w:hAnsi="標楷體" w:hint="eastAsia"/>
              </w:rPr>
              <w:t>聆聽態度</w:t>
            </w:r>
          </w:p>
        </w:tc>
      </w:tr>
      <w:tr w:rsidR="003E4443" w:rsidRPr="00853195" w:rsidTr="005F59B1">
        <w:trPr>
          <w:cantSplit/>
          <w:trHeight w:val="426"/>
        </w:trPr>
        <w:tc>
          <w:tcPr>
            <w:tcW w:w="9600" w:type="dxa"/>
            <w:gridSpan w:val="1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二、「愛樹小書」教學活動設計</w:t>
            </w:r>
          </w:p>
        </w:tc>
      </w:tr>
      <w:tr w:rsidR="003E4443" w:rsidRPr="00853195" w:rsidTr="005F59B1">
        <w:trPr>
          <w:trHeight w:val="360"/>
        </w:trPr>
        <w:tc>
          <w:tcPr>
            <w:tcW w:w="938"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分段能力指標</w:t>
            </w:r>
          </w:p>
        </w:tc>
        <w:tc>
          <w:tcPr>
            <w:tcW w:w="938"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具體目標</w:t>
            </w:r>
          </w:p>
        </w:tc>
        <w:tc>
          <w:tcPr>
            <w:tcW w:w="4892" w:type="dxa"/>
            <w:gridSpan w:val="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活動設計</w:t>
            </w:r>
          </w:p>
        </w:tc>
        <w:tc>
          <w:tcPr>
            <w:tcW w:w="1196" w:type="dxa"/>
            <w:gridSpan w:val="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教學時間</w:t>
            </w:r>
          </w:p>
        </w:tc>
        <w:tc>
          <w:tcPr>
            <w:tcW w:w="815"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教學資源</w:t>
            </w:r>
          </w:p>
        </w:tc>
        <w:tc>
          <w:tcPr>
            <w:tcW w:w="821"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評量方式</w:t>
            </w:r>
          </w:p>
        </w:tc>
      </w:tr>
      <w:tr w:rsidR="003E4443" w:rsidRPr="00853195" w:rsidTr="005F59B1">
        <w:trPr>
          <w:trHeight w:val="570"/>
        </w:trPr>
        <w:tc>
          <w:tcPr>
            <w:tcW w:w="938" w:type="dxa"/>
            <w:gridSpan w:val="2"/>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E-1-5</w:t>
            </w:r>
          </w:p>
          <w:p w:rsidR="003E4443" w:rsidRPr="00853195" w:rsidRDefault="003E4443" w:rsidP="005F59B1">
            <w:pPr>
              <w:jc w:val="both"/>
              <w:rPr>
                <w:rFonts w:ascii="標楷體" w:eastAsia="標楷體" w:hAnsi="標楷體"/>
              </w:rPr>
            </w:pPr>
            <w:r w:rsidRPr="00853195">
              <w:rPr>
                <w:rFonts w:ascii="標楷體" w:eastAsia="標楷體" w:hAnsi="標楷體" w:hint="eastAsia"/>
              </w:rPr>
              <w:t>E-1-6</w:t>
            </w:r>
          </w:p>
          <w:p w:rsidR="003E4443" w:rsidRPr="00853195" w:rsidRDefault="003E4443" w:rsidP="005F59B1">
            <w:pPr>
              <w:jc w:val="both"/>
              <w:rPr>
                <w:rFonts w:ascii="標楷體" w:eastAsia="標楷體" w:hAnsi="標楷體"/>
              </w:rPr>
            </w:pPr>
            <w:r w:rsidRPr="00853195">
              <w:rPr>
                <w:rFonts w:ascii="標楷體" w:eastAsia="標楷體" w:hAnsi="標楷體" w:hint="eastAsia"/>
              </w:rPr>
              <w:t>E-2-8</w:t>
            </w:r>
          </w:p>
          <w:p w:rsidR="003E4443" w:rsidRPr="00853195" w:rsidRDefault="003E4443" w:rsidP="005F59B1">
            <w:pPr>
              <w:jc w:val="both"/>
              <w:rPr>
                <w:rFonts w:ascii="標楷體" w:eastAsia="標楷體" w:hAnsi="標楷體"/>
              </w:rPr>
            </w:pPr>
            <w:r w:rsidRPr="00853195">
              <w:rPr>
                <w:rFonts w:ascii="標楷體" w:eastAsia="標楷體" w:hAnsi="標楷體" w:hint="eastAsia"/>
              </w:rPr>
              <w:t>F-2-10</w:t>
            </w:r>
          </w:p>
        </w:tc>
        <w:tc>
          <w:tcPr>
            <w:tcW w:w="938" w:type="dxa"/>
            <w:gridSpan w:val="2"/>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2-1</w:t>
            </w:r>
          </w:p>
          <w:p w:rsidR="003E4443" w:rsidRPr="00853195" w:rsidRDefault="003E4443" w:rsidP="005F59B1">
            <w:pPr>
              <w:jc w:val="both"/>
              <w:rPr>
                <w:rFonts w:ascii="標楷體" w:eastAsia="標楷體" w:hAnsi="標楷體"/>
              </w:rPr>
            </w:pPr>
            <w:r w:rsidRPr="00853195">
              <w:rPr>
                <w:rFonts w:ascii="標楷體" w:eastAsia="標楷體" w:hAnsi="標楷體" w:hint="eastAsia"/>
              </w:rPr>
              <w:t>2-2</w:t>
            </w:r>
          </w:p>
          <w:p w:rsidR="003E4443" w:rsidRPr="00853195" w:rsidRDefault="003E4443" w:rsidP="005F59B1">
            <w:pPr>
              <w:jc w:val="both"/>
              <w:rPr>
                <w:rFonts w:ascii="標楷體" w:eastAsia="標楷體" w:hAnsi="標楷體"/>
              </w:rPr>
            </w:pPr>
            <w:r w:rsidRPr="00853195">
              <w:rPr>
                <w:rFonts w:ascii="標楷體" w:eastAsia="標楷體" w:hAnsi="標楷體" w:hint="eastAsia"/>
              </w:rPr>
              <w:t>2-3</w:t>
            </w:r>
          </w:p>
          <w:p w:rsidR="003E4443" w:rsidRPr="00853195" w:rsidRDefault="003E4443" w:rsidP="005F59B1">
            <w:pPr>
              <w:jc w:val="both"/>
              <w:rPr>
                <w:rFonts w:ascii="標楷體" w:eastAsia="標楷體" w:hAnsi="標楷體"/>
              </w:rPr>
            </w:pPr>
            <w:r w:rsidRPr="00853195">
              <w:rPr>
                <w:rFonts w:ascii="標楷體" w:eastAsia="標楷體" w:hAnsi="標楷體" w:hint="eastAsia"/>
              </w:rPr>
              <w:t>2-4</w:t>
            </w:r>
          </w:p>
        </w:tc>
        <w:tc>
          <w:tcPr>
            <w:tcW w:w="4892" w:type="dxa"/>
            <w:gridSpan w:val="3"/>
            <w:vAlign w:val="center"/>
          </w:tcPr>
          <w:p w:rsidR="003E4443" w:rsidRPr="00853195" w:rsidRDefault="003E4443" w:rsidP="003E4443">
            <w:pPr>
              <w:numPr>
                <w:ilvl w:val="0"/>
                <w:numId w:val="45"/>
              </w:numPr>
              <w:jc w:val="both"/>
              <w:rPr>
                <w:rFonts w:ascii="標楷體" w:eastAsia="標楷體" w:hAnsi="標楷體"/>
              </w:rPr>
            </w:pPr>
            <w:r w:rsidRPr="00853195">
              <w:rPr>
                <w:rFonts w:ascii="標楷體" w:eastAsia="標楷體" w:hAnsi="標楷體" w:hint="eastAsia"/>
              </w:rPr>
              <w:t>師生共同討論：製作一本書需要具備的條件（如：封面、目錄、序言、內容、版權頁</w:t>
            </w:r>
            <w:r w:rsidRPr="00853195">
              <w:rPr>
                <w:rFonts w:ascii="標楷體" w:eastAsia="標楷體" w:hAnsi="標楷體"/>
              </w:rPr>
              <w:t>…</w:t>
            </w:r>
            <w:r w:rsidRPr="00853195">
              <w:rPr>
                <w:rFonts w:ascii="標楷體" w:eastAsia="標楷體" w:hAnsi="標楷體" w:hint="eastAsia"/>
              </w:rPr>
              <w:t>等），以及愛樹小書的做法。</w:t>
            </w:r>
          </w:p>
          <w:p w:rsidR="003E4443" w:rsidRPr="00853195" w:rsidRDefault="003E4443" w:rsidP="003E4443">
            <w:pPr>
              <w:numPr>
                <w:ilvl w:val="0"/>
                <w:numId w:val="45"/>
              </w:numPr>
              <w:jc w:val="both"/>
              <w:rPr>
                <w:rFonts w:ascii="標楷體" w:eastAsia="標楷體" w:hAnsi="標楷體"/>
              </w:rPr>
            </w:pPr>
            <w:r w:rsidRPr="00853195">
              <w:rPr>
                <w:rFonts w:ascii="標楷體" w:eastAsia="標楷體" w:hAnsi="標楷體" w:hint="eastAsia"/>
              </w:rPr>
              <w:t>小朋友分成數組，各小組的成員先分配工作，再分頭至圖書館搜尋有關於樹的資料。</w:t>
            </w:r>
          </w:p>
          <w:p w:rsidR="003E4443" w:rsidRPr="00853195" w:rsidRDefault="003E4443" w:rsidP="003E4443">
            <w:pPr>
              <w:numPr>
                <w:ilvl w:val="0"/>
                <w:numId w:val="45"/>
              </w:numPr>
              <w:jc w:val="both"/>
              <w:rPr>
                <w:rFonts w:ascii="標楷體" w:eastAsia="標楷體" w:hAnsi="標楷體"/>
              </w:rPr>
            </w:pPr>
            <w:r w:rsidRPr="00853195">
              <w:rPr>
                <w:rFonts w:ascii="標楷體" w:eastAsia="標楷體" w:hAnsi="標楷體" w:hint="eastAsia"/>
              </w:rPr>
              <w:t>請小朋友討論、歸納，並整理成圖文並茂的資料。</w:t>
            </w:r>
          </w:p>
          <w:p w:rsidR="003E4443" w:rsidRPr="00853195" w:rsidRDefault="003E4443" w:rsidP="003E4443">
            <w:pPr>
              <w:numPr>
                <w:ilvl w:val="0"/>
                <w:numId w:val="45"/>
              </w:numPr>
              <w:jc w:val="both"/>
              <w:rPr>
                <w:rFonts w:ascii="標楷體" w:eastAsia="標楷體" w:hAnsi="標楷體"/>
              </w:rPr>
            </w:pPr>
            <w:r w:rsidRPr="00853195">
              <w:rPr>
                <w:rFonts w:ascii="標楷體" w:eastAsia="標楷體" w:hAnsi="標楷體" w:hint="eastAsia"/>
              </w:rPr>
              <w:t>教師予以指導補充。</w:t>
            </w:r>
          </w:p>
          <w:p w:rsidR="003E4443" w:rsidRPr="00853195" w:rsidRDefault="003E4443" w:rsidP="003E4443">
            <w:pPr>
              <w:numPr>
                <w:ilvl w:val="0"/>
                <w:numId w:val="45"/>
              </w:numPr>
              <w:jc w:val="both"/>
              <w:rPr>
                <w:rFonts w:ascii="標楷體" w:eastAsia="標楷體" w:hAnsi="標楷體"/>
              </w:rPr>
            </w:pPr>
            <w:r w:rsidRPr="00853195">
              <w:rPr>
                <w:rFonts w:ascii="標楷體" w:eastAsia="標楷體" w:hAnsi="標楷體" w:hint="eastAsia"/>
              </w:rPr>
              <w:t>配合藝術與人文課程，各小組於藝術與人文課堂中製作小書，也可利用課餘時間製作（但是需於進度時間內完成）。</w:t>
            </w:r>
          </w:p>
          <w:p w:rsidR="003E4443" w:rsidRPr="00853195" w:rsidRDefault="003E4443" w:rsidP="003E4443">
            <w:pPr>
              <w:numPr>
                <w:ilvl w:val="0"/>
                <w:numId w:val="45"/>
              </w:numPr>
              <w:jc w:val="both"/>
              <w:rPr>
                <w:rFonts w:ascii="標楷體" w:eastAsia="標楷體" w:hAnsi="標楷體"/>
              </w:rPr>
            </w:pPr>
            <w:r w:rsidRPr="00853195">
              <w:rPr>
                <w:rFonts w:ascii="標楷體" w:eastAsia="標楷體" w:hAnsi="標楷體" w:hint="eastAsia"/>
              </w:rPr>
              <w:t>作品展示及欣賞</w:t>
            </w:r>
          </w:p>
        </w:tc>
        <w:tc>
          <w:tcPr>
            <w:tcW w:w="1196" w:type="dxa"/>
            <w:gridSpan w:val="3"/>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四節</w:t>
            </w:r>
          </w:p>
        </w:tc>
        <w:tc>
          <w:tcPr>
            <w:tcW w:w="815" w:type="dxa"/>
            <w:gridSpan w:val="2"/>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A4影印紙</w:t>
            </w:r>
          </w:p>
          <w:p w:rsidR="003E4443" w:rsidRPr="00853195" w:rsidRDefault="003E4443" w:rsidP="005F59B1">
            <w:pPr>
              <w:jc w:val="both"/>
              <w:rPr>
                <w:rFonts w:ascii="標楷體" w:eastAsia="標楷體" w:hAnsi="標楷體"/>
              </w:rPr>
            </w:pPr>
            <w:r w:rsidRPr="00853195">
              <w:rPr>
                <w:rFonts w:ascii="標楷體" w:eastAsia="標楷體" w:hAnsi="標楷體" w:hint="eastAsia"/>
              </w:rPr>
              <w:t>雲彩紙（粉彩紙）</w:t>
            </w:r>
          </w:p>
          <w:p w:rsidR="003E4443" w:rsidRPr="00853195" w:rsidRDefault="003E4443" w:rsidP="005F59B1">
            <w:pPr>
              <w:jc w:val="both"/>
              <w:rPr>
                <w:rFonts w:ascii="標楷體" w:eastAsia="標楷體" w:hAnsi="標楷體"/>
              </w:rPr>
            </w:pPr>
            <w:r w:rsidRPr="00853195">
              <w:rPr>
                <w:rFonts w:ascii="標楷體" w:eastAsia="標楷體" w:hAnsi="標楷體" w:hint="eastAsia"/>
              </w:rPr>
              <w:t>美工用具</w:t>
            </w:r>
          </w:p>
        </w:tc>
        <w:tc>
          <w:tcPr>
            <w:tcW w:w="821" w:type="dxa"/>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口頭報告</w:t>
            </w:r>
          </w:p>
          <w:p w:rsidR="003E4443" w:rsidRPr="00853195" w:rsidRDefault="003E4443" w:rsidP="005F59B1">
            <w:pPr>
              <w:jc w:val="both"/>
              <w:rPr>
                <w:rFonts w:ascii="標楷體" w:eastAsia="標楷體" w:hAnsi="標楷體"/>
              </w:rPr>
            </w:pPr>
            <w:r w:rsidRPr="00853195">
              <w:rPr>
                <w:rFonts w:ascii="標楷體" w:eastAsia="標楷體" w:hAnsi="標楷體" w:hint="eastAsia"/>
              </w:rPr>
              <w:t>討論</w:t>
            </w:r>
          </w:p>
          <w:p w:rsidR="003E4443" w:rsidRPr="00853195" w:rsidRDefault="003E4443" w:rsidP="005F59B1">
            <w:pPr>
              <w:jc w:val="both"/>
              <w:rPr>
                <w:rFonts w:ascii="標楷體" w:eastAsia="標楷體" w:hAnsi="標楷體"/>
              </w:rPr>
            </w:pPr>
            <w:r w:rsidRPr="00853195">
              <w:rPr>
                <w:rFonts w:ascii="標楷體" w:eastAsia="標楷體" w:hAnsi="標楷體" w:hint="eastAsia"/>
              </w:rPr>
              <w:t>實作</w:t>
            </w:r>
          </w:p>
        </w:tc>
      </w:tr>
      <w:tr w:rsidR="003E4443" w:rsidRPr="00853195" w:rsidTr="005F59B1">
        <w:trPr>
          <w:cantSplit/>
          <w:trHeight w:val="570"/>
        </w:trPr>
        <w:tc>
          <w:tcPr>
            <w:tcW w:w="9600" w:type="dxa"/>
            <w:gridSpan w:val="1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三、「小小順風耳」教學活動設計</w:t>
            </w:r>
          </w:p>
        </w:tc>
      </w:tr>
      <w:tr w:rsidR="003E4443" w:rsidRPr="00853195" w:rsidTr="005F59B1">
        <w:trPr>
          <w:trHeight w:val="280"/>
        </w:trPr>
        <w:tc>
          <w:tcPr>
            <w:tcW w:w="900"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分段能力指標</w:t>
            </w:r>
          </w:p>
        </w:tc>
        <w:tc>
          <w:tcPr>
            <w:tcW w:w="900"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具體目標</w:t>
            </w:r>
          </w:p>
        </w:tc>
        <w:tc>
          <w:tcPr>
            <w:tcW w:w="4968" w:type="dxa"/>
            <w:gridSpan w:val="4"/>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活動設計</w:t>
            </w:r>
          </w:p>
        </w:tc>
        <w:tc>
          <w:tcPr>
            <w:tcW w:w="1196" w:type="dxa"/>
            <w:gridSpan w:val="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教學時間</w:t>
            </w:r>
          </w:p>
        </w:tc>
        <w:tc>
          <w:tcPr>
            <w:tcW w:w="815"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教學資源</w:t>
            </w:r>
          </w:p>
        </w:tc>
        <w:tc>
          <w:tcPr>
            <w:tcW w:w="821"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評量方式</w:t>
            </w:r>
          </w:p>
        </w:tc>
      </w:tr>
      <w:tr w:rsidR="003E4443" w:rsidRPr="00853195" w:rsidTr="005F59B1">
        <w:trPr>
          <w:trHeight w:val="280"/>
        </w:trPr>
        <w:tc>
          <w:tcPr>
            <w:tcW w:w="900" w:type="dxa"/>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B-1-2</w:t>
            </w:r>
          </w:p>
          <w:p w:rsidR="003E4443" w:rsidRPr="00853195" w:rsidRDefault="003E4443" w:rsidP="005F59B1">
            <w:pPr>
              <w:jc w:val="both"/>
              <w:rPr>
                <w:rFonts w:ascii="標楷體" w:eastAsia="標楷體" w:hAnsi="標楷體"/>
              </w:rPr>
            </w:pPr>
            <w:r w:rsidRPr="00853195">
              <w:rPr>
                <w:rFonts w:ascii="標楷體" w:eastAsia="標楷體" w:hAnsi="標楷體" w:hint="eastAsia"/>
              </w:rPr>
              <w:t>C-1-2</w:t>
            </w:r>
          </w:p>
          <w:p w:rsidR="003E4443" w:rsidRPr="00853195" w:rsidRDefault="003E4443" w:rsidP="005F59B1">
            <w:pPr>
              <w:jc w:val="both"/>
              <w:rPr>
                <w:rFonts w:ascii="標楷體" w:eastAsia="標楷體" w:hAnsi="標楷體"/>
              </w:rPr>
            </w:pPr>
            <w:r w:rsidRPr="00853195">
              <w:rPr>
                <w:rFonts w:ascii="標楷體" w:eastAsia="標楷體" w:hAnsi="標楷體" w:hint="eastAsia"/>
              </w:rPr>
              <w:t>C-3-4</w:t>
            </w:r>
          </w:p>
        </w:tc>
        <w:tc>
          <w:tcPr>
            <w:tcW w:w="900" w:type="dxa"/>
            <w:gridSpan w:val="2"/>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1-2</w:t>
            </w:r>
          </w:p>
          <w:p w:rsidR="003E4443" w:rsidRPr="00853195" w:rsidRDefault="003E4443" w:rsidP="005F59B1">
            <w:pPr>
              <w:jc w:val="both"/>
              <w:rPr>
                <w:rFonts w:ascii="標楷體" w:eastAsia="標楷體" w:hAnsi="標楷體"/>
              </w:rPr>
            </w:pPr>
            <w:r w:rsidRPr="00853195">
              <w:rPr>
                <w:rFonts w:ascii="標楷體" w:eastAsia="標楷體" w:hAnsi="標楷體" w:hint="eastAsia"/>
              </w:rPr>
              <w:t>3-1</w:t>
            </w:r>
          </w:p>
        </w:tc>
        <w:tc>
          <w:tcPr>
            <w:tcW w:w="4968" w:type="dxa"/>
            <w:gridSpan w:val="4"/>
            <w:vAlign w:val="center"/>
          </w:tcPr>
          <w:p w:rsidR="003E4443" w:rsidRPr="00853195" w:rsidRDefault="003E4443" w:rsidP="003E4443">
            <w:pPr>
              <w:numPr>
                <w:ilvl w:val="0"/>
                <w:numId w:val="47"/>
              </w:numPr>
              <w:jc w:val="both"/>
              <w:rPr>
                <w:rFonts w:ascii="標楷體" w:eastAsia="標楷體" w:hAnsi="標楷體"/>
              </w:rPr>
            </w:pPr>
            <w:r w:rsidRPr="00853195">
              <w:rPr>
                <w:rFonts w:ascii="標楷體" w:eastAsia="標楷體" w:hAnsi="標楷體" w:hint="eastAsia"/>
              </w:rPr>
              <w:t>將學生帶到榕樹下，請學生靜下心來，仔細的聆聽大自然的聲音。</w:t>
            </w:r>
          </w:p>
          <w:p w:rsidR="003E4443" w:rsidRPr="00853195" w:rsidRDefault="003E4443" w:rsidP="003E4443">
            <w:pPr>
              <w:numPr>
                <w:ilvl w:val="0"/>
                <w:numId w:val="47"/>
              </w:numPr>
              <w:jc w:val="both"/>
              <w:rPr>
                <w:rFonts w:ascii="標楷體" w:eastAsia="標楷體" w:hAnsi="標楷體"/>
              </w:rPr>
            </w:pPr>
            <w:r w:rsidRPr="00853195">
              <w:rPr>
                <w:rFonts w:ascii="標楷體" w:eastAsia="標楷體" w:hAnsi="標楷體" w:hint="eastAsia"/>
              </w:rPr>
              <w:t>聆聽數分鐘之後，請學生發表聽到什麼聲音。</w:t>
            </w:r>
          </w:p>
          <w:p w:rsidR="003E4443" w:rsidRPr="00853195" w:rsidRDefault="003E4443" w:rsidP="003E4443">
            <w:pPr>
              <w:numPr>
                <w:ilvl w:val="0"/>
                <w:numId w:val="47"/>
              </w:numPr>
              <w:jc w:val="both"/>
              <w:rPr>
                <w:rFonts w:ascii="標楷體" w:eastAsia="標楷體" w:hAnsi="標楷體"/>
              </w:rPr>
            </w:pPr>
            <w:r w:rsidRPr="00853195">
              <w:rPr>
                <w:rFonts w:ascii="標楷體" w:eastAsia="標楷體" w:hAnsi="標楷體" w:hint="eastAsia"/>
              </w:rPr>
              <w:t>再請學生找一找聲音的主人，並且跟聲音的主人（昆蟲）說話。</w:t>
            </w:r>
          </w:p>
        </w:tc>
        <w:tc>
          <w:tcPr>
            <w:tcW w:w="1196" w:type="dxa"/>
            <w:gridSpan w:val="3"/>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一節</w:t>
            </w:r>
          </w:p>
        </w:tc>
        <w:tc>
          <w:tcPr>
            <w:tcW w:w="815" w:type="dxa"/>
            <w:gridSpan w:val="2"/>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錄音機</w:t>
            </w:r>
          </w:p>
        </w:tc>
        <w:tc>
          <w:tcPr>
            <w:tcW w:w="821" w:type="dxa"/>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學習態度</w:t>
            </w:r>
          </w:p>
          <w:p w:rsidR="003E4443" w:rsidRPr="00853195" w:rsidRDefault="003E4443" w:rsidP="005F59B1">
            <w:pPr>
              <w:jc w:val="both"/>
              <w:rPr>
                <w:rFonts w:ascii="標楷體" w:eastAsia="標楷體" w:hAnsi="標楷體"/>
              </w:rPr>
            </w:pPr>
            <w:r w:rsidRPr="00853195">
              <w:rPr>
                <w:rFonts w:ascii="標楷體" w:eastAsia="標楷體" w:hAnsi="標楷體" w:hint="eastAsia"/>
              </w:rPr>
              <w:t>討論</w:t>
            </w:r>
          </w:p>
        </w:tc>
      </w:tr>
      <w:tr w:rsidR="003E4443" w:rsidRPr="00853195" w:rsidTr="005F59B1">
        <w:trPr>
          <w:cantSplit/>
          <w:trHeight w:val="570"/>
        </w:trPr>
        <w:tc>
          <w:tcPr>
            <w:tcW w:w="9600" w:type="dxa"/>
            <w:gridSpan w:val="1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四、「書香下午茶－哈哈樹下比手畫腳猜成語」教學活動設計</w:t>
            </w:r>
          </w:p>
        </w:tc>
      </w:tr>
      <w:tr w:rsidR="003E4443" w:rsidRPr="00853195" w:rsidTr="005F59B1">
        <w:trPr>
          <w:trHeight w:val="570"/>
        </w:trPr>
        <w:tc>
          <w:tcPr>
            <w:tcW w:w="900"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分段能力指標</w:t>
            </w:r>
          </w:p>
        </w:tc>
        <w:tc>
          <w:tcPr>
            <w:tcW w:w="900"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具體目標</w:t>
            </w:r>
          </w:p>
        </w:tc>
        <w:tc>
          <w:tcPr>
            <w:tcW w:w="4968" w:type="dxa"/>
            <w:gridSpan w:val="4"/>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活動設計</w:t>
            </w:r>
          </w:p>
        </w:tc>
        <w:tc>
          <w:tcPr>
            <w:tcW w:w="1196" w:type="dxa"/>
            <w:gridSpan w:val="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教學時間</w:t>
            </w:r>
          </w:p>
        </w:tc>
        <w:tc>
          <w:tcPr>
            <w:tcW w:w="815"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教學資源</w:t>
            </w:r>
          </w:p>
        </w:tc>
        <w:tc>
          <w:tcPr>
            <w:tcW w:w="821"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評量方式</w:t>
            </w:r>
          </w:p>
        </w:tc>
      </w:tr>
      <w:tr w:rsidR="003E4443" w:rsidRPr="00853195" w:rsidTr="005F59B1">
        <w:trPr>
          <w:trHeight w:val="570"/>
        </w:trPr>
        <w:tc>
          <w:tcPr>
            <w:tcW w:w="900" w:type="dxa"/>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E-1-5</w:t>
            </w:r>
          </w:p>
          <w:p w:rsidR="003E4443" w:rsidRPr="00853195" w:rsidRDefault="003E4443" w:rsidP="005F59B1">
            <w:pPr>
              <w:jc w:val="both"/>
              <w:rPr>
                <w:rFonts w:ascii="標楷體" w:eastAsia="標楷體" w:hAnsi="標楷體"/>
              </w:rPr>
            </w:pPr>
            <w:r w:rsidRPr="00853195">
              <w:rPr>
                <w:rFonts w:ascii="標楷體" w:eastAsia="標楷體" w:hAnsi="標楷體" w:hint="eastAsia"/>
              </w:rPr>
              <w:t>E-1-6</w:t>
            </w:r>
          </w:p>
          <w:p w:rsidR="003E4443" w:rsidRPr="00853195" w:rsidRDefault="003E4443" w:rsidP="005F59B1">
            <w:pPr>
              <w:jc w:val="both"/>
              <w:rPr>
                <w:rFonts w:ascii="標楷體" w:eastAsia="標楷體" w:hAnsi="標楷體"/>
              </w:rPr>
            </w:pPr>
            <w:r w:rsidRPr="00853195">
              <w:rPr>
                <w:rFonts w:ascii="標楷體" w:eastAsia="標楷體" w:hAnsi="標楷體" w:hint="eastAsia"/>
              </w:rPr>
              <w:t>F-2-10</w:t>
            </w:r>
          </w:p>
        </w:tc>
        <w:tc>
          <w:tcPr>
            <w:tcW w:w="900" w:type="dxa"/>
            <w:gridSpan w:val="2"/>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2-1</w:t>
            </w:r>
          </w:p>
          <w:p w:rsidR="003E4443" w:rsidRPr="00853195" w:rsidRDefault="003E4443" w:rsidP="005F59B1">
            <w:pPr>
              <w:jc w:val="both"/>
              <w:rPr>
                <w:rFonts w:ascii="標楷體" w:eastAsia="標楷體" w:hAnsi="標楷體"/>
              </w:rPr>
            </w:pPr>
            <w:r w:rsidRPr="00853195">
              <w:rPr>
                <w:rFonts w:ascii="標楷體" w:eastAsia="標楷體" w:hAnsi="標楷體" w:hint="eastAsia"/>
              </w:rPr>
              <w:t>2-3</w:t>
            </w:r>
          </w:p>
          <w:p w:rsidR="003E4443" w:rsidRPr="00853195" w:rsidRDefault="003E4443" w:rsidP="005F59B1">
            <w:pPr>
              <w:jc w:val="both"/>
              <w:rPr>
                <w:rFonts w:ascii="標楷體" w:eastAsia="標楷體" w:hAnsi="標楷體"/>
              </w:rPr>
            </w:pPr>
            <w:r w:rsidRPr="00853195">
              <w:rPr>
                <w:rFonts w:ascii="標楷體" w:eastAsia="標楷體" w:hAnsi="標楷體" w:hint="eastAsia"/>
              </w:rPr>
              <w:t>4-1</w:t>
            </w:r>
          </w:p>
          <w:p w:rsidR="003E4443" w:rsidRPr="00853195" w:rsidRDefault="003E4443" w:rsidP="005F59B1">
            <w:pPr>
              <w:jc w:val="both"/>
              <w:rPr>
                <w:rFonts w:ascii="標楷體" w:eastAsia="標楷體" w:hAnsi="標楷體"/>
              </w:rPr>
            </w:pPr>
            <w:r w:rsidRPr="00853195">
              <w:rPr>
                <w:rFonts w:ascii="標楷體" w:eastAsia="標楷體" w:hAnsi="標楷體" w:hint="eastAsia"/>
              </w:rPr>
              <w:t>5-1</w:t>
            </w:r>
          </w:p>
        </w:tc>
        <w:tc>
          <w:tcPr>
            <w:tcW w:w="4968" w:type="dxa"/>
            <w:gridSpan w:val="4"/>
            <w:vAlign w:val="center"/>
          </w:tcPr>
          <w:p w:rsidR="003E4443" w:rsidRPr="00853195" w:rsidRDefault="003E4443" w:rsidP="003E4443">
            <w:pPr>
              <w:numPr>
                <w:ilvl w:val="0"/>
                <w:numId w:val="46"/>
              </w:numPr>
              <w:jc w:val="both"/>
              <w:rPr>
                <w:rFonts w:ascii="標楷體" w:eastAsia="標楷體" w:hAnsi="標楷體"/>
              </w:rPr>
            </w:pPr>
            <w:r w:rsidRPr="00853195">
              <w:rPr>
                <w:rFonts w:ascii="標楷體" w:eastAsia="標楷體" w:hAnsi="標楷體" w:hint="eastAsia"/>
              </w:rPr>
              <w:t>配合藝術與人文課程，請小朋友在空白卡片上寫上生活趣事或笑話，並附上插圖。</w:t>
            </w:r>
          </w:p>
          <w:p w:rsidR="003E4443" w:rsidRPr="00853195" w:rsidRDefault="003E4443" w:rsidP="003E4443">
            <w:pPr>
              <w:numPr>
                <w:ilvl w:val="0"/>
                <w:numId w:val="46"/>
              </w:numPr>
              <w:jc w:val="both"/>
              <w:rPr>
                <w:rFonts w:ascii="標楷體" w:eastAsia="標楷體" w:hAnsi="標楷體"/>
              </w:rPr>
            </w:pPr>
            <w:r w:rsidRPr="00853195">
              <w:rPr>
                <w:rFonts w:ascii="標楷體" w:eastAsia="標楷體" w:hAnsi="標楷體" w:hint="eastAsia"/>
              </w:rPr>
              <w:t>在卡片上方鑽小洞，綁上絲帶，製作成書籤卡。</w:t>
            </w:r>
          </w:p>
          <w:p w:rsidR="003E4443" w:rsidRPr="00853195" w:rsidRDefault="003E4443" w:rsidP="003E4443">
            <w:pPr>
              <w:numPr>
                <w:ilvl w:val="0"/>
                <w:numId w:val="46"/>
              </w:numPr>
              <w:jc w:val="both"/>
              <w:rPr>
                <w:rFonts w:ascii="標楷體" w:eastAsia="標楷體" w:hAnsi="標楷體"/>
              </w:rPr>
            </w:pPr>
            <w:r w:rsidRPr="00853195">
              <w:rPr>
                <w:rFonts w:ascii="標楷體" w:eastAsia="標楷體" w:hAnsi="標楷體" w:hint="eastAsia"/>
              </w:rPr>
              <w:t>將書籤卡吊掛在校園西南方的老榕樹上，使之隨風擺動，成為哈哈樹。</w:t>
            </w:r>
          </w:p>
          <w:p w:rsidR="003E4443" w:rsidRPr="00853195" w:rsidRDefault="003E4443" w:rsidP="005F59B1">
            <w:pPr>
              <w:jc w:val="both"/>
              <w:rPr>
                <w:rFonts w:ascii="標楷體" w:eastAsia="標楷體" w:hAnsi="標楷體"/>
              </w:rPr>
            </w:pPr>
            <w:r w:rsidRPr="00853195">
              <w:rPr>
                <w:rFonts w:ascii="標楷體" w:eastAsia="標楷體" w:hAnsi="標楷體" w:hint="eastAsia"/>
              </w:rPr>
              <w:t>（佈置書香下午茶之場地）</w:t>
            </w:r>
          </w:p>
          <w:p w:rsidR="003E4443" w:rsidRPr="00853195" w:rsidRDefault="003E4443" w:rsidP="003E4443">
            <w:pPr>
              <w:numPr>
                <w:ilvl w:val="0"/>
                <w:numId w:val="46"/>
              </w:numPr>
              <w:jc w:val="both"/>
              <w:rPr>
                <w:rFonts w:ascii="標楷體" w:eastAsia="標楷體" w:hAnsi="標楷體"/>
              </w:rPr>
            </w:pPr>
            <w:r w:rsidRPr="00853195">
              <w:rPr>
                <w:rFonts w:ascii="標楷體" w:eastAsia="標楷體" w:hAnsi="標楷體" w:hint="eastAsia"/>
              </w:rPr>
              <w:t>指導學生蒐集與植物相關的成語，並將成語設計製作成卡片。</w:t>
            </w:r>
          </w:p>
          <w:p w:rsidR="003E4443" w:rsidRPr="00853195" w:rsidRDefault="003E4443" w:rsidP="003E4443">
            <w:pPr>
              <w:numPr>
                <w:ilvl w:val="0"/>
                <w:numId w:val="46"/>
              </w:numPr>
              <w:jc w:val="both"/>
              <w:rPr>
                <w:rFonts w:ascii="標楷體" w:eastAsia="標楷體" w:hAnsi="標楷體"/>
              </w:rPr>
            </w:pPr>
            <w:r w:rsidRPr="00853195">
              <w:rPr>
                <w:rFonts w:ascii="標楷體" w:eastAsia="標楷體" w:hAnsi="標楷體" w:hint="eastAsia"/>
              </w:rPr>
              <w:t>小朋友自備茶水，集合在哈哈樹下圍坐成圈。</w:t>
            </w:r>
          </w:p>
          <w:p w:rsidR="003E4443" w:rsidRPr="00853195" w:rsidRDefault="003E4443" w:rsidP="003E4443">
            <w:pPr>
              <w:numPr>
                <w:ilvl w:val="0"/>
                <w:numId w:val="46"/>
              </w:numPr>
              <w:jc w:val="both"/>
              <w:rPr>
                <w:rFonts w:ascii="標楷體" w:eastAsia="標楷體" w:hAnsi="標楷體"/>
              </w:rPr>
            </w:pPr>
            <w:r w:rsidRPr="00853195">
              <w:rPr>
                <w:rFonts w:ascii="標楷體" w:eastAsia="標楷體" w:hAnsi="標楷體" w:hint="eastAsia"/>
              </w:rPr>
              <w:t>小朋友分組比賽：每組推派代表抽出成語詞</w:t>
            </w:r>
            <w:r w:rsidRPr="00853195">
              <w:rPr>
                <w:rFonts w:ascii="標楷體" w:eastAsia="標楷體" w:hAnsi="標楷體" w:hint="eastAsia"/>
              </w:rPr>
              <w:lastRenderedPageBreak/>
              <w:t>卡，運用肢體動作及表情，將成語的意思表達出來，使同組的小朋友猜出該成語，猜對者得分以分出勝負。</w:t>
            </w:r>
          </w:p>
          <w:p w:rsidR="003E4443" w:rsidRPr="00853195" w:rsidRDefault="003E4443" w:rsidP="003E4443">
            <w:pPr>
              <w:numPr>
                <w:ilvl w:val="0"/>
                <w:numId w:val="46"/>
              </w:numPr>
              <w:jc w:val="both"/>
              <w:rPr>
                <w:rFonts w:ascii="標楷體" w:eastAsia="標楷體" w:hAnsi="標楷體"/>
              </w:rPr>
            </w:pPr>
            <w:r w:rsidRPr="00853195">
              <w:rPr>
                <w:rFonts w:ascii="標楷體" w:eastAsia="標楷體" w:hAnsi="標楷體" w:hint="eastAsia"/>
              </w:rPr>
              <w:t>老師閃示成語詞卡，讓學生搶答認念。</w:t>
            </w:r>
          </w:p>
          <w:p w:rsidR="003E4443" w:rsidRPr="00853195" w:rsidRDefault="003E4443" w:rsidP="003E4443">
            <w:pPr>
              <w:numPr>
                <w:ilvl w:val="0"/>
                <w:numId w:val="46"/>
              </w:numPr>
              <w:jc w:val="both"/>
              <w:rPr>
                <w:rFonts w:ascii="標楷體" w:eastAsia="標楷體" w:hAnsi="標楷體"/>
              </w:rPr>
            </w:pPr>
            <w:r w:rsidRPr="00853195">
              <w:rPr>
                <w:rFonts w:ascii="標楷體" w:eastAsia="標楷體" w:hAnsi="標楷體" w:hint="eastAsia"/>
              </w:rPr>
              <w:t>請小朋友發表「話說老樹」的佳作，供小朋友聆賞。</w:t>
            </w:r>
          </w:p>
        </w:tc>
        <w:tc>
          <w:tcPr>
            <w:tcW w:w="1196" w:type="dxa"/>
            <w:gridSpan w:val="3"/>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lastRenderedPageBreak/>
              <w:t>三節</w:t>
            </w:r>
          </w:p>
        </w:tc>
        <w:tc>
          <w:tcPr>
            <w:tcW w:w="815" w:type="dxa"/>
            <w:gridSpan w:val="2"/>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成語辭典</w:t>
            </w:r>
          </w:p>
          <w:p w:rsidR="003E4443" w:rsidRPr="00853195" w:rsidRDefault="003E4443" w:rsidP="005F59B1">
            <w:pPr>
              <w:jc w:val="both"/>
              <w:rPr>
                <w:rFonts w:ascii="標楷體" w:eastAsia="標楷體" w:hAnsi="標楷體"/>
              </w:rPr>
            </w:pPr>
            <w:r w:rsidRPr="00853195">
              <w:rPr>
                <w:rFonts w:ascii="標楷體" w:eastAsia="標楷體" w:hAnsi="標楷體" w:hint="eastAsia"/>
              </w:rPr>
              <w:t>西卡紙</w:t>
            </w:r>
          </w:p>
          <w:p w:rsidR="003E4443" w:rsidRPr="00853195" w:rsidRDefault="003E4443" w:rsidP="005F59B1">
            <w:pPr>
              <w:jc w:val="both"/>
              <w:rPr>
                <w:rFonts w:ascii="標楷體" w:eastAsia="標楷體" w:hAnsi="標楷體"/>
              </w:rPr>
            </w:pPr>
            <w:r w:rsidRPr="00853195">
              <w:rPr>
                <w:rFonts w:ascii="標楷體" w:eastAsia="標楷體" w:hAnsi="標楷體" w:hint="eastAsia"/>
              </w:rPr>
              <w:t>麥克筆</w:t>
            </w:r>
          </w:p>
        </w:tc>
        <w:tc>
          <w:tcPr>
            <w:tcW w:w="821" w:type="dxa"/>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實作</w:t>
            </w:r>
          </w:p>
          <w:p w:rsidR="003E4443" w:rsidRPr="00853195" w:rsidRDefault="003E4443" w:rsidP="005F59B1">
            <w:pPr>
              <w:jc w:val="both"/>
              <w:rPr>
                <w:rFonts w:ascii="標楷體" w:eastAsia="標楷體" w:hAnsi="標楷體"/>
              </w:rPr>
            </w:pPr>
            <w:r w:rsidRPr="00853195">
              <w:rPr>
                <w:rFonts w:ascii="標楷體" w:eastAsia="標楷體" w:hAnsi="標楷體" w:hint="eastAsia"/>
              </w:rPr>
              <w:t>口頭發表</w:t>
            </w:r>
          </w:p>
        </w:tc>
      </w:tr>
    </w:tbl>
    <w:p w:rsidR="003E4443" w:rsidRPr="00853195" w:rsidRDefault="003E4443" w:rsidP="003E4443">
      <w:pPr>
        <w:widowControl/>
        <w:spacing w:line="480" w:lineRule="exact"/>
        <w:rPr>
          <w:rFonts w:ascii="標楷體" w:eastAsia="標楷體" w:hAnsi="標楷體"/>
        </w:rPr>
      </w:pPr>
    </w:p>
    <w:p w:rsidR="003E4443" w:rsidRPr="00853195" w:rsidRDefault="003E4443" w:rsidP="003E4443">
      <w:pPr>
        <w:widowControl/>
        <w:spacing w:line="480" w:lineRule="exact"/>
        <w:rPr>
          <w:rFonts w:ascii="標楷體" w:eastAsia="標楷體" w:hAnsi="標楷體"/>
          <w:b/>
          <w:bCs/>
          <w:sz w:val="28"/>
        </w:rPr>
      </w:pPr>
      <w:r w:rsidRPr="00853195">
        <w:rPr>
          <w:rFonts w:ascii="標楷體" w:eastAsia="標楷體" w:hAnsi="標楷體" w:hint="eastAsia"/>
          <w:b/>
          <w:bCs/>
          <w:sz w:val="28"/>
        </w:rPr>
        <w:t>（三）高年級語文領域</w:t>
      </w:r>
      <w:r w:rsidRPr="00853195">
        <w:rPr>
          <w:rFonts w:ascii="標楷體" w:eastAsia="標楷體" w:hAnsi="標楷體"/>
          <w:b/>
          <w:bCs/>
          <w:sz w:val="28"/>
        </w:rPr>
        <w:t>—</w:t>
      </w:r>
      <w:r w:rsidRPr="00853195">
        <w:rPr>
          <w:rFonts w:ascii="標楷體" w:eastAsia="標楷體" w:hAnsi="標楷體" w:hint="eastAsia"/>
          <w:b/>
          <w:bCs/>
          <w:sz w:val="28"/>
        </w:rPr>
        <w:t>老樹萬事通</w:t>
      </w:r>
    </w:p>
    <w:p w:rsidR="003E4443" w:rsidRPr="00853195" w:rsidRDefault="003E4443" w:rsidP="003E4443">
      <w:pPr>
        <w:widowControl/>
        <w:spacing w:line="48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一、組成「課程發展小組」</w:t>
      </w:r>
    </w:p>
    <w:p w:rsidR="003E4443" w:rsidRPr="00853195" w:rsidRDefault="003E4443" w:rsidP="003E4443">
      <w:pPr>
        <w:widowControl/>
        <w:numPr>
          <w:ilvl w:val="1"/>
          <w:numId w:val="38"/>
        </w:numPr>
        <w:spacing w:line="480" w:lineRule="exact"/>
        <w:rPr>
          <w:rFonts w:ascii="標楷體" w:eastAsia="標楷體" w:hAnsi="標楷體"/>
          <w:vanish/>
          <w:color w:val="000000"/>
        </w:rPr>
      </w:pPr>
    </w:p>
    <w:p w:rsidR="003E4443" w:rsidRPr="00853195" w:rsidRDefault="003E4443" w:rsidP="003E4443">
      <w:pPr>
        <w:widowControl/>
        <w:spacing w:line="480" w:lineRule="exact"/>
        <w:ind w:leftChars="234" w:left="1402" w:hangingChars="300" w:hanging="840"/>
        <w:rPr>
          <w:rFonts w:ascii="標楷體" w:eastAsia="標楷體" w:hAnsi="標楷體"/>
          <w:color w:val="000000"/>
          <w:sz w:val="28"/>
          <w:szCs w:val="28"/>
        </w:rPr>
      </w:pPr>
      <w:r w:rsidRPr="00853195">
        <w:rPr>
          <w:rFonts w:ascii="標楷體" w:eastAsia="標楷體" w:hAnsi="標楷體" w:hint="eastAsia"/>
          <w:color w:val="000000"/>
          <w:sz w:val="28"/>
          <w:szCs w:val="28"/>
        </w:rPr>
        <w:t>（1）由校長召集組成「課程發展小組」，規劃「竹村老樹的故事」主題教學課程。</w:t>
      </w:r>
    </w:p>
    <w:p w:rsidR="003E4443" w:rsidRPr="00853195" w:rsidRDefault="003E4443" w:rsidP="003E4443">
      <w:pPr>
        <w:widowControl/>
        <w:spacing w:line="480" w:lineRule="exact"/>
        <w:ind w:left="562"/>
        <w:rPr>
          <w:rFonts w:ascii="標楷體" w:eastAsia="標楷體" w:hAnsi="標楷體" w:cs="Arial Unicode MS"/>
          <w:color w:val="000000"/>
          <w:kern w:val="0"/>
          <w:sz w:val="28"/>
          <w:szCs w:val="28"/>
        </w:rPr>
      </w:pPr>
      <w:r w:rsidRPr="00853195">
        <w:rPr>
          <w:rFonts w:ascii="標楷體" w:eastAsia="標楷體" w:hAnsi="標楷體" w:cs="Arial Unicode MS" w:hint="eastAsia"/>
          <w:color w:val="000000"/>
          <w:kern w:val="0"/>
          <w:sz w:val="28"/>
          <w:szCs w:val="28"/>
        </w:rPr>
        <w:t>（2）小組成員：以高年級教師為小組成員。</w:t>
      </w:r>
    </w:p>
    <w:p w:rsidR="003E4443" w:rsidRPr="00853195" w:rsidRDefault="003E4443" w:rsidP="003E4443">
      <w:pPr>
        <w:widowControl/>
        <w:spacing w:line="48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二、規劃「竹村老樹的故事」主題教學課程內涵</w:t>
      </w:r>
    </w:p>
    <w:p w:rsidR="003E4443" w:rsidRPr="00853195" w:rsidRDefault="003E4443" w:rsidP="003E4443">
      <w:pPr>
        <w:widowControl/>
        <w:spacing w:line="480" w:lineRule="exact"/>
        <w:ind w:leftChars="156" w:left="1214" w:hangingChars="300" w:hanging="840"/>
        <w:rPr>
          <w:rFonts w:ascii="標楷體" w:eastAsia="標楷體" w:hAnsi="標楷體" w:cs="Arial Unicode MS"/>
          <w:color w:val="000000"/>
          <w:kern w:val="0"/>
          <w:sz w:val="28"/>
          <w:szCs w:val="28"/>
        </w:rPr>
      </w:pPr>
      <w:r w:rsidRPr="00853195">
        <w:rPr>
          <w:rFonts w:ascii="標楷體" w:eastAsia="標楷體" w:hAnsi="標楷體" w:hint="eastAsia"/>
          <w:color w:val="000000"/>
          <w:sz w:val="28"/>
          <w:szCs w:val="28"/>
        </w:rPr>
        <w:t>（1）小組成員先蒐集「竹村老樹的故事」相關資料，並思考其中可作為教學資源的部分；</w:t>
      </w:r>
    </w:p>
    <w:p w:rsidR="003E4443" w:rsidRPr="00853195" w:rsidRDefault="003E4443" w:rsidP="003E4443">
      <w:pPr>
        <w:spacing w:line="480" w:lineRule="exact"/>
        <w:ind w:firstLineChars="100" w:firstLine="280"/>
        <w:rPr>
          <w:rFonts w:ascii="標楷體" w:eastAsia="標楷體" w:hAnsi="標楷體"/>
          <w:color w:val="000000"/>
          <w:sz w:val="28"/>
          <w:szCs w:val="28"/>
        </w:rPr>
      </w:pPr>
      <w:r w:rsidRPr="00853195">
        <w:rPr>
          <w:rFonts w:ascii="標楷體" w:eastAsia="標楷體" w:hAnsi="標楷體" w:hint="eastAsia"/>
          <w:color w:val="000000"/>
          <w:sz w:val="28"/>
          <w:szCs w:val="28"/>
        </w:rPr>
        <w:t>（2）接著規劃出幾個方向，為避免重複及配合學生程度，依年級進行分割。</w:t>
      </w:r>
    </w:p>
    <w:p w:rsidR="003E4443" w:rsidRPr="00853195" w:rsidRDefault="003E4443" w:rsidP="003E4443">
      <w:pPr>
        <w:spacing w:line="48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※高年級課程設計方向：（以聽、說、讀、寫為規劃設計方向）</w:t>
      </w:r>
    </w:p>
    <w:p w:rsidR="003E4443" w:rsidRPr="00853195" w:rsidRDefault="003E4443" w:rsidP="003E4443">
      <w:pPr>
        <w:widowControl/>
        <w:numPr>
          <w:ilvl w:val="0"/>
          <w:numId w:val="43"/>
        </w:numPr>
        <w:spacing w:line="48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聽：竹村小記者。</w:t>
      </w:r>
    </w:p>
    <w:p w:rsidR="003E4443" w:rsidRPr="00853195" w:rsidRDefault="003E4443" w:rsidP="003E4443">
      <w:pPr>
        <w:widowControl/>
        <w:numPr>
          <w:ilvl w:val="0"/>
          <w:numId w:val="43"/>
        </w:numPr>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hint="eastAsia"/>
          <w:color w:val="000000"/>
          <w:kern w:val="0"/>
          <w:sz w:val="28"/>
          <w:szCs w:val="28"/>
        </w:rPr>
        <w:t>說：</w:t>
      </w:r>
      <w:r w:rsidRPr="00853195">
        <w:rPr>
          <w:rFonts w:ascii="標楷體" w:eastAsia="標楷體" w:hAnsi="標楷體" w:hint="eastAsia"/>
          <w:color w:val="000000"/>
          <w:sz w:val="28"/>
          <w:szCs w:val="28"/>
        </w:rPr>
        <w:t>老樹萬事通、話說老樹、好戲上場。</w:t>
      </w:r>
    </w:p>
    <w:p w:rsidR="003E4443" w:rsidRPr="00853195" w:rsidRDefault="003E4443" w:rsidP="003E4443">
      <w:pPr>
        <w:widowControl/>
        <w:numPr>
          <w:ilvl w:val="0"/>
          <w:numId w:val="43"/>
        </w:numPr>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hint="eastAsia"/>
          <w:color w:val="000000"/>
          <w:kern w:val="0"/>
          <w:sz w:val="28"/>
          <w:szCs w:val="28"/>
        </w:rPr>
        <w:t>讀：</w:t>
      </w:r>
      <w:r w:rsidRPr="00853195">
        <w:rPr>
          <w:rFonts w:ascii="標楷體" w:eastAsia="標楷體" w:hAnsi="標楷體" w:hint="eastAsia"/>
          <w:color w:val="000000"/>
          <w:sz w:val="28"/>
          <w:szCs w:val="28"/>
        </w:rPr>
        <w:t>老樹萬事通、好戲上場。</w:t>
      </w:r>
    </w:p>
    <w:p w:rsidR="003E4443" w:rsidRPr="00853195" w:rsidRDefault="003E4443" w:rsidP="003E4443">
      <w:pPr>
        <w:widowControl/>
        <w:numPr>
          <w:ilvl w:val="0"/>
          <w:numId w:val="43"/>
        </w:numPr>
        <w:spacing w:line="480" w:lineRule="exact"/>
        <w:rPr>
          <w:rFonts w:ascii="標楷體" w:eastAsia="標楷體" w:hAnsi="標楷體"/>
          <w:color w:val="000000"/>
          <w:sz w:val="28"/>
          <w:szCs w:val="28"/>
        </w:rPr>
      </w:pPr>
      <w:r w:rsidRPr="00853195">
        <w:rPr>
          <w:rFonts w:ascii="標楷體" w:eastAsia="標楷體" w:hAnsi="標楷體" w:cs="Arial Unicode MS" w:hint="eastAsia"/>
          <w:color w:val="000000"/>
          <w:kern w:val="0"/>
          <w:sz w:val="28"/>
          <w:szCs w:val="28"/>
        </w:rPr>
        <w:t>寫：</w:t>
      </w:r>
      <w:r w:rsidRPr="00853195">
        <w:rPr>
          <w:rFonts w:ascii="標楷體" w:eastAsia="標楷體" w:hAnsi="標楷體" w:hint="eastAsia"/>
          <w:color w:val="000000"/>
          <w:sz w:val="28"/>
          <w:szCs w:val="28"/>
        </w:rPr>
        <w:t>竹村小記者、老樹萬事通、竹村報報。</w:t>
      </w:r>
    </w:p>
    <w:p w:rsidR="003E4443" w:rsidRPr="00853195" w:rsidRDefault="003E4443" w:rsidP="003E4443">
      <w:pPr>
        <w:widowControl/>
        <w:spacing w:line="480" w:lineRule="exact"/>
        <w:rPr>
          <w:rFonts w:ascii="標楷體" w:eastAsia="標楷體" w:hAnsi="標楷體" w:cs="Arial Unicode MS"/>
          <w:color w:val="000000"/>
          <w:kern w:val="0"/>
          <w:sz w:val="28"/>
          <w:szCs w:val="28"/>
        </w:rPr>
      </w:pPr>
      <w:r w:rsidRPr="00853195">
        <w:rPr>
          <w:rFonts w:ascii="標楷體" w:eastAsia="標楷體" w:hAnsi="標楷體" w:hint="eastAsia"/>
          <w:color w:val="000000"/>
          <w:sz w:val="28"/>
          <w:szCs w:val="28"/>
        </w:rPr>
        <w:t>三、實際踏查與資料蒐集整理</w:t>
      </w:r>
    </w:p>
    <w:p w:rsidR="003E4443" w:rsidRPr="00853195" w:rsidRDefault="003E4443" w:rsidP="003E4443">
      <w:pPr>
        <w:widowControl/>
        <w:spacing w:line="480" w:lineRule="exact"/>
        <w:ind w:firstLineChars="200" w:firstLine="560"/>
        <w:rPr>
          <w:rFonts w:ascii="標楷體" w:eastAsia="標楷體" w:hAnsi="標楷體" w:cs="Arial Unicode MS"/>
          <w:color w:val="000000"/>
          <w:kern w:val="0"/>
          <w:sz w:val="28"/>
          <w:szCs w:val="28"/>
        </w:rPr>
      </w:pPr>
      <w:r w:rsidRPr="00853195">
        <w:rPr>
          <w:rFonts w:ascii="標楷體" w:eastAsia="標楷體" w:hAnsi="標楷體" w:hint="eastAsia"/>
          <w:color w:val="000000"/>
          <w:sz w:val="28"/>
          <w:szCs w:val="28"/>
        </w:rPr>
        <w:t>小組成員參考相關書籍，並在校園進行實際踏查，逐步充實教材內涵。</w:t>
      </w:r>
    </w:p>
    <w:p w:rsidR="003E4443" w:rsidRPr="00853195" w:rsidRDefault="003E4443" w:rsidP="003E4443">
      <w:pPr>
        <w:widowControl/>
        <w:spacing w:line="48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四、設計「竹村老樹的故事」課程</w:t>
      </w:r>
    </w:p>
    <w:p w:rsidR="003E4443" w:rsidRPr="00853195" w:rsidRDefault="003E4443" w:rsidP="003E4443">
      <w:pPr>
        <w:widowControl/>
        <w:spacing w:line="480" w:lineRule="exact"/>
        <w:ind w:leftChars="234" w:left="562"/>
        <w:rPr>
          <w:rFonts w:ascii="標楷體" w:eastAsia="標楷體" w:hAnsi="標楷體"/>
          <w:color w:val="000000"/>
          <w:sz w:val="28"/>
          <w:szCs w:val="28"/>
        </w:rPr>
      </w:pPr>
      <w:r w:rsidRPr="00853195">
        <w:rPr>
          <w:rFonts w:ascii="標楷體" w:eastAsia="標楷體" w:hAnsi="標楷體" w:hint="eastAsia"/>
          <w:color w:val="000000"/>
          <w:sz w:val="28"/>
          <w:szCs w:val="28"/>
        </w:rPr>
        <w:t>小組成員將所蒐集的原始資料轉換成教學資料，並進行教材內容、教學活動、學習單</w:t>
      </w:r>
      <w:r w:rsidRPr="00853195">
        <w:rPr>
          <w:rFonts w:ascii="標楷體" w:eastAsia="標楷體" w:hAnsi="標楷體"/>
          <w:color w:val="000000"/>
          <w:sz w:val="28"/>
          <w:szCs w:val="28"/>
        </w:rPr>
        <w:t>…</w:t>
      </w:r>
      <w:r w:rsidRPr="00853195">
        <w:rPr>
          <w:rFonts w:ascii="標楷體" w:eastAsia="標楷體" w:hAnsi="標楷體" w:hint="eastAsia"/>
          <w:color w:val="000000"/>
          <w:sz w:val="28"/>
          <w:szCs w:val="28"/>
        </w:rPr>
        <w:t>等的設計，進行教學實施的規劃。</w:t>
      </w:r>
    </w:p>
    <w:p w:rsidR="003E4443" w:rsidRPr="00853195" w:rsidRDefault="003E4443" w:rsidP="003E4443">
      <w:pPr>
        <w:widowControl/>
        <w:spacing w:line="480" w:lineRule="exact"/>
        <w:ind w:firstLineChars="100" w:firstLine="280"/>
        <w:rPr>
          <w:rFonts w:ascii="標楷體" w:eastAsia="標楷體" w:hAnsi="標楷體"/>
          <w:color w:val="000000"/>
          <w:sz w:val="28"/>
          <w:szCs w:val="28"/>
        </w:rPr>
      </w:pPr>
      <w:r w:rsidRPr="00853195">
        <w:rPr>
          <w:rFonts w:ascii="標楷體" w:eastAsia="標楷體" w:hAnsi="標楷體" w:hint="eastAsia"/>
          <w:color w:val="000000"/>
          <w:sz w:val="28"/>
          <w:szCs w:val="28"/>
        </w:rPr>
        <w:t>※高年級教學實施的規劃：</w:t>
      </w:r>
    </w:p>
    <w:p w:rsidR="003E4443" w:rsidRPr="00853195" w:rsidRDefault="003E4443" w:rsidP="003E4443">
      <w:pPr>
        <w:spacing w:line="480" w:lineRule="exact"/>
        <w:ind w:firstLineChars="200" w:firstLine="560"/>
        <w:rPr>
          <w:rFonts w:ascii="標楷體" w:eastAsia="標楷體" w:hAnsi="標楷體"/>
          <w:color w:val="000000"/>
          <w:sz w:val="28"/>
          <w:szCs w:val="28"/>
        </w:rPr>
      </w:pPr>
      <w:r w:rsidRPr="00853195">
        <w:rPr>
          <w:rFonts w:ascii="標楷體" w:eastAsia="標楷體" w:hAnsi="標楷體" w:hint="eastAsia"/>
          <w:color w:val="000000"/>
          <w:sz w:val="28"/>
          <w:szCs w:val="28"/>
        </w:rPr>
        <w:t xml:space="preserve">竹村小記者（聽、寫）： </w:t>
      </w:r>
    </w:p>
    <w:p w:rsidR="003E4443" w:rsidRPr="00853195" w:rsidRDefault="003E4443" w:rsidP="003E4443">
      <w:pPr>
        <w:spacing w:line="480" w:lineRule="exact"/>
        <w:ind w:firstLineChars="200" w:firstLine="560"/>
        <w:rPr>
          <w:rFonts w:ascii="標楷體" w:eastAsia="標楷體" w:hAnsi="標楷體"/>
          <w:color w:val="000000"/>
          <w:sz w:val="28"/>
          <w:szCs w:val="28"/>
        </w:rPr>
      </w:pPr>
      <w:r w:rsidRPr="00853195">
        <w:rPr>
          <w:rFonts w:ascii="標楷體" w:eastAsia="標楷體" w:hAnsi="標楷體" w:hint="eastAsia"/>
          <w:color w:val="000000"/>
          <w:sz w:val="28"/>
          <w:szCs w:val="28"/>
        </w:rPr>
        <w:t>老樹萬事通（讀、寫、說）：</w:t>
      </w:r>
    </w:p>
    <w:p w:rsidR="003E4443" w:rsidRPr="00853195" w:rsidRDefault="003E4443" w:rsidP="003E4443">
      <w:pPr>
        <w:spacing w:line="480" w:lineRule="exact"/>
        <w:ind w:firstLineChars="200" w:firstLine="560"/>
        <w:rPr>
          <w:rFonts w:ascii="標楷體" w:eastAsia="標楷體" w:hAnsi="標楷體"/>
          <w:color w:val="000000"/>
          <w:sz w:val="28"/>
          <w:szCs w:val="28"/>
        </w:rPr>
      </w:pPr>
      <w:r w:rsidRPr="00853195">
        <w:rPr>
          <w:rFonts w:ascii="標楷體" w:eastAsia="標楷體" w:hAnsi="標楷體" w:hint="eastAsia"/>
          <w:color w:val="000000"/>
          <w:sz w:val="28"/>
          <w:szCs w:val="28"/>
        </w:rPr>
        <w:t>話說老樹（說）：</w:t>
      </w:r>
    </w:p>
    <w:p w:rsidR="003E4443" w:rsidRPr="00853195" w:rsidRDefault="003E4443" w:rsidP="003E4443">
      <w:pPr>
        <w:spacing w:line="480" w:lineRule="exact"/>
        <w:ind w:firstLineChars="200" w:firstLine="560"/>
        <w:rPr>
          <w:rFonts w:ascii="標楷體" w:eastAsia="標楷體" w:hAnsi="標楷體"/>
          <w:color w:val="000000"/>
          <w:sz w:val="28"/>
          <w:szCs w:val="28"/>
        </w:rPr>
      </w:pPr>
      <w:r w:rsidRPr="00853195">
        <w:rPr>
          <w:rFonts w:ascii="標楷體" w:eastAsia="標楷體" w:hAnsi="標楷體" w:hint="eastAsia"/>
          <w:color w:val="000000"/>
          <w:sz w:val="28"/>
          <w:szCs w:val="28"/>
        </w:rPr>
        <w:lastRenderedPageBreak/>
        <w:t>好戲上場（說、讀）：</w:t>
      </w:r>
    </w:p>
    <w:p w:rsidR="003E4443" w:rsidRPr="00853195" w:rsidRDefault="003E4443" w:rsidP="003E4443">
      <w:pPr>
        <w:spacing w:line="480" w:lineRule="exact"/>
        <w:ind w:firstLineChars="200" w:firstLine="560"/>
        <w:rPr>
          <w:rFonts w:ascii="標楷體" w:eastAsia="標楷體" w:hAnsi="標楷體"/>
          <w:color w:val="000000"/>
          <w:sz w:val="28"/>
          <w:szCs w:val="28"/>
        </w:rPr>
      </w:pPr>
      <w:r w:rsidRPr="00853195">
        <w:rPr>
          <w:rFonts w:ascii="標楷體" w:eastAsia="標楷體" w:hAnsi="標楷體" w:hint="eastAsia"/>
          <w:color w:val="000000"/>
          <w:sz w:val="28"/>
          <w:szCs w:val="28"/>
        </w:rPr>
        <w:t>竹村報報（寫）：如附件五</w:t>
      </w:r>
    </w:p>
    <w:p w:rsidR="003E4443" w:rsidRPr="00853195" w:rsidRDefault="003E4443" w:rsidP="003E4443">
      <w:pPr>
        <w:widowControl/>
        <w:spacing w:line="48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五、教學實施後預期學生可達到的能力</w:t>
      </w:r>
    </w:p>
    <w:p w:rsidR="003E4443" w:rsidRPr="00853195" w:rsidRDefault="003E4443" w:rsidP="003E4443">
      <w:pPr>
        <w:widowControl/>
        <w:spacing w:line="480" w:lineRule="exact"/>
        <w:ind w:firstLineChars="200" w:firstLine="560"/>
        <w:rPr>
          <w:rFonts w:ascii="標楷體" w:eastAsia="標楷體" w:hAnsi="標楷體"/>
          <w:color w:val="000000"/>
          <w:sz w:val="28"/>
          <w:szCs w:val="28"/>
        </w:rPr>
      </w:pPr>
      <w:r w:rsidRPr="00853195">
        <w:rPr>
          <w:rFonts w:ascii="標楷體" w:eastAsia="標楷體" w:hAnsi="標楷體" w:hint="eastAsia"/>
          <w:color w:val="000000"/>
          <w:sz w:val="28"/>
          <w:szCs w:val="28"/>
        </w:rPr>
        <w:t>高年級：</w:t>
      </w:r>
    </w:p>
    <w:p w:rsidR="003E4443" w:rsidRPr="00853195" w:rsidRDefault="003E4443" w:rsidP="003E4443">
      <w:pPr>
        <w:widowControl/>
        <w:numPr>
          <w:ilvl w:val="0"/>
          <w:numId w:val="43"/>
        </w:numPr>
        <w:spacing w:line="48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聽：</w:t>
      </w:r>
      <w:r w:rsidRPr="00853195">
        <w:rPr>
          <w:rFonts w:ascii="標楷體" w:eastAsia="標楷體" w:hAnsi="標楷體" w:hint="eastAsia"/>
          <w:sz w:val="22"/>
        </w:rPr>
        <w:t>B-2-1 能培養良好的聆聽態度</w:t>
      </w:r>
    </w:p>
    <w:p w:rsidR="003E4443" w:rsidRPr="00853195" w:rsidRDefault="003E4443" w:rsidP="003E4443">
      <w:pPr>
        <w:widowControl/>
        <w:numPr>
          <w:ilvl w:val="0"/>
          <w:numId w:val="43"/>
        </w:numPr>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hint="eastAsia"/>
          <w:color w:val="000000"/>
          <w:kern w:val="0"/>
          <w:sz w:val="28"/>
          <w:szCs w:val="28"/>
        </w:rPr>
        <w:t>說：</w:t>
      </w:r>
      <w:r w:rsidRPr="00853195">
        <w:rPr>
          <w:rFonts w:ascii="標楷體" w:eastAsia="標楷體" w:hAnsi="標楷體" w:hint="eastAsia"/>
          <w:sz w:val="22"/>
        </w:rPr>
        <w:t>C-3-4 能自然從容發表、討論和演說</w:t>
      </w:r>
    </w:p>
    <w:p w:rsidR="003E4443" w:rsidRPr="0096326A" w:rsidRDefault="003E4443" w:rsidP="003E4443">
      <w:pPr>
        <w:widowControl/>
        <w:numPr>
          <w:ilvl w:val="0"/>
          <w:numId w:val="43"/>
        </w:numPr>
        <w:spacing w:line="480" w:lineRule="exact"/>
        <w:rPr>
          <w:rFonts w:ascii="標楷體" w:eastAsia="標楷體" w:hAnsi="標楷體" w:cs="Arial Unicode MS"/>
          <w:color w:val="000000"/>
          <w:kern w:val="0"/>
          <w:sz w:val="28"/>
          <w:szCs w:val="28"/>
        </w:rPr>
      </w:pPr>
      <w:r w:rsidRPr="0096326A">
        <w:rPr>
          <w:rFonts w:ascii="標楷體" w:eastAsia="標楷體" w:hAnsi="標楷體" w:cs="Arial Unicode MS" w:hint="eastAsia"/>
          <w:color w:val="000000"/>
          <w:kern w:val="0"/>
          <w:sz w:val="28"/>
          <w:szCs w:val="28"/>
        </w:rPr>
        <w:t>讀：</w:t>
      </w:r>
      <w:r w:rsidRPr="0096326A">
        <w:rPr>
          <w:rFonts w:ascii="標楷體" w:eastAsia="標楷體" w:hAnsi="標楷體" w:hint="eastAsia"/>
          <w:sz w:val="22"/>
        </w:rPr>
        <w:t>E-2-9 能結合電腦科技，提高語文與資訊互動學習和應用能力</w:t>
      </w:r>
    </w:p>
    <w:p w:rsidR="003E4443" w:rsidRPr="00853195" w:rsidRDefault="003E4443" w:rsidP="003E4443">
      <w:pPr>
        <w:widowControl/>
        <w:numPr>
          <w:ilvl w:val="0"/>
          <w:numId w:val="43"/>
        </w:numPr>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hint="eastAsia"/>
          <w:color w:val="000000"/>
          <w:kern w:val="0"/>
          <w:sz w:val="28"/>
          <w:szCs w:val="28"/>
        </w:rPr>
        <w:t>寫：</w:t>
      </w:r>
      <w:r w:rsidRPr="00853195">
        <w:rPr>
          <w:rFonts w:ascii="標楷體" w:eastAsia="標楷體" w:hAnsi="標楷體" w:hint="eastAsia"/>
          <w:sz w:val="22"/>
        </w:rPr>
        <w:t>F-2-9 能練習使用電腦編輯作品，分享寫作經驗和樂趣</w:t>
      </w:r>
    </w:p>
    <w:p w:rsidR="003E4443" w:rsidRPr="00853195" w:rsidRDefault="003E4443" w:rsidP="003E4443">
      <w:pPr>
        <w:widowControl/>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hint="eastAsia"/>
          <w:color w:val="000000"/>
          <w:kern w:val="0"/>
          <w:sz w:val="28"/>
          <w:szCs w:val="28"/>
        </w:rPr>
        <w:t xml:space="preserve">            </w:t>
      </w:r>
      <w:r w:rsidRPr="00853195">
        <w:rPr>
          <w:rFonts w:ascii="標楷體" w:eastAsia="標楷體" w:hAnsi="標楷體" w:hint="eastAsia"/>
          <w:sz w:val="22"/>
        </w:rPr>
        <w:t>F-2-4 能應用各種表達方式練習寫作</w:t>
      </w:r>
    </w:p>
    <w:p w:rsidR="003E4443" w:rsidRPr="00853195" w:rsidRDefault="003E4443" w:rsidP="003E4443">
      <w:pPr>
        <w:widowControl/>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34016" behindDoc="0" locked="0" layoutInCell="1" allowOverlap="1">
                <wp:simplePos x="0" y="0"/>
                <wp:positionH relativeFrom="column">
                  <wp:posOffset>3429000</wp:posOffset>
                </wp:positionH>
                <wp:positionV relativeFrom="paragraph">
                  <wp:posOffset>76200</wp:posOffset>
                </wp:positionV>
                <wp:extent cx="2628900" cy="2171700"/>
                <wp:effectExtent l="5715" t="5715" r="13335" b="13335"/>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71700"/>
                        </a:xfrm>
                        <a:prstGeom prst="rect">
                          <a:avLst/>
                        </a:prstGeom>
                        <a:solidFill>
                          <a:srgbClr val="FFFFFF"/>
                        </a:solidFill>
                        <a:ln w="9525">
                          <a:solidFill>
                            <a:srgbClr val="000000"/>
                          </a:solidFill>
                          <a:miter lim="800000"/>
                          <a:headEnd/>
                          <a:tailEnd/>
                        </a:ln>
                      </wps:spPr>
                      <wps:txb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預期學生可達到的能力</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聽：</w:t>
                            </w:r>
                            <w:r>
                              <w:rPr>
                                <w:rFonts w:ascii="sө" w:hAnsi="sө" w:hint="eastAsia"/>
                                <w:sz w:val="22"/>
                              </w:rPr>
                              <w:t>能培養良好的聆聽態度</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說：</w:t>
                            </w:r>
                            <w:r>
                              <w:rPr>
                                <w:rFonts w:ascii="sө" w:hAnsi="sө" w:hint="eastAsia"/>
                                <w:sz w:val="22"/>
                              </w:rPr>
                              <w:t>能自然從容發表、討論和演說</w:t>
                            </w:r>
                          </w:p>
                          <w:p w:rsidR="00091AE6" w:rsidRDefault="00091AE6" w:rsidP="003E4443">
                            <w:pPr>
                              <w:spacing w:line="400" w:lineRule="exact"/>
                              <w:ind w:left="560" w:hangingChars="200" w:hanging="560"/>
                              <w:rPr>
                                <w:rFonts w:ascii="Verdana" w:eastAsia="標楷體"/>
                                <w:color w:val="000000"/>
                                <w:sz w:val="28"/>
                                <w:szCs w:val="28"/>
                              </w:rPr>
                            </w:pPr>
                            <w:r>
                              <w:rPr>
                                <w:rFonts w:ascii="Verdana" w:eastAsia="標楷體" w:hint="eastAsia"/>
                                <w:color w:val="000000"/>
                                <w:sz w:val="28"/>
                                <w:szCs w:val="28"/>
                              </w:rPr>
                              <w:t>讀：</w:t>
                            </w:r>
                            <w:r>
                              <w:rPr>
                                <w:rFonts w:ascii="sө" w:hAnsi="sө" w:hint="eastAsia"/>
                                <w:sz w:val="22"/>
                              </w:rPr>
                              <w:t>能結合電腦科技，提高語文與資訊互動學習和應用能力</w:t>
                            </w:r>
                          </w:p>
                          <w:p w:rsidR="00091AE6" w:rsidRDefault="00091AE6" w:rsidP="003E4443">
                            <w:pPr>
                              <w:spacing w:line="400" w:lineRule="exact"/>
                              <w:ind w:left="560" w:hangingChars="200" w:hanging="560"/>
                              <w:rPr>
                                <w:rFonts w:ascii="sө" w:hAnsi="sө" w:hint="eastAsia"/>
                                <w:sz w:val="22"/>
                              </w:rPr>
                            </w:pPr>
                            <w:r>
                              <w:rPr>
                                <w:rFonts w:ascii="Verdana" w:eastAsia="標楷體" w:hint="eastAsia"/>
                                <w:color w:val="000000"/>
                                <w:sz w:val="28"/>
                                <w:szCs w:val="28"/>
                              </w:rPr>
                              <w:t>寫：</w:t>
                            </w:r>
                            <w:r>
                              <w:rPr>
                                <w:rFonts w:ascii="sө" w:hAnsi="sө" w:hint="eastAsia"/>
                                <w:sz w:val="22"/>
                              </w:rPr>
                              <w:t>能練習使用電腦編輯作品，分享寫作經驗和樂趣；</w:t>
                            </w:r>
                          </w:p>
                          <w:p w:rsidR="00091AE6" w:rsidRDefault="00091AE6" w:rsidP="003E4443">
                            <w:pPr>
                              <w:spacing w:line="400" w:lineRule="exact"/>
                              <w:ind w:left="440" w:hangingChars="200" w:hanging="440"/>
                            </w:pPr>
                            <w:r>
                              <w:rPr>
                                <w:rFonts w:ascii="sө" w:hAnsi="sө"/>
                                <w:sz w:val="22"/>
                              </w:rPr>
                              <w:t xml:space="preserve">     </w:t>
                            </w:r>
                            <w:r>
                              <w:rPr>
                                <w:rFonts w:ascii="sө" w:hAnsi="sө" w:hint="eastAsia"/>
                                <w:sz w:val="22"/>
                              </w:rPr>
                              <w:t>能應用各種表達方式練習寫作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3" o:spid="_x0000_s1098" type="#_x0000_t202" style="position:absolute;margin-left:270pt;margin-top:6pt;width:207pt;height:17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">
                <v:textbo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預期學生可達到的能力</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聽：</w:t>
                      </w:r>
                      <w:r>
                        <w:rPr>
                          <w:rFonts w:ascii="sө" w:hAnsi="sө" w:hint="eastAsia"/>
                          <w:sz w:val="22"/>
                        </w:rPr>
                        <w:t>能培養良好的聆聽態度</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說：</w:t>
                      </w:r>
                      <w:r>
                        <w:rPr>
                          <w:rFonts w:ascii="sө" w:hAnsi="sө" w:hint="eastAsia"/>
                          <w:sz w:val="22"/>
                        </w:rPr>
                        <w:t>能自然從容發表、討論和演說</w:t>
                      </w:r>
                    </w:p>
                    <w:p w:rsidR="00091AE6" w:rsidRDefault="00091AE6" w:rsidP="003E4443">
                      <w:pPr>
                        <w:spacing w:line="400" w:lineRule="exact"/>
                        <w:ind w:left="560" w:hangingChars="200" w:hanging="560"/>
                        <w:rPr>
                          <w:rFonts w:ascii="Verdana" w:eastAsia="標楷體"/>
                          <w:color w:val="000000"/>
                          <w:sz w:val="28"/>
                          <w:szCs w:val="28"/>
                        </w:rPr>
                      </w:pPr>
                      <w:r>
                        <w:rPr>
                          <w:rFonts w:ascii="Verdana" w:eastAsia="標楷體" w:hint="eastAsia"/>
                          <w:color w:val="000000"/>
                          <w:sz w:val="28"/>
                          <w:szCs w:val="28"/>
                        </w:rPr>
                        <w:t>讀：</w:t>
                      </w:r>
                      <w:r>
                        <w:rPr>
                          <w:rFonts w:ascii="sө" w:hAnsi="sө" w:hint="eastAsia"/>
                          <w:sz w:val="22"/>
                        </w:rPr>
                        <w:t>能結合電腦科技，提高語文與資訊互動學習和應用能力</w:t>
                      </w:r>
                    </w:p>
                    <w:p w:rsidR="00091AE6" w:rsidRDefault="00091AE6" w:rsidP="003E4443">
                      <w:pPr>
                        <w:spacing w:line="400" w:lineRule="exact"/>
                        <w:ind w:left="560" w:hangingChars="200" w:hanging="560"/>
                        <w:rPr>
                          <w:rFonts w:ascii="sө" w:hAnsi="sө" w:hint="eastAsia"/>
                          <w:sz w:val="22"/>
                        </w:rPr>
                      </w:pPr>
                      <w:r>
                        <w:rPr>
                          <w:rFonts w:ascii="Verdana" w:eastAsia="標楷體" w:hint="eastAsia"/>
                          <w:color w:val="000000"/>
                          <w:sz w:val="28"/>
                          <w:szCs w:val="28"/>
                        </w:rPr>
                        <w:t>寫：</w:t>
                      </w:r>
                      <w:r>
                        <w:rPr>
                          <w:rFonts w:ascii="sө" w:hAnsi="sө" w:hint="eastAsia"/>
                          <w:sz w:val="22"/>
                        </w:rPr>
                        <w:t>能練習使用電腦編輯作品，分享寫作經驗和樂趣；</w:t>
                      </w:r>
                    </w:p>
                    <w:p w:rsidR="00091AE6" w:rsidRDefault="00091AE6" w:rsidP="003E4443">
                      <w:pPr>
                        <w:spacing w:line="400" w:lineRule="exact"/>
                        <w:ind w:left="440" w:hangingChars="200" w:hanging="440"/>
                      </w:pPr>
                      <w:r>
                        <w:rPr>
                          <w:rFonts w:ascii="sө" w:hAnsi="sө"/>
                          <w:sz w:val="22"/>
                        </w:rPr>
                        <w:t xml:space="preserve">     </w:t>
                      </w:r>
                      <w:r>
                        <w:rPr>
                          <w:rFonts w:ascii="sө" w:hAnsi="sө" w:hint="eastAsia"/>
                          <w:sz w:val="22"/>
                        </w:rPr>
                        <w:t>能應用各種表達方式練習寫作</w:t>
                      </w:r>
                    </w:p>
                  </w:txbxContent>
                </v:textbox>
              </v:shape>
            </w:pict>
          </mc:Fallback>
        </mc:AlternateContent>
      </w:r>
      <w:r w:rsidRPr="00853195">
        <w:rPr>
          <w:rFonts w:ascii="標楷體" w:eastAsia="標楷體" w:hAnsi="標楷體" w:cs="Arial Unicode MS" w:hint="eastAsia"/>
          <w:color w:val="000000"/>
          <w:kern w:val="0"/>
          <w:sz w:val="28"/>
          <w:szCs w:val="28"/>
        </w:rPr>
        <w:t>六、課程架構</w:t>
      </w:r>
    </w:p>
    <w:p w:rsidR="003E4443" w:rsidRPr="00853195" w:rsidRDefault="003E4443" w:rsidP="003E4443">
      <w:pPr>
        <w:widowControl/>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30944" behindDoc="0" locked="0" layoutInCell="1" allowOverlap="1">
                <wp:simplePos x="0" y="0"/>
                <wp:positionH relativeFrom="column">
                  <wp:posOffset>1600200</wp:posOffset>
                </wp:positionH>
                <wp:positionV relativeFrom="paragraph">
                  <wp:posOffset>114300</wp:posOffset>
                </wp:positionV>
                <wp:extent cx="800100" cy="342900"/>
                <wp:effectExtent l="5715" t="5715" r="13335" b="13335"/>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91AE6" w:rsidRDefault="00091AE6" w:rsidP="003E4443">
                            <w:r>
                              <w:rPr>
                                <w:rFonts w:hint="eastAsia"/>
                              </w:rPr>
                              <w:t>低年級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2" o:spid="_x0000_s1099" type="#_x0000_t202" style="position:absolute;margin-left:126pt;margin-top:9pt;width:63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">
                <v:textbox>
                  <w:txbxContent>
                    <w:p w:rsidR="00091AE6" w:rsidRDefault="00091AE6" w:rsidP="003E4443">
                      <w:r>
                        <w:rPr>
                          <w:rFonts w:hint="eastAsia"/>
                        </w:rPr>
                        <w:t>低年級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25824" behindDoc="0" locked="0" layoutInCell="1" allowOverlap="1">
                <wp:simplePos x="0" y="0"/>
                <wp:positionH relativeFrom="column">
                  <wp:posOffset>1257300</wp:posOffset>
                </wp:positionH>
                <wp:positionV relativeFrom="paragraph">
                  <wp:posOffset>228600</wp:posOffset>
                </wp:positionV>
                <wp:extent cx="0" cy="1371600"/>
                <wp:effectExtent l="5715" t="5715" r="13335" b="13335"/>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B59E7" id="直線接點 7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27872" behindDoc="0" locked="0" layoutInCell="1" allowOverlap="1">
                <wp:simplePos x="0" y="0"/>
                <wp:positionH relativeFrom="column">
                  <wp:posOffset>1257300</wp:posOffset>
                </wp:positionH>
                <wp:positionV relativeFrom="paragraph">
                  <wp:posOffset>228600</wp:posOffset>
                </wp:positionV>
                <wp:extent cx="342900" cy="0"/>
                <wp:effectExtent l="5715" t="53340" r="22860" b="6096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B1413" id="直線接點 7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">
                <v:stroke endarrow="block"/>
              </v:line>
            </w:pict>
          </mc:Fallback>
        </mc:AlternateContent>
      </w:r>
    </w:p>
    <w:p w:rsidR="003E4443" w:rsidRPr="00853195" w:rsidRDefault="003E4443" w:rsidP="003E4443">
      <w:pPr>
        <w:widowControl/>
        <w:spacing w:line="480" w:lineRule="exact"/>
        <w:rPr>
          <w:rFonts w:ascii="標楷體" w:eastAsia="標楷體" w:hAnsi="標楷體" w:cs="Arial Unicode MS"/>
          <w:color w:val="000000"/>
          <w:kern w:val="0"/>
          <w:sz w:val="28"/>
          <w:szCs w:val="28"/>
        </w:rPr>
      </w:pPr>
    </w:p>
    <w:p w:rsidR="003E4443" w:rsidRPr="00853195" w:rsidRDefault="003E4443" w:rsidP="003E4443">
      <w:pPr>
        <w:widowControl/>
        <w:spacing w:line="480" w:lineRule="exact"/>
        <w:rPr>
          <w:rFonts w:ascii="標楷體" w:eastAsia="標楷體" w:hAnsi="標楷體" w:cs="Arial Unicode MS"/>
          <w:color w:val="000000"/>
          <w:kern w:val="0"/>
          <w:sz w:val="28"/>
          <w:szCs w:val="28"/>
        </w:rPr>
      </w:pPr>
    </w:p>
    <w:p w:rsidR="003E4443" w:rsidRPr="00853195" w:rsidRDefault="003E4443" w:rsidP="003E4443">
      <w:pPr>
        <w:widowControl/>
        <w:spacing w:line="480" w:lineRule="exact"/>
        <w:rPr>
          <w:rFonts w:ascii="標楷體" w:eastAsia="標楷體" w:hAnsi="標楷體" w:cs="Arial Unicode MS"/>
          <w:color w:val="000000"/>
          <w:kern w:val="0"/>
          <w:sz w:val="28"/>
          <w:szCs w:val="28"/>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41184" behindDoc="0" locked="0" layoutInCell="1" allowOverlap="1">
                <wp:simplePos x="0" y="0"/>
                <wp:positionH relativeFrom="column">
                  <wp:posOffset>2743200</wp:posOffset>
                </wp:positionH>
                <wp:positionV relativeFrom="paragraph">
                  <wp:posOffset>457200</wp:posOffset>
                </wp:positionV>
                <wp:extent cx="685800" cy="0"/>
                <wp:effectExtent l="5715" t="53340" r="22860" b="60960"/>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8537" id="直線接點 6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eARAIAAFM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39136" behindDoc="0" locked="0" layoutInCell="1" allowOverlap="1">
                <wp:simplePos x="0" y="0"/>
                <wp:positionH relativeFrom="column">
                  <wp:posOffset>2743200</wp:posOffset>
                </wp:positionH>
                <wp:positionV relativeFrom="paragraph">
                  <wp:posOffset>3771900</wp:posOffset>
                </wp:positionV>
                <wp:extent cx="685800" cy="0"/>
                <wp:effectExtent l="5715" t="53340" r="22860" b="60960"/>
                <wp:wrapNone/>
                <wp:docPr id="68" name="直線接點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B8A49" id="直線接點 6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97pt" to="270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5AQwIAAFM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38112" behindDoc="0" locked="0" layoutInCell="1" allowOverlap="1">
                <wp:simplePos x="0" y="0"/>
                <wp:positionH relativeFrom="column">
                  <wp:posOffset>2743200</wp:posOffset>
                </wp:positionH>
                <wp:positionV relativeFrom="paragraph">
                  <wp:posOffset>457200</wp:posOffset>
                </wp:positionV>
                <wp:extent cx="0" cy="3352800"/>
                <wp:effectExtent l="5715" t="5715" r="13335" b="13335"/>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0EE0" id="直線接點 6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pt" to="3in,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35040" behindDoc="0" locked="0" layoutInCell="1" allowOverlap="1">
                <wp:simplePos x="0" y="0"/>
                <wp:positionH relativeFrom="column">
                  <wp:posOffset>3429000</wp:posOffset>
                </wp:positionH>
                <wp:positionV relativeFrom="paragraph">
                  <wp:posOffset>1143000</wp:posOffset>
                </wp:positionV>
                <wp:extent cx="2628900" cy="1943100"/>
                <wp:effectExtent l="5715" t="5715" r="13335" b="13335"/>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43100"/>
                        </a:xfrm>
                        <a:prstGeom prst="rect">
                          <a:avLst/>
                        </a:prstGeom>
                        <a:solidFill>
                          <a:srgbClr val="FFFFFF"/>
                        </a:solidFill>
                        <a:ln w="9525">
                          <a:solidFill>
                            <a:srgbClr val="000000"/>
                          </a:solidFill>
                          <a:miter lim="800000"/>
                          <a:headEnd/>
                          <a:tailEnd/>
                        </a:ln>
                      </wps:spPr>
                      <wps:txb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課程內容的設計</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聽：竹村小記者</w:t>
                            </w:r>
                          </w:p>
                          <w:p w:rsidR="00091AE6" w:rsidRDefault="00091AE6" w:rsidP="003E4443">
                            <w:pPr>
                              <w:spacing w:line="400" w:lineRule="exact"/>
                              <w:ind w:left="560" w:hangingChars="200" w:hanging="560"/>
                              <w:rPr>
                                <w:rFonts w:ascii="Verdana" w:eastAsia="標楷體"/>
                                <w:color w:val="000000"/>
                                <w:sz w:val="28"/>
                                <w:szCs w:val="28"/>
                              </w:rPr>
                            </w:pPr>
                            <w:r>
                              <w:rPr>
                                <w:rFonts w:ascii="Verdana" w:eastAsia="標楷體" w:hint="eastAsia"/>
                                <w:color w:val="000000"/>
                                <w:sz w:val="28"/>
                                <w:szCs w:val="28"/>
                              </w:rPr>
                              <w:t>說：話說老樹、老樹萬事通、</w:t>
                            </w:r>
                            <w:r>
                              <w:rPr>
                                <w:rFonts w:ascii="Verdana" w:eastAsia="標楷體" w:hint="eastAsia"/>
                                <w:color w:val="000000"/>
                                <w:sz w:val="28"/>
                                <w:szCs w:val="28"/>
                              </w:rPr>
                              <w:t xml:space="preserve">   </w:t>
                            </w:r>
                            <w:r>
                              <w:rPr>
                                <w:rFonts w:ascii="Verdana" w:eastAsia="標楷體" w:hint="eastAsia"/>
                                <w:color w:val="000000"/>
                                <w:sz w:val="28"/>
                                <w:szCs w:val="28"/>
                              </w:rPr>
                              <w:t>好戲上場。</w:t>
                            </w:r>
                          </w:p>
                          <w:p w:rsidR="00091AE6" w:rsidRDefault="00091AE6" w:rsidP="003E4443">
                            <w:pPr>
                              <w:spacing w:line="400" w:lineRule="exact"/>
                              <w:ind w:left="560" w:hangingChars="200" w:hanging="560"/>
                              <w:rPr>
                                <w:rFonts w:ascii="Verdana" w:eastAsia="標楷體"/>
                                <w:color w:val="000000"/>
                                <w:sz w:val="28"/>
                                <w:szCs w:val="28"/>
                              </w:rPr>
                            </w:pPr>
                            <w:r>
                              <w:rPr>
                                <w:rFonts w:ascii="Verdana" w:eastAsia="標楷體" w:hint="eastAsia"/>
                                <w:color w:val="000000"/>
                                <w:sz w:val="28"/>
                                <w:szCs w:val="28"/>
                              </w:rPr>
                              <w:t>讀：老樹萬事通、好戲上場。</w:t>
                            </w:r>
                          </w:p>
                          <w:p w:rsidR="00091AE6" w:rsidRDefault="00091AE6" w:rsidP="003E4443">
                            <w:pPr>
                              <w:spacing w:line="400" w:lineRule="exact"/>
                              <w:ind w:left="560" w:hangingChars="200" w:hanging="560"/>
                            </w:pPr>
                            <w:r>
                              <w:rPr>
                                <w:rFonts w:ascii="Verdana" w:eastAsia="標楷體" w:hint="eastAsia"/>
                                <w:color w:val="000000"/>
                                <w:sz w:val="28"/>
                                <w:szCs w:val="28"/>
                              </w:rPr>
                              <w:t>寫：竹村報報、竹村小記者、</w:t>
                            </w:r>
                            <w:r>
                              <w:rPr>
                                <w:rFonts w:ascii="Verdana" w:eastAsia="標楷體" w:hint="eastAsia"/>
                                <w:color w:val="000000"/>
                                <w:sz w:val="28"/>
                                <w:szCs w:val="28"/>
                              </w:rPr>
                              <w:t xml:space="preserve">   </w:t>
                            </w:r>
                            <w:r>
                              <w:rPr>
                                <w:rFonts w:ascii="Verdana" w:eastAsia="標楷體" w:hint="eastAsia"/>
                                <w:color w:val="000000"/>
                                <w:sz w:val="28"/>
                                <w:szCs w:val="28"/>
                              </w:rPr>
                              <w:t>老樹萬事通。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6" o:spid="_x0000_s1100" type="#_x0000_t202" style="position:absolute;margin-left:270pt;margin-top:90pt;width:207pt;height:1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">
                <v:textbo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課程內容的設計</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聽：竹村小記者</w:t>
                      </w:r>
                    </w:p>
                    <w:p w:rsidR="00091AE6" w:rsidRDefault="00091AE6" w:rsidP="003E4443">
                      <w:pPr>
                        <w:spacing w:line="400" w:lineRule="exact"/>
                        <w:ind w:left="560" w:hangingChars="200" w:hanging="560"/>
                        <w:rPr>
                          <w:rFonts w:ascii="Verdana" w:eastAsia="標楷體"/>
                          <w:color w:val="000000"/>
                          <w:sz w:val="28"/>
                          <w:szCs w:val="28"/>
                        </w:rPr>
                      </w:pPr>
                      <w:r>
                        <w:rPr>
                          <w:rFonts w:ascii="Verdana" w:eastAsia="標楷體" w:hint="eastAsia"/>
                          <w:color w:val="000000"/>
                          <w:sz w:val="28"/>
                          <w:szCs w:val="28"/>
                        </w:rPr>
                        <w:t>說：話說老樹、老樹萬事通、</w:t>
                      </w:r>
                      <w:r>
                        <w:rPr>
                          <w:rFonts w:ascii="Verdana" w:eastAsia="標楷體" w:hint="eastAsia"/>
                          <w:color w:val="000000"/>
                          <w:sz w:val="28"/>
                          <w:szCs w:val="28"/>
                        </w:rPr>
                        <w:t xml:space="preserve">   </w:t>
                      </w:r>
                      <w:r>
                        <w:rPr>
                          <w:rFonts w:ascii="Verdana" w:eastAsia="標楷體" w:hint="eastAsia"/>
                          <w:color w:val="000000"/>
                          <w:sz w:val="28"/>
                          <w:szCs w:val="28"/>
                        </w:rPr>
                        <w:t>好戲上場。</w:t>
                      </w:r>
                    </w:p>
                    <w:p w:rsidR="00091AE6" w:rsidRDefault="00091AE6" w:rsidP="003E4443">
                      <w:pPr>
                        <w:spacing w:line="400" w:lineRule="exact"/>
                        <w:ind w:left="560" w:hangingChars="200" w:hanging="560"/>
                        <w:rPr>
                          <w:rFonts w:ascii="Verdana" w:eastAsia="標楷體"/>
                          <w:color w:val="000000"/>
                          <w:sz w:val="28"/>
                          <w:szCs w:val="28"/>
                        </w:rPr>
                      </w:pPr>
                      <w:r>
                        <w:rPr>
                          <w:rFonts w:ascii="Verdana" w:eastAsia="標楷體" w:hint="eastAsia"/>
                          <w:color w:val="000000"/>
                          <w:sz w:val="28"/>
                          <w:szCs w:val="28"/>
                        </w:rPr>
                        <w:t>讀：老樹萬事通、好戲上場。</w:t>
                      </w:r>
                    </w:p>
                    <w:p w:rsidR="00091AE6" w:rsidRDefault="00091AE6" w:rsidP="003E4443">
                      <w:pPr>
                        <w:spacing w:line="400" w:lineRule="exact"/>
                        <w:ind w:left="560" w:hangingChars="200" w:hanging="560"/>
                      </w:pPr>
                      <w:r>
                        <w:rPr>
                          <w:rFonts w:ascii="Verdana" w:eastAsia="標楷體" w:hint="eastAsia"/>
                          <w:color w:val="000000"/>
                          <w:sz w:val="28"/>
                          <w:szCs w:val="28"/>
                        </w:rPr>
                        <w:t>寫：竹村報報、竹村小記者、</w:t>
                      </w:r>
                      <w:r>
                        <w:rPr>
                          <w:rFonts w:ascii="Verdana" w:eastAsia="標楷體" w:hint="eastAsia"/>
                          <w:color w:val="000000"/>
                          <w:sz w:val="28"/>
                          <w:szCs w:val="28"/>
                        </w:rPr>
                        <w:t xml:space="preserve">   </w:t>
                      </w:r>
                      <w:r>
                        <w:rPr>
                          <w:rFonts w:ascii="Verdana" w:eastAsia="標楷體" w:hint="eastAsia"/>
                          <w:color w:val="000000"/>
                          <w:sz w:val="28"/>
                          <w:szCs w:val="28"/>
                        </w:rPr>
                        <w:t>老樹萬事通。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36064" behindDoc="0" locked="0" layoutInCell="1" allowOverlap="1">
                <wp:simplePos x="0" y="0"/>
                <wp:positionH relativeFrom="column">
                  <wp:posOffset>3429000</wp:posOffset>
                </wp:positionH>
                <wp:positionV relativeFrom="paragraph">
                  <wp:posOffset>3200400</wp:posOffset>
                </wp:positionV>
                <wp:extent cx="2628900" cy="2628900"/>
                <wp:effectExtent l="5715" t="5715" r="13335" b="13335"/>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28900"/>
                        </a:xfrm>
                        <a:prstGeom prst="rect">
                          <a:avLst/>
                        </a:prstGeom>
                        <a:solidFill>
                          <a:srgbClr val="FFFFFF"/>
                        </a:solidFill>
                        <a:ln w="9525">
                          <a:solidFill>
                            <a:srgbClr val="000000"/>
                          </a:solidFill>
                          <a:miter lim="800000"/>
                          <a:headEnd/>
                          <a:tailEnd/>
                        </a:ln>
                      </wps:spPr>
                      <wps:txbx>
                        <w:txbxContent>
                          <w:p w:rsidR="00091AE6" w:rsidRDefault="00091AE6" w:rsidP="003E4443">
                            <w:pPr>
                              <w:spacing w:line="400" w:lineRule="exact"/>
                            </w:pPr>
                            <w:r>
                              <w:rPr>
                                <w:rFonts w:ascii="Verdana" w:eastAsia="標楷體" w:hint="eastAsia"/>
                                <w:color w:val="000000"/>
                                <w:sz w:val="28"/>
                                <w:szCs w:val="28"/>
                              </w:rPr>
                              <w:t>教學實施的規劃</w:t>
                            </w:r>
                          </w:p>
                          <w:p w:rsidR="00091AE6" w:rsidRDefault="00091AE6" w:rsidP="003E4443">
                            <w:r>
                              <w:rPr>
                                <w:rFonts w:hint="eastAsia"/>
                              </w:rPr>
                              <w:t>1</w:t>
                            </w:r>
                            <w:r>
                              <w:rPr>
                                <w:rFonts w:hint="eastAsia"/>
                              </w:rPr>
                              <w:t>、</w:t>
                            </w:r>
                            <w:r>
                              <w:rPr>
                                <w:rFonts w:ascii="Verdana" w:eastAsia="標楷體" w:hint="eastAsia"/>
                                <w:color w:val="000000"/>
                                <w:sz w:val="28"/>
                                <w:szCs w:val="28"/>
                              </w:rPr>
                              <w:t>竹村小記者</w:t>
                            </w:r>
                          </w:p>
                          <w:p w:rsidR="00091AE6" w:rsidRDefault="00091AE6" w:rsidP="003E4443">
                            <w:pPr>
                              <w:rPr>
                                <w:rFonts w:ascii="Verdana" w:eastAsia="標楷體"/>
                                <w:color w:val="000000"/>
                                <w:sz w:val="28"/>
                                <w:szCs w:val="28"/>
                              </w:rPr>
                            </w:pPr>
                            <w:r>
                              <w:rPr>
                                <w:rFonts w:hint="eastAsia"/>
                              </w:rPr>
                              <w:t>2</w:t>
                            </w:r>
                            <w:r>
                              <w:rPr>
                                <w:rFonts w:hint="eastAsia"/>
                              </w:rPr>
                              <w:t>、</w:t>
                            </w:r>
                            <w:r>
                              <w:rPr>
                                <w:rFonts w:ascii="Verdana" w:eastAsia="標楷體" w:hint="eastAsia"/>
                                <w:color w:val="000000"/>
                                <w:sz w:val="28"/>
                                <w:szCs w:val="28"/>
                              </w:rPr>
                              <w:t>老樹萬事通</w:t>
                            </w:r>
                          </w:p>
                          <w:p w:rsidR="00091AE6" w:rsidRDefault="00091AE6" w:rsidP="003E4443">
                            <w:pPr>
                              <w:rPr>
                                <w:rFonts w:ascii="Verdana" w:eastAsia="標楷體"/>
                                <w:color w:val="000000"/>
                                <w:sz w:val="28"/>
                                <w:szCs w:val="28"/>
                              </w:rPr>
                            </w:pPr>
                            <w:r>
                              <w:rPr>
                                <w:rFonts w:hint="eastAsia"/>
                              </w:rPr>
                              <w:t>3</w:t>
                            </w:r>
                            <w:r>
                              <w:rPr>
                                <w:rFonts w:hint="eastAsia"/>
                              </w:rPr>
                              <w:t>、</w:t>
                            </w:r>
                            <w:r>
                              <w:rPr>
                                <w:rFonts w:ascii="Verdana" w:eastAsia="標楷體" w:hint="eastAsia"/>
                                <w:color w:val="000000"/>
                                <w:sz w:val="28"/>
                                <w:szCs w:val="28"/>
                              </w:rPr>
                              <w:t>話說老樹</w:t>
                            </w:r>
                          </w:p>
                          <w:p w:rsidR="00091AE6" w:rsidRDefault="00091AE6" w:rsidP="003E4443">
                            <w:pPr>
                              <w:rPr>
                                <w:rFonts w:ascii="Verdana" w:eastAsia="標楷體"/>
                                <w:color w:val="000000"/>
                                <w:sz w:val="28"/>
                                <w:szCs w:val="28"/>
                              </w:rPr>
                            </w:pPr>
                            <w:r>
                              <w:rPr>
                                <w:rFonts w:hint="eastAsia"/>
                              </w:rPr>
                              <w:t>4</w:t>
                            </w:r>
                            <w:r>
                              <w:rPr>
                                <w:rFonts w:hint="eastAsia"/>
                              </w:rPr>
                              <w:t>、</w:t>
                            </w:r>
                            <w:r>
                              <w:rPr>
                                <w:rFonts w:ascii="Verdana" w:eastAsia="標楷體" w:hint="eastAsia"/>
                                <w:color w:val="000000"/>
                                <w:sz w:val="28"/>
                                <w:szCs w:val="28"/>
                              </w:rPr>
                              <w:t>好戲上場</w:t>
                            </w:r>
                          </w:p>
                          <w:p w:rsidR="00091AE6" w:rsidRDefault="00091AE6" w:rsidP="003E4443">
                            <w:r>
                              <w:rPr>
                                <w:rFonts w:hint="eastAsia"/>
                              </w:rPr>
                              <w:t>5</w:t>
                            </w:r>
                            <w:r>
                              <w:rPr>
                                <w:rFonts w:hint="eastAsia"/>
                              </w:rPr>
                              <w:t>、</w:t>
                            </w:r>
                            <w:r>
                              <w:rPr>
                                <w:rFonts w:ascii="Verdana" w:eastAsia="標楷體" w:hint="eastAsia"/>
                                <w:color w:val="000000"/>
                                <w:sz w:val="28"/>
                                <w:szCs w:val="28"/>
                              </w:rPr>
                              <w:t>竹村報報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5" o:spid="_x0000_s1101" type="#_x0000_t202" style="position:absolute;margin-left:270pt;margin-top:252pt;width:207pt;height:2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">
                <v:textbox>
                  <w:txbxContent>
                    <w:p w:rsidR="00091AE6" w:rsidRDefault="00091AE6" w:rsidP="003E4443">
                      <w:pPr>
                        <w:spacing w:line="400" w:lineRule="exact"/>
                      </w:pPr>
                      <w:r>
                        <w:rPr>
                          <w:rFonts w:ascii="Verdana" w:eastAsia="標楷體" w:hint="eastAsia"/>
                          <w:color w:val="000000"/>
                          <w:sz w:val="28"/>
                          <w:szCs w:val="28"/>
                        </w:rPr>
                        <w:t>教學實施的規劃</w:t>
                      </w:r>
                    </w:p>
                    <w:p w:rsidR="00091AE6" w:rsidRDefault="00091AE6" w:rsidP="003E4443">
                      <w:r>
                        <w:rPr>
                          <w:rFonts w:hint="eastAsia"/>
                        </w:rPr>
                        <w:t>1</w:t>
                      </w:r>
                      <w:r>
                        <w:rPr>
                          <w:rFonts w:hint="eastAsia"/>
                        </w:rPr>
                        <w:t>、</w:t>
                      </w:r>
                      <w:r>
                        <w:rPr>
                          <w:rFonts w:ascii="Verdana" w:eastAsia="標楷體" w:hint="eastAsia"/>
                          <w:color w:val="000000"/>
                          <w:sz w:val="28"/>
                          <w:szCs w:val="28"/>
                        </w:rPr>
                        <w:t>竹村小記者</w:t>
                      </w:r>
                    </w:p>
                    <w:p w:rsidR="00091AE6" w:rsidRDefault="00091AE6" w:rsidP="003E4443">
                      <w:pPr>
                        <w:rPr>
                          <w:rFonts w:ascii="Verdana" w:eastAsia="標楷體"/>
                          <w:color w:val="000000"/>
                          <w:sz w:val="28"/>
                          <w:szCs w:val="28"/>
                        </w:rPr>
                      </w:pPr>
                      <w:r>
                        <w:rPr>
                          <w:rFonts w:hint="eastAsia"/>
                        </w:rPr>
                        <w:t>2</w:t>
                      </w:r>
                      <w:r>
                        <w:rPr>
                          <w:rFonts w:hint="eastAsia"/>
                        </w:rPr>
                        <w:t>、</w:t>
                      </w:r>
                      <w:r>
                        <w:rPr>
                          <w:rFonts w:ascii="Verdana" w:eastAsia="標楷體" w:hint="eastAsia"/>
                          <w:color w:val="000000"/>
                          <w:sz w:val="28"/>
                          <w:szCs w:val="28"/>
                        </w:rPr>
                        <w:t>老樹萬事通</w:t>
                      </w:r>
                    </w:p>
                    <w:p w:rsidR="00091AE6" w:rsidRDefault="00091AE6" w:rsidP="003E4443">
                      <w:pPr>
                        <w:rPr>
                          <w:rFonts w:ascii="Verdana" w:eastAsia="標楷體"/>
                          <w:color w:val="000000"/>
                          <w:sz w:val="28"/>
                          <w:szCs w:val="28"/>
                        </w:rPr>
                      </w:pPr>
                      <w:r>
                        <w:rPr>
                          <w:rFonts w:hint="eastAsia"/>
                        </w:rPr>
                        <w:t>3</w:t>
                      </w:r>
                      <w:r>
                        <w:rPr>
                          <w:rFonts w:hint="eastAsia"/>
                        </w:rPr>
                        <w:t>、</w:t>
                      </w:r>
                      <w:r>
                        <w:rPr>
                          <w:rFonts w:ascii="Verdana" w:eastAsia="標楷體" w:hint="eastAsia"/>
                          <w:color w:val="000000"/>
                          <w:sz w:val="28"/>
                          <w:szCs w:val="28"/>
                        </w:rPr>
                        <w:t>話說老樹</w:t>
                      </w:r>
                    </w:p>
                    <w:p w:rsidR="00091AE6" w:rsidRDefault="00091AE6" w:rsidP="003E4443">
                      <w:pPr>
                        <w:rPr>
                          <w:rFonts w:ascii="Verdana" w:eastAsia="標楷體"/>
                          <w:color w:val="000000"/>
                          <w:sz w:val="28"/>
                          <w:szCs w:val="28"/>
                        </w:rPr>
                      </w:pPr>
                      <w:r>
                        <w:rPr>
                          <w:rFonts w:hint="eastAsia"/>
                        </w:rPr>
                        <w:t>4</w:t>
                      </w:r>
                      <w:r>
                        <w:rPr>
                          <w:rFonts w:hint="eastAsia"/>
                        </w:rPr>
                        <w:t>、</w:t>
                      </w:r>
                      <w:r>
                        <w:rPr>
                          <w:rFonts w:ascii="Verdana" w:eastAsia="標楷體" w:hint="eastAsia"/>
                          <w:color w:val="000000"/>
                          <w:sz w:val="28"/>
                          <w:szCs w:val="28"/>
                        </w:rPr>
                        <w:t>好戲上場</w:t>
                      </w:r>
                    </w:p>
                    <w:p w:rsidR="00091AE6" w:rsidRDefault="00091AE6" w:rsidP="003E4443">
                      <w:r>
                        <w:rPr>
                          <w:rFonts w:hint="eastAsia"/>
                        </w:rPr>
                        <w:t>5</w:t>
                      </w:r>
                      <w:r>
                        <w:rPr>
                          <w:rFonts w:hint="eastAsia"/>
                        </w:rPr>
                        <w:t>、</w:t>
                      </w:r>
                      <w:r>
                        <w:rPr>
                          <w:rFonts w:ascii="Verdana" w:eastAsia="標楷體" w:hint="eastAsia"/>
                          <w:color w:val="000000"/>
                          <w:sz w:val="28"/>
                          <w:szCs w:val="28"/>
                        </w:rPr>
                        <w:t>竹村報報</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40160" behindDoc="0" locked="0" layoutInCell="1" allowOverlap="1">
                <wp:simplePos x="0" y="0"/>
                <wp:positionH relativeFrom="column">
                  <wp:posOffset>2743200</wp:posOffset>
                </wp:positionH>
                <wp:positionV relativeFrom="paragraph">
                  <wp:posOffset>1943100</wp:posOffset>
                </wp:positionV>
                <wp:extent cx="685800" cy="0"/>
                <wp:effectExtent l="5715" t="53340" r="22860" b="60960"/>
                <wp:wrapNone/>
                <wp:docPr id="64" name="直線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9C720" id="直線接點 6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3pt" to="27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37088" behindDoc="0" locked="0" layoutInCell="1" allowOverlap="1">
                <wp:simplePos x="0" y="0"/>
                <wp:positionH relativeFrom="column">
                  <wp:posOffset>2400300</wp:posOffset>
                </wp:positionH>
                <wp:positionV relativeFrom="paragraph">
                  <wp:posOffset>2019300</wp:posOffset>
                </wp:positionV>
                <wp:extent cx="342900" cy="0"/>
                <wp:effectExtent l="5715" t="5715" r="13335" b="13335"/>
                <wp:wrapNone/>
                <wp:docPr id="63" name="直線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7E89" id="直線接點 6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9pt" to="3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glLgIAADEEAAAOAAAAZHJzL2Uyb0RvYy54bWysU82O0zAQviPxDpbv3SRttr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31968" behindDoc="0" locked="0" layoutInCell="1" allowOverlap="1">
                <wp:simplePos x="0" y="0"/>
                <wp:positionH relativeFrom="column">
                  <wp:posOffset>1600200</wp:posOffset>
                </wp:positionH>
                <wp:positionV relativeFrom="paragraph">
                  <wp:posOffset>571500</wp:posOffset>
                </wp:positionV>
                <wp:extent cx="800100" cy="342900"/>
                <wp:effectExtent l="5715" t="5715" r="13335" b="13335"/>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91AE6" w:rsidRDefault="00091AE6" w:rsidP="003E4443">
                            <w:r>
                              <w:rPr>
                                <w:rFonts w:hint="eastAsia"/>
                              </w:rPr>
                              <w:t>中年級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2" o:spid="_x0000_s1102" type="#_x0000_t202" style="position:absolute;margin-left:126pt;margin-top:45pt;width:63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">
                <v:textbox>
                  <w:txbxContent>
                    <w:p w:rsidR="00091AE6" w:rsidRDefault="00091AE6" w:rsidP="003E4443">
                      <w:r>
                        <w:rPr>
                          <w:rFonts w:hint="eastAsia"/>
                        </w:rPr>
                        <w:t>中年級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32992" behindDoc="0" locked="0" layoutInCell="1" allowOverlap="1">
                <wp:simplePos x="0" y="0"/>
                <wp:positionH relativeFrom="column">
                  <wp:posOffset>1600200</wp:posOffset>
                </wp:positionH>
                <wp:positionV relativeFrom="paragraph">
                  <wp:posOffset>1828800</wp:posOffset>
                </wp:positionV>
                <wp:extent cx="800100" cy="342900"/>
                <wp:effectExtent l="5715" t="5715" r="13335" b="13335"/>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91AE6" w:rsidRDefault="00091AE6" w:rsidP="003E4443">
                            <w:r>
                              <w:rPr>
                                <w:rFonts w:hint="eastAsia"/>
                              </w:rPr>
                              <w:t>高年級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1" o:spid="_x0000_s1103" type="#_x0000_t202" style="position:absolute;margin-left:126pt;margin-top:2in;width:63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">
                <v:textbox>
                  <w:txbxContent>
                    <w:p w:rsidR="00091AE6" w:rsidRDefault="00091AE6" w:rsidP="003E4443">
                      <w:r>
                        <w:rPr>
                          <w:rFonts w:hint="eastAsia"/>
                        </w:rPr>
                        <w:t>高年級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29920" behindDoc="0" locked="0" layoutInCell="1" allowOverlap="1">
                <wp:simplePos x="0" y="0"/>
                <wp:positionH relativeFrom="column">
                  <wp:posOffset>1257300</wp:posOffset>
                </wp:positionH>
                <wp:positionV relativeFrom="paragraph">
                  <wp:posOffset>1943100</wp:posOffset>
                </wp:positionV>
                <wp:extent cx="342900" cy="0"/>
                <wp:effectExtent l="5715" t="53340" r="22860" b="60960"/>
                <wp:wrapNone/>
                <wp:docPr id="60"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425E6" id="直線接點 6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3pt" to="12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TVRAIAAFMEAAAOAAAAZHJzL2Uyb0RvYy54bWysVM2O0zAQviPxDpbv3STdtLR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26848" behindDoc="0" locked="0" layoutInCell="1" allowOverlap="1">
                <wp:simplePos x="0" y="0"/>
                <wp:positionH relativeFrom="column">
                  <wp:posOffset>1257300</wp:posOffset>
                </wp:positionH>
                <wp:positionV relativeFrom="paragraph">
                  <wp:posOffset>685800</wp:posOffset>
                </wp:positionV>
                <wp:extent cx="0" cy="1257300"/>
                <wp:effectExtent l="5715" t="5715" r="13335" b="13335"/>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08642" id="直線接點 5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pt" to="9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28896" behindDoc="0" locked="0" layoutInCell="1" allowOverlap="1">
                <wp:simplePos x="0" y="0"/>
                <wp:positionH relativeFrom="column">
                  <wp:posOffset>1257300</wp:posOffset>
                </wp:positionH>
                <wp:positionV relativeFrom="paragraph">
                  <wp:posOffset>685800</wp:posOffset>
                </wp:positionV>
                <wp:extent cx="342900" cy="0"/>
                <wp:effectExtent l="5715" t="53340" r="22860" b="60960"/>
                <wp:wrapNone/>
                <wp:docPr id="58" name="直線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73CA" id="直線接點 5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pt" to="1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dTRAIAAFM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24800" behindDoc="0" locked="0" layoutInCell="1" allowOverlap="1">
                <wp:simplePos x="0" y="0"/>
                <wp:positionH relativeFrom="column">
                  <wp:posOffset>1028700</wp:posOffset>
                </wp:positionH>
                <wp:positionV relativeFrom="paragraph">
                  <wp:posOffset>685800</wp:posOffset>
                </wp:positionV>
                <wp:extent cx="228600" cy="0"/>
                <wp:effectExtent l="5715" t="5715" r="13335" b="1333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64E22" id="直線接點 5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342900</wp:posOffset>
                </wp:positionV>
                <wp:extent cx="1028700" cy="685800"/>
                <wp:effectExtent l="5715" t="5715" r="13335" b="13335"/>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091AE6" w:rsidRDefault="00091AE6" w:rsidP="003E4443">
                            <w:pPr>
                              <w:pStyle w:val="a6"/>
                              <w:rPr>
                                <w:rFonts w:hint="eastAsia"/>
                              </w:rPr>
                            </w:pPr>
                            <w:r>
                              <w:rPr>
                                <w:rFonts w:hint="eastAsia"/>
                              </w:rPr>
                              <w:t>竹村老樹</w:t>
                            </w:r>
                          </w:p>
                          <w:p w:rsidR="00091AE6" w:rsidRDefault="00091AE6" w:rsidP="003E4443">
                            <w:pPr>
                              <w:pStyle w:val="a6"/>
                              <w:rPr>
                                <w:rFonts w:hint="eastAsia"/>
                              </w:rPr>
                            </w:pPr>
                            <w:r>
                              <w:rPr>
                                <w:rFonts w:hint="eastAsia"/>
                              </w:rPr>
                              <w:t>的故事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6" o:spid="_x0000_s1104" type="#_x0000_t202" style="position:absolute;margin-left:0;margin-top:27pt;width:81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">
                <v:textbox>
                  <w:txbxContent>
                    <w:p w:rsidR="00091AE6" w:rsidRDefault="00091AE6" w:rsidP="003E4443">
                      <w:pPr>
                        <w:pStyle w:val="a6"/>
                        <w:rPr>
                          <w:rFonts w:hint="eastAsia"/>
                        </w:rPr>
                      </w:pPr>
                      <w:r>
                        <w:rPr>
                          <w:rFonts w:hint="eastAsia"/>
                        </w:rPr>
                        <w:t>竹村老樹</w:t>
                      </w:r>
                    </w:p>
                    <w:p w:rsidR="00091AE6" w:rsidRDefault="00091AE6" w:rsidP="003E4443">
                      <w:pPr>
                        <w:pStyle w:val="a6"/>
                        <w:rPr>
                          <w:rFonts w:hint="eastAsia"/>
                        </w:rPr>
                      </w:pPr>
                      <w:r>
                        <w:rPr>
                          <w:rFonts w:hint="eastAsia"/>
                        </w:rPr>
                        <w:t>的故事</w:t>
                      </w:r>
                    </w:p>
                  </w:txbxContent>
                </v:textbox>
              </v:shape>
            </w:pict>
          </mc:Fallback>
        </mc:AlternateContent>
      </w: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b/>
          <w:bCs/>
          <w:sz w:val="28"/>
        </w:rPr>
      </w:pPr>
      <w:r w:rsidRPr="00853195">
        <w:rPr>
          <w:rFonts w:ascii="標楷體" w:eastAsia="標楷體" w:hAnsi="標楷體"/>
          <w:b/>
          <w:bCs/>
          <w:sz w:val="28"/>
        </w:rPr>
        <w:t>A</w:t>
      </w:r>
      <w:r w:rsidRPr="00853195">
        <w:rPr>
          <w:rFonts w:ascii="標楷體" w:eastAsia="標楷體" w:hAnsi="標楷體" w:hint="eastAsia"/>
          <w:b/>
          <w:bCs/>
          <w:sz w:val="28"/>
        </w:rPr>
        <w:t>、竹村小記者</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720"/>
        <w:gridCol w:w="297"/>
        <w:gridCol w:w="2156"/>
        <w:gridCol w:w="2047"/>
        <w:gridCol w:w="113"/>
        <w:gridCol w:w="787"/>
        <w:gridCol w:w="900"/>
        <w:gridCol w:w="698"/>
      </w:tblGrid>
      <w:tr w:rsidR="003E4443" w:rsidRPr="00853195" w:rsidTr="005F59B1">
        <w:tc>
          <w:tcPr>
            <w:tcW w:w="9360" w:type="dxa"/>
            <w:gridSpan w:val="9"/>
          </w:tcPr>
          <w:p w:rsidR="003E4443" w:rsidRPr="00853195" w:rsidRDefault="003E4443" w:rsidP="005F59B1">
            <w:pPr>
              <w:ind w:firstLineChars="100" w:firstLine="320"/>
              <w:rPr>
                <w:rFonts w:ascii="標楷體" w:eastAsia="標楷體" w:hAnsi="標楷體"/>
                <w:b/>
                <w:sz w:val="32"/>
              </w:rPr>
            </w:pPr>
            <w:r w:rsidRPr="00853195">
              <w:rPr>
                <w:rFonts w:ascii="標楷體" w:eastAsia="標楷體" w:hAnsi="標楷體" w:hint="eastAsia"/>
                <w:b/>
                <w:sz w:val="32"/>
              </w:rPr>
              <w:t>嘉義縣朴子市竹村國小「</w:t>
            </w:r>
            <w:r w:rsidRPr="00853195">
              <w:rPr>
                <w:rFonts w:ascii="標楷體" w:eastAsia="標楷體" w:hAnsi="標楷體" w:hint="eastAsia"/>
                <w:b/>
                <w:sz w:val="36"/>
              </w:rPr>
              <w:t>竹村小記者</w:t>
            </w:r>
            <w:r w:rsidRPr="00853195">
              <w:rPr>
                <w:rFonts w:ascii="標楷體" w:eastAsia="標楷體" w:hAnsi="標楷體" w:hint="eastAsia"/>
                <w:b/>
                <w:sz w:val="32"/>
              </w:rPr>
              <w:t>」課程教學設計</w:t>
            </w:r>
          </w:p>
        </w:tc>
      </w:tr>
      <w:tr w:rsidR="003E4443" w:rsidRPr="00853195" w:rsidTr="005F59B1">
        <w:tc>
          <w:tcPr>
            <w:tcW w:w="2659"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領域名稱</w:t>
            </w:r>
          </w:p>
        </w:tc>
        <w:tc>
          <w:tcPr>
            <w:tcW w:w="2156"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單元名稱</w:t>
            </w:r>
          </w:p>
        </w:tc>
        <w:tc>
          <w:tcPr>
            <w:tcW w:w="2160"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教學時間</w:t>
            </w:r>
          </w:p>
        </w:tc>
        <w:tc>
          <w:tcPr>
            <w:tcW w:w="2385"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設計者</w:t>
            </w:r>
          </w:p>
        </w:tc>
      </w:tr>
      <w:tr w:rsidR="003E4443" w:rsidRPr="00853195" w:rsidTr="005F59B1">
        <w:tc>
          <w:tcPr>
            <w:tcW w:w="2659"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語文領域</w:t>
            </w:r>
          </w:p>
        </w:tc>
        <w:tc>
          <w:tcPr>
            <w:tcW w:w="2156"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竹村小記者</w:t>
            </w:r>
          </w:p>
        </w:tc>
        <w:tc>
          <w:tcPr>
            <w:tcW w:w="2160" w:type="dxa"/>
            <w:gridSpan w:val="2"/>
          </w:tcPr>
          <w:p w:rsidR="003E4443" w:rsidRPr="00853195" w:rsidRDefault="003E4443" w:rsidP="005F59B1">
            <w:pPr>
              <w:ind w:firstLineChars="300" w:firstLine="720"/>
              <w:rPr>
                <w:rFonts w:ascii="標楷體" w:eastAsia="標楷體" w:hAnsi="標楷體"/>
              </w:rPr>
            </w:pPr>
            <w:r w:rsidRPr="00853195">
              <w:rPr>
                <w:rFonts w:ascii="標楷體" w:eastAsia="標楷體" w:hAnsi="標楷體" w:hint="eastAsia"/>
              </w:rPr>
              <w:t>80分鐘</w:t>
            </w:r>
          </w:p>
        </w:tc>
        <w:tc>
          <w:tcPr>
            <w:tcW w:w="2385" w:type="dxa"/>
            <w:gridSpan w:val="3"/>
          </w:tcPr>
          <w:p w:rsidR="003E4443" w:rsidRPr="00853195" w:rsidRDefault="003E4443" w:rsidP="005F59B1">
            <w:pPr>
              <w:framePr w:hSpace="181" w:wrap="around" w:vAnchor="text" w:hAnchor="margin" w:y="968"/>
              <w:rPr>
                <w:rFonts w:ascii="標楷體" w:eastAsia="標楷體" w:hAnsi="標楷體"/>
              </w:rPr>
            </w:pPr>
            <w:r w:rsidRPr="00853195">
              <w:rPr>
                <w:rFonts w:ascii="標楷體" w:eastAsia="標楷體" w:hAnsi="標楷體" w:hint="eastAsia"/>
              </w:rPr>
              <w:t>陳亮光、陳坤達</w:t>
            </w:r>
          </w:p>
        </w:tc>
      </w:tr>
      <w:tr w:rsidR="003E4443" w:rsidRPr="00853195" w:rsidTr="005F59B1">
        <w:tc>
          <w:tcPr>
            <w:tcW w:w="4815" w:type="dxa"/>
            <w:gridSpan w:val="4"/>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分段能力指標</w:t>
            </w:r>
          </w:p>
        </w:tc>
        <w:tc>
          <w:tcPr>
            <w:tcW w:w="4545" w:type="dxa"/>
            <w:gridSpan w:val="5"/>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具體目標</w:t>
            </w:r>
          </w:p>
        </w:tc>
      </w:tr>
      <w:tr w:rsidR="003E4443" w:rsidRPr="00853195" w:rsidTr="005F59B1">
        <w:trPr>
          <w:trHeight w:val="730"/>
        </w:trPr>
        <w:tc>
          <w:tcPr>
            <w:tcW w:w="4815" w:type="dxa"/>
            <w:gridSpan w:val="4"/>
          </w:tcPr>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853195">
                <w:rPr>
                  <w:rFonts w:ascii="標楷體" w:eastAsia="標楷體" w:hAnsi="標楷體" w:hint="eastAsia"/>
                </w:rPr>
                <w:t>1-2-1</w:t>
              </w:r>
            </w:smartTag>
            <w:r w:rsidRPr="00853195">
              <w:rPr>
                <w:rFonts w:ascii="標楷體" w:eastAsia="標楷體" w:hAnsi="標楷體" w:hint="eastAsia"/>
              </w:rPr>
              <w:t>能注意聽</w:t>
            </w:r>
            <w:r w:rsidRPr="00853195">
              <w:rPr>
                <w:rFonts w:ascii="標楷體" w:eastAsia="標楷體" w:hAnsi="標楷體"/>
              </w:rPr>
              <w:t>。</w:t>
            </w: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0"/>
                <w:attr w:name="Month" w:val="2"/>
                <w:attr w:name="Year" w:val="2001"/>
              </w:smartTagPr>
              <w:r w:rsidRPr="00853195">
                <w:rPr>
                  <w:rFonts w:ascii="標楷體" w:eastAsia="標楷體" w:hAnsi="標楷體" w:hint="eastAsia"/>
                </w:rPr>
                <w:t>1-2-10</w:t>
              </w:r>
            </w:smartTag>
            <w:r w:rsidRPr="00853195">
              <w:rPr>
                <w:rFonts w:ascii="標楷體" w:eastAsia="標楷體" w:hAnsi="標楷體" w:hint="eastAsia"/>
              </w:rPr>
              <w:t>能思靠考說話者所表達的目的</w:t>
            </w:r>
            <w:r w:rsidRPr="00853195">
              <w:rPr>
                <w:rFonts w:ascii="標楷體" w:eastAsia="標楷體" w:hAnsi="標楷體"/>
              </w:rPr>
              <w:t>。</w:t>
            </w:r>
          </w:p>
        </w:tc>
        <w:tc>
          <w:tcPr>
            <w:tcW w:w="4545" w:type="dxa"/>
            <w:gridSpan w:val="5"/>
          </w:tcPr>
          <w:p w:rsidR="003E4443" w:rsidRPr="00853195" w:rsidRDefault="003E4443" w:rsidP="005F59B1">
            <w:pPr>
              <w:rPr>
                <w:rFonts w:ascii="標楷體" w:eastAsia="標楷體" w:hAnsi="標楷體"/>
              </w:rPr>
            </w:pPr>
            <w:r w:rsidRPr="00853195">
              <w:rPr>
                <w:rFonts w:ascii="標楷體" w:eastAsia="標楷體" w:hAnsi="標楷體" w:hint="eastAsia"/>
              </w:rPr>
              <w:t>1-1能專心聽老師的故事</w:t>
            </w:r>
            <w:r w:rsidRPr="00853195">
              <w:rPr>
                <w:rFonts w:ascii="標楷體" w:eastAsia="標楷體" w:hAnsi="標楷體"/>
              </w:rPr>
              <w:t>。</w:t>
            </w:r>
          </w:p>
        </w:tc>
      </w:tr>
      <w:tr w:rsidR="003E4443" w:rsidRPr="00853195" w:rsidTr="005F59B1">
        <w:tc>
          <w:tcPr>
            <w:tcW w:w="4815" w:type="dxa"/>
            <w:gridSpan w:val="4"/>
          </w:tcPr>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2"/>
              </w:smartTagPr>
              <w:r w:rsidRPr="00853195">
                <w:rPr>
                  <w:rFonts w:ascii="標楷體" w:eastAsia="標楷體" w:hAnsi="標楷體" w:hint="eastAsia"/>
                </w:rPr>
                <w:t>2-2-4</w:t>
              </w:r>
            </w:smartTag>
            <w:r w:rsidRPr="00853195">
              <w:rPr>
                <w:rFonts w:ascii="標楷體" w:eastAsia="標楷體" w:hAnsi="標楷體" w:hint="eastAsia"/>
              </w:rPr>
              <w:t>能說出一段話或一篇短聞的要點</w:t>
            </w:r>
            <w:r w:rsidRPr="00853195">
              <w:rPr>
                <w:rFonts w:ascii="標楷體" w:eastAsia="標楷體" w:hAnsi="標楷體"/>
              </w:rPr>
              <w:t>。</w:t>
            </w:r>
          </w:p>
        </w:tc>
        <w:tc>
          <w:tcPr>
            <w:tcW w:w="4545" w:type="dxa"/>
            <w:gridSpan w:val="5"/>
          </w:tcPr>
          <w:p w:rsidR="003E4443" w:rsidRPr="00853195" w:rsidRDefault="003E4443" w:rsidP="005F59B1">
            <w:pPr>
              <w:rPr>
                <w:rFonts w:ascii="標楷體" w:eastAsia="標楷體" w:hAnsi="標楷體"/>
              </w:rPr>
            </w:pPr>
            <w:r w:rsidRPr="00853195">
              <w:rPr>
                <w:rFonts w:ascii="標楷體" w:eastAsia="標楷體" w:hAnsi="標楷體" w:hint="eastAsia"/>
              </w:rPr>
              <w:t>1-2能說出老樹下聽故事的感想</w:t>
            </w:r>
            <w:r w:rsidRPr="00853195">
              <w:rPr>
                <w:rFonts w:ascii="標楷體" w:eastAsia="標楷體" w:hAnsi="標楷體"/>
              </w:rPr>
              <w:t>。</w:t>
            </w:r>
          </w:p>
        </w:tc>
      </w:tr>
      <w:tr w:rsidR="003E4443" w:rsidRPr="00853195" w:rsidTr="005F59B1">
        <w:trPr>
          <w:trHeight w:val="1100"/>
        </w:trPr>
        <w:tc>
          <w:tcPr>
            <w:tcW w:w="4815" w:type="dxa"/>
            <w:gridSpan w:val="4"/>
          </w:tcPr>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853195">
                <w:rPr>
                  <w:rFonts w:ascii="標楷體" w:eastAsia="標楷體" w:hAnsi="標楷體" w:hint="eastAsia"/>
                </w:rPr>
                <w:t>1-1-5</w:t>
              </w:r>
            </w:smartTag>
            <w:r w:rsidRPr="00853195">
              <w:rPr>
                <w:rFonts w:ascii="標楷體" w:eastAsia="標楷體" w:hAnsi="標楷體" w:hint="eastAsia"/>
              </w:rPr>
              <w:t>能讓對方先行發言</w:t>
            </w:r>
            <w:r w:rsidRPr="00853195">
              <w:rPr>
                <w:rFonts w:ascii="標楷體" w:eastAsia="標楷體" w:hAnsi="標楷體"/>
              </w:rPr>
              <w:t>。</w:t>
            </w: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2"/>
              </w:smartTagPr>
              <w:r w:rsidRPr="00853195">
                <w:rPr>
                  <w:rFonts w:ascii="標楷體" w:eastAsia="標楷體" w:hAnsi="標楷體" w:hint="eastAsia"/>
                </w:rPr>
                <w:t>2-1-5</w:t>
              </w:r>
            </w:smartTag>
            <w:r w:rsidRPr="00853195">
              <w:rPr>
                <w:rFonts w:ascii="標楷體" w:eastAsia="標楷體" w:hAnsi="標楷體" w:hint="eastAsia"/>
              </w:rPr>
              <w:t>能讓對方充分表達意見</w:t>
            </w:r>
            <w:r w:rsidRPr="00853195">
              <w:rPr>
                <w:rFonts w:ascii="標楷體" w:eastAsia="標楷體" w:hAnsi="標楷體"/>
              </w:rPr>
              <w:t>。</w:t>
            </w: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53195">
                <w:rPr>
                  <w:rFonts w:ascii="標楷體" w:eastAsia="標楷體" w:hAnsi="標楷體" w:hint="eastAsia"/>
                </w:rPr>
                <w:t>2-2-7</w:t>
              </w:r>
            </w:smartTag>
            <w:r w:rsidRPr="00853195">
              <w:rPr>
                <w:rFonts w:ascii="標楷體" w:eastAsia="標楷體" w:hAnsi="標楷體" w:hint="eastAsia"/>
              </w:rPr>
              <w:t>能簡要歸納聆聽內容</w:t>
            </w:r>
            <w:r w:rsidRPr="00853195">
              <w:rPr>
                <w:rFonts w:ascii="標楷體" w:eastAsia="標楷體" w:hAnsi="標楷體"/>
              </w:rPr>
              <w:t>。</w:t>
            </w:r>
          </w:p>
        </w:tc>
        <w:tc>
          <w:tcPr>
            <w:tcW w:w="4545" w:type="dxa"/>
            <w:gridSpan w:val="5"/>
          </w:tcPr>
          <w:p w:rsidR="003E4443" w:rsidRPr="00853195" w:rsidRDefault="003E4443" w:rsidP="005F59B1">
            <w:pPr>
              <w:rPr>
                <w:rFonts w:ascii="標楷體" w:eastAsia="標楷體" w:hAnsi="標楷體"/>
              </w:rPr>
            </w:pPr>
            <w:r w:rsidRPr="00853195">
              <w:rPr>
                <w:rFonts w:ascii="標楷體" w:eastAsia="標楷體" w:hAnsi="標楷體" w:hint="eastAsia"/>
              </w:rPr>
              <w:t>2-1能注意訪視該有的禮節</w:t>
            </w:r>
            <w:r w:rsidRPr="00853195">
              <w:rPr>
                <w:rFonts w:ascii="標楷體" w:eastAsia="標楷體" w:hAnsi="標楷體"/>
              </w:rPr>
              <w:t>。</w:t>
            </w:r>
          </w:p>
          <w:p w:rsidR="003E4443" w:rsidRPr="00853195" w:rsidRDefault="003E4443" w:rsidP="005F59B1">
            <w:pPr>
              <w:ind w:left="480" w:hangingChars="200" w:hanging="480"/>
              <w:rPr>
                <w:rFonts w:ascii="標楷體" w:eastAsia="標楷體" w:hAnsi="標楷體"/>
              </w:rPr>
            </w:pPr>
            <w:r w:rsidRPr="00853195">
              <w:rPr>
                <w:rFonts w:ascii="標楷體" w:eastAsia="標楷體" w:hAnsi="標楷體" w:hint="eastAsia"/>
              </w:rPr>
              <w:t>2-2能知道自己的訪談重點</w:t>
            </w:r>
            <w:r w:rsidRPr="00853195">
              <w:rPr>
                <w:rFonts w:ascii="標楷體" w:eastAsia="標楷體" w:hAnsi="標楷體"/>
              </w:rPr>
              <w:t>，</w:t>
            </w:r>
            <w:r w:rsidRPr="00853195">
              <w:rPr>
                <w:rFonts w:ascii="標楷體" w:eastAsia="標楷體" w:hAnsi="標楷體" w:hint="eastAsia"/>
              </w:rPr>
              <w:t>並仔細聽取別人的談話</w:t>
            </w:r>
            <w:r w:rsidRPr="00853195">
              <w:rPr>
                <w:rFonts w:ascii="標楷體" w:eastAsia="標楷體" w:hAnsi="標楷體"/>
              </w:rPr>
              <w:t>。</w:t>
            </w:r>
          </w:p>
          <w:p w:rsidR="003E4443" w:rsidRPr="00853195" w:rsidRDefault="003E4443" w:rsidP="005F59B1">
            <w:pPr>
              <w:rPr>
                <w:rFonts w:ascii="標楷體" w:eastAsia="標楷體" w:hAnsi="標楷體"/>
              </w:rPr>
            </w:pPr>
            <w:r w:rsidRPr="00853195">
              <w:rPr>
                <w:rFonts w:ascii="標楷體" w:eastAsia="標楷體" w:hAnsi="標楷體" w:hint="eastAsia"/>
              </w:rPr>
              <w:t>2-3能了解訪視對象的說話內容</w:t>
            </w:r>
            <w:r w:rsidRPr="00853195">
              <w:rPr>
                <w:rFonts w:ascii="標楷體" w:eastAsia="標楷體" w:hAnsi="標楷體"/>
              </w:rPr>
              <w:t>。</w:t>
            </w:r>
          </w:p>
        </w:tc>
      </w:tr>
      <w:tr w:rsidR="003E4443" w:rsidRPr="00853195" w:rsidTr="005F59B1">
        <w:tc>
          <w:tcPr>
            <w:tcW w:w="4815" w:type="dxa"/>
            <w:gridSpan w:val="4"/>
          </w:tcPr>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8"/>
                <w:attr w:name="Month" w:val="2"/>
                <w:attr w:name="Year" w:val="2002"/>
              </w:smartTagPr>
              <w:r w:rsidRPr="00853195">
                <w:rPr>
                  <w:rFonts w:ascii="標楷體" w:eastAsia="標楷體" w:hAnsi="標楷體" w:hint="eastAsia"/>
                </w:rPr>
                <w:t>2-2-8</w:t>
              </w:r>
            </w:smartTag>
            <w:r w:rsidRPr="00853195">
              <w:rPr>
                <w:rFonts w:ascii="標楷體" w:eastAsia="標楷體" w:hAnsi="標楷體" w:hint="eastAsia"/>
              </w:rPr>
              <w:t>能具備詳細講述一件事情的能力</w:t>
            </w:r>
            <w:r w:rsidRPr="00853195">
              <w:rPr>
                <w:rFonts w:ascii="標楷體" w:eastAsia="標楷體" w:hAnsi="標楷體"/>
              </w:rPr>
              <w:t>。</w:t>
            </w:r>
          </w:p>
        </w:tc>
        <w:tc>
          <w:tcPr>
            <w:tcW w:w="4545" w:type="dxa"/>
            <w:gridSpan w:val="5"/>
          </w:tcPr>
          <w:p w:rsidR="003E4443" w:rsidRPr="00853195" w:rsidRDefault="003E4443" w:rsidP="005F59B1">
            <w:pPr>
              <w:ind w:left="480" w:hangingChars="200" w:hanging="480"/>
              <w:rPr>
                <w:rFonts w:ascii="標楷體" w:eastAsia="標楷體" w:hAnsi="標楷體"/>
              </w:rPr>
            </w:pPr>
            <w:r w:rsidRPr="00853195">
              <w:rPr>
                <w:rFonts w:ascii="標楷體" w:eastAsia="標楷體" w:hAnsi="標楷體" w:hint="eastAsia"/>
              </w:rPr>
              <w:t>3-1能說出自己訪視師長</w:t>
            </w:r>
            <w:r w:rsidRPr="00853195">
              <w:rPr>
                <w:rFonts w:ascii="標楷體" w:eastAsia="標楷體" w:hAnsi="標楷體"/>
              </w:rPr>
              <w:t>、</w:t>
            </w:r>
            <w:r w:rsidRPr="00853195">
              <w:rPr>
                <w:rFonts w:ascii="標楷體" w:eastAsia="標楷體" w:hAnsi="標楷體" w:hint="eastAsia"/>
              </w:rPr>
              <w:t>同學時的心情</w:t>
            </w:r>
            <w:r w:rsidRPr="00853195">
              <w:rPr>
                <w:rFonts w:ascii="標楷體" w:eastAsia="標楷體" w:hAnsi="標楷體"/>
              </w:rPr>
              <w:t>。</w:t>
            </w:r>
          </w:p>
        </w:tc>
      </w:tr>
      <w:tr w:rsidR="003E4443" w:rsidRPr="00853195" w:rsidTr="005F59B1">
        <w:tc>
          <w:tcPr>
            <w:tcW w:w="4815" w:type="dxa"/>
            <w:gridSpan w:val="4"/>
          </w:tcPr>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8"/>
                <w:attr w:name="Month" w:val="3"/>
                <w:attr w:name="Year" w:val="2002"/>
              </w:smartTagPr>
              <w:r w:rsidRPr="00853195">
                <w:rPr>
                  <w:rFonts w:ascii="標楷體" w:eastAsia="標楷體" w:hAnsi="標楷體" w:hint="eastAsia"/>
                </w:rPr>
                <w:t>2-3-8</w:t>
              </w:r>
            </w:smartTag>
            <w:r w:rsidRPr="00853195">
              <w:rPr>
                <w:rFonts w:ascii="標楷體" w:eastAsia="標楷體" w:hAnsi="標楷體" w:hint="eastAsia"/>
              </w:rPr>
              <w:t>能具備聆聽不同媒材的能力</w:t>
            </w:r>
            <w:r w:rsidRPr="00853195">
              <w:rPr>
                <w:rFonts w:ascii="標楷體" w:eastAsia="標楷體" w:hAnsi="標楷體"/>
              </w:rPr>
              <w:t>。</w:t>
            </w: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0"/>
                <w:attr w:name="Month" w:val="6"/>
                <w:attr w:name="Year" w:val="2002"/>
              </w:smartTagPr>
              <w:r w:rsidRPr="00853195">
                <w:rPr>
                  <w:rFonts w:ascii="標楷體" w:eastAsia="標楷體" w:hAnsi="標楷體" w:hint="eastAsia"/>
                </w:rPr>
                <w:t>2-6-10</w:t>
              </w:r>
            </w:smartTag>
            <w:r w:rsidRPr="00853195">
              <w:rPr>
                <w:rFonts w:ascii="標楷體" w:eastAsia="標楷體" w:hAnsi="標楷體" w:hint="eastAsia"/>
              </w:rPr>
              <w:t>練習從審題</w:t>
            </w:r>
            <w:r w:rsidRPr="00853195">
              <w:rPr>
                <w:rFonts w:ascii="標楷體" w:eastAsia="標楷體" w:hAnsi="標楷體"/>
              </w:rPr>
              <w:t>、</w:t>
            </w:r>
            <w:r w:rsidRPr="00853195">
              <w:rPr>
                <w:rFonts w:ascii="標楷體" w:eastAsia="標楷體" w:hAnsi="標楷體" w:hint="eastAsia"/>
              </w:rPr>
              <w:t>立意</w:t>
            </w:r>
            <w:r w:rsidRPr="00853195">
              <w:rPr>
                <w:rFonts w:ascii="標楷體" w:eastAsia="標楷體" w:hAnsi="標楷體"/>
              </w:rPr>
              <w:t>、</w:t>
            </w:r>
            <w:r w:rsidRPr="00853195">
              <w:rPr>
                <w:rFonts w:ascii="標楷體" w:eastAsia="標楷體" w:hAnsi="標楷體" w:hint="eastAsia"/>
              </w:rPr>
              <w:t>選材</w:t>
            </w:r>
            <w:r w:rsidRPr="00853195">
              <w:rPr>
                <w:rFonts w:ascii="標楷體" w:eastAsia="標楷體" w:hAnsi="標楷體"/>
              </w:rPr>
              <w:t>、</w:t>
            </w:r>
            <w:r w:rsidRPr="00853195">
              <w:rPr>
                <w:rFonts w:ascii="標楷體" w:eastAsia="標楷體" w:hAnsi="標楷體" w:hint="eastAsia"/>
              </w:rPr>
              <w:t>安排段落及組織等步驟</w:t>
            </w:r>
            <w:r w:rsidRPr="00853195">
              <w:rPr>
                <w:rFonts w:ascii="標楷體" w:eastAsia="標楷體" w:hAnsi="標楷體"/>
              </w:rPr>
              <w:t>，</w:t>
            </w:r>
            <w:r w:rsidRPr="00853195">
              <w:rPr>
                <w:rFonts w:ascii="標楷體" w:eastAsia="標楷體" w:hAnsi="標楷體" w:hint="eastAsia"/>
              </w:rPr>
              <w:t>習寫作文</w:t>
            </w:r>
            <w:r w:rsidRPr="00853195">
              <w:rPr>
                <w:rFonts w:ascii="標楷體" w:eastAsia="標楷體" w:hAnsi="標楷體"/>
              </w:rPr>
              <w:t>。</w:t>
            </w:r>
          </w:p>
        </w:tc>
        <w:tc>
          <w:tcPr>
            <w:tcW w:w="4545" w:type="dxa"/>
            <w:gridSpan w:val="5"/>
          </w:tcPr>
          <w:p w:rsidR="003E4443" w:rsidRPr="00853195" w:rsidRDefault="003E4443" w:rsidP="005F59B1">
            <w:pPr>
              <w:rPr>
                <w:rFonts w:ascii="標楷體" w:eastAsia="標楷體" w:hAnsi="標楷體"/>
              </w:rPr>
            </w:pPr>
            <w:r w:rsidRPr="00853195">
              <w:rPr>
                <w:rFonts w:ascii="標楷體" w:eastAsia="標楷體" w:hAnsi="標楷體" w:hint="eastAsia"/>
              </w:rPr>
              <w:t>4-1能正確使用視聽媒材</w:t>
            </w:r>
            <w:r w:rsidRPr="00853195">
              <w:rPr>
                <w:rFonts w:ascii="標楷體" w:eastAsia="標楷體" w:hAnsi="標楷體"/>
              </w:rPr>
              <w:t>。</w:t>
            </w:r>
          </w:p>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hint="eastAsia"/>
              </w:rPr>
              <w:t>4-2能匯集自己小組的各項資料</w:t>
            </w:r>
            <w:r w:rsidRPr="00853195">
              <w:rPr>
                <w:rFonts w:ascii="標楷體" w:eastAsia="標楷體" w:hAnsi="標楷體"/>
              </w:rPr>
              <w:t>，</w:t>
            </w:r>
            <w:r w:rsidRPr="00853195">
              <w:rPr>
                <w:rFonts w:ascii="標楷體" w:eastAsia="標楷體" w:hAnsi="標楷體" w:hint="eastAsia"/>
              </w:rPr>
              <w:t>並有系統整理</w:t>
            </w:r>
            <w:r w:rsidRPr="00853195">
              <w:rPr>
                <w:rFonts w:ascii="標楷體" w:eastAsia="標楷體" w:hAnsi="標楷體"/>
              </w:rPr>
              <w:t>。</w:t>
            </w:r>
          </w:p>
        </w:tc>
      </w:tr>
      <w:tr w:rsidR="003E4443" w:rsidRPr="00853195" w:rsidTr="005F59B1">
        <w:tblPrEx>
          <w:tblCellMar>
            <w:left w:w="28" w:type="dxa"/>
            <w:right w:w="28" w:type="dxa"/>
          </w:tblCellMar>
          <w:tblLook w:val="0000" w:firstRow="0" w:lastRow="0" w:firstColumn="0" w:lastColumn="0" w:noHBand="0" w:noVBand="0"/>
        </w:tblPrEx>
        <w:tc>
          <w:tcPr>
            <w:tcW w:w="1642"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能力指標</w:t>
            </w:r>
          </w:p>
        </w:tc>
        <w:tc>
          <w:tcPr>
            <w:tcW w:w="720" w:type="dxa"/>
            <w:tcBorders>
              <w:bottom w:val="single" w:sz="4" w:space="0" w:color="auto"/>
            </w:tcBorders>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目標</w:t>
            </w:r>
          </w:p>
        </w:tc>
        <w:tc>
          <w:tcPr>
            <w:tcW w:w="4500" w:type="dxa"/>
            <w:gridSpan w:val="3"/>
            <w:tcBorders>
              <w:bottom w:val="single" w:sz="4" w:space="0" w:color="auto"/>
            </w:tcBorders>
          </w:tcPr>
          <w:p w:rsidR="003E4443" w:rsidRPr="00853195" w:rsidRDefault="003E4443" w:rsidP="005F59B1">
            <w:pPr>
              <w:jc w:val="center"/>
              <w:rPr>
                <w:rFonts w:ascii="標楷體" w:eastAsia="標楷體" w:hAnsi="標楷體"/>
              </w:rPr>
            </w:pPr>
            <w:r w:rsidRPr="00853195">
              <w:rPr>
                <w:rFonts w:ascii="標楷體" w:eastAsia="標楷體" w:hAnsi="標楷體" w:hint="eastAsia"/>
              </w:rPr>
              <w:t>活動內容</w:t>
            </w:r>
          </w:p>
        </w:tc>
        <w:tc>
          <w:tcPr>
            <w:tcW w:w="900"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時間</w:t>
            </w:r>
          </w:p>
        </w:tc>
        <w:tc>
          <w:tcPr>
            <w:tcW w:w="900" w:type="dxa"/>
          </w:tcPr>
          <w:p w:rsidR="003E4443" w:rsidRPr="00853195" w:rsidRDefault="003E4443" w:rsidP="005F59B1">
            <w:pPr>
              <w:rPr>
                <w:rFonts w:ascii="標楷體" w:eastAsia="標楷體" w:hAnsi="標楷體"/>
              </w:rPr>
            </w:pPr>
            <w:r w:rsidRPr="00853195">
              <w:rPr>
                <w:rFonts w:ascii="標楷體" w:eastAsia="標楷體" w:hAnsi="標楷體" w:hint="eastAsia"/>
              </w:rPr>
              <w:t>教學評量</w:t>
            </w:r>
          </w:p>
        </w:tc>
        <w:tc>
          <w:tcPr>
            <w:tcW w:w="698" w:type="dxa"/>
          </w:tcPr>
          <w:p w:rsidR="003E4443" w:rsidRPr="00853195" w:rsidRDefault="003E4443" w:rsidP="005F59B1">
            <w:pPr>
              <w:rPr>
                <w:rFonts w:ascii="標楷體" w:eastAsia="標楷體" w:hAnsi="標楷體"/>
              </w:rPr>
            </w:pPr>
          </w:p>
        </w:tc>
      </w:tr>
      <w:tr w:rsidR="003E4443" w:rsidRPr="00853195" w:rsidTr="005F59B1">
        <w:tblPrEx>
          <w:tblCellMar>
            <w:left w:w="28" w:type="dxa"/>
            <w:right w:w="28" w:type="dxa"/>
          </w:tblCellMar>
          <w:tblLook w:val="0000" w:firstRow="0" w:lastRow="0" w:firstColumn="0" w:lastColumn="0" w:noHBand="0" w:noVBand="0"/>
        </w:tblPrEx>
        <w:tc>
          <w:tcPr>
            <w:tcW w:w="1642"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853195">
                <w:rPr>
                  <w:rFonts w:ascii="標楷體" w:eastAsia="標楷體" w:hAnsi="標楷體" w:hint="eastAsia"/>
                </w:rPr>
                <w:t>1-2-1</w:t>
              </w:r>
            </w:smartTag>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0"/>
                <w:attr w:name="Month" w:val="2"/>
                <w:attr w:name="Year" w:val="2001"/>
              </w:smartTagPr>
              <w:r w:rsidRPr="00853195">
                <w:rPr>
                  <w:rFonts w:ascii="標楷體" w:eastAsia="標楷體" w:hAnsi="標楷體" w:hint="eastAsia"/>
                </w:rPr>
                <w:t>1-2-10</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2"/>
              </w:smartTagPr>
              <w:r w:rsidRPr="00853195">
                <w:rPr>
                  <w:rFonts w:ascii="標楷體" w:eastAsia="標楷體" w:hAnsi="標楷體" w:hint="eastAsia"/>
                </w:rPr>
                <w:t>2-2-4</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853195">
                <w:rPr>
                  <w:rFonts w:ascii="標楷體" w:eastAsia="標楷體" w:hAnsi="標楷體" w:hint="eastAsia"/>
                </w:rPr>
                <w:t>1-1-5</w:t>
              </w:r>
            </w:smartTag>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2"/>
              </w:smartTagPr>
              <w:r w:rsidRPr="00853195">
                <w:rPr>
                  <w:rFonts w:ascii="標楷體" w:eastAsia="標楷體" w:hAnsi="標楷體" w:hint="eastAsia"/>
                </w:rPr>
                <w:t>2-1-5</w:t>
              </w:r>
            </w:smartTag>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7"/>
                <w:attr w:name="Month" w:val="2"/>
                <w:attr w:name="Year" w:val="2002"/>
              </w:smartTagPr>
              <w:r w:rsidRPr="00853195">
                <w:rPr>
                  <w:rFonts w:ascii="標楷體" w:eastAsia="標楷體" w:hAnsi="標楷體" w:hint="eastAsia"/>
                </w:rPr>
                <w:t>2-2-7</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8"/>
                <w:attr w:name="Month" w:val="2"/>
                <w:attr w:name="Year" w:val="2002"/>
              </w:smartTagPr>
              <w:r w:rsidRPr="00853195">
                <w:rPr>
                  <w:rFonts w:ascii="標楷體" w:eastAsia="標楷體" w:hAnsi="標楷體" w:hint="eastAsia"/>
                </w:rPr>
                <w:t>2-2-8</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0"/>
                <w:attr w:name="Month" w:val="6"/>
                <w:attr w:name="Year" w:val="2002"/>
              </w:smartTagPr>
              <w:r w:rsidRPr="00853195">
                <w:rPr>
                  <w:rFonts w:ascii="標楷體" w:eastAsia="標楷體" w:hAnsi="標楷體" w:hint="eastAsia"/>
                </w:rPr>
                <w:t>2-6-10</w:t>
              </w:r>
            </w:smartTag>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8"/>
                <w:attr w:name="Month" w:val="3"/>
                <w:attr w:name="Year" w:val="2002"/>
              </w:smartTagPr>
              <w:r w:rsidRPr="00853195">
                <w:rPr>
                  <w:rFonts w:ascii="標楷體" w:eastAsia="標楷體" w:hAnsi="標楷體" w:hint="eastAsia"/>
                </w:rPr>
                <w:t>2-3-8</w:t>
              </w:r>
            </w:smartTag>
          </w:p>
        </w:tc>
        <w:tc>
          <w:tcPr>
            <w:tcW w:w="720" w:type="dxa"/>
            <w:tcBorders>
              <w:right w:val="single" w:sz="4" w:space="0" w:color="auto"/>
            </w:tcBorders>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2-1</w:t>
            </w:r>
          </w:p>
          <w:p w:rsidR="003E4443" w:rsidRPr="00853195" w:rsidRDefault="003E4443" w:rsidP="005F59B1">
            <w:pPr>
              <w:rPr>
                <w:rFonts w:ascii="標楷體" w:eastAsia="標楷體" w:hAnsi="標楷體"/>
              </w:rPr>
            </w:pPr>
            <w:r w:rsidRPr="00853195">
              <w:rPr>
                <w:rFonts w:ascii="標楷體" w:eastAsia="標楷體" w:hAnsi="標楷體" w:hint="eastAsia"/>
              </w:rPr>
              <w:t>2-2</w:t>
            </w:r>
          </w:p>
          <w:p w:rsidR="003E4443" w:rsidRPr="00853195" w:rsidRDefault="003E4443" w:rsidP="005F59B1">
            <w:pPr>
              <w:rPr>
                <w:rFonts w:ascii="標楷體" w:eastAsia="標楷體" w:hAnsi="標楷體"/>
              </w:rPr>
            </w:pPr>
            <w:r w:rsidRPr="00853195">
              <w:rPr>
                <w:rFonts w:ascii="標楷體" w:eastAsia="標楷體" w:hAnsi="標楷體" w:hint="eastAsia"/>
              </w:rPr>
              <w:t>2-3</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3-1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4-1</w:t>
            </w:r>
          </w:p>
          <w:p w:rsidR="003E4443" w:rsidRPr="00853195" w:rsidRDefault="003E4443" w:rsidP="005F59B1">
            <w:pPr>
              <w:rPr>
                <w:rFonts w:ascii="標楷體" w:eastAsia="標楷體" w:hAnsi="標楷體"/>
              </w:rPr>
            </w:pPr>
            <w:r w:rsidRPr="00853195">
              <w:rPr>
                <w:rFonts w:ascii="標楷體" w:eastAsia="標楷體" w:hAnsi="標楷體" w:hint="eastAsia"/>
              </w:rPr>
              <w:t>4-2</w:t>
            </w:r>
          </w:p>
        </w:tc>
        <w:tc>
          <w:tcPr>
            <w:tcW w:w="4500" w:type="dxa"/>
            <w:gridSpan w:val="3"/>
            <w:tcBorders>
              <w:top w:val="single" w:sz="4" w:space="0" w:color="auto"/>
              <w:left w:val="single" w:sz="4" w:space="0" w:color="auto"/>
              <w:bottom w:val="single" w:sz="4" w:space="0" w:color="auto"/>
              <w:right w:val="single" w:sz="4" w:space="0" w:color="auto"/>
            </w:tcBorders>
          </w:tcPr>
          <w:p w:rsidR="003E4443" w:rsidRPr="00853195" w:rsidRDefault="003E4443" w:rsidP="003E4443">
            <w:pPr>
              <w:numPr>
                <w:ilvl w:val="0"/>
                <w:numId w:val="22"/>
              </w:numPr>
              <w:rPr>
                <w:rFonts w:ascii="標楷體" w:eastAsia="標楷體" w:hAnsi="標楷體"/>
                <w:b/>
                <w:bCs/>
              </w:rPr>
            </w:pPr>
            <w:r w:rsidRPr="00853195">
              <w:rPr>
                <w:rFonts w:ascii="標楷體" w:eastAsia="標楷體" w:hAnsi="標楷體" w:hint="eastAsia"/>
                <w:b/>
                <w:bCs/>
              </w:rPr>
              <w:lastRenderedPageBreak/>
              <w:t>準備活動</w:t>
            </w:r>
          </w:p>
          <w:p w:rsidR="003E4443" w:rsidRPr="00853195" w:rsidRDefault="003E4443" w:rsidP="005F59B1">
            <w:pPr>
              <w:ind w:left="1680"/>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師：一則故事〈附件一〉、學習單〈附件二〉</w:t>
            </w:r>
          </w:p>
          <w:p w:rsidR="003E4443" w:rsidRPr="00853195" w:rsidRDefault="003E4443" w:rsidP="005F59B1">
            <w:pPr>
              <w:rPr>
                <w:rFonts w:ascii="標楷體" w:eastAsia="標楷體" w:hAnsi="標楷體"/>
              </w:rPr>
            </w:pPr>
            <w:r w:rsidRPr="00853195">
              <w:rPr>
                <w:rFonts w:ascii="標楷體" w:eastAsia="標楷體" w:hAnsi="標楷體" w:hint="eastAsia"/>
              </w:rPr>
              <w:t>生：錄音機、相機、〈或數位相機〉、V8‧‧‧</w:t>
            </w:r>
          </w:p>
          <w:p w:rsidR="003E4443" w:rsidRPr="00853195" w:rsidRDefault="003E4443" w:rsidP="005F59B1">
            <w:pPr>
              <w:rPr>
                <w:rFonts w:ascii="標楷體" w:eastAsia="標楷體" w:hAnsi="標楷體"/>
              </w:rPr>
            </w:pPr>
          </w:p>
          <w:p w:rsidR="003E4443" w:rsidRPr="00853195" w:rsidRDefault="003E4443" w:rsidP="005F59B1">
            <w:pPr>
              <w:pStyle w:val="Web"/>
              <w:widowControl w:val="0"/>
              <w:spacing w:before="0" w:beforeAutospacing="0" w:after="0" w:afterAutospacing="0"/>
              <w:ind w:firstLineChars="700" w:firstLine="1680"/>
              <w:rPr>
                <w:rFonts w:ascii="標楷體" w:eastAsia="標楷體" w:hAnsi="標楷體" w:cs="Times New Roman"/>
                <w:b/>
                <w:bCs/>
                <w:kern w:val="2"/>
              </w:rPr>
            </w:pPr>
            <w:r w:rsidRPr="00853195">
              <w:rPr>
                <w:rFonts w:ascii="標楷體" w:eastAsia="標楷體" w:hAnsi="標楷體" w:hint="eastAsia"/>
              </w:rPr>
              <w:t xml:space="preserve">★ </w:t>
            </w:r>
            <w:r w:rsidRPr="00853195">
              <w:rPr>
                <w:rFonts w:ascii="標楷體" w:eastAsia="標楷體" w:hAnsi="標楷體" w:cs="Times New Roman" w:hint="eastAsia"/>
                <w:b/>
                <w:bCs/>
                <w:kern w:val="2"/>
              </w:rPr>
              <w:t>發展活動</w:t>
            </w:r>
          </w:p>
          <w:p w:rsidR="003E4443" w:rsidRPr="00853195" w:rsidRDefault="003E4443" w:rsidP="003E4443">
            <w:pPr>
              <w:numPr>
                <w:ilvl w:val="0"/>
                <w:numId w:val="21"/>
              </w:numPr>
              <w:spacing w:before="100" w:beforeAutospacing="1" w:after="100" w:afterAutospacing="1"/>
              <w:rPr>
                <w:rFonts w:ascii="標楷體" w:eastAsia="標楷體" w:hAnsi="標楷體"/>
              </w:rPr>
            </w:pPr>
            <w:r w:rsidRPr="00853195">
              <w:rPr>
                <w:rFonts w:ascii="標楷體" w:eastAsia="標楷體" w:hAnsi="標楷體"/>
                <w:b/>
                <w:bCs/>
              </w:rPr>
              <w:t>講</w:t>
            </w:r>
            <w:r w:rsidRPr="00853195">
              <w:rPr>
                <w:rFonts w:ascii="標楷體" w:eastAsia="標楷體" w:hAnsi="標楷體" w:hint="eastAsia"/>
                <w:b/>
                <w:bCs/>
              </w:rPr>
              <w:t>一則“如果</w:t>
            </w:r>
            <w:r w:rsidRPr="00853195">
              <w:rPr>
                <w:rFonts w:ascii="標楷體" w:eastAsia="標楷體" w:hAnsi="標楷體"/>
                <w:b/>
                <w:bCs/>
              </w:rPr>
              <w:t>樹會說話</w:t>
            </w:r>
            <w:r w:rsidRPr="00853195">
              <w:rPr>
                <w:rFonts w:ascii="標楷體" w:eastAsia="標楷體" w:hAnsi="標楷體" w:hint="eastAsia"/>
                <w:b/>
                <w:bCs/>
              </w:rPr>
              <w:t>”</w:t>
            </w:r>
            <w:r w:rsidRPr="00853195">
              <w:rPr>
                <w:rFonts w:ascii="標楷體" w:eastAsia="標楷體" w:hAnsi="標楷體"/>
                <w:b/>
                <w:bCs/>
              </w:rPr>
              <w:t xml:space="preserve">的故事 </w:t>
            </w:r>
          </w:p>
          <w:p w:rsidR="003E4443" w:rsidRPr="00853195" w:rsidRDefault="003E4443" w:rsidP="005F59B1">
            <w:pPr>
              <w:pStyle w:val="Web"/>
              <w:ind w:left="720"/>
              <w:rPr>
                <w:rFonts w:ascii="標楷體" w:eastAsia="標楷體" w:hAnsi="標楷體"/>
              </w:rPr>
            </w:pPr>
            <w:r w:rsidRPr="00853195">
              <w:rPr>
                <w:rFonts w:ascii="標楷體" w:eastAsia="標楷體" w:hAnsi="標楷體"/>
              </w:rPr>
              <w:t>教師事先閱覽補充說明中所提供的故事，選擇一個風和日麗的天氣，在校園中的一棵</w:t>
            </w:r>
            <w:r w:rsidRPr="00853195">
              <w:rPr>
                <w:rFonts w:ascii="標楷體" w:eastAsia="標楷體" w:hAnsi="標楷體" w:hint="eastAsia"/>
              </w:rPr>
              <w:t>老</w:t>
            </w:r>
            <w:r w:rsidRPr="00853195">
              <w:rPr>
                <w:rFonts w:ascii="標楷體" w:eastAsia="標楷體" w:hAnsi="標楷體"/>
              </w:rPr>
              <w:t>樹下，向學生述說這則故事。（若能直接取得這本書，向學生介紹將更好</w:t>
            </w:r>
            <w:r w:rsidRPr="00853195">
              <w:rPr>
                <w:rFonts w:ascii="標楷體" w:eastAsia="標楷體" w:hAnsi="標楷體" w:hint="eastAsia"/>
              </w:rPr>
              <w:t>）藉此來引起學生對樹的興趣</w:t>
            </w:r>
            <w:r w:rsidRPr="00853195">
              <w:rPr>
                <w:rFonts w:ascii="標楷體" w:eastAsia="標楷體" w:hAnsi="標楷體"/>
              </w:rPr>
              <w:t>。</w:t>
            </w:r>
          </w:p>
          <w:p w:rsidR="003E4443" w:rsidRPr="00853195" w:rsidRDefault="003E4443" w:rsidP="003E4443">
            <w:pPr>
              <w:numPr>
                <w:ilvl w:val="0"/>
                <w:numId w:val="21"/>
              </w:numPr>
              <w:spacing w:before="100" w:beforeAutospacing="1" w:after="100" w:afterAutospacing="1"/>
              <w:rPr>
                <w:rFonts w:ascii="標楷體" w:eastAsia="標楷體" w:hAnsi="標楷體"/>
              </w:rPr>
            </w:pPr>
            <w:r w:rsidRPr="00853195">
              <w:rPr>
                <w:rFonts w:ascii="標楷體" w:eastAsia="標楷體" w:hAnsi="標楷體"/>
                <w:b/>
                <w:bCs/>
              </w:rPr>
              <w:t xml:space="preserve">問題討論 </w:t>
            </w:r>
          </w:p>
          <w:p w:rsidR="003E4443" w:rsidRPr="00853195" w:rsidRDefault="003E4443" w:rsidP="005F59B1">
            <w:pPr>
              <w:pStyle w:val="Web"/>
              <w:ind w:left="720"/>
              <w:rPr>
                <w:rFonts w:ascii="標楷體" w:eastAsia="標楷體" w:hAnsi="標楷體"/>
              </w:rPr>
            </w:pPr>
            <w:r w:rsidRPr="00853195">
              <w:rPr>
                <w:rFonts w:ascii="標楷體" w:eastAsia="標楷體" w:hAnsi="標楷體"/>
              </w:rPr>
              <w:fldChar w:fldCharType="begin"/>
            </w:r>
            <w:r w:rsidRPr="00853195">
              <w:rPr>
                <w:rFonts w:ascii="標楷體" w:eastAsia="標楷體" w:hAnsi="標楷體"/>
              </w:rPr>
              <w:instrText xml:space="preserve"> eq \o\ac(○,</w:instrText>
            </w:r>
            <w:r w:rsidRPr="00853195">
              <w:rPr>
                <w:rFonts w:ascii="標楷體" w:eastAsia="標楷體" w:hAnsi="標楷體"/>
                <w:position w:val="3"/>
              </w:rPr>
              <w:instrText>1</w:instrText>
            </w:r>
            <w:r w:rsidRPr="00853195">
              <w:rPr>
                <w:rFonts w:ascii="標楷體" w:eastAsia="標楷體" w:hAnsi="標楷體"/>
              </w:rPr>
              <w:instrText>)</w:instrText>
            </w:r>
            <w:r w:rsidRPr="00853195">
              <w:rPr>
                <w:rFonts w:ascii="標楷體" w:eastAsia="標楷體" w:hAnsi="標楷體"/>
              </w:rPr>
              <w:fldChar w:fldCharType="end"/>
            </w:r>
            <w:r w:rsidRPr="00853195">
              <w:rPr>
                <w:rFonts w:ascii="標楷體" w:eastAsia="標楷體" w:hAnsi="標楷體"/>
              </w:rPr>
              <w:t>請學生說說看坐在</w:t>
            </w:r>
            <w:r w:rsidRPr="00853195">
              <w:rPr>
                <w:rFonts w:ascii="標楷體" w:eastAsia="標楷體" w:hAnsi="標楷體" w:hint="eastAsia"/>
              </w:rPr>
              <w:t>老</w:t>
            </w:r>
            <w:r w:rsidRPr="00853195">
              <w:rPr>
                <w:rFonts w:ascii="標楷體" w:eastAsia="標楷體" w:hAnsi="標楷體"/>
              </w:rPr>
              <w:t>樹底下聽故事的感覺！</w:t>
            </w:r>
            <w:r w:rsidRPr="00853195">
              <w:rPr>
                <w:rFonts w:ascii="標楷體" w:eastAsia="標楷體" w:hAnsi="標楷體" w:hint="eastAsia"/>
              </w:rPr>
              <w:t>並</w:t>
            </w:r>
            <w:r w:rsidRPr="00853195">
              <w:rPr>
                <w:rFonts w:ascii="標楷體" w:eastAsia="標楷體" w:hAnsi="標楷體"/>
              </w:rPr>
              <w:t>想一想</w:t>
            </w:r>
            <w:r w:rsidRPr="00853195">
              <w:rPr>
                <w:rFonts w:ascii="標楷體" w:eastAsia="標楷體" w:hAnsi="標楷體" w:hint="eastAsia"/>
              </w:rPr>
              <w:t>老</w:t>
            </w:r>
            <w:r w:rsidRPr="00853195">
              <w:rPr>
                <w:rFonts w:ascii="標楷體" w:eastAsia="標楷體" w:hAnsi="標楷體"/>
              </w:rPr>
              <w:t>樹的由來</w:t>
            </w:r>
            <w:r w:rsidRPr="00853195">
              <w:rPr>
                <w:rFonts w:ascii="標楷體" w:eastAsia="標楷體" w:hAnsi="標楷體" w:hint="eastAsia"/>
              </w:rPr>
              <w:t>、</w:t>
            </w:r>
            <w:r w:rsidRPr="00853195">
              <w:rPr>
                <w:rFonts w:ascii="標楷體" w:eastAsia="標楷體" w:hAnsi="標楷體"/>
              </w:rPr>
              <w:t>可貴</w:t>
            </w:r>
            <w:r w:rsidRPr="00853195">
              <w:rPr>
                <w:rFonts w:ascii="標楷體" w:eastAsia="標楷體" w:hAnsi="標楷體" w:hint="eastAsia"/>
              </w:rPr>
              <w:t>、</w:t>
            </w:r>
            <w:r w:rsidRPr="00853195">
              <w:rPr>
                <w:rFonts w:ascii="標楷體" w:eastAsia="標楷體" w:hAnsi="標楷體"/>
              </w:rPr>
              <w:t>重要性。</w:t>
            </w:r>
          </w:p>
          <w:p w:rsidR="003E4443" w:rsidRPr="00853195" w:rsidRDefault="003E4443" w:rsidP="005F59B1">
            <w:pPr>
              <w:pStyle w:val="Web"/>
              <w:ind w:left="720"/>
              <w:rPr>
                <w:rFonts w:ascii="標楷體" w:eastAsia="標楷體" w:hAnsi="標楷體"/>
              </w:rPr>
            </w:pPr>
            <w:r w:rsidRPr="00853195">
              <w:rPr>
                <w:rFonts w:ascii="標楷體" w:eastAsia="標楷體" w:hAnsi="標楷體"/>
              </w:rPr>
              <w:lastRenderedPageBreak/>
              <w:fldChar w:fldCharType="begin"/>
            </w:r>
            <w:r w:rsidRPr="00853195">
              <w:rPr>
                <w:rFonts w:ascii="標楷體" w:eastAsia="標楷體" w:hAnsi="標楷體"/>
              </w:rPr>
              <w:instrText xml:space="preserve"> </w:instrText>
            </w:r>
            <w:r w:rsidRPr="00853195">
              <w:rPr>
                <w:rFonts w:ascii="標楷體" w:eastAsia="標楷體" w:hAnsi="標楷體" w:hint="eastAsia"/>
              </w:rPr>
              <w:instrText>eq \o\ac(○,</w:instrText>
            </w:r>
            <w:r w:rsidRPr="00853195">
              <w:rPr>
                <w:rFonts w:ascii="標楷體" w:eastAsia="標楷體" w:hAnsi="標楷體" w:hint="eastAsia"/>
                <w:position w:val="3"/>
              </w:rPr>
              <w:instrText>2</w:instrText>
            </w:r>
            <w:r w:rsidRPr="00853195">
              <w:rPr>
                <w:rFonts w:ascii="標楷體" w:eastAsia="標楷體" w:hAnsi="標楷體" w:hint="eastAsia"/>
              </w:rPr>
              <w:instrText>)</w:instrText>
            </w:r>
            <w:r w:rsidRPr="00853195">
              <w:rPr>
                <w:rFonts w:ascii="標楷體" w:eastAsia="標楷體" w:hAnsi="標楷體"/>
              </w:rPr>
              <w:fldChar w:fldCharType="end"/>
            </w:r>
            <w:r w:rsidRPr="00853195">
              <w:rPr>
                <w:rFonts w:ascii="標楷體" w:eastAsia="標楷體" w:hAnsi="標楷體" w:hint="eastAsia"/>
              </w:rPr>
              <w:t>接著讓</w:t>
            </w:r>
            <w:r w:rsidRPr="00853195">
              <w:rPr>
                <w:rFonts w:ascii="標楷體" w:eastAsia="標楷體" w:hAnsi="標楷體"/>
              </w:rPr>
              <w:t>學生</w:t>
            </w:r>
            <w:r w:rsidRPr="00853195">
              <w:rPr>
                <w:rFonts w:ascii="標楷體" w:eastAsia="標楷體" w:hAnsi="標楷體" w:hint="eastAsia"/>
              </w:rPr>
              <w:t>分組〈每3 ─ 4人一組〉</w:t>
            </w:r>
          </w:p>
          <w:p w:rsidR="003E4443" w:rsidRPr="00853195" w:rsidRDefault="003E4443" w:rsidP="005F59B1">
            <w:pPr>
              <w:pStyle w:val="Web"/>
              <w:ind w:left="720"/>
              <w:rPr>
                <w:rFonts w:ascii="標楷體" w:eastAsia="標楷體" w:hAnsi="標楷體"/>
              </w:rPr>
            </w:pPr>
            <w:r w:rsidRPr="00853195">
              <w:rPr>
                <w:rFonts w:ascii="標楷體" w:eastAsia="標楷體" w:hAnsi="標楷體"/>
              </w:rPr>
              <w:fldChar w:fldCharType="begin"/>
            </w:r>
            <w:r w:rsidRPr="00853195">
              <w:rPr>
                <w:rFonts w:ascii="標楷體" w:eastAsia="標楷體" w:hAnsi="標楷體"/>
              </w:rPr>
              <w:instrText xml:space="preserve"> eq \o\ac(○,</w:instrText>
            </w:r>
            <w:r w:rsidRPr="00853195">
              <w:rPr>
                <w:rFonts w:ascii="標楷體" w:eastAsia="標楷體" w:hAnsi="標楷體"/>
                <w:position w:val="3"/>
                <w:sz w:val="16"/>
              </w:rPr>
              <w:instrText>3</w:instrText>
            </w:r>
            <w:r w:rsidRPr="00853195">
              <w:rPr>
                <w:rFonts w:ascii="標楷體" w:eastAsia="標楷體" w:hAnsi="標楷體"/>
              </w:rPr>
              <w:instrText>)</w:instrText>
            </w:r>
            <w:r w:rsidRPr="00853195">
              <w:rPr>
                <w:rFonts w:ascii="標楷體" w:eastAsia="標楷體" w:hAnsi="標楷體"/>
              </w:rPr>
              <w:fldChar w:fldCharType="end"/>
            </w:r>
            <w:r w:rsidRPr="00853195">
              <w:rPr>
                <w:rFonts w:ascii="標楷體" w:eastAsia="標楷體" w:hAnsi="標楷體" w:hint="eastAsia"/>
              </w:rPr>
              <w:t>每一小組互相研究討論準備訪視提問的問題、對象，並完成附件二學習單的第一大題。</w:t>
            </w:r>
          </w:p>
          <w:p w:rsidR="003E4443" w:rsidRPr="00853195" w:rsidRDefault="003E4443" w:rsidP="005F59B1">
            <w:pPr>
              <w:pStyle w:val="Web"/>
              <w:ind w:left="720"/>
              <w:rPr>
                <w:rFonts w:ascii="標楷體" w:eastAsia="標楷體" w:hAnsi="標楷體"/>
              </w:rPr>
            </w:pPr>
            <w:r w:rsidRPr="00853195">
              <w:rPr>
                <w:rFonts w:ascii="標楷體" w:eastAsia="標楷體" w:hAnsi="標楷體"/>
              </w:rPr>
              <w:fldChar w:fldCharType="begin"/>
            </w:r>
            <w:r w:rsidRPr="00853195">
              <w:rPr>
                <w:rFonts w:ascii="標楷體" w:eastAsia="標楷體" w:hAnsi="標楷體"/>
              </w:rPr>
              <w:instrText xml:space="preserve"> eq \o\ac(○,</w:instrText>
            </w:r>
            <w:r w:rsidRPr="00853195">
              <w:rPr>
                <w:rFonts w:ascii="標楷體" w:eastAsia="標楷體" w:hAnsi="標楷體"/>
                <w:position w:val="3"/>
                <w:sz w:val="16"/>
              </w:rPr>
              <w:instrText>4</w:instrText>
            </w:r>
            <w:r w:rsidRPr="00853195">
              <w:rPr>
                <w:rFonts w:ascii="標楷體" w:eastAsia="標楷體" w:hAnsi="標楷體"/>
              </w:rPr>
              <w:instrText>)</w:instrText>
            </w:r>
            <w:r w:rsidRPr="00853195">
              <w:rPr>
                <w:rFonts w:ascii="標楷體" w:eastAsia="標楷體" w:hAnsi="標楷體"/>
              </w:rPr>
              <w:fldChar w:fldCharType="end"/>
            </w:r>
            <w:r w:rsidRPr="00853195">
              <w:rPr>
                <w:rFonts w:ascii="標楷體" w:eastAsia="標楷體" w:hAnsi="標楷體" w:hint="eastAsia"/>
              </w:rPr>
              <w:t>各組利用下課時間、課間活動時間或晨光時間對學校的師生進行訪視。對象包括師生各2個，進行訪視時記得帶錄音機、相機、〈或數位相機〉、V8‧‧‧</w:t>
            </w:r>
          </w:p>
          <w:p w:rsidR="003E4443" w:rsidRPr="00853195" w:rsidRDefault="003E4443" w:rsidP="005F59B1">
            <w:pPr>
              <w:pStyle w:val="Web"/>
              <w:ind w:left="720"/>
              <w:rPr>
                <w:rFonts w:ascii="標楷體" w:eastAsia="標楷體" w:hAnsi="標楷體"/>
              </w:rPr>
            </w:pPr>
          </w:p>
          <w:p w:rsidR="003E4443" w:rsidRPr="00853195" w:rsidRDefault="003E4443" w:rsidP="005F59B1">
            <w:pPr>
              <w:pStyle w:val="Web"/>
              <w:ind w:firstLineChars="700" w:firstLine="1680"/>
              <w:rPr>
                <w:rFonts w:ascii="標楷體" w:eastAsia="標楷體" w:hAnsi="標楷體"/>
                <w:b/>
                <w:bCs/>
              </w:rPr>
            </w:pPr>
            <w:r w:rsidRPr="00853195">
              <w:rPr>
                <w:rFonts w:ascii="標楷體" w:eastAsia="標楷體" w:hAnsi="標楷體" w:hint="eastAsia"/>
              </w:rPr>
              <w:t xml:space="preserve">★ </w:t>
            </w:r>
            <w:r w:rsidRPr="00853195">
              <w:rPr>
                <w:rFonts w:ascii="標楷體" w:eastAsia="標楷體" w:hAnsi="標楷體" w:hint="eastAsia"/>
                <w:b/>
                <w:bCs/>
              </w:rPr>
              <w:t>綜合活動</w:t>
            </w:r>
          </w:p>
          <w:p w:rsidR="003E4443" w:rsidRPr="00853195" w:rsidRDefault="003E4443" w:rsidP="005F59B1">
            <w:pPr>
              <w:spacing w:before="100" w:beforeAutospacing="1" w:after="100" w:afterAutospacing="1"/>
              <w:ind w:leftChars="100" w:left="480" w:hangingChars="100" w:hanging="240"/>
              <w:rPr>
                <w:rFonts w:ascii="標楷體" w:eastAsia="標楷體" w:hAnsi="標楷體"/>
              </w:rPr>
            </w:pPr>
            <w:r w:rsidRPr="00853195">
              <w:rPr>
                <w:rFonts w:ascii="標楷體" w:eastAsia="標楷體" w:hAnsi="標楷體" w:hint="eastAsia"/>
              </w:rPr>
              <w:t>1. 發展</w:t>
            </w:r>
            <w:r w:rsidRPr="00853195">
              <w:rPr>
                <w:rFonts w:ascii="標楷體" w:eastAsia="標楷體" w:hAnsi="標楷體"/>
              </w:rPr>
              <w:t>活動</w:t>
            </w:r>
            <w:r w:rsidRPr="00853195">
              <w:rPr>
                <w:rFonts w:ascii="標楷體" w:eastAsia="標楷體" w:hAnsi="標楷體" w:hint="eastAsia"/>
              </w:rPr>
              <w:t>結束</w:t>
            </w:r>
            <w:r w:rsidRPr="00853195">
              <w:rPr>
                <w:rFonts w:ascii="標楷體" w:eastAsia="標楷體" w:hAnsi="標楷體"/>
              </w:rPr>
              <w:t>後，將學生集合起來。鼓勵和引導孩子把</w:t>
            </w:r>
            <w:r w:rsidRPr="00853195">
              <w:rPr>
                <w:rFonts w:ascii="標楷體" w:eastAsia="標楷體" w:hAnsi="標楷體" w:hint="eastAsia"/>
              </w:rPr>
              <w:t>自己</w:t>
            </w:r>
            <w:r w:rsidRPr="00853195">
              <w:rPr>
                <w:rFonts w:ascii="標楷體" w:eastAsia="標楷體" w:hAnsi="標楷體"/>
              </w:rPr>
              <w:t>的體驗和大家分享。如：是不是第一次這麼</w:t>
            </w:r>
            <w:r w:rsidRPr="00853195">
              <w:rPr>
                <w:rFonts w:ascii="標楷體" w:eastAsia="標楷體" w:hAnsi="標楷體" w:hint="eastAsia"/>
              </w:rPr>
              <w:t>進行訪視</w:t>
            </w:r>
            <w:r w:rsidRPr="00853195">
              <w:rPr>
                <w:rFonts w:ascii="標楷體" w:eastAsia="標楷體" w:hAnsi="標楷體"/>
              </w:rPr>
              <w:t>？感覺</w:t>
            </w:r>
            <w:r w:rsidRPr="00853195">
              <w:rPr>
                <w:rFonts w:ascii="標楷體" w:eastAsia="標楷體" w:hAnsi="標楷體" w:hint="eastAsia"/>
              </w:rPr>
              <w:t>緊張</w:t>
            </w:r>
            <w:r w:rsidRPr="00853195">
              <w:rPr>
                <w:rFonts w:ascii="標楷體" w:eastAsia="標楷體" w:hAnsi="標楷體"/>
              </w:rPr>
              <w:t>嗎？</w:t>
            </w:r>
            <w:r w:rsidRPr="00853195">
              <w:rPr>
                <w:rFonts w:ascii="標楷體" w:eastAsia="標楷體" w:hAnsi="標楷體" w:hint="eastAsia"/>
              </w:rPr>
              <w:t>對自己的表現滿意嗎</w:t>
            </w:r>
            <w:r w:rsidRPr="00853195">
              <w:rPr>
                <w:rFonts w:ascii="標楷體" w:eastAsia="標楷體" w:hAnsi="標楷體"/>
              </w:rPr>
              <w:t>？</w:t>
            </w:r>
            <w:r w:rsidRPr="00853195">
              <w:rPr>
                <w:rFonts w:ascii="標楷體" w:eastAsia="標楷體" w:hAnsi="標楷體" w:hint="eastAsia"/>
              </w:rPr>
              <w:t>〈</w:t>
            </w:r>
            <w:r w:rsidRPr="00853195">
              <w:rPr>
                <w:rFonts w:ascii="標楷體" w:eastAsia="標楷體" w:hAnsi="標楷體"/>
              </w:rPr>
              <w:t>前一位分享的小朋友如果其他孩子也有相同或類似的體驗，鼓勵他們適時的加入分享。</w:t>
            </w:r>
            <w:r w:rsidRPr="00853195">
              <w:rPr>
                <w:rFonts w:ascii="標楷體" w:eastAsia="標楷體" w:hAnsi="標楷體" w:hint="eastAsia"/>
              </w:rPr>
              <w:t>〉</w:t>
            </w:r>
          </w:p>
          <w:p w:rsidR="003E4443" w:rsidRPr="00853195" w:rsidRDefault="003E4443" w:rsidP="005F59B1">
            <w:pPr>
              <w:rPr>
                <w:rFonts w:ascii="標楷體" w:eastAsia="標楷體" w:hAnsi="標楷體"/>
              </w:rPr>
            </w:pPr>
            <w:r w:rsidRPr="00853195">
              <w:rPr>
                <w:rFonts w:ascii="標楷體" w:eastAsia="標楷體" w:hAnsi="標楷體" w:hint="eastAsia"/>
              </w:rPr>
              <w:t>2.小組</w:t>
            </w:r>
            <w:r w:rsidRPr="00853195">
              <w:rPr>
                <w:rFonts w:ascii="標楷體" w:eastAsia="標楷體" w:hAnsi="標楷體"/>
              </w:rPr>
              <w:t>可將</w:t>
            </w:r>
            <w:r w:rsidRPr="00853195">
              <w:rPr>
                <w:rFonts w:ascii="標楷體" w:eastAsia="標楷體" w:hAnsi="標楷體" w:hint="eastAsia"/>
              </w:rPr>
              <w:t>自己</w:t>
            </w:r>
            <w:r w:rsidRPr="00853195">
              <w:rPr>
                <w:rFonts w:ascii="標楷體" w:eastAsia="標楷體" w:hAnsi="標楷體"/>
              </w:rPr>
              <w:t>發表的內容</w:t>
            </w:r>
            <w:r w:rsidRPr="00853195">
              <w:rPr>
                <w:rFonts w:ascii="標楷體" w:eastAsia="標楷體" w:hAnsi="標楷體" w:hint="eastAsia"/>
              </w:rPr>
              <w:t>再</w:t>
            </w:r>
            <w:r w:rsidRPr="00853195">
              <w:rPr>
                <w:rFonts w:ascii="標楷體" w:eastAsia="標楷體" w:hAnsi="標楷體"/>
              </w:rPr>
              <w:t>用錄</w:t>
            </w:r>
            <w:r w:rsidRPr="00853195">
              <w:rPr>
                <w:rFonts w:ascii="標楷體" w:eastAsia="標楷體" w:hAnsi="標楷體" w:hint="eastAsia"/>
              </w:rPr>
              <w:t>音</w:t>
            </w:r>
            <w:r w:rsidRPr="00853195">
              <w:rPr>
                <w:rFonts w:ascii="標楷體" w:eastAsia="標楷體" w:hAnsi="標楷體"/>
              </w:rPr>
              <w:t>機</w:t>
            </w:r>
            <w:r w:rsidRPr="00853195">
              <w:rPr>
                <w:rFonts w:ascii="標楷體" w:eastAsia="標楷體" w:hAnsi="標楷體" w:hint="eastAsia"/>
              </w:rPr>
              <w:t>、相機、〈或數位相機〉、V8‧‧‧</w:t>
            </w:r>
            <w:r w:rsidRPr="00853195">
              <w:rPr>
                <w:rFonts w:ascii="標楷體" w:eastAsia="標楷體" w:hAnsi="標楷體"/>
              </w:rPr>
              <w:t>紀錄起來，事後整理成文稿讓大家回顧、保存</w:t>
            </w:r>
            <w:r w:rsidRPr="00853195">
              <w:rPr>
                <w:rFonts w:ascii="標楷體" w:eastAsia="標楷體" w:hAnsi="標楷體" w:hint="eastAsia"/>
              </w:rPr>
              <w:t>，並</w:t>
            </w:r>
            <w:r w:rsidRPr="00853195">
              <w:rPr>
                <w:rFonts w:ascii="標楷體" w:eastAsia="標楷體" w:hAnsi="標楷體"/>
              </w:rPr>
              <w:t>可作為另一個活動的參考資料。</w:t>
            </w:r>
          </w:p>
        </w:tc>
        <w:tc>
          <w:tcPr>
            <w:tcW w:w="900" w:type="dxa"/>
            <w:gridSpan w:val="2"/>
            <w:tcBorders>
              <w:left w:val="single" w:sz="4" w:space="0" w:color="auto"/>
            </w:tcBorders>
          </w:tcPr>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5分</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15分</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lastRenderedPageBreak/>
              <w:t>20分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20分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20分</w:t>
            </w:r>
          </w:p>
        </w:tc>
        <w:tc>
          <w:tcPr>
            <w:tcW w:w="900"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感</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受</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發</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表</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lastRenderedPageBreak/>
              <w:t>分  學</w:t>
            </w:r>
          </w:p>
          <w:p w:rsidR="003E4443" w:rsidRPr="00853195" w:rsidRDefault="003E4443" w:rsidP="005F59B1">
            <w:pPr>
              <w:rPr>
                <w:rFonts w:ascii="標楷體" w:eastAsia="標楷體" w:hAnsi="標楷體"/>
              </w:rPr>
            </w:pPr>
            <w:r w:rsidRPr="00853195">
              <w:rPr>
                <w:rFonts w:ascii="標楷體" w:eastAsia="標楷體" w:hAnsi="標楷體" w:hint="eastAsia"/>
              </w:rPr>
              <w:t>組  習</w:t>
            </w:r>
          </w:p>
          <w:p w:rsidR="003E4443" w:rsidRPr="00853195" w:rsidRDefault="003E4443" w:rsidP="005F59B1">
            <w:pPr>
              <w:rPr>
                <w:rFonts w:ascii="標楷體" w:eastAsia="標楷體" w:hAnsi="標楷體"/>
              </w:rPr>
            </w:pPr>
            <w:r w:rsidRPr="00853195">
              <w:rPr>
                <w:rFonts w:ascii="標楷體" w:eastAsia="標楷體" w:hAnsi="標楷體" w:hint="eastAsia"/>
              </w:rPr>
              <w:t>討  單</w:t>
            </w:r>
          </w:p>
          <w:p w:rsidR="003E4443" w:rsidRPr="00853195" w:rsidRDefault="003E4443" w:rsidP="005F59B1">
            <w:pPr>
              <w:rPr>
                <w:rFonts w:ascii="標楷體" w:eastAsia="標楷體" w:hAnsi="標楷體"/>
              </w:rPr>
            </w:pPr>
            <w:r w:rsidRPr="00853195">
              <w:rPr>
                <w:rFonts w:ascii="標楷體" w:eastAsia="標楷體" w:hAnsi="標楷體" w:hint="eastAsia"/>
              </w:rPr>
              <w:t>論</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行</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為</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檢</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核</w:t>
            </w: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感</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受</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發</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表</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小</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組</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研</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討</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成</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果</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發</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表</w:t>
            </w:r>
          </w:p>
        </w:tc>
        <w:tc>
          <w:tcPr>
            <w:tcW w:w="698" w:type="dxa"/>
          </w:tcPr>
          <w:p w:rsidR="003E4443" w:rsidRPr="00853195" w:rsidRDefault="003E4443" w:rsidP="005F59B1">
            <w:pPr>
              <w:rPr>
                <w:rFonts w:ascii="標楷體" w:eastAsia="標楷體" w:hAnsi="標楷體"/>
              </w:rPr>
            </w:pPr>
          </w:p>
        </w:tc>
      </w:tr>
    </w:tbl>
    <w:p w:rsidR="003E4443" w:rsidRPr="00853195" w:rsidRDefault="003E4443" w:rsidP="003E4443">
      <w:pPr>
        <w:pStyle w:val="Web"/>
        <w:ind w:left="841" w:hanging="841"/>
        <w:rPr>
          <w:rFonts w:ascii="標楷體" w:eastAsia="標楷體" w:hAnsi="標楷體"/>
          <w:b/>
          <w:sz w:val="28"/>
        </w:rPr>
      </w:pPr>
      <w:r w:rsidRPr="00853195">
        <w:rPr>
          <w:rFonts w:ascii="標楷體" w:eastAsia="標楷體" w:hAnsi="標楷體" w:hint="eastAsia"/>
          <w:b/>
          <w:sz w:val="28"/>
        </w:rPr>
        <w:t>附件一</w:t>
      </w:r>
    </w:p>
    <w:p w:rsidR="003E4443" w:rsidRPr="00853195" w:rsidRDefault="003E4443" w:rsidP="003E4443">
      <w:pPr>
        <w:pStyle w:val="Web"/>
        <w:ind w:left="961" w:hanging="961"/>
        <w:rPr>
          <w:rFonts w:ascii="標楷體" w:eastAsia="標楷體" w:hAnsi="標楷體"/>
        </w:rPr>
      </w:pPr>
      <w:r w:rsidRPr="00853195">
        <w:rPr>
          <w:rFonts w:ascii="標楷體" w:eastAsia="標楷體" w:hAnsi="標楷體"/>
          <w:b/>
          <w:sz w:val="32"/>
        </w:rPr>
        <w:t>如果樹會說話</w:t>
      </w:r>
      <w:r w:rsidRPr="00853195">
        <w:rPr>
          <w:rFonts w:ascii="標楷體" w:eastAsia="標楷體" w:hAnsi="標楷體"/>
        </w:rPr>
        <w:t xml:space="preserve">                取材於格林文化</w:t>
      </w:r>
      <w:r w:rsidRPr="00853195">
        <w:rPr>
          <w:rFonts w:ascii="標楷體" w:eastAsia="標楷體" w:hAnsi="標楷體" w:hint="eastAsia"/>
        </w:rPr>
        <w:t>出版社</w:t>
      </w:r>
      <w:r w:rsidRPr="00853195">
        <w:rPr>
          <w:rFonts w:ascii="標楷體" w:eastAsia="標楷體" w:hAnsi="標楷體"/>
        </w:rPr>
        <w:t>《</w:t>
      </w:r>
      <w:r w:rsidRPr="00853195">
        <w:rPr>
          <w:rFonts w:ascii="標楷體" w:eastAsia="標楷體" w:hAnsi="標楷體"/>
          <w:b/>
          <w:bCs/>
        </w:rPr>
        <w:t>如果樹會說話</w:t>
      </w:r>
      <w:r w:rsidRPr="00853195">
        <w:rPr>
          <w:rFonts w:ascii="標楷體" w:eastAsia="標楷體" w:hAnsi="標楷體"/>
        </w:rPr>
        <w:t xml:space="preserve">》 </w:t>
      </w:r>
    </w:p>
    <w:p w:rsidR="003E4443" w:rsidRPr="00853195" w:rsidRDefault="003E4443" w:rsidP="003E4443">
      <w:pPr>
        <w:pStyle w:val="Web"/>
        <w:rPr>
          <w:rFonts w:ascii="標楷體" w:eastAsia="標楷體" w:hAnsi="標楷體"/>
        </w:rPr>
      </w:pPr>
      <w:r w:rsidRPr="00853195">
        <w:rPr>
          <w:rFonts w:ascii="標楷體" w:eastAsia="標楷體" w:hAnsi="標楷體"/>
        </w:rPr>
        <w:t>樹下有一個小男孩，望著樹發呆。他想：「樹會長大樹會開花………樹會什麼不說話？」「如果樹會說話，他會說什麼？」「對啊！樹沒有嘴巴，他怎麼會說話？」小男孩給樹畫上嘴──樹還是不說話。「光有嘴巴也不行，他沒有耳朵可以聽，不知道怎樣發聲音。」小男孩給樹</w:t>
      </w:r>
      <w:r w:rsidRPr="00853195">
        <w:rPr>
          <w:rFonts w:ascii="標楷體" w:eastAsia="標楷體" w:hAnsi="標楷體" w:hint="eastAsia"/>
        </w:rPr>
        <w:t>畫</w:t>
      </w:r>
      <w:r w:rsidRPr="00853195">
        <w:rPr>
          <w:rFonts w:ascii="標楷體" w:eastAsia="標楷體" w:hAnsi="標楷體"/>
        </w:rPr>
        <w:t>大耳朵，還在耳朵邊說了一堆話，但是樹還是不說話。「他沒有眼睛看，不知道說什麼。」小男孩給樹畫眼睛，樹還是靜靜的不說話。</w:t>
      </w:r>
    </w:p>
    <w:p w:rsidR="003E4443" w:rsidRPr="00853195" w:rsidRDefault="003E4443" w:rsidP="003E4443">
      <w:pPr>
        <w:pStyle w:val="Web"/>
        <w:rPr>
          <w:rFonts w:ascii="標楷體" w:eastAsia="標楷體" w:hAnsi="標楷體"/>
        </w:rPr>
      </w:pPr>
      <w:r w:rsidRPr="00853195">
        <w:rPr>
          <w:rFonts w:ascii="標楷體" w:eastAsia="標楷體" w:hAnsi="標楷體"/>
        </w:rPr>
        <w:t>忽然從南邊吹來一陣風，從風中走出一個白鬍子老頭兒，他看看畫著眼睛、嘴巴和耳朵的樹，在看看小男孩，說：「小子，你是不是在想：樹為什麼不說話？」小男孩張大了嘴，說：「你怎麼知道？」老頭而笑了笑，說：「不說話，樹為什麼不說話？這個問題，五十年前就想過了。現在我來教你：樹怎麼講話。」老頭兒拿出斧頭，砍、砍、砍，砍倒樹。然後削、削、削，做成了一把琴。老頭兒撥動琴弦，發出一串音符，</w:t>
      </w:r>
      <w:r w:rsidRPr="00853195">
        <w:rPr>
          <w:rFonts w:ascii="標楷體" w:eastAsia="標楷體" w:hAnsi="標楷體" w:hint="eastAsia"/>
        </w:rPr>
        <w:t>像</w:t>
      </w:r>
      <w:r w:rsidRPr="00853195">
        <w:rPr>
          <w:rFonts w:ascii="標楷體" w:eastAsia="標楷體" w:hAnsi="標楷體"/>
        </w:rPr>
        <w:t>精靈在森林裡跳動，一曲彈完。「原來樹是這樣說話！」</w:t>
      </w:r>
    </w:p>
    <w:p w:rsidR="003E4443" w:rsidRPr="00853195" w:rsidRDefault="003E4443" w:rsidP="003E4443">
      <w:pPr>
        <w:pStyle w:val="Web"/>
        <w:rPr>
          <w:rFonts w:ascii="標楷體" w:eastAsia="標楷體" w:hAnsi="標楷體"/>
        </w:rPr>
      </w:pPr>
      <w:r w:rsidRPr="00853195">
        <w:rPr>
          <w:rFonts w:ascii="標楷體" w:eastAsia="標楷體" w:hAnsi="標楷體"/>
        </w:rPr>
        <w:lastRenderedPageBreak/>
        <w:t>從此，小男孩拜老頭兒做師父，跟著他學琴，四處流</w:t>
      </w:r>
      <w:r w:rsidRPr="00853195">
        <w:rPr>
          <w:rFonts w:ascii="標楷體" w:eastAsia="標楷體" w:hAnsi="標楷體" w:hint="eastAsia"/>
        </w:rPr>
        <w:t>浪</w:t>
      </w:r>
      <w:r w:rsidRPr="00853195">
        <w:rPr>
          <w:rFonts w:ascii="標楷體" w:eastAsia="標楷體" w:hAnsi="標楷體"/>
        </w:rPr>
        <w:t>，用琴來說人們想聽的話，安慰人們的心。時間一年一年過去了，老頭兒也隨著時間過去了。小男孩已經長大成人，他的琴也彈得比老頭兒好。他不但能說出樹的話，他能說出花、說出鳥、說出雲、說出海、說出愛情………。你可以乘著他的琴音，隨風飛上天，看見透明的宮殿和美麗的神仙。他坐著高貴的馬車，</w:t>
      </w:r>
      <w:r w:rsidRPr="00853195">
        <w:rPr>
          <w:rFonts w:ascii="標楷體" w:eastAsia="標楷體" w:hAnsi="標楷體" w:hint="eastAsia"/>
        </w:rPr>
        <w:t>周遊</w:t>
      </w:r>
      <w:r w:rsidRPr="00853195">
        <w:rPr>
          <w:rFonts w:ascii="標楷體" w:eastAsia="標楷體" w:hAnsi="標楷體"/>
        </w:rPr>
        <w:t>在各國間，為大商人、大將軍、大主教、大國王彈琴。普通的人已經聽不到他的琴聲，看不到他的人，只能不斷聽說他創造的魔術和神奇。</w:t>
      </w:r>
    </w:p>
    <w:p w:rsidR="003E4443" w:rsidRPr="00853195" w:rsidRDefault="003E4443" w:rsidP="003E4443">
      <w:pPr>
        <w:pStyle w:val="Web"/>
        <w:rPr>
          <w:rFonts w:ascii="標楷體" w:eastAsia="標楷體" w:hAnsi="標楷體"/>
        </w:rPr>
      </w:pPr>
      <w:r w:rsidRPr="00853195">
        <w:rPr>
          <w:rFonts w:ascii="標楷體" w:eastAsia="標楷體" w:hAnsi="標楷體"/>
        </w:rPr>
        <w:t>有一天他坐著馬車去參加伯爵夫人的宴會。半路上，車輪卻碰壞了。他看時間來不及，便獨自騎上一匹馬，想穿過森林中的小路，儘快趕去宴會。但他已經太久就沒有自己認路了，所以他很快</w:t>
      </w:r>
      <w:r w:rsidRPr="00853195">
        <w:rPr>
          <w:rFonts w:ascii="標楷體" w:eastAsia="標楷體" w:hAnsi="標楷體" w:hint="eastAsia"/>
        </w:rPr>
        <w:t>便</w:t>
      </w:r>
      <w:r w:rsidRPr="00853195">
        <w:rPr>
          <w:rFonts w:ascii="標楷體" w:eastAsia="標楷體" w:hAnsi="標楷體"/>
        </w:rPr>
        <w:t>迷路了。彎過來、彎過去，就是走不出森林。他滿身大汗，累得很，決定下馬休息。他忽然發現站的地方，就是從前遇見師父的地方。那一棵被砍倒的樹，已經又長成了新樹。過去的回憶一下子全浮在眼前，他的心像拉滿的弓，想把心</w:t>
      </w:r>
      <w:r w:rsidRPr="00853195">
        <w:rPr>
          <w:rFonts w:ascii="標楷體" w:eastAsia="標楷體" w:hAnsi="標楷體" w:hint="eastAsia"/>
        </w:rPr>
        <w:t>裡</w:t>
      </w:r>
      <w:r w:rsidRPr="00853195">
        <w:rPr>
          <w:rFonts w:ascii="標楷體" w:eastAsia="標楷體" w:hAnsi="標楷體"/>
        </w:rPr>
        <w:t>的箭化作琴音，統統射出去。他不由自主拿起琴，彈了起來，琴聲越來越急，忽然「</w:t>
      </w:r>
      <w:r w:rsidRPr="00853195">
        <w:rPr>
          <w:rFonts w:ascii="標楷體" w:eastAsia="標楷體" w:hAnsi="標楷體" w:hint="eastAsia"/>
        </w:rPr>
        <w:t>蹦</w:t>
      </w:r>
      <w:r w:rsidRPr="00853195">
        <w:rPr>
          <w:rFonts w:ascii="標楷體" w:eastAsia="標楷體" w:hAnsi="標楷體"/>
        </w:rPr>
        <w:t>」的一聲，琴弦斷了，琴聲停了。這時候，樹說話了。</w:t>
      </w:r>
    </w:p>
    <w:p w:rsidR="003E4443" w:rsidRPr="00853195" w:rsidRDefault="003E4443" w:rsidP="003E4443">
      <w:pPr>
        <w:pStyle w:val="Web"/>
        <w:rPr>
          <w:rFonts w:ascii="標楷體" w:eastAsia="標楷體" w:hAnsi="標楷體"/>
        </w:rPr>
      </w:pPr>
      <w:r w:rsidRPr="00853195">
        <w:rPr>
          <w:rFonts w:ascii="標楷體" w:eastAsia="標楷體" w:hAnsi="標楷體"/>
        </w:rPr>
        <w:t>樹說話了，花說話了，鳥說話了，松鼠說話了，狐裡也說話了………雲說話了，星星說話了，月亮說話了………天地萬物都說話了。只有人靜靜的不說話。</w:t>
      </w: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p>
    <w:p w:rsidR="003E4443" w:rsidRPr="00853195" w:rsidRDefault="003E4443" w:rsidP="003E4443">
      <w:pPr>
        <w:pStyle w:val="Web"/>
        <w:ind w:left="840" w:hanging="840"/>
        <w:rPr>
          <w:rFonts w:ascii="標楷體" w:eastAsia="標楷體" w:hAnsi="標楷體"/>
          <w:sz w:val="28"/>
        </w:rPr>
      </w:pPr>
      <w:r w:rsidRPr="00853195">
        <w:rPr>
          <w:rFonts w:ascii="標楷體" w:eastAsia="標楷體" w:hAnsi="標楷體" w:hint="eastAsia"/>
          <w:sz w:val="28"/>
        </w:rPr>
        <w:lastRenderedPageBreak/>
        <w:t>附件二</w:t>
      </w:r>
    </w:p>
    <w:p w:rsidR="003E4443" w:rsidRPr="00853195" w:rsidRDefault="003E4443" w:rsidP="003E4443">
      <w:pPr>
        <w:jc w:val="center"/>
        <w:rPr>
          <w:rFonts w:ascii="標楷體" w:eastAsia="標楷體" w:hAnsi="標楷體"/>
          <w:sz w:val="20"/>
        </w:rPr>
      </w:pPr>
      <w:r w:rsidRPr="00853195">
        <w:rPr>
          <w:rFonts w:ascii="標楷體" w:eastAsia="標楷體" w:hAnsi="標楷體" w:hint="eastAsia"/>
          <w:sz w:val="52"/>
        </w:rPr>
        <w:t xml:space="preserve">我是小記者          </w:t>
      </w:r>
    </w:p>
    <w:p w:rsidR="003E4443" w:rsidRPr="00853195" w:rsidRDefault="003E4443" w:rsidP="003E4443">
      <w:pPr>
        <w:snapToGrid w:val="0"/>
        <w:spacing w:before="100" w:beforeAutospacing="1" w:after="100" w:afterAutospacing="1"/>
        <w:jc w:val="both"/>
        <w:rPr>
          <w:rFonts w:ascii="標楷體" w:eastAsia="標楷體" w:hAnsi="標楷體"/>
        </w:rPr>
      </w:pPr>
      <w:r w:rsidRPr="00853195">
        <w:rPr>
          <w:rFonts w:ascii="標楷體" w:eastAsia="標楷體" w:hAnsi="標楷體" w:hint="eastAsia"/>
        </w:rPr>
        <w:t xml:space="preserve">    老樹是我們校園中的好朋友，你們是否清楚它們的？我們將探訪老樹並作一次訪視，</w:t>
      </w:r>
    </w:p>
    <w:p w:rsidR="003E4443" w:rsidRPr="00853195" w:rsidRDefault="003E4443" w:rsidP="003E4443">
      <w:pPr>
        <w:snapToGrid w:val="0"/>
        <w:spacing w:before="100" w:beforeAutospacing="1" w:after="100" w:afterAutospacing="1"/>
        <w:jc w:val="both"/>
        <w:rPr>
          <w:rFonts w:ascii="標楷體" w:eastAsia="標楷體" w:hAnsi="標楷體"/>
        </w:rPr>
      </w:pPr>
      <w:r w:rsidRPr="00853195">
        <w:rPr>
          <w:rFonts w:ascii="標楷體" w:eastAsia="標楷體" w:hAnsi="標楷體" w:hint="eastAsia"/>
        </w:rPr>
        <w:t>希望藉由訪視的過程了解校園中的老樹，並將結果寫成一篇新聞稿。</w:t>
      </w:r>
    </w:p>
    <w:p w:rsidR="003E4443" w:rsidRPr="00853195" w:rsidRDefault="003E4443" w:rsidP="003E4443">
      <w:pPr>
        <w:snapToGrid w:val="0"/>
        <w:spacing w:before="100" w:beforeAutospacing="1" w:after="100" w:afterAutospacing="1"/>
        <w:jc w:val="both"/>
        <w:rPr>
          <w:rFonts w:ascii="標楷體" w:eastAsia="標楷體" w:hAnsi="標楷體"/>
        </w:rPr>
      </w:pPr>
      <w:r w:rsidRPr="00853195">
        <w:rPr>
          <w:rFonts w:ascii="標楷體" w:eastAsia="標楷體" w:hAnsi="標楷體" w:hint="eastAsia"/>
        </w:rPr>
        <w:t>以下是配合訪視所製作的學習單，請小組完成後交回。</w:t>
      </w:r>
    </w:p>
    <w:p w:rsidR="003E4443" w:rsidRPr="00853195" w:rsidRDefault="003E4443" w:rsidP="003E4443">
      <w:pPr>
        <w:rPr>
          <w:rFonts w:ascii="標楷體" w:eastAsia="標楷體" w:hAnsi="標楷體"/>
          <w:u w:val="single"/>
        </w:rPr>
      </w:pPr>
      <w:r w:rsidRPr="00853195">
        <w:rPr>
          <w:rFonts w:ascii="標楷體" w:eastAsia="標楷體" w:hAnsi="標楷體" w:hint="eastAsia"/>
        </w:rPr>
        <w:t xml:space="preserve">組別和組員姓名：（ ）組 （                                          ）        </w:t>
      </w:r>
    </w:p>
    <w:p w:rsidR="003E4443" w:rsidRPr="00853195" w:rsidRDefault="003E4443" w:rsidP="003E4443">
      <w:pPr>
        <w:rPr>
          <w:rFonts w:ascii="標楷體" w:eastAsia="標楷體" w:hAnsi="標楷體"/>
          <w:u w:val="single"/>
        </w:rPr>
      </w:pPr>
      <w:r w:rsidRPr="00853195">
        <w:rPr>
          <w:rFonts w:ascii="標楷體" w:eastAsia="標楷體" w:hAnsi="標楷體" w:hint="eastAsia"/>
        </w:rPr>
        <w:t>受訪者姓名：（         ）</w:t>
      </w:r>
    </w:p>
    <w:p w:rsidR="003E4443" w:rsidRPr="00853195" w:rsidRDefault="003E4443" w:rsidP="003E4443">
      <w:pPr>
        <w:numPr>
          <w:ilvl w:val="0"/>
          <w:numId w:val="33"/>
        </w:numPr>
        <w:rPr>
          <w:rFonts w:ascii="標楷體" w:eastAsia="標楷體" w:hAnsi="標楷體"/>
        </w:rPr>
      </w:pPr>
      <w:r w:rsidRPr="00853195">
        <w:rPr>
          <w:rFonts w:ascii="標楷體" w:eastAsia="標楷體" w:hAnsi="標楷體" w:hint="eastAsia"/>
        </w:rPr>
        <w:t>請各組將進行訪問之問題寫下來？</w:t>
      </w: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u w:val="single"/>
        </w:rPr>
      </w:pPr>
      <w:r w:rsidRPr="00853195">
        <w:rPr>
          <w:rFonts w:ascii="標楷體" w:eastAsia="標楷體" w:hAnsi="標楷體" w:hint="eastAsia"/>
        </w:rPr>
        <w:t>1.</w:t>
      </w:r>
      <w:r w:rsidRPr="00853195">
        <w:rPr>
          <w:rFonts w:ascii="標楷體" w:eastAsia="標楷體" w:hAnsi="標楷體" w:hint="eastAsia"/>
          <w:u w:val="single"/>
        </w:rPr>
        <w:t xml:space="preserve">                                                                                 </w:t>
      </w:r>
    </w:p>
    <w:p w:rsidR="003E4443" w:rsidRPr="00853195" w:rsidRDefault="003E4443" w:rsidP="003E4443">
      <w:pPr>
        <w:rPr>
          <w:rFonts w:ascii="標楷體" w:eastAsia="標楷體" w:hAnsi="標楷體"/>
          <w:u w:val="single"/>
        </w:rPr>
      </w:pPr>
    </w:p>
    <w:p w:rsidR="003E4443" w:rsidRPr="00853195" w:rsidRDefault="003E4443" w:rsidP="003E4443">
      <w:pPr>
        <w:rPr>
          <w:rFonts w:ascii="標楷體" w:eastAsia="標楷體" w:hAnsi="標楷體"/>
          <w:u w:val="single"/>
        </w:rPr>
      </w:pPr>
      <w:r w:rsidRPr="00853195">
        <w:rPr>
          <w:rFonts w:ascii="標楷體" w:eastAsia="標楷體" w:hAnsi="標楷體" w:hint="eastAsia"/>
        </w:rPr>
        <w:t>2.</w:t>
      </w:r>
      <w:r w:rsidRPr="00853195">
        <w:rPr>
          <w:rFonts w:ascii="標楷體" w:eastAsia="標楷體" w:hAnsi="標楷體" w:hint="eastAsia"/>
          <w:u w:val="single"/>
        </w:rPr>
        <w:t xml:space="preserve">                                                                                 </w:t>
      </w:r>
    </w:p>
    <w:p w:rsidR="003E4443" w:rsidRPr="00853195" w:rsidRDefault="003E4443" w:rsidP="003E4443">
      <w:pPr>
        <w:rPr>
          <w:rFonts w:ascii="標楷體" w:eastAsia="標楷體" w:hAnsi="標楷體"/>
          <w:u w:val="single"/>
        </w:rPr>
      </w:pPr>
    </w:p>
    <w:p w:rsidR="003E4443" w:rsidRPr="00853195" w:rsidRDefault="003E4443" w:rsidP="003E4443">
      <w:pPr>
        <w:rPr>
          <w:rFonts w:ascii="標楷體" w:eastAsia="標楷體" w:hAnsi="標楷體"/>
          <w:u w:val="single"/>
        </w:rPr>
      </w:pPr>
      <w:r w:rsidRPr="00853195">
        <w:rPr>
          <w:rFonts w:ascii="標楷體" w:eastAsia="標楷體" w:hAnsi="標楷體" w:hint="eastAsia"/>
        </w:rPr>
        <w:t>3.</w:t>
      </w:r>
      <w:r w:rsidRPr="00853195">
        <w:rPr>
          <w:rFonts w:ascii="標楷體" w:eastAsia="標楷體" w:hAnsi="標楷體" w:hint="eastAsia"/>
          <w:u w:val="single"/>
        </w:rPr>
        <w:t xml:space="preserve">                                                                                 </w:t>
      </w:r>
    </w:p>
    <w:p w:rsidR="003E4443" w:rsidRPr="00853195" w:rsidRDefault="003E4443" w:rsidP="003E4443">
      <w:pPr>
        <w:rPr>
          <w:rFonts w:ascii="標楷體" w:eastAsia="標楷體" w:hAnsi="標楷體"/>
          <w:u w:val="single"/>
        </w:rPr>
      </w:pPr>
    </w:p>
    <w:p w:rsidR="003E4443" w:rsidRPr="00853195" w:rsidRDefault="003E4443" w:rsidP="003E4443">
      <w:pPr>
        <w:rPr>
          <w:rFonts w:ascii="標楷體" w:eastAsia="標楷體" w:hAnsi="標楷體"/>
          <w:u w:val="single"/>
        </w:rPr>
      </w:pPr>
      <w:r w:rsidRPr="00853195">
        <w:rPr>
          <w:rFonts w:ascii="標楷體" w:eastAsia="標楷體" w:hAnsi="標楷體" w:hint="eastAsia"/>
        </w:rPr>
        <w:t>4.</w:t>
      </w:r>
      <w:r w:rsidRPr="00853195">
        <w:rPr>
          <w:rFonts w:ascii="標楷體" w:eastAsia="標楷體" w:hAnsi="標楷體" w:hint="eastAsia"/>
          <w:u w:val="single"/>
        </w:rPr>
        <w:t xml:space="preserve">                                                                                  </w:t>
      </w:r>
    </w:p>
    <w:p w:rsidR="003E4443" w:rsidRPr="00853195" w:rsidRDefault="003E4443" w:rsidP="003E4443">
      <w:pPr>
        <w:rPr>
          <w:rFonts w:ascii="標楷體" w:eastAsia="標楷體" w:hAnsi="標楷體"/>
          <w:u w:val="single"/>
        </w:rPr>
      </w:pPr>
    </w:p>
    <w:p w:rsidR="003E4443" w:rsidRPr="00853195" w:rsidRDefault="003E4443" w:rsidP="003E4443">
      <w:pPr>
        <w:rPr>
          <w:rFonts w:ascii="標楷體" w:eastAsia="標楷體" w:hAnsi="標楷體"/>
          <w:u w:val="single"/>
        </w:rPr>
      </w:pPr>
      <w:r w:rsidRPr="00853195">
        <w:rPr>
          <w:rFonts w:ascii="標楷體" w:eastAsia="標楷體" w:hAnsi="標楷體" w:hint="eastAsia"/>
        </w:rPr>
        <w:t>5.</w:t>
      </w:r>
      <w:r w:rsidRPr="00853195">
        <w:rPr>
          <w:rFonts w:ascii="標楷體" w:eastAsia="標楷體" w:hAnsi="標楷體" w:hint="eastAsia"/>
          <w:u w:val="single"/>
        </w:rPr>
        <w:t xml:space="preserve">                                                                                  </w:t>
      </w:r>
    </w:p>
    <w:p w:rsidR="003E4443" w:rsidRPr="00853195" w:rsidRDefault="003E4443" w:rsidP="003E4443">
      <w:pPr>
        <w:rPr>
          <w:rFonts w:ascii="標楷體" w:eastAsia="標楷體" w:hAnsi="標楷體"/>
          <w:u w:val="single"/>
        </w:rPr>
      </w:pPr>
    </w:p>
    <w:p w:rsidR="003E4443" w:rsidRPr="00853195" w:rsidRDefault="003E4443" w:rsidP="003E4443">
      <w:pPr>
        <w:rPr>
          <w:rFonts w:ascii="標楷體" w:eastAsia="標楷體" w:hAnsi="標楷體"/>
        </w:rPr>
      </w:pPr>
      <w:r w:rsidRPr="00853195">
        <w:rPr>
          <w:rFonts w:ascii="標楷體" w:eastAsia="標楷體" w:hAnsi="標楷體" w:hint="eastAsia"/>
        </w:rPr>
        <w:t>二、請將訪問之內容簡單敘述？</w:t>
      </w:r>
    </w:p>
    <w:p w:rsidR="003E4443" w:rsidRPr="00853195" w:rsidRDefault="003E4443" w:rsidP="003E4443">
      <w:pPr>
        <w:rPr>
          <w:rFonts w:ascii="標楷體" w:eastAsia="標楷體" w:hAnsi="標楷體"/>
          <w:u w:val="single"/>
        </w:rPr>
      </w:pPr>
    </w:p>
    <w:p w:rsidR="003E4443" w:rsidRPr="00853195" w:rsidRDefault="003E4443" w:rsidP="003E4443">
      <w:pPr>
        <w:rPr>
          <w:rFonts w:ascii="標楷體" w:eastAsia="標楷體" w:hAnsi="標楷體"/>
          <w:u w:val="single"/>
        </w:rPr>
      </w:pPr>
      <w:r w:rsidRPr="00853195">
        <w:rPr>
          <w:rFonts w:ascii="標楷體" w:eastAsia="標楷體" w:hAnsi="標楷體" w:hint="eastAsia"/>
          <w:u w:val="single"/>
        </w:rPr>
        <w:t xml:space="preserve">                                                                                  </w:t>
      </w:r>
    </w:p>
    <w:p w:rsidR="003E4443" w:rsidRPr="00853195" w:rsidRDefault="003E4443" w:rsidP="003E4443">
      <w:pPr>
        <w:rPr>
          <w:rFonts w:ascii="標楷體" w:eastAsia="標楷體" w:hAnsi="標楷體"/>
          <w:u w:val="single"/>
        </w:rPr>
      </w:pPr>
    </w:p>
    <w:p w:rsidR="003E4443" w:rsidRPr="00853195" w:rsidRDefault="003E4443" w:rsidP="003E4443">
      <w:pPr>
        <w:rPr>
          <w:rFonts w:ascii="標楷體" w:eastAsia="標楷體" w:hAnsi="標楷體"/>
          <w:u w:val="single"/>
        </w:rPr>
      </w:pPr>
      <w:r w:rsidRPr="00853195">
        <w:rPr>
          <w:rFonts w:ascii="標楷體" w:eastAsia="標楷體" w:hAnsi="標楷體" w:hint="eastAsia"/>
          <w:u w:val="single"/>
        </w:rPr>
        <w:t xml:space="preserve">                                                                                   </w:t>
      </w:r>
    </w:p>
    <w:p w:rsidR="003E4443" w:rsidRPr="00853195" w:rsidRDefault="003E4443" w:rsidP="003E4443">
      <w:pPr>
        <w:rPr>
          <w:rFonts w:ascii="標楷體" w:eastAsia="標楷體" w:hAnsi="標楷體"/>
          <w:u w:val="single"/>
        </w:rPr>
      </w:pPr>
    </w:p>
    <w:p w:rsidR="003E4443" w:rsidRPr="00853195" w:rsidRDefault="003E4443" w:rsidP="003E4443">
      <w:pPr>
        <w:rPr>
          <w:rFonts w:ascii="標楷體" w:eastAsia="標楷體" w:hAnsi="標楷體"/>
          <w:u w:val="single"/>
        </w:rPr>
      </w:pPr>
      <w:r w:rsidRPr="00853195">
        <w:rPr>
          <w:rFonts w:ascii="標楷體" w:eastAsia="標楷體" w:hAnsi="標楷體" w:hint="eastAsia"/>
          <w:u w:val="single"/>
        </w:rPr>
        <w:t xml:space="preserve">                                                                                    </w:t>
      </w:r>
    </w:p>
    <w:p w:rsidR="003E4443" w:rsidRPr="00853195" w:rsidRDefault="003E4443" w:rsidP="003E4443">
      <w:pPr>
        <w:rPr>
          <w:rFonts w:ascii="標楷體" w:eastAsia="標楷體" w:hAnsi="標楷體"/>
          <w:u w:val="single"/>
        </w:rPr>
      </w:pPr>
    </w:p>
    <w:p w:rsidR="003E4443" w:rsidRPr="00853195" w:rsidRDefault="003E4443" w:rsidP="003E4443">
      <w:pPr>
        <w:rPr>
          <w:rFonts w:ascii="標楷體" w:eastAsia="標楷體" w:hAnsi="標楷體"/>
        </w:rPr>
      </w:pPr>
      <w:r w:rsidRPr="00853195">
        <w:rPr>
          <w:rFonts w:ascii="標楷體" w:eastAsia="標楷體" w:hAnsi="標楷體" w:hint="eastAsia"/>
        </w:rPr>
        <w:t>三、經過這次訪視後，請將這次訪視之心得寫下來？</w:t>
      </w:r>
    </w:p>
    <w:p w:rsidR="003E4443" w:rsidRPr="00853195" w:rsidRDefault="003E4443" w:rsidP="003E4443">
      <w:pPr>
        <w:rPr>
          <w:rFonts w:ascii="標楷體" w:eastAsia="標楷體" w:hAnsi="標楷體"/>
          <w:u w:val="single"/>
        </w:rPr>
      </w:pPr>
      <w:r w:rsidRPr="00853195">
        <w:rPr>
          <w:rFonts w:ascii="標楷體" w:eastAsia="標楷體" w:hAnsi="標楷體" w:hint="eastAsia"/>
          <w:u w:val="single"/>
        </w:rPr>
        <w:t xml:space="preserve">                                                                                   </w:t>
      </w:r>
    </w:p>
    <w:p w:rsidR="003E4443" w:rsidRPr="00853195" w:rsidRDefault="003E4443" w:rsidP="003E4443">
      <w:pPr>
        <w:rPr>
          <w:rFonts w:ascii="標楷體" w:eastAsia="標楷體" w:hAnsi="標楷體"/>
          <w:u w:val="single"/>
        </w:rPr>
      </w:pPr>
    </w:p>
    <w:p w:rsidR="003E4443" w:rsidRPr="00853195" w:rsidRDefault="003E4443" w:rsidP="003E4443">
      <w:pPr>
        <w:rPr>
          <w:rFonts w:ascii="標楷體" w:eastAsia="標楷體" w:hAnsi="標楷體"/>
          <w:u w:val="single"/>
        </w:rPr>
      </w:pPr>
      <w:r w:rsidRPr="00853195">
        <w:rPr>
          <w:rFonts w:ascii="標楷體" w:eastAsia="標楷體" w:hAnsi="標楷體" w:hint="eastAsia"/>
          <w:u w:val="single"/>
        </w:rPr>
        <w:t xml:space="preserve">                                                                                   </w:t>
      </w:r>
    </w:p>
    <w:p w:rsidR="003E4443" w:rsidRPr="00853195" w:rsidRDefault="003E4443" w:rsidP="003E4443">
      <w:pPr>
        <w:rPr>
          <w:rFonts w:ascii="標楷體" w:eastAsia="標楷體" w:hAnsi="標楷體"/>
          <w:u w:val="single"/>
        </w:rPr>
      </w:pPr>
    </w:p>
    <w:p w:rsidR="003E4443" w:rsidRPr="00853195" w:rsidRDefault="003E4443" w:rsidP="003E4443">
      <w:pPr>
        <w:rPr>
          <w:rFonts w:ascii="標楷體" w:eastAsia="標楷體" w:hAnsi="標楷體"/>
          <w:u w:val="single"/>
        </w:rPr>
      </w:pPr>
      <w:r w:rsidRPr="00853195">
        <w:rPr>
          <w:rFonts w:ascii="標楷體" w:eastAsia="標楷體" w:hAnsi="標楷體" w:hint="eastAsia"/>
          <w:u w:val="single"/>
        </w:rPr>
        <w:t xml:space="preserve">                                                                                   </w:t>
      </w: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r w:rsidRPr="00853195">
        <w:rPr>
          <w:rFonts w:ascii="標楷體" w:eastAsia="標楷體" w:hAnsi="標楷體"/>
          <w:b/>
          <w:bCs/>
          <w:sz w:val="28"/>
        </w:rPr>
        <w:lastRenderedPageBreak/>
        <w:t>B</w:t>
      </w:r>
      <w:r w:rsidRPr="00853195">
        <w:rPr>
          <w:rFonts w:ascii="標楷體" w:eastAsia="標楷體" w:hAnsi="標楷體" w:hint="eastAsia"/>
          <w:b/>
          <w:bCs/>
          <w:sz w:val="28"/>
        </w:rPr>
        <w:t>、老樹萬事通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720"/>
        <w:gridCol w:w="377"/>
        <w:gridCol w:w="2156"/>
        <w:gridCol w:w="2160"/>
        <w:gridCol w:w="527"/>
        <w:gridCol w:w="960"/>
        <w:gridCol w:w="960"/>
        <w:gridCol w:w="840"/>
      </w:tblGrid>
      <w:tr w:rsidR="003E4443" w:rsidRPr="00853195" w:rsidTr="005F59B1">
        <w:trPr>
          <w:cantSplit/>
        </w:trPr>
        <w:tc>
          <w:tcPr>
            <w:tcW w:w="9628" w:type="dxa"/>
            <w:gridSpan w:val="9"/>
          </w:tcPr>
          <w:p w:rsidR="003E4443" w:rsidRPr="00853195" w:rsidRDefault="003E4443" w:rsidP="005F59B1">
            <w:pPr>
              <w:ind w:firstLineChars="100" w:firstLine="320"/>
              <w:rPr>
                <w:rFonts w:ascii="標楷體" w:eastAsia="標楷體" w:hAnsi="標楷體"/>
                <w:b/>
                <w:sz w:val="32"/>
              </w:rPr>
            </w:pPr>
            <w:r w:rsidRPr="00853195">
              <w:rPr>
                <w:rFonts w:ascii="標楷體" w:eastAsia="標楷體" w:hAnsi="標楷體" w:hint="eastAsia"/>
                <w:b/>
                <w:sz w:val="32"/>
              </w:rPr>
              <w:t>嘉義縣朴子市竹村國小「</w:t>
            </w:r>
            <w:r w:rsidRPr="00853195">
              <w:rPr>
                <w:rFonts w:ascii="標楷體" w:eastAsia="標楷體" w:hAnsi="標楷體" w:hint="eastAsia"/>
                <w:b/>
                <w:sz w:val="36"/>
              </w:rPr>
              <w:t>竹村老樹</w:t>
            </w:r>
            <w:r w:rsidRPr="00853195">
              <w:rPr>
                <w:rFonts w:ascii="標楷體" w:eastAsia="標楷體" w:hAnsi="標楷體" w:hint="eastAsia"/>
                <w:b/>
                <w:sz w:val="32"/>
              </w:rPr>
              <w:t>」課程教學設計</w:t>
            </w:r>
          </w:p>
        </w:tc>
      </w:tr>
      <w:tr w:rsidR="003E4443" w:rsidRPr="00853195" w:rsidTr="005F59B1">
        <w:tc>
          <w:tcPr>
            <w:tcW w:w="2025"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領域名稱</w:t>
            </w:r>
          </w:p>
        </w:tc>
        <w:tc>
          <w:tcPr>
            <w:tcW w:w="2156"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單元名稱</w:t>
            </w:r>
          </w:p>
        </w:tc>
        <w:tc>
          <w:tcPr>
            <w:tcW w:w="216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教學時間</w:t>
            </w:r>
          </w:p>
        </w:tc>
        <w:tc>
          <w:tcPr>
            <w:tcW w:w="3287" w:type="dxa"/>
            <w:gridSpan w:val="4"/>
          </w:tcPr>
          <w:p w:rsidR="003E4443" w:rsidRPr="00853195" w:rsidRDefault="003E4443" w:rsidP="005F59B1">
            <w:pPr>
              <w:jc w:val="center"/>
              <w:rPr>
                <w:rFonts w:ascii="標楷體" w:eastAsia="標楷體" w:hAnsi="標楷體"/>
              </w:rPr>
            </w:pPr>
            <w:r w:rsidRPr="00853195">
              <w:rPr>
                <w:rFonts w:ascii="標楷體" w:eastAsia="標楷體" w:hAnsi="標楷體" w:hint="eastAsia"/>
              </w:rPr>
              <w:t>設計者</w:t>
            </w:r>
          </w:p>
        </w:tc>
      </w:tr>
      <w:tr w:rsidR="003E4443" w:rsidRPr="00853195" w:rsidTr="005F59B1">
        <w:tc>
          <w:tcPr>
            <w:tcW w:w="2025"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語文領域</w:t>
            </w:r>
          </w:p>
        </w:tc>
        <w:tc>
          <w:tcPr>
            <w:tcW w:w="2156"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老樹萬事通</w:t>
            </w:r>
          </w:p>
        </w:tc>
        <w:tc>
          <w:tcPr>
            <w:tcW w:w="2160" w:type="dxa"/>
          </w:tcPr>
          <w:p w:rsidR="003E4443" w:rsidRPr="00853195" w:rsidRDefault="003E4443" w:rsidP="005F59B1">
            <w:pPr>
              <w:ind w:firstLineChars="300" w:firstLine="720"/>
              <w:rPr>
                <w:rFonts w:ascii="標楷體" w:eastAsia="標楷體" w:hAnsi="標楷體"/>
              </w:rPr>
            </w:pPr>
            <w:r w:rsidRPr="00853195">
              <w:rPr>
                <w:rFonts w:ascii="標楷體" w:eastAsia="標楷體" w:hAnsi="標楷體" w:hint="eastAsia"/>
              </w:rPr>
              <w:t>160分鐘</w:t>
            </w:r>
          </w:p>
        </w:tc>
        <w:tc>
          <w:tcPr>
            <w:tcW w:w="3287" w:type="dxa"/>
            <w:gridSpan w:val="4"/>
          </w:tcPr>
          <w:p w:rsidR="003E4443" w:rsidRPr="00853195" w:rsidRDefault="003E4443" w:rsidP="005F59B1">
            <w:pPr>
              <w:rPr>
                <w:rFonts w:ascii="標楷體" w:eastAsia="標楷體" w:hAnsi="標楷體"/>
              </w:rPr>
            </w:pPr>
            <w:r w:rsidRPr="00853195">
              <w:rPr>
                <w:rFonts w:ascii="標楷體" w:eastAsia="標楷體" w:hAnsi="標楷體" w:hint="eastAsia"/>
              </w:rPr>
              <w:t>陳亮光、陳坤達</w:t>
            </w:r>
          </w:p>
        </w:tc>
      </w:tr>
      <w:tr w:rsidR="003E4443" w:rsidRPr="00853195" w:rsidTr="005F59B1">
        <w:tc>
          <w:tcPr>
            <w:tcW w:w="4181" w:type="dxa"/>
            <w:gridSpan w:val="4"/>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分段能力指標</w:t>
            </w:r>
          </w:p>
        </w:tc>
        <w:tc>
          <w:tcPr>
            <w:tcW w:w="5447" w:type="dxa"/>
            <w:gridSpan w:val="5"/>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具體目標</w:t>
            </w:r>
          </w:p>
        </w:tc>
      </w:tr>
      <w:tr w:rsidR="003E4443" w:rsidRPr="00853195" w:rsidTr="005F59B1">
        <w:tc>
          <w:tcPr>
            <w:tcW w:w="4181" w:type="dxa"/>
            <w:gridSpan w:val="4"/>
          </w:tcPr>
          <w:p w:rsidR="003E4443" w:rsidRPr="00853195" w:rsidRDefault="003E4443" w:rsidP="005F59B1">
            <w:pPr>
              <w:rPr>
                <w:rFonts w:ascii="標楷體" w:eastAsia="標楷體" w:hAnsi="標楷體"/>
              </w:rPr>
            </w:pPr>
          </w:p>
          <w:p w:rsidR="003E4443" w:rsidRPr="00853195" w:rsidRDefault="003E4443" w:rsidP="005F59B1">
            <w:pPr>
              <w:ind w:left="720" w:hangingChars="300" w:hanging="72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2"/>
              </w:smartTagPr>
              <w:r w:rsidRPr="00853195">
                <w:rPr>
                  <w:rFonts w:ascii="標楷體" w:eastAsia="標楷體" w:hAnsi="標楷體" w:hint="eastAsia"/>
                </w:rPr>
                <w:t>2-1-1</w:t>
              </w:r>
            </w:smartTag>
            <w:r w:rsidRPr="00853195">
              <w:rPr>
                <w:rFonts w:ascii="標楷體" w:eastAsia="標楷體" w:hAnsi="標楷體" w:hint="eastAsia"/>
              </w:rPr>
              <w:t>能養成觀察周圍事物並寫下重點的習慣</w:t>
            </w:r>
            <w:r w:rsidRPr="00853195">
              <w:rPr>
                <w:rFonts w:ascii="標楷體" w:eastAsia="標楷體" w:hAnsi="標楷體"/>
              </w:rPr>
              <w:t>。</w:t>
            </w:r>
          </w:p>
          <w:p w:rsidR="003E4443" w:rsidRPr="00853195" w:rsidRDefault="003E4443" w:rsidP="005F59B1">
            <w:pPr>
              <w:ind w:left="720" w:hangingChars="300" w:hanging="720"/>
              <w:rPr>
                <w:rFonts w:ascii="標楷體" w:eastAsia="標楷體" w:hAnsi="標楷體"/>
              </w:rPr>
            </w:pPr>
          </w:p>
        </w:tc>
        <w:tc>
          <w:tcPr>
            <w:tcW w:w="5447" w:type="dxa"/>
            <w:gridSpan w:val="5"/>
          </w:tcPr>
          <w:p w:rsidR="003E4443" w:rsidRPr="00853195" w:rsidRDefault="003E4443" w:rsidP="005F59B1">
            <w:pPr>
              <w:ind w:firstLineChars="100" w:firstLine="240"/>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1-1能確實畫出學校老樹的分布位置</w:t>
            </w:r>
            <w:r w:rsidRPr="00853195">
              <w:rPr>
                <w:rFonts w:ascii="標楷體" w:eastAsia="標楷體" w:hAnsi="標楷體"/>
              </w:rPr>
              <w:t>。</w:t>
            </w:r>
          </w:p>
        </w:tc>
      </w:tr>
      <w:tr w:rsidR="003E4443" w:rsidRPr="00853195" w:rsidTr="005F59B1">
        <w:tc>
          <w:tcPr>
            <w:tcW w:w="4181" w:type="dxa"/>
            <w:gridSpan w:val="4"/>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853195">
                <w:rPr>
                  <w:rFonts w:ascii="標楷體" w:eastAsia="標楷體" w:hAnsi="標楷體" w:hint="eastAsia"/>
                </w:rPr>
                <w:t>2-2-1</w:t>
              </w:r>
            </w:smartTag>
            <w:r w:rsidRPr="00853195">
              <w:rPr>
                <w:rFonts w:ascii="標楷體" w:eastAsia="標楷體" w:hAnsi="標楷體" w:hint="eastAsia"/>
              </w:rPr>
              <w:t>能養成主動閱讀課外讀物的習慣</w:t>
            </w:r>
            <w:r w:rsidRPr="00853195">
              <w:rPr>
                <w:rFonts w:ascii="標楷體" w:eastAsia="標楷體" w:hAnsi="標楷體"/>
              </w:rPr>
              <w:t>。</w:t>
            </w:r>
          </w:p>
          <w:p w:rsidR="003E4443" w:rsidRPr="00853195" w:rsidRDefault="003E4443" w:rsidP="005F59B1">
            <w:pPr>
              <w:ind w:left="720" w:hangingChars="300" w:hanging="720"/>
              <w:rPr>
                <w:rFonts w:ascii="標楷體" w:eastAsia="標楷體" w:hAnsi="標楷體"/>
              </w:rPr>
            </w:pPr>
            <w:smartTag w:uri="urn:schemas-microsoft-com:office:smarttags" w:element="chsdate">
              <w:smartTagPr>
                <w:attr w:name="IsROCDate" w:val="False"/>
                <w:attr w:name="IsLunarDate" w:val="False"/>
                <w:attr w:name="Day" w:val="3"/>
                <w:attr w:name="Month" w:val="6"/>
                <w:attr w:name="Year" w:val="2002"/>
              </w:smartTagPr>
              <w:r w:rsidRPr="00853195">
                <w:rPr>
                  <w:rFonts w:ascii="標楷體" w:eastAsia="標楷體" w:hAnsi="標楷體" w:hint="eastAsia"/>
                </w:rPr>
                <w:t>2-6-3</w:t>
              </w:r>
            </w:smartTag>
            <w:r w:rsidRPr="00853195">
              <w:rPr>
                <w:rFonts w:ascii="標楷體" w:eastAsia="標楷體" w:hAnsi="標楷體" w:hint="eastAsia"/>
              </w:rPr>
              <w:t>能利用圖書館檢索資料增進自學能力</w:t>
            </w:r>
            <w:r w:rsidRPr="00853195">
              <w:rPr>
                <w:rFonts w:ascii="標楷體" w:eastAsia="標楷體" w:hAnsi="標楷體"/>
              </w:rPr>
              <w:t>。</w:t>
            </w:r>
          </w:p>
          <w:p w:rsidR="003E4443" w:rsidRPr="00853195" w:rsidRDefault="003E4443" w:rsidP="005F59B1">
            <w:pPr>
              <w:ind w:left="720" w:hangingChars="300" w:hanging="720"/>
              <w:rPr>
                <w:rFonts w:ascii="標楷體" w:eastAsia="標楷體" w:hAnsi="標楷體"/>
              </w:rPr>
            </w:pPr>
            <w:smartTag w:uri="urn:schemas-microsoft-com:office:smarttags" w:element="chsdate">
              <w:smartTagPr>
                <w:attr w:name="IsROCDate" w:val="False"/>
                <w:attr w:name="IsLunarDate" w:val="False"/>
                <w:attr w:name="Day" w:val="8"/>
                <w:attr w:name="Month" w:val="9"/>
                <w:attr w:name="Year" w:val="2002"/>
              </w:smartTagPr>
              <w:r w:rsidRPr="00853195">
                <w:rPr>
                  <w:rFonts w:ascii="標楷體" w:eastAsia="標楷體" w:hAnsi="標楷體" w:hint="eastAsia"/>
                </w:rPr>
                <w:t>2-9-8</w:t>
              </w:r>
            </w:smartTag>
            <w:r w:rsidRPr="00853195">
              <w:rPr>
                <w:rFonts w:ascii="標楷體" w:eastAsia="標楷體" w:hAnsi="標楷體" w:hint="eastAsia"/>
              </w:rPr>
              <w:t>能利用電腦和其他科技產品提升語文認知和應用能力</w:t>
            </w:r>
            <w:r w:rsidRPr="00853195">
              <w:rPr>
                <w:rFonts w:ascii="標楷體" w:eastAsia="標楷體" w:hAnsi="標楷體"/>
              </w:rPr>
              <w:t>。</w:t>
            </w:r>
          </w:p>
          <w:p w:rsidR="003E4443" w:rsidRPr="00853195" w:rsidRDefault="003E4443" w:rsidP="005F59B1">
            <w:pPr>
              <w:ind w:left="720" w:hangingChars="300" w:hanging="720"/>
              <w:rPr>
                <w:rFonts w:ascii="標楷體" w:eastAsia="標楷體" w:hAnsi="標楷體"/>
              </w:rPr>
            </w:pPr>
          </w:p>
        </w:tc>
        <w:tc>
          <w:tcPr>
            <w:tcW w:w="5447" w:type="dxa"/>
            <w:gridSpan w:val="5"/>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2-1能主動利用圖書館及其他課外書籍，</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取得有關老樹的資料。</w:t>
            </w:r>
          </w:p>
          <w:p w:rsidR="003E4443" w:rsidRPr="00853195" w:rsidRDefault="003E4443" w:rsidP="005F59B1">
            <w:pPr>
              <w:rPr>
                <w:rFonts w:ascii="標楷體" w:eastAsia="標楷體" w:hAnsi="標楷體"/>
              </w:rPr>
            </w:pPr>
            <w:r w:rsidRPr="00853195">
              <w:rPr>
                <w:rFonts w:ascii="標楷體" w:eastAsia="標楷體" w:hAnsi="標楷體" w:hint="eastAsia"/>
              </w:rPr>
              <w:t>2-2能上網查詢有關老樹的資料。</w:t>
            </w:r>
          </w:p>
        </w:tc>
      </w:tr>
      <w:tr w:rsidR="003E4443" w:rsidRPr="00853195" w:rsidTr="005F59B1">
        <w:tc>
          <w:tcPr>
            <w:tcW w:w="4181" w:type="dxa"/>
            <w:gridSpan w:val="4"/>
          </w:tcPr>
          <w:p w:rsidR="003E4443" w:rsidRPr="00853195" w:rsidRDefault="003E4443" w:rsidP="005F59B1">
            <w:pPr>
              <w:ind w:left="240" w:hangingChars="100" w:hanging="240"/>
              <w:rPr>
                <w:rFonts w:ascii="標楷體" w:eastAsia="標楷體" w:hAnsi="標楷體"/>
              </w:rPr>
            </w:pPr>
            <w:smartTag w:uri="urn:schemas-microsoft-com:office:smarttags" w:element="chsdate">
              <w:smartTagPr>
                <w:attr w:name="IsROCDate" w:val="False"/>
                <w:attr w:name="IsLunarDate" w:val="False"/>
                <w:attr w:name="Day" w:val="7"/>
                <w:attr w:name="Month" w:val="6"/>
                <w:attr w:name="Year" w:val="2002"/>
              </w:smartTagPr>
              <w:r w:rsidRPr="00853195">
                <w:rPr>
                  <w:rFonts w:ascii="標楷體" w:eastAsia="標楷體" w:hAnsi="標楷體" w:hint="eastAsia"/>
                </w:rPr>
                <w:t>2-6-7</w:t>
              </w:r>
            </w:smartTag>
            <w:r w:rsidRPr="00853195">
              <w:rPr>
                <w:rFonts w:ascii="標楷體" w:eastAsia="標楷體" w:hAnsi="標楷體" w:hint="eastAsia"/>
              </w:rPr>
              <w:t>練習利用不同的途徑和方式</w:t>
            </w:r>
            <w:r w:rsidRPr="00853195">
              <w:rPr>
                <w:rFonts w:ascii="標楷體" w:eastAsia="標楷體" w:hAnsi="標楷體"/>
              </w:rPr>
              <w:t>，</w:t>
            </w:r>
            <w:r w:rsidRPr="00853195">
              <w:rPr>
                <w:rFonts w:ascii="標楷體" w:eastAsia="標楷體" w:hAnsi="標楷體" w:hint="eastAsia"/>
              </w:rPr>
              <w:t>收集各類可供寫作的材料</w:t>
            </w:r>
            <w:r w:rsidRPr="00853195">
              <w:rPr>
                <w:rFonts w:ascii="標楷體" w:eastAsia="標楷體" w:hAnsi="標楷體"/>
              </w:rPr>
              <w:t>，</w:t>
            </w:r>
            <w:r w:rsidRPr="00853195">
              <w:rPr>
                <w:rFonts w:ascii="標楷體" w:eastAsia="標楷體" w:hAnsi="標楷體" w:hint="eastAsia"/>
              </w:rPr>
              <w:t>並練習選擇材料進行寫作</w:t>
            </w:r>
            <w:r w:rsidRPr="00853195">
              <w:rPr>
                <w:rFonts w:ascii="標楷體" w:eastAsia="標楷體" w:hAnsi="標楷體"/>
              </w:rPr>
              <w:t>。</w:t>
            </w:r>
          </w:p>
          <w:p w:rsidR="003E4443" w:rsidRPr="00853195" w:rsidRDefault="003E4443" w:rsidP="005F59B1">
            <w:pPr>
              <w:ind w:left="240" w:hangingChars="100" w:hanging="240"/>
              <w:rPr>
                <w:rFonts w:ascii="標楷體" w:eastAsia="標楷體" w:hAnsi="標楷體"/>
              </w:rPr>
            </w:pPr>
            <w:smartTag w:uri="urn:schemas-microsoft-com:office:smarttags" w:element="chsdate">
              <w:smartTagPr>
                <w:attr w:name="IsROCDate" w:val="False"/>
                <w:attr w:name="IsLunarDate" w:val="False"/>
                <w:attr w:name="Day" w:val="1"/>
                <w:attr w:name="Month" w:val="5"/>
                <w:attr w:name="Year" w:val="2002"/>
              </w:smartTagPr>
              <w:r w:rsidRPr="00853195">
                <w:rPr>
                  <w:rFonts w:ascii="標楷體" w:eastAsia="標楷體" w:hAnsi="標楷體" w:hint="eastAsia"/>
                </w:rPr>
                <w:t>2-5-1</w:t>
              </w:r>
            </w:smartTag>
            <w:r w:rsidRPr="00853195">
              <w:rPr>
                <w:rFonts w:ascii="標楷體" w:eastAsia="標楷體" w:hAnsi="標楷體" w:hint="eastAsia"/>
              </w:rPr>
              <w:t>能從內容詞句標點方面修改自己的作品</w:t>
            </w:r>
            <w:r w:rsidRPr="00853195">
              <w:rPr>
                <w:rFonts w:ascii="標楷體" w:eastAsia="標楷體" w:hAnsi="標楷體"/>
              </w:rPr>
              <w:t>。</w:t>
            </w: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3"/>
                <w:attr w:name="Month" w:val="10"/>
                <w:attr w:name="Year" w:val="2002"/>
              </w:smartTagPr>
              <w:r w:rsidRPr="00853195">
                <w:rPr>
                  <w:rFonts w:ascii="標楷體" w:eastAsia="標楷體" w:hAnsi="標楷體" w:hint="eastAsia"/>
                </w:rPr>
                <w:t>2-10-3</w:t>
              </w:r>
            </w:smartTag>
            <w:r w:rsidRPr="00853195">
              <w:rPr>
                <w:rFonts w:ascii="標楷體" w:eastAsia="標楷體" w:hAnsi="標楷體" w:hint="eastAsia"/>
              </w:rPr>
              <w:t>能嘗試創作並欣賞自己作品</w:t>
            </w:r>
            <w:r w:rsidRPr="00853195">
              <w:rPr>
                <w:rFonts w:ascii="標楷體" w:eastAsia="標楷體" w:hAnsi="標楷體"/>
              </w:rPr>
              <w:t>。</w:t>
            </w:r>
          </w:p>
          <w:p w:rsidR="003E4443" w:rsidRPr="00853195" w:rsidRDefault="003E4443" w:rsidP="005F59B1">
            <w:pPr>
              <w:rPr>
                <w:rFonts w:ascii="標楷體" w:eastAsia="標楷體" w:hAnsi="標楷體"/>
              </w:rPr>
            </w:pPr>
          </w:p>
        </w:tc>
        <w:tc>
          <w:tcPr>
            <w:tcW w:w="5447" w:type="dxa"/>
            <w:gridSpan w:val="5"/>
          </w:tcPr>
          <w:p w:rsidR="003E4443" w:rsidRPr="00853195" w:rsidRDefault="003E4443" w:rsidP="005F59B1">
            <w:pPr>
              <w:ind w:left="480" w:hangingChars="200" w:hanging="480"/>
              <w:rPr>
                <w:rFonts w:ascii="標楷體" w:eastAsia="標楷體" w:hAnsi="標楷體"/>
              </w:rPr>
            </w:pPr>
          </w:p>
          <w:p w:rsidR="003E4443" w:rsidRPr="00853195" w:rsidRDefault="003E4443" w:rsidP="005F59B1">
            <w:pPr>
              <w:ind w:left="480" w:hangingChars="200" w:hanging="480"/>
              <w:rPr>
                <w:rFonts w:ascii="標楷體" w:eastAsia="標楷體" w:hAnsi="標楷體"/>
              </w:rPr>
            </w:pPr>
            <w:r w:rsidRPr="00853195">
              <w:rPr>
                <w:rFonts w:ascii="標楷體" w:eastAsia="標楷體" w:hAnsi="標楷體" w:hint="eastAsia"/>
              </w:rPr>
              <w:t>3-1能發揮合作精神和小組組員共同學習。</w:t>
            </w:r>
          </w:p>
          <w:p w:rsidR="003E4443" w:rsidRPr="00853195" w:rsidRDefault="003E4443" w:rsidP="005F59B1">
            <w:pPr>
              <w:ind w:left="480" w:hangingChars="200" w:hanging="480"/>
              <w:rPr>
                <w:rFonts w:ascii="標楷體" w:eastAsia="標楷體" w:hAnsi="標楷體"/>
              </w:rPr>
            </w:pPr>
            <w:r w:rsidRPr="00853195">
              <w:rPr>
                <w:rFonts w:ascii="標楷體" w:eastAsia="標楷體" w:hAnsi="標楷體" w:hint="eastAsia"/>
              </w:rPr>
              <w:t>3-2 能利用各種題材進行寫作。</w:t>
            </w:r>
          </w:p>
          <w:p w:rsidR="003E4443" w:rsidRPr="00853195" w:rsidRDefault="003E4443" w:rsidP="005F59B1">
            <w:pPr>
              <w:ind w:left="480" w:hangingChars="200" w:hanging="480"/>
              <w:rPr>
                <w:rFonts w:ascii="標楷體" w:eastAsia="標楷體" w:hAnsi="標楷體"/>
              </w:rPr>
            </w:pPr>
            <w:r w:rsidRPr="00853195">
              <w:rPr>
                <w:rFonts w:ascii="標楷體" w:eastAsia="標楷體" w:hAnsi="標楷體" w:hint="eastAsia"/>
              </w:rPr>
              <w:t>3-3能欣賞別人的優點。</w:t>
            </w:r>
          </w:p>
        </w:tc>
      </w:tr>
      <w:tr w:rsidR="003E4443" w:rsidRPr="00853195" w:rsidTr="005F59B1">
        <w:trPr>
          <w:trHeight w:val="1513"/>
        </w:trPr>
        <w:tc>
          <w:tcPr>
            <w:tcW w:w="4181" w:type="dxa"/>
            <w:gridSpan w:val="4"/>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2"/>
                <w:attr w:name="Month" w:val="10"/>
                <w:attr w:name="Year" w:val="2002"/>
              </w:smartTagPr>
              <w:r w:rsidRPr="00853195">
                <w:rPr>
                  <w:rFonts w:ascii="標楷體" w:eastAsia="標楷體" w:hAnsi="標楷體" w:hint="eastAsia"/>
                </w:rPr>
                <w:t>2-10-2</w:t>
              </w:r>
            </w:smartTag>
            <w:r w:rsidRPr="00853195">
              <w:rPr>
                <w:rFonts w:ascii="標楷體" w:eastAsia="標楷體" w:hAnsi="標楷體" w:hint="eastAsia"/>
              </w:rPr>
              <w:t>能在寫作中發揮豐富的想像力</w:t>
            </w:r>
            <w:r w:rsidRPr="00853195">
              <w:rPr>
                <w:rFonts w:ascii="標楷體" w:eastAsia="標楷體" w:hAnsi="標楷體"/>
              </w:rPr>
              <w:t>。</w:t>
            </w:r>
          </w:p>
          <w:p w:rsidR="003E4443" w:rsidRPr="00853195" w:rsidRDefault="003E4443" w:rsidP="005F59B1">
            <w:pPr>
              <w:rPr>
                <w:rFonts w:ascii="標楷體" w:eastAsia="標楷體" w:hAnsi="標楷體"/>
              </w:rPr>
            </w:pPr>
          </w:p>
        </w:tc>
        <w:tc>
          <w:tcPr>
            <w:tcW w:w="5447" w:type="dxa"/>
            <w:gridSpan w:val="5"/>
          </w:tcPr>
          <w:p w:rsidR="003E4443" w:rsidRPr="00853195" w:rsidRDefault="003E4443" w:rsidP="005F59B1">
            <w:pPr>
              <w:rPr>
                <w:rFonts w:ascii="標楷體" w:eastAsia="標楷體" w:hAnsi="標楷體"/>
              </w:rPr>
            </w:pPr>
          </w:p>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hint="eastAsia"/>
              </w:rPr>
              <w:t>4-1能說出讓老樹活得健康又長久的方法</w:t>
            </w:r>
            <w:r w:rsidRPr="00853195">
              <w:rPr>
                <w:rFonts w:ascii="標楷體" w:eastAsia="標楷體" w:hAnsi="標楷體"/>
              </w:rPr>
              <w:t>。</w:t>
            </w:r>
          </w:p>
        </w:tc>
      </w:tr>
      <w:tr w:rsidR="003E4443" w:rsidRPr="00853195" w:rsidTr="005F59B1">
        <w:tc>
          <w:tcPr>
            <w:tcW w:w="928"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能力指標</w:t>
            </w:r>
          </w:p>
        </w:tc>
        <w:tc>
          <w:tcPr>
            <w:tcW w:w="720" w:type="dxa"/>
            <w:tcBorders>
              <w:bottom w:val="single" w:sz="4" w:space="0" w:color="auto"/>
            </w:tcBorders>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目標</w:t>
            </w:r>
          </w:p>
        </w:tc>
        <w:tc>
          <w:tcPr>
            <w:tcW w:w="5220" w:type="dxa"/>
            <w:gridSpan w:val="4"/>
            <w:tcBorders>
              <w:bottom w:val="single" w:sz="4" w:space="0" w:color="auto"/>
            </w:tcBorders>
          </w:tcPr>
          <w:p w:rsidR="003E4443" w:rsidRPr="00853195" w:rsidRDefault="003E4443" w:rsidP="005F59B1">
            <w:pPr>
              <w:jc w:val="center"/>
              <w:rPr>
                <w:rFonts w:ascii="標楷體" w:eastAsia="標楷體" w:hAnsi="標楷體"/>
              </w:rPr>
            </w:pPr>
            <w:r w:rsidRPr="00853195">
              <w:rPr>
                <w:rFonts w:ascii="標楷體" w:eastAsia="標楷體" w:hAnsi="標楷體" w:hint="eastAsia"/>
              </w:rPr>
              <w:t>活動內容</w:t>
            </w:r>
          </w:p>
        </w:tc>
        <w:tc>
          <w:tcPr>
            <w:tcW w:w="960" w:type="dxa"/>
          </w:tcPr>
          <w:p w:rsidR="003E4443" w:rsidRPr="00853195" w:rsidRDefault="003E4443" w:rsidP="005F59B1">
            <w:pPr>
              <w:rPr>
                <w:rFonts w:ascii="標楷體" w:eastAsia="標楷體" w:hAnsi="標楷體"/>
              </w:rPr>
            </w:pPr>
            <w:r w:rsidRPr="00853195">
              <w:rPr>
                <w:rFonts w:ascii="標楷體" w:eastAsia="標楷體" w:hAnsi="標楷體" w:hint="eastAsia"/>
              </w:rPr>
              <w:t>教學</w:t>
            </w:r>
          </w:p>
          <w:p w:rsidR="003E4443" w:rsidRPr="00853195" w:rsidRDefault="003E4443" w:rsidP="005F59B1">
            <w:pPr>
              <w:rPr>
                <w:rFonts w:ascii="標楷體" w:eastAsia="標楷體" w:hAnsi="標楷體"/>
              </w:rPr>
            </w:pPr>
            <w:r w:rsidRPr="00853195">
              <w:rPr>
                <w:rFonts w:ascii="標楷體" w:eastAsia="標楷體" w:hAnsi="標楷體" w:hint="eastAsia"/>
              </w:rPr>
              <w:t>時間</w:t>
            </w:r>
          </w:p>
        </w:tc>
        <w:tc>
          <w:tcPr>
            <w:tcW w:w="960" w:type="dxa"/>
          </w:tcPr>
          <w:p w:rsidR="003E4443" w:rsidRPr="00853195" w:rsidRDefault="003E4443" w:rsidP="005F59B1">
            <w:pPr>
              <w:rPr>
                <w:rFonts w:ascii="標楷體" w:eastAsia="標楷體" w:hAnsi="標楷體"/>
              </w:rPr>
            </w:pPr>
            <w:r w:rsidRPr="00853195">
              <w:rPr>
                <w:rFonts w:ascii="標楷體" w:eastAsia="標楷體" w:hAnsi="標楷體" w:hint="eastAsia"/>
              </w:rPr>
              <w:t>評量</w:t>
            </w:r>
          </w:p>
          <w:p w:rsidR="003E4443" w:rsidRPr="00853195" w:rsidRDefault="003E4443" w:rsidP="005F59B1">
            <w:pPr>
              <w:rPr>
                <w:rFonts w:ascii="標楷體" w:eastAsia="標楷體" w:hAnsi="標楷體"/>
              </w:rPr>
            </w:pPr>
            <w:r w:rsidRPr="00853195">
              <w:rPr>
                <w:rFonts w:ascii="標楷體" w:eastAsia="標楷體" w:hAnsi="標楷體" w:hint="eastAsia"/>
              </w:rPr>
              <w:t>方式</w:t>
            </w:r>
          </w:p>
        </w:tc>
        <w:tc>
          <w:tcPr>
            <w:tcW w:w="840" w:type="dxa"/>
          </w:tcPr>
          <w:p w:rsidR="003E4443" w:rsidRPr="00853195" w:rsidRDefault="003E4443" w:rsidP="005F59B1">
            <w:pPr>
              <w:rPr>
                <w:rFonts w:ascii="標楷體" w:eastAsia="標楷體" w:hAnsi="標楷體"/>
              </w:rPr>
            </w:pPr>
          </w:p>
        </w:tc>
      </w:tr>
      <w:tr w:rsidR="003E4443" w:rsidRPr="00853195" w:rsidTr="005F59B1">
        <w:tc>
          <w:tcPr>
            <w:tcW w:w="928"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2"/>
              </w:smartTagPr>
              <w:r w:rsidRPr="00853195">
                <w:rPr>
                  <w:rFonts w:ascii="標楷體" w:eastAsia="標楷體" w:hAnsi="標楷體" w:hint="eastAsia"/>
                </w:rPr>
                <w:t>2-1-1</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853195">
                <w:rPr>
                  <w:rFonts w:ascii="標楷體" w:eastAsia="標楷體" w:hAnsi="標楷體" w:hint="eastAsia"/>
                </w:rPr>
                <w:t>2-2-1</w:t>
              </w:r>
            </w:smartTag>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3"/>
                <w:attr w:name="Month" w:val="6"/>
                <w:attr w:name="Year" w:val="2002"/>
              </w:smartTagPr>
              <w:r w:rsidRPr="00853195">
                <w:rPr>
                  <w:rFonts w:ascii="標楷體" w:eastAsia="標楷體" w:hAnsi="標楷體" w:hint="eastAsia"/>
                </w:rPr>
                <w:t>2-6-3</w:t>
              </w:r>
            </w:smartTag>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8"/>
                <w:attr w:name="Month" w:val="9"/>
                <w:attr w:name="Year" w:val="2002"/>
              </w:smartTagPr>
              <w:r w:rsidRPr="00853195">
                <w:rPr>
                  <w:rFonts w:ascii="標楷體" w:eastAsia="標楷體" w:hAnsi="標楷體" w:hint="eastAsia"/>
                </w:rPr>
                <w:t>2-9-8</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5"/>
                <w:attr w:name="Year" w:val="2002"/>
              </w:smartTagPr>
              <w:r w:rsidRPr="00853195">
                <w:rPr>
                  <w:rFonts w:ascii="標楷體" w:eastAsia="標楷體" w:hAnsi="標楷體" w:hint="eastAsia"/>
                </w:rPr>
                <w:t>2-5-1</w:t>
              </w:r>
            </w:smartTag>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3"/>
                <w:attr w:name="Month" w:val="10"/>
                <w:attr w:name="Year" w:val="2002"/>
              </w:smartTagPr>
              <w:r w:rsidRPr="00853195">
                <w:rPr>
                  <w:rFonts w:ascii="標楷體" w:eastAsia="標楷體" w:hAnsi="標楷體" w:hint="eastAsia"/>
                </w:rPr>
                <w:t>2-10-3</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2"/>
                <w:attr w:name="Month" w:val="10"/>
                <w:attr w:name="Year" w:val="2002"/>
              </w:smartTagPr>
              <w:r w:rsidRPr="00853195">
                <w:rPr>
                  <w:rFonts w:ascii="標楷體" w:eastAsia="標楷體" w:hAnsi="標楷體" w:hint="eastAsia"/>
                </w:rPr>
                <w:t>2-10-2</w:t>
              </w:r>
            </w:smartTag>
          </w:p>
        </w:tc>
        <w:tc>
          <w:tcPr>
            <w:tcW w:w="720" w:type="dxa"/>
            <w:tcBorders>
              <w:right w:val="single" w:sz="4" w:space="0" w:color="auto"/>
            </w:tcBorders>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w:t>
            </w:r>
            <w:r w:rsidRPr="00853195">
              <w:rPr>
                <w:rFonts w:ascii="標楷體" w:eastAsia="標楷體" w:hAnsi="標楷體"/>
              </w:rPr>
              <w:t>-1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2-1</w:t>
            </w:r>
          </w:p>
          <w:p w:rsidR="003E4443" w:rsidRPr="00853195" w:rsidRDefault="003E4443" w:rsidP="005F59B1">
            <w:pPr>
              <w:rPr>
                <w:rFonts w:ascii="標楷體" w:eastAsia="標楷體" w:hAnsi="標楷體"/>
              </w:rPr>
            </w:pPr>
            <w:r w:rsidRPr="00853195">
              <w:rPr>
                <w:rFonts w:ascii="標楷體" w:eastAsia="標楷體" w:hAnsi="標楷體"/>
              </w:rPr>
              <w:t>2-2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3-1</w:t>
            </w:r>
          </w:p>
          <w:p w:rsidR="003E4443" w:rsidRPr="00853195" w:rsidRDefault="003E4443" w:rsidP="005F59B1">
            <w:pPr>
              <w:rPr>
                <w:rFonts w:ascii="標楷體" w:eastAsia="標楷體" w:hAnsi="標楷體"/>
              </w:rPr>
            </w:pPr>
            <w:r w:rsidRPr="00853195">
              <w:rPr>
                <w:rFonts w:ascii="標楷體" w:eastAsia="標楷體" w:hAnsi="標楷體" w:hint="eastAsia"/>
              </w:rPr>
              <w:t>3-2</w:t>
            </w:r>
          </w:p>
          <w:p w:rsidR="003E4443" w:rsidRPr="00853195" w:rsidRDefault="003E4443" w:rsidP="005F59B1">
            <w:pPr>
              <w:rPr>
                <w:rFonts w:ascii="標楷體" w:eastAsia="標楷體" w:hAnsi="標楷體"/>
              </w:rPr>
            </w:pPr>
            <w:r w:rsidRPr="00853195">
              <w:rPr>
                <w:rFonts w:ascii="標楷體" w:eastAsia="標楷體" w:hAnsi="標楷體" w:hint="eastAsia"/>
              </w:rPr>
              <w:t>3-3</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4-1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5220" w:type="dxa"/>
            <w:gridSpan w:val="4"/>
            <w:tcBorders>
              <w:top w:val="single" w:sz="4" w:space="0" w:color="auto"/>
              <w:left w:val="single" w:sz="4" w:space="0" w:color="auto"/>
              <w:bottom w:val="single" w:sz="4" w:space="0" w:color="auto"/>
              <w:right w:val="single" w:sz="4" w:space="0" w:color="auto"/>
            </w:tcBorders>
          </w:tcPr>
          <w:p w:rsidR="003E4443" w:rsidRPr="00853195" w:rsidRDefault="003E4443" w:rsidP="003E4443">
            <w:pPr>
              <w:numPr>
                <w:ilvl w:val="0"/>
                <w:numId w:val="22"/>
              </w:numPr>
              <w:rPr>
                <w:rFonts w:ascii="標楷體" w:eastAsia="標楷體" w:hAnsi="標楷體"/>
              </w:rPr>
            </w:pPr>
            <w:r w:rsidRPr="00853195">
              <w:rPr>
                <w:rFonts w:ascii="標楷體" w:eastAsia="標楷體" w:hAnsi="標楷體" w:hint="eastAsia"/>
                <w:b/>
                <w:bCs/>
              </w:rPr>
              <w:lastRenderedPageBreak/>
              <w:t>準備活動</w:t>
            </w:r>
          </w:p>
          <w:p w:rsidR="003E4443" w:rsidRPr="00853195" w:rsidRDefault="003E4443" w:rsidP="005F59B1">
            <w:pPr>
              <w:rPr>
                <w:rFonts w:ascii="標楷體" w:eastAsia="標楷體" w:hAnsi="標楷體"/>
              </w:rPr>
            </w:pPr>
            <w:r w:rsidRPr="00853195">
              <w:rPr>
                <w:rFonts w:ascii="標楷體" w:eastAsia="標楷體" w:hAnsi="標楷體" w:hint="eastAsia"/>
              </w:rPr>
              <w:t>1師生共同討論校園內老樹的分布位置。</w:t>
            </w:r>
          </w:p>
          <w:p w:rsidR="003E4443" w:rsidRPr="00853195" w:rsidRDefault="003E4443" w:rsidP="005F59B1">
            <w:pPr>
              <w:rPr>
                <w:rFonts w:ascii="標楷體" w:eastAsia="標楷體" w:hAnsi="標楷體"/>
              </w:rPr>
            </w:pPr>
            <w:r w:rsidRPr="00853195">
              <w:rPr>
                <w:rFonts w:ascii="標楷體" w:eastAsia="標楷體" w:hAnsi="標楷體" w:hint="eastAsia"/>
              </w:rPr>
              <w:t>2師生共同討論找資料的方法〈報章雜誌、書籍、上網或請教師長、地方人士‧‧‧〉</w:t>
            </w:r>
          </w:p>
          <w:p w:rsidR="003E4443" w:rsidRPr="00853195" w:rsidRDefault="003E4443" w:rsidP="005F59B1">
            <w:pPr>
              <w:pStyle w:val="Web"/>
              <w:widowControl w:val="0"/>
              <w:spacing w:before="0" w:beforeAutospacing="0" w:after="0" w:afterAutospacing="0"/>
              <w:ind w:firstLineChars="700" w:firstLine="1680"/>
              <w:rPr>
                <w:rFonts w:ascii="標楷體" w:eastAsia="標楷體" w:hAnsi="標楷體" w:cs="Times New Roman"/>
                <w:b/>
                <w:bCs/>
                <w:kern w:val="2"/>
              </w:rPr>
            </w:pPr>
            <w:r w:rsidRPr="00853195">
              <w:rPr>
                <w:rFonts w:ascii="標楷體" w:eastAsia="標楷體" w:hAnsi="標楷體" w:hint="eastAsia"/>
              </w:rPr>
              <w:t xml:space="preserve">★ </w:t>
            </w:r>
            <w:r w:rsidRPr="00853195">
              <w:rPr>
                <w:rFonts w:ascii="標楷體" w:eastAsia="標楷體" w:hAnsi="標楷體" w:cs="Times New Roman" w:hint="eastAsia"/>
                <w:b/>
                <w:bCs/>
                <w:kern w:val="2"/>
              </w:rPr>
              <w:t>發展活動</w:t>
            </w:r>
          </w:p>
          <w:p w:rsidR="003E4443" w:rsidRPr="00853195" w:rsidRDefault="003E4443" w:rsidP="005F59B1">
            <w:pPr>
              <w:spacing w:before="100" w:beforeAutospacing="1" w:after="100" w:afterAutospacing="1"/>
              <w:rPr>
                <w:rFonts w:ascii="標楷體" w:eastAsia="標楷體" w:hAnsi="標楷體"/>
              </w:rPr>
            </w:pPr>
            <w:r w:rsidRPr="00853195">
              <w:rPr>
                <w:rFonts w:ascii="標楷體" w:eastAsia="標楷體" w:hAnsi="標楷體" w:hint="eastAsia"/>
                <w:b/>
                <w:bCs/>
              </w:rPr>
              <w:t>1</w:t>
            </w:r>
            <w:r w:rsidRPr="00853195">
              <w:rPr>
                <w:rFonts w:ascii="標楷體" w:eastAsia="標楷體" w:hAnsi="標楷體"/>
              </w:rPr>
              <w:t>教師</w:t>
            </w:r>
            <w:r w:rsidRPr="00853195">
              <w:rPr>
                <w:rFonts w:ascii="標楷體" w:eastAsia="標楷體" w:hAnsi="標楷體" w:hint="eastAsia"/>
              </w:rPr>
              <w:t>帶領學生尋訪校園內的各種老樹，並完成</w:t>
            </w:r>
            <w:r w:rsidRPr="00853195">
              <w:rPr>
                <w:rFonts w:ascii="標楷體" w:eastAsia="標楷體" w:hAnsi="標楷體" w:hint="eastAsia"/>
                <w:b/>
              </w:rPr>
              <w:t>“老樹</w:t>
            </w:r>
            <w:r w:rsidRPr="00853195">
              <w:rPr>
                <w:rFonts w:ascii="標楷體" w:eastAsia="標楷體" w:hAnsi="標楷體"/>
                <w:b/>
              </w:rPr>
              <w:t>x</w:t>
            </w:r>
            <w:r w:rsidRPr="00853195">
              <w:rPr>
                <w:rFonts w:ascii="標楷體" w:eastAsia="標楷體" w:hAnsi="標楷體" w:hint="eastAsia"/>
                <w:b/>
              </w:rPr>
              <w:t>檔案”</w:t>
            </w:r>
            <w:r w:rsidRPr="00853195">
              <w:rPr>
                <w:rFonts w:ascii="標楷體" w:eastAsia="標楷體" w:hAnsi="標楷體" w:hint="eastAsia"/>
              </w:rPr>
              <w:t>學習單。</w:t>
            </w:r>
          </w:p>
          <w:p w:rsidR="003E4443" w:rsidRPr="00853195" w:rsidRDefault="003E4443" w:rsidP="005F59B1">
            <w:pPr>
              <w:spacing w:before="100" w:beforeAutospacing="1" w:after="100" w:afterAutospacing="1"/>
              <w:rPr>
                <w:rFonts w:ascii="標楷體" w:eastAsia="標楷體" w:hAnsi="標楷體"/>
              </w:rPr>
            </w:pPr>
            <w:r w:rsidRPr="00853195">
              <w:rPr>
                <w:rFonts w:ascii="標楷體" w:eastAsia="標楷體" w:hAnsi="標楷體"/>
              </w:rPr>
              <w:t>2在</w:t>
            </w:r>
            <w:r w:rsidRPr="00853195">
              <w:rPr>
                <w:rFonts w:ascii="標楷體" w:eastAsia="標楷體" w:hAnsi="標楷體" w:hint="eastAsia"/>
              </w:rPr>
              <w:t>尋訪</w:t>
            </w:r>
            <w:r w:rsidRPr="00853195">
              <w:rPr>
                <w:rFonts w:ascii="標楷體" w:eastAsia="標楷體" w:hAnsi="標楷體"/>
              </w:rPr>
              <w:t>校園中</w:t>
            </w:r>
            <w:r w:rsidRPr="00853195">
              <w:rPr>
                <w:rFonts w:ascii="標楷體" w:eastAsia="標楷體" w:hAnsi="標楷體" w:hint="eastAsia"/>
              </w:rPr>
              <w:t>同時，老師適時機會教育</w:t>
            </w:r>
            <w:r w:rsidRPr="00853195">
              <w:rPr>
                <w:rFonts w:ascii="標楷體" w:eastAsia="標楷體" w:hAnsi="標楷體"/>
              </w:rPr>
              <w:t>學生</w:t>
            </w:r>
            <w:r w:rsidRPr="00853195">
              <w:rPr>
                <w:rFonts w:ascii="標楷體" w:eastAsia="標楷體" w:hAnsi="標楷體" w:hint="eastAsia"/>
              </w:rPr>
              <w:t>，再度提醒老樹的珍貴。</w:t>
            </w:r>
          </w:p>
          <w:p w:rsidR="003E4443" w:rsidRPr="00853195" w:rsidRDefault="003E4443" w:rsidP="005F59B1">
            <w:pPr>
              <w:spacing w:before="100" w:beforeAutospacing="1" w:after="100" w:afterAutospacing="1"/>
              <w:rPr>
                <w:rFonts w:ascii="標楷體" w:eastAsia="標楷體" w:hAnsi="標楷體"/>
              </w:rPr>
            </w:pPr>
            <w:r w:rsidRPr="00853195">
              <w:rPr>
                <w:rFonts w:ascii="標楷體" w:eastAsia="標楷體" w:hAnsi="標楷體" w:hint="eastAsia"/>
              </w:rPr>
              <w:t>3接著讓</w:t>
            </w:r>
            <w:r w:rsidRPr="00853195">
              <w:rPr>
                <w:rFonts w:ascii="標楷體" w:eastAsia="標楷體" w:hAnsi="標楷體"/>
              </w:rPr>
              <w:t>學生</w:t>
            </w:r>
            <w:r w:rsidRPr="00853195">
              <w:rPr>
                <w:rFonts w:ascii="標楷體" w:eastAsia="標楷體" w:hAnsi="標楷體" w:hint="eastAsia"/>
              </w:rPr>
              <w:t>分組〈3</w:t>
            </w:r>
            <w:r w:rsidRPr="00853195">
              <w:rPr>
                <w:rFonts w:ascii="標楷體" w:eastAsia="標楷體" w:hAnsi="標楷體"/>
              </w:rPr>
              <w:t>—</w:t>
            </w:r>
            <w:r w:rsidRPr="00853195">
              <w:rPr>
                <w:rFonts w:ascii="標楷體" w:eastAsia="標楷體" w:hAnsi="標楷體" w:hint="eastAsia"/>
              </w:rPr>
              <w:t>4人一組〉，每組選定要研</w:t>
            </w:r>
            <w:r w:rsidRPr="00853195">
              <w:rPr>
                <w:rFonts w:ascii="標楷體" w:eastAsia="標楷體" w:hAnsi="標楷體" w:hint="eastAsia"/>
              </w:rPr>
              <w:lastRenderedPageBreak/>
              <w:t>究的老樹。並藉著</w:t>
            </w:r>
            <w:r w:rsidRPr="00853195">
              <w:rPr>
                <w:rFonts w:ascii="標楷體" w:eastAsia="標楷體" w:hAnsi="標楷體" w:hint="eastAsia"/>
                <w:b/>
              </w:rPr>
              <w:t>“老樹寫真集”</w:t>
            </w:r>
            <w:r w:rsidRPr="00853195">
              <w:rPr>
                <w:rFonts w:ascii="標楷體" w:eastAsia="標楷體" w:hAnsi="標楷體" w:hint="eastAsia"/>
              </w:rPr>
              <w:t>學習單的完成，來進行資料的查詢</w:t>
            </w:r>
            <w:r w:rsidRPr="00853195">
              <w:rPr>
                <w:rFonts w:ascii="標楷體" w:eastAsia="標楷體" w:hAnsi="標楷體"/>
              </w:rPr>
              <w:t>。</w:t>
            </w:r>
          </w:p>
          <w:p w:rsidR="003E4443" w:rsidRPr="00853195" w:rsidRDefault="003E4443" w:rsidP="005F59B1">
            <w:pPr>
              <w:spacing w:before="100" w:beforeAutospacing="1" w:after="100" w:afterAutospacing="1"/>
              <w:rPr>
                <w:rFonts w:ascii="標楷體" w:eastAsia="標楷體" w:hAnsi="標楷體"/>
              </w:rPr>
            </w:pPr>
            <w:r w:rsidRPr="00853195">
              <w:rPr>
                <w:rFonts w:ascii="標楷體" w:eastAsia="標楷體" w:hAnsi="標楷體" w:hint="eastAsia"/>
              </w:rPr>
              <w:t>4</w:t>
            </w:r>
            <w:r w:rsidRPr="00853195">
              <w:rPr>
                <w:rFonts w:ascii="標楷體" w:eastAsia="標楷體" w:hAnsi="標楷體"/>
              </w:rPr>
              <w:t>教師帶領學生回顧之前的</w:t>
            </w:r>
            <w:r w:rsidRPr="00853195">
              <w:rPr>
                <w:rFonts w:ascii="標楷體" w:eastAsia="標楷體" w:hAnsi="標楷體" w:hint="eastAsia"/>
              </w:rPr>
              <w:t>學習</w:t>
            </w:r>
            <w:r w:rsidRPr="00853195">
              <w:rPr>
                <w:rFonts w:ascii="標楷體" w:eastAsia="標楷體" w:hAnsi="標楷體"/>
              </w:rPr>
              <w:t>活動，鼓勵孩子發揮自己的創意和想像力，並請學生</w:t>
            </w:r>
            <w:r w:rsidRPr="00853195">
              <w:rPr>
                <w:rFonts w:ascii="標楷體" w:eastAsia="標楷體" w:hAnsi="標楷體" w:hint="eastAsia"/>
              </w:rPr>
              <w:t>將自己那組的資料匯整成導覽小書或海報。</w:t>
            </w:r>
            <w:r w:rsidRPr="00853195">
              <w:rPr>
                <w:rFonts w:ascii="標楷體" w:eastAsia="標楷體" w:hAnsi="標楷體"/>
              </w:rPr>
              <w:t xml:space="preserve"> </w:t>
            </w:r>
          </w:p>
          <w:p w:rsidR="003E4443" w:rsidRPr="00853195" w:rsidRDefault="003E4443" w:rsidP="005F59B1">
            <w:pPr>
              <w:spacing w:before="100" w:beforeAutospacing="1" w:after="100" w:afterAutospacing="1"/>
              <w:rPr>
                <w:rFonts w:ascii="標楷體" w:eastAsia="標楷體" w:hAnsi="標楷體"/>
              </w:rPr>
            </w:pPr>
            <w:r w:rsidRPr="00853195">
              <w:rPr>
                <w:rFonts w:ascii="標楷體" w:eastAsia="標楷體" w:hAnsi="標楷體" w:hint="eastAsia"/>
              </w:rPr>
              <w:t>5</w:t>
            </w:r>
            <w:r w:rsidRPr="00853195">
              <w:rPr>
                <w:rFonts w:ascii="標楷體" w:eastAsia="標楷體" w:hAnsi="標楷體"/>
              </w:rPr>
              <w:t>分享創作的結果：等每</w:t>
            </w:r>
            <w:r w:rsidRPr="00853195">
              <w:rPr>
                <w:rFonts w:ascii="標楷體" w:eastAsia="標楷體" w:hAnsi="標楷體" w:hint="eastAsia"/>
              </w:rPr>
              <w:t>組</w:t>
            </w:r>
            <w:r w:rsidRPr="00853195">
              <w:rPr>
                <w:rFonts w:ascii="標楷體" w:eastAsia="標楷體" w:hAnsi="標楷體"/>
              </w:rPr>
              <w:t>學生的作品完成之後，就可以辦一個「鑑賞大會」。請學生一</w:t>
            </w:r>
            <w:r w:rsidRPr="00853195">
              <w:rPr>
                <w:rFonts w:ascii="標楷體" w:eastAsia="標楷體" w:hAnsi="標楷體" w:hint="eastAsia"/>
              </w:rPr>
              <w:t>組</w:t>
            </w:r>
            <w:r w:rsidRPr="00853195">
              <w:rPr>
                <w:rFonts w:ascii="標楷體" w:eastAsia="標楷體" w:hAnsi="標楷體"/>
              </w:rPr>
              <w:t>一</w:t>
            </w:r>
            <w:r w:rsidRPr="00853195">
              <w:rPr>
                <w:rFonts w:ascii="標楷體" w:eastAsia="標楷體" w:hAnsi="標楷體" w:hint="eastAsia"/>
              </w:rPr>
              <w:t>組</w:t>
            </w:r>
            <w:r w:rsidRPr="00853195">
              <w:rPr>
                <w:rFonts w:ascii="標楷體" w:eastAsia="標楷體" w:hAnsi="標楷體"/>
              </w:rPr>
              <w:t>拿著作品讓全班同學一起來賞，老師在看到</w:t>
            </w:r>
            <w:r w:rsidRPr="00853195">
              <w:rPr>
                <w:rFonts w:ascii="標楷體" w:eastAsia="標楷體" w:hAnsi="標楷體" w:hint="eastAsia"/>
              </w:rPr>
              <w:t>學生</w:t>
            </w:r>
            <w:r w:rsidRPr="00853195">
              <w:rPr>
                <w:rFonts w:ascii="標楷體" w:eastAsia="標楷體" w:hAnsi="標楷體"/>
              </w:rPr>
              <w:t>的作品之後，首先對於很好的</w:t>
            </w:r>
            <w:r w:rsidRPr="00853195">
              <w:rPr>
                <w:rFonts w:ascii="標楷體" w:eastAsia="標楷體" w:hAnsi="標楷體" w:hint="eastAsia"/>
              </w:rPr>
              <w:t>部分</w:t>
            </w:r>
            <w:r w:rsidRPr="00853195">
              <w:rPr>
                <w:rFonts w:ascii="標楷體" w:eastAsia="標楷體" w:hAnsi="標楷體"/>
              </w:rPr>
              <w:t>加以稱讚，接著對於離題太遠，或較不通順的，教師可以跟他</w:t>
            </w:r>
            <w:r w:rsidRPr="00853195">
              <w:rPr>
                <w:rFonts w:ascii="標楷體" w:eastAsia="標楷體" w:hAnsi="標楷體" w:hint="eastAsia"/>
              </w:rPr>
              <w:t>們</w:t>
            </w:r>
            <w:r w:rsidRPr="00853195">
              <w:rPr>
                <w:rFonts w:ascii="標楷體" w:eastAsia="標楷體" w:hAnsi="標楷體"/>
              </w:rPr>
              <w:t>討論給一些建議，然後請他</w:t>
            </w:r>
            <w:r w:rsidRPr="00853195">
              <w:rPr>
                <w:rFonts w:ascii="標楷體" w:eastAsia="標楷體" w:hAnsi="標楷體" w:hint="eastAsia"/>
              </w:rPr>
              <w:t>們</w:t>
            </w:r>
            <w:r w:rsidRPr="00853195">
              <w:rPr>
                <w:rFonts w:ascii="標楷體" w:eastAsia="標楷體" w:hAnsi="標楷體"/>
              </w:rPr>
              <w:t>再修改看看，但切勿要求其修改太多次（最多3次），否則孩子很容易喪失信心，切記：寫得好不好不是重點，重點是讓他</w:t>
            </w:r>
            <w:r w:rsidRPr="00853195">
              <w:rPr>
                <w:rFonts w:ascii="標楷體" w:eastAsia="標楷體" w:hAnsi="標楷體" w:hint="eastAsia"/>
              </w:rPr>
              <w:t>們</w:t>
            </w:r>
            <w:r w:rsidRPr="00853195">
              <w:rPr>
                <w:rFonts w:ascii="標楷體" w:eastAsia="標楷體" w:hAnsi="標楷體"/>
              </w:rPr>
              <w:t xml:space="preserve">喜歡自己的創作。 </w:t>
            </w:r>
          </w:p>
          <w:p w:rsidR="003E4443" w:rsidRPr="00853195" w:rsidRDefault="003E4443" w:rsidP="005F59B1">
            <w:pPr>
              <w:spacing w:before="100" w:beforeAutospacing="1" w:after="100" w:afterAutospacing="1"/>
              <w:rPr>
                <w:rFonts w:ascii="標楷體" w:eastAsia="標楷體" w:hAnsi="標楷體"/>
              </w:rPr>
            </w:pPr>
            <w:r w:rsidRPr="00853195">
              <w:rPr>
                <w:rFonts w:ascii="標楷體" w:eastAsia="標楷體" w:hAnsi="標楷體" w:hint="eastAsia"/>
              </w:rPr>
              <w:t>6再來</w:t>
            </w:r>
            <w:r w:rsidRPr="00853195">
              <w:rPr>
                <w:rFonts w:ascii="標楷體" w:eastAsia="標楷體" w:hAnsi="標楷體"/>
              </w:rPr>
              <w:t>也讓欣賞者回饋一下，給予掌聲或說出自己對別人作品的感覺。活動結束之後，教師亦可將小朋友的作品彙整成「</w:t>
            </w:r>
            <w:r w:rsidRPr="00853195">
              <w:rPr>
                <w:rFonts w:ascii="標楷體" w:eastAsia="標楷體" w:hAnsi="標楷體" w:hint="eastAsia"/>
              </w:rPr>
              <w:t>老</w:t>
            </w:r>
            <w:r w:rsidRPr="00853195">
              <w:rPr>
                <w:rFonts w:ascii="標楷體" w:eastAsia="標楷體" w:hAnsi="標楷體"/>
              </w:rPr>
              <w:t>樹的</w:t>
            </w:r>
            <w:r w:rsidRPr="00853195">
              <w:rPr>
                <w:rFonts w:ascii="標楷體" w:eastAsia="標楷體" w:hAnsi="標楷體" w:hint="eastAsia"/>
              </w:rPr>
              <w:t>特</w:t>
            </w:r>
            <w:r w:rsidRPr="00853195">
              <w:rPr>
                <w:rFonts w:ascii="標楷體" w:eastAsia="標楷體" w:hAnsi="標楷體"/>
              </w:rPr>
              <w:t>刊」</w:t>
            </w:r>
            <w:r w:rsidRPr="00853195">
              <w:rPr>
                <w:rFonts w:ascii="標楷體" w:eastAsia="標楷體" w:hAnsi="標楷體" w:hint="eastAsia"/>
              </w:rPr>
              <w:t>，</w:t>
            </w:r>
            <w:r w:rsidRPr="00853195">
              <w:rPr>
                <w:rFonts w:ascii="標楷體" w:eastAsia="標楷體" w:hAnsi="標楷體"/>
              </w:rPr>
              <w:t>讓小朋友永久留念、保存或協助其投稿</w:t>
            </w:r>
            <w:r w:rsidRPr="00853195">
              <w:rPr>
                <w:rFonts w:ascii="標楷體" w:eastAsia="標楷體" w:hAnsi="標楷體" w:hint="eastAsia"/>
              </w:rPr>
              <w:t>。</w:t>
            </w:r>
          </w:p>
          <w:p w:rsidR="003E4443" w:rsidRPr="00853195" w:rsidRDefault="003E4443" w:rsidP="005F59B1">
            <w:pPr>
              <w:pStyle w:val="Web"/>
              <w:ind w:firstLineChars="600" w:firstLine="1440"/>
              <w:rPr>
                <w:rFonts w:ascii="標楷體" w:eastAsia="標楷體" w:hAnsi="標楷體"/>
                <w:b/>
                <w:bCs/>
              </w:rPr>
            </w:pPr>
            <w:r w:rsidRPr="00853195">
              <w:rPr>
                <w:rFonts w:ascii="標楷體" w:eastAsia="標楷體" w:hAnsi="標楷體" w:hint="eastAsia"/>
              </w:rPr>
              <w:t xml:space="preserve">★ </w:t>
            </w:r>
            <w:r w:rsidRPr="00853195">
              <w:rPr>
                <w:rFonts w:ascii="標楷體" w:eastAsia="標楷體" w:hAnsi="標楷體" w:hint="eastAsia"/>
                <w:b/>
                <w:bCs/>
              </w:rPr>
              <w:t>綜合活動</w:t>
            </w:r>
          </w:p>
          <w:p w:rsidR="003E4443" w:rsidRPr="00853195" w:rsidRDefault="003E4443" w:rsidP="005F59B1">
            <w:pPr>
              <w:spacing w:before="100" w:beforeAutospacing="1" w:after="100" w:afterAutospacing="1"/>
              <w:rPr>
                <w:rFonts w:ascii="標楷體" w:eastAsia="標楷體" w:hAnsi="標楷體"/>
              </w:rPr>
            </w:pPr>
            <w:r w:rsidRPr="00853195">
              <w:rPr>
                <w:rFonts w:ascii="標楷體" w:eastAsia="標楷體" w:hAnsi="標楷體" w:hint="eastAsia"/>
              </w:rPr>
              <w:t>1. 發展</w:t>
            </w:r>
            <w:r w:rsidRPr="00853195">
              <w:rPr>
                <w:rFonts w:ascii="標楷體" w:eastAsia="標楷體" w:hAnsi="標楷體"/>
              </w:rPr>
              <w:t>活動</w:t>
            </w:r>
            <w:r w:rsidRPr="00853195">
              <w:rPr>
                <w:rFonts w:ascii="標楷體" w:eastAsia="標楷體" w:hAnsi="標楷體" w:hint="eastAsia"/>
              </w:rPr>
              <w:t>結束</w:t>
            </w:r>
            <w:r w:rsidRPr="00853195">
              <w:rPr>
                <w:rFonts w:ascii="標楷體" w:eastAsia="標楷體" w:hAnsi="標楷體"/>
              </w:rPr>
              <w:t>後，將學生集合起來。</w:t>
            </w:r>
            <w:r w:rsidRPr="00853195">
              <w:rPr>
                <w:rFonts w:ascii="標楷體" w:eastAsia="標楷體" w:hAnsi="標楷體" w:hint="eastAsia"/>
              </w:rPr>
              <w:t>老師再一次簡單說明校園內老樹的分布位置，請學生要善加愛護老樹。</w:t>
            </w:r>
          </w:p>
          <w:p w:rsidR="003E4443" w:rsidRPr="00853195" w:rsidRDefault="003E4443" w:rsidP="005F59B1">
            <w:pPr>
              <w:spacing w:before="100" w:beforeAutospacing="1" w:after="100" w:afterAutospacing="1"/>
              <w:rPr>
                <w:rFonts w:ascii="標楷體" w:eastAsia="標楷體" w:hAnsi="標楷體"/>
              </w:rPr>
            </w:pPr>
            <w:r w:rsidRPr="00853195">
              <w:rPr>
                <w:rFonts w:ascii="標楷體" w:eastAsia="標楷體" w:hAnsi="標楷體" w:hint="eastAsia"/>
              </w:rPr>
              <w:t>2. 讓學生藉著</w:t>
            </w:r>
            <w:r w:rsidRPr="00853195">
              <w:rPr>
                <w:rFonts w:ascii="標楷體" w:eastAsia="標楷體" w:hAnsi="標楷體" w:hint="eastAsia"/>
                <w:b/>
              </w:rPr>
              <w:t>“親親老樹”</w:t>
            </w:r>
            <w:r w:rsidRPr="00853195">
              <w:rPr>
                <w:rFonts w:ascii="標楷體" w:eastAsia="標楷體" w:hAnsi="標楷體" w:hint="eastAsia"/>
              </w:rPr>
              <w:t>學習單的完成，讓學生體會人與自然的深厚感情</w:t>
            </w:r>
            <w:r w:rsidRPr="00853195">
              <w:rPr>
                <w:rFonts w:ascii="標楷體" w:eastAsia="標楷體" w:hAnsi="標楷體"/>
              </w:rPr>
              <w:t>。</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960" w:type="dxa"/>
            <w:tcBorders>
              <w:left w:val="single" w:sz="4" w:space="0" w:color="auto"/>
            </w:tcBorders>
          </w:tcPr>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20分</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40分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20分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40分</w:t>
            </w: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30分</w:t>
            </w: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ind w:firstLineChars="100" w:firstLine="240"/>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10分</w:t>
            </w:r>
          </w:p>
        </w:tc>
        <w:tc>
          <w:tcPr>
            <w:tcW w:w="960"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行</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為</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檢</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r w:rsidRPr="00853195">
              <w:rPr>
                <w:rFonts w:ascii="標楷體" w:eastAsia="標楷體" w:hAnsi="標楷體" w:cs="Times New Roman" w:hint="eastAsia"/>
                <w:kern w:val="2"/>
              </w:rPr>
              <w:t>核</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r w:rsidRPr="00853195">
              <w:rPr>
                <w:rFonts w:ascii="標楷體" w:eastAsia="標楷體" w:hAnsi="標楷體" w:cs="Times New Roman" w:hint="eastAsia"/>
                <w:kern w:val="2"/>
              </w:rPr>
              <w:t>學</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r w:rsidRPr="00853195">
              <w:rPr>
                <w:rFonts w:ascii="標楷體" w:eastAsia="標楷體" w:hAnsi="標楷體" w:cs="Times New Roman" w:hint="eastAsia"/>
                <w:kern w:val="2"/>
              </w:rPr>
              <w:t>習</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r w:rsidRPr="00853195">
              <w:rPr>
                <w:rFonts w:ascii="標楷體" w:eastAsia="標楷體" w:hAnsi="標楷體" w:cs="Times New Roman" w:hint="eastAsia"/>
                <w:kern w:val="2"/>
              </w:rPr>
              <w:t>單</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left="480" w:hangingChars="200" w:hanging="480"/>
              <w:rPr>
                <w:rFonts w:ascii="標楷體" w:eastAsia="標楷體" w:hAnsi="標楷體" w:cs="Times New Roman"/>
                <w:kern w:val="2"/>
              </w:rPr>
            </w:pPr>
            <w:r w:rsidRPr="00853195">
              <w:rPr>
                <w:rFonts w:ascii="標楷體" w:eastAsia="標楷體" w:hAnsi="標楷體" w:cs="Times New Roman" w:hint="eastAsia"/>
                <w:kern w:val="2"/>
              </w:rPr>
              <w:t>學  實</w:t>
            </w:r>
          </w:p>
          <w:p w:rsidR="003E4443" w:rsidRPr="00853195" w:rsidRDefault="003E4443" w:rsidP="005F59B1">
            <w:pPr>
              <w:pStyle w:val="Web"/>
              <w:widowControl w:val="0"/>
              <w:spacing w:before="0" w:beforeAutospacing="0" w:after="0" w:afterAutospacing="0"/>
              <w:ind w:left="480" w:hangingChars="200" w:hanging="480"/>
              <w:rPr>
                <w:rFonts w:ascii="標楷體" w:eastAsia="標楷體" w:hAnsi="標楷體" w:cs="Times New Roman"/>
                <w:kern w:val="2"/>
              </w:rPr>
            </w:pPr>
            <w:r w:rsidRPr="00853195">
              <w:rPr>
                <w:rFonts w:ascii="標楷體" w:eastAsia="標楷體" w:hAnsi="標楷體" w:cs="Times New Roman" w:hint="eastAsia"/>
                <w:kern w:val="2"/>
              </w:rPr>
              <w:t>習  作</w:t>
            </w:r>
          </w:p>
          <w:p w:rsidR="003E4443" w:rsidRPr="00853195" w:rsidRDefault="003E4443" w:rsidP="005F59B1">
            <w:pPr>
              <w:pStyle w:val="Web"/>
              <w:widowControl w:val="0"/>
              <w:spacing w:before="0" w:beforeAutospacing="0" w:after="0" w:afterAutospacing="0"/>
              <w:rPr>
                <w:rFonts w:ascii="標楷體" w:eastAsia="標楷體" w:hAnsi="標楷體" w:cs="Times New Roman"/>
                <w:kern w:val="2"/>
              </w:rPr>
            </w:pPr>
            <w:r w:rsidRPr="00853195">
              <w:rPr>
                <w:rFonts w:ascii="標楷體" w:eastAsia="標楷體" w:hAnsi="標楷體" w:cs="Times New Roman" w:hint="eastAsia"/>
                <w:kern w:val="2"/>
              </w:rPr>
              <w:t>單  評</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r w:rsidRPr="00853195">
              <w:rPr>
                <w:rFonts w:ascii="標楷體" w:eastAsia="標楷體" w:hAnsi="標楷體" w:cs="Times New Roman" w:hint="eastAsia"/>
                <w:kern w:val="2"/>
              </w:rPr>
              <w:t xml:space="preserve">  量</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r w:rsidRPr="00853195">
              <w:rPr>
                <w:rFonts w:ascii="標楷體" w:eastAsia="標楷體" w:hAnsi="標楷體" w:cs="Times New Roman" w:hint="eastAsia"/>
                <w:kern w:val="2"/>
              </w:rPr>
              <w:t>小</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r w:rsidRPr="00853195">
              <w:rPr>
                <w:rFonts w:ascii="標楷體" w:eastAsia="標楷體" w:hAnsi="標楷體" w:cs="Times New Roman" w:hint="eastAsia"/>
                <w:kern w:val="2"/>
              </w:rPr>
              <w:t>組</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r w:rsidRPr="00853195">
              <w:rPr>
                <w:rFonts w:ascii="標楷體" w:eastAsia="標楷體" w:hAnsi="標楷體" w:cs="Times New Roman" w:hint="eastAsia"/>
                <w:kern w:val="2"/>
              </w:rPr>
              <w:t>研</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r w:rsidRPr="00853195">
              <w:rPr>
                <w:rFonts w:ascii="標楷體" w:eastAsia="標楷體" w:hAnsi="標楷體" w:cs="Times New Roman" w:hint="eastAsia"/>
                <w:kern w:val="2"/>
              </w:rPr>
              <w:t>討</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r w:rsidRPr="00853195">
              <w:rPr>
                <w:rFonts w:ascii="標楷體" w:eastAsia="標楷體" w:hAnsi="標楷體" w:cs="Times New Roman" w:hint="eastAsia"/>
                <w:kern w:val="2"/>
              </w:rPr>
              <w:t>發</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r w:rsidRPr="00853195">
              <w:rPr>
                <w:rFonts w:ascii="標楷體" w:eastAsia="標楷體" w:hAnsi="標楷體" w:cs="Times New Roman" w:hint="eastAsia"/>
                <w:kern w:val="2"/>
              </w:rPr>
              <w:t>表</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p>
          <w:p w:rsidR="003E4443" w:rsidRPr="00853195" w:rsidRDefault="003E4443" w:rsidP="005F59B1">
            <w:pPr>
              <w:pStyle w:val="Web"/>
              <w:widowControl w:val="0"/>
              <w:spacing w:before="0" w:beforeAutospacing="0" w:after="0" w:afterAutospacing="0"/>
              <w:ind w:left="480" w:hangingChars="200" w:hanging="480"/>
              <w:rPr>
                <w:rFonts w:ascii="標楷體" w:eastAsia="標楷體" w:hAnsi="標楷體" w:cs="Times New Roman"/>
                <w:kern w:val="2"/>
              </w:rPr>
            </w:pPr>
            <w:r w:rsidRPr="00853195">
              <w:rPr>
                <w:rFonts w:ascii="標楷體" w:eastAsia="標楷體" w:hAnsi="標楷體" w:cs="Times New Roman" w:hint="eastAsia"/>
                <w:kern w:val="2"/>
              </w:rPr>
              <w:t xml:space="preserve">學  </w:t>
            </w:r>
          </w:p>
          <w:p w:rsidR="003E4443" w:rsidRPr="00853195" w:rsidRDefault="003E4443" w:rsidP="005F59B1">
            <w:pPr>
              <w:pStyle w:val="Web"/>
              <w:widowControl w:val="0"/>
              <w:spacing w:before="0" w:beforeAutospacing="0" w:after="0" w:afterAutospacing="0"/>
              <w:ind w:left="480" w:hangingChars="200" w:hanging="480"/>
              <w:rPr>
                <w:rFonts w:ascii="標楷體" w:eastAsia="標楷體" w:hAnsi="標楷體" w:cs="Times New Roman"/>
                <w:kern w:val="2"/>
              </w:rPr>
            </w:pPr>
            <w:r w:rsidRPr="00853195">
              <w:rPr>
                <w:rFonts w:ascii="標楷體" w:eastAsia="標楷體" w:hAnsi="標楷體" w:cs="Times New Roman" w:hint="eastAsia"/>
                <w:kern w:val="2"/>
              </w:rPr>
              <w:t xml:space="preserve">習  </w:t>
            </w:r>
          </w:p>
          <w:p w:rsidR="003E4443" w:rsidRPr="00853195" w:rsidRDefault="003E4443" w:rsidP="005F59B1">
            <w:pPr>
              <w:pStyle w:val="Web"/>
              <w:widowControl w:val="0"/>
              <w:spacing w:before="0" w:beforeAutospacing="0" w:after="0" w:afterAutospacing="0"/>
              <w:rPr>
                <w:rFonts w:ascii="標楷體" w:eastAsia="標楷體" w:hAnsi="標楷體" w:cs="Times New Roman"/>
                <w:kern w:val="2"/>
              </w:rPr>
            </w:pPr>
            <w:r w:rsidRPr="00853195">
              <w:rPr>
                <w:rFonts w:ascii="標楷體" w:eastAsia="標楷體" w:hAnsi="標楷體" w:cs="Times New Roman" w:hint="eastAsia"/>
                <w:kern w:val="2"/>
              </w:rPr>
              <w:t>單</w:t>
            </w:r>
          </w:p>
        </w:tc>
        <w:tc>
          <w:tcPr>
            <w:tcW w:w="840" w:type="dxa"/>
          </w:tcPr>
          <w:p w:rsidR="003E4443" w:rsidRPr="00853195" w:rsidRDefault="003E4443" w:rsidP="005F59B1">
            <w:pPr>
              <w:pStyle w:val="Web"/>
              <w:widowControl w:val="0"/>
              <w:spacing w:before="0" w:beforeAutospacing="0" w:after="0" w:afterAutospacing="0"/>
              <w:rPr>
                <w:rFonts w:ascii="標楷體" w:eastAsia="標楷體" w:hAnsi="標楷體" w:cs="Times New Roman"/>
                <w:kern w:val="2"/>
              </w:rPr>
            </w:pPr>
          </w:p>
        </w:tc>
      </w:tr>
    </w:tbl>
    <w:p w:rsidR="003E4443" w:rsidRPr="00853195" w:rsidRDefault="003E4443" w:rsidP="003E4443">
      <w:pPr>
        <w:rPr>
          <w:rFonts w:ascii="標楷體" w:eastAsia="標楷體" w:hAnsi="標楷體"/>
          <w:b/>
        </w:rPr>
      </w:pPr>
      <w:r w:rsidRPr="00853195">
        <w:rPr>
          <w:rFonts w:ascii="標楷體" w:eastAsia="標楷體" w:hAnsi="標楷體"/>
          <w:b/>
        </w:rPr>
        <w:t xml:space="preserve">  </w:t>
      </w:r>
    </w:p>
    <w:p w:rsidR="003E4443" w:rsidRPr="00853195" w:rsidRDefault="003E4443" w:rsidP="003E4443">
      <w:pPr>
        <w:rPr>
          <w:rFonts w:ascii="標楷體" w:eastAsia="標楷體" w:hAnsi="標楷體"/>
          <w:b/>
        </w:rPr>
      </w:pPr>
    </w:p>
    <w:p w:rsidR="003E4443" w:rsidRPr="00853195" w:rsidRDefault="003E4443" w:rsidP="003E4443">
      <w:pPr>
        <w:rPr>
          <w:rFonts w:ascii="標楷體" w:eastAsia="標楷體" w:hAnsi="標楷體"/>
          <w:b/>
        </w:rPr>
      </w:pPr>
    </w:p>
    <w:p w:rsidR="003E4443" w:rsidRPr="00853195" w:rsidRDefault="003E4443" w:rsidP="003E4443">
      <w:pPr>
        <w:rPr>
          <w:rFonts w:ascii="標楷體" w:eastAsia="標楷體" w:hAnsi="標楷體"/>
          <w:b/>
        </w:rPr>
      </w:pPr>
    </w:p>
    <w:p w:rsidR="003E4443" w:rsidRPr="00853195" w:rsidRDefault="003E4443" w:rsidP="003E4443">
      <w:pPr>
        <w:rPr>
          <w:rFonts w:ascii="標楷體" w:eastAsia="標楷體" w:hAnsi="標楷體"/>
          <w:b/>
        </w:rPr>
      </w:pPr>
    </w:p>
    <w:p w:rsidR="003E4443" w:rsidRPr="00853195" w:rsidRDefault="003E4443" w:rsidP="003E4443">
      <w:pPr>
        <w:rPr>
          <w:rFonts w:ascii="標楷體" w:eastAsia="標楷體" w:hAnsi="標楷體"/>
          <w:b/>
        </w:rPr>
      </w:pPr>
    </w:p>
    <w:p w:rsidR="003E4443" w:rsidRPr="00853195" w:rsidRDefault="003E4443" w:rsidP="003E4443">
      <w:pPr>
        <w:rPr>
          <w:rFonts w:ascii="標楷體" w:eastAsia="標楷體" w:hAnsi="標楷體"/>
          <w:b/>
        </w:rPr>
      </w:pPr>
    </w:p>
    <w:p w:rsidR="003E4443" w:rsidRPr="00853195" w:rsidRDefault="003E4443" w:rsidP="003E4443">
      <w:pPr>
        <w:rPr>
          <w:rFonts w:ascii="標楷體" w:eastAsia="標楷體" w:hAnsi="標楷體"/>
          <w:b/>
        </w:rPr>
      </w:pPr>
    </w:p>
    <w:p w:rsidR="003E4443" w:rsidRPr="00853195" w:rsidRDefault="003E4443" w:rsidP="003E4443">
      <w:pPr>
        <w:rPr>
          <w:rFonts w:ascii="標楷體" w:eastAsia="標楷體" w:hAnsi="標楷體"/>
          <w:b/>
        </w:rPr>
      </w:pPr>
    </w:p>
    <w:p w:rsidR="003E4443" w:rsidRPr="00853195" w:rsidRDefault="003E4443" w:rsidP="003E4443">
      <w:pPr>
        <w:rPr>
          <w:rFonts w:ascii="標楷體" w:eastAsia="標楷體" w:hAnsi="標楷體"/>
          <w:b/>
        </w:rPr>
      </w:pPr>
    </w:p>
    <w:p w:rsidR="003E4443" w:rsidRPr="00853195" w:rsidRDefault="003E4443" w:rsidP="003E4443">
      <w:pPr>
        <w:rPr>
          <w:rFonts w:ascii="標楷體" w:eastAsia="標楷體" w:hAnsi="標楷體"/>
          <w:b/>
        </w:rPr>
      </w:pPr>
    </w:p>
    <w:p w:rsidR="003E4443" w:rsidRPr="00853195" w:rsidRDefault="003E4443" w:rsidP="003E4443">
      <w:pPr>
        <w:rPr>
          <w:rFonts w:ascii="標楷體" w:eastAsia="標楷體" w:hAnsi="標楷體"/>
        </w:rPr>
      </w:pPr>
      <w:r w:rsidRPr="00853195">
        <w:rPr>
          <w:rFonts w:ascii="標楷體" w:eastAsia="標楷體" w:hAnsi="標楷體" w:hint="eastAsia"/>
          <w:b/>
          <w:sz w:val="52"/>
        </w:rPr>
        <w:lastRenderedPageBreak/>
        <w:t>老樹寫真集</w:t>
      </w:r>
    </w:p>
    <w:p w:rsidR="003E4443" w:rsidRPr="00853195" w:rsidRDefault="003E4443" w:rsidP="003E4443">
      <w:pPr>
        <w:rPr>
          <w:rFonts w:ascii="標楷體" w:eastAsia="標楷體" w:hAnsi="標楷體"/>
          <w:sz w:val="32"/>
        </w:rPr>
      </w:pPr>
      <w:r w:rsidRPr="00853195">
        <w:rPr>
          <w:rFonts w:ascii="標楷體" w:eastAsia="標楷體" w:hAnsi="標楷體" w:hint="eastAsia"/>
          <w:sz w:val="32"/>
        </w:rPr>
        <w:t>★</w:t>
      </w:r>
      <w:r w:rsidRPr="00853195">
        <w:rPr>
          <w:rFonts w:ascii="標楷體" w:eastAsia="標楷體" w:hAnsi="標楷體" w:hint="eastAsia"/>
          <w:b/>
          <w:sz w:val="32"/>
        </w:rPr>
        <w:t>觀察植物名稱﹕</w:t>
      </w:r>
      <w:r w:rsidRPr="00853195">
        <w:rPr>
          <w:rFonts w:ascii="標楷體" w:eastAsia="標楷體" w:hAnsi="標楷體" w:hint="eastAsia"/>
          <w:sz w:val="32"/>
        </w:rPr>
        <w:t>（              ）</w:t>
      </w:r>
    </w:p>
    <w:p w:rsidR="003E4443" w:rsidRPr="00853195" w:rsidRDefault="003E4443" w:rsidP="003E4443">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1"/>
        <w:gridCol w:w="5447"/>
      </w:tblGrid>
      <w:tr w:rsidR="003E4443" w:rsidRPr="00853195" w:rsidTr="005F59B1">
        <w:tc>
          <w:tcPr>
            <w:tcW w:w="4181"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觀察項目</w:t>
            </w:r>
          </w:p>
          <w:p w:rsidR="003E4443" w:rsidRPr="00853195" w:rsidRDefault="003E4443" w:rsidP="005F59B1">
            <w:pPr>
              <w:jc w:val="center"/>
              <w:rPr>
                <w:rFonts w:ascii="標楷體" w:eastAsia="標楷體" w:hAnsi="標楷體"/>
              </w:rPr>
            </w:pPr>
          </w:p>
        </w:tc>
        <w:tc>
          <w:tcPr>
            <w:tcW w:w="5447"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我的發現紀錄</w:t>
            </w: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樹幹的表面的描述。</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樹幹上、下動物的活動情形。</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樹幹上植物的附著情形。</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用捲尺量一量它的腰圍是幾公分</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葉子會變顏色嗎？什麼時候？</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有落葉嗎？何時長新芽？</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葉子的形狀、大小如何？</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葉脈的走向如何？</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葉緣形狀的描述。</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葉片是如何排列？</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會開花嗎？什麼時候？</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花是什麼顏色？幾片花瓣？</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花有什麼味道？</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r w:rsidR="003E4443" w:rsidRPr="00853195" w:rsidTr="005F59B1">
        <w:tc>
          <w:tcPr>
            <w:tcW w:w="4181" w:type="dxa"/>
          </w:tcPr>
          <w:p w:rsidR="003E4443" w:rsidRPr="00853195" w:rsidRDefault="003E4443" w:rsidP="005F59B1">
            <w:pPr>
              <w:rPr>
                <w:rFonts w:ascii="標楷體" w:eastAsia="標楷體" w:hAnsi="標楷體"/>
              </w:rPr>
            </w:pPr>
            <w:r w:rsidRPr="00853195">
              <w:rPr>
                <w:rFonts w:ascii="標楷體" w:eastAsia="標楷體" w:hAnsi="標楷體" w:hint="eastAsia"/>
              </w:rPr>
              <w:t>會結果實嗎？什麼顏色？</w:t>
            </w:r>
          </w:p>
          <w:p w:rsidR="003E4443" w:rsidRPr="00853195" w:rsidRDefault="003E4443" w:rsidP="005F59B1">
            <w:pPr>
              <w:rPr>
                <w:rFonts w:ascii="標楷體" w:eastAsia="標楷體" w:hAnsi="標楷體"/>
              </w:rPr>
            </w:pPr>
          </w:p>
        </w:tc>
        <w:tc>
          <w:tcPr>
            <w:tcW w:w="5447" w:type="dxa"/>
          </w:tcPr>
          <w:p w:rsidR="003E4443" w:rsidRPr="00853195" w:rsidRDefault="003E4443" w:rsidP="005F59B1">
            <w:pPr>
              <w:rPr>
                <w:rFonts w:ascii="標楷體" w:eastAsia="標楷體" w:hAnsi="標楷體"/>
              </w:rPr>
            </w:pPr>
          </w:p>
        </w:tc>
      </w:tr>
    </w:tbl>
    <w:p w:rsidR="003E4443" w:rsidRPr="00853195" w:rsidRDefault="003E4443" w:rsidP="003E4443">
      <w:pPr>
        <w:rPr>
          <w:rFonts w:ascii="標楷體" w:eastAsia="標楷體" w:hAnsi="標楷體"/>
        </w:rPr>
      </w:pPr>
    </w:p>
    <w:p w:rsidR="003E4443" w:rsidRPr="00853195" w:rsidRDefault="003E4443" w:rsidP="003E4443">
      <w:pPr>
        <w:tabs>
          <w:tab w:val="left" w:pos="2340"/>
        </w:tabs>
        <w:ind w:left="1040" w:hangingChars="200" w:hanging="1040"/>
        <w:rPr>
          <w:rFonts w:ascii="標楷體" w:eastAsia="標楷體" w:hAnsi="標楷體"/>
          <w:sz w:val="52"/>
        </w:rPr>
      </w:pPr>
    </w:p>
    <w:p w:rsidR="003E4443" w:rsidRPr="00853195" w:rsidRDefault="003E4443" w:rsidP="003E4443">
      <w:pPr>
        <w:tabs>
          <w:tab w:val="left" w:pos="2340"/>
        </w:tabs>
        <w:ind w:left="1040" w:hangingChars="200" w:hanging="1040"/>
        <w:rPr>
          <w:rFonts w:ascii="標楷體" w:eastAsia="標楷體" w:hAnsi="標楷體"/>
          <w:sz w:val="52"/>
        </w:rPr>
      </w:pPr>
    </w:p>
    <w:p w:rsidR="003E4443" w:rsidRDefault="003E4443" w:rsidP="003E4443">
      <w:pPr>
        <w:tabs>
          <w:tab w:val="left" w:pos="2340"/>
        </w:tabs>
        <w:ind w:left="1040" w:hangingChars="200" w:hanging="1040"/>
        <w:rPr>
          <w:rFonts w:ascii="標楷體" w:eastAsia="標楷體" w:hAnsi="標楷體"/>
          <w:sz w:val="52"/>
        </w:rPr>
      </w:pPr>
    </w:p>
    <w:p w:rsidR="003E4443" w:rsidRPr="00853195" w:rsidRDefault="003E4443" w:rsidP="003E4443">
      <w:pPr>
        <w:tabs>
          <w:tab w:val="left" w:pos="2340"/>
        </w:tabs>
        <w:ind w:left="1040" w:hangingChars="200" w:hanging="1040"/>
        <w:rPr>
          <w:rFonts w:ascii="標楷體" w:eastAsia="標楷體" w:hAnsi="標楷體"/>
          <w:sz w:val="52"/>
        </w:rPr>
      </w:pPr>
    </w:p>
    <w:p w:rsidR="003E4443" w:rsidRPr="00853195" w:rsidRDefault="003E4443" w:rsidP="003E4443">
      <w:pPr>
        <w:tabs>
          <w:tab w:val="left" w:pos="2340"/>
        </w:tabs>
        <w:ind w:left="1040" w:hangingChars="200" w:hanging="1040"/>
        <w:rPr>
          <w:rFonts w:ascii="標楷體" w:eastAsia="標楷體" w:hAnsi="標楷體"/>
        </w:rPr>
      </w:pPr>
      <w:r w:rsidRPr="00853195">
        <w:rPr>
          <w:rFonts w:ascii="標楷體" w:eastAsia="標楷體" w:hAnsi="標楷體" w:hint="eastAsia"/>
          <w:sz w:val="52"/>
        </w:rPr>
        <w:lastRenderedPageBreak/>
        <w:t>親親老樹</w:t>
      </w:r>
    </w:p>
    <w:p w:rsidR="003E4443" w:rsidRPr="00853195" w:rsidRDefault="003E4443" w:rsidP="003E4443">
      <w:pPr>
        <w:tabs>
          <w:tab w:val="left" w:pos="2340"/>
        </w:tabs>
        <w:ind w:left="480" w:hangingChars="200" w:hanging="480"/>
        <w:rPr>
          <w:rFonts w:ascii="標楷體" w:eastAsia="標楷體" w:hAnsi="標楷體"/>
        </w:rPr>
      </w:pPr>
    </w:p>
    <w:p w:rsidR="003E4443" w:rsidRPr="00853195" w:rsidRDefault="003E4443" w:rsidP="003E4443">
      <w:pPr>
        <w:tabs>
          <w:tab w:val="left" w:pos="2340"/>
        </w:tabs>
        <w:ind w:left="480" w:hangingChars="200" w:hanging="480"/>
        <w:rPr>
          <w:rFonts w:ascii="標楷體" w:eastAsia="標楷體" w:hAnsi="標楷體"/>
          <w:sz w:val="16"/>
        </w:rPr>
      </w:pPr>
      <w:r w:rsidRPr="00853195">
        <w:rPr>
          <w:rFonts w:ascii="標楷體" w:eastAsia="標楷體" w:hAnsi="標楷體" w:hint="eastAsia"/>
        </w:rPr>
        <w:t>★  想想看，樹是不是和人一樣，需要有個好環境，你能為校園內的老樹做那些事？請至少寫三樣。</w:t>
      </w:r>
    </w:p>
    <w:p w:rsidR="003E4443" w:rsidRPr="00853195" w:rsidRDefault="003E4443" w:rsidP="003E4443">
      <w:pPr>
        <w:ind w:firstLineChars="200" w:firstLine="320"/>
        <w:rPr>
          <w:rFonts w:ascii="標楷體" w:eastAsia="標楷體" w:hAnsi="標楷體"/>
          <w:sz w:val="16"/>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0"/>
      </w:tblGrid>
      <w:tr w:rsidR="003E4443" w:rsidRPr="00853195" w:rsidTr="005F59B1">
        <w:trPr>
          <w:trHeight w:val="180"/>
        </w:trPr>
        <w:tc>
          <w:tcPr>
            <w:tcW w:w="7380" w:type="dxa"/>
            <w:tcBorders>
              <w:top w:val="nil"/>
              <w:left w:val="nil"/>
              <w:right w:val="nil"/>
            </w:tcBorders>
          </w:tcPr>
          <w:p w:rsidR="003E4443" w:rsidRPr="00853195" w:rsidRDefault="003E4443" w:rsidP="005F59B1">
            <w:pPr>
              <w:rPr>
                <w:rFonts w:ascii="標楷體" w:eastAsia="標楷體" w:hAnsi="標楷體"/>
                <w:sz w:val="16"/>
              </w:rPr>
            </w:pPr>
          </w:p>
        </w:tc>
      </w:tr>
    </w:tbl>
    <w:p w:rsidR="003E4443" w:rsidRPr="00853195" w:rsidRDefault="003E4443" w:rsidP="003E4443">
      <w:pPr>
        <w:rPr>
          <w:rFonts w:ascii="標楷體" w:eastAsia="標楷體" w:hAnsi="標楷體"/>
          <w:sz w:val="16"/>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0"/>
      </w:tblGrid>
      <w:tr w:rsidR="003E4443" w:rsidRPr="00853195" w:rsidTr="005F59B1">
        <w:trPr>
          <w:trHeight w:val="180"/>
        </w:trPr>
        <w:tc>
          <w:tcPr>
            <w:tcW w:w="7380" w:type="dxa"/>
            <w:tcBorders>
              <w:top w:val="nil"/>
              <w:left w:val="nil"/>
              <w:right w:val="nil"/>
            </w:tcBorders>
          </w:tcPr>
          <w:p w:rsidR="003E4443" w:rsidRPr="00853195" w:rsidRDefault="003E4443" w:rsidP="005F59B1">
            <w:pPr>
              <w:rPr>
                <w:rFonts w:ascii="標楷體" w:eastAsia="標楷體" w:hAnsi="標楷體"/>
                <w:sz w:val="16"/>
              </w:rPr>
            </w:pPr>
          </w:p>
        </w:tc>
      </w:tr>
    </w:tbl>
    <w:p w:rsidR="003E4443" w:rsidRPr="00853195" w:rsidRDefault="003E4443" w:rsidP="003E4443">
      <w:pPr>
        <w:rPr>
          <w:rFonts w:ascii="標楷體" w:eastAsia="標楷體" w:hAnsi="標楷體"/>
          <w:sz w:val="16"/>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0"/>
      </w:tblGrid>
      <w:tr w:rsidR="003E4443" w:rsidRPr="00853195" w:rsidTr="005F59B1">
        <w:trPr>
          <w:trHeight w:val="180"/>
        </w:trPr>
        <w:tc>
          <w:tcPr>
            <w:tcW w:w="7380" w:type="dxa"/>
            <w:tcBorders>
              <w:top w:val="nil"/>
              <w:left w:val="nil"/>
              <w:right w:val="nil"/>
            </w:tcBorders>
          </w:tcPr>
          <w:p w:rsidR="003E4443" w:rsidRPr="00853195" w:rsidRDefault="003E4443" w:rsidP="005F59B1">
            <w:pPr>
              <w:rPr>
                <w:rFonts w:ascii="標楷體" w:eastAsia="標楷體" w:hAnsi="標楷體"/>
                <w:sz w:val="16"/>
              </w:rPr>
            </w:pPr>
          </w:p>
        </w:tc>
      </w:tr>
    </w:tbl>
    <w:p w:rsidR="003E4443" w:rsidRPr="00853195" w:rsidRDefault="003E4443" w:rsidP="003E4443">
      <w:pPr>
        <w:rPr>
          <w:rFonts w:ascii="標楷體" w:eastAsia="標楷體" w:hAnsi="標楷體"/>
        </w:rPr>
      </w:pPr>
      <w:r w:rsidRPr="00853195">
        <w:rPr>
          <w:rFonts w:ascii="標楷體" w:eastAsia="標楷體" w:hAnsi="標楷體" w:hint="eastAsia"/>
          <w:sz w:val="16"/>
        </w:rPr>
        <w:t xml:space="preserve">    </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0"/>
      </w:tblGrid>
      <w:tr w:rsidR="003E4443" w:rsidRPr="00853195" w:rsidTr="005F59B1">
        <w:trPr>
          <w:trHeight w:val="180"/>
        </w:trPr>
        <w:tc>
          <w:tcPr>
            <w:tcW w:w="7380" w:type="dxa"/>
            <w:tcBorders>
              <w:top w:val="nil"/>
              <w:left w:val="nil"/>
              <w:right w:val="nil"/>
            </w:tcBorders>
          </w:tcPr>
          <w:p w:rsidR="003E4443" w:rsidRPr="00853195" w:rsidRDefault="003E4443" w:rsidP="005F59B1">
            <w:pPr>
              <w:rPr>
                <w:rFonts w:ascii="標楷體" w:eastAsia="標楷體" w:hAnsi="標楷體"/>
                <w:sz w:val="16"/>
              </w:rPr>
            </w:pPr>
          </w:p>
        </w:tc>
      </w:tr>
    </w:tbl>
    <w:p w:rsidR="003E4443" w:rsidRPr="00853195" w:rsidRDefault="003E4443" w:rsidP="003E4443">
      <w:pPr>
        <w:rPr>
          <w:rFonts w:ascii="標楷體" w:eastAsia="標楷體" w:hAnsi="標楷體"/>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0"/>
      </w:tblGrid>
      <w:tr w:rsidR="003E4443" w:rsidRPr="00853195" w:rsidTr="005F59B1">
        <w:trPr>
          <w:trHeight w:val="180"/>
        </w:trPr>
        <w:tc>
          <w:tcPr>
            <w:tcW w:w="7380" w:type="dxa"/>
            <w:tcBorders>
              <w:top w:val="nil"/>
              <w:left w:val="nil"/>
              <w:right w:val="nil"/>
            </w:tcBorders>
          </w:tcPr>
          <w:p w:rsidR="003E4443" w:rsidRPr="00853195" w:rsidRDefault="003E4443" w:rsidP="005F59B1">
            <w:pPr>
              <w:rPr>
                <w:rFonts w:ascii="標楷體" w:eastAsia="標楷體" w:hAnsi="標楷體"/>
                <w:sz w:val="16"/>
              </w:rPr>
            </w:pPr>
          </w:p>
        </w:tc>
      </w:tr>
    </w:tbl>
    <w:p w:rsidR="003E4443" w:rsidRPr="00853195" w:rsidRDefault="003E4443" w:rsidP="003E4443">
      <w:pPr>
        <w:rPr>
          <w:rFonts w:ascii="標楷體" w:eastAsia="標楷體" w:hAnsi="標楷體"/>
        </w:rPr>
      </w:pPr>
    </w:p>
    <w:p w:rsidR="003E4443" w:rsidRPr="00853195" w:rsidRDefault="003E4443" w:rsidP="003E4443">
      <w:pPr>
        <w:ind w:firstLineChars="120" w:firstLine="240"/>
        <w:rPr>
          <w:rFonts w:ascii="標楷體" w:eastAsia="標楷體" w:hAnsi="標楷體"/>
        </w:rPr>
      </w:pPr>
      <w:r w:rsidRPr="00853195">
        <w:rPr>
          <w:rFonts w:ascii="標楷體" w:eastAsia="標楷體" w:hAnsi="標楷體"/>
          <w:noProof/>
          <w:sz w:val="20"/>
        </w:rPr>
        <mc:AlternateContent>
          <mc:Choice Requires="wps">
            <w:drawing>
              <wp:anchor distT="0" distB="0" distL="114300" distR="114300" simplePos="0" relativeHeight="251742208" behindDoc="0" locked="0" layoutInCell="1" allowOverlap="1">
                <wp:simplePos x="0" y="0"/>
                <wp:positionH relativeFrom="column">
                  <wp:posOffset>457200</wp:posOffset>
                </wp:positionH>
                <wp:positionV relativeFrom="paragraph">
                  <wp:posOffset>666750</wp:posOffset>
                </wp:positionV>
                <wp:extent cx="4914900" cy="2971800"/>
                <wp:effectExtent l="5715" t="8890" r="13335" b="76835"/>
                <wp:wrapNone/>
                <wp:docPr id="55" name="雲朵形圖說文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971800"/>
                        </a:xfrm>
                        <a:prstGeom prst="cloudCallout">
                          <a:avLst>
                            <a:gd name="adj1" fmla="val -31681"/>
                            <a:gd name="adj2" fmla="val 46921"/>
                          </a:avLst>
                        </a:prstGeom>
                        <a:solidFill>
                          <a:srgbClr val="FFFFFF"/>
                        </a:solidFill>
                        <a:ln w="9525">
                          <a:solidFill>
                            <a:srgbClr val="000000"/>
                          </a:solidFill>
                          <a:round/>
                          <a:headEnd/>
                          <a:tailEnd/>
                        </a:ln>
                      </wps:spPr>
                      <wps:txbx>
                        <w:txbxContent>
                          <w:p w:rsidR="00091AE6" w:rsidRDefault="00091AE6" w:rsidP="003E4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朵形圖說文字 55" o:spid="_x0000_s1105" type="#_x0000_t106" style="position:absolute;left:0;text-align:left;margin-left:36pt;margin-top:52.5pt;width:387pt;height:2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" adj="3957,20935">
                <v:textbox>
                  <w:txbxContent>
                    <w:p w:rsidR="00091AE6" w:rsidRDefault="00091AE6" w:rsidP="003E4443"/>
                  </w:txbxContent>
                </v:textbox>
              </v:shape>
            </w:pict>
          </mc:Fallback>
        </mc:AlternateContent>
      </w:r>
      <w:r w:rsidRPr="00853195">
        <w:rPr>
          <w:rFonts w:ascii="標楷體" w:eastAsia="標楷體" w:hAnsi="標楷體" w:hint="eastAsia"/>
        </w:rPr>
        <w:t>★  再給老樹爺爺一些祝福的話吧！</w:t>
      </w: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sz w:val="28"/>
        </w:rPr>
      </w:pPr>
      <w:r w:rsidRPr="00853195">
        <w:rPr>
          <w:rFonts w:ascii="標楷體" w:eastAsia="標楷體" w:hAnsi="標楷體"/>
          <w:sz w:val="28"/>
        </w:rPr>
        <w:lastRenderedPageBreak/>
        <w:t>C</w:t>
      </w:r>
      <w:r w:rsidRPr="00853195">
        <w:rPr>
          <w:rFonts w:ascii="標楷體" w:eastAsia="標楷體" w:hAnsi="標楷體" w:hint="eastAsia"/>
          <w:sz w:val="28"/>
        </w:rPr>
        <w:t>、話（畫）說老樹</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6"/>
        <w:gridCol w:w="776"/>
        <w:gridCol w:w="1072"/>
        <w:gridCol w:w="2624"/>
        <w:gridCol w:w="2340"/>
        <w:gridCol w:w="360"/>
        <w:gridCol w:w="720"/>
        <w:gridCol w:w="720"/>
        <w:gridCol w:w="720"/>
      </w:tblGrid>
      <w:tr w:rsidR="003E4443" w:rsidRPr="00853195" w:rsidTr="005F59B1">
        <w:trPr>
          <w:trHeight w:val="358"/>
        </w:trPr>
        <w:tc>
          <w:tcPr>
            <w:tcW w:w="2624" w:type="dxa"/>
            <w:gridSpan w:val="3"/>
          </w:tcPr>
          <w:p w:rsidR="003E4443" w:rsidRPr="00853195" w:rsidRDefault="003E4443" w:rsidP="005F59B1">
            <w:pPr>
              <w:ind w:firstLine="240"/>
              <w:jc w:val="center"/>
              <w:rPr>
                <w:rFonts w:ascii="標楷體" w:eastAsia="標楷體" w:hAnsi="標楷體"/>
              </w:rPr>
            </w:pPr>
            <w:r w:rsidRPr="00853195">
              <w:rPr>
                <w:rFonts w:ascii="標楷體" w:eastAsia="標楷體" w:hAnsi="標楷體" w:hint="eastAsia"/>
              </w:rPr>
              <w:t>領 域</w:t>
            </w:r>
          </w:p>
        </w:tc>
        <w:tc>
          <w:tcPr>
            <w:tcW w:w="2624"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單元名稱</w:t>
            </w:r>
          </w:p>
        </w:tc>
        <w:tc>
          <w:tcPr>
            <w:tcW w:w="234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教學節數</w:t>
            </w:r>
          </w:p>
        </w:tc>
        <w:tc>
          <w:tcPr>
            <w:tcW w:w="2520" w:type="dxa"/>
            <w:gridSpan w:val="4"/>
          </w:tcPr>
          <w:p w:rsidR="003E4443" w:rsidRPr="00853195" w:rsidRDefault="003E4443" w:rsidP="005F59B1">
            <w:pPr>
              <w:jc w:val="center"/>
              <w:rPr>
                <w:rFonts w:ascii="標楷體" w:eastAsia="標楷體" w:hAnsi="標楷體"/>
              </w:rPr>
            </w:pPr>
            <w:r w:rsidRPr="00853195">
              <w:rPr>
                <w:rFonts w:ascii="標楷體" w:eastAsia="標楷體" w:hAnsi="標楷體" w:hint="eastAsia"/>
              </w:rPr>
              <w:t>設計者</w:t>
            </w:r>
          </w:p>
        </w:tc>
      </w:tr>
      <w:tr w:rsidR="003E4443" w:rsidRPr="00853195" w:rsidTr="005F59B1">
        <w:trPr>
          <w:trHeight w:val="339"/>
        </w:trPr>
        <w:tc>
          <w:tcPr>
            <w:tcW w:w="2624"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藝術與人文領域</w:t>
            </w:r>
          </w:p>
        </w:tc>
        <w:tc>
          <w:tcPr>
            <w:tcW w:w="2624"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話（畫）說老樹</w:t>
            </w:r>
          </w:p>
        </w:tc>
        <w:tc>
          <w:tcPr>
            <w:tcW w:w="234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四節</w:t>
            </w:r>
          </w:p>
        </w:tc>
        <w:tc>
          <w:tcPr>
            <w:tcW w:w="2520" w:type="dxa"/>
            <w:gridSpan w:val="4"/>
          </w:tcPr>
          <w:p w:rsidR="003E4443" w:rsidRPr="00853195" w:rsidRDefault="003E4443" w:rsidP="005F59B1">
            <w:pPr>
              <w:rPr>
                <w:rFonts w:ascii="標楷體" w:eastAsia="標楷體" w:hAnsi="標楷體"/>
              </w:rPr>
            </w:pPr>
            <w:r w:rsidRPr="00853195">
              <w:rPr>
                <w:rFonts w:ascii="標楷體" w:eastAsia="標楷體" w:hAnsi="標楷體" w:hint="eastAsia"/>
              </w:rPr>
              <w:t>陳亮光、陳坤達</w:t>
            </w:r>
          </w:p>
        </w:tc>
      </w:tr>
      <w:tr w:rsidR="003E4443" w:rsidRPr="00853195" w:rsidTr="005F59B1">
        <w:tc>
          <w:tcPr>
            <w:tcW w:w="5248" w:type="dxa"/>
            <w:gridSpan w:val="4"/>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分段能力指標</w:t>
            </w:r>
          </w:p>
        </w:tc>
        <w:tc>
          <w:tcPr>
            <w:tcW w:w="4860" w:type="dxa"/>
            <w:gridSpan w:val="5"/>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具體目標</w:t>
            </w:r>
          </w:p>
        </w:tc>
      </w:tr>
      <w:tr w:rsidR="003E4443" w:rsidRPr="00853195" w:rsidTr="005F59B1">
        <w:trPr>
          <w:cantSplit/>
          <w:trHeight w:val="5536"/>
        </w:trPr>
        <w:tc>
          <w:tcPr>
            <w:tcW w:w="5248" w:type="dxa"/>
            <w:gridSpan w:val="4"/>
          </w:tcPr>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8"/>
                <w:attr w:name="Month" w:val="1"/>
                <w:attr w:name="Year" w:val="2002"/>
              </w:smartTagPr>
              <w:r w:rsidRPr="00853195">
                <w:rPr>
                  <w:rFonts w:ascii="標楷體" w:eastAsia="標楷體" w:hAnsi="標楷體" w:hint="eastAsia"/>
                </w:rPr>
                <w:t>2-1-8</w:t>
              </w:r>
            </w:smartTag>
            <w:r w:rsidRPr="00853195">
              <w:rPr>
                <w:rFonts w:ascii="標楷體" w:eastAsia="標楷體" w:hAnsi="標楷體" w:hint="eastAsia"/>
              </w:rPr>
              <w:t>欣賞生活週遭與不同族群之藝術創作，感受多樣文化的特質，並尊重藝術創作者的表達方式。</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1"/>
              </w:smartTagPr>
              <w:r w:rsidRPr="00853195">
                <w:rPr>
                  <w:rFonts w:ascii="標楷體" w:eastAsia="標楷體" w:hAnsi="標楷體" w:hint="eastAsia"/>
                </w:rPr>
                <w:t>1-3-2</w:t>
              </w:r>
            </w:smartTag>
            <w:r w:rsidRPr="00853195">
              <w:rPr>
                <w:rFonts w:ascii="標楷體" w:eastAsia="標楷體" w:hAnsi="標楷體" w:hint="eastAsia"/>
              </w:rPr>
              <w:t>構思藝術創作的主題及內容，選擇適當媒體技法，完成有規劃、有感情及思想的創作。</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2"/>
              </w:smartTagPr>
              <w:r w:rsidRPr="00853195">
                <w:rPr>
                  <w:rFonts w:ascii="標楷體" w:eastAsia="標楷體" w:hAnsi="標楷體" w:hint="eastAsia"/>
                </w:rPr>
                <w:t>2-1-5</w:t>
              </w:r>
            </w:smartTag>
            <w:r w:rsidRPr="00853195">
              <w:rPr>
                <w:rFonts w:ascii="標楷體" w:eastAsia="標楷體" w:hAnsi="標楷體" w:hint="eastAsia"/>
              </w:rPr>
              <w:t>接觸各種自然物、人造物與藝術作品，建立初步的審美經驗。</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2"/>
              </w:smartTagPr>
              <w:r w:rsidRPr="00853195">
                <w:rPr>
                  <w:rFonts w:ascii="標楷體" w:eastAsia="標楷體" w:hAnsi="標楷體" w:hint="eastAsia"/>
                </w:rPr>
                <w:t>2-1-5</w:t>
              </w:r>
            </w:smartTag>
            <w:r w:rsidRPr="00853195">
              <w:rPr>
                <w:rFonts w:ascii="標楷體" w:eastAsia="標楷體" w:hAnsi="標楷體" w:hint="eastAsia"/>
              </w:rPr>
              <w:t>接觸各種自然物、人造物與藝術作品，建立初步的審美經驗。</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9"/>
                <w:attr w:name="Month" w:val="1"/>
                <w:attr w:name="Year" w:val="2003"/>
              </w:smartTagPr>
              <w:r w:rsidRPr="00853195">
                <w:rPr>
                  <w:rFonts w:ascii="標楷體" w:eastAsia="標楷體" w:hAnsi="標楷體" w:hint="eastAsia"/>
                </w:rPr>
                <w:t>3-1-9</w:t>
              </w:r>
            </w:smartTag>
            <w:r w:rsidRPr="00853195">
              <w:rPr>
                <w:rFonts w:ascii="標楷體" w:eastAsia="標楷體" w:hAnsi="標楷體" w:hint="eastAsia"/>
              </w:rPr>
              <w:t>透過藝術創作，感覺自己與別人、自己與自然及環境間的相互關連。</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4860" w:type="dxa"/>
            <w:gridSpan w:val="5"/>
            <w:tcBorders>
              <w:bottom w:val="single" w:sz="4" w:space="0" w:color="auto"/>
            </w:tcBorders>
          </w:tcPr>
          <w:p w:rsidR="003E4443" w:rsidRPr="00853195" w:rsidRDefault="003E4443" w:rsidP="005F59B1">
            <w:pPr>
              <w:rPr>
                <w:rFonts w:ascii="標楷體" w:eastAsia="標楷體" w:hAnsi="標楷體"/>
              </w:rPr>
            </w:pPr>
            <w:r w:rsidRPr="00853195">
              <w:rPr>
                <w:rFonts w:ascii="標楷體" w:eastAsia="標楷體" w:hAnsi="標楷體" w:hint="eastAsia"/>
              </w:rPr>
              <w:t>一、能認識世界上名畫家的創作特質</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二、能發揮想像力完成畫作</w:t>
            </w:r>
          </w:p>
          <w:p w:rsidR="003E4443" w:rsidRPr="00853195" w:rsidRDefault="003E4443" w:rsidP="005F59B1">
            <w:pPr>
              <w:rPr>
                <w:rFonts w:ascii="標楷體" w:eastAsia="標楷體" w:hAnsi="標楷體"/>
                <w:sz w:val="22"/>
              </w:rPr>
            </w:pPr>
          </w:p>
          <w:p w:rsidR="003E4443" w:rsidRPr="00853195" w:rsidRDefault="003E4443" w:rsidP="005F59B1">
            <w:pPr>
              <w:rPr>
                <w:rFonts w:ascii="標楷體" w:eastAsia="標楷體" w:hAnsi="標楷體"/>
                <w:sz w:val="22"/>
              </w:rPr>
            </w:pPr>
          </w:p>
          <w:p w:rsidR="003E4443" w:rsidRPr="00853195" w:rsidRDefault="003E4443" w:rsidP="005F59B1">
            <w:pPr>
              <w:rPr>
                <w:rFonts w:ascii="標楷體" w:eastAsia="標楷體" w:hAnsi="標楷體"/>
                <w:sz w:val="22"/>
              </w:rPr>
            </w:pPr>
            <w:r w:rsidRPr="00853195">
              <w:rPr>
                <w:rFonts w:ascii="標楷體" w:eastAsia="標楷體" w:hAnsi="標楷體" w:hint="eastAsia"/>
                <w:sz w:val="22"/>
              </w:rPr>
              <w:t>三、能夠說出學校有哪些樹及樹葉的形狀。</w:t>
            </w:r>
          </w:p>
          <w:p w:rsidR="003E4443" w:rsidRPr="00853195" w:rsidRDefault="003E4443" w:rsidP="005F59B1">
            <w:pPr>
              <w:rPr>
                <w:rFonts w:ascii="標楷體" w:eastAsia="標楷體" w:hAnsi="標楷體"/>
                <w:sz w:val="22"/>
              </w:rPr>
            </w:pPr>
          </w:p>
          <w:p w:rsidR="003E4443" w:rsidRPr="00853195" w:rsidRDefault="003E4443" w:rsidP="005F59B1">
            <w:pPr>
              <w:rPr>
                <w:rFonts w:ascii="標楷體" w:eastAsia="標楷體" w:hAnsi="標楷體"/>
                <w:sz w:val="22"/>
              </w:rPr>
            </w:pPr>
          </w:p>
          <w:p w:rsidR="003E4443" w:rsidRPr="00853195" w:rsidRDefault="003E4443" w:rsidP="005F59B1">
            <w:pPr>
              <w:rPr>
                <w:rFonts w:ascii="標楷體" w:eastAsia="標楷體" w:hAnsi="標楷體"/>
                <w:sz w:val="22"/>
              </w:rPr>
            </w:pPr>
          </w:p>
          <w:p w:rsidR="003E4443" w:rsidRPr="00853195" w:rsidRDefault="003E4443" w:rsidP="005F59B1">
            <w:pPr>
              <w:rPr>
                <w:rFonts w:ascii="標楷體" w:eastAsia="標楷體" w:hAnsi="標楷體"/>
              </w:rPr>
            </w:pPr>
            <w:r w:rsidRPr="00853195">
              <w:rPr>
                <w:rFonts w:ascii="標楷體" w:eastAsia="標楷體" w:hAnsi="標楷體" w:hint="eastAsia"/>
                <w:sz w:val="22"/>
              </w:rPr>
              <w:t>四、了解大自然造物之神奇</w:t>
            </w:r>
            <w:r w:rsidRPr="00853195">
              <w:rPr>
                <w:rFonts w:ascii="標楷體" w:eastAsia="標楷體" w:hAnsi="標楷體"/>
                <w:sz w:val="22"/>
              </w:rPr>
              <w:t>,</w:t>
            </w:r>
            <w:r w:rsidRPr="00853195">
              <w:rPr>
                <w:rFonts w:ascii="標楷體" w:eastAsia="標楷體" w:hAnsi="標楷體" w:hint="eastAsia"/>
                <w:sz w:val="22"/>
              </w:rPr>
              <w:t>自然就是美</w:t>
            </w:r>
            <w:r w:rsidRPr="00853195">
              <w:rPr>
                <w:rFonts w:ascii="標楷體" w:eastAsia="標楷體" w:hAnsi="標楷體"/>
                <w:sz w:val="22"/>
              </w:rPr>
              <w:t>,</w:t>
            </w:r>
            <w:r w:rsidRPr="00853195">
              <w:rPr>
                <w:rFonts w:ascii="標楷體" w:eastAsia="標楷體" w:hAnsi="標楷體" w:hint="eastAsia"/>
                <w:sz w:val="22"/>
              </w:rPr>
              <w:t>並結合樹葉的脈絡來構圖</w:t>
            </w:r>
          </w:p>
          <w:p w:rsidR="003E4443" w:rsidRPr="00853195" w:rsidRDefault="003E4443" w:rsidP="005F59B1">
            <w:pPr>
              <w:rPr>
                <w:rFonts w:ascii="標楷體" w:eastAsia="標楷體" w:hAnsi="標楷體"/>
                <w:sz w:val="22"/>
              </w:rPr>
            </w:pPr>
          </w:p>
          <w:p w:rsidR="003E4443" w:rsidRPr="00853195" w:rsidRDefault="003E4443" w:rsidP="005F59B1">
            <w:pPr>
              <w:rPr>
                <w:rFonts w:ascii="標楷體" w:eastAsia="標楷體" w:hAnsi="標楷體"/>
              </w:rPr>
            </w:pPr>
            <w:r w:rsidRPr="00853195">
              <w:rPr>
                <w:rFonts w:ascii="標楷體" w:eastAsia="標楷體" w:hAnsi="標楷體" w:hint="eastAsia"/>
                <w:sz w:val="22"/>
              </w:rPr>
              <w:t>五、能運用五官觀察並加以描述</w:t>
            </w:r>
            <w:r w:rsidRPr="00853195">
              <w:rPr>
                <w:rFonts w:ascii="標楷體" w:eastAsia="標楷體" w:hAnsi="標楷體"/>
                <w:sz w:val="22"/>
              </w:rPr>
              <w:t>,</w:t>
            </w:r>
            <w:r w:rsidRPr="00853195">
              <w:rPr>
                <w:rFonts w:ascii="標楷體" w:eastAsia="標楷體" w:hAnsi="標楷體" w:hint="eastAsia"/>
                <w:sz w:val="22"/>
              </w:rPr>
              <w:t>培養溝通的能力</w:t>
            </w:r>
            <w:r w:rsidRPr="00853195">
              <w:rPr>
                <w:rFonts w:ascii="標楷體" w:eastAsia="標楷體" w:hAnsi="標楷體"/>
                <w:sz w:val="22"/>
              </w:rPr>
              <w:t>,</w:t>
            </w:r>
            <w:r w:rsidRPr="00853195">
              <w:rPr>
                <w:rFonts w:ascii="標楷體" w:eastAsia="標楷體" w:hAnsi="標楷體" w:hint="eastAsia"/>
                <w:sz w:val="22"/>
              </w:rPr>
              <w:t>學習尊重別人。</w:t>
            </w:r>
          </w:p>
        </w:tc>
      </w:tr>
      <w:tr w:rsidR="003E4443" w:rsidRPr="00853195" w:rsidTr="005F59B1">
        <w:tc>
          <w:tcPr>
            <w:tcW w:w="776"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力指標</w:t>
            </w:r>
          </w:p>
        </w:tc>
        <w:tc>
          <w:tcPr>
            <w:tcW w:w="776"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  體</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目  標</w:t>
            </w:r>
          </w:p>
        </w:tc>
        <w:tc>
          <w:tcPr>
            <w:tcW w:w="6396" w:type="dxa"/>
            <w:gridSpan w:val="4"/>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活動內容</w:t>
            </w:r>
          </w:p>
        </w:tc>
        <w:tc>
          <w:tcPr>
            <w:tcW w:w="72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 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時 間</w:t>
            </w:r>
          </w:p>
        </w:tc>
        <w:tc>
          <w:tcPr>
            <w:tcW w:w="72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 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資 源</w:t>
            </w:r>
          </w:p>
        </w:tc>
        <w:tc>
          <w:tcPr>
            <w:tcW w:w="72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備註</w:t>
            </w:r>
          </w:p>
        </w:tc>
      </w:tr>
      <w:tr w:rsidR="003E4443" w:rsidRPr="00853195" w:rsidTr="005F59B1">
        <w:tc>
          <w:tcPr>
            <w:tcW w:w="776"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2"/>
              </w:smartTagPr>
              <w:r w:rsidRPr="00853195">
                <w:rPr>
                  <w:rFonts w:ascii="標楷體" w:eastAsia="標楷體" w:hAnsi="標楷體" w:hint="eastAsia"/>
                </w:rPr>
                <w:t>2-1-5</w:t>
              </w:r>
            </w:smartTag>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8"/>
                <w:attr w:name="Month" w:val="1"/>
                <w:attr w:name="Year" w:val="2002"/>
              </w:smartTagPr>
              <w:r w:rsidRPr="00853195">
                <w:rPr>
                  <w:rFonts w:ascii="標楷體" w:eastAsia="標楷體" w:hAnsi="標楷體" w:hint="eastAsia"/>
                </w:rPr>
                <w:t>2-1-8</w:t>
              </w:r>
            </w:smartTag>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2"/>
              </w:smartTagPr>
              <w:r w:rsidRPr="00853195">
                <w:rPr>
                  <w:rFonts w:ascii="標楷體" w:eastAsia="標楷體" w:hAnsi="標楷體" w:hint="eastAsia"/>
                </w:rPr>
                <w:t>2-1-5</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1"/>
              </w:smartTagPr>
              <w:r w:rsidRPr="00853195">
                <w:rPr>
                  <w:rFonts w:ascii="標楷體" w:eastAsia="標楷體" w:hAnsi="標楷體" w:hint="eastAsia"/>
                </w:rPr>
                <w:t>1-3-2</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1"/>
              </w:smartTagPr>
              <w:r w:rsidRPr="00853195">
                <w:rPr>
                  <w:rFonts w:ascii="標楷體" w:eastAsia="標楷體" w:hAnsi="標楷體"/>
                </w:rPr>
                <w:t>1-3-2</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9"/>
                <w:attr w:name="Month" w:val="1"/>
                <w:attr w:name="Year" w:val="2003"/>
              </w:smartTagPr>
              <w:r w:rsidRPr="00853195">
                <w:rPr>
                  <w:rFonts w:ascii="標楷體" w:eastAsia="標楷體" w:hAnsi="標楷體" w:hint="eastAsia"/>
                </w:rPr>
                <w:t>3-1-9</w:t>
              </w:r>
            </w:smartTag>
          </w:p>
        </w:tc>
        <w:tc>
          <w:tcPr>
            <w:tcW w:w="776"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三</w:t>
            </w:r>
          </w:p>
          <w:p w:rsidR="003E4443" w:rsidRPr="00853195" w:rsidRDefault="003E4443" w:rsidP="005F59B1">
            <w:pPr>
              <w:rPr>
                <w:rFonts w:ascii="標楷體" w:eastAsia="標楷體" w:hAnsi="標楷體"/>
              </w:rPr>
            </w:pPr>
            <w:r w:rsidRPr="00853195">
              <w:rPr>
                <w:rFonts w:ascii="標楷體" w:eastAsia="標楷體" w:hAnsi="標楷體" w:hint="eastAsia"/>
              </w:rPr>
              <w:t>一</w:t>
            </w:r>
          </w:p>
          <w:p w:rsidR="003E4443" w:rsidRPr="00853195" w:rsidRDefault="003E4443" w:rsidP="005F59B1">
            <w:pPr>
              <w:rPr>
                <w:rFonts w:ascii="標楷體" w:eastAsia="標楷體" w:hAnsi="標楷體"/>
              </w:rPr>
            </w:pPr>
            <w:r w:rsidRPr="00853195">
              <w:rPr>
                <w:rFonts w:ascii="標楷體" w:eastAsia="標楷體" w:hAnsi="標楷體" w:hint="eastAsia"/>
              </w:rPr>
              <w:t>四</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二</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二</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五</w:t>
            </w:r>
          </w:p>
        </w:tc>
        <w:tc>
          <w:tcPr>
            <w:tcW w:w="6396" w:type="dxa"/>
            <w:gridSpan w:val="4"/>
          </w:tcPr>
          <w:p w:rsidR="003E4443" w:rsidRPr="00853195" w:rsidRDefault="003E4443" w:rsidP="005F59B1">
            <w:pPr>
              <w:rPr>
                <w:rFonts w:ascii="標楷體" w:eastAsia="標楷體" w:hAnsi="標楷體"/>
                <w:b/>
              </w:rPr>
            </w:pPr>
            <w:r w:rsidRPr="00853195">
              <w:rPr>
                <w:rFonts w:ascii="標楷體" w:eastAsia="標楷體" w:hAnsi="標楷體" w:hint="eastAsia"/>
                <w:b/>
              </w:rPr>
              <w:lastRenderedPageBreak/>
              <w:t xml:space="preserve">                      準備活動</w:t>
            </w:r>
          </w:p>
          <w:p w:rsidR="003E4443" w:rsidRPr="00853195" w:rsidRDefault="003E4443" w:rsidP="005F59B1">
            <w:pPr>
              <w:rPr>
                <w:rFonts w:ascii="標楷體" w:eastAsia="標楷體" w:hAnsi="標楷體"/>
                <w:b/>
              </w:rPr>
            </w:pPr>
          </w:p>
          <w:p w:rsidR="003E4443" w:rsidRPr="00853195" w:rsidRDefault="003E4443" w:rsidP="003E4443">
            <w:pPr>
              <w:numPr>
                <w:ilvl w:val="0"/>
                <w:numId w:val="25"/>
              </w:numPr>
              <w:rPr>
                <w:rFonts w:ascii="標楷體" w:eastAsia="標楷體" w:hAnsi="標楷體"/>
              </w:rPr>
            </w:pPr>
            <w:r w:rsidRPr="00853195">
              <w:rPr>
                <w:rFonts w:ascii="標楷體" w:eastAsia="標楷體" w:hAnsi="標楷體" w:hint="eastAsia"/>
              </w:rPr>
              <w:t>分組佈置</w:t>
            </w:r>
          </w:p>
          <w:p w:rsidR="003E4443" w:rsidRPr="00853195" w:rsidRDefault="003E4443" w:rsidP="003E4443">
            <w:pPr>
              <w:numPr>
                <w:ilvl w:val="0"/>
                <w:numId w:val="34"/>
              </w:numPr>
              <w:rPr>
                <w:rFonts w:ascii="標楷體" w:eastAsia="標楷體" w:hAnsi="標楷體"/>
              </w:rPr>
            </w:pPr>
            <w:r w:rsidRPr="00853195">
              <w:rPr>
                <w:rFonts w:ascii="標楷體" w:eastAsia="標楷體" w:hAnsi="標楷體" w:hint="eastAsia"/>
              </w:rPr>
              <w:t>一組準備畫架</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w:t>
            </w:r>
          </w:p>
          <w:p w:rsidR="003E4443" w:rsidRPr="00853195" w:rsidRDefault="003E4443" w:rsidP="003E4443">
            <w:pPr>
              <w:numPr>
                <w:ilvl w:val="0"/>
                <w:numId w:val="34"/>
              </w:numPr>
              <w:rPr>
                <w:rFonts w:ascii="標楷體" w:eastAsia="標楷體" w:hAnsi="標楷體"/>
              </w:rPr>
            </w:pPr>
            <w:r w:rsidRPr="00853195">
              <w:rPr>
                <w:rFonts w:ascii="標楷體" w:eastAsia="標楷體" w:hAnsi="標楷體" w:hint="eastAsia"/>
              </w:rPr>
              <w:t>一組擺置茶點</w:t>
            </w:r>
          </w:p>
          <w:p w:rsidR="003E4443" w:rsidRPr="00853195" w:rsidRDefault="003E4443" w:rsidP="005F59B1">
            <w:pPr>
              <w:rPr>
                <w:rFonts w:ascii="標楷體" w:eastAsia="標楷體" w:hAnsi="標楷體"/>
              </w:rPr>
            </w:pPr>
          </w:p>
          <w:p w:rsidR="003E4443" w:rsidRPr="00853195" w:rsidRDefault="003E4443" w:rsidP="003E4443">
            <w:pPr>
              <w:numPr>
                <w:ilvl w:val="0"/>
                <w:numId w:val="25"/>
              </w:numPr>
              <w:rPr>
                <w:rFonts w:ascii="標楷體" w:eastAsia="標楷體" w:hAnsi="標楷體"/>
              </w:rPr>
            </w:pPr>
            <w:r w:rsidRPr="00853195">
              <w:rPr>
                <w:rFonts w:ascii="標楷體" w:eastAsia="標楷體" w:hAnsi="標楷體" w:hint="eastAsia"/>
              </w:rPr>
              <w:t>由一幅梵谷的油畫「陽光下的公園」揭開序幕</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討論：</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圖畫中所選的材料、表現的技法、欣賞後的感受。</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自由發表：</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就我們學校現有的植物可以如何構圖作發表</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w:t>
            </w:r>
          </w:p>
          <w:p w:rsidR="003E4443" w:rsidRPr="00853195" w:rsidRDefault="003E4443" w:rsidP="005F59B1">
            <w:pPr>
              <w:rPr>
                <w:rFonts w:ascii="標楷體" w:eastAsia="標楷體" w:hAnsi="標楷體"/>
                <w:b/>
              </w:rPr>
            </w:pPr>
            <w:r w:rsidRPr="00853195">
              <w:rPr>
                <w:rFonts w:ascii="標楷體" w:eastAsia="標楷體" w:hAnsi="標楷體" w:hint="eastAsia"/>
              </w:rPr>
              <w:t xml:space="preserve">                  </w:t>
            </w:r>
            <w:r w:rsidRPr="00853195">
              <w:rPr>
                <w:rFonts w:ascii="標楷體" w:eastAsia="標楷體" w:hAnsi="標楷體" w:hint="eastAsia"/>
                <w:b/>
              </w:rPr>
              <w:t xml:space="preserve">（第一節完）                     </w:t>
            </w:r>
          </w:p>
          <w:p w:rsidR="003E4443" w:rsidRPr="00853195" w:rsidRDefault="003E4443" w:rsidP="005F59B1">
            <w:pPr>
              <w:rPr>
                <w:rFonts w:ascii="標楷體" w:eastAsia="標楷體" w:hAnsi="標楷體"/>
                <w:b/>
              </w:rPr>
            </w:pPr>
          </w:p>
          <w:p w:rsidR="003E4443" w:rsidRPr="00853195" w:rsidRDefault="003E4443" w:rsidP="005F59B1">
            <w:pPr>
              <w:rPr>
                <w:rFonts w:ascii="標楷體" w:eastAsia="標楷體" w:hAnsi="標楷體"/>
                <w:b/>
              </w:rPr>
            </w:pPr>
          </w:p>
          <w:p w:rsidR="003E4443" w:rsidRDefault="003E4443" w:rsidP="005F59B1">
            <w:pPr>
              <w:rPr>
                <w:rFonts w:ascii="標楷體" w:eastAsia="標楷體" w:hAnsi="標楷體"/>
                <w:b/>
              </w:rPr>
            </w:pPr>
            <w:r w:rsidRPr="00853195">
              <w:rPr>
                <w:rFonts w:ascii="標楷體" w:eastAsia="標楷體" w:hAnsi="標楷體" w:hint="eastAsia"/>
                <w:b/>
              </w:rPr>
              <w:t xml:space="preserve">                    </w:t>
            </w:r>
          </w:p>
          <w:p w:rsidR="003E4443" w:rsidRDefault="003E4443" w:rsidP="005F59B1">
            <w:pPr>
              <w:rPr>
                <w:rFonts w:ascii="標楷體" w:eastAsia="標楷體" w:hAnsi="標楷體"/>
                <w:b/>
              </w:rPr>
            </w:pPr>
          </w:p>
          <w:p w:rsidR="003E4443" w:rsidRDefault="003E4443" w:rsidP="005F59B1">
            <w:pPr>
              <w:rPr>
                <w:rFonts w:ascii="標楷體" w:eastAsia="標楷體" w:hAnsi="標楷體"/>
                <w:b/>
              </w:rPr>
            </w:pPr>
          </w:p>
          <w:p w:rsidR="003E4443" w:rsidRDefault="003E4443" w:rsidP="005F59B1">
            <w:pPr>
              <w:rPr>
                <w:rFonts w:ascii="標楷體" w:eastAsia="標楷體" w:hAnsi="標楷體"/>
                <w:b/>
              </w:rPr>
            </w:pPr>
          </w:p>
          <w:p w:rsidR="003E4443" w:rsidRPr="00853195" w:rsidRDefault="003E4443" w:rsidP="005F59B1">
            <w:pPr>
              <w:rPr>
                <w:rFonts w:ascii="標楷體" w:eastAsia="標楷體" w:hAnsi="標楷體"/>
                <w:b/>
              </w:rPr>
            </w:pPr>
            <w:r w:rsidRPr="00853195">
              <w:rPr>
                <w:rFonts w:ascii="標楷體" w:eastAsia="標楷體" w:hAnsi="標楷體" w:hint="eastAsia"/>
                <w:b/>
              </w:rPr>
              <w:lastRenderedPageBreak/>
              <w:t>發展活動</w:t>
            </w:r>
          </w:p>
          <w:p w:rsidR="003E4443" w:rsidRPr="00853195" w:rsidRDefault="003E4443" w:rsidP="005F59B1">
            <w:pPr>
              <w:rPr>
                <w:rFonts w:ascii="標楷體" w:eastAsia="標楷體" w:hAnsi="標楷體"/>
                <w:b/>
              </w:rPr>
            </w:pPr>
          </w:p>
          <w:p w:rsidR="003E4443" w:rsidRPr="00853195" w:rsidRDefault="003E4443" w:rsidP="003E4443">
            <w:pPr>
              <w:numPr>
                <w:ilvl w:val="0"/>
                <w:numId w:val="26"/>
              </w:numPr>
              <w:rPr>
                <w:rFonts w:ascii="標楷體" w:eastAsia="標楷體" w:hAnsi="標楷體"/>
              </w:rPr>
            </w:pPr>
            <w:r w:rsidRPr="00853195">
              <w:rPr>
                <w:rFonts w:ascii="標楷體" w:eastAsia="標楷體" w:hAnsi="標楷體" w:hint="eastAsia"/>
              </w:rPr>
              <w:t>樹下寫生</w:t>
            </w:r>
          </w:p>
          <w:p w:rsidR="003E4443" w:rsidRPr="00853195" w:rsidRDefault="003E4443" w:rsidP="005F59B1">
            <w:pPr>
              <w:rPr>
                <w:rFonts w:ascii="標楷體" w:eastAsia="標楷體" w:hAnsi="標楷體"/>
              </w:rPr>
            </w:pPr>
          </w:p>
          <w:p w:rsidR="003E4443" w:rsidRPr="00853195" w:rsidRDefault="003E4443" w:rsidP="003E4443">
            <w:pPr>
              <w:numPr>
                <w:ilvl w:val="0"/>
                <w:numId w:val="26"/>
              </w:numPr>
              <w:rPr>
                <w:rFonts w:ascii="標楷體" w:eastAsia="標楷體" w:hAnsi="標楷體"/>
              </w:rPr>
            </w:pPr>
            <w:r w:rsidRPr="00853195">
              <w:rPr>
                <w:rFonts w:ascii="標楷體" w:eastAsia="標楷體" w:hAnsi="標楷體" w:hint="eastAsia"/>
              </w:rPr>
              <w:t>以大榕樹週遭的景觀為取材範圍，不限主題寫生</w:t>
            </w:r>
          </w:p>
          <w:p w:rsidR="003E4443" w:rsidRPr="00853195" w:rsidRDefault="003E4443" w:rsidP="003E4443">
            <w:pPr>
              <w:numPr>
                <w:ilvl w:val="0"/>
                <w:numId w:val="27"/>
              </w:numPr>
              <w:rPr>
                <w:rFonts w:ascii="標楷體" w:eastAsia="標楷體" w:hAnsi="標楷體"/>
              </w:rPr>
            </w:pPr>
            <w:r w:rsidRPr="00853195">
              <w:rPr>
                <w:rFonts w:ascii="標楷體" w:eastAsia="標楷體" w:hAnsi="標楷體" w:hint="eastAsia"/>
              </w:rPr>
              <w:t>老師要注意時間的控制，若有不知如何下筆的學生可建議他們選擇的方向。</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b/>
              </w:rPr>
            </w:pPr>
            <w:r w:rsidRPr="00853195">
              <w:rPr>
                <w:rFonts w:ascii="標楷體" w:eastAsia="標楷體" w:hAnsi="標楷體" w:hint="eastAsia"/>
                <w:b/>
              </w:rPr>
              <w:t xml:space="preserve">                   綜合活動</w:t>
            </w:r>
          </w:p>
          <w:p w:rsidR="003E4443" w:rsidRPr="00853195" w:rsidRDefault="003E4443" w:rsidP="005F59B1">
            <w:pPr>
              <w:rPr>
                <w:rFonts w:ascii="標楷體" w:eastAsia="標楷體" w:hAnsi="標楷體"/>
                <w:b/>
              </w:rPr>
            </w:pPr>
          </w:p>
          <w:p w:rsidR="003E4443" w:rsidRPr="00853195" w:rsidRDefault="003E4443" w:rsidP="005F59B1">
            <w:pPr>
              <w:rPr>
                <w:rFonts w:ascii="標楷體" w:eastAsia="標楷體" w:hAnsi="標楷體"/>
                <w:b/>
              </w:rPr>
            </w:pPr>
          </w:p>
          <w:p w:rsidR="003E4443" w:rsidRPr="00853195" w:rsidRDefault="003E4443" w:rsidP="003E4443">
            <w:pPr>
              <w:numPr>
                <w:ilvl w:val="0"/>
                <w:numId w:val="28"/>
              </w:numPr>
              <w:rPr>
                <w:rFonts w:ascii="標楷體" w:eastAsia="標楷體" w:hAnsi="標楷體"/>
              </w:rPr>
            </w:pPr>
            <w:r w:rsidRPr="00853195">
              <w:rPr>
                <w:rFonts w:ascii="標楷體" w:eastAsia="標楷體" w:hAnsi="標楷體" w:hint="eastAsia"/>
              </w:rPr>
              <w:t>品嚐茶點、茶飲</w:t>
            </w:r>
          </w:p>
          <w:p w:rsidR="003E4443" w:rsidRPr="00853195" w:rsidRDefault="003E4443" w:rsidP="005F59B1">
            <w:pPr>
              <w:rPr>
                <w:rFonts w:ascii="標楷體" w:eastAsia="標楷體" w:hAnsi="標楷體"/>
              </w:rPr>
            </w:pPr>
          </w:p>
          <w:p w:rsidR="003E4443" w:rsidRPr="00853195" w:rsidRDefault="003E4443" w:rsidP="003E4443">
            <w:pPr>
              <w:numPr>
                <w:ilvl w:val="0"/>
                <w:numId w:val="28"/>
              </w:numPr>
              <w:rPr>
                <w:rFonts w:ascii="標楷體" w:eastAsia="標楷體" w:hAnsi="標楷體"/>
              </w:rPr>
            </w:pPr>
            <w:r w:rsidRPr="00853195">
              <w:rPr>
                <w:rFonts w:ascii="標楷體" w:eastAsia="標楷體" w:hAnsi="標楷體" w:hint="eastAsia"/>
              </w:rPr>
              <w:t>提出寫生時所遇到的問題，與他人分享。</w:t>
            </w:r>
          </w:p>
          <w:p w:rsidR="003E4443" w:rsidRPr="00853195" w:rsidRDefault="003E4443" w:rsidP="005F59B1">
            <w:pPr>
              <w:rPr>
                <w:rFonts w:ascii="標楷體" w:eastAsia="標楷體" w:hAnsi="標楷體"/>
              </w:rPr>
            </w:pPr>
          </w:p>
          <w:p w:rsidR="003E4443" w:rsidRPr="00853195" w:rsidRDefault="003E4443" w:rsidP="003E4443">
            <w:pPr>
              <w:numPr>
                <w:ilvl w:val="0"/>
                <w:numId w:val="28"/>
              </w:numPr>
              <w:rPr>
                <w:rFonts w:ascii="標楷體" w:eastAsia="標楷體" w:hAnsi="標楷體"/>
              </w:rPr>
            </w:pPr>
            <w:r w:rsidRPr="00853195">
              <w:rPr>
                <w:rFonts w:ascii="標楷體" w:eastAsia="標楷體" w:hAnsi="標楷體" w:hint="eastAsia"/>
              </w:rPr>
              <w:t>欣賞：</w:t>
            </w:r>
          </w:p>
          <w:p w:rsidR="003E4443" w:rsidRPr="00853195" w:rsidRDefault="003E4443" w:rsidP="005F59B1">
            <w:pPr>
              <w:rPr>
                <w:rFonts w:ascii="標楷體" w:eastAsia="標楷體" w:hAnsi="標楷體"/>
              </w:rPr>
            </w:pPr>
          </w:p>
          <w:p w:rsidR="003E4443" w:rsidRPr="00853195" w:rsidRDefault="003E4443" w:rsidP="005F59B1">
            <w:pPr>
              <w:ind w:left="220" w:hanging="220"/>
              <w:rPr>
                <w:rFonts w:ascii="標楷體" w:eastAsia="標楷體" w:hAnsi="標楷體"/>
                <w:sz w:val="22"/>
              </w:rPr>
            </w:pPr>
            <w:r w:rsidRPr="00853195">
              <w:rPr>
                <w:rFonts w:ascii="標楷體" w:eastAsia="標楷體" w:hAnsi="標楷體" w:hint="eastAsia"/>
                <w:sz w:val="22"/>
              </w:rPr>
              <w:t>1各組依序帶著作品上台亮像展示一番</w:t>
            </w:r>
            <w:r w:rsidRPr="00853195">
              <w:rPr>
                <w:rFonts w:ascii="標楷體" w:eastAsia="標楷體" w:hAnsi="標楷體"/>
                <w:sz w:val="22"/>
              </w:rPr>
              <w:t>.</w:t>
            </w:r>
            <w:r w:rsidRPr="00853195">
              <w:rPr>
                <w:rFonts w:ascii="標楷體" w:eastAsia="標楷體" w:hAnsi="標楷體" w:hint="eastAsia"/>
                <w:sz w:val="22"/>
              </w:rPr>
              <w:t>大方地說出自己的構想及色彩運用情形。</w:t>
            </w:r>
          </w:p>
          <w:p w:rsidR="003E4443" w:rsidRPr="00853195" w:rsidRDefault="003E4443" w:rsidP="005F59B1">
            <w:pPr>
              <w:ind w:left="220" w:hanging="220"/>
              <w:rPr>
                <w:rFonts w:ascii="標楷體" w:eastAsia="標楷體" w:hAnsi="標楷體"/>
                <w:sz w:val="22"/>
              </w:rPr>
            </w:pPr>
            <w:r w:rsidRPr="00853195">
              <w:rPr>
                <w:rFonts w:ascii="標楷體" w:eastAsia="標楷體" w:hAnsi="標楷體"/>
                <w:sz w:val="22"/>
              </w:rPr>
              <w:t xml:space="preserve"> </w:t>
            </w:r>
          </w:p>
          <w:p w:rsidR="003E4443" w:rsidRPr="00853195" w:rsidRDefault="003E4443" w:rsidP="005F59B1">
            <w:pPr>
              <w:rPr>
                <w:rFonts w:ascii="標楷體" w:eastAsia="標楷體" w:hAnsi="標楷體"/>
                <w:sz w:val="22"/>
              </w:rPr>
            </w:pPr>
            <w:r w:rsidRPr="00853195">
              <w:rPr>
                <w:rFonts w:ascii="標楷體" w:eastAsia="標楷體" w:hAnsi="標楷體"/>
                <w:sz w:val="22"/>
              </w:rPr>
              <w:t>2</w:t>
            </w:r>
            <w:r w:rsidRPr="00853195">
              <w:rPr>
                <w:rFonts w:ascii="標楷體" w:eastAsia="標楷體" w:hAnsi="標楷體" w:hint="eastAsia"/>
                <w:sz w:val="22"/>
              </w:rPr>
              <w:t>教師選出幾張較佳的作品讓學生欣賞並發表其優點。</w:t>
            </w:r>
          </w:p>
          <w:p w:rsidR="003E4443" w:rsidRPr="00853195" w:rsidRDefault="003E4443" w:rsidP="005F59B1">
            <w:pPr>
              <w:rPr>
                <w:rFonts w:ascii="標楷體" w:eastAsia="標楷體" w:hAnsi="標楷體"/>
                <w:sz w:val="22"/>
              </w:rPr>
            </w:pPr>
            <w:r w:rsidRPr="00853195">
              <w:rPr>
                <w:rFonts w:ascii="標楷體" w:eastAsia="標楷體" w:hAnsi="標楷體"/>
                <w:sz w:val="22"/>
              </w:rPr>
              <w:t xml:space="preserve"> </w:t>
            </w:r>
          </w:p>
          <w:p w:rsidR="003E4443" w:rsidRPr="00853195" w:rsidRDefault="003E4443" w:rsidP="005F59B1">
            <w:pPr>
              <w:rPr>
                <w:rFonts w:ascii="標楷體" w:eastAsia="標楷體" w:hAnsi="標楷體"/>
                <w:sz w:val="22"/>
              </w:rPr>
            </w:pPr>
            <w:r w:rsidRPr="00853195">
              <w:rPr>
                <w:rFonts w:ascii="標楷體" w:eastAsia="標楷體" w:hAnsi="標楷體" w:hint="eastAsia"/>
                <w:sz w:val="22"/>
              </w:rPr>
              <w:t>3鼓勵構圖計技巧佳及用色細心主題精彩的作品。</w:t>
            </w:r>
          </w:p>
          <w:p w:rsidR="003E4443" w:rsidRPr="00853195" w:rsidRDefault="003E4443" w:rsidP="005F59B1">
            <w:pPr>
              <w:rPr>
                <w:rFonts w:ascii="標楷體" w:eastAsia="標楷體" w:hAnsi="標楷體"/>
                <w:sz w:val="22"/>
              </w:rPr>
            </w:pPr>
            <w:r w:rsidRPr="00853195">
              <w:rPr>
                <w:rFonts w:ascii="標楷體" w:eastAsia="標楷體" w:hAnsi="標楷體"/>
                <w:sz w:val="22"/>
              </w:rPr>
              <w:t xml:space="preserve"> </w:t>
            </w:r>
          </w:p>
          <w:p w:rsidR="003E4443" w:rsidRPr="00853195" w:rsidRDefault="003E4443" w:rsidP="005F59B1">
            <w:pPr>
              <w:rPr>
                <w:rFonts w:ascii="標楷體" w:eastAsia="標楷體" w:hAnsi="標楷體"/>
                <w:sz w:val="22"/>
              </w:rPr>
            </w:pPr>
            <w:r w:rsidRPr="00853195">
              <w:rPr>
                <w:rFonts w:ascii="標楷體" w:eastAsia="標楷體" w:hAnsi="標楷體"/>
                <w:sz w:val="22"/>
              </w:rPr>
              <w:t>4</w:t>
            </w:r>
            <w:r w:rsidRPr="00853195">
              <w:rPr>
                <w:rFonts w:ascii="標楷體" w:eastAsia="標楷體" w:hAnsi="標楷體" w:hint="eastAsia"/>
                <w:sz w:val="22"/>
              </w:rPr>
              <w:t>大家整理自己的周圍保持乾淨。</w:t>
            </w:r>
          </w:p>
          <w:p w:rsidR="003E4443" w:rsidRPr="00853195" w:rsidRDefault="003E4443" w:rsidP="005F59B1">
            <w:pPr>
              <w:rPr>
                <w:rFonts w:ascii="標楷體" w:eastAsia="標楷體" w:hAnsi="標楷體"/>
                <w:sz w:val="22"/>
              </w:rPr>
            </w:pPr>
            <w:r w:rsidRPr="00853195">
              <w:rPr>
                <w:rFonts w:ascii="標楷體" w:eastAsia="標楷體" w:hAnsi="標楷體"/>
                <w:sz w:val="22"/>
              </w:rPr>
              <w:t xml:space="preserve"> </w:t>
            </w:r>
          </w:p>
          <w:p w:rsidR="003E4443" w:rsidRPr="00853195" w:rsidRDefault="003E4443" w:rsidP="005F59B1">
            <w:pPr>
              <w:rPr>
                <w:rFonts w:ascii="標楷體" w:eastAsia="標楷體" w:hAnsi="標楷體"/>
                <w:sz w:val="22"/>
              </w:rPr>
            </w:pPr>
            <w:r w:rsidRPr="00853195">
              <w:rPr>
                <w:rFonts w:ascii="標楷體" w:eastAsia="標楷體" w:hAnsi="標楷體" w:hint="eastAsia"/>
              </w:rPr>
              <w:t>5</w:t>
            </w:r>
            <w:r w:rsidRPr="00853195">
              <w:rPr>
                <w:rFonts w:ascii="標楷體" w:eastAsia="標楷體" w:hAnsi="標楷體" w:hint="eastAsia"/>
                <w:sz w:val="22"/>
              </w:rPr>
              <w:t>欣賞別人的作品、發表自己的作品。</w:t>
            </w:r>
          </w:p>
          <w:p w:rsidR="003E4443" w:rsidRPr="00853195" w:rsidRDefault="003E4443" w:rsidP="005F59B1">
            <w:pPr>
              <w:rPr>
                <w:rFonts w:ascii="標楷體" w:eastAsia="標楷體" w:hAnsi="標楷體"/>
                <w:sz w:val="22"/>
              </w:rPr>
            </w:pPr>
          </w:p>
          <w:p w:rsidR="003E4443" w:rsidRPr="00853195" w:rsidRDefault="003E4443" w:rsidP="005F59B1">
            <w:pPr>
              <w:rPr>
                <w:rFonts w:ascii="標楷體" w:eastAsia="標楷體" w:hAnsi="標楷體"/>
                <w:sz w:val="22"/>
              </w:rPr>
            </w:pPr>
          </w:p>
          <w:p w:rsidR="003E4443" w:rsidRPr="00853195" w:rsidRDefault="003E4443" w:rsidP="005F59B1">
            <w:pPr>
              <w:rPr>
                <w:rFonts w:ascii="標楷體" w:eastAsia="標楷體" w:hAnsi="標楷體"/>
                <w:sz w:val="22"/>
              </w:rPr>
            </w:pPr>
          </w:p>
          <w:p w:rsidR="003E4443" w:rsidRPr="00853195" w:rsidRDefault="003E4443" w:rsidP="005F59B1">
            <w:pPr>
              <w:rPr>
                <w:rFonts w:ascii="標楷體" w:eastAsia="標楷體" w:hAnsi="標楷體"/>
                <w:sz w:val="22"/>
              </w:rPr>
            </w:pPr>
          </w:p>
          <w:p w:rsidR="003E4443" w:rsidRPr="00853195" w:rsidRDefault="003E4443" w:rsidP="005F59B1">
            <w:pPr>
              <w:rPr>
                <w:rFonts w:ascii="標楷體" w:eastAsia="標楷體" w:hAnsi="標楷體"/>
                <w:sz w:val="22"/>
              </w:rPr>
            </w:pPr>
          </w:p>
          <w:p w:rsidR="003E4443" w:rsidRPr="00853195" w:rsidRDefault="003E4443" w:rsidP="005F59B1">
            <w:pPr>
              <w:rPr>
                <w:rFonts w:ascii="標楷體" w:eastAsia="標楷體" w:hAnsi="標楷體"/>
              </w:rPr>
            </w:pPr>
          </w:p>
        </w:tc>
        <w:tc>
          <w:tcPr>
            <w:tcW w:w="72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lastRenderedPageBreak/>
              <w:t>分鐘</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15</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10</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15</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80</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40</w:t>
            </w:r>
          </w:p>
        </w:tc>
        <w:tc>
          <w:tcPr>
            <w:tcW w:w="720"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畫架 </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桌椅</w:t>
            </w:r>
          </w:p>
          <w:p w:rsidR="003E4443" w:rsidRPr="00853195" w:rsidRDefault="003E4443" w:rsidP="005F59B1">
            <w:pPr>
              <w:rPr>
                <w:rFonts w:ascii="標楷體" w:eastAsia="標楷體" w:hAnsi="標楷體"/>
              </w:rPr>
            </w:pPr>
            <w:r w:rsidRPr="00853195">
              <w:rPr>
                <w:rFonts w:ascii="標楷體" w:eastAsia="標楷體" w:hAnsi="標楷體" w:hint="eastAsia"/>
              </w:rPr>
              <w:t>茶點</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附件一</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lastRenderedPageBreak/>
              <w:t>畫架</w:t>
            </w:r>
          </w:p>
          <w:p w:rsidR="003E4443" w:rsidRPr="00853195" w:rsidRDefault="003E4443" w:rsidP="005F59B1">
            <w:pPr>
              <w:rPr>
                <w:rFonts w:ascii="標楷體" w:eastAsia="標楷體" w:hAnsi="標楷體"/>
              </w:rPr>
            </w:pPr>
            <w:r w:rsidRPr="00853195">
              <w:rPr>
                <w:rFonts w:ascii="標楷體" w:eastAsia="標楷體" w:hAnsi="標楷體" w:hint="eastAsia"/>
              </w:rPr>
              <w:t>畫圖用具</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w:t>
            </w:r>
          </w:p>
          <w:p w:rsidR="003E4443" w:rsidRPr="00853195" w:rsidRDefault="003E4443" w:rsidP="005F59B1">
            <w:pPr>
              <w:rPr>
                <w:rFonts w:ascii="標楷體" w:eastAsia="標楷體" w:hAnsi="標楷體"/>
              </w:rPr>
            </w:pPr>
            <w:r w:rsidRPr="00853195">
              <w:rPr>
                <w:rFonts w:ascii="標楷體" w:eastAsia="標楷體" w:hAnsi="標楷體" w:hint="eastAsia"/>
              </w:rPr>
              <w:t>茶點</w:t>
            </w:r>
          </w:p>
        </w:tc>
        <w:tc>
          <w:tcPr>
            <w:tcW w:w="720" w:type="dxa"/>
          </w:tcPr>
          <w:p w:rsidR="003E4443" w:rsidRPr="00853195" w:rsidRDefault="003E4443" w:rsidP="005F59B1">
            <w:pPr>
              <w:jc w:val="center"/>
              <w:rPr>
                <w:rFonts w:ascii="標楷體" w:eastAsia="標楷體" w:hAnsi="標楷體"/>
              </w:rPr>
            </w:pPr>
          </w:p>
        </w:tc>
      </w:tr>
    </w:tbl>
    <w:p w:rsidR="003E4443" w:rsidRDefault="003E4443" w:rsidP="003E4443">
      <w:pPr>
        <w:rPr>
          <w:rFonts w:ascii="標楷體" w:eastAsia="標楷體" w:hAnsi="標楷體"/>
          <w:b/>
          <w:bCs/>
          <w:sz w:val="28"/>
        </w:rPr>
      </w:pPr>
    </w:p>
    <w:p w:rsidR="003E4443" w:rsidRDefault="003E4443" w:rsidP="003E4443">
      <w:pPr>
        <w:rPr>
          <w:rFonts w:ascii="標楷體" w:eastAsia="標楷體" w:hAnsi="標楷體"/>
          <w:b/>
          <w:bCs/>
          <w:sz w:val="28"/>
        </w:rPr>
      </w:pPr>
    </w:p>
    <w:p w:rsidR="003E4443" w:rsidRDefault="003E4443" w:rsidP="003E4443">
      <w:pPr>
        <w:rPr>
          <w:rFonts w:ascii="標楷體" w:eastAsia="標楷體" w:hAnsi="標楷體"/>
          <w:b/>
          <w:bCs/>
          <w:sz w:val="28"/>
        </w:rPr>
      </w:pPr>
    </w:p>
    <w:p w:rsidR="003E4443" w:rsidRDefault="003E4443" w:rsidP="003E4443">
      <w:pPr>
        <w:rPr>
          <w:rFonts w:ascii="標楷體" w:eastAsia="標楷體" w:hAnsi="標楷體"/>
          <w:b/>
          <w:bCs/>
          <w:sz w:val="28"/>
        </w:rPr>
      </w:pPr>
    </w:p>
    <w:p w:rsidR="003E4443" w:rsidRDefault="003E4443" w:rsidP="003E4443">
      <w:pPr>
        <w:rPr>
          <w:rFonts w:ascii="標楷體" w:eastAsia="標楷體" w:hAnsi="標楷體"/>
          <w:b/>
          <w:bCs/>
          <w:sz w:val="28"/>
        </w:rPr>
      </w:pPr>
    </w:p>
    <w:p w:rsidR="003E4443" w:rsidRDefault="003E4443" w:rsidP="003E4443">
      <w:pPr>
        <w:rPr>
          <w:rFonts w:ascii="標楷體" w:eastAsia="標楷體" w:hAnsi="標楷體"/>
          <w:b/>
          <w:bCs/>
          <w:sz w:val="28"/>
        </w:rPr>
      </w:pPr>
    </w:p>
    <w:p w:rsidR="003E4443" w:rsidRDefault="003E4443" w:rsidP="003E4443">
      <w:pPr>
        <w:rPr>
          <w:rFonts w:ascii="標楷體" w:eastAsia="標楷體" w:hAnsi="標楷體"/>
          <w:b/>
          <w:bCs/>
          <w:sz w:val="28"/>
        </w:rPr>
      </w:pPr>
    </w:p>
    <w:p w:rsidR="003E4443" w:rsidRDefault="003E4443" w:rsidP="003E4443">
      <w:pPr>
        <w:rPr>
          <w:rFonts w:ascii="標楷體" w:eastAsia="標楷體" w:hAnsi="標楷體"/>
          <w:b/>
          <w:bCs/>
          <w:sz w:val="28"/>
        </w:rPr>
      </w:pPr>
    </w:p>
    <w:p w:rsidR="003E4443" w:rsidRDefault="003E4443" w:rsidP="003E4443">
      <w:pPr>
        <w:rPr>
          <w:rFonts w:ascii="標楷體" w:eastAsia="標楷體" w:hAnsi="標楷體"/>
          <w:b/>
          <w:bCs/>
          <w:sz w:val="28"/>
        </w:rPr>
      </w:pPr>
    </w:p>
    <w:p w:rsidR="003E4443" w:rsidRDefault="003E4443" w:rsidP="003E4443">
      <w:pPr>
        <w:rPr>
          <w:rFonts w:ascii="標楷體" w:eastAsia="標楷體" w:hAnsi="標楷體"/>
          <w:b/>
          <w:bCs/>
          <w:sz w:val="28"/>
        </w:rPr>
      </w:pPr>
    </w:p>
    <w:p w:rsidR="003E4443" w:rsidRPr="00853195" w:rsidRDefault="003E4443" w:rsidP="003E4443">
      <w:pPr>
        <w:rPr>
          <w:rFonts w:ascii="標楷體" w:eastAsia="標楷體" w:hAnsi="標楷體"/>
          <w:b/>
          <w:bCs/>
          <w:sz w:val="28"/>
        </w:rPr>
      </w:pPr>
      <w:r w:rsidRPr="00853195">
        <w:rPr>
          <w:rFonts w:ascii="標楷體" w:eastAsia="標楷體" w:hAnsi="標楷體"/>
          <w:b/>
          <w:bCs/>
          <w:sz w:val="28"/>
        </w:rPr>
        <w:lastRenderedPageBreak/>
        <w:t>D</w:t>
      </w:r>
      <w:r w:rsidRPr="00853195">
        <w:rPr>
          <w:rFonts w:ascii="標楷體" w:eastAsia="標楷體" w:hAnsi="標楷體" w:hint="eastAsia"/>
          <w:b/>
          <w:bCs/>
          <w:sz w:val="28"/>
        </w:rPr>
        <w:t>、好戲上場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6"/>
        <w:gridCol w:w="776"/>
        <w:gridCol w:w="1072"/>
        <w:gridCol w:w="2624"/>
        <w:gridCol w:w="2340"/>
        <w:gridCol w:w="360"/>
        <w:gridCol w:w="720"/>
        <w:gridCol w:w="720"/>
        <w:gridCol w:w="720"/>
      </w:tblGrid>
      <w:tr w:rsidR="003E4443" w:rsidRPr="00853195" w:rsidTr="005F59B1">
        <w:trPr>
          <w:trHeight w:val="358"/>
        </w:trPr>
        <w:tc>
          <w:tcPr>
            <w:tcW w:w="2624" w:type="dxa"/>
            <w:gridSpan w:val="3"/>
          </w:tcPr>
          <w:p w:rsidR="003E4443" w:rsidRPr="00853195" w:rsidRDefault="003E4443" w:rsidP="005F59B1">
            <w:pPr>
              <w:ind w:firstLine="240"/>
              <w:jc w:val="center"/>
              <w:rPr>
                <w:rFonts w:ascii="標楷體" w:eastAsia="標楷體" w:hAnsi="標楷體"/>
              </w:rPr>
            </w:pPr>
            <w:r w:rsidRPr="00853195">
              <w:rPr>
                <w:rFonts w:ascii="標楷體" w:eastAsia="標楷體" w:hAnsi="標楷體" w:hint="eastAsia"/>
              </w:rPr>
              <w:t>領 域</w:t>
            </w:r>
          </w:p>
        </w:tc>
        <w:tc>
          <w:tcPr>
            <w:tcW w:w="2624"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單元名稱</w:t>
            </w:r>
          </w:p>
        </w:tc>
        <w:tc>
          <w:tcPr>
            <w:tcW w:w="234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教學節數</w:t>
            </w:r>
          </w:p>
        </w:tc>
        <w:tc>
          <w:tcPr>
            <w:tcW w:w="2520" w:type="dxa"/>
            <w:gridSpan w:val="4"/>
          </w:tcPr>
          <w:p w:rsidR="003E4443" w:rsidRPr="00853195" w:rsidRDefault="003E4443" w:rsidP="005F59B1">
            <w:pPr>
              <w:jc w:val="center"/>
              <w:rPr>
                <w:rFonts w:ascii="標楷體" w:eastAsia="標楷體" w:hAnsi="標楷體"/>
              </w:rPr>
            </w:pPr>
            <w:r w:rsidRPr="00853195">
              <w:rPr>
                <w:rFonts w:ascii="標楷體" w:eastAsia="標楷體" w:hAnsi="標楷體" w:hint="eastAsia"/>
              </w:rPr>
              <w:t>設計者</w:t>
            </w:r>
          </w:p>
        </w:tc>
      </w:tr>
      <w:tr w:rsidR="003E4443" w:rsidRPr="00853195" w:rsidTr="005F59B1">
        <w:trPr>
          <w:trHeight w:val="339"/>
        </w:trPr>
        <w:tc>
          <w:tcPr>
            <w:tcW w:w="2624"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藝術與人文領域</w:t>
            </w:r>
          </w:p>
        </w:tc>
        <w:tc>
          <w:tcPr>
            <w:tcW w:w="2624"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好戲上場</w:t>
            </w:r>
          </w:p>
        </w:tc>
        <w:tc>
          <w:tcPr>
            <w:tcW w:w="234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四節</w:t>
            </w:r>
          </w:p>
        </w:tc>
        <w:tc>
          <w:tcPr>
            <w:tcW w:w="2520" w:type="dxa"/>
            <w:gridSpan w:val="4"/>
          </w:tcPr>
          <w:p w:rsidR="003E4443" w:rsidRPr="00853195" w:rsidRDefault="003E4443" w:rsidP="005F59B1">
            <w:pPr>
              <w:rPr>
                <w:rFonts w:ascii="標楷體" w:eastAsia="標楷體" w:hAnsi="標楷體"/>
              </w:rPr>
            </w:pPr>
            <w:r w:rsidRPr="00853195">
              <w:rPr>
                <w:rFonts w:ascii="標楷體" w:eastAsia="標楷體" w:hAnsi="標楷體" w:hint="eastAsia"/>
              </w:rPr>
              <w:t>陳亮光、陳坤達</w:t>
            </w:r>
          </w:p>
        </w:tc>
      </w:tr>
      <w:tr w:rsidR="003E4443" w:rsidRPr="00853195" w:rsidTr="005F59B1">
        <w:tc>
          <w:tcPr>
            <w:tcW w:w="5248" w:type="dxa"/>
            <w:gridSpan w:val="4"/>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分段能力指標</w:t>
            </w:r>
          </w:p>
        </w:tc>
        <w:tc>
          <w:tcPr>
            <w:tcW w:w="4860" w:type="dxa"/>
            <w:gridSpan w:val="5"/>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具體目標</w:t>
            </w:r>
          </w:p>
        </w:tc>
      </w:tr>
      <w:tr w:rsidR="003E4443" w:rsidRPr="00853195" w:rsidTr="005F59B1">
        <w:tc>
          <w:tcPr>
            <w:tcW w:w="5248" w:type="dxa"/>
            <w:gridSpan w:val="4"/>
          </w:tcPr>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1"/>
              </w:smartTagPr>
              <w:r w:rsidRPr="00853195">
                <w:rPr>
                  <w:rFonts w:ascii="標楷體" w:eastAsia="標楷體" w:hAnsi="標楷體" w:hint="eastAsia"/>
                </w:rPr>
                <w:t>1-3-3</w:t>
              </w:r>
            </w:smartTag>
            <w:r w:rsidRPr="00853195">
              <w:rPr>
                <w:rFonts w:ascii="標楷體" w:eastAsia="標楷體" w:hAnsi="標楷體" w:hint="eastAsia"/>
              </w:rPr>
              <w:t>嘗試以藝術創作的技法、形式，表現個人的想法和情感。</w:t>
            </w:r>
          </w:p>
          <w:p w:rsidR="003E4443" w:rsidRPr="00853195" w:rsidRDefault="003E4443" w:rsidP="005F59B1">
            <w:pPr>
              <w:rPr>
                <w:rFonts w:ascii="標楷體" w:eastAsia="標楷體" w:hAnsi="標楷體"/>
              </w:rPr>
            </w:pPr>
          </w:p>
        </w:tc>
        <w:tc>
          <w:tcPr>
            <w:tcW w:w="4860" w:type="dxa"/>
            <w:gridSpan w:val="5"/>
          </w:tcPr>
          <w:p w:rsidR="003E4443" w:rsidRPr="00853195" w:rsidRDefault="003E4443" w:rsidP="005F59B1">
            <w:pPr>
              <w:rPr>
                <w:rFonts w:ascii="標楷體" w:eastAsia="標楷體" w:hAnsi="標楷體"/>
              </w:rPr>
            </w:pPr>
            <w:r w:rsidRPr="00853195">
              <w:rPr>
                <w:rFonts w:ascii="標楷體" w:eastAsia="標楷體" w:hAnsi="標楷體" w:hint="eastAsia"/>
              </w:rPr>
              <w:t>一、能自由發表歌曲內容決定曲中的角色。</w:t>
            </w:r>
          </w:p>
        </w:tc>
      </w:tr>
      <w:tr w:rsidR="003E4443" w:rsidRPr="00853195" w:rsidTr="005F59B1">
        <w:tc>
          <w:tcPr>
            <w:tcW w:w="5248" w:type="dxa"/>
            <w:gridSpan w:val="4"/>
          </w:tcPr>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1"/>
              </w:smartTagPr>
              <w:r w:rsidRPr="00853195">
                <w:rPr>
                  <w:rFonts w:ascii="標楷體" w:eastAsia="標楷體" w:hAnsi="標楷體" w:hint="eastAsia"/>
                </w:rPr>
                <w:t>1-3-3</w:t>
              </w:r>
            </w:smartTag>
            <w:r w:rsidRPr="00853195">
              <w:rPr>
                <w:rFonts w:ascii="標楷體" w:eastAsia="標楷體" w:hAnsi="標楷體" w:hint="eastAsia"/>
              </w:rPr>
              <w:t>嘗試以藝術創作的技法、形式，表現個人的想法和情感。</w:t>
            </w:r>
          </w:p>
          <w:p w:rsidR="003E4443" w:rsidRPr="00853195" w:rsidRDefault="003E4443" w:rsidP="005F59B1">
            <w:pPr>
              <w:rPr>
                <w:rFonts w:ascii="標楷體" w:eastAsia="標楷體" w:hAnsi="標楷體"/>
              </w:rPr>
            </w:pPr>
          </w:p>
        </w:tc>
        <w:tc>
          <w:tcPr>
            <w:tcW w:w="4860" w:type="dxa"/>
            <w:gridSpan w:val="5"/>
          </w:tcPr>
          <w:p w:rsidR="003E4443" w:rsidRPr="00853195" w:rsidRDefault="003E4443" w:rsidP="005F59B1">
            <w:pPr>
              <w:rPr>
                <w:rFonts w:ascii="標楷體" w:eastAsia="標楷體" w:hAnsi="標楷體"/>
              </w:rPr>
            </w:pPr>
            <w:r w:rsidRPr="00853195">
              <w:rPr>
                <w:rFonts w:ascii="標楷體" w:eastAsia="標楷體" w:hAnsi="標楷體" w:hint="eastAsia"/>
              </w:rPr>
              <w:t>二、能依音樂節奏正確唸出歌詞</w:t>
            </w:r>
          </w:p>
        </w:tc>
      </w:tr>
      <w:tr w:rsidR="003E4443" w:rsidRPr="00853195" w:rsidTr="005F59B1">
        <w:tc>
          <w:tcPr>
            <w:tcW w:w="5248" w:type="dxa"/>
            <w:gridSpan w:val="4"/>
          </w:tcPr>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853195">
                <w:rPr>
                  <w:rFonts w:ascii="標楷體" w:eastAsia="標楷體" w:hAnsi="標楷體" w:hint="eastAsia"/>
                </w:rPr>
                <w:t>1-2-5</w:t>
              </w:r>
            </w:smartTag>
            <w:r w:rsidRPr="00853195">
              <w:rPr>
                <w:rFonts w:ascii="標楷體" w:eastAsia="標楷體" w:hAnsi="標楷體" w:hint="eastAsia"/>
              </w:rPr>
              <w:t>嘗試與同學分工、規劃、合作，從事藝術創作活動。</w:t>
            </w:r>
          </w:p>
          <w:p w:rsidR="003E4443" w:rsidRPr="00853195" w:rsidRDefault="003E4443" w:rsidP="005F59B1">
            <w:pPr>
              <w:rPr>
                <w:rFonts w:ascii="標楷體" w:eastAsia="標楷體" w:hAnsi="標楷體"/>
              </w:rPr>
            </w:pPr>
          </w:p>
        </w:tc>
        <w:tc>
          <w:tcPr>
            <w:tcW w:w="4860" w:type="dxa"/>
            <w:gridSpan w:val="5"/>
          </w:tcPr>
          <w:p w:rsidR="003E4443" w:rsidRPr="00853195" w:rsidRDefault="003E4443" w:rsidP="005F59B1">
            <w:pPr>
              <w:rPr>
                <w:rFonts w:ascii="標楷體" w:eastAsia="標楷體" w:hAnsi="標楷體"/>
              </w:rPr>
            </w:pPr>
            <w:r w:rsidRPr="00853195">
              <w:rPr>
                <w:rFonts w:ascii="標楷體" w:eastAsia="標楷體" w:hAnsi="標楷體" w:hint="eastAsia"/>
                <w:sz w:val="22"/>
              </w:rPr>
              <w:t>三、能分組編排角色。</w:t>
            </w:r>
          </w:p>
        </w:tc>
      </w:tr>
      <w:tr w:rsidR="003E4443" w:rsidRPr="00853195" w:rsidTr="005F59B1">
        <w:tc>
          <w:tcPr>
            <w:tcW w:w="5248" w:type="dxa"/>
            <w:gridSpan w:val="4"/>
          </w:tcPr>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0"/>
                <w:attr w:name="Month" w:val="4"/>
                <w:attr w:name="Year" w:val="2003"/>
              </w:smartTagPr>
              <w:r w:rsidRPr="00853195">
                <w:rPr>
                  <w:rFonts w:ascii="標楷體" w:eastAsia="標楷體" w:hAnsi="標楷體" w:hint="eastAsia"/>
                </w:rPr>
                <w:t>3-4-10</w:t>
              </w:r>
            </w:smartTag>
            <w:r w:rsidRPr="00853195">
              <w:rPr>
                <w:rFonts w:ascii="標楷體" w:eastAsia="標楷體" w:hAnsi="標楷體" w:hint="eastAsia"/>
              </w:rPr>
              <w:t>透過有計劃的集體創作與展演活動，表現自動、合作、尊重、秩序、溝通、協調的團隊精神與態度</w:t>
            </w:r>
          </w:p>
        </w:tc>
        <w:tc>
          <w:tcPr>
            <w:tcW w:w="4860" w:type="dxa"/>
            <w:gridSpan w:val="5"/>
          </w:tcPr>
          <w:p w:rsidR="003E4443" w:rsidRPr="00853195" w:rsidRDefault="003E4443" w:rsidP="005F59B1">
            <w:pPr>
              <w:rPr>
                <w:rFonts w:ascii="標楷體" w:eastAsia="標楷體" w:hAnsi="標楷體"/>
              </w:rPr>
            </w:pPr>
            <w:r w:rsidRPr="00853195">
              <w:rPr>
                <w:rFonts w:ascii="標楷體" w:eastAsia="標楷體" w:hAnsi="標楷體" w:hint="eastAsia"/>
              </w:rPr>
              <w:t>四、能在討論發表中展現相互尊重與合作的態度。</w:t>
            </w:r>
          </w:p>
        </w:tc>
      </w:tr>
      <w:tr w:rsidR="003E4443" w:rsidRPr="00853195" w:rsidTr="005F59B1">
        <w:tc>
          <w:tcPr>
            <w:tcW w:w="5248" w:type="dxa"/>
            <w:gridSpan w:val="4"/>
          </w:tcPr>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hint="eastAsia"/>
                </w:rPr>
                <w:t>1-1-2</w:t>
              </w:r>
            </w:smartTag>
            <w:r w:rsidRPr="00853195">
              <w:rPr>
                <w:rFonts w:ascii="標楷體" w:eastAsia="標楷體" w:hAnsi="標楷體" w:hint="eastAsia"/>
              </w:rPr>
              <w:t>運用視覺聽覺、動覺的藝術創作方式，表達自己的感受和想法。</w:t>
            </w:r>
          </w:p>
          <w:p w:rsidR="003E4443" w:rsidRPr="00853195" w:rsidRDefault="003E4443" w:rsidP="005F59B1">
            <w:pPr>
              <w:rPr>
                <w:rFonts w:ascii="標楷體" w:eastAsia="標楷體" w:hAnsi="標楷體"/>
              </w:rPr>
            </w:pPr>
          </w:p>
        </w:tc>
        <w:tc>
          <w:tcPr>
            <w:tcW w:w="4860" w:type="dxa"/>
            <w:gridSpan w:val="5"/>
          </w:tcPr>
          <w:p w:rsidR="003E4443" w:rsidRPr="00853195" w:rsidRDefault="003E4443" w:rsidP="005F59B1">
            <w:pPr>
              <w:rPr>
                <w:rFonts w:ascii="標楷體" w:eastAsia="標楷體" w:hAnsi="標楷體"/>
              </w:rPr>
            </w:pPr>
            <w:r w:rsidRPr="00853195">
              <w:rPr>
                <w:rFonts w:ascii="標楷體" w:eastAsia="標楷體" w:hAnsi="標楷體" w:hint="eastAsia"/>
                <w:sz w:val="22"/>
              </w:rPr>
              <w:t>五、運用各種創作方式表達自己的感受及想法。</w:t>
            </w:r>
          </w:p>
        </w:tc>
      </w:tr>
      <w:tr w:rsidR="003E4443" w:rsidRPr="00853195" w:rsidTr="005F59B1">
        <w:trPr>
          <w:cantSplit/>
          <w:trHeight w:val="890"/>
        </w:trPr>
        <w:tc>
          <w:tcPr>
            <w:tcW w:w="5248" w:type="dxa"/>
            <w:gridSpan w:val="4"/>
          </w:tcPr>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0"/>
                <w:attr w:name="Month" w:val="1"/>
                <w:attr w:name="Year" w:val="2003"/>
              </w:smartTagPr>
              <w:r w:rsidRPr="00853195">
                <w:rPr>
                  <w:rFonts w:ascii="標楷體" w:eastAsia="標楷體" w:hAnsi="標楷體" w:hint="eastAsia"/>
                </w:rPr>
                <w:t>3-1-10</w:t>
              </w:r>
            </w:smartTag>
            <w:r w:rsidRPr="00853195">
              <w:rPr>
                <w:rFonts w:ascii="標楷體" w:eastAsia="標楷體" w:hAnsi="標楷體" w:hint="eastAsia"/>
              </w:rPr>
              <w:t>養成觀賞藝術活動或展演時應有的秩序與態度。</w:t>
            </w:r>
          </w:p>
          <w:p w:rsidR="003E4443" w:rsidRPr="00853195" w:rsidRDefault="003E4443" w:rsidP="005F59B1">
            <w:pPr>
              <w:rPr>
                <w:rFonts w:ascii="標楷體" w:eastAsia="標楷體" w:hAnsi="標楷體"/>
              </w:rPr>
            </w:pPr>
          </w:p>
        </w:tc>
        <w:tc>
          <w:tcPr>
            <w:tcW w:w="4860" w:type="dxa"/>
            <w:gridSpan w:val="5"/>
            <w:tcBorders>
              <w:bottom w:val="single" w:sz="4" w:space="0" w:color="auto"/>
            </w:tcBorders>
          </w:tcPr>
          <w:p w:rsidR="003E4443" w:rsidRPr="00853195" w:rsidRDefault="003E4443" w:rsidP="005F59B1">
            <w:pPr>
              <w:rPr>
                <w:rFonts w:ascii="標楷體" w:eastAsia="標楷體" w:hAnsi="標楷體"/>
                <w:sz w:val="22"/>
              </w:rPr>
            </w:pPr>
            <w:r w:rsidRPr="00853195">
              <w:rPr>
                <w:rFonts w:ascii="標楷體" w:eastAsia="標楷體" w:hAnsi="標楷體" w:hint="eastAsia"/>
              </w:rPr>
              <w:t>六、能安靜觀賞不同的作品。</w:t>
            </w:r>
          </w:p>
        </w:tc>
      </w:tr>
      <w:tr w:rsidR="003E4443" w:rsidRPr="00853195" w:rsidTr="005F59B1">
        <w:tc>
          <w:tcPr>
            <w:tcW w:w="776"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力指標</w:t>
            </w:r>
          </w:p>
        </w:tc>
        <w:tc>
          <w:tcPr>
            <w:tcW w:w="776"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  體</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目  標</w:t>
            </w:r>
          </w:p>
        </w:tc>
        <w:tc>
          <w:tcPr>
            <w:tcW w:w="6396" w:type="dxa"/>
            <w:gridSpan w:val="4"/>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活動內容</w:t>
            </w:r>
          </w:p>
        </w:tc>
        <w:tc>
          <w:tcPr>
            <w:tcW w:w="72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 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時 間</w:t>
            </w:r>
          </w:p>
        </w:tc>
        <w:tc>
          <w:tcPr>
            <w:tcW w:w="72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 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資 源</w:t>
            </w:r>
          </w:p>
        </w:tc>
        <w:tc>
          <w:tcPr>
            <w:tcW w:w="720" w:type="dxa"/>
          </w:tcPr>
          <w:p w:rsidR="003E4443" w:rsidRPr="00853195" w:rsidRDefault="003E4443" w:rsidP="005F59B1">
            <w:pPr>
              <w:pStyle w:val="af5"/>
              <w:rPr>
                <w:rFonts w:ascii="標楷體" w:eastAsia="標楷體" w:hAnsi="標楷體"/>
              </w:rPr>
            </w:pPr>
            <w:r w:rsidRPr="00853195">
              <w:rPr>
                <w:rFonts w:ascii="標楷體" w:eastAsia="標楷體" w:hAnsi="標楷體" w:hint="eastAsia"/>
              </w:rPr>
              <w:t>備註</w:t>
            </w:r>
          </w:p>
        </w:tc>
      </w:tr>
      <w:tr w:rsidR="003E4443" w:rsidRPr="00853195" w:rsidTr="005F59B1">
        <w:tc>
          <w:tcPr>
            <w:tcW w:w="776"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1"/>
              </w:smartTagPr>
              <w:r w:rsidRPr="00853195">
                <w:rPr>
                  <w:rFonts w:ascii="標楷體" w:eastAsia="標楷體" w:hAnsi="標楷體" w:hint="eastAsia"/>
                </w:rPr>
                <w:t>1-3-3</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1"/>
              </w:smartTagPr>
              <w:r w:rsidRPr="00853195">
                <w:rPr>
                  <w:rFonts w:ascii="標楷體" w:eastAsia="標楷體" w:hAnsi="標楷體" w:hint="eastAsia"/>
                </w:rPr>
                <w:t>1-3-3</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853195">
                <w:rPr>
                  <w:rFonts w:ascii="標楷體" w:eastAsia="標楷體" w:hAnsi="標楷體" w:hint="eastAsia"/>
                </w:rPr>
                <w:t>1-2-5</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0"/>
                <w:attr w:name="Month" w:val="4"/>
                <w:attr w:name="Year" w:val="2003"/>
              </w:smartTagPr>
              <w:r w:rsidRPr="00853195">
                <w:rPr>
                  <w:rFonts w:ascii="標楷體" w:eastAsia="標楷體" w:hAnsi="標楷體" w:hint="eastAsia"/>
                </w:rPr>
                <w:t>3-4-10</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853195">
                <w:rPr>
                  <w:rFonts w:ascii="標楷體" w:eastAsia="標楷體" w:hAnsi="標楷體" w:hint="eastAsia"/>
                </w:rPr>
                <w:t>1-1-2</w:t>
              </w:r>
            </w:smartTag>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0"/>
                <w:attr w:name="Month" w:val="1"/>
                <w:attr w:name="Year" w:val="2003"/>
              </w:smartTagPr>
              <w:r w:rsidRPr="00853195">
                <w:rPr>
                  <w:rFonts w:ascii="標楷體" w:eastAsia="標楷體" w:hAnsi="標楷體" w:hint="eastAsia"/>
                </w:rPr>
                <w:t>3-1-10</w:t>
              </w:r>
            </w:smartTag>
          </w:p>
        </w:tc>
        <w:tc>
          <w:tcPr>
            <w:tcW w:w="776"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一</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一</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三</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四</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五</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六</w:t>
            </w:r>
          </w:p>
        </w:tc>
        <w:tc>
          <w:tcPr>
            <w:tcW w:w="6396" w:type="dxa"/>
            <w:gridSpan w:val="4"/>
          </w:tcPr>
          <w:p w:rsidR="003E4443" w:rsidRPr="00853195" w:rsidRDefault="003E4443" w:rsidP="005F59B1">
            <w:pPr>
              <w:rPr>
                <w:rFonts w:ascii="標楷體" w:eastAsia="標楷體" w:hAnsi="標楷體"/>
                <w:b/>
              </w:rPr>
            </w:pPr>
            <w:r w:rsidRPr="00853195">
              <w:rPr>
                <w:rFonts w:ascii="標楷體" w:eastAsia="標楷體" w:hAnsi="標楷體" w:hint="eastAsia"/>
                <w:b/>
              </w:rPr>
              <w:lastRenderedPageBreak/>
              <w:t xml:space="preserve">                      </w:t>
            </w:r>
          </w:p>
          <w:p w:rsidR="003E4443" w:rsidRPr="00853195" w:rsidRDefault="003E4443" w:rsidP="005F59B1">
            <w:pPr>
              <w:rPr>
                <w:rFonts w:ascii="標楷體" w:eastAsia="標楷體" w:hAnsi="標楷體"/>
                <w:b/>
              </w:rPr>
            </w:pPr>
            <w:r w:rsidRPr="00853195">
              <w:rPr>
                <w:rFonts w:ascii="標楷體" w:eastAsia="標楷體" w:hAnsi="標楷體" w:hint="eastAsia"/>
                <w:b/>
              </w:rPr>
              <w:t xml:space="preserve">                      準備活動</w:t>
            </w:r>
          </w:p>
          <w:p w:rsidR="003E4443" w:rsidRPr="00853195" w:rsidRDefault="003E4443" w:rsidP="005F59B1">
            <w:pPr>
              <w:rPr>
                <w:rFonts w:ascii="標楷體" w:eastAsia="標楷體" w:hAnsi="標楷體"/>
                <w:b/>
              </w:rPr>
            </w:pPr>
          </w:p>
          <w:p w:rsidR="003E4443" w:rsidRPr="00853195" w:rsidRDefault="003E4443" w:rsidP="005F59B1">
            <w:pPr>
              <w:ind w:left="480"/>
              <w:rPr>
                <w:rFonts w:ascii="標楷體" w:eastAsia="標楷體" w:hAnsi="標楷體"/>
              </w:rPr>
            </w:pPr>
            <w:r w:rsidRPr="00853195">
              <w:rPr>
                <w:rFonts w:ascii="標楷體" w:eastAsia="標楷體" w:hAnsi="標楷體" w:hint="eastAsia"/>
              </w:rPr>
              <w:t>由「榕樹下」這首曲子引起動機，老師代學生輕聲吟唱歌詞。</w:t>
            </w:r>
          </w:p>
          <w:p w:rsidR="003E4443" w:rsidRPr="00853195" w:rsidRDefault="003E4443" w:rsidP="005F59B1">
            <w:pPr>
              <w:ind w:left="480"/>
              <w:rPr>
                <w:rFonts w:ascii="標楷體" w:eastAsia="標楷體" w:hAnsi="標楷體"/>
              </w:rPr>
            </w:pPr>
          </w:p>
          <w:p w:rsidR="003E4443" w:rsidRPr="00853195" w:rsidRDefault="003E4443" w:rsidP="005F59B1">
            <w:pPr>
              <w:ind w:left="480"/>
              <w:rPr>
                <w:rFonts w:ascii="標楷體" w:eastAsia="標楷體" w:hAnsi="標楷體"/>
              </w:rPr>
            </w:pPr>
          </w:p>
          <w:p w:rsidR="003E4443" w:rsidRPr="00853195" w:rsidRDefault="003E4443" w:rsidP="005F59B1">
            <w:pPr>
              <w:ind w:left="480"/>
              <w:rPr>
                <w:rFonts w:ascii="標楷體" w:eastAsia="標楷體" w:hAnsi="標楷體"/>
              </w:rPr>
            </w:pPr>
          </w:p>
          <w:p w:rsidR="003E4443" w:rsidRPr="00853195" w:rsidRDefault="003E4443" w:rsidP="005F59B1">
            <w:pPr>
              <w:ind w:left="480"/>
              <w:rPr>
                <w:rFonts w:ascii="標楷體" w:eastAsia="標楷體" w:hAnsi="標楷體"/>
              </w:rPr>
            </w:pPr>
          </w:p>
          <w:p w:rsidR="003E4443" w:rsidRPr="00853195" w:rsidRDefault="003E4443" w:rsidP="005F59B1">
            <w:pPr>
              <w:rPr>
                <w:rFonts w:ascii="標楷體" w:eastAsia="標楷體" w:hAnsi="標楷體"/>
                <w:b/>
              </w:rPr>
            </w:pPr>
            <w:r w:rsidRPr="00853195">
              <w:rPr>
                <w:rFonts w:ascii="標楷體" w:eastAsia="標楷體" w:hAnsi="標楷體" w:hint="eastAsia"/>
                <w:b/>
              </w:rPr>
              <w:t xml:space="preserve">                      發展活動</w:t>
            </w:r>
          </w:p>
          <w:p w:rsidR="003E4443" w:rsidRPr="00853195" w:rsidRDefault="003E4443" w:rsidP="005F59B1">
            <w:pPr>
              <w:rPr>
                <w:rFonts w:ascii="標楷體" w:eastAsia="標楷體" w:hAnsi="標楷體"/>
                <w:b/>
              </w:rPr>
            </w:pPr>
          </w:p>
          <w:p w:rsidR="003E4443" w:rsidRPr="00853195" w:rsidRDefault="003E4443" w:rsidP="003E4443">
            <w:pPr>
              <w:numPr>
                <w:ilvl w:val="0"/>
                <w:numId w:val="29"/>
              </w:numPr>
              <w:rPr>
                <w:rFonts w:ascii="標楷體" w:eastAsia="標楷體" w:hAnsi="標楷體"/>
              </w:rPr>
            </w:pPr>
            <w:r w:rsidRPr="00853195">
              <w:rPr>
                <w:rFonts w:ascii="標楷體" w:eastAsia="標楷體" w:hAnsi="標楷體" w:hint="eastAsia"/>
              </w:rPr>
              <w:t>討論讓學生自由發表歌詞的意境，對這首歌曲的感受</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二、改編歌詞中除了主要人物之外還可加入哪些角色</w:t>
            </w:r>
          </w:p>
          <w:p w:rsidR="003E4443" w:rsidRPr="00853195" w:rsidRDefault="003E4443" w:rsidP="003E4443">
            <w:pPr>
              <w:numPr>
                <w:ilvl w:val="0"/>
                <w:numId w:val="30"/>
              </w:numPr>
              <w:rPr>
                <w:rFonts w:ascii="標楷體" w:eastAsia="標楷體" w:hAnsi="標楷體"/>
              </w:rPr>
            </w:pPr>
            <w:r w:rsidRPr="00853195">
              <w:rPr>
                <w:rFonts w:ascii="標楷體" w:eastAsia="標楷體" w:hAnsi="標楷體" w:hint="eastAsia"/>
              </w:rPr>
              <w:t>例如：小貓、小狗等</w:t>
            </w:r>
          </w:p>
          <w:p w:rsidR="003E4443" w:rsidRPr="00853195" w:rsidRDefault="003E4443" w:rsidP="005F59B1">
            <w:pPr>
              <w:ind w:left="240"/>
              <w:rPr>
                <w:rFonts w:ascii="標楷體" w:eastAsia="標楷體" w:hAnsi="標楷體"/>
              </w:rPr>
            </w:pPr>
          </w:p>
          <w:p w:rsidR="003E4443" w:rsidRPr="00853195" w:rsidRDefault="003E4443" w:rsidP="005F59B1">
            <w:pPr>
              <w:ind w:left="240"/>
              <w:rPr>
                <w:rFonts w:ascii="標楷體" w:eastAsia="標楷體" w:hAnsi="標楷體"/>
              </w:rPr>
            </w:pPr>
            <w:r w:rsidRPr="00853195">
              <w:rPr>
                <w:rFonts w:ascii="標楷體" w:eastAsia="標楷體" w:hAnsi="標楷體" w:hint="eastAsia"/>
              </w:rPr>
              <w:t>老師拋出問題、師生共同討論：</w:t>
            </w:r>
          </w:p>
          <w:p w:rsidR="003E4443" w:rsidRPr="00853195" w:rsidRDefault="003E4443" w:rsidP="005F59B1">
            <w:pPr>
              <w:ind w:left="240"/>
              <w:rPr>
                <w:rFonts w:ascii="標楷體" w:eastAsia="標楷體" w:hAnsi="標楷體"/>
              </w:rPr>
            </w:pPr>
          </w:p>
          <w:p w:rsidR="003E4443" w:rsidRPr="00853195" w:rsidRDefault="003E4443" w:rsidP="003E4443">
            <w:pPr>
              <w:numPr>
                <w:ilvl w:val="0"/>
                <w:numId w:val="31"/>
              </w:numPr>
              <w:rPr>
                <w:rFonts w:ascii="標楷體" w:eastAsia="標楷體" w:hAnsi="標楷體"/>
              </w:rPr>
            </w:pPr>
            <w:r w:rsidRPr="00853195">
              <w:rPr>
                <w:rFonts w:ascii="標楷體" w:eastAsia="標楷體" w:hAnsi="標楷體" w:hint="eastAsia"/>
              </w:rPr>
              <w:t>歌詞中為何提到榕樹下是作者懷念的地方。</w:t>
            </w:r>
          </w:p>
          <w:p w:rsidR="003E4443" w:rsidRPr="00853195" w:rsidRDefault="003E4443" w:rsidP="003E4443">
            <w:pPr>
              <w:numPr>
                <w:ilvl w:val="0"/>
                <w:numId w:val="32"/>
              </w:numPr>
              <w:rPr>
                <w:rFonts w:ascii="標楷體" w:eastAsia="標楷體" w:hAnsi="標楷體"/>
              </w:rPr>
            </w:pPr>
            <w:r w:rsidRPr="00853195">
              <w:rPr>
                <w:rFonts w:ascii="標楷體" w:eastAsia="標楷體" w:hAnsi="標楷體" w:hint="eastAsia"/>
                <w:b/>
              </w:rPr>
              <w:lastRenderedPageBreak/>
              <w:t>完</w:t>
            </w:r>
            <w:r w:rsidRPr="00853195">
              <w:rPr>
                <w:rFonts w:ascii="標楷體" w:eastAsia="標楷體" w:hAnsi="標楷體" w:hint="eastAsia"/>
              </w:rPr>
              <w:t>）</w:t>
            </w:r>
          </w:p>
          <w:p w:rsidR="003E4443" w:rsidRPr="00853195" w:rsidRDefault="003E4443" w:rsidP="005F59B1">
            <w:pPr>
              <w:ind w:left="2040"/>
              <w:rPr>
                <w:rFonts w:ascii="標楷體" w:eastAsia="標楷體" w:hAnsi="標楷體"/>
              </w:rPr>
            </w:pPr>
          </w:p>
          <w:p w:rsidR="003E4443" w:rsidRPr="00853195" w:rsidRDefault="003E4443" w:rsidP="003E4443">
            <w:pPr>
              <w:numPr>
                <w:ilvl w:val="0"/>
                <w:numId w:val="29"/>
              </w:numPr>
              <w:rPr>
                <w:rFonts w:ascii="標楷體" w:eastAsia="標楷體" w:hAnsi="標楷體"/>
              </w:rPr>
            </w:pPr>
            <w:r w:rsidRPr="00853195">
              <w:rPr>
                <w:rFonts w:ascii="標楷體" w:eastAsia="標楷體" w:hAnsi="標楷體" w:hint="eastAsia"/>
              </w:rPr>
              <w:t>說白遊戲</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依音樂的節奏練習歌詞</w:t>
            </w:r>
          </w:p>
          <w:p w:rsidR="003E4443" w:rsidRPr="00853195" w:rsidRDefault="003E4443" w:rsidP="003E4443">
            <w:pPr>
              <w:numPr>
                <w:ilvl w:val="0"/>
                <w:numId w:val="30"/>
              </w:numPr>
              <w:rPr>
                <w:rFonts w:ascii="標楷體" w:eastAsia="標楷體" w:hAnsi="標楷體"/>
              </w:rPr>
            </w:pPr>
            <w:r w:rsidRPr="00853195">
              <w:rPr>
                <w:rFonts w:ascii="標楷體" w:eastAsia="標楷體" w:hAnsi="標楷體" w:hint="eastAsia"/>
              </w:rPr>
              <w:t>熟悉後加上小樂器「響板（棒）、鈴鼓」、或拍手、踏腳、彈指等肢體動作來幫助學生加深對整首曲子的熟悉度。</w:t>
            </w:r>
          </w:p>
          <w:p w:rsidR="003E4443" w:rsidRPr="00853195" w:rsidRDefault="003E4443" w:rsidP="005F59B1">
            <w:pPr>
              <w:rPr>
                <w:rFonts w:ascii="標楷體" w:eastAsia="標楷體" w:hAnsi="標楷體"/>
              </w:rPr>
            </w:pPr>
          </w:p>
          <w:p w:rsidR="003E4443" w:rsidRPr="00853195" w:rsidRDefault="003E4443" w:rsidP="003E4443">
            <w:pPr>
              <w:numPr>
                <w:ilvl w:val="0"/>
                <w:numId w:val="30"/>
              </w:numPr>
              <w:rPr>
                <w:rFonts w:ascii="標楷體" w:eastAsia="標楷體" w:hAnsi="標楷體"/>
              </w:rPr>
            </w:pPr>
            <w:r w:rsidRPr="00853195">
              <w:rPr>
                <w:rFonts w:ascii="標楷體" w:eastAsia="標楷體" w:hAnsi="標楷體" w:hint="eastAsia"/>
              </w:rPr>
              <w:t>樂曲練習（說白加上音樂）</w:t>
            </w:r>
          </w:p>
          <w:p w:rsidR="003E4443" w:rsidRPr="00853195" w:rsidRDefault="003E4443" w:rsidP="005F59B1">
            <w:pPr>
              <w:rPr>
                <w:rFonts w:ascii="標楷體" w:eastAsia="標楷體" w:hAnsi="標楷體"/>
              </w:rPr>
            </w:pPr>
          </w:p>
          <w:p w:rsidR="003E4443" w:rsidRPr="00853195" w:rsidRDefault="003E4443" w:rsidP="003E4443">
            <w:pPr>
              <w:numPr>
                <w:ilvl w:val="0"/>
                <w:numId w:val="30"/>
              </w:numPr>
              <w:rPr>
                <w:rFonts w:ascii="標楷體" w:eastAsia="標楷體" w:hAnsi="標楷體"/>
              </w:rPr>
            </w:pPr>
            <w:r w:rsidRPr="00853195">
              <w:rPr>
                <w:rFonts w:ascii="標楷體" w:eastAsia="標楷體" w:hAnsi="標楷體" w:hint="eastAsia"/>
              </w:rPr>
              <w:t>分兩組</w:t>
            </w:r>
          </w:p>
          <w:p w:rsidR="003E4443" w:rsidRPr="00853195" w:rsidRDefault="003E4443" w:rsidP="005F59B1">
            <w:pPr>
              <w:ind w:left="480"/>
              <w:rPr>
                <w:rFonts w:ascii="標楷體" w:eastAsia="標楷體" w:hAnsi="標楷體"/>
              </w:rPr>
            </w:pPr>
            <w:r w:rsidRPr="00853195">
              <w:rPr>
                <w:rFonts w:ascii="標楷體" w:eastAsia="標楷體" w:hAnsi="標楷體" w:hint="eastAsia"/>
              </w:rPr>
              <w:t>A組－伴奏</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B組－唱</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（待熟悉後兩組對調）</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w:t>
            </w:r>
            <w:r w:rsidRPr="00853195">
              <w:rPr>
                <w:rFonts w:ascii="標楷體" w:eastAsia="標楷體" w:hAnsi="標楷體" w:hint="eastAsia"/>
                <w:b/>
              </w:rPr>
              <w:t>第二節完</w:t>
            </w:r>
            <w:r w:rsidRPr="00853195">
              <w:rPr>
                <w:rFonts w:ascii="標楷體" w:eastAsia="標楷體" w:hAnsi="標楷體" w:hint="eastAsia"/>
              </w:rPr>
              <w:t>）</w:t>
            </w:r>
          </w:p>
          <w:p w:rsidR="003E4443" w:rsidRPr="00853195" w:rsidRDefault="003E4443" w:rsidP="005F59B1">
            <w:pPr>
              <w:rPr>
                <w:rFonts w:ascii="標楷體" w:eastAsia="標楷體" w:hAnsi="標楷體"/>
              </w:rPr>
            </w:pPr>
          </w:p>
          <w:p w:rsidR="003E4443" w:rsidRPr="00853195" w:rsidRDefault="003E4443" w:rsidP="003E4443">
            <w:pPr>
              <w:numPr>
                <w:ilvl w:val="0"/>
                <w:numId w:val="29"/>
              </w:numPr>
              <w:rPr>
                <w:rFonts w:ascii="標楷體" w:eastAsia="標楷體" w:hAnsi="標楷體"/>
              </w:rPr>
            </w:pPr>
            <w:r w:rsidRPr="00853195">
              <w:rPr>
                <w:rFonts w:ascii="標楷體" w:eastAsia="標楷體" w:hAnsi="標楷體" w:hint="eastAsia"/>
              </w:rPr>
              <w:t>排演</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（一）、編排劇情、挑選角色</w:t>
            </w:r>
          </w:p>
          <w:p w:rsidR="003E4443" w:rsidRPr="00853195" w:rsidRDefault="003E4443" w:rsidP="005F59B1">
            <w:pPr>
              <w:rPr>
                <w:rFonts w:ascii="標楷體" w:eastAsia="標楷體" w:hAnsi="標楷體"/>
              </w:rPr>
            </w:pPr>
            <w:r w:rsidRPr="00853195">
              <w:rPr>
                <w:rFonts w:ascii="標楷體" w:eastAsia="標楷體" w:hAnsi="標楷體" w:hint="eastAsia"/>
              </w:rPr>
              <w:t>（請學生盡量發揮想像力，劇情發展越特別越好）</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（二）、分兩組練習</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A表演組－男女主角、其他角色、旁白（說故事的人）。</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B演唱組－當背景音樂</w:t>
            </w:r>
          </w:p>
          <w:p w:rsidR="003E4443" w:rsidRPr="00853195" w:rsidRDefault="003E4443" w:rsidP="003E4443">
            <w:pPr>
              <w:numPr>
                <w:ilvl w:val="0"/>
                <w:numId w:val="30"/>
              </w:numPr>
              <w:rPr>
                <w:rFonts w:ascii="標楷體" w:eastAsia="標楷體" w:hAnsi="標楷體"/>
              </w:rPr>
            </w:pPr>
            <w:r w:rsidRPr="00853195">
              <w:rPr>
                <w:rFonts w:ascii="標楷體" w:eastAsia="標楷體" w:hAnsi="標楷體" w:hint="eastAsia"/>
              </w:rPr>
              <w:t>老師提醒此組的學生注意隨劇情音量大小的控</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 xml:space="preserve"> </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w:t>
            </w:r>
            <w:r w:rsidRPr="00853195">
              <w:rPr>
                <w:rFonts w:ascii="標楷體" w:eastAsia="標楷體" w:hAnsi="標楷體" w:hint="eastAsia"/>
                <w:b/>
              </w:rPr>
              <w:t>第三節完</w:t>
            </w:r>
            <w:r w:rsidRPr="00853195">
              <w:rPr>
                <w:rFonts w:ascii="標楷體" w:eastAsia="標楷體" w:hAnsi="標楷體" w:hint="eastAsia"/>
              </w:rPr>
              <w:t>）</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b/>
              </w:rPr>
            </w:pPr>
            <w:r w:rsidRPr="00853195">
              <w:rPr>
                <w:rFonts w:ascii="標楷體" w:eastAsia="標楷體" w:hAnsi="標楷體" w:hint="eastAsia"/>
                <w:b/>
              </w:rPr>
              <w:t xml:space="preserve">                  綜合活動</w:t>
            </w:r>
          </w:p>
          <w:p w:rsidR="003E4443" w:rsidRPr="00853195" w:rsidRDefault="003E4443" w:rsidP="005F59B1">
            <w:pPr>
              <w:rPr>
                <w:rFonts w:ascii="標楷體" w:eastAsia="標楷體" w:hAnsi="標楷體"/>
                <w:b/>
              </w:rPr>
            </w:pPr>
          </w:p>
          <w:p w:rsidR="003E4443" w:rsidRPr="00853195" w:rsidRDefault="003E4443" w:rsidP="005F59B1">
            <w:pPr>
              <w:rPr>
                <w:rFonts w:ascii="標楷體" w:eastAsia="標楷體" w:hAnsi="標楷體"/>
              </w:rPr>
            </w:pPr>
            <w:r w:rsidRPr="00853195">
              <w:rPr>
                <w:rFonts w:ascii="標楷體" w:eastAsia="標楷體" w:hAnsi="標楷體" w:hint="eastAsia"/>
              </w:rPr>
              <w:t>一、成果發表－小小音樂劇－榕樹下</w:t>
            </w:r>
          </w:p>
          <w:p w:rsidR="003E4443" w:rsidRPr="00853195" w:rsidRDefault="003E4443" w:rsidP="003E4443">
            <w:pPr>
              <w:numPr>
                <w:ilvl w:val="0"/>
                <w:numId w:val="30"/>
              </w:numPr>
              <w:rPr>
                <w:rFonts w:ascii="標楷體" w:eastAsia="標楷體" w:hAnsi="標楷體"/>
              </w:rPr>
            </w:pPr>
            <w:r w:rsidRPr="00853195">
              <w:rPr>
                <w:rFonts w:ascii="標楷體" w:eastAsia="標楷體" w:hAnsi="標楷體" w:hint="eastAsia"/>
              </w:rPr>
              <w:t>分組演出音樂劇</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ind w:left="240"/>
              <w:rPr>
                <w:rFonts w:ascii="標楷體" w:eastAsia="標楷體" w:hAnsi="標楷體"/>
              </w:rPr>
            </w:pPr>
            <w:r w:rsidRPr="00853195">
              <w:rPr>
                <w:rFonts w:ascii="標楷體" w:eastAsia="標楷體" w:hAnsi="標楷體" w:hint="eastAsia"/>
              </w:rPr>
              <w:t>二、欣賞</w:t>
            </w:r>
          </w:p>
          <w:p w:rsidR="003E4443" w:rsidRPr="00853195" w:rsidRDefault="003E4443" w:rsidP="005F59B1">
            <w:pPr>
              <w:ind w:left="240"/>
              <w:rPr>
                <w:rFonts w:ascii="標楷體" w:eastAsia="標楷體" w:hAnsi="標楷體"/>
              </w:rPr>
            </w:pPr>
          </w:p>
          <w:p w:rsidR="003E4443" w:rsidRPr="00853195" w:rsidRDefault="003E4443" w:rsidP="005F59B1">
            <w:pPr>
              <w:ind w:left="240"/>
              <w:rPr>
                <w:rFonts w:ascii="標楷體" w:eastAsia="標楷體" w:hAnsi="標楷體"/>
              </w:rPr>
            </w:pPr>
            <w:r w:rsidRPr="00853195">
              <w:rPr>
                <w:rFonts w:ascii="標楷體" w:eastAsia="標楷體" w:hAnsi="標楷體" w:hint="eastAsia"/>
              </w:rPr>
              <w:t>詩詞：袁枚「大樹」 附件</w:t>
            </w:r>
          </w:p>
          <w:p w:rsidR="003E4443" w:rsidRPr="00853195" w:rsidRDefault="003E4443" w:rsidP="005F59B1">
            <w:pPr>
              <w:ind w:left="240"/>
              <w:rPr>
                <w:rFonts w:ascii="標楷體" w:eastAsia="標楷體" w:hAnsi="標楷體"/>
              </w:rPr>
            </w:pPr>
          </w:p>
          <w:p w:rsidR="003E4443" w:rsidRPr="00853195" w:rsidRDefault="003E4443" w:rsidP="005F59B1">
            <w:pPr>
              <w:ind w:left="240"/>
              <w:rPr>
                <w:rFonts w:ascii="標楷體" w:eastAsia="標楷體" w:hAnsi="標楷體"/>
              </w:rPr>
            </w:pPr>
            <w:r w:rsidRPr="00853195">
              <w:rPr>
                <w:rFonts w:ascii="標楷體" w:eastAsia="標楷體" w:hAnsi="標楷體" w:hint="eastAsia"/>
              </w:rPr>
              <w:t>歌曲：「木棉道」   附件</w:t>
            </w:r>
          </w:p>
          <w:p w:rsidR="003E4443" w:rsidRPr="00853195" w:rsidRDefault="003E4443" w:rsidP="005F59B1">
            <w:pPr>
              <w:ind w:left="240"/>
              <w:rPr>
                <w:rFonts w:ascii="標楷體" w:eastAsia="標楷體" w:hAnsi="標楷體"/>
              </w:rPr>
            </w:pPr>
            <w:r w:rsidRPr="00853195">
              <w:rPr>
                <w:rFonts w:ascii="標楷體" w:eastAsia="標楷體" w:hAnsi="標楷體" w:hint="eastAsia"/>
              </w:rPr>
              <w:t xml:space="preserve">               （</w:t>
            </w:r>
            <w:r w:rsidRPr="00853195">
              <w:rPr>
                <w:rFonts w:ascii="標楷體" w:eastAsia="標楷體" w:hAnsi="標楷體" w:hint="eastAsia"/>
                <w:b/>
              </w:rPr>
              <w:t>第四節完</w:t>
            </w:r>
            <w:r w:rsidRPr="00853195">
              <w:rPr>
                <w:rFonts w:ascii="標楷體" w:eastAsia="標楷體" w:hAnsi="標楷體" w:hint="eastAsia"/>
              </w:rPr>
              <w:t>）</w:t>
            </w:r>
          </w:p>
        </w:tc>
        <w:tc>
          <w:tcPr>
            <w:tcW w:w="72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lastRenderedPageBreak/>
              <w:t>分鐘</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10</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10</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10</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10</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20</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20</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40</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30</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r w:rsidRPr="00853195">
              <w:rPr>
                <w:rFonts w:ascii="標楷體" w:eastAsia="標楷體" w:hAnsi="標楷體" w:hint="eastAsia"/>
              </w:rPr>
              <w:t>10</w:t>
            </w:r>
          </w:p>
          <w:p w:rsidR="003E4443" w:rsidRPr="00853195" w:rsidRDefault="003E4443" w:rsidP="005F59B1">
            <w:pPr>
              <w:jc w:val="center"/>
              <w:rPr>
                <w:rFonts w:ascii="標楷體" w:eastAsia="標楷體" w:hAnsi="標楷體"/>
              </w:rPr>
            </w:pPr>
          </w:p>
          <w:p w:rsidR="003E4443" w:rsidRPr="00853195" w:rsidRDefault="003E4443" w:rsidP="005F59B1">
            <w:pPr>
              <w:jc w:val="center"/>
              <w:rPr>
                <w:rFonts w:ascii="標楷體" w:eastAsia="標楷體" w:hAnsi="標楷體"/>
              </w:rPr>
            </w:pPr>
          </w:p>
        </w:tc>
        <w:tc>
          <w:tcPr>
            <w:tcW w:w="720"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歌詞</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響板（棒）、鈴鼓</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附件一</w:t>
            </w:r>
          </w:p>
          <w:p w:rsidR="003E4443" w:rsidRPr="0096326A" w:rsidRDefault="003E4443" w:rsidP="005F59B1">
            <w:pPr>
              <w:rPr>
                <w:rFonts w:ascii="標楷體" w:eastAsia="標楷體" w:hAnsi="標楷體"/>
                <w:sz w:val="20"/>
                <w:szCs w:val="20"/>
              </w:rPr>
            </w:pPr>
            <w:r w:rsidRPr="0096326A">
              <w:rPr>
                <w:rFonts w:ascii="標楷體" w:eastAsia="標楷體" w:hAnsi="標楷體" w:hint="eastAsia"/>
                <w:sz w:val="20"/>
                <w:szCs w:val="20"/>
              </w:rPr>
              <w:t>附件二</w:t>
            </w:r>
          </w:p>
        </w:tc>
        <w:tc>
          <w:tcPr>
            <w:tcW w:w="720" w:type="dxa"/>
          </w:tcPr>
          <w:p w:rsidR="003E4443" w:rsidRPr="00853195" w:rsidRDefault="003E4443" w:rsidP="005F59B1">
            <w:pPr>
              <w:rPr>
                <w:rFonts w:ascii="標楷體" w:eastAsia="標楷體" w:hAnsi="標楷體"/>
              </w:rPr>
            </w:pPr>
          </w:p>
        </w:tc>
      </w:tr>
    </w:tbl>
    <w:p w:rsidR="003E4443" w:rsidRPr="00853195" w:rsidRDefault="003E4443" w:rsidP="003E4443">
      <w:pPr>
        <w:rPr>
          <w:rFonts w:ascii="標楷體" w:eastAsia="標楷體" w:hAnsi="標楷體"/>
          <w:b/>
          <w:bCs/>
          <w:sz w:val="28"/>
        </w:rPr>
      </w:pPr>
      <w:r w:rsidRPr="00853195">
        <w:rPr>
          <w:rFonts w:ascii="標楷體" w:eastAsia="標楷體" w:hAnsi="標楷體"/>
          <w:b/>
          <w:bCs/>
          <w:sz w:val="28"/>
        </w:rPr>
        <w:lastRenderedPageBreak/>
        <w:t>E</w:t>
      </w:r>
      <w:r w:rsidRPr="00853195">
        <w:rPr>
          <w:rFonts w:ascii="標楷體" w:eastAsia="標楷體" w:hAnsi="標楷體" w:hint="eastAsia"/>
          <w:b/>
          <w:bCs/>
          <w:sz w:val="28"/>
        </w:rPr>
        <w:t>、竹村報報</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720"/>
        <w:gridCol w:w="570"/>
        <w:gridCol w:w="2519"/>
        <w:gridCol w:w="1979"/>
        <w:gridCol w:w="690"/>
        <w:gridCol w:w="720"/>
        <w:gridCol w:w="720"/>
        <w:gridCol w:w="1084"/>
      </w:tblGrid>
      <w:tr w:rsidR="003E4443" w:rsidRPr="00853195" w:rsidTr="005F59B1">
        <w:tc>
          <w:tcPr>
            <w:tcW w:w="10080" w:type="dxa"/>
            <w:gridSpan w:val="9"/>
          </w:tcPr>
          <w:p w:rsidR="003E4443" w:rsidRPr="00853195" w:rsidRDefault="003E4443" w:rsidP="005F59B1">
            <w:pPr>
              <w:ind w:firstLineChars="300" w:firstLine="961"/>
              <w:rPr>
                <w:rFonts w:ascii="標楷體" w:eastAsia="標楷體" w:hAnsi="標楷體"/>
                <w:b/>
                <w:sz w:val="32"/>
              </w:rPr>
            </w:pPr>
            <w:r w:rsidRPr="00853195">
              <w:rPr>
                <w:rFonts w:ascii="標楷體" w:eastAsia="標楷體" w:hAnsi="標楷體" w:hint="eastAsia"/>
                <w:b/>
                <w:sz w:val="32"/>
              </w:rPr>
              <w:t>嘉義縣朴子市竹村國小「</w:t>
            </w:r>
            <w:r w:rsidRPr="00853195">
              <w:rPr>
                <w:rFonts w:ascii="標楷體" w:eastAsia="標楷體" w:hAnsi="標楷體" w:hint="eastAsia"/>
                <w:b/>
                <w:sz w:val="36"/>
              </w:rPr>
              <w:t>竹村老樹</w:t>
            </w:r>
            <w:r w:rsidRPr="00853195">
              <w:rPr>
                <w:rFonts w:ascii="標楷體" w:eastAsia="標楷體" w:hAnsi="標楷體" w:hint="eastAsia"/>
                <w:b/>
                <w:sz w:val="32"/>
              </w:rPr>
              <w:t>」課程教學設計</w:t>
            </w:r>
          </w:p>
        </w:tc>
      </w:tr>
      <w:tr w:rsidR="003E4443" w:rsidRPr="00853195" w:rsidTr="005F59B1">
        <w:tc>
          <w:tcPr>
            <w:tcW w:w="2368"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領域名稱</w:t>
            </w:r>
          </w:p>
        </w:tc>
        <w:tc>
          <w:tcPr>
            <w:tcW w:w="2519"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單元名稱</w:t>
            </w:r>
          </w:p>
        </w:tc>
        <w:tc>
          <w:tcPr>
            <w:tcW w:w="1979"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教學節數</w:t>
            </w:r>
          </w:p>
        </w:tc>
        <w:tc>
          <w:tcPr>
            <w:tcW w:w="3214" w:type="dxa"/>
            <w:gridSpan w:val="4"/>
          </w:tcPr>
          <w:p w:rsidR="003E4443" w:rsidRPr="00853195" w:rsidRDefault="003E4443" w:rsidP="005F59B1">
            <w:pPr>
              <w:jc w:val="center"/>
              <w:rPr>
                <w:rFonts w:ascii="標楷體" w:eastAsia="標楷體" w:hAnsi="標楷體"/>
              </w:rPr>
            </w:pPr>
            <w:r w:rsidRPr="00853195">
              <w:rPr>
                <w:rFonts w:ascii="標楷體" w:eastAsia="標楷體" w:hAnsi="標楷體" w:hint="eastAsia"/>
              </w:rPr>
              <w:t>設計者</w:t>
            </w:r>
          </w:p>
        </w:tc>
      </w:tr>
      <w:tr w:rsidR="003E4443" w:rsidRPr="00853195" w:rsidTr="005F59B1">
        <w:tc>
          <w:tcPr>
            <w:tcW w:w="2368"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語文領域</w:t>
            </w:r>
          </w:p>
        </w:tc>
        <w:tc>
          <w:tcPr>
            <w:tcW w:w="2519"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竹村報報</w:t>
            </w:r>
          </w:p>
        </w:tc>
        <w:tc>
          <w:tcPr>
            <w:tcW w:w="1979"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四節</w:t>
            </w:r>
          </w:p>
        </w:tc>
        <w:tc>
          <w:tcPr>
            <w:tcW w:w="3214" w:type="dxa"/>
            <w:gridSpan w:val="4"/>
          </w:tcPr>
          <w:p w:rsidR="003E4443" w:rsidRPr="00853195" w:rsidRDefault="003E4443" w:rsidP="005F59B1">
            <w:pPr>
              <w:rPr>
                <w:rFonts w:ascii="標楷體" w:eastAsia="標楷體" w:hAnsi="標楷體"/>
              </w:rPr>
            </w:pPr>
            <w:r w:rsidRPr="00853195">
              <w:rPr>
                <w:rFonts w:ascii="標楷體" w:eastAsia="標楷體" w:hAnsi="標楷體" w:hint="eastAsia"/>
              </w:rPr>
              <w:t>陳亮光、陳坤達</w:t>
            </w:r>
          </w:p>
        </w:tc>
      </w:tr>
      <w:tr w:rsidR="003E4443" w:rsidRPr="00853195" w:rsidTr="005F59B1">
        <w:tc>
          <w:tcPr>
            <w:tcW w:w="4887" w:type="dxa"/>
            <w:gridSpan w:val="4"/>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分段能力指標</w:t>
            </w:r>
          </w:p>
        </w:tc>
        <w:tc>
          <w:tcPr>
            <w:tcW w:w="5193" w:type="dxa"/>
            <w:gridSpan w:val="5"/>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具體目標</w:t>
            </w:r>
          </w:p>
        </w:tc>
      </w:tr>
      <w:tr w:rsidR="003E4443" w:rsidRPr="00853195" w:rsidTr="005F59B1">
        <w:trPr>
          <w:cantSplit/>
          <w:trHeight w:val="3006"/>
        </w:trPr>
        <w:tc>
          <w:tcPr>
            <w:tcW w:w="4887" w:type="dxa"/>
            <w:gridSpan w:val="4"/>
            <w:tcBorders>
              <w:bottom w:val="single" w:sz="4" w:space="0" w:color="auto"/>
            </w:tcBorders>
          </w:tcPr>
          <w:p w:rsidR="003E4443" w:rsidRPr="00853195" w:rsidRDefault="003E4443" w:rsidP="005F59B1">
            <w:pPr>
              <w:rPr>
                <w:rFonts w:ascii="標楷體" w:eastAsia="標楷體" w:hAnsi="標楷體"/>
                <w:sz w:val="22"/>
              </w:rPr>
            </w:pPr>
            <w:r w:rsidRPr="00853195">
              <w:rPr>
                <w:rFonts w:ascii="標楷體" w:eastAsia="標楷體" w:hAnsi="標楷體" w:hint="eastAsia"/>
                <w:sz w:val="22"/>
              </w:rPr>
              <w:t>C-3-4 能自然從容發表、討論和演說</w:t>
            </w:r>
          </w:p>
          <w:p w:rsidR="003E4443" w:rsidRPr="00853195" w:rsidRDefault="003E4443" w:rsidP="005F59B1">
            <w:pPr>
              <w:ind w:left="660" w:hangingChars="300" w:hanging="660"/>
              <w:rPr>
                <w:rFonts w:ascii="標楷體" w:eastAsia="標楷體" w:hAnsi="標楷體"/>
              </w:rPr>
            </w:pPr>
            <w:r w:rsidRPr="00853195">
              <w:rPr>
                <w:rFonts w:ascii="標楷體" w:eastAsia="標楷體" w:hAnsi="標楷體" w:hint="eastAsia"/>
                <w:sz w:val="22"/>
              </w:rPr>
              <w:t>E-2-9 能結合電腦科技，提高語文與資訊互動學習和應用能力</w:t>
            </w:r>
          </w:p>
          <w:p w:rsidR="003E4443" w:rsidRPr="00853195" w:rsidRDefault="003E4443" w:rsidP="005F59B1">
            <w:pPr>
              <w:ind w:left="660" w:hangingChars="300" w:hanging="660"/>
              <w:rPr>
                <w:rFonts w:ascii="標楷體" w:eastAsia="標楷體" w:hAnsi="標楷體"/>
                <w:sz w:val="22"/>
              </w:rPr>
            </w:pPr>
            <w:r w:rsidRPr="00853195">
              <w:rPr>
                <w:rFonts w:ascii="標楷體" w:eastAsia="標楷體" w:hAnsi="標楷體" w:hint="eastAsia"/>
                <w:sz w:val="22"/>
              </w:rPr>
              <w:t>F-2-9 能練習使用電腦編輯作品，分享寫作經驗和樂趣</w:t>
            </w:r>
          </w:p>
          <w:p w:rsidR="003E4443" w:rsidRPr="00853195" w:rsidRDefault="003E4443" w:rsidP="005F59B1">
            <w:pPr>
              <w:ind w:left="720" w:hangingChars="300" w:hanging="720"/>
              <w:rPr>
                <w:rFonts w:ascii="標楷體" w:eastAsia="標楷體" w:hAnsi="標楷體"/>
              </w:rPr>
            </w:pPr>
          </w:p>
        </w:tc>
        <w:tc>
          <w:tcPr>
            <w:tcW w:w="5193" w:type="dxa"/>
            <w:gridSpan w:val="5"/>
            <w:tcBorders>
              <w:bottom w:val="single" w:sz="4" w:space="0" w:color="auto"/>
            </w:tcBorders>
          </w:tcPr>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rPr>
              <w:t>1-1</w:t>
            </w:r>
            <w:r w:rsidRPr="00853195">
              <w:rPr>
                <w:rFonts w:ascii="標楷體" w:eastAsia="標楷體" w:hAnsi="標楷體" w:hint="eastAsia"/>
              </w:rPr>
              <w:t>能比較並說出各種報刊版面編排的優缺點。</w:t>
            </w:r>
          </w:p>
          <w:p w:rsidR="003E4443" w:rsidRPr="00853195" w:rsidRDefault="003E4443" w:rsidP="005F59B1">
            <w:pPr>
              <w:rPr>
                <w:rFonts w:ascii="標楷體" w:eastAsia="標楷體" w:hAnsi="標楷體"/>
              </w:rPr>
            </w:pPr>
            <w:r w:rsidRPr="00853195">
              <w:rPr>
                <w:rFonts w:ascii="標楷體" w:eastAsia="標楷體" w:hAnsi="標楷體"/>
              </w:rPr>
              <w:t>1-2</w:t>
            </w:r>
            <w:r w:rsidRPr="00853195">
              <w:rPr>
                <w:rFonts w:ascii="標楷體" w:eastAsia="標楷體" w:hAnsi="標楷體" w:hint="eastAsia"/>
              </w:rPr>
              <w:t>能以適當的語言表達自己的看法。</w:t>
            </w:r>
          </w:p>
          <w:p w:rsidR="003E4443" w:rsidRPr="00853195" w:rsidRDefault="003E4443" w:rsidP="005F59B1">
            <w:pPr>
              <w:spacing w:line="480" w:lineRule="exact"/>
              <w:rPr>
                <w:rFonts w:ascii="標楷體" w:eastAsia="標楷體" w:hAnsi="標楷體"/>
              </w:rPr>
            </w:pPr>
            <w:r w:rsidRPr="00853195">
              <w:rPr>
                <w:rFonts w:ascii="標楷體" w:eastAsia="標楷體" w:hAnsi="標楷體"/>
              </w:rPr>
              <w:t>2-1</w:t>
            </w:r>
            <w:r w:rsidRPr="00853195">
              <w:rPr>
                <w:rFonts w:ascii="標楷體" w:eastAsia="標楷體" w:hAnsi="標楷體" w:hint="eastAsia"/>
              </w:rPr>
              <w:t>能瞭解編輯基本概念。</w:t>
            </w:r>
          </w:p>
          <w:p w:rsidR="003E4443" w:rsidRPr="00853195" w:rsidRDefault="003E4443" w:rsidP="005F59B1">
            <w:pPr>
              <w:pStyle w:val="Web"/>
              <w:widowControl w:val="0"/>
              <w:spacing w:before="0" w:beforeAutospacing="0" w:after="0" w:afterAutospacing="0" w:line="480" w:lineRule="exact"/>
              <w:rPr>
                <w:rFonts w:ascii="標楷體" w:eastAsia="標楷體" w:hAnsi="標楷體"/>
              </w:rPr>
            </w:pPr>
            <w:r w:rsidRPr="00853195">
              <w:rPr>
                <w:rFonts w:ascii="標楷體" w:eastAsia="標楷體" w:hAnsi="標楷體"/>
              </w:rPr>
              <w:t>2-2</w:t>
            </w:r>
            <w:r w:rsidRPr="00853195">
              <w:rPr>
                <w:rFonts w:ascii="標楷體" w:eastAsia="標楷體" w:hAnsi="標楷體" w:hint="eastAsia"/>
              </w:rPr>
              <w:t>能進行文字作品篩選。</w:t>
            </w:r>
          </w:p>
          <w:p w:rsidR="003E4443" w:rsidRPr="00853195" w:rsidRDefault="003E4443" w:rsidP="005F59B1">
            <w:pPr>
              <w:pStyle w:val="Web"/>
              <w:widowControl w:val="0"/>
              <w:spacing w:before="0" w:beforeAutospacing="0" w:after="0" w:afterAutospacing="0" w:line="480" w:lineRule="exact"/>
              <w:rPr>
                <w:rFonts w:ascii="標楷體" w:eastAsia="標楷體" w:hAnsi="標楷體" w:cs="Times New Roman"/>
                <w:kern w:val="2"/>
              </w:rPr>
            </w:pPr>
            <w:r w:rsidRPr="00853195">
              <w:rPr>
                <w:rFonts w:ascii="標楷體" w:eastAsia="標楷體" w:hAnsi="標楷體"/>
              </w:rPr>
              <w:t>2-3</w:t>
            </w:r>
            <w:r w:rsidRPr="00853195">
              <w:rPr>
                <w:rFonts w:ascii="標楷體" w:eastAsia="標楷體" w:hAnsi="標楷體" w:hint="eastAsia"/>
              </w:rPr>
              <w:t>能正確使用校對符號進行校對工作。</w:t>
            </w:r>
          </w:p>
          <w:p w:rsidR="003E4443" w:rsidRPr="00853195" w:rsidRDefault="003E4443" w:rsidP="005F59B1">
            <w:pPr>
              <w:spacing w:line="480" w:lineRule="exact"/>
              <w:rPr>
                <w:rFonts w:ascii="標楷體" w:eastAsia="標楷體" w:hAnsi="標楷體"/>
              </w:rPr>
            </w:pPr>
            <w:r w:rsidRPr="00853195">
              <w:rPr>
                <w:rFonts w:ascii="標楷體" w:eastAsia="標楷體" w:hAnsi="標楷體"/>
              </w:rPr>
              <w:t>2-4</w:t>
            </w:r>
            <w:r w:rsidRPr="00853195">
              <w:rPr>
                <w:rFonts w:ascii="標楷體" w:eastAsia="標楷體" w:hAnsi="標楷體" w:hint="eastAsia"/>
              </w:rPr>
              <w:t>能配合版面內容做圖片篩選及美工編輯。</w:t>
            </w:r>
          </w:p>
          <w:p w:rsidR="003E4443" w:rsidRPr="00853195" w:rsidRDefault="003E4443" w:rsidP="005F59B1">
            <w:pPr>
              <w:spacing w:line="480" w:lineRule="exact"/>
              <w:rPr>
                <w:rFonts w:ascii="標楷體" w:eastAsia="標楷體" w:hAnsi="標楷體"/>
              </w:rPr>
            </w:pPr>
            <w:r w:rsidRPr="00853195">
              <w:rPr>
                <w:rFonts w:ascii="標楷體" w:eastAsia="標楷體" w:hAnsi="標楷體"/>
              </w:rPr>
              <w:t>3-1</w:t>
            </w:r>
            <w:r w:rsidRPr="00853195">
              <w:rPr>
                <w:rFonts w:ascii="標楷體" w:eastAsia="標楷體" w:hAnsi="標楷體" w:hint="eastAsia"/>
              </w:rPr>
              <w:t>能使用電腦進行文字編輯。</w:t>
            </w:r>
          </w:p>
        </w:tc>
      </w:tr>
      <w:tr w:rsidR="003E4443" w:rsidRPr="00853195" w:rsidTr="005F59B1">
        <w:tblPrEx>
          <w:tblCellMar>
            <w:left w:w="28" w:type="dxa"/>
            <w:right w:w="28" w:type="dxa"/>
          </w:tblCellMar>
          <w:tblLook w:val="0000" w:firstRow="0" w:lastRow="0" w:firstColumn="0" w:lastColumn="0" w:noHBand="0" w:noVBand="0"/>
        </w:tblPrEx>
        <w:trPr>
          <w:trHeight w:val="728"/>
        </w:trPr>
        <w:tc>
          <w:tcPr>
            <w:tcW w:w="1078"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分段能力指標</w:t>
            </w:r>
          </w:p>
        </w:tc>
        <w:tc>
          <w:tcPr>
            <w:tcW w:w="720" w:type="dxa"/>
            <w:tcBorders>
              <w:bottom w:val="single" w:sz="4" w:space="0" w:color="auto"/>
            </w:tcBorders>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目標</w:t>
            </w:r>
          </w:p>
        </w:tc>
        <w:tc>
          <w:tcPr>
            <w:tcW w:w="5758" w:type="dxa"/>
            <w:gridSpan w:val="4"/>
            <w:tcBorders>
              <w:bottom w:val="single" w:sz="4" w:space="0" w:color="auto"/>
            </w:tcBorders>
          </w:tcPr>
          <w:p w:rsidR="003E4443" w:rsidRPr="00853195" w:rsidRDefault="003E4443" w:rsidP="005F59B1">
            <w:pPr>
              <w:jc w:val="center"/>
              <w:rPr>
                <w:rFonts w:ascii="標楷體" w:eastAsia="標楷體" w:hAnsi="標楷體"/>
              </w:rPr>
            </w:pPr>
            <w:r w:rsidRPr="00853195">
              <w:rPr>
                <w:rFonts w:ascii="標楷體" w:eastAsia="標楷體" w:hAnsi="標楷體" w:hint="eastAsia"/>
              </w:rPr>
              <w:t>活動內容</w:t>
            </w:r>
          </w:p>
        </w:tc>
        <w:tc>
          <w:tcPr>
            <w:tcW w:w="72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時間</w:t>
            </w:r>
          </w:p>
        </w:tc>
        <w:tc>
          <w:tcPr>
            <w:tcW w:w="72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教學資源</w:t>
            </w:r>
          </w:p>
        </w:tc>
        <w:tc>
          <w:tcPr>
            <w:tcW w:w="1084"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備註</w:t>
            </w:r>
          </w:p>
        </w:tc>
      </w:tr>
      <w:tr w:rsidR="003E4443" w:rsidRPr="00853195" w:rsidTr="005F59B1">
        <w:tblPrEx>
          <w:tblCellMar>
            <w:left w:w="28" w:type="dxa"/>
            <w:right w:w="28" w:type="dxa"/>
          </w:tblCellMar>
          <w:tblLook w:val="0000" w:firstRow="0" w:lastRow="0" w:firstColumn="0" w:lastColumn="0" w:noHBand="0" w:noVBand="0"/>
        </w:tblPrEx>
        <w:trPr>
          <w:trHeight w:val="1973"/>
        </w:trPr>
        <w:tc>
          <w:tcPr>
            <w:tcW w:w="1078"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sz w:val="22"/>
              </w:rPr>
              <w:t>C-3-4</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sz w:val="22"/>
              </w:rPr>
              <w:t>F-2-9</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sz w:val="22"/>
              </w:rPr>
              <w:t>C-3-4</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sz w:val="22"/>
              </w:rPr>
              <w:t>F-2-9</w:t>
            </w:r>
          </w:p>
          <w:p w:rsidR="003E4443" w:rsidRPr="00853195" w:rsidRDefault="003E4443" w:rsidP="005F59B1">
            <w:pPr>
              <w:rPr>
                <w:rFonts w:ascii="標楷體" w:eastAsia="標楷體" w:hAnsi="標楷體"/>
              </w:rPr>
            </w:pPr>
            <w:r w:rsidRPr="00853195">
              <w:rPr>
                <w:rFonts w:ascii="標楷體" w:eastAsia="標楷體" w:hAnsi="標楷體" w:hint="eastAsia"/>
                <w:sz w:val="22"/>
              </w:rPr>
              <w:t xml:space="preserve">E-2-9 </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sz w:val="22"/>
              </w:rPr>
              <w:t>F-2-9</w:t>
            </w:r>
          </w:p>
          <w:p w:rsidR="003E4443" w:rsidRPr="00853195" w:rsidRDefault="003E4443" w:rsidP="005F59B1">
            <w:pPr>
              <w:rPr>
                <w:rFonts w:ascii="標楷體" w:eastAsia="標楷體" w:hAnsi="標楷體"/>
              </w:rPr>
            </w:pPr>
            <w:r w:rsidRPr="00853195">
              <w:rPr>
                <w:rFonts w:ascii="標楷體" w:eastAsia="標楷體" w:hAnsi="標楷體" w:hint="eastAsia"/>
                <w:sz w:val="22"/>
              </w:rPr>
              <w:t>E-2-9</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sz w:val="22"/>
              </w:rPr>
              <w:t>C-3-4</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720" w:type="dxa"/>
            <w:tcBorders>
              <w:right w:val="single" w:sz="4" w:space="0" w:color="auto"/>
            </w:tcBorders>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1-1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2-1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1-2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2-2</w:t>
            </w:r>
          </w:p>
          <w:p w:rsidR="003E4443" w:rsidRPr="00853195" w:rsidRDefault="003E4443" w:rsidP="005F59B1">
            <w:pPr>
              <w:rPr>
                <w:rFonts w:ascii="標楷體" w:eastAsia="標楷體" w:hAnsi="標楷體"/>
              </w:rPr>
            </w:pPr>
            <w:r w:rsidRPr="00853195">
              <w:rPr>
                <w:rFonts w:ascii="標楷體" w:eastAsia="標楷體" w:hAnsi="標楷體"/>
              </w:rPr>
              <w:t>3-1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2-3</w:t>
            </w:r>
          </w:p>
          <w:p w:rsidR="003E4443" w:rsidRPr="00853195" w:rsidRDefault="003E4443" w:rsidP="005F59B1">
            <w:pPr>
              <w:rPr>
                <w:rFonts w:ascii="標楷體" w:eastAsia="標楷體" w:hAnsi="標楷體"/>
              </w:rPr>
            </w:pPr>
            <w:r w:rsidRPr="00853195">
              <w:rPr>
                <w:rFonts w:ascii="標楷體" w:eastAsia="標楷體" w:hAnsi="標楷體"/>
              </w:rPr>
              <w:t>2-4</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3-1</w:t>
            </w:r>
          </w:p>
          <w:p w:rsidR="003E4443" w:rsidRPr="00853195" w:rsidRDefault="003E4443" w:rsidP="005F59B1">
            <w:pPr>
              <w:rPr>
                <w:rFonts w:ascii="標楷體" w:eastAsia="標楷體" w:hAnsi="標楷體"/>
              </w:rPr>
            </w:pPr>
            <w:r w:rsidRPr="00853195">
              <w:rPr>
                <w:rFonts w:ascii="標楷體" w:eastAsia="標楷體" w:hAnsi="標楷體"/>
              </w:rPr>
              <w:t>2-3</w:t>
            </w:r>
          </w:p>
          <w:p w:rsidR="003E4443" w:rsidRPr="00853195" w:rsidRDefault="003E4443" w:rsidP="005F59B1">
            <w:pPr>
              <w:rPr>
                <w:rFonts w:ascii="標楷體" w:eastAsia="標楷體" w:hAnsi="標楷體"/>
              </w:rPr>
            </w:pPr>
            <w:r w:rsidRPr="00853195">
              <w:rPr>
                <w:rFonts w:ascii="標楷體" w:eastAsia="標楷體" w:hAnsi="標楷體"/>
              </w:rPr>
              <w:t>2-4</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1-2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5758" w:type="dxa"/>
            <w:gridSpan w:val="4"/>
            <w:tcBorders>
              <w:top w:val="single" w:sz="4" w:space="0" w:color="auto"/>
              <w:left w:val="single" w:sz="4" w:space="0" w:color="auto"/>
              <w:bottom w:val="single" w:sz="4" w:space="0" w:color="auto"/>
              <w:right w:val="single" w:sz="4" w:space="0" w:color="auto"/>
            </w:tcBorders>
          </w:tcPr>
          <w:p w:rsidR="003E4443" w:rsidRPr="00853195" w:rsidRDefault="003E4443" w:rsidP="005F59B1">
            <w:pPr>
              <w:rPr>
                <w:rFonts w:ascii="標楷體" w:eastAsia="標楷體" w:hAnsi="標楷體"/>
                <w:b/>
                <w:bCs/>
              </w:rPr>
            </w:pPr>
          </w:p>
          <w:p w:rsidR="003E4443" w:rsidRPr="00853195" w:rsidRDefault="003E4443" w:rsidP="003E4443">
            <w:pPr>
              <w:numPr>
                <w:ilvl w:val="0"/>
                <w:numId w:val="22"/>
              </w:numPr>
              <w:rPr>
                <w:rFonts w:ascii="標楷體" w:eastAsia="標楷體" w:hAnsi="標楷體"/>
                <w:b/>
                <w:bCs/>
              </w:rPr>
            </w:pPr>
            <w:r w:rsidRPr="00853195">
              <w:rPr>
                <w:rFonts w:ascii="標楷體" w:eastAsia="標楷體" w:hAnsi="標楷體" w:hint="eastAsia"/>
                <w:b/>
                <w:bCs/>
              </w:rPr>
              <w:t>準備活動</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cs="Times New Roman"/>
                <w:kern w:val="2"/>
              </w:rPr>
            </w:pPr>
            <w:r w:rsidRPr="00853195">
              <w:rPr>
                <w:rFonts w:ascii="標楷體" w:eastAsia="標楷體" w:hAnsi="標楷體" w:cs="Times New Roman" w:hint="eastAsia"/>
                <w:kern w:val="2"/>
              </w:rPr>
              <w:t>師：準備示範用報刊數份。</w:t>
            </w:r>
          </w:p>
          <w:p w:rsidR="003E4443" w:rsidRPr="00853195" w:rsidRDefault="003E4443" w:rsidP="005F59B1">
            <w:pPr>
              <w:pStyle w:val="Web"/>
              <w:widowControl w:val="0"/>
              <w:spacing w:before="0" w:beforeAutospacing="0" w:after="0" w:afterAutospacing="0"/>
              <w:ind w:firstLineChars="100" w:firstLine="240"/>
              <w:rPr>
                <w:rFonts w:ascii="標楷體" w:eastAsia="標楷體" w:hAnsi="標楷體"/>
              </w:rPr>
            </w:pPr>
            <w:r w:rsidRPr="00853195">
              <w:rPr>
                <w:rFonts w:ascii="標楷體" w:eastAsia="標楷體" w:hAnsi="標楷體" w:hint="eastAsia"/>
              </w:rPr>
              <w:t>生：將前四個活動的成果略作分類整理備用。</w:t>
            </w:r>
          </w:p>
          <w:p w:rsidR="003E4443" w:rsidRPr="00853195" w:rsidRDefault="003E4443" w:rsidP="005F59B1">
            <w:pPr>
              <w:pStyle w:val="Web"/>
              <w:widowControl w:val="0"/>
              <w:spacing w:before="0" w:beforeAutospacing="0" w:after="0" w:afterAutospacing="0"/>
              <w:ind w:left="1440" w:hangingChars="600" w:hanging="1440"/>
              <w:rPr>
                <w:rFonts w:ascii="標楷體" w:eastAsia="標楷體" w:hAnsi="標楷體"/>
              </w:rPr>
            </w:pPr>
            <w:r w:rsidRPr="00853195">
              <w:rPr>
                <w:rFonts w:ascii="標楷體" w:eastAsia="標楷體" w:hAnsi="標楷體"/>
              </w:rPr>
              <w:t>◎</w:t>
            </w:r>
            <w:r w:rsidRPr="00853195">
              <w:rPr>
                <w:rFonts w:ascii="標楷體" w:eastAsia="標楷體" w:hAnsi="標楷體" w:hint="eastAsia"/>
              </w:rPr>
              <w:t>引起動機：將示範用報刊發下，請同學討論報刊的優缺點，並詢問是否願意製作一份屬於自己的報刊。</w:t>
            </w:r>
          </w:p>
          <w:p w:rsidR="003E4443" w:rsidRPr="00853195" w:rsidRDefault="003E4443" w:rsidP="003E4443">
            <w:pPr>
              <w:pStyle w:val="Web"/>
              <w:widowControl w:val="0"/>
              <w:numPr>
                <w:ilvl w:val="0"/>
                <w:numId w:val="22"/>
              </w:numPr>
              <w:spacing w:before="0" w:beforeAutospacing="0" w:after="0" w:afterAutospacing="0"/>
              <w:ind w:left="721" w:hanging="721"/>
              <w:rPr>
                <w:rFonts w:ascii="標楷體" w:eastAsia="標楷體" w:hAnsi="標楷體"/>
              </w:rPr>
            </w:pPr>
            <w:r w:rsidRPr="00853195">
              <w:rPr>
                <w:rFonts w:ascii="標楷體" w:eastAsia="標楷體" w:hAnsi="標楷體" w:cs="Times New Roman" w:hint="eastAsia"/>
                <w:b/>
                <w:bCs/>
                <w:kern w:val="2"/>
              </w:rPr>
              <w:t>發展活動</w:t>
            </w:r>
          </w:p>
          <w:p w:rsidR="003E4443" w:rsidRPr="00853195" w:rsidRDefault="003E4443" w:rsidP="003E4443">
            <w:pPr>
              <w:pStyle w:val="Web"/>
              <w:widowControl w:val="0"/>
              <w:numPr>
                <w:ilvl w:val="0"/>
                <w:numId w:val="24"/>
              </w:numPr>
              <w:spacing w:before="0" w:beforeAutospacing="0" w:after="0" w:afterAutospacing="0"/>
              <w:rPr>
                <w:rFonts w:ascii="標楷體" w:eastAsia="標楷體" w:hAnsi="標楷體"/>
              </w:rPr>
            </w:pPr>
            <w:r w:rsidRPr="00853195">
              <w:rPr>
                <w:rFonts w:ascii="標楷體" w:eastAsia="標楷體" w:hAnsi="標楷體" w:hint="eastAsia"/>
              </w:rPr>
              <w:t>教師簡介編輯基本概念：</w:t>
            </w:r>
          </w:p>
          <w:p w:rsidR="003E4443" w:rsidRPr="00853195" w:rsidRDefault="003E4443" w:rsidP="003E4443">
            <w:pPr>
              <w:pStyle w:val="Web"/>
              <w:widowControl w:val="0"/>
              <w:numPr>
                <w:ilvl w:val="1"/>
                <w:numId w:val="24"/>
              </w:numPr>
              <w:spacing w:before="0" w:beforeAutospacing="0" w:after="0" w:afterAutospacing="0"/>
              <w:ind w:left="720" w:hanging="720"/>
              <w:rPr>
                <w:rFonts w:ascii="標楷體" w:eastAsia="標楷體" w:hAnsi="標楷體"/>
              </w:rPr>
            </w:pPr>
            <w:r w:rsidRPr="00853195">
              <w:rPr>
                <w:rFonts w:ascii="標楷體" w:eastAsia="標楷體" w:hAnsi="標楷體" w:hint="eastAsia"/>
              </w:rPr>
              <w:t>天大地小，左右平衡；</w:t>
            </w:r>
          </w:p>
          <w:p w:rsidR="003E4443" w:rsidRPr="00853195" w:rsidRDefault="003E4443" w:rsidP="003E4443">
            <w:pPr>
              <w:pStyle w:val="Web"/>
              <w:widowControl w:val="0"/>
              <w:numPr>
                <w:ilvl w:val="1"/>
                <w:numId w:val="24"/>
              </w:numPr>
              <w:spacing w:before="0" w:beforeAutospacing="0" w:after="0" w:afterAutospacing="0"/>
              <w:ind w:left="720" w:hanging="720"/>
              <w:rPr>
                <w:rFonts w:ascii="標楷體" w:eastAsia="標楷體" w:hAnsi="標楷體"/>
              </w:rPr>
            </w:pPr>
            <w:r w:rsidRPr="00853195">
              <w:rPr>
                <w:rFonts w:ascii="標楷體" w:eastAsia="標楷體" w:hAnsi="標楷體" w:hint="eastAsia"/>
              </w:rPr>
              <w:t>突顯主題。</w:t>
            </w:r>
          </w:p>
          <w:p w:rsidR="003E4443" w:rsidRPr="00853195" w:rsidRDefault="003E4443" w:rsidP="003E4443">
            <w:pPr>
              <w:pStyle w:val="Web"/>
              <w:widowControl w:val="0"/>
              <w:numPr>
                <w:ilvl w:val="0"/>
                <w:numId w:val="24"/>
              </w:numPr>
              <w:spacing w:before="0" w:beforeAutospacing="0" w:after="0" w:afterAutospacing="0"/>
              <w:rPr>
                <w:rFonts w:ascii="標楷體" w:eastAsia="標楷體" w:hAnsi="標楷體"/>
              </w:rPr>
            </w:pPr>
            <w:r w:rsidRPr="00853195">
              <w:rPr>
                <w:rFonts w:ascii="標楷體" w:eastAsia="標楷體" w:hAnsi="標楷體" w:hint="eastAsia"/>
              </w:rPr>
              <w:t>討論版面內容及人員配置：</w:t>
            </w:r>
          </w:p>
          <w:p w:rsidR="003E4443" w:rsidRPr="00853195" w:rsidRDefault="003E4443" w:rsidP="003E4443">
            <w:pPr>
              <w:pStyle w:val="Web"/>
              <w:widowControl w:val="0"/>
              <w:numPr>
                <w:ilvl w:val="1"/>
                <w:numId w:val="24"/>
              </w:numPr>
              <w:spacing w:before="0" w:beforeAutospacing="0" w:after="0" w:afterAutospacing="0"/>
              <w:ind w:left="720" w:hanging="720"/>
              <w:rPr>
                <w:rFonts w:ascii="標楷體" w:eastAsia="標楷體" w:hAnsi="標楷體"/>
              </w:rPr>
            </w:pPr>
            <w:r w:rsidRPr="00853195">
              <w:rPr>
                <w:rFonts w:ascii="標楷體" w:eastAsia="標楷體" w:hAnsi="標楷體" w:hint="eastAsia"/>
              </w:rPr>
              <w:t>討論各版面要放置的主題及內容；</w:t>
            </w:r>
          </w:p>
          <w:p w:rsidR="003E4443" w:rsidRPr="00853195" w:rsidRDefault="003E4443" w:rsidP="003E4443">
            <w:pPr>
              <w:pStyle w:val="Web"/>
              <w:widowControl w:val="0"/>
              <w:numPr>
                <w:ilvl w:val="1"/>
                <w:numId w:val="24"/>
              </w:numPr>
              <w:spacing w:before="0" w:beforeAutospacing="0" w:after="0" w:afterAutospacing="0"/>
              <w:ind w:left="720" w:hanging="720"/>
              <w:rPr>
                <w:rFonts w:ascii="標楷體" w:eastAsia="標楷體" w:hAnsi="標楷體"/>
              </w:rPr>
            </w:pPr>
            <w:r w:rsidRPr="00853195">
              <w:rPr>
                <w:rFonts w:ascii="標楷體" w:eastAsia="標楷體" w:hAnsi="標楷體" w:hint="eastAsia"/>
              </w:rPr>
              <w:t>討論人員編組：先選出總編、總校、美編及各版面負責人，再由各負責人尋找組員。</w:t>
            </w:r>
          </w:p>
          <w:p w:rsidR="003E4443" w:rsidRPr="00853195" w:rsidRDefault="003E4443" w:rsidP="005F59B1">
            <w:pPr>
              <w:pStyle w:val="Web"/>
              <w:rPr>
                <w:rFonts w:ascii="標楷體" w:eastAsia="標楷體" w:hAnsi="標楷體"/>
              </w:rPr>
            </w:pPr>
            <w:r w:rsidRPr="00853195">
              <w:rPr>
                <w:rFonts w:ascii="標楷體" w:eastAsia="標楷體" w:hAnsi="標楷體" w:hint="eastAsia"/>
              </w:rPr>
              <w:t xml:space="preserve">                 【第一節完】</w:t>
            </w:r>
          </w:p>
          <w:p w:rsidR="003E4443" w:rsidRPr="00853195" w:rsidRDefault="003E4443" w:rsidP="003E4443">
            <w:pPr>
              <w:pStyle w:val="Web"/>
              <w:numPr>
                <w:ilvl w:val="0"/>
                <w:numId w:val="24"/>
              </w:numPr>
              <w:rPr>
                <w:rFonts w:ascii="標楷體" w:eastAsia="標楷體" w:hAnsi="標楷體"/>
              </w:rPr>
            </w:pPr>
            <w:r w:rsidRPr="00853195">
              <w:rPr>
                <w:rFonts w:ascii="標楷體" w:eastAsia="標楷體" w:hAnsi="標楷體" w:hint="eastAsia"/>
              </w:rPr>
              <w:t>文字編輯、刊頭設計及一校：</w:t>
            </w:r>
          </w:p>
          <w:p w:rsidR="003E4443" w:rsidRPr="00853195" w:rsidRDefault="003E4443" w:rsidP="003E4443">
            <w:pPr>
              <w:pStyle w:val="Web"/>
              <w:numPr>
                <w:ilvl w:val="1"/>
                <w:numId w:val="24"/>
              </w:numPr>
              <w:ind w:left="720" w:hanging="720"/>
              <w:rPr>
                <w:rFonts w:ascii="標楷體" w:eastAsia="標楷體" w:hAnsi="標楷體"/>
              </w:rPr>
            </w:pPr>
            <w:r w:rsidRPr="00853195">
              <w:rPr>
                <w:rFonts w:ascii="標楷體" w:eastAsia="標楷體" w:hAnsi="標楷體" w:hint="eastAsia"/>
              </w:rPr>
              <w:t>各版面負責團隊：進行各版面作品篩選和文字編輯；</w:t>
            </w:r>
          </w:p>
          <w:p w:rsidR="003E4443" w:rsidRPr="00853195" w:rsidRDefault="003E4443" w:rsidP="003E4443">
            <w:pPr>
              <w:pStyle w:val="Web"/>
              <w:numPr>
                <w:ilvl w:val="1"/>
                <w:numId w:val="24"/>
              </w:numPr>
              <w:ind w:left="720" w:hanging="720"/>
              <w:rPr>
                <w:rFonts w:ascii="標楷體" w:eastAsia="標楷體" w:hAnsi="標楷體"/>
              </w:rPr>
            </w:pPr>
            <w:r w:rsidRPr="00853195">
              <w:rPr>
                <w:rFonts w:ascii="標楷體" w:eastAsia="標楷體" w:hAnsi="標楷體" w:hint="eastAsia"/>
              </w:rPr>
              <w:t>校對組：進行第一次校對工作；</w:t>
            </w:r>
          </w:p>
          <w:p w:rsidR="003E4443" w:rsidRPr="00853195" w:rsidRDefault="003E4443" w:rsidP="003E4443">
            <w:pPr>
              <w:pStyle w:val="Web"/>
              <w:numPr>
                <w:ilvl w:val="1"/>
                <w:numId w:val="24"/>
              </w:numPr>
              <w:ind w:left="720" w:hanging="720"/>
              <w:rPr>
                <w:rFonts w:ascii="標楷體" w:eastAsia="標楷體" w:hAnsi="標楷體"/>
              </w:rPr>
            </w:pPr>
            <w:r w:rsidRPr="00853195">
              <w:rPr>
                <w:rFonts w:ascii="標楷體" w:eastAsia="標楷體" w:hAnsi="標楷體" w:hint="eastAsia"/>
              </w:rPr>
              <w:t>總編及美編組：進行刊頭、頁眉設計及圖片篩選；</w:t>
            </w:r>
          </w:p>
          <w:p w:rsidR="003E4443" w:rsidRPr="00853195" w:rsidRDefault="003E4443" w:rsidP="005F59B1">
            <w:pPr>
              <w:pStyle w:val="Web"/>
              <w:ind w:firstLineChars="700" w:firstLine="1680"/>
              <w:rPr>
                <w:rFonts w:ascii="標楷體" w:eastAsia="標楷體" w:hAnsi="標楷體"/>
              </w:rPr>
            </w:pPr>
            <w:r w:rsidRPr="00853195">
              <w:rPr>
                <w:rFonts w:ascii="標楷體" w:eastAsia="標楷體" w:hAnsi="標楷體" w:hint="eastAsia"/>
              </w:rPr>
              <w:t>【第二節完】</w:t>
            </w:r>
          </w:p>
          <w:p w:rsidR="003E4443" w:rsidRPr="00853195" w:rsidRDefault="003E4443" w:rsidP="003E4443">
            <w:pPr>
              <w:pStyle w:val="Web"/>
              <w:numPr>
                <w:ilvl w:val="0"/>
                <w:numId w:val="24"/>
              </w:numPr>
              <w:rPr>
                <w:rFonts w:ascii="標楷體" w:eastAsia="標楷體" w:hAnsi="標楷體"/>
              </w:rPr>
            </w:pPr>
            <w:r w:rsidRPr="00853195">
              <w:rPr>
                <w:rFonts w:ascii="標楷體" w:eastAsia="標楷體" w:hAnsi="標楷體" w:hint="eastAsia"/>
              </w:rPr>
              <w:t>美工編輯及二校：</w:t>
            </w:r>
          </w:p>
          <w:p w:rsidR="003E4443" w:rsidRPr="00853195" w:rsidRDefault="003E4443" w:rsidP="003E4443">
            <w:pPr>
              <w:pStyle w:val="Web"/>
              <w:numPr>
                <w:ilvl w:val="1"/>
                <w:numId w:val="24"/>
              </w:numPr>
              <w:ind w:left="720" w:hanging="720"/>
              <w:rPr>
                <w:rFonts w:ascii="標楷體" w:eastAsia="標楷體" w:hAnsi="標楷體"/>
              </w:rPr>
            </w:pPr>
            <w:r w:rsidRPr="00853195">
              <w:rPr>
                <w:rFonts w:ascii="標楷體" w:eastAsia="標楷體" w:hAnsi="標楷體" w:hint="eastAsia"/>
              </w:rPr>
              <w:lastRenderedPageBreak/>
              <w:t>各版面負責團隊：進行版面文字作品編輯；</w:t>
            </w:r>
          </w:p>
          <w:p w:rsidR="003E4443" w:rsidRPr="00853195" w:rsidRDefault="003E4443" w:rsidP="003E4443">
            <w:pPr>
              <w:pStyle w:val="Web"/>
              <w:numPr>
                <w:ilvl w:val="1"/>
                <w:numId w:val="24"/>
              </w:numPr>
              <w:ind w:left="720" w:hanging="720"/>
              <w:rPr>
                <w:rFonts w:ascii="標楷體" w:eastAsia="標楷體" w:hAnsi="標楷體"/>
              </w:rPr>
            </w:pPr>
            <w:r w:rsidRPr="00853195">
              <w:rPr>
                <w:rFonts w:ascii="標楷體" w:eastAsia="標楷體" w:hAnsi="標楷體" w:hint="eastAsia"/>
              </w:rPr>
              <w:t>校對組：進行第二次校對工作；</w:t>
            </w:r>
          </w:p>
          <w:p w:rsidR="003E4443" w:rsidRPr="00853195" w:rsidRDefault="003E4443" w:rsidP="003E4443">
            <w:pPr>
              <w:pStyle w:val="Web"/>
              <w:numPr>
                <w:ilvl w:val="1"/>
                <w:numId w:val="24"/>
              </w:numPr>
              <w:ind w:left="720" w:hanging="720"/>
              <w:rPr>
                <w:rFonts w:ascii="標楷體" w:eastAsia="標楷體" w:hAnsi="標楷體"/>
              </w:rPr>
            </w:pPr>
            <w:r w:rsidRPr="00853195">
              <w:rPr>
                <w:rFonts w:ascii="標楷體" w:eastAsia="標楷體" w:hAnsi="標楷體" w:hint="eastAsia"/>
              </w:rPr>
              <w:t>美編組：進行版面美工編輯；</w:t>
            </w:r>
          </w:p>
          <w:p w:rsidR="003E4443" w:rsidRPr="00853195" w:rsidRDefault="003E4443" w:rsidP="003E4443">
            <w:pPr>
              <w:pStyle w:val="Web"/>
              <w:numPr>
                <w:ilvl w:val="1"/>
                <w:numId w:val="24"/>
              </w:numPr>
              <w:ind w:left="720" w:hanging="720"/>
              <w:rPr>
                <w:rFonts w:ascii="標楷體" w:eastAsia="標楷體" w:hAnsi="標楷體"/>
              </w:rPr>
            </w:pPr>
            <w:r w:rsidRPr="00853195">
              <w:rPr>
                <w:rFonts w:ascii="標楷體" w:eastAsia="標楷體" w:hAnsi="標楷體" w:hint="eastAsia"/>
              </w:rPr>
              <w:t>總編輯：總理編輯事務。</w:t>
            </w:r>
          </w:p>
          <w:p w:rsidR="003E4443" w:rsidRPr="00853195" w:rsidRDefault="003E4443" w:rsidP="005F59B1">
            <w:pPr>
              <w:pStyle w:val="Web"/>
              <w:ind w:firstLineChars="700" w:firstLine="1680"/>
              <w:rPr>
                <w:rFonts w:ascii="標楷體" w:eastAsia="標楷體" w:hAnsi="標楷體"/>
              </w:rPr>
            </w:pPr>
            <w:r w:rsidRPr="00853195">
              <w:rPr>
                <w:rFonts w:ascii="標楷體" w:eastAsia="標楷體" w:hAnsi="標楷體" w:hint="eastAsia"/>
              </w:rPr>
              <w:t>【第三節完】</w:t>
            </w:r>
          </w:p>
          <w:p w:rsidR="003E4443" w:rsidRPr="00853195" w:rsidRDefault="003E4443" w:rsidP="003E4443">
            <w:pPr>
              <w:pStyle w:val="Web"/>
              <w:numPr>
                <w:ilvl w:val="0"/>
                <w:numId w:val="22"/>
              </w:numPr>
              <w:ind w:left="720" w:hanging="720"/>
              <w:rPr>
                <w:rFonts w:ascii="標楷體" w:eastAsia="標楷體" w:hAnsi="標楷體"/>
              </w:rPr>
            </w:pPr>
            <w:r w:rsidRPr="00853195">
              <w:rPr>
                <w:rFonts w:ascii="標楷體" w:eastAsia="標楷體" w:hAnsi="標楷體" w:hint="eastAsia"/>
              </w:rPr>
              <w:t>綜合活動</w:t>
            </w:r>
          </w:p>
          <w:p w:rsidR="003E4443" w:rsidRPr="00853195" w:rsidRDefault="003E4443" w:rsidP="003E4443">
            <w:pPr>
              <w:pStyle w:val="Web"/>
              <w:numPr>
                <w:ilvl w:val="0"/>
                <w:numId w:val="23"/>
              </w:numPr>
              <w:rPr>
                <w:rFonts w:ascii="標楷體" w:eastAsia="標楷體" w:hAnsi="標楷體"/>
              </w:rPr>
            </w:pPr>
            <w:r w:rsidRPr="00853195">
              <w:rPr>
                <w:rFonts w:ascii="標楷體" w:eastAsia="標楷體" w:hAnsi="標楷體" w:hint="eastAsia"/>
              </w:rPr>
              <w:t>印刷「竹村報報」並發送到全校師生手中；</w:t>
            </w:r>
          </w:p>
          <w:p w:rsidR="003E4443" w:rsidRPr="00853195" w:rsidRDefault="003E4443" w:rsidP="003E4443">
            <w:pPr>
              <w:pStyle w:val="Web"/>
              <w:numPr>
                <w:ilvl w:val="0"/>
                <w:numId w:val="23"/>
              </w:numPr>
              <w:rPr>
                <w:rFonts w:ascii="標楷體" w:eastAsia="標楷體" w:hAnsi="標楷體"/>
              </w:rPr>
            </w:pPr>
            <w:r w:rsidRPr="00853195">
              <w:rPr>
                <w:rFonts w:ascii="標楷體" w:eastAsia="標楷體" w:hAnsi="標楷體" w:hint="eastAsia"/>
              </w:rPr>
              <w:t>師生討論：</w:t>
            </w:r>
          </w:p>
          <w:p w:rsidR="003E4443" w:rsidRPr="00853195" w:rsidRDefault="003E4443" w:rsidP="003E4443">
            <w:pPr>
              <w:pStyle w:val="Web"/>
              <w:numPr>
                <w:ilvl w:val="1"/>
                <w:numId w:val="23"/>
              </w:numPr>
              <w:ind w:left="720" w:hanging="720"/>
              <w:rPr>
                <w:rFonts w:ascii="標楷體" w:eastAsia="標楷體" w:hAnsi="標楷體"/>
              </w:rPr>
            </w:pPr>
            <w:r w:rsidRPr="00853195">
              <w:rPr>
                <w:rFonts w:ascii="標楷體" w:eastAsia="標楷體" w:hAnsi="標楷體" w:hint="eastAsia"/>
              </w:rPr>
              <w:t>拿到新出版的「竹村報報」有什麼感覺？</w:t>
            </w:r>
          </w:p>
          <w:p w:rsidR="003E4443" w:rsidRPr="00853195" w:rsidRDefault="003E4443" w:rsidP="003E4443">
            <w:pPr>
              <w:pStyle w:val="Web"/>
              <w:numPr>
                <w:ilvl w:val="1"/>
                <w:numId w:val="23"/>
              </w:numPr>
              <w:ind w:left="720" w:hanging="720"/>
              <w:rPr>
                <w:rFonts w:ascii="標楷體" w:eastAsia="標楷體" w:hAnsi="標楷體"/>
              </w:rPr>
            </w:pPr>
            <w:r w:rsidRPr="00853195">
              <w:rPr>
                <w:rFonts w:ascii="標楷體" w:eastAsia="標楷體" w:hAnsi="標楷體" w:hint="eastAsia"/>
              </w:rPr>
              <w:t>「竹村報報」有哪些優缺點？怎麼做可以更好？</w:t>
            </w:r>
          </w:p>
          <w:p w:rsidR="003E4443" w:rsidRPr="00853195" w:rsidRDefault="003E4443" w:rsidP="003E4443">
            <w:pPr>
              <w:pStyle w:val="Web"/>
              <w:numPr>
                <w:ilvl w:val="1"/>
                <w:numId w:val="23"/>
              </w:numPr>
              <w:ind w:left="720" w:hanging="720"/>
              <w:rPr>
                <w:rFonts w:ascii="標楷體" w:eastAsia="標楷體" w:hAnsi="標楷體"/>
              </w:rPr>
            </w:pPr>
            <w:r w:rsidRPr="00853195">
              <w:rPr>
                <w:rFonts w:ascii="標楷體" w:eastAsia="標楷體" w:hAnsi="標楷體" w:hint="eastAsia"/>
              </w:rPr>
              <w:t>執行過程有哪些優缺點？怎麼做可以更好？</w:t>
            </w:r>
          </w:p>
          <w:p w:rsidR="003E4443" w:rsidRPr="00853195" w:rsidRDefault="003E4443" w:rsidP="003E4443">
            <w:pPr>
              <w:pStyle w:val="Web"/>
              <w:numPr>
                <w:ilvl w:val="1"/>
                <w:numId w:val="23"/>
              </w:numPr>
              <w:ind w:left="720" w:hanging="720"/>
              <w:rPr>
                <w:rFonts w:ascii="標楷體" w:eastAsia="標楷體" w:hAnsi="標楷體"/>
              </w:rPr>
            </w:pPr>
            <w:r w:rsidRPr="00853195">
              <w:rPr>
                <w:rFonts w:ascii="標楷體" w:eastAsia="標楷體" w:hAnsi="標楷體" w:hint="eastAsia"/>
              </w:rPr>
              <w:t>願意再製作一份這樣的刊物嗎？為什麼？</w:t>
            </w:r>
          </w:p>
          <w:p w:rsidR="003E4443" w:rsidRPr="00853195" w:rsidRDefault="003E4443" w:rsidP="003E4443">
            <w:pPr>
              <w:pStyle w:val="Web"/>
              <w:numPr>
                <w:ilvl w:val="0"/>
                <w:numId w:val="23"/>
              </w:numPr>
              <w:rPr>
                <w:rFonts w:ascii="標楷體" w:eastAsia="標楷體" w:hAnsi="標楷體"/>
              </w:rPr>
            </w:pPr>
            <w:r w:rsidRPr="00853195">
              <w:rPr>
                <w:rFonts w:ascii="標楷體" w:eastAsia="標楷體" w:hAnsi="標楷體" w:hint="eastAsia"/>
              </w:rPr>
              <w:t>教師總結。</w:t>
            </w:r>
          </w:p>
          <w:p w:rsidR="003E4443" w:rsidRPr="00853195" w:rsidRDefault="003E4443" w:rsidP="005F59B1">
            <w:pPr>
              <w:pStyle w:val="Web"/>
              <w:ind w:firstLineChars="900" w:firstLine="2160"/>
              <w:rPr>
                <w:rFonts w:ascii="標楷體" w:eastAsia="標楷體" w:hAnsi="標楷體"/>
              </w:rPr>
            </w:pPr>
            <w:r w:rsidRPr="00853195">
              <w:rPr>
                <w:rFonts w:ascii="標楷體" w:eastAsia="標楷體" w:hAnsi="標楷體" w:hint="eastAsia"/>
              </w:rPr>
              <w:t>【第四節完】</w:t>
            </w:r>
          </w:p>
        </w:tc>
        <w:tc>
          <w:tcPr>
            <w:tcW w:w="720" w:type="dxa"/>
            <w:tcBorders>
              <w:left w:val="single" w:sz="4" w:space="0" w:color="auto"/>
            </w:tcBorders>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10分鐘</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15分鐘</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15分鐘</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40分鐘</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40分鐘</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15分鐘</w:t>
            </w:r>
          </w:p>
          <w:p w:rsidR="003E4443" w:rsidRPr="00853195" w:rsidRDefault="003E4443" w:rsidP="005F59B1">
            <w:pPr>
              <w:rPr>
                <w:rFonts w:ascii="標楷體" w:eastAsia="標楷體" w:hAnsi="標楷體"/>
              </w:rPr>
            </w:pPr>
            <w:r w:rsidRPr="00853195">
              <w:rPr>
                <w:rFonts w:ascii="標楷體" w:eastAsia="標楷體" w:hAnsi="標楷體" w:hint="eastAsia"/>
              </w:rPr>
              <w:t>20分鐘</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5分鐘</w:t>
            </w:r>
          </w:p>
        </w:tc>
        <w:tc>
          <w:tcPr>
            <w:tcW w:w="720"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報刊數份</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電腦</w:t>
            </w:r>
          </w:p>
          <w:p w:rsidR="003E4443" w:rsidRPr="00853195" w:rsidRDefault="003E4443" w:rsidP="005F59B1">
            <w:pPr>
              <w:rPr>
                <w:rFonts w:ascii="標楷體" w:eastAsia="標楷體" w:hAnsi="標楷體"/>
              </w:rPr>
            </w:pPr>
            <w:r w:rsidRPr="00853195">
              <w:rPr>
                <w:rFonts w:ascii="標楷體" w:eastAsia="標楷體" w:hAnsi="標楷體" w:hint="eastAsia"/>
              </w:rPr>
              <w:t>美工用品</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電腦</w:t>
            </w:r>
          </w:p>
          <w:p w:rsidR="003E4443" w:rsidRPr="00853195" w:rsidRDefault="003E4443" w:rsidP="005F59B1">
            <w:pPr>
              <w:rPr>
                <w:rFonts w:ascii="標楷體" w:eastAsia="標楷體" w:hAnsi="標楷體"/>
              </w:rPr>
            </w:pPr>
            <w:r w:rsidRPr="00853195">
              <w:rPr>
                <w:rFonts w:ascii="標楷體" w:eastAsia="標楷體" w:hAnsi="標楷體" w:hint="eastAsia"/>
              </w:rPr>
              <w:t>美工用品</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影印機</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1084" w:type="dxa"/>
          </w:tcPr>
          <w:p w:rsidR="003E4443" w:rsidRPr="00853195" w:rsidRDefault="003E4443" w:rsidP="005F59B1">
            <w:pPr>
              <w:rPr>
                <w:rFonts w:ascii="標楷體" w:eastAsia="標楷體" w:hAnsi="標楷體"/>
              </w:rPr>
            </w:pPr>
          </w:p>
        </w:tc>
      </w:tr>
    </w:tbl>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widowControl/>
        <w:spacing w:line="520" w:lineRule="exact"/>
        <w:rPr>
          <w:rFonts w:ascii="標楷體" w:eastAsia="標楷體" w:hAnsi="標楷體"/>
          <w:b/>
          <w:bCs/>
          <w:sz w:val="28"/>
        </w:rPr>
      </w:pPr>
      <w:r w:rsidRPr="00853195">
        <w:rPr>
          <w:rFonts w:ascii="標楷體" w:eastAsia="標楷體" w:hAnsi="標楷體" w:hint="eastAsia"/>
          <w:b/>
          <w:bCs/>
          <w:sz w:val="28"/>
        </w:rPr>
        <w:t>（四）中、高年級自然與生活科技科領域</w:t>
      </w:r>
      <w:r w:rsidRPr="00853195">
        <w:rPr>
          <w:rFonts w:ascii="標楷體" w:eastAsia="標楷體" w:hAnsi="標楷體"/>
          <w:b/>
          <w:bCs/>
          <w:sz w:val="28"/>
        </w:rPr>
        <w:t>—</w:t>
      </w:r>
      <w:r w:rsidRPr="00853195">
        <w:rPr>
          <w:rFonts w:ascii="標楷體" w:eastAsia="標楷體" w:hAnsi="標楷體" w:hint="eastAsia"/>
          <w:b/>
          <w:bCs/>
          <w:sz w:val="28"/>
        </w:rPr>
        <w:t>竹村老樹小專家</w:t>
      </w:r>
    </w:p>
    <w:p w:rsidR="003E4443" w:rsidRPr="00853195" w:rsidRDefault="003E4443" w:rsidP="003E4443">
      <w:pPr>
        <w:widowControl/>
        <w:spacing w:line="520" w:lineRule="exact"/>
        <w:rPr>
          <w:rFonts w:ascii="標楷體" w:eastAsia="標楷體" w:hAnsi="標楷體"/>
          <w:vanish/>
          <w:color w:val="000000"/>
        </w:rPr>
      </w:pPr>
      <w:r w:rsidRPr="00853195">
        <w:rPr>
          <w:rFonts w:ascii="標楷體" w:eastAsia="標楷體" w:hAnsi="標楷體" w:hint="eastAsia"/>
          <w:color w:val="000000"/>
          <w:sz w:val="28"/>
          <w:szCs w:val="28"/>
        </w:rPr>
        <w:t>一、組成「課程發展小組」</w:t>
      </w:r>
    </w:p>
    <w:p w:rsidR="003E4443" w:rsidRPr="00853195" w:rsidRDefault="003E4443" w:rsidP="003E4443">
      <w:pPr>
        <w:widowControl/>
        <w:spacing w:line="520" w:lineRule="exact"/>
        <w:rPr>
          <w:rFonts w:ascii="標楷體" w:eastAsia="標楷體" w:hAnsi="標楷體"/>
          <w:color w:val="000000"/>
          <w:sz w:val="28"/>
          <w:szCs w:val="28"/>
        </w:rPr>
      </w:pPr>
    </w:p>
    <w:p w:rsidR="003E4443" w:rsidRPr="00853195" w:rsidRDefault="003E4443" w:rsidP="003E4443">
      <w:pPr>
        <w:widowControl/>
        <w:spacing w:line="400" w:lineRule="exact"/>
        <w:rPr>
          <w:rFonts w:ascii="標楷體" w:eastAsia="標楷體" w:hAnsi="標楷體"/>
          <w:vanish/>
          <w:color w:val="000000"/>
        </w:rPr>
      </w:pPr>
    </w:p>
    <w:p w:rsidR="003E4443" w:rsidRPr="00853195" w:rsidRDefault="003E4443" w:rsidP="003E4443">
      <w:pPr>
        <w:widowControl/>
        <w:spacing w:line="400" w:lineRule="exact"/>
        <w:ind w:leftChars="234" w:left="1402" w:hangingChars="300" w:hanging="840"/>
        <w:rPr>
          <w:rFonts w:ascii="標楷體" w:eastAsia="標楷體" w:hAnsi="標楷體"/>
          <w:color w:val="000000"/>
          <w:sz w:val="28"/>
          <w:szCs w:val="28"/>
        </w:rPr>
      </w:pPr>
      <w:r w:rsidRPr="00853195">
        <w:rPr>
          <w:rFonts w:ascii="標楷體" w:eastAsia="標楷體" w:hAnsi="標楷體" w:hint="eastAsia"/>
          <w:color w:val="000000"/>
          <w:sz w:val="28"/>
          <w:szCs w:val="28"/>
        </w:rPr>
        <w:t>（1）由校長召集組成「課程發展小組」，負責、規劃「竹村老樹的故事」主題教學課程。</w:t>
      </w:r>
    </w:p>
    <w:p w:rsidR="003E4443" w:rsidRPr="00853195" w:rsidRDefault="003E4443" w:rsidP="003E4443">
      <w:pPr>
        <w:widowControl/>
        <w:spacing w:line="400" w:lineRule="exact"/>
        <w:ind w:left="562"/>
        <w:rPr>
          <w:rFonts w:ascii="標楷體" w:eastAsia="標楷體" w:hAnsi="標楷體" w:cs="Arial Unicode MS"/>
          <w:color w:val="000000"/>
          <w:kern w:val="0"/>
          <w:sz w:val="28"/>
          <w:szCs w:val="28"/>
        </w:rPr>
      </w:pPr>
      <w:r w:rsidRPr="00853195">
        <w:rPr>
          <w:rFonts w:ascii="標楷體" w:eastAsia="標楷體" w:hAnsi="標楷體" w:cs="Arial Unicode MS" w:hint="eastAsia"/>
          <w:color w:val="000000"/>
          <w:kern w:val="0"/>
          <w:sz w:val="28"/>
          <w:szCs w:val="28"/>
        </w:rPr>
        <w:t>（2）小組成員：蔡瑞銘、涂明甫。</w:t>
      </w:r>
    </w:p>
    <w:p w:rsidR="003E4443" w:rsidRPr="00853195" w:rsidRDefault="003E4443" w:rsidP="003E4443">
      <w:pPr>
        <w:widowControl/>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二、規劃「竹村老樹的故事」主題教學課程內涵</w:t>
      </w:r>
    </w:p>
    <w:p w:rsidR="003E4443" w:rsidRPr="00853195" w:rsidRDefault="003E4443" w:rsidP="003E4443">
      <w:pPr>
        <w:widowControl/>
        <w:spacing w:line="400" w:lineRule="exact"/>
        <w:ind w:firstLineChars="200" w:firstLine="560"/>
        <w:rPr>
          <w:rFonts w:ascii="標楷體" w:eastAsia="標楷體" w:hAnsi="標楷體" w:cs="Arial Unicode MS"/>
          <w:color w:val="000000"/>
          <w:kern w:val="0"/>
          <w:sz w:val="28"/>
          <w:szCs w:val="28"/>
        </w:rPr>
      </w:pPr>
      <w:r w:rsidRPr="00853195">
        <w:rPr>
          <w:rFonts w:ascii="標楷體" w:eastAsia="標楷體" w:hAnsi="標楷體" w:hint="eastAsia"/>
          <w:color w:val="000000"/>
          <w:sz w:val="28"/>
          <w:szCs w:val="28"/>
        </w:rPr>
        <w:t>小組成員先蒐集、熟悉「竹村老樹的故事」相關資料，並思考其中可作為教學資源的部分。</w:t>
      </w:r>
    </w:p>
    <w:p w:rsidR="003E4443" w:rsidRPr="00853195" w:rsidRDefault="003E4443" w:rsidP="003E4443">
      <w:pPr>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※中年級課程設計方向</w:t>
      </w:r>
    </w:p>
    <w:p w:rsidR="003E4443" w:rsidRPr="00853195" w:rsidRDefault="003E4443" w:rsidP="003E4443">
      <w:pPr>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 xml:space="preserve">  三年級：</w:t>
      </w:r>
    </w:p>
    <w:p w:rsidR="003E4443" w:rsidRPr="00853195" w:rsidRDefault="003E4443" w:rsidP="003E4443">
      <w:pPr>
        <w:spacing w:line="400" w:lineRule="exact"/>
        <w:ind w:left="560"/>
        <w:rPr>
          <w:rFonts w:ascii="標楷體" w:eastAsia="標楷體" w:hAnsi="標楷體"/>
          <w:color w:val="000000"/>
          <w:sz w:val="28"/>
          <w:szCs w:val="28"/>
        </w:rPr>
      </w:pPr>
      <w:r w:rsidRPr="00853195">
        <w:rPr>
          <w:rFonts w:ascii="標楷體" w:eastAsia="標楷體" w:hAnsi="標楷體" w:hint="eastAsia"/>
          <w:color w:val="000000"/>
          <w:sz w:val="28"/>
          <w:szCs w:val="28"/>
        </w:rPr>
        <w:t>1.認識校園植物。</w:t>
      </w:r>
    </w:p>
    <w:p w:rsidR="003E4443" w:rsidRPr="00853195" w:rsidRDefault="003E4443" w:rsidP="003E4443">
      <w:pPr>
        <w:spacing w:line="400" w:lineRule="exact"/>
        <w:ind w:left="560"/>
        <w:rPr>
          <w:rFonts w:ascii="標楷體" w:eastAsia="標楷體" w:hAnsi="標楷體"/>
          <w:color w:val="000000"/>
          <w:sz w:val="28"/>
          <w:szCs w:val="28"/>
        </w:rPr>
      </w:pPr>
      <w:r w:rsidRPr="00853195">
        <w:rPr>
          <w:rFonts w:ascii="標楷體" w:eastAsia="標楷體" w:hAnsi="標楷體" w:hint="eastAsia"/>
          <w:color w:val="000000"/>
          <w:sz w:val="28"/>
          <w:szCs w:val="28"/>
        </w:rPr>
        <w:t>2.利用圖書館找尋有關校園植物的簡介。</w:t>
      </w:r>
    </w:p>
    <w:p w:rsidR="003E4443" w:rsidRPr="00853195" w:rsidRDefault="003E4443" w:rsidP="003E4443">
      <w:pPr>
        <w:spacing w:line="400" w:lineRule="exact"/>
        <w:ind w:firstLineChars="100" w:firstLine="280"/>
        <w:rPr>
          <w:rFonts w:ascii="標楷體" w:eastAsia="標楷體" w:hAnsi="標楷體"/>
          <w:color w:val="000000"/>
          <w:sz w:val="28"/>
          <w:szCs w:val="28"/>
        </w:rPr>
      </w:pPr>
      <w:r w:rsidRPr="00853195">
        <w:rPr>
          <w:rFonts w:ascii="標楷體" w:eastAsia="標楷體" w:hAnsi="標楷體" w:hint="eastAsia"/>
          <w:color w:val="000000"/>
          <w:sz w:val="28"/>
          <w:szCs w:val="28"/>
        </w:rPr>
        <w:t>四年級：</w:t>
      </w:r>
    </w:p>
    <w:p w:rsidR="003E4443" w:rsidRPr="00853195" w:rsidRDefault="003E4443" w:rsidP="003E4443">
      <w:pPr>
        <w:spacing w:line="400" w:lineRule="exact"/>
        <w:ind w:left="560"/>
        <w:rPr>
          <w:rFonts w:ascii="標楷體" w:eastAsia="標楷體" w:hAnsi="標楷體"/>
          <w:color w:val="000000"/>
          <w:sz w:val="28"/>
          <w:szCs w:val="28"/>
        </w:rPr>
      </w:pPr>
      <w:r w:rsidRPr="00853195">
        <w:rPr>
          <w:rFonts w:ascii="標楷體" w:eastAsia="標楷體" w:hAnsi="標楷體" w:hint="eastAsia"/>
          <w:color w:val="000000"/>
          <w:sz w:val="28"/>
          <w:szCs w:val="28"/>
        </w:rPr>
        <w:t>1.認識校園植物。</w:t>
      </w:r>
    </w:p>
    <w:p w:rsidR="003E4443" w:rsidRPr="00853195" w:rsidRDefault="003E4443" w:rsidP="003E4443">
      <w:pPr>
        <w:spacing w:line="400" w:lineRule="exact"/>
        <w:ind w:leftChars="234" w:left="842" w:hangingChars="100" w:hanging="280"/>
        <w:rPr>
          <w:rFonts w:ascii="標楷體" w:eastAsia="標楷體" w:hAnsi="標楷體"/>
          <w:color w:val="000000"/>
          <w:sz w:val="28"/>
          <w:szCs w:val="28"/>
        </w:rPr>
      </w:pPr>
      <w:r w:rsidRPr="00853195">
        <w:rPr>
          <w:rFonts w:ascii="標楷體" w:eastAsia="標楷體" w:hAnsi="標楷體" w:hint="eastAsia"/>
          <w:color w:val="000000"/>
          <w:sz w:val="28"/>
          <w:szCs w:val="28"/>
        </w:rPr>
        <w:t>2.訪問地方人士有關校園植物的故事，進行紀錄、錄音，整理成書面資料。</w:t>
      </w:r>
    </w:p>
    <w:p w:rsidR="003E4443" w:rsidRDefault="003E4443" w:rsidP="003E4443">
      <w:pPr>
        <w:spacing w:line="400" w:lineRule="exact"/>
        <w:ind w:firstLineChars="100" w:firstLine="280"/>
        <w:rPr>
          <w:rFonts w:ascii="標楷體" w:eastAsia="標楷體" w:hAnsi="標楷體"/>
          <w:color w:val="000000"/>
          <w:sz w:val="28"/>
          <w:szCs w:val="28"/>
        </w:rPr>
      </w:pPr>
      <w:r w:rsidRPr="00853195">
        <w:rPr>
          <w:rFonts w:ascii="標楷體" w:eastAsia="標楷體" w:hAnsi="標楷體" w:hint="eastAsia"/>
          <w:color w:val="000000"/>
          <w:sz w:val="28"/>
          <w:szCs w:val="28"/>
        </w:rPr>
        <w:lastRenderedPageBreak/>
        <w:t xml:space="preserve">  3.進行校園植物種類、數量大小之調查。</w:t>
      </w:r>
    </w:p>
    <w:p w:rsidR="003E4443" w:rsidRPr="00853195" w:rsidRDefault="003E4443" w:rsidP="003E4443">
      <w:pPr>
        <w:spacing w:line="400" w:lineRule="exact"/>
        <w:ind w:firstLineChars="100" w:firstLine="280"/>
        <w:rPr>
          <w:rFonts w:ascii="標楷體" w:eastAsia="標楷體" w:hAnsi="標楷體"/>
          <w:color w:val="000000"/>
          <w:sz w:val="28"/>
          <w:szCs w:val="28"/>
        </w:rPr>
      </w:pPr>
    </w:p>
    <w:p w:rsidR="003E4443" w:rsidRPr="00853195" w:rsidRDefault="003E4443" w:rsidP="003E4443">
      <w:pPr>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※高年級課程設計方向</w:t>
      </w:r>
    </w:p>
    <w:p w:rsidR="003E4443" w:rsidRPr="00853195" w:rsidRDefault="003E4443" w:rsidP="003E4443">
      <w:pPr>
        <w:spacing w:line="400" w:lineRule="exact"/>
        <w:ind w:firstLineChars="100" w:firstLine="280"/>
        <w:rPr>
          <w:rFonts w:ascii="標楷體" w:eastAsia="標楷體" w:hAnsi="標楷體"/>
          <w:color w:val="000000"/>
          <w:sz w:val="28"/>
          <w:szCs w:val="28"/>
        </w:rPr>
      </w:pPr>
      <w:r w:rsidRPr="00853195">
        <w:rPr>
          <w:rFonts w:ascii="標楷體" w:eastAsia="標楷體" w:hAnsi="標楷體" w:hint="eastAsia"/>
          <w:color w:val="000000"/>
          <w:sz w:val="28"/>
          <w:szCs w:val="28"/>
        </w:rPr>
        <w:t>五年級：</w:t>
      </w:r>
    </w:p>
    <w:p w:rsidR="003E4443" w:rsidRPr="00853195" w:rsidRDefault="003E4443" w:rsidP="003E4443">
      <w:pPr>
        <w:spacing w:line="400" w:lineRule="exact"/>
        <w:ind w:firstLineChars="100" w:firstLine="280"/>
        <w:rPr>
          <w:rFonts w:ascii="標楷體" w:eastAsia="標楷體" w:hAnsi="標楷體"/>
          <w:color w:val="000000"/>
          <w:sz w:val="28"/>
          <w:szCs w:val="28"/>
        </w:rPr>
      </w:pPr>
      <w:r w:rsidRPr="00853195">
        <w:rPr>
          <w:rFonts w:ascii="標楷體" w:eastAsia="標楷體" w:hAnsi="標楷體" w:hint="eastAsia"/>
          <w:color w:val="000000"/>
          <w:sz w:val="28"/>
          <w:szCs w:val="28"/>
        </w:rPr>
        <w:t xml:space="preserve">  1.校園植物建檔、分類。</w:t>
      </w:r>
    </w:p>
    <w:p w:rsidR="003E4443" w:rsidRPr="00853195" w:rsidRDefault="003E4443" w:rsidP="003E4443">
      <w:pPr>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 xml:space="preserve">    2.製作植物名片、繪製校園老樹導覽圖。</w:t>
      </w:r>
    </w:p>
    <w:p w:rsidR="003E4443" w:rsidRPr="00853195" w:rsidRDefault="003E4443" w:rsidP="003E4443">
      <w:pPr>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 xml:space="preserve">    3.主題研究。</w:t>
      </w:r>
    </w:p>
    <w:p w:rsidR="003E4443" w:rsidRPr="00853195" w:rsidRDefault="003E4443" w:rsidP="003E4443">
      <w:pPr>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 xml:space="preserve">  六年級：</w:t>
      </w:r>
    </w:p>
    <w:p w:rsidR="003E4443" w:rsidRPr="00853195" w:rsidRDefault="003E4443" w:rsidP="003E4443">
      <w:pPr>
        <w:spacing w:line="400" w:lineRule="exact"/>
        <w:ind w:left="552"/>
        <w:rPr>
          <w:rFonts w:ascii="標楷體" w:eastAsia="標楷體" w:hAnsi="標楷體"/>
          <w:color w:val="000000"/>
          <w:sz w:val="28"/>
          <w:szCs w:val="28"/>
        </w:rPr>
      </w:pPr>
      <w:r w:rsidRPr="00853195">
        <w:rPr>
          <w:rFonts w:ascii="標楷體" w:eastAsia="標楷體" w:hAnsi="標楷體"/>
          <w:color w:val="000000"/>
          <w:sz w:val="28"/>
          <w:szCs w:val="28"/>
        </w:rPr>
        <w:t>1.</w:t>
      </w:r>
      <w:r w:rsidRPr="00853195">
        <w:rPr>
          <w:rFonts w:ascii="標楷體" w:eastAsia="標楷體" w:hAnsi="標楷體" w:hint="eastAsia"/>
          <w:color w:val="000000"/>
          <w:sz w:val="28"/>
          <w:szCs w:val="28"/>
        </w:rPr>
        <w:t>電腦簡介（</w:t>
      </w:r>
      <w:r w:rsidRPr="00853195">
        <w:rPr>
          <w:rFonts w:ascii="標楷體" w:eastAsia="標楷體" w:hAnsi="標楷體"/>
          <w:color w:val="000000"/>
          <w:sz w:val="28"/>
          <w:szCs w:val="28"/>
        </w:rPr>
        <w:t>PowerPoint</w:t>
      </w:r>
      <w:r w:rsidRPr="00853195">
        <w:rPr>
          <w:rFonts w:ascii="標楷體" w:eastAsia="標楷體" w:hAnsi="標楷體" w:hint="eastAsia"/>
          <w:color w:val="000000"/>
          <w:sz w:val="28"/>
          <w:szCs w:val="28"/>
        </w:rPr>
        <w:t>）的製作。</w:t>
      </w:r>
    </w:p>
    <w:p w:rsidR="003E4443" w:rsidRPr="00853195" w:rsidRDefault="003E4443" w:rsidP="003E4443">
      <w:pPr>
        <w:spacing w:line="400" w:lineRule="exact"/>
        <w:rPr>
          <w:rFonts w:ascii="標楷體" w:eastAsia="標楷體" w:hAnsi="標楷體"/>
          <w:color w:val="000000"/>
          <w:sz w:val="28"/>
          <w:szCs w:val="28"/>
        </w:rPr>
      </w:pPr>
      <w:r w:rsidRPr="00853195">
        <w:rPr>
          <w:rFonts w:ascii="標楷體" w:eastAsia="標楷體" w:hAnsi="標楷體"/>
          <w:color w:val="000000"/>
          <w:sz w:val="28"/>
          <w:szCs w:val="28"/>
        </w:rPr>
        <w:t xml:space="preserve">    2.</w:t>
      </w:r>
      <w:r w:rsidRPr="00853195">
        <w:rPr>
          <w:rFonts w:ascii="標楷體" w:eastAsia="標楷體" w:hAnsi="標楷體" w:hint="eastAsia"/>
          <w:color w:val="000000"/>
          <w:sz w:val="28"/>
          <w:szCs w:val="28"/>
        </w:rPr>
        <w:t>小小解說員</w:t>
      </w:r>
      <w:r w:rsidRPr="00853195">
        <w:rPr>
          <w:rFonts w:ascii="標楷體" w:eastAsia="標楷體" w:hAnsi="標楷體"/>
          <w:color w:val="000000"/>
          <w:sz w:val="28"/>
          <w:szCs w:val="28"/>
        </w:rPr>
        <w:t>—</w:t>
      </w:r>
      <w:r w:rsidRPr="00853195">
        <w:rPr>
          <w:rFonts w:ascii="標楷體" w:eastAsia="標楷體" w:hAnsi="標楷體" w:hint="eastAsia"/>
          <w:color w:val="000000"/>
          <w:sz w:val="28"/>
          <w:szCs w:val="28"/>
        </w:rPr>
        <w:t>老樹的由來、老樹的生態解說。</w:t>
      </w:r>
    </w:p>
    <w:p w:rsidR="003E4443" w:rsidRPr="00853195" w:rsidRDefault="003E4443" w:rsidP="003E4443">
      <w:pPr>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 xml:space="preserve">    3.主題研究。</w:t>
      </w:r>
    </w:p>
    <w:p w:rsidR="003E4443" w:rsidRPr="00853195" w:rsidRDefault="003E4443" w:rsidP="003E4443">
      <w:pPr>
        <w:widowControl/>
        <w:spacing w:line="400" w:lineRule="exact"/>
        <w:rPr>
          <w:rFonts w:ascii="標楷體" w:eastAsia="標楷體" w:hAnsi="標楷體" w:cs="Arial Unicode MS"/>
          <w:color w:val="000000"/>
          <w:kern w:val="0"/>
          <w:sz w:val="28"/>
          <w:szCs w:val="28"/>
        </w:rPr>
      </w:pPr>
      <w:r w:rsidRPr="00853195">
        <w:rPr>
          <w:rFonts w:ascii="標楷體" w:eastAsia="標楷體" w:hAnsi="標楷體" w:hint="eastAsia"/>
          <w:color w:val="000000"/>
          <w:sz w:val="28"/>
          <w:szCs w:val="28"/>
        </w:rPr>
        <w:t>三、實際踏查與資料蒐集整理</w:t>
      </w:r>
    </w:p>
    <w:p w:rsidR="003E4443" w:rsidRPr="00853195" w:rsidRDefault="003E4443" w:rsidP="003E4443">
      <w:pPr>
        <w:widowControl/>
        <w:spacing w:line="400" w:lineRule="exact"/>
        <w:ind w:firstLineChars="200" w:firstLine="560"/>
        <w:rPr>
          <w:rFonts w:ascii="標楷體" w:eastAsia="標楷體" w:hAnsi="標楷體" w:cs="Arial Unicode MS"/>
          <w:color w:val="000000"/>
          <w:kern w:val="0"/>
          <w:sz w:val="28"/>
          <w:szCs w:val="28"/>
        </w:rPr>
      </w:pPr>
      <w:r w:rsidRPr="00853195">
        <w:rPr>
          <w:rFonts w:ascii="標楷體" w:eastAsia="標楷體" w:hAnsi="標楷體" w:hint="eastAsia"/>
          <w:color w:val="000000"/>
          <w:sz w:val="28"/>
          <w:szCs w:val="28"/>
        </w:rPr>
        <w:t>小組成員參考相關書籍，並在校園進行實際踏查，逐步充實教材內涵。</w:t>
      </w:r>
    </w:p>
    <w:p w:rsidR="003E4443" w:rsidRPr="00853195" w:rsidRDefault="003E4443" w:rsidP="003E4443">
      <w:pPr>
        <w:widowControl/>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四、設計「竹村老樹的故事」課程</w:t>
      </w:r>
    </w:p>
    <w:p w:rsidR="003E4443" w:rsidRPr="00853195" w:rsidRDefault="003E4443" w:rsidP="003E4443">
      <w:pPr>
        <w:widowControl/>
        <w:spacing w:line="400" w:lineRule="exact"/>
        <w:ind w:firstLineChars="200" w:firstLine="560"/>
        <w:rPr>
          <w:rFonts w:ascii="標楷體" w:eastAsia="標楷體" w:hAnsi="標楷體"/>
          <w:color w:val="000000"/>
          <w:sz w:val="28"/>
          <w:szCs w:val="28"/>
        </w:rPr>
      </w:pPr>
      <w:r w:rsidRPr="00853195">
        <w:rPr>
          <w:rFonts w:ascii="標楷體" w:eastAsia="標楷體" w:hAnsi="標楷體" w:hint="eastAsia"/>
          <w:color w:val="000000"/>
          <w:sz w:val="28"/>
          <w:szCs w:val="28"/>
        </w:rPr>
        <w:t>小組成員將所蒐集的原始資料轉換成教學資料，並進行教材內容、教學活動、學習單</w:t>
      </w:r>
      <w:r w:rsidRPr="00853195">
        <w:rPr>
          <w:rFonts w:ascii="標楷體" w:eastAsia="標楷體" w:hAnsi="標楷體"/>
          <w:color w:val="000000"/>
          <w:sz w:val="28"/>
          <w:szCs w:val="28"/>
        </w:rPr>
        <w:t>…</w:t>
      </w:r>
      <w:r w:rsidRPr="00853195">
        <w:rPr>
          <w:rFonts w:ascii="標楷體" w:eastAsia="標楷體" w:hAnsi="標楷體" w:hint="eastAsia"/>
          <w:color w:val="000000"/>
          <w:sz w:val="28"/>
          <w:szCs w:val="28"/>
        </w:rPr>
        <w:t>等的設計，進行教學實施的規劃。</w:t>
      </w:r>
    </w:p>
    <w:p w:rsidR="003E4443" w:rsidRPr="00853195" w:rsidRDefault="003E4443" w:rsidP="003E4443">
      <w:pPr>
        <w:widowControl/>
        <w:spacing w:line="400" w:lineRule="exact"/>
        <w:ind w:firstLineChars="200" w:firstLine="560"/>
        <w:rPr>
          <w:rFonts w:ascii="標楷體" w:eastAsia="標楷體" w:hAnsi="標楷體"/>
          <w:color w:val="000000"/>
          <w:sz w:val="28"/>
          <w:szCs w:val="28"/>
        </w:rPr>
      </w:pPr>
      <w:r w:rsidRPr="00853195">
        <w:rPr>
          <w:rFonts w:ascii="標楷體" w:eastAsia="標楷體" w:hAnsi="標楷體" w:hint="eastAsia"/>
          <w:color w:val="000000"/>
          <w:sz w:val="28"/>
          <w:szCs w:val="28"/>
        </w:rPr>
        <w:t>※中年級教學實施的規劃：</w:t>
      </w:r>
    </w:p>
    <w:p w:rsidR="003E4443" w:rsidRPr="00853195" w:rsidRDefault="003E4443" w:rsidP="003E4443">
      <w:pPr>
        <w:spacing w:line="400" w:lineRule="exact"/>
        <w:ind w:leftChars="234" w:left="842" w:hangingChars="100" w:hanging="280"/>
        <w:rPr>
          <w:rFonts w:ascii="標楷體" w:eastAsia="標楷體" w:hAnsi="標楷體"/>
          <w:color w:val="000000"/>
          <w:sz w:val="28"/>
          <w:szCs w:val="28"/>
          <w:u w:val="single"/>
        </w:rPr>
      </w:pPr>
      <w:r w:rsidRPr="00853195">
        <w:rPr>
          <w:rFonts w:ascii="標楷體" w:eastAsia="標楷體" w:hAnsi="標楷體" w:hint="eastAsia"/>
          <w:color w:val="000000"/>
          <w:sz w:val="28"/>
          <w:szCs w:val="28"/>
        </w:rPr>
        <w:t xml:space="preserve">      </w:t>
      </w:r>
      <w:r w:rsidRPr="00853195">
        <w:rPr>
          <w:rFonts w:ascii="標楷體" w:eastAsia="標楷體" w:hAnsi="標楷體" w:hint="eastAsia"/>
          <w:color w:val="000000"/>
          <w:sz w:val="28"/>
          <w:szCs w:val="28"/>
          <w:u w:val="single"/>
        </w:rPr>
        <w:t>安排學生進行校園植物巡禮，透過教師導引及簡介，引起學生認識校園植物的興趣，並分組進行校園植物資料的蒐集與整理。四年級學生配合社會科教學，訪問地區耆老一些有關校園老樹的故事，並整理成書面資料。</w:t>
      </w:r>
    </w:p>
    <w:p w:rsidR="003E4443" w:rsidRPr="00853195" w:rsidRDefault="003E4443" w:rsidP="003E4443">
      <w:pPr>
        <w:widowControl/>
        <w:spacing w:line="400" w:lineRule="exact"/>
        <w:ind w:firstLineChars="200" w:firstLine="560"/>
        <w:rPr>
          <w:rFonts w:ascii="標楷體" w:eastAsia="標楷體" w:hAnsi="標楷體"/>
          <w:color w:val="000000"/>
          <w:sz w:val="28"/>
          <w:szCs w:val="28"/>
        </w:rPr>
      </w:pPr>
      <w:r w:rsidRPr="00853195">
        <w:rPr>
          <w:rFonts w:ascii="標楷體" w:eastAsia="標楷體" w:hAnsi="標楷體"/>
          <w:color w:val="000000"/>
          <w:sz w:val="28"/>
          <w:szCs w:val="28"/>
        </w:rPr>
        <w:t xml:space="preserve"> </w:t>
      </w:r>
      <w:r w:rsidRPr="00853195">
        <w:rPr>
          <w:rFonts w:ascii="標楷體" w:eastAsia="標楷體" w:hAnsi="標楷體" w:hint="eastAsia"/>
          <w:color w:val="000000"/>
          <w:sz w:val="28"/>
          <w:szCs w:val="28"/>
        </w:rPr>
        <w:t>※高年級教學實施的規劃：</w:t>
      </w:r>
    </w:p>
    <w:p w:rsidR="003E4443" w:rsidRPr="00853195" w:rsidRDefault="003E4443" w:rsidP="003E4443">
      <w:pPr>
        <w:spacing w:line="400" w:lineRule="exact"/>
        <w:ind w:leftChars="351" w:left="842" w:firstLineChars="100" w:firstLine="280"/>
        <w:rPr>
          <w:rFonts w:ascii="標楷體" w:eastAsia="標楷體" w:hAnsi="標楷體"/>
          <w:color w:val="000000"/>
          <w:sz w:val="28"/>
          <w:szCs w:val="28"/>
        </w:rPr>
      </w:pPr>
      <w:r w:rsidRPr="00853195">
        <w:rPr>
          <w:rFonts w:ascii="標楷體" w:eastAsia="標楷體" w:hAnsi="標楷體"/>
          <w:color w:val="000000"/>
          <w:sz w:val="28"/>
          <w:szCs w:val="28"/>
        </w:rPr>
        <w:t xml:space="preserve"> </w:t>
      </w:r>
      <w:r w:rsidRPr="00853195">
        <w:rPr>
          <w:rFonts w:ascii="標楷體" w:eastAsia="標楷體" w:hAnsi="標楷體" w:hint="eastAsia"/>
          <w:color w:val="000000"/>
          <w:sz w:val="28"/>
          <w:szCs w:val="28"/>
        </w:rPr>
        <w:t xml:space="preserve"> </w:t>
      </w:r>
      <w:r w:rsidRPr="00853195">
        <w:rPr>
          <w:rFonts w:ascii="標楷體" w:eastAsia="標楷體" w:hAnsi="標楷體" w:hint="eastAsia"/>
          <w:color w:val="000000"/>
          <w:sz w:val="28"/>
          <w:szCs w:val="28"/>
          <w:u w:val="single"/>
        </w:rPr>
        <w:t>分組進行校園植物資料的蒐集與整理，將蒐集之資料分門歸類，將各種植物之名稱、特徵、生活習性及有關竹村的回憶整理後，打成電腦檔，並依此製作</w:t>
      </w:r>
      <w:r w:rsidRPr="00853195">
        <w:rPr>
          <w:rFonts w:ascii="標楷體" w:eastAsia="標楷體" w:hAnsi="標楷體"/>
          <w:color w:val="000000"/>
          <w:sz w:val="28"/>
          <w:szCs w:val="28"/>
          <w:u w:val="single"/>
        </w:rPr>
        <w:t>PowerPoint</w:t>
      </w:r>
      <w:r w:rsidRPr="00853195">
        <w:rPr>
          <w:rFonts w:ascii="標楷體" w:eastAsia="標楷體" w:hAnsi="標楷體" w:hint="eastAsia"/>
          <w:color w:val="000000"/>
          <w:sz w:val="28"/>
          <w:szCs w:val="28"/>
          <w:u w:val="single"/>
        </w:rPr>
        <w:t>檔，透過小小解說員的訓練，讓高年級學生具有校園植物解說的能力。</w:t>
      </w:r>
    </w:p>
    <w:p w:rsidR="003E4443" w:rsidRPr="00853195" w:rsidRDefault="003E4443" w:rsidP="003E4443">
      <w:pPr>
        <w:widowControl/>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五、教學實施後預期學生可達到的能力</w:t>
      </w:r>
    </w:p>
    <w:p w:rsidR="003E4443" w:rsidRPr="00853195" w:rsidRDefault="003E4443" w:rsidP="003E4443">
      <w:pPr>
        <w:spacing w:line="400" w:lineRule="exact"/>
        <w:ind w:left="1120" w:hangingChars="400" w:hanging="1120"/>
        <w:rPr>
          <w:rFonts w:ascii="標楷體" w:eastAsia="標楷體" w:hAnsi="標楷體"/>
          <w:color w:val="000000"/>
          <w:sz w:val="28"/>
          <w:szCs w:val="28"/>
        </w:rPr>
      </w:pPr>
      <w:r w:rsidRPr="00853195">
        <w:rPr>
          <w:rFonts w:ascii="標楷體" w:eastAsia="標楷體" w:hAnsi="標楷體" w:hint="eastAsia"/>
          <w:color w:val="000000"/>
          <w:sz w:val="28"/>
          <w:szCs w:val="28"/>
        </w:rPr>
        <w:t>中年級：觀察、比較、分類、蒐集資料、分組合作</w:t>
      </w:r>
    </w:p>
    <w:p w:rsidR="003E4443" w:rsidRPr="00853195" w:rsidRDefault="003E4443" w:rsidP="003E4443">
      <w:pPr>
        <w:spacing w:line="400" w:lineRule="exact"/>
        <w:ind w:leftChars="117" w:left="1401" w:hangingChars="400" w:hanging="1120"/>
        <w:rPr>
          <w:rFonts w:ascii="標楷體" w:eastAsia="標楷體" w:hAnsi="標楷體"/>
          <w:color w:val="000000"/>
          <w:sz w:val="28"/>
          <w:szCs w:val="28"/>
        </w:rPr>
      </w:pPr>
      <w:r w:rsidRPr="00853195">
        <w:rPr>
          <w:rFonts w:ascii="標楷體" w:eastAsia="標楷體" w:hAnsi="標楷體" w:hint="eastAsia"/>
          <w:color w:val="000000"/>
          <w:sz w:val="28"/>
          <w:szCs w:val="28"/>
        </w:rPr>
        <w:t>自然科：</w:t>
      </w:r>
      <w:smartTag w:uri="urn:schemas-microsoft-com:office:smarttags" w:element="chsdate">
        <w:smartTagPr>
          <w:attr w:name="IsROCDate" w:val="False"/>
          <w:attr w:name="IsLunarDate" w:val="False"/>
          <w:attr w:name="Day" w:val="5"/>
          <w:attr w:name="Month" w:val="2"/>
          <w:attr w:name="Year" w:val="2001"/>
        </w:smartTagPr>
        <w:r w:rsidRPr="00853195">
          <w:rPr>
            <w:rFonts w:ascii="標楷體" w:eastAsia="標楷體" w:hAnsi="標楷體" w:hint="eastAsia"/>
            <w:color w:val="000000"/>
            <w:sz w:val="28"/>
            <w:szCs w:val="28"/>
          </w:rPr>
          <w:t>1-2-5</w:t>
        </w:r>
      </w:smartTag>
      <w:r w:rsidRPr="00853195">
        <w:rPr>
          <w:rFonts w:ascii="標楷體" w:eastAsia="標楷體" w:hAnsi="標楷體" w:hint="eastAsia"/>
          <w:color w:val="000000"/>
          <w:sz w:val="28"/>
          <w:szCs w:val="28"/>
        </w:rPr>
        <w:t>-1、1-2-5-2、1-2-5-3、2-2-2-1、3-2-0-1、5-2-1-1、5-2-1-2、6-1-1-2、6-2-1-1、6-2-3-1</w:t>
      </w:r>
    </w:p>
    <w:p w:rsidR="003E4443" w:rsidRPr="00853195" w:rsidRDefault="003E4443" w:rsidP="003E4443">
      <w:pPr>
        <w:spacing w:line="400" w:lineRule="exact"/>
        <w:ind w:firstLineChars="100" w:firstLine="280"/>
        <w:rPr>
          <w:rFonts w:ascii="標楷體" w:eastAsia="標楷體" w:hAnsi="標楷體"/>
          <w:color w:val="000000"/>
          <w:sz w:val="28"/>
          <w:szCs w:val="28"/>
        </w:rPr>
      </w:pPr>
      <w:r w:rsidRPr="00853195">
        <w:rPr>
          <w:rFonts w:ascii="標楷體" w:eastAsia="標楷體" w:hAnsi="標楷體" w:hint="eastAsia"/>
          <w:color w:val="000000"/>
          <w:sz w:val="28"/>
          <w:szCs w:val="28"/>
        </w:rPr>
        <w:t>社會科：</w:t>
      </w:r>
      <w:smartTag w:uri="urn:schemas-microsoft-com:office:smarttags" w:element="chsdate">
        <w:smartTagPr>
          <w:attr w:name="IsROCDate" w:val="False"/>
          <w:attr w:name="IsLunarDate" w:val="False"/>
          <w:attr w:name="Day" w:val="1"/>
          <w:attr w:name="Month" w:val="2"/>
          <w:attr w:name="Year" w:val="2004"/>
        </w:smartTagPr>
        <w:r w:rsidRPr="00853195">
          <w:rPr>
            <w:rFonts w:ascii="標楷體" w:eastAsia="標楷體" w:hAnsi="標楷體" w:hint="eastAsia"/>
            <w:color w:val="000000"/>
            <w:sz w:val="28"/>
            <w:szCs w:val="28"/>
          </w:rPr>
          <w:t>4-2-1</w:t>
        </w:r>
      </w:smartTag>
      <w:r w:rsidRPr="00853195">
        <w:rPr>
          <w:rFonts w:ascii="標楷體" w:eastAsia="標楷體" w:hAnsi="標楷體" w:hint="eastAsia"/>
          <w:color w:val="000000"/>
          <w:sz w:val="28"/>
          <w:szCs w:val="28"/>
        </w:rPr>
        <w:t>、、5-2-2、5-2-3</w:t>
      </w:r>
    </w:p>
    <w:p w:rsidR="003E4443" w:rsidRPr="00853195" w:rsidRDefault="003E4443" w:rsidP="003E4443">
      <w:pPr>
        <w:spacing w:line="400" w:lineRule="exact"/>
        <w:rPr>
          <w:rFonts w:ascii="標楷體" w:eastAsia="標楷體" w:hAnsi="標楷體"/>
          <w:color w:val="000000"/>
          <w:sz w:val="28"/>
          <w:szCs w:val="28"/>
        </w:rPr>
      </w:pPr>
      <w:r w:rsidRPr="00853195">
        <w:rPr>
          <w:rFonts w:ascii="標楷體" w:eastAsia="標楷體" w:hAnsi="標楷體" w:hint="eastAsia"/>
          <w:color w:val="000000"/>
          <w:sz w:val="28"/>
          <w:szCs w:val="28"/>
        </w:rPr>
        <w:t>高年級：蒐集資料、分類、資訊能力、知識內化、敢於發表、自我研究</w:t>
      </w:r>
    </w:p>
    <w:p w:rsidR="003E4443" w:rsidRPr="00853195" w:rsidRDefault="003E4443" w:rsidP="003E4443">
      <w:pPr>
        <w:spacing w:line="400" w:lineRule="exact"/>
        <w:ind w:leftChars="117" w:left="1681" w:hangingChars="500" w:hanging="1400"/>
        <w:rPr>
          <w:rFonts w:ascii="標楷體" w:eastAsia="標楷體" w:hAnsi="標楷體"/>
          <w:color w:val="000000"/>
          <w:sz w:val="28"/>
          <w:szCs w:val="28"/>
        </w:rPr>
      </w:pPr>
      <w:r w:rsidRPr="00853195">
        <w:rPr>
          <w:rFonts w:ascii="標楷體" w:eastAsia="標楷體" w:hAnsi="標楷體" w:hint="eastAsia"/>
          <w:color w:val="000000"/>
          <w:sz w:val="28"/>
          <w:szCs w:val="28"/>
        </w:rPr>
        <w:t>自然科：</w:t>
      </w:r>
      <w:smartTag w:uri="urn:schemas-microsoft-com:office:smarttags" w:element="chsdate">
        <w:smartTagPr>
          <w:attr w:name="IsROCDate" w:val="False"/>
          <w:attr w:name="IsLunarDate" w:val="False"/>
          <w:attr w:name="Day" w:val="4"/>
          <w:attr w:name="Month" w:val="3"/>
          <w:attr w:name="Year" w:val="2001"/>
        </w:smartTagPr>
        <w:r w:rsidRPr="00853195">
          <w:rPr>
            <w:rFonts w:ascii="標楷體" w:eastAsia="標楷體" w:hAnsi="標楷體" w:hint="eastAsia"/>
            <w:color w:val="000000"/>
            <w:sz w:val="28"/>
            <w:szCs w:val="28"/>
          </w:rPr>
          <w:t>1-3-4</w:t>
        </w:r>
      </w:smartTag>
      <w:r w:rsidRPr="00853195">
        <w:rPr>
          <w:rFonts w:ascii="標楷體" w:eastAsia="標楷體" w:hAnsi="標楷體" w:hint="eastAsia"/>
          <w:color w:val="000000"/>
          <w:sz w:val="28"/>
          <w:szCs w:val="28"/>
        </w:rPr>
        <w:t>-2、1-3-5-4、1-3-5-5、2-3-2-1、2-3-6-3、5-3-1-1、</w:t>
      </w:r>
    </w:p>
    <w:p w:rsidR="003E4443" w:rsidRPr="00853195" w:rsidRDefault="003E4443" w:rsidP="003E4443">
      <w:pPr>
        <w:spacing w:line="400" w:lineRule="exact"/>
        <w:ind w:leftChars="584" w:left="1682" w:hangingChars="100" w:hanging="280"/>
        <w:rPr>
          <w:rFonts w:ascii="標楷體" w:eastAsia="標楷體" w:hAnsi="標楷體"/>
          <w:color w:val="000000"/>
          <w:sz w:val="28"/>
          <w:szCs w:val="28"/>
        </w:rPr>
      </w:pPr>
      <w:smartTag w:uri="urn:schemas-microsoft-com:office:smarttags" w:element="chsdate">
        <w:smartTagPr>
          <w:attr w:name="IsROCDate" w:val="False"/>
          <w:attr w:name="IsLunarDate" w:val="False"/>
          <w:attr w:name="Day" w:val="2"/>
          <w:attr w:name="Month" w:val="3"/>
          <w:attr w:name="Year" w:val="2006"/>
        </w:smartTagPr>
        <w:r w:rsidRPr="00853195">
          <w:rPr>
            <w:rFonts w:ascii="標楷體" w:eastAsia="標楷體" w:hAnsi="標楷體" w:hint="eastAsia"/>
            <w:color w:val="000000"/>
            <w:sz w:val="28"/>
            <w:szCs w:val="28"/>
          </w:rPr>
          <w:t>6-3-2</w:t>
        </w:r>
      </w:smartTag>
      <w:r w:rsidRPr="00853195">
        <w:rPr>
          <w:rFonts w:ascii="標楷體" w:eastAsia="標楷體" w:hAnsi="標楷體" w:hint="eastAsia"/>
          <w:color w:val="000000"/>
          <w:sz w:val="28"/>
          <w:szCs w:val="28"/>
        </w:rPr>
        <w:t>-3</w:t>
      </w:r>
    </w:p>
    <w:p w:rsidR="003E4443" w:rsidRPr="00853195" w:rsidRDefault="003E4443" w:rsidP="003E4443">
      <w:pPr>
        <w:spacing w:line="400" w:lineRule="exact"/>
        <w:ind w:leftChars="584" w:left="1682" w:hangingChars="100" w:hanging="280"/>
        <w:rPr>
          <w:rFonts w:ascii="標楷體" w:eastAsia="標楷體" w:hAnsi="標楷體"/>
          <w:color w:val="000000"/>
          <w:sz w:val="28"/>
          <w:szCs w:val="28"/>
        </w:rPr>
      </w:pPr>
    </w:p>
    <w:p w:rsidR="003E4443" w:rsidRPr="00853195" w:rsidRDefault="003E4443" w:rsidP="003E4443">
      <w:pPr>
        <w:spacing w:line="400" w:lineRule="exact"/>
        <w:rPr>
          <w:rFonts w:ascii="標楷體" w:eastAsia="標楷體" w:hAnsi="標楷體" w:cs="Arial Unicode MS"/>
          <w:color w:val="000000"/>
          <w:kern w:val="0"/>
          <w:sz w:val="28"/>
          <w:szCs w:val="28"/>
        </w:rPr>
      </w:pPr>
      <w:r w:rsidRPr="00853195">
        <w:rPr>
          <w:rFonts w:ascii="標楷體" w:eastAsia="標楷體" w:hAnsi="標楷體" w:cs="Arial Unicode MS"/>
          <w:noProof/>
          <w:color w:val="000000"/>
          <w:kern w:val="0"/>
          <w:sz w:val="20"/>
          <w:szCs w:val="28"/>
        </w:rPr>
        <w:lastRenderedPageBreak/>
        <mc:AlternateContent>
          <mc:Choice Requires="wps">
            <w:drawing>
              <wp:anchor distT="0" distB="0" distL="114300" distR="114300" simplePos="0" relativeHeight="251753472" behindDoc="0" locked="0" layoutInCell="1" allowOverlap="1">
                <wp:simplePos x="0" y="0"/>
                <wp:positionH relativeFrom="column">
                  <wp:posOffset>3429000</wp:posOffset>
                </wp:positionH>
                <wp:positionV relativeFrom="paragraph">
                  <wp:posOffset>215900</wp:posOffset>
                </wp:positionV>
                <wp:extent cx="2400300" cy="1638300"/>
                <wp:effectExtent l="5715" t="12065" r="13335" b="6985"/>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38300"/>
                        </a:xfrm>
                        <a:prstGeom prst="rect">
                          <a:avLst/>
                        </a:prstGeom>
                        <a:solidFill>
                          <a:srgbClr val="FFFFFF"/>
                        </a:solidFill>
                        <a:ln w="9525">
                          <a:solidFill>
                            <a:srgbClr val="000000"/>
                          </a:solidFill>
                          <a:miter lim="800000"/>
                          <a:headEnd/>
                          <a:tailEnd/>
                        </a:ln>
                      </wps:spPr>
                      <wps:txb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預期學生可達到的能力</w:t>
                            </w:r>
                          </w:p>
                          <w:p w:rsidR="00091AE6" w:rsidRDefault="00091AE6" w:rsidP="003E4443">
                            <w:pPr>
                              <w:spacing w:line="400" w:lineRule="exact"/>
                              <w:ind w:left="1120" w:hangingChars="400" w:hanging="1120"/>
                              <w:rPr>
                                <w:rFonts w:ascii="Verdana" w:eastAsia="標楷體"/>
                                <w:color w:val="000000"/>
                                <w:szCs w:val="28"/>
                              </w:rPr>
                            </w:pPr>
                            <w:r>
                              <w:rPr>
                                <w:rFonts w:ascii="Verdana" w:eastAsia="標楷體" w:hint="eastAsia"/>
                                <w:color w:val="000000"/>
                                <w:sz w:val="28"/>
                                <w:szCs w:val="28"/>
                              </w:rPr>
                              <w:t>中年級：</w:t>
                            </w:r>
                            <w:r>
                              <w:rPr>
                                <w:rFonts w:ascii="Verdana" w:eastAsia="標楷體" w:hint="eastAsia"/>
                                <w:color w:val="000000"/>
                                <w:szCs w:val="28"/>
                              </w:rPr>
                              <w:t>觀察、比較、分類、蒐集資料、分組合作</w:t>
                            </w:r>
                          </w:p>
                          <w:p w:rsidR="00091AE6" w:rsidRDefault="00091AE6" w:rsidP="003E4443">
                            <w:pPr>
                              <w:spacing w:line="400" w:lineRule="exact"/>
                              <w:ind w:left="1120" w:hangingChars="400" w:hanging="1120"/>
                              <w:rPr>
                                <w:rFonts w:ascii="Verdana" w:eastAsia="標楷體"/>
                                <w:color w:val="000000"/>
                                <w:szCs w:val="28"/>
                              </w:rPr>
                            </w:pPr>
                            <w:r>
                              <w:rPr>
                                <w:rFonts w:ascii="Verdana" w:eastAsia="標楷體" w:hint="eastAsia"/>
                                <w:color w:val="000000"/>
                                <w:sz w:val="28"/>
                                <w:szCs w:val="28"/>
                              </w:rPr>
                              <w:t xml:space="preserve"> </w:t>
                            </w:r>
                            <w:r>
                              <w:rPr>
                                <w:rFonts w:ascii="Verdana" w:eastAsia="標楷體" w:hint="eastAsia"/>
                                <w:color w:val="000000"/>
                                <w:sz w:val="28"/>
                                <w:szCs w:val="28"/>
                              </w:rPr>
                              <w:t>高年級：</w:t>
                            </w:r>
                            <w:r>
                              <w:rPr>
                                <w:rFonts w:ascii="Verdana" w:eastAsia="標楷體" w:hint="eastAsia"/>
                                <w:color w:val="000000"/>
                                <w:szCs w:val="28"/>
                              </w:rPr>
                              <w:t>蒐集資料、分類、資訊能力、知識內化、敢於發表、自我研究</w:t>
                            </w:r>
                          </w:p>
                          <w:p w:rsidR="00091AE6" w:rsidRDefault="00091AE6" w:rsidP="003E4443">
                            <w:pPr>
                              <w:spacing w:line="4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4" o:spid="_x0000_s1106" type="#_x0000_t202" style="position:absolute;margin-left:270pt;margin-top:17pt;width:189pt;height:12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">
                <v:textbo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預期學生可達到的能力</w:t>
                      </w:r>
                    </w:p>
                    <w:p w:rsidR="00091AE6" w:rsidRDefault="00091AE6" w:rsidP="003E4443">
                      <w:pPr>
                        <w:spacing w:line="400" w:lineRule="exact"/>
                        <w:ind w:left="1120" w:hangingChars="400" w:hanging="1120"/>
                        <w:rPr>
                          <w:rFonts w:ascii="Verdana" w:eastAsia="標楷體"/>
                          <w:color w:val="000000"/>
                          <w:szCs w:val="28"/>
                        </w:rPr>
                      </w:pPr>
                      <w:r>
                        <w:rPr>
                          <w:rFonts w:ascii="Verdana" w:eastAsia="標楷體" w:hint="eastAsia"/>
                          <w:color w:val="000000"/>
                          <w:sz w:val="28"/>
                          <w:szCs w:val="28"/>
                        </w:rPr>
                        <w:t>中年級：</w:t>
                      </w:r>
                      <w:r>
                        <w:rPr>
                          <w:rFonts w:ascii="Verdana" w:eastAsia="標楷體" w:hint="eastAsia"/>
                          <w:color w:val="000000"/>
                          <w:szCs w:val="28"/>
                        </w:rPr>
                        <w:t>觀察、比較、分類、蒐集資料、分組合作</w:t>
                      </w:r>
                    </w:p>
                    <w:p w:rsidR="00091AE6" w:rsidRDefault="00091AE6" w:rsidP="003E4443">
                      <w:pPr>
                        <w:spacing w:line="400" w:lineRule="exact"/>
                        <w:ind w:left="1120" w:hangingChars="400" w:hanging="1120"/>
                        <w:rPr>
                          <w:rFonts w:ascii="Verdana" w:eastAsia="標楷體"/>
                          <w:color w:val="000000"/>
                          <w:szCs w:val="28"/>
                        </w:rPr>
                      </w:pPr>
                      <w:r>
                        <w:rPr>
                          <w:rFonts w:ascii="Verdana" w:eastAsia="標楷體" w:hint="eastAsia"/>
                          <w:color w:val="000000"/>
                          <w:sz w:val="28"/>
                          <w:szCs w:val="28"/>
                        </w:rPr>
                        <w:t xml:space="preserve"> </w:t>
                      </w:r>
                      <w:r>
                        <w:rPr>
                          <w:rFonts w:ascii="Verdana" w:eastAsia="標楷體" w:hint="eastAsia"/>
                          <w:color w:val="000000"/>
                          <w:sz w:val="28"/>
                          <w:szCs w:val="28"/>
                        </w:rPr>
                        <w:t>高年級：</w:t>
                      </w:r>
                      <w:r>
                        <w:rPr>
                          <w:rFonts w:ascii="Verdana" w:eastAsia="標楷體" w:hint="eastAsia"/>
                          <w:color w:val="000000"/>
                          <w:szCs w:val="28"/>
                        </w:rPr>
                        <w:t>蒐集資料、分類、資訊能力、知識內化、敢於發表、自我研究</w:t>
                      </w:r>
                    </w:p>
                    <w:p w:rsidR="00091AE6" w:rsidRDefault="00091AE6" w:rsidP="003E4443">
                      <w:pPr>
                        <w:spacing w:line="400" w:lineRule="exact"/>
                      </w:pPr>
                    </w:p>
                  </w:txbxContent>
                </v:textbox>
              </v:shape>
            </w:pict>
          </mc:Fallback>
        </mc:AlternateContent>
      </w:r>
      <w:r w:rsidRPr="00853195">
        <w:rPr>
          <w:rFonts w:ascii="標楷體" w:eastAsia="標楷體" w:hAnsi="標楷體" w:cs="Arial Unicode MS" w:hint="eastAsia"/>
          <w:color w:val="000000"/>
          <w:kern w:val="0"/>
          <w:sz w:val="28"/>
          <w:szCs w:val="28"/>
        </w:rPr>
        <w:t>六、課程架構</w:t>
      </w:r>
    </w:p>
    <w:p w:rsidR="003E4443" w:rsidRPr="00853195" w:rsidRDefault="003E4443" w:rsidP="003E4443">
      <w:pPr>
        <w:widowControl/>
        <w:spacing w:line="400" w:lineRule="exact"/>
        <w:rPr>
          <w:rFonts w:ascii="標楷體" w:eastAsia="標楷體" w:hAnsi="標楷體" w:cs="Arial Unicode MS"/>
          <w:color w:val="000000"/>
          <w:kern w:val="0"/>
          <w:sz w:val="28"/>
          <w:szCs w:val="28"/>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50400" behindDoc="0" locked="0" layoutInCell="1" allowOverlap="1">
                <wp:simplePos x="0" y="0"/>
                <wp:positionH relativeFrom="column">
                  <wp:posOffset>1600200</wp:posOffset>
                </wp:positionH>
                <wp:positionV relativeFrom="paragraph">
                  <wp:posOffset>114300</wp:posOffset>
                </wp:positionV>
                <wp:extent cx="800100" cy="342900"/>
                <wp:effectExtent l="5715" t="12065" r="13335" b="6985"/>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91AE6" w:rsidRDefault="00091AE6" w:rsidP="003E4443">
                            <w:r>
                              <w:rPr>
                                <w:rFonts w:hint="eastAsia"/>
                              </w:rPr>
                              <w:t>低年級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3" o:spid="_x0000_s1107" type="#_x0000_t202" style="position:absolute;margin-left:126pt;margin-top:9pt;width:63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">
                <v:textbox>
                  <w:txbxContent>
                    <w:p w:rsidR="00091AE6" w:rsidRDefault="00091AE6" w:rsidP="003E4443">
                      <w:r>
                        <w:rPr>
                          <w:rFonts w:hint="eastAsia"/>
                        </w:rPr>
                        <w:t>低年級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45280" behindDoc="0" locked="0" layoutInCell="1" allowOverlap="1">
                <wp:simplePos x="0" y="0"/>
                <wp:positionH relativeFrom="column">
                  <wp:posOffset>1257300</wp:posOffset>
                </wp:positionH>
                <wp:positionV relativeFrom="paragraph">
                  <wp:posOffset>228600</wp:posOffset>
                </wp:positionV>
                <wp:extent cx="0" cy="1371600"/>
                <wp:effectExtent l="5715" t="12065" r="13335" b="6985"/>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65333" id="直線接點 52"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47328" behindDoc="0" locked="0" layoutInCell="1" allowOverlap="1">
                <wp:simplePos x="0" y="0"/>
                <wp:positionH relativeFrom="column">
                  <wp:posOffset>1257300</wp:posOffset>
                </wp:positionH>
                <wp:positionV relativeFrom="paragraph">
                  <wp:posOffset>228600</wp:posOffset>
                </wp:positionV>
                <wp:extent cx="342900" cy="0"/>
                <wp:effectExtent l="5715" t="59690" r="22860" b="5461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98A9" id="直線接點 5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">
                <v:stroke endarrow="block"/>
              </v:line>
            </w:pict>
          </mc:Fallback>
        </mc:AlternateContent>
      </w:r>
    </w:p>
    <w:p w:rsidR="003E4443" w:rsidRPr="00853195" w:rsidRDefault="003E4443" w:rsidP="003E4443">
      <w:pPr>
        <w:widowControl/>
        <w:spacing w:line="400" w:lineRule="exact"/>
        <w:rPr>
          <w:rFonts w:ascii="標楷體" w:eastAsia="標楷體" w:hAnsi="標楷體" w:cs="Arial Unicode MS"/>
          <w:color w:val="000000"/>
          <w:kern w:val="0"/>
          <w:sz w:val="28"/>
          <w:szCs w:val="28"/>
        </w:rPr>
      </w:pPr>
    </w:p>
    <w:p w:rsidR="003E4443" w:rsidRPr="00853195" w:rsidRDefault="003E4443" w:rsidP="003E4443">
      <w:pPr>
        <w:widowControl/>
        <w:spacing w:line="400" w:lineRule="exact"/>
        <w:rPr>
          <w:rFonts w:ascii="標楷體" w:eastAsia="標楷體" w:hAnsi="標楷體" w:cs="Arial Unicode MS"/>
          <w:color w:val="000000"/>
          <w:kern w:val="0"/>
          <w:sz w:val="28"/>
          <w:szCs w:val="28"/>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60640" behindDoc="0" locked="0" layoutInCell="1" allowOverlap="1">
                <wp:simplePos x="0" y="0"/>
                <wp:positionH relativeFrom="column">
                  <wp:posOffset>2743200</wp:posOffset>
                </wp:positionH>
                <wp:positionV relativeFrom="paragraph">
                  <wp:posOffset>38100</wp:posOffset>
                </wp:positionV>
                <wp:extent cx="685800" cy="0"/>
                <wp:effectExtent l="5715" t="53340" r="22860" b="6096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ED2AB" id="直線接點 5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pt" to="27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3GQwIAAFM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57568" behindDoc="0" locked="0" layoutInCell="1" allowOverlap="1">
                <wp:simplePos x="0" y="0"/>
                <wp:positionH relativeFrom="column">
                  <wp:posOffset>2743200</wp:posOffset>
                </wp:positionH>
                <wp:positionV relativeFrom="paragraph">
                  <wp:posOffset>38100</wp:posOffset>
                </wp:positionV>
                <wp:extent cx="0" cy="3352800"/>
                <wp:effectExtent l="5715" t="5715" r="13335" b="1333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04D42" id="直線接點 4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pt" to="3in,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"/>
            </w:pict>
          </mc:Fallback>
        </mc:AlternateContent>
      </w:r>
    </w:p>
    <w:p w:rsidR="003E4443" w:rsidRPr="00853195" w:rsidRDefault="003E4443" w:rsidP="003E4443">
      <w:pPr>
        <w:widowControl/>
        <w:spacing w:line="400" w:lineRule="exact"/>
        <w:rPr>
          <w:rFonts w:ascii="標楷體" w:eastAsia="標楷體" w:hAnsi="標楷體" w:cs="Arial Unicode MS"/>
          <w:color w:val="000000"/>
          <w:kern w:val="0"/>
          <w:sz w:val="28"/>
          <w:szCs w:val="28"/>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58592" behindDoc="0" locked="0" layoutInCell="1" allowOverlap="1">
                <wp:simplePos x="0" y="0"/>
                <wp:positionH relativeFrom="column">
                  <wp:posOffset>2743200</wp:posOffset>
                </wp:positionH>
                <wp:positionV relativeFrom="paragraph">
                  <wp:posOffset>3111500</wp:posOffset>
                </wp:positionV>
                <wp:extent cx="685800" cy="0"/>
                <wp:effectExtent l="5715" t="56515" r="22860" b="57785"/>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1C6F0" id="直線接點 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27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55520" behindDoc="0" locked="0" layoutInCell="1" allowOverlap="1">
                <wp:simplePos x="0" y="0"/>
                <wp:positionH relativeFrom="column">
                  <wp:posOffset>3429000</wp:posOffset>
                </wp:positionH>
                <wp:positionV relativeFrom="paragraph">
                  <wp:posOffset>2628900</wp:posOffset>
                </wp:positionV>
                <wp:extent cx="2400300" cy="1714500"/>
                <wp:effectExtent l="5715" t="12065" r="13335" b="698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solidFill>
                          <a:srgbClr val="FFFFFF"/>
                        </a:solidFill>
                        <a:ln w="9525">
                          <a:solidFill>
                            <a:srgbClr val="000000"/>
                          </a:solidFill>
                          <a:miter lim="800000"/>
                          <a:headEnd/>
                          <a:tailEnd/>
                        </a:ln>
                      </wps:spPr>
                      <wps:txbx>
                        <w:txbxContent>
                          <w:p w:rsidR="00091AE6" w:rsidRDefault="00091AE6" w:rsidP="003E4443">
                            <w:pPr>
                              <w:spacing w:line="400" w:lineRule="exact"/>
                            </w:pPr>
                            <w:r>
                              <w:rPr>
                                <w:rFonts w:ascii="Verdana" w:eastAsia="標楷體" w:hint="eastAsia"/>
                                <w:color w:val="000000"/>
                                <w:sz w:val="28"/>
                                <w:szCs w:val="28"/>
                              </w:rPr>
                              <w:t>教學實施的規劃</w:t>
                            </w:r>
                          </w:p>
                          <w:p w:rsidR="00091AE6" w:rsidRDefault="00091AE6" w:rsidP="003E4443">
                            <w:pPr>
                              <w:pStyle w:val="a6"/>
                              <w:spacing w:line="320" w:lineRule="exact"/>
                              <w:ind w:left="800" w:hangingChars="400" w:hanging="800"/>
                              <w:rPr>
                                <w:rFonts w:hint="eastAsia"/>
                                <w:sz w:val="24"/>
                              </w:rPr>
                            </w:pPr>
                            <w:r>
                              <w:rPr>
                                <w:rFonts w:hint="eastAsia"/>
                              </w:rPr>
                              <w:t>中年級：</w:t>
                            </w:r>
                            <w:r>
                              <w:rPr>
                                <w:rFonts w:hint="eastAsia"/>
                                <w:sz w:val="24"/>
                              </w:rPr>
                              <w:t>校園植物巡禮、資料的蒐集與整理、訪問地區耆老</w:t>
                            </w:r>
                          </w:p>
                          <w:p w:rsidR="00091AE6" w:rsidRDefault="00091AE6" w:rsidP="003E4443">
                            <w:pPr>
                              <w:spacing w:line="320" w:lineRule="exact"/>
                              <w:ind w:left="1120" w:hangingChars="400" w:hanging="1120"/>
                              <w:rPr>
                                <w:rFonts w:eastAsia="標楷體"/>
                              </w:rPr>
                            </w:pPr>
                            <w:r>
                              <w:rPr>
                                <w:rFonts w:eastAsia="標楷體" w:hint="eastAsia"/>
                                <w:sz w:val="28"/>
                              </w:rPr>
                              <w:t>高年級：</w:t>
                            </w:r>
                            <w:r>
                              <w:rPr>
                                <w:rFonts w:ascii="Verdana" w:eastAsia="標楷體" w:hint="eastAsia"/>
                                <w:color w:val="000000"/>
                                <w:szCs w:val="28"/>
                              </w:rPr>
                              <w:t>資料的蒐集與整理、製作</w:t>
                            </w:r>
                            <w:r>
                              <w:rPr>
                                <w:rFonts w:ascii="Verdana" w:eastAsia="標楷體"/>
                                <w:color w:val="000000"/>
                                <w:szCs w:val="28"/>
                              </w:rPr>
                              <w:t>PowerPoint</w:t>
                            </w:r>
                            <w:r>
                              <w:rPr>
                                <w:rFonts w:ascii="Verdana" w:eastAsia="標楷體" w:hint="eastAsia"/>
                                <w:color w:val="000000"/>
                                <w:szCs w:val="28"/>
                              </w:rPr>
                              <w:t>檔、小</w:t>
                            </w:r>
                            <w:proofErr w:type="gramStart"/>
                            <w:r>
                              <w:rPr>
                                <w:rFonts w:ascii="Verdana" w:eastAsia="標楷體" w:hint="eastAsia"/>
                                <w:color w:val="000000"/>
                                <w:szCs w:val="28"/>
                              </w:rPr>
                              <w:t>小解說員的</w:t>
                            </w:r>
                            <w:proofErr w:type="gramEnd"/>
                            <w:r>
                              <w:rPr>
                                <w:rFonts w:ascii="Verdana" w:eastAsia="標楷體" w:hint="eastAsia"/>
                                <w:color w:val="000000"/>
                                <w:szCs w:val="28"/>
                              </w:rPr>
                              <w:t>訓練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7" o:spid="_x0000_s1108" type="#_x0000_t202" style="position:absolute;margin-left:270pt;margin-top:207pt;width:189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">
                <v:textbox>
                  <w:txbxContent>
                    <w:p w:rsidR="00091AE6" w:rsidRDefault="00091AE6" w:rsidP="003E4443">
                      <w:pPr>
                        <w:spacing w:line="400" w:lineRule="exact"/>
                      </w:pPr>
                      <w:r>
                        <w:rPr>
                          <w:rFonts w:ascii="Verdana" w:eastAsia="標楷體" w:hint="eastAsia"/>
                          <w:color w:val="000000"/>
                          <w:sz w:val="28"/>
                          <w:szCs w:val="28"/>
                        </w:rPr>
                        <w:t>教學實施的規劃</w:t>
                      </w:r>
                    </w:p>
                    <w:p w:rsidR="00091AE6" w:rsidRDefault="00091AE6" w:rsidP="003E4443">
                      <w:pPr>
                        <w:pStyle w:val="a6"/>
                        <w:spacing w:line="320" w:lineRule="exact"/>
                        <w:ind w:left="800" w:hangingChars="400" w:hanging="800"/>
                        <w:rPr>
                          <w:rFonts w:hint="eastAsia"/>
                          <w:sz w:val="24"/>
                        </w:rPr>
                      </w:pPr>
                      <w:r>
                        <w:rPr>
                          <w:rFonts w:hint="eastAsia"/>
                        </w:rPr>
                        <w:t>中年級：</w:t>
                      </w:r>
                      <w:r>
                        <w:rPr>
                          <w:rFonts w:hint="eastAsia"/>
                          <w:sz w:val="24"/>
                        </w:rPr>
                        <w:t>校園植物巡禮、資料的蒐集與整理、訪問地區耆老</w:t>
                      </w:r>
                    </w:p>
                    <w:p w:rsidR="00091AE6" w:rsidRDefault="00091AE6" w:rsidP="003E4443">
                      <w:pPr>
                        <w:spacing w:line="320" w:lineRule="exact"/>
                        <w:ind w:left="1120" w:hangingChars="400" w:hanging="1120"/>
                        <w:rPr>
                          <w:rFonts w:eastAsia="標楷體"/>
                        </w:rPr>
                      </w:pPr>
                      <w:r>
                        <w:rPr>
                          <w:rFonts w:eastAsia="標楷體" w:hint="eastAsia"/>
                          <w:sz w:val="28"/>
                        </w:rPr>
                        <w:t>高年級：</w:t>
                      </w:r>
                      <w:r>
                        <w:rPr>
                          <w:rFonts w:ascii="Verdana" w:eastAsia="標楷體" w:hint="eastAsia"/>
                          <w:color w:val="000000"/>
                          <w:szCs w:val="28"/>
                        </w:rPr>
                        <w:t>資料的蒐集與整理、製作</w:t>
                      </w:r>
                      <w:r>
                        <w:rPr>
                          <w:rFonts w:ascii="Verdana" w:eastAsia="標楷體"/>
                          <w:color w:val="000000"/>
                          <w:szCs w:val="28"/>
                        </w:rPr>
                        <w:t>PowerPoint</w:t>
                      </w:r>
                      <w:r>
                        <w:rPr>
                          <w:rFonts w:ascii="Verdana" w:eastAsia="標楷體" w:hint="eastAsia"/>
                          <w:color w:val="000000"/>
                          <w:szCs w:val="28"/>
                        </w:rPr>
                        <w:t>檔、小</w:t>
                      </w:r>
                      <w:proofErr w:type="gramStart"/>
                      <w:r>
                        <w:rPr>
                          <w:rFonts w:ascii="Verdana" w:eastAsia="標楷體" w:hint="eastAsia"/>
                          <w:color w:val="000000"/>
                          <w:szCs w:val="28"/>
                        </w:rPr>
                        <w:t>小解說員的</w:t>
                      </w:r>
                      <w:proofErr w:type="gramEnd"/>
                      <w:r>
                        <w:rPr>
                          <w:rFonts w:ascii="Verdana" w:eastAsia="標楷體" w:hint="eastAsia"/>
                          <w:color w:val="000000"/>
                          <w:szCs w:val="28"/>
                        </w:rPr>
                        <w:t>訓練</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54496" behindDoc="0" locked="0" layoutInCell="1" allowOverlap="1">
                <wp:simplePos x="0" y="0"/>
                <wp:positionH relativeFrom="column">
                  <wp:posOffset>3429000</wp:posOffset>
                </wp:positionH>
                <wp:positionV relativeFrom="paragraph">
                  <wp:posOffset>1028700</wp:posOffset>
                </wp:positionV>
                <wp:extent cx="2400300" cy="1485900"/>
                <wp:effectExtent l="5715" t="12065" r="13335" b="698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FFFFF"/>
                        </a:solidFill>
                        <a:ln w="9525">
                          <a:solidFill>
                            <a:srgbClr val="000000"/>
                          </a:solidFill>
                          <a:miter lim="800000"/>
                          <a:headEnd/>
                          <a:tailEnd/>
                        </a:ln>
                      </wps:spPr>
                      <wps:txb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課程內容的設計</w:t>
                            </w:r>
                          </w:p>
                          <w:p w:rsidR="00091AE6" w:rsidRDefault="00091AE6" w:rsidP="003E4443">
                            <w:pPr>
                              <w:spacing w:line="400" w:lineRule="exact"/>
                              <w:rPr>
                                <w:rFonts w:ascii="Verdana" w:eastAsia="標楷體"/>
                                <w:color w:val="000000"/>
                                <w:szCs w:val="28"/>
                              </w:rPr>
                            </w:pPr>
                            <w:r>
                              <w:rPr>
                                <w:rFonts w:ascii="Verdana" w:eastAsia="標楷體" w:hint="eastAsia"/>
                                <w:color w:val="000000"/>
                                <w:sz w:val="28"/>
                                <w:szCs w:val="28"/>
                              </w:rPr>
                              <w:t>中年級：</w:t>
                            </w:r>
                            <w:r>
                              <w:rPr>
                                <w:rFonts w:ascii="Verdana" w:eastAsia="標楷體" w:hint="eastAsia"/>
                                <w:color w:val="000000"/>
                                <w:szCs w:val="28"/>
                              </w:rPr>
                              <w:t>如課程設計方向</w:t>
                            </w:r>
                          </w:p>
                          <w:p w:rsidR="00091AE6" w:rsidRDefault="00091AE6" w:rsidP="003E4443">
                            <w:pPr>
                              <w:spacing w:line="400" w:lineRule="exact"/>
                              <w:rPr>
                                <w:rFonts w:ascii="Verdana" w:eastAsia="標楷體"/>
                                <w:color w:val="000000"/>
                                <w:szCs w:val="28"/>
                              </w:rPr>
                            </w:pPr>
                            <w:r>
                              <w:rPr>
                                <w:rFonts w:ascii="Verdana" w:eastAsia="標楷體" w:hint="eastAsia"/>
                                <w:color w:val="000000"/>
                                <w:szCs w:val="28"/>
                              </w:rPr>
                              <w:t xml:space="preserve"> </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高年級：</w:t>
                            </w:r>
                            <w:r>
                              <w:rPr>
                                <w:rFonts w:ascii="Verdana" w:eastAsia="標楷體" w:hint="eastAsia"/>
                                <w:color w:val="000000"/>
                                <w:szCs w:val="28"/>
                              </w:rPr>
                              <w:t>如課程設計方向</w:t>
                            </w:r>
                          </w:p>
                          <w:p w:rsidR="00091AE6" w:rsidRDefault="00091AE6" w:rsidP="003E4443">
                            <w:pPr>
                              <w:spacing w:line="400" w:lineRule="exact"/>
                              <w:rPr>
                                <w:rFonts w:ascii="Verdana" w:eastAsia="標楷體"/>
                                <w:color w:val="000000"/>
                                <w:sz w:val="28"/>
                                <w:szCs w:val="28"/>
                              </w:rPr>
                            </w:pPr>
                          </w:p>
                          <w:p w:rsidR="00091AE6" w:rsidRDefault="00091AE6" w:rsidP="003E4443">
                            <w:pPr>
                              <w:spacing w:line="4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6" o:spid="_x0000_s1109" type="#_x0000_t202" style="position:absolute;margin-left:270pt;margin-top:81pt;width:189pt;height:1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edRQIAAF8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">
                <v:textbox>
                  <w:txbxContent>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課程內容的設計</w:t>
                      </w:r>
                    </w:p>
                    <w:p w:rsidR="00091AE6" w:rsidRDefault="00091AE6" w:rsidP="003E4443">
                      <w:pPr>
                        <w:spacing w:line="400" w:lineRule="exact"/>
                        <w:rPr>
                          <w:rFonts w:ascii="Verdana" w:eastAsia="標楷體"/>
                          <w:color w:val="000000"/>
                          <w:szCs w:val="28"/>
                        </w:rPr>
                      </w:pPr>
                      <w:r>
                        <w:rPr>
                          <w:rFonts w:ascii="Verdana" w:eastAsia="標楷體" w:hint="eastAsia"/>
                          <w:color w:val="000000"/>
                          <w:sz w:val="28"/>
                          <w:szCs w:val="28"/>
                        </w:rPr>
                        <w:t>中年級：</w:t>
                      </w:r>
                      <w:r>
                        <w:rPr>
                          <w:rFonts w:ascii="Verdana" w:eastAsia="標楷體" w:hint="eastAsia"/>
                          <w:color w:val="000000"/>
                          <w:szCs w:val="28"/>
                        </w:rPr>
                        <w:t>如課程設計方向</w:t>
                      </w:r>
                    </w:p>
                    <w:p w:rsidR="00091AE6" w:rsidRDefault="00091AE6" w:rsidP="003E4443">
                      <w:pPr>
                        <w:spacing w:line="400" w:lineRule="exact"/>
                        <w:rPr>
                          <w:rFonts w:ascii="Verdana" w:eastAsia="標楷體"/>
                          <w:color w:val="000000"/>
                          <w:szCs w:val="28"/>
                        </w:rPr>
                      </w:pPr>
                      <w:r>
                        <w:rPr>
                          <w:rFonts w:ascii="Verdana" w:eastAsia="標楷體" w:hint="eastAsia"/>
                          <w:color w:val="000000"/>
                          <w:szCs w:val="28"/>
                        </w:rPr>
                        <w:t xml:space="preserve"> </w:t>
                      </w:r>
                    </w:p>
                    <w:p w:rsidR="00091AE6" w:rsidRDefault="00091AE6" w:rsidP="003E4443">
                      <w:pPr>
                        <w:spacing w:line="400" w:lineRule="exact"/>
                        <w:rPr>
                          <w:rFonts w:ascii="Verdana" w:eastAsia="標楷體"/>
                          <w:color w:val="000000"/>
                          <w:sz w:val="28"/>
                          <w:szCs w:val="28"/>
                        </w:rPr>
                      </w:pPr>
                      <w:r>
                        <w:rPr>
                          <w:rFonts w:ascii="Verdana" w:eastAsia="標楷體" w:hint="eastAsia"/>
                          <w:color w:val="000000"/>
                          <w:sz w:val="28"/>
                          <w:szCs w:val="28"/>
                        </w:rPr>
                        <w:t>高年級：</w:t>
                      </w:r>
                      <w:r>
                        <w:rPr>
                          <w:rFonts w:ascii="Verdana" w:eastAsia="標楷體" w:hint="eastAsia"/>
                          <w:color w:val="000000"/>
                          <w:szCs w:val="28"/>
                        </w:rPr>
                        <w:t>如課程設計方向</w:t>
                      </w:r>
                    </w:p>
                    <w:p w:rsidR="00091AE6" w:rsidRDefault="00091AE6" w:rsidP="003E4443">
                      <w:pPr>
                        <w:spacing w:line="400" w:lineRule="exact"/>
                        <w:rPr>
                          <w:rFonts w:ascii="Verdana" w:eastAsia="標楷體"/>
                          <w:color w:val="000000"/>
                          <w:sz w:val="28"/>
                          <w:szCs w:val="28"/>
                        </w:rPr>
                      </w:pPr>
                    </w:p>
                    <w:p w:rsidR="00091AE6" w:rsidRDefault="00091AE6" w:rsidP="003E4443">
                      <w:pPr>
                        <w:spacing w:line="400" w:lineRule="exact"/>
                      </w:pP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61664" behindDoc="0" locked="0" layoutInCell="1" allowOverlap="1">
                <wp:simplePos x="0" y="0"/>
                <wp:positionH relativeFrom="column">
                  <wp:posOffset>2400300</wp:posOffset>
                </wp:positionH>
                <wp:positionV relativeFrom="paragraph">
                  <wp:posOffset>1943100</wp:posOffset>
                </wp:positionV>
                <wp:extent cx="342900" cy="0"/>
                <wp:effectExtent l="5715" t="12065" r="13335" b="6985"/>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38BFE" id="直線接點 4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uwLgIAADE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56544" behindDoc="0" locked="0" layoutInCell="1" allowOverlap="1">
                <wp:simplePos x="0" y="0"/>
                <wp:positionH relativeFrom="column">
                  <wp:posOffset>2400300</wp:posOffset>
                </wp:positionH>
                <wp:positionV relativeFrom="paragraph">
                  <wp:posOffset>685800</wp:posOffset>
                </wp:positionV>
                <wp:extent cx="342900" cy="0"/>
                <wp:effectExtent l="5715" t="12065" r="13335" b="6985"/>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F8B7B" id="直線接點 4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4pt" to="3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lqLgIAADE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59616" behindDoc="0" locked="0" layoutInCell="1" allowOverlap="1">
                <wp:simplePos x="0" y="0"/>
                <wp:positionH relativeFrom="column">
                  <wp:posOffset>2743200</wp:posOffset>
                </wp:positionH>
                <wp:positionV relativeFrom="paragraph">
                  <wp:posOffset>1371600</wp:posOffset>
                </wp:positionV>
                <wp:extent cx="685800" cy="0"/>
                <wp:effectExtent l="5715" t="59690" r="22860" b="5461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BDECE" id="直線接點 4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27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H6RAIAAFMEAAAOAAAAZHJzL2Uyb0RvYy54bWysVM2O0zAQviPxDpbv3STdtLR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51424" behindDoc="0" locked="0" layoutInCell="1" allowOverlap="1">
                <wp:simplePos x="0" y="0"/>
                <wp:positionH relativeFrom="column">
                  <wp:posOffset>1600200</wp:posOffset>
                </wp:positionH>
                <wp:positionV relativeFrom="paragraph">
                  <wp:posOffset>571500</wp:posOffset>
                </wp:positionV>
                <wp:extent cx="800100" cy="342900"/>
                <wp:effectExtent l="5715" t="12065" r="13335" b="698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91AE6" w:rsidRDefault="00091AE6" w:rsidP="003E4443">
                            <w:r>
                              <w:rPr>
                                <w:rFonts w:hint="eastAsia"/>
                              </w:rPr>
                              <w:t>中年級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110" type="#_x0000_t202" style="position:absolute;margin-left:126pt;margin-top:45pt;width:63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OZQA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">
                <v:textbox>
                  <w:txbxContent>
                    <w:p w:rsidR="00091AE6" w:rsidRDefault="00091AE6" w:rsidP="003E4443">
                      <w:r>
                        <w:rPr>
                          <w:rFonts w:hint="eastAsia"/>
                        </w:rPr>
                        <w:t>中年級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52448" behindDoc="0" locked="0" layoutInCell="1" allowOverlap="1">
                <wp:simplePos x="0" y="0"/>
                <wp:positionH relativeFrom="column">
                  <wp:posOffset>1600200</wp:posOffset>
                </wp:positionH>
                <wp:positionV relativeFrom="paragraph">
                  <wp:posOffset>1828800</wp:posOffset>
                </wp:positionV>
                <wp:extent cx="800100" cy="342900"/>
                <wp:effectExtent l="5715" t="12065" r="13335" b="698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91AE6" w:rsidRDefault="00091AE6" w:rsidP="003E4443">
                            <w:r>
                              <w:rPr>
                                <w:rFonts w:hint="eastAsia"/>
                              </w:rPr>
                              <w:t>高年級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111" type="#_x0000_t202" style="position:absolute;margin-left:126pt;margin-top:2in;width:63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">
                <v:textbox>
                  <w:txbxContent>
                    <w:p w:rsidR="00091AE6" w:rsidRDefault="00091AE6" w:rsidP="003E4443">
                      <w:r>
                        <w:rPr>
                          <w:rFonts w:hint="eastAsia"/>
                        </w:rPr>
                        <w:t>高年級</w:t>
                      </w:r>
                    </w:p>
                  </w:txbxContent>
                </v:textbox>
              </v:shap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49376" behindDoc="0" locked="0" layoutInCell="1" allowOverlap="1">
                <wp:simplePos x="0" y="0"/>
                <wp:positionH relativeFrom="column">
                  <wp:posOffset>1257300</wp:posOffset>
                </wp:positionH>
                <wp:positionV relativeFrom="paragraph">
                  <wp:posOffset>1943100</wp:posOffset>
                </wp:positionV>
                <wp:extent cx="342900" cy="0"/>
                <wp:effectExtent l="5715" t="59690" r="22860" b="5461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B7439" id="直線接點 4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3pt" to="12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tBRAIAAFM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46304" behindDoc="0" locked="0" layoutInCell="1" allowOverlap="1">
                <wp:simplePos x="0" y="0"/>
                <wp:positionH relativeFrom="column">
                  <wp:posOffset>1257300</wp:posOffset>
                </wp:positionH>
                <wp:positionV relativeFrom="paragraph">
                  <wp:posOffset>685800</wp:posOffset>
                </wp:positionV>
                <wp:extent cx="0" cy="1257300"/>
                <wp:effectExtent l="5715" t="12065" r="13335" b="6985"/>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83B1" id="直線接點 3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pt" to="9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"/>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48352" behindDoc="0" locked="0" layoutInCell="1" allowOverlap="1">
                <wp:simplePos x="0" y="0"/>
                <wp:positionH relativeFrom="column">
                  <wp:posOffset>1257300</wp:posOffset>
                </wp:positionH>
                <wp:positionV relativeFrom="paragraph">
                  <wp:posOffset>685800</wp:posOffset>
                </wp:positionV>
                <wp:extent cx="342900" cy="0"/>
                <wp:effectExtent l="5715" t="59690" r="22860" b="5461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CA22" id="直線接點 3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pt" to="1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">
                <v:stroke endarrow="block"/>
              </v:line>
            </w:pict>
          </mc:Fallback>
        </mc:AlternateContent>
      </w: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44256" behindDoc="0" locked="0" layoutInCell="1" allowOverlap="1">
                <wp:simplePos x="0" y="0"/>
                <wp:positionH relativeFrom="column">
                  <wp:posOffset>1028700</wp:posOffset>
                </wp:positionH>
                <wp:positionV relativeFrom="paragraph">
                  <wp:posOffset>685800</wp:posOffset>
                </wp:positionV>
                <wp:extent cx="228600" cy="0"/>
                <wp:effectExtent l="5715" t="12065" r="13335" b="6985"/>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067DA" id="直線接點 3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"/>
            </w:pict>
          </mc:Fallback>
        </mc:AlternateContent>
      </w:r>
    </w:p>
    <w:p w:rsidR="003E4443" w:rsidRPr="00853195" w:rsidRDefault="003E4443" w:rsidP="003E4443">
      <w:pPr>
        <w:spacing w:line="400" w:lineRule="exact"/>
        <w:rPr>
          <w:rFonts w:ascii="標楷體" w:eastAsia="標楷體" w:hAnsi="標楷體"/>
          <w:color w:val="000000"/>
          <w:sz w:val="28"/>
          <w:szCs w:val="28"/>
        </w:rPr>
      </w:pPr>
      <w:r w:rsidRPr="00853195">
        <w:rPr>
          <w:rFonts w:ascii="標楷體" w:eastAsia="標楷體" w:hAnsi="標楷體" w:cs="Arial Unicode MS"/>
          <w:noProof/>
          <w:color w:val="000000"/>
          <w:kern w:val="0"/>
          <w:sz w:val="20"/>
          <w:szCs w:val="28"/>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88900</wp:posOffset>
                </wp:positionV>
                <wp:extent cx="1028700" cy="889000"/>
                <wp:effectExtent l="5715" t="12065" r="13335" b="1333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9000"/>
                        </a:xfrm>
                        <a:prstGeom prst="rect">
                          <a:avLst/>
                        </a:prstGeom>
                        <a:solidFill>
                          <a:srgbClr val="FFFFFF"/>
                        </a:solidFill>
                        <a:ln w="9525">
                          <a:solidFill>
                            <a:srgbClr val="000000"/>
                          </a:solidFill>
                          <a:miter lim="800000"/>
                          <a:headEnd/>
                          <a:tailEnd/>
                        </a:ln>
                      </wps:spPr>
                      <wps:txbx>
                        <w:txbxContent>
                          <w:p w:rsidR="00091AE6" w:rsidRDefault="00091AE6" w:rsidP="003E4443">
                            <w:pPr>
                              <w:pStyle w:val="a6"/>
                              <w:rPr>
                                <w:rFonts w:hint="eastAsia"/>
                              </w:rPr>
                            </w:pPr>
                            <w:r>
                              <w:rPr>
                                <w:rFonts w:hint="eastAsia"/>
                              </w:rPr>
                              <w:t>竹村老樹</w:t>
                            </w:r>
                          </w:p>
                          <w:p w:rsidR="00091AE6" w:rsidRDefault="00091AE6" w:rsidP="003E4443">
                            <w:pPr>
                              <w:pStyle w:val="a6"/>
                              <w:rPr>
                                <w:rFonts w:hint="eastAsia"/>
                              </w:rPr>
                            </w:pPr>
                            <w:r>
                              <w:rPr>
                                <w:rFonts w:hint="eastAsia"/>
                              </w:rPr>
                              <w:t>的故事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112" type="#_x0000_t202" style="position:absolute;margin-left:0;margin-top:7pt;width:81pt;height:7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">
                <v:textbox>
                  <w:txbxContent>
                    <w:p w:rsidR="00091AE6" w:rsidRDefault="00091AE6" w:rsidP="003E4443">
                      <w:pPr>
                        <w:pStyle w:val="a6"/>
                        <w:rPr>
                          <w:rFonts w:hint="eastAsia"/>
                        </w:rPr>
                      </w:pPr>
                      <w:r>
                        <w:rPr>
                          <w:rFonts w:hint="eastAsia"/>
                        </w:rPr>
                        <w:t>竹村老樹</w:t>
                      </w:r>
                    </w:p>
                    <w:p w:rsidR="00091AE6" w:rsidRDefault="00091AE6" w:rsidP="003E4443">
                      <w:pPr>
                        <w:pStyle w:val="a6"/>
                        <w:rPr>
                          <w:rFonts w:hint="eastAsia"/>
                        </w:rPr>
                      </w:pPr>
                      <w:r>
                        <w:rPr>
                          <w:rFonts w:hint="eastAsia"/>
                        </w:rPr>
                        <w:t>的故事</w:t>
                      </w:r>
                    </w:p>
                  </w:txbxContent>
                </v:textbox>
              </v:shape>
            </w:pict>
          </mc:Fallback>
        </mc:AlternateContent>
      </w:r>
    </w:p>
    <w:p w:rsidR="003E4443" w:rsidRPr="00853195" w:rsidRDefault="003E4443" w:rsidP="003E4443">
      <w:pPr>
        <w:spacing w:line="400" w:lineRule="exact"/>
        <w:rPr>
          <w:rFonts w:ascii="標楷體" w:eastAsia="標楷體" w:hAnsi="標楷體"/>
        </w:rPr>
      </w:pPr>
      <w:r w:rsidRPr="00853195">
        <w:rPr>
          <w:rFonts w:ascii="標楷體" w:eastAsia="標楷體" w:hAnsi="標楷體" w:hint="eastAsia"/>
        </w:rPr>
        <w:t xml:space="preserve"> </w:t>
      </w: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p>
    <w:p w:rsidR="003E4443" w:rsidRPr="00853195" w:rsidRDefault="003E4443" w:rsidP="003E4443">
      <w:pPr>
        <w:spacing w:line="400" w:lineRule="exact"/>
        <w:rPr>
          <w:rFonts w:ascii="標楷體" w:eastAsia="標楷體" w:hAnsi="標楷體"/>
          <w:sz w:val="28"/>
        </w:rPr>
      </w:pPr>
      <w:r w:rsidRPr="00853195">
        <w:rPr>
          <w:rFonts w:ascii="標楷體" w:eastAsia="標楷體" w:hAnsi="標楷體" w:hint="eastAsia"/>
          <w:sz w:val="28"/>
        </w:rPr>
        <w:lastRenderedPageBreak/>
        <w:t>七、課程設計內容</w:t>
      </w:r>
    </w:p>
    <w:p w:rsidR="003E4443" w:rsidRPr="00853195" w:rsidRDefault="003E4443" w:rsidP="003E4443">
      <w:pPr>
        <w:spacing w:line="400" w:lineRule="exact"/>
        <w:rPr>
          <w:rFonts w:ascii="標楷體" w:eastAsia="標楷體" w:hAnsi="標楷體"/>
          <w:sz w:val="28"/>
        </w:rPr>
      </w:pPr>
      <w:r w:rsidRPr="00853195">
        <w:rPr>
          <w:rFonts w:ascii="標楷體" w:eastAsia="標楷體" w:hAnsi="標楷體"/>
          <w:sz w:val="28"/>
        </w:rPr>
        <w:t>A</w:t>
      </w:r>
      <w:r w:rsidRPr="00853195">
        <w:rPr>
          <w:rFonts w:ascii="標楷體" w:eastAsia="標楷體" w:hAnsi="標楷體" w:hint="eastAsia"/>
          <w:sz w:val="28"/>
        </w:rPr>
        <w:t>、校園老樹小專家</w:t>
      </w:r>
    </w:p>
    <w:p w:rsidR="003E4443" w:rsidRPr="00853195" w:rsidRDefault="003E4443" w:rsidP="003E4443">
      <w:pPr>
        <w:jc w:val="center"/>
        <w:rPr>
          <w:rFonts w:ascii="標楷體" w:eastAsia="標楷體" w:hAnsi="標楷體"/>
          <w:sz w:val="40"/>
        </w:rPr>
      </w:pPr>
      <w:r w:rsidRPr="00853195">
        <w:rPr>
          <w:rFonts w:ascii="標楷體" w:eastAsia="標楷體" w:hAnsi="標楷體" w:hint="eastAsia"/>
          <w:sz w:val="40"/>
        </w:rPr>
        <w:t>嘉義縣竹村國民小學  學校本位課程設計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6"/>
        <w:gridCol w:w="26"/>
        <w:gridCol w:w="977"/>
        <w:gridCol w:w="64"/>
        <w:gridCol w:w="1863"/>
        <w:gridCol w:w="2070"/>
        <w:gridCol w:w="613"/>
        <w:gridCol w:w="13"/>
        <w:gridCol w:w="564"/>
        <w:gridCol w:w="121"/>
        <w:gridCol w:w="681"/>
        <w:gridCol w:w="21"/>
        <w:gridCol w:w="996"/>
        <w:gridCol w:w="8"/>
        <w:gridCol w:w="716"/>
      </w:tblGrid>
      <w:tr w:rsidR="003E4443" w:rsidRPr="00853195" w:rsidTr="005F59B1">
        <w:tc>
          <w:tcPr>
            <w:tcW w:w="1910" w:type="dxa"/>
            <w:gridSpan w:val="3"/>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領域名稱</w:t>
            </w:r>
          </w:p>
        </w:tc>
        <w:tc>
          <w:tcPr>
            <w:tcW w:w="1939" w:type="dxa"/>
            <w:gridSpan w:val="2"/>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適用年級</w:t>
            </w:r>
          </w:p>
        </w:tc>
        <w:tc>
          <w:tcPr>
            <w:tcW w:w="2089" w:type="dxa"/>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單元名稱</w:t>
            </w:r>
          </w:p>
        </w:tc>
        <w:tc>
          <w:tcPr>
            <w:tcW w:w="1197" w:type="dxa"/>
            <w:gridSpan w:val="3"/>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教學</w:t>
            </w:r>
          </w:p>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節數</w:t>
            </w:r>
          </w:p>
        </w:tc>
        <w:tc>
          <w:tcPr>
            <w:tcW w:w="2559" w:type="dxa"/>
            <w:gridSpan w:val="6"/>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設計者</w:t>
            </w:r>
          </w:p>
        </w:tc>
      </w:tr>
      <w:tr w:rsidR="003E4443" w:rsidRPr="00853195" w:rsidTr="005F59B1">
        <w:trPr>
          <w:trHeight w:val="1048"/>
        </w:trPr>
        <w:tc>
          <w:tcPr>
            <w:tcW w:w="1910" w:type="dxa"/>
            <w:gridSpan w:val="3"/>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自然與</w:t>
            </w:r>
          </w:p>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生活科技</w:t>
            </w:r>
          </w:p>
        </w:tc>
        <w:tc>
          <w:tcPr>
            <w:tcW w:w="1939" w:type="dxa"/>
            <w:gridSpan w:val="2"/>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五、六年級</w:t>
            </w:r>
          </w:p>
        </w:tc>
        <w:tc>
          <w:tcPr>
            <w:tcW w:w="2089" w:type="dxa"/>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校園老樹小專家</w:t>
            </w:r>
          </w:p>
        </w:tc>
        <w:tc>
          <w:tcPr>
            <w:tcW w:w="1197" w:type="dxa"/>
            <w:gridSpan w:val="3"/>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八節</w:t>
            </w:r>
          </w:p>
        </w:tc>
        <w:tc>
          <w:tcPr>
            <w:tcW w:w="2559" w:type="dxa"/>
            <w:gridSpan w:val="6"/>
            <w:vAlign w:val="center"/>
          </w:tcPr>
          <w:p w:rsidR="003E4443" w:rsidRPr="00853195" w:rsidRDefault="003E4443" w:rsidP="005F59B1">
            <w:pPr>
              <w:jc w:val="center"/>
              <w:rPr>
                <w:rFonts w:ascii="標楷體" w:eastAsia="標楷體" w:hAnsi="標楷體"/>
                <w:sz w:val="28"/>
              </w:rPr>
            </w:pPr>
            <w:r w:rsidRPr="00853195">
              <w:rPr>
                <w:rFonts w:ascii="標楷體" w:eastAsia="標楷體" w:hAnsi="標楷體" w:hint="eastAsia"/>
                <w:sz w:val="28"/>
              </w:rPr>
              <w:t>涂明甫、蔡瑞銘</w:t>
            </w:r>
          </w:p>
        </w:tc>
      </w:tr>
      <w:tr w:rsidR="003E4443" w:rsidRPr="00853195" w:rsidTr="005F59B1">
        <w:trPr>
          <w:cantSplit/>
          <w:trHeight w:val="1048"/>
        </w:trPr>
        <w:tc>
          <w:tcPr>
            <w:tcW w:w="3849" w:type="dxa"/>
            <w:gridSpan w:val="5"/>
            <w:vAlign w:val="center"/>
          </w:tcPr>
          <w:p w:rsidR="003E4443" w:rsidRPr="00853195" w:rsidRDefault="003E4443" w:rsidP="005F59B1">
            <w:pPr>
              <w:jc w:val="center"/>
              <w:rPr>
                <w:rFonts w:ascii="標楷體" w:eastAsia="標楷體" w:hAnsi="標楷體"/>
                <w:sz w:val="32"/>
              </w:rPr>
            </w:pPr>
            <w:r w:rsidRPr="00853195">
              <w:rPr>
                <w:rFonts w:ascii="標楷體" w:eastAsia="標楷體" w:hAnsi="標楷體" w:hint="eastAsia"/>
                <w:sz w:val="32"/>
              </w:rPr>
              <w:t>分段能力指標</w:t>
            </w:r>
          </w:p>
        </w:tc>
        <w:tc>
          <w:tcPr>
            <w:tcW w:w="5845" w:type="dxa"/>
            <w:gridSpan w:val="10"/>
            <w:vAlign w:val="center"/>
          </w:tcPr>
          <w:p w:rsidR="003E4443" w:rsidRPr="00853195" w:rsidRDefault="003E4443" w:rsidP="005F59B1">
            <w:pPr>
              <w:jc w:val="center"/>
              <w:rPr>
                <w:rFonts w:ascii="標楷體" w:eastAsia="標楷體" w:hAnsi="標楷體"/>
                <w:sz w:val="32"/>
              </w:rPr>
            </w:pPr>
            <w:r w:rsidRPr="00853195">
              <w:rPr>
                <w:rFonts w:ascii="標楷體" w:eastAsia="標楷體" w:hAnsi="標楷體" w:hint="eastAsia"/>
                <w:sz w:val="32"/>
              </w:rPr>
              <w:t>具體目標</w:t>
            </w:r>
          </w:p>
        </w:tc>
      </w:tr>
      <w:tr w:rsidR="003E4443" w:rsidRPr="00853195" w:rsidTr="005F59B1">
        <w:tc>
          <w:tcPr>
            <w:tcW w:w="3849" w:type="dxa"/>
            <w:gridSpan w:val="5"/>
          </w:tcPr>
          <w:p w:rsidR="003E4443" w:rsidRPr="00853195" w:rsidRDefault="003E4443" w:rsidP="005F59B1">
            <w:pPr>
              <w:spacing w:line="0" w:lineRule="atLeast"/>
              <w:ind w:left="1120" w:hangingChars="400" w:hanging="1120"/>
              <w:rPr>
                <w:rFonts w:ascii="標楷體" w:eastAsia="標楷體" w:hAnsi="標楷體"/>
                <w:sz w:val="28"/>
              </w:rPr>
            </w:pPr>
            <w:smartTag w:uri="urn:schemas-microsoft-com:office:smarttags" w:element="chsdate">
              <w:smartTagPr>
                <w:attr w:name="IsROCDate" w:val="False"/>
                <w:attr w:name="IsLunarDate" w:val="False"/>
                <w:attr w:name="Day" w:val="4"/>
                <w:attr w:name="Month" w:val="3"/>
                <w:attr w:name="Year" w:val="2001"/>
              </w:smartTagPr>
              <w:r w:rsidRPr="00853195">
                <w:rPr>
                  <w:rFonts w:ascii="標楷體" w:eastAsia="標楷體" w:hAnsi="標楷體" w:hint="eastAsia"/>
                  <w:sz w:val="28"/>
                </w:rPr>
                <w:t>1-3-4</w:t>
              </w:r>
            </w:smartTag>
            <w:r w:rsidRPr="00853195">
              <w:rPr>
                <w:rFonts w:ascii="標楷體" w:eastAsia="標楷體" w:hAnsi="標楷體" w:hint="eastAsia"/>
                <w:sz w:val="28"/>
              </w:rPr>
              <w:t>-2</w:t>
            </w:r>
            <w:r w:rsidRPr="00853195">
              <w:rPr>
                <w:rFonts w:ascii="標楷體" w:eastAsia="標楷體" w:hAnsi="標楷體" w:hint="eastAsia"/>
              </w:rPr>
              <w:t xml:space="preserve"> </w:t>
            </w:r>
            <w:r w:rsidRPr="00853195">
              <w:rPr>
                <w:rFonts w:ascii="標楷體" w:eastAsia="標楷體" w:hAnsi="標楷體"/>
              </w:rPr>
              <w:t xml:space="preserve"> </w:t>
            </w:r>
            <w:r w:rsidRPr="00853195">
              <w:rPr>
                <w:rFonts w:ascii="標楷體" w:eastAsia="標楷體" w:hAnsi="標楷體" w:hint="eastAsia"/>
                <w:sz w:val="28"/>
              </w:rPr>
              <w:t>辨識出資料的特徵及通則性並做詮釋</w:t>
            </w:r>
          </w:p>
          <w:p w:rsidR="003E4443" w:rsidRPr="00853195" w:rsidRDefault="003E4443" w:rsidP="005F59B1">
            <w:pPr>
              <w:spacing w:line="0" w:lineRule="atLeast"/>
              <w:ind w:left="1120" w:hangingChars="400" w:hanging="1120"/>
              <w:rPr>
                <w:rFonts w:ascii="標楷體" w:eastAsia="標楷體" w:hAnsi="標楷體"/>
                <w:sz w:val="28"/>
              </w:rPr>
            </w:pPr>
            <w:smartTag w:uri="urn:schemas-microsoft-com:office:smarttags" w:element="chsdate">
              <w:smartTagPr>
                <w:attr w:name="IsROCDate" w:val="False"/>
                <w:attr w:name="IsLunarDate" w:val="False"/>
                <w:attr w:name="Day" w:val="5"/>
                <w:attr w:name="Month" w:val="3"/>
                <w:attr w:name="Year" w:val="2001"/>
              </w:smartTagPr>
              <w:r w:rsidRPr="00853195">
                <w:rPr>
                  <w:rFonts w:ascii="標楷體" w:eastAsia="標楷體" w:hAnsi="標楷體" w:hint="eastAsia"/>
                  <w:sz w:val="28"/>
                </w:rPr>
                <w:t>1-3-5</w:t>
              </w:r>
            </w:smartTag>
            <w:r w:rsidRPr="00853195">
              <w:rPr>
                <w:rFonts w:ascii="標楷體" w:eastAsia="標楷體" w:hAnsi="標楷體" w:hint="eastAsia"/>
                <w:sz w:val="28"/>
              </w:rPr>
              <w:t xml:space="preserve">-4 </w:t>
            </w:r>
            <w:r w:rsidRPr="00853195">
              <w:rPr>
                <w:rFonts w:ascii="標楷體" w:eastAsia="標楷體" w:hAnsi="標楷體"/>
                <w:sz w:val="28"/>
              </w:rPr>
              <w:t xml:space="preserve"> </w:t>
            </w:r>
            <w:r w:rsidRPr="00853195">
              <w:rPr>
                <w:rFonts w:ascii="標楷體" w:eastAsia="標楷體" w:hAnsi="標楷體" w:hint="eastAsia"/>
                <w:sz w:val="28"/>
              </w:rPr>
              <w:t>願意與同儕相互溝通，共享活動的樂趣</w:t>
            </w:r>
          </w:p>
          <w:p w:rsidR="003E4443" w:rsidRPr="00853195" w:rsidRDefault="003E4443" w:rsidP="005F59B1">
            <w:pPr>
              <w:spacing w:line="0" w:lineRule="atLeast"/>
              <w:ind w:left="1120" w:hangingChars="400" w:hanging="1120"/>
              <w:rPr>
                <w:rFonts w:ascii="標楷體" w:eastAsia="標楷體" w:hAnsi="標楷體"/>
                <w:sz w:val="28"/>
              </w:rPr>
            </w:pPr>
            <w:smartTag w:uri="urn:schemas-microsoft-com:office:smarttags" w:element="chsdate">
              <w:smartTagPr>
                <w:attr w:name="IsROCDate" w:val="False"/>
                <w:attr w:name="IsLunarDate" w:val="False"/>
                <w:attr w:name="Day" w:val="5"/>
                <w:attr w:name="Month" w:val="3"/>
                <w:attr w:name="Year" w:val="2001"/>
              </w:smartTagPr>
              <w:r w:rsidRPr="00853195">
                <w:rPr>
                  <w:rFonts w:ascii="標楷體" w:eastAsia="標楷體" w:hAnsi="標楷體" w:hint="eastAsia"/>
                  <w:sz w:val="28"/>
                </w:rPr>
                <w:t>1-3-5</w:t>
              </w:r>
            </w:smartTag>
            <w:r w:rsidRPr="00853195">
              <w:rPr>
                <w:rFonts w:ascii="標楷體" w:eastAsia="標楷體" w:hAnsi="標楷體" w:hint="eastAsia"/>
                <w:sz w:val="28"/>
              </w:rPr>
              <w:t xml:space="preserve">-5 </w:t>
            </w:r>
            <w:r w:rsidRPr="00853195">
              <w:rPr>
                <w:rFonts w:ascii="標楷體" w:eastAsia="標楷體" w:hAnsi="標楷體"/>
                <w:sz w:val="28"/>
              </w:rPr>
              <w:t xml:space="preserve"> </w:t>
            </w:r>
            <w:r w:rsidRPr="00853195">
              <w:rPr>
                <w:rFonts w:ascii="標楷體" w:eastAsia="標楷體" w:hAnsi="標楷體" w:hint="eastAsia"/>
                <w:sz w:val="28"/>
              </w:rPr>
              <w:t>傾聽別人的報告，並做適當的回應</w:t>
            </w:r>
          </w:p>
          <w:p w:rsidR="003E4443" w:rsidRPr="00853195" w:rsidRDefault="003E4443" w:rsidP="005F59B1">
            <w:pPr>
              <w:spacing w:line="0" w:lineRule="atLeast"/>
              <w:ind w:left="1120" w:hangingChars="400" w:hanging="1120"/>
              <w:rPr>
                <w:rFonts w:ascii="標楷體" w:eastAsia="標楷體" w:hAnsi="標楷體"/>
                <w:sz w:val="28"/>
              </w:rPr>
            </w:pPr>
            <w:smartTag w:uri="urn:schemas-microsoft-com:office:smarttags" w:element="chsdate">
              <w:smartTagPr>
                <w:attr w:name="IsROCDate" w:val="False"/>
                <w:attr w:name="IsLunarDate" w:val="False"/>
                <w:attr w:name="Day" w:val="2"/>
                <w:attr w:name="Month" w:val="3"/>
                <w:attr w:name="Year" w:val="2002"/>
              </w:smartTagPr>
              <w:r w:rsidRPr="00853195">
                <w:rPr>
                  <w:rFonts w:ascii="標楷體" w:eastAsia="標楷體" w:hAnsi="標楷體" w:hint="eastAsia"/>
                  <w:sz w:val="28"/>
                </w:rPr>
                <w:t>2-3-2</w:t>
              </w:r>
            </w:smartTag>
            <w:r w:rsidRPr="00853195">
              <w:rPr>
                <w:rFonts w:ascii="標楷體" w:eastAsia="標楷體" w:hAnsi="標楷體" w:hint="eastAsia"/>
                <w:sz w:val="28"/>
              </w:rPr>
              <w:t xml:space="preserve">-1 </w:t>
            </w:r>
            <w:r w:rsidRPr="00853195">
              <w:rPr>
                <w:rFonts w:ascii="標楷體" w:eastAsia="標楷體" w:hAnsi="標楷體"/>
                <w:sz w:val="28"/>
              </w:rPr>
              <w:t xml:space="preserve"> </w:t>
            </w:r>
            <w:r w:rsidRPr="00853195">
              <w:rPr>
                <w:rFonts w:ascii="標楷體" w:eastAsia="標楷體" w:hAnsi="標楷體" w:hint="eastAsia"/>
                <w:sz w:val="28"/>
              </w:rPr>
              <w:t>察覺植物根、莖、葉、花、果、種子各具功能</w:t>
            </w:r>
          </w:p>
          <w:p w:rsidR="003E4443" w:rsidRPr="00853195" w:rsidRDefault="003E4443" w:rsidP="005F59B1">
            <w:pPr>
              <w:spacing w:line="0" w:lineRule="atLeast"/>
              <w:rPr>
                <w:rFonts w:ascii="標楷體" w:eastAsia="標楷體" w:hAnsi="標楷體"/>
                <w:sz w:val="28"/>
              </w:rPr>
            </w:pPr>
            <w:smartTag w:uri="urn:schemas-microsoft-com:office:smarttags" w:element="chsdate">
              <w:smartTagPr>
                <w:attr w:name="IsROCDate" w:val="False"/>
                <w:attr w:name="IsLunarDate" w:val="False"/>
                <w:attr w:name="Day" w:val="6"/>
                <w:attr w:name="Month" w:val="3"/>
                <w:attr w:name="Year" w:val="2002"/>
              </w:smartTagPr>
              <w:r w:rsidRPr="00853195">
                <w:rPr>
                  <w:rFonts w:ascii="標楷體" w:eastAsia="標楷體" w:hAnsi="標楷體" w:hint="eastAsia"/>
                  <w:sz w:val="28"/>
                </w:rPr>
                <w:t>2-3-6</w:t>
              </w:r>
            </w:smartTag>
            <w:r w:rsidRPr="00853195">
              <w:rPr>
                <w:rFonts w:ascii="標楷體" w:eastAsia="標楷體" w:hAnsi="標楷體" w:hint="eastAsia"/>
                <w:sz w:val="28"/>
              </w:rPr>
              <w:t xml:space="preserve">-3 </w:t>
            </w:r>
            <w:r w:rsidRPr="00853195">
              <w:rPr>
                <w:rFonts w:ascii="標楷體" w:eastAsia="標楷體" w:hAnsi="標楷體"/>
                <w:sz w:val="28"/>
              </w:rPr>
              <w:t xml:space="preserve"> </w:t>
            </w:r>
            <w:r w:rsidRPr="00853195">
              <w:rPr>
                <w:rFonts w:ascii="標楷體" w:eastAsia="標楷體" w:hAnsi="標楷體" w:hint="eastAsia"/>
                <w:sz w:val="28"/>
              </w:rPr>
              <w:t>認識資訊科技設備</w:t>
            </w:r>
          </w:p>
          <w:p w:rsidR="003E4443" w:rsidRPr="00853195" w:rsidRDefault="003E4443" w:rsidP="005F59B1">
            <w:pPr>
              <w:spacing w:line="0" w:lineRule="atLeast"/>
              <w:ind w:left="1120" w:hangingChars="400" w:hanging="1120"/>
              <w:rPr>
                <w:rFonts w:ascii="標楷體" w:eastAsia="標楷體" w:hAnsi="標楷體"/>
                <w:sz w:val="28"/>
              </w:rPr>
            </w:pPr>
            <w:smartTag w:uri="urn:schemas-microsoft-com:office:smarttags" w:element="chsdate">
              <w:smartTagPr>
                <w:attr w:name="IsROCDate" w:val="False"/>
                <w:attr w:name="IsLunarDate" w:val="False"/>
                <w:attr w:name="Day" w:val="1"/>
                <w:attr w:name="Month" w:val="3"/>
                <w:attr w:name="Year" w:val="2005"/>
              </w:smartTagPr>
              <w:r w:rsidRPr="00853195">
                <w:rPr>
                  <w:rFonts w:ascii="標楷體" w:eastAsia="標楷體" w:hAnsi="標楷體" w:hint="eastAsia"/>
                  <w:sz w:val="28"/>
                </w:rPr>
                <w:t>5-3-1</w:t>
              </w:r>
            </w:smartTag>
            <w:r w:rsidRPr="00853195">
              <w:rPr>
                <w:rFonts w:ascii="標楷體" w:eastAsia="標楷體" w:hAnsi="標楷體" w:hint="eastAsia"/>
                <w:sz w:val="28"/>
              </w:rPr>
              <w:t xml:space="preserve">-1 </w:t>
            </w:r>
            <w:r w:rsidRPr="00853195">
              <w:rPr>
                <w:rFonts w:ascii="標楷體" w:eastAsia="標楷體" w:hAnsi="標楷體"/>
                <w:sz w:val="28"/>
              </w:rPr>
              <w:t xml:space="preserve"> </w:t>
            </w:r>
            <w:r w:rsidRPr="00853195">
              <w:rPr>
                <w:rFonts w:ascii="標楷體" w:eastAsia="標楷體" w:hAnsi="標楷體" w:hint="eastAsia"/>
                <w:sz w:val="28"/>
              </w:rPr>
              <w:t>能依據自己所理解的知識，做最佳抉擇</w:t>
            </w:r>
          </w:p>
          <w:p w:rsidR="003E4443" w:rsidRPr="00853195" w:rsidRDefault="003E4443" w:rsidP="005F59B1">
            <w:pPr>
              <w:spacing w:line="0" w:lineRule="atLeast"/>
              <w:ind w:left="1120" w:hangingChars="400" w:hanging="1120"/>
              <w:rPr>
                <w:rFonts w:ascii="標楷體" w:eastAsia="標楷體" w:hAnsi="標楷體"/>
                <w:sz w:val="28"/>
              </w:rPr>
            </w:pPr>
            <w:smartTag w:uri="urn:schemas-microsoft-com:office:smarttags" w:element="chsdate">
              <w:smartTagPr>
                <w:attr w:name="IsROCDate" w:val="False"/>
                <w:attr w:name="IsLunarDate" w:val="False"/>
                <w:attr w:name="Day" w:val="1"/>
                <w:attr w:name="Month" w:val="3"/>
                <w:attr w:name="Year" w:val="2006"/>
              </w:smartTagPr>
              <w:r w:rsidRPr="00853195">
                <w:rPr>
                  <w:rFonts w:ascii="標楷體" w:eastAsia="標楷體" w:hAnsi="標楷體" w:hint="eastAsia"/>
                  <w:sz w:val="28"/>
                </w:rPr>
                <w:t>6-3-1</w:t>
              </w:r>
            </w:smartTag>
            <w:r w:rsidRPr="00853195">
              <w:rPr>
                <w:rFonts w:ascii="標楷體" w:eastAsia="標楷體" w:hAnsi="標楷體" w:hint="eastAsia"/>
                <w:sz w:val="28"/>
              </w:rPr>
              <w:t xml:space="preserve">-1 </w:t>
            </w:r>
            <w:r w:rsidRPr="00853195">
              <w:rPr>
                <w:rFonts w:ascii="標楷體" w:eastAsia="標楷體" w:hAnsi="標楷體"/>
                <w:sz w:val="28"/>
              </w:rPr>
              <w:t xml:space="preserve"> </w:t>
            </w:r>
            <w:r w:rsidRPr="00853195">
              <w:rPr>
                <w:rFonts w:ascii="標楷體" w:eastAsia="標楷體" w:hAnsi="標楷體" w:hint="eastAsia"/>
                <w:sz w:val="28"/>
              </w:rPr>
              <w:t>對他人的資訊或報告提出合理的求證和質疑</w:t>
            </w:r>
          </w:p>
        </w:tc>
        <w:tc>
          <w:tcPr>
            <w:tcW w:w="5845" w:type="dxa"/>
            <w:gridSpan w:val="10"/>
          </w:tcPr>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sz w:val="28"/>
              </w:rPr>
              <w:t>1-1</w:t>
            </w:r>
            <w:r w:rsidRPr="00853195">
              <w:rPr>
                <w:rFonts w:ascii="標楷體" w:eastAsia="標楷體" w:hAnsi="標楷體" w:hint="eastAsia"/>
                <w:sz w:val="28"/>
              </w:rPr>
              <w:t>能瞭解校園老樹的故事</w:t>
            </w:r>
          </w:p>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sz w:val="28"/>
              </w:rPr>
              <w:t>1-2</w:t>
            </w:r>
            <w:r w:rsidRPr="00853195">
              <w:rPr>
                <w:rFonts w:ascii="標楷體" w:eastAsia="標楷體" w:hAnsi="標楷體" w:hint="eastAsia"/>
                <w:sz w:val="28"/>
              </w:rPr>
              <w:t>能觀察校園老樹的特徵、生活習性</w:t>
            </w:r>
          </w:p>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hint="eastAsia"/>
                <w:sz w:val="28"/>
              </w:rPr>
              <w:t>3</w:t>
            </w:r>
            <w:r w:rsidRPr="00853195">
              <w:rPr>
                <w:rFonts w:ascii="標楷體" w:eastAsia="標楷體" w:hAnsi="標楷體"/>
                <w:sz w:val="28"/>
              </w:rPr>
              <w:t>-1</w:t>
            </w:r>
            <w:r w:rsidRPr="00853195">
              <w:rPr>
                <w:rFonts w:ascii="標楷體" w:eastAsia="標楷體" w:hAnsi="標楷體" w:hint="eastAsia"/>
                <w:sz w:val="28"/>
              </w:rPr>
              <w:t>能自行規劃校園老樹參觀動線。</w:t>
            </w:r>
          </w:p>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hint="eastAsia"/>
                <w:sz w:val="28"/>
              </w:rPr>
              <w:t>3</w:t>
            </w:r>
            <w:r w:rsidRPr="00853195">
              <w:rPr>
                <w:rFonts w:ascii="標楷體" w:eastAsia="標楷體" w:hAnsi="標楷體"/>
                <w:sz w:val="28"/>
              </w:rPr>
              <w:t>-2</w:t>
            </w:r>
            <w:r w:rsidRPr="00853195">
              <w:rPr>
                <w:rFonts w:ascii="標楷體" w:eastAsia="標楷體" w:hAnsi="標楷體" w:hint="eastAsia"/>
                <w:sz w:val="28"/>
              </w:rPr>
              <w:t>能畫出校園老樹參觀路線圖</w:t>
            </w:r>
          </w:p>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sz w:val="28"/>
              </w:rPr>
              <w:t>5-1</w:t>
            </w:r>
            <w:r w:rsidRPr="00853195">
              <w:rPr>
                <w:rFonts w:ascii="標楷體" w:eastAsia="標楷體" w:hAnsi="標楷體" w:hint="eastAsia"/>
                <w:sz w:val="28"/>
              </w:rPr>
              <w:t>能製作</w:t>
            </w:r>
            <w:r w:rsidRPr="00853195">
              <w:rPr>
                <w:rFonts w:ascii="標楷體" w:eastAsia="標楷體" w:hAnsi="標楷體"/>
                <w:sz w:val="28"/>
              </w:rPr>
              <w:t>PowerPoint</w:t>
            </w:r>
            <w:r w:rsidRPr="00853195">
              <w:rPr>
                <w:rFonts w:ascii="標楷體" w:eastAsia="標楷體" w:hAnsi="標楷體" w:hint="eastAsia"/>
                <w:sz w:val="28"/>
              </w:rPr>
              <w:t>簡報</w:t>
            </w:r>
          </w:p>
          <w:p w:rsidR="003E4443" w:rsidRPr="00853195" w:rsidRDefault="003E4443" w:rsidP="005F59B1">
            <w:pPr>
              <w:spacing w:line="0" w:lineRule="atLeast"/>
              <w:ind w:firstLineChars="100" w:firstLine="280"/>
              <w:rPr>
                <w:rFonts w:ascii="標楷體" w:eastAsia="標楷體" w:hAnsi="標楷體"/>
                <w:sz w:val="28"/>
              </w:rPr>
            </w:pPr>
            <w:r w:rsidRPr="00853195">
              <w:rPr>
                <w:rFonts w:ascii="標楷體" w:eastAsia="標楷體" w:hAnsi="標楷體" w:hint="eastAsia"/>
                <w:sz w:val="28"/>
              </w:rPr>
              <w:t>7-1能進行老樹導覽解說</w:t>
            </w:r>
          </w:p>
          <w:p w:rsidR="003E4443" w:rsidRPr="00853195" w:rsidRDefault="003E4443" w:rsidP="005F59B1">
            <w:pPr>
              <w:spacing w:line="0" w:lineRule="atLeast"/>
              <w:rPr>
                <w:rFonts w:ascii="標楷體" w:eastAsia="標楷體" w:hAnsi="標楷體"/>
                <w:sz w:val="28"/>
              </w:rPr>
            </w:pPr>
          </w:p>
        </w:tc>
      </w:tr>
      <w:tr w:rsidR="003E4443" w:rsidRPr="00853195" w:rsidTr="005F59B1">
        <w:tc>
          <w:tcPr>
            <w:tcW w:w="927"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力指標</w:t>
            </w:r>
          </w:p>
        </w:tc>
        <w:tc>
          <w:tcPr>
            <w:tcW w:w="983"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目標</w:t>
            </w:r>
          </w:p>
        </w:tc>
        <w:tc>
          <w:tcPr>
            <w:tcW w:w="4645" w:type="dxa"/>
            <w:gridSpan w:val="4"/>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教學內容</w:t>
            </w:r>
          </w:p>
        </w:tc>
        <w:tc>
          <w:tcPr>
            <w:tcW w:w="580"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時間</w:t>
            </w:r>
          </w:p>
        </w:tc>
        <w:tc>
          <w:tcPr>
            <w:tcW w:w="805"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教學資源</w:t>
            </w:r>
          </w:p>
        </w:tc>
        <w:tc>
          <w:tcPr>
            <w:tcW w:w="1026"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評量</w:t>
            </w:r>
          </w:p>
        </w:tc>
        <w:tc>
          <w:tcPr>
            <w:tcW w:w="724" w:type="dxa"/>
            <w:gridSpan w:val="2"/>
          </w:tcPr>
          <w:p w:rsidR="003E4443" w:rsidRPr="00853195" w:rsidRDefault="003E4443" w:rsidP="005F59B1">
            <w:pPr>
              <w:widowControl/>
              <w:rPr>
                <w:rFonts w:ascii="標楷體" w:eastAsia="標楷體" w:hAnsi="標楷體"/>
              </w:rPr>
            </w:pPr>
            <w:r w:rsidRPr="00853195">
              <w:rPr>
                <w:rFonts w:ascii="標楷體" w:eastAsia="標楷體" w:hAnsi="標楷體" w:hint="eastAsia"/>
              </w:rPr>
              <w:t>備</w:t>
            </w:r>
          </w:p>
          <w:p w:rsidR="003E4443" w:rsidRPr="00853195" w:rsidRDefault="003E4443" w:rsidP="005F59B1">
            <w:pPr>
              <w:widowControl/>
              <w:rPr>
                <w:rFonts w:ascii="標楷體" w:eastAsia="標楷體" w:hAnsi="標楷體"/>
              </w:rPr>
            </w:pPr>
            <w:r w:rsidRPr="00853195">
              <w:rPr>
                <w:rFonts w:ascii="標楷體" w:eastAsia="標楷體" w:hAnsi="標楷體" w:hint="eastAsia"/>
              </w:rPr>
              <w:t>註</w:t>
            </w:r>
          </w:p>
        </w:tc>
      </w:tr>
      <w:tr w:rsidR="003E4443" w:rsidRPr="00853195" w:rsidTr="005F59B1">
        <w:tc>
          <w:tcPr>
            <w:tcW w:w="927" w:type="dxa"/>
            <w:gridSpan w:val="2"/>
          </w:tcPr>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smartTag w:uri="urn:schemas-microsoft-com:office:smarttags" w:element="chsdate">
              <w:smartTagPr>
                <w:attr w:name="IsROCDate" w:val="False"/>
                <w:attr w:name="IsLunarDate" w:val="False"/>
                <w:attr w:name="Day" w:val="4"/>
                <w:attr w:name="Month" w:val="3"/>
                <w:attr w:name="Year" w:val="2001"/>
              </w:smartTagPr>
              <w:r w:rsidRPr="00853195">
                <w:rPr>
                  <w:rFonts w:ascii="標楷體" w:eastAsia="標楷體" w:hAnsi="標楷體" w:hint="eastAsia"/>
                  <w:sz w:val="28"/>
                </w:rPr>
                <w:t>1-3-4</w:t>
              </w:r>
            </w:smartTag>
            <w:r w:rsidRPr="00853195">
              <w:rPr>
                <w:rFonts w:ascii="標楷體" w:eastAsia="標楷體" w:hAnsi="標楷體" w:hint="eastAsia"/>
                <w:sz w:val="28"/>
              </w:rPr>
              <w:t>-2</w:t>
            </w:r>
          </w:p>
        </w:tc>
        <w:tc>
          <w:tcPr>
            <w:tcW w:w="983"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jc w:val="center"/>
              <w:rPr>
                <w:rFonts w:ascii="標楷體" w:eastAsia="標楷體" w:hAnsi="標楷體"/>
                <w:sz w:val="28"/>
              </w:rPr>
            </w:pPr>
            <w:r w:rsidRPr="00853195">
              <w:rPr>
                <w:rFonts w:ascii="標楷體" w:eastAsia="標楷體" w:hAnsi="標楷體"/>
                <w:sz w:val="28"/>
              </w:rPr>
              <w:t>1-1</w:t>
            </w:r>
          </w:p>
          <w:p w:rsidR="003E4443" w:rsidRPr="00853195" w:rsidRDefault="003E4443" w:rsidP="005F59B1">
            <w:pPr>
              <w:jc w:val="center"/>
              <w:rPr>
                <w:rFonts w:ascii="標楷體" w:eastAsia="標楷體" w:hAnsi="標楷體"/>
              </w:rPr>
            </w:pPr>
            <w:r w:rsidRPr="00853195">
              <w:rPr>
                <w:rFonts w:ascii="標楷體" w:eastAsia="標楷體" w:hAnsi="標楷體"/>
                <w:sz w:val="28"/>
              </w:rPr>
              <w:t>1-2</w:t>
            </w:r>
          </w:p>
        </w:tc>
        <w:tc>
          <w:tcPr>
            <w:tcW w:w="4645" w:type="dxa"/>
            <w:gridSpan w:val="4"/>
          </w:tcPr>
          <w:p w:rsidR="003E4443" w:rsidRPr="00853195" w:rsidRDefault="003E4443" w:rsidP="005F59B1">
            <w:pPr>
              <w:rPr>
                <w:rFonts w:ascii="標楷體" w:eastAsia="標楷體" w:hAnsi="標楷體"/>
                <w:b/>
                <w:bCs/>
                <w:sz w:val="32"/>
              </w:rPr>
            </w:pPr>
            <w:r w:rsidRPr="00853195">
              <w:rPr>
                <w:rFonts w:ascii="標楷體" w:eastAsia="標楷體" w:hAnsi="標楷體" w:hint="eastAsia"/>
                <w:b/>
                <w:bCs/>
                <w:sz w:val="32"/>
              </w:rPr>
              <w:t>第一節：校園老樹資料的整理</w:t>
            </w:r>
          </w:p>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hint="eastAsia"/>
              </w:rPr>
              <w:t>1、教師導引學生將中年級學生所收集資料進行統整規劃。</w:t>
            </w:r>
          </w:p>
          <w:p w:rsidR="003E4443" w:rsidRPr="00853195" w:rsidRDefault="003E4443" w:rsidP="005F59B1">
            <w:pPr>
              <w:rPr>
                <w:rFonts w:ascii="標楷體" w:eastAsia="標楷體" w:hAnsi="標楷體"/>
              </w:rPr>
            </w:pPr>
            <w:r w:rsidRPr="00853195">
              <w:rPr>
                <w:rFonts w:ascii="標楷體" w:eastAsia="標楷體" w:hAnsi="標楷體" w:hint="eastAsia"/>
              </w:rPr>
              <w:t>2、各組自行討論想要介紹的老樹。</w:t>
            </w:r>
          </w:p>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hint="eastAsia"/>
              </w:rPr>
              <w:t>3、校園實地觀察，指導學生收集有關老樹的生活環境、樹圍以及分析周遭環境</w:t>
            </w:r>
          </w:p>
          <w:p w:rsidR="003E4443" w:rsidRPr="00853195" w:rsidRDefault="003E4443" w:rsidP="005F59B1">
            <w:pPr>
              <w:rPr>
                <w:rFonts w:ascii="標楷體" w:eastAsia="標楷體" w:hAnsi="標楷體"/>
              </w:rPr>
            </w:pPr>
            <w:r w:rsidRPr="00853195">
              <w:rPr>
                <w:rFonts w:ascii="標楷體" w:eastAsia="標楷體" w:hAnsi="標楷體" w:hint="eastAsia"/>
              </w:rPr>
              <w:t>第一節結束</w:t>
            </w:r>
          </w:p>
        </w:tc>
        <w:tc>
          <w:tcPr>
            <w:tcW w:w="580" w:type="dxa"/>
            <w:gridSpan w:val="2"/>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15</w:t>
            </w:r>
            <w:r w:rsidRPr="00853195">
              <w:rPr>
                <w:rFonts w:ascii="標楷體" w:eastAsia="標楷體" w:hAnsi="標楷體" w:hint="eastAsia"/>
              </w:rPr>
              <w:t>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rPr>
              <w:t>10</w:t>
            </w:r>
            <w:r w:rsidRPr="00853195">
              <w:rPr>
                <w:rFonts w:ascii="標楷體" w:eastAsia="標楷體" w:hAnsi="標楷體" w:hint="eastAsia"/>
              </w:rPr>
              <w:t>分</w:t>
            </w:r>
          </w:p>
          <w:p w:rsidR="003E4443" w:rsidRPr="00853195" w:rsidRDefault="003E4443" w:rsidP="005F59B1">
            <w:pPr>
              <w:rPr>
                <w:rFonts w:ascii="標楷體" w:eastAsia="標楷體" w:hAnsi="標楷體"/>
              </w:rPr>
            </w:pPr>
            <w:r w:rsidRPr="00853195">
              <w:rPr>
                <w:rFonts w:ascii="標楷體" w:eastAsia="標楷體" w:hAnsi="標楷體"/>
              </w:rPr>
              <w:t>15</w:t>
            </w:r>
            <w:r w:rsidRPr="00853195">
              <w:rPr>
                <w:rFonts w:ascii="標楷體" w:eastAsia="標楷體" w:hAnsi="標楷體" w:hint="eastAsia"/>
              </w:rPr>
              <w:t>分</w:t>
            </w:r>
          </w:p>
        </w:tc>
        <w:tc>
          <w:tcPr>
            <w:tcW w:w="805" w:type="dxa"/>
            <w:gridSpan w:val="2"/>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中年級所提供的成果</w:t>
            </w:r>
          </w:p>
        </w:tc>
        <w:tc>
          <w:tcPr>
            <w:tcW w:w="1026" w:type="dxa"/>
            <w:gridSpan w:val="2"/>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繳交完成的表格</w:t>
            </w:r>
          </w:p>
        </w:tc>
        <w:tc>
          <w:tcPr>
            <w:tcW w:w="724" w:type="dxa"/>
            <w:gridSpan w:val="2"/>
          </w:tcPr>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rPr>
                <w:rFonts w:ascii="標楷體" w:eastAsia="標楷體" w:hAnsi="標楷體"/>
              </w:rPr>
            </w:pPr>
          </w:p>
        </w:tc>
      </w:tr>
      <w:tr w:rsidR="003E4443" w:rsidRPr="00853195" w:rsidTr="005F59B1">
        <w:tc>
          <w:tcPr>
            <w:tcW w:w="901"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力指標</w:t>
            </w:r>
          </w:p>
        </w:tc>
        <w:tc>
          <w:tcPr>
            <w:tcW w:w="1073"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目標</w:t>
            </w:r>
          </w:p>
        </w:tc>
        <w:tc>
          <w:tcPr>
            <w:tcW w:w="4594" w:type="dxa"/>
            <w:gridSpan w:val="4"/>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教學內容</w:t>
            </w:r>
          </w:p>
        </w:tc>
        <w:tc>
          <w:tcPr>
            <w:tcW w:w="689"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時間</w:t>
            </w:r>
          </w:p>
        </w:tc>
        <w:tc>
          <w:tcPr>
            <w:tcW w:w="704"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資源</w:t>
            </w:r>
          </w:p>
        </w:tc>
        <w:tc>
          <w:tcPr>
            <w:tcW w:w="1013" w:type="dxa"/>
            <w:gridSpan w:val="2"/>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評量</w:t>
            </w:r>
          </w:p>
        </w:tc>
        <w:tc>
          <w:tcPr>
            <w:tcW w:w="72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備</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註</w:t>
            </w:r>
          </w:p>
        </w:tc>
      </w:tr>
      <w:tr w:rsidR="003E4443" w:rsidRPr="00853195" w:rsidTr="005F59B1">
        <w:tc>
          <w:tcPr>
            <w:tcW w:w="901"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sz w:val="28"/>
              </w:rPr>
            </w:pPr>
            <w:smartTag w:uri="urn:schemas-microsoft-com:office:smarttags" w:element="chsdate">
              <w:smartTagPr>
                <w:attr w:name="IsROCDate" w:val="False"/>
                <w:attr w:name="IsLunarDate" w:val="False"/>
                <w:attr w:name="Day" w:val="5"/>
                <w:attr w:name="Month" w:val="3"/>
                <w:attr w:name="Year" w:val="2001"/>
              </w:smartTagPr>
              <w:r w:rsidRPr="00853195">
                <w:rPr>
                  <w:rFonts w:ascii="標楷體" w:eastAsia="標楷體" w:hAnsi="標楷體" w:hint="eastAsia"/>
                  <w:sz w:val="28"/>
                </w:rPr>
                <w:t>1-3-5</w:t>
              </w:r>
            </w:smartTag>
            <w:r w:rsidRPr="00853195">
              <w:rPr>
                <w:rFonts w:ascii="標楷體" w:eastAsia="標楷體" w:hAnsi="標楷體" w:hint="eastAsia"/>
                <w:sz w:val="28"/>
              </w:rPr>
              <w:t>-4</w:t>
            </w:r>
          </w:p>
          <w:p w:rsidR="003E4443" w:rsidRPr="00853195" w:rsidRDefault="003E4443" w:rsidP="005F59B1">
            <w:pPr>
              <w:rPr>
                <w:rFonts w:ascii="標楷體" w:eastAsia="標楷體" w:hAnsi="標楷體"/>
                <w:sz w:val="28"/>
              </w:rPr>
            </w:pPr>
            <w:smartTag w:uri="urn:schemas-microsoft-com:office:smarttags" w:element="chsdate">
              <w:smartTagPr>
                <w:attr w:name="IsROCDate" w:val="False"/>
                <w:attr w:name="IsLunarDate" w:val="False"/>
                <w:attr w:name="Day" w:val="2"/>
                <w:attr w:name="Month" w:val="3"/>
                <w:attr w:name="Year" w:val="2002"/>
              </w:smartTagPr>
              <w:r w:rsidRPr="00853195">
                <w:rPr>
                  <w:rFonts w:ascii="標楷體" w:eastAsia="標楷體" w:hAnsi="標楷體" w:hint="eastAsia"/>
                  <w:sz w:val="28"/>
                </w:rPr>
                <w:t>2-3-2</w:t>
              </w:r>
            </w:smartTag>
            <w:r w:rsidRPr="00853195">
              <w:rPr>
                <w:rFonts w:ascii="標楷體" w:eastAsia="標楷體" w:hAnsi="標楷體" w:hint="eastAsia"/>
                <w:sz w:val="28"/>
              </w:rPr>
              <w:t>-1</w:t>
            </w: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smartTag w:uri="urn:schemas-microsoft-com:office:smarttags" w:element="chsdate">
              <w:smartTagPr>
                <w:attr w:name="IsROCDate" w:val="False"/>
                <w:attr w:name="IsLunarDate" w:val="False"/>
                <w:attr w:name="Day" w:val="1"/>
                <w:attr w:name="Month" w:val="3"/>
                <w:attr w:name="Year" w:val="2005"/>
              </w:smartTagPr>
              <w:r w:rsidRPr="00853195">
                <w:rPr>
                  <w:rFonts w:ascii="標楷體" w:eastAsia="標楷體" w:hAnsi="標楷體" w:hint="eastAsia"/>
                  <w:sz w:val="28"/>
                </w:rPr>
                <w:t>5-3-1</w:t>
              </w:r>
            </w:smartTag>
            <w:r w:rsidRPr="00853195">
              <w:rPr>
                <w:rFonts w:ascii="標楷體" w:eastAsia="標楷體" w:hAnsi="標楷體" w:hint="eastAsia"/>
                <w:sz w:val="28"/>
              </w:rPr>
              <w:t>-1</w:t>
            </w: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sz w:val="28"/>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6"/>
              </w:smartTagPr>
              <w:r w:rsidRPr="00853195">
                <w:rPr>
                  <w:rFonts w:ascii="標楷體" w:eastAsia="標楷體" w:hAnsi="標楷體" w:hint="eastAsia"/>
                  <w:sz w:val="28"/>
                </w:rPr>
                <w:t>6-3-1</w:t>
              </w:r>
            </w:smartTag>
            <w:r w:rsidRPr="00853195">
              <w:rPr>
                <w:rFonts w:ascii="標楷體" w:eastAsia="標楷體" w:hAnsi="標楷體" w:hint="eastAsia"/>
                <w:sz w:val="28"/>
              </w:rPr>
              <w:t>-1</w:t>
            </w:r>
          </w:p>
        </w:tc>
        <w:tc>
          <w:tcPr>
            <w:tcW w:w="1073" w:type="dxa"/>
            <w:gridSpan w:val="3"/>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ind w:firstLineChars="100" w:firstLine="280"/>
              <w:rPr>
                <w:rFonts w:ascii="標楷體" w:eastAsia="標楷體" w:hAnsi="標楷體"/>
                <w:b/>
                <w:bCs/>
                <w:sz w:val="28"/>
              </w:rPr>
            </w:pPr>
            <w:r w:rsidRPr="00853195">
              <w:rPr>
                <w:rFonts w:ascii="標楷體" w:eastAsia="標楷體" w:hAnsi="標楷體"/>
                <w:sz w:val="28"/>
              </w:rPr>
              <w:t>1-2</w:t>
            </w: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r w:rsidRPr="00853195">
              <w:rPr>
                <w:rFonts w:ascii="標楷體" w:eastAsia="標楷體" w:hAnsi="標楷體"/>
                <w:sz w:val="28"/>
              </w:rPr>
              <w:t>3-1</w:t>
            </w: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b/>
                <w:bCs/>
                <w:sz w:val="28"/>
              </w:rPr>
            </w:pPr>
          </w:p>
          <w:p w:rsidR="003E4443" w:rsidRPr="00853195" w:rsidRDefault="003E4443" w:rsidP="005F59B1">
            <w:pPr>
              <w:jc w:val="center"/>
              <w:rPr>
                <w:rFonts w:ascii="標楷體" w:eastAsia="標楷體" w:hAnsi="標楷體"/>
                <w:sz w:val="28"/>
              </w:rPr>
            </w:pPr>
            <w:r w:rsidRPr="00853195">
              <w:rPr>
                <w:rFonts w:ascii="標楷體" w:eastAsia="標楷體" w:hAnsi="標楷體"/>
                <w:sz w:val="28"/>
              </w:rPr>
              <w:t>3-</w:t>
            </w:r>
            <w:r w:rsidRPr="00853195">
              <w:rPr>
                <w:rFonts w:ascii="標楷體" w:eastAsia="標楷體" w:hAnsi="標楷體" w:hint="eastAsia"/>
                <w:sz w:val="28"/>
              </w:rPr>
              <w:t>2</w:t>
            </w:r>
          </w:p>
          <w:p w:rsidR="003E4443" w:rsidRPr="00853195" w:rsidRDefault="003E4443" w:rsidP="005F59B1">
            <w:pPr>
              <w:jc w:val="center"/>
              <w:rPr>
                <w:rFonts w:ascii="標楷體" w:eastAsia="標楷體" w:hAnsi="標楷體"/>
                <w:sz w:val="28"/>
              </w:rPr>
            </w:pPr>
          </w:p>
          <w:p w:rsidR="003E4443" w:rsidRPr="00853195" w:rsidRDefault="003E4443" w:rsidP="005F59B1">
            <w:pPr>
              <w:jc w:val="center"/>
              <w:rPr>
                <w:rFonts w:ascii="標楷體" w:eastAsia="標楷體" w:hAnsi="標楷體"/>
                <w:sz w:val="28"/>
              </w:rPr>
            </w:pPr>
          </w:p>
          <w:p w:rsidR="003E4443" w:rsidRPr="00853195" w:rsidRDefault="003E4443" w:rsidP="005F59B1">
            <w:pPr>
              <w:jc w:val="center"/>
              <w:rPr>
                <w:rFonts w:ascii="標楷體" w:eastAsia="標楷體" w:hAnsi="標楷體"/>
                <w:sz w:val="28"/>
              </w:rPr>
            </w:pPr>
          </w:p>
          <w:p w:rsidR="003E4443" w:rsidRPr="00853195" w:rsidRDefault="003E4443" w:rsidP="005F59B1">
            <w:pPr>
              <w:jc w:val="center"/>
              <w:rPr>
                <w:rFonts w:ascii="標楷體" w:eastAsia="標楷體" w:hAnsi="標楷體"/>
                <w:sz w:val="28"/>
              </w:rPr>
            </w:pPr>
          </w:p>
          <w:p w:rsidR="003E4443" w:rsidRPr="00853195" w:rsidRDefault="003E4443" w:rsidP="005F59B1">
            <w:pPr>
              <w:jc w:val="center"/>
              <w:rPr>
                <w:rFonts w:ascii="標楷體" w:eastAsia="標楷體" w:hAnsi="標楷體"/>
                <w:sz w:val="28"/>
              </w:rPr>
            </w:pPr>
            <w:r w:rsidRPr="00853195">
              <w:rPr>
                <w:rFonts w:ascii="標楷體" w:eastAsia="標楷體" w:hAnsi="標楷體"/>
                <w:sz w:val="28"/>
              </w:rPr>
              <w:t>5-1</w:t>
            </w:r>
          </w:p>
          <w:p w:rsidR="003E4443" w:rsidRPr="00853195" w:rsidRDefault="003E4443" w:rsidP="005F59B1">
            <w:pPr>
              <w:jc w:val="center"/>
              <w:rPr>
                <w:rFonts w:ascii="標楷體" w:eastAsia="標楷體" w:hAnsi="標楷體"/>
                <w:sz w:val="28"/>
              </w:rPr>
            </w:pPr>
          </w:p>
          <w:p w:rsidR="003E4443" w:rsidRPr="00853195" w:rsidRDefault="003E4443" w:rsidP="005F59B1">
            <w:pPr>
              <w:jc w:val="center"/>
              <w:rPr>
                <w:rFonts w:ascii="標楷體" w:eastAsia="標楷體" w:hAnsi="標楷體"/>
                <w:sz w:val="28"/>
              </w:rPr>
            </w:pPr>
          </w:p>
          <w:p w:rsidR="003E4443" w:rsidRPr="00853195" w:rsidRDefault="003E4443" w:rsidP="005F59B1">
            <w:pPr>
              <w:jc w:val="center"/>
              <w:rPr>
                <w:rFonts w:ascii="標楷體" w:eastAsia="標楷體" w:hAnsi="標楷體"/>
                <w:sz w:val="28"/>
              </w:rPr>
            </w:pPr>
          </w:p>
          <w:p w:rsidR="003E4443" w:rsidRPr="00853195" w:rsidRDefault="003E4443" w:rsidP="005F59B1">
            <w:pPr>
              <w:jc w:val="center"/>
              <w:rPr>
                <w:rFonts w:ascii="標楷體" w:eastAsia="標楷體" w:hAnsi="標楷體"/>
                <w:sz w:val="28"/>
              </w:rPr>
            </w:pPr>
          </w:p>
          <w:p w:rsidR="003E4443" w:rsidRPr="00853195" w:rsidRDefault="003E4443" w:rsidP="005F59B1">
            <w:pPr>
              <w:jc w:val="center"/>
              <w:rPr>
                <w:rFonts w:ascii="標楷體" w:eastAsia="標楷體" w:hAnsi="標楷體"/>
                <w:sz w:val="28"/>
              </w:rPr>
            </w:pPr>
          </w:p>
          <w:p w:rsidR="003E4443" w:rsidRPr="00853195" w:rsidRDefault="003E4443" w:rsidP="005F59B1">
            <w:pPr>
              <w:jc w:val="center"/>
              <w:rPr>
                <w:rFonts w:ascii="標楷體" w:eastAsia="標楷體" w:hAnsi="標楷體"/>
                <w:sz w:val="28"/>
              </w:rPr>
            </w:pPr>
          </w:p>
          <w:p w:rsidR="003E4443" w:rsidRPr="00853195" w:rsidRDefault="003E4443" w:rsidP="005F59B1">
            <w:pPr>
              <w:jc w:val="center"/>
              <w:rPr>
                <w:rFonts w:ascii="標楷體" w:eastAsia="標楷體" w:hAnsi="標楷體"/>
                <w:sz w:val="28"/>
              </w:rPr>
            </w:pPr>
          </w:p>
          <w:p w:rsidR="003E4443" w:rsidRPr="00853195" w:rsidRDefault="003E4443" w:rsidP="005F59B1">
            <w:pPr>
              <w:jc w:val="center"/>
              <w:rPr>
                <w:rFonts w:ascii="標楷體" w:eastAsia="標楷體" w:hAnsi="標楷體"/>
                <w:sz w:val="28"/>
              </w:rPr>
            </w:pPr>
          </w:p>
          <w:p w:rsidR="003E4443" w:rsidRPr="00853195" w:rsidRDefault="003E4443" w:rsidP="005F59B1">
            <w:pPr>
              <w:jc w:val="center"/>
              <w:rPr>
                <w:rFonts w:ascii="標楷體" w:eastAsia="標楷體" w:hAnsi="標楷體"/>
                <w:b/>
                <w:bCs/>
                <w:sz w:val="28"/>
              </w:rPr>
            </w:pPr>
            <w:r w:rsidRPr="00853195">
              <w:rPr>
                <w:rFonts w:ascii="標楷體" w:eastAsia="標楷體" w:hAnsi="標楷體"/>
                <w:sz w:val="28"/>
              </w:rPr>
              <w:t>7-1</w:t>
            </w:r>
          </w:p>
        </w:tc>
        <w:tc>
          <w:tcPr>
            <w:tcW w:w="4594" w:type="dxa"/>
            <w:gridSpan w:val="4"/>
          </w:tcPr>
          <w:p w:rsidR="003E4443" w:rsidRPr="00853195" w:rsidRDefault="003E4443" w:rsidP="005F59B1">
            <w:pPr>
              <w:rPr>
                <w:rFonts w:ascii="標楷體" w:eastAsia="標楷體" w:hAnsi="標楷體"/>
                <w:b/>
                <w:bCs/>
                <w:sz w:val="32"/>
              </w:rPr>
            </w:pPr>
            <w:r w:rsidRPr="00853195">
              <w:rPr>
                <w:rFonts w:ascii="標楷體" w:eastAsia="標楷體" w:hAnsi="標楷體" w:hint="eastAsia"/>
                <w:b/>
                <w:bCs/>
                <w:sz w:val="32"/>
              </w:rPr>
              <w:lastRenderedPageBreak/>
              <w:t>第二節：校園老樹履歷表</w:t>
            </w:r>
          </w:p>
          <w:p w:rsidR="003E4443" w:rsidRPr="00853195" w:rsidRDefault="003E4443" w:rsidP="003E4443">
            <w:pPr>
              <w:numPr>
                <w:ilvl w:val="0"/>
                <w:numId w:val="13"/>
              </w:numPr>
              <w:rPr>
                <w:rFonts w:ascii="標楷體" w:eastAsia="標楷體" w:hAnsi="標楷體"/>
              </w:rPr>
            </w:pPr>
            <w:r w:rsidRPr="00853195">
              <w:rPr>
                <w:rFonts w:ascii="標楷體" w:eastAsia="標楷體" w:hAnsi="標楷體" w:hint="eastAsia"/>
              </w:rPr>
              <w:lastRenderedPageBreak/>
              <w:t>指導學生設計老樹專屬履歷表與名片。</w:t>
            </w:r>
          </w:p>
          <w:p w:rsidR="003E4443" w:rsidRPr="00853195" w:rsidRDefault="003E4443" w:rsidP="003E4443">
            <w:pPr>
              <w:numPr>
                <w:ilvl w:val="0"/>
                <w:numId w:val="13"/>
              </w:numPr>
              <w:rPr>
                <w:rFonts w:ascii="標楷體" w:eastAsia="標楷體" w:hAnsi="標楷體"/>
              </w:rPr>
            </w:pPr>
            <w:r w:rsidRPr="00853195">
              <w:rPr>
                <w:rFonts w:ascii="標楷體" w:eastAsia="標楷體" w:hAnsi="標楷體" w:hint="eastAsia"/>
              </w:rPr>
              <w:t>履歷表內容需包括：</w:t>
            </w:r>
          </w:p>
          <w:p w:rsidR="003E4443" w:rsidRPr="00853195" w:rsidRDefault="003E4443" w:rsidP="003E4443">
            <w:pPr>
              <w:numPr>
                <w:ilvl w:val="1"/>
                <w:numId w:val="13"/>
              </w:numPr>
              <w:rPr>
                <w:rFonts w:ascii="標楷體" w:eastAsia="標楷體" w:hAnsi="標楷體"/>
              </w:rPr>
            </w:pPr>
            <w:r w:rsidRPr="00853195">
              <w:rPr>
                <w:rFonts w:ascii="標楷體" w:eastAsia="標楷體" w:hAnsi="標楷體" w:hint="eastAsia"/>
              </w:rPr>
              <w:t>名字</w:t>
            </w:r>
          </w:p>
          <w:p w:rsidR="003E4443" w:rsidRPr="00853195" w:rsidRDefault="003E4443" w:rsidP="003E4443">
            <w:pPr>
              <w:numPr>
                <w:ilvl w:val="1"/>
                <w:numId w:val="13"/>
              </w:numPr>
              <w:rPr>
                <w:rFonts w:ascii="標楷體" w:eastAsia="標楷體" w:hAnsi="標楷體"/>
              </w:rPr>
            </w:pPr>
            <w:r w:rsidRPr="00853195">
              <w:rPr>
                <w:rFonts w:ascii="標楷體" w:eastAsia="標楷體" w:hAnsi="標楷體" w:hint="eastAsia"/>
              </w:rPr>
              <w:t>辨認特徵</w:t>
            </w:r>
          </w:p>
          <w:p w:rsidR="003E4443" w:rsidRPr="00853195" w:rsidRDefault="003E4443" w:rsidP="003E4443">
            <w:pPr>
              <w:numPr>
                <w:ilvl w:val="1"/>
                <w:numId w:val="13"/>
              </w:numPr>
              <w:rPr>
                <w:rFonts w:ascii="標楷體" w:eastAsia="標楷體" w:hAnsi="標楷體"/>
              </w:rPr>
            </w:pPr>
            <w:r w:rsidRPr="00853195">
              <w:rPr>
                <w:rFonts w:ascii="標楷體" w:eastAsia="標楷體" w:hAnsi="標楷體" w:hint="eastAsia"/>
              </w:rPr>
              <w:t>生活習性</w:t>
            </w:r>
          </w:p>
          <w:p w:rsidR="003E4443" w:rsidRPr="00853195" w:rsidRDefault="003E4443" w:rsidP="003E4443">
            <w:pPr>
              <w:numPr>
                <w:ilvl w:val="1"/>
                <w:numId w:val="13"/>
              </w:numPr>
              <w:rPr>
                <w:rFonts w:ascii="標楷體" w:eastAsia="標楷體" w:hAnsi="標楷體"/>
              </w:rPr>
            </w:pPr>
            <w:r w:rsidRPr="00853195">
              <w:rPr>
                <w:rFonts w:ascii="標楷體" w:eastAsia="標楷體" w:hAnsi="標楷體" w:hint="eastAsia"/>
              </w:rPr>
              <w:t>相關故事</w:t>
            </w:r>
          </w:p>
          <w:p w:rsidR="003E4443" w:rsidRPr="00853195" w:rsidRDefault="003E4443" w:rsidP="003E4443">
            <w:pPr>
              <w:numPr>
                <w:ilvl w:val="1"/>
                <w:numId w:val="13"/>
              </w:numPr>
              <w:rPr>
                <w:rFonts w:ascii="標楷體" w:eastAsia="標楷體" w:hAnsi="標楷體"/>
              </w:rPr>
            </w:pPr>
            <w:r w:rsidRPr="00853195">
              <w:rPr>
                <w:rFonts w:ascii="標楷體" w:eastAsia="標楷體" w:hAnsi="標楷體" w:hint="eastAsia"/>
              </w:rPr>
              <w:t>自我簡介</w:t>
            </w:r>
          </w:p>
          <w:p w:rsidR="003E4443" w:rsidRPr="00853195" w:rsidRDefault="003E4443" w:rsidP="003E4443">
            <w:pPr>
              <w:numPr>
                <w:ilvl w:val="0"/>
                <w:numId w:val="13"/>
              </w:numPr>
              <w:rPr>
                <w:rFonts w:ascii="標楷體" w:eastAsia="標楷體" w:hAnsi="標楷體"/>
              </w:rPr>
            </w:pPr>
            <w:r w:rsidRPr="00853195">
              <w:rPr>
                <w:rFonts w:ascii="標楷體" w:eastAsia="標楷體" w:hAnsi="標楷體" w:hint="eastAsia"/>
              </w:rPr>
              <w:t>根據履歷表內容設計專屬名片取代植物名牌。</w:t>
            </w:r>
          </w:p>
          <w:p w:rsidR="003E4443" w:rsidRPr="00853195" w:rsidRDefault="003E4443" w:rsidP="005F59B1">
            <w:pPr>
              <w:rPr>
                <w:rFonts w:ascii="標楷體" w:eastAsia="標楷體" w:hAnsi="標楷體"/>
              </w:rPr>
            </w:pPr>
            <w:r w:rsidRPr="00853195">
              <w:rPr>
                <w:rFonts w:ascii="標楷體" w:eastAsia="標楷體" w:hAnsi="標楷體" w:hint="eastAsia"/>
              </w:rPr>
              <w:t>第二節完</w:t>
            </w:r>
          </w:p>
          <w:p w:rsidR="003E4443" w:rsidRPr="00853195" w:rsidRDefault="003E4443" w:rsidP="005F59B1">
            <w:pPr>
              <w:rPr>
                <w:rFonts w:ascii="標楷體" w:eastAsia="標楷體" w:hAnsi="標楷體"/>
                <w:b/>
                <w:bCs/>
                <w:sz w:val="32"/>
              </w:rPr>
            </w:pPr>
            <w:r w:rsidRPr="00853195">
              <w:rPr>
                <w:rFonts w:ascii="標楷體" w:eastAsia="標楷體" w:hAnsi="標楷體" w:hint="eastAsia"/>
                <w:b/>
                <w:bCs/>
                <w:sz w:val="32"/>
              </w:rPr>
              <w:t>第三節：設計校園老樹參觀路線</w:t>
            </w:r>
          </w:p>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hint="eastAsia"/>
              </w:rPr>
              <w:t>1、根據各組製作的老樹履歷表，進行老樹參觀路線規劃，每組需規劃5～6棵老樹。</w:t>
            </w:r>
          </w:p>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hint="eastAsia"/>
              </w:rPr>
              <w:t>2、動線設計完成後，導引學生實際行走一遍，修正路線的流暢性。</w:t>
            </w:r>
          </w:p>
          <w:p w:rsidR="003E4443" w:rsidRPr="00853195" w:rsidRDefault="003E4443" w:rsidP="003E4443">
            <w:pPr>
              <w:numPr>
                <w:ilvl w:val="0"/>
                <w:numId w:val="13"/>
              </w:numPr>
              <w:rPr>
                <w:rFonts w:ascii="標楷體" w:eastAsia="標楷體" w:hAnsi="標楷體"/>
              </w:rPr>
            </w:pPr>
            <w:r w:rsidRPr="00853195">
              <w:rPr>
                <w:rFonts w:ascii="標楷體" w:eastAsia="標楷體" w:hAnsi="標楷體" w:hint="eastAsia"/>
              </w:rPr>
              <w:t>指導學生編寫各棵老樹的介紹詞。</w:t>
            </w:r>
          </w:p>
          <w:p w:rsidR="003E4443" w:rsidRPr="00853195" w:rsidRDefault="003E4443" w:rsidP="005F59B1">
            <w:pPr>
              <w:rPr>
                <w:rFonts w:ascii="標楷體" w:eastAsia="標楷體" w:hAnsi="標楷體"/>
              </w:rPr>
            </w:pPr>
            <w:r w:rsidRPr="00853195">
              <w:rPr>
                <w:rFonts w:ascii="標楷體" w:eastAsia="標楷體" w:hAnsi="標楷體" w:hint="eastAsia"/>
              </w:rPr>
              <w:t>第三節完</w:t>
            </w:r>
          </w:p>
          <w:p w:rsidR="003E4443" w:rsidRPr="00853195" w:rsidRDefault="003E4443" w:rsidP="005F59B1">
            <w:pPr>
              <w:rPr>
                <w:rFonts w:ascii="標楷體" w:eastAsia="標楷體" w:hAnsi="標楷體"/>
                <w:b/>
                <w:bCs/>
                <w:sz w:val="32"/>
              </w:rPr>
            </w:pPr>
            <w:r w:rsidRPr="00853195">
              <w:rPr>
                <w:rFonts w:ascii="標楷體" w:eastAsia="標楷體" w:hAnsi="標楷體" w:hint="eastAsia"/>
                <w:b/>
                <w:bCs/>
                <w:sz w:val="32"/>
              </w:rPr>
              <w:t>第四節：繪製校園老樹參觀路線圖</w:t>
            </w:r>
          </w:p>
          <w:p w:rsidR="003E4443" w:rsidRPr="00853195" w:rsidRDefault="003E4443" w:rsidP="003E4443">
            <w:pPr>
              <w:numPr>
                <w:ilvl w:val="0"/>
                <w:numId w:val="14"/>
              </w:numPr>
              <w:rPr>
                <w:rFonts w:ascii="標楷體" w:eastAsia="標楷體" w:hAnsi="標楷體"/>
              </w:rPr>
            </w:pPr>
            <w:r w:rsidRPr="00853195">
              <w:rPr>
                <w:rFonts w:ascii="標楷體" w:eastAsia="標楷體" w:hAnsi="標楷體" w:hint="eastAsia"/>
              </w:rPr>
              <w:t>教導學生繪製地圖應注意的規定與事項</w:t>
            </w:r>
          </w:p>
          <w:p w:rsidR="003E4443" w:rsidRPr="00853195" w:rsidRDefault="003E4443" w:rsidP="003E4443">
            <w:pPr>
              <w:numPr>
                <w:ilvl w:val="0"/>
                <w:numId w:val="14"/>
              </w:numPr>
              <w:rPr>
                <w:rFonts w:ascii="標楷體" w:eastAsia="標楷體" w:hAnsi="標楷體"/>
              </w:rPr>
            </w:pPr>
            <w:r w:rsidRPr="00853195">
              <w:rPr>
                <w:rFonts w:ascii="標楷體" w:eastAsia="標楷體" w:hAnsi="標楷體" w:hint="eastAsia"/>
              </w:rPr>
              <w:t>指導學生繪製有創意的導覽圖</w:t>
            </w:r>
          </w:p>
          <w:p w:rsidR="003E4443" w:rsidRPr="00853195" w:rsidRDefault="003E4443" w:rsidP="005F59B1">
            <w:pPr>
              <w:rPr>
                <w:rFonts w:ascii="標楷體" w:eastAsia="標楷體" w:hAnsi="標楷體"/>
              </w:rPr>
            </w:pPr>
            <w:r w:rsidRPr="00853195">
              <w:rPr>
                <w:rFonts w:ascii="標楷體" w:eastAsia="標楷體" w:hAnsi="標楷體" w:hint="eastAsia"/>
              </w:rPr>
              <w:t>第四節完</w:t>
            </w:r>
          </w:p>
          <w:p w:rsidR="003E4443" w:rsidRPr="00853195" w:rsidRDefault="003E4443" w:rsidP="005F59B1">
            <w:pPr>
              <w:rPr>
                <w:rFonts w:ascii="標楷體" w:eastAsia="標楷體" w:hAnsi="標楷體"/>
                <w:b/>
                <w:bCs/>
                <w:sz w:val="32"/>
              </w:rPr>
            </w:pPr>
            <w:r w:rsidRPr="00853195">
              <w:rPr>
                <w:rFonts w:ascii="標楷體" w:eastAsia="標楷體" w:hAnsi="標楷體" w:hint="eastAsia"/>
                <w:b/>
                <w:bCs/>
                <w:sz w:val="32"/>
              </w:rPr>
              <w:t>第五節：製作</w:t>
            </w:r>
            <w:r w:rsidRPr="00853195">
              <w:rPr>
                <w:rFonts w:ascii="標楷體" w:eastAsia="標楷體" w:hAnsi="標楷體"/>
                <w:b/>
                <w:bCs/>
                <w:sz w:val="32"/>
              </w:rPr>
              <w:t>PowerPoint</w:t>
            </w:r>
            <w:r w:rsidRPr="00853195">
              <w:rPr>
                <w:rFonts w:ascii="標楷體" w:eastAsia="標楷體" w:hAnsi="標楷體" w:hint="eastAsia"/>
                <w:b/>
                <w:bCs/>
                <w:sz w:val="32"/>
              </w:rPr>
              <w:t>簡報</w:t>
            </w:r>
          </w:p>
          <w:p w:rsidR="003E4443" w:rsidRPr="00853195" w:rsidRDefault="003E4443" w:rsidP="003E4443">
            <w:pPr>
              <w:numPr>
                <w:ilvl w:val="0"/>
                <w:numId w:val="15"/>
              </w:numPr>
              <w:rPr>
                <w:rFonts w:ascii="標楷體" w:eastAsia="標楷體" w:hAnsi="標楷體"/>
              </w:rPr>
            </w:pPr>
            <w:r w:rsidRPr="00853195">
              <w:rPr>
                <w:rFonts w:ascii="標楷體" w:eastAsia="標楷體" w:hAnsi="標楷體" w:hint="eastAsia"/>
              </w:rPr>
              <w:t>指導學生有關</w:t>
            </w:r>
            <w:r w:rsidRPr="00853195">
              <w:rPr>
                <w:rFonts w:ascii="標楷體" w:eastAsia="標楷體" w:hAnsi="標楷體"/>
              </w:rPr>
              <w:t>PowerPoint</w:t>
            </w:r>
            <w:r w:rsidRPr="00853195">
              <w:rPr>
                <w:rFonts w:ascii="標楷體" w:eastAsia="標楷體" w:hAnsi="標楷體" w:hint="eastAsia"/>
              </w:rPr>
              <w:t>的操作程序</w:t>
            </w:r>
          </w:p>
          <w:p w:rsidR="003E4443" w:rsidRPr="00853195" w:rsidRDefault="003E4443" w:rsidP="003E4443">
            <w:pPr>
              <w:numPr>
                <w:ilvl w:val="0"/>
                <w:numId w:val="15"/>
              </w:numPr>
              <w:rPr>
                <w:rFonts w:ascii="標楷體" w:eastAsia="標楷體" w:hAnsi="標楷體"/>
              </w:rPr>
            </w:pPr>
            <w:r w:rsidRPr="00853195">
              <w:rPr>
                <w:rFonts w:ascii="標楷體" w:eastAsia="標楷體" w:hAnsi="標楷體" w:hint="eastAsia"/>
              </w:rPr>
              <w:t>讓學生上機，進行有關校園老樹簡報的製作</w:t>
            </w:r>
          </w:p>
          <w:p w:rsidR="003E4443" w:rsidRPr="00853195" w:rsidRDefault="003E4443" w:rsidP="005F59B1">
            <w:pPr>
              <w:rPr>
                <w:rFonts w:ascii="標楷體" w:eastAsia="標楷體" w:hAnsi="標楷體"/>
              </w:rPr>
            </w:pPr>
            <w:r w:rsidRPr="00853195">
              <w:rPr>
                <w:rFonts w:ascii="標楷體" w:eastAsia="標楷體" w:hAnsi="標楷體" w:hint="eastAsia"/>
              </w:rPr>
              <w:t>第五節完</w:t>
            </w:r>
          </w:p>
          <w:p w:rsidR="003E4443" w:rsidRPr="00853195" w:rsidRDefault="003E4443" w:rsidP="005F59B1">
            <w:pPr>
              <w:rPr>
                <w:rFonts w:ascii="標楷體" w:eastAsia="標楷體" w:hAnsi="標楷體"/>
                <w:b/>
                <w:bCs/>
                <w:sz w:val="32"/>
              </w:rPr>
            </w:pPr>
            <w:r w:rsidRPr="00853195">
              <w:rPr>
                <w:rFonts w:ascii="標楷體" w:eastAsia="標楷體" w:hAnsi="標楷體" w:hint="eastAsia"/>
                <w:b/>
                <w:bCs/>
                <w:sz w:val="32"/>
              </w:rPr>
              <w:t>第六節：製作</w:t>
            </w:r>
            <w:r w:rsidRPr="00853195">
              <w:rPr>
                <w:rFonts w:ascii="標楷體" w:eastAsia="標楷體" w:hAnsi="標楷體"/>
                <w:b/>
                <w:bCs/>
                <w:sz w:val="32"/>
              </w:rPr>
              <w:t>PowerPoint</w:t>
            </w:r>
            <w:r w:rsidRPr="00853195">
              <w:rPr>
                <w:rFonts w:ascii="標楷體" w:eastAsia="標楷體" w:hAnsi="標楷體" w:hint="eastAsia"/>
                <w:b/>
                <w:bCs/>
                <w:sz w:val="32"/>
              </w:rPr>
              <w:t>簡報</w:t>
            </w:r>
          </w:p>
          <w:p w:rsidR="003E4443" w:rsidRPr="00853195" w:rsidRDefault="003E4443" w:rsidP="003E4443">
            <w:pPr>
              <w:numPr>
                <w:ilvl w:val="0"/>
                <w:numId w:val="16"/>
              </w:numPr>
              <w:rPr>
                <w:rFonts w:ascii="標楷體" w:eastAsia="標楷體" w:hAnsi="標楷體"/>
              </w:rPr>
            </w:pPr>
            <w:r w:rsidRPr="00853195">
              <w:rPr>
                <w:rFonts w:ascii="標楷體" w:eastAsia="標楷體" w:hAnsi="標楷體" w:hint="eastAsia"/>
              </w:rPr>
              <w:t>讓學生上機，進行有關校園老樹簡報的製作</w:t>
            </w:r>
          </w:p>
          <w:p w:rsidR="003E4443" w:rsidRPr="00853195" w:rsidRDefault="003E4443" w:rsidP="005F59B1">
            <w:pPr>
              <w:rPr>
                <w:rFonts w:ascii="標楷體" w:eastAsia="標楷體" w:hAnsi="標楷體"/>
              </w:rPr>
            </w:pPr>
            <w:r w:rsidRPr="00853195">
              <w:rPr>
                <w:rFonts w:ascii="標楷體" w:eastAsia="標楷體" w:hAnsi="標楷體" w:hint="eastAsia"/>
              </w:rPr>
              <w:t>第六節完</w:t>
            </w:r>
          </w:p>
          <w:p w:rsidR="003E4443" w:rsidRPr="00853195" w:rsidRDefault="003E4443" w:rsidP="005F59B1">
            <w:pPr>
              <w:rPr>
                <w:rFonts w:ascii="標楷體" w:eastAsia="標楷體" w:hAnsi="標楷體"/>
                <w:b/>
                <w:bCs/>
                <w:sz w:val="32"/>
              </w:rPr>
            </w:pPr>
            <w:r w:rsidRPr="00853195">
              <w:rPr>
                <w:rFonts w:ascii="標楷體" w:eastAsia="標楷體" w:hAnsi="標楷體" w:hint="eastAsia"/>
                <w:b/>
                <w:bCs/>
                <w:sz w:val="32"/>
              </w:rPr>
              <w:t>第七節：成果發表</w:t>
            </w:r>
          </w:p>
          <w:p w:rsidR="003E4443" w:rsidRPr="00853195" w:rsidRDefault="003E4443" w:rsidP="003E4443">
            <w:pPr>
              <w:numPr>
                <w:ilvl w:val="0"/>
                <w:numId w:val="17"/>
              </w:numPr>
              <w:rPr>
                <w:rFonts w:ascii="標楷體" w:eastAsia="標楷體" w:hAnsi="標楷體"/>
              </w:rPr>
            </w:pPr>
            <w:r w:rsidRPr="00853195">
              <w:rPr>
                <w:rFonts w:ascii="標楷體" w:eastAsia="標楷體" w:hAnsi="標楷體" w:hint="eastAsia"/>
              </w:rPr>
              <w:t>各組將製作的成果以</w:t>
            </w:r>
            <w:r w:rsidRPr="00853195">
              <w:rPr>
                <w:rFonts w:ascii="標楷體" w:eastAsia="標楷體" w:hAnsi="標楷體"/>
              </w:rPr>
              <w:t>PowerPoint</w:t>
            </w:r>
            <w:r w:rsidRPr="00853195">
              <w:rPr>
                <w:rFonts w:ascii="標楷體" w:eastAsia="標楷體" w:hAnsi="標楷體" w:hint="eastAsia"/>
              </w:rPr>
              <w:t>呈現，舉辦「我愛老樹」說明會。</w:t>
            </w:r>
          </w:p>
          <w:p w:rsidR="003E4443" w:rsidRPr="00853195" w:rsidRDefault="003E4443" w:rsidP="005F59B1">
            <w:pPr>
              <w:rPr>
                <w:rFonts w:ascii="標楷體" w:eastAsia="標楷體" w:hAnsi="標楷體"/>
                <w:b/>
                <w:bCs/>
                <w:sz w:val="32"/>
              </w:rPr>
            </w:pPr>
            <w:r w:rsidRPr="00853195">
              <w:rPr>
                <w:rFonts w:ascii="標楷體" w:eastAsia="標楷體" w:hAnsi="標楷體" w:hint="eastAsia"/>
                <w:b/>
                <w:bCs/>
                <w:sz w:val="32"/>
              </w:rPr>
              <w:t>第八節：校園老樹之旅</w:t>
            </w:r>
          </w:p>
          <w:p w:rsidR="003E4443" w:rsidRPr="00853195" w:rsidRDefault="003E4443" w:rsidP="003E4443">
            <w:pPr>
              <w:numPr>
                <w:ilvl w:val="0"/>
                <w:numId w:val="18"/>
              </w:numPr>
              <w:rPr>
                <w:rFonts w:ascii="標楷體" w:eastAsia="標楷體" w:hAnsi="標楷體"/>
              </w:rPr>
            </w:pPr>
            <w:r w:rsidRPr="00853195">
              <w:rPr>
                <w:rFonts w:ascii="標楷體" w:eastAsia="標楷體" w:hAnsi="標楷體" w:hint="eastAsia"/>
              </w:rPr>
              <w:t>舉辦「校園老樹之旅」，並請中年級小朋友參加。</w:t>
            </w:r>
          </w:p>
          <w:p w:rsidR="003E4443" w:rsidRPr="00853195" w:rsidRDefault="003E4443" w:rsidP="003E4443">
            <w:pPr>
              <w:numPr>
                <w:ilvl w:val="0"/>
                <w:numId w:val="18"/>
              </w:numPr>
              <w:rPr>
                <w:rFonts w:ascii="標楷體" w:eastAsia="標楷體" w:hAnsi="標楷體"/>
              </w:rPr>
            </w:pPr>
            <w:r w:rsidRPr="00853195">
              <w:rPr>
                <w:rFonts w:ascii="標楷體" w:eastAsia="標楷體" w:hAnsi="標楷體" w:hint="eastAsia"/>
              </w:rPr>
              <w:t>由各組的小小解說員，配合所製作的導覽圖、名片，為中年級小朋友進行導覽。</w:t>
            </w:r>
          </w:p>
          <w:p w:rsidR="003E4443" w:rsidRPr="00853195" w:rsidRDefault="003E4443" w:rsidP="005F59B1">
            <w:pPr>
              <w:rPr>
                <w:rFonts w:ascii="標楷體" w:eastAsia="標楷體" w:hAnsi="標楷體"/>
              </w:rPr>
            </w:pPr>
            <w:r w:rsidRPr="00853195">
              <w:rPr>
                <w:rFonts w:ascii="標楷體" w:eastAsia="標楷體" w:hAnsi="標楷體" w:hint="eastAsia"/>
              </w:rPr>
              <w:t>第八節完</w:t>
            </w:r>
          </w:p>
        </w:tc>
        <w:tc>
          <w:tcPr>
            <w:tcW w:w="689" w:type="dxa"/>
            <w:gridSpan w:val="2"/>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5分</w:t>
            </w:r>
          </w:p>
          <w:p w:rsidR="003E4443" w:rsidRPr="00853195" w:rsidRDefault="003E4443" w:rsidP="005F59B1">
            <w:pPr>
              <w:rPr>
                <w:rFonts w:ascii="標楷體" w:eastAsia="標楷體" w:hAnsi="標楷體"/>
              </w:rPr>
            </w:pPr>
            <w:r w:rsidRPr="00853195">
              <w:rPr>
                <w:rFonts w:ascii="標楷體" w:eastAsia="標楷體" w:hAnsi="標楷體" w:hint="eastAsia"/>
              </w:rPr>
              <w:t>25分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10分</w:t>
            </w:r>
          </w:p>
          <w:p w:rsidR="003E4443" w:rsidRPr="00853195" w:rsidRDefault="003E4443" w:rsidP="005F59B1">
            <w:pPr>
              <w:rPr>
                <w:rFonts w:ascii="標楷體" w:eastAsia="標楷體" w:hAnsi="標楷體"/>
              </w:rPr>
            </w:pPr>
            <w:r w:rsidRPr="00853195">
              <w:rPr>
                <w:rFonts w:ascii="標楷體" w:eastAsia="標楷體" w:hAnsi="標楷體" w:hint="eastAsia"/>
              </w:rPr>
              <w:t>30分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20分</w:t>
            </w:r>
          </w:p>
          <w:p w:rsidR="003E4443" w:rsidRPr="00853195" w:rsidRDefault="003E4443" w:rsidP="005F59B1">
            <w:pPr>
              <w:rPr>
                <w:rFonts w:ascii="標楷體" w:eastAsia="標楷體" w:hAnsi="標楷體"/>
              </w:rPr>
            </w:pPr>
            <w:r w:rsidRPr="00853195">
              <w:rPr>
                <w:rFonts w:ascii="標楷體" w:eastAsia="標楷體" w:hAnsi="標楷體" w:hint="eastAsia"/>
              </w:rPr>
              <w:t>20分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40分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40分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40分</w:t>
            </w:r>
          </w:p>
        </w:tc>
        <w:tc>
          <w:tcPr>
            <w:tcW w:w="704" w:type="dxa"/>
            <w:gridSpan w:val="2"/>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履歷表樣本</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電腦</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電腦</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電腦</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導覽圖、名片</w:t>
            </w:r>
          </w:p>
        </w:tc>
        <w:tc>
          <w:tcPr>
            <w:tcW w:w="1013" w:type="dxa"/>
            <w:gridSpan w:val="2"/>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各組交出成果</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各組交出成果</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各組交出成果</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各組交出成果</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能夠清楚介紹有關老樹的相關介紹</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720" w:type="dxa"/>
          </w:tcPr>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rPr>
                <w:rFonts w:ascii="標楷體" w:eastAsia="標楷體" w:hAnsi="標楷體"/>
              </w:rPr>
            </w:pPr>
          </w:p>
        </w:tc>
      </w:tr>
    </w:tbl>
    <w:p w:rsidR="003E4443" w:rsidRPr="00853195" w:rsidRDefault="003E4443" w:rsidP="003E4443">
      <w:pPr>
        <w:rPr>
          <w:rFonts w:ascii="標楷體" w:eastAsia="標楷體" w:hAnsi="標楷體"/>
          <w:sz w:val="28"/>
        </w:rPr>
      </w:pPr>
      <w:r w:rsidRPr="00853195">
        <w:rPr>
          <w:rFonts w:ascii="標楷體" w:eastAsia="標楷體" w:hAnsi="標楷體" w:hint="eastAsia"/>
          <w:sz w:val="28"/>
        </w:rPr>
        <w:lastRenderedPageBreak/>
        <w:t>※學習單</w:t>
      </w:r>
    </w:p>
    <w:p w:rsidR="003E4443" w:rsidRPr="00853195" w:rsidRDefault="003E4443" w:rsidP="003E4443">
      <w:pPr>
        <w:autoSpaceDE w:val="0"/>
        <w:autoSpaceDN w:val="0"/>
        <w:adjustRightInd w:val="0"/>
        <w:spacing w:line="480" w:lineRule="exact"/>
        <w:rPr>
          <w:rFonts w:ascii="標楷體" w:eastAsia="標楷體" w:hAnsi="標楷體"/>
          <w:kern w:val="0"/>
          <w:sz w:val="40"/>
          <w:szCs w:val="40"/>
        </w:rPr>
      </w:pPr>
      <w:r w:rsidRPr="00853195">
        <w:rPr>
          <w:rFonts w:ascii="標楷體" w:eastAsia="標楷體" w:hAnsi="標楷體" w:hint="eastAsia"/>
          <w:kern w:val="0"/>
          <w:sz w:val="40"/>
          <w:szCs w:val="40"/>
        </w:rPr>
        <w:t>校園植物調查</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調查者：</w:t>
      </w:r>
      <w:r w:rsidRPr="00853195">
        <w:rPr>
          <w:rFonts w:ascii="標楷體" w:eastAsia="標楷體" w:hAnsi="標楷體"/>
          <w:kern w:val="0"/>
        </w:rPr>
        <w:t xml:space="preserve">_______________________                </w:t>
      </w:r>
      <w:r w:rsidRPr="00853195">
        <w:rPr>
          <w:rFonts w:ascii="標楷體" w:eastAsia="標楷體" w:hAnsi="標楷體" w:hint="eastAsia"/>
          <w:kern w:val="0"/>
        </w:rPr>
        <w:t>班別：</w:t>
      </w:r>
      <w:r w:rsidRPr="00853195">
        <w:rPr>
          <w:rFonts w:ascii="標楷體" w:eastAsia="標楷體" w:hAnsi="標楷體"/>
          <w:kern w:val="0"/>
        </w:rPr>
        <w:t>_______</w:t>
      </w:r>
      <w:r w:rsidRPr="00853195">
        <w:rPr>
          <w:rFonts w:ascii="標楷體" w:eastAsia="標楷體" w:hAnsi="標楷體" w:hint="eastAsia"/>
          <w:kern w:val="0"/>
        </w:rPr>
        <w:t>年</w:t>
      </w:r>
      <w:r w:rsidRPr="00853195">
        <w:rPr>
          <w:rFonts w:ascii="標楷體" w:eastAsia="標楷體" w:hAnsi="標楷體"/>
          <w:kern w:val="0"/>
        </w:rPr>
        <w:t>_______</w:t>
      </w:r>
      <w:r w:rsidRPr="00853195">
        <w:rPr>
          <w:rFonts w:ascii="標楷體" w:eastAsia="標楷體" w:hAnsi="標楷體" w:hint="eastAsia"/>
          <w:kern w:val="0"/>
        </w:rPr>
        <w:t xml:space="preserve">班                   </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調查時間：</w:t>
      </w:r>
      <w:r w:rsidRPr="00853195">
        <w:rPr>
          <w:rFonts w:ascii="標楷體" w:eastAsia="標楷體" w:hAnsi="標楷體"/>
          <w:kern w:val="0"/>
        </w:rPr>
        <w:t>_______</w:t>
      </w:r>
      <w:r w:rsidRPr="00853195">
        <w:rPr>
          <w:rFonts w:ascii="標楷體" w:eastAsia="標楷體" w:hAnsi="標楷體" w:hint="eastAsia"/>
          <w:kern w:val="0"/>
        </w:rPr>
        <w:t>年</w:t>
      </w:r>
      <w:r w:rsidRPr="00853195">
        <w:rPr>
          <w:rFonts w:ascii="標楷體" w:eastAsia="標楷體" w:hAnsi="標楷體"/>
          <w:kern w:val="0"/>
        </w:rPr>
        <w:t xml:space="preserve">_______ </w:t>
      </w:r>
      <w:r w:rsidRPr="00853195">
        <w:rPr>
          <w:rFonts w:ascii="標楷體" w:eastAsia="標楷體" w:hAnsi="標楷體" w:hint="eastAsia"/>
          <w:kern w:val="0"/>
        </w:rPr>
        <w:t>月</w:t>
      </w:r>
      <w:r w:rsidRPr="00853195">
        <w:rPr>
          <w:rFonts w:ascii="標楷體" w:eastAsia="標楷體" w:hAnsi="標楷體"/>
          <w:kern w:val="0"/>
        </w:rPr>
        <w:t xml:space="preserve">_______ </w:t>
      </w:r>
      <w:r w:rsidRPr="00853195">
        <w:rPr>
          <w:rFonts w:ascii="標楷體" w:eastAsia="標楷體" w:hAnsi="標楷體" w:hint="eastAsia"/>
          <w:kern w:val="0"/>
        </w:rPr>
        <w:t>日</w:t>
      </w:r>
      <w:r w:rsidRPr="00853195">
        <w:rPr>
          <w:rFonts w:ascii="標楷體" w:eastAsia="標楷體" w:hAnsi="標楷體"/>
          <w:kern w:val="0"/>
        </w:rPr>
        <w:t xml:space="preserve">        </w:t>
      </w:r>
      <w:r w:rsidRPr="00853195">
        <w:rPr>
          <w:rFonts w:ascii="標楷體" w:eastAsia="標楷體" w:hAnsi="標楷體" w:hint="eastAsia"/>
          <w:kern w:val="0"/>
        </w:rPr>
        <w:t>調查地點：</w:t>
      </w:r>
      <w:r w:rsidRPr="00853195">
        <w:rPr>
          <w:rFonts w:ascii="標楷體" w:eastAsia="標楷體" w:hAnsi="標楷體"/>
          <w:kern w:val="0"/>
        </w:rPr>
        <w:t>________________________</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植物名：</w:t>
      </w:r>
      <w:r w:rsidRPr="00853195">
        <w:rPr>
          <w:rFonts w:ascii="標楷體" w:eastAsia="標楷體" w:hAnsi="標楷體"/>
          <w:kern w:val="0"/>
        </w:rPr>
        <w:t>___________________________________________________________________________</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一、現況：□ 吐芽</w:t>
      </w:r>
      <w:r w:rsidRPr="00853195">
        <w:rPr>
          <w:rFonts w:ascii="標楷體" w:eastAsia="標楷體" w:hAnsi="標楷體"/>
          <w:kern w:val="0"/>
        </w:rPr>
        <w:t xml:space="preserve"> </w:t>
      </w:r>
      <w:r w:rsidRPr="00853195">
        <w:rPr>
          <w:rFonts w:ascii="標楷體" w:eastAsia="標楷體" w:hAnsi="標楷體" w:hint="eastAsia"/>
          <w:kern w:val="0"/>
        </w:rPr>
        <w:t>□ 長新葉</w:t>
      </w:r>
      <w:r w:rsidRPr="00853195">
        <w:rPr>
          <w:rFonts w:ascii="標楷體" w:eastAsia="標楷體" w:hAnsi="標楷體"/>
          <w:kern w:val="0"/>
        </w:rPr>
        <w:t xml:space="preserve"> </w:t>
      </w:r>
      <w:r w:rsidRPr="00853195">
        <w:rPr>
          <w:rFonts w:ascii="標楷體" w:eastAsia="標楷體" w:hAnsi="標楷體" w:hint="eastAsia"/>
          <w:kern w:val="0"/>
        </w:rPr>
        <w:t>□ 花苞</w:t>
      </w:r>
      <w:r w:rsidRPr="00853195">
        <w:rPr>
          <w:rFonts w:ascii="標楷體" w:eastAsia="標楷體" w:hAnsi="標楷體"/>
          <w:kern w:val="0"/>
        </w:rPr>
        <w:t xml:space="preserve"> </w:t>
      </w:r>
      <w:r w:rsidRPr="00853195">
        <w:rPr>
          <w:rFonts w:ascii="標楷體" w:eastAsia="標楷體" w:hAnsi="標楷體" w:hint="eastAsia"/>
          <w:kern w:val="0"/>
        </w:rPr>
        <w:t>□ 開花</w:t>
      </w:r>
      <w:r w:rsidRPr="00853195">
        <w:rPr>
          <w:rFonts w:ascii="標楷體" w:eastAsia="標楷體" w:hAnsi="標楷體"/>
          <w:kern w:val="0"/>
        </w:rPr>
        <w:t xml:space="preserve"> </w:t>
      </w:r>
      <w:r w:rsidRPr="00853195">
        <w:rPr>
          <w:rFonts w:ascii="標楷體" w:eastAsia="標楷體" w:hAnsi="標楷體" w:hint="eastAsia"/>
          <w:kern w:val="0"/>
        </w:rPr>
        <w:t>□ 落花 □ 結果</w:t>
      </w:r>
      <w:r w:rsidRPr="00853195">
        <w:rPr>
          <w:rFonts w:ascii="標楷體" w:eastAsia="標楷體" w:hAnsi="標楷體"/>
          <w:kern w:val="0"/>
        </w:rPr>
        <w:t xml:space="preserve"> </w:t>
      </w:r>
      <w:r w:rsidRPr="00853195">
        <w:rPr>
          <w:rFonts w:ascii="標楷體" w:eastAsia="標楷體" w:hAnsi="標楷體" w:hint="eastAsia"/>
          <w:kern w:val="0"/>
        </w:rPr>
        <w:t>□ 果熟</w:t>
      </w:r>
      <w:r w:rsidRPr="00853195">
        <w:rPr>
          <w:rFonts w:ascii="標楷體" w:eastAsia="標楷體" w:hAnsi="標楷體"/>
          <w:kern w:val="0"/>
        </w:rPr>
        <w:t xml:space="preserve"> </w:t>
      </w:r>
      <w:r w:rsidRPr="00853195">
        <w:rPr>
          <w:rFonts w:ascii="標楷體" w:eastAsia="標楷體" w:hAnsi="標楷體" w:hint="eastAsia"/>
          <w:kern w:val="0"/>
        </w:rPr>
        <w:t>□ 落果</w:t>
      </w:r>
    </w:p>
    <w:p w:rsidR="003E4443" w:rsidRPr="00853195" w:rsidRDefault="003E4443" w:rsidP="003E4443">
      <w:pPr>
        <w:autoSpaceDE w:val="0"/>
        <w:autoSpaceDN w:val="0"/>
        <w:adjustRightInd w:val="0"/>
        <w:spacing w:line="480" w:lineRule="exact"/>
        <w:ind w:firstLineChars="500" w:firstLine="1200"/>
        <w:rPr>
          <w:rFonts w:ascii="標楷體" w:eastAsia="標楷體" w:hAnsi="標楷體"/>
          <w:kern w:val="0"/>
        </w:rPr>
      </w:pPr>
      <w:r w:rsidRPr="00853195">
        <w:rPr>
          <w:rFonts w:ascii="標楷體" w:eastAsia="標楷體" w:hAnsi="標楷體" w:hint="eastAsia"/>
          <w:kern w:val="0"/>
        </w:rPr>
        <w:t>□ 落葉</w:t>
      </w:r>
      <w:r w:rsidRPr="00853195">
        <w:rPr>
          <w:rFonts w:ascii="標楷體" w:eastAsia="標楷體" w:hAnsi="標楷體"/>
          <w:kern w:val="0"/>
        </w:rPr>
        <w:t xml:space="preserve"> </w:t>
      </w:r>
      <w:r w:rsidRPr="00853195">
        <w:rPr>
          <w:rFonts w:ascii="標楷體" w:eastAsia="標楷體" w:hAnsi="標楷體" w:hint="eastAsia"/>
          <w:kern w:val="0"/>
        </w:rPr>
        <w:t>□ 枯萎</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二、生長狀況：</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1、高度：□ 比我高</w:t>
      </w:r>
      <w:r w:rsidRPr="00853195">
        <w:rPr>
          <w:rFonts w:ascii="標楷體" w:eastAsia="標楷體" w:hAnsi="標楷體"/>
          <w:kern w:val="0"/>
        </w:rPr>
        <w:t xml:space="preserve"> </w:t>
      </w:r>
      <w:r w:rsidRPr="00853195">
        <w:rPr>
          <w:rFonts w:ascii="標楷體" w:eastAsia="標楷體" w:hAnsi="標楷體" w:hint="eastAsia"/>
          <w:kern w:val="0"/>
        </w:rPr>
        <w:t>□ 比我矮</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2、生態：□ 喬木</w:t>
      </w:r>
      <w:r w:rsidRPr="00853195">
        <w:rPr>
          <w:rFonts w:ascii="標楷體" w:eastAsia="標楷體" w:hAnsi="標楷體"/>
          <w:kern w:val="0"/>
        </w:rPr>
        <w:t xml:space="preserve"> </w:t>
      </w:r>
      <w:r w:rsidRPr="00853195">
        <w:rPr>
          <w:rFonts w:ascii="標楷體" w:eastAsia="標楷體" w:hAnsi="標楷體" w:hint="eastAsia"/>
          <w:kern w:val="0"/>
        </w:rPr>
        <w:t>□ 灌木</w:t>
      </w:r>
      <w:r w:rsidRPr="00853195">
        <w:rPr>
          <w:rFonts w:ascii="標楷體" w:eastAsia="標楷體" w:hAnsi="標楷體"/>
          <w:kern w:val="0"/>
        </w:rPr>
        <w:t xml:space="preserve"> </w:t>
      </w:r>
      <w:r w:rsidRPr="00853195">
        <w:rPr>
          <w:rFonts w:ascii="標楷體" w:eastAsia="標楷體" w:hAnsi="標楷體" w:hint="eastAsia"/>
          <w:kern w:val="0"/>
        </w:rPr>
        <w:t>□ 草本</w:t>
      </w:r>
      <w:r w:rsidRPr="00853195">
        <w:rPr>
          <w:rFonts w:ascii="標楷體" w:eastAsia="標楷體" w:hAnsi="標楷體"/>
          <w:kern w:val="0"/>
        </w:rPr>
        <w:t xml:space="preserve"> </w:t>
      </w:r>
      <w:r w:rsidRPr="00853195">
        <w:rPr>
          <w:rFonts w:ascii="標楷體" w:eastAsia="標楷體" w:hAnsi="標楷體" w:hint="eastAsia"/>
          <w:kern w:val="0"/>
        </w:rPr>
        <w:t>□ 藤本</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3、葉形：□ 針形</w:t>
      </w:r>
      <w:r w:rsidRPr="00853195">
        <w:rPr>
          <w:rFonts w:ascii="標楷體" w:eastAsia="標楷體" w:hAnsi="標楷體"/>
          <w:kern w:val="0"/>
        </w:rPr>
        <w:t xml:space="preserve"> </w:t>
      </w:r>
      <w:r w:rsidRPr="00853195">
        <w:rPr>
          <w:rFonts w:ascii="標楷體" w:eastAsia="標楷體" w:hAnsi="標楷體" w:hint="eastAsia"/>
          <w:kern w:val="0"/>
        </w:rPr>
        <w:t>□ 線形</w:t>
      </w:r>
      <w:r w:rsidRPr="00853195">
        <w:rPr>
          <w:rFonts w:ascii="標楷體" w:eastAsia="標楷體" w:hAnsi="標楷體"/>
          <w:kern w:val="0"/>
        </w:rPr>
        <w:t xml:space="preserve"> </w:t>
      </w:r>
      <w:r w:rsidRPr="00853195">
        <w:rPr>
          <w:rFonts w:ascii="標楷體" w:eastAsia="標楷體" w:hAnsi="標楷體" w:hint="eastAsia"/>
          <w:kern w:val="0"/>
        </w:rPr>
        <w:t>□ 披針形</w:t>
      </w:r>
      <w:r w:rsidRPr="00853195">
        <w:rPr>
          <w:rFonts w:ascii="標楷體" w:eastAsia="標楷體" w:hAnsi="標楷體"/>
          <w:kern w:val="0"/>
        </w:rPr>
        <w:t xml:space="preserve"> </w:t>
      </w:r>
      <w:r w:rsidRPr="00853195">
        <w:rPr>
          <w:rFonts w:ascii="標楷體" w:eastAsia="標楷體" w:hAnsi="標楷體" w:hint="eastAsia"/>
          <w:kern w:val="0"/>
        </w:rPr>
        <w:t>□</w:t>
      </w:r>
      <w:r w:rsidRPr="00853195">
        <w:rPr>
          <w:rFonts w:ascii="標楷體" w:eastAsia="標楷體" w:hAnsi="標楷體"/>
          <w:kern w:val="0"/>
        </w:rPr>
        <w:t xml:space="preserve"> </w:t>
      </w:r>
      <w:r w:rsidRPr="00853195">
        <w:rPr>
          <w:rFonts w:ascii="標楷體" w:eastAsia="標楷體" w:hAnsi="標楷體" w:hint="eastAsia"/>
          <w:kern w:val="0"/>
        </w:rPr>
        <w:t>倒披針形 □ 長橢圓形</w:t>
      </w:r>
      <w:r w:rsidRPr="00853195">
        <w:rPr>
          <w:rFonts w:ascii="標楷體" w:eastAsia="標楷體" w:hAnsi="標楷體"/>
          <w:kern w:val="0"/>
        </w:rPr>
        <w:t xml:space="preserve"> </w:t>
      </w:r>
      <w:r w:rsidRPr="00853195">
        <w:rPr>
          <w:rFonts w:ascii="標楷體" w:eastAsia="標楷體" w:hAnsi="標楷體" w:hint="eastAsia"/>
          <w:kern w:val="0"/>
        </w:rPr>
        <w:t>□ 橢圓形</w:t>
      </w:r>
      <w:r w:rsidRPr="00853195">
        <w:rPr>
          <w:rFonts w:ascii="標楷體" w:eastAsia="標楷體" w:hAnsi="標楷體"/>
          <w:kern w:val="0"/>
        </w:rPr>
        <w:t xml:space="preserve"> </w:t>
      </w:r>
      <w:r w:rsidRPr="00853195">
        <w:rPr>
          <w:rFonts w:ascii="標楷體" w:eastAsia="標楷體" w:hAnsi="標楷體" w:hint="eastAsia"/>
          <w:kern w:val="0"/>
        </w:rPr>
        <w:t>□ 卵形</w:t>
      </w:r>
      <w:r w:rsidRPr="00853195">
        <w:rPr>
          <w:rFonts w:ascii="標楷體" w:eastAsia="標楷體" w:hAnsi="標楷體"/>
          <w:kern w:val="0"/>
        </w:rPr>
        <w:t xml:space="preserve"> </w:t>
      </w:r>
    </w:p>
    <w:p w:rsidR="003E4443" w:rsidRPr="00853195" w:rsidRDefault="003E4443" w:rsidP="003E4443">
      <w:pPr>
        <w:autoSpaceDE w:val="0"/>
        <w:autoSpaceDN w:val="0"/>
        <w:adjustRightInd w:val="0"/>
        <w:spacing w:line="480" w:lineRule="exact"/>
        <w:ind w:firstLineChars="500" w:firstLine="1200"/>
        <w:rPr>
          <w:rFonts w:ascii="標楷體" w:eastAsia="標楷體" w:hAnsi="標楷體"/>
          <w:kern w:val="0"/>
        </w:rPr>
      </w:pPr>
      <w:r w:rsidRPr="00853195">
        <w:rPr>
          <w:rFonts w:ascii="標楷體" w:eastAsia="標楷體" w:hAnsi="標楷體" w:hint="eastAsia"/>
          <w:kern w:val="0"/>
        </w:rPr>
        <w:t>□</w:t>
      </w:r>
      <w:r w:rsidRPr="00853195">
        <w:rPr>
          <w:rFonts w:ascii="標楷體" w:eastAsia="標楷體" w:hAnsi="標楷體"/>
          <w:kern w:val="0"/>
        </w:rPr>
        <w:t xml:space="preserve"> </w:t>
      </w:r>
      <w:r w:rsidRPr="00853195">
        <w:rPr>
          <w:rFonts w:ascii="標楷體" w:eastAsia="標楷體" w:hAnsi="標楷體" w:hint="eastAsia"/>
          <w:kern w:val="0"/>
        </w:rPr>
        <w:t>倒卵形 □ 心形</w:t>
      </w:r>
      <w:r w:rsidRPr="00853195">
        <w:rPr>
          <w:rFonts w:ascii="標楷體" w:eastAsia="標楷體" w:hAnsi="標楷體"/>
          <w:kern w:val="0"/>
        </w:rPr>
        <w:t xml:space="preserve"> </w:t>
      </w:r>
      <w:r w:rsidRPr="00853195">
        <w:rPr>
          <w:rFonts w:ascii="標楷體" w:eastAsia="標楷體" w:hAnsi="標楷體" w:hint="eastAsia"/>
          <w:kern w:val="0"/>
        </w:rPr>
        <w:t>□ 腎形</w:t>
      </w:r>
      <w:r w:rsidRPr="00853195">
        <w:rPr>
          <w:rFonts w:ascii="標楷體" w:eastAsia="標楷體" w:hAnsi="標楷體"/>
          <w:kern w:val="0"/>
        </w:rPr>
        <w:t xml:space="preserve"> </w:t>
      </w:r>
      <w:r w:rsidRPr="00853195">
        <w:rPr>
          <w:rFonts w:ascii="標楷體" w:eastAsia="標楷體" w:hAnsi="標楷體" w:hint="eastAsia"/>
          <w:kern w:val="0"/>
        </w:rPr>
        <w:t>□ 圓形</w:t>
      </w:r>
      <w:r w:rsidRPr="00853195">
        <w:rPr>
          <w:rFonts w:ascii="標楷體" w:eastAsia="標楷體" w:hAnsi="標楷體"/>
          <w:kern w:val="0"/>
        </w:rPr>
        <w:t xml:space="preserve"> </w:t>
      </w:r>
      <w:r w:rsidRPr="00853195">
        <w:rPr>
          <w:rFonts w:ascii="標楷體" w:eastAsia="標楷體" w:hAnsi="標楷體" w:hint="eastAsia"/>
          <w:kern w:val="0"/>
        </w:rPr>
        <w:t>□</w:t>
      </w:r>
      <w:r w:rsidRPr="00853195">
        <w:rPr>
          <w:rFonts w:ascii="標楷體" w:eastAsia="標楷體" w:hAnsi="標楷體"/>
          <w:kern w:val="0"/>
        </w:rPr>
        <w:t xml:space="preserve"> </w:t>
      </w:r>
      <w:r w:rsidRPr="00853195">
        <w:rPr>
          <w:rFonts w:ascii="標楷體" w:eastAsia="標楷體" w:hAnsi="標楷體" w:hint="eastAsia"/>
          <w:kern w:val="0"/>
        </w:rPr>
        <w:t>正三角形 □ 匙形</w:t>
      </w:r>
      <w:r w:rsidRPr="00853195">
        <w:rPr>
          <w:rFonts w:ascii="標楷體" w:eastAsia="標楷體" w:hAnsi="標楷體"/>
          <w:kern w:val="0"/>
        </w:rPr>
        <w:t xml:space="preserve"> </w:t>
      </w:r>
      <w:r w:rsidRPr="00853195">
        <w:rPr>
          <w:rFonts w:ascii="標楷體" w:eastAsia="標楷體" w:hAnsi="標楷體" w:hint="eastAsia"/>
          <w:kern w:val="0"/>
        </w:rPr>
        <w:t>□ 箭形</w:t>
      </w:r>
      <w:r w:rsidRPr="00853195">
        <w:rPr>
          <w:rFonts w:ascii="標楷體" w:eastAsia="標楷體" w:hAnsi="標楷體"/>
          <w:kern w:val="0"/>
        </w:rPr>
        <w:t xml:space="preserve"> </w:t>
      </w:r>
    </w:p>
    <w:p w:rsidR="003E4443" w:rsidRPr="00853195" w:rsidRDefault="003E4443" w:rsidP="003E4443">
      <w:pPr>
        <w:autoSpaceDE w:val="0"/>
        <w:autoSpaceDN w:val="0"/>
        <w:adjustRightInd w:val="0"/>
        <w:spacing w:line="480" w:lineRule="exact"/>
        <w:ind w:firstLineChars="500" w:firstLine="1200"/>
        <w:rPr>
          <w:rFonts w:ascii="標楷體" w:eastAsia="標楷體" w:hAnsi="標楷體"/>
          <w:kern w:val="0"/>
        </w:rPr>
      </w:pPr>
      <w:r w:rsidRPr="00853195">
        <w:rPr>
          <w:rFonts w:ascii="標楷體" w:eastAsia="標楷體" w:hAnsi="標楷體" w:hint="eastAsia"/>
          <w:kern w:val="0"/>
        </w:rPr>
        <w:t>□ 劍形</w:t>
      </w:r>
      <w:r w:rsidRPr="00853195">
        <w:rPr>
          <w:rFonts w:ascii="標楷體" w:eastAsia="標楷體" w:hAnsi="標楷體"/>
          <w:kern w:val="0"/>
        </w:rPr>
        <w:t xml:space="preserve"> </w:t>
      </w:r>
      <w:r w:rsidRPr="00853195">
        <w:rPr>
          <w:rFonts w:ascii="標楷體" w:eastAsia="標楷體" w:hAnsi="標楷體" w:hint="eastAsia"/>
          <w:kern w:val="0"/>
        </w:rPr>
        <w:t>□ 鑿形</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4、葉緣：□ 全緣</w:t>
      </w:r>
      <w:r w:rsidRPr="00853195">
        <w:rPr>
          <w:rFonts w:ascii="標楷體" w:eastAsia="標楷體" w:hAnsi="標楷體"/>
          <w:kern w:val="0"/>
        </w:rPr>
        <w:t xml:space="preserve"> </w:t>
      </w:r>
      <w:r w:rsidRPr="00853195">
        <w:rPr>
          <w:rFonts w:ascii="標楷體" w:eastAsia="標楷體" w:hAnsi="標楷體" w:hint="eastAsia"/>
          <w:kern w:val="0"/>
        </w:rPr>
        <w:t>□ 波狀</w:t>
      </w:r>
      <w:r w:rsidRPr="00853195">
        <w:rPr>
          <w:rFonts w:ascii="標楷體" w:eastAsia="標楷體" w:hAnsi="標楷體"/>
          <w:kern w:val="0"/>
        </w:rPr>
        <w:t xml:space="preserve"> </w:t>
      </w:r>
      <w:r w:rsidRPr="00853195">
        <w:rPr>
          <w:rFonts w:ascii="標楷體" w:eastAsia="標楷體" w:hAnsi="標楷體" w:hint="eastAsia"/>
          <w:kern w:val="0"/>
        </w:rPr>
        <w:t>□</w:t>
      </w:r>
      <w:r w:rsidRPr="00853195">
        <w:rPr>
          <w:rFonts w:ascii="標楷體" w:eastAsia="標楷體" w:hAnsi="標楷體"/>
          <w:kern w:val="0"/>
        </w:rPr>
        <w:t xml:space="preserve"> </w:t>
      </w:r>
      <w:r w:rsidRPr="00853195">
        <w:rPr>
          <w:rFonts w:ascii="標楷體" w:eastAsia="標楷體" w:hAnsi="標楷體" w:hint="eastAsia"/>
          <w:kern w:val="0"/>
        </w:rPr>
        <w:t>鈍鋸齒狀</w:t>
      </w:r>
      <w:r w:rsidRPr="00853195">
        <w:rPr>
          <w:rFonts w:ascii="標楷體" w:eastAsia="標楷體" w:hAnsi="標楷體"/>
          <w:kern w:val="0"/>
        </w:rPr>
        <w:t xml:space="preserve"> </w:t>
      </w:r>
      <w:r w:rsidRPr="00853195">
        <w:rPr>
          <w:rFonts w:ascii="標楷體" w:eastAsia="標楷體" w:hAnsi="標楷體" w:hint="eastAsia"/>
          <w:kern w:val="0"/>
        </w:rPr>
        <w:t>□</w:t>
      </w:r>
      <w:r w:rsidRPr="00853195">
        <w:rPr>
          <w:rFonts w:ascii="標楷體" w:eastAsia="標楷體" w:hAnsi="標楷體"/>
          <w:kern w:val="0"/>
        </w:rPr>
        <w:t xml:space="preserve"> </w:t>
      </w:r>
      <w:r w:rsidRPr="00853195">
        <w:rPr>
          <w:rFonts w:ascii="標楷體" w:eastAsia="標楷體" w:hAnsi="標楷體" w:hint="eastAsia"/>
          <w:kern w:val="0"/>
        </w:rPr>
        <w:t>鋸齒狀 □ 細鋸齒狀</w:t>
      </w:r>
      <w:r w:rsidRPr="00853195">
        <w:rPr>
          <w:rFonts w:ascii="標楷體" w:eastAsia="標楷體" w:hAnsi="標楷體"/>
          <w:kern w:val="0"/>
        </w:rPr>
        <w:t xml:space="preserve"> </w:t>
      </w:r>
      <w:r w:rsidRPr="00853195">
        <w:rPr>
          <w:rFonts w:ascii="標楷體" w:eastAsia="標楷體" w:hAnsi="標楷體" w:hint="eastAsia"/>
          <w:kern w:val="0"/>
        </w:rPr>
        <w:t>□ 重鋸齒狀</w:t>
      </w:r>
      <w:r w:rsidRPr="00853195">
        <w:rPr>
          <w:rFonts w:ascii="標楷體" w:eastAsia="標楷體" w:hAnsi="標楷體"/>
          <w:kern w:val="0"/>
        </w:rPr>
        <w:t xml:space="preserve"> </w:t>
      </w:r>
    </w:p>
    <w:p w:rsidR="003E4443" w:rsidRPr="00853195" w:rsidRDefault="003E4443" w:rsidP="003E4443">
      <w:pPr>
        <w:autoSpaceDE w:val="0"/>
        <w:autoSpaceDN w:val="0"/>
        <w:adjustRightInd w:val="0"/>
        <w:spacing w:line="480" w:lineRule="exact"/>
        <w:ind w:firstLineChars="500" w:firstLine="1200"/>
        <w:rPr>
          <w:rFonts w:ascii="標楷體" w:eastAsia="標楷體" w:hAnsi="標楷體"/>
          <w:kern w:val="0"/>
        </w:rPr>
      </w:pPr>
      <w:r w:rsidRPr="00853195">
        <w:rPr>
          <w:rFonts w:ascii="標楷體" w:eastAsia="標楷體" w:hAnsi="標楷體" w:hint="eastAsia"/>
          <w:kern w:val="0"/>
        </w:rPr>
        <w:t>□ 牙齒狀</w:t>
      </w:r>
      <w:r w:rsidRPr="00853195">
        <w:rPr>
          <w:rFonts w:ascii="標楷體" w:eastAsia="標楷體" w:hAnsi="標楷體"/>
          <w:kern w:val="0"/>
        </w:rPr>
        <w:t xml:space="preserve"> </w:t>
      </w:r>
      <w:r w:rsidRPr="00853195">
        <w:rPr>
          <w:rFonts w:ascii="標楷體" w:eastAsia="標楷體" w:hAnsi="標楷體" w:hint="eastAsia"/>
          <w:kern w:val="0"/>
        </w:rPr>
        <w:t>□</w:t>
      </w:r>
      <w:r w:rsidRPr="00853195">
        <w:rPr>
          <w:rFonts w:ascii="標楷體" w:eastAsia="標楷體" w:hAnsi="標楷體"/>
          <w:kern w:val="0"/>
        </w:rPr>
        <w:t xml:space="preserve"> </w:t>
      </w:r>
      <w:r w:rsidRPr="00853195">
        <w:rPr>
          <w:rFonts w:ascii="標楷體" w:eastAsia="標楷體" w:hAnsi="標楷體" w:hint="eastAsia"/>
          <w:kern w:val="0"/>
        </w:rPr>
        <w:t>小牙齒狀 □ 緣毛狀</w:t>
      </w:r>
      <w:r w:rsidRPr="00853195">
        <w:rPr>
          <w:rFonts w:ascii="標楷體" w:eastAsia="標楷體" w:hAnsi="標楷體"/>
          <w:kern w:val="0"/>
        </w:rPr>
        <w:t xml:space="preserve"> </w:t>
      </w:r>
      <w:r w:rsidRPr="00853195">
        <w:rPr>
          <w:rFonts w:ascii="標楷體" w:eastAsia="標楷體" w:hAnsi="標楷體" w:hint="eastAsia"/>
          <w:kern w:val="0"/>
        </w:rPr>
        <w:t>□ 缺刻狀</w:t>
      </w:r>
      <w:r w:rsidRPr="00853195">
        <w:rPr>
          <w:rFonts w:ascii="標楷體" w:eastAsia="標楷體" w:hAnsi="標楷體"/>
          <w:kern w:val="0"/>
        </w:rPr>
        <w:t xml:space="preserve"> </w:t>
      </w:r>
      <w:r w:rsidRPr="00853195">
        <w:rPr>
          <w:rFonts w:ascii="標楷體" w:eastAsia="標楷體" w:hAnsi="標楷體" w:hint="eastAsia"/>
          <w:kern w:val="0"/>
        </w:rPr>
        <w:t>□ 淺裂狀</w:t>
      </w:r>
      <w:r w:rsidRPr="00853195">
        <w:rPr>
          <w:rFonts w:ascii="標楷體" w:eastAsia="標楷體" w:hAnsi="標楷體"/>
          <w:kern w:val="0"/>
        </w:rPr>
        <w:t xml:space="preserve"> </w:t>
      </w:r>
      <w:r w:rsidRPr="00853195">
        <w:rPr>
          <w:rFonts w:ascii="標楷體" w:eastAsia="標楷體" w:hAnsi="標楷體" w:hint="eastAsia"/>
          <w:kern w:val="0"/>
        </w:rPr>
        <w:t>□</w:t>
      </w:r>
      <w:r w:rsidRPr="00853195">
        <w:rPr>
          <w:rFonts w:ascii="標楷體" w:eastAsia="標楷體" w:hAnsi="標楷體"/>
          <w:kern w:val="0"/>
        </w:rPr>
        <w:t xml:space="preserve"> </w:t>
      </w:r>
      <w:r w:rsidRPr="00853195">
        <w:rPr>
          <w:rFonts w:ascii="標楷體" w:eastAsia="標楷體" w:hAnsi="標楷體" w:hint="eastAsia"/>
          <w:kern w:val="0"/>
        </w:rPr>
        <w:t>半裂狀</w:t>
      </w:r>
    </w:p>
    <w:p w:rsidR="003E4443" w:rsidRPr="00853195" w:rsidRDefault="003E4443" w:rsidP="003E4443">
      <w:pPr>
        <w:autoSpaceDE w:val="0"/>
        <w:autoSpaceDN w:val="0"/>
        <w:adjustRightInd w:val="0"/>
        <w:spacing w:line="480" w:lineRule="exact"/>
        <w:ind w:firstLineChars="500" w:firstLine="1200"/>
        <w:rPr>
          <w:rFonts w:ascii="標楷體" w:eastAsia="標楷體" w:hAnsi="標楷體"/>
          <w:kern w:val="0"/>
        </w:rPr>
      </w:pPr>
      <w:r w:rsidRPr="00853195">
        <w:rPr>
          <w:rFonts w:ascii="標楷體" w:eastAsia="標楷體" w:hAnsi="標楷體" w:hint="eastAsia"/>
          <w:kern w:val="0"/>
        </w:rPr>
        <w:t>□</w:t>
      </w:r>
      <w:r w:rsidRPr="00853195">
        <w:rPr>
          <w:rFonts w:ascii="標楷體" w:eastAsia="標楷體" w:hAnsi="標楷體"/>
          <w:kern w:val="0"/>
        </w:rPr>
        <w:t xml:space="preserve"> </w:t>
      </w:r>
      <w:r w:rsidRPr="00853195">
        <w:rPr>
          <w:rFonts w:ascii="標楷體" w:eastAsia="標楷體" w:hAnsi="標楷體" w:hint="eastAsia"/>
          <w:kern w:val="0"/>
        </w:rPr>
        <w:t>深裂狀</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5、葉序：□ 互生</w:t>
      </w:r>
      <w:r w:rsidRPr="00853195">
        <w:rPr>
          <w:rFonts w:ascii="標楷體" w:eastAsia="標楷體" w:hAnsi="標楷體"/>
          <w:kern w:val="0"/>
        </w:rPr>
        <w:t xml:space="preserve"> </w:t>
      </w:r>
      <w:r w:rsidRPr="00853195">
        <w:rPr>
          <w:rFonts w:ascii="標楷體" w:eastAsia="標楷體" w:hAnsi="標楷體" w:hint="eastAsia"/>
          <w:kern w:val="0"/>
        </w:rPr>
        <w:t>□ 對生</w:t>
      </w:r>
      <w:r w:rsidRPr="00853195">
        <w:rPr>
          <w:rFonts w:ascii="標楷體" w:eastAsia="標楷體" w:hAnsi="標楷體"/>
          <w:kern w:val="0"/>
        </w:rPr>
        <w:t xml:space="preserve"> </w:t>
      </w:r>
      <w:r w:rsidRPr="00853195">
        <w:rPr>
          <w:rFonts w:ascii="標楷體" w:eastAsia="標楷體" w:hAnsi="標楷體" w:hint="eastAsia"/>
          <w:kern w:val="0"/>
        </w:rPr>
        <w:t>□ 輪生</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6、葉脈：□ 掌狀脈</w:t>
      </w:r>
      <w:r w:rsidRPr="00853195">
        <w:rPr>
          <w:rFonts w:ascii="標楷體" w:eastAsia="標楷體" w:hAnsi="標楷體"/>
          <w:kern w:val="0"/>
        </w:rPr>
        <w:t xml:space="preserve"> </w:t>
      </w:r>
      <w:r w:rsidRPr="00853195">
        <w:rPr>
          <w:rFonts w:ascii="標楷體" w:eastAsia="標楷體" w:hAnsi="標楷體" w:hint="eastAsia"/>
          <w:kern w:val="0"/>
        </w:rPr>
        <w:t>□ 平行脈</w:t>
      </w:r>
      <w:r w:rsidRPr="00853195">
        <w:rPr>
          <w:rFonts w:ascii="標楷體" w:eastAsia="標楷體" w:hAnsi="標楷體"/>
          <w:kern w:val="0"/>
        </w:rPr>
        <w:t xml:space="preserve"> </w:t>
      </w:r>
      <w:r w:rsidRPr="00853195">
        <w:rPr>
          <w:rFonts w:ascii="標楷體" w:eastAsia="標楷體" w:hAnsi="標楷體" w:hint="eastAsia"/>
          <w:kern w:val="0"/>
        </w:rPr>
        <w:t>□ 羽狀脈</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三、特徵：</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1、芽色：</w:t>
      </w:r>
      <w:r w:rsidRPr="00853195">
        <w:rPr>
          <w:rFonts w:ascii="標楷體" w:eastAsia="標楷體" w:hAnsi="標楷體"/>
          <w:kern w:val="0"/>
        </w:rPr>
        <w:t>_________</w:t>
      </w:r>
      <w:r w:rsidRPr="00853195">
        <w:rPr>
          <w:rFonts w:ascii="標楷體" w:eastAsia="標楷體" w:hAnsi="標楷體" w:hint="eastAsia"/>
          <w:kern w:val="0"/>
        </w:rPr>
        <w:t>__________________</w:t>
      </w:r>
      <w:r w:rsidRPr="00853195">
        <w:rPr>
          <w:rFonts w:ascii="標楷體" w:eastAsia="標楷體" w:hAnsi="標楷體"/>
          <w:kern w:val="0"/>
        </w:rPr>
        <w:t>___</w:t>
      </w:r>
      <w:r w:rsidRPr="00853195">
        <w:rPr>
          <w:rFonts w:ascii="標楷體" w:eastAsia="標楷體" w:hAnsi="標楷體" w:hint="eastAsia"/>
          <w:kern w:val="0"/>
        </w:rPr>
        <w:t xml:space="preserve">  2、嫩葉色：</w:t>
      </w:r>
      <w:r w:rsidRPr="00853195">
        <w:rPr>
          <w:rFonts w:ascii="標楷體" w:eastAsia="標楷體" w:hAnsi="標楷體"/>
          <w:kern w:val="0"/>
        </w:rPr>
        <w:t>______________________________</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3、花色：</w:t>
      </w:r>
      <w:r w:rsidRPr="00853195">
        <w:rPr>
          <w:rFonts w:ascii="標楷體" w:eastAsia="標楷體" w:hAnsi="標楷體"/>
          <w:kern w:val="0"/>
        </w:rPr>
        <w:t>_______________________________</w:t>
      </w:r>
      <w:r w:rsidRPr="00853195">
        <w:rPr>
          <w:rFonts w:ascii="標楷體" w:eastAsia="標楷體" w:hAnsi="標楷體" w:hint="eastAsia"/>
          <w:kern w:val="0"/>
        </w:rPr>
        <w:t xml:space="preserve"> </w:t>
      </w:r>
      <w:r w:rsidRPr="00853195">
        <w:rPr>
          <w:rFonts w:ascii="標楷體" w:eastAsia="標楷體" w:hAnsi="標楷體"/>
          <w:kern w:val="0"/>
        </w:rPr>
        <w:t xml:space="preserve"> </w:t>
      </w:r>
      <w:r w:rsidRPr="00853195">
        <w:rPr>
          <w:rFonts w:ascii="標楷體" w:eastAsia="標楷體" w:hAnsi="標楷體" w:hint="eastAsia"/>
          <w:kern w:val="0"/>
        </w:rPr>
        <w:t>4、果色：</w:t>
      </w:r>
      <w:r w:rsidRPr="00853195">
        <w:rPr>
          <w:rFonts w:ascii="標楷體" w:eastAsia="標楷體" w:hAnsi="標楷體"/>
          <w:kern w:val="0"/>
        </w:rPr>
        <w:t>_______________________________</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5、變葉顏色：</w:t>
      </w:r>
      <w:r w:rsidRPr="00853195">
        <w:rPr>
          <w:rFonts w:ascii="標楷體" w:eastAsia="標楷體" w:hAnsi="標楷體"/>
          <w:kern w:val="0"/>
        </w:rPr>
        <w:t>______________________________________________________________________</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kern w:val="0"/>
        </w:rPr>
        <w:t>p.s.</w:t>
      </w:r>
      <w:r w:rsidRPr="00853195">
        <w:rPr>
          <w:rFonts w:ascii="標楷體" w:eastAsia="標楷體" w:hAnsi="標楷體" w:hint="eastAsia"/>
          <w:kern w:val="0"/>
        </w:rPr>
        <w:t>請將你觀察的植物：</w:t>
      </w:r>
    </w:p>
    <w:p w:rsidR="003E4443" w:rsidRPr="00853195" w:rsidRDefault="003E4443" w:rsidP="003E4443">
      <w:pPr>
        <w:autoSpaceDE w:val="0"/>
        <w:autoSpaceDN w:val="0"/>
        <w:adjustRightInd w:val="0"/>
        <w:spacing w:line="480" w:lineRule="exact"/>
        <w:rPr>
          <w:rFonts w:ascii="標楷體" w:eastAsia="標楷體" w:hAnsi="標楷體"/>
          <w:kern w:val="0"/>
        </w:rPr>
      </w:pPr>
      <w:r w:rsidRPr="00853195">
        <w:rPr>
          <w:rFonts w:ascii="標楷體" w:eastAsia="標楷體" w:hAnsi="標楷體" w:hint="eastAsia"/>
          <w:kern w:val="0"/>
        </w:rPr>
        <w:t>（</w:t>
      </w:r>
      <w:r w:rsidRPr="00853195">
        <w:rPr>
          <w:rFonts w:ascii="標楷體" w:eastAsia="標楷體" w:hAnsi="標楷體"/>
          <w:kern w:val="0"/>
        </w:rPr>
        <w:t>1</w:t>
      </w:r>
      <w:r w:rsidRPr="00853195">
        <w:rPr>
          <w:rFonts w:ascii="標楷體" w:eastAsia="標楷體" w:hAnsi="標楷體" w:hint="eastAsia"/>
          <w:kern w:val="0"/>
        </w:rPr>
        <w:t>）</w:t>
      </w:r>
      <w:r w:rsidRPr="00853195">
        <w:rPr>
          <w:rFonts w:ascii="標楷體" w:eastAsia="標楷體" w:hAnsi="標楷體"/>
          <w:kern w:val="0"/>
        </w:rPr>
        <w:t xml:space="preserve"> </w:t>
      </w:r>
      <w:r w:rsidRPr="00853195">
        <w:rPr>
          <w:rFonts w:ascii="標楷體" w:eastAsia="標楷體" w:hAnsi="標楷體" w:hint="eastAsia"/>
          <w:kern w:val="0"/>
        </w:rPr>
        <w:t xml:space="preserve">用筆畫下來                     </w:t>
      </w:r>
      <w:r w:rsidRPr="00853195">
        <w:rPr>
          <w:rFonts w:ascii="標楷體" w:eastAsia="標楷體" w:hAnsi="標楷體"/>
          <w:kern w:val="0"/>
        </w:rPr>
        <w:t xml:space="preserve">         </w:t>
      </w:r>
      <w:r w:rsidRPr="00853195">
        <w:rPr>
          <w:rFonts w:ascii="標楷體" w:eastAsia="標楷體" w:hAnsi="標楷體" w:hint="eastAsia"/>
          <w:kern w:val="0"/>
        </w:rPr>
        <w:t>（</w:t>
      </w:r>
      <w:r w:rsidRPr="00853195">
        <w:rPr>
          <w:rFonts w:ascii="標楷體" w:eastAsia="標楷體" w:hAnsi="標楷體"/>
          <w:kern w:val="0"/>
        </w:rPr>
        <w:t>2</w:t>
      </w:r>
      <w:r w:rsidRPr="00853195">
        <w:rPr>
          <w:rFonts w:ascii="標楷體" w:eastAsia="標楷體" w:hAnsi="標楷體" w:hint="eastAsia"/>
          <w:kern w:val="0"/>
        </w:rPr>
        <w:t>）</w:t>
      </w:r>
      <w:r w:rsidRPr="00853195">
        <w:rPr>
          <w:rFonts w:ascii="標楷體" w:eastAsia="標楷體" w:hAnsi="標楷體"/>
          <w:kern w:val="0"/>
        </w:rPr>
        <w:t xml:space="preserve"> </w:t>
      </w:r>
      <w:r w:rsidRPr="00853195">
        <w:rPr>
          <w:rFonts w:ascii="標楷體" w:eastAsia="標楷體" w:hAnsi="標楷體" w:hint="eastAsia"/>
          <w:kern w:val="0"/>
        </w:rPr>
        <w:t>用相機拍下來</w:t>
      </w:r>
    </w:p>
    <w:p w:rsidR="003E4443" w:rsidRPr="00853195" w:rsidRDefault="003E4443" w:rsidP="003E4443">
      <w:pPr>
        <w:jc w:val="center"/>
        <w:rPr>
          <w:rFonts w:ascii="標楷體" w:eastAsia="標楷體" w:hAnsi="標楷體"/>
          <w:sz w:val="48"/>
          <w:u w:val="single"/>
        </w:rPr>
      </w:pPr>
      <w:r w:rsidRPr="00853195">
        <w:rPr>
          <w:rFonts w:ascii="標楷體" w:eastAsia="標楷體" w:hAnsi="標楷體" w:hint="eastAsia"/>
          <w:sz w:val="48"/>
          <w:u w:val="single"/>
        </w:rPr>
        <w:lastRenderedPageBreak/>
        <w:t>校園植物調查表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5220"/>
        <w:gridCol w:w="2640"/>
      </w:tblGrid>
      <w:tr w:rsidR="003E4443" w:rsidRPr="00853195" w:rsidTr="005F59B1">
        <w:tc>
          <w:tcPr>
            <w:tcW w:w="1648"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植物名稱</w:t>
            </w:r>
          </w:p>
        </w:tc>
        <w:tc>
          <w:tcPr>
            <w:tcW w:w="522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地點</w:t>
            </w:r>
          </w:p>
        </w:tc>
        <w:tc>
          <w:tcPr>
            <w:tcW w:w="264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數量</w:t>
            </w: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1.大王椰子</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2.酒瓶椰子</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3.黃椰子</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4.榕樹</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5.福木</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6.南洋杉</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7.菩提樹</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8.百千層</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9.黑板樹</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10.小葉欖仁</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11.龍柏</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12.樟樹</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13.羊蹄甲</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14.麵包樹</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15.竹柏</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16.秋海棠</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17.千日紅</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18.孤挺花</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19.酢漿草</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20.鳳仙花</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21.牛筋草</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22.黃鵪菜</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23.咸豐草</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24.薺菜</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25.長春花</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26.飛揚草</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27.麒麟花</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28.仙丹花</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29.九重葛</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30.茉莉花</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r w:rsidR="003E4443" w:rsidRPr="00853195" w:rsidTr="005F59B1">
        <w:tc>
          <w:tcPr>
            <w:tcW w:w="1648" w:type="dxa"/>
          </w:tcPr>
          <w:p w:rsidR="003E4443" w:rsidRPr="00853195" w:rsidRDefault="003E4443" w:rsidP="005F59B1">
            <w:pPr>
              <w:rPr>
                <w:rFonts w:ascii="標楷體" w:eastAsia="標楷體" w:hAnsi="標楷體"/>
              </w:rPr>
            </w:pPr>
            <w:r w:rsidRPr="00853195">
              <w:rPr>
                <w:rFonts w:ascii="標楷體" w:eastAsia="標楷體" w:hAnsi="標楷體" w:hint="eastAsia"/>
              </w:rPr>
              <w:t>31.變葉木</w:t>
            </w:r>
          </w:p>
        </w:tc>
        <w:tc>
          <w:tcPr>
            <w:tcW w:w="5220" w:type="dxa"/>
          </w:tcPr>
          <w:p w:rsidR="003E4443" w:rsidRPr="00853195" w:rsidRDefault="003E4443" w:rsidP="005F59B1">
            <w:pPr>
              <w:rPr>
                <w:rFonts w:ascii="標楷體" w:eastAsia="標楷體" w:hAnsi="標楷體"/>
              </w:rPr>
            </w:pPr>
          </w:p>
        </w:tc>
        <w:tc>
          <w:tcPr>
            <w:tcW w:w="2640" w:type="dxa"/>
          </w:tcPr>
          <w:p w:rsidR="003E4443" w:rsidRPr="00853195" w:rsidRDefault="003E4443" w:rsidP="005F59B1">
            <w:pPr>
              <w:rPr>
                <w:rFonts w:ascii="標楷體" w:eastAsia="標楷體" w:hAnsi="標楷體"/>
              </w:rPr>
            </w:pPr>
          </w:p>
        </w:tc>
      </w:tr>
    </w:tbl>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b/>
          <w:bCs/>
          <w:sz w:val="28"/>
        </w:rPr>
      </w:pPr>
      <w:r w:rsidRPr="00853195">
        <w:rPr>
          <w:rFonts w:ascii="標楷體" w:eastAsia="標楷體" w:hAnsi="標楷體"/>
          <w:b/>
          <w:bCs/>
          <w:sz w:val="28"/>
        </w:rPr>
        <w:lastRenderedPageBreak/>
        <w:t>B</w:t>
      </w:r>
      <w:r w:rsidRPr="00853195">
        <w:rPr>
          <w:rFonts w:ascii="標楷體" w:eastAsia="標楷體" w:hAnsi="標楷體" w:hint="eastAsia"/>
          <w:b/>
          <w:bCs/>
          <w:sz w:val="28"/>
        </w:rPr>
        <w:t>、午後的約會</w:t>
      </w:r>
    </w:p>
    <w:p w:rsidR="003E4443" w:rsidRPr="00853195" w:rsidRDefault="003E4443" w:rsidP="003E4443">
      <w:pPr>
        <w:jc w:val="center"/>
        <w:rPr>
          <w:rFonts w:ascii="標楷體" w:eastAsia="標楷體" w:hAnsi="標楷體"/>
          <w:sz w:val="40"/>
        </w:rPr>
      </w:pPr>
      <w:r w:rsidRPr="00853195">
        <w:rPr>
          <w:rFonts w:ascii="標楷體" w:eastAsia="標楷體" w:hAnsi="標楷體" w:hint="eastAsia"/>
          <w:sz w:val="40"/>
        </w:rPr>
        <w:t>嘉義縣竹村國民小學  學校本位課程設計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7"/>
        <w:gridCol w:w="983"/>
        <w:gridCol w:w="1748"/>
        <w:gridCol w:w="2266"/>
        <w:gridCol w:w="613"/>
        <w:gridCol w:w="574"/>
        <w:gridCol w:w="802"/>
        <w:gridCol w:w="1021"/>
        <w:gridCol w:w="725"/>
      </w:tblGrid>
      <w:tr w:rsidR="003E4443" w:rsidRPr="00853195" w:rsidTr="005F59B1">
        <w:tc>
          <w:tcPr>
            <w:tcW w:w="1952" w:type="dxa"/>
            <w:gridSpan w:val="2"/>
            <w:vAlign w:val="center"/>
          </w:tcPr>
          <w:p w:rsidR="003E4443" w:rsidRPr="00853195" w:rsidRDefault="003E4443" w:rsidP="005F59B1">
            <w:pPr>
              <w:pStyle w:val="af5"/>
              <w:rPr>
                <w:rFonts w:ascii="標楷體" w:eastAsia="標楷體" w:hAnsi="標楷體"/>
              </w:rPr>
            </w:pPr>
            <w:r w:rsidRPr="00853195">
              <w:rPr>
                <w:rFonts w:ascii="標楷體" w:eastAsia="標楷體" w:hAnsi="標楷體" w:hint="eastAsia"/>
              </w:rPr>
              <w:t>領域名稱</w:t>
            </w:r>
          </w:p>
        </w:tc>
        <w:tc>
          <w:tcPr>
            <w:tcW w:w="1828"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適用年級</w:t>
            </w:r>
          </w:p>
        </w:tc>
        <w:tc>
          <w:tcPr>
            <w:tcW w:w="2426"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單元名稱</w:t>
            </w:r>
          </w:p>
        </w:tc>
        <w:tc>
          <w:tcPr>
            <w:tcW w:w="1259"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節數</w:t>
            </w:r>
          </w:p>
        </w:tc>
        <w:tc>
          <w:tcPr>
            <w:tcW w:w="2683" w:type="dxa"/>
            <w:gridSpan w:val="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設計者</w:t>
            </w:r>
          </w:p>
        </w:tc>
      </w:tr>
      <w:tr w:rsidR="003E4443" w:rsidRPr="00853195" w:rsidTr="005F59B1">
        <w:trPr>
          <w:trHeight w:val="1048"/>
        </w:trPr>
        <w:tc>
          <w:tcPr>
            <w:tcW w:w="1952"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自然與生活科技</w:t>
            </w:r>
          </w:p>
        </w:tc>
        <w:tc>
          <w:tcPr>
            <w:tcW w:w="1828"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三、四年級</w:t>
            </w:r>
          </w:p>
        </w:tc>
        <w:tc>
          <w:tcPr>
            <w:tcW w:w="2426"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午後的約會</w:t>
            </w:r>
          </w:p>
        </w:tc>
        <w:tc>
          <w:tcPr>
            <w:tcW w:w="1259"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二節</w:t>
            </w:r>
          </w:p>
        </w:tc>
        <w:tc>
          <w:tcPr>
            <w:tcW w:w="2683" w:type="dxa"/>
            <w:gridSpan w:val="3"/>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蔡瑞銘、涂明甫</w:t>
            </w:r>
          </w:p>
        </w:tc>
      </w:tr>
      <w:tr w:rsidR="003E4443" w:rsidRPr="00853195" w:rsidTr="005F59B1">
        <w:trPr>
          <w:cantSplit/>
          <w:trHeight w:val="1048"/>
        </w:trPr>
        <w:tc>
          <w:tcPr>
            <w:tcW w:w="3780" w:type="dxa"/>
            <w:gridSpan w:val="3"/>
            <w:vAlign w:val="center"/>
          </w:tcPr>
          <w:p w:rsidR="003E4443" w:rsidRPr="00853195" w:rsidRDefault="003E4443" w:rsidP="005F59B1">
            <w:pPr>
              <w:jc w:val="center"/>
              <w:rPr>
                <w:rFonts w:ascii="標楷體" w:eastAsia="標楷體" w:hAnsi="標楷體"/>
                <w:sz w:val="32"/>
              </w:rPr>
            </w:pPr>
            <w:r w:rsidRPr="00853195">
              <w:rPr>
                <w:rFonts w:ascii="標楷體" w:eastAsia="標楷體" w:hAnsi="標楷體" w:hint="eastAsia"/>
                <w:sz w:val="32"/>
              </w:rPr>
              <w:t>分段能力指標</w:t>
            </w:r>
          </w:p>
        </w:tc>
        <w:tc>
          <w:tcPr>
            <w:tcW w:w="6368" w:type="dxa"/>
            <w:gridSpan w:val="6"/>
            <w:vAlign w:val="center"/>
          </w:tcPr>
          <w:p w:rsidR="003E4443" w:rsidRPr="00853195" w:rsidRDefault="003E4443" w:rsidP="005F59B1">
            <w:pPr>
              <w:jc w:val="center"/>
              <w:rPr>
                <w:rFonts w:ascii="標楷體" w:eastAsia="標楷體" w:hAnsi="標楷體"/>
                <w:sz w:val="32"/>
              </w:rPr>
            </w:pPr>
            <w:r w:rsidRPr="00853195">
              <w:rPr>
                <w:rFonts w:ascii="標楷體" w:eastAsia="標楷體" w:hAnsi="標楷體" w:hint="eastAsia"/>
                <w:sz w:val="32"/>
              </w:rPr>
              <w:t>具體目標</w:t>
            </w:r>
          </w:p>
        </w:tc>
      </w:tr>
      <w:tr w:rsidR="003E4443" w:rsidRPr="00853195" w:rsidTr="005F59B1">
        <w:tc>
          <w:tcPr>
            <w:tcW w:w="3780" w:type="dxa"/>
            <w:gridSpan w:val="3"/>
          </w:tcPr>
          <w:p w:rsidR="003E4443" w:rsidRPr="00853195" w:rsidRDefault="003E4443" w:rsidP="005F59B1">
            <w:pPr>
              <w:spacing w:line="0" w:lineRule="atLeast"/>
              <w:ind w:left="1120" w:hangingChars="400" w:hanging="1120"/>
              <w:rPr>
                <w:rFonts w:ascii="標楷體" w:eastAsia="標楷體" w:hAnsi="標楷體"/>
                <w:sz w:val="28"/>
              </w:rPr>
            </w:pPr>
            <w:smartTag w:uri="urn:schemas-microsoft-com:office:smarttags" w:element="chsdate">
              <w:smartTagPr>
                <w:attr w:name="IsROCDate" w:val="False"/>
                <w:attr w:name="IsLunarDate" w:val="False"/>
                <w:attr w:name="Day" w:val="5"/>
                <w:attr w:name="Month" w:val="2"/>
                <w:attr w:name="Year" w:val="2001"/>
              </w:smartTagPr>
              <w:r w:rsidRPr="00853195">
                <w:rPr>
                  <w:rFonts w:ascii="標楷體" w:eastAsia="標楷體" w:hAnsi="標楷體"/>
                  <w:sz w:val="28"/>
                </w:rPr>
                <w:t>1-2-5</w:t>
              </w:r>
            </w:smartTag>
            <w:r w:rsidRPr="00853195">
              <w:rPr>
                <w:rFonts w:ascii="標楷體" w:eastAsia="標楷體" w:hAnsi="標楷體"/>
                <w:sz w:val="28"/>
              </w:rPr>
              <w:t>-2</w:t>
            </w:r>
            <w:r w:rsidRPr="00853195">
              <w:rPr>
                <w:rFonts w:ascii="標楷體" w:eastAsia="標楷體" w:hAnsi="標楷體" w:hint="eastAsia"/>
                <w:sz w:val="28"/>
              </w:rPr>
              <w:t>能傾聽別人的報告並清楚表達自己的意思。</w:t>
            </w:r>
          </w:p>
          <w:p w:rsidR="003E4443" w:rsidRPr="00853195" w:rsidRDefault="003E4443" w:rsidP="005F59B1">
            <w:pPr>
              <w:spacing w:line="0" w:lineRule="atLeast"/>
              <w:ind w:left="1120" w:hangingChars="400" w:hanging="1120"/>
              <w:rPr>
                <w:rFonts w:ascii="標楷體" w:eastAsia="標楷體" w:hAnsi="標楷體"/>
                <w:sz w:val="28"/>
              </w:rPr>
            </w:pPr>
            <w:smartTag w:uri="urn:schemas-microsoft-com:office:smarttags" w:element="chsdate">
              <w:smartTagPr>
                <w:attr w:name="IsROCDate" w:val="False"/>
                <w:attr w:name="IsLunarDate" w:val="False"/>
                <w:attr w:name="Day" w:val="1"/>
                <w:attr w:name="Month" w:val="2"/>
                <w:attr w:name="Year" w:val="2005"/>
              </w:smartTagPr>
              <w:r w:rsidRPr="00853195">
                <w:rPr>
                  <w:rFonts w:ascii="標楷體" w:eastAsia="標楷體" w:hAnsi="標楷體" w:hint="eastAsia"/>
                  <w:sz w:val="28"/>
                </w:rPr>
                <w:t>5-2-1</w:t>
              </w:r>
            </w:smartTag>
            <w:r w:rsidRPr="00853195">
              <w:rPr>
                <w:rFonts w:ascii="標楷體" w:eastAsia="標楷體" w:hAnsi="標楷體" w:hint="eastAsia"/>
                <w:sz w:val="28"/>
              </w:rPr>
              <w:t>-1相信細心的觀察和多一層的詢問為有新發現。</w:t>
            </w:r>
          </w:p>
          <w:p w:rsidR="003E4443" w:rsidRPr="00853195" w:rsidRDefault="003E4443" w:rsidP="005F59B1">
            <w:pPr>
              <w:spacing w:line="0" w:lineRule="atLeast"/>
              <w:ind w:left="1120" w:hangingChars="400" w:hanging="1120"/>
              <w:rPr>
                <w:rFonts w:ascii="標楷體" w:eastAsia="標楷體" w:hAnsi="標楷體"/>
                <w:sz w:val="28"/>
              </w:rPr>
            </w:pPr>
            <w:smartTag w:uri="urn:schemas-microsoft-com:office:smarttags" w:element="chsdate">
              <w:smartTagPr>
                <w:attr w:name="IsROCDate" w:val="False"/>
                <w:attr w:name="IsLunarDate" w:val="False"/>
                <w:attr w:name="Day" w:val="1"/>
                <w:attr w:name="Month" w:val="1"/>
                <w:attr w:name="Year" w:val="2006"/>
              </w:smartTagPr>
              <w:r w:rsidRPr="00853195">
                <w:rPr>
                  <w:rFonts w:ascii="標楷體" w:eastAsia="標楷體" w:hAnsi="標楷體" w:hint="eastAsia"/>
                  <w:sz w:val="28"/>
                </w:rPr>
                <w:t>6-1-1</w:t>
              </w:r>
            </w:smartTag>
            <w:r w:rsidRPr="00853195">
              <w:rPr>
                <w:rFonts w:ascii="標楷體" w:eastAsia="標楷體" w:hAnsi="標楷體" w:hint="eastAsia"/>
                <w:sz w:val="28"/>
              </w:rPr>
              <w:t>-2將自己的構想動手實作出來的習慣。</w:t>
            </w:r>
          </w:p>
        </w:tc>
        <w:tc>
          <w:tcPr>
            <w:tcW w:w="6368" w:type="dxa"/>
            <w:gridSpan w:val="6"/>
          </w:tcPr>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sz w:val="28"/>
              </w:rPr>
              <w:t>1-1</w:t>
            </w:r>
            <w:r w:rsidRPr="00853195">
              <w:rPr>
                <w:rFonts w:ascii="標楷體" w:eastAsia="標楷體" w:hAnsi="標楷體" w:hint="eastAsia"/>
                <w:sz w:val="28"/>
              </w:rPr>
              <w:t>對於別人的發言能尊重。</w:t>
            </w:r>
          </w:p>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sz w:val="28"/>
              </w:rPr>
              <w:t>1-2</w:t>
            </w:r>
            <w:r w:rsidRPr="00853195">
              <w:rPr>
                <w:rFonts w:ascii="標楷體" w:eastAsia="標楷體" w:hAnsi="標楷體" w:hint="eastAsia"/>
                <w:sz w:val="28"/>
              </w:rPr>
              <w:t xml:space="preserve"> 勇於提出自己的看法。</w:t>
            </w:r>
          </w:p>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hint="eastAsia"/>
                <w:sz w:val="28"/>
              </w:rPr>
              <w:t>2</w:t>
            </w:r>
            <w:r w:rsidRPr="00853195">
              <w:rPr>
                <w:rFonts w:ascii="標楷體" w:eastAsia="標楷體" w:hAnsi="標楷體"/>
                <w:sz w:val="28"/>
              </w:rPr>
              <w:t xml:space="preserve">-1 </w:t>
            </w:r>
            <w:r w:rsidRPr="00853195">
              <w:rPr>
                <w:rFonts w:ascii="標楷體" w:eastAsia="標楷體" w:hAnsi="標楷體" w:hint="eastAsia"/>
                <w:sz w:val="28"/>
              </w:rPr>
              <w:t>運用五官觀察身邊事物。</w:t>
            </w:r>
          </w:p>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sz w:val="28"/>
              </w:rPr>
              <w:t>2-2</w:t>
            </w:r>
            <w:r w:rsidRPr="00853195">
              <w:rPr>
                <w:rFonts w:ascii="標楷體" w:eastAsia="標楷體" w:hAnsi="標楷體" w:hint="eastAsia"/>
                <w:sz w:val="28"/>
              </w:rPr>
              <w:t xml:space="preserve"> 經由探討與觀察培養興趣。</w:t>
            </w:r>
          </w:p>
          <w:p w:rsidR="003E4443" w:rsidRPr="00853195" w:rsidRDefault="003E4443" w:rsidP="005F59B1">
            <w:pPr>
              <w:spacing w:line="0" w:lineRule="atLeast"/>
              <w:rPr>
                <w:rFonts w:ascii="標楷體" w:eastAsia="標楷體" w:hAnsi="標楷體"/>
                <w:sz w:val="28"/>
              </w:rPr>
            </w:pPr>
          </w:p>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hint="eastAsia"/>
                <w:sz w:val="28"/>
              </w:rPr>
              <w:t>3-1能說出校園老樹的特徵。</w:t>
            </w:r>
          </w:p>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hint="eastAsia"/>
                <w:sz w:val="28"/>
              </w:rPr>
              <w:t>3-2清楚說出自己的經驗與同學分享。</w:t>
            </w:r>
          </w:p>
        </w:tc>
      </w:tr>
      <w:tr w:rsidR="003E4443" w:rsidRPr="00853195" w:rsidTr="005F59B1">
        <w:tc>
          <w:tcPr>
            <w:tcW w:w="928"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力指標</w:t>
            </w:r>
          </w:p>
        </w:tc>
        <w:tc>
          <w:tcPr>
            <w:tcW w:w="1024"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目標</w:t>
            </w:r>
          </w:p>
        </w:tc>
        <w:tc>
          <w:tcPr>
            <w:tcW w:w="4916"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教學內容</w:t>
            </w:r>
          </w:p>
        </w:tc>
        <w:tc>
          <w:tcPr>
            <w:tcW w:w="597"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時間</w:t>
            </w:r>
          </w:p>
        </w:tc>
        <w:tc>
          <w:tcPr>
            <w:tcW w:w="843"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教學資源</w:t>
            </w:r>
          </w:p>
        </w:tc>
        <w:tc>
          <w:tcPr>
            <w:tcW w:w="108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評量</w:t>
            </w:r>
          </w:p>
        </w:tc>
        <w:tc>
          <w:tcPr>
            <w:tcW w:w="756" w:type="dxa"/>
          </w:tcPr>
          <w:p w:rsidR="003E4443" w:rsidRPr="00853195" w:rsidRDefault="003E4443" w:rsidP="005F59B1">
            <w:pPr>
              <w:widowControl/>
              <w:rPr>
                <w:rFonts w:ascii="標楷體" w:eastAsia="標楷體" w:hAnsi="標楷體"/>
              </w:rPr>
            </w:pPr>
            <w:r w:rsidRPr="00853195">
              <w:rPr>
                <w:rFonts w:ascii="標楷體" w:eastAsia="標楷體" w:hAnsi="標楷體" w:hint="eastAsia"/>
              </w:rPr>
              <w:t>備</w:t>
            </w:r>
          </w:p>
          <w:p w:rsidR="003E4443" w:rsidRPr="00853195" w:rsidRDefault="003E4443" w:rsidP="005F59B1">
            <w:pPr>
              <w:widowControl/>
              <w:rPr>
                <w:rFonts w:ascii="標楷體" w:eastAsia="標楷體" w:hAnsi="標楷體"/>
              </w:rPr>
            </w:pPr>
            <w:r w:rsidRPr="00853195">
              <w:rPr>
                <w:rFonts w:ascii="標楷體" w:eastAsia="標楷體" w:hAnsi="標楷體" w:hint="eastAsia"/>
              </w:rPr>
              <w:t>註</w:t>
            </w:r>
          </w:p>
        </w:tc>
      </w:tr>
      <w:tr w:rsidR="003E4443" w:rsidRPr="00853195" w:rsidTr="005F59B1">
        <w:tc>
          <w:tcPr>
            <w:tcW w:w="928"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853195">
                <w:rPr>
                  <w:rFonts w:ascii="標楷體" w:eastAsia="標楷體" w:hAnsi="標楷體" w:hint="eastAsia"/>
                </w:rPr>
                <w:t>1-2-5</w:t>
              </w:r>
            </w:smartTag>
            <w:r w:rsidRPr="00853195">
              <w:rPr>
                <w:rFonts w:ascii="標楷體" w:eastAsia="標楷體" w:hAnsi="標楷體" w:hint="eastAsia"/>
              </w:rPr>
              <w:t>-2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853195">
                <w:rPr>
                  <w:rFonts w:ascii="標楷體" w:eastAsia="標楷體" w:hAnsi="標楷體" w:hint="eastAsia"/>
                </w:rPr>
                <w:t>5-2-1</w:t>
              </w:r>
            </w:smartTag>
            <w:r w:rsidRPr="00853195">
              <w:rPr>
                <w:rFonts w:ascii="標楷體" w:eastAsia="標楷體" w:hAnsi="標楷體" w:hint="eastAsia"/>
              </w:rPr>
              <w:t>-1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6"/>
              </w:smartTagPr>
              <w:r w:rsidRPr="00853195">
                <w:rPr>
                  <w:rFonts w:ascii="標楷體" w:eastAsia="標楷體" w:hAnsi="標楷體" w:hint="eastAsia"/>
                </w:rPr>
                <w:t>6-1-1</w:t>
              </w:r>
            </w:smartTag>
            <w:r w:rsidRPr="00853195">
              <w:rPr>
                <w:rFonts w:ascii="標楷體" w:eastAsia="標楷體" w:hAnsi="標楷體" w:hint="eastAsia"/>
              </w:rPr>
              <w:t>-2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1024"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2-2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2-1</w:t>
            </w:r>
          </w:p>
          <w:p w:rsidR="003E4443" w:rsidRPr="00853195" w:rsidRDefault="003E4443" w:rsidP="005F59B1">
            <w:pPr>
              <w:rPr>
                <w:rFonts w:ascii="標楷體" w:eastAsia="標楷體" w:hAnsi="標楷體"/>
              </w:rPr>
            </w:pPr>
            <w:r w:rsidRPr="00853195">
              <w:rPr>
                <w:rFonts w:ascii="標楷體" w:eastAsia="標楷體" w:hAnsi="標楷體" w:hint="eastAsia"/>
              </w:rPr>
              <w:t>3-1</w:t>
            </w:r>
          </w:p>
          <w:p w:rsidR="003E4443" w:rsidRPr="00853195" w:rsidRDefault="003E4443" w:rsidP="005F59B1">
            <w:pPr>
              <w:rPr>
                <w:rFonts w:ascii="標楷體" w:eastAsia="標楷體" w:hAnsi="標楷體"/>
              </w:rPr>
            </w:pPr>
            <w:r w:rsidRPr="00853195">
              <w:rPr>
                <w:rFonts w:ascii="標楷體" w:eastAsia="標楷體" w:hAnsi="標楷體" w:hint="eastAsia"/>
              </w:rPr>
              <w:t>1-2</w:t>
            </w:r>
          </w:p>
          <w:p w:rsidR="003E4443" w:rsidRPr="00853195" w:rsidRDefault="003E4443" w:rsidP="005F59B1">
            <w:pPr>
              <w:rPr>
                <w:rFonts w:ascii="標楷體" w:eastAsia="標楷體" w:hAnsi="標楷體"/>
              </w:rPr>
            </w:pPr>
            <w:r w:rsidRPr="00853195">
              <w:rPr>
                <w:rFonts w:ascii="標楷體" w:eastAsia="標楷體" w:hAnsi="標楷體" w:hint="eastAsia"/>
              </w:rPr>
              <w:t>3-1</w:t>
            </w:r>
          </w:p>
          <w:p w:rsidR="003E4443" w:rsidRPr="00853195" w:rsidRDefault="003E4443" w:rsidP="005F59B1">
            <w:pPr>
              <w:rPr>
                <w:rFonts w:ascii="標楷體" w:eastAsia="標楷體" w:hAnsi="標楷體"/>
              </w:rPr>
            </w:pPr>
            <w:r w:rsidRPr="00853195">
              <w:rPr>
                <w:rFonts w:ascii="標楷體" w:eastAsia="標楷體" w:hAnsi="標楷體" w:hint="eastAsia"/>
              </w:rPr>
              <w:t>3-2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c>
          <w:tcPr>
            <w:tcW w:w="4916" w:type="dxa"/>
            <w:gridSpan w:val="3"/>
          </w:tcPr>
          <w:p w:rsidR="003E4443" w:rsidRPr="00853195" w:rsidRDefault="003E4443" w:rsidP="005F59B1">
            <w:pPr>
              <w:rPr>
                <w:rFonts w:ascii="標楷體" w:eastAsia="標楷體" w:hAnsi="標楷體"/>
                <w:b/>
                <w:bCs/>
                <w:sz w:val="32"/>
              </w:rPr>
            </w:pPr>
            <w:r w:rsidRPr="00853195">
              <w:rPr>
                <w:rFonts w:ascii="標楷體" w:eastAsia="標楷體" w:hAnsi="標楷體" w:hint="eastAsia"/>
                <w:b/>
                <w:bCs/>
                <w:sz w:val="32"/>
              </w:rPr>
              <w:lastRenderedPageBreak/>
              <w:t>第一節：認識校園植物</w:t>
            </w:r>
          </w:p>
          <w:p w:rsidR="003E4443" w:rsidRPr="00853195" w:rsidRDefault="003E4443" w:rsidP="005F59B1">
            <w:pPr>
              <w:rPr>
                <w:rFonts w:ascii="標楷體" w:eastAsia="標楷體" w:hAnsi="標楷體"/>
                <w:sz w:val="28"/>
              </w:rPr>
            </w:pPr>
            <w:r w:rsidRPr="00853195">
              <w:rPr>
                <w:rFonts w:ascii="標楷體" w:eastAsia="標楷體" w:hAnsi="標楷體" w:hint="eastAsia"/>
                <w:sz w:val="28"/>
              </w:rPr>
              <w:t>引起動機：</w:t>
            </w:r>
          </w:p>
          <w:p w:rsidR="003E4443" w:rsidRPr="00853195" w:rsidRDefault="003E4443" w:rsidP="005F59B1">
            <w:pPr>
              <w:rPr>
                <w:rFonts w:ascii="標楷體" w:eastAsia="標楷體" w:hAnsi="標楷體"/>
              </w:rPr>
            </w:pPr>
            <w:r w:rsidRPr="00853195">
              <w:rPr>
                <w:rFonts w:ascii="標楷體" w:eastAsia="標楷體" w:hAnsi="標楷體" w:hint="eastAsia"/>
              </w:rPr>
              <w:t>於校園南邊榕樹下舉行班級下午茶時間，由學生自由分組以及準備所需物品。</w:t>
            </w:r>
          </w:p>
          <w:p w:rsidR="003E4443" w:rsidRPr="00853195" w:rsidRDefault="003E4443" w:rsidP="005F59B1">
            <w:pPr>
              <w:rPr>
                <w:rFonts w:ascii="標楷體" w:eastAsia="標楷體" w:hAnsi="標楷體"/>
                <w:sz w:val="28"/>
              </w:rPr>
            </w:pPr>
            <w:r w:rsidRPr="00853195">
              <w:rPr>
                <w:rFonts w:ascii="標楷體" w:eastAsia="標楷體" w:hAnsi="標楷體" w:hint="eastAsia"/>
                <w:sz w:val="28"/>
              </w:rPr>
              <w:t>活動一：</w:t>
            </w:r>
          </w:p>
          <w:p w:rsidR="003E4443" w:rsidRPr="00853195" w:rsidRDefault="003E4443" w:rsidP="003E4443">
            <w:pPr>
              <w:numPr>
                <w:ilvl w:val="0"/>
                <w:numId w:val="19"/>
              </w:numPr>
              <w:rPr>
                <w:rFonts w:ascii="標楷體" w:eastAsia="標楷體" w:hAnsi="標楷體"/>
              </w:rPr>
            </w:pPr>
            <w:r w:rsidRPr="00853195">
              <w:rPr>
                <w:rFonts w:ascii="標楷體" w:eastAsia="標楷體" w:hAnsi="標楷體" w:hint="eastAsia"/>
              </w:rPr>
              <w:t>各組於榕樹下傾聽鳥語花香，談天說地享受休閒下午茶。</w:t>
            </w:r>
          </w:p>
          <w:p w:rsidR="003E4443" w:rsidRPr="00853195" w:rsidRDefault="003E4443" w:rsidP="003E4443">
            <w:pPr>
              <w:numPr>
                <w:ilvl w:val="0"/>
                <w:numId w:val="19"/>
              </w:numPr>
              <w:rPr>
                <w:rFonts w:ascii="標楷體" w:eastAsia="標楷體" w:hAnsi="標楷體"/>
              </w:rPr>
            </w:pPr>
            <w:r w:rsidRPr="00853195">
              <w:rPr>
                <w:rFonts w:ascii="標楷體" w:eastAsia="標楷體" w:hAnsi="標楷體" w:hint="eastAsia"/>
              </w:rPr>
              <w:t>老師適時利用小故事導引學生的注意力往老樹本身。</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sz w:val="28"/>
              </w:rPr>
            </w:pPr>
            <w:r w:rsidRPr="00853195">
              <w:rPr>
                <w:rFonts w:ascii="標楷體" w:eastAsia="標楷體" w:hAnsi="標楷體" w:hint="eastAsia"/>
                <w:sz w:val="28"/>
              </w:rPr>
              <w:t>活動二：</w:t>
            </w:r>
          </w:p>
          <w:p w:rsidR="003E4443" w:rsidRPr="00853195" w:rsidRDefault="003E4443" w:rsidP="003E4443">
            <w:pPr>
              <w:numPr>
                <w:ilvl w:val="0"/>
                <w:numId w:val="20"/>
              </w:numPr>
              <w:rPr>
                <w:rFonts w:ascii="標楷體" w:eastAsia="標楷體" w:hAnsi="標楷體"/>
              </w:rPr>
            </w:pPr>
            <w:r w:rsidRPr="00853195">
              <w:rPr>
                <w:rFonts w:ascii="標楷體" w:eastAsia="標楷體" w:hAnsi="標楷體" w:hint="eastAsia"/>
              </w:rPr>
              <w:t>觀察老樹的外型說出自己的看法。</w:t>
            </w:r>
          </w:p>
          <w:p w:rsidR="003E4443" w:rsidRPr="00853195" w:rsidRDefault="003E4443" w:rsidP="003E4443">
            <w:pPr>
              <w:numPr>
                <w:ilvl w:val="0"/>
                <w:numId w:val="20"/>
              </w:numPr>
              <w:rPr>
                <w:rFonts w:ascii="標楷體" w:eastAsia="標楷體" w:hAnsi="標楷體"/>
              </w:rPr>
            </w:pPr>
            <w:r w:rsidRPr="00853195">
              <w:rPr>
                <w:rFonts w:ascii="標楷體" w:eastAsia="標楷體" w:hAnsi="標楷體" w:hint="eastAsia"/>
              </w:rPr>
              <w:t>請學生撿拾落葉觀察並提出問題。</w:t>
            </w:r>
          </w:p>
          <w:p w:rsidR="003E4443" w:rsidRPr="00853195" w:rsidRDefault="003E4443" w:rsidP="003E4443">
            <w:pPr>
              <w:numPr>
                <w:ilvl w:val="0"/>
                <w:numId w:val="20"/>
              </w:numPr>
              <w:rPr>
                <w:rFonts w:ascii="標楷體" w:eastAsia="標楷體" w:hAnsi="標楷體"/>
              </w:rPr>
            </w:pPr>
            <w:r w:rsidRPr="00853195">
              <w:rPr>
                <w:rFonts w:ascii="標楷體" w:eastAsia="標楷體" w:hAnsi="標楷體" w:hint="eastAsia"/>
              </w:rPr>
              <w:t>請學生說出老樹的名稱</w:t>
            </w:r>
            <w:r w:rsidRPr="00853195">
              <w:rPr>
                <w:rFonts w:ascii="標楷體" w:eastAsia="標楷體" w:hAnsi="標楷體"/>
              </w:rPr>
              <w:t>—</w:t>
            </w:r>
            <w:r w:rsidRPr="00853195">
              <w:rPr>
                <w:rFonts w:ascii="標楷體" w:eastAsia="標楷體" w:hAnsi="標楷體" w:hint="eastAsia"/>
              </w:rPr>
              <w:t>榕樹。</w:t>
            </w:r>
          </w:p>
          <w:p w:rsidR="003E4443" w:rsidRPr="00853195" w:rsidRDefault="003E4443" w:rsidP="003E4443">
            <w:pPr>
              <w:numPr>
                <w:ilvl w:val="0"/>
                <w:numId w:val="20"/>
              </w:numPr>
              <w:rPr>
                <w:rFonts w:ascii="標楷體" w:eastAsia="標楷體" w:hAnsi="標楷體"/>
              </w:rPr>
            </w:pPr>
            <w:r w:rsidRPr="00853195">
              <w:rPr>
                <w:rFonts w:ascii="標楷體" w:eastAsia="標楷體" w:hAnsi="標楷體" w:hint="eastAsia"/>
              </w:rPr>
              <w:t>請學生討論並提出校園中最有印象的四棵樹</w:t>
            </w:r>
            <w:r w:rsidRPr="00853195">
              <w:rPr>
                <w:rFonts w:ascii="標楷體" w:eastAsia="標楷體" w:hAnsi="標楷體"/>
              </w:rPr>
              <w:t>—</w:t>
            </w:r>
            <w:r w:rsidRPr="00853195">
              <w:rPr>
                <w:rFonts w:ascii="標楷體" w:eastAsia="標楷體" w:hAnsi="標楷體" w:hint="eastAsia"/>
              </w:rPr>
              <w:t>榕樹、菩提樹、鳳凰木、木棉。</w:t>
            </w:r>
          </w:p>
          <w:p w:rsidR="003E4443" w:rsidRPr="00853195" w:rsidRDefault="003E4443" w:rsidP="005F59B1">
            <w:pPr>
              <w:rPr>
                <w:rFonts w:ascii="標楷體" w:eastAsia="標楷體" w:hAnsi="標楷體"/>
              </w:rPr>
            </w:pPr>
            <w:r w:rsidRPr="00853195">
              <w:rPr>
                <w:rFonts w:ascii="標楷體" w:eastAsia="標楷體" w:hAnsi="標楷體" w:hint="eastAsia"/>
              </w:rPr>
              <w:t>第一節結束</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b/>
                <w:bCs/>
                <w:sz w:val="32"/>
              </w:rPr>
            </w:pPr>
            <w:r w:rsidRPr="00853195">
              <w:rPr>
                <w:rFonts w:ascii="標楷體" w:eastAsia="標楷體" w:hAnsi="標楷體" w:hint="eastAsia"/>
                <w:b/>
                <w:bCs/>
                <w:sz w:val="32"/>
              </w:rPr>
              <w:lastRenderedPageBreak/>
              <w:t>第二節：動手做做看</w:t>
            </w:r>
          </w:p>
          <w:p w:rsidR="003E4443" w:rsidRPr="00853195" w:rsidRDefault="003E4443" w:rsidP="005F59B1">
            <w:pPr>
              <w:rPr>
                <w:rFonts w:ascii="標楷體" w:eastAsia="標楷體" w:hAnsi="標楷體"/>
                <w:sz w:val="28"/>
              </w:rPr>
            </w:pPr>
            <w:r w:rsidRPr="00853195">
              <w:rPr>
                <w:rFonts w:ascii="標楷體" w:eastAsia="標楷體" w:hAnsi="標楷體" w:hint="eastAsia"/>
                <w:sz w:val="28"/>
                <w:shd w:val="pct5" w:color="auto" w:fill="auto"/>
              </w:rPr>
              <w:t>學習單活動</w:t>
            </w:r>
          </w:p>
          <w:p w:rsidR="003E4443" w:rsidRPr="00853195" w:rsidRDefault="003E4443" w:rsidP="005F59B1">
            <w:pPr>
              <w:rPr>
                <w:rFonts w:ascii="標楷體" w:eastAsia="標楷體" w:hAnsi="標楷體"/>
                <w:sz w:val="28"/>
              </w:rPr>
            </w:pPr>
            <w:r w:rsidRPr="00853195">
              <w:rPr>
                <w:rFonts w:ascii="標楷體" w:eastAsia="標楷體" w:hAnsi="標楷體" w:hint="eastAsia"/>
                <w:sz w:val="28"/>
              </w:rPr>
              <w:t>活動一：</w:t>
            </w:r>
          </w:p>
          <w:p w:rsidR="003E4443" w:rsidRPr="00853195" w:rsidRDefault="003E4443" w:rsidP="005F59B1">
            <w:pPr>
              <w:ind w:firstLineChars="100" w:firstLine="240"/>
              <w:rPr>
                <w:rFonts w:ascii="標楷體" w:eastAsia="標楷體" w:hAnsi="標楷體"/>
              </w:rPr>
            </w:pPr>
            <w:r w:rsidRPr="00853195">
              <w:rPr>
                <w:rFonts w:ascii="標楷體" w:eastAsia="標楷體" w:hAnsi="標楷體" w:hint="eastAsia"/>
              </w:rPr>
              <w:t>老師編寫學習單請學生上網查詢有關榕樹的資料，如學名、產地、科屬、特性。</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sz w:val="28"/>
              </w:rPr>
            </w:pPr>
            <w:r w:rsidRPr="00853195">
              <w:rPr>
                <w:rFonts w:ascii="標楷體" w:eastAsia="標楷體" w:hAnsi="標楷體" w:hint="eastAsia"/>
                <w:sz w:val="28"/>
              </w:rPr>
              <w:t>活動二：</w:t>
            </w:r>
          </w:p>
          <w:p w:rsidR="003E4443" w:rsidRPr="00853195" w:rsidRDefault="003E4443" w:rsidP="005F59B1">
            <w:pPr>
              <w:rPr>
                <w:rFonts w:ascii="標楷體" w:eastAsia="標楷體" w:hAnsi="標楷體"/>
              </w:rPr>
            </w:pPr>
            <w:r w:rsidRPr="00853195">
              <w:rPr>
                <w:rFonts w:ascii="標楷體" w:eastAsia="標楷體" w:hAnsi="標楷體" w:hint="eastAsia"/>
              </w:rPr>
              <w:t xml:space="preserve">  在學習單上利用水彩拓印所撿拾的榕樹落葉。</w:t>
            </w:r>
          </w:p>
          <w:p w:rsidR="003E4443" w:rsidRPr="00853195" w:rsidRDefault="003E4443" w:rsidP="005F59B1">
            <w:pPr>
              <w:rPr>
                <w:rFonts w:ascii="標楷體" w:eastAsia="標楷體" w:hAnsi="標楷體"/>
              </w:rPr>
            </w:pPr>
            <w:r w:rsidRPr="00853195">
              <w:rPr>
                <w:rFonts w:ascii="標楷體" w:eastAsia="標楷體" w:hAnsi="標楷體" w:hint="eastAsia"/>
              </w:rPr>
              <w:t>第二節結束。</w:t>
            </w:r>
          </w:p>
        </w:tc>
        <w:tc>
          <w:tcPr>
            <w:tcW w:w="597"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25分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25分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15分</w:t>
            </w:r>
          </w:p>
        </w:tc>
        <w:tc>
          <w:tcPr>
            <w:tcW w:w="843" w:type="dxa"/>
          </w:tcPr>
          <w:p w:rsidR="003E4443" w:rsidRPr="00853195" w:rsidRDefault="003E4443" w:rsidP="005F59B1">
            <w:pPr>
              <w:rPr>
                <w:rFonts w:ascii="標楷體" w:eastAsia="標楷體" w:hAnsi="標楷體"/>
              </w:rPr>
            </w:pPr>
          </w:p>
        </w:tc>
        <w:tc>
          <w:tcPr>
            <w:tcW w:w="1080" w:type="dxa"/>
          </w:tcPr>
          <w:p w:rsidR="003E4443" w:rsidRPr="00853195" w:rsidRDefault="003E4443" w:rsidP="005F59B1">
            <w:pPr>
              <w:rPr>
                <w:rFonts w:ascii="標楷體" w:eastAsia="標楷體" w:hAnsi="標楷體"/>
              </w:rPr>
            </w:pPr>
          </w:p>
        </w:tc>
        <w:tc>
          <w:tcPr>
            <w:tcW w:w="756" w:type="dxa"/>
          </w:tcPr>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rPr>
                <w:rFonts w:ascii="標楷體" w:eastAsia="標楷體" w:hAnsi="標楷體"/>
              </w:rPr>
            </w:pPr>
          </w:p>
        </w:tc>
      </w:tr>
    </w:tbl>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b/>
          <w:bCs/>
          <w:sz w:val="28"/>
        </w:rPr>
      </w:pPr>
      <w:r w:rsidRPr="00853195">
        <w:rPr>
          <w:rFonts w:ascii="標楷體" w:eastAsia="標楷體" w:hAnsi="標楷體"/>
          <w:b/>
          <w:bCs/>
          <w:sz w:val="28"/>
        </w:rPr>
        <w:t>C</w:t>
      </w:r>
      <w:r w:rsidRPr="00853195">
        <w:rPr>
          <w:rFonts w:ascii="標楷體" w:eastAsia="標楷體" w:hAnsi="標楷體" w:hint="eastAsia"/>
          <w:b/>
          <w:bCs/>
          <w:sz w:val="28"/>
        </w:rPr>
        <w:t>、小小植物專家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7"/>
        <w:gridCol w:w="983"/>
        <w:gridCol w:w="1748"/>
        <w:gridCol w:w="2266"/>
        <w:gridCol w:w="613"/>
        <w:gridCol w:w="574"/>
        <w:gridCol w:w="802"/>
        <w:gridCol w:w="1021"/>
        <w:gridCol w:w="725"/>
      </w:tblGrid>
      <w:tr w:rsidR="003E4443" w:rsidRPr="00853195" w:rsidTr="005F59B1">
        <w:tc>
          <w:tcPr>
            <w:tcW w:w="1952"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領域名稱</w:t>
            </w:r>
          </w:p>
        </w:tc>
        <w:tc>
          <w:tcPr>
            <w:tcW w:w="1828"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適用年級</w:t>
            </w:r>
          </w:p>
        </w:tc>
        <w:tc>
          <w:tcPr>
            <w:tcW w:w="2426"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單元名稱</w:t>
            </w:r>
          </w:p>
        </w:tc>
        <w:tc>
          <w:tcPr>
            <w:tcW w:w="1259"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節數</w:t>
            </w:r>
          </w:p>
        </w:tc>
        <w:tc>
          <w:tcPr>
            <w:tcW w:w="2683" w:type="dxa"/>
            <w:gridSpan w:val="3"/>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設計者</w:t>
            </w:r>
          </w:p>
        </w:tc>
      </w:tr>
      <w:tr w:rsidR="003E4443" w:rsidRPr="00853195" w:rsidTr="005F59B1">
        <w:trPr>
          <w:trHeight w:val="1048"/>
        </w:trPr>
        <w:tc>
          <w:tcPr>
            <w:tcW w:w="1952"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自然與生活科技</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社         會</w:t>
            </w:r>
          </w:p>
        </w:tc>
        <w:tc>
          <w:tcPr>
            <w:tcW w:w="1828"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三、四年級</w:t>
            </w:r>
          </w:p>
        </w:tc>
        <w:tc>
          <w:tcPr>
            <w:tcW w:w="2426" w:type="dxa"/>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小小植物專家</w:t>
            </w:r>
          </w:p>
        </w:tc>
        <w:tc>
          <w:tcPr>
            <w:tcW w:w="1259" w:type="dxa"/>
            <w:gridSpan w:val="2"/>
            <w:vAlign w:val="center"/>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六節</w:t>
            </w:r>
          </w:p>
        </w:tc>
        <w:tc>
          <w:tcPr>
            <w:tcW w:w="2683" w:type="dxa"/>
            <w:gridSpan w:val="3"/>
            <w:vAlign w:val="center"/>
          </w:tcPr>
          <w:p w:rsidR="003E4443" w:rsidRPr="00853195" w:rsidRDefault="003E4443" w:rsidP="005F59B1">
            <w:pPr>
              <w:jc w:val="both"/>
              <w:rPr>
                <w:rFonts w:ascii="標楷體" w:eastAsia="標楷體" w:hAnsi="標楷體"/>
              </w:rPr>
            </w:pPr>
            <w:r w:rsidRPr="00853195">
              <w:rPr>
                <w:rFonts w:ascii="標楷體" w:eastAsia="標楷體" w:hAnsi="標楷體" w:hint="eastAsia"/>
              </w:rPr>
              <w:t>蔡瑞銘、涂明甫</w:t>
            </w:r>
          </w:p>
        </w:tc>
      </w:tr>
      <w:tr w:rsidR="003E4443" w:rsidRPr="00853195" w:rsidTr="005F59B1">
        <w:trPr>
          <w:cantSplit/>
          <w:trHeight w:val="1048"/>
        </w:trPr>
        <w:tc>
          <w:tcPr>
            <w:tcW w:w="3780" w:type="dxa"/>
            <w:gridSpan w:val="3"/>
            <w:vAlign w:val="center"/>
          </w:tcPr>
          <w:p w:rsidR="003E4443" w:rsidRPr="00853195" w:rsidRDefault="003E4443" w:rsidP="005F59B1">
            <w:pPr>
              <w:jc w:val="center"/>
              <w:rPr>
                <w:rFonts w:ascii="標楷體" w:eastAsia="標楷體" w:hAnsi="標楷體"/>
                <w:sz w:val="32"/>
              </w:rPr>
            </w:pPr>
            <w:r w:rsidRPr="00853195">
              <w:rPr>
                <w:rFonts w:ascii="標楷體" w:eastAsia="標楷體" w:hAnsi="標楷體" w:hint="eastAsia"/>
                <w:sz w:val="32"/>
              </w:rPr>
              <w:t>分段能力指標</w:t>
            </w:r>
          </w:p>
        </w:tc>
        <w:tc>
          <w:tcPr>
            <w:tcW w:w="6368" w:type="dxa"/>
            <w:gridSpan w:val="6"/>
            <w:vAlign w:val="center"/>
          </w:tcPr>
          <w:p w:rsidR="003E4443" w:rsidRPr="00853195" w:rsidRDefault="003E4443" w:rsidP="005F59B1">
            <w:pPr>
              <w:jc w:val="center"/>
              <w:rPr>
                <w:rFonts w:ascii="標楷體" w:eastAsia="標楷體" w:hAnsi="標楷體"/>
                <w:sz w:val="32"/>
              </w:rPr>
            </w:pPr>
            <w:r w:rsidRPr="00853195">
              <w:rPr>
                <w:rFonts w:ascii="標楷體" w:eastAsia="標楷體" w:hAnsi="標楷體" w:hint="eastAsia"/>
                <w:sz w:val="32"/>
              </w:rPr>
              <w:t>具體目標</w:t>
            </w:r>
          </w:p>
        </w:tc>
      </w:tr>
      <w:tr w:rsidR="003E4443" w:rsidRPr="00853195" w:rsidTr="005F59B1">
        <w:tc>
          <w:tcPr>
            <w:tcW w:w="3780" w:type="dxa"/>
            <w:gridSpan w:val="3"/>
          </w:tcPr>
          <w:p w:rsidR="003E4443" w:rsidRPr="00853195" w:rsidRDefault="003E4443" w:rsidP="005F59B1">
            <w:pPr>
              <w:spacing w:line="0" w:lineRule="atLeast"/>
              <w:ind w:left="1120" w:hangingChars="400" w:hanging="1120"/>
              <w:rPr>
                <w:rFonts w:ascii="標楷體" w:eastAsia="標楷體" w:hAnsi="標楷體"/>
                <w:sz w:val="28"/>
              </w:rPr>
            </w:pPr>
            <w:smartTag w:uri="urn:schemas-microsoft-com:office:smarttags" w:element="chsdate">
              <w:smartTagPr>
                <w:attr w:name="IsROCDate" w:val="False"/>
                <w:attr w:name="IsLunarDate" w:val="False"/>
                <w:attr w:name="Day" w:val="2"/>
                <w:attr w:name="Month" w:val="2"/>
                <w:attr w:name="Year" w:val="2005"/>
              </w:smartTagPr>
              <w:r w:rsidRPr="00853195">
                <w:rPr>
                  <w:rFonts w:ascii="標楷體" w:eastAsia="標楷體" w:hAnsi="標楷體" w:hint="eastAsia"/>
                  <w:sz w:val="28"/>
                </w:rPr>
                <w:t>5-2-2</w:t>
              </w:r>
            </w:smartTag>
            <w:r w:rsidRPr="00853195">
              <w:rPr>
                <w:rFonts w:ascii="標楷體" w:eastAsia="標楷體" w:hAnsi="標楷體" w:hint="eastAsia"/>
                <w:sz w:val="28"/>
              </w:rPr>
              <w:t xml:space="preserve">  了解認識自我及認識周圍環境。</w:t>
            </w:r>
          </w:p>
          <w:p w:rsidR="003E4443" w:rsidRPr="00853195" w:rsidRDefault="003E4443" w:rsidP="005F59B1">
            <w:pPr>
              <w:spacing w:line="0" w:lineRule="atLeast"/>
              <w:ind w:left="1120" w:hangingChars="400" w:hanging="1120"/>
              <w:rPr>
                <w:rFonts w:ascii="標楷體" w:eastAsia="標楷體" w:hAnsi="標楷體"/>
                <w:sz w:val="28"/>
              </w:rPr>
            </w:pPr>
            <w:smartTag w:uri="urn:schemas-microsoft-com:office:smarttags" w:element="chsdate">
              <w:smartTagPr>
                <w:attr w:name="IsROCDate" w:val="False"/>
                <w:attr w:name="IsLunarDate" w:val="False"/>
                <w:attr w:name="Day" w:val="1"/>
                <w:attr w:name="Month" w:val="2"/>
                <w:attr w:name="Year" w:val="2005"/>
              </w:smartTagPr>
              <w:r w:rsidRPr="00853195">
                <w:rPr>
                  <w:rFonts w:ascii="標楷體" w:eastAsia="標楷體" w:hAnsi="標楷體" w:hint="eastAsia"/>
                  <w:sz w:val="28"/>
                </w:rPr>
                <w:t>5-2-1</w:t>
              </w:r>
            </w:smartTag>
            <w:r w:rsidRPr="00853195">
              <w:rPr>
                <w:rFonts w:ascii="標楷體" w:eastAsia="標楷體" w:hAnsi="標楷體" w:hint="eastAsia"/>
                <w:sz w:val="28"/>
              </w:rPr>
              <w:t>-2能由探討活動中獲得發現和新的認知。</w:t>
            </w:r>
          </w:p>
          <w:p w:rsidR="003E4443" w:rsidRPr="00853195" w:rsidRDefault="003E4443" w:rsidP="005F59B1">
            <w:pPr>
              <w:spacing w:line="0" w:lineRule="atLeast"/>
              <w:ind w:left="1120" w:hangingChars="400" w:hanging="1120"/>
              <w:rPr>
                <w:rFonts w:ascii="標楷體" w:eastAsia="標楷體" w:hAnsi="標楷體"/>
                <w:sz w:val="28"/>
              </w:rPr>
            </w:pPr>
            <w:smartTag w:uri="urn:schemas-microsoft-com:office:smarttags" w:element="chsdate">
              <w:smartTagPr>
                <w:attr w:name="IsROCDate" w:val="False"/>
                <w:attr w:name="IsLunarDate" w:val="False"/>
                <w:attr w:name="Day" w:val="1"/>
                <w:attr w:name="Month" w:val="1"/>
                <w:attr w:name="Year" w:val="2006"/>
              </w:smartTagPr>
              <w:r w:rsidRPr="00853195">
                <w:rPr>
                  <w:rFonts w:ascii="標楷體" w:eastAsia="標楷體" w:hAnsi="標楷體" w:hint="eastAsia"/>
                  <w:sz w:val="28"/>
                </w:rPr>
                <w:t>6-1-1</w:t>
              </w:r>
            </w:smartTag>
            <w:r w:rsidRPr="00853195">
              <w:rPr>
                <w:rFonts w:ascii="標楷體" w:eastAsia="標楷體" w:hAnsi="標楷體" w:hint="eastAsia"/>
                <w:sz w:val="28"/>
              </w:rPr>
              <w:t>-2將自己的構想動手時做出來，以成品表現的習慣。</w:t>
            </w:r>
          </w:p>
        </w:tc>
        <w:tc>
          <w:tcPr>
            <w:tcW w:w="6368" w:type="dxa"/>
            <w:gridSpan w:val="6"/>
          </w:tcPr>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hint="eastAsia"/>
                <w:sz w:val="28"/>
              </w:rPr>
              <w:t>1-1經由討論溝通和討論分享觀點與形成共識。</w:t>
            </w:r>
          </w:p>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hint="eastAsia"/>
                <w:sz w:val="28"/>
              </w:rPr>
              <w:t>1-2能與他人共同合作學習。</w:t>
            </w:r>
          </w:p>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hint="eastAsia"/>
                <w:sz w:val="28"/>
              </w:rPr>
              <w:t>2-1能清楚表達自己的看法。</w:t>
            </w:r>
          </w:p>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hint="eastAsia"/>
                <w:sz w:val="28"/>
              </w:rPr>
              <w:t>2-2能向別人請教幫助自己學習。</w:t>
            </w:r>
          </w:p>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hint="eastAsia"/>
                <w:sz w:val="28"/>
              </w:rPr>
              <w:t>3-1會利用圖書館或網路找尋資料。</w:t>
            </w:r>
          </w:p>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hint="eastAsia"/>
                <w:sz w:val="28"/>
              </w:rPr>
              <w:t>3-2學習分配工作與人合作完成。</w:t>
            </w:r>
          </w:p>
          <w:p w:rsidR="003E4443" w:rsidRPr="00853195" w:rsidRDefault="003E4443" w:rsidP="005F59B1">
            <w:pPr>
              <w:spacing w:line="0" w:lineRule="atLeast"/>
              <w:rPr>
                <w:rFonts w:ascii="標楷體" w:eastAsia="標楷體" w:hAnsi="標楷體"/>
                <w:sz w:val="28"/>
              </w:rPr>
            </w:pPr>
            <w:r w:rsidRPr="00853195">
              <w:rPr>
                <w:rFonts w:ascii="標楷體" w:eastAsia="標楷體" w:hAnsi="標楷體" w:hint="eastAsia"/>
                <w:sz w:val="28"/>
              </w:rPr>
              <w:t>3-3能整理所收集的資料。</w:t>
            </w:r>
          </w:p>
        </w:tc>
      </w:tr>
      <w:tr w:rsidR="003E4443" w:rsidRPr="00853195" w:rsidTr="005F59B1">
        <w:tc>
          <w:tcPr>
            <w:tcW w:w="928"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分段能</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力指標</w:t>
            </w:r>
          </w:p>
        </w:tc>
        <w:tc>
          <w:tcPr>
            <w:tcW w:w="1024"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具體</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目標</w:t>
            </w:r>
          </w:p>
        </w:tc>
        <w:tc>
          <w:tcPr>
            <w:tcW w:w="4916" w:type="dxa"/>
            <w:gridSpan w:val="3"/>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教學內容</w:t>
            </w:r>
          </w:p>
        </w:tc>
        <w:tc>
          <w:tcPr>
            <w:tcW w:w="597"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時間</w:t>
            </w:r>
          </w:p>
        </w:tc>
        <w:tc>
          <w:tcPr>
            <w:tcW w:w="843"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教學資源</w:t>
            </w:r>
          </w:p>
        </w:tc>
        <w:tc>
          <w:tcPr>
            <w:tcW w:w="1080" w:type="dxa"/>
          </w:tcPr>
          <w:p w:rsidR="003E4443" w:rsidRPr="00853195" w:rsidRDefault="003E4443" w:rsidP="005F59B1">
            <w:pPr>
              <w:jc w:val="center"/>
              <w:rPr>
                <w:rFonts w:ascii="標楷體" w:eastAsia="標楷體" w:hAnsi="標楷體"/>
              </w:rPr>
            </w:pPr>
            <w:r w:rsidRPr="00853195">
              <w:rPr>
                <w:rFonts w:ascii="標楷體" w:eastAsia="標楷體" w:hAnsi="標楷體" w:hint="eastAsia"/>
              </w:rPr>
              <w:t>教學</w:t>
            </w:r>
          </w:p>
          <w:p w:rsidR="003E4443" w:rsidRPr="00853195" w:rsidRDefault="003E4443" w:rsidP="005F59B1">
            <w:pPr>
              <w:jc w:val="center"/>
              <w:rPr>
                <w:rFonts w:ascii="標楷體" w:eastAsia="標楷體" w:hAnsi="標楷體"/>
              </w:rPr>
            </w:pPr>
            <w:r w:rsidRPr="00853195">
              <w:rPr>
                <w:rFonts w:ascii="標楷體" w:eastAsia="標楷體" w:hAnsi="標楷體" w:hint="eastAsia"/>
              </w:rPr>
              <w:t>評量</w:t>
            </w:r>
          </w:p>
        </w:tc>
        <w:tc>
          <w:tcPr>
            <w:tcW w:w="756" w:type="dxa"/>
          </w:tcPr>
          <w:p w:rsidR="003E4443" w:rsidRPr="00853195" w:rsidRDefault="003E4443" w:rsidP="005F59B1">
            <w:pPr>
              <w:widowControl/>
              <w:rPr>
                <w:rFonts w:ascii="標楷體" w:eastAsia="標楷體" w:hAnsi="標楷體"/>
              </w:rPr>
            </w:pPr>
            <w:r w:rsidRPr="00853195">
              <w:rPr>
                <w:rFonts w:ascii="標楷體" w:eastAsia="標楷體" w:hAnsi="標楷體" w:hint="eastAsia"/>
              </w:rPr>
              <w:t>備</w:t>
            </w:r>
          </w:p>
          <w:p w:rsidR="003E4443" w:rsidRPr="00853195" w:rsidRDefault="003E4443" w:rsidP="005F59B1">
            <w:pPr>
              <w:widowControl/>
              <w:rPr>
                <w:rFonts w:ascii="標楷體" w:eastAsia="標楷體" w:hAnsi="標楷體"/>
              </w:rPr>
            </w:pPr>
            <w:r w:rsidRPr="00853195">
              <w:rPr>
                <w:rFonts w:ascii="標楷體" w:eastAsia="標楷體" w:hAnsi="標楷體" w:hint="eastAsia"/>
              </w:rPr>
              <w:t>註</w:t>
            </w:r>
          </w:p>
        </w:tc>
      </w:tr>
      <w:tr w:rsidR="003E4443" w:rsidRPr="00853195" w:rsidTr="005F59B1">
        <w:tc>
          <w:tcPr>
            <w:tcW w:w="928"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5-2--2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6"/>
              </w:smartTagPr>
              <w:r w:rsidRPr="00853195">
                <w:rPr>
                  <w:rFonts w:ascii="標楷體" w:eastAsia="標楷體" w:hAnsi="標楷體" w:hint="eastAsia"/>
                </w:rPr>
                <w:t>6-1-1</w:t>
              </w:r>
            </w:smartTag>
            <w:r w:rsidRPr="00853195">
              <w:rPr>
                <w:rFonts w:ascii="標楷體" w:eastAsia="標楷體" w:hAnsi="標楷體" w:hint="eastAsia"/>
              </w:rPr>
              <w:t>-2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853195">
                <w:rPr>
                  <w:rFonts w:ascii="標楷體" w:eastAsia="標楷體" w:hAnsi="標楷體" w:hint="eastAsia"/>
                </w:rPr>
                <w:t>5-2-1</w:t>
              </w:r>
            </w:smartTag>
            <w:r w:rsidRPr="00853195">
              <w:rPr>
                <w:rFonts w:ascii="標楷體" w:eastAsia="標楷體" w:hAnsi="標楷體" w:hint="eastAsia"/>
              </w:rPr>
              <w:t>-2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6"/>
              </w:smartTagPr>
              <w:r w:rsidRPr="00853195">
                <w:rPr>
                  <w:rFonts w:ascii="標楷體" w:eastAsia="標楷體" w:hAnsi="標楷體" w:hint="eastAsia"/>
                </w:rPr>
                <w:t>6-1-1</w:t>
              </w:r>
            </w:smartTag>
            <w:r w:rsidRPr="00853195">
              <w:rPr>
                <w:rFonts w:ascii="標楷體" w:eastAsia="標楷體" w:hAnsi="標楷體" w:hint="eastAsia"/>
              </w:rPr>
              <w:t>-2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5"/>
              </w:smartTagPr>
              <w:r w:rsidRPr="00853195">
                <w:rPr>
                  <w:rFonts w:ascii="標楷體" w:eastAsia="標楷體" w:hAnsi="標楷體" w:hint="eastAsia"/>
                </w:rPr>
                <w:t>5-2-2</w:t>
              </w:r>
            </w:smartTag>
          </w:p>
          <w:p w:rsidR="003E4443" w:rsidRPr="00853195" w:rsidRDefault="003E4443" w:rsidP="005F59B1">
            <w:pP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853195">
                <w:rPr>
                  <w:rFonts w:ascii="標楷體" w:eastAsia="標楷體" w:hAnsi="標楷體" w:hint="eastAsia"/>
                </w:rPr>
                <w:t>5-2-1</w:t>
              </w:r>
            </w:smartTag>
            <w:r w:rsidRPr="00853195">
              <w:rPr>
                <w:rFonts w:ascii="標楷體" w:eastAsia="標楷體" w:hAnsi="標楷體" w:hint="eastAsia"/>
              </w:rPr>
              <w:t>-2</w:t>
            </w:r>
          </w:p>
        </w:tc>
        <w:tc>
          <w:tcPr>
            <w:tcW w:w="1024"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3-2</w:t>
            </w:r>
          </w:p>
          <w:p w:rsidR="003E4443" w:rsidRPr="00853195" w:rsidRDefault="003E4443" w:rsidP="005F59B1">
            <w:pPr>
              <w:rPr>
                <w:rFonts w:ascii="標楷體" w:eastAsia="標楷體" w:hAnsi="標楷體"/>
              </w:rPr>
            </w:pPr>
            <w:r w:rsidRPr="00853195">
              <w:rPr>
                <w:rFonts w:ascii="標楷體" w:eastAsia="標楷體" w:hAnsi="標楷體" w:hint="eastAsia"/>
              </w:rPr>
              <w:t>1-2</w:t>
            </w:r>
          </w:p>
          <w:p w:rsidR="003E4443" w:rsidRPr="00853195" w:rsidRDefault="003E4443" w:rsidP="005F59B1">
            <w:pPr>
              <w:rPr>
                <w:rFonts w:ascii="標楷體" w:eastAsia="標楷體" w:hAnsi="標楷體"/>
              </w:rPr>
            </w:pPr>
            <w:r w:rsidRPr="00853195">
              <w:rPr>
                <w:rFonts w:ascii="標楷體" w:eastAsia="標楷體" w:hAnsi="標楷體" w:hint="eastAsia"/>
              </w:rPr>
              <w:t>3-1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2-1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3-3</w:t>
            </w:r>
          </w:p>
          <w:p w:rsidR="003E4443" w:rsidRPr="00853195" w:rsidRDefault="003E4443" w:rsidP="005F59B1">
            <w:pPr>
              <w:rPr>
                <w:rFonts w:ascii="標楷體" w:eastAsia="標楷體" w:hAnsi="標楷體"/>
              </w:rPr>
            </w:pPr>
            <w:r w:rsidRPr="00853195">
              <w:rPr>
                <w:rFonts w:ascii="標楷體" w:eastAsia="標楷體" w:hAnsi="標楷體" w:hint="eastAsia"/>
              </w:rPr>
              <w:t>3-2</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1-1</w:t>
            </w:r>
          </w:p>
          <w:p w:rsidR="003E4443" w:rsidRPr="00853195" w:rsidRDefault="003E4443" w:rsidP="005F59B1">
            <w:pPr>
              <w:rPr>
                <w:rFonts w:ascii="標楷體" w:eastAsia="標楷體" w:hAnsi="標楷體"/>
              </w:rPr>
            </w:pPr>
            <w:r w:rsidRPr="00853195">
              <w:rPr>
                <w:rFonts w:ascii="標楷體" w:eastAsia="標楷體" w:hAnsi="標楷體" w:hint="eastAsia"/>
              </w:rPr>
              <w:t>2-1</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1-1</w:t>
            </w:r>
          </w:p>
          <w:p w:rsidR="003E4443" w:rsidRPr="00853195" w:rsidRDefault="003E4443" w:rsidP="005F59B1">
            <w:pPr>
              <w:rPr>
                <w:rFonts w:ascii="標楷體" w:eastAsia="標楷體" w:hAnsi="標楷體"/>
              </w:rPr>
            </w:pPr>
            <w:r w:rsidRPr="00853195">
              <w:rPr>
                <w:rFonts w:ascii="標楷體" w:eastAsia="標楷體" w:hAnsi="標楷體" w:hint="eastAsia"/>
              </w:rPr>
              <w:t>2-1</w:t>
            </w:r>
          </w:p>
          <w:p w:rsidR="003E4443" w:rsidRPr="00853195" w:rsidRDefault="003E4443" w:rsidP="005F59B1">
            <w:pPr>
              <w:rPr>
                <w:rFonts w:ascii="標楷體" w:eastAsia="標楷體" w:hAnsi="標楷體"/>
              </w:rPr>
            </w:pPr>
          </w:p>
        </w:tc>
        <w:tc>
          <w:tcPr>
            <w:tcW w:w="4916" w:type="dxa"/>
            <w:gridSpan w:val="3"/>
          </w:tcPr>
          <w:p w:rsidR="003E4443" w:rsidRPr="00853195" w:rsidRDefault="003E4443" w:rsidP="005F59B1">
            <w:pPr>
              <w:jc w:val="center"/>
              <w:rPr>
                <w:rFonts w:ascii="標楷體" w:eastAsia="標楷體" w:hAnsi="標楷體"/>
                <w:b/>
                <w:bCs/>
                <w:sz w:val="32"/>
              </w:rPr>
            </w:pPr>
            <w:r w:rsidRPr="00853195">
              <w:rPr>
                <w:rFonts w:ascii="標楷體" w:eastAsia="標楷體" w:hAnsi="標楷體" w:hint="eastAsia"/>
                <w:b/>
                <w:bCs/>
                <w:sz w:val="32"/>
              </w:rPr>
              <w:lastRenderedPageBreak/>
              <w:t xml:space="preserve">第 一 節 </w:t>
            </w:r>
          </w:p>
          <w:p w:rsidR="003E4443" w:rsidRPr="00853195" w:rsidRDefault="003E4443" w:rsidP="005F59B1">
            <w:pPr>
              <w:jc w:val="both"/>
              <w:rPr>
                <w:rFonts w:ascii="標楷體" w:eastAsia="標楷體" w:hAnsi="標楷體"/>
              </w:rPr>
            </w:pPr>
            <w:r w:rsidRPr="00853195">
              <w:rPr>
                <w:rFonts w:ascii="標楷體" w:eastAsia="標楷體" w:hAnsi="標楷體" w:hint="eastAsia"/>
              </w:rPr>
              <w:t>1.將學生分成四組進行校園植物巡禮。</w:t>
            </w:r>
          </w:p>
          <w:p w:rsidR="003E4443" w:rsidRPr="00853195" w:rsidRDefault="003E4443" w:rsidP="005F59B1">
            <w:pPr>
              <w:ind w:left="240" w:hangingChars="100" w:hanging="240"/>
              <w:jc w:val="both"/>
              <w:rPr>
                <w:rFonts w:ascii="標楷體" w:eastAsia="標楷體" w:hAnsi="標楷體"/>
              </w:rPr>
            </w:pPr>
            <w:r w:rsidRPr="00853195">
              <w:rPr>
                <w:rFonts w:ascii="標楷體" w:eastAsia="標楷體" w:hAnsi="標楷體" w:hint="eastAsia"/>
              </w:rPr>
              <w:t>2.選出校園中最具代表性的四種植物</w:t>
            </w:r>
            <w:r w:rsidRPr="00853195">
              <w:rPr>
                <w:rFonts w:ascii="標楷體" w:eastAsia="標楷體" w:hAnsi="標楷體"/>
              </w:rPr>
              <w:t>(</w:t>
            </w:r>
            <w:r w:rsidRPr="00853195">
              <w:rPr>
                <w:rFonts w:ascii="標楷體" w:eastAsia="標楷體" w:hAnsi="標楷體" w:hint="eastAsia"/>
              </w:rPr>
              <w:t>榕樹、菩提樹、木棉、鳳凰木。</w:t>
            </w:r>
            <w:r w:rsidRPr="00853195">
              <w:rPr>
                <w:rFonts w:ascii="標楷體" w:eastAsia="標楷體" w:hAnsi="標楷體"/>
              </w:rPr>
              <w:t>)</w:t>
            </w:r>
          </w:p>
          <w:p w:rsidR="003E4443" w:rsidRPr="00853195" w:rsidRDefault="003E4443" w:rsidP="005F59B1">
            <w:pPr>
              <w:ind w:left="240" w:hangingChars="100" w:hanging="240"/>
              <w:jc w:val="both"/>
              <w:rPr>
                <w:rFonts w:ascii="標楷體" w:eastAsia="標楷體" w:hAnsi="標楷體"/>
              </w:rPr>
            </w:pPr>
            <w:r w:rsidRPr="00853195">
              <w:rPr>
                <w:rFonts w:ascii="標楷體" w:eastAsia="標楷體" w:hAnsi="標楷體" w:hint="eastAsia"/>
              </w:rPr>
              <w:t>3. .由各組選出組長利用分組討論，討論收</w:t>
            </w:r>
            <w:r w:rsidRPr="00853195">
              <w:rPr>
                <w:rFonts w:ascii="標楷體" w:eastAsia="標楷體" w:hAnsi="標楷體" w:hint="eastAsia"/>
              </w:rPr>
              <w:lastRenderedPageBreak/>
              <w:t>集資料的方法。</w:t>
            </w:r>
          </w:p>
          <w:p w:rsidR="003E4443" w:rsidRPr="00853195" w:rsidRDefault="003E4443" w:rsidP="005F59B1">
            <w:pPr>
              <w:ind w:left="240" w:hangingChars="100" w:hanging="240"/>
              <w:jc w:val="both"/>
              <w:rPr>
                <w:rFonts w:ascii="標楷體" w:eastAsia="標楷體" w:hAnsi="標楷體"/>
              </w:rPr>
            </w:pPr>
            <w:r w:rsidRPr="00853195">
              <w:rPr>
                <w:rFonts w:ascii="標楷體" w:eastAsia="標楷體" w:hAnsi="標楷體" w:hint="eastAsia"/>
              </w:rPr>
              <w:t>4分組觀察並提出自己的看法，將之紀錄下來。</w:t>
            </w:r>
          </w:p>
          <w:p w:rsidR="003E4443" w:rsidRPr="00853195" w:rsidRDefault="003E4443" w:rsidP="005F59B1">
            <w:pPr>
              <w:jc w:val="both"/>
              <w:rPr>
                <w:rFonts w:ascii="標楷體" w:eastAsia="標楷體" w:hAnsi="標楷體"/>
              </w:rPr>
            </w:pPr>
            <w:r w:rsidRPr="00853195">
              <w:rPr>
                <w:rFonts w:ascii="標楷體" w:eastAsia="標楷體" w:hAnsi="標楷體" w:hint="eastAsia"/>
              </w:rPr>
              <w:t>5.教師審視各組討論報告並提出意見。</w:t>
            </w:r>
          </w:p>
          <w:p w:rsidR="003E4443" w:rsidRPr="00853195" w:rsidRDefault="003E4443" w:rsidP="005F59B1">
            <w:pPr>
              <w:jc w:val="both"/>
              <w:rPr>
                <w:rFonts w:ascii="標楷體" w:eastAsia="標楷體" w:hAnsi="標楷體"/>
              </w:rPr>
            </w:pPr>
          </w:p>
          <w:p w:rsidR="003E4443" w:rsidRPr="00853195" w:rsidRDefault="003E4443" w:rsidP="005F59B1">
            <w:pPr>
              <w:jc w:val="center"/>
              <w:rPr>
                <w:rFonts w:ascii="標楷體" w:eastAsia="標楷體" w:hAnsi="標楷體"/>
                <w:b/>
                <w:bCs/>
                <w:sz w:val="32"/>
              </w:rPr>
            </w:pPr>
            <w:r w:rsidRPr="00853195">
              <w:rPr>
                <w:rFonts w:ascii="標楷體" w:eastAsia="標楷體" w:hAnsi="標楷體" w:hint="eastAsia"/>
                <w:b/>
                <w:bCs/>
                <w:sz w:val="32"/>
              </w:rPr>
              <w:t>第 二</w:t>
            </w:r>
            <w:r w:rsidRPr="00853195">
              <w:rPr>
                <w:rFonts w:ascii="標楷體" w:eastAsia="標楷體" w:hAnsi="標楷體"/>
                <w:b/>
                <w:bCs/>
                <w:sz w:val="32"/>
              </w:rPr>
              <w:t>~</w:t>
            </w:r>
            <w:r w:rsidRPr="00853195">
              <w:rPr>
                <w:rFonts w:ascii="標楷體" w:eastAsia="標楷體" w:hAnsi="標楷體" w:hint="eastAsia"/>
                <w:b/>
                <w:bCs/>
                <w:sz w:val="32"/>
              </w:rPr>
              <w:t xml:space="preserve">三 節 </w:t>
            </w:r>
          </w:p>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hint="eastAsia"/>
              </w:rPr>
              <w:t>1.老師協助各組組長分配個人負責工作並訂出完成時間。</w:t>
            </w:r>
          </w:p>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hint="eastAsia"/>
              </w:rPr>
              <w:t>2.利用圖書館找尋有關校園職務的資料並將相關資料影印。</w:t>
            </w:r>
          </w:p>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hint="eastAsia"/>
              </w:rPr>
              <w:t>3.上網搜尋植物資料(學名、產地、科屬、特性。)</w:t>
            </w:r>
          </w:p>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hint="eastAsia"/>
              </w:rPr>
              <w:t>4.訪問地方耆老有關校園植物的故事，進行紀錄、錄音。</w:t>
            </w:r>
          </w:p>
          <w:p w:rsidR="003E4443" w:rsidRPr="00853195" w:rsidRDefault="003E4443" w:rsidP="005F59B1">
            <w:pPr>
              <w:ind w:left="240" w:hangingChars="100" w:hanging="240"/>
              <w:rPr>
                <w:rFonts w:ascii="標楷體" w:eastAsia="標楷體" w:hAnsi="標楷體"/>
              </w:rPr>
            </w:pPr>
            <w:r w:rsidRPr="00853195">
              <w:rPr>
                <w:rFonts w:ascii="標楷體" w:eastAsia="標楷體" w:hAnsi="標楷體" w:hint="eastAsia"/>
              </w:rPr>
              <w:t>5.將所收集資料與同組同學共同討論分享。</w:t>
            </w:r>
          </w:p>
          <w:p w:rsidR="003E4443" w:rsidRPr="00853195" w:rsidRDefault="003E4443" w:rsidP="005F59B1">
            <w:pPr>
              <w:ind w:left="240" w:hangingChars="100" w:hanging="240"/>
              <w:rPr>
                <w:rFonts w:ascii="標楷體" w:eastAsia="標楷體" w:hAnsi="標楷體"/>
              </w:rPr>
            </w:pPr>
          </w:p>
          <w:p w:rsidR="003E4443" w:rsidRPr="00853195" w:rsidRDefault="003E4443" w:rsidP="005F59B1">
            <w:pPr>
              <w:ind w:left="240" w:hangingChars="100" w:hanging="240"/>
              <w:rPr>
                <w:rFonts w:ascii="標楷體" w:eastAsia="標楷體" w:hAnsi="標楷體"/>
              </w:rPr>
            </w:pPr>
          </w:p>
          <w:p w:rsidR="003E4443" w:rsidRPr="00853195" w:rsidRDefault="003E4443" w:rsidP="005F59B1">
            <w:pPr>
              <w:ind w:left="320" w:hangingChars="100" w:hanging="320"/>
              <w:jc w:val="center"/>
              <w:rPr>
                <w:rFonts w:ascii="標楷體" w:eastAsia="標楷體" w:hAnsi="標楷體"/>
                <w:b/>
                <w:bCs/>
                <w:sz w:val="32"/>
              </w:rPr>
            </w:pPr>
            <w:r w:rsidRPr="00853195">
              <w:rPr>
                <w:rFonts w:ascii="標楷體" w:eastAsia="標楷體" w:hAnsi="標楷體" w:hint="eastAsia"/>
                <w:b/>
                <w:bCs/>
                <w:sz w:val="32"/>
              </w:rPr>
              <w:t>第 四</w:t>
            </w:r>
            <w:r w:rsidRPr="00853195">
              <w:rPr>
                <w:rFonts w:ascii="標楷體" w:eastAsia="標楷體" w:hAnsi="標楷體"/>
                <w:b/>
                <w:bCs/>
                <w:sz w:val="32"/>
              </w:rPr>
              <w:t>~</w:t>
            </w:r>
            <w:r w:rsidRPr="00853195">
              <w:rPr>
                <w:rFonts w:ascii="標楷體" w:eastAsia="標楷體" w:hAnsi="標楷體" w:hint="eastAsia"/>
                <w:b/>
                <w:bCs/>
                <w:sz w:val="32"/>
              </w:rPr>
              <w:t xml:space="preserve">五 節 </w:t>
            </w:r>
          </w:p>
          <w:p w:rsidR="003E4443" w:rsidRPr="00853195" w:rsidRDefault="003E4443" w:rsidP="005F59B1">
            <w:pPr>
              <w:ind w:left="280" w:hangingChars="100" w:hanging="280"/>
              <w:jc w:val="both"/>
              <w:rPr>
                <w:rFonts w:ascii="標楷體" w:eastAsia="標楷體" w:hAnsi="標楷體"/>
                <w:sz w:val="28"/>
              </w:rPr>
            </w:pPr>
            <w:r w:rsidRPr="00853195">
              <w:rPr>
                <w:rFonts w:ascii="標楷體" w:eastAsia="標楷體" w:hAnsi="標楷體" w:hint="eastAsia"/>
                <w:sz w:val="28"/>
              </w:rPr>
              <w:t>活動一：整理資料</w:t>
            </w:r>
          </w:p>
          <w:p w:rsidR="003E4443" w:rsidRPr="00853195" w:rsidRDefault="003E4443" w:rsidP="005F59B1">
            <w:pPr>
              <w:ind w:left="240" w:hangingChars="100" w:hanging="240"/>
              <w:jc w:val="both"/>
              <w:rPr>
                <w:rFonts w:ascii="標楷體" w:eastAsia="標楷體" w:hAnsi="標楷體"/>
              </w:rPr>
            </w:pPr>
            <w:r w:rsidRPr="00853195">
              <w:rPr>
                <w:rFonts w:ascii="標楷體" w:eastAsia="標楷體" w:hAnsi="標楷體" w:hint="eastAsia"/>
              </w:rPr>
              <w:t>1.將觀察、訪問及圖書館所收集的資料，註明來源、時間、地點。</w:t>
            </w:r>
          </w:p>
          <w:p w:rsidR="003E4443" w:rsidRPr="00853195" w:rsidRDefault="003E4443" w:rsidP="005F59B1">
            <w:pPr>
              <w:ind w:left="240" w:hangingChars="100" w:hanging="240"/>
              <w:jc w:val="both"/>
              <w:rPr>
                <w:rFonts w:ascii="標楷體" w:eastAsia="標楷體" w:hAnsi="標楷體"/>
              </w:rPr>
            </w:pPr>
            <w:r w:rsidRPr="00853195">
              <w:rPr>
                <w:rFonts w:ascii="標楷體" w:eastAsia="標楷體" w:hAnsi="標楷體" w:hint="eastAsia"/>
              </w:rPr>
              <w:t>2.對於所收集的資料加以選擇、分類、剪貼裝訂成冊，並美化封面。</w:t>
            </w:r>
          </w:p>
          <w:p w:rsidR="003E4443" w:rsidRPr="00853195" w:rsidRDefault="003E4443" w:rsidP="005F59B1">
            <w:pPr>
              <w:ind w:left="240" w:hangingChars="100" w:hanging="240"/>
              <w:jc w:val="both"/>
              <w:rPr>
                <w:rFonts w:ascii="標楷體" w:eastAsia="標楷體" w:hAnsi="標楷體"/>
              </w:rPr>
            </w:pPr>
            <w:r w:rsidRPr="00853195">
              <w:rPr>
                <w:rFonts w:ascii="標楷體" w:eastAsia="標楷體" w:hAnsi="標楷體" w:hint="eastAsia"/>
              </w:rPr>
              <w:t>3.所有整理資料送請老師核閱。</w:t>
            </w:r>
          </w:p>
          <w:p w:rsidR="003E4443" w:rsidRPr="00853195" w:rsidRDefault="003E4443" w:rsidP="005F59B1">
            <w:pPr>
              <w:ind w:left="240" w:hangingChars="100" w:hanging="240"/>
              <w:jc w:val="both"/>
              <w:rPr>
                <w:rFonts w:ascii="標楷體" w:eastAsia="標楷體" w:hAnsi="標楷體"/>
              </w:rPr>
            </w:pPr>
          </w:p>
          <w:p w:rsidR="003E4443" w:rsidRPr="00853195" w:rsidRDefault="003E4443" w:rsidP="005F59B1">
            <w:pPr>
              <w:ind w:left="280" w:hangingChars="100" w:hanging="280"/>
              <w:jc w:val="both"/>
              <w:rPr>
                <w:rFonts w:ascii="標楷體" w:eastAsia="標楷體" w:hAnsi="標楷體"/>
                <w:sz w:val="28"/>
              </w:rPr>
            </w:pPr>
            <w:r w:rsidRPr="00853195">
              <w:rPr>
                <w:rFonts w:ascii="標楷體" w:eastAsia="標楷體" w:hAnsi="標楷體" w:hint="eastAsia"/>
                <w:sz w:val="28"/>
              </w:rPr>
              <w:t>活動二：展示成果</w:t>
            </w:r>
          </w:p>
          <w:p w:rsidR="003E4443" w:rsidRPr="00853195" w:rsidRDefault="003E4443" w:rsidP="005F59B1">
            <w:pPr>
              <w:ind w:left="240" w:hangingChars="100" w:hanging="240"/>
              <w:jc w:val="both"/>
              <w:rPr>
                <w:rFonts w:ascii="標楷體" w:eastAsia="標楷體" w:hAnsi="標楷體"/>
              </w:rPr>
            </w:pPr>
            <w:r w:rsidRPr="00853195">
              <w:rPr>
                <w:rFonts w:ascii="標楷體" w:eastAsia="標楷體" w:hAnsi="標楷體" w:hint="eastAsia"/>
              </w:rPr>
              <w:t>1.各組展示成果，將整理好的資料展示於自然教室。</w:t>
            </w:r>
          </w:p>
          <w:p w:rsidR="003E4443" w:rsidRPr="00853195" w:rsidRDefault="003E4443" w:rsidP="005F59B1">
            <w:pPr>
              <w:ind w:left="240" w:hangingChars="100" w:hanging="240"/>
              <w:jc w:val="both"/>
              <w:rPr>
                <w:rFonts w:ascii="標楷體" w:eastAsia="標楷體" w:hAnsi="標楷體"/>
              </w:rPr>
            </w:pPr>
            <w:r w:rsidRPr="00853195">
              <w:rPr>
                <w:rFonts w:ascii="標楷體" w:eastAsia="標楷體" w:hAnsi="標楷體" w:hint="eastAsia"/>
              </w:rPr>
              <w:t>2.請五、六年級輪流參觀，並於參觀時提供簡單解說。</w:t>
            </w:r>
          </w:p>
          <w:p w:rsidR="003E4443" w:rsidRPr="00853195" w:rsidRDefault="003E4443" w:rsidP="005F59B1">
            <w:pPr>
              <w:ind w:left="240" w:hangingChars="100" w:hanging="240"/>
              <w:jc w:val="both"/>
              <w:rPr>
                <w:rFonts w:ascii="標楷體" w:eastAsia="標楷體" w:hAnsi="標楷體"/>
              </w:rPr>
            </w:pPr>
            <w:r w:rsidRPr="00853195">
              <w:rPr>
                <w:rFonts w:ascii="標楷體" w:eastAsia="標楷體" w:hAnsi="標楷體" w:hint="eastAsia"/>
              </w:rPr>
              <w:t>3.欣賞與鼓勵。</w:t>
            </w:r>
          </w:p>
          <w:p w:rsidR="003E4443" w:rsidRPr="00853195" w:rsidRDefault="003E4443" w:rsidP="005F59B1">
            <w:pPr>
              <w:ind w:left="240" w:hangingChars="100" w:hanging="240"/>
              <w:jc w:val="both"/>
              <w:rPr>
                <w:rFonts w:ascii="標楷體" w:eastAsia="標楷體" w:hAnsi="標楷體"/>
              </w:rPr>
            </w:pPr>
          </w:p>
          <w:p w:rsidR="003E4443" w:rsidRPr="00853195" w:rsidRDefault="003E4443" w:rsidP="005F59B1">
            <w:pPr>
              <w:ind w:left="320" w:hangingChars="100" w:hanging="320"/>
              <w:jc w:val="center"/>
              <w:rPr>
                <w:rFonts w:ascii="標楷體" w:eastAsia="標楷體" w:hAnsi="標楷體"/>
              </w:rPr>
            </w:pPr>
            <w:r w:rsidRPr="00853195">
              <w:rPr>
                <w:rFonts w:ascii="標楷體" w:eastAsia="標楷體" w:hAnsi="標楷體" w:hint="eastAsia"/>
                <w:b/>
                <w:bCs/>
                <w:sz w:val="32"/>
              </w:rPr>
              <w:t>第  六  節</w:t>
            </w:r>
          </w:p>
          <w:p w:rsidR="003E4443" w:rsidRPr="00853195" w:rsidRDefault="003E4443" w:rsidP="005F59B1">
            <w:pPr>
              <w:ind w:left="240" w:hangingChars="100" w:hanging="240"/>
              <w:jc w:val="both"/>
              <w:rPr>
                <w:rFonts w:ascii="標楷體" w:eastAsia="標楷體" w:hAnsi="標楷體"/>
              </w:rPr>
            </w:pPr>
            <w:r w:rsidRPr="00853195">
              <w:rPr>
                <w:rFonts w:ascii="標楷體" w:eastAsia="標楷體" w:hAnsi="標楷體" w:hint="eastAsia"/>
              </w:rPr>
              <w:t>1.參加高年級所舉辦的校園植物之旅。</w:t>
            </w:r>
          </w:p>
          <w:p w:rsidR="003E4443" w:rsidRPr="00853195" w:rsidRDefault="003E4443" w:rsidP="005F59B1">
            <w:pPr>
              <w:ind w:left="240" w:hangingChars="100" w:hanging="240"/>
              <w:jc w:val="both"/>
              <w:rPr>
                <w:rFonts w:ascii="標楷體" w:eastAsia="標楷體" w:hAnsi="標楷體"/>
              </w:rPr>
            </w:pPr>
            <w:r w:rsidRPr="00853195">
              <w:rPr>
                <w:rFonts w:ascii="標楷體" w:eastAsia="標楷體" w:hAnsi="標楷體" w:hint="eastAsia"/>
              </w:rPr>
              <w:t>2.請高年級進行</w:t>
            </w:r>
            <w:r w:rsidRPr="00853195">
              <w:rPr>
                <w:rFonts w:ascii="標楷體" w:eastAsia="標楷體" w:hAnsi="標楷體"/>
              </w:rPr>
              <w:t>power  point</w:t>
            </w:r>
            <w:r w:rsidRPr="00853195">
              <w:rPr>
                <w:rFonts w:ascii="標楷體" w:eastAsia="標楷體" w:hAnsi="標楷體" w:hint="eastAsia"/>
              </w:rPr>
              <w:t>簡報。</w:t>
            </w:r>
          </w:p>
          <w:p w:rsidR="003E4443" w:rsidRPr="00853195" w:rsidRDefault="003E4443" w:rsidP="005F59B1">
            <w:pPr>
              <w:ind w:left="240" w:hangingChars="100" w:hanging="240"/>
              <w:jc w:val="both"/>
              <w:rPr>
                <w:rFonts w:ascii="標楷體" w:eastAsia="標楷體" w:hAnsi="標楷體"/>
              </w:rPr>
            </w:pPr>
            <w:r w:rsidRPr="00853195">
              <w:rPr>
                <w:rFonts w:ascii="標楷體" w:eastAsia="標楷體" w:hAnsi="標楷體" w:hint="eastAsia"/>
              </w:rPr>
              <w:t>3.小小生態解說員進行校園植物解說。</w:t>
            </w:r>
          </w:p>
          <w:p w:rsidR="003E4443" w:rsidRPr="00853195" w:rsidRDefault="003E4443" w:rsidP="005F59B1">
            <w:pPr>
              <w:ind w:left="240" w:hangingChars="100" w:hanging="240"/>
              <w:jc w:val="both"/>
              <w:rPr>
                <w:rFonts w:ascii="標楷體" w:eastAsia="標楷體" w:hAnsi="標楷體"/>
              </w:rPr>
            </w:pPr>
          </w:p>
          <w:p w:rsidR="003E4443" w:rsidRPr="00853195" w:rsidRDefault="003E4443" w:rsidP="005F59B1">
            <w:pPr>
              <w:ind w:left="240" w:hangingChars="100" w:hanging="240"/>
              <w:jc w:val="center"/>
              <w:rPr>
                <w:rFonts w:ascii="標楷體" w:eastAsia="標楷體" w:hAnsi="標楷體"/>
              </w:rPr>
            </w:pPr>
          </w:p>
        </w:tc>
        <w:tc>
          <w:tcPr>
            <w:tcW w:w="597"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5分</w:t>
            </w:r>
          </w:p>
          <w:p w:rsidR="003E4443" w:rsidRPr="00853195" w:rsidRDefault="003E4443" w:rsidP="005F59B1">
            <w:pPr>
              <w:rPr>
                <w:rFonts w:ascii="標楷體" w:eastAsia="標楷體" w:hAnsi="標楷體"/>
              </w:rPr>
            </w:pPr>
            <w:r w:rsidRPr="00853195">
              <w:rPr>
                <w:rFonts w:ascii="標楷體" w:eastAsia="標楷體" w:hAnsi="標楷體" w:hint="eastAsia"/>
              </w:rPr>
              <w:t>5分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20</w:t>
            </w:r>
            <w:r w:rsidRPr="00853195">
              <w:rPr>
                <w:rFonts w:ascii="標楷體" w:eastAsia="標楷體" w:hAnsi="標楷體" w:hint="eastAsia"/>
              </w:rPr>
              <w:lastRenderedPageBreak/>
              <w:t>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10分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80分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60分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20分</w:t>
            </w: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r w:rsidRPr="00853195">
              <w:rPr>
                <w:rFonts w:ascii="標楷體" w:eastAsia="標楷體" w:hAnsi="標楷體" w:hint="eastAsia"/>
              </w:rPr>
              <w:t>40分</w:t>
            </w:r>
          </w:p>
        </w:tc>
        <w:tc>
          <w:tcPr>
            <w:tcW w:w="843" w:type="dxa"/>
          </w:tcPr>
          <w:p w:rsidR="003E4443" w:rsidRPr="00853195" w:rsidRDefault="003E4443" w:rsidP="005F59B1">
            <w:pPr>
              <w:rPr>
                <w:rFonts w:ascii="標楷體" w:eastAsia="標楷體" w:hAnsi="標楷體"/>
              </w:rPr>
            </w:pPr>
          </w:p>
        </w:tc>
        <w:tc>
          <w:tcPr>
            <w:tcW w:w="1080" w:type="dxa"/>
          </w:tcPr>
          <w:p w:rsidR="003E4443" w:rsidRPr="00853195" w:rsidRDefault="003E4443" w:rsidP="005F59B1">
            <w:pPr>
              <w:rPr>
                <w:rFonts w:ascii="標楷體" w:eastAsia="標楷體" w:hAnsi="標楷體"/>
              </w:rPr>
            </w:pPr>
          </w:p>
        </w:tc>
        <w:tc>
          <w:tcPr>
            <w:tcW w:w="756" w:type="dxa"/>
          </w:tcPr>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widowControl/>
              <w:rPr>
                <w:rFonts w:ascii="標楷體" w:eastAsia="標楷體" w:hAnsi="標楷體"/>
              </w:rPr>
            </w:pPr>
          </w:p>
          <w:p w:rsidR="003E4443" w:rsidRPr="00853195" w:rsidRDefault="003E4443" w:rsidP="005F59B1">
            <w:pPr>
              <w:rPr>
                <w:rFonts w:ascii="標楷體" w:eastAsia="標楷體" w:hAnsi="標楷體"/>
              </w:rPr>
            </w:pPr>
          </w:p>
        </w:tc>
      </w:tr>
    </w:tbl>
    <w:p w:rsidR="003E4443" w:rsidRPr="00853195" w:rsidRDefault="003E4443" w:rsidP="003E4443">
      <w:pPr>
        <w:rPr>
          <w:rFonts w:ascii="標楷體" w:eastAsia="標楷體" w:hAnsi="標楷體"/>
          <w:sz w:val="28"/>
        </w:rPr>
      </w:pPr>
      <w:r w:rsidRPr="00853195">
        <w:rPr>
          <w:rFonts w:ascii="標楷體" w:eastAsia="標楷體" w:hAnsi="標楷體" w:hint="eastAsia"/>
          <w:sz w:val="28"/>
        </w:rPr>
        <w:lastRenderedPageBreak/>
        <w:t>※學習單</w:t>
      </w:r>
    </w:p>
    <w:p w:rsidR="003E4443" w:rsidRPr="00853195" w:rsidRDefault="003E4443" w:rsidP="003E4443">
      <w:pPr>
        <w:jc w:val="center"/>
        <w:rPr>
          <w:rFonts w:ascii="標楷體" w:eastAsia="標楷體" w:hAnsi="標楷體"/>
          <w:sz w:val="48"/>
        </w:rPr>
      </w:pPr>
      <w:r w:rsidRPr="00853195">
        <w:rPr>
          <w:rFonts w:ascii="標楷體" w:eastAsia="標楷體" w:hAnsi="標楷體" w:hint="eastAsia"/>
          <w:sz w:val="48"/>
        </w:rPr>
        <w:t>午   後   的   約   會</w:t>
      </w:r>
    </w:p>
    <w:p w:rsidR="003E4443" w:rsidRPr="00853195" w:rsidRDefault="003E4443" w:rsidP="003E4443">
      <w:pPr>
        <w:jc w:val="center"/>
        <w:rPr>
          <w:rFonts w:ascii="標楷體" w:eastAsia="標楷體" w:hAnsi="標楷體"/>
        </w:rPr>
      </w:pPr>
      <w:r w:rsidRPr="00853195">
        <w:rPr>
          <w:rFonts w:ascii="標楷體" w:eastAsia="標楷體" w:hAnsi="標楷體" w:hint="eastAsia"/>
          <w:sz w:val="28"/>
        </w:rPr>
        <w:t xml:space="preserve">                                         年    班    號   姓名：</w:t>
      </w:r>
    </w:p>
    <w:p w:rsidR="003E4443" w:rsidRPr="00853195" w:rsidRDefault="003E4443" w:rsidP="003E4443">
      <w:pPr>
        <w:ind w:left="560" w:hangingChars="200" w:hanging="560"/>
        <w:rPr>
          <w:rFonts w:ascii="標楷體" w:eastAsia="標楷體" w:hAnsi="標楷體"/>
          <w:sz w:val="28"/>
        </w:rPr>
      </w:pPr>
      <w:r w:rsidRPr="00853195">
        <w:rPr>
          <w:rFonts w:ascii="標楷體" w:eastAsia="標楷體" w:hAnsi="標楷體" w:hint="eastAsia"/>
          <w:sz w:val="28"/>
        </w:rPr>
        <w:t>※  請在校園中撿拾幾片</w:t>
      </w:r>
      <w:r w:rsidRPr="00853195">
        <w:rPr>
          <w:rFonts w:ascii="標楷體" w:eastAsia="標楷體" w:hAnsi="標楷體"/>
          <w:sz w:val="28"/>
        </w:rPr>
        <w:t>{</w:t>
      </w:r>
      <w:r w:rsidRPr="00853195">
        <w:rPr>
          <w:rFonts w:ascii="標楷體" w:eastAsia="標楷體" w:hAnsi="標楷體" w:hint="eastAsia"/>
          <w:sz w:val="28"/>
        </w:rPr>
        <w:t>榕樹</w:t>
      </w:r>
      <w:r w:rsidRPr="00853195">
        <w:rPr>
          <w:rFonts w:ascii="標楷體" w:eastAsia="標楷體" w:hAnsi="標楷體"/>
          <w:sz w:val="28"/>
        </w:rPr>
        <w:t>}</w:t>
      </w:r>
      <w:r w:rsidRPr="00853195">
        <w:rPr>
          <w:rFonts w:ascii="標楷體" w:eastAsia="標楷體" w:hAnsi="標楷體" w:hint="eastAsia"/>
          <w:sz w:val="28"/>
        </w:rPr>
        <w:t>的葉子，利用水彩拓印在下面的空白裡，並回答下列問題：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9"/>
      </w:tblGrid>
      <w:tr w:rsidR="003E4443" w:rsidRPr="00853195" w:rsidTr="005F59B1">
        <w:trPr>
          <w:trHeight w:val="8414"/>
        </w:trPr>
        <w:tc>
          <w:tcPr>
            <w:tcW w:w="10148" w:type="dxa"/>
          </w:tcPr>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p w:rsidR="003E4443" w:rsidRPr="00853195" w:rsidRDefault="003E4443" w:rsidP="005F59B1">
            <w:pPr>
              <w:rPr>
                <w:rFonts w:ascii="標楷體" w:eastAsia="標楷體" w:hAnsi="標楷體"/>
              </w:rPr>
            </w:pPr>
          </w:p>
        </w:tc>
      </w:tr>
    </w:tbl>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r w:rsidRPr="00853195">
        <w:rPr>
          <w:rFonts w:ascii="標楷體" w:eastAsia="標楷體" w:hAnsi="標楷體" w:hint="eastAsia"/>
        </w:rPr>
        <w:t>查一查，還有哪些字跟「榕」這個字同音，請舉出二個例子，並查出部首、造兩個詞。</w:t>
      </w:r>
    </w:p>
    <w:p w:rsidR="003E4443" w:rsidRPr="00853195" w:rsidRDefault="003E4443" w:rsidP="003E4443">
      <w:pPr>
        <w:rPr>
          <w:rFonts w:ascii="標楷體" w:eastAsia="標楷體" w:hAnsi="標楷體"/>
        </w:rPr>
      </w:pPr>
      <w:r w:rsidRPr="00853195">
        <w:rPr>
          <w:rFonts w:ascii="標楷體" w:eastAsia="標楷體" w:hAnsi="標楷體" w:hint="eastAsia"/>
        </w:rPr>
        <w:t>1.</w:t>
      </w:r>
    </w:p>
    <w:p w:rsidR="003E4443" w:rsidRPr="00853195" w:rsidRDefault="003E4443" w:rsidP="003E4443">
      <w:pPr>
        <w:rPr>
          <w:rFonts w:ascii="標楷體" w:eastAsia="標楷體" w:hAnsi="標楷體"/>
        </w:rPr>
      </w:pPr>
      <w:r w:rsidRPr="00853195">
        <w:rPr>
          <w:rFonts w:ascii="標楷體" w:eastAsia="標楷體" w:hAnsi="標楷體" w:hint="eastAsia"/>
        </w:rPr>
        <w:t xml:space="preserve"> </w:t>
      </w:r>
      <w:r w:rsidRPr="00853195">
        <w:rPr>
          <w:rFonts w:ascii="標楷體" w:eastAsia="標楷體" w:hAnsi="標楷體"/>
        </w:rPr>
        <w:t>____________</w:t>
      </w:r>
      <w:r w:rsidRPr="00853195">
        <w:rPr>
          <w:rFonts w:ascii="標楷體" w:eastAsia="標楷體" w:hAnsi="標楷體" w:hint="eastAsia"/>
        </w:rPr>
        <w:t>：</w:t>
      </w:r>
      <w:r w:rsidRPr="00853195">
        <w:rPr>
          <w:rFonts w:ascii="標楷體" w:eastAsia="標楷體" w:hAnsi="標楷體"/>
        </w:rPr>
        <w:t>__________</w:t>
      </w:r>
      <w:r w:rsidRPr="00853195">
        <w:rPr>
          <w:rFonts w:ascii="標楷體" w:eastAsia="標楷體" w:hAnsi="標楷體" w:hint="eastAsia"/>
        </w:rPr>
        <w:t>部，造詞：</w:t>
      </w:r>
      <w:r w:rsidRPr="00853195">
        <w:rPr>
          <w:rFonts w:ascii="標楷體" w:eastAsia="標楷體" w:hAnsi="標楷體"/>
        </w:rPr>
        <w:t>______________________</w:t>
      </w:r>
      <w:r w:rsidRPr="00853195">
        <w:rPr>
          <w:rFonts w:ascii="標楷體" w:eastAsia="標楷體" w:hAnsi="標楷體" w:hint="eastAsia"/>
        </w:rPr>
        <w:t>、</w:t>
      </w:r>
      <w:r w:rsidRPr="00853195">
        <w:rPr>
          <w:rFonts w:ascii="標楷體" w:eastAsia="標楷體" w:hAnsi="標楷體"/>
        </w:rPr>
        <w:t>______________________</w:t>
      </w:r>
      <w:r w:rsidRPr="00853195">
        <w:rPr>
          <w:rFonts w:ascii="標楷體" w:eastAsia="標楷體" w:hAnsi="標楷體" w:hint="eastAsia"/>
        </w:rPr>
        <w:t>。</w:t>
      </w: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r w:rsidRPr="00853195">
        <w:rPr>
          <w:rFonts w:ascii="標楷體" w:eastAsia="標楷體" w:hAnsi="標楷體"/>
        </w:rPr>
        <w:t>2</w:t>
      </w:r>
      <w:r w:rsidRPr="00853195">
        <w:rPr>
          <w:rFonts w:ascii="標楷體" w:eastAsia="標楷體" w:hAnsi="標楷體" w:hint="eastAsia"/>
        </w:rPr>
        <w:t>.</w:t>
      </w:r>
    </w:p>
    <w:p w:rsidR="003E4443" w:rsidRPr="00853195" w:rsidRDefault="003E4443" w:rsidP="003E4443">
      <w:pPr>
        <w:rPr>
          <w:rFonts w:ascii="標楷體" w:eastAsia="標楷體" w:hAnsi="標楷體"/>
        </w:rPr>
      </w:pPr>
      <w:r w:rsidRPr="00853195">
        <w:rPr>
          <w:rFonts w:ascii="標楷體" w:eastAsia="標楷體" w:hAnsi="標楷體" w:hint="eastAsia"/>
        </w:rPr>
        <w:t xml:space="preserve"> </w:t>
      </w:r>
      <w:r w:rsidRPr="00853195">
        <w:rPr>
          <w:rFonts w:ascii="標楷體" w:eastAsia="標楷體" w:hAnsi="標楷體"/>
        </w:rPr>
        <w:t>____________</w:t>
      </w:r>
      <w:r w:rsidRPr="00853195">
        <w:rPr>
          <w:rFonts w:ascii="標楷體" w:eastAsia="標楷體" w:hAnsi="標楷體" w:hint="eastAsia"/>
        </w:rPr>
        <w:t>：</w:t>
      </w:r>
      <w:r w:rsidRPr="00853195">
        <w:rPr>
          <w:rFonts w:ascii="標楷體" w:eastAsia="標楷體" w:hAnsi="標楷體"/>
        </w:rPr>
        <w:t>__________</w:t>
      </w:r>
      <w:r w:rsidRPr="00853195">
        <w:rPr>
          <w:rFonts w:ascii="標楷體" w:eastAsia="標楷體" w:hAnsi="標楷體" w:hint="eastAsia"/>
        </w:rPr>
        <w:t>部，造詞：</w:t>
      </w:r>
      <w:r w:rsidRPr="00853195">
        <w:rPr>
          <w:rFonts w:ascii="標楷體" w:eastAsia="標楷體" w:hAnsi="標楷體"/>
        </w:rPr>
        <w:t>______________________</w:t>
      </w:r>
      <w:r w:rsidRPr="00853195">
        <w:rPr>
          <w:rFonts w:ascii="標楷體" w:eastAsia="標楷體" w:hAnsi="標楷體" w:hint="eastAsia"/>
        </w:rPr>
        <w:t>、</w:t>
      </w:r>
      <w:r w:rsidRPr="00853195">
        <w:rPr>
          <w:rFonts w:ascii="標楷體" w:eastAsia="標楷體" w:hAnsi="標楷體"/>
        </w:rPr>
        <w:t>______________________</w:t>
      </w:r>
      <w:r w:rsidRPr="00853195">
        <w:rPr>
          <w:rFonts w:ascii="標楷體" w:eastAsia="標楷體" w:hAnsi="標楷體" w:hint="eastAsia"/>
        </w:rPr>
        <w:t>。</w:t>
      </w:r>
    </w:p>
    <w:p w:rsidR="003E4443" w:rsidRPr="00853195" w:rsidRDefault="003E4443" w:rsidP="003E4443">
      <w:pPr>
        <w:jc w:val="center"/>
        <w:rPr>
          <w:rFonts w:ascii="標楷體" w:eastAsia="標楷體" w:hAnsi="標楷體"/>
          <w:sz w:val="48"/>
        </w:rPr>
      </w:pPr>
    </w:p>
    <w:p w:rsidR="003E4443" w:rsidRPr="00853195" w:rsidRDefault="003E4443" w:rsidP="003E4443">
      <w:pPr>
        <w:jc w:val="center"/>
        <w:rPr>
          <w:rFonts w:ascii="標楷體" w:eastAsia="標楷體" w:hAnsi="標楷體"/>
          <w:sz w:val="48"/>
        </w:rPr>
      </w:pPr>
      <w:r w:rsidRPr="00853195">
        <w:rPr>
          <w:rFonts w:ascii="標楷體" w:eastAsia="標楷體" w:hAnsi="標楷體" w:hint="eastAsia"/>
          <w:sz w:val="48"/>
        </w:rPr>
        <w:lastRenderedPageBreak/>
        <w:t>小   小   植   物   專   家</w:t>
      </w:r>
    </w:p>
    <w:p w:rsidR="003E4443" w:rsidRPr="00853195" w:rsidRDefault="003E4443" w:rsidP="003E4443">
      <w:pPr>
        <w:rPr>
          <w:rFonts w:ascii="標楷體" w:eastAsia="標楷體" w:hAnsi="標楷體"/>
        </w:rPr>
      </w:pPr>
    </w:p>
    <w:p w:rsidR="003E4443" w:rsidRPr="00853195" w:rsidRDefault="003E4443" w:rsidP="003E4443">
      <w:pPr>
        <w:jc w:val="center"/>
        <w:rPr>
          <w:rFonts w:ascii="標楷體" w:eastAsia="標楷體" w:hAnsi="標楷體"/>
          <w:sz w:val="28"/>
        </w:rPr>
      </w:pPr>
      <w:r w:rsidRPr="00853195">
        <w:rPr>
          <w:rFonts w:ascii="標楷體" w:eastAsia="標楷體" w:hAnsi="標楷體" w:hint="eastAsia"/>
          <w:sz w:val="28"/>
        </w:rPr>
        <w:t xml:space="preserve">                                         年    班    號   姓名：</w:t>
      </w:r>
    </w:p>
    <w:p w:rsidR="003E4443" w:rsidRPr="00853195" w:rsidRDefault="003E4443" w:rsidP="003E4443">
      <w:pPr>
        <w:spacing w:line="600" w:lineRule="exact"/>
        <w:rPr>
          <w:rFonts w:ascii="標楷體" w:eastAsia="標楷體" w:hAnsi="標楷體"/>
        </w:rPr>
      </w:pPr>
      <w:r w:rsidRPr="00853195">
        <w:rPr>
          <w:rFonts w:ascii="標楷體" w:eastAsia="標楷體" w:hAnsi="標楷體" w:hint="eastAsia"/>
        </w:rPr>
        <w:t>一、小朋友請你仔細觀察操場周圍有哪些植物，請舉出四種，並將它們的特徵紀錄下來。</w:t>
      </w:r>
    </w:p>
    <w:p w:rsidR="003E4443" w:rsidRPr="00853195" w:rsidRDefault="003E4443" w:rsidP="003E4443">
      <w:pPr>
        <w:spacing w:line="600" w:lineRule="exact"/>
        <w:rPr>
          <w:rFonts w:ascii="標楷體" w:eastAsia="標楷體" w:hAnsi="標楷體"/>
        </w:rPr>
      </w:pPr>
      <w:r w:rsidRPr="00853195">
        <w:rPr>
          <w:rFonts w:ascii="標楷體" w:eastAsia="標楷體" w:hAnsi="標楷體" w:hint="eastAsia"/>
        </w:rPr>
        <w:t xml:space="preserve">  1.</w:t>
      </w:r>
    </w:p>
    <w:p w:rsidR="003E4443" w:rsidRPr="00853195" w:rsidRDefault="003E4443" w:rsidP="003E4443">
      <w:pPr>
        <w:spacing w:line="600" w:lineRule="exact"/>
        <w:rPr>
          <w:rFonts w:ascii="標楷體" w:eastAsia="標楷體" w:hAnsi="標楷體"/>
        </w:rPr>
      </w:pPr>
      <w:r w:rsidRPr="00853195">
        <w:rPr>
          <w:rFonts w:ascii="標楷體" w:eastAsia="標楷體" w:hAnsi="標楷體" w:hint="eastAsia"/>
        </w:rPr>
        <w:t xml:space="preserve">    </w:t>
      </w:r>
      <w:r w:rsidRPr="00853195">
        <w:rPr>
          <w:rFonts w:ascii="標楷體" w:eastAsia="標楷體" w:hAnsi="標楷體"/>
        </w:rPr>
        <w:t>_______________</w:t>
      </w:r>
      <w:r w:rsidRPr="00853195">
        <w:rPr>
          <w:rFonts w:ascii="標楷體" w:eastAsia="標楷體" w:hAnsi="標楷體" w:hint="eastAsia"/>
        </w:rPr>
        <w:t>，特徵是</w:t>
      </w:r>
      <w:r w:rsidRPr="00853195">
        <w:rPr>
          <w:rFonts w:ascii="標楷體" w:eastAsia="標楷體" w:hAnsi="標楷體"/>
        </w:rPr>
        <w:t>_____________________________________________________</w:t>
      </w:r>
      <w:r w:rsidRPr="00853195">
        <w:rPr>
          <w:rFonts w:ascii="標楷體" w:eastAsia="標楷體" w:hAnsi="標楷體" w:hint="eastAsia"/>
        </w:rPr>
        <w:t>。</w:t>
      </w:r>
    </w:p>
    <w:p w:rsidR="003E4443" w:rsidRPr="00853195" w:rsidRDefault="003E4443" w:rsidP="003E4443">
      <w:pPr>
        <w:spacing w:line="600" w:lineRule="exact"/>
        <w:ind w:firstLineChars="100" w:firstLine="240"/>
        <w:rPr>
          <w:rFonts w:ascii="標楷體" w:eastAsia="標楷體" w:hAnsi="標楷體"/>
        </w:rPr>
      </w:pPr>
      <w:r w:rsidRPr="00853195">
        <w:rPr>
          <w:rFonts w:ascii="標楷體" w:eastAsia="標楷體" w:hAnsi="標楷體" w:hint="eastAsia"/>
        </w:rPr>
        <w:t>2.</w:t>
      </w:r>
    </w:p>
    <w:p w:rsidR="003E4443" w:rsidRPr="00853195" w:rsidRDefault="003E4443" w:rsidP="003E4443">
      <w:pPr>
        <w:spacing w:line="600" w:lineRule="exact"/>
        <w:rPr>
          <w:rFonts w:ascii="標楷體" w:eastAsia="標楷體" w:hAnsi="標楷體"/>
        </w:rPr>
      </w:pPr>
      <w:r w:rsidRPr="00853195">
        <w:rPr>
          <w:rFonts w:ascii="標楷體" w:eastAsia="標楷體" w:hAnsi="標楷體" w:hint="eastAsia"/>
        </w:rPr>
        <w:t xml:space="preserve">  </w:t>
      </w:r>
      <w:r w:rsidRPr="00853195">
        <w:rPr>
          <w:rFonts w:ascii="標楷體" w:eastAsia="標楷體" w:hAnsi="標楷體"/>
        </w:rPr>
        <w:t xml:space="preserve">  _______________</w:t>
      </w:r>
      <w:r w:rsidRPr="00853195">
        <w:rPr>
          <w:rFonts w:ascii="標楷體" w:eastAsia="標楷體" w:hAnsi="標楷體" w:hint="eastAsia"/>
        </w:rPr>
        <w:t>，特徵是</w:t>
      </w:r>
      <w:r w:rsidRPr="00853195">
        <w:rPr>
          <w:rFonts w:ascii="標楷體" w:eastAsia="標楷體" w:hAnsi="標楷體"/>
        </w:rPr>
        <w:t>_____________________________________________________</w:t>
      </w:r>
      <w:r w:rsidRPr="00853195">
        <w:rPr>
          <w:rFonts w:ascii="標楷體" w:eastAsia="標楷體" w:hAnsi="標楷體" w:hint="eastAsia"/>
        </w:rPr>
        <w:t>。</w:t>
      </w:r>
    </w:p>
    <w:p w:rsidR="003E4443" w:rsidRPr="00853195" w:rsidRDefault="003E4443" w:rsidP="003E4443">
      <w:pPr>
        <w:spacing w:line="600" w:lineRule="exact"/>
        <w:ind w:firstLineChars="100" w:firstLine="240"/>
        <w:rPr>
          <w:rFonts w:ascii="標楷體" w:eastAsia="標楷體" w:hAnsi="標楷體"/>
        </w:rPr>
      </w:pPr>
      <w:r w:rsidRPr="00853195">
        <w:rPr>
          <w:rFonts w:ascii="標楷體" w:eastAsia="標楷體" w:hAnsi="標楷體" w:hint="eastAsia"/>
        </w:rPr>
        <w:t>3.</w:t>
      </w:r>
    </w:p>
    <w:p w:rsidR="003E4443" w:rsidRPr="00853195" w:rsidRDefault="003E4443" w:rsidP="003E4443">
      <w:pPr>
        <w:spacing w:line="600" w:lineRule="exact"/>
        <w:ind w:firstLineChars="200" w:firstLine="480"/>
        <w:rPr>
          <w:rFonts w:ascii="標楷體" w:eastAsia="標楷體" w:hAnsi="標楷體"/>
        </w:rPr>
      </w:pPr>
      <w:r w:rsidRPr="00853195">
        <w:rPr>
          <w:rFonts w:ascii="標楷體" w:eastAsia="標楷體" w:hAnsi="標楷體"/>
        </w:rPr>
        <w:t>_______________</w:t>
      </w:r>
      <w:r w:rsidRPr="00853195">
        <w:rPr>
          <w:rFonts w:ascii="標楷體" w:eastAsia="標楷體" w:hAnsi="標楷體" w:hint="eastAsia"/>
        </w:rPr>
        <w:t>，特徵是</w:t>
      </w:r>
      <w:r w:rsidRPr="00853195">
        <w:rPr>
          <w:rFonts w:ascii="標楷體" w:eastAsia="標楷體" w:hAnsi="標楷體"/>
        </w:rPr>
        <w:t>_____________________________________________________</w:t>
      </w:r>
      <w:r w:rsidRPr="00853195">
        <w:rPr>
          <w:rFonts w:ascii="標楷體" w:eastAsia="標楷體" w:hAnsi="標楷體" w:hint="eastAsia"/>
        </w:rPr>
        <w:t>。</w:t>
      </w:r>
    </w:p>
    <w:p w:rsidR="003E4443" w:rsidRPr="00853195" w:rsidRDefault="003E4443" w:rsidP="003E4443">
      <w:pPr>
        <w:spacing w:line="600" w:lineRule="exact"/>
        <w:rPr>
          <w:rFonts w:ascii="標楷體" w:eastAsia="標楷體" w:hAnsi="標楷體"/>
        </w:rPr>
      </w:pPr>
      <w:r w:rsidRPr="00853195">
        <w:rPr>
          <w:rFonts w:ascii="標楷體" w:eastAsia="標楷體" w:hAnsi="標楷體"/>
        </w:rPr>
        <w:t xml:space="preserve">  4.</w:t>
      </w:r>
    </w:p>
    <w:p w:rsidR="003E4443" w:rsidRPr="00853195" w:rsidRDefault="003E4443" w:rsidP="003E4443">
      <w:pPr>
        <w:spacing w:line="600" w:lineRule="exact"/>
        <w:rPr>
          <w:rFonts w:ascii="標楷體" w:eastAsia="標楷體" w:hAnsi="標楷體"/>
        </w:rPr>
      </w:pPr>
      <w:r w:rsidRPr="00853195">
        <w:rPr>
          <w:rFonts w:ascii="標楷體" w:eastAsia="標楷體" w:hAnsi="標楷體"/>
        </w:rPr>
        <w:t xml:space="preserve">    _______________</w:t>
      </w:r>
      <w:r w:rsidRPr="00853195">
        <w:rPr>
          <w:rFonts w:ascii="標楷體" w:eastAsia="標楷體" w:hAnsi="標楷體" w:hint="eastAsia"/>
        </w:rPr>
        <w:t>，特徵是</w:t>
      </w:r>
      <w:r w:rsidRPr="00853195">
        <w:rPr>
          <w:rFonts w:ascii="標楷體" w:eastAsia="標楷體" w:hAnsi="標楷體"/>
        </w:rPr>
        <w:t>_____________________________________________________</w:t>
      </w:r>
      <w:r w:rsidRPr="00853195">
        <w:rPr>
          <w:rFonts w:ascii="標楷體" w:eastAsia="標楷體" w:hAnsi="標楷體" w:hint="eastAsia"/>
        </w:rPr>
        <w:t>。</w:t>
      </w:r>
    </w:p>
    <w:p w:rsidR="003E4443" w:rsidRPr="00853195" w:rsidRDefault="003E4443" w:rsidP="003E4443">
      <w:pPr>
        <w:spacing w:line="600" w:lineRule="exact"/>
        <w:rPr>
          <w:rFonts w:ascii="標楷體" w:eastAsia="標楷體" w:hAnsi="標楷體"/>
        </w:rPr>
      </w:pPr>
    </w:p>
    <w:p w:rsidR="003E4443" w:rsidRPr="00853195" w:rsidRDefault="003E4443" w:rsidP="003E4443">
      <w:pPr>
        <w:spacing w:line="600" w:lineRule="exact"/>
        <w:rPr>
          <w:rFonts w:ascii="標楷體" w:eastAsia="標楷體" w:hAnsi="標楷體"/>
        </w:rPr>
      </w:pPr>
      <w:r w:rsidRPr="00853195">
        <w:rPr>
          <w:rFonts w:ascii="標楷體" w:eastAsia="標楷體" w:hAnsi="標楷體" w:hint="eastAsia"/>
        </w:rPr>
        <w:t>二、你最喜歡哪一棵樹？請將它寫下來，並寫下你最喜歡在樹下做什麼事呢？</w:t>
      </w:r>
    </w:p>
    <w:p w:rsidR="003E4443" w:rsidRPr="00853195" w:rsidRDefault="003E4443" w:rsidP="003E4443">
      <w:pPr>
        <w:spacing w:line="600" w:lineRule="exact"/>
        <w:rPr>
          <w:rFonts w:ascii="標楷體" w:eastAsia="標楷體" w:hAnsi="標楷體"/>
        </w:rPr>
      </w:pPr>
      <w:r w:rsidRPr="00853195">
        <w:rPr>
          <w:rFonts w:ascii="標楷體" w:eastAsia="標楷體" w:hAnsi="標楷體" w:hint="eastAsia"/>
        </w:rPr>
        <w:t xml:space="preserve">  1.</w:t>
      </w:r>
    </w:p>
    <w:p w:rsidR="003E4443" w:rsidRPr="00853195" w:rsidRDefault="003E4443" w:rsidP="003E4443">
      <w:pPr>
        <w:spacing w:line="600" w:lineRule="exact"/>
        <w:rPr>
          <w:rFonts w:ascii="標楷體" w:eastAsia="標楷體" w:hAnsi="標楷體"/>
        </w:rPr>
      </w:pPr>
      <w:r w:rsidRPr="00853195">
        <w:rPr>
          <w:rFonts w:ascii="標楷體" w:eastAsia="標楷體" w:hAnsi="標楷體" w:hint="eastAsia"/>
        </w:rPr>
        <w:t xml:space="preserve">   答：</w:t>
      </w:r>
      <w:r w:rsidRPr="00853195">
        <w:rPr>
          <w:rFonts w:ascii="標楷體" w:eastAsia="標楷體" w:hAnsi="標楷體"/>
        </w:rPr>
        <w:t>______________________________</w:t>
      </w:r>
      <w:r w:rsidRPr="00853195">
        <w:rPr>
          <w:rFonts w:ascii="標楷體" w:eastAsia="標楷體" w:hAnsi="標楷體" w:hint="eastAsia"/>
        </w:rPr>
        <w:t>。</w:t>
      </w:r>
    </w:p>
    <w:p w:rsidR="003E4443" w:rsidRPr="00853195" w:rsidRDefault="003E4443" w:rsidP="003E4443">
      <w:pPr>
        <w:spacing w:line="600" w:lineRule="exact"/>
        <w:rPr>
          <w:rFonts w:ascii="標楷體" w:eastAsia="標楷體" w:hAnsi="標楷體"/>
        </w:rPr>
      </w:pPr>
      <w:r w:rsidRPr="00853195">
        <w:rPr>
          <w:rFonts w:ascii="標楷體" w:eastAsia="標楷體" w:hAnsi="標楷體" w:hint="eastAsia"/>
        </w:rPr>
        <w:t xml:space="preserve">  2.</w:t>
      </w:r>
    </w:p>
    <w:p w:rsidR="003E4443" w:rsidRPr="00853195" w:rsidRDefault="003E4443" w:rsidP="003E4443">
      <w:pPr>
        <w:spacing w:line="600" w:lineRule="exact"/>
        <w:rPr>
          <w:rFonts w:ascii="標楷體" w:eastAsia="標楷體" w:hAnsi="標楷體"/>
        </w:rPr>
      </w:pPr>
      <w:r w:rsidRPr="00853195">
        <w:rPr>
          <w:rFonts w:ascii="標楷體" w:eastAsia="標楷體" w:hAnsi="標楷體" w:hint="eastAsia"/>
        </w:rPr>
        <w:t xml:space="preserve">   答：</w:t>
      </w:r>
      <w:r w:rsidRPr="00853195">
        <w:rPr>
          <w:rFonts w:ascii="標楷體" w:eastAsia="標楷體" w:hAnsi="標楷體"/>
        </w:rPr>
        <w:t>___________________________________________________________________________</w:t>
      </w:r>
      <w:r w:rsidRPr="00853195">
        <w:rPr>
          <w:rFonts w:ascii="標楷體" w:eastAsia="標楷體" w:hAnsi="標楷體" w:hint="eastAsia"/>
        </w:rPr>
        <w:t>。</w:t>
      </w:r>
    </w:p>
    <w:p w:rsidR="003E4443" w:rsidRPr="00853195" w:rsidRDefault="003E4443" w:rsidP="003E4443">
      <w:pPr>
        <w:spacing w:line="600" w:lineRule="exact"/>
        <w:rPr>
          <w:rFonts w:ascii="標楷體" w:eastAsia="標楷體" w:hAnsi="標楷體"/>
        </w:rPr>
      </w:pPr>
    </w:p>
    <w:p w:rsidR="003E4443" w:rsidRPr="00853195" w:rsidRDefault="003E4443" w:rsidP="003E4443">
      <w:pPr>
        <w:spacing w:line="600" w:lineRule="exact"/>
        <w:rPr>
          <w:rFonts w:ascii="標楷體" w:eastAsia="標楷體" w:hAnsi="標楷體"/>
        </w:rPr>
      </w:pPr>
      <w:r w:rsidRPr="00853195">
        <w:rPr>
          <w:rFonts w:ascii="標楷體" w:eastAsia="標楷體" w:hAnsi="標楷體" w:hint="eastAsia"/>
        </w:rPr>
        <w:lastRenderedPageBreak/>
        <w:t>三、由各組選出組長利用分組討論，討論如何更深入了解樹木的方法。</w:t>
      </w:r>
    </w:p>
    <w:p w:rsidR="003E4443" w:rsidRPr="00853195" w:rsidRDefault="003E4443" w:rsidP="003E4443">
      <w:pPr>
        <w:spacing w:line="600" w:lineRule="exact"/>
        <w:rPr>
          <w:rFonts w:ascii="標楷體" w:eastAsia="標楷體" w:hAnsi="標楷體"/>
        </w:rPr>
      </w:pPr>
      <w:r w:rsidRPr="00853195">
        <w:rPr>
          <w:rFonts w:ascii="標楷體" w:eastAsia="標楷體" w:hAnsi="標楷體" w:hint="eastAsia"/>
        </w:rPr>
        <w:t>答：</w:t>
      </w:r>
    </w:p>
    <w:p w:rsidR="003E4443" w:rsidRPr="00853195" w:rsidRDefault="003E4443" w:rsidP="003E4443">
      <w:pPr>
        <w:spacing w:line="6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spacing w:line="400" w:lineRule="exact"/>
        <w:rPr>
          <w:rFonts w:ascii="標楷體" w:eastAsia="標楷體" w:hAnsi="標楷體"/>
        </w:rPr>
      </w:pPr>
    </w:p>
    <w:p w:rsidR="003E4443" w:rsidRPr="00853195" w:rsidRDefault="003E4443" w:rsidP="003E4443">
      <w:pPr>
        <w:rPr>
          <w:rFonts w:ascii="標楷體" w:eastAsia="標楷體" w:hAnsi="標楷體"/>
          <w:b/>
          <w:bCs/>
          <w:sz w:val="32"/>
        </w:rPr>
      </w:pPr>
      <w:r w:rsidRPr="00853195">
        <w:rPr>
          <w:rFonts w:ascii="標楷體" w:eastAsia="標楷體" w:hAnsi="標楷體" w:hint="eastAsia"/>
          <w:b/>
          <w:bCs/>
          <w:sz w:val="32"/>
        </w:rPr>
        <w:t>嘉義縣竹村國民小學主題教學－「竹村畢業週」</w:t>
      </w:r>
    </w:p>
    <w:p w:rsidR="003E4443" w:rsidRPr="00853195" w:rsidRDefault="003E4443" w:rsidP="003E4443">
      <w:pPr>
        <w:rPr>
          <w:rFonts w:ascii="標楷體" w:eastAsia="標楷體" w:hAnsi="標楷體"/>
        </w:rPr>
      </w:pPr>
      <w:r w:rsidRPr="00853195">
        <w:rPr>
          <w:rFonts w:ascii="標楷體" w:eastAsia="標楷體" w:hAnsi="標楷體"/>
        </w:rPr>
        <w:object w:dxaOrig="5750" w:dyaOrig="999">
          <v:shape id="_x0000_i1026" type="#_x0000_t75" style="width:486pt;height:90pt" o:ole="">
            <v:imagedata r:id="rId15" o:title=""/>
          </v:shape>
          <o:OLEObject Type="Embed" ProgID="OrgPlusWOPX.4" ShapeID="_x0000_i1026" DrawAspect="Content" ObjectID="_1594708291" r:id="rId16"/>
        </w:object>
      </w:r>
    </w:p>
    <w:p w:rsidR="003E4443" w:rsidRPr="00853195" w:rsidRDefault="003E4443" w:rsidP="003E4443">
      <w:pPr>
        <w:rPr>
          <w:rFonts w:ascii="標楷體" w:eastAsia="標楷體" w:hAnsi="標楷體"/>
          <w:sz w:val="32"/>
        </w:rPr>
      </w:pPr>
      <w:r w:rsidRPr="00853195">
        <w:rPr>
          <w:rFonts w:ascii="標楷體" w:eastAsia="標楷體" w:hAnsi="標楷體" w:hint="eastAsia"/>
          <w:sz w:val="32"/>
        </w:rPr>
        <w:t>壹、一年級主題課程活動</w:t>
      </w:r>
    </w:p>
    <w:p w:rsidR="003E4443" w:rsidRPr="00853195" w:rsidRDefault="003E4443" w:rsidP="003E4443">
      <w:pPr>
        <w:rPr>
          <w:rFonts w:ascii="標楷體" w:eastAsia="標楷體" w:hAnsi="標楷體"/>
          <w:sz w:val="28"/>
        </w:rPr>
      </w:pPr>
      <w:r w:rsidRPr="00853195">
        <w:rPr>
          <w:rFonts w:ascii="標楷體" w:eastAsia="標楷體" w:hAnsi="標楷體" w:hint="eastAsia"/>
          <w:sz w:val="28"/>
        </w:rPr>
        <w:t>一、活動名稱：鳳凰花，開了！</w:t>
      </w:r>
    </w:p>
    <w:p w:rsidR="003E4443" w:rsidRPr="00853195" w:rsidRDefault="003E4443" w:rsidP="003E4443">
      <w:pPr>
        <w:rPr>
          <w:rFonts w:ascii="標楷體" w:eastAsia="標楷體" w:hAnsi="標楷體"/>
          <w:sz w:val="28"/>
        </w:rPr>
      </w:pPr>
      <w:r w:rsidRPr="00853195">
        <w:rPr>
          <w:rFonts w:ascii="標楷體" w:eastAsia="標楷體" w:hAnsi="標楷體" w:hint="eastAsia"/>
          <w:sz w:val="28"/>
        </w:rPr>
        <w:t>二、活動內容：</w:t>
      </w:r>
    </w:p>
    <w:p w:rsidR="003E4443" w:rsidRPr="00853195" w:rsidRDefault="003E4443" w:rsidP="003E4443">
      <w:pPr>
        <w:rPr>
          <w:rFonts w:ascii="標楷體" w:eastAsia="標楷體" w:hAnsi="標楷體"/>
          <w:sz w:val="28"/>
        </w:rPr>
      </w:pPr>
      <w:r w:rsidRPr="00853195">
        <w:rPr>
          <w:rFonts w:ascii="標楷體" w:eastAsia="標楷體" w:hAnsi="標楷體"/>
          <w:sz w:val="28"/>
        </w:rPr>
        <w:t>1</w:t>
      </w:r>
      <w:r w:rsidRPr="00853195">
        <w:rPr>
          <w:rFonts w:ascii="標楷體" w:eastAsia="標楷體" w:hAnsi="標楷體" w:hint="eastAsia"/>
          <w:sz w:val="28"/>
        </w:rPr>
        <w:t>、祝福卡製作（</w:t>
      </w:r>
      <w:r w:rsidRPr="00853195">
        <w:rPr>
          <w:rFonts w:ascii="標楷體" w:eastAsia="標楷體" w:hAnsi="標楷體"/>
          <w:sz w:val="28"/>
        </w:rPr>
        <w:t>1</w:t>
      </w:r>
      <w:r w:rsidRPr="00853195">
        <w:rPr>
          <w:rFonts w:ascii="標楷體" w:eastAsia="標楷體" w:hAnsi="標楷體" w:hint="eastAsia"/>
          <w:sz w:val="28"/>
        </w:rPr>
        <w:t>節）：自製祝福的卡片，並親自送給想要祝福的學長姐。</w:t>
      </w:r>
    </w:p>
    <w:p w:rsidR="003E4443" w:rsidRPr="00853195" w:rsidRDefault="003E4443" w:rsidP="003E4443">
      <w:pPr>
        <w:rPr>
          <w:rFonts w:ascii="標楷體" w:eastAsia="標楷體" w:hAnsi="標楷體"/>
          <w:sz w:val="28"/>
        </w:rPr>
      </w:pPr>
      <w:r w:rsidRPr="00853195">
        <w:rPr>
          <w:rFonts w:ascii="標楷體" w:eastAsia="標楷體" w:hAnsi="標楷體"/>
          <w:sz w:val="28"/>
        </w:rPr>
        <w:t>2</w:t>
      </w:r>
      <w:r w:rsidRPr="00853195">
        <w:rPr>
          <w:rFonts w:ascii="標楷體" w:eastAsia="標楷體" w:hAnsi="標楷體" w:hint="eastAsia"/>
          <w:sz w:val="28"/>
        </w:rPr>
        <w:t>、歌曲教唱（</w:t>
      </w:r>
      <w:r w:rsidRPr="00853195">
        <w:rPr>
          <w:rFonts w:ascii="標楷體" w:eastAsia="標楷體" w:hAnsi="標楷體"/>
          <w:sz w:val="28"/>
        </w:rPr>
        <w:t>2</w:t>
      </w:r>
      <w:r w:rsidRPr="00853195">
        <w:rPr>
          <w:rFonts w:ascii="標楷體" w:eastAsia="標楷體" w:hAnsi="標楷體" w:hint="eastAsia"/>
          <w:sz w:val="28"/>
        </w:rPr>
        <w:t>節）：教師範唱小朋友跟唱歌曲――朋友，我永遠祝福你。讓歌聲傳播到校園，祝福即將畢業的大哥哥和大姊姊。</w:t>
      </w:r>
    </w:p>
    <w:p w:rsidR="003E4443" w:rsidRPr="00853195" w:rsidRDefault="003E4443" w:rsidP="003E4443">
      <w:pPr>
        <w:rPr>
          <w:rFonts w:ascii="標楷體" w:eastAsia="標楷體" w:hAnsi="標楷體"/>
          <w:sz w:val="28"/>
        </w:rPr>
      </w:pPr>
      <w:r w:rsidRPr="00853195">
        <w:rPr>
          <w:rFonts w:ascii="標楷體" w:eastAsia="標楷體" w:hAnsi="標楷體"/>
          <w:sz w:val="28"/>
        </w:rPr>
        <w:t>3</w:t>
      </w:r>
      <w:r w:rsidRPr="00853195">
        <w:rPr>
          <w:rFonts w:ascii="標楷體" w:eastAsia="標楷體" w:hAnsi="標楷體" w:hint="eastAsia"/>
          <w:sz w:val="28"/>
        </w:rPr>
        <w:t>、校園巡禮（</w:t>
      </w:r>
      <w:r w:rsidRPr="00853195">
        <w:rPr>
          <w:rFonts w:ascii="標楷體" w:eastAsia="標楷體" w:hAnsi="標楷體"/>
          <w:sz w:val="28"/>
        </w:rPr>
        <w:t>1</w:t>
      </w:r>
      <w:r w:rsidRPr="00853195">
        <w:rPr>
          <w:rFonts w:ascii="標楷體" w:eastAsia="標楷體" w:hAnsi="標楷體" w:hint="eastAsia"/>
          <w:sz w:val="28"/>
        </w:rPr>
        <w:t>節）：教師帶領小朋友在校園裡觀察，畢業將近，校園裡有什麼不同的景物或布置？並說說自己的感覺。</w:t>
      </w:r>
    </w:p>
    <w:p w:rsidR="003E4443" w:rsidRPr="00853195" w:rsidRDefault="003E4443" w:rsidP="003E4443">
      <w:pPr>
        <w:rPr>
          <w:rFonts w:ascii="標楷體" w:eastAsia="標楷體" w:hAnsi="標楷體"/>
          <w:sz w:val="28"/>
        </w:rPr>
      </w:pPr>
      <w:r w:rsidRPr="00853195">
        <w:rPr>
          <w:rFonts w:ascii="標楷體" w:eastAsia="標楷體" w:hAnsi="標楷體" w:hint="eastAsia"/>
          <w:sz w:val="28"/>
        </w:rPr>
        <w:t>三、主題架構圖：</w:t>
      </w:r>
    </w:p>
    <w:p w:rsidR="003E4443" w:rsidRPr="00853195" w:rsidRDefault="003E4443" w:rsidP="003E4443">
      <w:pPr>
        <w:rPr>
          <w:rFonts w:ascii="標楷體" w:eastAsia="標楷體" w:hAnsi="標楷體"/>
          <w:sz w:val="28"/>
        </w:rPr>
      </w:pPr>
      <w:r w:rsidRPr="00853195">
        <w:rPr>
          <w:rFonts w:ascii="標楷體" w:eastAsia="標楷體" w:hAnsi="標楷體"/>
          <w:noProof/>
        </w:rPr>
        <mc:AlternateContent>
          <mc:Choice Requires="wps">
            <w:drawing>
              <wp:anchor distT="0" distB="0" distL="114300" distR="114300" simplePos="0" relativeHeight="251762688" behindDoc="0" locked="0" layoutInCell="1" allowOverlap="1">
                <wp:simplePos x="0" y="0"/>
                <wp:positionH relativeFrom="column">
                  <wp:posOffset>2171700</wp:posOffset>
                </wp:positionH>
                <wp:positionV relativeFrom="paragraph">
                  <wp:posOffset>114300</wp:posOffset>
                </wp:positionV>
                <wp:extent cx="1828800" cy="1143000"/>
                <wp:effectExtent l="5715" t="8890" r="13335" b="1016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091AE6" w:rsidRDefault="00091AE6" w:rsidP="003E4443">
                            <w:pPr>
                              <w:jc w:val="center"/>
                              <w:rPr>
                                <w:rFonts w:eastAsia="標楷體"/>
                                <w:sz w:val="40"/>
                              </w:rPr>
                            </w:pPr>
                            <w:r>
                              <w:rPr>
                                <w:rFonts w:eastAsia="標楷體" w:hint="eastAsia"/>
                                <w:sz w:val="40"/>
                              </w:rPr>
                              <w:t>鳳凰花，</w:t>
                            </w:r>
                          </w:p>
                          <w:p w:rsidR="00091AE6" w:rsidRDefault="00091AE6" w:rsidP="003E4443">
                            <w:pPr>
                              <w:jc w:val="center"/>
                              <w:rPr>
                                <w:rFonts w:eastAsia="標楷體"/>
                                <w:sz w:val="40"/>
                              </w:rPr>
                            </w:pPr>
                            <w:r>
                              <w:rPr>
                                <w:rFonts w:eastAsia="標楷體" w:hint="eastAsia"/>
                                <w:sz w:val="40"/>
                              </w:rPr>
                              <w:t>開了！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 o:spid="_x0000_s1113" style="position:absolute;margin-left:171pt;margin-top:9pt;width:2in;height:9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">
                <v:textbox>
                  <w:txbxContent>
                    <w:p w:rsidR="00091AE6" w:rsidRDefault="00091AE6" w:rsidP="003E4443">
                      <w:pPr>
                        <w:jc w:val="center"/>
                        <w:rPr>
                          <w:rFonts w:eastAsia="標楷體"/>
                          <w:sz w:val="40"/>
                        </w:rPr>
                      </w:pPr>
                      <w:r>
                        <w:rPr>
                          <w:rFonts w:eastAsia="標楷體" w:hint="eastAsia"/>
                          <w:sz w:val="40"/>
                        </w:rPr>
                        <w:t>鳳凰花，</w:t>
                      </w:r>
                    </w:p>
                    <w:p w:rsidR="00091AE6" w:rsidRDefault="00091AE6" w:rsidP="003E4443">
                      <w:pPr>
                        <w:jc w:val="center"/>
                        <w:rPr>
                          <w:rFonts w:eastAsia="標楷體"/>
                          <w:sz w:val="40"/>
                        </w:rPr>
                      </w:pPr>
                      <w:r>
                        <w:rPr>
                          <w:rFonts w:eastAsia="標楷體" w:hint="eastAsia"/>
                          <w:sz w:val="40"/>
                        </w:rPr>
                        <w:t>開了！</w:t>
                      </w:r>
                    </w:p>
                  </w:txbxContent>
                </v:textbox>
              </v:rect>
            </w:pict>
          </mc:Fallback>
        </mc:AlternateContent>
      </w:r>
      <w:r w:rsidRPr="00853195">
        <w:rPr>
          <w:rFonts w:ascii="標楷體" w:eastAsia="標楷體" w:hAnsi="標楷體"/>
          <w:noProof/>
        </w:rPr>
        <mc:AlternateContent>
          <mc:Choice Requires="wps">
            <w:drawing>
              <wp:anchor distT="0" distB="0" distL="114300" distR="114300" simplePos="0" relativeHeight="251763712" behindDoc="0" locked="0" layoutInCell="1" allowOverlap="1">
                <wp:simplePos x="0" y="0"/>
                <wp:positionH relativeFrom="column">
                  <wp:posOffset>0</wp:posOffset>
                </wp:positionH>
                <wp:positionV relativeFrom="paragraph">
                  <wp:posOffset>2286000</wp:posOffset>
                </wp:positionV>
                <wp:extent cx="1600200" cy="1600200"/>
                <wp:effectExtent l="5715" t="8890" r="13335" b="10160"/>
                <wp:wrapNone/>
                <wp:docPr id="34" name="橢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ellipse">
                          <a:avLst/>
                        </a:prstGeom>
                        <a:solidFill>
                          <a:srgbClr val="FFFFFF"/>
                        </a:solidFill>
                        <a:ln w="9525">
                          <a:solidFill>
                            <a:srgbClr val="000000"/>
                          </a:solidFill>
                          <a:round/>
                          <a:headEnd/>
                          <a:tailEnd/>
                        </a:ln>
                      </wps:spPr>
                      <wps:txbx>
                        <w:txbxContent>
                          <w:p w:rsidR="00091AE6" w:rsidRDefault="00091AE6" w:rsidP="003E4443">
                            <w:pPr>
                              <w:jc w:val="center"/>
                            </w:pPr>
                            <w:r>
                              <w:rPr>
                                <w:rFonts w:hint="eastAsia"/>
                                <w:sz w:val="28"/>
                              </w:rPr>
                              <w:t>祝福卡製作（</w:t>
                            </w:r>
                            <w:r>
                              <w:rPr>
                                <w:sz w:val="28"/>
                              </w:rPr>
                              <w:t>1</w:t>
                            </w:r>
                            <w:r>
                              <w:rPr>
                                <w:rFonts w:hint="eastAsia"/>
                                <w:sz w:val="28"/>
                              </w:rPr>
                              <w:t>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34" o:spid="_x0000_s1114" style="position:absolute;margin-left:0;margin-top:180pt;width:126pt;height:1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">
                <v:textbox>
                  <w:txbxContent>
                    <w:p w:rsidR="00091AE6" w:rsidRDefault="00091AE6" w:rsidP="003E4443">
                      <w:pPr>
                        <w:jc w:val="center"/>
                      </w:pPr>
                      <w:r>
                        <w:rPr>
                          <w:rFonts w:hint="eastAsia"/>
                          <w:sz w:val="28"/>
                        </w:rPr>
                        <w:t>祝福卡製作（</w:t>
                      </w:r>
                      <w:r>
                        <w:rPr>
                          <w:sz w:val="28"/>
                        </w:rPr>
                        <w:t>1</w:t>
                      </w:r>
                      <w:r>
                        <w:rPr>
                          <w:rFonts w:hint="eastAsia"/>
                          <w:sz w:val="28"/>
                        </w:rPr>
                        <w:t>節）</w:t>
                      </w:r>
                    </w:p>
                  </w:txbxContent>
                </v:textbox>
              </v:oval>
            </w:pict>
          </mc:Fallback>
        </mc:AlternateContent>
      </w:r>
      <w:r w:rsidRPr="00853195">
        <w:rPr>
          <w:rFonts w:ascii="標楷體" w:eastAsia="標楷體" w:hAnsi="標楷體"/>
          <w:noProof/>
        </w:rPr>
        <mc:AlternateContent>
          <mc:Choice Requires="wps">
            <w:drawing>
              <wp:anchor distT="0" distB="0" distL="114300" distR="114300" simplePos="0" relativeHeight="251764736" behindDoc="0" locked="0" layoutInCell="1" allowOverlap="1">
                <wp:simplePos x="0" y="0"/>
                <wp:positionH relativeFrom="column">
                  <wp:posOffset>2286000</wp:posOffset>
                </wp:positionH>
                <wp:positionV relativeFrom="paragraph">
                  <wp:posOffset>2286000</wp:posOffset>
                </wp:positionV>
                <wp:extent cx="1600200" cy="1600200"/>
                <wp:effectExtent l="5715" t="8890" r="13335" b="10160"/>
                <wp:wrapNone/>
                <wp:docPr id="33" name="橢圓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ellipse">
                          <a:avLst/>
                        </a:prstGeom>
                        <a:solidFill>
                          <a:srgbClr val="FFFFFF"/>
                        </a:solidFill>
                        <a:ln w="9525">
                          <a:solidFill>
                            <a:srgbClr val="000000"/>
                          </a:solidFill>
                          <a:round/>
                          <a:headEnd/>
                          <a:tailEnd/>
                        </a:ln>
                      </wps:spPr>
                      <wps:txbx>
                        <w:txbxContent>
                          <w:p w:rsidR="00091AE6" w:rsidRDefault="00091AE6" w:rsidP="003E4443">
                            <w:pPr>
                              <w:jc w:val="center"/>
                              <w:rPr>
                                <w:sz w:val="28"/>
                              </w:rPr>
                            </w:pPr>
                            <w:r>
                              <w:rPr>
                                <w:rFonts w:hint="eastAsia"/>
                                <w:sz w:val="28"/>
                              </w:rPr>
                              <w:t>歌曲教唱</w:t>
                            </w:r>
                          </w:p>
                          <w:p w:rsidR="00091AE6" w:rsidRDefault="00091AE6" w:rsidP="003E4443">
                            <w:pPr>
                              <w:jc w:val="center"/>
                            </w:pPr>
                            <w:r>
                              <w:rPr>
                                <w:rFonts w:hint="eastAsia"/>
                                <w:sz w:val="28"/>
                              </w:rPr>
                              <w:t>製作（</w:t>
                            </w:r>
                            <w:r>
                              <w:rPr>
                                <w:sz w:val="28"/>
                              </w:rPr>
                              <w:t>2</w:t>
                            </w:r>
                            <w:r>
                              <w:rPr>
                                <w:rFonts w:hint="eastAsia"/>
                                <w:sz w:val="28"/>
                              </w:rPr>
                              <w:t>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33" o:spid="_x0000_s1115" style="position:absolute;margin-left:180pt;margin-top:180pt;width:126pt;height:12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">
                <v:textbox>
                  <w:txbxContent>
                    <w:p w:rsidR="00091AE6" w:rsidRDefault="00091AE6" w:rsidP="003E4443">
                      <w:pPr>
                        <w:jc w:val="center"/>
                        <w:rPr>
                          <w:sz w:val="28"/>
                        </w:rPr>
                      </w:pPr>
                      <w:r>
                        <w:rPr>
                          <w:rFonts w:hint="eastAsia"/>
                          <w:sz w:val="28"/>
                        </w:rPr>
                        <w:t>歌曲教唱</w:t>
                      </w:r>
                    </w:p>
                    <w:p w:rsidR="00091AE6" w:rsidRDefault="00091AE6" w:rsidP="003E4443">
                      <w:pPr>
                        <w:jc w:val="center"/>
                      </w:pPr>
                      <w:r>
                        <w:rPr>
                          <w:rFonts w:hint="eastAsia"/>
                          <w:sz w:val="28"/>
                        </w:rPr>
                        <w:t>製作（</w:t>
                      </w:r>
                      <w:r>
                        <w:rPr>
                          <w:sz w:val="28"/>
                        </w:rPr>
                        <w:t>2</w:t>
                      </w:r>
                      <w:r>
                        <w:rPr>
                          <w:rFonts w:hint="eastAsia"/>
                          <w:sz w:val="28"/>
                        </w:rPr>
                        <w:t>節）</w:t>
                      </w:r>
                    </w:p>
                  </w:txbxContent>
                </v:textbox>
              </v:oval>
            </w:pict>
          </mc:Fallback>
        </mc:AlternateContent>
      </w:r>
      <w:r w:rsidRPr="00853195">
        <w:rPr>
          <w:rFonts w:ascii="標楷體" w:eastAsia="標楷體" w:hAnsi="標楷體"/>
          <w:noProof/>
        </w:rPr>
        <mc:AlternateContent>
          <mc:Choice Requires="wps">
            <w:drawing>
              <wp:anchor distT="0" distB="0" distL="114300" distR="114300" simplePos="0" relativeHeight="251765760" behindDoc="0" locked="0" layoutInCell="1" allowOverlap="1">
                <wp:simplePos x="0" y="0"/>
                <wp:positionH relativeFrom="column">
                  <wp:posOffset>4343400</wp:posOffset>
                </wp:positionH>
                <wp:positionV relativeFrom="paragraph">
                  <wp:posOffset>2286000</wp:posOffset>
                </wp:positionV>
                <wp:extent cx="1600200" cy="1600200"/>
                <wp:effectExtent l="5715" t="8890" r="13335" b="10160"/>
                <wp:wrapNone/>
                <wp:docPr id="32" name="橢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ellipse">
                          <a:avLst/>
                        </a:prstGeom>
                        <a:solidFill>
                          <a:srgbClr val="FFFFFF"/>
                        </a:solidFill>
                        <a:ln w="9525">
                          <a:solidFill>
                            <a:srgbClr val="000000"/>
                          </a:solidFill>
                          <a:round/>
                          <a:headEnd/>
                          <a:tailEnd/>
                        </a:ln>
                      </wps:spPr>
                      <wps:txbx>
                        <w:txbxContent>
                          <w:p w:rsidR="00091AE6" w:rsidRDefault="00091AE6" w:rsidP="003E4443">
                            <w:pPr>
                              <w:jc w:val="center"/>
                              <w:rPr>
                                <w:sz w:val="28"/>
                              </w:rPr>
                            </w:pPr>
                            <w:r>
                              <w:rPr>
                                <w:rFonts w:hint="eastAsia"/>
                                <w:sz w:val="28"/>
                              </w:rPr>
                              <w:t>校園巡禮</w:t>
                            </w:r>
                          </w:p>
                          <w:p w:rsidR="00091AE6" w:rsidRDefault="00091AE6" w:rsidP="003E4443">
                            <w:pPr>
                              <w:jc w:val="center"/>
                            </w:pPr>
                            <w:r>
                              <w:rPr>
                                <w:rFonts w:hint="eastAsia"/>
                                <w:sz w:val="28"/>
                              </w:rPr>
                              <w:t>（</w:t>
                            </w:r>
                            <w:r>
                              <w:rPr>
                                <w:sz w:val="28"/>
                              </w:rPr>
                              <w:t>1</w:t>
                            </w:r>
                            <w:r>
                              <w:rPr>
                                <w:rFonts w:hint="eastAsia"/>
                                <w:sz w:val="28"/>
                              </w:rPr>
                              <w:t>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32" o:spid="_x0000_s1116" style="position:absolute;margin-left:342pt;margin-top:180pt;width:126pt;height:12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">
                <v:textbox>
                  <w:txbxContent>
                    <w:p w:rsidR="00091AE6" w:rsidRDefault="00091AE6" w:rsidP="003E4443">
                      <w:pPr>
                        <w:jc w:val="center"/>
                        <w:rPr>
                          <w:sz w:val="28"/>
                        </w:rPr>
                      </w:pPr>
                      <w:r>
                        <w:rPr>
                          <w:rFonts w:hint="eastAsia"/>
                          <w:sz w:val="28"/>
                        </w:rPr>
                        <w:t>校園巡禮</w:t>
                      </w:r>
                    </w:p>
                    <w:p w:rsidR="00091AE6" w:rsidRDefault="00091AE6" w:rsidP="003E4443">
                      <w:pPr>
                        <w:jc w:val="center"/>
                      </w:pPr>
                      <w:r>
                        <w:rPr>
                          <w:rFonts w:hint="eastAsia"/>
                          <w:sz w:val="28"/>
                        </w:rPr>
                        <w:t>（</w:t>
                      </w:r>
                      <w:r>
                        <w:rPr>
                          <w:sz w:val="28"/>
                        </w:rPr>
                        <w:t>1</w:t>
                      </w:r>
                      <w:r>
                        <w:rPr>
                          <w:rFonts w:hint="eastAsia"/>
                          <w:sz w:val="28"/>
                        </w:rPr>
                        <w:t>節）</w:t>
                      </w:r>
                    </w:p>
                  </w:txbxContent>
                </v:textbox>
              </v:oval>
            </w:pict>
          </mc:Fallback>
        </mc:AlternateContent>
      </w:r>
      <w:r w:rsidRPr="00853195">
        <w:rPr>
          <w:rFonts w:ascii="標楷體" w:eastAsia="標楷體" w:hAnsi="標楷體"/>
          <w:noProof/>
        </w:rPr>
        <mc:AlternateContent>
          <mc:Choice Requires="wps">
            <w:drawing>
              <wp:anchor distT="0" distB="0" distL="114300" distR="114300" simplePos="0" relativeHeight="251766784" behindDoc="0" locked="0" layoutInCell="1" allowOverlap="1">
                <wp:simplePos x="0" y="0"/>
                <wp:positionH relativeFrom="column">
                  <wp:posOffset>1028700</wp:posOffset>
                </wp:positionH>
                <wp:positionV relativeFrom="paragraph">
                  <wp:posOffset>1257300</wp:posOffset>
                </wp:positionV>
                <wp:extent cx="1143000" cy="1028700"/>
                <wp:effectExtent l="5715" t="8890" r="13335" b="1016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575D4" id="直線接點 31"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9pt" to="171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"/>
            </w:pict>
          </mc:Fallback>
        </mc:AlternateContent>
      </w:r>
      <w:r w:rsidRPr="00853195">
        <w:rPr>
          <w:rFonts w:ascii="標楷體" w:eastAsia="標楷體" w:hAnsi="標楷體"/>
          <w:noProof/>
        </w:rPr>
        <mc:AlternateContent>
          <mc:Choice Requires="wps">
            <w:drawing>
              <wp:anchor distT="0" distB="0" distL="114300" distR="114300" simplePos="0" relativeHeight="251767808" behindDoc="0" locked="0" layoutInCell="1" allowOverlap="1">
                <wp:simplePos x="0" y="0"/>
                <wp:positionH relativeFrom="column">
                  <wp:posOffset>3086100</wp:posOffset>
                </wp:positionH>
                <wp:positionV relativeFrom="paragraph">
                  <wp:posOffset>1257300</wp:posOffset>
                </wp:positionV>
                <wp:extent cx="0" cy="1028700"/>
                <wp:effectExtent l="5715" t="8890" r="13335" b="1016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0F393" id="直線接點 30"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9pt" to="243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"/>
            </w:pict>
          </mc:Fallback>
        </mc:AlternateContent>
      </w:r>
      <w:r w:rsidRPr="00853195">
        <w:rPr>
          <w:rFonts w:ascii="標楷體" w:eastAsia="標楷體" w:hAnsi="標楷體"/>
          <w:noProof/>
        </w:rPr>
        <mc:AlternateContent>
          <mc:Choice Requires="wps">
            <w:drawing>
              <wp:anchor distT="0" distB="0" distL="114300" distR="114300" simplePos="0" relativeHeight="251768832" behindDoc="0" locked="0" layoutInCell="1" allowOverlap="1">
                <wp:simplePos x="0" y="0"/>
                <wp:positionH relativeFrom="column">
                  <wp:posOffset>4000500</wp:posOffset>
                </wp:positionH>
                <wp:positionV relativeFrom="paragraph">
                  <wp:posOffset>1257300</wp:posOffset>
                </wp:positionV>
                <wp:extent cx="1028700" cy="1028700"/>
                <wp:effectExtent l="5715" t="8890" r="13335" b="1016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006D" id="直線接點 29"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9pt" to="396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"/>
            </w:pict>
          </mc:Fallback>
        </mc:AlternateContent>
      </w: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rPr>
      </w:pPr>
    </w:p>
    <w:p w:rsidR="003E4443" w:rsidRPr="00853195" w:rsidRDefault="003E4443" w:rsidP="003E4443">
      <w:pPr>
        <w:rPr>
          <w:rFonts w:ascii="標楷體" w:eastAsia="標楷體" w:hAnsi="標楷體"/>
          <w:sz w:val="32"/>
        </w:rPr>
      </w:pPr>
      <w:r w:rsidRPr="00853195">
        <w:rPr>
          <w:rFonts w:ascii="標楷體" w:eastAsia="標楷體" w:hAnsi="標楷體" w:hint="eastAsia"/>
          <w:sz w:val="32"/>
        </w:rPr>
        <w:lastRenderedPageBreak/>
        <w:t>貳、二年級主題課程活動</w:t>
      </w:r>
    </w:p>
    <w:p w:rsidR="003E4443" w:rsidRPr="00853195" w:rsidRDefault="003E4443" w:rsidP="003E4443">
      <w:pPr>
        <w:rPr>
          <w:rFonts w:ascii="標楷體" w:eastAsia="標楷體" w:hAnsi="標楷體"/>
          <w:sz w:val="28"/>
        </w:rPr>
      </w:pPr>
      <w:r w:rsidRPr="00853195">
        <w:rPr>
          <w:rFonts w:ascii="標楷體" w:eastAsia="標楷體" w:hAnsi="標楷體" w:hint="eastAsia"/>
          <w:sz w:val="28"/>
        </w:rPr>
        <w:t>一、活動名稱：鳳凰花，開了！</w:t>
      </w:r>
    </w:p>
    <w:p w:rsidR="003E4443" w:rsidRPr="00853195" w:rsidRDefault="003E4443" w:rsidP="003E4443">
      <w:pPr>
        <w:rPr>
          <w:rFonts w:ascii="標楷體" w:eastAsia="標楷體" w:hAnsi="標楷體"/>
          <w:sz w:val="28"/>
        </w:rPr>
      </w:pPr>
      <w:r w:rsidRPr="00853195">
        <w:rPr>
          <w:rFonts w:ascii="標楷體" w:eastAsia="標楷體" w:hAnsi="標楷體" w:hint="eastAsia"/>
          <w:sz w:val="28"/>
        </w:rPr>
        <w:t>二、活動內容：</w:t>
      </w:r>
    </w:p>
    <w:p w:rsidR="003E4443" w:rsidRPr="00853195" w:rsidRDefault="003E4443" w:rsidP="003E4443">
      <w:pPr>
        <w:rPr>
          <w:rFonts w:ascii="標楷體" w:eastAsia="標楷體" w:hAnsi="標楷體"/>
          <w:sz w:val="28"/>
        </w:rPr>
      </w:pPr>
      <w:r w:rsidRPr="00853195">
        <w:rPr>
          <w:rFonts w:ascii="標楷體" w:eastAsia="標楷體" w:hAnsi="標楷體" w:hint="eastAsia"/>
          <w:sz w:val="28"/>
        </w:rPr>
        <w:t>1、祝福卡製作（1節）：自製祝福的卡片，並親自送給想要祝福的學長姐。</w:t>
      </w:r>
    </w:p>
    <w:p w:rsidR="003E4443" w:rsidRPr="00853195" w:rsidRDefault="003E4443" w:rsidP="003E4443">
      <w:pPr>
        <w:rPr>
          <w:rFonts w:ascii="標楷體" w:eastAsia="標楷體" w:hAnsi="標楷體"/>
          <w:sz w:val="28"/>
        </w:rPr>
      </w:pPr>
      <w:r w:rsidRPr="00853195">
        <w:rPr>
          <w:rFonts w:ascii="標楷體" w:eastAsia="標楷體" w:hAnsi="標楷體" w:hint="eastAsia"/>
          <w:sz w:val="28"/>
        </w:rPr>
        <w:t>2、畢業海報製作（2節）：小朋友分組製作畢業祝福海報，分工合作，把所有的祝福寫下來，獻給將畢業的大哥哥和大姊姊。</w:t>
      </w:r>
    </w:p>
    <w:p w:rsidR="003E4443" w:rsidRPr="00853195" w:rsidRDefault="003E4443" w:rsidP="003E4443">
      <w:pPr>
        <w:rPr>
          <w:rFonts w:ascii="標楷體" w:eastAsia="標楷體" w:hAnsi="標楷體"/>
          <w:sz w:val="28"/>
        </w:rPr>
      </w:pPr>
      <w:r w:rsidRPr="00853195">
        <w:rPr>
          <w:rFonts w:ascii="標楷體" w:eastAsia="標楷體" w:hAnsi="標楷體" w:hint="eastAsia"/>
          <w:sz w:val="28"/>
        </w:rPr>
        <w:t>3、校園巡禮（1節）：教師帶領小朋友在校園裡觀察，畢業將近，校園裡有什麼不同的景物或布置？並說說自己的感覺。</w:t>
      </w:r>
    </w:p>
    <w:p w:rsidR="003E4443" w:rsidRPr="00853195" w:rsidRDefault="003E4443" w:rsidP="003E4443">
      <w:pPr>
        <w:rPr>
          <w:rFonts w:ascii="標楷體" w:eastAsia="標楷體" w:hAnsi="標楷體"/>
          <w:sz w:val="28"/>
        </w:rPr>
      </w:pPr>
      <w:r w:rsidRPr="00853195">
        <w:rPr>
          <w:rFonts w:ascii="標楷體" w:eastAsia="標楷體" w:hAnsi="標楷體" w:hint="eastAsia"/>
          <w:sz w:val="28"/>
        </w:rPr>
        <w:t>三、主題架構圖：</w:t>
      </w:r>
    </w:p>
    <w:p w:rsidR="003E4443" w:rsidRPr="00853195" w:rsidRDefault="003E4443" w:rsidP="003E4443">
      <w:pPr>
        <w:rPr>
          <w:rFonts w:ascii="標楷體" w:eastAsia="標楷體" w:hAnsi="標楷體"/>
          <w:sz w:val="28"/>
        </w:rPr>
      </w:pPr>
      <w:r w:rsidRPr="00853195">
        <w:rPr>
          <w:rFonts w:ascii="標楷體" w:eastAsia="標楷體" w:hAnsi="標楷體"/>
          <w:noProof/>
          <w:sz w:val="20"/>
        </w:rPr>
        <mc:AlternateContent>
          <mc:Choice Requires="wps">
            <w:drawing>
              <wp:anchor distT="0" distB="0" distL="114300" distR="114300" simplePos="0" relativeHeight="251772928" behindDoc="0" locked="0" layoutInCell="1" allowOverlap="1">
                <wp:simplePos x="0" y="0"/>
                <wp:positionH relativeFrom="column">
                  <wp:posOffset>4343400</wp:posOffset>
                </wp:positionH>
                <wp:positionV relativeFrom="paragraph">
                  <wp:posOffset>2286000</wp:posOffset>
                </wp:positionV>
                <wp:extent cx="1600200" cy="1600200"/>
                <wp:effectExtent l="5715" t="5715" r="13335" b="13335"/>
                <wp:wrapNone/>
                <wp:docPr id="28" name="橢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ellipse">
                          <a:avLst/>
                        </a:prstGeom>
                        <a:solidFill>
                          <a:srgbClr val="FFFFFF"/>
                        </a:solidFill>
                        <a:ln w="9525">
                          <a:solidFill>
                            <a:srgbClr val="000000"/>
                          </a:solidFill>
                          <a:round/>
                          <a:headEnd/>
                          <a:tailEnd/>
                        </a:ln>
                      </wps:spPr>
                      <wps:txbx>
                        <w:txbxContent>
                          <w:p w:rsidR="00091AE6" w:rsidRDefault="00091AE6" w:rsidP="003E4443">
                            <w:pPr>
                              <w:jc w:val="center"/>
                              <w:rPr>
                                <w:sz w:val="28"/>
                              </w:rPr>
                            </w:pPr>
                            <w:r>
                              <w:rPr>
                                <w:rFonts w:hint="eastAsia"/>
                                <w:sz w:val="28"/>
                              </w:rPr>
                              <w:t>校園巡禮</w:t>
                            </w:r>
                          </w:p>
                          <w:p w:rsidR="00091AE6" w:rsidRDefault="00091AE6" w:rsidP="003E4443">
                            <w:pPr>
                              <w:jc w:val="center"/>
                            </w:pPr>
                            <w:r>
                              <w:rPr>
                                <w:rFonts w:hint="eastAsia"/>
                                <w:sz w:val="28"/>
                              </w:rPr>
                              <w:t>（</w:t>
                            </w:r>
                            <w:r>
                              <w:rPr>
                                <w:rFonts w:hint="eastAsia"/>
                                <w:sz w:val="28"/>
                              </w:rPr>
                              <w:t>1</w:t>
                            </w:r>
                            <w:r>
                              <w:rPr>
                                <w:rFonts w:hint="eastAsia"/>
                                <w:sz w:val="28"/>
                              </w:rPr>
                              <w:t>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8" o:spid="_x0000_s1117" style="position:absolute;margin-left:342pt;margin-top:180pt;width:126pt;height:12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">
                <v:textbox>
                  <w:txbxContent>
                    <w:p w:rsidR="00091AE6" w:rsidRDefault="00091AE6" w:rsidP="003E4443">
                      <w:pPr>
                        <w:jc w:val="center"/>
                        <w:rPr>
                          <w:sz w:val="28"/>
                        </w:rPr>
                      </w:pPr>
                      <w:r>
                        <w:rPr>
                          <w:rFonts w:hint="eastAsia"/>
                          <w:sz w:val="28"/>
                        </w:rPr>
                        <w:t>校園巡禮</w:t>
                      </w:r>
                    </w:p>
                    <w:p w:rsidR="00091AE6" w:rsidRDefault="00091AE6" w:rsidP="003E4443">
                      <w:pPr>
                        <w:jc w:val="center"/>
                      </w:pPr>
                      <w:r>
                        <w:rPr>
                          <w:rFonts w:hint="eastAsia"/>
                          <w:sz w:val="28"/>
                        </w:rPr>
                        <w:t>（</w:t>
                      </w:r>
                      <w:r>
                        <w:rPr>
                          <w:rFonts w:hint="eastAsia"/>
                          <w:sz w:val="28"/>
                        </w:rPr>
                        <w:t>1</w:t>
                      </w:r>
                      <w:r>
                        <w:rPr>
                          <w:rFonts w:hint="eastAsia"/>
                          <w:sz w:val="28"/>
                        </w:rPr>
                        <w:t>節）</w:t>
                      </w:r>
                    </w:p>
                  </w:txbxContent>
                </v:textbox>
              </v:oval>
            </w:pict>
          </mc:Fallback>
        </mc:AlternateContent>
      </w:r>
      <w:r w:rsidRPr="00853195">
        <w:rPr>
          <w:rFonts w:ascii="標楷體" w:eastAsia="標楷體" w:hAnsi="標楷體"/>
          <w:noProof/>
          <w:sz w:val="20"/>
        </w:rPr>
        <mc:AlternateContent>
          <mc:Choice Requires="wps">
            <w:drawing>
              <wp:anchor distT="0" distB="0" distL="114300" distR="114300" simplePos="0" relativeHeight="251776000" behindDoc="0" locked="0" layoutInCell="1" allowOverlap="1">
                <wp:simplePos x="0" y="0"/>
                <wp:positionH relativeFrom="column">
                  <wp:posOffset>4000500</wp:posOffset>
                </wp:positionH>
                <wp:positionV relativeFrom="paragraph">
                  <wp:posOffset>1257300</wp:posOffset>
                </wp:positionV>
                <wp:extent cx="1028700" cy="1028700"/>
                <wp:effectExtent l="5715" t="5715" r="13335" b="13335"/>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BC635" id="直線接點 2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9pt" to="396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"/>
            </w:pict>
          </mc:Fallback>
        </mc:AlternateContent>
      </w:r>
      <w:r w:rsidRPr="00853195">
        <w:rPr>
          <w:rFonts w:ascii="標楷體" w:eastAsia="標楷體" w:hAnsi="標楷體"/>
          <w:noProof/>
          <w:sz w:val="20"/>
        </w:rPr>
        <mc:AlternateContent>
          <mc:Choice Requires="wps">
            <w:drawing>
              <wp:anchor distT="0" distB="0" distL="114300" distR="114300" simplePos="0" relativeHeight="251774976" behindDoc="0" locked="0" layoutInCell="1" allowOverlap="1">
                <wp:simplePos x="0" y="0"/>
                <wp:positionH relativeFrom="column">
                  <wp:posOffset>3086100</wp:posOffset>
                </wp:positionH>
                <wp:positionV relativeFrom="paragraph">
                  <wp:posOffset>1257300</wp:posOffset>
                </wp:positionV>
                <wp:extent cx="0" cy="1028700"/>
                <wp:effectExtent l="5715" t="5715" r="13335" b="13335"/>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4112" id="直線接點 2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9pt" to="243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"/>
            </w:pict>
          </mc:Fallback>
        </mc:AlternateContent>
      </w:r>
      <w:r w:rsidRPr="00853195">
        <w:rPr>
          <w:rFonts w:ascii="標楷體" w:eastAsia="標楷體" w:hAnsi="標楷體"/>
          <w:noProof/>
          <w:sz w:val="20"/>
        </w:rPr>
        <mc:AlternateContent>
          <mc:Choice Requires="wps">
            <w:drawing>
              <wp:anchor distT="0" distB="0" distL="114300" distR="114300" simplePos="0" relativeHeight="251773952" behindDoc="0" locked="0" layoutInCell="1" allowOverlap="1">
                <wp:simplePos x="0" y="0"/>
                <wp:positionH relativeFrom="column">
                  <wp:posOffset>1028700</wp:posOffset>
                </wp:positionH>
                <wp:positionV relativeFrom="paragraph">
                  <wp:posOffset>1257300</wp:posOffset>
                </wp:positionV>
                <wp:extent cx="1143000" cy="1028700"/>
                <wp:effectExtent l="5715" t="5715" r="13335" b="13335"/>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4EE05" id="直線接點 2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9pt" to="171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"/>
            </w:pict>
          </mc:Fallback>
        </mc:AlternateContent>
      </w:r>
      <w:r w:rsidRPr="00853195">
        <w:rPr>
          <w:rFonts w:ascii="標楷體" w:eastAsia="標楷體" w:hAnsi="標楷體"/>
          <w:noProof/>
          <w:sz w:val="20"/>
        </w:rPr>
        <mc:AlternateContent>
          <mc:Choice Requires="wps">
            <w:drawing>
              <wp:anchor distT="0" distB="0" distL="114300" distR="114300" simplePos="0" relativeHeight="251771904" behindDoc="0" locked="0" layoutInCell="1" allowOverlap="1">
                <wp:simplePos x="0" y="0"/>
                <wp:positionH relativeFrom="column">
                  <wp:posOffset>2286000</wp:posOffset>
                </wp:positionH>
                <wp:positionV relativeFrom="paragraph">
                  <wp:posOffset>2286000</wp:posOffset>
                </wp:positionV>
                <wp:extent cx="1600200" cy="1600200"/>
                <wp:effectExtent l="5715" t="5715" r="13335" b="13335"/>
                <wp:wrapNone/>
                <wp:docPr id="24" name="橢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ellipse">
                          <a:avLst/>
                        </a:prstGeom>
                        <a:solidFill>
                          <a:srgbClr val="FFFFFF"/>
                        </a:solidFill>
                        <a:ln w="9525">
                          <a:solidFill>
                            <a:srgbClr val="000000"/>
                          </a:solidFill>
                          <a:round/>
                          <a:headEnd/>
                          <a:tailEnd/>
                        </a:ln>
                      </wps:spPr>
                      <wps:txbx>
                        <w:txbxContent>
                          <w:p w:rsidR="00091AE6" w:rsidRDefault="00091AE6" w:rsidP="003E4443">
                            <w:pPr>
                              <w:jc w:val="center"/>
                              <w:rPr>
                                <w:sz w:val="28"/>
                              </w:rPr>
                            </w:pPr>
                            <w:r>
                              <w:rPr>
                                <w:rFonts w:hint="eastAsia"/>
                                <w:sz w:val="28"/>
                              </w:rPr>
                              <w:t>畢業海報</w:t>
                            </w:r>
                          </w:p>
                          <w:p w:rsidR="00091AE6" w:rsidRDefault="00091AE6" w:rsidP="003E4443">
                            <w:pPr>
                              <w:jc w:val="center"/>
                            </w:pPr>
                            <w:r>
                              <w:rPr>
                                <w:rFonts w:hint="eastAsia"/>
                                <w:sz w:val="28"/>
                              </w:rPr>
                              <w:t>製作（</w:t>
                            </w:r>
                            <w:r>
                              <w:rPr>
                                <w:rFonts w:hint="eastAsia"/>
                                <w:sz w:val="28"/>
                              </w:rPr>
                              <w:t>2</w:t>
                            </w:r>
                            <w:r>
                              <w:rPr>
                                <w:rFonts w:hint="eastAsia"/>
                                <w:sz w:val="28"/>
                              </w:rPr>
                              <w:t>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4" o:spid="_x0000_s1118" style="position:absolute;margin-left:180pt;margin-top:180pt;width:126pt;height:12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">
                <v:textbox>
                  <w:txbxContent>
                    <w:p w:rsidR="00091AE6" w:rsidRDefault="00091AE6" w:rsidP="003E4443">
                      <w:pPr>
                        <w:jc w:val="center"/>
                        <w:rPr>
                          <w:sz w:val="28"/>
                        </w:rPr>
                      </w:pPr>
                      <w:r>
                        <w:rPr>
                          <w:rFonts w:hint="eastAsia"/>
                          <w:sz w:val="28"/>
                        </w:rPr>
                        <w:t>畢業海報</w:t>
                      </w:r>
                    </w:p>
                    <w:p w:rsidR="00091AE6" w:rsidRDefault="00091AE6" w:rsidP="003E4443">
                      <w:pPr>
                        <w:jc w:val="center"/>
                      </w:pPr>
                      <w:r>
                        <w:rPr>
                          <w:rFonts w:hint="eastAsia"/>
                          <w:sz w:val="28"/>
                        </w:rPr>
                        <w:t>製作（</w:t>
                      </w:r>
                      <w:r>
                        <w:rPr>
                          <w:rFonts w:hint="eastAsia"/>
                          <w:sz w:val="28"/>
                        </w:rPr>
                        <w:t>2</w:t>
                      </w:r>
                      <w:r>
                        <w:rPr>
                          <w:rFonts w:hint="eastAsia"/>
                          <w:sz w:val="28"/>
                        </w:rPr>
                        <w:t>節）</w:t>
                      </w:r>
                    </w:p>
                  </w:txbxContent>
                </v:textbox>
              </v:oval>
            </w:pict>
          </mc:Fallback>
        </mc:AlternateContent>
      </w:r>
      <w:r w:rsidRPr="00853195">
        <w:rPr>
          <w:rFonts w:ascii="標楷體" w:eastAsia="標楷體" w:hAnsi="標楷體"/>
          <w:noProof/>
          <w:sz w:val="20"/>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2286000</wp:posOffset>
                </wp:positionV>
                <wp:extent cx="1600200" cy="1600200"/>
                <wp:effectExtent l="5715" t="5715" r="13335" b="13335"/>
                <wp:wrapNone/>
                <wp:docPr id="23" name="橢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ellipse">
                          <a:avLst/>
                        </a:prstGeom>
                        <a:solidFill>
                          <a:srgbClr val="FFFFFF"/>
                        </a:solidFill>
                        <a:ln w="9525">
                          <a:solidFill>
                            <a:srgbClr val="000000"/>
                          </a:solidFill>
                          <a:round/>
                          <a:headEnd/>
                          <a:tailEnd/>
                        </a:ln>
                      </wps:spPr>
                      <wps:txbx>
                        <w:txbxContent>
                          <w:p w:rsidR="00091AE6" w:rsidRDefault="00091AE6" w:rsidP="003E4443">
                            <w:pPr>
                              <w:jc w:val="center"/>
                            </w:pPr>
                            <w:r>
                              <w:rPr>
                                <w:rFonts w:hint="eastAsia"/>
                                <w:sz w:val="28"/>
                              </w:rPr>
                              <w:t>祝福卡製作（</w:t>
                            </w:r>
                            <w:r>
                              <w:rPr>
                                <w:rFonts w:hint="eastAsia"/>
                                <w:sz w:val="28"/>
                              </w:rPr>
                              <w:t>1</w:t>
                            </w:r>
                            <w:r>
                              <w:rPr>
                                <w:rFonts w:hint="eastAsia"/>
                                <w:sz w:val="28"/>
                              </w:rPr>
                              <w:t>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3" o:spid="_x0000_s1119" style="position:absolute;margin-left:0;margin-top:180pt;width:126pt;height:12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">
                <v:textbox>
                  <w:txbxContent>
                    <w:p w:rsidR="00091AE6" w:rsidRDefault="00091AE6" w:rsidP="003E4443">
                      <w:pPr>
                        <w:jc w:val="center"/>
                      </w:pPr>
                      <w:r>
                        <w:rPr>
                          <w:rFonts w:hint="eastAsia"/>
                          <w:sz w:val="28"/>
                        </w:rPr>
                        <w:t>祝福卡製作（</w:t>
                      </w:r>
                      <w:r>
                        <w:rPr>
                          <w:rFonts w:hint="eastAsia"/>
                          <w:sz w:val="28"/>
                        </w:rPr>
                        <w:t>1</w:t>
                      </w:r>
                      <w:r>
                        <w:rPr>
                          <w:rFonts w:hint="eastAsia"/>
                          <w:sz w:val="28"/>
                        </w:rPr>
                        <w:t>節）</w:t>
                      </w:r>
                    </w:p>
                  </w:txbxContent>
                </v:textbox>
              </v:oval>
            </w:pict>
          </mc:Fallback>
        </mc:AlternateContent>
      </w:r>
      <w:r w:rsidRPr="00853195">
        <w:rPr>
          <w:rFonts w:ascii="標楷體" w:eastAsia="標楷體" w:hAnsi="標楷體"/>
          <w:noProof/>
          <w:sz w:val="20"/>
        </w:rPr>
        <mc:AlternateContent>
          <mc:Choice Requires="wps">
            <w:drawing>
              <wp:anchor distT="0" distB="0" distL="114300" distR="114300" simplePos="0" relativeHeight="251769856" behindDoc="0" locked="0" layoutInCell="1" allowOverlap="1">
                <wp:simplePos x="0" y="0"/>
                <wp:positionH relativeFrom="column">
                  <wp:posOffset>2171700</wp:posOffset>
                </wp:positionH>
                <wp:positionV relativeFrom="paragraph">
                  <wp:posOffset>114300</wp:posOffset>
                </wp:positionV>
                <wp:extent cx="1828800" cy="1143000"/>
                <wp:effectExtent l="5715" t="5715" r="13335" b="1333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091AE6" w:rsidRDefault="00091AE6" w:rsidP="003E4443">
                            <w:pPr>
                              <w:jc w:val="center"/>
                              <w:rPr>
                                <w:rFonts w:eastAsia="標楷體"/>
                                <w:sz w:val="40"/>
                              </w:rPr>
                            </w:pPr>
                            <w:r>
                              <w:rPr>
                                <w:rFonts w:eastAsia="標楷體" w:hint="eastAsia"/>
                                <w:sz w:val="40"/>
                              </w:rPr>
                              <w:t>鳳凰花，</w:t>
                            </w:r>
                          </w:p>
                          <w:p w:rsidR="00091AE6" w:rsidRDefault="00091AE6" w:rsidP="003E4443">
                            <w:pPr>
                              <w:jc w:val="center"/>
                              <w:rPr>
                                <w:rFonts w:eastAsia="標楷體"/>
                                <w:sz w:val="40"/>
                              </w:rPr>
                            </w:pPr>
                            <w:r>
                              <w:rPr>
                                <w:rFonts w:eastAsia="標楷體" w:hint="eastAsia"/>
                                <w:sz w:val="40"/>
                              </w:rPr>
                              <w:t>開了！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120" style="position:absolute;margin-left:171pt;margin-top:9pt;width:2in;height:9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">
                <v:textbox>
                  <w:txbxContent>
                    <w:p w:rsidR="00091AE6" w:rsidRDefault="00091AE6" w:rsidP="003E4443">
                      <w:pPr>
                        <w:jc w:val="center"/>
                        <w:rPr>
                          <w:rFonts w:eastAsia="標楷體"/>
                          <w:sz w:val="40"/>
                        </w:rPr>
                      </w:pPr>
                      <w:r>
                        <w:rPr>
                          <w:rFonts w:eastAsia="標楷體" w:hint="eastAsia"/>
                          <w:sz w:val="40"/>
                        </w:rPr>
                        <w:t>鳳凰花，</w:t>
                      </w:r>
                    </w:p>
                    <w:p w:rsidR="00091AE6" w:rsidRDefault="00091AE6" w:rsidP="003E4443">
                      <w:pPr>
                        <w:jc w:val="center"/>
                        <w:rPr>
                          <w:rFonts w:eastAsia="標楷體"/>
                          <w:sz w:val="40"/>
                        </w:rPr>
                      </w:pPr>
                      <w:r>
                        <w:rPr>
                          <w:rFonts w:eastAsia="標楷體" w:hint="eastAsia"/>
                          <w:sz w:val="40"/>
                        </w:rPr>
                        <w:t>開了！</w:t>
                      </w:r>
                    </w:p>
                  </w:txbxContent>
                </v:textbox>
              </v:rect>
            </w:pict>
          </mc:Fallback>
        </mc:AlternateContent>
      </w: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Pr="00853195" w:rsidRDefault="003E4443" w:rsidP="003E4443">
      <w:pPr>
        <w:rPr>
          <w:rFonts w:ascii="標楷體" w:eastAsia="標楷體" w:hAnsi="標楷體"/>
          <w:sz w:val="32"/>
        </w:rPr>
      </w:pPr>
    </w:p>
    <w:p w:rsidR="003E4443" w:rsidRDefault="003E4443" w:rsidP="003E4443">
      <w:pPr>
        <w:rPr>
          <w:rFonts w:ascii="標楷體" w:eastAsia="標楷體" w:hAnsi="標楷體"/>
          <w:sz w:val="32"/>
        </w:rPr>
      </w:pPr>
    </w:p>
    <w:p w:rsidR="003E4443" w:rsidRDefault="003E4443" w:rsidP="003E4443">
      <w:pPr>
        <w:rPr>
          <w:rFonts w:ascii="標楷體" w:eastAsia="標楷體" w:hAnsi="標楷體"/>
          <w:sz w:val="32"/>
        </w:rPr>
      </w:pPr>
    </w:p>
    <w:p w:rsidR="003E4443" w:rsidRDefault="003E4443" w:rsidP="003E4443">
      <w:pPr>
        <w:rPr>
          <w:rFonts w:ascii="標楷體" w:eastAsia="標楷體" w:hAnsi="標楷體"/>
          <w:sz w:val="32"/>
        </w:rPr>
      </w:pPr>
    </w:p>
    <w:p w:rsidR="003E4443" w:rsidRDefault="003E4443" w:rsidP="003E4443">
      <w:pPr>
        <w:rPr>
          <w:rFonts w:ascii="標楷體" w:eastAsia="標楷體" w:hAnsi="標楷體"/>
          <w:sz w:val="32"/>
        </w:rPr>
      </w:pPr>
    </w:p>
    <w:p w:rsidR="003E4443" w:rsidRDefault="003E4443" w:rsidP="003E4443">
      <w:pPr>
        <w:rPr>
          <w:rFonts w:ascii="標楷體" w:eastAsia="標楷體" w:hAnsi="標楷體"/>
          <w:sz w:val="32"/>
        </w:rPr>
      </w:pPr>
    </w:p>
    <w:p w:rsidR="003E4443" w:rsidRDefault="003E4443" w:rsidP="003E4443">
      <w:pPr>
        <w:rPr>
          <w:rFonts w:ascii="標楷體" w:eastAsia="標楷體" w:hAnsi="標楷體"/>
          <w:sz w:val="32"/>
        </w:rPr>
      </w:pPr>
    </w:p>
    <w:p w:rsidR="003E4443" w:rsidRDefault="003E4443" w:rsidP="003E4443">
      <w:pPr>
        <w:rPr>
          <w:rFonts w:ascii="標楷體" w:eastAsia="標楷體" w:hAnsi="標楷體"/>
          <w:sz w:val="32"/>
        </w:rPr>
      </w:pPr>
    </w:p>
    <w:p w:rsidR="00C938B8" w:rsidRDefault="00C938B8" w:rsidP="003E4443">
      <w:pPr>
        <w:rPr>
          <w:rFonts w:ascii="標楷體" w:eastAsia="標楷體" w:hAnsi="標楷體"/>
          <w:sz w:val="32"/>
        </w:rPr>
      </w:pPr>
    </w:p>
    <w:p w:rsidR="00C938B8" w:rsidRDefault="00C938B8" w:rsidP="003E4443">
      <w:pPr>
        <w:rPr>
          <w:rFonts w:ascii="標楷體" w:eastAsia="標楷體" w:hAnsi="標楷體"/>
          <w:sz w:val="32"/>
        </w:rPr>
      </w:pPr>
    </w:p>
    <w:p w:rsidR="003E4443" w:rsidRPr="00853195" w:rsidRDefault="003E4443" w:rsidP="003E4443">
      <w:pPr>
        <w:adjustRightInd w:val="0"/>
        <w:snapToGrid w:val="0"/>
        <w:spacing w:line="400" w:lineRule="exact"/>
        <w:rPr>
          <w:rFonts w:ascii="標楷體" w:eastAsia="標楷體" w:hAnsi="標楷體"/>
          <w:sz w:val="32"/>
        </w:rPr>
      </w:pPr>
      <w:r w:rsidRPr="00853195">
        <w:rPr>
          <w:rFonts w:ascii="標楷體" w:eastAsia="標楷體" w:hAnsi="標楷體" w:hint="eastAsia"/>
          <w:sz w:val="32"/>
        </w:rPr>
        <w:lastRenderedPageBreak/>
        <w:t>參、三年級主題課程活動</w:t>
      </w:r>
    </w:p>
    <w:p w:rsidR="003E4443" w:rsidRPr="00853195" w:rsidRDefault="003E4443" w:rsidP="003E4443">
      <w:pPr>
        <w:adjustRightInd w:val="0"/>
        <w:snapToGrid w:val="0"/>
        <w:spacing w:line="400" w:lineRule="exact"/>
        <w:rPr>
          <w:rFonts w:ascii="標楷體" w:eastAsia="標楷體" w:hAnsi="標楷體"/>
          <w:sz w:val="32"/>
        </w:rPr>
      </w:pPr>
    </w:p>
    <w:p w:rsidR="003E4443" w:rsidRPr="00853195" w:rsidRDefault="003E4443" w:rsidP="003E4443">
      <w:pPr>
        <w:numPr>
          <w:ilvl w:val="0"/>
          <w:numId w:val="48"/>
        </w:numPr>
        <w:snapToGrid w:val="0"/>
        <w:spacing w:beforeLines="50" w:before="120" w:afterLines="50" w:after="120"/>
        <w:rPr>
          <w:rFonts w:ascii="標楷體" w:eastAsia="標楷體" w:hAnsi="標楷體"/>
          <w:sz w:val="28"/>
        </w:rPr>
      </w:pPr>
      <w:r w:rsidRPr="00853195">
        <w:rPr>
          <w:rFonts w:ascii="標楷體" w:eastAsia="標楷體" w:hAnsi="標楷體" w:hint="eastAsia"/>
          <w:sz w:val="28"/>
        </w:rPr>
        <w:t>主題名稱：鳳凰花開-畢業季</w:t>
      </w:r>
    </w:p>
    <w:p w:rsidR="003E4443" w:rsidRPr="00853195" w:rsidRDefault="003E4443" w:rsidP="003E4443">
      <w:pPr>
        <w:numPr>
          <w:ilvl w:val="0"/>
          <w:numId w:val="48"/>
        </w:numPr>
        <w:snapToGrid w:val="0"/>
        <w:spacing w:beforeLines="50" w:before="120" w:afterLines="50" w:after="120"/>
        <w:rPr>
          <w:rFonts w:ascii="標楷體" w:eastAsia="標楷體" w:hAnsi="標楷體"/>
          <w:sz w:val="28"/>
        </w:rPr>
      </w:pPr>
      <w:r w:rsidRPr="00853195">
        <w:rPr>
          <w:rFonts w:ascii="標楷體" w:eastAsia="標楷體" w:hAnsi="標楷體" w:hint="eastAsia"/>
          <w:sz w:val="28"/>
        </w:rPr>
        <w:t>教學目標</w:t>
      </w:r>
    </w:p>
    <w:p w:rsidR="003E4443" w:rsidRPr="00853195" w:rsidRDefault="003E4443" w:rsidP="003E4443">
      <w:pPr>
        <w:numPr>
          <w:ilvl w:val="0"/>
          <w:numId w:val="11"/>
        </w:numPr>
        <w:snapToGrid w:val="0"/>
        <w:spacing w:beforeLines="50" w:before="120" w:afterLines="50" w:after="120"/>
        <w:rPr>
          <w:rFonts w:ascii="標楷體" w:eastAsia="標楷體" w:hAnsi="標楷體"/>
          <w:sz w:val="28"/>
        </w:rPr>
      </w:pPr>
      <w:r w:rsidRPr="00853195">
        <w:rPr>
          <w:rFonts w:ascii="標楷體" w:eastAsia="標楷體" w:hAnsi="標楷體" w:hint="eastAsia"/>
          <w:sz w:val="28"/>
        </w:rPr>
        <w:t>透過全校性的活動，增進學生對學校的認同感。</w:t>
      </w:r>
    </w:p>
    <w:p w:rsidR="003E4443" w:rsidRPr="00853195" w:rsidRDefault="003E4443" w:rsidP="003E4443">
      <w:pPr>
        <w:numPr>
          <w:ilvl w:val="0"/>
          <w:numId w:val="11"/>
        </w:numPr>
        <w:snapToGrid w:val="0"/>
        <w:spacing w:beforeLines="50" w:before="120" w:afterLines="50" w:after="120"/>
        <w:rPr>
          <w:rFonts w:ascii="標楷體" w:eastAsia="標楷體" w:hAnsi="標楷體"/>
          <w:sz w:val="28"/>
        </w:rPr>
      </w:pPr>
      <w:r w:rsidRPr="00853195">
        <w:rPr>
          <w:rFonts w:ascii="標楷體" w:eastAsia="標楷體" w:hAnsi="標楷體" w:hint="eastAsia"/>
          <w:sz w:val="28"/>
        </w:rPr>
        <w:t>從做中學的經驗裡，學習整合已知的知識。</w:t>
      </w:r>
    </w:p>
    <w:p w:rsidR="003E4443" w:rsidRPr="00853195" w:rsidRDefault="003E4443" w:rsidP="003E4443">
      <w:pPr>
        <w:numPr>
          <w:ilvl w:val="0"/>
          <w:numId w:val="11"/>
        </w:numPr>
        <w:snapToGrid w:val="0"/>
        <w:spacing w:beforeLines="50" w:before="120" w:afterLines="50" w:after="120"/>
        <w:rPr>
          <w:rFonts w:ascii="標楷體" w:eastAsia="標楷體" w:hAnsi="標楷體"/>
          <w:sz w:val="28"/>
        </w:rPr>
      </w:pPr>
      <w:r w:rsidRPr="00853195">
        <w:rPr>
          <w:rFonts w:ascii="標楷體" w:eastAsia="標楷體" w:hAnsi="標楷體" w:hint="eastAsia"/>
          <w:sz w:val="28"/>
        </w:rPr>
        <w:t>以活潑有趣的活動課程，讓學生了解「畢業」的意義並感受學長姊畢業的喜悅，並藉此提高學習動機。</w:t>
      </w:r>
    </w:p>
    <w:p w:rsidR="003E4443" w:rsidRPr="00853195" w:rsidRDefault="003E4443" w:rsidP="003E4443">
      <w:pPr>
        <w:snapToGrid w:val="0"/>
        <w:spacing w:beforeLines="50" w:before="120" w:afterLines="50" w:after="120"/>
        <w:ind w:left="825"/>
        <w:rPr>
          <w:rFonts w:ascii="標楷體" w:eastAsia="標楷體" w:hAnsi="標楷體"/>
          <w:sz w:val="28"/>
        </w:rPr>
      </w:pPr>
    </w:p>
    <w:p w:rsidR="003E4443" w:rsidRPr="00853195" w:rsidRDefault="003E4443" w:rsidP="003E4443">
      <w:pPr>
        <w:numPr>
          <w:ilvl w:val="0"/>
          <w:numId w:val="48"/>
        </w:numPr>
        <w:snapToGrid w:val="0"/>
        <w:spacing w:beforeLines="50" w:before="120" w:afterLines="50" w:after="120"/>
        <w:rPr>
          <w:rFonts w:ascii="標楷體" w:eastAsia="標楷體" w:hAnsi="標楷體"/>
          <w:sz w:val="28"/>
        </w:rPr>
      </w:pPr>
      <w:r w:rsidRPr="00853195">
        <w:rPr>
          <w:rFonts w:ascii="標楷體" w:eastAsia="標楷體" w:hAnsi="標楷體" w:hint="eastAsia"/>
          <w:sz w:val="28"/>
        </w:rPr>
        <w:t>教材來源：自編</w:t>
      </w:r>
    </w:p>
    <w:p w:rsidR="003E4443" w:rsidRPr="00853195" w:rsidRDefault="003E4443" w:rsidP="003E4443">
      <w:pPr>
        <w:numPr>
          <w:ilvl w:val="0"/>
          <w:numId w:val="48"/>
        </w:numPr>
        <w:snapToGrid w:val="0"/>
        <w:spacing w:beforeLines="50" w:before="120" w:afterLines="50" w:after="120"/>
        <w:rPr>
          <w:rFonts w:ascii="標楷體" w:eastAsia="標楷體" w:hAnsi="標楷體"/>
          <w:sz w:val="28"/>
        </w:rPr>
      </w:pPr>
      <w:r w:rsidRPr="00853195">
        <w:rPr>
          <w:rFonts w:ascii="標楷體" w:eastAsia="標楷體" w:hAnsi="標楷體" w:hint="eastAsia"/>
          <w:sz w:val="28"/>
        </w:rPr>
        <w:t>教學年級：三年級下學期</w:t>
      </w:r>
    </w:p>
    <w:p w:rsidR="003E4443" w:rsidRPr="00853195" w:rsidRDefault="003E4443" w:rsidP="003E4443">
      <w:pPr>
        <w:numPr>
          <w:ilvl w:val="0"/>
          <w:numId w:val="48"/>
        </w:numPr>
        <w:snapToGrid w:val="0"/>
        <w:spacing w:beforeLines="50" w:before="120" w:afterLines="50" w:after="120"/>
        <w:rPr>
          <w:rFonts w:ascii="標楷體" w:eastAsia="標楷體" w:hAnsi="標楷體"/>
          <w:sz w:val="28"/>
        </w:rPr>
      </w:pPr>
      <w:r w:rsidRPr="00853195">
        <w:rPr>
          <w:rFonts w:ascii="標楷體" w:eastAsia="標楷體" w:hAnsi="標楷體" w:hint="eastAsia"/>
          <w:sz w:val="28"/>
        </w:rPr>
        <w:t>教學節數：10節</w:t>
      </w:r>
    </w:p>
    <w:p w:rsidR="003E4443" w:rsidRPr="00853195" w:rsidRDefault="003E4443" w:rsidP="003E4443">
      <w:pPr>
        <w:numPr>
          <w:ilvl w:val="0"/>
          <w:numId w:val="48"/>
        </w:numPr>
        <w:snapToGrid w:val="0"/>
        <w:spacing w:beforeLines="50" w:before="120" w:afterLines="50" w:after="120"/>
        <w:rPr>
          <w:rFonts w:ascii="標楷體" w:eastAsia="標楷體" w:hAnsi="標楷體"/>
          <w:sz w:val="28"/>
        </w:rPr>
      </w:pPr>
      <w:r w:rsidRPr="00853195">
        <w:rPr>
          <w:rFonts w:ascii="標楷體" w:eastAsia="標楷體" w:hAnsi="標楷體" w:hint="eastAsia"/>
          <w:sz w:val="28"/>
        </w:rPr>
        <w:t>主題網</w:t>
      </w:r>
    </w:p>
    <w:p w:rsidR="003E4443" w:rsidRPr="00853195" w:rsidRDefault="003E4443" w:rsidP="003E4443">
      <w:pPr>
        <w:snapToGrid w:val="0"/>
        <w:spacing w:beforeLines="50" w:before="120" w:afterLines="50" w:after="120"/>
        <w:rPr>
          <w:rFonts w:ascii="標楷體" w:eastAsia="標楷體" w:hAnsi="標楷體"/>
          <w:sz w:val="28"/>
        </w:rPr>
      </w:pPr>
      <w:r w:rsidRPr="00853195">
        <w:rPr>
          <w:rFonts w:ascii="標楷體" w:eastAsia="標楷體" w:hAnsi="標楷體"/>
          <w:noProof/>
          <w:sz w:val="28"/>
        </w:rPr>
        <mc:AlternateContent>
          <mc:Choice Requires="wps">
            <w:drawing>
              <wp:anchor distT="0" distB="0" distL="114300" distR="114300" simplePos="0" relativeHeight="251778048" behindDoc="0" locked="0" layoutInCell="1" allowOverlap="1">
                <wp:simplePos x="0" y="0"/>
                <wp:positionH relativeFrom="column">
                  <wp:posOffset>3581400</wp:posOffset>
                </wp:positionH>
                <wp:positionV relativeFrom="paragraph">
                  <wp:posOffset>314960</wp:posOffset>
                </wp:positionV>
                <wp:extent cx="1600200" cy="914400"/>
                <wp:effectExtent l="53340" t="10160" r="13335" b="104140"/>
                <wp:wrapNone/>
                <wp:docPr id="21" name="橢圓形圖說文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wedgeEllipseCallout">
                          <a:avLst>
                            <a:gd name="adj1" fmla="val -52065"/>
                            <a:gd name="adj2" fmla="val 59394"/>
                          </a:avLst>
                        </a:prstGeom>
                        <a:solidFill>
                          <a:srgbClr val="FFFFFF"/>
                        </a:solidFill>
                        <a:ln w="9525">
                          <a:solidFill>
                            <a:srgbClr val="000000"/>
                          </a:solidFill>
                          <a:miter lim="800000"/>
                          <a:headEnd/>
                          <a:tailEnd/>
                        </a:ln>
                      </wps:spPr>
                      <wps:txbx>
                        <w:txbxContent>
                          <w:p w:rsidR="00091AE6" w:rsidRDefault="00091AE6" w:rsidP="003E4443">
                            <w:pPr>
                              <w:jc w:val="center"/>
                              <w:rPr>
                                <w:sz w:val="28"/>
                              </w:rPr>
                            </w:pPr>
                            <w:r>
                              <w:rPr>
                                <w:rFonts w:hint="eastAsia"/>
                                <w:sz w:val="28"/>
                              </w:rPr>
                              <w:t>離情依依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橢圓形圖說文字 21" o:spid="_x0000_s1121" type="#_x0000_t63" style="position:absolute;margin-left:282pt;margin-top:24.8pt;width:126pt;height:1in;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" adj="-446,23629">
                <v:textbox>
                  <w:txbxContent>
                    <w:p w:rsidR="00091AE6" w:rsidRDefault="00091AE6" w:rsidP="003E4443">
                      <w:pPr>
                        <w:jc w:val="center"/>
                        <w:rPr>
                          <w:sz w:val="28"/>
                        </w:rPr>
                      </w:pPr>
                      <w:r>
                        <w:rPr>
                          <w:rFonts w:hint="eastAsia"/>
                          <w:sz w:val="28"/>
                        </w:rPr>
                        <w:t>離情依依</w:t>
                      </w:r>
                    </w:p>
                  </w:txbxContent>
                </v:textbox>
              </v:shape>
            </w:pict>
          </mc:Fallback>
        </mc:AlternateContent>
      </w:r>
    </w:p>
    <w:p w:rsidR="003E4443" w:rsidRPr="00853195" w:rsidRDefault="003E4443" w:rsidP="003E4443">
      <w:pPr>
        <w:snapToGrid w:val="0"/>
        <w:spacing w:beforeLines="50" w:before="120" w:afterLines="50" w:after="120"/>
        <w:rPr>
          <w:rFonts w:ascii="標楷體" w:eastAsia="標楷體" w:hAnsi="標楷體"/>
          <w:sz w:val="28"/>
        </w:rPr>
      </w:pPr>
      <w:r w:rsidRPr="00853195">
        <w:rPr>
          <w:rFonts w:ascii="標楷體" w:eastAsia="標楷體" w:hAnsi="標楷體"/>
          <w:noProof/>
          <w:sz w:val="28"/>
        </w:rPr>
        <mc:AlternateContent>
          <mc:Choice Requires="wps">
            <w:drawing>
              <wp:anchor distT="0" distB="0" distL="114300" distR="114300" simplePos="0" relativeHeight="251780096" behindDoc="0" locked="0" layoutInCell="1" allowOverlap="1">
                <wp:simplePos x="0" y="0"/>
                <wp:positionH relativeFrom="column">
                  <wp:posOffset>3733800</wp:posOffset>
                </wp:positionH>
                <wp:positionV relativeFrom="paragraph">
                  <wp:posOffset>1912620</wp:posOffset>
                </wp:positionV>
                <wp:extent cx="1524000" cy="1028700"/>
                <wp:effectExtent l="120015" t="115570" r="13335" b="8255"/>
                <wp:wrapNone/>
                <wp:docPr id="20" name="橢圓形圖說文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028700"/>
                        </a:xfrm>
                        <a:prstGeom prst="wedgeEllipseCallout">
                          <a:avLst>
                            <a:gd name="adj1" fmla="val -56250"/>
                            <a:gd name="adj2" fmla="val -58889"/>
                          </a:avLst>
                        </a:prstGeom>
                        <a:solidFill>
                          <a:srgbClr val="FFFFFF"/>
                        </a:solidFill>
                        <a:ln w="9525">
                          <a:solidFill>
                            <a:srgbClr val="000000"/>
                          </a:solidFill>
                          <a:miter lim="800000"/>
                          <a:headEnd/>
                          <a:tailEnd/>
                        </a:ln>
                      </wps:spPr>
                      <wps:txbx>
                        <w:txbxContent>
                          <w:p w:rsidR="00091AE6" w:rsidRDefault="00091AE6" w:rsidP="003E4443">
                            <w:pPr>
                              <w:jc w:val="center"/>
                              <w:rPr>
                                <w:sz w:val="28"/>
                              </w:rPr>
                            </w:pPr>
                            <w:r>
                              <w:rPr>
                                <w:rFonts w:hint="eastAsia"/>
                                <w:sz w:val="28"/>
                              </w:rPr>
                              <w:t>校園小志工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橢圓形圖說文字 20" o:spid="_x0000_s1122" type="#_x0000_t63" style="position:absolute;margin-left:294pt;margin-top:150.6pt;width:120pt;height:8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" adj="-1350,-1920">
                <v:textbox>
                  <w:txbxContent>
                    <w:p w:rsidR="00091AE6" w:rsidRDefault="00091AE6" w:rsidP="003E4443">
                      <w:pPr>
                        <w:jc w:val="center"/>
                        <w:rPr>
                          <w:sz w:val="28"/>
                        </w:rPr>
                      </w:pPr>
                      <w:r>
                        <w:rPr>
                          <w:rFonts w:hint="eastAsia"/>
                          <w:sz w:val="28"/>
                        </w:rPr>
                        <w:t>校園小志工</w:t>
                      </w:r>
                    </w:p>
                  </w:txbxContent>
                </v:textbox>
              </v:shape>
            </w:pict>
          </mc:Fallback>
        </mc:AlternateContent>
      </w:r>
      <w:r w:rsidRPr="00853195">
        <w:rPr>
          <w:rFonts w:ascii="標楷體" w:eastAsia="標楷體" w:hAnsi="標楷體"/>
          <w:noProof/>
          <w:sz w:val="28"/>
        </w:rPr>
        <mc:AlternateContent>
          <mc:Choice Requires="wps">
            <w:drawing>
              <wp:anchor distT="0" distB="0" distL="114300" distR="114300" simplePos="0" relativeHeight="251779072" behindDoc="0" locked="0" layoutInCell="1" allowOverlap="1">
                <wp:simplePos x="0" y="0"/>
                <wp:positionH relativeFrom="column">
                  <wp:posOffset>152400</wp:posOffset>
                </wp:positionH>
                <wp:positionV relativeFrom="paragraph">
                  <wp:posOffset>68580</wp:posOffset>
                </wp:positionV>
                <wp:extent cx="1828800" cy="914400"/>
                <wp:effectExtent l="5715" t="5080" r="251460" b="80645"/>
                <wp:wrapNone/>
                <wp:docPr id="19" name="橢圓形圖說文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wedgeEllipseCallout">
                          <a:avLst>
                            <a:gd name="adj1" fmla="val 61981"/>
                            <a:gd name="adj2" fmla="val 56944"/>
                          </a:avLst>
                        </a:prstGeom>
                        <a:solidFill>
                          <a:srgbClr val="FFFFFF"/>
                        </a:solidFill>
                        <a:ln w="9525">
                          <a:solidFill>
                            <a:srgbClr val="000000"/>
                          </a:solidFill>
                          <a:miter lim="800000"/>
                          <a:headEnd/>
                          <a:tailEnd/>
                        </a:ln>
                      </wps:spPr>
                      <wps:txbx>
                        <w:txbxContent>
                          <w:p w:rsidR="00091AE6" w:rsidRDefault="00091AE6" w:rsidP="003E4443">
                            <w:pPr>
                              <w:pStyle w:val="3"/>
                            </w:pPr>
                            <w:r>
                              <w:rPr>
                                <w:rFonts w:hint="eastAsia"/>
                              </w:rPr>
                              <w:t>畢業？畢業！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橢圓形圖說文字 19" o:spid="_x0000_s1123" type="#_x0000_t63" style="position:absolute;margin-left:12pt;margin-top:5.4pt;width:2in;height:1in;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" adj="24188,23100">
                <v:textbox>
                  <w:txbxContent>
                    <w:p w:rsidR="00091AE6" w:rsidRDefault="00091AE6" w:rsidP="003E4443">
                      <w:pPr>
                        <w:pStyle w:val="3"/>
                      </w:pPr>
                      <w:r>
                        <w:rPr>
                          <w:rFonts w:hint="eastAsia"/>
                        </w:rPr>
                        <w:t>畢業？畢業！</w:t>
                      </w:r>
                    </w:p>
                  </w:txbxContent>
                </v:textbox>
              </v:shape>
            </w:pict>
          </mc:Fallback>
        </mc:AlternateContent>
      </w:r>
      <w:r w:rsidRPr="00853195">
        <w:rPr>
          <w:rFonts w:ascii="標楷體" w:eastAsia="標楷體" w:hAnsi="標楷體"/>
          <w:noProof/>
          <w:sz w:val="28"/>
        </w:rPr>
        <mc:AlternateContent>
          <mc:Choice Requires="wps">
            <w:drawing>
              <wp:anchor distT="0" distB="0" distL="114300" distR="114300" simplePos="0" relativeHeight="251777024" behindDoc="0" locked="0" layoutInCell="1" allowOverlap="1">
                <wp:simplePos x="0" y="0"/>
                <wp:positionH relativeFrom="column">
                  <wp:posOffset>2133600</wp:posOffset>
                </wp:positionH>
                <wp:positionV relativeFrom="paragraph">
                  <wp:posOffset>734695</wp:posOffset>
                </wp:positionV>
                <wp:extent cx="1752600" cy="1257300"/>
                <wp:effectExtent l="5715" t="13970" r="13335" b="5080"/>
                <wp:wrapTopAndBottom/>
                <wp:docPr id="18" name="橢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57300"/>
                        </a:xfrm>
                        <a:prstGeom prst="ellipse">
                          <a:avLst/>
                        </a:prstGeom>
                        <a:solidFill>
                          <a:srgbClr val="FFFFFF"/>
                        </a:solidFill>
                        <a:ln w="9525">
                          <a:solidFill>
                            <a:srgbClr val="000000"/>
                          </a:solidFill>
                          <a:round/>
                          <a:headEnd/>
                          <a:tailEnd/>
                        </a:ln>
                      </wps:spPr>
                      <wps:txbx>
                        <w:txbxContent>
                          <w:p w:rsidR="00091AE6" w:rsidRDefault="00091AE6" w:rsidP="003E4443">
                            <w:pPr>
                              <w:jc w:val="center"/>
                              <w:rPr>
                                <w:rFonts w:ascii="新細明體"/>
                                <w:sz w:val="28"/>
                              </w:rPr>
                            </w:pPr>
                            <w:r>
                              <w:rPr>
                                <w:rFonts w:ascii="新細明體" w:hint="eastAsia"/>
                                <w:sz w:val="28"/>
                              </w:rPr>
                              <w:t>鳳凰花開</w:t>
                            </w:r>
                          </w:p>
                          <w:p w:rsidR="00091AE6" w:rsidRDefault="00091AE6" w:rsidP="003E4443">
                            <w:pPr>
                              <w:jc w:val="center"/>
                              <w:rPr>
                                <w:rFonts w:ascii="新細明體"/>
                                <w:sz w:val="28"/>
                              </w:rPr>
                            </w:pPr>
                            <w:r>
                              <w:rPr>
                                <w:rFonts w:ascii="新細明體" w:hint="eastAsia"/>
                                <w:sz w:val="28"/>
                              </w:rPr>
                              <w:t>-畢業季-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18" o:spid="_x0000_s1124" style="position:absolute;margin-left:168pt;margin-top:57.85pt;width:138pt;height:9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">
                <v:textbox>
                  <w:txbxContent>
                    <w:p w:rsidR="00091AE6" w:rsidRDefault="00091AE6" w:rsidP="003E4443">
                      <w:pPr>
                        <w:jc w:val="center"/>
                        <w:rPr>
                          <w:rFonts w:ascii="新細明體"/>
                          <w:sz w:val="28"/>
                        </w:rPr>
                      </w:pPr>
                      <w:r>
                        <w:rPr>
                          <w:rFonts w:ascii="新細明體" w:hint="eastAsia"/>
                          <w:sz w:val="28"/>
                        </w:rPr>
                        <w:t>鳳凰花開</w:t>
                      </w:r>
                    </w:p>
                    <w:p w:rsidR="00091AE6" w:rsidRDefault="00091AE6" w:rsidP="003E4443">
                      <w:pPr>
                        <w:jc w:val="center"/>
                        <w:rPr>
                          <w:rFonts w:ascii="新細明體"/>
                          <w:sz w:val="28"/>
                        </w:rPr>
                      </w:pPr>
                      <w:r>
                        <w:rPr>
                          <w:rFonts w:ascii="新細明體" w:hint="eastAsia"/>
                          <w:sz w:val="28"/>
                        </w:rPr>
                        <w:t>-畢業季-</w:t>
                      </w:r>
                    </w:p>
                  </w:txbxContent>
                </v:textbox>
                <w10:wrap type="topAndBottom"/>
              </v:oval>
            </w:pict>
          </mc:Fallback>
        </mc:AlternateContent>
      </w:r>
    </w:p>
    <w:p w:rsidR="003E4443" w:rsidRPr="00853195" w:rsidRDefault="003E4443" w:rsidP="003E4443">
      <w:pPr>
        <w:snapToGrid w:val="0"/>
        <w:spacing w:beforeLines="50" w:before="120" w:afterLines="50" w:after="120"/>
        <w:rPr>
          <w:rFonts w:ascii="標楷體" w:eastAsia="標楷體" w:hAnsi="標楷體"/>
          <w:sz w:val="28"/>
        </w:rPr>
      </w:pPr>
      <w:r w:rsidRPr="00853195">
        <w:rPr>
          <w:rFonts w:ascii="標楷體" w:eastAsia="標楷體" w:hAnsi="標楷體"/>
          <w:noProof/>
          <w:sz w:val="28"/>
        </w:rPr>
        <mc:AlternateContent>
          <mc:Choice Requires="wps">
            <w:drawing>
              <wp:anchor distT="0" distB="0" distL="114300" distR="114300" simplePos="0" relativeHeight="251781120" behindDoc="0" locked="0" layoutInCell="1" allowOverlap="1">
                <wp:simplePos x="0" y="0"/>
                <wp:positionH relativeFrom="column">
                  <wp:posOffset>685800</wp:posOffset>
                </wp:positionH>
                <wp:positionV relativeFrom="paragraph">
                  <wp:posOffset>1567180</wp:posOffset>
                </wp:positionV>
                <wp:extent cx="1600200" cy="941070"/>
                <wp:effectExtent l="5715" t="172720" r="184785" b="10160"/>
                <wp:wrapNone/>
                <wp:docPr id="17" name="橢圓形圖說文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41070"/>
                        </a:xfrm>
                        <a:prstGeom prst="wedgeEllipseCallout">
                          <a:avLst>
                            <a:gd name="adj1" fmla="val 59843"/>
                            <a:gd name="adj2" fmla="val -65792"/>
                          </a:avLst>
                        </a:prstGeom>
                        <a:solidFill>
                          <a:srgbClr val="FFFFFF"/>
                        </a:solidFill>
                        <a:ln w="9525">
                          <a:solidFill>
                            <a:srgbClr val="000000"/>
                          </a:solidFill>
                          <a:miter lim="800000"/>
                          <a:headEnd/>
                          <a:tailEnd/>
                        </a:ln>
                      </wps:spPr>
                      <wps:txbx>
                        <w:txbxContent>
                          <w:p w:rsidR="00091AE6" w:rsidRDefault="00091AE6" w:rsidP="003E4443">
                            <w:pPr>
                              <w:jc w:val="center"/>
                              <w:rPr>
                                <w:sz w:val="28"/>
                              </w:rPr>
                            </w:pPr>
                            <w:proofErr w:type="gramStart"/>
                            <w:r>
                              <w:rPr>
                                <w:rFonts w:hint="eastAsia"/>
                                <w:sz w:val="28"/>
                              </w:rPr>
                              <w:t>驪</w:t>
                            </w:r>
                            <w:proofErr w:type="gramEnd"/>
                            <w:r>
                              <w:rPr>
                                <w:rFonts w:hint="eastAsia"/>
                                <w:sz w:val="28"/>
                              </w:rPr>
                              <w:t>歌輕奏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橢圓形圖說文字 17" o:spid="_x0000_s1125" type="#_x0000_t63" style="position:absolute;margin-left:54pt;margin-top:123.4pt;width:126pt;height:74.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" adj="23726,-3411">
                <v:textbox>
                  <w:txbxContent>
                    <w:p w:rsidR="00091AE6" w:rsidRDefault="00091AE6" w:rsidP="003E4443">
                      <w:pPr>
                        <w:jc w:val="center"/>
                        <w:rPr>
                          <w:sz w:val="28"/>
                        </w:rPr>
                      </w:pPr>
                      <w:proofErr w:type="gramStart"/>
                      <w:r>
                        <w:rPr>
                          <w:rFonts w:hint="eastAsia"/>
                          <w:sz w:val="28"/>
                        </w:rPr>
                        <w:t>驪</w:t>
                      </w:r>
                      <w:proofErr w:type="gramEnd"/>
                      <w:r>
                        <w:rPr>
                          <w:rFonts w:hint="eastAsia"/>
                          <w:sz w:val="28"/>
                        </w:rPr>
                        <w:t>歌輕奏</w:t>
                      </w:r>
                    </w:p>
                  </w:txbxContent>
                </v:textbox>
              </v:shape>
            </w:pict>
          </mc:Fallback>
        </mc:AlternateContent>
      </w:r>
    </w:p>
    <w:p w:rsidR="003E4443" w:rsidRPr="00853195" w:rsidRDefault="003E4443" w:rsidP="003E4443">
      <w:pPr>
        <w:snapToGrid w:val="0"/>
        <w:spacing w:beforeLines="50" w:before="120" w:afterLines="50" w:after="120"/>
        <w:rPr>
          <w:rFonts w:ascii="標楷體" w:eastAsia="標楷體" w:hAnsi="標楷體"/>
          <w:sz w:val="28"/>
        </w:rPr>
      </w:pPr>
    </w:p>
    <w:p w:rsidR="003E4443" w:rsidRPr="00853195" w:rsidRDefault="003E4443" w:rsidP="003E4443">
      <w:pPr>
        <w:snapToGrid w:val="0"/>
        <w:spacing w:beforeLines="50" w:before="120" w:afterLines="50" w:after="120"/>
        <w:rPr>
          <w:rFonts w:ascii="標楷體" w:eastAsia="標楷體" w:hAnsi="標楷體"/>
          <w:sz w:val="28"/>
        </w:rPr>
      </w:pPr>
    </w:p>
    <w:p w:rsidR="003E4443" w:rsidRPr="00853195" w:rsidRDefault="003E4443" w:rsidP="003E4443">
      <w:pPr>
        <w:snapToGrid w:val="0"/>
        <w:spacing w:beforeLines="50" w:before="120" w:afterLines="50" w:after="120"/>
        <w:rPr>
          <w:rFonts w:ascii="標楷體" w:eastAsia="標楷體" w:hAnsi="標楷體"/>
          <w:sz w:val="28"/>
        </w:rPr>
      </w:pPr>
    </w:p>
    <w:p w:rsidR="003E4443" w:rsidRPr="00853195" w:rsidRDefault="003E4443" w:rsidP="003E4443">
      <w:pPr>
        <w:snapToGrid w:val="0"/>
        <w:spacing w:beforeLines="50" w:before="120" w:afterLines="50" w:after="120"/>
        <w:rPr>
          <w:rFonts w:ascii="標楷體" w:eastAsia="標楷體" w:hAnsi="標楷體"/>
          <w:sz w:val="28"/>
        </w:rPr>
      </w:pPr>
    </w:p>
    <w:p w:rsidR="003E4443" w:rsidRPr="00853195" w:rsidRDefault="003E4443" w:rsidP="003E4443">
      <w:pPr>
        <w:numPr>
          <w:ilvl w:val="0"/>
          <w:numId w:val="48"/>
        </w:numPr>
        <w:spacing w:beforeLines="50" w:before="120" w:afterLines="50" w:after="120"/>
        <w:rPr>
          <w:rFonts w:ascii="標楷體" w:eastAsia="標楷體" w:hAnsi="標楷體"/>
          <w:sz w:val="28"/>
        </w:rPr>
      </w:pPr>
      <w:r w:rsidRPr="00853195">
        <w:rPr>
          <w:rFonts w:ascii="標楷體" w:eastAsia="標楷體" w:hAnsi="標楷體" w:hint="eastAsia"/>
          <w:sz w:val="28"/>
        </w:rPr>
        <w:t>教學活動</w:t>
      </w:r>
    </w:p>
    <w:p w:rsidR="003E4443" w:rsidRPr="00853195" w:rsidRDefault="003E4443" w:rsidP="003E4443">
      <w:pPr>
        <w:numPr>
          <w:ilvl w:val="1"/>
          <w:numId w:val="48"/>
        </w:numPr>
        <w:spacing w:beforeLines="50" w:before="120" w:afterLines="50" w:after="120"/>
        <w:rPr>
          <w:rFonts w:ascii="標楷體" w:eastAsia="標楷體" w:hAnsi="標楷體"/>
          <w:sz w:val="28"/>
        </w:rPr>
      </w:pPr>
      <w:r w:rsidRPr="00853195">
        <w:rPr>
          <w:rFonts w:ascii="標楷體" w:eastAsia="標楷體" w:hAnsi="標楷體" w:hint="eastAsia"/>
          <w:sz w:val="28"/>
        </w:rPr>
        <w:t>畢業？畢業！：透過講解，使小朋友了解畢業的意義，並請畢業班學生與小朋友分享面臨畢業的心情。</w:t>
      </w:r>
    </w:p>
    <w:p w:rsidR="003E4443" w:rsidRPr="00853195" w:rsidRDefault="003E4443" w:rsidP="003E4443">
      <w:pPr>
        <w:numPr>
          <w:ilvl w:val="1"/>
          <w:numId w:val="48"/>
        </w:numPr>
        <w:spacing w:beforeLines="50" w:before="120" w:afterLines="50" w:after="120"/>
        <w:rPr>
          <w:rFonts w:ascii="標楷體" w:eastAsia="標楷體" w:hAnsi="標楷體"/>
          <w:sz w:val="28"/>
        </w:rPr>
      </w:pPr>
      <w:r w:rsidRPr="00853195">
        <w:rPr>
          <w:rFonts w:ascii="標楷體" w:eastAsia="標楷體" w:hAnsi="標楷體" w:hint="eastAsia"/>
          <w:sz w:val="28"/>
        </w:rPr>
        <w:t>離情依依：每個人都有屬於自己的特別日子，透過學習單及口頭發表，表達對畢業學長姊的感謝、不捨與祝福。</w:t>
      </w:r>
    </w:p>
    <w:p w:rsidR="003E4443" w:rsidRPr="00853195" w:rsidRDefault="003E4443" w:rsidP="003E4443">
      <w:pPr>
        <w:numPr>
          <w:ilvl w:val="1"/>
          <w:numId w:val="48"/>
        </w:numPr>
        <w:spacing w:beforeLines="50" w:before="120" w:afterLines="50" w:after="120"/>
        <w:rPr>
          <w:rFonts w:ascii="標楷體" w:eastAsia="標楷體" w:hAnsi="標楷體"/>
          <w:sz w:val="28"/>
        </w:rPr>
      </w:pPr>
      <w:r w:rsidRPr="00853195">
        <w:rPr>
          <w:rFonts w:ascii="標楷體" w:eastAsia="標楷體" w:hAnsi="標楷體" w:hint="eastAsia"/>
          <w:sz w:val="28"/>
        </w:rPr>
        <w:t>驪歌輕奏：指導學生以直笛吹奏驪歌，並邀學長姊聆聽。</w:t>
      </w:r>
    </w:p>
    <w:p w:rsidR="003E4443" w:rsidRPr="00853195" w:rsidRDefault="003E4443" w:rsidP="003E4443">
      <w:pPr>
        <w:numPr>
          <w:ilvl w:val="1"/>
          <w:numId w:val="48"/>
        </w:numPr>
        <w:spacing w:beforeLines="50" w:before="120" w:afterLines="50" w:after="120"/>
        <w:rPr>
          <w:rFonts w:ascii="標楷體" w:eastAsia="標楷體" w:hAnsi="標楷體"/>
          <w:sz w:val="28"/>
        </w:rPr>
      </w:pPr>
      <w:r w:rsidRPr="00853195">
        <w:rPr>
          <w:rFonts w:ascii="標楷體" w:eastAsia="標楷體" w:hAnsi="標楷體" w:hint="eastAsia"/>
          <w:sz w:val="28"/>
        </w:rPr>
        <w:lastRenderedPageBreak/>
        <w:t>校園小志工：透過佈置校園，表達對學校及畢業生的祝福。</w:t>
      </w:r>
    </w:p>
    <w:p w:rsidR="003E4443" w:rsidRPr="00853195" w:rsidRDefault="003E4443" w:rsidP="003E4443">
      <w:pPr>
        <w:snapToGrid w:val="0"/>
        <w:rPr>
          <w:rFonts w:ascii="標楷體" w:eastAsia="標楷體" w:hAnsi="標楷體"/>
          <w:sz w:val="40"/>
        </w:rPr>
      </w:pPr>
      <w:r w:rsidRPr="00853195">
        <w:rPr>
          <w:rFonts w:ascii="標楷體" w:eastAsia="標楷體" w:hAnsi="標楷體" w:hint="eastAsia"/>
          <w:sz w:val="32"/>
        </w:rPr>
        <w:t>肆、四年級主題課程活動</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一.主題名稱：珍重再見- 在校生的祝福</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二</w:t>
      </w:r>
      <w:r w:rsidRPr="00853195">
        <w:rPr>
          <w:rFonts w:ascii="標楷體" w:eastAsia="標楷體" w:hAnsi="標楷體"/>
          <w:sz w:val="28"/>
        </w:rPr>
        <w:t>.</w:t>
      </w:r>
      <w:r w:rsidRPr="00853195">
        <w:rPr>
          <w:rFonts w:ascii="標楷體" w:eastAsia="標楷體" w:hAnsi="標楷體" w:hint="eastAsia"/>
          <w:sz w:val="28"/>
        </w:rPr>
        <w:t>教學目標：</w:t>
      </w:r>
    </w:p>
    <w:p w:rsidR="003E4443" w:rsidRPr="00853195" w:rsidRDefault="003E4443" w:rsidP="003E4443">
      <w:pPr>
        <w:numPr>
          <w:ilvl w:val="0"/>
          <w:numId w:val="11"/>
        </w:numPr>
        <w:snapToGrid w:val="0"/>
        <w:spacing w:line="400" w:lineRule="exact"/>
        <w:rPr>
          <w:rFonts w:ascii="標楷體" w:eastAsia="標楷體" w:hAnsi="標楷體"/>
          <w:sz w:val="28"/>
        </w:rPr>
      </w:pPr>
      <w:r w:rsidRPr="00853195">
        <w:rPr>
          <w:rFonts w:ascii="標楷體" w:eastAsia="標楷體" w:hAnsi="標楷體" w:hint="eastAsia"/>
          <w:sz w:val="28"/>
        </w:rPr>
        <w:t>透過全校性的活動，增進學生對學校的認同感。</w:t>
      </w:r>
    </w:p>
    <w:p w:rsidR="003E4443" w:rsidRPr="00853195" w:rsidRDefault="003E4443" w:rsidP="003E4443">
      <w:pPr>
        <w:numPr>
          <w:ilvl w:val="0"/>
          <w:numId w:val="11"/>
        </w:numPr>
        <w:snapToGrid w:val="0"/>
        <w:spacing w:line="400" w:lineRule="exact"/>
        <w:rPr>
          <w:rFonts w:ascii="標楷體" w:eastAsia="標楷體" w:hAnsi="標楷體"/>
          <w:sz w:val="28"/>
        </w:rPr>
      </w:pPr>
      <w:r w:rsidRPr="00853195">
        <w:rPr>
          <w:rFonts w:ascii="標楷體" w:eastAsia="標楷體" w:hAnsi="標楷體" w:hint="eastAsia"/>
          <w:sz w:val="28"/>
        </w:rPr>
        <w:t>從做中學的經驗裡，學習整合已知的知識。</w:t>
      </w:r>
    </w:p>
    <w:p w:rsidR="003E4443" w:rsidRPr="00853195" w:rsidRDefault="003E4443" w:rsidP="003E4443">
      <w:pPr>
        <w:numPr>
          <w:ilvl w:val="0"/>
          <w:numId w:val="11"/>
        </w:numPr>
        <w:snapToGrid w:val="0"/>
        <w:spacing w:line="400" w:lineRule="exact"/>
        <w:rPr>
          <w:rFonts w:ascii="標楷體" w:eastAsia="標楷體" w:hAnsi="標楷體"/>
          <w:sz w:val="28"/>
        </w:rPr>
      </w:pPr>
      <w:r w:rsidRPr="00853195">
        <w:rPr>
          <w:rFonts w:ascii="標楷體" w:eastAsia="標楷體" w:hAnsi="標楷體" w:hint="eastAsia"/>
          <w:sz w:val="28"/>
        </w:rPr>
        <w:t>藉由活潑有趣的活動課程，讓在校生感受畢業生將更上層樓的喜悅，並藉此體會離情依依的情懷。</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三</w:t>
      </w:r>
      <w:r w:rsidRPr="00853195">
        <w:rPr>
          <w:rFonts w:ascii="標楷體" w:eastAsia="標楷體" w:hAnsi="標楷體"/>
          <w:sz w:val="28"/>
        </w:rPr>
        <w:t>.</w:t>
      </w:r>
      <w:r w:rsidRPr="00853195">
        <w:rPr>
          <w:rFonts w:ascii="標楷體" w:eastAsia="標楷體" w:hAnsi="標楷體" w:hint="eastAsia"/>
          <w:sz w:val="28"/>
        </w:rPr>
        <w:t>教材來源：自編</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四</w:t>
      </w:r>
      <w:r w:rsidRPr="00853195">
        <w:rPr>
          <w:rFonts w:ascii="標楷體" w:eastAsia="標楷體" w:hAnsi="標楷體"/>
          <w:sz w:val="28"/>
        </w:rPr>
        <w:t>.</w:t>
      </w:r>
      <w:r w:rsidRPr="00853195">
        <w:rPr>
          <w:rFonts w:ascii="標楷體" w:eastAsia="標楷體" w:hAnsi="標楷體" w:hint="eastAsia"/>
          <w:sz w:val="28"/>
        </w:rPr>
        <w:t>教學年級：四年級下學期</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五</w:t>
      </w:r>
      <w:r w:rsidRPr="00853195">
        <w:rPr>
          <w:rFonts w:ascii="標楷體" w:eastAsia="標楷體" w:hAnsi="標楷體"/>
          <w:sz w:val="28"/>
        </w:rPr>
        <w:t>.</w:t>
      </w:r>
      <w:r w:rsidRPr="00853195">
        <w:rPr>
          <w:rFonts w:ascii="標楷體" w:eastAsia="標楷體" w:hAnsi="標楷體" w:hint="eastAsia"/>
          <w:sz w:val="28"/>
        </w:rPr>
        <w:t xml:space="preserve">教學節數：12節   </w:t>
      </w:r>
    </w:p>
    <w:p w:rsidR="003E4443" w:rsidRPr="00853195" w:rsidRDefault="003E4443" w:rsidP="003E4443">
      <w:pPr>
        <w:snapToGrid w:val="0"/>
        <w:rPr>
          <w:rFonts w:ascii="標楷體" w:eastAsia="標楷體" w:hAnsi="標楷體"/>
          <w:sz w:val="40"/>
        </w:rPr>
      </w:pPr>
    </w:p>
    <w:tbl>
      <w:tblPr>
        <w:tblpPr w:leftFromText="180" w:rightFromText="180" w:vertAnchor="page" w:horzAnchor="margin" w:tblpY="6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6"/>
      </w:tblGrid>
      <w:tr w:rsidR="003E4443" w:rsidRPr="00853195" w:rsidTr="001A29A9">
        <w:trPr>
          <w:trHeight w:val="1260"/>
        </w:trPr>
        <w:tc>
          <w:tcPr>
            <w:tcW w:w="2646" w:type="dxa"/>
            <w:vAlign w:val="center"/>
          </w:tcPr>
          <w:p w:rsidR="003E4443" w:rsidRPr="00853195" w:rsidRDefault="003E4443" w:rsidP="001A29A9">
            <w:pPr>
              <w:snapToGrid w:val="0"/>
              <w:jc w:val="center"/>
              <w:rPr>
                <w:rFonts w:ascii="標楷體" w:eastAsia="標楷體" w:hAnsi="標楷體"/>
                <w:sz w:val="32"/>
                <w:szCs w:val="32"/>
              </w:rPr>
            </w:pPr>
            <w:r w:rsidRPr="00853195">
              <w:rPr>
                <w:rFonts w:ascii="標楷體" w:eastAsia="標楷體" w:hAnsi="標楷體" w:hint="eastAsia"/>
                <w:sz w:val="32"/>
                <w:szCs w:val="32"/>
              </w:rPr>
              <w:t>溫馨歡送情</w:t>
            </w:r>
          </w:p>
        </w:tc>
      </w:tr>
    </w:tbl>
    <w:p w:rsidR="003E4443" w:rsidRPr="00853195" w:rsidRDefault="001A29A9" w:rsidP="003E4443">
      <w:pPr>
        <w:snapToGrid w:val="0"/>
        <w:rPr>
          <w:rFonts w:ascii="標楷體" w:eastAsia="標楷體" w:hAnsi="標楷體"/>
          <w:sz w:val="28"/>
        </w:rPr>
      </w:pPr>
      <w:r w:rsidRPr="00853195">
        <w:rPr>
          <w:rFonts w:ascii="標楷體" w:eastAsia="標楷體" w:hAnsi="標楷體"/>
          <w:noProof/>
          <w:sz w:val="28"/>
        </w:rPr>
        <mc:AlternateContent>
          <mc:Choice Requires="wps">
            <w:drawing>
              <wp:anchor distT="0" distB="0" distL="114300" distR="114300" simplePos="0" relativeHeight="251785216" behindDoc="0" locked="0" layoutInCell="1" allowOverlap="1">
                <wp:simplePos x="0" y="0"/>
                <wp:positionH relativeFrom="column">
                  <wp:posOffset>3214941</wp:posOffset>
                </wp:positionH>
                <wp:positionV relativeFrom="paragraph">
                  <wp:posOffset>476772</wp:posOffset>
                </wp:positionV>
                <wp:extent cx="1676400" cy="685800"/>
                <wp:effectExtent l="8255" t="6350" r="10795" b="12700"/>
                <wp:wrapTopAndBottom/>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85800"/>
                        </a:xfrm>
                        <a:prstGeom prst="rect">
                          <a:avLst/>
                        </a:prstGeom>
                        <a:solidFill>
                          <a:srgbClr val="FFFFFF"/>
                        </a:solidFill>
                        <a:ln w="9525">
                          <a:solidFill>
                            <a:srgbClr val="000000"/>
                          </a:solidFill>
                          <a:miter lim="800000"/>
                          <a:headEnd/>
                          <a:tailEnd/>
                        </a:ln>
                      </wps:spPr>
                      <wps:txbx>
                        <w:txbxContent>
                          <w:p w:rsidR="00091AE6" w:rsidRDefault="00091AE6" w:rsidP="003E4443">
                            <w:pPr>
                              <w:rPr>
                                <w:rFonts w:eastAsia="標楷體"/>
                                <w:sz w:val="32"/>
                              </w:rPr>
                            </w:pPr>
                            <w:r>
                              <w:rPr>
                                <w:rFonts w:ascii="華康中明體" w:eastAsia="標楷體" w:hint="eastAsia"/>
                                <w:sz w:val="32"/>
                              </w:rPr>
                              <w:t>鳳凰花卡的製作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126" style="position:absolute;margin-left:253.15pt;margin-top:37.55pt;width:132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">
                <v:textbox>
                  <w:txbxContent>
                    <w:p w:rsidR="00091AE6" w:rsidRDefault="00091AE6" w:rsidP="003E4443">
                      <w:pPr>
                        <w:rPr>
                          <w:rFonts w:eastAsia="標楷體"/>
                          <w:sz w:val="32"/>
                        </w:rPr>
                      </w:pPr>
                      <w:r>
                        <w:rPr>
                          <w:rFonts w:ascii="華康中明體" w:eastAsia="標楷體" w:hint="eastAsia"/>
                          <w:sz w:val="32"/>
                        </w:rPr>
                        <w:t>鳳凰花卡的製作</w:t>
                      </w:r>
                    </w:p>
                  </w:txbxContent>
                </v:textbox>
                <w10:wrap type="topAndBottom"/>
              </v:rect>
            </w:pict>
          </mc:Fallback>
        </mc:AlternateContent>
      </w:r>
      <w:r w:rsidR="003E4443" w:rsidRPr="00853195">
        <w:rPr>
          <w:rFonts w:ascii="標楷體" w:eastAsia="標楷體" w:hAnsi="標楷體"/>
          <w:noProof/>
          <w:sz w:val="20"/>
        </w:rPr>
        <mc:AlternateContent>
          <mc:Choice Requires="wps">
            <w:drawing>
              <wp:anchor distT="0" distB="0" distL="114300" distR="114300" simplePos="0" relativeHeight="251789312" behindDoc="0" locked="0" layoutInCell="1" allowOverlap="1">
                <wp:simplePos x="0" y="0"/>
                <wp:positionH relativeFrom="column">
                  <wp:posOffset>1281505</wp:posOffset>
                </wp:positionH>
                <wp:positionV relativeFrom="paragraph">
                  <wp:posOffset>1018129</wp:posOffset>
                </wp:positionV>
                <wp:extent cx="533400" cy="1143000"/>
                <wp:effectExtent l="10160" t="13335" r="56515" b="3429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2CA8" id="直線接點 1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80.15pt" to="142.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">
                <v:stroke endarrow="block"/>
              </v:line>
            </w:pict>
          </mc:Fallback>
        </mc:AlternateContent>
      </w:r>
      <w:r w:rsidR="003E4443" w:rsidRPr="00853195">
        <w:rPr>
          <w:rFonts w:ascii="標楷體" w:eastAsia="標楷體" w:hAnsi="標楷體" w:hint="eastAsia"/>
          <w:sz w:val="28"/>
        </w:rPr>
        <w:t>六.主題綱：</w:t>
      </w:r>
    </w:p>
    <w:p w:rsidR="003E4443" w:rsidRPr="00853195" w:rsidRDefault="003E4443" w:rsidP="003E4443">
      <w:pPr>
        <w:snapToGrid w:val="0"/>
        <w:rPr>
          <w:rFonts w:ascii="標楷體" w:eastAsia="標楷體" w:hAnsi="標楷體"/>
          <w:sz w:val="40"/>
        </w:rPr>
      </w:pPr>
      <w:r w:rsidRPr="00853195">
        <w:rPr>
          <w:rFonts w:ascii="標楷體" w:eastAsia="標楷體" w:hAnsi="標楷體"/>
          <w:noProof/>
          <w:sz w:val="20"/>
        </w:rPr>
        <mc:AlternateContent>
          <mc:Choice Requires="wps">
            <w:drawing>
              <wp:anchor distT="0" distB="0" distL="114300" distR="114300" simplePos="0" relativeHeight="251786240" behindDoc="0" locked="0" layoutInCell="1" allowOverlap="1">
                <wp:simplePos x="0" y="0"/>
                <wp:positionH relativeFrom="column">
                  <wp:posOffset>3651250</wp:posOffset>
                </wp:positionH>
                <wp:positionV relativeFrom="paragraph">
                  <wp:posOffset>904875</wp:posOffset>
                </wp:positionV>
                <wp:extent cx="434340" cy="880745"/>
                <wp:effectExtent l="56515" t="5715" r="139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880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0D2B" id="直線接點 14"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71.25pt" to="321.7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">
                <v:stroke endarrow="block"/>
              </v:line>
            </w:pict>
          </mc:Fallback>
        </mc:AlternateContent>
      </w:r>
    </w:p>
    <w:p w:rsidR="003E4443" w:rsidRPr="00853195" w:rsidRDefault="003E4443" w:rsidP="003E4443">
      <w:pPr>
        <w:snapToGrid w:val="0"/>
        <w:rPr>
          <w:rFonts w:ascii="標楷體" w:eastAsia="標楷體" w:hAnsi="標楷體"/>
          <w:sz w:val="40"/>
        </w:rPr>
      </w:pPr>
      <w:r w:rsidRPr="00853195">
        <w:rPr>
          <w:rFonts w:ascii="標楷體" w:eastAsia="標楷體" w:hAnsi="標楷體"/>
          <w:noProof/>
          <w:sz w:val="20"/>
        </w:rPr>
        <mc:AlternateContent>
          <mc:Choice Requires="wps">
            <w:drawing>
              <wp:anchor distT="0" distB="0" distL="114300" distR="114300" simplePos="0" relativeHeight="251788288" behindDoc="0" locked="0" layoutInCell="1" allowOverlap="1">
                <wp:simplePos x="0" y="0"/>
                <wp:positionH relativeFrom="column">
                  <wp:posOffset>3680460</wp:posOffset>
                </wp:positionH>
                <wp:positionV relativeFrom="paragraph">
                  <wp:posOffset>1254760</wp:posOffset>
                </wp:positionV>
                <wp:extent cx="533400" cy="1028700"/>
                <wp:effectExtent l="57150" t="41910" r="9525" b="571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4A3A" id="直線接點 13" o:spid="_x0000_s1026"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pt,98.8pt" to="331.8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">
                <v:stroke endarrow="block"/>
              </v:line>
            </w:pict>
          </mc:Fallback>
        </mc:AlternateContent>
      </w:r>
      <w:r w:rsidRPr="00853195">
        <w:rPr>
          <w:rFonts w:ascii="標楷體" w:eastAsia="標楷體" w:hAnsi="標楷體"/>
          <w:noProof/>
          <w:sz w:val="20"/>
        </w:rPr>
        <mc:AlternateContent>
          <mc:Choice Requires="wps">
            <w:drawing>
              <wp:anchor distT="0" distB="0" distL="114300" distR="114300" simplePos="0" relativeHeight="251787264" behindDoc="0" locked="0" layoutInCell="1" allowOverlap="1">
                <wp:simplePos x="0" y="0"/>
                <wp:positionH relativeFrom="column">
                  <wp:posOffset>1692275</wp:posOffset>
                </wp:positionH>
                <wp:positionV relativeFrom="paragraph">
                  <wp:posOffset>1206500</wp:posOffset>
                </wp:positionV>
                <wp:extent cx="350520" cy="1057275"/>
                <wp:effectExtent l="12065" t="31750" r="56515" b="63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 cy="1057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F4B9" id="直線接點 12"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5pt,95pt" to="160.85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">
                <v:stroke endarrow="block"/>
              </v:line>
            </w:pict>
          </mc:Fallback>
        </mc:AlternateContent>
      </w:r>
    </w:p>
    <w:p w:rsidR="003E4443" w:rsidRPr="00853195" w:rsidRDefault="003E4443" w:rsidP="003E4443">
      <w:pPr>
        <w:snapToGrid w:val="0"/>
        <w:rPr>
          <w:rFonts w:ascii="標楷體" w:eastAsia="標楷體" w:hAnsi="標楷體"/>
          <w:sz w:val="40"/>
        </w:rPr>
      </w:pPr>
      <w:r w:rsidRPr="00853195">
        <w:rPr>
          <w:rFonts w:ascii="標楷體" w:eastAsia="標楷體" w:hAnsi="標楷體"/>
          <w:noProof/>
        </w:rPr>
        <mc:AlternateContent>
          <mc:Choice Requires="wps">
            <w:drawing>
              <wp:anchor distT="0" distB="0" distL="114300" distR="114300" simplePos="0" relativeHeight="251784192" behindDoc="0" locked="0" layoutInCell="1" allowOverlap="1">
                <wp:simplePos x="0" y="0"/>
                <wp:positionH relativeFrom="column">
                  <wp:posOffset>3533775</wp:posOffset>
                </wp:positionH>
                <wp:positionV relativeFrom="paragraph">
                  <wp:posOffset>2023110</wp:posOffset>
                </wp:positionV>
                <wp:extent cx="1752600" cy="800100"/>
                <wp:effectExtent l="5715" t="7620" r="13335" b="11430"/>
                <wp:wrapTopAndBottom/>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0100"/>
                        </a:xfrm>
                        <a:prstGeom prst="rect">
                          <a:avLst/>
                        </a:prstGeom>
                        <a:solidFill>
                          <a:srgbClr val="FFFFFF"/>
                        </a:solidFill>
                        <a:ln w="9525">
                          <a:solidFill>
                            <a:srgbClr val="000000"/>
                          </a:solidFill>
                          <a:miter lim="800000"/>
                          <a:headEnd/>
                          <a:tailEnd/>
                        </a:ln>
                      </wps:spPr>
                      <wps:txbx>
                        <w:txbxContent>
                          <w:p w:rsidR="00091AE6" w:rsidRDefault="00091AE6" w:rsidP="003E4443">
                            <w:pPr>
                              <w:rPr>
                                <w:rFonts w:ascii="標楷體" w:eastAsia="標楷體"/>
                                <w:sz w:val="40"/>
                              </w:rPr>
                            </w:pPr>
                            <w:r>
                              <w:rPr>
                                <w:rFonts w:ascii="標楷體" w:eastAsia="標楷體" w:hint="eastAsia"/>
                                <w:color w:val="FF0000"/>
                                <w:sz w:val="32"/>
                              </w:rPr>
                              <w:t xml:space="preserve"> </w:t>
                            </w:r>
                            <w:r>
                              <w:rPr>
                                <w:rFonts w:ascii="標楷體" w:eastAsia="標楷體" w:hint="eastAsia"/>
                                <w:sz w:val="32"/>
                              </w:rPr>
                              <w:t>大家一起往前</w:t>
                            </w:r>
                            <w:proofErr w:type="gramStart"/>
                            <w:r>
                              <w:rPr>
                                <w:rFonts w:ascii="標楷體" w:eastAsia="標楷體" w:hint="eastAsia"/>
                                <w:sz w:val="32"/>
                              </w:rPr>
                              <w:t>衝</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127" style="position:absolute;margin-left:278.25pt;margin-top:159.3pt;width:138pt;height:6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">
                <v:textbox>
                  <w:txbxContent>
                    <w:p w:rsidR="00091AE6" w:rsidRDefault="00091AE6" w:rsidP="003E4443">
                      <w:pPr>
                        <w:rPr>
                          <w:rFonts w:ascii="標楷體" w:eastAsia="標楷體"/>
                          <w:sz w:val="40"/>
                        </w:rPr>
                      </w:pPr>
                      <w:r>
                        <w:rPr>
                          <w:rFonts w:ascii="標楷體" w:eastAsia="標楷體" w:hint="eastAsia"/>
                          <w:color w:val="FF0000"/>
                          <w:sz w:val="32"/>
                        </w:rPr>
                        <w:t xml:space="preserve"> </w:t>
                      </w:r>
                      <w:r>
                        <w:rPr>
                          <w:rFonts w:ascii="標楷體" w:eastAsia="標楷體" w:hint="eastAsia"/>
                          <w:sz w:val="32"/>
                        </w:rPr>
                        <w:t>大家一起往前</w:t>
                      </w:r>
                      <w:proofErr w:type="gramStart"/>
                      <w:r>
                        <w:rPr>
                          <w:rFonts w:ascii="標楷體" w:eastAsia="標楷體" w:hint="eastAsia"/>
                          <w:sz w:val="32"/>
                        </w:rPr>
                        <w:t>衝</w:t>
                      </w:r>
                      <w:proofErr w:type="gramEnd"/>
                    </w:p>
                  </w:txbxContent>
                </v:textbox>
                <w10:wrap type="topAndBottom"/>
              </v:rect>
            </w:pict>
          </mc:Fallback>
        </mc:AlternateContent>
      </w:r>
      <w:r w:rsidRPr="00853195">
        <w:rPr>
          <w:rFonts w:ascii="標楷體" w:eastAsia="標楷體" w:hAnsi="標楷體"/>
          <w:noProof/>
        </w:rPr>
        <mc:AlternateContent>
          <mc:Choice Requires="wps">
            <w:drawing>
              <wp:anchor distT="0" distB="0" distL="114300" distR="114300" simplePos="0" relativeHeight="251782144" behindDoc="0" locked="0" layoutInCell="1" allowOverlap="1">
                <wp:simplePos x="0" y="0"/>
                <wp:positionH relativeFrom="column">
                  <wp:posOffset>1772285</wp:posOffset>
                </wp:positionH>
                <wp:positionV relativeFrom="paragraph">
                  <wp:posOffset>225425</wp:posOffset>
                </wp:positionV>
                <wp:extent cx="2209800" cy="800100"/>
                <wp:effectExtent l="6350" t="10160" r="12700" b="8890"/>
                <wp:wrapTopAndBottom/>
                <wp:docPr id="10" name="橢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00100"/>
                        </a:xfrm>
                        <a:prstGeom prst="ellipse">
                          <a:avLst/>
                        </a:prstGeom>
                        <a:solidFill>
                          <a:srgbClr val="FFFFFF"/>
                        </a:solidFill>
                        <a:ln w="9525">
                          <a:solidFill>
                            <a:srgbClr val="000000"/>
                          </a:solidFill>
                          <a:round/>
                          <a:headEnd/>
                          <a:tailEnd/>
                        </a:ln>
                      </wps:spPr>
                      <wps:txbx>
                        <w:txbxContent>
                          <w:p w:rsidR="00091AE6" w:rsidRDefault="00091AE6" w:rsidP="003E4443">
                            <w:r>
                              <w:rPr>
                                <w:rFonts w:ascii="標楷體" w:eastAsia="標楷體" w:hint="eastAsia"/>
                                <w:sz w:val="32"/>
                              </w:rPr>
                              <w:t>在校生的祝福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10" o:spid="_x0000_s1128" style="position:absolute;margin-left:139.55pt;margin-top:17.75pt;width:174pt;height:6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">
                <v:textbox>
                  <w:txbxContent>
                    <w:p w:rsidR="00091AE6" w:rsidRDefault="00091AE6" w:rsidP="003E4443">
                      <w:r>
                        <w:rPr>
                          <w:rFonts w:ascii="標楷體" w:eastAsia="標楷體" w:hint="eastAsia"/>
                          <w:sz w:val="32"/>
                        </w:rPr>
                        <w:t>在校生的祝福</w:t>
                      </w:r>
                    </w:p>
                  </w:txbxContent>
                </v:textbox>
                <w10:wrap type="topAndBottom"/>
              </v:oval>
            </w:pict>
          </mc:Fallback>
        </mc:AlternateContent>
      </w:r>
    </w:p>
    <w:p w:rsidR="003E4443" w:rsidRPr="00853195" w:rsidRDefault="003E4443" w:rsidP="003E4443">
      <w:pPr>
        <w:snapToGrid w:val="0"/>
        <w:rPr>
          <w:rFonts w:ascii="標楷體" w:eastAsia="標楷體" w:hAnsi="標楷體"/>
          <w:sz w:val="40"/>
        </w:rPr>
      </w:pPr>
      <w:r w:rsidRPr="00853195">
        <w:rPr>
          <w:rFonts w:ascii="標楷體" w:eastAsia="標楷體" w:hAnsi="標楷體"/>
          <w:noProof/>
        </w:rPr>
        <mc:AlternateContent>
          <mc:Choice Requires="wps">
            <w:drawing>
              <wp:anchor distT="0" distB="0" distL="114300" distR="114300" simplePos="0" relativeHeight="251783168" behindDoc="0" locked="0" layoutInCell="1" allowOverlap="1">
                <wp:simplePos x="0" y="0"/>
                <wp:positionH relativeFrom="column">
                  <wp:posOffset>716280</wp:posOffset>
                </wp:positionH>
                <wp:positionV relativeFrom="paragraph">
                  <wp:posOffset>693420</wp:posOffset>
                </wp:positionV>
                <wp:extent cx="1828800" cy="800100"/>
                <wp:effectExtent l="7620" t="10795" r="11430" b="8255"/>
                <wp:wrapTopAndBottom/>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091AE6" w:rsidRDefault="00091AE6" w:rsidP="003E4443">
                            <w:pPr>
                              <w:ind w:left="90"/>
                              <w:rPr>
                                <w:rFonts w:eastAsia="標楷體"/>
                                <w:sz w:val="32"/>
                              </w:rPr>
                            </w:pPr>
                            <w:r>
                              <w:rPr>
                                <w:rFonts w:eastAsia="標楷體" w:hint="eastAsia"/>
                                <w:sz w:val="32"/>
                              </w:rPr>
                              <w:t>神采飛揚盼留影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129" style="position:absolute;margin-left:56.4pt;margin-top:54.6pt;width:2in;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">
                <v:textbox>
                  <w:txbxContent>
                    <w:p w:rsidR="00091AE6" w:rsidRDefault="00091AE6" w:rsidP="003E4443">
                      <w:pPr>
                        <w:ind w:left="90"/>
                        <w:rPr>
                          <w:rFonts w:eastAsia="標楷體"/>
                          <w:sz w:val="32"/>
                        </w:rPr>
                      </w:pPr>
                      <w:r>
                        <w:rPr>
                          <w:rFonts w:eastAsia="標楷體" w:hint="eastAsia"/>
                          <w:sz w:val="32"/>
                        </w:rPr>
                        <w:t>神采飛揚盼留影</w:t>
                      </w:r>
                    </w:p>
                  </w:txbxContent>
                </v:textbox>
                <w10:wrap type="topAndBottom"/>
              </v:rect>
            </w:pict>
          </mc:Fallback>
        </mc:AlternateContent>
      </w:r>
    </w:p>
    <w:p w:rsidR="003E4443" w:rsidRPr="00853195" w:rsidRDefault="003E4443" w:rsidP="003E4443">
      <w:pPr>
        <w:snapToGrid w:val="0"/>
        <w:rPr>
          <w:rFonts w:ascii="標楷體" w:eastAsia="標楷體" w:hAnsi="標楷體"/>
          <w:sz w:val="40"/>
        </w:rPr>
      </w:pPr>
    </w:p>
    <w:p w:rsidR="003E4443" w:rsidRPr="00853195" w:rsidRDefault="003E4443" w:rsidP="003E4443">
      <w:pPr>
        <w:snapToGrid w:val="0"/>
        <w:rPr>
          <w:rFonts w:ascii="標楷體" w:eastAsia="標楷體" w:hAnsi="標楷體"/>
          <w:sz w:val="40"/>
        </w:rPr>
      </w:pPr>
    </w:p>
    <w:p w:rsidR="003E4443" w:rsidRPr="00853195" w:rsidRDefault="003E4443" w:rsidP="003E4443">
      <w:pPr>
        <w:snapToGrid w:val="0"/>
        <w:rPr>
          <w:rFonts w:ascii="標楷體" w:eastAsia="標楷體" w:hAnsi="標楷體"/>
          <w:sz w:val="40"/>
        </w:rPr>
      </w:pPr>
    </w:p>
    <w:p w:rsidR="003E4443" w:rsidRDefault="003E4443" w:rsidP="003E4443">
      <w:pPr>
        <w:rPr>
          <w:rFonts w:ascii="標楷體" w:eastAsia="標楷體" w:hAnsi="標楷體"/>
          <w:sz w:val="28"/>
        </w:rPr>
      </w:pPr>
    </w:p>
    <w:p w:rsidR="003E4443" w:rsidRPr="00853195" w:rsidRDefault="003E4443" w:rsidP="003E4443">
      <w:pPr>
        <w:rPr>
          <w:rFonts w:ascii="標楷體" w:eastAsia="標楷體" w:hAnsi="標楷體"/>
          <w:sz w:val="28"/>
        </w:rPr>
      </w:pPr>
      <w:r w:rsidRPr="00853195">
        <w:rPr>
          <w:rFonts w:ascii="標楷體" w:eastAsia="標楷體" w:hAnsi="標楷體" w:hint="eastAsia"/>
          <w:sz w:val="28"/>
        </w:rPr>
        <w:t>七</w:t>
      </w:r>
      <w:r w:rsidRPr="00853195">
        <w:rPr>
          <w:rFonts w:ascii="標楷體" w:eastAsia="標楷體" w:hAnsi="標楷體"/>
          <w:sz w:val="28"/>
        </w:rPr>
        <w:t>.</w:t>
      </w:r>
      <w:r w:rsidRPr="00853195">
        <w:rPr>
          <w:rFonts w:ascii="標楷體" w:eastAsia="標楷體" w:hAnsi="標楷體" w:hint="eastAsia"/>
          <w:sz w:val="28"/>
        </w:rPr>
        <w:t xml:space="preserve"> 教學活動</w:t>
      </w:r>
    </w:p>
    <w:p w:rsidR="003E4443" w:rsidRPr="00853195" w:rsidRDefault="003E4443" w:rsidP="003E4443">
      <w:pPr>
        <w:ind w:left="3080" w:hangingChars="1100" w:hanging="3080"/>
        <w:rPr>
          <w:rFonts w:ascii="標楷體" w:eastAsia="標楷體" w:hAnsi="標楷體"/>
          <w:sz w:val="28"/>
        </w:rPr>
      </w:pPr>
      <w:r w:rsidRPr="00853195">
        <w:rPr>
          <w:rFonts w:ascii="標楷體" w:eastAsia="標楷體" w:hAnsi="標楷體" w:hint="eastAsia"/>
          <w:sz w:val="28"/>
        </w:rPr>
        <w:t xml:space="preserve"> </w:t>
      </w:r>
      <w:r w:rsidRPr="00853195">
        <w:rPr>
          <w:rFonts w:ascii="標楷體" w:eastAsia="標楷體" w:hAnsi="標楷體"/>
          <w:sz w:val="28"/>
        </w:rPr>
        <w:t>(</w:t>
      </w:r>
      <w:r w:rsidRPr="00853195">
        <w:rPr>
          <w:rFonts w:ascii="標楷體" w:eastAsia="標楷體" w:hAnsi="標楷體" w:hint="eastAsia"/>
          <w:sz w:val="28"/>
        </w:rPr>
        <w:t>一</w:t>
      </w:r>
      <w:r w:rsidRPr="00853195">
        <w:rPr>
          <w:rFonts w:ascii="標楷體" w:eastAsia="標楷體" w:hAnsi="標楷體"/>
          <w:sz w:val="28"/>
        </w:rPr>
        <w:t>)</w:t>
      </w:r>
      <w:r w:rsidRPr="00853195">
        <w:rPr>
          <w:rFonts w:ascii="標楷體" w:eastAsia="標楷體" w:hAnsi="標楷體" w:hint="eastAsia"/>
          <w:sz w:val="28"/>
        </w:rPr>
        <w:t xml:space="preserve"> 鳳凰花卡的製作：校園裡的鳳凰花開了，小朋友撿拾火紅的花瓣設計創意賀卡，分送給畢業班學長們。</w:t>
      </w:r>
    </w:p>
    <w:p w:rsidR="003E4443" w:rsidRPr="00853195" w:rsidRDefault="003E4443" w:rsidP="003E4443">
      <w:pPr>
        <w:ind w:leftChars="12" w:left="2829" w:hangingChars="1000" w:hanging="2800"/>
        <w:rPr>
          <w:rFonts w:ascii="標楷體" w:eastAsia="標楷體" w:hAnsi="標楷體"/>
          <w:sz w:val="28"/>
        </w:rPr>
      </w:pPr>
      <w:r w:rsidRPr="00853195">
        <w:rPr>
          <w:rFonts w:ascii="標楷體" w:eastAsia="標楷體" w:hAnsi="標楷體"/>
          <w:sz w:val="28"/>
        </w:rPr>
        <w:t xml:space="preserve"> (</w:t>
      </w:r>
      <w:r w:rsidRPr="00853195">
        <w:rPr>
          <w:rFonts w:ascii="標楷體" w:eastAsia="標楷體" w:hAnsi="標楷體" w:hint="eastAsia"/>
          <w:sz w:val="28"/>
        </w:rPr>
        <w:t>二</w:t>
      </w:r>
      <w:r w:rsidRPr="00853195">
        <w:rPr>
          <w:rFonts w:ascii="標楷體" w:eastAsia="標楷體" w:hAnsi="標楷體"/>
          <w:sz w:val="28"/>
        </w:rPr>
        <w:t>)</w:t>
      </w:r>
      <w:r w:rsidRPr="00853195">
        <w:rPr>
          <w:rFonts w:ascii="標楷體" w:eastAsia="標楷體" w:hAnsi="標楷體" w:hint="eastAsia"/>
          <w:sz w:val="28"/>
        </w:rPr>
        <w:t xml:space="preserve"> 神采飛揚盼留影：由小朋友利用課餘時間，邀請相熟的學長在校園中拍照留念。</w:t>
      </w:r>
    </w:p>
    <w:p w:rsidR="003E4443" w:rsidRPr="00853195" w:rsidRDefault="003E4443" w:rsidP="003E4443">
      <w:pPr>
        <w:ind w:leftChars="12" w:left="2829" w:hangingChars="1000" w:hanging="2800"/>
        <w:rPr>
          <w:rFonts w:ascii="標楷體" w:eastAsia="標楷體" w:hAnsi="標楷體"/>
          <w:sz w:val="28"/>
        </w:rPr>
      </w:pPr>
      <w:r w:rsidRPr="00853195">
        <w:rPr>
          <w:rFonts w:ascii="標楷體" w:eastAsia="標楷體" w:hAnsi="標楷體"/>
          <w:sz w:val="28"/>
        </w:rPr>
        <w:t>(</w:t>
      </w:r>
      <w:r w:rsidRPr="00853195">
        <w:rPr>
          <w:rFonts w:ascii="標楷體" w:eastAsia="標楷體" w:hAnsi="標楷體" w:hint="eastAsia"/>
          <w:sz w:val="28"/>
        </w:rPr>
        <w:t>三</w:t>
      </w:r>
      <w:r w:rsidRPr="00853195">
        <w:rPr>
          <w:rFonts w:ascii="標楷體" w:eastAsia="標楷體" w:hAnsi="標楷體"/>
          <w:sz w:val="28"/>
        </w:rPr>
        <w:t>)</w:t>
      </w:r>
      <w:r w:rsidRPr="00853195">
        <w:rPr>
          <w:rFonts w:ascii="標楷體" w:eastAsia="標楷體" w:hAnsi="標楷體" w:hint="eastAsia"/>
          <w:sz w:val="28"/>
        </w:rPr>
        <w:t xml:space="preserve"> 大家一起往前衝：與畢業生混合分組賽跑，留下美好的童年回憶並祝福學長們展翅高飛鵬程萬里。</w:t>
      </w:r>
    </w:p>
    <w:p w:rsidR="003E4443" w:rsidRPr="00853195" w:rsidRDefault="003E4443" w:rsidP="003E4443">
      <w:pPr>
        <w:ind w:left="2520" w:hangingChars="900" w:hanging="2520"/>
        <w:rPr>
          <w:rFonts w:ascii="標楷體" w:eastAsia="標楷體" w:hAnsi="標楷體"/>
          <w:sz w:val="28"/>
        </w:rPr>
      </w:pPr>
      <w:r w:rsidRPr="00853195">
        <w:rPr>
          <w:rFonts w:ascii="標楷體" w:eastAsia="標楷體" w:hAnsi="標楷體"/>
          <w:sz w:val="28"/>
        </w:rPr>
        <w:t>(</w:t>
      </w:r>
      <w:r w:rsidRPr="00853195">
        <w:rPr>
          <w:rFonts w:ascii="標楷體" w:eastAsia="標楷體" w:hAnsi="標楷體" w:hint="eastAsia"/>
          <w:sz w:val="28"/>
        </w:rPr>
        <w:t>四</w:t>
      </w:r>
      <w:r w:rsidRPr="00853195">
        <w:rPr>
          <w:rFonts w:ascii="標楷體" w:eastAsia="標楷體" w:hAnsi="標楷體"/>
          <w:sz w:val="28"/>
        </w:rPr>
        <w:t>)</w:t>
      </w:r>
      <w:r w:rsidRPr="00853195">
        <w:rPr>
          <w:rFonts w:ascii="標楷體" w:eastAsia="標楷體" w:hAnsi="標楷體" w:hint="eastAsia"/>
          <w:sz w:val="28"/>
        </w:rPr>
        <w:t xml:space="preserve"> 溫馨歡送情：每個學生都有屬於自己告別學校的日子-「畢業」，在校生籌辦歡送茶會，表達對學長們的祝福。</w:t>
      </w: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p>
    <w:p w:rsidR="003E4443" w:rsidRDefault="003E4443" w:rsidP="003E4443">
      <w:pPr>
        <w:ind w:leftChars="12" w:left="3229" w:hangingChars="1000" w:hanging="3200"/>
        <w:rPr>
          <w:rFonts w:ascii="標楷體" w:eastAsia="標楷體" w:hAnsi="標楷體"/>
          <w:sz w:val="32"/>
        </w:rPr>
      </w:pPr>
    </w:p>
    <w:p w:rsidR="00C938B8" w:rsidRDefault="00C938B8" w:rsidP="003E4443">
      <w:pPr>
        <w:ind w:leftChars="12" w:left="3229" w:hangingChars="1000" w:hanging="3200"/>
        <w:rPr>
          <w:rFonts w:ascii="標楷體" w:eastAsia="標楷體" w:hAnsi="標楷體"/>
          <w:sz w:val="32"/>
        </w:rPr>
      </w:pPr>
    </w:p>
    <w:p w:rsidR="00C938B8" w:rsidRDefault="00C938B8" w:rsidP="003E4443">
      <w:pPr>
        <w:ind w:leftChars="12" w:left="3229" w:hangingChars="1000" w:hanging="3200"/>
        <w:rPr>
          <w:rFonts w:ascii="標楷體" w:eastAsia="標楷體" w:hAnsi="標楷體"/>
          <w:sz w:val="32"/>
        </w:rPr>
      </w:pPr>
    </w:p>
    <w:p w:rsidR="00C938B8" w:rsidRDefault="00C938B8" w:rsidP="003E4443">
      <w:pPr>
        <w:ind w:leftChars="12" w:left="3229" w:hangingChars="1000" w:hanging="3200"/>
        <w:rPr>
          <w:rFonts w:ascii="標楷體" w:eastAsia="標楷體" w:hAnsi="標楷體"/>
          <w:sz w:val="32"/>
        </w:rPr>
      </w:pPr>
    </w:p>
    <w:p w:rsidR="00C938B8" w:rsidRPr="00853195" w:rsidRDefault="00C938B8" w:rsidP="003E4443">
      <w:pPr>
        <w:ind w:leftChars="12" w:left="3229" w:hangingChars="1000" w:hanging="3200"/>
        <w:rPr>
          <w:rFonts w:ascii="標楷體" w:eastAsia="標楷體" w:hAnsi="標楷體"/>
          <w:sz w:val="32"/>
        </w:rPr>
      </w:pPr>
    </w:p>
    <w:p w:rsidR="003E4443" w:rsidRPr="00853195" w:rsidRDefault="003E4443" w:rsidP="003E4443">
      <w:pPr>
        <w:ind w:leftChars="12" w:left="3229" w:hangingChars="1000" w:hanging="3200"/>
        <w:rPr>
          <w:rFonts w:ascii="標楷體" w:eastAsia="標楷體" w:hAnsi="標楷體"/>
          <w:sz w:val="32"/>
        </w:rPr>
      </w:pPr>
      <w:r w:rsidRPr="00853195">
        <w:rPr>
          <w:rFonts w:ascii="標楷體" w:eastAsia="標楷體" w:hAnsi="標楷體" w:hint="eastAsia"/>
          <w:sz w:val="32"/>
        </w:rPr>
        <w:t>伍、五年級主題課程活動</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一.主題名稱：畢業的祝福-畢業週</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二</w:t>
      </w:r>
      <w:r w:rsidRPr="00853195">
        <w:rPr>
          <w:rFonts w:ascii="標楷體" w:eastAsia="標楷體" w:hAnsi="標楷體"/>
          <w:sz w:val="28"/>
        </w:rPr>
        <w:t>.</w:t>
      </w:r>
      <w:r w:rsidRPr="00853195">
        <w:rPr>
          <w:rFonts w:ascii="標楷體" w:eastAsia="標楷體" w:hAnsi="標楷體" w:hint="eastAsia"/>
          <w:sz w:val="28"/>
        </w:rPr>
        <w:t>教學目標</w:t>
      </w:r>
    </w:p>
    <w:p w:rsidR="003E4443" w:rsidRPr="00853195" w:rsidRDefault="003E4443" w:rsidP="003E4443">
      <w:pPr>
        <w:numPr>
          <w:ilvl w:val="0"/>
          <w:numId w:val="11"/>
        </w:numPr>
        <w:snapToGrid w:val="0"/>
        <w:spacing w:line="400" w:lineRule="exact"/>
        <w:rPr>
          <w:rFonts w:ascii="標楷體" w:eastAsia="標楷體" w:hAnsi="標楷體"/>
          <w:sz w:val="28"/>
        </w:rPr>
      </w:pPr>
      <w:r w:rsidRPr="00853195">
        <w:rPr>
          <w:rFonts w:ascii="標楷體" w:eastAsia="標楷體" w:hAnsi="標楷體" w:hint="eastAsia"/>
          <w:sz w:val="28"/>
        </w:rPr>
        <w:t>透過全校性的活動，增進學生對學校活動的認同感。</w:t>
      </w:r>
    </w:p>
    <w:p w:rsidR="003E4443" w:rsidRPr="00853195" w:rsidRDefault="003E4443" w:rsidP="003E4443">
      <w:pPr>
        <w:numPr>
          <w:ilvl w:val="0"/>
          <w:numId w:val="11"/>
        </w:numPr>
        <w:snapToGrid w:val="0"/>
        <w:spacing w:line="400" w:lineRule="exact"/>
        <w:rPr>
          <w:rFonts w:ascii="標楷體" w:eastAsia="標楷體" w:hAnsi="標楷體"/>
          <w:sz w:val="28"/>
        </w:rPr>
      </w:pPr>
      <w:r w:rsidRPr="00853195">
        <w:rPr>
          <w:rFonts w:ascii="標楷體" w:eastAsia="標楷體" w:hAnsi="標楷體" w:hint="eastAsia"/>
          <w:sz w:val="28"/>
        </w:rPr>
        <w:t>從做中學的經驗裡，學習整合已知的知識。</w:t>
      </w:r>
    </w:p>
    <w:p w:rsidR="003E4443" w:rsidRPr="00853195" w:rsidRDefault="003E4443" w:rsidP="003E4443">
      <w:pPr>
        <w:numPr>
          <w:ilvl w:val="0"/>
          <w:numId w:val="11"/>
        </w:numPr>
        <w:snapToGrid w:val="0"/>
        <w:spacing w:line="400" w:lineRule="exact"/>
        <w:rPr>
          <w:rFonts w:ascii="標楷體" w:eastAsia="標楷體" w:hAnsi="標楷體"/>
          <w:sz w:val="28"/>
        </w:rPr>
      </w:pPr>
      <w:r w:rsidRPr="00853195">
        <w:rPr>
          <w:rFonts w:ascii="標楷體" w:eastAsia="標楷體" w:hAnsi="標楷體" w:hint="eastAsia"/>
          <w:sz w:val="28"/>
        </w:rPr>
        <w:t>藉由活潑有趣的活動課程，讓學生分享畢業生『畢業』的喜悅，並藉此提高學習動機。</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三</w:t>
      </w:r>
      <w:r w:rsidRPr="00853195">
        <w:rPr>
          <w:rFonts w:ascii="標楷體" w:eastAsia="標楷體" w:hAnsi="標楷體"/>
          <w:sz w:val="28"/>
        </w:rPr>
        <w:t>.</w:t>
      </w:r>
      <w:r w:rsidRPr="00853195">
        <w:rPr>
          <w:rFonts w:ascii="標楷體" w:eastAsia="標楷體" w:hAnsi="標楷體" w:hint="eastAsia"/>
          <w:sz w:val="28"/>
        </w:rPr>
        <w:t>教材來源：自編</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四</w:t>
      </w:r>
      <w:r w:rsidRPr="00853195">
        <w:rPr>
          <w:rFonts w:ascii="標楷體" w:eastAsia="標楷體" w:hAnsi="標楷體"/>
          <w:sz w:val="28"/>
        </w:rPr>
        <w:t>.</w:t>
      </w:r>
      <w:r w:rsidRPr="00853195">
        <w:rPr>
          <w:rFonts w:ascii="標楷體" w:eastAsia="標楷體" w:hAnsi="標楷體" w:hint="eastAsia"/>
          <w:sz w:val="28"/>
        </w:rPr>
        <w:t>教學年級：五年級下學期</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五</w:t>
      </w:r>
      <w:r w:rsidRPr="00853195">
        <w:rPr>
          <w:rFonts w:ascii="標楷體" w:eastAsia="標楷體" w:hAnsi="標楷體"/>
          <w:sz w:val="28"/>
        </w:rPr>
        <w:t>.</w:t>
      </w:r>
      <w:r w:rsidRPr="00853195">
        <w:rPr>
          <w:rFonts w:ascii="標楷體" w:eastAsia="標楷體" w:hAnsi="標楷體" w:hint="eastAsia"/>
          <w:sz w:val="28"/>
        </w:rPr>
        <w:t>教學節數：12節</w:t>
      </w: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六.主題綱</w:t>
      </w:r>
    </w:p>
    <w:p w:rsidR="003E4443" w:rsidRPr="00853195" w:rsidRDefault="003E4443" w:rsidP="003E4443">
      <w:pPr>
        <w:snapToGrid w:val="0"/>
        <w:rPr>
          <w:rFonts w:ascii="標楷體" w:eastAsia="標楷體" w:hAnsi="標楷體"/>
          <w:sz w:val="40"/>
        </w:rPr>
      </w:pPr>
    </w:p>
    <w:tbl>
      <w:tblPr>
        <w:tblpPr w:leftFromText="180" w:rightFromText="180" w:vertAnchor="page" w:horzAnchor="page" w:tblpX="2736" w:tblpY="8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6"/>
      </w:tblGrid>
      <w:tr w:rsidR="001A29A9" w:rsidRPr="00853195" w:rsidTr="001A29A9">
        <w:trPr>
          <w:trHeight w:val="1260"/>
        </w:trPr>
        <w:tc>
          <w:tcPr>
            <w:tcW w:w="2646" w:type="dxa"/>
            <w:vAlign w:val="center"/>
          </w:tcPr>
          <w:p w:rsidR="001A29A9" w:rsidRPr="00853195" w:rsidRDefault="001A29A9" w:rsidP="001A29A9">
            <w:pPr>
              <w:snapToGrid w:val="0"/>
              <w:jc w:val="center"/>
              <w:rPr>
                <w:rFonts w:ascii="標楷體" w:eastAsia="標楷體" w:hAnsi="標楷體"/>
                <w:sz w:val="40"/>
              </w:rPr>
            </w:pPr>
            <w:r w:rsidRPr="00853195">
              <w:rPr>
                <w:rFonts w:ascii="標楷體" w:eastAsia="標楷體" w:hAnsi="標楷體" w:hint="eastAsia"/>
                <w:sz w:val="32"/>
              </w:rPr>
              <w:t>畢業禮讚</w:t>
            </w:r>
          </w:p>
        </w:tc>
      </w:tr>
    </w:tbl>
    <w:p w:rsidR="003E4443" w:rsidRPr="00853195" w:rsidRDefault="001A29A9" w:rsidP="003E4443">
      <w:pPr>
        <w:snapToGrid w:val="0"/>
        <w:rPr>
          <w:rFonts w:ascii="標楷體" w:eastAsia="標楷體" w:hAnsi="標楷體"/>
          <w:sz w:val="40"/>
        </w:rPr>
      </w:pPr>
      <w:r w:rsidRPr="00853195">
        <w:rPr>
          <w:rFonts w:ascii="標楷體" w:eastAsia="標楷體" w:hAnsi="標楷體"/>
          <w:noProof/>
        </w:rPr>
        <mc:AlternateContent>
          <mc:Choice Requires="wps">
            <w:drawing>
              <wp:anchor distT="0" distB="0" distL="114300" distR="114300" simplePos="0" relativeHeight="251793408" behindDoc="0" locked="0" layoutInCell="1" allowOverlap="1">
                <wp:simplePos x="0" y="0"/>
                <wp:positionH relativeFrom="column">
                  <wp:posOffset>3141345</wp:posOffset>
                </wp:positionH>
                <wp:positionV relativeFrom="paragraph">
                  <wp:posOffset>647065</wp:posOffset>
                </wp:positionV>
                <wp:extent cx="1676400" cy="685800"/>
                <wp:effectExtent l="5715" t="13335" r="13335" b="5715"/>
                <wp:wrapTopAndBottom/>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85800"/>
                        </a:xfrm>
                        <a:prstGeom prst="rect">
                          <a:avLst/>
                        </a:prstGeom>
                        <a:solidFill>
                          <a:srgbClr val="FFFFFF"/>
                        </a:solidFill>
                        <a:ln w="9525">
                          <a:solidFill>
                            <a:srgbClr val="000000"/>
                          </a:solidFill>
                          <a:miter lim="800000"/>
                          <a:headEnd/>
                          <a:tailEnd/>
                        </a:ln>
                      </wps:spPr>
                      <wps:txbx>
                        <w:txbxContent>
                          <w:p w:rsidR="00091AE6" w:rsidRDefault="00091AE6" w:rsidP="003E4443">
                            <w:pPr>
                              <w:rPr>
                                <w:rFonts w:eastAsia="標楷體"/>
                                <w:sz w:val="32"/>
                              </w:rPr>
                            </w:pPr>
                            <w:r>
                              <w:rPr>
                                <w:rFonts w:ascii="華康中明體" w:eastAsia="標楷體" w:hint="eastAsia"/>
                                <w:sz w:val="32"/>
                              </w:rPr>
                              <w:t>校園小志工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130" style="position:absolute;margin-left:247.35pt;margin-top:50.95pt;width:132pt;height:5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">
                <v:textbox>
                  <w:txbxContent>
                    <w:p w:rsidR="00091AE6" w:rsidRDefault="00091AE6" w:rsidP="003E4443">
                      <w:pPr>
                        <w:rPr>
                          <w:rFonts w:eastAsia="標楷體"/>
                          <w:sz w:val="32"/>
                        </w:rPr>
                      </w:pPr>
                      <w:r>
                        <w:rPr>
                          <w:rFonts w:ascii="華康中明體" w:eastAsia="標楷體" w:hint="eastAsia"/>
                          <w:sz w:val="32"/>
                        </w:rPr>
                        <w:t>校園小志工</w:t>
                      </w:r>
                    </w:p>
                  </w:txbxContent>
                </v:textbox>
                <w10:wrap type="topAndBottom"/>
              </v:rect>
            </w:pict>
          </mc:Fallback>
        </mc:AlternateContent>
      </w:r>
    </w:p>
    <w:p w:rsidR="003E4443" w:rsidRPr="00853195" w:rsidRDefault="003E4443" w:rsidP="003E4443">
      <w:pPr>
        <w:snapToGrid w:val="0"/>
        <w:rPr>
          <w:rFonts w:ascii="標楷體" w:eastAsia="標楷體" w:hAnsi="標楷體"/>
          <w:sz w:val="40"/>
        </w:rPr>
      </w:pPr>
    </w:p>
    <w:p w:rsidR="003E4443" w:rsidRPr="00853195" w:rsidRDefault="003E4443" w:rsidP="003E4443">
      <w:pPr>
        <w:snapToGrid w:val="0"/>
        <w:rPr>
          <w:rFonts w:ascii="標楷體" w:eastAsia="標楷體" w:hAnsi="標楷體"/>
          <w:sz w:val="40"/>
        </w:rPr>
      </w:pPr>
      <w:r w:rsidRPr="00853195">
        <w:rPr>
          <w:rFonts w:ascii="標楷體" w:eastAsia="標楷體" w:hAnsi="標楷體"/>
          <w:noProof/>
          <w:sz w:val="20"/>
        </w:rPr>
        <mc:AlternateContent>
          <mc:Choice Requires="wps">
            <w:drawing>
              <wp:anchor distT="0" distB="0" distL="114300" distR="114300" simplePos="0" relativeHeight="251795456" behindDoc="0" locked="0" layoutInCell="1" allowOverlap="1">
                <wp:simplePos x="0" y="0"/>
                <wp:positionH relativeFrom="column">
                  <wp:posOffset>3352800</wp:posOffset>
                </wp:positionH>
                <wp:positionV relativeFrom="paragraph">
                  <wp:posOffset>546735</wp:posOffset>
                </wp:positionV>
                <wp:extent cx="381000" cy="863600"/>
                <wp:effectExtent l="53340" t="13970" r="13335" b="3683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86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9BC0A" id="直線接點 7"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43.05pt" to="294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">
                <v:stroke endarrow="block"/>
              </v:line>
            </w:pict>
          </mc:Fallback>
        </mc:AlternateContent>
      </w:r>
      <w:r w:rsidRPr="00853195">
        <w:rPr>
          <w:rFonts w:ascii="標楷體" w:eastAsia="標楷體" w:hAnsi="標楷體"/>
          <w:noProof/>
          <w:sz w:val="20"/>
        </w:rPr>
        <mc:AlternateContent>
          <mc:Choice Requires="wps">
            <w:drawing>
              <wp:anchor distT="0" distB="0" distL="114300" distR="114300" simplePos="0" relativeHeight="251794432" behindDoc="0" locked="0" layoutInCell="1" allowOverlap="1">
                <wp:simplePos x="0" y="0"/>
                <wp:positionH relativeFrom="column">
                  <wp:posOffset>1981200</wp:posOffset>
                </wp:positionH>
                <wp:positionV relativeFrom="paragraph">
                  <wp:posOffset>228600</wp:posOffset>
                </wp:positionV>
                <wp:extent cx="533400" cy="1143000"/>
                <wp:effectExtent l="5715" t="10160" r="60960" b="3746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DEA1" id="直線接點 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8pt" to="19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">
                <v:stroke endarrow="block"/>
              </v:line>
            </w:pict>
          </mc:Fallback>
        </mc:AlternateContent>
      </w:r>
      <w:r w:rsidRPr="00853195">
        <w:rPr>
          <w:rFonts w:ascii="標楷體" w:eastAsia="標楷體" w:hAnsi="標楷體"/>
          <w:noProof/>
        </w:rPr>
        <mc:AlternateContent>
          <mc:Choice Requires="wps">
            <w:drawing>
              <wp:anchor distT="0" distB="0" distL="114300" distR="114300" simplePos="0" relativeHeight="251790336" behindDoc="0" locked="0" layoutInCell="1" allowOverlap="1">
                <wp:simplePos x="0" y="0"/>
                <wp:positionH relativeFrom="column">
                  <wp:posOffset>1905000</wp:posOffset>
                </wp:positionH>
                <wp:positionV relativeFrom="paragraph">
                  <wp:posOffset>1371600</wp:posOffset>
                </wp:positionV>
                <wp:extent cx="2209800" cy="800100"/>
                <wp:effectExtent l="5715" t="10160" r="13335" b="8890"/>
                <wp:wrapTopAndBottom/>
                <wp:docPr id="5" name="橢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00100"/>
                        </a:xfrm>
                        <a:prstGeom prst="ellipse">
                          <a:avLst/>
                        </a:prstGeom>
                        <a:solidFill>
                          <a:srgbClr val="FFFFFF"/>
                        </a:solidFill>
                        <a:ln w="9525">
                          <a:solidFill>
                            <a:srgbClr val="000000"/>
                          </a:solidFill>
                          <a:round/>
                          <a:headEnd/>
                          <a:tailEnd/>
                        </a:ln>
                      </wps:spPr>
                      <wps:txbx>
                        <w:txbxContent>
                          <w:p w:rsidR="00091AE6" w:rsidRDefault="00091AE6" w:rsidP="003E4443">
                            <w:r>
                              <w:rPr>
                                <w:rFonts w:ascii="標楷體" w:eastAsia="標楷體" w:hint="eastAsia"/>
                                <w:sz w:val="32"/>
                              </w:rPr>
                              <w:t>畢業的祝福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5" o:spid="_x0000_s1131" style="position:absolute;margin-left:150pt;margin-top:108pt;width:174pt;height:6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">
                <v:textbox>
                  <w:txbxContent>
                    <w:p w:rsidR="00091AE6" w:rsidRDefault="00091AE6" w:rsidP="003E4443">
                      <w:r>
                        <w:rPr>
                          <w:rFonts w:ascii="標楷體" w:eastAsia="標楷體" w:hint="eastAsia"/>
                          <w:sz w:val="32"/>
                        </w:rPr>
                        <w:t>畢業的祝福</w:t>
                      </w:r>
                    </w:p>
                  </w:txbxContent>
                </v:textbox>
                <w10:wrap type="topAndBottom"/>
              </v:oval>
            </w:pict>
          </mc:Fallback>
        </mc:AlternateContent>
      </w:r>
    </w:p>
    <w:p w:rsidR="003E4443" w:rsidRPr="00853195" w:rsidRDefault="003E4443" w:rsidP="003E4443">
      <w:pPr>
        <w:snapToGrid w:val="0"/>
        <w:rPr>
          <w:rFonts w:ascii="標楷體" w:eastAsia="標楷體" w:hAnsi="標楷體"/>
          <w:sz w:val="40"/>
        </w:rPr>
      </w:pPr>
    </w:p>
    <w:p w:rsidR="003E4443" w:rsidRPr="00853195" w:rsidRDefault="003E4443" w:rsidP="003E4443">
      <w:pPr>
        <w:snapToGrid w:val="0"/>
        <w:rPr>
          <w:rFonts w:ascii="標楷體" w:eastAsia="標楷體" w:hAnsi="標楷體"/>
          <w:sz w:val="40"/>
        </w:rPr>
      </w:pPr>
    </w:p>
    <w:p w:rsidR="003E4443" w:rsidRPr="00853195" w:rsidRDefault="003E4443" w:rsidP="003E4443">
      <w:pPr>
        <w:snapToGrid w:val="0"/>
        <w:rPr>
          <w:rFonts w:ascii="標楷體" w:eastAsia="標楷體" w:hAnsi="標楷體"/>
          <w:sz w:val="40"/>
        </w:rPr>
      </w:pPr>
      <w:r w:rsidRPr="00853195">
        <w:rPr>
          <w:rFonts w:ascii="標楷體" w:eastAsia="標楷體" w:hAnsi="標楷體"/>
          <w:noProof/>
          <w:sz w:val="20"/>
        </w:rPr>
        <mc:AlternateContent>
          <mc:Choice Requires="wps">
            <w:drawing>
              <wp:anchor distT="0" distB="0" distL="114300" distR="114300" simplePos="0" relativeHeight="251797504" behindDoc="0" locked="0" layoutInCell="1" allowOverlap="1">
                <wp:simplePos x="0" y="0"/>
                <wp:positionH relativeFrom="column">
                  <wp:posOffset>3657600</wp:posOffset>
                </wp:positionH>
                <wp:positionV relativeFrom="paragraph">
                  <wp:posOffset>1054735</wp:posOffset>
                </wp:positionV>
                <wp:extent cx="533400" cy="1028700"/>
                <wp:effectExtent l="53340" t="36195" r="13335" b="1143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6F527" id="直線接點 4" o:spid="_x0000_s1026" style="position:absolute;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3.05pt" to="330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">
                <v:stroke endarrow="block"/>
              </v:line>
            </w:pict>
          </mc:Fallback>
        </mc:AlternateContent>
      </w:r>
      <w:r w:rsidRPr="00853195">
        <w:rPr>
          <w:rFonts w:ascii="標楷體" w:eastAsia="標楷體" w:hAnsi="標楷體"/>
          <w:noProof/>
          <w:sz w:val="20"/>
        </w:rPr>
        <mc:AlternateContent>
          <mc:Choice Requires="wps">
            <w:drawing>
              <wp:anchor distT="0" distB="0" distL="114300" distR="114300" simplePos="0" relativeHeight="251796480" behindDoc="0" locked="0" layoutInCell="1" allowOverlap="1">
                <wp:simplePos x="0" y="0"/>
                <wp:positionH relativeFrom="column">
                  <wp:posOffset>1981200</wp:posOffset>
                </wp:positionH>
                <wp:positionV relativeFrom="paragraph">
                  <wp:posOffset>1054735</wp:posOffset>
                </wp:positionV>
                <wp:extent cx="381000" cy="1143000"/>
                <wp:effectExtent l="5715" t="36195" r="60960" b="1143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A26B1" id="直線接點 3"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83.05pt" to="186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">
                <v:stroke endarrow="block"/>
              </v:line>
            </w:pict>
          </mc:Fallback>
        </mc:AlternateContent>
      </w:r>
    </w:p>
    <w:p w:rsidR="003E4443" w:rsidRPr="00853195" w:rsidRDefault="003E4443" w:rsidP="003E4443">
      <w:pPr>
        <w:snapToGrid w:val="0"/>
        <w:rPr>
          <w:rFonts w:ascii="標楷體" w:eastAsia="標楷體" w:hAnsi="標楷體"/>
          <w:sz w:val="40"/>
        </w:rPr>
      </w:pPr>
    </w:p>
    <w:p w:rsidR="003E4443" w:rsidRPr="00853195" w:rsidRDefault="003E4443" w:rsidP="003E4443">
      <w:pPr>
        <w:snapToGrid w:val="0"/>
        <w:rPr>
          <w:rFonts w:ascii="標楷體" w:eastAsia="標楷體" w:hAnsi="標楷體"/>
          <w:sz w:val="40"/>
        </w:rPr>
      </w:pPr>
      <w:r w:rsidRPr="00853195">
        <w:rPr>
          <w:rFonts w:ascii="標楷體" w:eastAsia="標楷體" w:hAnsi="標楷體"/>
          <w:noProof/>
          <w:sz w:val="28"/>
        </w:rPr>
        <mc:AlternateContent>
          <mc:Choice Requires="wps">
            <w:drawing>
              <wp:anchor distT="0" distB="0" distL="114300" distR="114300" simplePos="0" relativeHeight="251791360" behindDoc="0" locked="0" layoutInCell="1" allowOverlap="1">
                <wp:simplePos x="0" y="0"/>
                <wp:positionH relativeFrom="column">
                  <wp:posOffset>762000</wp:posOffset>
                </wp:positionH>
                <wp:positionV relativeFrom="paragraph">
                  <wp:posOffset>630555</wp:posOffset>
                </wp:positionV>
                <wp:extent cx="1828800" cy="800100"/>
                <wp:effectExtent l="5715" t="5715" r="13335" b="13335"/>
                <wp:wrapTopAndBottom/>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091AE6" w:rsidRDefault="00091AE6" w:rsidP="003E4443">
                            <w:pPr>
                              <w:ind w:left="90"/>
                              <w:rPr>
                                <w:rFonts w:eastAsia="標楷體"/>
                                <w:sz w:val="32"/>
                              </w:rPr>
                            </w:pPr>
                            <w:r>
                              <w:rPr>
                                <w:rFonts w:eastAsia="標楷體" w:hint="eastAsia"/>
                                <w:sz w:val="32"/>
                              </w:rPr>
                              <w:t>代代相傳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132" style="position:absolute;margin-left:60pt;margin-top:49.65pt;width:2in;height:6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">
                <v:textbox>
                  <w:txbxContent>
                    <w:p w:rsidR="00091AE6" w:rsidRDefault="00091AE6" w:rsidP="003E4443">
                      <w:pPr>
                        <w:ind w:left="90"/>
                        <w:rPr>
                          <w:rFonts w:eastAsia="標楷體"/>
                          <w:sz w:val="32"/>
                        </w:rPr>
                      </w:pPr>
                      <w:r>
                        <w:rPr>
                          <w:rFonts w:eastAsia="標楷體" w:hint="eastAsia"/>
                          <w:sz w:val="32"/>
                        </w:rPr>
                        <w:t>代代相傳</w:t>
                      </w:r>
                    </w:p>
                  </w:txbxContent>
                </v:textbox>
                <w10:wrap type="topAndBottom"/>
              </v:rect>
            </w:pict>
          </mc:Fallback>
        </mc:AlternateContent>
      </w:r>
      <w:r w:rsidRPr="00853195">
        <w:rPr>
          <w:rFonts w:ascii="標楷體" w:eastAsia="標楷體" w:hAnsi="標楷體"/>
          <w:noProof/>
        </w:rPr>
        <mc:AlternateContent>
          <mc:Choice Requires="wps">
            <w:drawing>
              <wp:anchor distT="0" distB="0" distL="114300" distR="114300" simplePos="0" relativeHeight="251792384" behindDoc="0" locked="0" layoutInCell="1" allowOverlap="1">
                <wp:simplePos x="0" y="0"/>
                <wp:positionH relativeFrom="column">
                  <wp:posOffset>4191000</wp:posOffset>
                </wp:positionH>
                <wp:positionV relativeFrom="paragraph">
                  <wp:posOffset>445135</wp:posOffset>
                </wp:positionV>
                <wp:extent cx="1752600" cy="800100"/>
                <wp:effectExtent l="5715" t="10795" r="13335" b="8255"/>
                <wp:wrapTopAndBottom/>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0100"/>
                        </a:xfrm>
                        <a:prstGeom prst="rect">
                          <a:avLst/>
                        </a:prstGeom>
                        <a:solidFill>
                          <a:srgbClr val="FFFFFF"/>
                        </a:solidFill>
                        <a:ln w="9525">
                          <a:solidFill>
                            <a:srgbClr val="000000"/>
                          </a:solidFill>
                          <a:miter lim="800000"/>
                          <a:headEnd/>
                          <a:tailEnd/>
                        </a:ln>
                      </wps:spPr>
                      <wps:txbx>
                        <w:txbxContent>
                          <w:p w:rsidR="00091AE6" w:rsidRDefault="00091AE6" w:rsidP="003E4443">
                            <w:pPr>
                              <w:rPr>
                                <w:rFonts w:ascii="標楷體" w:eastAsia="標楷體"/>
                                <w:sz w:val="40"/>
                              </w:rPr>
                            </w:pPr>
                            <w:r>
                              <w:rPr>
                                <w:rFonts w:ascii="標楷體" w:eastAsia="標楷體" w:hint="eastAsia"/>
                                <w:color w:val="FF0000"/>
                                <w:sz w:val="32"/>
                              </w:rPr>
                              <w:t xml:space="preserve"> </w:t>
                            </w:r>
                            <w:r>
                              <w:rPr>
                                <w:rFonts w:ascii="標楷體" w:eastAsia="標楷體" w:hint="eastAsia"/>
                                <w:sz w:val="32"/>
                              </w:rPr>
                              <w:t>歌聲滿行囊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133" style="position:absolute;margin-left:330pt;margin-top:35.05pt;width:138pt;height:6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">
                <v:textbox>
                  <w:txbxContent>
                    <w:p w:rsidR="00091AE6" w:rsidRDefault="00091AE6" w:rsidP="003E4443">
                      <w:pPr>
                        <w:rPr>
                          <w:rFonts w:ascii="標楷體" w:eastAsia="標楷體"/>
                          <w:sz w:val="40"/>
                        </w:rPr>
                      </w:pPr>
                      <w:r>
                        <w:rPr>
                          <w:rFonts w:ascii="標楷體" w:eastAsia="標楷體" w:hint="eastAsia"/>
                          <w:color w:val="FF0000"/>
                          <w:sz w:val="32"/>
                        </w:rPr>
                        <w:t xml:space="preserve"> </w:t>
                      </w:r>
                      <w:r>
                        <w:rPr>
                          <w:rFonts w:ascii="標楷體" w:eastAsia="標楷體" w:hint="eastAsia"/>
                          <w:sz w:val="32"/>
                        </w:rPr>
                        <w:t>歌聲滿行囊</w:t>
                      </w:r>
                    </w:p>
                  </w:txbxContent>
                </v:textbox>
                <w10:wrap type="topAndBottom"/>
              </v:rect>
            </w:pict>
          </mc:Fallback>
        </mc:AlternateContent>
      </w:r>
    </w:p>
    <w:p w:rsidR="003E4443" w:rsidRPr="00853195" w:rsidRDefault="003E4443" w:rsidP="003E4443">
      <w:pPr>
        <w:snapToGrid w:val="0"/>
        <w:rPr>
          <w:rFonts w:ascii="標楷體" w:eastAsia="標楷體" w:hAnsi="標楷體"/>
          <w:sz w:val="28"/>
        </w:rPr>
      </w:pPr>
    </w:p>
    <w:p w:rsidR="003E4443" w:rsidRPr="00853195" w:rsidRDefault="003E4443" w:rsidP="003E4443">
      <w:pPr>
        <w:snapToGrid w:val="0"/>
        <w:spacing w:line="400" w:lineRule="exact"/>
        <w:rPr>
          <w:rFonts w:ascii="標楷體" w:eastAsia="標楷體" w:hAnsi="標楷體"/>
          <w:sz w:val="28"/>
        </w:rPr>
      </w:pPr>
      <w:r w:rsidRPr="00853195">
        <w:rPr>
          <w:rFonts w:ascii="標楷體" w:eastAsia="標楷體" w:hAnsi="標楷體" w:hint="eastAsia"/>
          <w:sz w:val="28"/>
        </w:rPr>
        <w:t>七</w:t>
      </w:r>
      <w:r w:rsidRPr="00853195">
        <w:rPr>
          <w:rFonts w:ascii="標楷體" w:eastAsia="標楷體" w:hAnsi="標楷體"/>
          <w:sz w:val="28"/>
        </w:rPr>
        <w:t>.</w:t>
      </w:r>
      <w:r w:rsidRPr="00853195">
        <w:rPr>
          <w:rFonts w:ascii="標楷體" w:eastAsia="標楷體" w:hAnsi="標楷體" w:hint="eastAsia"/>
          <w:sz w:val="28"/>
        </w:rPr>
        <w:t xml:space="preserve"> 教學活動</w:t>
      </w:r>
    </w:p>
    <w:p w:rsidR="003E4443" w:rsidRPr="00853195" w:rsidRDefault="003E4443" w:rsidP="003E4443">
      <w:pPr>
        <w:numPr>
          <w:ilvl w:val="0"/>
          <w:numId w:val="49"/>
        </w:numPr>
        <w:spacing w:line="400" w:lineRule="exact"/>
        <w:rPr>
          <w:rFonts w:ascii="標楷體" w:eastAsia="標楷體" w:hAnsi="標楷體"/>
          <w:sz w:val="28"/>
        </w:rPr>
      </w:pPr>
      <w:r w:rsidRPr="00853195">
        <w:rPr>
          <w:rFonts w:ascii="標楷體" w:eastAsia="標楷體" w:hAnsi="標楷體" w:hint="eastAsia"/>
          <w:sz w:val="28"/>
        </w:rPr>
        <w:t>畢業禮讚：每個人都有屬於自己重要的日子-「畢業」，透過學習     單的完成及祝福卡的製作，表達對畢業生的誠摯祝福。</w:t>
      </w:r>
    </w:p>
    <w:p w:rsidR="003E4443" w:rsidRPr="00853195" w:rsidRDefault="003E4443" w:rsidP="003E4443">
      <w:pPr>
        <w:numPr>
          <w:ilvl w:val="0"/>
          <w:numId w:val="49"/>
        </w:numPr>
        <w:spacing w:line="400" w:lineRule="exact"/>
        <w:rPr>
          <w:rFonts w:ascii="標楷體" w:eastAsia="標楷體" w:hAnsi="標楷體"/>
          <w:sz w:val="28"/>
        </w:rPr>
      </w:pPr>
      <w:r w:rsidRPr="00853195">
        <w:rPr>
          <w:rFonts w:ascii="標楷體" w:eastAsia="標楷體" w:hAnsi="標楷體" w:hint="eastAsia"/>
          <w:sz w:val="28"/>
        </w:rPr>
        <w:t xml:space="preserve"> 校園小志工：透過畢業週的校園佈置，表達對學校的志工精神。</w:t>
      </w:r>
    </w:p>
    <w:p w:rsidR="003E4443" w:rsidRPr="00853195" w:rsidRDefault="003E4443" w:rsidP="003E4443">
      <w:pPr>
        <w:spacing w:line="400" w:lineRule="exact"/>
        <w:ind w:leftChars="12" w:left="2829" w:hangingChars="1000" w:hanging="2800"/>
        <w:rPr>
          <w:rFonts w:ascii="標楷體" w:eastAsia="標楷體" w:hAnsi="標楷體"/>
          <w:sz w:val="28"/>
        </w:rPr>
      </w:pPr>
      <w:r w:rsidRPr="00853195">
        <w:rPr>
          <w:rFonts w:ascii="標楷體" w:eastAsia="標楷體" w:hAnsi="標楷體"/>
          <w:sz w:val="28"/>
        </w:rPr>
        <w:t>(</w:t>
      </w:r>
      <w:r w:rsidRPr="00853195">
        <w:rPr>
          <w:rFonts w:ascii="標楷體" w:eastAsia="標楷體" w:hAnsi="標楷體" w:hint="eastAsia"/>
          <w:sz w:val="28"/>
        </w:rPr>
        <w:t>三</w:t>
      </w:r>
      <w:r w:rsidRPr="00853195">
        <w:rPr>
          <w:rFonts w:ascii="標楷體" w:eastAsia="標楷體" w:hAnsi="標楷體"/>
          <w:sz w:val="28"/>
        </w:rPr>
        <w:t>)</w:t>
      </w:r>
      <w:r w:rsidRPr="00853195">
        <w:rPr>
          <w:rFonts w:ascii="標楷體" w:eastAsia="標楷體" w:hAnsi="標楷體" w:hint="eastAsia"/>
          <w:sz w:val="28"/>
        </w:rPr>
        <w:t xml:space="preserve"> 代代相傳：藉著畢業生和在校生的接力賽，體會代代相傳的精神。</w:t>
      </w:r>
    </w:p>
    <w:p w:rsidR="003E4443" w:rsidRPr="00853195" w:rsidRDefault="003E4443" w:rsidP="003E4443">
      <w:pPr>
        <w:spacing w:line="400" w:lineRule="exact"/>
        <w:rPr>
          <w:rFonts w:ascii="標楷體" w:eastAsia="標楷體" w:hAnsi="標楷體"/>
          <w:sz w:val="28"/>
        </w:rPr>
      </w:pPr>
      <w:r w:rsidRPr="00853195">
        <w:rPr>
          <w:rFonts w:ascii="標楷體" w:eastAsia="標楷體" w:hAnsi="標楷體"/>
          <w:sz w:val="28"/>
        </w:rPr>
        <w:t>(</w:t>
      </w:r>
      <w:r w:rsidRPr="00853195">
        <w:rPr>
          <w:rFonts w:ascii="標楷體" w:eastAsia="標楷體" w:hAnsi="標楷體" w:hint="eastAsia"/>
          <w:sz w:val="28"/>
        </w:rPr>
        <w:t>四</w:t>
      </w:r>
      <w:r w:rsidRPr="00853195">
        <w:rPr>
          <w:rFonts w:ascii="標楷體" w:eastAsia="標楷體" w:hAnsi="標楷體"/>
          <w:sz w:val="28"/>
        </w:rPr>
        <w:t>)</w:t>
      </w:r>
      <w:r w:rsidRPr="00853195">
        <w:rPr>
          <w:rFonts w:ascii="標楷體" w:eastAsia="標楷體" w:hAnsi="標楷體" w:hint="eastAsia"/>
          <w:sz w:val="28"/>
        </w:rPr>
        <w:t xml:space="preserve"> 歌聲滿行囊：透過畢業歌曲的教唱，感受畢業的離情依依。</w:t>
      </w:r>
    </w:p>
    <w:p w:rsidR="003E4443" w:rsidRPr="00853195" w:rsidRDefault="003E4443" w:rsidP="003E4443">
      <w:pPr>
        <w:jc w:val="both"/>
        <w:rPr>
          <w:rFonts w:ascii="標楷體" w:eastAsia="標楷體" w:hAnsi="標楷體"/>
        </w:rPr>
      </w:pPr>
    </w:p>
    <w:p w:rsidR="003E4443" w:rsidRPr="00853195" w:rsidRDefault="003E4443" w:rsidP="003E4443">
      <w:pPr>
        <w:rPr>
          <w:rFonts w:ascii="標楷體" w:eastAsia="標楷體" w:hAnsi="標楷體"/>
        </w:rPr>
        <w:sectPr w:rsidR="003E4443" w:rsidRPr="00853195" w:rsidSect="005F59B1">
          <w:footerReference w:type="even" r:id="rId17"/>
          <w:footerReference w:type="default" r:id="rId18"/>
          <w:pgSz w:w="11907" w:h="16840" w:code="9"/>
          <w:pgMar w:top="1134" w:right="1134" w:bottom="1134" w:left="1134" w:header="851" w:footer="992" w:gutter="0"/>
          <w:pgNumType w:start="17"/>
          <w:cols w:space="425"/>
          <w:docGrid w:linePitch="360"/>
        </w:sectPr>
      </w:pPr>
    </w:p>
    <w:tbl>
      <w:tblPr>
        <w:tblpPr w:leftFromText="180" w:rightFromText="180" w:vertAnchor="text" w:horzAnchor="margin" w:tblpXSpec="center" w:tblpY="968"/>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294323" w:rsidRPr="00BA18E5" w:rsidTr="00400E86">
        <w:trPr>
          <w:trHeight w:val="680"/>
        </w:trPr>
        <w:tc>
          <w:tcPr>
            <w:tcW w:w="2914" w:type="dxa"/>
            <w:gridSpan w:val="4"/>
            <w:tcBorders>
              <w:top w:val="double" w:sz="4" w:space="0" w:color="auto"/>
              <w:left w:val="double" w:sz="4" w:space="0" w:color="auto"/>
              <w:tl2br w:val="single" w:sz="4" w:space="0" w:color="auto"/>
            </w:tcBorders>
            <w:vAlign w:val="bottom"/>
          </w:tcPr>
          <w:p w:rsidR="00294323" w:rsidRPr="00BA18E5" w:rsidRDefault="00294323" w:rsidP="00400E86">
            <w:pPr>
              <w:jc w:val="both"/>
              <w:rPr>
                <w:rFonts w:ascii="Roman PS" w:eastAsia="標楷體" w:hAnsi="Roman PS" w:cs="Roman PS" w:hint="eastAsia"/>
                <w:color w:val="000000"/>
                <w:szCs w:val="24"/>
              </w:rPr>
            </w:pPr>
            <w:r w:rsidRPr="00BA18E5">
              <w:rPr>
                <w:rFonts w:ascii="Roman PS" w:eastAsia="標楷體" w:hAnsi="Roman PS" w:cs="Roman PS"/>
                <w:color w:val="000000"/>
                <w:szCs w:val="24"/>
              </w:rPr>
              <w:lastRenderedPageBreak/>
              <w:t>學習領域</w:t>
            </w:r>
            <w:r w:rsidRPr="00BA18E5">
              <w:rPr>
                <w:rFonts w:ascii="Roman PS" w:eastAsia="標楷體" w:hAnsi="Roman PS" w:cs="Roman PS"/>
                <w:color w:val="000000"/>
                <w:szCs w:val="24"/>
              </w:rPr>
              <w:t xml:space="preserve">        </w:t>
            </w:r>
            <w:r w:rsidRPr="00BA18E5">
              <w:rPr>
                <w:rFonts w:ascii="Roman PS" w:eastAsia="標楷體" w:hAnsi="Roman PS" w:cs="Roman PS"/>
                <w:color w:val="000000"/>
                <w:position w:val="32"/>
                <w:szCs w:val="24"/>
              </w:rPr>
              <w:t>年級</w:t>
            </w:r>
          </w:p>
        </w:tc>
        <w:tc>
          <w:tcPr>
            <w:tcW w:w="749"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一</w:t>
            </w:r>
          </w:p>
        </w:tc>
        <w:tc>
          <w:tcPr>
            <w:tcW w:w="750"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二</w:t>
            </w:r>
          </w:p>
        </w:tc>
        <w:tc>
          <w:tcPr>
            <w:tcW w:w="749"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三</w:t>
            </w:r>
          </w:p>
        </w:tc>
        <w:tc>
          <w:tcPr>
            <w:tcW w:w="750"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四</w:t>
            </w:r>
          </w:p>
        </w:tc>
        <w:tc>
          <w:tcPr>
            <w:tcW w:w="749"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五</w:t>
            </w:r>
          </w:p>
        </w:tc>
        <w:tc>
          <w:tcPr>
            <w:tcW w:w="750"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六</w:t>
            </w:r>
          </w:p>
        </w:tc>
        <w:tc>
          <w:tcPr>
            <w:tcW w:w="749"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七</w:t>
            </w:r>
          </w:p>
        </w:tc>
        <w:tc>
          <w:tcPr>
            <w:tcW w:w="750"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八</w:t>
            </w:r>
          </w:p>
        </w:tc>
        <w:tc>
          <w:tcPr>
            <w:tcW w:w="750" w:type="dxa"/>
            <w:tcBorders>
              <w:top w:val="double" w:sz="4" w:space="0" w:color="auto"/>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九</w:t>
            </w:r>
          </w:p>
        </w:tc>
      </w:tr>
      <w:tr w:rsidR="00294323" w:rsidRPr="00BA18E5" w:rsidTr="00400E86">
        <w:trPr>
          <w:cantSplit/>
          <w:trHeight w:val="740"/>
        </w:trPr>
        <w:tc>
          <w:tcPr>
            <w:tcW w:w="714" w:type="dxa"/>
            <w:vMerge w:val="restart"/>
            <w:tcBorders>
              <w:lef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語文</w:t>
            </w:r>
          </w:p>
        </w:tc>
        <w:tc>
          <w:tcPr>
            <w:tcW w:w="660" w:type="dxa"/>
            <w:vMerge w:val="restart"/>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本國語文</w:t>
            </w:r>
          </w:p>
        </w:tc>
        <w:tc>
          <w:tcPr>
            <w:tcW w:w="1540" w:type="dxa"/>
            <w:gridSpan w:val="2"/>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國語文</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5</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5</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5</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5</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5</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5</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cantSplit/>
          <w:trHeight w:val="461"/>
        </w:trPr>
        <w:tc>
          <w:tcPr>
            <w:tcW w:w="714" w:type="dxa"/>
            <w:vMerge/>
            <w:tcBorders>
              <w:lef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660" w:type="dxa"/>
            <w:vMerge/>
            <w:vAlign w:val="center"/>
          </w:tcPr>
          <w:p w:rsidR="00294323" w:rsidRPr="00BA18E5" w:rsidRDefault="00294323" w:rsidP="00400E86">
            <w:pPr>
              <w:jc w:val="center"/>
              <w:rPr>
                <w:rFonts w:ascii="Roman PS" w:eastAsia="標楷體" w:hAnsi="Roman PS" w:cs="Roman PS" w:hint="eastAsia"/>
                <w:color w:val="000000"/>
                <w:szCs w:val="24"/>
              </w:rPr>
            </w:pPr>
          </w:p>
        </w:tc>
        <w:tc>
          <w:tcPr>
            <w:tcW w:w="1540" w:type="dxa"/>
            <w:gridSpan w:val="2"/>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閩南語</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1</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1</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1</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1</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1</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1</w:t>
            </w:r>
          </w:p>
        </w:tc>
        <w:tc>
          <w:tcPr>
            <w:tcW w:w="749" w:type="dxa"/>
            <w:tcBorders>
              <w:tr2bl w:val="single" w:sz="4" w:space="0" w:color="auto"/>
            </w:tcBorders>
            <w:vAlign w:val="center"/>
          </w:tcPr>
          <w:p w:rsidR="00294323" w:rsidRPr="00BA18E5" w:rsidRDefault="00294323" w:rsidP="00400E86">
            <w:pPr>
              <w:rPr>
                <w:rFonts w:ascii="Roman PS" w:eastAsia="標楷體" w:hAnsi="Roman PS" w:cs="Roman PS" w:hint="eastAsia"/>
                <w:color w:val="000000"/>
                <w:szCs w:val="24"/>
              </w:rPr>
            </w:pPr>
          </w:p>
        </w:tc>
        <w:tc>
          <w:tcPr>
            <w:tcW w:w="750" w:type="dxa"/>
            <w:tcBorders>
              <w:tr2bl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right w:val="double" w:sz="4" w:space="0" w:color="auto"/>
              <w:tr2bl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cantSplit/>
          <w:trHeight w:val="539"/>
        </w:trPr>
        <w:tc>
          <w:tcPr>
            <w:tcW w:w="714" w:type="dxa"/>
            <w:vMerge/>
            <w:tcBorders>
              <w:lef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660" w:type="dxa"/>
            <w:vMerge/>
            <w:vAlign w:val="center"/>
          </w:tcPr>
          <w:p w:rsidR="00294323" w:rsidRPr="00BA18E5" w:rsidRDefault="00294323" w:rsidP="00400E86">
            <w:pPr>
              <w:jc w:val="center"/>
              <w:rPr>
                <w:rFonts w:ascii="Roman PS" w:eastAsia="標楷體" w:hAnsi="Roman PS" w:cs="Roman PS" w:hint="eastAsia"/>
                <w:color w:val="000000"/>
                <w:szCs w:val="24"/>
              </w:rPr>
            </w:pPr>
          </w:p>
        </w:tc>
        <w:tc>
          <w:tcPr>
            <w:tcW w:w="1540" w:type="dxa"/>
            <w:gridSpan w:val="2"/>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客家語</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right w:val="double" w:sz="4" w:space="0" w:color="auto"/>
              <w:tr2bl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cantSplit/>
          <w:trHeight w:val="519"/>
        </w:trPr>
        <w:tc>
          <w:tcPr>
            <w:tcW w:w="714" w:type="dxa"/>
            <w:vMerge/>
            <w:tcBorders>
              <w:lef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660" w:type="dxa"/>
            <w:vMerge/>
            <w:vAlign w:val="center"/>
          </w:tcPr>
          <w:p w:rsidR="00294323" w:rsidRPr="00BA18E5" w:rsidRDefault="00294323" w:rsidP="00400E86">
            <w:pPr>
              <w:jc w:val="center"/>
              <w:rPr>
                <w:rFonts w:ascii="Roman PS" w:eastAsia="標楷體" w:hAnsi="Roman PS" w:cs="Roman PS" w:hint="eastAsia"/>
                <w:color w:val="000000"/>
                <w:szCs w:val="24"/>
              </w:rPr>
            </w:pPr>
          </w:p>
        </w:tc>
        <w:tc>
          <w:tcPr>
            <w:tcW w:w="1540" w:type="dxa"/>
            <w:gridSpan w:val="2"/>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原住民語</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right w:val="double" w:sz="4" w:space="0" w:color="auto"/>
              <w:tr2bl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cantSplit/>
          <w:trHeight w:val="740"/>
        </w:trPr>
        <w:tc>
          <w:tcPr>
            <w:tcW w:w="714" w:type="dxa"/>
            <w:vMerge/>
            <w:tcBorders>
              <w:lef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2200" w:type="dxa"/>
            <w:gridSpan w:val="3"/>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英語</w:t>
            </w:r>
          </w:p>
        </w:tc>
        <w:tc>
          <w:tcPr>
            <w:tcW w:w="749" w:type="dxa"/>
            <w:tcBorders>
              <w:tr2bl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Pr>
                <w:rFonts w:ascii="Roman PS" w:eastAsia="標楷體" w:hAnsi="Roman PS" w:cs="Roman PS"/>
                <w:color w:val="000000"/>
                <w:szCs w:val="24"/>
              </w:rPr>
              <w:t>1</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Pr>
                <w:rFonts w:ascii="Roman PS" w:eastAsia="標楷體" w:hAnsi="Roman PS" w:cs="Roman PS"/>
                <w:color w:val="000000"/>
                <w:szCs w:val="24"/>
              </w:rPr>
              <w:t>1</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2</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2</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trHeight w:val="740"/>
        </w:trPr>
        <w:tc>
          <w:tcPr>
            <w:tcW w:w="2914" w:type="dxa"/>
            <w:gridSpan w:val="4"/>
            <w:tcBorders>
              <w:lef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健康與體育</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trHeight w:val="740"/>
        </w:trPr>
        <w:tc>
          <w:tcPr>
            <w:tcW w:w="2914" w:type="dxa"/>
            <w:gridSpan w:val="4"/>
            <w:tcBorders>
              <w:lef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數學</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4</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4</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cantSplit/>
          <w:trHeight w:val="740"/>
        </w:trPr>
        <w:tc>
          <w:tcPr>
            <w:tcW w:w="714" w:type="dxa"/>
            <w:vMerge w:val="restart"/>
            <w:tcBorders>
              <w:lef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生活課程</w:t>
            </w:r>
          </w:p>
        </w:tc>
        <w:tc>
          <w:tcPr>
            <w:tcW w:w="2200" w:type="dxa"/>
            <w:gridSpan w:val="3"/>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社會</w:t>
            </w:r>
          </w:p>
        </w:tc>
        <w:tc>
          <w:tcPr>
            <w:tcW w:w="749" w:type="dxa"/>
            <w:vMerge w:val="restart"/>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7</w:t>
            </w:r>
          </w:p>
        </w:tc>
        <w:tc>
          <w:tcPr>
            <w:tcW w:w="750" w:type="dxa"/>
            <w:vMerge w:val="restart"/>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7</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cantSplit/>
          <w:trHeight w:val="740"/>
        </w:trPr>
        <w:tc>
          <w:tcPr>
            <w:tcW w:w="714" w:type="dxa"/>
            <w:vMerge/>
            <w:tcBorders>
              <w:lef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2200" w:type="dxa"/>
            <w:gridSpan w:val="3"/>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藝術與人文</w:t>
            </w:r>
          </w:p>
        </w:tc>
        <w:tc>
          <w:tcPr>
            <w:tcW w:w="749" w:type="dxa"/>
            <w:vMerge/>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Merge/>
            <w:vAlign w:val="center"/>
          </w:tcPr>
          <w:p w:rsidR="00294323" w:rsidRPr="00BA18E5" w:rsidRDefault="00294323" w:rsidP="00400E86">
            <w:pPr>
              <w:jc w:val="center"/>
              <w:rPr>
                <w:rFonts w:ascii="Roman PS" w:eastAsia="標楷體" w:hAnsi="Roman PS" w:cs="Roman PS" w:hint="eastAsia"/>
                <w:color w:val="000000"/>
                <w:szCs w:val="24"/>
              </w:rPr>
            </w:pP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cantSplit/>
          <w:trHeight w:val="740"/>
        </w:trPr>
        <w:tc>
          <w:tcPr>
            <w:tcW w:w="714" w:type="dxa"/>
            <w:vMerge/>
            <w:tcBorders>
              <w:lef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2200" w:type="dxa"/>
            <w:gridSpan w:val="3"/>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自然與生活科技</w:t>
            </w:r>
          </w:p>
        </w:tc>
        <w:tc>
          <w:tcPr>
            <w:tcW w:w="749" w:type="dxa"/>
            <w:vMerge/>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Merge/>
            <w:vAlign w:val="center"/>
          </w:tcPr>
          <w:p w:rsidR="00294323" w:rsidRPr="00BA18E5" w:rsidRDefault="00294323" w:rsidP="00400E86">
            <w:pPr>
              <w:jc w:val="center"/>
              <w:rPr>
                <w:rFonts w:ascii="Roman PS" w:eastAsia="標楷體" w:hAnsi="Roman PS" w:cs="Roman PS" w:hint="eastAsia"/>
                <w:color w:val="000000"/>
                <w:szCs w:val="24"/>
              </w:rPr>
            </w:pP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49"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trHeight w:val="740"/>
        </w:trPr>
        <w:tc>
          <w:tcPr>
            <w:tcW w:w="2914" w:type="dxa"/>
            <w:gridSpan w:val="4"/>
            <w:tcBorders>
              <w:left w:val="double" w:sz="4" w:space="0" w:color="auto"/>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綜合活動</w:t>
            </w:r>
          </w:p>
        </w:tc>
        <w:tc>
          <w:tcPr>
            <w:tcW w:w="749"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2</w:t>
            </w:r>
          </w:p>
        </w:tc>
        <w:tc>
          <w:tcPr>
            <w:tcW w:w="750"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2</w:t>
            </w:r>
          </w:p>
        </w:tc>
        <w:tc>
          <w:tcPr>
            <w:tcW w:w="749"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50"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49"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50"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49"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bottom w:val="double" w:sz="4" w:space="0" w:color="auto"/>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領域學習節數</w:t>
            </w:r>
          </w:p>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合計</w:t>
            </w:r>
          </w:p>
        </w:tc>
        <w:tc>
          <w:tcPr>
            <w:tcW w:w="780" w:type="dxa"/>
            <w:tcBorders>
              <w:top w:val="double" w:sz="4" w:space="0" w:color="auto"/>
              <w:left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綱要規定節數</w:t>
            </w:r>
          </w:p>
        </w:tc>
        <w:tc>
          <w:tcPr>
            <w:tcW w:w="749"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20</w:t>
            </w:r>
          </w:p>
        </w:tc>
        <w:tc>
          <w:tcPr>
            <w:tcW w:w="750"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20</w:t>
            </w:r>
          </w:p>
        </w:tc>
        <w:tc>
          <w:tcPr>
            <w:tcW w:w="749"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25</w:t>
            </w:r>
          </w:p>
        </w:tc>
        <w:tc>
          <w:tcPr>
            <w:tcW w:w="750"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25</w:t>
            </w:r>
          </w:p>
        </w:tc>
        <w:tc>
          <w:tcPr>
            <w:tcW w:w="749"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27</w:t>
            </w:r>
          </w:p>
        </w:tc>
        <w:tc>
          <w:tcPr>
            <w:tcW w:w="750"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27</w:t>
            </w:r>
          </w:p>
        </w:tc>
        <w:tc>
          <w:tcPr>
            <w:tcW w:w="749"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28</w:t>
            </w:r>
          </w:p>
        </w:tc>
        <w:tc>
          <w:tcPr>
            <w:tcW w:w="750" w:type="dxa"/>
            <w:tcBorders>
              <w:top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28</w:t>
            </w:r>
          </w:p>
        </w:tc>
        <w:tc>
          <w:tcPr>
            <w:tcW w:w="750" w:type="dxa"/>
            <w:tcBorders>
              <w:top w:val="double" w:sz="4" w:space="0" w:color="auto"/>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30</w:t>
            </w:r>
          </w:p>
        </w:tc>
      </w:tr>
      <w:tr w:rsidR="00294323" w:rsidRPr="00BA18E5" w:rsidTr="00400E86">
        <w:trPr>
          <w:cantSplit/>
          <w:trHeight w:val="657"/>
        </w:trPr>
        <w:tc>
          <w:tcPr>
            <w:tcW w:w="2134" w:type="dxa"/>
            <w:gridSpan w:val="3"/>
            <w:vMerge/>
            <w:tcBorders>
              <w:left w:val="double" w:sz="4" w:space="0" w:color="auto"/>
              <w:right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80" w:type="dxa"/>
            <w:tcBorders>
              <w:top w:val="single" w:sz="4" w:space="0" w:color="auto"/>
              <w:left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學校實際節數</w:t>
            </w:r>
          </w:p>
        </w:tc>
        <w:tc>
          <w:tcPr>
            <w:tcW w:w="749" w:type="dxa"/>
            <w:tcBorders>
              <w:top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20</w:t>
            </w:r>
          </w:p>
        </w:tc>
        <w:tc>
          <w:tcPr>
            <w:tcW w:w="750" w:type="dxa"/>
            <w:tcBorders>
              <w:top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20</w:t>
            </w:r>
          </w:p>
        </w:tc>
        <w:tc>
          <w:tcPr>
            <w:tcW w:w="749" w:type="dxa"/>
            <w:tcBorders>
              <w:top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25</w:t>
            </w:r>
          </w:p>
        </w:tc>
        <w:tc>
          <w:tcPr>
            <w:tcW w:w="750" w:type="dxa"/>
            <w:tcBorders>
              <w:top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25</w:t>
            </w:r>
          </w:p>
        </w:tc>
        <w:tc>
          <w:tcPr>
            <w:tcW w:w="749" w:type="dxa"/>
            <w:tcBorders>
              <w:top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27</w:t>
            </w:r>
          </w:p>
        </w:tc>
        <w:tc>
          <w:tcPr>
            <w:tcW w:w="750" w:type="dxa"/>
            <w:tcBorders>
              <w:top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27</w:t>
            </w:r>
          </w:p>
        </w:tc>
        <w:tc>
          <w:tcPr>
            <w:tcW w:w="749" w:type="dxa"/>
            <w:tcBorders>
              <w:top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top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top w:val="single" w:sz="4" w:space="0" w:color="auto"/>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cantSplit/>
          <w:trHeight w:val="555"/>
        </w:trPr>
        <w:tc>
          <w:tcPr>
            <w:tcW w:w="2134" w:type="dxa"/>
            <w:gridSpan w:val="3"/>
            <w:vMerge w:val="restart"/>
            <w:tcBorders>
              <w:left w:val="double" w:sz="4" w:space="0" w:color="auto"/>
              <w:right w:val="single" w:sz="4" w:space="0" w:color="auto"/>
            </w:tcBorders>
            <w:vAlign w:val="center"/>
          </w:tcPr>
          <w:p w:rsidR="00294323" w:rsidRPr="00BA18E5" w:rsidRDefault="00294323" w:rsidP="00400E86">
            <w:pPr>
              <w:spacing w:line="300" w:lineRule="exact"/>
              <w:jc w:val="center"/>
              <w:rPr>
                <w:rFonts w:ascii="Roman PS" w:eastAsia="標楷體" w:hAnsi="Roman PS" w:cs="Roman PS" w:hint="eastAsia"/>
                <w:color w:val="000000"/>
                <w:szCs w:val="24"/>
              </w:rPr>
            </w:pPr>
            <w:r w:rsidRPr="00BA18E5">
              <w:rPr>
                <w:rFonts w:ascii="Roman PS" w:eastAsia="標楷體" w:hAnsi="Roman PS" w:cs="Roman PS"/>
                <w:color w:val="000000"/>
                <w:szCs w:val="24"/>
              </w:rPr>
              <w:t>彈性學習節數</w:t>
            </w:r>
          </w:p>
        </w:tc>
        <w:tc>
          <w:tcPr>
            <w:tcW w:w="780" w:type="dxa"/>
            <w:tcBorders>
              <w:left w:val="single" w:sz="4" w:space="0" w:color="auto"/>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綱要規定節數</w:t>
            </w:r>
          </w:p>
        </w:tc>
        <w:tc>
          <w:tcPr>
            <w:tcW w:w="749" w:type="dxa"/>
            <w:tcBorders>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2-4</w:t>
            </w:r>
          </w:p>
        </w:tc>
        <w:tc>
          <w:tcPr>
            <w:tcW w:w="750" w:type="dxa"/>
            <w:tcBorders>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2-4</w:t>
            </w:r>
          </w:p>
        </w:tc>
        <w:tc>
          <w:tcPr>
            <w:tcW w:w="749" w:type="dxa"/>
            <w:tcBorders>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3-6</w:t>
            </w:r>
          </w:p>
        </w:tc>
        <w:tc>
          <w:tcPr>
            <w:tcW w:w="750" w:type="dxa"/>
            <w:tcBorders>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3-6</w:t>
            </w:r>
          </w:p>
        </w:tc>
        <w:tc>
          <w:tcPr>
            <w:tcW w:w="749" w:type="dxa"/>
            <w:tcBorders>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3-6</w:t>
            </w:r>
          </w:p>
        </w:tc>
        <w:tc>
          <w:tcPr>
            <w:tcW w:w="750" w:type="dxa"/>
            <w:tcBorders>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3-6</w:t>
            </w:r>
          </w:p>
        </w:tc>
        <w:tc>
          <w:tcPr>
            <w:tcW w:w="749" w:type="dxa"/>
            <w:tcBorders>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4-6</w:t>
            </w:r>
          </w:p>
        </w:tc>
        <w:tc>
          <w:tcPr>
            <w:tcW w:w="750" w:type="dxa"/>
            <w:tcBorders>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4-6</w:t>
            </w:r>
          </w:p>
        </w:tc>
        <w:tc>
          <w:tcPr>
            <w:tcW w:w="750" w:type="dxa"/>
            <w:tcBorders>
              <w:bottom w:val="single" w:sz="4" w:space="0" w:color="auto"/>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3-5</w:t>
            </w:r>
          </w:p>
        </w:tc>
      </w:tr>
      <w:tr w:rsidR="00294323" w:rsidRPr="00BA18E5" w:rsidTr="00400E86">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294323" w:rsidRPr="00BA18E5" w:rsidRDefault="00294323" w:rsidP="00400E86">
            <w:pPr>
              <w:spacing w:line="300" w:lineRule="exact"/>
              <w:jc w:val="center"/>
              <w:rPr>
                <w:rFonts w:ascii="Roman PS" w:eastAsia="標楷體" w:hAnsi="Roman PS" w:cs="Roman PS" w:hint="eastAsia"/>
                <w:color w:val="000000"/>
                <w:szCs w:val="24"/>
              </w:rPr>
            </w:pPr>
          </w:p>
        </w:tc>
        <w:tc>
          <w:tcPr>
            <w:tcW w:w="780" w:type="dxa"/>
            <w:tcBorders>
              <w:left w:val="single" w:sz="4" w:space="0" w:color="auto"/>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學校實際節數</w:t>
            </w:r>
          </w:p>
        </w:tc>
        <w:tc>
          <w:tcPr>
            <w:tcW w:w="749"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50"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w:t>
            </w:r>
          </w:p>
        </w:tc>
        <w:tc>
          <w:tcPr>
            <w:tcW w:w="749"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6</w:t>
            </w:r>
          </w:p>
        </w:tc>
        <w:tc>
          <w:tcPr>
            <w:tcW w:w="750"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6</w:t>
            </w:r>
          </w:p>
        </w:tc>
        <w:tc>
          <w:tcPr>
            <w:tcW w:w="749"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5</w:t>
            </w:r>
          </w:p>
        </w:tc>
        <w:tc>
          <w:tcPr>
            <w:tcW w:w="750"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5</w:t>
            </w:r>
          </w:p>
        </w:tc>
        <w:tc>
          <w:tcPr>
            <w:tcW w:w="749"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bottom w:val="double" w:sz="4" w:space="0" w:color="auto"/>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r w:rsidR="00294323" w:rsidRPr="00BA18E5" w:rsidTr="00400E86">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每週學習總節數</w:t>
            </w:r>
          </w:p>
        </w:tc>
        <w:tc>
          <w:tcPr>
            <w:tcW w:w="780" w:type="dxa"/>
            <w:tcBorders>
              <w:top w:val="double" w:sz="4" w:space="0" w:color="auto"/>
              <w:left w:val="single" w:sz="4" w:space="0" w:color="auto"/>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綱要規定節數</w:t>
            </w:r>
          </w:p>
        </w:tc>
        <w:tc>
          <w:tcPr>
            <w:tcW w:w="749" w:type="dxa"/>
            <w:tcBorders>
              <w:top w:val="double" w:sz="4" w:space="0" w:color="auto"/>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22-24</w:t>
            </w:r>
          </w:p>
        </w:tc>
        <w:tc>
          <w:tcPr>
            <w:tcW w:w="750" w:type="dxa"/>
            <w:tcBorders>
              <w:top w:val="double" w:sz="4" w:space="0" w:color="auto"/>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22-24</w:t>
            </w:r>
          </w:p>
        </w:tc>
        <w:tc>
          <w:tcPr>
            <w:tcW w:w="749" w:type="dxa"/>
            <w:tcBorders>
              <w:top w:val="double" w:sz="4" w:space="0" w:color="auto"/>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28-31</w:t>
            </w:r>
          </w:p>
        </w:tc>
        <w:tc>
          <w:tcPr>
            <w:tcW w:w="750" w:type="dxa"/>
            <w:tcBorders>
              <w:top w:val="double" w:sz="4" w:space="0" w:color="auto"/>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28-31</w:t>
            </w:r>
          </w:p>
        </w:tc>
        <w:tc>
          <w:tcPr>
            <w:tcW w:w="749" w:type="dxa"/>
            <w:tcBorders>
              <w:top w:val="double" w:sz="4" w:space="0" w:color="auto"/>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30-33</w:t>
            </w:r>
          </w:p>
        </w:tc>
        <w:tc>
          <w:tcPr>
            <w:tcW w:w="750" w:type="dxa"/>
            <w:tcBorders>
              <w:top w:val="double" w:sz="4" w:space="0" w:color="auto"/>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30-33</w:t>
            </w:r>
          </w:p>
        </w:tc>
        <w:tc>
          <w:tcPr>
            <w:tcW w:w="749" w:type="dxa"/>
            <w:tcBorders>
              <w:top w:val="double" w:sz="4" w:space="0" w:color="auto"/>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32-34</w:t>
            </w:r>
          </w:p>
        </w:tc>
        <w:tc>
          <w:tcPr>
            <w:tcW w:w="750" w:type="dxa"/>
            <w:tcBorders>
              <w:top w:val="double" w:sz="4" w:space="0" w:color="auto"/>
              <w:bottom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32-34</w:t>
            </w:r>
          </w:p>
        </w:tc>
        <w:tc>
          <w:tcPr>
            <w:tcW w:w="750" w:type="dxa"/>
            <w:tcBorders>
              <w:top w:val="double" w:sz="4" w:space="0" w:color="auto"/>
              <w:bottom w:val="single" w:sz="4" w:space="0" w:color="auto"/>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33-35</w:t>
            </w:r>
          </w:p>
        </w:tc>
      </w:tr>
      <w:tr w:rsidR="00294323" w:rsidRPr="00BA18E5" w:rsidTr="00400E86">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80" w:type="dxa"/>
            <w:tcBorders>
              <w:top w:val="single" w:sz="4" w:space="0" w:color="auto"/>
              <w:left w:val="single" w:sz="4" w:space="0" w:color="auto"/>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color w:val="000000"/>
                <w:szCs w:val="24"/>
              </w:rPr>
              <w:t>學校實際節數</w:t>
            </w:r>
          </w:p>
        </w:tc>
        <w:tc>
          <w:tcPr>
            <w:tcW w:w="749" w:type="dxa"/>
            <w:tcBorders>
              <w:top w:val="single" w:sz="4" w:space="0" w:color="auto"/>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23</w:t>
            </w:r>
          </w:p>
        </w:tc>
        <w:tc>
          <w:tcPr>
            <w:tcW w:w="750" w:type="dxa"/>
            <w:tcBorders>
              <w:top w:val="single" w:sz="4" w:space="0" w:color="auto"/>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23</w:t>
            </w:r>
          </w:p>
        </w:tc>
        <w:tc>
          <w:tcPr>
            <w:tcW w:w="749" w:type="dxa"/>
            <w:tcBorders>
              <w:top w:val="single" w:sz="4" w:space="0" w:color="auto"/>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31</w:t>
            </w:r>
          </w:p>
        </w:tc>
        <w:tc>
          <w:tcPr>
            <w:tcW w:w="750" w:type="dxa"/>
            <w:tcBorders>
              <w:top w:val="single" w:sz="4" w:space="0" w:color="auto"/>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31</w:t>
            </w:r>
          </w:p>
        </w:tc>
        <w:tc>
          <w:tcPr>
            <w:tcW w:w="749" w:type="dxa"/>
            <w:tcBorders>
              <w:top w:val="single" w:sz="4" w:space="0" w:color="auto"/>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32</w:t>
            </w:r>
          </w:p>
        </w:tc>
        <w:tc>
          <w:tcPr>
            <w:tcW w:w="750" w:type="dxa"/>
            <w:tcBorders>
              <w:top w:val="single" w:sz="4" w:space="0" w:color="auto"/>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r w:rsidRPr="00BA18E5">
              <w:rPr>
                <w:rFonts w:ascii="Roman PS" w:eastAsia="標楷體" w:hAnsi="Roman PS" w:cs="Roman PS" w:hint="eastAsia"/>
                <w:color w:val="000000"/>
                <w:szCs w:val="24"/>
              </w:rPr>
              <w:t>32</w:t>
            </w:r>
          </w:p>
        </w:tc>
        <w:tc>
          <w:tcPr>
            <w:tcW w:w="749" w:type="dxa"/>
            <w:tcBorders>
              <w:top w:val="single" w:sz="4" w:space="0" w:color="auto"/>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top w:val="single" w:sz="4" w:space="0" w:color="auto"/>
              <w:bottom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c>
          <w:tcPr>
            <w:tcW w:w="750" w:type="dxa"/>
            <w:tcBorders>
              <w:top w:val="single" w:sz="4" w:space="0" w:color="auto"/>
              <w:bottom w:val="double" w:sz="4" w:space="0" w:color="auto"/>
              <w:right w:val="double" w:sz="4" w:space="0" w:color="auto"/>
            </w:tcBorders>
            <w:vAlign w:val="center"/>
          </w:tcPr>
          <w:p w:rsidR="00294323" w:rsidRPr="00BA18E5" w:rsidRDefault="00294323" w:rsidP="00400E86">
            <w:pPr>
              <w:jc w:val="center"/>
              <w:rPr>
                <w:rFonts w:ascii="Roman PS" w:eastAsia="標楷體" w:hAnsi="Roman PS" w:cs="Roman PS" w:hint="eastAsia"/>
                <w:color w:val="000000"/>
                <w:szCs w:val="24"/>
              </w:rPr>
            </w:pPr>
          </w:p>
        </w:tc>
      </w:tr>
    </w:tbl>
    <w:p w:rsidR="00294323" w:rsidRPr="00FE651F" w:rsidRDefault="00FE651F" w:rsidP="00294323">
      <w:pPr>
        <w:rPr>
          <w:sz w:val="28"/>
          <w:szCs w:val="28"/>
        </w:rPr>
      </w:pPr>
      <w:r w:rsidRPr="00FE651F">
        <w:rPr>
          <w:rFonts w:eastAsia="標楷體" w:hint="eastAsia"/>
          <w:b/>
          <w:color w:val="000000"/>
          <w:sz w:val="28"/>
          <w:szCs w:val="28"/>
        </w:rPr>
        <w:t>嘉</w:t>
      </w:r>
      <w:r w:rsidR="00294323" w:rsidRPr="00FE651F">
        <w:rPr>
          <w:rFonts w:eastAsia="標楷體" w:hint="eastAsia"/>
          <w:b/>
          <w:color w:val="000000"/>
          <w:sz w:val="28"/>
          <w:szCs w:val="28"/>
        </w:rPr>
        <w:t>義</w:t>
      </w:r>
      <w:r w:rsidR="00294323" w:rsidRPr="00FE651F">
        <w:rPr>
          <w:rFonts w:eastAsia="標楷體"/>
          <w:b/>
          <w:color w:val="000000"/>
          <w:sz w:val="28"/>
          <w:szCs w:val="28"/>
        </w:rPr>
        <w:t>縣</w:t>
      </w:r>
      <w:r w:rsidR="00294323" w:rsidRPr="00FE651F">
        <w:rPr>
          <w:rFonts w:eastAsia="標楷體" w:hint="eastAsia"/>
          <w:b/>
          <w:color w:val="000000"/>
          <w:sz w:val="28"/>
          <w:szCs w:val="28"/>
        </w:rPr>
        <w:t>10</w:t>
      </w:r>
      <w:r w:rsidR="00294323" w:rsidRPr="00FE651F">
        <w:rPr>
          <w:rFonts w:eastAsia="標楷體"/>
          <w:b/>
          <w:color w:val="000000"/>
          <w:sz w:val="28"/>
          <w:szCs w:val="28"/>
        </w:rPr>
        <w:t>7</w:t>
      </w:r>
      <w:r w:rsidR="00294323" w:rsidRPr="00FE651F">
        <w:rPr>
          <w:rFonts w:eastAsia="標楷體" w:hint="eastAsia"/>
          <w:b/>
          <w:color w:val="000000"/>
          <w:sz w:val="28"/>
          <w:szCs w:val="28"/>
        </w:rPr>
        <w:t>學年度</w:t>
      </w:r>
      <w:r w:rsidR="00294323" w:rsidRPr="00FE651F">
        <w:rPr>
          <w:rFonts w:eastAsia="標楷體"/>
          <w:b/>
          <w:color w:val="000000"/>
          <w:sz w:val="28"/>
          <w:szCs w:val="28"/>
          <w:u w:val="single"/>
        </w:rPr>
        <w:t xml:space="preserve"> </w:t>
      </w:r>
      <w:r w:rsidR="00294323" w:rsidRPr="00FE651F">
        <w:rPr>
          <w:rFonts w:eastAsia="標楷體" w:hint="eastAsia"/>
          <w:b/>
          <w:color w:val="000000"/>
          <w:sz w:val="28"/>
          <w:szCs w:val="28"/>
          <w:u w:val="single"/>
        </w:rPr>
        <w:t xml:space="preserve"> </w:t>
      </w:r>
      <w:r w:rsidR="00294323" w:rsidRPr="00FE651F">
        <w:rPr>
          <w:rFonts w:eastAsia="標楷體" w:hint="eastAsia"/>
          <w:b/>
          <w:color w:val="000000"/>
          <w:sz w:val="28"/>
          <w:szCs w:val="28"/>
          <w:u w:val="single"/>
        </w:rPr>
        <w:t>竹村</w:t>
      </w:r>
      <w:r w:rsidR="00294323" w:rsidRPr="00FE651F">
        <w:rPr>
          <w:rFonts w:eastAsia="標楷體"/>
          <w:b/>
          <w:color w:val="000000"/>
          <w:sz w:val="28"/>
          <w:szCs w:val="28"/>
          <w:u w:val="single"/>
        </w:rPr>
        <w:t xml:space="preserve"> </w:t>
      </w:r>
      <w:r w:rsidR="00294323" w:rsidRPr="00FE651F">
        <w:rPr>
          <w:rFonts w:eastAsia="標楷體"/>
          <w:b/>
          <w:color w:val="000000"/>
          <w:sz w:val="28"/>
          <w:szCs w:val="28"/>
        </w:rPr>
        <w:t>國民</w:t>
      </w:r>
      <w:r w:rsidR="00294323" w:rsidRPr="00FE651F">
        <w:rPr>
          <w:rFonts w:eastAsia="標楷體" w:hint="eastAsia"/>
          <w:b/>
          <w:color w:val="000000"/>
          <w:sz w:val="28"/>
          <w:szCs w:val="28"/>
        </w:rPr>
        <w:t>中（</w:t>
      </w:r>
      <w:r w:rsidR="00294323" w:rsidRPr="00FE651F">
        <w:rPr>
          <w:rFonts w:eastAsia="標楷體"/>
          <w:b/>
          <w:color w:val="000000"/>
          <w:sz w:val="28"/>
          <w:szCs w:val="28"/>
        </w:rPr>
        <w:t>小</w:t>
      </w:r>
      <w:r w:rsidR="00294323" w:rsidRPr="00FE651F">
        <w:rPr>
          <w:rFonts w:eastAsia="標楷體" w:hint="eastAsia"/>
          <w:b/>
          <w:color w:val="000000"/>
          <w:sz w:val="28"/>
          <w:szCs w:val="28"/>
        </w:rPr>
        <w:t>）</w:t>
      </w:r>
      <w:r w:rsidR="00294323" w:rsidRPr="00FE651F">
        <w:rPr>
          <w:rFonts w:eastAsia="標楷體"/>
          <w:b/>
          <w:color w:val="000000"/>
          <w:sz w:val="28"/>
          <w:szCs w:val="28"/>
        </w:rPr>
        <w:t>學學習節數分配表</w:t>
      </w:r>
    </w:p>
    <w:p w:rsidR="00FE651F" w:rsidRDefault="00FE651F" w:rsidP="003E4443">
      <w:pPr>
        <w:sectPr w:rsidR="00FE651F">
          <w:pgSz w:w="11906" w:h="16838"/>
          <w:pgMar w:top="1440" w:right="1800" w:bottom="1440" w:left="1800" w:header="851" w:footer="992" w:gutter="0"/>
          <w:cols w:space="425"/>
          <w:docGrid w:type="lines" w:linePitch="360"/>
        </w:sectPr>
      </w:pPr>
    </w:p>
    <w:p w:rsidR="00FE651F" w:rsidRPr="002A3D9E" w:rsidRDefault="00FE651F" w:rsidP="00FE651F">
      <w:pPr>
        <w:rPr>
          <w:rFonts w:ascii="標楷體" w:eastAsia="標楷體" w:hAnsi="標楷體"/>
          <w:sz w:val="28"/>
          <w:szCs w:val="28"/>
        </w:rPr>
      </w:pPr>
      <w:r w:rsidRPr="00DD2AB6">
        <w:rPr>
          <w:rFonts w:ascii="標楷體" w:eastAsia="標楷體" w:hAnsi="標楷體" w:hint="eastAsia"/>
          <w:sz w:val="28"/>
          <w:szCs w:val="28"/>
          <w:bdr w:val="single" w:sz="4" w:space="0" w:color="auto"/>
        </w:rPr>
        <w:lastRenderedPageBreak/>
        <w:t>件</w:t>
      </w:r>
      <w:r>
        <w:rPr>
          <w:rFonts w:ascii="標楷體" w:eastAsia="標楷體" w:hAnsi="標楷體" w:hint="eastAsia"/>
          <w:sz w:val="28"/>
          <w:szCs w:val="28"/>
          <w:bdr w:val="single" w:sz="4" w:space="0" w:color="auto"/>
        </w:rPr>
        <w:t>七</w:t>
      </w:r>
      <w:r w:rsidRPr="006F72B6">
        <w:rPr>
          <w:rFonts w:ascii="標楷體" w:eastAsia="標楷體" w:hAnsi="標楷體" w:hint="eastAsia"/>
          <w:sz w:val="36"/>
          <w:szCs w:val="36"/>
        </w:rPr>
        <w:t>(國</w:t>
      </w:r>
      <w:r>
        <w:rPr>
          <w:rFonts w:ascii="標楷體" w:eastAsia="標楷體" w:hAnsi="標楷體" w:hint="eastAsia"/>
          <w:sz w:val="36"/>
          <w:szCs w:val="36"/>
        </w:rPr>
        <w:t>小</w:t>
      </w:r>
      <w:r w:rsidRPr="006F72B6">
        <w:rPr>
          <w:rFonts w:ascii="標楷體" w:eastAsia="標楷體" w:hAnsi="標楷體" w:hint="eastAsia"/>
          <w:sz w:val="36"/>
          <w:szCs w:val="36"/>
        </w:rPr>
        <w:t>用)</w:t>
      </w:r>
      <w:r w:rsidRPr="008C6C8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C40D9">
        <w:rPr>
          <w:rFonts w:ascii="標楷體" w:eastAsia="標楷體" w:hAnsi="標楷體" w:hint="eastAsia"/>
          <w:b/>
          <w:sz w:val="36"/>
          <w:szCs w:val="36"/>
        </w:rPr>
        <w:t>嘉義縣</w:t>
      </w:r>
      <w:r>
        <w:rPr>
          <w:rFonts w:ascii="標楷體" w:eastAsia="標楷體" w:hAnsi="標楷體" w:hint="eastAsia"/>
          <w:b/>
          <w:sz w:val="36"/>
          <w:szCs w:val="36"/>
        </w:rPr>
        <w:t>10</w:t>
      </w:r>
      <w:r>
        <w:rPr>
          <w:rFonts w:ascii="標楷體" w:eastAsia="標楷體" w:hAnsi="標楷體"/>
          <w:b/>
          <w:sz w:val="36"/>
          <w:szCs w:val="36"/>
        </w:rPr>
        <w:t>7</w:t>
      </w:r>
      <w:r>
        <w:rPr>
          <w:rFonts w:ascii="標楷體" w:eastAsia="標楷體" w:hAnsi="標楷體" w:hint="eastAsia"/>
          <w:b/>
          <w:sz w:val="36"/>
          <w:szCs w:val="36"/>
        </w:rPr>
        <w:t>學年度</w:t>
      </w:r>
      <w:r w:rsidRPr="00EC40D9">
        <w:rPr>
          <w:rFonts w:ascii="標楷體" w:eastAsia="標楷體" w:hAnsi="標楷體" w:hint="eastAsia"/>
          <w:b/>
          <w:sz w:val="36"/>
          <w:szCs w:val="36"/>
        </w:rPr>
        <w:t>公私立</w:t>
      </w:r>
      <w:r>
        <w:rPr>
          <w:rFonts w:ascii="標楷體" w:eastAsia="標楷體" w:hAnsi="標楷體" w:hint="eastAsia"/>
          <w:b/>
          <w:color w:val="FF0000"/>
          <w:sz w:val="36"/>
          <w:szCs w:val="36"/>
        </w:rPr>
        <w:t>竹村</w:t>
      </w:r>
      <w:r>
        <w:rPr>
          <w:rFonts w:ascii="標楷體" w:eastAsia="標楷體" w:hAnsi="標楷體" w:hint="eastAsia"/>
          <w:b/>
          <w:sz w:val="36"/>
          <w:szCs w:val="36"/>
        </w:rPr>
        <w:t>國民小</w:t>
      </w:r>
      <w:r w:rsidRPr="00EC40D9">
        <w:rPr>
          <w:rFonts w:ascii="標楷體" w:eastAsia="標楷體" w:hAnsi="標楷體" w:hint="eastAsia"/>
          <w:b/>
          <w:sz w:val="36"/>
          <w:szCs w:val="36"/>
        </w:rPr>
        <w:t>學學生學習節數一覽表</w:t>
      </w:r>
    </w:p>
    <w:tbl>
      <w:tblPr>
        <w:tblW w:w="14747" w:type="dxa"/>
        <w:tblCellMar>
          <w:left w:w="28" w:type="dxa"/>
          <w:right w:w="28" w:type="dxa"/>
        </w:tblCellMar>
        <w:tblLook w:val="04A0" w:firstRow="1" w:lastRow="0" w:firstColumn="1" w:lastColumn="0" w:noHBand="0" w:noVBand="1"/>
      </w:tblPr>
      <w:tblGrid>
        <w:gridCol w:w="255"/>
        <w:gridCol w:w="1118"/>
        <w:gridCol w:w="610"/>
        <w:gridCol w:w="916"/>
        <w:gridCol w:w="762"/>
        <w:gridCol w:w="610"/>
        <w:gridCol w:w="763"/>
        <w:gridCol w:w="610"/>
        <w:gridCol w:w="1373"/>
        <w:gridCol w:w="1375"/>
        <w:gridCol w:w="992"/>
        <w:gridCol w:w="990"/>
        <w:gridCol w:w="1679"/>
        <w:gridCol w:w="1678"/>
        <w:gridCol w:w="1016"/>
      </w:tblGrid>
      <w:tr w:rsidR="00FE651F" w:rsidRPr="00FF4EA1" w:rsidTr="00400E86">
        <w:trPr>
          <w:trHeight w:val="325"/>
        </w:trPr>
        <w:tc>
          <w:tcPr>
            <w:tcW w:w="1983"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FFF99"/>
            <w:hideMark/>
          </w:tcPr>
          <w:p w:rsidR="00FE651F"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項目(節)</w:t>
            </w:r>
          </w:p>
          <w:p w:rsidR="00FE651F" w:rsidRDefault="00FE651F" w:rsidP="00400E86">
            <w:pPr>
              <w:widowControl/>
              <w:jc w:val="center"/>
              <w:rPr>
                <w:rFonts w:ascii="標楷體" w:eastAsia="標楷體" w:hAnsi="標楷體" w:cs="新細明體"/>
                <w:kern w:val="0"/>
              </w:rPr>
            </w:pPr>
          </w:p>
          <w:p w:rsidR="00FE651F" w:rsidRDefault="00FE651F" w:rsidP="00400E86">
            <w:pPr>
              <w:widowControl/>
              <w:jc w:val="center"/>
              <w:rPr>
                <w:rFonts w:ascii="標楷體" w:eastAsia="標楷體" w:hAnsi="標楷體" w:cs="新細明體"/>
                <w:kern w:val="0"/>
              </w:rPr>
            </w:pPr>
          </w:p>
          <w:p w:rsidR="00FE651F" w:rsidRPr="00FF4EA1" w:rsidRDefault="00FE651F" w:rsidP="00400E86">
            <w:pPr>
              <w:widowControl/>
              <w:rPr>
                <w:rFonts w:ascii="標楷體" w:eastAsia="標楷體" w:hAnsi="標楷體" w:cs="新細明體"/>
                <w:kern w:val="0"/>
              </w:rPr>
            </w:pPr>
            <w:r>
              <w:rPr>
                <w:rFonts w:ascii="標楷體" w:eastAsia="標楷體" w:hAnsi="標楷體" w:cs="新細明體"/>
                <w:kern w:val="0"/>
              </w:rPr>
              <w:t>校名與年級</w:t>
            </w:r>
            <w:r w:rsidRPr="00FF4EA1">
              <w:rPr>
                <w:rFonts w:ascii="標楷體" w:eastAsia="標楷體" w:hAnsi="標楷體" w:cs="新細明體" w:hint="eastAsia"/>
                <w:kern w:val="0"/>
              </w:rPr>
              <w:t xml:space="preserve">                                                                                                                                                                                                                                                      </w:t>
            </w:r>
          </w:p>
        </w:tc>
        <w:tc>
          <w:tcPr>
            <w:tcW w:w="8391" w:type="dxa"/>
            <w:gridSpan w:val="9"/>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領域學習節數(A)</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彈性學習節數(B)</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學習總節數(C=A+B)</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課程發展委員會通過日期</w:t>
            </w:r>
          </w:p>
        </w:tc>
      </w:tr>
      <w:tr w:rsidR="00FE651F" w:rsidRPr="00FF4EA1" w:rsidTr="00400E86">
        <w:trPr>
          <w:trHeight w:val="325"/>
        </w:trPr>
        <w:tc>
          <w:tcPr>
            <w:tcW w:w="1983" w:type="dxa"/>
            <w:gridSpan w:val="3"/>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2288"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語文</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數學</w:t>
            </w:r>
          </w:p>
        </w:tc>
        <w:tc>
          <w:tcPr>
            <w:tcW w:w="3358"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生活</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健康與</w:t>
            </w:r>
            <w:r w:rsidRPr="00FF4EA1">
              <w:rPr>
                <w:rFonts w:ascii="標楷體" w:eastAsia="標楷體" w:hAnsi="標楷體" w:cs="新細明體" w:hint="eastAsia"/>
                <w:kern w:val="0"/>
              </w:rPr>
              <w:br/>
              <w:t>體育</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綜合活動</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r>
      <w:tr w:rsidR="00FE651F" w:rsidRPr="00FF4EA1" w:rsidTr="00400E86">
        <w:trPr>
          <w:trHeight w:val="650"/>
        </w:trPr>
        <w:tc>
          <w:tcPr>
            <w:tcW w:w="1983" w:type="dxa"/>
            <w:gridSpan w:val="3"/>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91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國語文</w:t>
            </w:r>
          </w:p>
        </w:tc>
        <w:tc>
          <w:tcPr>
            <w:tcW w:w="762"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本土</w:t>
            </w:r>
            <w:r w:rsidRPr="00FF4EA1">
              <w:rPr>
                <w:rFonts w:ascii="標楷體" w:eastAsia="標楷體" w:hAnsi="標楷體" w:cs="新細明體" w:hint="eastAsia"/>
                <w:kern w:val="0"/>
              </w:rPr>
              <w:br/>
              <w:t>語言</w:t>
            </w:r>
          </w:p>
        </w:tc>
        <w:tc>
          <w:tcPr>
            <w:tcW w:w="61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英語</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61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社會</w:t>
            </w:r>
          </w:p>
        </w:tc>
        <w:tc>
          <w:tcPr>
            <w:tcW w:w="137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藝術與人文</w:t>
            </w:r>
          </w:p>
        </w:tc>
        <w:tc>
          <w:tcPr>
            <w:tcW w:w="137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自然與科技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r>
      <w:tr w:rsidR="00FE651F" w:rsidRPr="00FF4EA1" w:rsidTr="00400E86">
        <w:trPr>
          <w:trHeight w:val="487"/>
        </w:trPr>
        <w:tc>
          <w:tcPr>
            <w:tcW w:w="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1</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51F" w:rsidRPr="00FF4EA1" w:rsidRDefault="00FE651F" w:rsidP="00400E86">
            <w:pPr>
              <w:widowControl/>
              <w:rPr>
                <w:rFonts w:ascii="標楷體" w:eastAsia="標楷體" w:hAnsi="標楷體" w:cs="新細明體"/>
                <w:color w:val="FF0000"/>
                <w:kern w:val="0"/>
              </w:rPr>
            </w:pPr>
            <w:r>
              <w:rPr>
                <w:rFonts w:ascii="標楷體" w:eastAsia="標楷體" w:hAnsi="標楷體" w:cs="新細明體" w:hint="eastAsia"/>
                <w:color w:val="FF0000"/>
                <w:kern w:val="0"/>
              </w:rPr>
              <w:t>竹村</w:t>
            </w:r>
            <w:r w:rsidRPr="00FF4EA1">
              <w:rPr>
                <w:rFonts w:ascii="標楷體" w:eastAsia="標楷體" w:hAnsi="標楷體" w:cs="新細明體" w:hint="eastAsia"/>
                <w:color w:val="FF0000"/>
                <w:kern w:val="0"/>
              </w:rPr>
              <w:t>國小</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一</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3358" w:type="dxa"/>
            <w:gridSpan w:val="3"/>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23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10</w:t>
            </w:r>
            <w:r>
              <w:rPr>
                <w:rFonts w:ascii="標楷體" w:eastAsia="標楷體" w:hAnsi="標楷體" w:cs="新細明體"/>
                <w:kern w:val="0"/>
              </w:rPr>
              <w:t>7</w:t>
            </w:r>
            <w:r>
              <w:rPr>
                <w:rFonts w:ascii="標楷體" w:eastAsia="標楷體" w:hAnsi="標楷體" w:cs="新細明體" w:hint="eastAsia"/>
                <w:kern w:val="0"/>
              </w:rPr>
              <w:t>.7.2</w:t>
            </w:r>
            <w:r>
              <w:rPr>
                <w:rFonts w:ascii="標楷體" w:eastAsia="標楷體" w:hAnsi="標楷體" w:cs="新細明體"/>
                <w:kern w:val="0"/>
              </w:rPr>
              <w:t>6</w:t>
            </w:r>
          </w:p>
        </w:tc>
      </w:tr>
      <w:tr w:rsidR="00FE651F" w:rsidRPr="00FF4EA1" w:rsidTr="00400E86">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二</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3358" w:type="dxa"/>
            <w:gridSpan w:val="3"/>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23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10</w:t>
            </w:r>
            <w:r>
              <w:rPr>
                <w:rFonts w:ascii="標楷體" w:eastAsia="標楷體" w:hAnsi="標楷體" w:cs="新細明體"/>
                <w:kern w:val="0"/>
              </w:rPr>
              <w:t>7</w:t>
            </w:r>
            <w:r>
              <w:rPr>
                <w:rFonts w:ascii="標楷體" w:eastAsia="標楷體" w:hAnsi="標楷體" w:cs="新細明體" w:hint="eastAsia"/>
                <w:kern w:val="0"/>
              </w:rPr>
              <w:t>.7.2</w:t>
            </w:r>
            <w:r>
              <w:rPr>
                <w:rFonts w:ascii="標楷體" w:eastAsia="標楷體" w:hAnsi="標楷體" w:cs="新細明體"/>
                <w:kern w:val="0"/>
              </w:rPr>
              <w:t>6</w:t>
            </w:r>
          </w:p>
        </w:tc>
      </w:tr>
      <w:tr w:rsidR="00FE651F" w:rsidRPr="00FF4EA1" w:rsidTr="00400E86">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三</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5</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6</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10</w:t>
            </w:r>
            <w:r>
              <w:rPr>
                <w:rFonts w:ascii="標楷體" w:eastAsia="標楷體" w:hAnsi="標楷體" w:cs="新細明體"/>
                <w:kern w:val="0"/>
              </w:rPr>
              <w:t>7</w:t>
            </w:r>
            <w:r>
              <w:rPr>
                <w:rFonts w:ascii="標楷體" w:eastAsia="標楷體" w:hAnsi="標楷體" w:cs="新細明體" w:hint="eastAsia"/>
                <w:kern w:val="0"/>
              </w:rPr>
              <w:t>.7.2</w:t>
            </w:r>
            <w:r>
              <w:rPr>
                <w:rFonts w:ascii="標楷體" w:eastAsia="標楷體" w:hAnsi="標楷體" w:cs="新細明體"/>
                <w:kern w:val="0"/>
              </w:rPr>
              <w:t>6</w:t>
            </w:r>
          </w:p>
        </w:tc>
      </w:tr>
      <w:tr w:rsidR="00FE651F" w:rsidRPr="00FF4EA1" w:rsidTr="00400E86">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四</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5</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6</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10</w:t>
            </w:r>
            <w:r>
              <w:rPr>
                <w:rFonts w:ascii="標楷體" w:eastAsia="標楷體" w:hAnsi="標楷體" w:cs="新細明體"/>
                <w:kern w:val="0"/>
              </w:rPr>
              <w:t>7</w:t>
            </w:r>
            <w:r>
              <w:rPr>
                <w:rFonts w:ascii="標楷體" w:eastAsia="標楷體" w:hAnsi="標楷體" w:cs="新細明體" w:hint="eastAsia"/>
                <w:kern w:val="0"/>
              </w:rPr>
              <w:t>.7.2</w:t>
            </w:r>
            <w:r>
              <w:rPr>
                <w:rFonts w:ascii="標楷體" w:eastAsia="標楷體" w:hAnsi="標楷體" w:cs="新細明體"/>
                <w:kern w:val="0"/>
              </w:rPr>
              <w:t>6</w:t>
            </w:r>
          </w:p>
        </w:tc>
      </w:tr>
      <w:tr w:rsidR="00FE651F" w:rsidRPr="00FF4EA1" w:rsidTr="00400E86">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五</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5</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4</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5</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10</w:t>
            </w:r>
            <w:r>
              <w:rPr>
                <w:rFonts w:ascii="標楷體" w:eastAsia="標楷體" w:hAnsi="標楷體" w:cs="新細明體"/>
                <w:kern w:val="0"/>
              </w:rPr>
              <w:t>7</w:t>
            </w:r>
            <w:r>
              <w:rPr>
                <w:rFonts w:ascii="標楷體" w:eastAsia="標楷體" w:hAnsi="標楷體" w:cs="新細明體" w:hint="eastAsia"/>
                <w:kern w:val="0"/>
              </w:rPr>
              <w:t>.7.2</w:t>
            </w:r>
            <w:r>
              <w:rPr>
                <w:rFonts w:ascii="標楷體" w:eastAsia="標楷體" w:hAnsi="標楷體" w:cs="新細明體"/>
                <w:kern w:val="0"/>
              </w:rPr>
              <w:t>6</w:t>
            </w:r>
          </w:p>
        </w:tc>
      </w:tr>
      <w:tr w:rsidR="00FE651F" w:rsidRPr="00FF4EA1" w:rsidTr="00400E86">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FE651F" w:rsidRPr="00FF4EA1" w:rsidRDefault="00FE651F" w:rsidP="00400E86">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jc w:val="center"/>
              <w:rPr>
                <w:rFonts w:ascii="標楷體" w:eastAsia="標楷體" w:hAnsi="標楷體" w:cs="新細明體"/>
                <w:kern w:val="0"/>
              </w:rPr>
            </w:pPr>
            <w:r w:rsidRPr="00FF4EA1">
              <w:rPr>
                <w:rFonts w:ascii="標楷體" w:eastAsia="標楷體" w:hAnsi="標楷體" w:cs="新細明體" w:hint="eastAsia"/>
                <w:kern w:val="0"/>
              </w:rPr>
              <w:t>六</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5</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4</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5</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32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FE651F" w:rsidRPr="00FF4EA1" w:rsidRDefault="00FE651F" w:rsidP="00400E86">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10</w:t>
            </w:r>
            <w:r>
              <w:rPr>
                <w:rFonts w:ascii="標楷體" w:eastAsia="標楷體" w:hAnsi="標楷體" w:cs="新細明體"/>
                <w:kern w:val="0"/>
              </w:rPr>
              <w:t>7</w:t>
            </w:r>
            <w:r>
              <w:rPr>
                <w:rFonts w:ascii="標楷體" w:eastAsia="標楷體" w:hAnsi="標楷體" w:cs="新細明體" w:hint="eastAsia"/>
                <w:kern w:val="0"/>
              </w:rPr>
              <w:t>.7.2</w:t>
            </w:r>
            <w:r>
              <w:rPr>
                <w:rFonts w:ascii="標楷體" w:eastAsia="標楷體" w:hAnsi="標楷體" w:cs="新細明體"/>
                <w:kern w:val="0"/>
              </w:rPr>
              <w:t>6</w:t>
            </w:r>
          </w:p>
        </w:tc>
      </w:tr>
    </w:tbl>
    <w:p w:rsidR="00FE651F" w:rsidRPr="008C6C81" w:rsidRDefault="00FE651F" w:rsidP="00FE651F">
      <w:pPr>
        <w:rPr>
          <w:rFonts w:ascii="標楷體" w:eastAsia="標楷體" w:hAnsi="標楷體"/>
        </w:rPr>
      </w:pPr>
      <w:r w:rsidRPr="008C6C81">
        <w:rPr>
          <w:rFonts w:ascii="標楷體" w:eastAsia="標楷體" w:hAnsi="標楷體" w:hint="eastAsia"/>
        </w:rPr>
        <w:t>備註:</w:t>
      </w:r>
    </w:p>
    <w:p w:rsidR="00FE651F" w:rsidRPr="008C6C81" w:rsidRDefault="00FE651F" w:rsidP="00FE651F">
      <w:pPr>
        <w:numPr>
          <w:ilvl w:val="0"/>
          <w:numId w:val="50"/>
        </w:numPr>
        <w:rPr>
          <w:rFonts w:ascii="標楷體" w:eastAsia="標楷體" w:hAnsi="標楷體"/>
        </w:rPr>
      </w:pPr>
      <w:r w:rsidRPr="008C6C81">
        <w:rPr>
          <w:rFonts w:ascii="標楷體" w:eastAsia="標楷體" w:hAnsi="標楷體" w:hint="eastAsia"/>
        </w:rPr>
        <w:t>公私立學校均需填列，校名欄位不足時請自行加列。</w:t>
      </w:r>
    </w:p>
    <w:p w:rsidR="00FE651F" w:rsidRPr="00617FCF" w:rsidRDefault="00FE651F" w:rsidP="00FE651F">
      <w:pPr>
        <w:numPr>
          <w:ilvl w:val="0"/>
          <w:numId w:val="50"/>
        </w:numPr>
        <w:rPr>
          <w:rFonts w:ascii="標楷體" w:eastAsia="標楷體" w:hAnsi="標楷體"/>
          <w:color w:val="000000"/>
        </w:rPr>
      </w:pPr>
      <w:r w:rsidRPr="00617FCF">
        <w:rPr>
          <w:rFonts w:ascii="標楷體" w:eastAsia="標楷體" w:hAnsi="標楷體" w:hint="eastAsia"/>
          <w:color w:val="000000"/>
        </w:rPr>
        <w:t>「非學習節數」係指總學習節數以外之課程安排，非屬社團、班週會、自習課，由學生自由參加並應檢附家長同意書。</w:t>
      </w:r>
    </w:p>
    <w:p w:rsidR="00FE651F" w:rsidRPr="009B6741" w:rsidRDefault="00FE651F" w:rsidP="00FE651F">
      <w:pPr>
        <w:numPr>
          <w:ilvl w:val="0"/>
          <w:numId w:val="50"/>
        </w:numPr>
        <w:rPr>
          <w:rFonts w:ascii="標楷體" w:eastAsia="標楷體" w:hAnsi="標楷體"/>
          <w:b/>
        </w:rPr>
      </w:pPr>
      <w:r w:rsidRPr="009B6741">
        <w:rPr>
          <w:rFonts w:ascii="標楷體" w:eastAsia="標楷體" w:hAnsi="標楷體" w:hint="eastAsia"/>
          <w:b/>
        </w:rPr>
        <w:t>倘學校無非學習節數之安排則請直接於該欄位之「節數」填列「無」。</w:t>
      </w:r>
    </w:p>
    <w:p w:rsidR="00FE651F" w:rsidRPr="00942F7D" w:rsidRDefault="00FE651F" w:rsidP="00FE651F">
      <w:r w:rsidRPr="00AC2811">
        <w:rPr>
          <w:rFonts w:ascii="標楷體" w:eastAsia="標楷體" w:hAnsi="標楷體" w:hint="eastAsia"/>
        </w:rPr>
        <w:t>承辦人：___________________________    主任：_______________________    校長：_____________________________</w:t>
      </w:r>
    </w:p>
    <w:p w:rsidR="00956833" w:rsidRDefault="00956833">
      <w:pPr>
        <w:widowControl/>
      </w:pPr>
      <w:r>
        <w:br w:type="page"/>
      </w:r>
    </w:p>
    <w:p w:rsidR="00956833" w:rsidRDefault="00956833" w:rsidP="003E4443">
      <w:pPr>
        <w:sectPr w:rsidR="00956833" w:rsidSect="00400E86">
          <w:pgSz w:w="16838" w:h="11906" w:orient="landscape"/>
          <w:pgMar w:top="1134" w:right="1440" w:bottom="1134" w:left="1440" w:header="851" w:footer="992" w:gutter="0"/>
          <w:cols w:space="425"/>
          <w:docGrid w:type="lines" w:linePitch="360"/>
        </w:sectPr>
      </w:pPr>
    </w:p>
    <w:p w:rsidR="00956833" w:rsidRDefault="00956833" w:rsidP="00956833">
      <w:pPr>
        <w:pStyle w:val="Web"/>
        <w:widowControl w:val="0"/>
        <w:spacing w:before="0" w:beforeAutospacing="0" w:after="0" w:afterAutospacing="0"/>
        <w:rPr>
          <w:rFonts w:ascii="Roman PS" w:eastAsia="標楷體" w:hAnsi="Roman PS" w:hint="eastAsia"/>
          <w:kern w:val="2"/>
        </w:rPr>
      </w:pPr>
      <w:r w:rsidRPr="00325249">
        <w:rPr>
          <w:rFonts w:ascii="Roman PS" w:eastAsia="標楷體" w:hAnsi="Roman PS" w:hint="eastAsia"/>
          <w:b/>
          <w:kern w:val="2"/>
          <w:sz w:val="36"/>
          <w:szCs w:val="36"/>
          <w:bdr w:val="single" w:sz="4" w:space="0" w:color="auto"/>
        </w:rPr>
        <w:lastRenderedPageBreak/>
        <w:t>附件</w:t>
      </w:r>
      <w:r>
        <w:rPr>
          <w:rFonts w:ascii="Roman PS" w:eastAsia="標楷體" w:hAnsi="Roman PS" w:hint="eastAsia"/>
          <w:b/>
          <w:kern w:val="2"/>
          <w:sz w:val="36"/>
          <w:szCs w:val="36"/>
          <w:bdr w:val="single" w:sz="4" w:space="0" w:color="auto"/>
        </w:rPr>
        <w:t>八</w:t>
      </w:r>
      <w:r w:rsidRPr="00325249">
        <w:rPr>
          <w:rFonts w:ascii="Roman PS" w:eastAsia="標楷體" w:hAnsi="Roman PS" w:hint="eastAsia"/>
          <w:kern w:val="2"/>
          <w:sz w:val="36"/>
          <w:szCs w:val="36"/>
        </w:rPr>
        <w:t>（國小用）</w:t>
      </w:r>
    </w:p>
    <w:p w:rsidR="00956833" w:rsidRPr="00EC40D9" w:rsidRDefault="00956833" w:rsidP="00956833">
      <w:pPr>
        <w:rPr>
          <w:rFonts w:ascii="標楷體" w:eastAsia="標楷體" w:hAnsi="標楷體"/>
          <w:b/>
          <w:bCs/>
          <w:sz w:val="36"/>
          <w:szCs w:val="36"/>
        </w:rPr>
      </w:pPr>
      <w:r w:rsidRPr="00EC40D9">
        <w:rPr>
          <w:rFonts w:ascii="標楷體" w:eastAsia="標楷體" w:hAnsi="標楷體" w:hint="eastAsia"/>
          <w:b/>
          <w:bCs/>
          <w:sz w:val="36"/>
          <w:szCs w:val="36"/>
        </w:rPr>
        <w:t>嘉義縣</w:t>
      </w:r>
      <w:r>
        <w:rPr>
          <w:rFonts w:ascii="標楷體" w:eastAsia="標楷體" w:hAnsi="標楷體" w:hint="eastAsia"/>
          <w:b/>
          <w:bCs/>
          <w:sz w:val="36"/>
          <w:szCs w:val="36"/>
        </w:rPr>
        <w:t>10</w:t>
      </w:r>
      <w:r>
        <w:rPr>
          <w:rFonts w:ascii="標楷體" w:eastAsia="標楷體" w:hAnsi="標楷體"/>
          <w:b/>
          <w:bCs/>
          <w:sz w:val="36"/>
          <w:szCs w:val="36"/>
        </w:rPr>
        <w:t>7</w:t>
      </w:r>
      <w:r w:rsidRPr="00EC40D9">
        <w:rPr>
          <w:rFonts w:ascii="標楷體" w:eastAsia="標楷體" w:hAnsi="標楷體" w:hint="eastAsia"/>
          <w:b/>
          <w:bCs/>
          <w:sz w:val="36"/>
          <w:szCs w:val="36"/>
        </w:rPr>
        <w:t>學年度學習領域、彈性課程節數一覽表</w:t>
      </w:r>
    </w:p>
    <w:p w:rsidR="00956833" w:rsidRDefault="00956833" w:rsidP="00956833">
      <w:pPr>
        <w:jc w:val="center"/>
        <w:rPr>
          <w:rFonts w:ascii="標楷體" w:eastAsia="標楷體" w:hAnsi="標楷體"/>
          <w:b/>
          <w:bCs/>
          <w:sz w:val="28"/>
        </w:rPr>
      </w:pPr>
      <w:r>
        <w:rPr>
          <w:rFonts w:ascii="標楷體" w:eastAsia="標楷體" w:hAnsi="標楷體" w:hint="eastAsia"/>
          <w:b/>
          <w:bCs/>
          <w:sz w:val="28"/>
        </w:rPr>
        <w:t>學校概況表編號：</w:t>
      </w:r>
      <w:r>
        <w:rPr>
          <w:rFonts w:ascii="標楷體" w:eastAsia="標楷體" w:hAnsi="標楷體" w:hint="eastAsia"/>
          <w:b/>
          <w:bCs/>
          <w:sz w:val="28"/>
          <w:u w:val="single"/>
        </w:rPr>
        <w:t xml:space="preserve"> </w:t>
      </w:r>
      <w:r>
        <w:rPr>
          <w:rFonts w:ascii="標楷體" w:eastAsia="標楷體" w:hAnsi="標楷體"/>
          <w:b/>
          <w:bCs/>
          <w:sz w:val="28"/>
          <w:u w:val="single"/>
        </w:rPr>
        <w:t>08</w:t>
      </w:r>
      <w:r>
        <w:rPr>
          <w:rFonts w:ascii="標楷體" w:eastAsia="標楷體" w:hAnsi="標楷體" w:hint="eastAsia"/>
          <w:b/>
          <w:bCs/>
          <w:sz w:val="28"/>
          <w:u w:val="single"/>
        </w:rPr>
        <w:t xml:space="preserve"> </w:t>
      </w:r>
      <w:r>
        <w:rPr>
          <w:rFonts w:ascii="標楷體" w:eastAsia="標楷體" w:hAnsi="標楷體" w:hint="eastAsia"/>
          <w:b/>
          <w:bCs/>
          <w:sz w:val="28"/>
        </w:rPr>
        <w:t xml:space="preserve"> 鄉鎮別：</w:t>
      </w:r>
      <w:r>
        <w:rPr>
          <w:rFonts w:ascii="標楷體" w:eastAsia="標楷體" w:hAnsi="標楷體" w:hint="eastAsia"/>
          <w:b/>
          <w:bCs/>
          <w:sz w:val="28"/>
          <w:u w:val="single"/>
        </w:rPr>
        <w:t xml:space="preserve"> 朴子</w:t>
      </w:r>
      <w:r>
        <w:rPr>
          <w:rFonts w:ascii="標楷體" w:eastAsia="標楷體" w:hAnsi="標楷體"/>
          <w:b/>
          <w:bCs/>
          <w:sz w:val="28"/>
          <w:u w:val="single"/>
        </w:rPr>
        <w:t>市</w:t>
      </w:r>
      <w:r>
        <w:rPr>
          <w:rFonts w:ascii="標楷體" w:eastAsia="標楷體" w:hAnsi="標楷體" w:hint="eastAsia"/>
          <w:b/>
          <w:bCs/>
          <w:sz w:val="28"/>
          <w:u w:val="single"/>
        </w:rPr>
        <w:t xml:space="preserve"> </w:t>
      </w:r>
      <w:r>
        <w:rPr>
          <w:rFonts w:ascii="標楷體" w:eastAsia="標楷體" w:hAnsi="標楷體" w:hint="eastAsia"/>
          <w:b/>
          <w:bCs/>
          <w:sz w:val="28"/>
        </w:rPr>
        <w:t xml:space="preserve"> 校名：</w:t>
      </w:r>
      <w:r>
        <w:rPr>
          <w:rFonts w:ascii="標楷體" w:eastAsia="標楷體" w:hAnsi="標楷體" w:hint="eastAsia"/>
          <w:b/>
          <w:bCs/>
          <w:sz w:val="28"/>
          <w:u w:val="single"/>
        </w:rPr>
        <w:t xml:space="preserve">  竹</w:t>
      </w:r>
      <w:r>
        <w:rPr>
          <w:rFonts w:ascii="標楷體" w:eastAsia="標楷體" w:hAnsi="標楷體"/>
          <w:b/>
          <w:bCs/>
          <w:sz w:val="28"/>
          <w:u w:val="single"/>
        </w:rPr>
        <w:t>村</w:t>
      </w:r>
      <w:r>
        <w:rPr>
          <w:rFonts w:ascii="標楷體" w:eastAsia="標楷體" w:hAnsi="標楷體" w:hint="eastAsia"/>
          <w:b/>
          <w:bCs/>
          <w:sz w:val="28"/>
          <w:u w:val="single"/>
        </w:rPr>
        <w:t xml:space="preserve">  </w:t>
      </w:r>
      <w:r>
        <w:rPr>
          <w:rFonts w:ascii="標楷體" w:eastAsia="標楷體" w:hAnsi="標楷體" w:hint="eastAsia"/>
          <w:b/>
          <w:bCs/>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900"/>
        <w:gridCol w:w="540"/>
        <w:gridCol w:w="796"/>
        <w:gridCol w:w="464"/>
        <w:gridCol w:w="836"/>
        <w:gridCol w:w="568"/>
        <w:gridCol w:w="872"/>
        <w:gridCol w:w="540"/>
        <w:gridCol w:w="720"/>
        <w:gridCol w:w="604"/>
        <w:gridCol w:w="666"/>
        <w:gridCol w:w="558"/>
      </w:tblGrid>
      <w:tr w:rsidR="00956833" w:rsidRPr="00B129D9" w:rsidTr="00400E86">
        <w:trPr>
          <w:cantSplit/>
          <w:trHeight w:val="420"/>
        </w:trPr>
        <w:tc>
          <w:tcPr>
            <w:tcW w:w="1548" w:type="dxa"/>
            <w:gridSpan w:val="3"/>
            <w:vMerge w:val="restart"/>
            <w:tcBorders>
              <w:tl2br w:val="single" w:sz="4" w:space="0" w:color="auto"/>
            </w:tcBorders>
          </w:tcPr>
          <w:p w:rsidR="00956833" w:rsidRPr="00B129D9" w:rsidRDefault="00956833" w:rsidP="00400E86">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956833" w:rsidRPr="00B129D9" w:rsidRDefault="00956833" w:rsidP="00400E86">
            <w:pPr>
              <w:jc w:val="both"/>
              <w:rPr>
                <w:rFonts w:ascii="標楷體" w:eastAsia="標楷體" w:hAnsi="標楷體"/>
              </w:rPr>
            </w:pPr>
            <w:r w:rsidRPr="00B129D9">
              <w:rPr>
                <w:rFonts w:ascii="標楷體" w:eastAsia="標楷體" w:hAnsi="標楷體" w:hint="eastAsia"/>
              </w:rPr>
              <w:t>學習領域</w:t>
            </w:r>
          </w:p>
        </w:tc>
        <w:tc>
          <w:tcPr>
            <w:tcW w:w="1440" w:type="dxa"/>
            <w:gridSpan w:val="2"/>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一年級</w:t>
            </w:r>
          </w:p>
        </w:tc>
        <w:tc>
          <w:tcPr>
            <w:tcW w:w="1260" w:type="dxa"/>
            <w:gridSpan w:val="2"/>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二年級</w:t>
            </w:r>
          </w:p>
        </w:tc>
        <w:tc>
          <w:tcPr>
            <w:tcW w:w="1404" w:type="dxa"/>
            <w:gridSpan w:val="2"/>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三年級</w:t>
            </w:r>
          </w:p>
        </w:tc>
        <w:tc>
          <w:tcPr>
            <w:tcW w:w="1412" w:type="dxa"/>
            <w:gridSpan w:val="2"/>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四年級</w:t>
            </w:r>
          </w:p>
        </w:tc>
        <w:tc>
          <w:tcPr>
            <w:tcW w:w="1324" w:type="dxa"/>
            <w:gridSpan w:val="2"/>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五年級</w:t>
            </w:r>
          </w:p>
        </w:tc>
        <w:tc>
          <w:tcPr>
            <w:tcW w:w="1224" w:type="dxa"/>
            <w:gridSpan w:val="2"/>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六年級</w:t>
            </w:r>
          </w:p>
        </w:tc>
      </w:tr>
      <w:tr w:rsidR="00956833" w:rsidRPr="00B129D9" w:rsidTr="00400E86">
        <w:trPr>
          <w:cantSplit/>
          <w:trHeight w:val="420"/>
        </w:trPr>
        <w:tc>
          <w:tcPr>
            <w:tcW w:w="1548" w:type="dxa"/>
            <w:gridSpan w:val="3"/>
            <w:vMerge/>
            <w:vAlign w:val="center"/>
          </w:tcPr>
          <w:p w:rsidR="00956833" w:rsidRPr="00B129D9" w:rsidRDefault="00956833" w:rsidP="00400E86">
            <w:pPr>
              <w:jc w:val="center"/>
              <w:rPr>
                <w:rFonts w:ascii="標楷體" w:eastAsia="標楷體" w:hAnsi="標楷體"/>
              </w:rPr>
            </w:pPr>
          </w:p>
        </w:tc>
        <w:tc>
          <w:tcPr>
            <w:tcW w:w="900" w:type="dxa"/>
            <w:vAlign w:val="center"/>
          </w:tcPr>
          <w:p w:rsidR="00956833" w:rsidRPr="00B129D9" w:rsidRDefault="00956833" w:rsidP="00400E86">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956833" w:rsidRPr="00B129D9" w:rsidRDefault="00956833" w:rsidP="00400E86">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96" w:type="dxa"/>
            <w:vAlign w:val="center"/>
          </w:tcPr>
          <w:p w:rsidR="00956833" w:rsidRPr="00B129D9" w:rsidRDefault="00956833" w:rsidP="00400E86">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464" w:type="dxa"/>
            <w:vAlign w:val="center"/>
          </w:tcPr>
          <w:p w:rsidR="00956833" w:rsidRPr="00B129D9" w:rsidRDefault="00956833" w:rsidP="00400E86">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36" w:type="dxa"/>
            <w:vAlign w:val="center"/>
          </w:tcPr>
          <w:p w:rsidR="00956833" w:rsidRPr="00B129D9" w:rsidRDefault="00956833" w:rsidP="00400E86">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8" w:type="dxa"/>
            <w:vAlign w:val="center"/>
          </w:tcPr>
          <w:p w:rsidR="00956833" w:rsidRPr="00B129D9" w:rsidRDefault="00956833" w:rsidP="00400E86">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72" w:type="dxa"/>
            <w:vAlign w:val="center"/>
          </w:tcPr>
          <w:p w:rsidR="00956833" w:rsidRPr="00B129D9" w:rsidRDefault="00956833" w:rsidP="00400E86">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956833" w:rsidRPr="00B129D9" w:rsidRDefault="00956833" w:rsidP="00400E86">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20" w:type="dxa"/>
            <w:vAlign w:val="center"/>
          </w:tcPr>
          <w:p w:rsidR="00956833" w:rsidRPr="00B129D9" w:rsidRDefault="00956833" w:rsidP="00400E86">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604" w:type="dxa"/>
            <w:vAlign w:val="center"/>
          </w:tcPr>
          <w:p w:rsidR="00956833" w:rsidRPr="00B129D9" w:rsidRDefault="00956833" w:rsidP="00400E86">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6" w:type="dxa"/>
            <w:vAlign w:val="center"/>
          </w:tcPr>
          <w:p w:rsidR="00956833" w:rsidRPr="00B129D9" w:rsidRDefault="00956833" w:rsidP="00400E86">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58" w:type="dxa"/>
            <w:vAlign w:val="center"/>
          </w:tcPr>
          <w:p w:rsidR="00956833" w:rsidRPr="00B129D9" w:rsidRDefault="00956833" w:rsidP="00400E86">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956833" w:rsidRPr="00B129D9" w:rsidTr="00400E86">
        <w:trPr>
          <w:cantSplit/>
          <w:trHeight w:val="420"/>
        </w:trPr>
        <w:tc>
          <w:tcPr>
            <w:tcW w:w="468" w:type="dxa"/>
            <w:vMerge w:val="restart"/>
            <w:textDirection w:val="tbRlV"/>
            <w:vAlign w:val="center"/>
          </w:tcPr>
          <w:p w:rsidR="00956833" w:rsidRPr="00B129D9" w:rsidRDefault="00956833" w:rsidP="00400E86">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956833" w:rsidRPr="00B129D9" w:rsidRDefault="00956833" w:rsidP="00400E86">
            <w:pPr>
              <w:rPr>
                <w:rFonts w:ascii="標楷體" w:eastAsia="標楷體" w:hAnsi="標楷體"/>
              </w:rPr>
            </w:pPr>
            <w:r w:rsidRPr="00B129D9">
              <w:rPr>
                <w:rFonts w:ascii="標楷體" w:eastAsia="標楷體" w:hAnsi="標楷體" w:hint="eastAsia"/>
              </w:rPr>
              <w:t>語文領域</w:t>
            </w:r>
          </w:p>
        </w:tc>
        <w:tc>
          <w:tcPr>
            <w:tcW w:w="90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30%</w:t>
            </w:r>
          </w:p>
        </w:tc>
        <w:tc>
          <w:tcPr>
            <w:tcW w:w="540" w:type="dxa"/>
            <w:vAlign w:val="center"/>
          </w:tcPr>
          <w:p w:rsidR="00956833" w:rsidRPr="00B129D9" w:rsidRDefault="00956833" w:rsidP="00400E86">
            <w:pPr>
              <w:jc w:val="center"/>
              <w:rPr>
                <w:rFonts w:ascii="標楷體" w:eastAsia="標楷體" w:hAnsi="標楷體"/>
              </w:rPr>
            </w:pPr>
            <w:r>
              <w:rPr>
                <w:rFonts w:ascii="標楷體" w:eastAsia="標楷體" w:hAnsi="標楷體"/>
              </w:rPr>
              <w:t>5</w:t>
            </w:r>
          </w:p>
        </w:tc>
        <w:tc>
          <w:tcPr>
            <w:tcW w:w="79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30%</w:t>
            </w:r>
          </w:p>
        </w:tc>
        <w:tc>
          <w:tcPr>
            <w:tcW w:w="464" w:type="dxa"/>
            <w:vAlign w:val="center"/>
          </w:tcPr>
          <w:p w:rsidR="00956833" w:rsidRPr="00B129D9" w:rsidRDefault="00956833" w:rsidP="00400E86">
            <w:pPr>
              <w:jc w:val="center"/>
              <w:rPr>
                <w:rFonts w:ascii="標楷體" w:eastAsia="標楷體" w:hAnsi="標楷體"/>
              </w:rPr>
            </w:pPr>
            <w:r>
              <w:rPr>
                <w:rFonts w:ascii="標楷體" w:eastAsia="標楷體" w:hAnsi="標楷體"/>
              </w:rPr>
              <w:t>5</w:t>
            </w:r>
          </w:p>
        </w:tc>
        <w:tc>
          <w:tcPr>
            <w:tcW w:w="83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28%</w:t>
            </w:r>
          </w:p>
        </w:tc>
        <w:tc>
          <w:tcPr>
            <w:tcW w:w="568" w:type="dxa"/>
            <w:vAlign w:val="center"/>
          </w:tcPr>
          <w:p w:rsidR="00956833" w:rsidRPr="00B129D9" w:rsidRDefault="00956833" w:rsidP="00400E86">
            <w:pPr>
              <w:jc w:val="center"/>
              <w:rPr>
                <w:rFonts w:ascii="標楷體" w:eastAsia="標楷體" w:hAnsi="標楷體"/>
              </w:rPr>
            </w:pPr>
            <w:r>
              <w:rPr>
                <w:rFonts w:ascii="標楷體" w:eastAsia="標楷體" w:hAnsi="標楷體"/>
              </w:rPr>
              <w:t>5</w:t>
            </w:r>
          </w:p>
        </w:tc>
        <w:tc>
          <w:tcPr>
            <w:tcW w:w="872"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28%</w:t>
            </w:r>
          </w:p>
        </w:tc>
        <w:tc>
          <w:tcPr>
            <w:tcW w:w="540" w:type="dxa"/>
            <w:vAlign w:val="center"/>
          </w:tcPr>
          <w:p w:rsidR="00956833" w:rsidRPr="00B129D9" w:rsidRDefault="00956833" w:rsidP="00400E86">
            <w:pPr>
              <w:jc w:val="center"/>
              <w:rPr>
                <w:rFonts w:ascii="標楷體" w:eastAsia="標楷體" w:hAnsi="標楷體"/>
              </w:rPr>
            </w:pPr>
            <w:r>
              <w:rPr>
                <w:rFonts w:ascii="標楷體" w:eastAsia="標楷體" w:hAnsi="標楷體"/>
              </w:rPr>
              <w:t>5</w:t>
            </w:r>
          </w:p>
        </w:tc>
        <w:tc>
          <w:tcPr>
            <w:tcW w:w="72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29.6%</w:t>
            </w:r>
          </w:p>
        </w:tc>
        <w:tc>
          <w:tcPr>
            <w:tcW w:w="604" w:type="dxa"/>
            <w:vAlign w:val="center"/>
          </w:tcPr>
          <w:p w:rsidR="00956833" w:rsidRPr="00B129D9" w:rsidRDefault="00956833" w:rsidP="00400E86">
            <w:pPr>
              <w:jc w:val="center"/>
              <w:rPr>
                <w:rFonts w:ascii="標楷體" w:eastAsia="標楷體" w:hAnsi="標楷體"/>
              </w:rPr>
            </w:pPr>
            <w:r>
              <w:rPr>
                <w:rFonts w:ascii="標楷體" w:eastAsia="標楷體" w:hAnsi="標楷體"/>
              </w:rPr>
              <w:t>5</w:t>
            </w:r>
          </w:p>
        </w:tc>
        <w:tc>
          <w:tcPr>
            <w:tcW w:w="66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29.6%</w:t>
            </w:r>
          </w:p>
        </w:tc>
        <w:tc>
          <w:tcPr>
            <w:tcW w:w="558" w:type="dxa"/>
            <w:vAlign w:val="center"/>
          </w:tcPr>
          <w:p w:rsidR="00956833" w:rsidRPr="00B129D9" w:rsidRDefault="00956833" w:rsidP="00400E86">
            <w:pPr>
              <w:jc w:val="center"/>
              <w:rPr>
                <w:rFonts w:ascii="標楷體" w:eastAsia="標楷體" w:hAnsi="標楷體"/>
              </w:rPr>
            </w:pPr>
            <w:r>
              <w:rPr>
                <w:rFonts w:ascii="標楷體" w:eastAsia="標楷體" w:hAnsi="標楷體"/>
              </w:rPr>
              <w:t>5</w:t>
            </w:r>
          </w:p>
        </w:tc>
      </w:tr>
      <w:tr w:rsidR="00956833" w:rsidRPr="00B129D9" w:rsidTr="00400E86">
        <w:trPr>
          <w:cantSplit/>
          <w:trHeight w:val="420"/>
        </w:trPr>
        <w:tc>
          <w:tcPr>
            <w:tcW w:w="468" w:type="dxa"/>
            <w:vMerge/>
            <w:vAlign w:val="center"/>
          </w:tcPr>
          <w:p w:rsidR="00956833" w:rsidRPr="00B129D9" w:rsidRDefault="00956833" w:rsidP="00400E86">
            <w:pPr>
              <w:jc w:val="center"/>
              <w:rPr>
                <w:rFonts w:ascii="標楷體" w:eastAsia="標楷體" w:hAnsi="標楷體"/>
              </w:rPr>
            </w:pPr>
          </w:p>
        </w:tc>
        <w:tc>
          <w:tcPr>
            <w:tcW w:w="1080" w:type="dxa"/>
            <w:gridSpan w:val="2"/>
            <w:vAlign w:val="center"/>
          </w:tcPr>
          <w:p w:rsidR="00956833" w:rsidRPr="00B129D9" w:rsidRDefault="00956833" w:rsidP="00400E86">
            <w:pPr>
              <w:rPr>
                <w:rFonts w:ascii="標楷體" w:eastAsia="標楷體" w:hAnsi="標楷體"/>
              </w:rPr>
            </w:pPr>
            <w:r w:rsidRPr="00B129D9">
              <w:rPr>
                <w:rFonts w:ascii="標楷體" w:eastAsia="標楷體" w:hAnsi="標楷體" w:hint="eastAsia"/>
              </w:rPr>
              <w:t>數學領域</w:t>
            </w:r>
          </w:p>
        </w:tc>
        <w:tc>
          <w:tcPr>
            <w:tcW w:w="90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15%</w:t>
            </w:r>
          </w:p>
        </w:tc>
        <w:tc>
          <w:tcPr>
            <w:tcW w:w="54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79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15%</w:t>
            </w:r>
          </w:p>
        </w:tc>
        <w:tc>
          <w:tcPr>
            <w:tcW w:w="464"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83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12%</w:t>
            </w:r>
          </w:p>
        </w:tc>
        <w:tc>
          <w:tcPr>
            <w:tcW w:w="568"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872"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12%</w:t>
            </w:r>
          </w:p>
        </w:tc>
        <w:tc>
          <w:tcPr>
            <w:tcW w:w="54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72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14.9%</w:t>
            </w:r>
          </w:p>
        </w:tc>
        <w:tc>
          <w:tcPr>
            <w:tcW w:w="604"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4</w:t>
            </w:r>
          </w:p>
        </w:tc>
        <w:tc>
          <w:tcPr>
            <w:tcW w:w="66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14.8%</w:t>
            </w:r>
          </w:p>
        </w:tc>
        <w:tc>
          <w:tcPr>
            <w:tcW w:w="558"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4</w:t>
            </w:r>
          </w:p>
        </w:tc>
      </w:tr>
      <w:tr w:rsidR="00956833" w:rsidRPr="00B129D9" w:rsidTr="00400E86">
        <w:trPr>
          <w:cantSplit/>
          <w:trHeight w:val="420"/>
        </w:trPr>
        <w:tc>
          <w:tcPr>
            <w:tcW w:w="468" w:type="dxa"/>
            <w:vMerge/>
            <w:vAlign w:val="center"/>
          </w:tcPr>
          <w:p w:rsidR="00956833" w:rsidRPr="00B129D9" w:rsidRDefault="00956833" w:rsidP="00400E86">
            <w:pPr>
              <w:jc w:val="center"/>
              <w:rPr>
                <w:rFonts w:ascii="標楷體" w:eastAsia="標楷體" w:hAnsi="標楷體"/>
              </w:rPr>
            </w:pPr>
          </w:p>
        </w:tc>
        <w:tc>
          <w:tcPr>
            <w:tcW w:w="360" w:type="dxa"/>
            <w:vMerge w:val="restart"/>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社會</w:t>
            </w:r>
          </w:p>
        </w:tc>
        <w:tc>
          <w:tcPr>
            <w:tcW w:w="900" w:type="dxa"/>
            <w:vMerge w:val="restart"/>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7</w:t>
            </w:r>
          </w:p>
        </w:tc>
        <w:tc>
          <w:tcPr>
            <w:tcW w:w="540" w:type="dxa"/>
            <w:vMerge w:val="restart"/>
            <w:vAlign w:val="center"/>
          </w:tcPr>
          <w:p w:rsidR="00956833" w:rsidRPr="00B129D9" w:rsidRDefault="00956833" w:rsidP="00400E86">
            <w:pPr>
              <w:jc w:val="center"/>
              <w:rPr>
                <w:rFonts w:ascii="標楷體" w:eastAsia="標楷體" w:hAnsi="標楷體"/>
              </w:rPr>
            </w:pPr>
            <w:r w:rsidRPr="009A5F0C">
              <w:rPr>
                <w:rFonts w:ascii="標楷體" w:eastAsia="標楷體" w:hAnsi="標楷體" w:hint="eastAsia"/>
              </w:rPr>
              <w:t>35%</w:t>
            </w:r>
          </w:p>
        </w:tc>
        <w:tc>
          <w:tcPr>
            <w:tcW w:w="796" w:type="dxa"/>
            <w:vMerge w:val="restart"/>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7</w:t>
            </w:r>
          </w:p>
        </w:tc>
        <w:tc>
          <w:tcPr>
            <w:tcW w:w="464" w:type="dxa"/>
            <w:vMerge w:val="restart"/>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12%</w:t>
            </w:r>
          </w:p>
        </w:tc>
        <w:tc>
          <w:tcPr>
            <w:tcW w:w="83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568"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12%</w:t>
            </w:r>
          </w:p>
        </w:tc>
        <w:tc>
          <w:tcPr>
            <w:tcW w:w="872"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54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11.1%</w:t>
            </w:r>
          </w:p>
        </w:tc>
        <w:tc>
          <w:tcPr>
            <w:tcW w:w="72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604"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11.1%</w:t>
            </w:r>
          </w:p>
        </w:tc>
        <w:tc>
          <w:tcPr>
            <w:tcW w:w="66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558" w:type="dxa"/>
            <w:vAlign w:val="center"/>
          </w:tcPr>
          <w:p w:rsidR="00956833" w:rsidRPr="00B129D9" w:rsidRDefault="00956833" w:rsidP="00400E86">
            <w:pPr>
              <w:jc w:val="center"/>
              <w:rPr>
                <w:rFonts w:ascii="標楷體" w:eastAsia="標楷體" w:hAnsi="標楷體"/>
              </w:rPr>
            </w:pPr>
          </w:p>
        </w:tc>
      </w:tr>
      <w:tr w:rsidR="00956833" w:rsidRPr="00B129D9" w:rsidTr="00400E86">
        <w:trPr>
          <w:cantSplit/>
          <w:trHeight w:val="420"/>
        </w:trPr>
        <w:tc>
          <w:tcPr>
            <w:tcW w:w="468" w:type="dxa"/>
            <w:vMerge/>
            <w:vAlign w:val="center"/>
          </w:tcPr>
          <w:p w:rsidR="00956833" w:rsidRPr="00B129D9" w:rsidRDefault="00956833" w:rsidP="00400E86">
            <w:pPr>
              <w:jc w:val="center"/>
              <w:rPr>
                <w:rFonts w:ascii="標楷體" w:eastAsia="標楷體" w:hAnsi="標楷體"/>
              </w:rPr>
            </w:pPr>
          </w:p>
        </w:tc>
        <w:tc>
          <w:tcPr>
            <w:tcW w:w="360" w:type="dxa"/>
            <w:vMerge/>
            <w:vAlign w:val="center"/>
          </w:tcPr>
          <w:p w:rsidR="00956833" w:rsidRPr="00B129D9" w:rsidRDefault="00956833" w:rsidP="00400E86">
            <w:pPr>
              <w:jc w:val="center"/>
              <w:rPr>
                <w:rFonts w:ascii="標楷體" w:eastAsia="標楷體" w:hAnsi="標楷體"/>
              </w:rPr>
            </w:pPr>
          </w:p>
        </w:tc>
        <w:tc>
          <w:tcPr>
            <w:tcW w:w="720" w:type="dxa"/>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自然與生活科技</w:t>
            </w:r>
          </w:p>
        </w:tc>
        <w:tc>
          <w:tcPr>
            <w:tcW w:w="900" w:type="dxa"/>
            <w:vMerge/>
            <w:vAlign w:val="center"/>
          </w:tcPr>
          <w:p w:rsidR="00956833" w:rsidRPr="00B129D9" w:rsidRDefault="00956833" w:rsidP="00400E86">
            <w:pPr>
              <w:jc w:val="center"/>
              <w:rPr>
                <w:rFonts w:ascii="標楷體" w:eastAsia="標楷體" w:hAnsi="標楷體"/>
              </w:rPr>
            </w:pPr>
          </w:p>
        </w:tc>
        <w:tc>
          <w:tcPr>
            <w:tcW w:w="540" w:type="dxa"/>
            <w:vMerge/>
            <w:vAlign w:val="center"/>
          </w:tcPr>
          <w:p w:rsidR="00956833" w:rsidRPr="00B129D9" w:rsidRDefault="00956833" w:rsidP="00400E86">
            <w:pPr>
              <w:jc w:val="center"/>
              <w:rPr>
                <w:rFonts w:ascii="標楷體" w:eastAsia="標楷體" w:hAnsi="標楷體"/>
              </w:rPr>
            </w:pPr>
          </w:p>
        </w:tc>
        <w:tc>
          <w:tcPr>
            <w:tcW w:w="796" w:type="dxa"/>
            <w:vMerge/>
            <w:vAlign w:val="center"/>
          </w:tcPr>
          <w:p w:rsidR="00956833" w:rsidRPr="00B129D9" w:rsidRDefault="00956833" w:rsidP="00400E86">
            <w:pPr>
              <w:jc w:val="center"/>
              <w:rPr>
                <w:rFonts w:ascii="標楷體" w:eastAsia="標楷體" w:hAnsi="標楷體"/>
              </w:rPr>
            </w:pPr>
          </w:p>
        </w:tc>
        <w:tc>
          <w:tcPr>
            <w:tcW w:w="464" w:type="dxa"/>
            <w:vMerge/>
            <w:vAlign w:val="center"/>
          </w:tcPr>
          <w:p w:rsidR="00956833" w:rsidRPr="00B129D9" w:rsidRDefault="00956833" w:rsidP="00400E86">
            <w:pPr>
              <w:jc w:val="center"/>
              <w:rPr>
                <w:rFonts w:ascii="標楷體" w:eastAsia="標楷體" w:hAnsi="標楷體"/>
              </w:rPr>
            </w:pPr>
          </w:p>
        </w:tc>
        <w:tc>
          <w:tcPr>
            <w:tcW w:w="83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568" w:type="dxa"/>
            <w:vAlign w:val="center"/>
          </w:tcPr>
          <w:p w:rsidR="00956833" w:rsidRPr="00B129D9" w:rsidRDefault="00956833" w:rsidP="00400E86">
            <w:pPr>
              <w:ind w:firstLineChars="100" w:firstLine="240"/>
              <w:rPr>
                <w:rFonts w:ascii="標楷體" w:eastAsia="標楷體" w:hAnsi="標楷體"/>
              </w:rPr>
            </w:pPr>
            <w:r>
              <w:rPr>
                <w:rFonts w:ascii="標楷體" w:eastAsia="標楷體" w:hAnsi="標楷體" w:hint="eastAsia"/>
              </w:rPr>
              <w:t>12%</w:t>
            </w:r>
          </w:p>
        </w:tc>
        <w:tc>
          <w:tcPr>
            <w:tcW w:w="872"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54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11.1%</w:t>
            </w:r>
          </w:p>
        </w:tc>
        <w:tc>
          <w:tcPr>
            <w:tcW w:w="72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604"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11.1%</w:t>
            </w:r>
          </w:p>
        </w:tc>
        <w:tc>
          <w:tcPr>
            <w:tcW w:w="66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558" w:type="dxa"/>
            <w:vAlign w:val="center"/>
          </w:tcPr>
          <w:p w:rsidR="00956833" w:rsidRPr="00B129D9" w:rsidRDefault="00956833" w:rsidP="00400E86">
            <w:pPr>
              <w:jc w:val="center"/>
              <w:rPr>
                <w:rFonts w:ascii="標楷體" w:eastAsia="標楷體" w:hAnsi="標楷體"/>
              </w:rPr>
            </w:pPr>
          </w:p>
        </w:tc>
      </w:tr>
      <w:tr w:rsidR="00956833" w:rsidRPr="00B129D9" w:rsidTr="00400E86">
        <w:trPr>
          <w:cantSplit/>
          <w:trHeight w:val="420"/>
        </w:trPr>
        <w:tc>
          <w:tcPr>
            <w:tcW w:w="468" w:type="dxa"/>
            <w:vMerge/>
            <w:vAlign w:val="center"/>
          </w:tcPr>
          <w:p w:rsidR="00956833" w:rsidRPr="00B129D9" w:rsidRDefault="00956833" w:rsidP="00400E86">
            <w:pPr>
              <w:jc w:val="center"/>
              <w:rPr>
                <w:rFonts w:ascii="標楷體" w:eastAsia="標楷體" w:hAnsi="標楷體"/>
              </w:rPr>
            </w:pPr>
          </w:p>
        </w:tc>
        <w:tc>
          <w:tcPr>
            <w:tcW w:w="360" w:type="dxa"/>
            <w:vMerge/>
            <w:vAlign w:val="center"/>
          </w:tcPr>
          <w:p w:rsidR="00956833" w:rsidRPr="00B129D9" w:rsidRDefault="00956833" w:rsidP="00400E86">
            <w:pPr>
              <w:jc w:val="center"/>
              <w:rPr>
                <w:rFonts w:ascii="標楷體" w:eastAsia="標楷體" w:hAnsi="標楷體"/>
              </w:rPr>
            </w:pPr>
          </w:p>
        </w:tc>
        <w:tc>
          <w:tcPr>
            <w:tcW w:w="720" w:type="dxa"/>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藝術與人文</w:t>
            </w:r>
          </w:p>
        </w:tc>
        <w:tc>
          <w:tcPr>
            <w:tcW w:w="900" w:type="dxa"/>
            <w:vMerge/>
            <w:vAlign w:val="center"/>
          </w:tcPr>
          <w:p w:rsidR="00956833" w:rsidRPr="00B129D9" w:rsidRDefault="00956833" w:rsidP="00400E86">
            <w:pPr>
              <w:jc w:val="center"/>
              <w:rPr>
                <w:rFonts w:ascii="標楷體" w:eastAsia="標楷體" w:hAnsi="標楷體"/>
              </w:rPr>
            </w:pPr>
          </w:p>
        </w:tc>
        <w:tc>
          <w:tcPr>
            <w:tcW w:w="540" w:type="dxa"/>
            <w:vMerge/>
            <w:vAlign w:val="center"/>
          </w:tcPr>
          <w:p w:rsidR="00956833" w:rsidRPr="00B129D9" w:rsidRDefault="00956833" w:rsidP="00400E86">
            <w:pPr>
              <w:jc w:val="center"/>
              <w:rPr>
                <w:rFonts w:ascii="標楷體" w:eastAsia="標楷體" w:hAnsi="標楷體"/>
              </w:rPr>
            </w:pPr>
          </w:p>
        </w:tc>
        <w:tc>
          <w:tcPr>
            <w:tcW w:w="796" w:type="dxa"/>
            <w:vMerge/>
            <w:vAlign w:val="center"/>
          </w:tcPr>
          <w:p w:rsidR="00956833" w:rsidRPr="00B129D9" w:rsidRDefault="00956833" w:rsidP="00400E86">
            <w:pPr>
              <w:jc w:val="center"/>
              <w:rPr>
                <w:rFonts w:ascii="標楷體" w:eastAsia="標楷體" w:hAnsi="標楷體"/>
              </w:rPr>
            </w:pPr>
          </w:p>
        </w:tc>
        <w:tc>
          <w:tcPr>
            <w:tcW w:w="464" w:type="dxa"/>
            <w:vMerge/>
            <w:vAlign w:val="center"/>
          </w:tcPr>
          <w:p w:rsidR="00956833" w:rsidRPr="00B129D9" w:rsidRDefault="00956833" w:rsidP="00400E86">
            <w:pPr>
              <w:jc w:val="center"/>
              <w:rPr>
                <w:rFonts w:ascii="標楷體" w:eastAsia="標楷體" w:hAnsi="標楷體"/>
              </w:rPr>
            </w:pPr>
          </w:p>
        </w:tc>
        <w:tc>
          <w:tcPr>
            <w:tcW w:w="83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568"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12%</w:t>
            </w:r>
          </w:p>
        </w:tc>
        <w:tc>
          <w:tcPr>
            <w:tcW w:w="872"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54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11.1%</w:t>
            </w:r>
          </w:p>
        </w:tc>
        <w:tc>
          <w:tcPr>
            <w:tcW w:w="72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604"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11.1%</w:t>
            </w:r>
          </w:p>
        </w:tc>
        <w:tc>
          <w:tcPr>
            <w:tcW w:w="66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558" w:type="dxa"/>
            <w:vAlign w:val="center"/>
          </w:tcPr>
          <w:p w:rsidR="00956833" w:rsidRPr="00B129D9" w:rsidRDefault="00956833" w:rsidP="00400E86">
            <w:pPr>
              <w:jc w:val="center"/>
              <w:rPr>
                <w:rFonts w:ascii="標楷體" w:eastAsia="標楷體" w:hAnsi="標楷體"/>
              </w:rPr>
            </w:pPr>
          </w:p>
        </w:tc>
      </w:tr>
      <w:tr w:rsidR="00956833" w:rsidRPr="00B129D9" w:rsidTr="00400E86">
        <w:trPr>
          <w:cantSplit/>
          <w:trHeight w:val="420"/>
        </w:trPr>
        <w:tc>
          <w:tcPr>
            <w:tcW w:w="468" w:type="dxa"/>
            <w:vMerge/>
            <w:vAlign w:val="center"/>
          </w:tcPr>
          <w:p w:rsidR="00956833" w:rsidRPr="00B129D9" w:rsidRDefault="00956833" w:rsidP="00400E86">
            <w:pPr>
              <w:jc w:val="center"/>
              <w:rPr>
                <w:rFonts w:ascii="標楷體" w:eastAsia="標楷體" w:hAnsi="標楷體"/>
              </w:rPr>
            </w:pPr>
          </w:p>
        </w:tc>
        <w:tc>
          <w:tcPr>
            <w:tcW w:w="1080" w:type="dxa"/>
            <w:gridSpan w:val="2"/>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健康與體育</w:t>
            </w:r>
          </w:p>
        </w:tc>
        <w:tc>
          <w:tcPr>
            <w:tcW w:w="90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10%</w:t>
            </w:r>
          </w:p>
        </w:tc>
        <w:tc>
          <w:tcPr>
            <w:tcW w:w="54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w:t>
            </w:r>
          </w:p>
        </w:tc>
        <w:tc>
          <w:tcPr>
            <w:tcW w:w="79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10%</w:t>
            </w:r>
          </w:p>
        </w:tc>
        <w:tc>
          <w:tcPr>
            <w:tcW w:w="464"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w:t>
            </w:r>
          </w:p>
        </w:tc>
        <w:tc>
          <w:tcPr>
            <w:tcW w:w="83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12%</w:t>
            </w:r>
          </w:p>
        </w:tc>
        <w:tc>
          <w:tcPr>
            <w:tcW w:w="568"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872"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12%</w:t>
            </w:r>
          </w:p>
        </w:tc>
        <w:tc>
          <w:tcPr>
            <w:tcW w:w="54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720"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11.1%</w:t>
            </w:r>
          </w:p>
        </w:tc>
        <w:tc>
          <w:tcPr>
            <w:tcW w:w="604"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666"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11.1%</w:t>
            </w:r>
          </w:p>
        </w:tc>
        <w:tc>
          <w:tcPr>
            <w:tcW w:w="558" w:type="dxa"/>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r>
      <w:tr w:rsidR="00956833" w:rsidRPr="00B129D9" w:rsidTr="00400E86">
        <w:trPr>
          <w:cantSplit/>
          <w:trHeight w:val="420"/>
        </w:trPr>
        <w:tc>
          <w:tcPr>
            <w:tcW w:w="468" w:type="dxa"/>
            <w:vMerge/>
            <w:tcBorders>
              <w:bottom w:val="single" w:sz="4" w:space="0" w:color="auto"/>
            </w:tcBorders>
            <w:vAlign w:val="center"/>
          </w:tcPr>
          <w:p w:rsidR="00956833" w:rsidRPr="00B129D9" w:rsidRDefault="00956833" w:rsidP="00400E86">
            <w:pPr>
              <w:jc w:val="center"/>
              <w:rPr>
                <w:rFonts w:ascii="標楷體" w:eastAsia="標楷體" w:hAnsi="標楷體"/>
              </w:rPr>
            </w:pPr>
          </w:p>
        </w:tc>
        <w:tc>
          <w:tcPr>
            <w:tcW w:w="1080" w:type="dxa"/>
            <w:gridSpan w:val="2"/>
            <w:tcBorders>
              <w:bottom w:val="single" w:sz="4" w:space="0" w:color="auto"/>
            </w:tcBorders>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綜合活動</w:t>
            </w:r>
          </w:p>
        </w:tc>
        <w:tc>
          <w:tcPr>
            <w:tcW w:w="900" w:type="dxa"/>
            <w:tcBorders>
              <w:bottom w:val="sing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10%</w:t>
            </w:r>
          </w:p>
        </w:tc>
        <w:tc>
          <w:tcPr>
            <w:tcW w:w="540" w:type="dxa"/>
            <w:tcBorders>
              <w:bottom w:val="sing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w:t>
            </w:r>
          </w:p>
        </w:tc>
        <w:tc>
          <w:tcPr>
            <w:tcW w:w="796" w:type="dxa"/>
            <w:tcBorders>
              <w:bottom w:val="sing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10%</w:t>
            </w:r>
          </w:p>
        </w:tc>
        <w:tc>
          <w:tcPr>
            <w:tcW w:w="464" w:type="dxa"/>
            <w:tcBorders>
              <w:bottom w:val="sing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w:t>
            </w:r>
          </w:p>
        </w:tc>
        <w:tc>
          <w:tcPr>
            <w:tcW w:w="836" w:type="dxa"/>
            <w:tcBorders>
              <w:bottom w:val="sing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12%</w:t>
            </w:r>
          </w:p>
        </w:tc>
        <w:tc>
          <w:tcPr>
            <w:tcW w:w="568" w:type="dxa"/>
            <w:tcBorders>
              <w:bottom w:val="sing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872" w:type="dxa"/>
            <w:tcBorders>
              <w:bottom w:val="sing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12%</w:t>
            </w:r>
          </w:p>
        </w:tc>
        <w:tc>
          <w:tcPr>
            <w:tcW w:w="540" w:type="dxa"/>
            <w:tcBorders>
              <w:bottom w:val="sing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720" w:type="dxa"/>
            <w:tcBorders>
              <w:bottom w:val="sing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11.1%</w:t>
            </w:r>
          </w:p>
        </w:tc>
        <w:tc>
          <w:tcPr>
            <w:tcW w:w="604" w:type="dxa"/>
            <w:tcBorders>
              <w:bottom w:val="sing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666" w:type="dxa"/>
            <w:tcBorders>
              <w:bottom w:val="sing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11.1%</w:t>
            </w:r>
          </w:p>
        </w:tc>
        <w:tc>
          <w:tcPr>
            <w:tcW w:w="558" w:type="dxa"/>
            <w:tcBorders>
              <w:bottom w:val="sing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r>
      <w:tr w:rsidR="00956833" w:rsidRPr="00B129D9" w:rsidTr="00400E86">
        <w:trPr>
          <w:cantSplit/>
          <w:trHeight w:val="420"/>
        </w:trPr>
        <w:tc>
          <w:tcPr>
            <w:tcW w:w="468" w:type="dxa"/>
            <w:vMerge/>
            <w:tcBorders>
              <w:bottom w:val="double" w:sz="4" w:space="0" w:color="auto"/>
            </w:tcBorders>
            <w:vAlign w:val="center"/>
          </w:tcPr>
          <w:p w:rsidR="00956833" w:rsidRPr="00B129D9" w:rsidRDefault="00956833" w:rsidP="00400E86">
            <w:pPr>
              <w:jc w:val="center"/>
              <w:rPr>
                <w:rFonts w:ascii="標楷體" w:eastAsia="標楷體" w:hAnsi="標楷體"/>
              </w:rPr>
            </w:pPr>
          </w:p>
        </w:tc>
        <w:tc>
          <w:tcPr>
            <w:tcW w:w="1080" w:type="dxa"/>
            <w:gridSpan w:val="2"/>
            <w:tcBorders>
              <w:bottom w:val="double" w:sz="4" w:space="0" w:color="auto"/>
            </w:tcBorders>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小計</w:t>
            </w:r>
          </w:p>
        </w:tc>
        <w:tc>
          <w:tcPr>
            <w:tcW w:w="900" w:type="dxa"/>
            <w:tcBorders>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100</w:t>
            </w:r>
            <w:r w:rsidRPr="009A5F0C">
              <w:rPr>
                <w:rFonts w:ascii="標楷體" w:eastAsia="標楷體" w:hAnsi="標楷體" w:hint="eastAsia"/>
              </w:rPr>
              <w:t>%</w:t>
            </w:r>
          </w:p>
        </w:tc>
        <w:tc>
          <w:tcPr>
            <w:tcW w:w="540" w:type="dxa"/>
            <w:tcBorders>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20</w:t>
            </w:r>
          </w:p>
        </w:tc>
        <w:tc>
          <w:tcPr>
            <w:tcW w:w="796" w:type="dxa"/>
            <w:tcBorders>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100</w:t>
            </w:r>
            <w:r w:rsidRPr="009A5F0C">
              <w:rPr>
                <w:rFonts w:ascii="標楷體" w:eastAsia="標楷體" w:hAnsi="標楷體" w:hint="eastAsia"/>
              </w:rPr>
              <w:t>%</w:t>
            </w:r>
          </w:p>
        </w:tc>
        <w:tc>
          <w:tcPr>
            <w:tcW w:w="464" w:type="dxa"/>
            <w:tcBorders>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20</w:t>
            </w:r>
          </w:p>
        </w:tc>
        <w:tc>
          <w:tcPr>
            <w:tcW w:w="836" w:type="dxa"/>
            <w:tcBorders>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100</w:t>
            </w:r>
            <w:r w:rsidRPr="009A5F0C">
              <w:rPr>
                <w:rFonts w:ascii="標楷體" w:eastAsia="標楷體" w:hAnsi="標楷體" w:hint="eastAsia"/>
              </w:rPr>
              <w:t>%</w:t>
            </w:r>
          </w:p>
        </w:tc>
        <w:tc>
          <w:tcPr>
            <w:tcW w:w="568" w:type="dxa"/>
            <w:tcBorders>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25</w:t>
            </w:r>
          </w:p>
        </w:tc>
        <w:tc>
          <w:tcPr>
            <w:tcW w:w="872" w:type="dxa"/>
            <w:tcBorders>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100</w:t>
            </w:r>
            <w:r w:rsidRPr="009A5F0C">
              <w:rPr>
                <w:rFonts w:ascii="標楷體" w:eastAsia="標楷體" w:hAnsi="標楷體" w:hint="eastAsia"/>
              </w:rPr>
              <w:t>%</w:t>
            </w:r>
          </w:p>
        </w:tc>
        <w:tc>
          <w:tcPr>
            <w:tcW w:w="540" w:type="dxa"/>
            <w:tcBorders>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25</w:t>
            </w:r>
          </w:p>
        </w:tc>
        <w:tc>
          <w:tcPr>
            <w:tcW w:w="720" w:type="dxa"/>
            <w:tcBorders>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100%</w:t>
            </w:r>
          </w:p>
        </w:tc>
        <w:tc>
          <w:tcPr>
            <w:tcW w:w="604" w:type="dxa"/>
            <w:tcBorders>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27</w:t>
            </w:r>
          </w:p>
        </w:tc>
        <w:tc>
          <w:tcPr>
            <w:tcW w:w="666" w:type="dxa"/>
            <w:tcBorders>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100%</w:t>
            </w:r>
          </w:p>
        </w:tc>
        <w:tc>
          <w:tcPr>
            <w:tcW w:w="558" w:type="dxa"/>
            <w:tcBorders>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27</w:t>
            </w:r>
          </w:p>
        </w:tc>
      </w:tr>
      <w:tr w:rsidR="00956833" w:rsidRPr="00B129D9" w:rsidTr="00400E86">
        <w:trPr>
          <w:cantSplit/>
          <w:trHeight w:val="420"/>
        </w:trPr>
        <w:tc>
          <w:tcPr>
            <w:tcW w:w="1548" w:type="dxa"/>
            <w:gridSpan w:val="3"/>
            <w:tcBorders>
              <w:top w:val="double" w:sz="4" w:space="0" w:color="auto"/>
              <w:bottom w:val="double" w:sz="4" w:space="0" w:color="auto"/>
            </w:tcBorders>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彈性節數</w:t>
            </w:r>
          </w:p>
        </w:tc>
        <w:tc>
          <w:tcPr>
            <w:tcW w:w="1440" w:type="dxa"/>
            <w:gridSpan w:val="2"/>
            <w:tcBorders>
              <w:top w:val="double" w:sz="4" w:space="0" w:color="auto"/>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1260" w:type="dxa"/>
            <w:gridSpan w:val="2"/>
            <w:tcBorders>
              <w:top w:val="double" w:sz="4" w:space="0" w:color="auto"/>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p>
        </w:tc>
        <w:tc>
          <w:tcPr>
            <w:tcW w:w="1404" w:type="dxa"/>
            <w:gridSpan w:val="2"/>
            <w:tcBorders>
              <w:top w:val="double" w:sz="4" w:space="0" w:color="auto"/>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rPr>
              <w:t>6</w:t>
            </w:r>
          </w:p>
        </w:tc>
        <w:tc>
          <w:tcPr>
            <w:tcW w:w="1412" w:type="dxa"/>
            <w:gridSpan w:val="2"/>
            <w:tcBorders>
              <w:top w:val="double" w:sz="4" w:space="0" w:color="auto"/>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6</w:t>
            </w:r>
          </w:p>
        </w:tc>
        <w:tc>
          <w:tcPr>
            <w:tcW w:w="1324" w:type="dxa"/>
            <w:gridSpan w:val="2"/>
            <w:tcBorders>
              <w:top w:val="double" w:sz="4" w:space="0" w:color="auto"/>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rPr>
              <w:t>5</w:t>
            </w:r>
          </w:p>
        </w:tc>
        <w:tc>
          <w:tcPr>
            <w:tcW w:w="1224" w:type="dxa"/>
            <w:gridSpan w:val="2"/>
            <w:tcBorders>
              <w:top w:val="double" w:sz="4" w:space="0" w:color="auto"/>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5</w:t>
            </w:r>
          </w:p>
        </w:tc>
      </w:tr>
      <w:tr w:rsidR="00956833" w:rsidRPr="00B129D9" w:rsidTr="00400E86">
        <w:trPr>
          <w:trHeight w:val="420"/>
        </w:trPr>
        <w:tc>
          <w:tcPr>
            <w:tcW w:w="1548" w:type="dxa"/>
            <w:gridSpan w:val="3"/>
            <w:tcBorders>
              <w:top w:val="double" w:sz="4" w:space="0" w:color="auto"/>
              <w:bottom w:val="double" w:sz="4" w:space="0" w:color="auto"/>
            </w:tcBorders>
            <w:vAlign w:val="center"/>
          </w:tcPr>
          <w:p w:rsidR="00956833" w:rsidRPr="00B129D9" w:rsidRDefault="00956833" w:rsidP="00400E86">
            <w:pPr>
              <w:rPr>
                <w:rFonts w:ascii="標楷體" w:eastAsia="標楷體" w:hAnsi="標楷體"/>
              </w:rPr>
            </w:pPr>
            <w:r w:rsidRPr="00B129D9">
              <w:rPr>
                <w:rFonts w:ascii="標楷體" w:eastAsia="標楷體" w:hAnsi="標楷體" w:hint="eastAsia"/>
              </w:rPr>
              <w:t>合計（領域及彈性課程總節數）</w:t>
            </w:r>
          </w:p>
        </w:tc>
        <w:tc>
          <w:tcPr>
            <w:tcW w:w="1440" w:type="dxa"/>
            <w:gridSpan w:val="2"/>
            <w:tcBorders>
              <w:top w:val="double" w:sz="4" w:space="0" w:color="auto"/>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23</w:t>
            </w:r>
          </w:p>
        </w:tc>
        <w:tc>
          <w:tcPr>
            <w:tcW w:w="1260" w:type="dxa"/>
            <w:gridSpan w:val="2"/>
            <w:tcBorders>
              <w:top w:val="double" w:sz="4" w:space="0" w:color="auto"/>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23</w:t>
            </w:r>
          </w:p>
        </w:tc>
        <w:tc>
          <w:tcPr>
            <w:tcW w:w="1404" w:type="dxa"/>
            <w:gridSpan w:val="2"/>
            <w:tcBorders>
              <w:top w:val="double" w:sz="4" w:space="0" w:color="auto"/>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rPr>
              <w:t>31</w:t>
            </w:r>
          </w:p>
        </w:tc>
        <w:tc>
          <w:tcPr>
            <w:tcW w:w="1412" w:type="dxa"/>
            <w:gridSpan w:val="2"/>
            <w:tcBorders>
              <w:top w:val="double" w:sz="4" w:space="0" w:color="auto"/>
              <w:bottom w:val="double" w:sz="4" w:space="0" w:color="auto"/>
            </w:tcBorders>
            <w:vAlign w:val="center"/>
          </w:tcPr>
          <w:p w:rsidR="00956833" w:rsidRPr="00B129D9" w:rsidRDefault="00956833" w:rsidP="00400E86">
            <w:pPr>
              <w:ind w:firstLineChars="200" w:firstLine="480"/>
              <w:rPr>
                <w:rFonts w:ascii="標楷體" w:eastAsia="標楷體" w:hAnsi="標楷體"/>
              </w:rPr>
            </w:pPr>
            <w:r>
              <w:rPr>
                <w:rFonts w:ascii="標楷體" w:eastAsia="標楷體" w:hAnsi="標楷體" w:hint="eastAsia"/>
              </w:rPr>
              <w:t>31</w:t>
            </w:r>
          </w:p>
        </w:tc>
        <w:tc>
          <w:tcPr>
            <w:tcW w:w="1324" w:type="dxa"/>
            <w:gridSpan w:val="2"/>
            <w:tcBorders>
              <w:top w:val="double" w:sz="4" w:space="0" w:color="auto"/>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w:t>
            </w:r>
            <w:r>
              <w:rPr>
                <w:rFonts w:ascii="標楷體" w:eastAsia="標楷體" w:hAnsi="標楷體"/>
              </w:rPr>
              <w:t>2</w:t>
            </w:r>
          </w:p>
        </w:tc>
        <w:tc>
          <w:tcPr>
            <w:tcW w:w="1224" w:type="dxa"/>
            <w:gridSpan w:val="2"/>
            <w:tcBorders>
              <w:top w:val="double" w:sz="4" w:space="0" w:color="auto"/>
              <w:bottom w:val="double" w:sz="4" w:space="0" w:color="auto"/>
            </w:tcBorders>
            <w:vAlign w:val="center"/>
          </w:tcPr>
          <w:p w:rsidR="00956833" w:rsidRPr="00B129D9" w:rsidRDefault="00956833" w:rsidP="00400E86">
            <w:pPr>
              <w:jc w:val="center"/>
              <w:rPr>
                <w:rFonts w:ascii="標楷體" w:eastAsia="標楷體" w:hAnsi="標楷體"/>
              </w:rPr>
            </w:pPr>
            <w:r>
              <w:rPr>
                <w:rFonts w:ascii="標楷體" w:eastAsia="標楷體" w:hAnsi="標楷體" w:hint="eastAsia"/>
              </w:rPr>
              <w:t>32</w:t>
            </w:r>
          </w:p>
        </w:tc>
      </w:tr>
      <w:tr w:rsidR="00956833" w:rsidRPr="00B129D9" w:rsidTr="00400E86">
        <w:trPr>
          <w:trHeight w:val="420"/>
        </w:trPr>
        <w:tc>
          <w:tcPr>
            <w:tcW w:w="1548" w:type="dxa"/>
            <w:gridSpan w:val="3"/>
            <w:tcBorders>
              <w:top w:val="double" w:sz="4" w:space="0" w:color="auto"/>
            </w:tcBorders>
            <w:vAlign w:val="center"/>
          </w:tcPr>
          <w:p w:rsidR="00956833" w:rsidRPr="00B129D9" w:rsidRDefault="00956833" w:rsidP="00400E86">
            <w:pPr>
              <w:jc w:val="center"/>
              <w:rPr>
                <w:rFonts w:ascii="標楷體" w:eastAsia="標楷體" w:hAnsi="標楷體"/>
              </w:rPr>
            </w:pPr>
            <w:r w:rsidRPr="00B129D9">
              <w:rPr>
                <w:rFonts w:ascii="標楷體" w:eastAsia="標楷體" w:hAnsi="標楷體" w:hint="eastAsia"/>
              </w:rPr>
              <w:t>說明欄</w:t>
            </w:r>
          </w:p>
        </w:tc>
        <w:tc>
          <w:tcPr>
            <w:tcW w:w="8064" w:type="dxa"/>
            <w:gridSpan w:val="12"/>
            <w:tcBorders>
              <w:top w:val="double" w:sz="4" w:space="0" w:color="auto"/>
            </w:tcBorders>
            <w:vAlign w:val="center"/>
          </w:tcPr>
          <w:p w:rsidR="00956833" w:rsidRPr="00B129D9" w:rsidRDefault="00956833" w:rsidP="00400E86">
            <w:pPr>
              <w:rPr>
                <w:rFonts w:ascii="標楷體" w:eastAsia="標楷體" w:hAnsi="標楷體"/>
              </w:rPr>
            </w:pPr>
            <w:r w:rsidRPr="00B129D9">
              <w:rPr>
                <w:rFonts w:ascii="標楷體" w:eastAsia="標楷體" w:hAnsi="標楷體" w:hint="eastAsia"/>
              </w:rPr>
              <w:fldChar w:fldCharType="begin"/>
            </w:r>
            <w:r w:rsidRPr="00B129D9">
              <w:rPr>
                <w:rFonts w:ascii="標楷體" w:eastAsia="標楷體" w:hAnsi="標楷體" w:hint="eastAsia"/>
              </w:rPr>
              <w:instrText xml:space="preserve"> eq \o\ac(○,</w:instrText>
            </w:r>
            <w:r w:rsidRPr="00B129D9">
              <w:rPr>
                <w:rFonts w:ascii="標楷體" w:eastAsia="標楷體" w:hAnsi="標楷體" w:hint="eastAsia"/>
                <w:position w:val="2"/>
              </w:rPr>
              <w:instrText>1</w:instrText>
            </w:r>
            <w:r w:rsidRPr="00B129D9">
              <w:rPr>
                <w:rFonts w:ascii="標楷體" w:eastAsia="標楷體" w:hAnsi="標楷體" w:hint="eastAsia"/>
              </w:rPr>
              <w:instrText>)</w:instrText>
            </w:r>
            <w:r w:rsidRPr="00B129D9">
              <w:rPr>
                <w:rFonts w:ascii="標楷體" w:eastAsia="標楷體" w:hAnsi="標楷體" w:hint="eastAsia"/>
              </w:rPr>
              <w:fldChar w:fldCharType="end"/>
            </w:r>
            <w:r w:rsidRPr="00B129D9">
              <w:rPr>
                <w:rFonts w:ascii="標楷體" w:eastAsia="標楷體" w:hAnsi="標楷體" w:hint="eastAsia"/>
              </w:rPr>
              <w:t>依據教育部</w:t>
            </w:r>
            <w:r w:rsidRPr="00B129D9">
              <w:rPr>
                <w:rFonts w:ascii="標楷體" w:eastAsia="標楷體" w:hAnsi="標楷體"/>
              </w:rPr>
              <w:t>95年5月24日台國（二）字第0950075748B號令修正</w:t>
            </w:r>
            <w:r w:rsidRPr="00B129D9">
              <w:rPr>
                <w:rFonts w:ascii="標楷體" w:eastAsia="標楷體" w:hAnsi="標楷體" w:hint="eastAsia"/>
              </w:rPr>
              <w:t>「九年一貫課程實施要點」，</w:t>
            </w:r>
            <w:r w:rsidRPr="00B129D9">
              <w:rPr>
                <w:rFonts w:ascii="標楷體" w:eastAsia="標楷體" w:hAnsi="標楷體"/>
              </w:rPr>
              <w:t>國民小學</w:t>
            </w:r>
            <w:r w:rsidRPr="00B129D9">
              <w:rPr>
                <w:rFonts w:ascii="標楷體" w:eastAsia="標楷體" w:hAnsi="標楷體" w:hint="eastAsia"/>
              </w:rPr>
              <w:t>一</w:t>
            </w:r>
            <w:r w:rsidRPr="00B129D9">
              <w:rPr>
                <w:rFonts w:ascii="標楷體" w:eastAsia="標楷體" w:hAnsi="標楷體"/>
              </w:rPr>
              <w:t>、</w:t>
            </w:r>
            <w:r w:rsidRPr="00B129D9">
              <w:rPr>
                <w:rFonts w:ascii="標楷體" w:eastAsia="標楷體" w:hAnsi="標楷體" w:hint="eastAsia"/>
              </w:rPr>
              <w:t>二</w:t>
            </w:r>
            <w:r w:rsidRPr="00B129D9">
              <w:rPr>
                <w:rFonts w:ascii="標楷體" w:eastAsia="標楷體" w:hAnsi="標楷體"/>
              </w:rPr>
              <w:t>年級語文領域學習節數得併同生活課程學習節數彈性實施之。</w:t>
            </w:r>
          </w:p>
          <w:p w:rsidR="00956833" w:rsidRPr="00B129D9" w:rsidRDefault="00956833" w:rsidP="00400E86">
            <w:pPr>
              <w:rPr>
                <w:rFonts w:ascii="標楷體" w:eastAsia="標楷體" w:hAnsi="標楷體"/>
              </w:rPr>
            </w:pPr>
            <w:r w:rsidRPr="00B129D9">
              <w:rPr>
                <w:rFonts w:ascii="標楷體" w:eastAsia="標楷體" w:hAnsi="標楷體" w:hint="eastAsia"/>
              </w:rPr>
              <w:fldChar w:fldCharType="begin"/>
            </w:r>
            <w:r w:rsidRPr="00B129D9">
              <w:rPr>
                <w:rFonts w:ascii="標楷體" w:eastAsia="標楷體" w:hAnsi="標楷體" w:hint="eastAsia"/>
              </w:rPr>
              <w:instrText xml:space="preserve"> eq \o\ac(○,</w:instrText>
            </w:r>
            <w:r w:rsidRPr="00B129D9">
              <w:rPr>
                <w:rFonts w:ascii="標楷體" w:eastAsia="標楷體" w:hAnsi="標楷體" w:hint="eastAsia"/>
                <w:position w:val="2"/>
              </w:rPr>
              <w:instrText>2</w:instrText>
            </w:r>
            <w:r w:rsidRPr="00B129D9">
              <w:rPr>
                <w:rFonts w:ascii="標楷體" w:eastAsia="標楷體" w:hAnsi="標楷體" w:hint="eastAsia"/>
              </w:rPr>
              <w:instrText>)</w:instrText>
            </w:r>
            <w:r w:rsidRPr="00B129D9">
              <w:rPr>
                <w:rFonts w:ascii="標楷體" w:eastAsia="標楷體" w:hAnsi="標楷體" w:hint="eastAsia"/>
              </w:rPr>
              <w:fldChar w:fldCharType="end"/>
            </w:r>
            <w:r w:rsidRPr="00B129D9">
              <w:rPr>
                <w:rFonts w:ascii="標楷體" w:eastAsia="標楷體" w:hAnsi="標楷體" w:hint="eastAsia"/>
              </w:rPr>
              <w:t>三至六年級英語及原住民語</w:t>
            </w:r>
            <w:r w:rsidRPr="00B129D9">
              <w:rPr>
                <w:rFonts w:ascii="標楷體" w:eastAsia="標楷體" w:hAnsi="標楷體"/>
              </w:rPr>
              <w:t>併</w:t>
            </w:r>
            <w:r w:rsidRPr="00B129D9">
              <w:rPr>
                <w:rFonts w:ascii="標楷體" w:eastAsia="標楷體" w:hAnsi="標楷體" w:hint="eastAsia"/>
              </w:rPr>
              <w:t>入語文領域，提高語文領域節數比例，依學校課程發展委員會決議，規劃適當之學習活動併入綜合活動領域節數。</w:t>
            </w:r>
          </w:p>
        </w:tc>
      </w:tr>
    </w:tbl>
    <w:p w:rsidR="00956833" w:rsidRPr="00CE0C39" w:rsidRDefault="00956833" w:rsidP="00956833">
      <w:pPr>
        <w:ind w:left="720" w:hangingChars="300" w:hanging="720"/>
        <w:rPr>
          <w:rFonts w:ascii="標楷體" w:eastAsia="標楷體" w:hAnsi="標楷體"/>
        </w:rPr>
      </w:pPr>
      <w:r w:rsidRPr="00CE0C39">
        <w:rPr>
          <w:rFonts w:ascii="標楷體" w:eastAsia="標楷體" w:hAnsi="標楷體" w:hint="eastAsia"/>
        </w:rPr>
        <w:t>備註：</w:t>
      </w:r>
    </w:p>
    <w:p w:rsidR="00956833" w:rsidRPr="00CE0C39" w:rsidRDefault="00956833" w:rsidP="00956833">
      <w:pPr>
        <w:ind w:left="720" w:hangingChars="300" w:hanging="720"/>
        <w:rPr>
          <w:rFonts w:ascii="標楷體" w:eastAsia="標楷體" w:hAnsi="標楷體"/>
        </w:rPr>
      </w:pPr>
      <w:r w:rsidRPr="00CE0C39">
        <w:rPr>
          <w:rFonts w:ascii="標楷體" w:eastAsia="標楷體" w:hAnsi="標楷體" w:hint="eastAsia"/>
        </w:rPr>
        <w:t>1.三至六年級英語及一至六年級本土語言應列入「語文領域」統計。</w:t>
      </w:r>
    </w:p>
    <w:p w:rsidR="003D58D5" w:rsidRDefault="00956833" w:rsidP="003E4443">
      <w:pPr>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8C4F43" w:rsidRPr="00EC40D9" w:rsidRDefault="008C4F43" w:rsidP="008C4F43">
      <w:pPr>
        <w:spacing w:after="180" w:line="400" w:lineRule="exact"/>
        <w:ind w:firstLine="23"/>
        <w:jc w:val="center"/>
        <w:rPr>
          <w:rFonts w:ascii="標楷體" w:eastAsia="標楷體" w:hAnsi="標楷體"/>
          <w:b/>
          <w:color w:val="000000"/>
          <w:sz w:val="32"/>
          <w:szCs w:val="32"/>
        </w:rPr>
      </w:pPr>
      <w:r w:rsidRPr="00EC40D9">
        <w:rPr>
          <w:rFonts w:ascii="標楷體" w:eastAsia="標楷體" w:hAnsi="標楷體" w:hint="eastAsia"/>
          <w:b/>
          <w:color w:val="000000"/>
          <w:sz w:val="32"/>
          <w:szCs w:val="32"/>
        </w:rPr>
        <w:lastRenderedPageBreak/>
        <w:t>嘉義</w:t>
      </w:r>
      <w:r w:rsidRPr="00EC40D9">
        <w:rPr>
          <w:rFonts w:ascii="標楷體" w:eastAsia="標楷體" w:hAnsi="標楷體"/>
          <w:b/>
          <w:color w:val="000000"/>
          <w:sz w:val="32"/>
          <w:szCs w:val="32"/>
        </w:rPr>
        <w:t>縣</w:t>
      </w:r>
      <w:r>
        <w:rPr>
          <w:rFonts w:ascii="標楷體" w:eastAsia="標楷體" w:hAnsi="標楷體" w:hint="eastAsia"/>
          <w:b/>
          <w:color w:val="000000"/>
          <w:sz w:val="32"/>
          <w:szCs w:val="32"/>
        </w:rPr>
        <w:t>107</w:t>
      </w:r>
      <w:r w:rsidRPr="00EC40D9">
        <w:rPr>
          <w:rFonts w:ascii="標楷體" w:eastAsia="標楷體" w:hAnsi="標楷體"/>
          <w:b/>
          <w:color w:val="000000"/>
          <w:sz w:val="32"/>
          <w:szCs w:val="32"/>
        </w:rPr>
        <w:t>學年度</w:t>
      </w:r>
      <w:r w:rsidRPr="00CF599E">
        <w:rPr>
          <w:rFonts w:ascii="標楷體" w:eastAsia="標楷體" w:hAnsi="標楷體" w:hint="eastAsia"/>
          <w:b/>
          <w:color w:val="000000"/>
          <w:sz w:val="32"/>
          <w:szCs w:val="32"/>
        </w:rPr>
        <w:t>竹村</w:t>
      </w:r>
      <w:r w:rsidRPr="00EC40D9">
        <w:rPr>
          <w:rFonts w:ascii="標楷體" w:eastAsia="標楷體" w:hAnsi="標楷體"/>
          <w:b/>
          <w:color w:val="000000"/>
          <w:sz w:val="32"/>
          <w:szCs w:val="32"/>
        </w:rPr>
        <w:t>國民小學教科書一覽表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8C4F43" w:rsidRPr="00CB1ABB" w:rsidTr="00400E86">
        <w:trPr>
          <w:trHeight w:val="1080"/>
        </w:trPr>
        <w:tc>
          <w:tcPr>
            <w:tcW w:w="2914" w:type="dxa"/>
            <w:gridSpan w:val="3"/>
            <w:tcBorders>
              <w:top w:val="double" w:sz="4" w:space="0" w:color="auto"/>
              <w:left w:val="double" w:sz="4" w:space="0" w:color="auto"/>
              <w:tl2br w:val="single" w:sz="4" w:space="0" w:color="auto"/>
            </w:tcBorders>
            <w:vAlign w:val="bottom"/>
          </w:tcPr>
          <w:p w:rsidR="008C4F43" w:rsidRPr="00CB1ABB" w:rsidRDefault="008C4F43" w:rsidP="00400E86">
            <w:pPr>
              <w:jc w:val="both"/>
              <w:rPr>
                <w:rFonts w:eastAsia="標楷體"/>
                <w:sz w:val="28"/>
              </w:rPr>
            </w:pPr>
            <w:r w:rsidRPr="00CB1ABB">
              <w:rPr>
                <w:rFonts w:eastAsia="標楷體"/>
                <w:sz w:val="28"/>
              </w:rPr>
              <w:t>學習領域</w:t>
            </w:r>
            <w:r w:rsidRPr="00CB1ABB">
              <w:rPr>
                <w:rFonts w:eastAsia="標楷體"/>
                <w:sz w:val="28"/>
              </w:rPr>
              <w:t xml:space="preserve">        </w:t>
            </w:r>
            <w:r w:rsidRPr="00CB1ABB">
              <w:rPr>
                <w:rFonts w:eastAsia="標楷體"/>
                <w:position w:val="32"/>
                <w:sz w:val="28"/>
              </w:rPr>
              <w:t>年級</w:t>
            </w:r>
          </w:p>
        </w:tc>
        <w:tc>
          <w:tcPr>
            <w:tcW w:w="749" w:type="dxa"/>
            <w:tcBorders>
              <w:top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一</w:t>
            </w:r>
          </w:p>
        </w:tc>
        <w:tc>
          <w:tcPr>
            <w:tcW w:w="750" w:type="dxa"/>
            <w:tcBorders>
              <w:top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二</w:t>
            </w:r>
          </w:p>
        </w:tc>
        <w:tc>
          <w:tcPr>
            <w:tcW w:w="749" w:type="dxa"/>
            <w:tcBorders>
              <w:top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三</w:t>
            </w:r>
          </w:p>
        </w:tc>
        <w:tc>
          <w:tcPr>
            <w:tcW w:w="750" w:type="dxa"/>
            <w:tcBorders>
              <w:top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四</w:t>
            </w:r>
          </w:p>
        </w:tc>
        <w:tc>
          <w:tcPr>
            <w:tcW w:w="749" w:type="dxa"/>
            <w:tcBorders>
              <w:top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五</w:t>
            </w:r>
          </w:p>
        </w:tc>
        <w:tc>
          <w:tcPr>
            <w:tcW w:w="750" w:type="dxa"/>
            <w:tcBorders>
              <w:top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六</w:t>
            </w:r>
          </w:p>
        </w:tc>
        <w:tc>
          <w:tcPr>
            <w:tcW w:w="749" w:type="dxa"/>
            <w:tcBorders>
              <w:top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七</w:t>
            </w:r>
          </w:p>
        </w:tc>
        <w:tc>
          <w:tcPr>
            <w:tcW w:w="750" w:type="dxa"/>
            <w:tcBorders>
              <w:top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八</w:t>
            </w:r>
          </w:p>
        </w:tc>
        <w:tc>
          <w:tcPr>
            <w:tcW w:w="750" w:type="dxa"/>
            <w:tcBorders>
              <w:top w:val="double" w:sz="4" w:space="0" w:color="auto"/>
              <w:right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九</w:t>
            </w:r>
          </w:p>
        </w:tc>
      </w:tr>
      <w:tr w:rsidR="008C4F43" w:rsidRPr="00CB1ABB" w:rsidTr="00400E86">
        <w:trPr>
          <w:cantSplit/>
          <w:trHeight w:val="1020"/>
        </w:trPr>
        <w:tc>
          <w:tcPr>
            <w:tcW w:w="714" w:type="dxa"/>
            <w:vMerge w:val="restart"/>
            <w:tcBorders>
              <w:left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語文</w:t>
            </w:r>
          </w:p>
        </w:tc>
        <w:tc>
          <w:tcPr>
            <w:tcW w:w="660" w:type="dxa"/>
            <w:vMerge w:val="restart"/>
            <w:vAlign w:val="center"/>
          </w:tcPr>
          <w:p w:rsidR="008C4F43" w:rsidRPr="00CB1ABB" w:rsidRDefault="008C4F43" w:rsidP="00400E86">
            <w:pPr>
              <w:jc w:val="center"/>
              <w:rPr>
                <w:rFonts w:eastAsia="標楷體"/>
                <w:sz w:val="28"/>
              </w:rPr>
            </w:pPr>
            <w:r w:rsidRPr="00CB1ABB">
              <w:rPr>
                <w:rFonts w:eastAsia="標楷體"/>
                <w:sz w:val="28"/>
              </w:rPr>
              <w:t>本國語文</w:t>
            </w:r>
          </w:p>
        </w:tc>
        <w:tc>
          <w:tcPr>
            <w:tcW w:w="1540" w:type="dxa"/>
            <w:vAlign w:val="center"/>
          </w:tcPr>
          <w:p w:rsidR="008C4F43" w:rsidRPr="00CB1ABB" w:rsidRDefault="008C4F43" w:rsidP="00400E86">
            <w:pPr>
              <w:jc w:val="center"/>
              <w:rPr>
                <w:rFonts w:eastAsia="標楷體"/>
                <w:sz w:val="28"/>
              </w:rPr>
            </w:pPr>
            <w:r w:rsidRPr="00CB1ABB">
              <w:rPr>
                <w:rFonts w:eastAsia="標楷體"/>
                <w:sz w:val="28"/>
              </w:rPr>
              <w:t>國語文</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49" w:type="dxa"/>
            <w:vAlign w:val="center"/>
          </w:tcPr>
          <w:p w:rsidR="008C4F43" w:rsidRPr="00CB1ABB" w:rsidRDefault="008C4F43" w:rsidP="00400E86">
            <w:pPr>
              <w:jc w:val="center"/>
              <w:rPr>
                <w:rFonts w:eastAsia="標楷體"/>
                <w:sz w:val="28"/>
              </w:rPr>
            </w:pPr>
          </w:p>
        </w:tc>
        <w:tc>
          <w:tcPr>
            <w:tcW w:w="750" w:type="dxa"/>
            <w:vAlign w:val="center"/>
          </w:tcPr>
          <w:p w:rsidR="008C4F43" w:rsidRPr="00CB1ABB" w:rsidRDefault="008C4F43" w:rsidP="00400E86">
            <w:pPr>
              <w:jc w:val="center"/>
              <w:rPr>
                <w:rFonts w:eastAsia="標楷體"/>
                <w:sz w:val="28"/>
              </w:rPr>
            </w:pPr>
          </w:p>
        </w:tc>
        <w:tc>
          <w:tcPr>
            <w:tcW w:w="750" w:type="dxa"/>
            <w:tcBorders>
              <w:right w:val="double" w:sz="4" w:space="0" w:color="auto"/>
            </w:tcBorders>
            <w:vAlign w:val="center"/>
          </w:tcPr>
          <w:p w:rsidR="008C4F43" w:rsidRPr="00CB1ABB" w:rsidRDefault="008C4F43" w:rsidP="00400E86">
            <w:pPr>
              <w:jc w:val="center"/>
              <w:rPr>
                <w:rFonts w:eastAsia="標楷體"/>
                <w:sz w:val="28"/>
              </w:rPr>
            </w:pPr>
          </w:p>
        </w:tc>
      </w:tr>
      <w:tr w:rsidR="008C4F43" w:rsidRPr="00CB1ABB" w:rsidTr="00400E86">
        <w:trPr>
          <w:cantSplit/>
          <w:trHeight w:val="1020"/>
        </w:trPr>
        <w:tc>
          <w:tcPr>
            <w:tcW w:w="714" w:type="dxa"/>
            <w:vMerge/>
            <w:tcBorders>
              <w:left w:val="double" w:sz="4" w:space="0" w:color="auto"/>
            </w:tcBorders>
            <w:vAlign w:val="center"/>
          </w:tcPr>
          <w:p w:rsidR="008C4F43" w:rsidRPr="00CB1ABB" w:rsidRDefault="008C4F43" w:rsidP="00400E86">
            <w:pPr>
              <w:jc w:val="center"/>
              <w:rPr>
                <w:rFonts w:eastAsia="標楷體"/>
                <w:sz w:val="28"/>
              </w:rPr>
            </w:pPr>
          </w:p>
        </w:tc>
        <w:tc>
          <w:tcPr>
            <w:tcW w:w="660" w:type="dxa"/>
            <w:vMerge/>
            <w:vAlign w:val="center"/>
          </w:tcPr>
          <w:p w:rsidR="008C4F43" w:rsidRPr="00CB1ABB" w:rsidRDefault="008C4F43" w:rsidP="00400E86">
            <w:pPr>
              <w:jc w:val="center"/>
              <w:rPr>
                <w:rFonts w:eastAsia="標楷體"/>
                <w:sz w:val="28"/>
              </w:rPr>
            </w:pPr>
          </w:p>
        </w:tc>
        <w:tc>
          <w:tcPr>
            <w:tcW w:w="1540" w:type="dxa"/>
            <w:vAlign w:val="center"/>
          </w:tcPr>
          <w:p w:rsidR="008C4F43" w:rsidRPr="00CB1ABB" w:rsidRDefault="008C4F43" w:rsidP="00400E86">
            <w:pPr>
              <w:jc w:val="center"/>
              <w:rPr>
                <w:rFonts w:eastAsia="標楷體"/>
                <w:sz w:val="28"/>
              </w:rPr>
            </w:pPr>
            <w:r w:rsidRPr="00CB1ABB">
              <w:rPr>
                <w:rFonts w:eastAsia="標楷體"/>
                <w:sz w:val="28"/>
              </w:rPr>
              <w:t>閩南語</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真平</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真平</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真平</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真平</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真平</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真平</w:t>
            </w:r>
          </w:p>
        </w:tc>
        <w:tc>
          <w:tcPr>
            <w:tcW w:w="749" w:type="dxa"/>
            <w:tcBorders>
              <w:tr2bl w:val="single" w:sz="2" w:space="0" w:color="auto"/>
            </w:tcBorders>
            <w:vAlign w:val="center"/>
          </w:tcPr>
          <w:p w:rsidR="008C4F43" w:rsidRPr="00CB1ABB" w:rsidRDefault="008C4F43" w:rsidP="00400E86">
            <w:pPr>
              <w:jc w:val="center"/>
              <w:rPr>
                <w:rFonts w:eastAsia="標楷體"/>
                <w:sz w:val="28"/>
              </w:rPr>
            </w:pPr>
          </w:p>
        </w:tc>
        <w:tc>
          <w:tcPr>
            <w:tcW w:w="750" w:type="dxa"/>
            <w:tcBorders>
              <w:tr2bl w:val="single" w:sz="2" w:space="0" w:color="auto"/>
            </w:tcBorders>
            <w:vAlign w:val="center"/>
          </w:tcPr>
          <w:p w:rsidR="008C4F43" w:rsidRPr="00CB1ABB" w:rsidRDefault="008C4F43" w:rsidP="00400E86">
            <w:pPr>
              <w:jc w:val="center"/>
              <w:rPr>
                <w:rFonts w:eastAsia="標楷體"/>
                <w:sz w:val="28"/>
              </w:rPr>
            </w:pPr>
          </w:p>
        </w:tc>
        <w:tc>
          <w:tcPr>
            <w:tcW w:w="750" w:type="dxa"/>
            <w:tcBorders>
              <w:right w:val="double" w:sz="4" w:space="0" w:color="auto"/>
              <w:tr2bl w:val="single" w:sz="2" w:space="0" w:color="auto"/>
            </w:tcBorders>
            <w:vAlign w:val="center"/>
          </w:tcPr>
          <w:p w:rsidR="008C4F43" w:rsidRPr="00CB1ABB" w:rsidRDefault="008C4F43" w:rsidP="00400E86">
            <w:pPr>
              <w:jc w:val="center"/>
              <w:rPr>
                <w:rFonts w:eastAsia="標楷體"/>
                <w:sz w:val="28"/>
              </w:rPr>
            </w:pPr>
          </w:p>
        </w:tc>
      </w:tr>
      <w:tr w:rsidR="008C4F43" w:rsidRPr="00CB1ABB" w:rsidTr="00400E86">
        <w:trPr>
          <w:cantSplit/>
          <w:trHeight w:val="1020"/>
        </w:trPr>
        <w:tc>
          <w:tcPr>
            <w:tcW w:w="714" w:type="dxa"/>
            <w:vMerge/>
            <w:tcBorders>
              <w:left w:val="double" w:sz="4" w:space="0" w:color="auto"/>
            </w:tcBorders>
            <w:vAlign w:val="center"/>
          </w:tcPr>
          <w:p w:rsidR="008C4F43" w:rsidRPr="00CB1ABB" w:rsidRDefault="008C4F43" w:rsidP="00400E86">
            <w:pPr>
              <w:jc w:val="center"/>
              <w:rPr>
                <w:rFonts w:eastAsia="標楷體"/>
                <w:sz w:val="28"/>
              </w:rPr>
            </w:pPr>
          </w:p>
        </w:tc>
        <w:tc>
          <w:tcPr>
            <w:tcW w:w="660" w:type="dxa"/>
            <w:vMerge/>
            <w:vAlign w:val="center"/>
          </w:tcPr>
          <w:p w:rsidR="008C4F43" w:rsidRPr="00CB1ABB" w:rsidRDefault="008C4F43" w:rsidP="00400E86">
            <w:pPr>
              <w:jc w:val="center"/>
              <w:rPr>
                <w:rFonts w:eastAsia="標楷體"/>
                <w:sz w:val="28"/>
              </w:rPr>
            </w:pPr>
          </w:p>
        </w:tc>
        <w:tc>
          <w:tcPr>
            <w:tcW w:w="1540" w:type="dxa"/>
            <w:vAlign w:val="center"/>
          </w:tcPr>
          <w:p w:rsidR="008C4F43" w:rsidRPr="00CB1ABB" w:rsidRDefault="008C4F43" w:rsidP="00400E86">
            <w:pPr>
              <w:jc w:val="center"/>
              <w:rPr>
                <w:rFonts w:eastAsia="標楷體"/>
                <w:sz w:val="28"/>
              </w:rPr>
            </w:pPr>
            <w:r w:rsidRPr="00CB1ABB">
              <w:rPr>
                <w:rFonts w:eastAsia="標楷體"/>
                <w:sz w:val="28"/>
              </w:rPr>
              <w:t>客家語</w:t>
            </w:r>
          </w:p>
        </w:tc>
        <w:tc>
          <w:tcPr>
            <w:tcW w:w="749" w:type="dxa"/>
            <w:tcBorders>
              <w:tr2bl w:val="single" w:sz="4" w:space="0" w:color="auto"/>
            </w:tcBorders>
            <w:vAlign w:val="center"/>
          </w:tcPr>
          <w:p w:rsidR="008C4F43" w:rsidRPr="00CB1ABB" w:rsidRDefault="008C4F43" w:rsidP="00400E86">
            <w:pPr>
              <w:jc w:val="center"/>
              <w:rPr>
                <w:rFonts w:ascii="標楷體" w:eastAsia="標楷體" w:hAnsi="標楷體"/>
              </w:rPr>
            </w:pPr>
          </w:p>
        </w:tc>
        <w:tc>
          <w:tcPr>
            <w:tcW w:w="750" w:type="dxa"/>
            <w:tcBorders>
              <w:tr2bl w:val="single" w:sz="4" w:space="0" w:color="auto"/>
            </w:tcBorders>
            <w:vAlign w:val="center"/>
          </w:tcPr>
          <w:p w:rsidR="008C4F43" w:rsidRPr="00CB1ABB" w:rsidRDefault="008C4F43" w:rsidP="00400E86">
            <w:pPr>
              <w:jc w:val="center"/>
              <w:rPr>
                <w:rFonts w:ascii="標楷體" w:eastAsia="標楷體" w:hAnsi="標楷體"/>
              </w:rPr>
            </w:pPr>
          </w:p>
        </w:tc>
        <w:tc>
          <w:tcPr>
            <w:tcW w:w="749" w:type="dxa"/>
            <w:tcBorders>
              <w:tr2bl w:val="single" w:sz="4" w:space="0" w:color="auto"/>
            </w:tcBorders>
            <w:vAlign w:val="center"/>
          </w:tcPr>
          <w:p w:rsidR="008C4F43" w:rsidRPr="00CB1ABB" w:rsidRDefault="008C4F43" w:rsidP="00400E86">
            <w:pPr>
              <w:jc w:val="center"/>
              <w:rPr>
                <w:rFonts w:ascii="標楷體" w:eastAsia="標楷體" w:hAnsi="標楷體"/>
              </w:rPr>
            </w:pPr>
          </w:p>
        </w:tc>
        <w:tc>
          <w:tcPr>
            <w:tcW w:w="750" w:type="dxa"/>
            <w:tcBorders>
              <w:tr2bl w:val="single" w:sz="4" w:space="0" w:color="auto"/>
            </w:tcBorders>
            <w:vAlign w:val="center"/>
          </w:tcPr>
          <w:p w:rsidR="008C4F43" w:rsidRPr="00CB1ABB" w:rsidRDefault="008C4F43" w:rsidP="00400E86">
            <w:pPr>
              <w:jc w:val="center"/>
              <w:rPr>
                <w:rFonts w:ascii="標楷體" w:eastAsia="標楷體" w:hAnsi="標楷體"/>
              </w:rPr>
            </w:pPr>
          </w:p>
        </w:tc>
        <w:tc>
          <w:tcPr>
            <w:tcW w:w="749" w:type="dxa"/>
            <w:tcBorders>
              <w:tr2bl w:val="single" w:sz="4" w:space="0" w:color="auto"/>
            </w:tcBorders>
            <w:vAlign w:val="center"/>
          </w:tcPr>
          <w:p w:rsidR="008C4F43" w:rsidRPr="00CB1ABB" w:rsidRDefault="008C4F43" w:rsidP="00400E86">
            <w:pPr>
              <w:jc w:val="center"/>
              <w:rPr>
                <w:rFonts w:ascii="標楷體" w:eastAsia="標楷體" w:hAnsi="標楷體"/>
              </w:rPr>
            </w:pPr>
          </w:p>
        </w:tc>
        <w:tc>
          <w:tcPr>
            <w:tcW w:w="750" w:type="dxa"/>
            <w:tcBorders>
              <w:tr2bl w:val="single" w:sz="4" w:space="0" w:color="auto"/>
            </w:tcBorders>
            <w:vAlign w:val="center"/>
          </w:tcPr>
          <w:p w:rsidR="008C4F43" w:rsidRPr="00CB1ABB" w:rsidRDefault="008C4F43" w:rsidP="00400E86">
            <w:pPr>
              <w:jc w:val="center"/>
              <w:rPr>
                <w:rFonts w:ascii="標楷體" w:eastAsia="標楷體" w:hAnsi="標楷體"/>
              </w:rPr>
            </w:pPr>
          </w:p>
        </w:tc>
        <w:tc>
          <w:tcPr>
            <w:tcW w:w="749" w:type="dxa"/>
            <w:tcBorders>
              <w:tr2bl w:val="single" w:sz="2" w:space="0" w:color="auto"/>
            </w:tcBorders>
            <w:vAlign w:val="center"/>
          </w:tcPr>
          <w:p w:rsidR="008C4F43" w:rsidRPr="00CB1ABB" w:rsidRDefault="008C4F43" w:rsidP="00400E86">
            <w:pPr>
              <w:jc w:val="center"/>
              <w:rPr>
                <w:rFonts w:eastAsia="標楷體"/>
                <w:sz w:val="28"/>
              </w:rPr>
            </w:pPr>
          </w:p>
        </w:tc>
        <w:tc>
          <w:tcPr>
            <w:tcW w:w="750" w:type="dxa"/>
            <w:tcBorders>
              <w:tr2bl w:val="single" w:sz="2" w:space="0" w:color="auto"/>
            </w:tcBorders>
            <w:vAlign w:val="center"/>
          </w:tcPr>
          <w:p w:rsidR="008C4F43" w:rsidRPr="00CB1ABB" w:rsidRDefault="008C4F43" w:rsidP="00400E86">
            <w:pPr>
              <w:jc w:val="center"/>
              <w:rPr>
                <w:rFonts w:eastAsia="標楷體"/>
                <w:sz w:val="28"/>
              </w:rPr>
            </w:pPr>
          </w:p>
        </w:tc>
        <w:tc>
          <w:tcPr>
            <w:tcW w:w="750" w:type="dxa"/>
            <w:tcBorders>
              <w:right w:val="double" w:sz="4" w:space="0" w:color="auto"/>
              <w:tr2bl w:val="single" w:sz="2" w:space="0" w:color="auto"/>
            </w:tcBorders>
            <w:vAlign w:val="center"/>
          </w:tcPr>
          <w:p w:rsidR="008C4F43" w:rsidRPr="00CB1ABB" w:rsidRDefault="008C4F43" w:rsidP="00400E86">
            <w:pPr>
              <w:jc w:val="center"/>
              <w:rPr>
                <w:rFonts w:eastAsia="標楷體"/>
                <w:sz w:val="28"/>
              </w:rPr>
            </w:pPr>
          </w:p>
        </w:tc>
      </w:tr>
      <w:tr w:rsidR="008C4F43" w:rsidRPr="00CB1ABB" w:rsidTr="00400E86">
        <w:trPr>
          <w:cantSplit/>
          <w:trHeight w:val="1020"/>
        </w:trPr>
        <w:tc>
          <w:tcPr>
            <w:tcW w:w="714" w:type="dxa"/>
            <w:vMerge/>
            <w:tcBorders>
              <w:left w:val="double" w:sz="4" w:space="0" w:color="auto"/>
            </w:tcBorders>
            <w:vAlign w:val="center"/>
          </w:tcPr>
          <w:p w:rsidR="008C4F43" w:rsidRPr="00CB1ABB" w:rsidRDefault="008C4F43" w:rsidP="00400E86">
            <w:pPr>
              <w:jc w:val="center"/>
              <w:rPr>
                <w:rFonts w:eastAsia="標楷體"/>
                <w:sz w:val="28"/>
              </w:rPr>
            </w:pPr>
          </w:p>
        </w:tc>
        <w:tc>
          <w:tcPr>
            <w:tcW w:w="660" w:type="dxa"/>
            <w:vMerge/>
            <w:vAlign w:val="center"/>
          </w:tcPr>
          <w:p w:rsidR="008C4F43" w:rsidRPr="00CB1ABB" w:rsidRDefault="008C4F43" w:rsidP="00400E86">
            <w:pPr>
              <w:jc w:val="center"/>
              <w:rPr>
                <w:rFonts w:eastAsia="標楷體"/>
                <w:sz w:val="28"/>
              </w:rPr>
            </w:pPr>
          </w:p>
        </w:tc>
        <w:tc>
          <w:tcPr>
            <w:tcW w:w="1540" w:type="dxa"/>
            <w:vAlign w:val="center"/>
          </w:tcPr>
          <w:p w:rsidR="008C4F43" w:rsidRPr="00CB1ABB" w:rsidRDefault="008C4F43" w:rsidP="00400E86">
            <w:pPr>
              <w:jc w:val="center"/>
              <w:rPr>
                <w:rFonts w:eastAsia="標楷體"/>
                <w:sz w:val="28"/>
              </w:rPr>
            </w:pPr>
            <w:r w:rsidRPr="00CB1ABB">
              <w:rPr>
                <w:rFonts w:eastAsia="標楷體"/>
                <w:sz w:val="28"/>
              </w:rPr>
              <w:t>原住民語</w:t>
            </w:r>
          </w:p>
        </w:tc>
        <w:tc>
          <w:tcPr>
            <w:tcW w:w="749" w:type="dxa"/>
            <w:tcBorders>
              <w:tr2bl w:val="single" w:sz="4" w:space="0" w:color="auto"/>
            </w:tcBorders>
            <w:vAlign w:val="center"/>
          </w:tcPr>
          <w:p w:rsidR="008C4F43" w:rsidRPr="00CB1ABB" w:rsidRDefault="008C4F43" w:rsidP="00400E86">
            <w:pPr>
              <w:jc w:val="center"/>
              <w:rPr>
                <w:rFonts w:ascii="標楷體" w:eastAsia="標楷體" w:hAnsi="標楷體"/>
              </w:rPr>
            </w:pPr>
          </w:p>
        </w:tc>
        <w:tc>
          <w:tcPr>
            <w:tcW w:w="750" w:type="dxa"/>
            <w:tcBorders>
              <w:tr2bl w:val="single" w:sz="4" w:space="0" w:color="auto"/>
            </w:tcBorders>
            <w:vAlign w:val="center"/>
          </w:tcPr>
          <w:p w:rsidR="008C4F43" w:rsidRPr="00CB1ABB" w:rsidRDefault="008C4F43" w:rsidP="00400E86">
            <w:pPr>
              <w:jc w:val="center"/>
              <w:rPr>
                <w:rFonts w:ascii="標楷體" w:eastAsia="標楷體" w:hAnsi="標楷體"/>
              </w:rPr>
            </w:pPr>
          </w:p>
        </w:tc>
        <w:tc>
          <w:tcPr>
            <w:tcW w:w="749" w:type="dxa"/>
            <w:tcBorders>
              <w:tr2bl w:val="single" w:sz="4" w:space="0" w:color="auto"/>
            </w:tcBorders>
            <w:vAlign w:val="center"/>
          </w:tcPr>
          <w:p w:rsidR="008C4F43" w:rsidRPr="00CB1ABB" w:rsidRDefault="008C4F43" w:rsidP="00400E86">
            <w:pPr>
              <w:jc w:val="center"/>
              <w:rPr>
                <w:rFonts w:ascii="標楷體" w:eastAsia="標楷體" w:hAnsi="標楷體"/>
              </w:rPr>
            </w:pPr>
          </w:p>
        </w:tc>
        <w:tc>
          <w:tcPr>
            <w:tcW w:w="750" w:type="dxa"/>
            <w:tcBorders>
              <w:tr2bl w:val="single" w:sz="4" w:space="0" w:color="auto"/>
            </w:tcBorders>
            <w:vAlign w:val="center"/>
          </w:tcPr>
          <w:p w:rsidR="008C4F43" w:rsidRPr="00CB1ABB" w:rsidRDefault="008C4F43" w:rsidP="00400E86">
            <w:pPr>
              <w:rPr>
                <w:rFonts w:ascii="標楷體" w:eastAsia="標楷體" w:hAnsi="標楷體"/>
              </w:rPr>
            </w:pPr>
          </w:p>
        </w:tc>
        <w:tc>
          <w:tcPr>
            <w:tcW w:w="749" w:type="dxa"/>
            <w:tcBorders>
              <w:tr2bl w:val="single" w:sz="4" w:space="0" w:color="auto"/>
            </w:tcBorders>
            <w:vAlign w:val="center"/>
          </w:tcPr>
          <w:p w:rsidR="008C4F43" w:rsidRPr="00CB1ABB" w:rsidRDefault="008C4F43" w:rsidP="00400E86">
            <w:pPr>
              <w:jc w:val="center"/>
              <w:rPr>
                <w:rFonts w:ascii="標楷體" w:eastAsia="標楷體" w:hAnsi="標楷體"/>
              </w:rPr>
            </w:pPr>
          </w:p>
        </w:tc>
        <w:tc>
          <w:tcPr>
            <w:tcW w:w="750" w:type="dxa"/>
            <w:tcBorders>
              <w:tr2bl w:val="single" w:sz="4" w:space="0" w:color="auto"/>
            </w:tcBorders>
            <w:vAlign w:val="center"/>
          </w:tcPr>
          <w:p w:rsidR="008C4F43" w:rsidRPr="00CB1ABB" w:rsidRDefault="008C4F43" w:rsidP="00400E86">
            <w:pPr>
              <w:jc w:val="center"/>
              <w:rPr>
                <w:rFonts w:ascii="標楷體" w:eastAsia="標楷體" w:hAnsi="標楷體"/>
              </w:rPr>
            </w:pPr>
          </w:p>
        </w:tc>
        <w:tc>
          <w:tcPr>
            <w:tcW w:w="749" w:type="dxa"/>
            <w:tcBorders>
              <w:tr2bl w:val="single" w:sz="2" w:space="0" w:color="auto"/>
            </w:tcBorders>
            <w:vAlign w:val="center"/>
          </w:tcPr>
          <w:p w:rsidR="008C4F43" w:rsidRPr="00CB1ABB" w:rsidRDefault="008C4F43" w:rsidP="00400E86">
            <w:pPr>
              <w:jc w:val="center"/>
              <w:rPr>
                <w:rFonts w:eastAsia="標楷體"/>
                <w:sz w:val="28"/>
              </w:rPr>
            </w:pPr>
          </w:p>
        </w:tc>
        <w:tc>
          <w:tcPr>
            <w:tcW w:w="750" w:type="dxa"/>
            <w:tcBorders>
              <w:tr2bl w:val="single" w:sz="2" w:space="0" w:color="auto"/>
            </w:tcBorders>
            <w:vAlign w:val="center"/>
          </w:tcPr>
          <w:p w:rsidR="008C4F43" w:rsidRPr="00CB1ABB" w:rsidRDefault="008C4F43" w:rsidP="00400E86">
            <w:pPr>
              <w:jc w:val="center"/>
              <w:rPr>
                <w:rFonts w:eastAsia="標楷體"/>
                <w:sz w:val="28"/>
              </w:rPr>
            </w:pPr>
          </w:p>
        </w:tc>
        <w:tc>
          <w:tcPr>
            <w:tcW w:w="750" w:type="dxa"/>
            <w:tcBorders>
              <w:right w:val="double" w:sz="4" w:space="0" w:color="auto"/>
              <w:tr2bl w:val="single" w:sz="2" w:space="0" w:color="auto"/>
            </w:tcBorders>
            <w:vAlign w:val="center"/>
          </w:tcPr>
          <w:p w:rsidR="008C4F43" w:rsidRPr="00CB1ABB" w:rsidRDefault="008C4F43" w:rsidP="00400E86">
            <w:pPr>
              <w:jc w:val="center"/>
              <w:rPr>
                <w:rFonts w:eastAsia="標楷體"/>
                <w:sz w:val="28"/>
              </w:rPr>
            </w:pPr>
          </w:p>
        </w:tc>
      </w:tr>
      <w:tr w:rsidR="008C4F43" w:rsidRPr="00CB1ABB" w:rsidTr="00400E86">
        <w:trPr>
          <w:cantSplit/>
          <w:trHeight w:val="1020"/>
        </w:trPr>
        <w:tc>
          <w:tcPr>
            <w:tcW w:w="714" w:type="dxa"/>
            <w:vMerge/>
            <w:tcBorders>
              <w:left w:val="double" w:sz="4" w:space="0" w:color="auto"/>
            </w:tcBorders>
            <w:vAlign w:val="center"/>
          </w:tcPr>
          <w:p w:rsidR="008C4F43" w:rsidRPr="00CB1ABB" w:rsidRDefault="008C4F43" w:rsidP="00400E86">
            <w:pPr>
              <w:jc w:val="center"/>
              <w:rPr>
                <w:rFonts w:eastAsia="標楷體"/>
                <w:sz w:val="28"/>
              </w:rPr>
            </w:pPr>
          </w:p>
        </w:tc>
        <w:tc>
          <w:tcPr>
            <w:tcW w:w="2200" w:type="dxa"/>
            <w:gridSpan w:val="2"/>
            <w:vAlign w:val="center"/>
          </w:tcPr>
          <w:p w:rsidR="008C4F43" w:rsidRPr="00CB1ABB" w:rsidRDefault="008C4F43" w:rsidP="00400E86">
            <w:pPr>
              <w:jc w:val="center"/>
              <w:rPr>
                <w:rFonts w:eastAsia="標楷體"/>
                <w:sz w:val="28"/>
              </w:rPr>
            </w:pPr>
            <w:r w:rsidRPr="00CB1ABB">
              <w:rPr>
                <w:rFonts w:eastAsia="標楷體"/>
                <w:sz w:val="28"/>
              </w:rPr>
              <w:t>英語</w:t>
            </w:r>
          </w:p>
        </w:tc>
        <w:tc>
          <w:tcPr>
            <w:tcW w:w="749" w:type="dxa"/>
            <w:tcBorders>
              <w:tr2bl w:val="single" w:sz="2" w:space="0" w:color="auto"/>
            </w:tcBorders>
            <w:vAlign w:val="center"/>
          </w:tcPr>
          <w:p w:rsidR="008C4F43" w:rsidRPr="00CB1ABB" w:rsidRDefault="008C4F43" w:rsidP="00400E86">
            <w:pPr>
              <w:jc w:val="center"/>
              <w:rPr>
                <w:rFonts w:ascii="標楷體" w:eastAsia="標楷體" w:hAnsi="標楷體"/>
              </w:rPr>
            </w:pPr>
          </w:p>
        </w:tc>
        <w:tc>
          <w:tcPr>
            <w:tcW w:w="750" w:type="dxa"/>
            <w:tcBorders>
              <w:tr2bl w:val="single" w:sz="2" w:space="0" w:color="auto"/>
            </w:tcBorders>
            <w:vAlign w:val="center"/>
          </w:tcPr>
          <w:p w:rsidR="008C4F43" w:rsidRPr="00CB1ABB" w:rsidRDefault="008C4F43" w:rsidP="00400E86">
            <w:pPr>
              <w:jc w:val="center"/>
              <w:rPr>
                <w:rFonts w:ascii="標楷體" w:eastAsia="標楷體" w:hAnsi="標楷體"/>
              </w:rPr>
            </w:pP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49" w:type="dxa"/>
            <w:vAlign w:val="center"/>
          </w:tcPr>
          <w:p w:rsidR="008C4F43" w:rsidRPr="00CB1ABB" w:rsidRDefault="008C4F43" w:rsidP="00400E86">
            <w:pPr>
              <w:jc w:val="center"/>
              <w:rPr>
                <w:rFonts w:eastAsia="標楷體"/>
                <w:sz w:val="28"/>
              </w:rPr>
            </w:pPr>
          </w:p>
        </w:tc>
        <w:tc>
          <w:tcPr>
            <w:tcW w:w="750" w:type="dxa"/>
            <w:vAlign w:val="center"/>
          </w:tcPr>
          <w:p w:rsidR="008C4F43" w:rsidRPr="00CB1ABB" w:rsidRDefault="008C4F43" w:rsidP="00400E86">
            <w:pPr>
              <w:jc w:val="center"/>
              <w:rPr>
                <w:rFonts w:eastAsia="標楷體"/>
                <w:sz w:val="28"/>
              </w:rPr>
            </w:pPr>
          </w:p>
        </w:tc>
        <w:tc>
          <w:tcPr>
            <w:tcW w:w="750" w:type="dxa"/>
            <w:tcBorders>
              <w:right w:val="double" w:sz="4" w:space="0" w:color="auto"/>
            </w:tcBorders>
            <w:vAlign w:val="center"/>
          </w:tcPr>
          <w:p w:rsidR="008C4F43" w:rsidRPr="00CB1ABB" w:rsidRDefault="008C4F43" w:rsidP="00400E86">
            <w:pPr>
              <w:jc w:val="center"/>
              <w:rPr>
                <w:rFonts w:eastAsia="標楷體"/>
                <w:sz w:val="28"/>
              </w:rPr>
            </w:pPr>
          </w:p>
        </w:tc>
      </w:tr>
      <w:tr w:rsidR="008C4F43" w:rsidRPr="00CB1ABB" w:rsidTr="00400E86">
        <w:trPr>
          <w:trHeight w:val="1020"/>
        </w:trPr>
        <w:tc>
          <w:tcPr>
            <w:tcW w:w="2914" w:type="dxa"/>
            <w:gridSpan w:val="3"/>
            <w:tcBorders>
              <w:left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健康與體育</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南一</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49" w:type="dxa"/>
            <w:vAlign w:val="center"/>
          </w:tcPr>
          <w:p w:rsidR="008C4F43" w:rsidRPr="00CB1ABB" w:rsidRDefault="008C4F43" w:rsidP="00400E86">
            <w:pPr>
              <w:jc w:val="center"/>
              <w:rPr>
                <w:rFonts w:eastAsia="標楷體"/>
                <w:sz w:val="28"/>
              </w:rPr>
            </w:pPr>
          </w:p>
        </w:tc>
        <w:tc>
          <w:tcPr>
            <w:tcW w:w="750" w:type="dxa"/>
            <w:vAlign w:val="center"/>
          </w:tcPr>
          <w:p w:rsidR="008C4F43" w:rsidRPr="00CB1ABB" w:rsidRDefault="008C4F43" w:rsidP="00400E86">
            <w:pPr>
              <w:jc w:val="center"/>
              <w:rPr>
                <w:rFonts w:eastAsia="標楷體"/>
                <w:sz w:val="28"/>
              </w:rPr>
            </w:pPr>
          </w:p>
        </w:tc>
        <w:tc>
          <w:tcPr>
            <w:tcW w:w="750" w:type="dxa"/>
            <w:tcBorders>
              <w:right w:val="double" w:sz="4" w:space="0" w:color="auto"/>
            </w:tcBorders>
            <w:vAlign w:val="center"/>
          </w:tcPr>
          <w:p w:rsidR="008C4F43" w:rsidRPr="00CB1ABB" w:rsidRDefault="008C4F43" w:rsidP="00400E86">
            <w:pPr>
              <w:jc w:val="center"/>
              <w:rPr>
                <w:rFonts w:eastAsia="標楷體"/>
                <w:sz w:val="28"/>
              </w:rPr>
            </w:pPr>
          </w:p>
        </w:tc>
      </w:tr>
      <w:tr w:rsidR="008C4F43" w:rsidRPr="00CB1ABB" w:rsidTr="00400E86">
        <w:trPr>
          <w:trHeight w:val="1020"/>
        </w:trPr>
        <w:tc>
          <w:tcPr>
            <w:tcW w:w="2914" w:type="dxa"/>
            <w:gridSpan w:val="3"/>
            <w:tcBorders>
              <w:left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數學</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49" w:type="dxa"/>
            <w:vAlign w:val="center"/>
          </w:tcPr>
          <w:p w:rsidR="008C4F43" w:rsidRPr="00CB1ABB" w:rsidRDefault="008C4F43" w:rsidP="00400E86">
            <w:pPr>
              <w:jc w:val="center"/>
              <w:rPr>
                <w:rFonts w:eastAsia="標楷體"/>
                <w:sz w:val="28"/>
              </w:rPr>
            </w:pPr>
          </w:p>
        </w:tc>
        <w:tc>
          <w:tcPr>
            <w:tcW w:w="750" w:type="dxa"/>
            <w:vAlign w:val="center"/>
          </w:tcPr>
          <w:p w:rsidR="008C4F43" w:rsidRPr="00CB1ABB" w:rsidRDefault="008C4F43" w:rsidP="00400E86">
            <w:pPr>
              <w:jc w:val="center"/>
              <w:rPr>
                <w:rFonts w:eastAsia="標楷體"/>
                <w:sz w:val="28"/>
              </w:rPr>
            </w:pPr>
          </w:p>
        </w:tc>
        <w:tc>
          <w:tcPr>
            <w:tcW w:w="750" w:type="dxa"/>
            <w:tcBorders>
              <w:right w:val="double" w:sz="4" w:space="0" w:color="auto"/>
            </w:tcBorders>
            <w:vAlign w:val="center"/>
          </w:tcPr>
          <w:p w:rsidR="008C4F43" w:rsidRPr="00CB1ABB" w:rsidRDefault="008C4F43" w:rsidP="00400E86">
            <w:pPr>
              <w:jc w:val="center"/>
              <w:rPr>
                <w:rFonts w:eastAsia="標楷體"/>
                <w:sz w:val="28"/>
              </w:rPr>
            </w:pPr>
          </w:p>
        </w:tc>
      </w:tr>
      <w:tr w:rsidR="008C4F43" w:rsidRPr="00CB1ABB" w:rsidTr="00400E86">
        <w:trPr>
          <w:cantSplit/>
          <w:trHeight w:val="1020"/>
        </w:trPr>
        <w:tc>
          <w:tcPr>
            <w:tcW w:w="714" w:type="dxa"/>
            <w:vMerge w:val="restart"/>
            <w:tcBorders>
              <w:left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生活課程</w:t>
            </w:r>
          </w:p>
        </w:tc>
        <w:tc>
          <w:tcPr>
            <w:tcW w:w="2200" w:type="dxa"/>
            <w:gridSpan w:val="2"/>
            <w:vAlign w:val="center"/>
          </w:tcPr>
          <w:p w:rsidR="008C4F43" w:rsidRPr="00CB1ABB" w:rsidRDefault="008C4F43" w:rsidP="00400E86">
            <w:pPr>
              <w:jc w:val="center"/>
              <w:rPr>
                <w:rFonts w:eastAsia="標楷體"/>
                <w:sz w:val="28"/>
              </w:rPr>
            </w:pPr>
            <w:r w:rsidRPr="00CB1ABB">
              <w:rPr>
                <w:rFonts w:eastAsia="標楷體"/>
                <w:sz w:val="28"/>
              </w:rPr>
              <w:t>社會</w:t>
            </w:r>
          </w:p>
        </w:tc>
        <w:tc>
          <w:tcPr>
            <w:tcW w:w="749" w:type="dxa"/>
            <w:vMerge w:val="restart"/>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50" w:type="dxa"/>
            <w:vMerge w:val="restart"/>
            <w:vAlign w:val="center"/>
          </w:tcPr>
          <w:p w:rsidR="008C4F43" w:rsidRPr="00CB1ABB" w:rsidRDefault="008C4F43" w:rsidP="00400E86">
            <w:pPr>
              <w:jc w:val="center"/>
              <w:rPr>
                <w:rFonts w:ascii="標楷體" w:eastAsia="標楷體" w:hAnsi="標楷體"/>
              </w:rPr>
            </w:pPr>
            <w:r>
              <w:rPr>
                <w:rFonts w:ascii="標楷體" w:eastAsia="標楷體" w:hAnsi="標楷體" w:hint="eastAsia"/>
              </w:rPr>
              <w:t>康軒</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49" w:type="dxa"/>
            <w:vAlign w:val="center"/>
          </w:tcPr>
          <w:p w:rsidR="008C4F43" w:rsidRPr="00CB1ABB" w:rsidRDefault="008C4F43" w:rsidP="00400E86">
            <w:pPr>
              <w:jc w:val="center"/>
              <w:rPr>
                <w:rFonts w:eastAsia="標楷體"/>
                <w:sz w:val="28"/>
              </w:rPr>
            </w:pPr>
          </w:p>
        </w:tc>
        <w:tc>
          <w:tcPr>
            <w:tcW w:w="750" w:type="dxa"/>
            <w:vAlign w:val="center"/>
          </w:tcPr>
          <w:p w:rsidR="008C4F43" w:rsidRPr="00CB1ABB" w:rsidRDefault="008C4F43" w:rsidP="00400E86">
            <w:pPr>
              <w:jc w:val="center"/>
              <w:rPr>
                <w:rFonts w:eastAsia="標楷體"/>
                <w:sz w:val="28"/>
              </w:rPr>
            </w:pPr>
          </w:p>
        </w:tc>
        <w:tc>
          <w:tcPr>
            <w:tcW w:w="750" w:type="dxa"/>
            <w:tcBorders>
              <w:right w:val="double" w:sz="4" w:space="0" w:color="auto"/>
            </w:tcBorders>
            <w:vAlign w:val="center"/>
          </w:tcPr>
          <w:p w:rsidR="008C4F43" w:rsidRPr="00CB1ABB" w:rsidRDefault="008C4F43" w:rsidP="00400E86">
            <w:pPr>
              <w:jc w:val="center"/>
              <w:rPr>
                <w:rFonts w:eastAsia="標楷體"/>
                <w:sz w:val="28"/>
              </w:rPr>
            </w:pPr>
          </w:p>
        </w:tc>
      </w:tr>
      <w:tr w:rsidR="008C4F43" w:rsidRPr="00CB1ABB" w:rsidTr="00400E86">
        <w:trPr>
          <w:cantSplit/>
          <w:trHeight w:val="1020"/>
        </w:trPr>
        <w:tc>
          <w:tcPr>
            <w:tcW w:w="714" w:type="dxa"/>
            <w:vMerge/>
            <w:tcBorders>
              <w:left w:val="double" w:sz="4" w:space="0" w:color="auto"/>
            </w:tcBorders>
            <w:vAlign w:val="center"/>
          </w:tcPr>
          <w:p w:rsidR="008C4F43" w:rsidRPr="00CB1ABB" w:rsidRDefault="008C4F43" w:rsidP="00400E86">
            <w:pPr>
              <w:jc w:val="center"/>
              <w:rPr>
                <w:rFonts w:eastAsia="標楷體"/>
                <w:sz w:val="28"/>
              </w:rPr>
            </w:pPr>
          </w:p>
        </w:tc>
        <w:tc>
          <w:tcPr>
            <w:tcW w:w="2200" w:type="dxa"/>
            <w:gridSpan w:val="2"/>
            <w:vAlign w:val="center"/>
          </w:tcPr>
          <w:p w:rsidR="008C4F43" w:rsidRPr="00CB1ABB" w:rsidRDefault="008C4F43" w:rsidP="00400E86">
            <w:pPr>
              <w:jc w:val="center"/>
              <w:rPr>
                <w:rFonts w:eastAsia="標楷體"/>
                <w:sz w:val="28"/>
              </w:rPr>
            </w:pPr>
            <w:r w:rsidRPr="00CB1ABB">
              <w:rPr>
                <w:rFonts w:eastAsia="標楷體"/>
                <w:sz w:val="28"/>
              </w:rPr>
              <w:t>藝術與人文</w:t>
            </w:r>
          </w:p>
        </w:tc>
        <w:tc>
          <w:tcPr>
            <w:tcW w:w="749" w:type="dxa"/>
            <w:vMerge/>
            <w:vAlign w:val="center"/>
          </w:tcPr>
          <w:p w:rsidR="008C4F43" w:rsidRPr="00CB1ABB" w:rsidRDefault="008C4F43" w:rsidP="00400E86">
            <w:pPr>
              <w:jc w:val="center"/>
              <w:rPr>
                <w:rFonts w:ascii="標楷體" w:eastAsia="標楷體" w:hAnsi="標楷體"/>
              </w:rPr>
            </w:pPr>
          </w:p>
        </w:tc>
        <w:tc>
          <w:tcPr>
            <w:tcW w:w="750" w:type="dxa"/>
            <w:vMerge/>
            <w:vAlign w:val="center"/>
          </w:tcPr>
          <w:p w:rsidR="008C4F43" w:rsidRPr="00CB1ABB" w:rsidRDefault="008C4F43" w:rsidP="00400E86">
            <w:pPr>
              <w:jc w:val="center"/>
              <w:rPr>
                <w:rFonts w:ascii="標楷體" w:eastAsia="標楷體" w:hAnsi="標楷體"/>
              </w:rPr>
            </w:pP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50" w:type="dxa"/>
            <w:vAlign w:val="center"/>
          </w:tcPr>
          <w:p w:rsidR="008C4F43" w:rsidRPr="00CB1ABB" w:rsidRDefault="008C4F43" w:rsidP="00400E86">
            <w:pPr>
              <w:jc w:val="center"/>
              <w:rPr>
                <w:rFonts w:ascii="標楷體" w:eastAsia="標楷體" w:hAnsi="標楷體"/>
              </w:rPr>
            </w:pPr>
            <w:r>
              <w:rPr>
                <w:rFonts w:ascii="標楷體" w:eastAsia="標楷體" w:hAnsi="標楷體" w:hint="eastAsia"/>
              </w:rPr>
              <w:t>康軒</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南一</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49" w:type="dxa"/>
            <w:vAlign w:val="center"/>
          </w:tcPr>
          <w:p w:rsidR="008C4F43" w:rsidRPr="00CB1ABB" w:rsidRDefault="008C4F43" w:rsidP="00400E86">
            <w:pPr>
              <w:jc w:val="center"/>
              <w:rPr>
                <w:rFonts w:eastAsia="標楷體"/>
                <w:sz w:val="28"/>
              </w:rPr>
            </w:pPr>
          </w:p>
        </w:tc>
        <w:tc>
          <w:tcPr>
            <w:tcW w:w="750" w:type="dxa"/>
            <w:vAlign w:val="center"/>
          </w:tcPr>
          <w:p w:rsidR="008C4F43" w:rsidRPr="00CB1ABB" w:rsidRDefault="008C4F43" w:rsidP="00400E86">
            <w:pPr>
              <w:jc w:val="center"/>
              <w:rPr>
                <w:rFonts w:eastAsia="標楷體"/>
                <w:sz w:val="28"/>
              </w:rPr>
            </w:pPr>
          </w:p>
        </w:tc>
        <w:tc>
          <w:tcPr>
            <w:tcW w:w="750" w:type="dxa"/>
            <w:tcBorders>
              <w:right w:val="double" w:sz="4" w:space="0" w:color="auto"/>
            </w:tcBorders>
            <w:vAlign w:val="center"/>
          </w:tcPr>
          <w:p w:rsidR="008C4F43" w:rsidRPr="00CB1ABB" w:rsidRDefault="008C4F43" w:rsidP="00400E86">
            <w:pPr>
              <w:jc w:val="center"/>
              <w:rPr>
                <w:rFonts w:eastAsia="標楷體"/>
                <w:sz w:val="28"/>
              </w:rPr>
            </w:pPr>
          </w:p>
        </w:tc>
      </w:tr>
      <w:tr w:rsidR="008C4F43" w:rsidRPr="00CB1ABB" w:rsidTr="00400E86">
        <w:trPr>
          <w:cantSplit/>
          <w:trHeight w:val="1020"/>
        </w:trPr>
        <w:tc>
          <w:tcPr>
            <w:tcW w:w="714" w:type="dxa"/>
            <w:vMerge/>
            <w:tcBorders>
              <w:left w:val="double" w:sz="4" w:space="0" w:color="auto"/>
            </w:tcBorders>
            <w:vAlign w:val="center"/>
          </w:tcPr>
          <w:p w:rsidR="008C4F43" w:rsidRPr="00CB1ABB" w:rsidRDefault="008C4F43" w:rsidP="00400E86">
            <w:pPr>
              <w:jc w:val="center"/>
              <w:rPr>
                <w:rFonts w:eastAsia="標楷體"/>
                <w:sz w:val="28"/>
              </w:rPr>
            </w:pPr>
          </w:p>
        </w:tc>
        <w:tc>
          <w:tcPr>
            <w:tcW w:w="2200" w:type="dxa"/>
            <w:gridSpan w:val="2"/>
            <w:vAlign w:val="center"/>
          </w:tcPr>
          <w:p w:rsidR="008C4F43" w:rsidRPr="00CB1ABB" w:rsidRDefault="008C4F43" w:rsidP="00400E86">
            <w:pPr>
              <w:jc w:val="center"/>
              <w:rPr>
                <w:rFonts w:eastAsia="標楷體"/>
                <w:sz w:val="28"/>
              </w:rPr>
            </w:pPr>
            <w:r w:rsidRPr="00CB1ABB">
              <w:rPr>
                <w:rFonts w:eastAsia="標楷體"/>
                <w:sz w:val="28"/>
              </w:rPr>
              <w:t>自然與生活科技</w:t>
            </w:r>
          </w:p>
        </w:tc>
        <w:tc>
          <w:tcPr>
            <w:tcW w:w="749" w:type="dxa"/>
            <w:vMerge/>
            <w:vAlign w:val="center"/>
          </w:tcPr>
          <w:p w:rsidR="008C4F43" w:rsidRPr="00CB1ABB" w:rsidRDefault="008C4F43" w:rsidP="00400E86">
            <w:pPr>
              <w:jc w:val="center"/>
              <w:rPr>
                <w:rFonts w:ascii="標楷體" w:eastAsia="標楷體" w:hAnsi="標楷體"/>
              </w:rPr>
            </w:pPr>
          </w:p>
        </w:tc>
        <w:tc>
          <w:tcPr>
            <w:tcW w:w="750" w:type="dxa"/>
            <w:vMerge/>
            <w:vAlign w:val="center"/>
          </w:tcPr>
          <w:p w:rsidR="008C4F43" w:rsidRPr="00CB1ABB" w:rsidRDefault="008C4F43" w:rsidP="00400E86">
            <w:pPr>
              <w:jc w:val="center"/>
              <w:rPr>
                <w:rFonts w:ascii="標楷體" w:eastAsia="標楷體" w:hAnsi="標楷體"/>
              </w:rPr>
            </w:pP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50" w:type="dxa"/>
            <w:vAlign w:val="center"/>
          </w:tcPr>
          <w:p w:rsidR="008C4F43" w:rsidRPr="00CB1ABB" w:rsidRDefault="008C4F43" w:rsidP="00400E86">
            <w:pPr>
              <w:jc w:val="center"/>
              <w:rPr>
                <w:rFonts w:ascii="標楷體" w:eastAsia="標楷體" w:hAnsi="標楷體"/>
              </w:rPr>
            </w:pPr>
            <w:r>
              <w:rPr>
                <w:rFonts w:ascii="標楷體" w:eastAsia="標楷體" w:hAnsi="標楷體" w:hint="eastAsia"/>
              </w:rPr>
              <w:t>康軒</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49" w:type="dxa"/>
            <w:vAlign w:val="center"/>
          </w:tcPr>
          <w:p w:rsidR="008C4F43" w:rsidRPr="00CB1ABB" w:rsidRDefault="008C4F43" w:rsidP="00400E86">
            <w:pPr>
              <w:jc w:val="center"/>
              <w:rPr>
                <w:rFonts w:eastAsia="標楷體"/>
                <w:sz w:val="28"/>
              </w:rPr>
            </w:pPr>
          </w:p>
        </w:tc>
        <w:tc>
          <w:tcPr>
            <w:tcW w:w="750" w:type="dxa"/>
            <w:vAlign w:val="center"/>
          </w:tcPr>
          <w:p w:rsidR="008C4F43" w:rsidRPr="00CB1ABB" w:rsidRDefault="008C4F43" w:rsidP="00400E86">
            <w:pPr>
              <w:jc w:val="center"/>
              <w:rPr>
                <w:rFonts w:eastAsia="標楷體"/>
                <w:sz w:val="28"/>
              </w:rPr>
            </w:pPr>
          </w:p>
        </w:tc>
        <w:tc>
          <w:tcPr>
            <w:tcW w:w="750" w:type="dxa"/>
            <w:tcBorders>
              <w:right w:val="double" w:sz="4" w:space="0" w:color="auto"/>
            </w:tcBorders>
            <w:vAlign w:val="center"/>
          </w:tcPr>
          <w:p w:rsidR="008C4F43" w:rsidRPr="00CB1ABB" w:rsidRDefault="008C4F43" w:rsidP="00400E86">
            <w:pPr>
              <w:jc w:val="center"/>
              <w:rPr>
                <w:rFonts w:eastAsia="標楷體"/>
                <w:sz w:val="28"/>
              </w:rPr>
            </w:pPr>
          </w:p>
        </w:tc>
      </w:tr>
      <w:tr w:rsidR="008C4F43" w:rsidRPr="00CB1ABB" w:rsidTr="00400E86">
        <w:trPr>
          <w:trHeight w:val="806"/>
        </w:trPr>
        <w:tc>
          <w:tcPr>
            <w:tcW w:w="2914" w:type="dxa"/>
            <w:gridSpan w:val="3"/>
            <w:tcBorders>
              <w:left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綜合活動</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50" w:type="dxa"/>
            <w:vAlign w:val="center"/>
          </w:tcPr>
          <w:p w:rsidR="008C4F43" w:rsidRPr="00CB1ABB" w:rsidRDefault="008C4F43" w:rsidP="00400E86">
            <w:pPr>
              <w:jc w:val="center"/>
              <w:rPr>
                <w:rFonts w:ascii="標楷體" w:eastAsia="標楷體" w:hAnsi="標楷體"/>
              </w:rPr>
            </w:pPr>
            <w:r>
              <w:rPr>
                <w:rFonts w:ascii="標楷體" w:eastAsia="標楷體" w:hAnsi="標楷體" w:hint="eastAsia"/>
              </w:rPr>
              <w:t>康軒</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翰林</w:t>
            </w:r>
          </w:p>
        </w:tc>
        <w:tc>
          <w:tcPr>
            <w:tcW w:w="749"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50" w:type="dxa"/>
            <w:vAlign w:val="center"/>
          </w:tcPr>
          <w:p w:rsidR="008C4F43" w:rsidRPr="00CB1ABB" w:rsidRDefault="008C4F43" w:rsidP="00400E86">
            <w:pPr>
              <w:jc w:val="center"/>
              <w:rPr>
                <w:rFonts w:ascii="標楷體" w:eastAsia="標楷體" w:hAnsi="標楷體"/>
              </w:rPr>
            </w:pPr>
            <w:r w:rsidRPr="00CB1ABB">
              <w:rPr>
                <w:rFonts w:ascii="標楷體" w:eastAsia="標楷體" w:hAnsi="標楷體" w:hint="eastAsia"/>
              </w:rPr>
              <w:t>康軒</w:t>
            </w:r>
          </w:p>
        </w:tc>
        <w:tc>
          <w:tcPr>
            <w:tcW w:w="749" w:type="dxa"/>
            <w:vAlign w:val="center"/>
          </w:tcPr>
          <w:p w:rsidR="008C4F43" w:rsidRPr="00CB1ABB" w:rsidRDefault="008C4F43" w:rsidP="00400E86">
            <w:pPr>
              <w:jc w:val="center"/>
              <w:rPr>
                <w:rFonts w:eastAsia="標楷體"/>
                <w:sz w:val="28"/>
              </w:rPr>
            </w:pPr>
          </w:p>
        </w:tc>
        <w:tc>
          <w:tcPr>
            <w:tcW w:w="750" w:type="dxa"/>
            <w:vAlign w:val="center"/>
          </w:tcPr>
          <w:p w:rsidR="008C4F43" w:rsidRPr="00CB1ABB" w:rsidRDefault="008C4F43" w:rsidP="00400E86">
            <w:pPr>
              <w:jc w:val="center"/>
              <w:rPr>
                <w:rFonts w:eastAsia="標楷體"/>
                <w:sz w:val="28"/>
              </w:rPr>
            </w:pPr>
          </w:p>
        </w:tc>
        <w:tc>
          <w:tcPr>
            <w:tcW w:w="750" w:type="dxa"/>
            <w:tcBorders>
              <w:right w:val="double" w:sz="4" w:space="0" w:color="auto"/>
            </w:tcBorders>
            <w:vAlign w:val="center"/>
          </w:tcPr>
          <w:p w:rsidR="008C4F43" w:rsidRPr="00CB1ABB" w:rsidRDefault="008C4F43" w:rsidP="00400E86">
            <w:pPr>
              <w:jc w:val="center"/>
              <w:rPr>
                <w:rFonts w:eastAsia="標楷體"/>
                <w:sz w:val="28"/>
              </w:rPr>
            </w:pPr>
          </w:p>
        </w:tc>
      </w:tr>
      <w:tr w:rsidR="008C4F43" w:rsidRPr="00CB1ABB" w:rsidTr="00400E86">
        <w:trPr>
          <w:trHeight w:val="701"/>
        </w:trPr>
        <w:tc>
          <w:tcPr>
            <w:tcW w:w="2914" w:type="dxa"/>
            <w:gridSpan w:val="3"/>
            <w:tcBorders>
              <w:left w:val="double" w:sz="4" w:space="0" w:color="auto"/>
              <w:bottom w:val="double" w:sz="4" w:space="0" w:color="auto"/>
            </w:tcBorders>
            <w:vAlign w:val="center"/>
          </w:tcPr>
          <w:p w:rsidR="008C4F43" w:rsidRPr="00CB1ABB" w:rsidRDefault="008C4F43" w:rsidP="00400E86">
            <w:pPr>
              <w:jc w:val="center"/>
              <w:rPr>
                <w:rFonts w:eastAsia="標楷體"/>
                <w:sz w:val="28"/>
              </w:rPr>
            </w:pPr>
            <w:r w:rsidRPr="00CB1ABB">
              <w:rPr>
                <w:rFonts w:eastAsia="標楷體"/>
                <w:sz w:val="28"/>
              </w:rPr>
              <w:t>資訊教育</w:t>
            </w:r>
          </w:p>
        </w:tc>
        <w:tc>
          <w:tcPr>
            <w:tcW w:w="749" w:type="dxa"/>
            <w:tcBorders>
              <w:bottom w:val="double" w:sz="4" w:space="0" w:color="auto"/>
              <w:tr2bl w:val="single" w:sz="2" w:space="0" w:color="auto"/>
            </w:tcBorders>
            <w:vAlign w:val="center"/>
          </w:tcPr>
          <w:p w:rsidR="008C4F43" w:rsidRPr="00CB1ABB" w:rsidRDefault="008C4F43" w:rsidP="00400E86">
            <w:pPr>
              <w:jc w:val="center"/>
              <w:rPr>
                <w:rFonts w:eastAsia="標楷體"/>
                <w:sz w:val="28"/>
              </w:rPr>
            </w:pPr>
          </w:p>
        </w:tc>
        <w:tc>
          <w:tcPr>
            <w:tcW w:w="750" w:type="dxa"/>
            <w:tcBorders>
              <w:bottom w:val="double" w:sz="4" w:space="0" w:color="auto"/>
              <w:tr2bl w:val="single" w:sz="2" w:space="0" w:color="auto"/>
            </w:tcBorders>
            <w:vAlign w:val="center"/>
          </w:tcPr>
          <w:p w:rsidR="008C4F43" w:rsidRPr="00CB1ABB" w:rsidRDefault="008C4F43" w:rsidP="00400E86">
            <w:pPr>
              <w:jc w:val="center"/>
              <w:rPr>
                <w:rFonts w:eastAsia="標楷體"/>
                <w:sz w:val="28"/>
              </w:rPr>
            </w:pPr>
          </w:p>
        </w:tc>
        <w:tc>
          <w:tcPr>
            <w:tcW w:w="749" w:type="dxa"/>
            <w:tcBorders>
              <w:bottom w:val="double" w:sz="4" w:space="0" w:color="auto"/>
            </w:tcBorders>
            <w:vAlign w:val="center"/>
          </w:tcPr>
          <w:p w:rsidR="008C4F43" w:rsidRPr="00CB1ABB" w:rsidRDefault="008C4F43" w:rsidP="00400E86">
            <w:pPr>
              <w:jc w:val="center"/>
              <w:rPr>
                <w:rFonts w:eastAsia="標楷體"/>
              </w:rPr>
            </w:pPr>
            <w:r>
              <w:rPr>
                <w:rFonts w:eastAsia="標楷體" w:hint="eastAsia"/>
              </w:rPr>
              <w:t>自編</w:t>
            </w:r>
          </w:p>
        </w:tc>
        <w:tc>
          <w:tcPr>
            <w:tcW w:w="750" w:type="dxa"/>
            <w:tcBorders>
              <w:bottom w:val="double" w:sz="4" w:space="0" w:color="auto"/>
            </w:tcBorders>
            <w:vAlign w:val="center"/>
          </w:tcPr>
          <w:p w:rsidR="008C4F43" w:rsidRPr="00CB1ABB" w:rsidRDefault="008C4F43" w:rsidP="00400E86">
            <w:pPr>
              <w:jc w:val="center"/>
              <w:rPr>
                <w:rFonts w:eastAsia="標楷體"/>
              </w:rPr>
            </w:pPr>
            <w:r>
              <w:rPr>
                <w:rFonts w:eastAsia="標楷體" w:hint="eastAsia"/>
              </w:rPr>
              <w:t>自編</w:t>
            </w:r>
          </w:p>
        </w:tc>
        <w:tc>
          <w:tcPr>
            <w:tcW w:w="749" w:type="dxa"/>
            <w:tcBorders>
              <w:bottom w:val="double" w:sz="4" w:space="0" w:color="auto"/>
            </w:tcBorders>
            <w:vAlign w:val="center"/>
          </w:tcPr>
          <w:p w:rsidR="008C4F43" w:rsidRPr="00CB1ABB" w:rsidRDefault="008C4F43" w:rsidP="00400E86">
            <w:pPr>
              <w:jc w:val="center"/>
              <w:rPr>
                <w:rFonts w:eastAsia="標楷體"/>
              </w:rPr>
            </w:pPr>
            <w:r>
              <w:rPr>
                <w:rFonts w:eastAsia="標楷體" w:hint="eastAsia"/>
              </w:rPr>
              <w:t>自編</w:t>
            </w:r>
          </w:p>
        </w:tc>
        <w:tc>
          <w:tcPr>
            <w:tcW w:w="750" w:type="dxa"/>
            <w:tcBorders>
              <w:bottom w:val="double" w:sz="4" w:space="0" w:color="auto"/>
            </w:tcBorders>
            <w:vAlign w:val="center"/>
          </w:tcPr>
          <w:p w:rsidR="008C4F43" w:rsidRPr="00CB1ABB" w:rsidRDefault="008C4F43" w:rsidP="00400E86">
            <w:pPr>
              <w:jc w:val="center"/>
              <w:rPr>
                <w:rFonts w:eastAsia="標楷體"/>
              </w:rPr>
            </w:pPr>
            <w:r>
              <w:rPr>
                <w:rFonts w:eastAsia="標楷體" w:hint="eastAsia"/>
              </w:rPr>
              <w:t>自編</w:t>
            </w:r>
          </w:p>
        </w:tc>
        <w:tc>
          <w:tcPr>
            <w:tcW w:w="749" w:type="dxa"/>
            <w:tcBorders>
              <w:bottom w:val="double" w:sz="4" w:space="0" w:color="auto"/>
            </w:tcBorders>
            <w:vAlign w:val="center"/>
          </w:tcPr>
          <w:p w:rsidR="008C4F43" w:rsidRPr="00CB1ABB" w:rsidRDefault="008C4F43" w:rsidP="00400E86">
            <w:pPr>
              <w:jc w:val="center"/>
              <w:rPr>
                <w:rFonts w:eastAsia="標楷體"/>
                <w:sz w:val="28"/>
              </w:rPr>
            </w:pPr>
          </w:p>
        </w:tc>
        <w:tc>
          <w:tcPr>
            <w:tcW w:w="750" w:type="dxa"/>
            <w:tcBorders>
              <w:bottom w:val="double" w:sz="4" w:space="0" w:color="auto"/>
              <w:tr2bl w:val="single" w:sz="2" w:space="0" w:color="auto"/>
            </w:tcBorders>
            <w:vAlign w:val="center"/>
          </w:tcPr>
          <w:p w:rsidR="008C4F43" w:rsidRPr="00CB1ABB" w:rsidRDefault="008C4F43" w:rsidP="00400E86">
            <w:pPr>
              <w:jc w:val="center"/>
              <w:rPr>
                <w:rFonts w:eastAsia="標楷體"/>
                <w:sz w:val="28"/>
              </w:rPr>
            </w:pPr>
          </w:p>
        </w:tc>
        <w:tc>
          <w:tcPr>
            <w:tcW w:w="750" w:type="dxa"/>
            <w:tcBorders>
              <w:bottom w:val="double" w:sz="4" w:space="0" w:color="auto"/>
              <w:right w:val="double" w:sz="4" w:space="0" w:color="auto"/>
              <w:tr2bl w:val="single" w:sz="2" w:space="0" w:color="auto"/>
            </w:tcBorders>
            <w:vAlign w:val="center"/>
          </w:tcPr>
          <w:p w:rsidR="008C4F43" w:rsidRPr="00CB1ABB" w:rsidRDefault="008C4F43" w:rsidP="00400E86">
            <w:pPr>
              <w:jc w:val="center"/>
              <w:rPr>
                <w:rFonts w:eastAsia="標楷體"/>
                <w:sz w:val="28"/>
              </w:rPr>
            </w:pPr>
          </w:p>
        </w:tc>
      </w:tr>
    </w:tbl>
    <w:p w:rsidR="008C4F43" w:rsidRDefault="008C4F43" w:rsidP="003E4443">
      <w:r w:rsidRPr="006F72B6">
        <w:rPr>
          <w:rFonts w:hint="eastAsia"/>
        </w:rPr>
        <w:t xml:space="preserve"> </w:t>
      </w:r>
    </w:p>
    <w:p w:rsidR="0072384F" w:rsidRDefault="0072384F" w:rsidP="003E4443">
      <w:pPr>
        <w:sectPr w:rsidR="0072384F">
          <w:pgSz w:w="11906" w:h="16838"/>
          <w:pgMar w:top="1440" w:right="1800" w:bottom="1440" w:left="1800" w:header="851" w:footer="992" w:gutter="0"/>
          <w:cols w:space="425"/>
          <w:docGrid w:type="lines" w:linePitch="360"/>
        </w:sectPr>
      </w:pPr>
    </w:p>
    <w:p w:rsidR="0072384F" w:rsidRPr="002C33CA" w:rsidRDefault="0072384F" w:rsidP="0072384F">
      <w:pPr>
        <w:pStyle w:val="3"/>
        <w:spacing w:line="420" w:lineRule="exact"/>
        <w:ind w:left="1"/>
        <w:jc w:val="center"/>
        <w:rPr>
          <w:rFonts w:hAnsi="標楷體"/>
          <w:b w:val="0"/>
          <w:color w:val="000000"/>
          <w:sz w:val="36"/>
          <w:szCs w:val="36"/>
        </w:rPr>
      </w:pPr>
      <w:r w:rsidRPr="002C33CA">
        <w:rPr>
          <w:rFonts w:hAnsi="標楷體" w:hint="eastAsia"/>
          <w:b w:val="0"/>
          <w:color w:val="000000"/>
          <w:sz w:val="36"/>
          <w:szCs w:val="36"/>
          <w:bdr w:val="single" w:sz="4" w:space="0" w:color="auto"/>
        </w:rPr>
        <w:lastRenderedPageBreak/>
        <w:t>附件十</w:t>
      </w:r>
    </w:p>
    <w:p w:rsidR="0072384F" w:rsidRPr="002C33CA" w:rsidRDefault="0072384F" w:rsidP="0072384F">
      <w:pPr>
        <w:spacing w:line="340" w:lineRule="exact"/>
        <w:ind w:firstLineChars="1404" w:firstLine="3935"/>
        <w:rPr>
          <w:rFonts w:ascii="標楷體" w:eastAsia="標楷體" w:hAnsi="標楷體"/>
          <w:b/>
          <w:bCs/>
          <w:sz w:val="28"/>
        </w:rPr>
      </w:pPr>
      <w:r w:rsidRPr="002C33CA">
        <w:rPr>
          <w:rFonts w:ascii="標楷體" w:eastAsia="標楷體" w:hAnsi="標楷體" w:hint="eastAsia"/>
          <w:b/>
          <w:bCs/>
          <w:sz w:val="28"/>
        </w:rPr>
        <w:t>嘉義縣朴子市竹村國民小學</w:t>
      </w:r>
    </w:p>
    <w:p w:rsidR="0072384F" w:rsidRPr="002C33CA" w:rsidRDefault="0072384F" w:rsidP="0072384F">
      <w:pPr>
        <w:pStyle w:val="a8"/>
      </w:pPr>
      <w:r w:rsidRPr="002C33CA">
        <w:rPr>
          <w:rFonts w:hint="eastAsia"/>
        </w:rPr>
        <w:t>10</w:t>
      </w:r>
      <w:r>
        <w:t>7</w:t>
      </w:r>
      <w:r w:rsidRPr="002C33CA">
        <w:rPr>
          <w:rFonts w:hint="eastAsia"/>
        </w:rPr>
        <w:t xml:space="preserve">學年度 </w:t>
      </w:r>
      <w:r w:rsidRPr="002C33CA">
        <w:rPr>
          <w:rFonts w:hint="eastAsia"/>
          <w:u w:val="single"/>
        </w:rPr>
        <w:t xml:space="preserve">    一   </w:t>
      </w:r>
      <w:r w:rsidRPr="002C33CA">
        <w:rPr>
          <w:rFonts w:hint="eastAsia"/>
        </w:rPr>
        <w:t>年級上學期領域課程與彈性課程教學進度總表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5"/>
        <w:gridCol w:w="771"/>
        <w:gridCol w:w="1653"/>
        <w:gridCol w:w="1567"/>
        <w:gridCol w:w="1084"/>
        <w:gridCol w:w="1258"/>
        <w:gridCol w:w="1435"/>
        <w:gridCol w:w="1747"/>
        <w:gridCol w:w="1308"/>
        <w:gridCol w:w="829"/>
        <w:gridCol w:w="840"/>
        <w:gridCol w:w="815"/>
      </w:tblGrid>
      <w:tr w:rsidR="0072384F" w:rsidRPr="002C33CA" w:rsidTr="00400E86">
        <w:trPr>
          <w:trHeight w:val="365"/>
          <w:tblHeader/>
        </w:trPr>
        <w:tc>
          <w:tcPr>
            <w:tcW w:w="186" w:type="pct"/>
            <w:vMerge w:val="restart"/>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週次</w:t>
            </w:r>
          </w:p>
        </w:tc>
        <w:tc>
          <w:tcPr>
            <w:tcW w:w="279" w:type="pct"/>
            <w:vMerge w:val="restart"/>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日期</w:t>
            </w:r>
          </w:p>
        </w:tc>
        <w:tc>
          <w:tcPr>
            <w:tcW w:w="598" w:type="pct"/>
            <w:vMerge w:val="restart"/>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學  校</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行事曆</w:t>
            </w:r>
          </w:p>
        </w:tc>
        <w:tc>
          <w:tcPr>
            <w:tcW w:w="3038" w:type="pct"/>
            <w:gridSpan w:val="6"/>
            <w:vAlign w:val="center"/>
          </w:tcPr>
          <w:p w:rsidR="0072384F" w:rsidRPr="002C33CA" w:rsidRDefault="0072384F" w:rsidP="00400E86">
            <w:pPr>
              <w:snapToGrid w:val="0"/>
              <w:jc w:val="center"/>
              <w:rPr>
                <w:rFonts w:ascii="標楷體" w:eastAsia="標楷體" w:hAnsi="標楷體"/>
                <w:color w:val="000000"/>
              </w:rPr>
            </w:pPr>
            <w:r w:rsidRPr="002C33CA">
              <w:rPr>
                <w:rFonts w:ascii="標楷體" w:eastAsia="標楷體" w:hAnsi="標楷體" w:hint="eastAsia"/>
                <w:color w:val="000000"/>
              </w:rPr>
              <w:t>學 習 領 域（20）</w:t>
            </w:r>
          </w:p>
        </w:tc>
        <w:tc>
          <w:tcPr>
            <w:tcW w:w="899" w:type="pct"/>
            <w:gridSpan w:val="3"/>
            <w:vAlign w:val="center"/>
          </w:tcPr>
          <w:p w:rsidR="0072384F" w:rsidRPr="002C33CA" w:rsidRDefault="0072384F" w:rsidP="00400E86">
            <w:pPr>
              <w:snapToGrid w:val="0"/>
              <w:jc w:val="center"/>
              <w:rPr>
                <w:rFonts w:ascii="標楷體" w:eastAsia="標楷體" w:hAnsi="標楷體"/>
                <w:color w:val="000000"/>
              </w:rPr>
            </w:pPr>
            <w:r w:rsidRPr="002C33CA">
              <w:rPr>
                <w:rFonts w:ascii="標楷體" w:eastAsia="標楷體" w:hAnsi="標楷體" w:hint="eastAsia"/>
                <w:color w:val="000000"/>
              </w:rPr>
              <w:t>彈性課程（3）</w:t>
            </w:r>
          </w:p>
        </w:tc>
      </w:tr>
      <w:tr w:rsidR="0072384F" w:rsidRPr="002C33CA" w:rsidTr="00400E86">
        <w:trPr>
          <w:trHeight w:val="626"/>
          <w:tblHeader/>
        </w:trPr>
        <w:tc>
          <w:tcPr>
            <w:tcW w:w="186" w:type="pct"/>
            <w:vMerge/>
            <w:vAlign w:val="center"/>
          </w:tcPr>
          <w:p w:rsidR="0072384F" w:rsidRPr="002C33CA" w:rsidRDefault="0072384F" w:rsidP="00400E86">
            <w:pPr>
              <w:snapToGrid w:val="0"/>
              <w:jc w:val="center"/>
              <w:rPr>
                <w:rFonts w:ascii="標楷體" w:eastAsia="標楷體" w:hAnsi="標楷體"/>
              </w:rPr>
            </w:pPr>
          </w:p>
        </w:tc>
        <w:tc>
          <w:tcPr>
            <w:tcW w:w="279" w:type="pct"/>
            <w:vMerge/>
            <w:vAlign w:val="center"/>
          </w:tcPr>
          <w:p w:rsidR="0072384F" w:rsidRPr="002C33CA" w:rsidRDefault="0072384F" w:rsidP="00400E86">
            <w:pPr>
              <w:snapToGrid w:val="0"/>
              <w:jc w:val="center"/>
              <w:rPr>
                <w:rFonts w:ascii="標楷體" w:eastAsia="標楷體" w:hAnsi="標楷體"/>
              </w:rPr>
            </w:pPr>
          </w:p>
        </w:tc>
        <w:tc>
          <w:tcPr>
            <w:tcW w:w="598" w:type="pct"/>
            <w:vMerge/>
            <w:vAlign w:val="center"/>
          </w:tcPr>
          <w:p w:rsidR="0072384F" w:rsidRPr="002C33CA" w:rsidRDefault="0072384F" w:rsidP="00400E86">
            <w:pPr>
              <w:snapToGrid w:val="0"/>
              <w:jc w:val="center"/>
              <w:rPr>
                <w:rFonts w:ascii="標楷體" w:eastAsia="標楷體" w:hAnsi="標楷體"/>
              </w:rPr>
            </w:pPr>
          </w:p>
        </w:tc>
        <w:tc>
          <w:tcPr>
            <w:tcW w:w="959" w:type="pct"/>
            <w:gridSpan w:val="2"/>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語文</w:t>
            </w:r>
          </w:p>
        </w:tc>
        <w:tc>
          <w:tcPr>
            <w:tcW w:w="455" w:type="pct"/>
            <w:vMerge w:val="restart"/>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數學</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（3）</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w:t>
            </w:r>
            <w:r>
              <w:rPr>
                <w:rFonts w:ascii="標楷體" w:eastAsia="標楷體" w:hAnsi="標楷體" w:hint="eastAsia"/>
              </w:rPr>
              <w:t>翰林</w:t>
            </w:r>
            <w:r w:rsidRPr="002C33CA">
              <w:rPr>
                <w:rFonts w:ascii="標楷體" w:eastAsia="標楷體" w:hAnsi="標楷體" w:hint="eastAsia"/>
              </w:rPr>
              <w:t>)</w:t>
            </w:r>
          </w:p>
        </w:tc>
        <w:tc>
          <w:tcPr>
            <w:tcW w:w="519" w:type="pct"/>
            <w:vMerge w:val="restart"/>
            <w:vAlign w:val="center"/>
          </w:tcPr>
          <w:p w:rsidR="0072384F" w:rsidRPr="002C33CA" w:rsidRDefault="0072384F" w:rsidP="00400E86">
            <w:pPr>
              <w:pStyle w:val="a8"/>
            </w:pPr>
            <w:r w:rsidRPr="002C33CA">
              <w:rPr>
                <w:rFonts w:hint="eastAsia"/>
              </w:rPr>
              <w:t xml:space="preserve"> 生活課程</w:t>
            </w:r>
          </w:p>
          <w:p w:rsidR="0072384F" w:rsidRPr="002C33CA" w:rsidRDefault="0072384F" w:rsidP="00400E86">
            <w:pPr>
              <w:pStyle w:val="a8"/>
            </w:pPr>
            <w:r w:rsidRPr="002C33CA">
              <w:rPr>
                <w:rFonts w:hint="eastAsia"/>
              </w:rPr>
              <w:t xml:space="preserve">    (7)</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(康軒)</w:t>
            </w:r>
          </w:p>
        </w:tc>
        <w:tc>
          <w:tcPr>
            <w:tcW w:w="632" w:type="pct"/>
            <w:vMerge w:val="restart"/>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綜合活動</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(2)</w:t>
            </w:r>
          </w:p>
          <w:p w:rsidR="0072384F" w:rsidRPr="002C33CA" w:rsidRDefault="0072384F" w:rsidP="00400E86">
            <w:pPr>
              <w:pStyle w:val="a9"/>
              <w:snapToGrid w:val="0"/>
              <w:jc w:val="center"/>
              <w:rPr>
                <w:rFonts w:ascii="標楷體" w:eastAsia="標楷體" w:hAnsi="標楷體"/>
              </w:rPr>
            </w:pPr>
            <w:r w:rsidRPr="002C33CA">
              <w:rPr>
                <w:rFonts w:ascii="標楷體" w:eastAsia="標楷體" w:hAnsi="標楷體" w:hint="eastAsia"/>
              </w:rPr>
              <w:t>(翰林)</w:t>
            </w:r>
          </w:p>
        </w:tc>
        <w:tc>
          <w:tcPr>
            <w:tcW w:w="473" w:type="pct"/>
            <w:vMerge w:val="restart"/>
            <w:vAlign w:val="center"/>
          </w:tcPr>
          <w:p w:rsidR="0072384F" w:rsidRPr="002C33CA" w:rsidRDefault="0072384F" w:rsidP="00400E86">
            <w:pPr>
              <w:pStyle w:val="a8"/>
            </w:pPr>
            <w:r w:rsidRPr="002C33CA">
              <w:rPr>
                <w:rFonts w:hint="eastAsia"/>
              </w:rPr>
              <w:t>健康與體育</w:t>
            </w:r>
          </w:p>
          <w:p w:rsidR="0072384F" w:rsidRPr="002C33CA" w:rsidRDefault="0072384F" w:rsidP="00400E86">
            <w:pPr>
              <w:pStyle w:val="a8"/>
            </w:pPr>
            <w:r w:rsidRPr="002C33CA">
              <w:rPr>
                <w:rFonts w:hint="eastAsia"/>
              </w:rPr>
              <w:t xml:space="preserve">  （2 ）</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(康軒)</w:t>
            </w:r>
          </w:p>
        </w:tc>
        <w:tc>
          <w:tcPr>
            <w:tcW w:w="300" w:type="pct"/>
            <w:vMerge w:val="restart"/>
            <w:vAlign w:val="center"/>
          </w:tcPr>
          <w:p w:rsidR="0072384F" w:rsidRPr="002C33CA" w:rsidRDefault="0072384F" w:rsidP="00400E86">
            <w:pPr>
              <w:pStyle w:val="a8"/>
            </w:pPr>
            <w:r w:rsidRPr="002C33CA">
              <w:rPr>
                <w:rFonts w:hint="eastAsia"/>
              </w:rPr>
              <w:t>學</w:t>
            </w:r>
            <w:r w:rsidR="00A13145">
              <w:rPr>
                <w:rFonts w:hint="eastAsia"/>
              </w:rPr>
              <w:t>學</w:t>
            </w:r>
            <w:r w:rsidRPr="002C33CA">
              <w:rPr>
                <w:rFonts w:hint="eastAsia"/>
              </w:rPr>
              <w:t>校</w:t>
            </w:r>
            <w:r w:rsidRPr="002C33CA">
              <w:br/>
            </w:r>
            <w:r w:rsidRPr="002C33CA">
              <w:rPr>
                <w:rFonts w:hint="eastAsia"/>
              </w:rPr>
              <w:t>行事</w:t>
            </w:r>
            <w:r w:rsidRPr="002C33CA">
              <w:br/>
            </w:r>
            <w:r w:rsidRPr="002C33CA">
              <w:rPr>
                <w:rFonts w:hint="eastAsia"/>
              </w:rPr>
              <w:t>及特色</w:t>
            </w:r>
            <w:r w:rsidRPr="002C33CA">
              <w:br/>
            </w:r>
            <w:r w:rsidRPr="002C33CA">
              <w:rPr>
                <w:rFonts w:hint="eastAsia"/>
              </w:rPr>
              <w:t>（1）</w:t>
            </w:r>
          </w:p>
        </w:tc>
        <w:tc>
          <w:tcPr>
            <w:tcW w:w="304" w:type="pct"/>
            <w:vMerge w:val="restart"/>
            <w:vAlign w:val="center"/>
          </w:tcPr>
          <w:p w:rsidR="0072384F" w:rsidRPr="002C33CA" w:rsidRDefault="0072384F" w:rsidP="00400E86">
            <w:pPr>
              <w:pStyle w:val="a8"/>
            </w:pPr>
            <w:r>
              <w:rPr>
                <w:rFonts w:hint="eastAsia"/>
              </w:rPr>
              <w:t>語</w:t>
            </w:r>
            <w:r w:rsidR="00A13145">
              <w:rPr>
                <w:rFonts w:hint="eastAsia"/>
              </w:rPr>
              <w:t>語</w:t>
            </w:r>
            <w:r>
              <w:rPr>
                <w:rFonts w:hint="eastAsia"/>
              </w:rPr>
              <w:t>文補救教學</w:t>
            </w:r>
          </w:p>
          <w:p w:rsidR="0072384F" w:rsidRPr="0072384F" w:rsidRDefault="0072384F"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2C33CA">
              <w:rPr>
                <w:rFonts w:ascii="標楷體" w:eastAsia="標楷體" w:hAnsi="標楷體" w:hint="eastAsia"/>
              </w:rPr>
              <w:t>（</w:t>
            </w:r>
            <w:r>
              <w:rPr>
                <w:rFonts w:ascii="標楷體" w:eastAsia="標楷體" w:hAnsi="標楷體" w:hint="eastAsia"/>
              </w:rPr>
              <w:t>1</w:t>
            </w:r>
            <w:r w:rsidRPr="002C33CA">
              <w:rPr>
                <w:rFonts w:ascii="標楷體" w:eastAsia="標楷體" w:hAnsi="標楷體" w:hint="eastAsia"/>
              </w:rPr>
              <w:t>）</w:t>
            </w:r>
          </w:p>
        </w:tc>
        <w:tc>
          <w:tcPr>
            <w:tcW w:w="295" w:type="pct"/>
            <w:vMerge w:val="restart"/>
            <w:vAlign w:val="center"/>
          </w:tcPr>
          <w:p w:rsidR="0072384F" w:rsidRPr="002C33CA" w:rsidRDefault="0072384F" w:rsidP="00400E86">
            <w:pPr>
              <w:pStyle w:val="a8"/>
            </w:pPr>
            <w:r>
              <w:rPr>
                <w:rFonts w:hint="eastAsia"/>
              </w:rPr>
              <w:t>數</w:t>
            </w:r>
            <w:r w:rsidR="00A13145">
              <w:rPr>
                <w:rFonts w:hint="eastAsia"/>
              </w:rPr>
              <w:t>數</w:t>
            </w:r>
            <w:r>
              <w:rPr>
                <w:rFonts w:hint="eastAsia"/>
              </w:rPr>
              <w:t>學補救教學</w:t>
            </w:r>
          </w:p>
          <w:p w:rsidR="0072384F" w:rsidRPr="0072384F" w:rsidRDefault="0072384F"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2C33CA">
              <w:rPr>
                <w:rFonts w:ascii="標楷體" w:eastAsia="標楷體" w:hAnsi="標楷體" w:hint="eastAsia"/>
              </w:rPr>
              <w:t>（</w:t>
            </w:r>
            <w:r>
              <w:rPr>
                <w:rFonts w:ascii="標楷體" w:eastAsia="標楷體" w:hAnsi="標楷體" w:hint="eastAsia"/>
              </w:rPr>
              <w:t>1</w:t>
            </w:r>
            <w:r w:rsidRPr="002C33CA">
              <w:rPr>
                <w:rFonts w:ascii="標楷體" w:eastAsia="標楷體" w:hAnsi="標楷體" w:hint="eastAsia"/>
              </w:rPr>
              <w:t>）</w:t>
            </w:r>
          </w:p>
        </w:tc>
      </w:tr>
      <w:tr w:rsidR="0072384F" w:rsidRPr="002C33CA" w:rsidTr="00400E86">
        <w:trPr>
          <w:trHeight w:val="364"/>
          <w:tblHeader/>
        </w:trPr>
        <w:tc>
          <w:tcPr>
            <w:tcW w:w="186" w:type="pct"/>
            <w:vMerge/>
            <w:vAlign w:val="center"/>
          </w:tcPr>
          <w:p w:rsidR="0072384F" w:rsidRPr="002C33CA" w:rsidRDefault="0072384F" w:rsidP="00400E86">
            <w:pPr>
              <w:snapToGrid w:val="0"/>
              <w:jc w:val="center"/>
              <w:rPr>
                <w:rFonts w:ascii="標楷體" w:eastAsia="標楷體" w:hAnsi="標楷體"/>
              </w:rPr>
            </w:pPr>
          </w:p>
        </w:tc>
        <w:tc>
          <w:tcPr>
            <w:tcW w:w="279" w:type="pct"/>
            <w:vMerge/>
            <w:vAlign w:val="center"/>
          </w:tcPr>
          <w:p w:rsidR="0072384F" w:rsidRPr="002C33CA" w:rsidRDefault="0072384F" w:rsidP="00400E86">
            <w:pPr>
              <w:snapToGrid w:val="0"/>
              <w:jc w:val="center"/>
              <w:rPr>
                <w:rFonts w:ascii="標楷體" w:eastAsia="標楷體" w:hAnsi="標楷體"/>
              </w:rPr>
            </w:pPr>
          </w:p>
        </w:tc>
        <w:tc>
          <w:tcPr>
            <w:tcW w:w="598" w:type="pct"/>
            <w:vMerge/>
            <w:vAlign w:val="center"/>
          </w:tcPr>
          <w:p w:rsidR="0072384F" w:rsidRPr="002C33CA" w:rsidRDefault="0072384F" w:rsidP="00400E86">
            <w:pPr>
              <w:snapToGrid w:val="0"/>
              <w:jc w:val="center"/>
              <w:rPr>
                <w:rFonts w:ascii="標楷體" w:eastAsia="標楷體" w:hAnsi="標楷體"/>
              </w:rPr>
            </w:pPr>
          </w:p>
        </w:tc>
        <w:tc>
          <w:tcPr>
            <w:tcW w:w="567" w:type="pct"/>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國語</w:t>
            </w:r>
          </w:p>
          <w:p w:rsidR="0072384F" w:rsidRPr="002C33CA" w:rsidRDefault="0072384F" w:rsidP="00400E86">
            <w:pPr>
              <w:snapToGrid w:val="0"/>
              <w:jc w:val="center"/>
              <w:rPr>
                <w:rFonts w:ascii="標楷體" w:eastAsia="標楷體" w:hAnsi="標楷體"/>
                <w:color w:val="000000"/>
              </w:rPr>
            </w:pPr>
            <w:r w:rsidRPr="002C33CA">
              <w:rPr>
                <w:rFonts w:ascii="標楷體" w:eastAsia="標楷體" w:hAnsi="標楷體" w:hint="eastAsia"/>
                <w:color w:val="000000"/>
              </w:rPr>
              <w:t>(5)</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(康軒)</w:t>
            </w:r>
          </w:p>
        </w:tc>
        <w:tc>
          <w:tcPr>
            <w:tcW w:w="392" w:type="pct"/>
            <w:vAlign w:val="center"/>
          </w:tcPr>
          <w:p w:rsidR="0072384F" w:rsidRPr="002C33CA" w:rsidRDefault="0072384F" w:rsidP="00400E86">
            <w:pPr>
              <w:pStyle w:val="a8"/>
            </w:pPr>
            <w:r w:rsidRPr="002C33CA">
              <w:rPr>
                <w:rFonts w:hint="eastAsia"/>
              </w:rPr>
              <w:t>本土語言</w:t>
            </w:r>
          </w:p>
          <w:p w:rsidR="0072384F" w:rsidRPr="002C33CA" w:rsidRDefault="0072384F" w:rsidP="00400E86">
            <w:pPr>
              <w:pStyle w:val="a8"/>
            </w:pPr>
            <w:r w:rsidRPr="002C33CA">
              <w:rPr>
                <w:rFonts w:hint="eastAsia"/>
              </w:rPr>
              <w:t>(閩南語)</w:t>
            </w:r>
          </w:p>
          <w:p w:rsidR="0072384F" w:rsidRPr="002C33CA" w:rsidRDefault="0072384F" w:rsidP="00400E86">
            <w:pPr>
              <w:pStyle w:val="a8"/>
            </w:pPr>
            <w:r w:rsidRPr="002C33CA">
              <w:rPr>
                <w:rFonts w:hint="eastAsia"/>
              </w:rPr>
              <w:t xml:space="preserve"> （1）</w:t>
            </w:r>
          </w:p>
          <w:p w:rsidR="0072384F" w:rsidRPr="0072384F" w:rsidRDefault="0072384F" w:rsidP="00400E86">
            <w:pPr>
              <w:snapToGrid w:val="0"/>
              <w:ind w:firstLineChars="100" w:firstLine="240"/>
              <w:rPr>
                <w:rFonts w:ascii="標楷體" w:eastAsia="標楷體" w:hAnsi="標楷體"/>
                <w14:shadow w14:blurRad="50800" w14:dist="38100" w14:dir="2700000" w14:sx="100000" w14:sy="100000" w14:kx="0" w14:ky="0" w14:algn="tl">
                  <w14:srgbClr w14:val="000000">
                    <w14:alpha w14:val="60000"/>
                  </w14:srgbClr>
                </w14:shadow>
              </w:rPr>
            </w:pPr>
            <w:r w:rsidRPr="002C33CA">
              <w:rPr>
                <w:rFonts w:ascii="標楷體" w:eastAsia="標楷體" w:hAnsi="標楷體" w:hint="eastAsia"/>
              </w:rPr>
              <w:t>(真平)</w:t>
            </w:r>
          </w:p>
        </w:tc>
        <w:tc>
          <w:tcPr>
            <w:tcW w:w="455" w:type="pct"/>
            <w:vMerge/>
            <w:vAlign w:val="center"/>
          </w:tcPr>
          <w:p w:rsidR="0072384F" w:rsidRPr="002C33CA" w:rsidRDefault="0072384F" w:rsidP="00400E86">
            <w:pPr>
              <w:snapToGrid w:val="0"/>
              <w:rPr>
                <w:rFonts w:ascii="標楷體" w:eastAsia="標楷體" w:hAnsi="標楷體"/>
              </w:rPr>
            </w:pPr>
          </w:p>
        </w:tc>
        <w:tc>
          <w:tcPr>
            <w:tcW w:w="519" w:type="pct"/>
            <w:vMerge/>
            <w:vAlign w:val="center"/>
          </w:tcPr>
          <w:p w:rsidR="0072384F" w:rsidRPr="002C33CA" w:rsidRDefault="0072384F" w:rsidP="00400E86">
            <w:pPr>
              <w:snapToGrid w:val="0"/>
              <w:rPr>
                <w:rFonts w:ascii="標楷體" w:eastAsia="標楷體" w:hAnsi="標楷體"/>
              </w:rPr>
            </w:pPr>
          </w:p>
        </w:tc>
        <w:tc>
          <w:tcPr>
            <w:tcW w:w="632" w:type="pct"/>
            <w:vMerge/>
            <w:tcBorders>
              <w:bottom w:val="single" w:sz="4" w:space="0" w:color="auto"/>
            </w:tcBorders>
            <w:vAlign w:val="center"/>
          </w:tcPr>
          <w:p w:rsidR="0072384F" w:rsidRPr="002C33CA" w:rsidRDefault="0072384F" w:rsidP="00400E86">
            <w:pPr>
              <w:snapToGrid w:val="0"/>
              <w:rPr>
                <w:rFonts w:ascii="標楷體" w:eastAsia="標楷體" w:hAnsi="標楷體"/>
              </w:rPr>
            </w:pPr>
          </w:p>
        </w:tc>
        <w:tc>
          <w:tcPr>
            <w:tcW w:w="473" w:type="pct"/>
            <w:vMerge/>
            <w:vAlign w:val="center"/>
          </w:tcPr>
          <w:p w:rsidR="0072384F" w:rsidRPr="002C33CA" w:rsidRDefault="0072384F" w:rsidP="00400E86">
            <w:pPr>
              <w:snapToGrid w:val="0"/>
              <w:rPr>
                <w:rFonts w:ascii="標楷體" w:eastAsia="標楷體" w:hAnsi="標楷體"/>
              </w:rPr>
            </w:pPr>
          </w:p>
        </w:tc>
        <w:tc>
          <w:tcPr>
            <w:tcW w:w="300" w:type="pct"/>
            <w:vMerge/>
            <w:vAlign w:val="center"/>
          </w:tcPr>
          <w:p w:rsidR="0072384F" w:rsidRPr="002C33CA" w:rsidRDefault="0072384F" w:rsidP="00400E86">
            <w:pPr>
              <w:snapToGrid w:val="0"/>
              <w:jc w:val="center"/>
              <w:rPr>
                <w:rFonts w:ascii="標楷體" w:eastAsia="標楷體" w:hAnsi="標楷體"/>
              </w:rPr>
            </w:pPr>
          </w:p>
        </w:tc>
        <w:tc>
          <w:tcPr>
            <w:tcW w:w="304" w:type="pct"/>
            <w:vMerge/>
            <w:vAlign w:val="center"/>
          </w:tcPr>
          <w:p w:rsidR="0072384F" w:rsidRPr="0072384F" w:rsidRDefault="0072384F"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295" w:type="pct"/>
            <w:vMerge/>
            <w:vAlign w:val="center"/>
          </w:tcPr>
          <w:p w:rsidR="0072384F" w:rsidRPr="0072384F" w:rsidRDefault="0072384F"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72384F" w:rsidRPr="002C33CA" w:rsidTr="00400E86">
        <w:trPr>
          <w:trHeight w:val="364"/>
        </w:trPr>
        <w:tc>
          <w:tcPr>
            <w:tcW w:w="1063" w:type="pct"/>
            <w:gridSpan w:val="3"/>
            <w:vAlign w:val="center"/>
          </w:tcPr>
          <w:p w:rsidR="0072384F" w:rsidRPr="002C33CA" w:rsidRDefault="0072384F" w:rsidP="00400E86">
            <w:pPr>
              <w:snapToGrid w:val="0"/>
              <w:spacing w:line="0" w:lineRule="atLeast"/>
              <w:ind w:left="360"/>
              <w:jc w:val="both"/>
              <w:rPr>
                <w:rFonts w:ascii="標楷體" w:eastAsia="標楷體" w:hAnsi="標楷體"/>
                <w:color w:val="000000"/>
                <w:spacing w:val="-20"/>
              </w:rPr>
            </w:pPr>
            <w:r w:rsidRPr="00AB4167">
              <w:rPr>
                <w:rFonts w:ascii="標楷體" w:eastAsia="標楷體" w:hAnsi="標楷體" w:hint="eastAsia"/>
              </w:rPr>
              <w:t>學年/學期學習目標</w:t>
            </w:r>
          </w:p>
        </w:tc>
        <w:tc>
          <w:tcPr>
            <w:tcW w:w="567" w:type="pct"/>
            <w:shd w:val="clear" w:color="auto" w:fill="auto"/>
          </w:tcPr>
          <w:p w:rsidR="0072384F" w:rsidRDefault="0072384F" w:rsidP="00400E86">
            <w:pPr>
              <w:pStyle w:val="15"/>
              <w:snapToGrid w:val="0"/>
              <w:jc w:val="left"/>
              <w:rPr>
                <w:rFonts w:ascii="標楷體" w:eastAsia="標楷體" w:hAnsi="標楷體" w:cs="Roman PS"/>
                <w:spacing w:val="-18"/>
                <w:sz w:val="18"/>
                <w:szCs w:val="18"/>
              </w:rPr>
            </w:pPr>
          </w:p>
          <w:p w:rsidR="0072384F" w:rsidRPr="002B5E73" w:rsidRDefault="0072384F" w:rsidP="00400E86">
            <w:pPr>
              <w:pStyle w:val="15"/>
              <w:snapToGrid w:val="0"/>
              <w:jc w:val="left"/>
              <w:rPr>
                <w:rFonts w:ascii="標楷體" w:eastAsia="標楷體" w:hAnsi="標楷體" w:cs="Roman PS"/>
                <w:spacing w:val="-18"/>
                <w:sz w:val="18"/>
                <w:szCs w:val="18"/>
              </w:rPr>
            </w:pPr>
            <w:r w:rsidRPr="002B5E73">
              <w:rPr>
                <w:rFonts w:ascii="標楷體" w:eastAsia="標楷體" w:hAnsi="標楷體" w:cs="Roman PS" w:hint="eastAsia"/>
                <w:spacing w:val="-18"/>
                <w:sz w:val="18"/>
                <w:szCs w:val="18"/>
              </w:rPr>
              <w:t>1.能正確認念、拼讀及書寫注音符號。</w:t>
            </w:r>
          </w:p>
          <w:p w:rsidR="0072384F" w:rsidRPr="002B5E73" w:rsidRDefault="0072384F" w:rsidP="00400E86">
            <w:pPr>
              <w:pStyle w:val="15"/>
              <w:snapToGrid w:val="0"/>
              <w:jc w:val="left"/>
              <w:rPr>
                <w:rFonts w:ascii="標楷體" w:eastAsia="標楷體" w:hAnsi="標楷體" w:cs="Roman PS"/>
                <w:spacing w:val="-18"/>
                <w:sz w:val="18"/>
                <w:szCs w:val="18"/>
              </w:rPr>
            </w:pPr>
            <w:r w:rsidRPr="002B5E73">
              <w:rPr>
                <w:rFonts w:ascii="標楷體" w:eastAsia="標楷體" w:hAnsi="標楷體" w:cs="Roman PS" w:hint="eastAsia"/>
                <w:spacing w:val="-18"/>
                <w:sz w:val="18"/>
                <w:szCs w:val="18"/>
              </w:rPr>
              <w:t>2.能注意聽並聽得準確。</w:t>
            </w:r>
          </w:p>
          <w:p w:rsidR="0072384F" w:rsidRPr="002B5E73" w:rsidRDefault="0072384F" w:rsidP="00400E86">
            <w:pPr>
              <w:pStyle w:val="15"/>
              <w:snapToGrid w:val="0"/>
              <w:jc w:val="left"/>
              <w:rPr>
                <w:rFonts w:ascii="標楷體" w:eastAsia="標楷體" w:hAnsi="標楷體" w:cs="Roman PS"/>
                <w:spacing w:val="-18"/>
                <w:sz w:val="18"/>
                <w:szCs w:val="18"/>
              </w:rPr>
            </w:pPr>
            <w:r w:rsidRPr="002B5E73">
              <w:rPr>
                <w:rFonts w:ascii="標楷體" w:eastAsia="標楷體" w:hAnsi="標楷體" w:cs="Roman PS" w:hint="eastAsia"/>
                <w:spacing w:val="-18"/>
                <w:sz w:val="18"/>
                <w:szCs w:val="18"/>
              </w:rPr>
              <w:t>3.能用完整語句口述事情並回答問題。</w:t>
            </w:r>
          </w:p>
          <w:p w:rsidR="0072384F" w:rsidRPr="002B5E73" w:rsidRDefault="0072384F" w:rsidP="00400E86">
            <w:pPr>
              <w:pStyle w:val="15"/>
              <w:snapToGrid w:val="0"/>
              <w:jc w:val="left"/>
              <w:rPr>
                <w:rFonts w:ascii="標楷體" w:eastAsia="標楷體" w:hAnsi="標楷體" w:cs="Roman PS"/>
                <w:spacing w:val="-18"/>
                <w:sz w:val="18"/>
                <w:szCs w:val="18"/>
              </w:rPr>
            </w:pPr>
            <w:r w:rsidRPr="002B5E73">
              <w:rPr>
                <w:rFonts w:ascii="標楷體" w:eastAsia="標楷體" w:hAnsi="標楷體" w:cs="Roman PS" w:hint="eastAsia"/>
                <w:spacing w:val="-18"/>
                <w:sz w:val="18"/>
                <w:szCs w:val="18"/>
              </w:rPr>
              <w:t>4.能養成良好的書寫姿勢，並養成保持整潔的書寫習慣。</w:t>
            </w:r>
          </w:p>
          <w:p w:rsidR="0072384F" w:rsidRPr="002B5E73" w:rsidRDefault="0072384F" w:rsidP="00400E86">
            <w:pPr>
              <w:snapToGrid w:val="0"/>
              <w:jc w:val="both"/>
              <w:rPr>
                <w:rFonts w:ascii="標楷體" w:eastAsia="標楷體" w:hAnsi="標楷體"/>
                <w:spacing w:val="-18"/>
                <w:sz w:val="18"/>
                <w:szCs w:val="18"/>
              </w:rPr>
            </w:pPr>
            <w:r w:rsidRPr="002B5E73">
              <w:rPr>
                <w:rFonts w:ascii="標楷體" w:eastAsia="標楷體" w:hAnsi="標楷體" w:hint="eastAsia"/>
                <w:spacing w:val="-18"/>
                <w:sz w:val="18"/>
                <w:szCs w:val="18"/>
              </w:rPr>
              <w:t>5.能讀懂課文內容，了解文章的大意。</w:t>
            </w:r>
          </w:p>
        </w:tc>
        <w:tc>
          <w:tcPr>
            <w:tcW w:w="392" w:type="pct"/>
            <w:shd w:val="clear" w:color="auto" w:fill="auto"/>
          </w:tcPr>
          <w:p w:rsidR="0072384F" w:rsidRDefault="0072384F" w:rsidP="00400E86">
            <w:pPr>
              <w:autoSpaceDE w:val="0"/>
              <w:autoSpaceDN w:val="0"/>
              <w:adjustRightInd w:val="0"/>
              <w:spacing w:line="240" w:lineRule="exact"/>
              <w:jc w:val="both"/>
              <w:rPr>
                <w:rFonts w:ascii="標楷體" w:eastAsia="標楷體" w:hAnsi="標楷體"/>
                <w:color w:val="000000"/>
                <w:kern w:val="0"/>
                <w:sz w:val="18"/>
                <w:szCs w:val="18"/>
              </w:rPr>
            </w:pPr>
          </w:p>
          <w:p w:rsidR="0072384F" w:rsidRPr="009B3D57" w:rsidRDefault="0072384F" w:rsidP="00400E86">
            <w:pPr>
              <w:autoSpaceDE w:val="0"/>
              <w:autoSpaceDN w:val="0"/>
              <w:adjustRightInd w:val="0"/>
              <w:spacing w:line="240" w:lineRule="exact"/>
              <w:jc w:val="both"/>
              <w:rPr>
                <w:rFonts w:ascii="標楷體" w:eastAsia="標楷體" w:hAnsi="標楷體"/>
                <w:color w:val="000000"/>
                <w:kern w:val="0"/>
                <w:sz w:val="18"/>
                <w:szCs w:val="18"/>
              </w:rPr>
            </w:pPr>
            <w:r w:rsidRPr="009B3D57">
              <w:rPr>
                <w:rFonts w:ascii="標楷體" w:eastAsia="標楷體" w:hAnsi="標楷體" w:hint="eastAsia"/>
                <w:color w:val="000000"/>
                <w:kern w:val="0"/>
                <w:sz w:val="18"/>
                <w:szCs w:val="18"/>
              </w:rPr>
              <w:t>1.能學會課文中閩南語的說法。</w:t>
            </w:r>
          </w:p>
          <w:p w:rsidR="0072384F" w:rsidRPr="009B3D57" w:rsidRDefault="0072384F" w:rsidP="00400E86">
            <w:pPr>
              <w:autoSpaceDE w:val="0"/>
              <w:autoSpaceDN w:val="0"/>
              <w:adjustRightInd w:val="0"/>
              <w:spacing w:line="240" w:lineRule="exact"/>
              <w:jc w:val="both"/>
              <w:rPr>
                <w:rFonts w:ascii="標楷體" w:eastAsia="標楷體" w:hAnsi="標楷體"/>
                <w:color w:val="000000"/>
                <w:kern w:val="0"/>
                <w:sz w:val="18"/>
                <w:szCs w:val="18"/>
              </w:rPr>
            </w:pPr>
            <w:r w:rsidRPr="009B3D57">
              <w:rPr>
                <w:rFonts w:ascii="標楷體" w:eastAsia="標楷體" w:hAnsi="標楷體" w:hint="eastAsia"/>
                <w:color w:val="000000"/>
                <w:kern w:val="0"/>
                <w:sz w:val="18"/>
                <w:szCs w:val="18"/>
              </w:rPr>
              <w:t>2.能知道各種用語的應用時機並實踐於日常生活中。</w:t>
            </w:r>
          </w:p>
          <w:p w:rsidR="0072384F" w:rsidRPr="009B3D57" w:rsidRDefault="0072384F" w:rsidP="00400E86">
            <w:pPr>
              <w:autoSpaceDE w:val="0"/>
              <w:autoSpaceDN w:val="0"/>
              <w:adjustRightInd w:val="0"/>
              <w:spacing w:line="240" w:lineRule="exact"/>
              <w:jc w:val="both"/>
              <w:rPr>
                <w:rFonts w:ascii="標楷體" w:eastAsia="標楷體" w:hAnsi="標楷體"/>
                <w:color w:val="000000"/>
                <w:kern w:val="0"/>
                <w:sz w:val="18"/>
                <w:szCs w:val="18"/>
              </w:rPr>
            </w:pPr>
            <w:r w:rsidRPr="009B3D57">
              <w:rPr>
                <w:rFonts w:ascii="標楷體" w:eastAsia="標楷體" w:hAnsi="標楷體" w:hint="eastAsia"/>
                <w:color w:val="000000"/>
                <w:kern w:val="0"/>
                <w:sz w:val="18"/>
                <w:szCs w:val="18"/>
              </w:rPr>
              <w:t>3.能學會吟唱〈舊曆過年〉及〈一放雞〉。</w:t>
            </w:r>
          </w:p>
          <w:p w:rsidR="0072384F" w:rsidRPr="006E32DF" w:rsidRDefault="0072384F" w:rsidP="00400E86">
            <w:pPr>
              <w:snapToGrid w:val="0"/>
              <w:jc w:val="both"/>
              <w:rPr>
                <w:rFonts w:ascii="標楷體" w:eastAsia="標楷體" w:hAnsi="標楷體"/>
                <w:spacing w:val="-18"/>
                <w:sz w:val="20"/>
                <w:szCs w:val="20"/>
              </w:rPr>
            </w:pPr>
            <w:r w:rsidRPr="009B3D57">
              <w:rPr>
                <w:rFonts w:ascii="標楷體" w:eastAsia="標楷體" w:hAnsi="標楷體" w:hint="eastAsia"/>
                <w:color w:val="000000"/>
                <w:kern w:val="0"/>
                <w:sz w:val="18"/>
                <w:szCs w:val="18"/>
              </w:rPr>
              <w:t>4.能練習對話，並學會和</w:t>
            </w:r>
            <w:r w:rsidRPr="009B3D57">
              <w:rPr>
                <w:rFonts w:ascii="標楷體" w:eastAsia="標楷體" w:hAnsi="標楷體" w:hint="eastAsia"/>
                <w:color w:val="000000"/>
                <w:kern w:val="0"/>
                <w:sz w:val="18"/>
                <w:szCs w:val="18"/>
              </w:rPr>
              <w:lastRenderedPageBreak/>
              <w:t>數字相關的俗語、歇後語。</w:t>
            </w:r>
          </w:p>
        </w:tc>
        <w:tc>
          <w:tcPr>
            <w:tcW w:w="455" w:type="pct"/>
            <w:vAlign w:val="center"/>
          </w:tcPr>
          <w:p w:rsidR="0072384F" w:rsidRPr="002B5E73" w:rsidRDefault="0072384F" w:rsidP="00400E86">
            <w:pPr>
              <w:spacing w:line="0" w:lineRule="atLeast"/>
              <w:jc w:val="both"/>
              <w:rPr>
                <w:rFonts w:ascii="標楷體" w:eastAsia="標楷體" w:hAnsi="標楷體"/>
              </w:rPr>
            </w:pPr>
            <w:r w:rsidRPr="00873DB9">
              <w:rPr>
                <w:rFonts w:ascii="標楷體" w:eastAsia="標楷體" w:hAnsi="標楷體" w:hint="eastAsia"/>
                <w:snapToGrid w:val="0"/>
                <w:kern w:val="0"/>
                <w:sz w:val="18"/>
                <w:szCs w:val="18"/>
              </w:rPr>
              <w:lastRenderedPageBreak/>
              <w:t>1.能做10以內數的連結，用圖像表徵數量，並序列位置和先後，比較多少大小</w:t>
            </w:r>
            <w:r w:rsidRPr="00873DB9">
              <w:rPr>
                <w:rFonts w:ascii="標楷體" w:eastAsia="標楷體" w:hAnsi="標楷體" w:hint="eastAsia"/>
                <w:snapToGrid w:val="0"/>
                <w:kern w:val="0"/>
                <w:sz w:val="18"/>
                <w:szCs w:val="18"/>
              </w:rPr>
              <w:br/>
              <w:t>2.能透過比較長短、高矮、厚薄的過程，體驗直接比較或間接比較的方法，能認識直線和曲線。</w:t>
            </w:r>
            <w:r w:rsidRPr="00873DB9">
              <w:rPr>
                <w:rFonts w:ascii="標楷體" w:eastAsia="標楷體" w:hAnsi="標楷體" w:hint="eastAsia"/>
                <w:snapToGrid w:val="0"/>
                <w:kern w:val="0"/>
                <w:sz w:val="18"/>
                <w:szCs w:val="18"/>
              </w:rPr>
              <w:br/>
              <w:t>3.能解決10以內各數量的合</w:t>
            </w:r>
            <w:r w:rsidRPr="00873DB9">
              <w:rPr>
                <w:rFonts w:ascii="標楷體" w:eastAsia="標楷體" w:hAnsi="標楷體" w:hint="eastAsia"/>
                <w:snapToGrid w:val="0"/>
                <w:kern w:val="0"/>
                <w:sz w:val="18"/>
                <w:szCs w:val="18"/>
              </w:rPr>
              <w:lastRenderedPageBreak/>
              <w:t>成、分解問題，認識並使用0。</w:t>
            </w:r>
            <w:r w:rsidRPr="00873DB9">
              <w:rPr>
                <w:rFonts w:ascii="標楷體" w:eastAsia="標楷體" w:hAnsi="標楷體" w:hint="eastAsia"/>
                <w:snapToGrid w:val="0"/>
                <w:kern w:val="0"/>
                <w:sz w:val="18"/>
                <w:szCs w:val="18"/>
              </w:rPr>
              <w:br/>
              <w:t>4.能正確計算和為10以內的加法，能在具體情境中，認識加法的交換律。</w:t>
            </w:r>
          </w:p>
        </w:tc>
        <w:tc>
          <w:tcPr>
            <w:tcW w:w="519" w:type="pct"/>
            <w:vAlign w:val="center"/>
          </w:tcPr>
          <w:p w:rsidR="0072384F" w:rsidRPr="00A74253" w:rsidRDefault="0072384F" w:rsidP="00400E86">
            <w:pPr>
              <w:snapToGrid w:val="0"/>
              <w:jc w:val="both"/>
              <w:rPr>
                <w:rFonts w:ascii="標楷體" w:eastAsia="標楷體" w:hAnsi="標楷體"/>
                <w:spacing w:val="-18"/>
                <w:sz w:val="18"/>
                <w:szCs w:val="18"/>
              </w:rPr>
            </w:pPr>
            <w:r w:rsidRPr="00A74253">
              <w:rPr>
                <w:rFonts w:ascii="標楷體" w:eastAsia="標楷體" w:hAnsi="標楷體" w:hint="eastAsia"/>
                <w:spacing w:val="-18"/>
                <w:sz w:val="18"/>
                <w:szCs w:val="18"/>
              </w:rPr>
              <w:lastRenderedPageBreak/>
              <w:t>1.表達自己的情感，</w:t>
            </w:r>
            <w:r w:rsidRPr="002B5E73">
              <w:rPr>
                <w:rFonts w:ascii="標楷體" w:eastAsia="標楷體" w:hAnsi="標楷體" w:hint="eastAsia"/>
                <w:spacing w:val="-18"/>
                <w:sz w:val="18"/>
                <w:szCs w:val="18"/>
              </w:rPr>
              <w:t>及</w:t>
            </w:r>
            <w:r w:rsidRPr="00A74253">
              <w:rPr>
                <w:rFonts w:ascii="標楷體" w:eastAsia="標楷體" w:hAnsi="標楷體" w:hint="eastAsia"/>
                <w:spacing w:val="-18"/>
                <w:sz w:val="18"/>
                <w:szCs w:val="18"/>
              </w:rPr>
              <w:t>需要協助的地方。</w:t>
            </w:r>
          </w:p>
          <w:p w:rsidR="0072384F" w:rsidRPr="00A74253" w:rsidRDefault="0072384F" w:rsidP="00400E86">
            <w:pPr>
              <w:snapToGrid w:val="0"/>
              <w:jc w:val="both"/>
              <w:rPr>
                <w:rFonts w:ascii="標楷體" w:eastAsia="標楷體" w:hAnsi="標楷體"/>
                <w:spacing w:val="-18"/>
                <w:sz w:val="18"/>
                <w:szCs w:val="18"/>
              </w:rPr>
            </w:pPr>
            <w:r w:rsidRPr="00A74253">
              <w:rPr>
                <w:rFonts w:ascii="標楷體" w:eastAsia="標楷體" w:hAnsi="標楷體" w:hint="eastAsia"/>
                <w:spacing w:val="-18"/>
                <w:sz w:val="18"/>
                <w:szCs w:val="18"/>
              </w:rPr>
              <w:t>2.分辨鐘聲，並區分上、下課所能做的事。</w:t>
            </w:r>
          </w:p>
          <w:p w:rsidR="0072384F" w:rsidRPr="00A74253" w:rsidRDefault="0072384F" w:rsidP="00400E86">
            <w:pPr>
              <w:snapToGrid w:val="0"/>
              <w:jc w:val="both"/>
              <w:rPr>
                <w:rFonts w:ascii="標楷體" w:eastAsia="標楷體" w:hAnsi="標楷體"/>
                <w:spacing w:val="-18"/>
                <w:sz w:val="18"/>
                <w:szCs w:val="18"/>
              </w:rPr>
            </w:pPr>
            <w:r w:rsidRPr="00A74253">
              <w:rPr>
                <w:rFonts w:ascii="標楷體" w:eastAsia="標楷體" w:hAnsi="標楷體" w:hint="eastAsia"/>
                <w:spacing w:val="-18"/>
                <w:sz w:val="18"/>
                <w:szCs w:val="18"/>
              </w:rPr>
              <w:t>3.找到與同學互動與學習的方式。</w:t>
            </w:r>
          </w:p>
          <w:p w:rsidR="0072384F" w:rsidRPr="00A74253" w:rsidRDefault="0072384F" w:rsidP="00400E86">
            <w:pPr>
              <w:snapToGrid w:val="0"/>
              <w:jc w:val="both"/>
              <w:rPr>
                <w:rFonts w:ascii="標楷體" w:eastAsia="標楷體" w:hAnsi="標楷體"/>
                <w:spacing w:val="-18"/>
                <w:sz w:val="18"/>
                <w:szCs w:val="18"/>
              </w:rPr>
            </w:pPr>
            <w:r w:rsidRPr="00A74253">
              <w:rPr>
                <w:rFonts w:ascii="標楷體" w:eastAsia="標楷體" w:hAnsi="標楷體" w:hint="eastAsia"/>
                <w:spacing w:val="-18"/>
                <w:sz w:val="18"/>
                <w:szCs w:val="18"/>
              </w:rPr>
              <w:t>4.</w:t>
            </w:r>
            <w:r w:rsidRPr="002B5E73">
              <w:rPr>
                <w:rFonts w:ascii="標楷體" w:eastAsia="標楷體" w:hAnsi="標楷體" w:hint="eastAsia"/>
                <w:spacing w:val="-18"/>
                <w:sz w:val="18"/>
                <w:szCs w:val="18"/>
              </w:rPr>
              <w:t>以五官探索校園環境</w:t>
            </w:r>
            <w:r w:rsidRPr="00A74253">
              <w:rPr>
                <w:rFonts w:ascii="標楷體" w:eastAsia="標楷體" w:hAnsi="標楷體" w:hint="eastAsia"/>
                <w:spacing w:val="-18"/>
                <w:sz w:val="18"/>
                <w:szCs w:val="18"/>
              </w:rPr>
              <w:t>。</w:t>
            </w:r>
          </w:p>
          <w:p w:rsidR="0072384F" w:rsidRPr="00A74253" w:rsidRDefault="0072384F" w:rsidP="00400E86">
            <w:pPr>
              <w:snapToGrid w:val="0"/>
              <w:jc w:val="both"/>
              <w:rPr>
                <w:rFonts w:ascii="標楷體" w:eastAsia="標楷體" w:hAnsi="標楷體"/>
                <w:spacing w:val="-18"/>
                <w:sz w:val="18"/>
                <w:szCs w:val="18"/>
              </w:rPr>
            </w:pPr>
            <w:r w:rsidRPr="00A74253">
              <w:rPr>
                <w:rFonts w:ascii="標楷體" w:eastAsia="標楷體" w:hAnsi="標楷體" w:hint="eastAsia"/>
                <w:spacing w:val="-18"/>
                <w:sz w:val="18"/>
                <w:szCs w:val="18"/>
              </w:rPr>
              <w:t>5.願意主動去接觸校園人、事、物。</w:t>
            </w:r>
          </w:p>
          <w:p w:rsidR="0072384F" w:rsidRPr="00A74253" w:rsidRDefault="0072384F" w:rsidP="00400E86">
            <w:pPr>
              <w:snapToGrid w:val="0"/>
              <w:jc w:val="both"/>
              <w:rPr>
                <w:rFonts w:ascii="標楷體" w:eastAsia="標楷體" w:hAnsi="標楷體"/>
                <w:spacing w:val="-18"/>
                <w:sz w:val="18"/>
                <w:szCs w:val="18"/>
              </w:rPr>
            </w:pPr>
            <w:r w:rsidRPr="00A74253">
              <w:rPr>
                <w:rFonts w:ascii="標楷體" w:eastAsia="標楷體" w:hAnsi="標楷體" w:hint="eastAsia"/>
                <w:spacing w:val="-18"/>
                <w:sz w:val="18"/>
                <w:szCs w:val="18"/>
              </w:rPr>
              <w:t>6.能在不同場所表現應有的態度與行為。</w:t>
            </w:r>
          </w:p>
          <w:p w:rsidR="0072384F" w:rsidRPr="00A74253" w:rsidRDefault="0072384F" w:rsidP="00400E86">
            <w:pPr>
              <w:snapToGrid w:val="0"/>
              <w:jc w:val="both"/>
              <w:rPr>
                <w:rFonts w:ascii="標楷體" w:eastAsia="標楷體" w:hAnsi="標楷體"/>
                <w:spacing w:val="-18"/>
                <w:sz w:val="18"/>
                <w:szCs w:val="18"/>
              </w:rPr>
            </w:pPr>
            <w:r w:rsidRPr="00A74253">
              <w:rPr>
                <w:rFonts w:ascii="標楷體" w:eastAsia="標楷體" w:hAnsi="標楷體" w:hint="eastAsia"/>
                <w:spacing w:val="-18"/>
                <w:sz w:val="18"/>
                <w:szCs w:val="18"/>
              </w:rPr>
              <w:t>7.察覺生活中</w:t>
            </w:r>
            <w:r w:rsidRPr="002B5E73">
              <w:rPr>
                <w:rFonts w:ascii="標楷體" w:eastAsia="標楷體" w:hAnsi="標楷體" w:hint="eastAsia"/>
                <w:spacing w:val="-18"/>
                <w:sz w:val="18"/>
                <w:szCs w:val="18"/>
              </w:rPr>
              <w:t>的各種聲音及</w:t>
            </w:r>
            <w:r w:rsidRPr="00A74253">
              <w:rPr>
                <w:rFonts w:ascii="標楷體" w:eastAsia="標楷體" w:hAnsi="標楷體" w:hint="eastAsia"/>
                <w:spacing w:val="-18"/>
                <w:sz w:val="18"/>
                <w:szCs w:val="18"/>
              </w:rPr>
              <w:t>傳達的訊息。</w:t>
            </w:r>
          </w:p>
          <w:p w:rsidR="0072384F" w:rsidRPr="002B5E73" w:rsidRDefault="0072384F" w:rsidP="00400E86">
            <w:pPr>
              <w:snapToGrid w:val="0"/>
              <w:jc w:val="both"/>
              <w:rPr>
                <w:rFonts w:ascii="標楷體" w:eastAsia="標楷體" w:hAnsi="標楷體"/>
                <w:spacing w:val="-18"/>
                <w:sz w:val="18"/>
                <w:szCs w:val="18"/>
              </w:rPr>
            </w:pPr>
            <w:r w:rsidRPr="00A74253">
              <w:rPr>
                <w:rFonts w:ascii="標楷體" w:eastAsia="標楷體" w:hAnsi="標楷體" w:hint="eastAsia"/>
                <w:spacing w:val="-18"/>
                <w:sz w:val="18"/>
                <w:szCs w:val="18"/>
              </w:rPr>
              <w:t>8.模仿環境中的聲音，</w:t>
            </w:r>
          </w:p>
          <w:p w:rsidR="0072384F" w:rsidRPr="00A74253" w:rsidRDefault="0072384F" w:rsidP="00400E86">
            <w:pPr>
              <w:snapToGrid w:val="0"/>
              <w:jc w:val="both"/>
              <w:rPr>
                <w:rFonts w:ascii="標楷體" w:eastAsia="標楷體" w:hAnsi="標楷體"/>
                <w:spacing w:val="-18"/>
                <w:sz w:val="18"/>
                <w:szCs w:val="18"/>
              </w:rPr>
            </w:pPr>
            <w:r w:rsidRPr="00A74253">
              <w:rPr>
                <w:rFonts w:ascii="標楷體" w:eastAsia="標楷體" w:hAnsi="標楷體" w:hint="eastAsia"/>
                <w:spacing w:val="-18"/>
                <w:sz w:val="18"/>
                <w:szCs w:val="18"/>
              </w:rPr>
              <w:lastRenderedPageBreak/>
              <w:t>9.探索器物發出的聲響，並習奏節奏樂器。</w:t>
            </w:r>
          </w:p>
          <w:p w:rsidR="0072384F" w:rsidRPr="002B5E73" w:rsidRDefault="0072384F" w:rsidP="00400E86">
            <w:pPr>
              <w:snapToGrid w:val="0"/>
              <w:jc w:val="both"/>
              <w:rPr>
                <w:rFonts w:ascii="標楷體" w:eastAsia="標楷體" w:hAnsi="標楷體"/>
              </w:rPr>
            </w:pPr>
          </w:p>
        </w:tc>
        <w:tc>
          <w:tcPr>
            <w:tcW w:w="632" w:type="pct"/>
            <w:vAlign w:val="center"/>
          </w:tcPr>
          <w:p w:rsidR="0072384F" w:rsidRPr="0088416A" w:rsidRDefault="0072384F" w:rsidP="00400E86">
            <w:pPr>
              <w:jc w:val="center"/>
              <w:rPr>
                <w:rFonts w:ascii="Times New Roman" w:eastAsia="標楷體" w:hAnsi="Times New Roman"/>
                <w:snapToGrid w:val="0"/>
                <w:sz w:val="18"/>
                <w:szCs w:val="18"/>
              </w:rPr>
            </w:pPr>
            <w:r w:rsidRPr="0088416A">
              <w:rPr>
                <w:rFonts w:ascii="Times New Roman" w:eastAsia="標楷體" w:hAnsi="Times New Roman" w:hint="eastAsia"/>
                <w:snapToGrid w:val="0"/>
                <w:sz w:val="18"/>
                <w:szCs w:val="18"/>
              </w:rPr>
              <w:lastRenderedPageBreak/>
              <w:t>1.</w:t>
            </w:r>
            <w:r w:rsidRPr="0088416A">
              <w:rPr>
                <w:rFonts w:ascii="Times New Roman" w:eastAsia="標楷體" w:hAnsi="Times New Roman" w:hint="eastAsia"/>
                <w:snapToGrid w:val="0"/>
                <w:sz w:val="18"/>
                <w:szCs w:val="18"/>
              </w:rPr>
              <w:t>引導兒童觀察自己的成長現象。</w:t>
            </w:r>
          </w:p>
          <w:p w:rsidR="0072384F" w:rsidRPr="0088416A" w:rsidRDefault="0072384F" w:rsidP="00400E86">
            <w:pPr>
              <w:spacing w:line="0" w:lineRule="atLeast"/>
              <w:jc w:val="center"/>
              <w:rPr>
                <w:rFonts w:ascii="Times New Roman" w:eastAsia="標楷體" w:hAnsi="Times New Roman"/>
                <w:snapToGrid w:val="0"/>
                <w:kern w:val="0"/>
                <w:sz w:val="18"/>
                <w:szCs w:val="18"/>
              </w:rPr>
            </w:pPr>
            <w:r w:rsidRPr="0088416A">
              <w:rPr>
                <w:rFonts w:ascii="Times New Roman" w:eastAsia="標楷體" w:hAnsi="Times New Roman" w:hint="eastAsia"/>
                <w:snapToGrid w:val="0"/>
                <w:kern w:val="0"/>
                <w:sz w:val="18"/>
                <w:szCs w:val="18"/>
              </w:rPr>
              <w:t>2.</w:t>
            </w:r>
            <w:r w:rsidRPr="0088416A">
              <w:rPr>
                <w:rFonts w:ascii="Times New Roman" w:eastAsia="標楷體" w:hAnsi="Times New Roman" w:hint="eastAsia"/>
                <w:snapToGrid w:val="0"/>
                <w:kern w:val="0"/>
                <w:sz w:val="18"/>
                <w:szCs w:val="18"/>
              </w:rPr>
              <w:t>鼓勵兒童持續</w:t>
            </w:r>
            <w:r>
              <w:rPr>
                <w:rFonts w:ascii="Times New Roman" w:eastAsia="標楷體" w:hAnsi="Times New Roman" w:hint="eastAsia"/>
                <w:snapToGrid w:val="0"/>
                <w:kern w:val="0"/>
                <w:sz w:val="18"/>
                <w:szCs w:val="18"/>
              </w:rPr>
              <w:t>實踐健康的行為</w:t>
            </w:r>
            <w:r w:rsidRPr="0088416A">
              <w:rPr>
                <w:rFonts w:ascii="Times New Roman" w:eastAsia="標楷體" w:hAnsi="Times New Roman" w:hint="eastAsia"/>
                <w:snapToGrid w:val="0"/>
                <w:kern w:val="0"/>
                <w:sz w:val="18"/>
                <w:szCs w:val="18"/>
              </w:rPr>
              <w:t>。</w:t>
            </w:r>
          </w:p>
          <w:p w:rsidR="0072384F" w:rsidRPr="0088416A" w:rsidRDefault="0072384F" w:rsidP="00400E86">
            <w:pPr>
              <w:spacing w:line="0" w:lineRule="atLeast"/>
              <w:jc w:val="center"/>
              <w:rPr>
                <w:rFonts w:ascii="Times New Roman" w:eastAsia="標楷體" w:hAnsi="Times New Roman"/>
                <w:snapToGrid w:val="0"/>
                <w:kern w:val="0"/>
                <w:sz w:val="18"/>
                <w:szCs w:val="18"/>
              </w:rPr>
            </w:pPr>
            <w:r w:rsidRPr="0088416A">
              <w:rPr>
                <w:rFonts w:ascii="Times New Roman" w:eastAsia="標楷體" w:hAnsi="Times New Roman" w:hint="eastAsia"/>
                <w:snapToGrid w:val="0"/>
                <w:kern w:val="0"/>
                <w:sz w:val="18"/>
                <w:szCs w:val="18"/>
              </w:rPr>
              <w:t>3.</w:t>
            </w:r>
            <w:r w:rsidRPr="0088416A">
              <w:rPr>
                <w:rFonts w:ascii="Times New Roman" w:eastAsia="標楷體" w:hAnsi="Times New Roman" w:hint="eastAsia"/>
                <w:snapToGrid w:val="0"/>
                <w:kern w:val="0"/>
                <w:sz w:val="18"/>
                <w:szCs w:val="18"/>
              </w:rPr>
              <w:t>透過模仿、練習，鼓勵兒童增進肢體創作經驗。</w:t>
            </w:r>
          </w:p>
          <w:p w:rsidR="0072384F" w:rsidRPr="0088416A" w:rsidRDefault="0072384F" w:rsidP="00400E86">
            <w:pPr>
              <w:spacing w:line="0" w:lineRule="atLeast"/>
              <w:jc w:val="center"/>
              <w:rPr>
                <w:rFonts w:ascii="Times New Roman" w:eastAsia="標楷體" w:hAnsi="Times New Roman"/>
                <w:snapToGrid w:val="0"/>
                <w:kern w:val="0"/>
                <w:sz w:val="18"/>
                <w:szCs w:val="18"/>
              </w:rPr>
            </w:pPr>
            <w:r w:rsidRPr="0088416A">
              <w:rPr>
                <w:rFonts w:ascii="Times New Roman" w:eastAsia="標楷體" w:hAnsi="Times New Roman" w:hint="eastAsia"/>
                <w:snapToGrid w:val="0"/>
                <w:kern w:val="0"/>
                <w:sz w:val="18"/>
                <w:szCs w:val="18"/>
              </w:rPr>
              <w:t>4.</w:t>
            </w:r>
            <w:r w:rsidRPr="0088416A">
              <w:rPr>
                <w:rFonts w:ascii="Times New Roman" w:eastAsia="標楷體" w:hAnsi="Times New Roman" w:hint="eastAsia"/>
                <w:snapToGrid w:val="0"/>
                <w:kern w:val="0"/>
                <w:sz w:val="18"/>
                <w:szCs w:val="18"/>
              </w:rPr>
              <w:t>藉由不同走、跑的體驗動作，培養兒童的敏捷性和協調性。</w:t>
            </w:r>
          </w:p>
          <w:p w:rsidR="0072384F" w:rsidRPr="0088416A" w:rsidRDefault="0072384F" w:rsidP="00400E86">
            <w:pPr>
              <w:spacing w:line="0" w:lineRule="atLeast"/>
              <w:jc w:val="center"/>
              <w:rPr>
                <w:rFonts w:ascii="Times New Roman" w:eastAsia="標楷體" w:hAnsi="Times New Roman"/>
                <w:snapToGrid w:val="0"/>
                <w:kern w:val="0"/>
                <w:sz w:val="18"/>
                <w:szCs w:val="18"/>
              </w:rPr>
            </w:pPr>
            <w:r w:rsidRPr="0088416A">
              <w:rPr>
                <w:rFonts w:ascii="Times New Roman" w:eastAsia="標楷體" w:hAnsi="Times New Roman" w:hint="eastAsia"/>
                <w:snapToGrid w:val="0"/>
                <w:kern w:val="0"/>
                <w:sz w:val="18"/>
                <w:szCs w:val="18"/>
              </w:rPr>
              <w:t>5.</w:t>
            </w:r>
            <w:r>
              <w:rPr>
                <w:rFonts w:ascii="Times New Roman" w:eastAsia="標楷體" w:hAnsi="Times New Roman" w:hint="eastAsia"/>
                <w:snapToGrid w:val="0"/>
                <w:kern w:val="0"/>
                <w:sz w:val="18"/>
                <w:szCs w:val="18"/>
              </w:rPr>
              <w:t>增強兒童肌力及協調性發展</w:t>
            </w:r>
            <w:r w:rsidRPr="0088416A">
              <w:rPr>
                <w:rFonts w:ascii="Times New Roman" w:eastAsia="標楷體" w:hAnsi="Times New Roman" w:hint="eastAsia"/>
                <w:snapToGrid w:val="0"/>
                <w:kern w:val="0"/>
                <w:sz w:val="18"/>
                <w:szCs w:val="18"/>
              </w:rPr>
              <w:t>。</w:t>
            </w:r>
          </w:p>
          <w:p w:rsidR="0072384F" w:rsidRPr="0088416A" w:rsidRDefault="0072384F" w:rsidP="00400E86">
            <w:pPr>
              <w:spacing w:line="0" w:lineRule="atLeast"/>
              <w:jc w:val="center"/>
              <w:rPr>
                <w:rFonts w:ascii="Times New Roman" w:eastAsia="標楷體" w:hAnsi="Times New Roman"/>
                <w:snapToGrid w:val="0"/>
                <w:kern w:val="0"/>
                <w:sz w:val="18"/>
                <w:szCs w:val="18"/>
              </w:rPr>
            </w:pPr>
            <w:r w:rsidRPr="0088416A">
              <w:rPr>
                <w:rFonts w:ascii="Times New Roman" w:eastAsia="標楷體" w:hAnsi="Times New Roman" w:hint="eastAsia"/>
                <w:snapToGrid w:val="0"/>
                <w:kern w:val="0"/>
                <w:sz w:val="18"/>
                <w:szCs w:val="18"/>
              </w:rPr>
              <w:t>6.</w:t>
            </w:r>
            <w:r>
              <w:rPr>
                <w:rFonts w:ascii="Times New Roman" w:eastAsia="標楷體" w:hAnsi="Times New Roman" w:hint="eastAsia"/>
                <w:snapToGrid w:val="0"/>
                <w:kern w:val="0"/>
                <w:sz w:val="18"/>
                <w:szCs w:val="18"/>
              </w:rPr>
              <w:t>教導兒童選擇正確</w:t>
            </w:r>
            <w:r w:rsidRPr="0088416A">
              <w:rPr>
                <w:rFonts w:ascii="Times New Roman" w:eastAsia="標楷體" w:hAnsi="Times New Roman" w:hint="eastAsia"/>
                <w:snapToGrid w:val="0"/>
                <w:kern w:val="0"/>
                <w:sz w:val="18"/>
                <w:szCs w:val="18"/>
              </w:rPr>
              <w:t>。</w:t>
            </w:r>
          </w:p>
          <w:p w:rsidR="0072384F" w:rsidRPr="0088416A" w:rsidRDefault="0072384F" w:rsidP="00400E86">
            <w:pPr>
              <w:spacing w:line="0" w:lineRule="atLeast"/>
              <w:jc w:val="center"/>
              <w:rPr>
                <w:rFonts w:ascii="Times New Roman" w:eastAsia="標楷體" w:hAnsi="Times New Roman"/>
                <w:snapToGrid w:val="0"/>
                <w:kern w:val="0"/>
                <w:sz w:val="18"/>
                <w:szCs w:val="18"/>
              </w:rPr>
            </w:pPr>
            <w:r w:rsidRPr="0088416A">
              <w:rPr>
                <w:rFonts w:ascii="Times New Roman" w:eastAsia="標楷體" w:hAnsi="Times New Roman" w:hint="eastAsia"/>
                <w:snapToGrid w:val="0"/>
                <w:kern w:val="0"/>
                <w:sz w:val="18"/>
                <w:szCs w:val="18"/>
              </w:rPr>
              <w:lastRenderedPageBreak/>
              <w:t>7.</w:t>
            </w:r>
            <w:r>
              <w:rPr>
                <w:rFonts w:ascii="Times New Roman" w:eastAsia="標楷體" w:hAnsi="Times New Roman" w:hint="eastAsia"/>
                <w:snapToGrid w:val="0"/>
                <w:kern w:val="0"/>
                <w:sz w:val="18"/>
                <w:szCs w:val="18"/>
              </w:rPr>
              <w:t>引導兒童了解球</w:t>
            </w:r>
            <w:r w:rsidRPr="0088416A">
              <w:rPr>
                <w:rFonts w:ascii="Times New Roman" w:eastAsia="標楷體" w:hAnsi="Times New Roman" w:hint="eastAsia"/>
                <w:snapToGrid w:val="0"/>
                <w:kern w:val="0"/>
                <w:sz w:val="18"/>
                <w:szCs w:val="18"/>
              </w:rPr>
              <w:t>。</w:t>
            </w:r>
          </w:p>
          <w:p w:rsidR="0072384F" w:rsidRPr="0088416A" w:rsidRDefault="0072384F" w:rsidP="00400E86">
            <w:pPr>
              <w:spacing w:line="0" w:lineRule="atLeast"/>
              <w:jc w:val="center"/>
              <w:rPr>
                <w:rFonts w:ascii="Times New Roman" w:eastAsia="標楷體" w:hAnsi="Times New Roman"/>
                <w:snapToGrid w:val="0"/>
                <w:kern w:val="0"/>
                <w:sz w:val="18"/>
                <w:szCs w:val="18"/>
              </w:rPr>
            </w:pPr>
            <w:r w:rsidRPr="0088416A">
              <w:rPr>
                <w:rFonts w:ascii="Times New Roman" w:eastAsia="標楷體" w:hAnsi="Times New Roman" w:hint="eastAsia"/>
                <w:snapToGrid w:val="0"/>
                <w:kern w:val="0"/>
                <w:sz w:val="18"/>
                <w:szCs w:val="18"/>
              </w:rPr>
              <w:t xml:space="preserve">8. </w:t>
            </w:r>
            <w:r>
              <w:rPr>
                <w:rFonts w:ascii="Times New Roman" w:eastAsia="標楷體" w:hAnsi="Times New Roman" w:hint="eastAsia"/>
                <w:snapToGrid w:val="0"/>
                <w:kern w:val="0"/>
                <w:sz w:val="18"/>
                <w:szCs w:val="18"/>
              </w:rPr>
              <w:t>探討周遭環境中的潛在危險</w:t>
            </w:r>
            <w:r w:rsidRPr="0088416A">
              <w:rPr>
                <w:rFonts w:ascii="Times New Roman" w:eastAsia="標楷體" w:hAnsi="Times New Roman" w:hint="eastAsia"/>
                <w:snapToGrid w:val="0"/>
                <w:kern w:val="0"/>
                <w:sz w:val="18"/>
                <w:szCs w:val="18"/>
              </w:rPr>
              <w:t>，以提升兒童危機應變的能力。</w:t>
            </w:r>
          </w:p>
          <w:p w:rsidR="0072384F" w:rsidRPr="0088416A" w:rsidRDefault="0072384F" w:rsidP="00400E86">
            <w:pPr>
              <w:spacing w:line="0" w:lineRule="atLeast"/>
              <w:rPr>
                <w:sz w:val="18"/>
                <w:szCs w:val="18"/>
              </w:rPr>
            </w:pPr>
            <w:r w:rsidRPr="0088416A">
              <w:rPr>
                <w:rFonts w:ascii="Times New Roman" w:eastAsia="標楷體" w:hAnsi="Times New Roman" w:hint="eastAsia"/>
                <w:snapToGrid w:val="0"/>
                <w:kern w:val="0"/>
                <w:sz w:val="18"/>
                <w:szCs w:val="18"/>
              </w:rPr>
              <w:t>9.</w:t>
            </w:r>
            <w:r w:rsidRPr="0088416A">
              <w:rPr>
                <w:rFonts w:ascii="Times New Roman" w:eastAsia="標楷體" w:hAnsi="Times New Roman" w:hint="eastAsia"/>
                <w:snapToGrid w:val="0"/>
                <w:kern w:val="0"/>
                <w:sz w:val="18"/>
                <w:szCs w:val="18"/>
              </w:rPr>
              <w:t>鼓勵兒童親近家人，並適時對家人表達關愛。</w:t>
            </w:r>
          </w:p>
          <w:p w:rsidR="0072384F" w:rsidRPr="0088416A" w:rsidRDefault="0072384F" w:rsidP="00400E86">
            <w:pPr>
              <w:snapToGrid w:val="0"/>
              <w:jc w:val="both"/>
              <w:rPr>
                <w:rFonts w:ascii="標楷體" w:eastAsia="標楷體" w:hAnsi="標楷體"/>
              </w:rPr>
            </w:pPr>
          </w:p>
        </w:tc>
        <w:tc>
          <w:tcPr>
            <w:tcW w:w="473" w:type="pct"/>
            <w:shd w:val="clear" w:color="auto" w:fill="auto"/>
          </w:tcPr>
          <w:p w:rsidR="0072384F" w:rsidRPr="00D61A60" w:rsidRDefault="0072384F" w:rsidP="00400E86">
            <w:pPr>
              <w:snapToGrid w:val="0"/>
              <w:jc w:val="both"/>
              <w:rPr>
                <w:rFonts w:ascii="標楷體" w:eastAsia="標楷體" w:hAnsi="標楷體"/>
                <w:spacing w:val="-18"/>
                <w:sz w:val="18"/>
                <w:szCs w:val="18"/>
              </w:rPr>
            </w:pPr>
            <w:r w:rsidRPr="00D61A60">
              <w:rPr>
                <w:rFonts w:ascii="標楷體" w:eastAsia="標楷體" w:hAnsi="標楷體" w:hint="eastAsia"/>
                <w:spacing w:val="-18"/>
                <w:sz w:val="18"/>
                <w:szCs w:val="18"/>
              </w:rPr>
              <w:lastRenderedPageBreak/>
              <w:t>1.強調兒童對健康中心的認識以及相關遊戲規範的建立，學習正確使用遊戲設備的方法。</w:t>
            </w:r>
          </w:p>
          <w:p w:rsidR="0072384F" w:rsidRPr="00D61A60" w:rsidRDefault="0072384F" w:rsidP="00400E86">
            <w:pPr>
              <w:snapToGrid w:val="0"/>
              <w:jc w:val="both"/>
              <w:rPr>
                <w:rFonts w:ascii="標楷體" w:eastAsia="標楷體" w:hAnsi="標楷體"/>
                <w:spacing w:val="-18"/>
                <w:sz w:val="18"/>
                <w:szCs w:val="18"/>
              </w:rPr>
            </w:pPr>
            <w:r w:rsidRPr="00D61A60">
              <w:rPr>
                <w:rFonts w:ascii="標楷體" w:eastAsia="標楷體" w:hAnsi="標楷體" w:hint="eastAsia"/>
                <w:spacing w:val="-18"/>
                <w:sz w:val="18"/>
                <w:szCs w:val="18"/>
              </w:rPr>
              <w:t>2.培養兒童具備正確的運動觀念。</w:t>
            </w:r>
          </w:p>
          <w:p w:rsidR="0072384F" w:rsidRPr="00D61A60" w:rsidRDefault="0072384F" w:rsidP="00400E86">
            <w:pPr>
              <w:snapToGrid w:val="0"/>
              <w:jc w:val="both"/>
              <w:rPr>
                <w:rFonts w:ascii="標楷體" w:eastAsia="標楷體" w:hAnsi="標楷體"/>
                <w:spacing w:val="-18"/>
                <w:sz w:val="18"/>
                <w:szCs w:val="18"/>
              </w:rPr>
            </w:pPr>
            <w:r w:rsidRPr="00D61A60">
              <w:rPr>
                <w:rFonts w:ascii="標楷體" w:eastAsia="標楷體" w:hAnsi="標楷體" w:hint="eastAsia"/>
                <w:spacing w:val="-18"/>
                <w:sz w:val="18"/>
                <w:szCs w:val="18"/>
              </w:rPr>
              <w:t>3.引導兒童體會感官的重要性，並認識身體各部位的名稱，透過身體活動來學習身體操作的基本能力。</w:t>
            </w:r>
          </w:p>
          <w:p w:rsidR="0072384F" w:rsidRPr="00D61A60" w:rsidRDefault="0072384F" w:rsidP="00400E86">
            <w:pPr>
              <w:snapToGrid w:val="0"/>
              <w:jc w:val="both"/>
              <w:rPr>
                <w:rFonts w:ascii="標楷體" w:eastAsia="標楷體" w:hAnsi="標楷體"/>
                <w:spacing w:val="-18"/>
                <w:sz w:val="18"/>
                <w:szCs w:val="18"/>
              </w:rPr>
            </w:pPr>
            <w:r w:rsidRPr="00D61A60">
              <w:rPr>
                <w:rFonts w:ascii="標楷體" w:eastAsia="標楷體" w:hAnsi="標楷體" w:hint="eastAsia"/>
                <w:spacing w:val="-18"/>
                <w:sz w:val="18"/>
                <w:szCs w:val="18"/>
              </w:rPr>
              <w:t>4.建立兒童正確生活習慣的觀念，並奠</w:t>
            </w:r>
            <w:r w:rsidRPr="00D61A60">
              <w:rPr>
                <w:rFonts w:ascii="標楷體" w:eastAsia="標楷體" w:hAnsi="標楷體" w:hint="eastAsia"/>
                <w:spacing w:val="-18"/>
                <w:sz w:val="18"/>
                <w:szCs w:val="18"/>
              </w:rPr>
              <w:lastRenderedPageBreak/>
              <w:t>定良好的生活習慣。</w:t>
            </w:r>
          </w:p>
          <w:p w:rsidR="0072384F" w:rsidRPr="006E32DF" w:rsidRDefault="0072384F" w:rsidP="00400E86">
            <w:pPr>
              <w:snapToGrid w:val="0"/>
              <w:jc w:val="both"/>
              <w:rPr>
                <w:rFonts w:ascii="標楷體" w:eastAsia="標楷體" w:hAnsi="標楷體"/>
                <w:spacing w:val="-18"/>
                <w:sz w:val="20"/>
                <w:szCs w:val="20"/>
              </w:rPr>
            </w:pPr>
            <w:r w:rsidRPr="00D61A60">
              <w:rPr>
                <w:rFonts w:ascii="標楷體" w:eastAsia="標楷體" w:hAnsi="標楷體" w:hint="eastAsia"/>
                <w:spacing w:val="-18"/>
                <w:sz w:val="18"/>
                <w:szCs w:val="18"/>
              </w:rPr>
              <w:t>5.從事模仿、探索等身體活動，強化自我身體控制的能力。</w:t>
            </w: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p>
        </w:tc>
        <w:tc>
          <w:tcPr>
            <w:tcW w:w="304" w:type="pct"/>
            <w:vAlign w:val="center"/>
          </w:tcPr>
          <w:p w:rsidR="0072384F" w:rsidRPr="002E0023" w:rsidRDefault="0072384F" w:rsidP="00400E86">
            <w:pPr>
              <w:jc w:val="center"/>
              <w:rPr>
                <w:rFonts w:ascii="標楷體" w:eastAsia="標楷體" w:hAnsi="標楷體"/>
                <w:b/>
                <w:color w:val="000000"/>
              </w:rPr>
            </w:pPr>
          </w:p>
        </w:tc>
        <w:tc>
          <w:tcPr>
            <w:tcW w:w="295" w:type="pct"/>
            <w:vAlign w:val="center"/>
          </w:tcPr>
          <w:p w:rsidR="0072384F" w:rsidRPr="000E061F" w:rsidRDefault="0072384F" w:rsidP="00400E86">
            <w:pPr>
              <w:spacing w:line="0" w:lineRule="atLeast"/>
              <w:ind w:left="57" w:right="57"/>
              <w:jc w:val="center"/>
              <w:rPr>
                <w:rFonts w:ascii="標楷體" w:eastAsia="標楷體" w:hAnsi="標楷體"/>
              </w:rPr>
            </w:pP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w:t>
            </w:r>
          </w:p>
        </w:tc>
        <w:tc>
          <w:tcPr>
            <w:tcW w:w="279" w:type="pct"/>
            <w:vAlign w:val="center"/>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8/</w:t>
            </w:r>
            <w:r>
              <w:rPr>
                <w:rFonts w:ascii="標楷體" w:eastAsia="標楷體" w:hAnsi="標楷體" w:hint="eastAsia"/>
              </w:rPr>
              <w:t>2</w:t>
            </w:r>
            <w:r>
              <w:rPr>
                <w:rFonts w:ascii="標楷體" w:eastAsia="標楷體" w:hAnsi="標楷體"/>
              </w:rPr>
              <w:t>9</w:t>
            </w:r>
            <w:r w:rsidRPr="002C33CA">
              <w:rPr>
                <w:rFonts w:ascii="標楷體" w:eastAsia="標楷體" w:hAnsi="標楷體"/>
              </w:rPr>
              <w:br/>
            </w:r>
            <w:r w:rsidRPr="002C33CA">
              <w:rPr>
                <w:rFonts w:ascii="標楷體" w:eastAsia="標楷體" w:hAnsi="標楷體"/>
                <w:color w:val="000000"/>
                <w:spacing w:val="-20"/>
              </w:rPr>
              <w:t>|</w:t>
            </w:r>
          </w:p>
          <w:p w:rsidR="0072384F" w:rsidRPr="002C33CA" w:rsidRDefault="0072384F" w:rsidP="00400E86">
            <w:pPr>
              <w:snapToGrid w:val="0"/>
              <w:jc w:val="center"/>
              <w:rPr>
                <w:rFonts w:ascii="標楷體" w:eastAsia="標楷體" w:hAnsi="標楷體"/>
              </w:rPr>
            </w:pPr>
            <w:r>
              <w:rPr>
                <w:rFonts w:ascii="標楷體" w:eastAsia="標楷體" w:hAnsi="標楷體"/>
                <w:color w:val="000000"/>
                <w:spacing w:val="-20"/>
              </w:rPr>
              <w:t>8</w:t>
            </w:r>
            <w:r w:rsidRPr="002C33CA">
              <w:rPr>
                <w:rFonts w:ascii="標楷體" w:eastAsia="標楷體" w:hAnsi="標楷體" w:hint="eastAsia"/>
                <w:color w:val="000000"/>
                <w:spacing w:val="-20"/>
              </w:rPr>
              <w:t>/</w:t>
            </w:r>
            <w:r>
              <w:rPr>
                <w:rFonts w:ascii="標楷體" w:eastAsia="標楷體" w:hAnsi="標楷體"/>
                <w:color w:val="000000"/>
                <w:spacing w:val="-20"/>
              </w:rPr>
              <w:t>3</w:t>
            </w:r>
            <w:r>
              <w:rPr>
                <w:rFonts w:ascii="標楷體" w:eastAsia="標楷體" w:hAnsi="標楷體" w:hint="eastAsia"/>
                <w:color w:val="000000"/>
                <w:spacing w:val="-20"/>
              </w:rPr>
              <w:t>1</w:t>
            </w:r>
          </w:p>
        </w:tc>
        <w:tc>
          <w:tcPr>
            <w:tcW w:w="598" w:type="pct"/>
            <w:vAlign w:val="center"/>
          </w:tcPr>
          <w:p w:rsidR="0072384F" w:rsidRDefault="0072384F" w:rsidP="0072384F">
            <w:pPr>
              <w:numPr>
                <w:ilvl w:val="0"/>
                <w:numId w:val="5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開學日正式上課</w:t>
            </w:r>
          </w:p>
          <w:p w:rsidR="0072384F" w:rsidRPr="002C33CA" w:rsidRDefault="0072384F" w:rsidP="0072384F">
            <w:pPr>
              <w:numPr>
                <w:ilvl w:val="0"/>
                <w:numId w:val="51"/>
              </w:numPr>
              <w:snapToGrid w:val="0"/>
              <w:spacing w:line="0" w:lineRule="atLeast"/>
              <w:jc w:val="both"/>
              <w:rPr>
                <w:rFonts w:ascii="標楷體" w:eastAsia="標楷體" w:hAnsi="標楷體"/>
                <w:color w:val="000000"/>
                <w:spacing w:val="-20"/>
              </w:rPr>
            </w:pPr>
            <w:r>
              <w:rPr>
                <w:rFonts w:ascii="標楷體" w:eastAsia="標楷體" w:hAnsi="標楷體" w:hint="eastAsia"/>
                <w:color w:val="000000"/>
                <w:spacing w:val="-20"/>
              </w:rPr>
              <w:t>補11月30(五)</w:t>
            </w:r>
          </w:p>
          <w:p w:rsidR="0072384F" w:rsidRDefault="0072384F" w:rsidP="0072384F">
            <w:pPr>
              <w:numPr>
                <w:ilvl w:val="0"/>
                <w:numId w:val="5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開學、迎新活動、全校家長親職教育暨特殊學生家長座談會</w:t>
            </w:r>
          </w:p>
          <w:p w:rsidR="0072384F" w:rsidRPr="002C33CA" w:rsidRDefault="0072384F" w:rsidP="0072384F">
            <w:pPr>
              <w:numPr>
                <w:ilvl w:val="0"/>
                <w:numId w:val="51"/>
              </w:numPr>
              <w:snapToGrid w:val="0"/>
              <w:spacing w:line="0" w:lineRule="atLeast"/>
              <w:jc w:val="both"/>
              <w:rPr>
                <w:rFonts w:ascii="標楷體" w:eastAsia="標楷體" w:hAnsi="標楷體"/>
                <w:color w:val="000000"/>
                <w:spacing w:val="-20"/>
              </w:rPr>
            </w:pPr>
            <w:r>
              <w:rPr>
                <w:rFonts w:ascii="標楷體" w:eastAsia="標楷體" w:hAnsi="標楷體" w:hint="eastAsia"/>
                <w:color w:val="000000"/>
                <w:spacing w:val="-20"/>
              </w:rPr>
              <w:lastRenderedPageBreak/>
              <w:t>祖父</w:t>
            </w:r>
            <w:r>
              <w:rPr>
                <w:rFonts w:ascii="標楷體" w:eastAsia="標楷體" w:hAnsi="標楷體"/>
                <w:color w:val="000000"/>
                <w:spacing w:val="-20"/>
              </w:rPr>
              <w:t>母</w:t>
            </w:r>
            <w:r>
              <w:rPr>
                <w:rFonts w:ascii="標楷體" w:eastAsia="標楷體" w:hAnsi="標楷體" w:hint="eastAsia"/>
                <w:color w:val="000000"/>
                <w:spacing w:val="-20"/>
              </w:rPr>
              <w:t>節</w:t>
            </w:r>
          </w:p>
        </w:tc>
        <w:tc>
          <w:tcPr>
            <w:tcW w:w="567" w:type="pct"/>
            <w:shd w:val="clear" w:color="auto" w:fill="auto"/>
          </w:tcPr>
          <w:p w:rsidR="0072384F" w:rsidRDefault="0072384F" w:rsidP="00400E86">
            <w:pPr>
              <w:snapToGrid w:val="0"/>
              <w:rPr>
                <w:rFonts w:ascii="標楷體" w:eastAsia="標楷體" w:hAnsi="標楷體"/>
                <w:spacing w:val="-18"/>
                <w:sz w:val="18"/>
                <w:szCs w:val="18"/>
              </w:rPr>
            </w:pPr>
            <w:r w:rsidRPr="00150A2A">
              <w:rPr>
                <w:rFonts w:ascii="標楷體" w:eastAsia="標楷體" w:hAnsi="標楷體"/>
                <w:spacing w:val="-18"/>
                <w:sz w:val="18"/>
                <w:szCs w:val="18"/>
              </w:rPr>
              <w:lastRenderedPageBreak/>
              <w:t>可愛的動物／一、貓咪1-1-1-1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1-1-1-</w:t>
            </w:r>
            <w:r w:rsidRPr="00150A2A">
              <w:rPr>
                <w:rFonts w:ascii="標楷體" w:eastAsia="標楷體" w:hAnsi="標楷體" w:hint="eastAsia"/>
                <w:spacing w:val="-18"/>
                <w:sz w:val="18"/>
                <w:szCs w:val="18"/>
              </w:rPr>
              <w:t>2,</w:t>
            </w:r>
            <w:r w:rsidRPr="00150A2A">
              <w:rPr>
                <w:rFonts w:ascii="標楷體" w:eastAsia="標楷體" w:hAnsi="標楷體"/>
                <w:spacing w:val="-18"/>
                <w:sz w:val="18"/>
                <w:szCs w:val="18"/>
              </w:rPr>
              <w:t>1-1-1-3</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3-1-1-1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4-1-3-1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5-1-2</w:t>
            </w:r>
          </w:p>
          <w:p w:rsidR="0072384F" w:rsidRPr="00150A2A" w:rsidRDefault="0072384F" w:rsidP="00400E86">
            <w:pPr>
              <w:snapToGrid w:val="0"/>
              <w:rPr>
                <w:rFonts w:ascii="標楷體" w:eastAsia="標楷體" w:hAnsi="標楷體"/>
                <w:spacing w:val="-18"/>
                <w:sz w:val="18"/>
                <w:szCs w:val="18"/>
              </w:rPr>
            </w:pPr>
          </w:p>
        </w:tc>
        <w:tc>
          <w:tcPr>
            <w:tcW w:w="392" w:type="pct"/>
            <w:vAlign w:val="center"/>
          </w:tcPr>
          <w:p w:rsidR="0072384F" w:rsidRPr="00905B0E" w:rsidRDefault="0072384F" w:rsidP="00400E86">
            <w:pPr>
              <w:autoSpaceDE w:val="0"/>
              <w:autoSpaceDN w:val="0"/>
              <w:adjustRightInd w:val="0"/>
              <w:spacing w:line="240" w:lineRule="exact"/>
              <w:rPr>
                <w:rFonts w:ascii="標楷體" w:eastAsia="標楷體" w:hAnsi="標楷體"/>
                <w:sz w:val="18"/>
                <w:szCs w:val="18"/>
              </w:rPr>
            </w:pPr>
            <w:r w:rsidRPr="00905B0E">
              <w:rPr>
                <w:rFonts w:ascii="標楷體" w:eastAsia="標楷體" w:hAnsi="標楷體" w:hint="eastAsia"/>
                <w:sz w:val="18"/>
                <w:szCs w:val="18"/>
              </w:rPr>
              <w:t>1.來去讀冊</w:t>
            </w:r>
          </w:p>
          <w:p w:rsidR="0072384F" w:rsidRPr="00905B0E" w:rsidRDefault="0072384F" w:rsidP="00400E86">
            <w:pPr>
              <w:autoSpaceDE w:val="0"/>
              <w:autoSpaceDN w:val="0"/>
              <w:adjustRightInd w:val="0"/>
              <w:spacing w:line="240" w:lineRule="exact"/>
              <w:rPr>
                <w:rFonts w:ascii="標楷體" w:eastAsia="標楷體" w:hAnsi="標楷體"/>
                <w:color w:val="000000"/>
                <w:kern w:val="0"/>
                <w:sz w:val="18"/>
                <w:szCs w:val="18"/>
              </w:rPr>
            </w:pPr>
            <w:smartTag w:uri="urn:schemas-microsoft-com:office:smarttags" w:element="chsdate">
              <w:smartTagPr>
                <w:attr w:name="Year" w:val="2001"/>
                <w:attr w:name="Month" w:val="1"/>
                <w:attr w:name="Day" w:val="1"/>
                <w:attr w:name="IsLunarDate" w:val="False"/>
                <w:attr w:name="IsROCDate" w:val="False"/>
              </w:smartTagPr>
              <w:r w:rsidRPr="00905B0E">
                <w:rPr>
                  <w:rFonts w:ascii="標楷體" w:eastAsia="標楷體" w:hAnsi="標楷體" w:hint="eastAsia"/>
                  <w:color w:val="000000"/>
                  <w:kern w:val="0"/>
                  <w:sz w:val="18"/>
                  <w:szCs w:val="18"/>
                </w:rPr>
                <w:t>1-1-1</w:t>
              </w:r>
            </w:smartTag>
            <w:r w:rsidRPr="00905B0E">
              <w:rPr>
                <w:rFonts w:ascii="標楷體" w:eastAsia="標楷體" w:hAnsi="標楷體" w:hint="eastAsia"/>
                <w:spacing w:val="-18"/>
                <w:sz w:val="18"/>
                <w:szCs w:val="18"/>
              </w:rPr>
              <w:t>,1</w:t>
            </w:r>
            <w:r w:rsidRPr="00905B0E">
              <w:rPr>
                <w:rFonts w:ascii="標楷體" w:eastAsia="標楷體" w:hAnsi="標楷體" w:hint="eastAsia"/>
                <w:color w:val="000000"/>
                <w:kern w:val="0"/>
                <w:sz w:val="18"/>
                <w:szCs w:val="18"/>
              </w:rPr>
              <w:t>-1-2</w:t>
            </w:r>
          </w:p>
          <w:p w:rsidR="0072384F" w:rsidRPr="00905B0E" w:rsidRDefault="0072384F" w:rsidP="00400E86">
            <w:pPr>
              <w:autoSpaceDE w:val="0"/>
              <w:autoSpaceDN w:val="0"/>
              <w:adjustRightInd w:val="0"/>
              <w:spacing w:line="240" w:lineRule="exact"/>
              <w:rPr>
                <w:rFonts w:ascii="標楷體" w:eastAsia="標楷體" w:hAnsi="標楷體"/>
                <w:color w:val="000000"/>
                <w:kern w:val="0"/>
                <w:sz w:val="18"/>
                <w:szCs w:val="18"/>
              </w:rPr>
            </w:pPr>
            <w:smartTag w:uri="urn:schemas-microsoft-com:office:smarttags" w:element="chsdate">
              <w:smartTagPr>
                <w:attr w:name="Year" w:val="2001"/>
                <w:attr w:name="Month" w:val="1"/>
                <w:attr w:name="Day" w:val="3"/>
                <w:attr w:name="IsLunarDate" w:val="False"/>
                <w:attr w:name="IsROCDate" w:val="False"/>
              </w:smartTagPr>
              <w:r w:rsidRPr="00905B0E">
                <w:rPr>
                  <w:rFonts w:ascii="標楷體" w:eastAsia="標楷體" w:hAnsi="標楷體" w:hint="eastAsia"/>
                  <w:color w:val="000000"/>
                  <w:kern w:val="0"/>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color w:val="000000"/>
                <w:kern w:val="0"/>
                <w:sz w:val="18"/>
                <w:szCs w:val="18"/>
              </w:rPr>
              <w:t>1-1-5</w:t>
            </w:r>
          </w:p>
          <w:p w:rsidR="0072384F" w:rsidRPr="00905B0E" w:rsidRDefault="0072384F" w:rsidP="00400E86">
            <w:pPr>
              <w:autoSpaceDE w:val="0"/>
              <w:autoSpaceDN w:val="0"/>
              <w:adjustRightInd w:val="0"/>
              <w:spacing w:line="240" w:lineRule="exact"/>
              <w:rPr>
                <w:rFonts w:ascii="標楷體" w:eastAsia="標楷體" w:hAnsi="標楷體"/>
                <w:color w:val="000000"/>
                <w:kern w:val="0"/>
                <w:sz w:val="18"/>
                <w:szCs w:val="18"/>
              </w:rPr>
            </w:pPr>
            <w:smartTag w:uri="urn:schemas-microsoft-com:office:smarttags" w:element="chsdate">
              <w:smartTagPr>
                <w:attr w:name="Year" w:val="2002"/>
                <w:attr w:name="Month" w:val="1"/>
                <w:attr w:name="Day" w:val="1"/>
                <w:attr w:name="IsLunarDate" w:val="False"/>
                <w:attr w:name="IsROCDate" w:val="False"/>
              </w:smartTagPr>
              <w:r w:rsidRPr="00905B0E">
                <w:rPr>
                  <w:rFonts w:ascii="標楷體" w:eastAsia="標楷體" w:hAnsi="標楷體" w:hint="eastAsia"/>
                  <w:color w:val="000000"/>
                  <w:kern w:val="0"/>
                  <w:sz w:val="18"/>
                  <w:szCs w:val="18"/>
                </w:rPr>
                <w:t>2-1-1</w:t>
              </w:r>
            </w:smartTag>
          </w:p>
          <w:p w:rsidR="0072384F" w:rsidRPr="00905B0E" w:rsidRDefault="0072384F" w:rsidP="00400E86">
            <w:pPr>
              <w:autoSpaceDE w:val="0"/>
              <w:autoSpaceDN w:val="0"/>
              <w:adjustRightInd w:val="0"/>
              <w:spacing w:line="240" w:lineRule="exact"/>
              <w:rPr>
                <w:rFonts w:ascii="標楷體" w:eastAsia="標楷體" w:hAnsi="標楷體"/>
                <w:color w:val="000000"/>
                <w:kern w:val="0"/>
                <w:sz w:val="18"/>
                <w:szCs w:val="18"/>
              </w:rPr>
            </w:pPr>
          </w:p>
          <w:p w:rsidR="0072384F" w:rsidRPr="00905B0E" w:rsidRDefault="0072384F" w:rsidP="00400E86">
            <w:pPr>
              <w:autoSpaceDE w:val="0"/>
              <w:autoSpaceDN w:val="0"/>
              <w:adjustRightInd w:val="0"/>
              <w:spacing w:line="240" w:lineRule="exact"/>
              <w:rPr>
                <w:rFonts w:ascii="標楷體" w:eastAsia="標楷體" w:hAnsi="標楷體"/>
                <w:color w:val="000000"/>
                <w:kern w:val="0"/>
                <w:sz w:val="18"/>
                <w:szCs w:val="18"/>
              </w:rPr>
            </w:pPr>
          </w:p>
        </w:tc>
        <w:tc>
          <w:tcPr>
            <w:tcW w:w="455" w:type="pct"/>
            <w:vAlign w:val="center"/>
          </w:tcPr>
          <w:p w:rsidR="0072384F" w:rsidRPr="00905B0E" w:rsidRDefault="0072384F" w:rsidP="00400E86">
            <w:pPr>
              <w:spacing w:line="240" w:lineRule="exact"/>
              <w:ind w:left="23" w:hangingChars="13" w:hanging="23"/>
              <w:rPr>
                <w:rFonts w:ascii="標楷體" w:eastAsia="標楷體" w:hAnsi="標楷體"/>
                <w:bCs/>
                <w:sz w:val="18"/>
                <w:szCs w:val="18"/>
              </w:rPr>
            </w:pPr>
            <w:r w:rsidRPr="00905B0E">
              <w:rPr>
                <w:rFonts w:ascii="標楷體" w:eastAsia="標楷體" w:hAnsi="標楷體" w:hint="eastAsia"/>
                <w:bCs/>
                <w:sz w:val="18"/>
                <w:szCs w:val="18"/>
              </w:rPr>
              <w:t>一、10以內的數</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1-n-01</w:t>
            </w:r>
            <w:r w:rsidRPr="00905B0E">
              <w:rPr>
                <w:rFonts w:ascii="標楷體" w:eastAsia="標楷體" w:hAnsi="標楷體" w:hint="eastAsia"/>
                <w:spacing w:val="-18"/>
                <w:sz w:val="18"/>
                <w:szCs w:val="18"/>
              </w:rPr>
              <w:t>,</w:t>
            </w:r>
            <w:r w:rsidRPr="00905B0E">
              <w:rPr>
                <w:rFonts w:ascii="標楷體" w:eastAsia="標楷體" w:hAnsi="標楷體" w:hint="eastAsia"/>
                <w:snapToGrid w:val="0"/>
                <w:kern w:val="0"/>
                <w:sz w:val="18"/>
                <w:szCs w:val="18"/>
              </w:rPr>
              <w:t>C-C-01</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napToGrid w:val="0"/>
                <w:kern w:val="0"/>
                <w:sz w:val="18"/>
                <w:szCs w:val="18"/>
              </w:rPr>
              <w:t>C-T-01</w:t>
            </w:r>
          </w:p>
          <w:p w:rsidR="0072384F" w:rsidRPr="00905B0E" w:rsidRDefault="0072384F" w:rsidP="00400E86">
            <w:pPr>
              <w:spacing w:line="240" w:lineRule="exact"/>
              <w:rPr>
                <w:rFonts w:ascii="標楷體" w:eastAsia="標楷體" w:hAnsi="標楷體"/>
                <w:sz w:val="18"/>
                <w:szCs w:val="18"/>
              </w:rPr>
            </w:pPr>
          </w:p>
        </w:tc>
        <w:tc>
          <w:tcPr>
            <w:tcW w:w="519" w:type="pct"/>
            <w:vAlign w:val="center"/>
          </w:tcPr>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壹、小小新鮮人</w:t>
            </w:r>
          </w:p>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1.我是新生</w:t>
            </w:r>
          </w:p>
          <w:p w:rsidR="0072384F" w:rsidRPr="00905B0E"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2"/>
              </w:smartTagPr>
              <w:r w:rsidRPr="00905B0E">
                <w:rPr>
                  <w:rFonts w:ascii="標楷體" w:eastAsia="標楷體" w:hAnsi="標楷體" w:hint="eastAsia"/>
                  <w:spacing w:val="-18"/>
                  <w:sz w:val="18"/>
                  <w:szCs w:val="18"/>
                </w:rPr>
                <w:t>2-1-2</w:t>
              </w:r>
            </w:smartTag>
          </w:p>
        </w:tc>
        <w:tc>
          <w:tcPr>
            <w:tcW w:w="632" w:type="pct"/>
            <w:vAlign w:val="center"/>
          </w:tcPr>
          <w:p w:rsidR="0072384F" w:rsidRPr="00660DDE" w:rsidRDefault="0072384F" w:rsidP="00400E86">
            <w:pPr>
              <w:spacing w:line="0" w:lineRule="atLeast"/>
              <w:rPr>
                <w:rFonts w:ascii="Times New Roman" w:eastAsia="標楷體" w:hAnsi="Times New Roman"/>
                <w:sz w:val="18"/>
                <w:szCs w:val="18"/>
              </w:rPr>
            </w:pPr>
            <w:r w:rsidRPr="00660DDE">
              <w:rPr>
                <w:rFonts w:ascii="Times New Roman" w:eastAsia="標楷體" w:hAnsi="Times New Roman" w:hint="eastAsia"/>
                <w:bCs/>
                <w:sz w:val="18"/>
                <w:szCs w:val="18"/>
              </w:rPr>
              <w:t>第一單元踏進校園的第一步</w:t>
            </w:r>
            <w:r w:rsidRPr="00660DDE">
              <w:rPr>
                <w:rFonts w:ascii="Times New Roman" w:eastAsia="標楷體" w:hAnsi="Times New Roman"/>
                <w:sz w:val="18"/>
                <w:szCs w:val="18"/>
              </w:rPr>
              <w:br/>
            </w:r>
            <w:r w:rsidRPr="00660DDE">
              <w:rPr>
                <w:rFonts w:ascii="Times New Roman" w:eastAsia="標楷體" w:hAnsi="Times New Roman" w:hint="eastAsia"/>
                <w:bCs/>
                <w:sz w:val="18"/>
                <w:szCs w:val="18"/>
              </w:rPr>
              <w:t>活動一我是小學生</w:t>
            </w:r>
            <w:r w:rsidRPr="00660DDE">
              <w:rPr>
                <w:rFonts w:ascii="Times New Roman" w:eastAsia="標楷體" w:hAnsi="Times New Roman"/>
                <w:sz w:val="18"/>
                <w:szCs w:val="18"/>
              </w:rPr>
              <w:br/>
              <w:t>(</w:t>
            </w:r>
            <w:r w:rsidRPr="00660DDE">
              <w:rPr>
                <w:rFonts w:ascii="Times New Roman" w:eastAsia="標楷體" w:hAnsi="Times New Roman" w:hint="eastAsia"/>
                <w:snapToGrid w:val="0"/>
                <w:kern w:val="0"/>
                <w:sz w:val="18"/>
                <w:szCs w:val="18"/>
              </w:rPr>
              <w:t>3</w:t>
            </w:r>
            <w:r w:rsidRPr="00660DDE">
              <w:rPr>
                <w:rFonts w:ascii="Times New Roman" w:eastAsia="標楷體" w:hAnsi="Times New Roman"/>
                <w:sz w:val="18"/>
                <w:szCs w:val="18"/>
              </w:rPr>
              <w:t>)</w:t>
            </w:r>
            <w:r w:rsidRPr="00660DDE">
              <w:rPr>
                <w:rFonts w:ascii="Times New Roman" w:eastAsia="標楷體" w:hAnsi="Times New Roman"/>
                <w:sz w:val="18"/>
                <w:szCs w:val="18"/>
              </w:rPr>
              <w:br/>
            </w:r>
            <w:r w:rsidRPr="00660DDE">
              <w:rPr>
                <w:rFonts w:ascii="Times New Roman" w:eastAsia="標楷體" w:hAnsi="Times New Roman" w:hint="eastAsia"/>
                <w:bCs/>
                <w:sz w:val="18"/>
                <w:szCs w:val="18"/>
              </w:rPr>
              <w:t>【性別平等教育】</w:t>
            </w:r>
          </w:p>
          <w:p w:rsidR="0072384F" w:rsidRPr="00AA46AB" w:rsidRDefault="0072384F" w:rsidP="00400E86">
            <w:pPr>
              <w:spacing w:line="0" w:lineRule="atLeast"/>
              <w:rPr>
                <w:rFonts w:ascii="Times New Roman" w:eastAsia="標楷體" w:hAnsi="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660DDE">
                <w:rPr>
                  <w:rFonts w:ascii="Times New Roman" w:eastAsia="標楷體" w:hAnsi="Times New Roman" w:hint="eastAsia"/>
                  <w:bCs/>
                  <w:sz w:val="18"/>
                  <w:szCs w:val="18"/>
                </w:rPr>
                <w:t>1-1-1</w:t>
              </w:r>
            </w:smartTag>
          </w:p>
        </w:tc>
        <w:tc>
          <w:tcPr>
            <w:tcW w:w="473" w:type="pct"/>
            <w:shd w:val="clear" w:color="auto" w:fill="auto"/>
          </w:tcPr>
          <w:p w:rsidR="0072384F" w:rsidRDefault="0072384F" w:rsidP="00400E86">
            <w:pPr>
              <w:snapToGrid w:val="0"/>
              <w:rPr>
                <w:rFonts w:ascii="標楷體" w:eastAsia="標楷體" w:hAnsi="標楷體"/>
                <w:spacing w:val="-18"/>
                <w:sz w:val="18"/>
                <w:szCs w:val="18"/>
              </w:rPr>
            </w:pPr>
            <w:r w:rsidRPr="00CC1472">
              <w:rPr>
                <w:rFonts w:ascii="標楷體" w:eastAsia="標楷體" w:hAnsi="標楷體" w:hint="eastAsia"/>
                <w:spacing w:val="-18"/>
                <w:sz w:val="18"/>
                <w:szCs w:val="18"/>
              </w:rPr>
              <w:t>健康又快樂/1.</w:t>
            </w:r>
            <w:r w:rsidRPr="00CC1472">
              <w:rPr>
                <w:rFonts w:hint="eastAsia"/>
                <w:sz w:val="18"/>
                <w:szCs w:val="18"/>
              </w:rPr>
              <w:t xml:space="preserve"> </w:t>
            </w:r>
            <w:r w:rsidRPr="00CC1472">
              <w:rPr>
                <w:rFonts w:ascii="標楷體" w:eastAsia="標楷體" w:hAnsi="標楷體" w:hint="eastAsia"/>
                <w:spacing w:val="-18"/>
                <w:sz w:val="18"/>
                <w:szCs w:val="18"/>
              </w:rPr>
              <w:t>認識健康中心  2.安全的遊戲場所5-1-1,</w:t>
            </w:r>
            <w:r w:rsidRPr="00CC1472">
              <w:rPr>
                <w:rFonts w:hint="eastAsia"/>
                <w:sz w:val="18"/>
                <w:szCs w:val="18"/>
              </w:rPr>
              <w:t xml:space="preserve"> </w:t>
            </w:r>
            <w:r w:rsidRPr="00CC1472">
              <w:rPr>
                <w:rFonts w:ascii="標楷體" w:eastAsia="標楷體" w:hAnsi="標楷體" w:hint="eastAsia"/>
                <w:spacing w:val="-18"/>
                <w:sz w:val="18"/>
                <w:szCs w:val="18"/>
              </w:rPr>
              <w:t>7-1-2</w:t>
            </w:r>
          </w:p>
          <w:p w:rsidR="0072384F" w:rsidRPr="00CC1472" w:rsidRDefault="0072384F" w:rsidP="00400E86">
            <w:pPr>
              <w:snapToGrid w:val="0"/>
              <w:rPr>
                <w:rFonts w:ascii="標楷體" w:eastAsia="標楷體" w:hAnsi="標楷體"/>
                <w:spacing w:val="-18"/>
                <w:sz w:val="18"/>
                <w:szCs w:val="18"/>
              </w:rPr>
            </w:pP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r w:rsidRPr="000E061F">
              <w:rPr>
                <w:rFonts w:ascii="標楷體" w:eastAsia="標楷體" w:hAnsi="標楷體" w:hint="eastAsia"/>
                <w:color w:val="000000"/>
                <w:spacing w:val="-20"/>
              </w:rPr>
              <w:t>開學、迎新活動、全校家長親職教育暨特殊學生家長座談會</w:t>
            </w:r>
          </w:p>
          <w:p w:rsidR="0072384F" w:rsidRPr="000E061F" w:rsidRDefault="0072384F" w:rsidP="00400E86">
            <w:pPr>
              <w:jc w:val="center"/>
              <w:rPr>
                <w:rFonts w:ascii="標楷體" w:eastAsia="標楷體" w:hAnsi="標楷體"/>
                <w:color w:val="FF0000"/>
              </w:rPr>
            </w:pPr>
            <w:r w:rsidRPr="000E061F">
              <w:rPr>
                <w:rFonts w:ascii="標楷體" w:eastAsia="標楷體" w:hAnsi="標楷體" w:hint="eastAsia"/>
                <w:color w:val="FF0000"/>
              </w:rPr>
              <w:lastRenderedPageBreak/>
              <w:t>【家庭教育】</w:t>
            </w:r>
          </w:p>
          <w:p w:rsidR="0072384F" w:rsidRPr="000E061F" w:rsidRDefault="0072384F" w:rsidP="00400E86">
            <w:pPr>
              <w:snapToGrid w:val="0"/>
              <w:spacing w:line="0" w:lineRule="atLeast"/>
              <w:jc w:val="center"/>
              <w:rPr>
                <w:rFonts w:ascii="標楷體" w:eastAsia="標楷體" w:hAnsi="標楷體"/>
                <w:color w:val="000000"/>
                <w:spacing w:val="-20"/>
              </w:rPr>
            </w:pPr>
          </w:p>
        </w:tc>
        <w:tc>
          <w:tcPr>
            <w:tcW w:w="304" w:type="pct"/>
            <w:vAlign w:val="center"/>
          </w:tcPr>
          <w:p w:rsidR="0072384F" w:rsidRPr="002E0023" w:rsidRDefault="0072384F" w:rsidP="00400E86">
            <w:pPr>
              <w:jc w:val="center"/>
              <w:rPr>
                <w:rFonts w:ascii="標楷體" w:eastAsia="標楷體" w:hAnsi="標楷體"/>
                <w:b/>
                <w:color w:val="000000"/>
              </w:rPr>
            </w:pPr>
            <w:r>
              <w:rPr>
                <w:rFonts w:ascii="標楷體" w:eastAsia="標楷體" w:hAnsi="標楷體" w:hint="eastAsia"/>
                <w:b/>
                <w:color w:val="000000"/>
              </w:rPr>
              <w:lastRenderedPageBreak/>
              <w:t>貓咪</w:t>
            </w:r>
          </w:p>
        </w:tc>
        <w:tc>
          <w:tcPr>
            <w:tcW w:w="295" w:type="pct"/>
            <w:vAlign w:val="center"/>
          </w:tcPr>
          <w:p w:rsidR="0072384F" w:rsidRPr="009E07CC" w:rsidRDefault="0072384F" w:rsidP="00400E86">
            <w:pPr>
              <w:spacing w:line="0" w:lineRule="atLeast"/>
              <w:ind w:left="57" w:right="57"/>
              <w:jc w:val="center"/>
              <w:rPr>
                <w:rFonts w:ascii="標楷體" w:eastAsia="標楷體" w:hAnsi="標楷體"/>
                <w:b/>
              </w:rPr>
            </w:pPr>
            <w:r w:rsidRPr="009E07CC">
              <w:rPr>
                <w:rFonts w:ascii="標楷體" w:eastAsia="標楷體" w:hAnsi="標楷體" w:hint="eastAsia"/>
                <w:b/>
                <w:bCs/>
              </w:rPr>
              <w:t>10以內的數</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2</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9/</w:t>
            </w:r>
            <w:r>
              <w:rPr>
                <w:rFonts w:ascii="標楷體" w:eastAsia="標楷體" w:hAnsi="標楷體"/>
              </w:rPr>
              <w:t>3</w:t>
            </w:r>
            <w:r w:rsidRPr="002C33CA">
              <w:rPr>
                <w:rFonts w:ascii="標楷體" w:eastAsia="標楷體" w:hAnsi="標楷體"/>
              </w:rPr>
              <w:br/>
            </w:r>
            <w:r w:rsidRPr="002C33CA">
              <w:rPr>
                <w:rFonts w:ascii="標楷體" w:eastAsia="標楷體" w:hAnsi="標楷體"/>
                <w:color w:val="000000"/>
                <w:spacing w:val="-20"/>
              </w:rPr>
              <w:t>|</w:t>
            </w:r>
          </w:p>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color w:val="000000"/>
                <w:spacing w:val="-20"/>
              </w:rPr>
              <w:t>7</w:t>
            </w:r>
          </w:p>
        </w:tc>
        <w:tc>
          <w:tcPr>
            <w:tcW w:w="598" w:type="pct"/>
            <w:vAlign w:val="center"/>
          </w:tcPr>
          <w:p w:rsidR="0072384F" w:rsidRPr="002C33CA" w:rsidRDefault="0072384F" w:rsidP="00BD4255">
            <w:pPr>
              <w:numPr>
                <w:ilvl w:val="0"/>
                <w:numId w:val="6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期初校務會議</w:t>
            </w:r>
          </w:p>
          <w:p w:rsidR="0072384F" w:rsidRPr="002C33CA" w:rsidRDefault="0072384F" w:rsidP="00BD4255">
            <w:pPr>
              <w:numPr>
                <w:ilvl w:val="0"/>
                <w:numId w:val="61"/>
              </w:numPr>
              <w:snapToGrid w:val="0"/>
              <w:spacing w:line="0" w:lineRule="atLeast"/>
              <w:jc w:val="both"/>
              <w:rPr>
                <w:rFonts w:ascii="標楷體" w:eastAsia="標楷體" w:hAnsi="標楷體"/>
                <w:color w:val="000000"/>
                <w:spacing w:val="-20"/>
              </w:rPr>
            </w:pPr>
            <w:r w:rsidRPr="002C33CA">
              <w:rPr>
                <w:rFonts w:ascii="標楷體" w:eastAsia="標楷體" w:hAnsi="標楷體"/>
                <w:color w:val="000000"/>
                <w:spacing w:val="-20"/>
              </w:rPr>
              <w:t>水域安全及自救救生游</w:t>
            </w:r>
            <w:r w:rsidRPr="002C33CA">
              <w:rPr>
                <w:rFonts w:ascii="標楷體" w:eastAsia="標楷體" w:hAnsi="標楷體" w:hint="eastAsia"/>
                <w:color w:val="000000"/>
                <w:spacing w:val="-20"/>
              </w:rPr>
              <w:t>泳</w:t>
            </w:r>
            <w:r w:rsidRPr="002C33CA">
              <w:rPr>
                <w:rFonts w:ascii="標楷體" w:eastAsia="標楷體" w:hAnsi="標楷體"/>
                <w:color w:val="000000"/>
                <w:spacing w:val="-20"/>
              </w:rPr>
              <w:t>宣導</w:t>
            </w:r>
          </w:p>
        </w:tc>
        <w:tc>
          <w:tcPr>
            <w:tcW w:w="567" w:type="pct"/>
            <w:shd w:val="clear" w:color="auto" w:fill="auto"/>
          </w:tcPr>
          <w:p w:rsidR="0072384F" w:rsidRPr="00CC1472" w:rsidRDefault="0072384F" w:rsidP="00400E86">
            <w:pPr>
              <w:snapToGrid w:val="0"/>
              <w:rPr>
                <w:rFonts w:ascii="標楷體" w:eastAsia="標楷體" w:hAnsi="標楷體"/>
                <w:spacing w:val="-18"/>
                <w:sz w:val="18"/>
                <w:szCs w:val="18"/>
              </w:rPr>
            </w:pPr>
            <w:r w:rsidRPr="00CC1472">
              <w:rPr>
                <w:rFonts w:ascii="標楷體" w:eastAsia="標楷體" w:hAnsi="標楷體"/>
                <w:spacing w:val="-18"/>
                <w:sz w:val="18"/>
                <w:szCs w:val="18"/>
              </w:rPr>
              <w:t>可愛的動物／二、鵝寶寶1-1-1-1</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1-1-1-2</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1-1-1-3</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2-1-2-1</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2-1-2-2</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3-1-1-5</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4-1-3-1</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5-1-2</w:t>
            </w:r>
          </w:p>
        </w:tc>
        <w:tc>
          <w:tcPr>
            <w:tcW w:w="392" w:type="pct"/>
            <w:vAlign w:val="center"/>
          </w:tcPr>
          <w:p w:rsidR="0072384F" w:rsidRPr="00CC1472" w:rsidRDefault="0072384F" w:rsidP="00400E86">
            <w:pPr>
              <w:spacing w:line="240" w:lineRule="exact"/>
              <w:rPr>
                <w:rFonts w:ascii="標楷體" w:eastAsia="標楷體" w:hAnsi="標楷體"/>
                <w:sz w:val="18"/>
                <w:szCs w:val="18"/>
              </w:rPr>
            </w:pPr>
            <w:r w:rsidRPr="00CC1472">
              <w:rPr>
                <w:rFonts w:ascii="標楷體" w:eastAsia="標楷體" w:hAnsi="標楷體" w:hint="eastAsia"/>
                <w:sz w:val="18"/>
                <w:szCs w:val="18"/>
              </w:rPr>
              <w:t>1.來去讀冊</w:t>
            </w:r>
          </w:p>
          <w:p w:rsidR="0072384F" w:rsidRPr="00CC1472"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CC1472">
                <w:rPr>
                  <w:rFonts w:ascii="標楷體" w:eastAsia="標楷體" w:hAnsi="標楷體" w:hint="eastAsia"/>
                  <w:sz w:val="18"/>
                  <w:szCs w:val="18"/>
                </w:rPr>
                <w:t>1-1-1</w:t>
              </w:r>
            </w:smartTag>
            <w:r w:rsidRPr="00CC1472">
              <w:rPr>
                <w:rFonts w:ascii="標楷體" w:eastAsia="標楷體" w:hAnsi="標楷體" w:hint="eastAsia"/>
                <w:spacing w:val="-18"/>
                <w:sz w:val="18"/>
                <w:szCs w:val="18"/>
              </w:rPr>
              <w:t>,</w:t>
            </w:r>
            <w:r w:rsidRPr="00CC1472">
              <w:rPr>
                <w:rFonts w:ascii="標楷體" w:eastAsia="標楷體" w:hAnsi="標楷體" w:hint="eastAsia"/>
                <w:sz w:val="18"/>
                <w:szCs w:val="18"/>
              </w:rPr>
              <w:t>1-1-2</w:t>
            </w:r>
          </w:p>
          <w:p w:rsidR="0072384F" w:rsidRPr="00CC1472"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CC1472">
                <w:rPr>
                  <w:rFonts w:ascii="標楷體" w:eastAsia="標楷體" w:hAnsi="標楷體" w:hint="eastAsia"/>
                  <w:sz w:val="18"/>
                  <w:szCs w:val="18"/>
                </w:rPr>
                <w:t>1-1-3</w:t>
              </w:r>
            </w:smartTag>
            <w:r w:rsidRPr="00CC1472">
              <w:rPr>
                <w:rFonts w:ascii="標楷體" w:eastAsia="標楷體" w:hAnsi="標楷體" w:hint="eastAsia"/>
                <w:spacing w:val="-18"/>
                <w:sz w:val="18"/>
                <w:szCs w:val="18"/>
              </w:rPr>
              <w:t>,</w:t>
            </w:r>
            <w:r w:rsidRPr="00CC1472">
              <w:rPr>
                <w:rFonts w:ascii="標楷體" w:eastAsia="標楷體" w:hAnsi="標楷體" w:hint="eastAsia"/>
                <w:sz w:val="18"/>
                <w:szCs w:val="18"/>
              </w:rPr>
              <w:t>1-1-5</w:t>
            </w:r>
          </w:p>
          <w:p w:rsidR="0072384F" w:rsidRPr="00CC1472"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CC1472">
                <w:rPr>
                  <w:rFonts w:ascii="標楷體" w:eastAsia="標楷體" w:hAnsi="標楷體" w:hint="eastAsia"/>
                  <w:sz w:val="18"/>
                  <w:szCs w:val="18"/>
                </w:rPr>
                <w:t>2-1-1</w:t>
              </w:r>
            </w:smartTag>
          </w:p>
          <w:p w:rsidR="0072384F" w:rsidRPr="00CC1472" w:rsidRDefault="0072384F" w:rsidP="00400E86">
            <w:pPr>
              <w:spacing w:line="240" w:lineRule="exact"/>
              <w:rPr>
                <w:rFonts w:ascii="標楷體" w:eastAsia="標楷體" w:hAnsi="標楷體"/>
                <w:sz w:val="18"/>
                <w:szCs w:val="18"/>
              </w:rPr>
            </w:pPr>
          </w:p>
        </w:tc>
        <w:tc>
          <w:tcPr>
            <w:tcW w:w="455" w:type="pct"/>
            <w:vAlign w:val="center"/>
          </w:tcPr>
          <w:p w:rsidR="0072384F" w:rsidRPr="00CC1472" w:rsidRDefault="0072384F" w:rsidP="00400E86">
            <w:pPr>
              <w:spacing w:line="240" w:lineRule="exact"/>
              <w:rPr>
                <w:rFonts w:ascii="標楷體" w:eastAsia="標楷體" w:hAnsi="標楷體"/>
                <w:bCs/>
                <w:sz w:val="18"/>
                <w:szCs w:val="18"/>
              </w:rPr>
            </w:pPr>
            <w:r w:rsidRPr="00CC1472">
              <w:rPr>
                <w:rFonts w:ascii="標楷體" w:eastAsia="標楷體" w:hAnsi="標楷體" w:hint="eastAsia"/>
                <w:bCs/>
                <w:sz w:val="18"/>
                <w:szCs w:val="18"/>
              </w:rPr>
              <w:t>一、10以內的數</w:t>
            </w:r>
          </w:p>
          <w:p w:rsidR="0072384F" w:rsidRPr="00CC1472" w:rsidRDefault="0072384F" w:rsidP="00400E86">
            <w:pPr>
              <w:spacing w:line="240" w:lineRule="exact"/>
              <w:rPr>
                <w:rFonts w:ascii="標楷體" w:eastAsia="標楷體" w:hAnsi="標楷體"/>
                <w:sz w:val="18"/>
                <w:szCs w:val="18"/>
              </w:rPr>
            </w:pPr>
            <w:r w:rsidRPr="00CC1472">
              <w:rPr>
                <w:rFonts w:ascii="標楷體" w:eastAsia="標楷體" w:hAnsi="標楷體" w:hint="eastAsia"/>
                <w:snapToGrid w:val="0"/>
                <w:kern w:val="0"/>
                <w:sz w:val="18"/>
                <w:szCs w:val="18"/>
              </w:rPr>
              <w:t>C-C-01</w:t>
            </w:r>
            <w:r w:rsidRPr="00CC1472">
              <w:rPr>
                <w:rFonts w:ascii="標楷體" w:eastAsia="標楷體" w:hAnsi="標楷體" w:hint="eastAsia"/>
                <w:spacing w:val="-18"/>
                <w:sz w:val="18"/>
                <w:szCs w:val="18"/>
              </w:rPr>
              <w:t>,</w:t>
            </w:r>
            <w:r w:rsidRPr="00CC1472">
              <w:rPr>
                <w:rFonts w:ascii="標楷體" w:eastAsia="標楷體" w:hAnsi="標楷體" w:hint="eastAsia"/>
                <w:snapToGrid w:val="0"/>
                <w:kern w:val="0"/>
                <w:sz w:val="18"/>
                <w:szCs w:val="18"/>
              </w:rPr>
              <w:t>C-T-01</w:t>
            </w:r>
          </w:p>
          <w:p w:rsidR="0072384F" w:rsidRPr="00CC1472" w:rsidRDefault="0072384F" w:rsidP="00400E86">
            <w:pPr>
              <w:spacing w:line="240" w:lineRule="exact"/>
              <w:rPr>
                <w:rFonts w:ascii="標楷體" w:eastAsia="標楷體" w:hAnsi="標楷體"/>
                <w:sz w:val="18"/>
                <w:szCs w:val="18"/>
              </w:rPr>
            </w:pPr>
            <w:r w:rsidRPr="00CC1472">
              <w:rPr>
                <w:rFonts w:ascii="標楷體" w:eastAsia="標楷體" w:hAnsi="標楷體" w:hint="eastAsia"/>
                <w:bCs/>
                <w:sz w:val="18"/>
                <w:szCs w:val="18"/>
              </w:rPr>
              <w:t>1-n-01</w:t>
            </w:r>
          </w:p>
          <w:p w:rsidR="0072384F" w:rsidRPr="00CC1472" w:rsidRDefault="0072384F" w:rsidP="00400E86">
            <w:pPr>
              <w:spacing w:line="240" w:lineRule="exact"/>
              <w:rPr>
                <w:rFonts w:ascii="標楷體" w:eastAsia="標楷體" w:hAnsi="標楷體"/>
                <w:sz w:val="18"/>
                <w:szCs w:val="18"/>
              </w:rPr>
            </w:pPr>
          </w:p>
        </w:tc>
        <w:tc>
          <w:tcPr>
            <w:tcW w:w="519" w:type="pct"/>
            <w:tcBorders>
              <w:bottom w:val="single" w:sz="4" w:space="0" w:color="auto"/>
            </w:tcBorders>
            <w:vAlign w:val="center"/>
          </w:tcPr>
          <w:p w:rsidR="0072384F" w:rsidRPr="00CC1472" w:rsidRDefault="0072384F" w:rsidP="00400E86">
            <w:pPr>
              <w:snapToGrid w:val="0"/>
              <w:spacing w:line="240" w:lineRule="exact"/>
              <w:rPr>
                <w:rFonts w:ascii="標楷體" w:eastAsia="標楷體" w:hAnsi="標楷體"/>
                <w:spacing w:val="-18"/>
                <w:sz w:val="18"/>
                <w:szCs w:val="18"/>
              </w:rPr>
            </w:pPr>
            <w:r w:rsidRPr="00CC1472">
              <w:rPr>
                <w:rFonts w:ascii="標楷體" w:eastAsia="標楷體" w:hAnsi="標楷體" w:hint="eastAsia"/>
                <w:spacing w:val="-18"/>
                <w:sz w:val="18"/>
                <w:szCs w:val="18"/>
              </w:rPr>
              <w:t>1.我是新生</w:t>
            </w:r>
          </w:p>
          <w:p w:rsidR="0072384F" w:rsidRPr="00CC1472"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2"/>
              </w:smartTagPr>
              <w:r w:rsidRPr="00CC1472">
                <w:rPr>
                  <w:rFonts w:ascii="標楷體" w:eastAsia="標楷體" w:hAnsi="標楷體" w:hint="eastAsia"/>
                  <w:spacing w:val="-18"/>
                  <w:sz w:val="18"/>
                  <w:szCs w:val="18"/>
                </w:rPr>
                <w:t>2-1-2</w:t>
              </w:r>
            </w:smartTag>
          </w:p>
        </w:tc>
        <w:tc>
          <w:tcPr>
            <w:tcW w:w="632" w:type="pct"/>
            <w:vAlign w:val="center"/>
          </w:tcPr>
          <w:p w:rsidR="0072384F" w:rsidRPr="00CC1472" w:rsidRDefault="0072384F" w:rsidP="00400E86">
            <w:pPr>
              <w:spacing w:line="0" w:lineRule="atLeast"/>
              <w:rPr>
                <w:rFonts w:ascii="Times New Roman" w:eastAsia="標楷體" w:hAnsi="Times New Roman"/>
                <w:sz w:val="18"/>
                <w:szCs w:val="18"/>
              </w:rPr>
            </w:pPr>
            <w:r w:rsidRPr="00CC1472">
              <w:rPr>
                <w:rFonts w:ascii="Times New Roman" w:eastAsia="標楷體" w:hAnsi="Times New Roman" w:hint="eastAsia"/>
                <w:bCs/>
                <w:sz w:val="18"/>
                <w:szCs w:val="18"/>
              </w:rPr>
              <w:t>第一單元踏進校園的第一步</w:t>
            </w:r>
            <w:r w:rsidRPr="00CC1472">
              <w:rPr>
                <w:rFonts w:ascii="Times New Roman" w:eastAsia="標楷體" w:hAnsi="Times New Roman"/>
                <w:sz w:val="18"/>
                <w:szCs w:val="18"/>
              </w:rPr>
              <w:br/>
            </w:r>
            <w:r w:rsidRPr="00CC1472">
              <w:rPr>
                <w:rFonts w:ascii="Times New Roman" w:eastAsia="標楷體" w:hAnsi="Times New Roman" w:hint="eastAsia"/>
                <w:bCs/>
                <w:sz w:val="18"/>
                <w:szCs w:val="18"/>
              </w:rPr>
              <w:t>活動一我是小學生</w:t>
            </w:r>
            <w:r w:rsidRPr="00CC1472">
              <w:rPr>
                <w:rFonts w:ascii="Times New Roman" w:eastAsia="標楷體" w:hAnsi="Times New Roman"/>
                <w:sz w:val="18"/>
                <w:szCs w:val="18"/>
              </w:rPr>
              <w:br/>
              <w:t>(</w:t>
            </w:r>
            <w:r w:rsidRPr="00CC1472">
              <w:rPr>
                <w:rFonts w:ascii="Times New Roman" w:eastAsia="標楷體" w:hAnsi="Times New Roman" w:hint="eastAsia"/>
                <w:snapToGrid w:val="0"/>
                <w:kern w:val="0"/>
                <w:sz w:val="18"/>
                <w:szCs w:val="18"/>
              </w:rPr>
              <w:t>3</w:t>
            </w:r>
            <w:r w:rsidRPr="00CC1472">
              <w:rPr>
                <w:rFonts w:ascii="Times New Roman" w:eastAsia="標楷體" w:hAnsi="Times New Roman"/>
                <w:sz w:val="18"/>
                <w:szCs w:val="18"/>
              </w:rPr>
              <w:t>)</w:t>
            </w:r>
            <w:r w:rsidRPr="00CC1472">
              <w:rPr>
                <w:rFonts w:ascii="Times New Roman" w:eastAsia="標楷體" w:hAnsi="Times New Roman" w:hint="eastAsia"/>
                <w:bCs/>
                <w:sz w:val="18"/>
                <w:szCs w:val="18"/>
              </w:rPr>
              <w:t>【性別平等教育】</w:t>
            </w:r>
          </w:p>
          <w:p w:rsidR="0072384F" w:rsidRPr="00CC1472" w:rsidRDefault="0072384F" w:rsidP="00400E86">
            <w:pPr>
              <w:spacing w:line="0" w:lineRule="atLeast"/>
              <w:rPr>
                <w:rFonts w:ascii="Times New Roman" w:eastAsia="標楷體" w:hAnsi="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CC1472">
                <w:rPr>
                  <w:rFonts w:ascii="Times New Roman" w:eastAsia="標楷體" w:hAnsi="Times New Roman" w:hint="eastAsia"/>
                  <w:bCs/>
                  <w:sz w:val="18"/>
                  <w:szCs w:val="18"/>
                </w:rPr>
                <w:t>1-1-1</w:t>
              </w:r>
            </w:smartTag>
          </w:p>
        </w:tc>
        <w:tc>
          <w:tcPr>
            <w:tcW w:w="473" w:type="pct"/>
            <w:shd w:val="clear" w:color="auto" w:fill="auto"/>
          </w:tcPr>
          <w:p w:rsidR="0072384F" w:rsidRPr="00CC1472" w:rsidRDefault="0072384F" w:rsidP="00400E86">
            <w:pPr>
              <w:snapToGrid w:val="0"/>
              <w:rPr>
                <w:rFonts w:ascii="標楷體" w:eastAsia="標楷體" w:hAnsi="標楷體"/>
                <w:spacing w:val="-18"/>
                <w:sz w:val="18"/>
                <w:szCs w:val="18"/>
              </w:rPr>
            </w:pPr>
            <w:r w:rsidRPr="00CC1472">
              <w:rPr>
                <w:rFonts w:ascii="標楷體" w:eastAsia="標楷體" w:hAnsi="標楷體" w:hint="eastAsia"/>
                <w:spacing w:val="-18"/>
                <w:sz w:val="18"/>
                <w:szCs w:val="18"/>
              </w:rPr>
              <w:t>健康又快樂/</w:t>
            </w:r>
            <w:r w:rsidRPr="00CC1472">
              <w:rPr>
                <w:rFonts w:ascii="標楷體" w:eastAsia="標楷體" w:hAnsi="標楷體"/>
                <w:spacing w:val="-18"/>
                <w:sz w:val="18"/>
                <w:szCs w:val="18"/>
              </w:rPr>
              <w:t>3.</w:t>
            </w:r>
            <w:r w:rsidRPr="00CC1472">
              <w:rPr>
                <w:rFonts w:hint="eastAsia"/>
                <w:sz w:val="18"/>
                <w:szCs w:val="18"/>
              </w:rPr>
              <w:t xml:space="preserve"> </w:t>
            </w:r>
            <w:r w:rsidRPr="00CC1472">
              <w:rPr>
                <w:rFonts w:ascii="標楷體" w:eastAsia="標楷體" w:hAnsi="標楷體" w:hint="eastAsia"/>
                <w:spacing w:val="-18"/>
                <w:sz w:val="18"/>
                <w:szCs w:val="18"/>
              </w:rPr>
              <w:t>遊戲天地5-1-2,</w:t>
            </w:r>
            <w:r w:rsidRPr="00CC1472">
              <w:rPr>
                <w:rFonts w:hint="eastAsia"/>
                <w:sz w:val="18"/>
                <w:szCs w:val="18"/>
              </w:rPr>
              <w:t xml:space="preserve"> </w:t>
            </w:r>
            <w:r w:rsidRPr="00CC1472">
              <w:rPr>
                <w:rFonts w:ascii="標楷體" w:eastAsia="標楷體" w:hAnsi="標楷體" w:hint="eastAsia"/>
                <w:spacing w:val="-18"/>
                <w:sz w:val="18"/>
                <w:szCs w:val="18"/>
              </w:rPr>
              <w:t>6-1-5</w:t>
            </w: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r w:rsidRPr="000E061F">
              <w:rPr>
                <w:rFonts w:ascii="標楷體" w:eastAsia="標楷體" w:hAnsi="標楷體"/>
                <w:color w:val="000000"/>
                <w:spacing w:val="-20"/>
              </w:rPr>
              <w:t>水域安全及自救救生游</w:t>
            </w:r>
            <w:r w:rsidRPr="000E061F">
              <w:rPr>
                <w:rFonts w:ascii="標楷體" w:eastAsia="標楷體" w:hAnsi="標楷體" w:hint="eastAsia"/>
                <w:color w:val="000000"/>
                <w:spacing w:val="-20"/>
              </w:rPr>
              <w:t>泳</w:t>
            </w:r>
            <w:r w:rsidRPr="000E061F">
              <w:rPr>
                <w:rFonts w:ascii="標楷體" w:eastAsia="標楷體" w:hAnsi="標楷體"/>
                <w:color w:val="000000"/>
                <w:spacing w:val="-20"/>
              </w:rPr>
              <w:t>宣導</w:t>
            </w:r>
          </w:p>
          <w:p w:rsidR="0072384F" w:rsidRPr="000E061F" w:rsidRDefault="0072384F" w:rsidP="00400E86">
            <w:pPr>
              <w:snapToGrid w:val="0"/>
              <w:spacing w:line="0" w:lineRule="atLeast"/>
              <w:jc w:val="center"/>
              <w:rPr>
                <w:rFonts w:ascii="標楷體" w:eastAsia="標楷體" w:hAnsi="標楷體"/>
                <w:color w:val="FF0000"/>
                <w:spacing w:val="-20"/>
              </w:rPr>
            </w:pPr>
            <w:r w:rsidRPr="000E061F">
              <w:rPr>
                <w:rFonts w:ascii="標楷體" w:eastAsia="標楷體" w:hAnsi="標楷體" w:hint="eastAsia"/>
                <w:color w:val="FF0000"/>
              </w:rPr>
              <w:t>【</w:t>
            </w:r>
            <w:r w:rsidRPr="000E061F">
              <w:rPr>
                <w:rFonts w:ascii="標楷體" w:eastAsia="標楷體" w:hAnsi="標楷體" w:hint="eastAsia"/>
                <w:color w:val="FF0000"/>
                <w:spacing w:val="-20"/>
              </w:rPr>
              <w:t>水域安全宣導</w:t>
            </w:r>
            <w:r w:rsidRPr="000E061F">
              <w:rPr>
                <w:rFonts w:ascii="標楷體" w:eastAsia="標楷體" w:hAnsi="標楷體" w:hint="eastAsia"/>
                <w:color w:val="FF0000"/>
              </w:rPr>
              <w:t>】</w:t>
            </w:r>
            <w:r w:rsidRPr="000E061F">
              <w:rPr>
                <w:rFonts w:ascii="標楷體" w:eastAsia="標楷體" w:hAnsi="標楷體"/>
                <w:color w:val="FF0000"/>
              </w:rPr>
              <w:br/>
            </w:r>
            <w:r w:rsidRPr="000E061F">
              <w:rPr>
                <w:rFonts w:ascii="標楷體" w:eastAsia="標楷體" w:hAnsi="標楷體" w:hint="eastAsia"/>
                <w:color w:val="FF0000"/>
              </w:rPr>
              <w:t>【海洋教育】</w:t>
            </w:r>
          </w:p>
        </w:tc>
        <w:tc>
          <w:tcPr>
            <w:tcW w:w="304" w:type="pct"/>
            <w:vAlign w:val="center"/>
          </w:tcPr>
          <w:p w:rsidR="0072384F" w:rsidRPr="002E0023" w:rsidRDefault="0072384F" w:rsidP="00400E86">
            <w:pPr>
              <w:jc w:val="center"/>
              <w:rPr>
                <w:rFonts w:ascii="標楷體" w:eastAsia="標楷體" w:hAnsi="標楷體"/>
                <w:b/>
                <w:color w:val="000000"/>
              </w:rPr>
            </w:pPr>
            <w:r>
              <w:rPr>
                <w:rFonts w:ascii="標楷體" w:eastAsia="標楷體" w:hAnsi="標楷體" w:hint="eastAsia"/>
                <w:b/>
                <w:color w:val="000000"/>
              </w:rPr>
              <w:t>鵝寶寶</w:t>
            </w:r>
          </w:p>
        </w:tc>
        <w:tc>
          <w:tcPr>
            <w:tcW w:w="295" w:type="pct"/>
            <w:vAlign w:val="center"/>
          </w:tcPr>
          <w:p w:rsidR="0072384F" w:rsidRPr="009E07CC" w:rsidRDefault="0072384F" w:rsidP="00400E86">
            <w:pPr>
              <w:spacing w:line="0" w:lineRule="atLeast"/>
              <w:ind w:leftChars="17" w:left="41" w:firstLineChars="7" w:firstLine="15"/>
              <w:jc w:val="center"/>
              <w:rPr>
                <w:rFonts w:ascii="標楷體" w:eastAsia="標楷體" w:hAnsi="標楷體"/>
                <w:b/>
                <w:w w:val="90"/>
              </w:rPr>
            </w:pPr>
            <w:r w:rsidRPr="001E0DE5">
              <w:rPr>
                <w:rFonts w:ascii="標楷體" w:eastAsia="標楷體" w:hAnsi="標楷體" w:hint="eastAsia"/>
                <w:b/>
                <w:w w:val="90"/>
              </w:rPr>
              <w:t>一、</w:t>
            </w:r>
            <w:r w:rsidRPr="009E07CC">
              <w:rPr>
                <w:rFonts w:ascii="標楷體" w:eastAsia="標楷體" w:hAnsi="標楷體" w:hint="eastAsia"/>
                <w:b/>
                <w:w w:val="90"/>
              </w:rPr>
              <w:t>10以內的數</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3</w:t>
            </w:r>
          </w:p>
        </w:tc>
        <w:tc>
          <w:tcPr>
            <w:tcW w:w="279" w:type="pct"/>
          </w:tcPr>
          <w:p w:rsidR="0072384F" w:rsidRPr="002C33CA" w:rsidRDefault="0072384F" w:rsidP="00400E86">
            <w:pPr>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color w:val="000000"/>
                <w:spacing w:val="-20"/>
              </w:rPr>
              <w:t>10</w:t>
            </w:r>
          </w:p>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lastRenderedPageBreak/>
              <w:t>|</w:t>
            </w:r>
          </w:p>
          <w:p w:rsidR="0072384F" w:rsidRPr="002C33CA" w:rsidRDefault="0072384F" w:rsidP="00400E86">
            <w:pPr>
              <w:jc w:val="center"/>
              <w:rPr>
                <w:rFonts w:ascii="標楷體" w:eastAsia="標楷體" w:hAnsi="標楷體"/>
              </w:rPr>
            </w:pPr>
            <w:r w:rsidRPr="002C33CA">
              <w:rPr>
                <w:rFonts w:ascii="標楷體" w:eastAsia="標楷體" w:hAnsi="標楷體" w:hint="eastAsia"/>
                <w:color w:val="000000"/>
                <w:spacing w:val="-20"/>
              </w:rPr>
              <w:t>9/1</w:t>
            </w:r>
            <w:r>
              <w:rPr>
                <w:rFonts w:ascii="標楷體" w:eastAsia="標楷體" w:hAnsi="標楷體"/>
                <w:color w:val="000000"/>
                <w:spacing w:val="-20"/>
              </w:rPr>
              <w:t>4</w:t>
            </w:r>
          </w:p>
        </w:tc>
        <w:tc>
          <w:tcPr>
            <w:tcW w:w="598" w:type="pct"/>
            <w:vAlign w:val="center"/>
          </w:tcPr>
          <w:p w:rsidR="0072384F" w:rsidRPr="002C33CA" w:rsidRDefault="0072384F" w:rsidP="00BD4255">
            <w:pPr>
              <w:numPr>
                <w:ilvl w:val="0"/>
                <w:numId w:val="6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lastRenderedPageBreak/>
              <w:t>補救教學開始</w:t>
            </w:r>
          </w:p>
          <w:p w:rsidR="0072384F" w:rsidRPr="002C33CA" w:rsidRDefault="0072384F" w:rsidP="00BD4255">
            <w:pPr>
              <w:numPr>
                <w:ilvl w:val="0"/>
                <w:numId w:val="6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性別平等教育</w:t>
            </w:r>
            <w:r w:rsidRPr="002C33CA">
              <w:rPr>
                <w:rFonts w:ascii="標楷體" w:eastAsia="標楷體" w:hAnsi="標楷體" w:hint="eastAsia"/>
                <w:color w:val="000000"/>
                <w:spacing w:val="-20"/>
              </w:rPr>
              <w:lastRenderedPageBreak/>
              <w:t>宣導</w:t>
            </w:r>
          </w:p>
        </w:tc>
        <w:tc>
          <w:tcPr>
            <w:tcW w:w="567" w:type="pct"/>
            <w:shd w:val="clear" w:color="auto" w:fill="auto"/>
          </w:tcPr>
          <w:p w:rsidR="0072384F" w:rsidRPr="00CC1472" w:rsidRDefault="0072384F" w:rsidP="00400E86">
            <w:pPr>
              <w:snapToGrid w:val="0"/>
              <w:rPr>
                <w:rFonts w:ascii="標楷體" w:eastAsia="標楷體" w:hAnsi="標楷體"/>
                <w:spacing w:val="-18"/>
                <w:sz w:val="18"/>
                <w:szCs w:val="18"/>
              </w:rPr>
            </w:pPr>
            <w:r w:rsidRPr="00CC1472">
              <w:rPr>
                <w:rFonts w:ascii="標楷體" w:eastAsia="標楷體" w:hAnsi="標楷體"/>
                <w:spacing w:val="-18"/>
                <w:sz w:val="18"/>
                <w:szCs w:val="18"/>
              </w:rPr>
              <w:lastRenderedPageBreak/>
              <w:t>可愛的動物／三、河馬和河狸1-1-1-1</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1-1-1-</w:t>
            </w:r>
            <w:r w:rsidRPr="00CC1472">
              <w:rPr>
                <w:rFonts w:ascii="標楷體" w:eastAsia="標楷體" w:hAnsi="標楷體"/>
                <w:spacing w:val="-18"/>
                <w:sz w:val="18"/>
                <w:szCs w:val="18"/>
              </w:rPr>
              <w:lastRenderedPageBreak/>
              <w:t>2</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1-1-1-3</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2-1-1-7</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2-1-2-1</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2-1-2-2</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3-1-2-4</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4-1-3-1</w:t>
            </w:r>
            <w:r w:rsidRPr="00CC1472">
              <w:rPr>
                <w:rFonts w:ascii="標楷體" w:eastAsia="標楷體" w:hAnsi="標楷體" w:hint="eastAsia"/>
                <w:spacing w:val="-18"/>
                <w:sz w:val="18"/>
                <w:szCs w:val="18"/>
              </w:rPr>
              <w:t>,</w:t>
            </w:r>
            <w:r w:rsidRPr="00CC1472">
              <w:rPr>
                <w:rFonts w:ascii="標楷體" w:eastAsia="標楷體" w:hAnsi="標楷體"/>
                <w:spacing w:val="-18"/>
                <w:sz w:val="18"/>
                <w:szCs w:val="18"/>
              </w:rPr>
              <w:t>5-1-2-2</w:t>
            </w:r>
          </w:p>
        </w:tc>
        <w:tc>
          <w:tcPr>
            <w:tcW w:w="392" w:type="pct"/>
            <w:vAlign w:val="center"/>
          </w:tcPr>
          <w:p w:rsidR="0072384F" w:rsidRPr="00CC1472" w:rsidRDefault="0072384F" w:rsidP="00400E86">
            <w:pPr>
              <w:spacing w:line="240" w:lineRule="exact"/>
              <w:rPr>
                <w:rFonts w:ascii="標楷體" w:eastAsia="標楷體" w:hAnsi="標楷體"/>
                <w:sz w:val="18"/>
                <w:szCs w:val="18"/>
              </w:rPr>
            </w:pPr>
            <w:r w:rsidRPr="00CC1472">
              <w:rPr>
                <w:rFonts w:ascii="標楷體" w:eastAsia="標楷體" w:hAnsi="標楷體" w:hint="eastAsia"/>
                <w:sz w:val="18"/>
                <w:szCs w:val="18"/>
              </w:rPr>
              <w:lastRenderedPageBreak/>
              <w:t>1.來去讀冊</w:t>
            </w:r>
          </w:p>
          <w:p w:rsidR="0072384F" w:rsidRPr="00CC1472"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CC1472">
                <w:rPr>
                  <w:rFonts w:ascii="標楷體" w:eastAsia="標楷體" w:hAnsi="標楷體" w:hint="eastAsia"/>
                  <w:sz w:val="18"/>
                  <w:szCs w:val="18"/>
                </w:rPr>
                <w:t>1-1-1</w:t>
              </w:r>
            </w:smartTag>
            <w:r w:rsidRPr="00CC1472">
              <w:rPr>
                <w:rFonts w:ascii="標楷體" w:eastAsia="標楷體" w:hAnsi="標楷體" w:hint="eastAsia"/>
                <w:spacing w:val="-18"/>
                <w:sz w:val="18"/>
                <w:szCs w:val="18"/>
              </w:rPr>
              <w:t>,</w:t>
            </w:r>
            <w:r w:rsidRPr="00CC1472">
              <w:rPr>
                <w:rFonts w:ascii="標楷體" w:eastAsia="標楷體" w:hAnsi="標楷體" w:hint="eastAsia"/>
                <w:sz w:val="18"/>
                <w:szCs w:val="18"/>
              </w:rPr>
              <w:t>1-1-2</w:t>
            </w:r>
          </w:p>
          <w:p w:rsidR="0072384F" w:rsidRPr="00CC1472"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CC1472">
                <w:rPr>
                  <w:rFonts w:ascii="標楷體" w:eastAsia="標楷體" w:hAnsi="標楷體" w:hint="eastAsia"/>
                  <w:sz w:val="18"/>
                  <w:szCs w:val="18"/>
                </w:rPr>
                <w:lastRenderedPageBreak/>
                <w:t>1-1-3</w:t>
              </w:r>
            </w:smartTag>
            <w:r w:rsidRPr="00CC1472">
              <w:rPr>
                <w:rFonts w:ascii="標楷體" w:eastAsia="標楷體" w:hAnsi="標楷體" w:hint="eastAsia"/>
                <w:spacing w:val="-18"/>
                <w:sz w:val="18"/>
                <w:szCs w:val="18"/>
              </w:rPr>
              <w:t>,</w:t>
            </w:r>
            <w:r w:rsidRPr="00CC1472">
              <w:rPr>
                <w:rFonts w:ascii="標楷體" w:eastAsia="標楷體" w:hAnsi="標楷體" w:hint="eastAsia"/>
                <w:sz w:val="18"/>
                <w:szCs w:val="18"/>
              </w:rPr>
              <w:t>1-1-5</w:t>
            </w:r>
          </w:p>
          <w:p w:rsidR="0072384F" w:rsidRPr="00CC1472"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CC1472">
                <w:rPr>
                  <w:rFonts w:ascii="標楷體" w:eastAsia="標楷體" w:hAnsi="標楷體" w:hint="eastAsia"/>
                  <w:sz w:val="18"/>
                  <w:szCs w:val="18"/>
                </w:rPr>
                <w:t>2-1-1</w:t>
              </w:r>
            </w:smartTag>
          </w:p>
        </w:tc>
        <w:tc>
          <w:tcPr>
            <w:tcW w:w="455" w:type="pct"/>
            <w:vAlign w:val="center"/>
          </w:tcPr>
          <w:p w:rsidR="0072384F" w:rsidRPr="00CC1472" w:rsidRDefault="0072384F" w:rsidP="00400E86">
            <w:pPr>
              <w:spacing w:line="240" w:lineRule="exact"/>
              <w:rPr>
                <w:rFonts w:ascii="標楷體" w:eastAsia="標楷體" w:hAnsi="標楷體"/>
                <w:bCs/>
                <w:sz w:val="18"/>
                <w:szCs w:val="18"/>
              </w:rPr>
            </w:pPr>
            <w:r w:rsidRPr="00CC1472">
              <w:rPr>
                <w:rFonts w:ascii="標楷體" w:eastAsia="標楷體" w:hAnsi="標楷體" w:hint="eastAsia"/>
                <w:bCs/>
                <w:sz w:val="18"/>
                <w:szCs w:val="18"/>
              </w:rPr>
              <w:lastRenderedPageBreak/>
              <w:t>二、順序與多少</w:t>
            </w:r>
          </w:p>
          <w:p w:rsidR="0072384F" w:rsidRPr="00CC1472" w:rsidRDefault="0072384F" w:rsidP="00400E86">
            <w:pPr>
              <w:spacing w:line="240" w:lineRule="exact"/>
              <w:rPr>
                <w:rFonts w:ascii="標楷體" w:eastAsia="標楷體" w:hAnsi="標楷體"/>
                <w:sz w:val="18"/>
                <w:szCs w:val="18"/>
              </w:rPr>
            </w:pPr>
            <w:r w:rsidRPr="00CC1472">
              <w:rPr>
                <w:rFonts w:ascii="標楷體" w:eastAsia="標楷體" w:hAnsi="標楷體" w:hint="eastAsia"/>
                <w:bCs/>
                <w:sz w:val="18"/>
                <w:szCs w:val="18"/>
              </w:rPr>
              <w:lastRenderedPageBreak/>
              <w:t>1-n-03</w:t>
            </w:r>
            <w:r w:rsidRPr="00CC1472">
              <w:rPr>
                <w:rFonts w:ascii="標楷體" w:eastAsia="標楷體" w:hAnsi="標楷體" w:hint="eastAsia"/>
                <w:spacing w:val="-18"/>
                <w:sz w:val="18"/>
                <w:szCs w:val="18"/>
              </w:rPr>
              <w:t>,</w:t>
            </w:r>
            <w:r w:rsidRPr="00CC1472">
              <w:rPr>
                <w:rFonts w:ascii="標楷體" w:eastAsia="標楷體" w:hAnsi="標楷體" w:hint="eastAsia"/>
                <w:bCs/>
                <w:sz w:val="18"/>
                <w:szCs w:val="18"/>
              </w:rPr>
              <w:t>C-C-06</w:t>
            </w:r>
          </w:p>
          <w:p w:rsidR="0072384F" w:rsidRPr="00CC1472" w:rsidRDefault="0072384F" w:rsidP="00400E86">
            <w:pPr>
              <w:spacing w:line="240" w:lineRule="exact"/>
              <w:rPr>
                <w:rFonts w:ascii="標楷體" w:eastAsia="標楷體" w:hAnsi="標楷體"/>
                <w:sz w:val="18"/>
                <w:szCs w:val="18"/>
              </w:rPr>
            </w:pPr>
            <w:r w:rsidRPr="00CC1472">
              <w:rPr>
                <w:rFonts w:ascii="標楷體" w:eastAsia="標楷體" w:hAnsi="標楷體" w:hint="eastAsia"/>
                <w:bCs/>
                <w:sz w:val="18"/>
                <w:szCs w:val="18"/>
              </w:rPr>
              <w:t>C-C-01</w:t>
            </w:r>
            <w:r w:rsidRPr="00CC1472">
              <w:rPr>
                <w:rFonts w:ascii="標楷體" w:eastAsia="標楷體" w:hAnsi="標楷體" w:hint="eastAsia"/>
                <w:spacing w:val="-18"/>
                <w:sz w:val="18"/>
                <w:szCs w:val="18"/>
              </w:rPr>
              <w:t>,</w:t>
            </w:r>
            <w:r w:rsidRPr="00CC1472">
              <w:rPr>
                <w:rFonts w:ascii="標楷體" w:eastAsia="標楷體" w:hAnsi="標楷體" w:hint="eastAsia"/>
                <w:bCs/>
                <w:sz w:val="18"/>
                <w:szCs w:val="18"/>
              </w:rPr>
              <w:t>C-T-01</w:t>
            </w:r>
          </w:p>
          <w:p w:rsidR="0072384F" w:rsidRPr="00CC1472" w:rsidRDefault="0072384F" w:rsidP="00400E86">
            <w:pPr>
              <w:spacing w:line="240" w:lineRule="exact"/>
              <w:rPr>
                <w:rFonts w:ascii="標楷體" w:eastAsia="標楷體" w:hAnsi="標楷體"/>
                <w:sz w:val="18"/>
                <w:szCs w:val="18"/>
              </w:rPr>
            </w:pPr>
          </w:p>
        </w:tc>
        <w:tc>
          <w:tcPr>
            <w:tcW w:w="519" w:type="pct"/>
            <w:vAlign w:val="center"/>
          </w:tcPr>
          <w:p w:rsidR="0072384F" w:rsidRPr="00CC1472" w:rsidRDefault="0072384F" w:rsidP="00400E86">
            <w:pPr>
              <w:snapToGrid w:val="0"/>
              <w:spacing w:line="240" w:lineRule="exact"/>
              <w:rPr>
                <w:rFonts w:ascii="標楷體" w:eastAsia="標楷體" w:hAnsi="標楷體"/>
                <w:spacing w:val="-18"/>
                <w:sz w:val="18"/>
                <w:szCs w:val="18"/>
              </w:rPr>
            </w:pPr>
            <w:r w:rsidRPr="00CC1472">
              <w:rPr>
                <w:rFonts w:ascii="標楷體" w:eastAsia="標楷體" w:hAnsi="標楷體" w:hint="eastAsia"/>
                <w:spacing w:val="-18"/>
                <w:sz w:val="18"/>
                <w:szCs w:val="18"/>
              </w:rPr>
              <w:lastRenderedPageBreak/>
              <w:t>2.認識老師和同學</w:t>
            </w:r>
            <w:smartTag w:uri="urn:schemas-microsoft-com:office:smarttags" w:element="chsdate">
              <w:smartTagPr>
                <w:attr w:name="IsROCDate" w:val="False"/>
                <w:attr w:name="IsLunarDate" w:val="False"/>
                <w:attr w:name="Day" w:val="1"/>
                <w:attr w:name="Month" w:val="1"/>
                <w:attr w:name="Year" w:val="2001"/>
              </w:smartTagPr>
              <w:r w:rsidRPr="00CC1472">
                <w:rPr>
                  <w:rFonts w:ascii="標楷體" w:eastAsia="標楷體" w:hAnsi="標楷體" w:hint="eastAsia"/>
                  <w:spacing w:val="-18"/>
                  <w:sz w:val="18"/>
                  <w:szCs w:val="18"/>
                </w:rPr>
                <w:t>1-1-1</w:t>
              </w:r>
            </w:smartTag>
          </w:p>
        </w:tc>
        <w:tc>
          <w:tcPr>
            <w:tcW w:w="632" w:type="pct"/>
            <w:vAlign w:val="center"/>
          </w:tcPr>
          <w:p w:rsidR="0072384F" w:rsidRPr="00CC1472" w:rsidRDefault="0072384F" w:rsidP="00400E86">
            <w:pPr>
              <w:spacing w:line="0" w:lineRule="atLeast"/>
              <w:rPr>
                <w:rFonts w:ascii="Times New Roman" w:eastAsia="標楷體" w:hAnsi="Times New Roman"/>
                <w:sz w:val="18"/>
                <w:szCs w:val="18"/>
              </w:rPr>
            </w:pPr>
            <w:r w:rsidRPr="00CC1472">
              <w:rPr>
                <w:rFonts w:ascii="Times New Roman" w:eastAsia="標楷體" w:hAnsi="Times New Roman" w:hint="eastAsia"/>
                <w:bCs/>
                <w:sz w:val="18"/>
                <w:szCs w:val="18"/>
              </w:rPr>
              <w:t>第一單元踏進校園的第一步</w:t>
            </w:r>
            <w:r w:rsidRPr="00CC1472">
              <w:rPr>
                <w:rFonts w:ascii="Times New Roman" w:eastAsia="標楷體" w:hAnsi="Times New Roman"/>
                <w:sz w:val="18"/>
                <w:szCs w:val="18"/>
              </w:rPr>
              <w:br/>
            </w:r>
            <w:r w:rsidRPr="00CC1472">
              <w:rPr>
                <w:rFonts w:ascii="Times New Roman" w:eastAsia="標楷體" w:hAnsi="Times New Roman" w:hint="eastAsia"/>
                <w:bCs/>
                <w:sz w:val="18"/>
                <w:szCs w:val="18"/>
              </w:rPr>
              <w:lastRenderedPageBreak/>
              <w:t>活動一我是小學生</w:t>
            </w:r>
            <w:r w:rsidRPr="00CC1472">
              <w:rPr>
                <w:rFonts w:ascii="Times New Roman" w:eastAsia="標楷體" w:hAnsi="Times New Roman"/>
                <w:sz w:val="18"/>
                <w:szCs w:val="18"/>
              </w:rPr>
              <w:br/>
              <w:t>(</w:t>
            </w:r>
            <w:r w:rsidRPr="00CC1472">
              <w:rPr>
                <w:rFonts w:ascii="Times New Roman" w:eastAsia="標楷體" w:hAnsi="Times New Roman" w:hint="eastAsia"/>
                <w:snapToGrid w:val="0"/>
                <w:kern w:val="0"/>
                <w:sz w:val="18"/>
                <w:szCs w:val="18"/>
              </w:rPr>
              <w:t>3</w:t>
            </w:r>
            <w:r w:rsidRPr="00CC1472">
              <w:rPr>
                <w:rFonts w:ascii="Times New Roman" w:eastAsia="標楷體" w:hAnsi="Times New Roman"/>
                <w:sz w:val="18"/>
                <w:szCs w:val="18"/>
              </w:rPr>
              <w:t>)</w:t>
            </w:r>
            <w:r w:rsidRPr="00CC1472">
              <w:rPr>
                <w:rFonts w:ascii="Times New Roman" w:eastAsia="標楷體" w:hAnsi="Times New Roman" w:hint="eastAsia"/>
                <w:bCs/>
                <w:sz w:val="18"/>
                <w:szCs w:val="18"/>
              </w:rPr>
              <w:t>【性別平等教育】</w:t>
            </w:r>
          </w:p>
          <w:p w:rsidR="0072384F" w:rsidRPr="00CC1472" w:rsidRDefault="0072384F" w:rsidP="00400E86">
            <w:pPr>
              <w:spacing w:line="0" w:lineRule="atLeast"/>
              <w:rPr>
                <w:rFonts w:ascii="Times New Roman" w:eastAsia="標楷體" w:hAnsi="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CC1472">
                <w:rPr>
                  <w:rFonts w:ascii="Times New Roman" w:eastAsia="標楷體" w:hAnsi="Times New Roman" w:hint="eastAsia"/>
                  <w:bCs/>
                  <w:sz w:val="18"/>
                  <w:szCs w:val="18"/>
                </w:rPr>
                <w:t>1-1-1</w:t>
              </w:r>
            </w:smartTag>
          </w:p>
        </w:tc>
        <w:tc>
          <w:tcPr>
            <w:tcW w:w="473" w:type="pct"/>
            <w:shd w:val="clear" w:color="auto" w:fill="auto"/>
          </w:tcPr>
          <w:p w:rsidR="0072384F" w:rsidRPr="00CC1472" w:rsidRDefault="0072384F" w:rsidP="00400E86">
            <w:pPr>
              <w:snapToGrid w:val="0"/>
              <w:rPr>
                <w:rFonts w:ascii="標楷體" w:eastAsia="標楷體" w:hAnsi="標楷體"/>
                <w:spacing w:val="-18"/>
                <w:sz w:val="18"/>
                <w:szCs w:val="18"/>
              </w:rPr>
            </w:pPr>
            <w:r w:rsidRPr="00CC1472">
              <w:rPr>
                <w:rFonts w:ascii="標楷體" w:eastAsia="標楷體" w:hAnsi="標楷體" w:hint="eastAsia"/>
                <w:spacing w:val="-18"/>
                <w:sz w:val="18"/>
                <w:szCs w:val="18"/>
              </w:rPr>
              <w:lastRenderedPageBreak/>
              <w:t>健康又快樂/</w:t>
            </w:r>
            <w:r w:rsidRPr="00CC1472">
              <w:rPr>
                <w:rFonts w:ascii="標楷體" w:eastAsia="標楷體" w:hAnsi="標楷體"/>
                <w:spacing w:val="-18"/>
                <w:sz w:val="18"/>
                <w:szCs w:val="18"/>
              </w:rPr>
              <w:t>4.</w:t>
            </w:r>
            <w:r w:rsidRPr="00CC1472">
              <w:rPr>
                <w:rFonts w:hint="eastAsia"/>
                <w:sz w:val="18"/>
                <w:szCs w:val="18"/>
              </w:rPr>
              <w:t xml:space="preserve"> </w:t>
            </w:r>
            <w:r w:rsidRPr="00CC1472">
              <w:rPr>
                <w:rFonts w:ascii="標楷體" w:eastAsia="標楷體" w:hAnsi="標楷體" w:hint="eastAsia"/>
                <w:spacing w:val="-18"/>
                <w:sz w:val="18"/>
                <w:szCs w:val="18"/>
              </w:rPr>
              <w:t xml:space="preserve">快來玩遊戲 </w:t>
            </w:r>
            <w:r w:rsidRPr="00CC1472">
              <w:rPr>
                <w:rFonts w:ascii="標楷體" w:eastAsia="標楷體" w:hAnsi="標楷體"/>
                <w:spacing w:val="-18"/>
                <w:sz w:val="18"/>
                <w:szCs w:val="18"/>
              </w:rPr>
              <w:t xml:space="preserve"> 5.</w:t>
            </w:r>
            <w:r w:rsidRPr="00CC1472">
              <w:rPr>
                <w:rFonts w:hint="eastAsia"/>
                <w:sz w:val="18"/>
                <w:szCs w:val="18"/>
              </w:rPr>
              <w:t xml:space="preserve"> </w:t>
            </w:r>
            <w:r w:rsidRPr="00CC1472">
              <w:rPr>
                <w:rFonts w:ascii="標楷體" w:eastAsia="標楷體" w:hAnsi="標楷體" w:hint="eastAsia"/>
                <w:spacing w:val="-18"/>
                <w:sz w:val="18"/>
                <w:szCs w:val="18"/>
              </w:rPr>
              <w:t>平衡</w:t>
            </w:r>
            <w:r w:rsidRPr="00CC1472">
              <w:rPr>
                <w:rFonts w:ascii="標楷體" w:eastAsia="標楷體" w:hAnsi="標楷體" w:hint="eastAsia"/>
                <w:spacing w:val="-18"/>
                <w:sz w:val="18"/>
                <w:szCs w:val="18"/>
              </w:rPr>
              <w:lastRenderedPageBreak/>
              <w:t>小精靈3-1-1</w:t>
            </w:r>
            <w:r w:rsidRPr="00CC1472">
              <w:rPr>
                <w:rFonts w:ascii="標楷體" w:eastAsia="標楷體" w:hAnsi="標楷體"/>
                <w:spacing w:val="-18"/>
                <w:sz w:val="18"/>
                <w:szCs w:val="18"/>
              </w:rPr>
              <w:t>,</w:t>
            </w:r>
            <w:r w:rsidRPr="00CC1472">
              <w:rPr>
                <w:rFonts w:hint="eastAsia"/>
                <w:sz w:val="18"/>
                <w:szCs w:val="18"/>
              </w:rPr>
              <w:t xml:space="preserve"> </w:t>
            </w:r>
            <w:r w:rsidRPr="00CC1472">
              <w:rPr>
                <w:rFonts w:ascii="標楷體" w:eastAsia="標楷體" w:hAnsi="標楷體" w:hint="eastAsia"/>
                <w:spacing w:val="-18"/>
                <w:sz w:val="18"/>
                <w:szCs w:val="18"/>
              </w:rPr>
              <w:t>3-1-2</w:t>
            </w:r>
            <w:r w:rsidRPr="00CC1472">
              <w:rPr>
                <w:rFonts w:ascii="標楷體" w:eastAsia="標楷體" w:hAnsi="標楷體"/>
                <w:spacing w:val="-18"/>
                <w:sz w:val="18"/>
                <w:szCs w:val="18"/>
              </w:rPr>
              <w:t>,</w:t>
            </w:r>
            <w:r w:rsidRPr="00CC1472">
              <w:rPr>
                <w:rFonts w:hint="eastAsia"/>
                <w:sz w:val="18"/>
                <w:szCs w:val="18"/>
              </w:rPr>
              <w:t xml:space="preserve"> </w:t>
            </w:r>
            <w:r w:rsidRPr="00CC1472">
              <w:rPr>
                <w:rFonts w:ascii="標楷體" w:eastAsia="標楷體" w:hAnsi="標楷體" w:hint="eastAsia"/>
                <w:spacing w:val="-18"/>
                <w:sz w:val="18"/>
                <w:szCs w:val="18"/>
              </w:rPr>
              <w:t>4-1-4</w:t>
            </w:r>
          </w:p>
        </w:tc>
        <w:tc>
          <w:tcPr>
            <w:tcW w:w="300" w:type="pct"/>
            <w:vAlign w:val="center"/>
          </w:tcPr>
          <w:p w:rsidR="0072384F" w:rsidRPr="000E061F" w:rsidRDefault="0072384F" w:rsidP="00400E86">
            <w:pPr>
              <w:spacing w:line="0" w:lineRule="atLeast"/>
              <w:jc w:val="center"/>
              <w:rPr>
                <w:rFonts w:ascii="標楷體" w:eastAsia="標楷體" w:hAnsi="標楷體" w:cs="Arial Unicode MS"/>
                <w:color w:val="000000"/>
              </w:rPr>
            </w:pPr>
            <w:r w:rsidRPr="000E061F">
              <w:rPr>
                <w:rFonts w:ascii="標楷體" w:eastAsia="標楷體" w:hAnsi="標楷體" w:hint="eastAsia"/>
                <w:color w:val="000000"/>
                <w:spacing w:val="-20"/>
              </w:rPr>
              <w:lastRenderedPageBreak/>
              <w:t>性別平等教育</w:t>
            </w:r>
            <w:r w:rsidRPr="000E061F">
              <w:rPr>
                <w:rFonts w:ascii="標楷體" w:eastAsia="標楷體" w:hAnsi="標楷體" w:hint="eastAsia"/>
                <w:color w:val="000000"/>
                <w:spacing w:val="-20"/>
              </w:rPr>
              <w:lastRenderedPageBreak/>
              <w:t>宣導</w:t>
            </w:r>
            <w:r w:rsidRPr="000E061F">
              <w:rPr>
                <w:rFonts w:ascii="標楷體" w:eastAsia="標楷體" w:hAnsi="標楷體"/>
                <w:color w:val="000000"/>
                <w:spacing w:val="-20"/>
              </w:rPr>
              <w:br/>
            </w:r>
            <w:r w:rsidRPr="000E061F">
              <w:rPr>
                <w:rFonts w:ascii="標楷體" w:eastAsia="標楷體" w:hAnsi="標楷體" w:cs="Arial Unicode MS" w:hint="eastAsia"/>
                <w:color w:val="FF0000"/>
              </w:rPr>
              <w:t>【性別平等教育】</w:t>
            </w:r>
          </w:p>
        </w:tc>
        <w:tc>
          <w:tcPr>
            <w:tcW w:w="304" w:type="pct"/>
            <w:vAlign w:val="center"/>
          </w:tcPr>
          <w:p w:rsidR="0072384F" w:rsidRPr="002E0023" w:rsidRDefault="0072384F" w:rsidP="00400E86">
            <w:pPr>
              <w:jc w:val="center"/>
              <w:rPr>
                <w:rFonts w:ascii="標楷體" w:eastAsia="標楷體" w:hAnsi="標楷體"/>
                <w:b/>
                <w:color w:val="000000"/>
              </w:rPr>
            </w:pPr>
            <w:r w:rsidRPr="005E09F5">
              <w:rPr>
                <w:rFonts w:ascii="標楷體" w:eastAsia="標楷體" w:hAnsi="標楷體" w:hint="eastAsia"/>
                <w:b/>
                <w:color w:val="000000"/>
              </w:rPr>
              <w:lastRenderedPageBreak/>
              <w:t>河馬和</w:t>
            </w:r>
            <w:r w:rsidRPr="005E09F5">
              <w:rPr>
                <w:rFonts w:ascii="標楷體" w:eastAsia="標楷體" w:hAnsi="標楷體" w:hint="eastAsia"/>
                <w:b/>
                <w:color w:val="000000"/>
              </w:rPr>
              <w:lastRenderedPageBreak/>
              <w:t>河狸</w:t>
            </w:r>
          </w:p>
        </w:tc>
        <w:tc>
          <w:tcPr>
            <w:tcW w:w="295" w:type="pct"/>
            <w:vAlign w:val="center"/>
          </w:tcPr>
          <w:p w:rsidR="0072384F" w:rsidRPr="001E0DE5" w:rsidRDefault="0072384F" w:rsidP="00400E86">
            <w:pPr>
              <w:spacing w:line="0" w:lineRule="atLeast"/>
              <w:ind w:left="57" w:right="57"/>
              <w:jc w:val="center"/>
              <w:rPr>
                <w:rFonts w:ascii="標楷體" w:eastAsia="標楷體" w:hAnsi="標楷體"/>
                <w:b/>
              </w:rPr>
            </w:pPr>
            <w:r w:rsidRPr="001E0DE5">
              <w:rPr>
                <w:rFonts w:ascii="標楷體" w:eastAsia="標楷體" w:hAnsi="標楷體" w:hint="eastAsia"/>
                <w:b/>
              </w:rPr>
              <w:lastRenderedPageBreak/>
              <w:t>二、順序</w:t>
            </w:r>
            <w:r w:rsidRPr="001E0DE5">
              <w:rPr>
                <w:rFonts w:ascii="標楷體" w:eastAsia="標楷體" w:hAnsi="標楷體" w:hint="eastAsia"/>
                <w:b/>
              </w:rPr>
              <w:lastRenderedPageBreak/>
              <w:t>與多少</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lastRenderedPageBreak/>
              <w:t>4</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9/</w:t>
            </w:r>
            <w:r>
              <w:rPr>
                <w:rFonts w:ascii="標楷體" w:eastAsia="標楷體" w:hAnsi="標楷體" w:hint="eastAsia"/>
              </w:rPr>
              <w:t>1</w:t>
            </w:r>
            <w:r>
              <w:rPr>
                <w:rFonts w:ascii="標楷體" w:eastAsia="標楷體" w:hAnsi="標楷體"/>
              </w:rPr>
              <w:t>7</w:t>
            </w:r>
            <w:r w:rsidRPr="002C33CA">
              <w:rPr>
                <w:rFonts w:ascii="標楷體" w:eastAsia="標楷體" w:hAnsi="標楷體"/>
              </w:rPr>
              <w:br/>
            </w:r>
            <w:r w:rsidRPr="002C33CA">
              <w:rPr>
                <w:rFonts w:ascii="標楷體" w:eastAsia="標楷體" w:hAnsi="標楷體"/>
                <w:color w:val="000000"/>
                <w:spacing w:val="-20"/>
              </w:rPr>
              <w:t>|</w:t>
            </w:r>
          </w:p>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color w:val="000000"/>
                <w:spacing w:val="-20"/>
              </w:rPr>
              <w:t>21</w:t>
            </w:r>
          </w:p>
        </w:tc>
        <w:tc>
          <w:tcPr>
            <w:tcW w:w="598" w:type="pct"/>
            <w:vAlign w:val="center"/>
          </w:tcPr>
          <w:p w:rsidR="0072384F" w:rsidRPr="002C33CA" w:rsidRDefault="0072384F" w:rsidP="00BD4255">
            <w:pPr>
              <w:numPr>
                <w:ilvl w:val="0"/>
                <w:numId w:val="63"/>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地震災難逃生演練</w:t>
            </w:r>
          </w:p>
        </w:tc>
        <w:tc>
          <w:tcPr>
            <w:tcW w:w="567" w:type="pct"/>
            <w:shd w:val="clear" w:color="auto" w:fill="auto"/>
          </w:tcPr>
          <w:p w:rsidR="0072384F" w:rsidRPr="00150A2A" w:rsidRDefault="0072384F" w:rsidP="00400E86">
            <w:pPr>
              <w:snapToGrid w:val="0"/>
              <w:rPr>
                <w:rFonts w:ascii="標楷體" w:eastAsia="標楷體" w:hAnsi="標楷體"/>
                <w:spacing w:val="-18"/>
                <w:sz w:val="18"/>
                <w:szCs w:val="18"/>
              </w:rPr>
            </w:pPr>
            <w:r w:rsidRPr="00150A2A">
              <w:rPr>
                <w:rFonts w:ascii="標楷體" w:eastAsia="標楷體" w:hAnsi="標楷體"/>
                <w:spacing w:val="-18"/>
                <w:sz w:val="18"/>
                <w:szCs w:val="18"/>
              </w:rPr>
              <w:t>快樂的一年級／四、笑嘻嘻1-1-1-1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1-1-1-2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1-1-1-3</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3-1-2-1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4-1-3-1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5-1-2</w:t>
            </w:r>
          </w:p>
        </w:tc>
        <w:tc>
          <w:tcPr>
            <w:tcW w:w="392" w:type="pct"/>
            <w:vAlign w:val="center"/>
          </w:tcPr>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sz w:val="18"/>
                <w:szCs w:val="18"/>
              </w:rPr>
              <w:t>2.鉛筆盒仔</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150A2A">
                <w:rPr>
                  <w:rFonts w:ascii="標楷體" w:eastAsia="標楷體" w:hAnsi="標楷體" w:hint="eastAsia"/>
                  <w:sz w:val="18"/>
                  <w:szCs w:val="18"/>
                </w:rPr>
                <w:t>1-1-1</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1-1-2</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150A2A">
                <w:rPr>
                  <w:rFonts w:ascii="標楷體" w:eastAsia="標楷體" w:hAnsi="標楷體" w:hint="eastAsia"/>
                  <w:sz w:val="18"/>
                  <w:szCs w:val="18"/>
                </w:rPr>
                <w:t>1-1-3</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2-1-1</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2"/>
              </w:smartTagPr>
              <w:r w:rsidRPr="00150A2A">
                <w:rPr>
                  <w:rFonts w:ascii="標楷體" w:eastAsia="標楷體" w:hAnsi="標楷體" w:hint="eastAsia"/>
                  <w:sz w:val="18"/>
                  <w:szCs w:val="18"/>
                </w:rPr>
                <w:t>2-1-2</w:t>
              </w:r>
            </w:smartTag>
          </w:p>
        </w:tc>
        <w:tc>
          <w:tcPr>
            <w:tcW w:w="455" w:type="pct"/>
            <w:vAlign w:val="center"/>
          </w:tcPr>
          <w:p w:rsidR="0072384F" w:rsidRPr="00150A2A" w:rsidRDefault="0072384F" w:rsidP="00400E86">
            <w:pPr>
              <w:spacing w:line="240" w:lineRule="exact"/>
              <w:rPr>
                <w:rFonts w:ascii="標楷體" w:eastAsia="標楷體" w:hAnsi="標楷體"/>
                <w:bCs/>
                <w:sz w:val="18"/>
                <w:szCs w:val="18"/>
              </w:rPr>
            </w:pPr>
            <w:r w:rsidRPr="00150A2A">
              <w:rPr>
                <w:rFonts w:ascii="標楷體" w:eastAsia="標楷體" w:hAnsi="標楷體" w:hint="eastAsia"/>
                <w:bCs/>
                <w:sz w:val="18"/>
                <w:szCs w:val="18"/>
              </w:rPr>
              <w:t>二、順序與多少</w:t>
            </w:r>
          </w:p>
          <w:p w:rsidR="0072384F" w:rsidRPr="00150A2A" w:rsidRDefault="0072384F" w:rsidP="00400E86">
            <w:pPr>
              <w:spacing w:line="240" w:lineRule="exact"/>
              <w:rPr>
                <w:rFonts w:ascii="標楷體" w:eastAsia="標楷體" w:hAnsi="標楷體"/>
                <w:bCs/>
                <w:sz w:val="18"/>
                <w:szCs w:val="18"/>
              </w:rPr>
            </w:pPr>
            <w:r w:rsidRPr="00150A2A">
              <w:rPr>
                <w:rFonts w:ascii="標楷體" w:eastAsia="標楷體" w:hAnsi="標楷體" w:hint="eastAsia"/>
                <w:bCs/>
                <w:sz w:val="18"/>
                <w:szCs w:val="18"/>
              </w:rPr>
              <w:t>三、比長短</w:t>
            </w:r>
          </w:p>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bCs/>
                <w:sz w:val="18"/>
                <w:szCs w:val="18"/>
              </w:rPr>
              <w:t>1-n-03</w:t>
            </w:r>
            <w:r w:rsidRPr="00150A2A">
              <w:rPr>
                <w:rFonts w:ascii="標楷體" w:eastAsia="標楷體" w:hAnsi="標楷體" w:hint="eastAsia"/>
                <w:spacing w:val="-18"/>
                <w:sz w:val="18"/>
                <w:szCs w:val="18"/>
              </w:rPr>
              <w:t>,</w:t>
            </w:r>
            <w:r w:rsidRPr="00150A2A">
              <w:rPr>
                <w:rFonts w:ascii="標楷體" w:eastAsia="標楷體" w:hAnsi="標楷體" w:hint="eastAsia"/>
                <w:bCs/>
                <w:sz w:val="18"/>
                <w:szCs w:val="18"/>
              </w:rPr>
              <w:t>1-n-09</w:t>
            </w:r>
          </w:p>
          <w:p w:rsidR="0072384F" w:rsidRPr="00150A2A" w:rsidRDefault="0072384F" w:rsidP="00400E86">
            <w:pPr>
              <w:spacing w:line="240" w:lineRule="exact"/>
              <w:rPr>
                <w:rFonts w:ascii="標楷體" w:eastAsia="標楷體" w:hAnsi="標楷體"/>
                <w:bCs/>
                <w:sz w:val="18"/>
                <w:szCs w:val="18"/>
              </w:rPr>
            </w:pPr>
            <w:r w:rsidRPr="00150A2A">
              <w:rPr>
                <w:rFonts w:ascii="標楷體" w:eastAsia="標楷體" w:hAnsi="標楷體" w:hint="eastAsia"/>
                <w:bCs/>
                <w:sz w:val="18"/>
                <w:szCs w:val="18"/>
              </w:rPr>
              <w:t>C-C-06</w:t>
            </w:r>
            <w:r w:rsidRPr="00150A2A">
              <w:rPr>
                <w:rFonts w:ascii="標楷體" w:eastAsia="標楷體" w:hAnsi="標楷體" w:hint="eastAsia"/>
                <w:spacing w:val="-18"/>
                <w:sz w:val="18"/>
                <w:szCs w:val="18"/>
              </w:rPr>
              <w:t>,</w:t>
            </w:r>
            <w:r w:rsidRPr="00150A2A">
              <w:rPr>
                <w:rFonts w:ascii="標楷體" w:eastAsia="標楷體" w:hAnsi="標楷體" w:hint="eastAsia"/>
                <w:bCs/>
                <w:sz w:val="18"/>
                <w:szCs w:val="18"/>
              </w:rPr>
              <w:t>C-C-01</w:t>
            </w:r>
          </w:p>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bCs/>
                <w:sz w:val="18"/>
                <w:szCs w:val="18"/>
              </w:rPr>
              <w:t>C-T-01</w:t>
            </w:r>
            <w:r w:rsidRPr="00150A2A">
              <w:rPr>
                <w:rFonts w:ascii="標楷體" w:eastAsia="標楷體" w:hAnsi="標楷體" w:hint="eastAsia"/>
                <w:spacing w:val="-18"/>
                <w:sz w:val="18"/>
                <w:szCs w:val="18"/>
              </w:rPr>
              <w:t>,</w:t>
            </w:r>
            <w:r w:rsidRPr="00150A2A">
              <w:rPr>
                <w:rFonts w:ascii="標楷體" w:eastAsia="標楷體" w:hAnsi="標楷體" w:hint="eastAsia"/>
                <w:bCs/>
                <w:sz w:val="18"/>
                <w:szCs w:val="18"/>
              </w:rPr>
              <w:t>1-s-01</w:t>
            </w:r>
          </w:p>
        </w:tc>
        <w:tc>
          <w:tcPr>
            <w:tcW w:w="519" w:type="pct"/>
            <w:tcBorders>
              <w:bottom w:val="single" w:sz="4" w:space="0" w:color="auto"/>
            </w:tcBorders>
            <w:vAlign w:val="center"/>
          </w:tcPr>
          <w:p w:rsidR="0072384F" w:rsidRPr="00150A2A" w:rsidRDefault="0072384F" w:rsidP="00400E86">
            <w:pPr>
              <w:snapToGrid w:val="0"/>
              <w:spacing w:line="240" w:lineRule="exact"/>
              <w:rPr>
                <w:rFonts w:ascii="標楷體" w:eastAsia="標楷體" w:hAnsi="標楷體"/>
                <w:spacing w:val="-18"/>
                <w:sz w:val="18"/>
                <w:szCs w:val="18"/>
              </w:rPr>
            </w:pPr>
            <w:r w:rsidRPr="00150A2A">
              <w:rPr>
                <w:rFonts w:ascii="標楷體" w:eastAsia="標楷體" w:hAnsi="標楷體" w:hint="eastAsia"/>
                <w:spacing w:val="-18"/>
                <w:sz w:val="18"/>
                <w:szCs w:val="18"/>
              </w:rPr>
              <w:t>2.認識老師和同學</w:t>
            </w:r>
            <w:smartTag w:uri="urn:schemas-microsoft-com:office:smarttags" w:element="chsdate">
              <w:smartTagPr>
                <w:attr w:name="IsROCDate" w:val="False"/>
                <w:attr w:name="IsLunarDate" w:val="False"/>
                <w:attr w:name="Day" w:val="1"/>
                <w:attr w:name="Month" w:val="1"/>
                <w:attr w:name="Year" w:val="2001"/>
              </w:smartTagPr>
              <w:r w:rsidRPr="00150A2A">
                <w:rPr>
                  <w:rFonts w:ascii="標楷體" w:eastAsia="標楷體" w:hAnsi="標楷體" w:hint="eastAsia"/>
                  <w:spacing w:val="-18"/>
                  <w:sz w:val="18"/>
                  <w:szCs w:val="18"/>
                </w:rPr>
                <w:t>1-1-1</w:t>
              </w:r>
            </w:smartTag>
          </w:p>
        </w:tc>
        <w:tc>
          <w:tcPr>
            <w:tcW w:w="632" w:type="pct"/>
            <w:vAlign w:val="center"/>
          </w:tcPr>
          <w:p w:rsidR="0072384F" w:rsidRPr="00150A2A" w:rsidRDefault="0072384F" w:rsidP="00400E86">
            <w:pPr>
              <w:spacing w:line="0" w:lineRule="atLeast"/>
              <w:rPr>
                <w:rFonts w:ascii="Times New Roman" w:eastAsia="標楷體" w:hAnsi="Times New Roman"/>
                <w:sz w:val="18"/>
                <w:szCs w:val="18"/>
              </w:rPr>
            </w:pPr>
            <w:r w:rsidRPr="00150A2A">
              <w:rPr>
                <w:rFonts w:ascii="Times New Roman" w:eastAsia="標楷體" w:hAnsi="Times New Roman" w:hint="eastAsia"/>
                <w:bCs/>
                <w:sz w:val="18"/>
                <w:szCs w:val="18"/>
              </w:rPr>
              <w:t>第一單元踏進校園的第一步</w:t>
            </w:r>
            <w:r w:rsidRPr="00150A2A">
              <w:rPr>
                <w:rFonts w:ascii="Times New Roman" w:eastAsia="標楷體" w:hAnsi="Times New Roman"/>
                <w:sz w:val="18"/>
                <w:szCs w:val="18"/>
              </w:rPr>
              <w:br/>
            </w:r>
            <w:r w:rsidRPr="00150A2A">
              <w:rPr>
                <w:rFonts w:ascii="Times New Roman" w:eastAsia="標楷體" w:hAnsi="Times New Roman" w:hint="eastAsia"/>
                <w:bCs/>
                <w:sz w:val="18"/>
                <w:szCs w:val="18"/>
              </w:rPr>
              <w:t>活動一我是小學生</w:t>
            </w:r>
            <w:r w:rsidRPr="00150A2A">
              <w:rPr>
                <w:rFonts w:ascii="Times New Roman" w:eastAsia="標楷體" w:hAnsi="Times New Roman"/>
                <w:sz w:val="18"/>
                <w:szCs w:val="18"/>
              </w:rPr>
              <w:br/>
              <w:t>(</w:t>
            </w:r>
            <w:r w:rsidRPr="00150A2A">
              <w:rPr>
                <w:rFonts w:ascii="Times New Roman" w:eastAsia="標楷體" w:hAnsi="Times New Roman" w:hint="eastAsia"/>
                <w:snapToGrid w:val="0"/>
                <w:kern w:val="0"/>
                <w:sz w:val="18"/>
                <w:szCs w:val="18"/>
              </w:rPr>
              <w:t>3</w:t>
            </w:r>
            <w:r w:rsidRPr="00150A2A">
              <w:rPr>
                <w:rFonts w:ascii="Times New Roman" w:eastAsia="標楷體" w:hAnsi="Times New Roman"/>
                <w:sz w:val="18"/>
                <w:szCs w:val="18"/>
              </w:rPr>
              <w:t>)</w:t>
            </w:r>
            <w:r w:rsidRPr="00150A2A">
              <w:rPr>
                <w:rFonts w:ascii="Times New Roman" w:eastAsia="標楷體" w:hAnsi="Times New Roman" w:hint="eastAsia"/>
                <w:sz w:val="18"/>
                <w:szCs w:val="18"/>
              </w:rPr>
              <w:t xml:space="preserve"> </w:t>
            </w:r>
            <w:r w:rsidRPr="00CC1472">
              <w:rPr>
                <w:rFonts w:ascii="Times New Roman" w:eastAsia="標楷體" w:hAnsi="Times New Roman" w:hint="eastAsia"/>
                <w:bCs/>
                <w:sz w:val="18"/>
                <w:szCs w:val="18"/>
              </w:rPr>
              <w:t>【性別平等教育】</w:t>
            </w:r>
          </w:p>
          <w:p w:rsidR="0072384F" w:rsidRPr="00150A2A" w:rsidRDefault="0072384F" w:rsidP="00400E86">
            <w:pPr>
              <w:spacing w:line="0" w:lineRule="atLeast"/>
              <w:rPr>
                <w:rFonts w:ascii="Times New Roman" w:eastAsia="標楷體" w:hAnsi="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150A2A">
                <w:rPr>
                  <w:rFonts w:ascii="Times New Roman" w:eastAsia="標楷體" w:hAnsi="Times New Roman" w:hint="eastAsia"/>
                  <w:bCs/>
                  <w:sz w:val="18"/>
                  <w:szCs w:val="18"/>
                </w:rPr>
                <w:t>1-1-1</w:t>
              </w:r>
            </w:smartTag>
          </w:p>
        </w:tc>
        <w:tc>
          <w:tcPr>
            <w:tcW w:w="473" w:type="pct"/>
            <w:shd w:val="clear" w:color="auto" w:fill="auto"/>
          </w:tcPr>
          <w:p w:rsidR="0072384F" w:rsidRPr="00150A2A" w:rsidRDefault="0072384F" w:rsidP="00400E86">
            <w:pPr>
              <w:snapToGrid w:val="0"/>
              <w:rPr>
                <w:rFonts w:ascii="標楷體" w:eastAsia="標楷體" w:hAnsi="標楷體"/>
                <w:spacing w:val="-18"/>
                <w:sz w:val="18"/>
                <w:szCs w:val="18"/>
              </w:rPr>
            </w:pPr>
            <w:r w:rsidRPr="00150A2A">
              <w:rPr>
                <w:rFonts w:ascii="標楷體" w:eastAsia="標楷體" w:hAnsi="標楷體" w:hint="eastAsia"/>
                <w:spacing w:val="-18"/>
                <w:sz w:val="18"/>
                <w:szCs w:val="18"/>
              </w:rPr>
              <w:t>健康又快樂/</w:t>
            </w:r>
            <w:r w:rsidRPr="00150A2A">
              <w:rPr>
                <w:rFonts w:ascii="標楷體" w:eastAsia="標楷體" w:hAnsi="標楷體"/>
                <w:spacing w:val="-18"/>
                <w:sz w:val="18"/>
                <w:szCs w:val="18"/>
              </w:rPr>
              <w:t>6.</w:t>
            </w:r>
            <w:r w:rsidRPr="00150A2A">
              <w:rPr>
                <w:rFonts w:hint="eastAsia"/>
                <w:sz w:val="18"/>
                <w:szCs w:val="18"/>
              </w:rPr>
              <w:t xml:space="preserve"> </w:t>
            </w:r>
            <w:r w:rsidRPr="00150A2A">
              <w:rPr>
                <w:rFonts w:ascii="標楷體" w:eastAsia="標楷體" w:hAnsi="標楷體" w:hint="eastAsia"/>
                <w:spacing w:val="-18"/>
                <w:sz w:val="18"/>
                <w:szCs w:val="18"/>
              </w:rPr>
              <w:t>動物模仿秀3-1-2</w:t>
            </w:r>
          </w:p>
        </w:tc>
        <w:tc>
          <w:tcPr>
            <w:tcW w:w="300" w:type="pct"/>
            <w:vAlign w:val="center"/>
          </w:tcPr>
          <w:p w:rsidR="0072384F" w:rsidRPr="000E061F" w:rsidRDefault="0072384F" w:rsidP="00400E86">
            <w:pPr>
              <w:spacing w:line="0" w:lineRule="atLeast"/>
              <w:jc w:val="center"/>
              <w:rPr>
                <w:rFonts w:ascii="標楷體" w:eastAsia="標楷體" w:hAnsi="標楷體"/>
                <w:color w:val="000000"/>
                <w:spacing w:val="-20"/>
              </w:rPr>
            </w:pPr>
            <w:r w:rsidRPr="000E061F">
              <w:rPr>
                <w:rFonts w:ascii="標楷體" w:eastAsia="標楷體" w:hAnsi="標楷體" w:hint="eastAsia"/>
                <w:color w:val="000000"/>
                <w:spacing w:val="-20"/>
              </w:rPr>
              <w:t>地震災難逃生演練</w:t>
            </w:r>
            <w:r w:rsidRPr="000E061F">
              <w:rPr>
                <w:rFonts w:ascii="標楷體" w:eastAsia="標楷體" w:hAnsi="標楷體"/>
                <w:color w:val="000000"/>
                <w:spacing w:val="-20"/>
              </w:rPr>
              <w:br/>
            </w:r>
            <w:r w:rsidRPr="000E061F">
              <w:rPr>
                <w:rFonts w:ascii="標楷體" w:eastAsia="標楷體" w:hAnsi="標楷體" w:hint="eastAsia"/>
                <w:color w:val="FF0000"/>
                <w:spacing w:val="-20"/>
              </w:rPr>
              <w:t>【防災教育】</w:t>
            </w:r>
          </w:p>
        </w:tc>
        <w:tc>
          <w:tcPr>
            <w:tcW w:w="304" w:type="pct"/>
            <w:tcBorders>
              <w:top w:val="single" w:sz="4" w:space="0" w:color="auto"/>
              <w:left w:val="single" w:sz="4" w:space="0" w:color="auto"/>
            </w:tcBorders>
            <w:vAlign w:val="center"/>
          </w:tcPr>
          <w:p w:rsidR="0072384F" w:rsidRPr="00E1281E" w:rsidRDefault="0072384F" w:rsidP="00400E86">
            <w:pPr>
              <w:spacing w:line="0" w:lineRule="atLeast"/>
              <w:ind w:left="57" w:right="57"/>
              <w:jc w:val="center"/>
              <w:rPr>
                <w:rFonts w:ascii="標楷體" w:eastAsia="標楷體" w:hAnsi="標楷體"/>
                <w:b/>
              </w:rPr>
            </w:pPr>
            <w:r w:rsidRPr="00E1281E">
              <w:rPr>
                <w:rFonts w:ascii="標楷體" w:eastAsia="標楷體" w:hAnsi="標楷體" w:hint="eastAsia"/>
                <w:b/>
              </w:rPr>
              <w:t>笑嘻嘻</w:t>
            </w:r>
          </w:p>
          <w:p w:rsidR="0072384F" w:rsidRPr="00E1281E" w:rsidRDefault="0072384F" w:rsidP="00400E86">
            <w:pPr>
              <w:spacing w:line="0" w:lineRule="atLeast"/>
              <w:ind w:left="57" w:right="57"/>
              <w:jc w:val="center"/>
              <w:rPr>
                <w:rFonts w:ascii="標楷體" w:eastAsia="標楷體" w:hAnsi="標楷體"/>
                <w:b/>
              </w:rPr>
            </w:pPr>
          </w:p>
        </w:tc>
        <w:tc>
          <w:tcPr>
            <w:tcW w:w="295" w:type="pct"/>
            <w:vAlign w:val="center"/>
          </w:tcPr>
          <w:p w:rsidR="0072384F" w:rsidRPr="001E0DE5" w:rsidRDefault="0072384F" w:rsidP="00400E86">
            <w:pPr>
              <w:spacing w:line="0" w:lineRule="atLeast"/>
              <w:ind w:left="57" w:right="57"/>
              <w:jc w:val="center"/>
              <w:rPr>
                <w:rFonts w:ascii="標楷體" w:eastAsia="標楷體" w:hAnsi="標楷體"/>
                <w:b/>
              </w:rPr>
            </w:pPr>
            <w:r w:rsidRPr="001E0DE5">
              <w:rPr>
                <w:rFonts w:ascii="標楷體" w:eastAsia="標楷體" w:hAnsi="標楷體" w:hint="eastAsia"/>
                <w:b/>
              </w:rPr>
              <w:t>二、順序與多少</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5</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hint="eastAsia"/>
                <w:color w:val="000000"/>
                <w:spacing w:val="-20"/>
              </w:rPr>
              <w:t>2</w:t>
            </w:r>
            <w:r>
              <w:rPr>
                <w:rFonts w:ascii="標楷體" w:eastAsia="標楷體" w:hAnsi="標楷體"/>
                <w:color w:val="000000"/>
                <w:spacing w:val="-20"/>
              </w:rPr>
              <w:t>4</w:t>
            </w:r>
          </w:p>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72384F" w:rsidRPr="002C33CA" w:rsidRDefault="0072384F" w:rsidP="00400E86">
            <w:pPr>
              <w:jc w:val="center"/>
              <w:rPr>
                <w:rFonts w:ascii="標楷體" w:eastAsia="標楷體" w:hAnsi="標楷體"/>
              </w:rPr>
            </w:pPr>
            <w:r>
              <w:rPr>
                <w:rFonts w:ascii="標楷體" w:eastAsia="標楷體" w:hAnsi="標楷體" w:hint="eastAsia"/>
                <w:color w:val="000000"/>
                <w:spacing w:val="-20"/>
              </w:rPr>
              <w:t>9</w:t>
            </w:r>
            <w:r w:rsidRPr="002C33CA">
              <w:rPr>
                <w:rFonts w:ascii="標楷體" w:eastAsia="標楷體" w:hAnsi="標楷體" w:hint="eastAsia"/>
                <w:color w:val="000000"/>
                <w:spacing w:val="-20"/>
              </w:rPr>
              <w:t>/</w:t>
            </w:r>
            <w:r>
              <w:rPr>
                <w:rFonts w:ascii="標楷體" w:eastAsia="標楷體" w:hAnsi="標楷體" w:hint="eastAsia"/>
                <w:color w:val="000000"/>
                <w:spacing w:val="-20"/>
              </w:rPr>
              <w:t>2</w:t>
            </w:r>
            <w:r>
              <w:rPr>
                <w:rFonts w:ascii="標楷體" w:eastAsia="標楷體" w:hAnsi="標楷體"/>
                <w:color w:val="000000"/>
                <w:spacing w:val="-20"/>
              </w:rPr>
              <w:t>8</w:t>
            </w:r>
          </w:p>
        </w:tc>
        <w:tc>
          <w:tcPr>
            <w:tcW w:w="598" w:type="pct"/>
            <w:vAlign w:val="center"/>
          </w:tcPr>
          <w:p w:rsidR="0072384F" w:rsidRDefault="0072384F" w:rsidP="00BD4255">
            <w:pPr>
              <w:numPr>
                <w:ilvl w:val="0"/>
                <w:numId w:val="64"/>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性侵害防治、兒童及青少年性交易防制教育宣導</w:t>
            </w:r>
          </w:p>
          <w:p w:rsidR="0072384F" w:rsidRPr="002C33CA" w:rsidRDefault="0072384F" w:rsidP="00BD4255">
            <w:pPr>
              <w:numPr>
                <w:ilvl w:val="0"/>
                <w:numId w:val="64"/>
              </w:numPr>
              <w:spacing w:line="0" w:lineRule="atLeast"/>
              <w:jc w:val="both"/>
              <w:rPr>
                <w:rFonts w:ascii="標楷體" w:eastAsia="標楷體" w:hAnsi="標楷體"/>
                <w:color w:val="000000"/>
                <w:spacing w:val="-20"/>
              </w:rPr>
            </w:pPr>
            <w:r>
              <w:rPr>
                <w:rFonts w:ascii="標楷體" w:eastAsia="標楷體" w:hAnsi="標楷體" w:hint="eastAsia"/>
              </w:rPr>
              <w:t>中秋節放假</w:t>
            </w:r>
          </w:p>
        </w:tc>
        <w:tc>
          <w:tcPr>
            <w:tcW w:w="567" w:type="pct"/>
            <w:shd w:val="clear" w:color="auto" w:fill="auto"/>
          </w:tcPr>
          <w:p w:rsidR="0072384F" w:rsidRPr="00150A2A" w:rsidRDefault="0072384F" w:rsidP="00400E86">
            <w:pPr>
              <w:snapToGrid w:val="0"/>
              <w:rPr>
                <w:rFonts w:ascii="標楷體" w:eastAsia="標楷體" w:hAnsi="標楷體"/>
                <w:spacing w:val="-18"/>
                <w:sz w:val="18"/>
                <w:szCs w:val="18"/>
              </w:rPr>
            </w:pPr>
            <w:r w:rsidRPr="00150A2A">
              <w:rPr>
                <w:rFonts w:ascii="標楷體" w:eastAsia="標楷體" w:hAnsi="標楷體"/>
                <w:spacing w:val="-18"/>
                <w:sz w:val="18"/>
                <w:szCs w:val="18"/>
              </w:rPr>
              <w:t>快樂的一年級／五、翹翹板1-1-1-1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1-1-1-2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1-1-1-3</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3-1-2-3</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4-1-3-1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5-1-7-1</w:t>
            </w:r>
          </w:p>
        </w:tc>
        <w:tc>
          <w:tcPr>
            <w:tcW w:w="392" w:type="pct"/>
            <w:vAlign w:val="center"/>
          </w:tcPr>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sz w:val="18"/>
                <w:szCs w:val="18"/>
              </w:rPr>
              <w:t>2.鉛筆盒仔</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150A2A">
                <w:rPr>
                  <w:rFonts w:ascii="標楷體" w:eastAsia="標楷體" w:hAnsi="標楷體" w:hint="eastAsia"/>
                  <w:sz w:val="18"/>
                  <w:szCs w:val="18"/>
                </w:rPr>
                <w:t>1-1-1</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1-1-2</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150A2A">
                <w:rPr>
                  <w:rFonts w:ascii="標楷體" w:eastAsia="標楷體" w:hAnsi="標楷體" w:hint="eastAsia"/>
                  <w:sz w:val="18"/>
                  <w:szCs w:val="18"/>
                </w:rPr>
                <w:t>1-1-3</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2-1-1</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2"/>
              </w:smartTagPr>
              <w:r w:rsidRPr="00150A2A">
                <w:rPr>
                  <w:rFonts w:ascii="標楷體" w:eastAsia="標楷體" w:hAnsi="標楷體" w:hint="eastAsia"/>
                  <w:sz w:val="18"/>
                  <w:szCs w:val="18"/>
                </w:rPr>
                <w:t>2-1-2</w:t>
              </w:r>
            </w:smartTag>
          </w:p>
          <w:p w:rsidR="0072384F" w:rsidRPr="00150A2A" w:rsidRDefault="0072384F" w:rsidP="00400E86">
            <w:pPr>
              <w:spacing w:line="240" w:lineRule="exact"/>
              <w:rPr>
                <w:rFonts w:ascii="標楷體" w:eastAsia="標楷體" w:hAnsi="標楷體"/>
                <w:sz w:val="18"/>
                <w:szCs w:val="18"/>
              </w:rPr>
            </w:pPr>
          </w:p>
        </w:tc>
        <w:tc>
          <w:tcPr>
            <w:tcW w:w="455" w:type="pct"/>
            <w:vAlign w:val="center"/>
          </w:tcPr>
          <w:p w:rsidR="0072384F" w:rsidRPr="00150A2A" w:rsidRDefault="0072384F" w:rsidP="00400E86">
            <w:pPr>
              <w:spacing w:line="240" w:lineRule="exact"/>
              <w:rPr>
                <w:rFonts w:ascii="標楷體" w:eastAsia="標楷體" w:hAnsi="標楷體"/>
                <w:bCs/>
                <w:sz w:val="18"/>
                <w:szCs w:val="18"/>
              </w:rPr>
            </w:pPr>
            <w:r w:rsidRPr="00150A2A">
              <w:rPr>
                <w:rFonts w:ascii="標楷體" w:eastAsia="標楷體" w:hAnsi="標楷體" w:hint="eastAsia"/>
                <w:bCs/>
                <w:sz w:val="18"/>
                <w:szCs w:val="18"/>
              </w:rPr>
              <w:t>三、比長短</w:t>
            </w:r>
          </w:p>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bCs/>
                <w:sz w:val="18"/>
                <w:szCs w:val="18"/>
              </w:rPr>
              <w:t>1-n-09</w:t>
            </w:r>
            <w:r w:rsidRPr="00150A2A">
              <w:rPr>
                <w:rFonts w:ascii="標楷體" w:eastAsia="標楷體" w:hAnsi="標楷體" w:hint="eastAsia"/>
                <w:spacing w:val="-18"/>
                <w:sz w:val="18"/>
                <w:szCs w:val="18"/>
              </w:rPr>
              <w:t>,</w:t>
            </w:r>
            <w:r w:rsidRPr="00150A2A">
              <w:rPr>
                <w:rFonts w:ascii="標楷體" w:eastAsia="標楷體" w:hAnsi="標楷體" w:hint="eastAsia"/>
                <w:bCs/>
                <w:sz w:val="18"/>
                <w:szCs w:val="18"/>
              </w:rPr>
              <w:t>1-n-10</w:t>
            </w:r>
          </w:p>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bCs/>
                <w:sz w:val="18"/>
                <w:szCs w:val="18"/>
              </w:rPr>
              <w:t>C-C-01</w:t>
            </w:r>
            <w:r w:rsidRPr="00150A2A">
              <w:rPr>
                <w:rFonts w:ascii="標楷體" w:eastAsia="標楷體" w:hAnsi="標楷體" w:hint="eastAsia"/>
                <w:spacing w:val="-18"/>
                <w:sz w:val="18"/>
                <w:szCs w:val="18"/>
              </w:rPr>
              <w:t>,</w:t>
            </w:r>
            <w:r w:rsidRPr="00150A2A">
              <w:rPr>
                <w:rFonts w:ascii="標楷體" w:eastAsia="標楷體" w:hAnsi="標楷體" w:hint="eastAsia"/>
                <w:bCs/>
                <w:sz w:val="18"/>
                <w:szCs w:val="18"/>
              </w:rPr>
              <w:t>C-C-01</w:t>
            </w:r>
          </w:p>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bCs/>
                <w:sz w:val="18"/>
                <w:szCs w:val="18"/>
              </w:rPr>
              <w:t>1-s-01</w:t>
            </w:r>
          </w:p>
        </w:tc>
        <w:tc>
          <w:tcPr>
            <w:tcW w:w="519" w:type="pct"/>
            <w:vAlign w:val="center"/>
          </w:tcPr>
          <w:p w:rsidR="0072384F" w:rsidRPr="00150A2A" w:rsidRDefault="0072384F" w:rsidP="00400E86">
            <w:pPr>
              <w:snapToGrid w:val="0"/>
              <w:spacing w:line="240" w:lineRule="exact"/>
              <w:rPr>
                <w:rFonts w:ascii="標楷體" w:eastAsia="標楷體" w:hAnsi="標楷體"/>
                <w:spacing w:val="-18"/>
                <w:sz w:val="18"/>
                <w:szCs w:val="18"/>
              </w:rPr>
            </w:pPr>
            <w:r w:rsidRPr="00150A2A">
              <w:rPr>
                <w:rFonts w:ascii="標楷體" w:eastAsia="標楷體" w:hAnsi="標楷體" w:hint="eastAsia"/>
                <w:spacing w:val="-18"/>
                <w:sz w:val="18"/>
                <w:szCs w:val="18"/>
              </w:rPr>
              <w:t>貳、整潔與我</w:t>
            </w:r>
          </w:p>
          <w:p w:rsidR="0072384F" w:rsidRPr="00150A2A" w:rsidRDefault="0072384F" w:rsidP="00400E86">
            <w:pPr>
              <w:snapToGrid w:val="0"/>
              <w:spacing w:line="240" w:lineRule="exact"/>
              <w:rPr>
                <w:rFonts w:ascii="標楷體" w:eastAsia="標楷體" w:hAnsi="標楷體"/>
                <w:spacing w:val="-18"/>
                <w:sz w:val="18"/>
                <w:szCs w:val="18"/>
              </w:rPr>
            </w:pPr>
            <w:r w:rsidRPr="00150A2A">
              <w:rPr>
                <w:rFonts w:ascii="標楷體" w:eastAsia="標楷體" w:hAnsi="標楷體" w:hint="eastAsia"/>
                <w:spacing w:val="-18"/>
                <w:sz w:val="18"/>
                <w:szCs w:val="18"/>
              </w:rPr>
              <w:t>1.愛清潔寶寶</w:t>
            </w:r>
            <w:smartTag w:uri="urn:schemas-microsoft-com:office:smarttags" w:element="chsdate">
              <w:smartTagPr>
                <w:attr w:name="IsROCDate" w:val="False"/>
                <w:attr w:name="IsLunarDate" w:val="False"/>
                <w:attr w:name="Day" w:val="3"/>
                <w:attr w:name="Month" w:val="1"/>
                <w:attr w:name="Year" w:val="2001"/>
              </w:smartTagPr>
              <w:r w:rsidRPr="00150A2A">
                <w:rPr>
                  <w:rFonts w:ascii="標楷體" w:eastAsia="標楷體" w:hAnsi="標楷體" w:hint="eastAsia"/>
                  <w:spacing w:val="-18"/>
                  <w:sz w:val="18"/>
                  <w:szCs w:val="18"/>
                </w:rPr>
                <w:t>1-1-3</w:t>
              </w:r>
            </w:smartTag>
            <w:r w:rsidRPr="00150A2A">
              <w:rPr>
                <w:rFonts w:ascii="標楷體" w:eastAsia="標楷體" w:hAnsi="標楷體" w:hint="eastAsia"/>
                <w:spacing w:val="-18"/>
                <w:sz w:val="18"/>
                <w:szCs w:val="18"/>
              </w:rPr>
              <w:t>,2-1-1</w:t>
            </w:r>
          </w:p>
        </w:tc>
        <w:tc>
          <w:tcPr>
            <w:tcW w:w="632" w:type="pct"/>
            <w:vAlign w:val="center"/>
          </w:tcPr>
          <w:p w:rsidR="0072384F" w:rsidRPr="00150A2A" w:rsidRDefault="0072384F" w:rsidP="00400E86">
            <w:pPr>
              <w:spacing w:line="0" w:lineRule="atLeast"/>
              <w:rPr>
                <w:rFonts w:ascii="Times New Roman" w:eastAsia="標楷體" w:hAnsi="Times New Roman"/>
                <w:sz w:val="18"/>
                <w:szCs w:val="18"/>
              </w:rPr>
            </w:pPr>
            <w:r w:rsidRPr="00150A2A">
              <w:rPr>
                <w:rFonts w:ascii="Times New Roman" w:eastAsia="標楷體" w:hAnsi="Times New Roman" w:hint="eastAsia"/>
                <w:bCs/>
                <w:sz w:val="18"/>
                <w:szCs w:val="18"/>
              </w:rPr>
              <w:t>第一單元踏進校園的第一步</w:t>
            </w:r>
            <w:r w:rsidRPr="00150A2A">
              <w:rPr>
                <w:rFonts w:ascii="Times New Roman" w:eastAsia="標楷體" w:hAnsi="Times New Roman"/>
                <w:sz w:val="18"/>
                <w:szCs w:val="18"/>
              </w:rPr>
              <w:br/>
            </w:r>
            <w:r w:rsidRPr="00150A2A">
              <w:rPr>
                <w:rFonts w:ascii="Times New Roman" w:eastAsia="標楷體" w:hAnsi="Times New Roman" w:hint="eastAsia"/>
                <w:bCs/>
                <w:sz w:val="18"/>
                <w:szCs w:val="18"/>
              </w:rPr>
              <w:t>活動二校園初體驗</w:t>
            </w:r>
            <w:r w:rsidRPr="00150A2A">
              <w:rPr>
                <w:rFonts w:ascii="Times New Roman" w:eastAsia="標楷體" w:hAnsi="Times New Roman"/>
                <w:sz w:val="18"/>
                <w:szCs w:val="18"/>
              </w:rPr>
              <w:br/>
              <w:t>(</w:t>
            </w:r>
            <w:r w:rsidRPr="00150A2A">
              <w:rPr>
                <w:rFonts w:ascii="Times New Roman" w:eastAsia="標楷體" w:hAnsi="Times New Roman" w:hint="eastAsia"/>
                <w:snapToGrid w:val="0"/>
                <w:kern w:val="0"/>
                <w:sz w:val="18"/>
                <w:szCs w:val="18"/>
              </w:rPr>
              <w:t>3</w:t>
            </w:r>
            <w:r w:rsidRPr="00150A2A">
              <w:rPr>
                <w:rFonts w:ascii="Times New Roman" w:eastAsia="標楷體" w:hAnsi="Times New Roman"/>
                <w:sz w:val="18"/>
                <w:szCs w:val="18"/>
              </w:rPr>
              <w:t>)</w:t>
            </w:r>
            <w:r w:rsidRPr="00150A2A">
              <w:rPr>
                <w:rFonts w:ascii="Times New Roman" w:eastAsia="標楷體" w:hAnsi="Times New Roman" w:hint="eastAsia"/>
                <w:bCs/>
                <w:sz w:val="18"/>
                <w:szCs w:val="18"/>
              </w:rPr>
              <w:t>1-1-1</w:t>
            </w:r>
          </w:p>
        </w:tc>
        <w:tc>
          <w:tcPr>
            <w:tcW w:w="473" w:type="pct"/>
            <w:shd w:val="clear" w:color="auto" w:fill="auto"/>
          </w:tcPr>
          <w:p w:rsidR="0072384F" w:rsidRPr="00150A2A" w:rsidRDefault="0072384F" w:rsidP="00400E86">
            <w:pPr>
              <w:snapToGrid w:val="0"/>
              <w:rPr>
                <w:rFonts w:ascii="標楷體" w:eastAsia="標楷體" w:hAnsi="標楷體"/>
                <w:spacing w:val="-18"/>
                <w:sz w:val="18"/>
                <w:szCs w:val="18"/>
              </w:rPr>
            </w:pPr>
            <w:r w:rsidRPr="00150A2A">
              <w:rPr>
                <w:rFonts w:ascii="標楷體" w:eastAsia="標楷體" w:hAnsi="標楷體" w:hint="eastAsia"/>
                <w:spacing w:val="-18"/>
                <w:sz w:val="18"/>
                <w:szCs w:val="18"/>
              </w:rPr>
              <w:t>健康又快樂/</w:t>
            </w:r>
            <w:r w:rsidRPr="00150A2A">
              <w:rPr>
                <w:rFonts w:ascii="標楷體" w:eastAsia="標楷體" w:hAnsi="標楷體"/>
                <w:spacing w:val="-18"/>
                <w:sz w:val="18"/>
                <w:szCs w:val="18"/>
              </w:rPr>
              <w:t>7.</w:t>
            </w:r>
            <w:r w:rsidRPr="00150A2A">
              <w:rPr>
                <w:rFonts w:hint="eastAsia"/>
                <w:sz w:val="18"/>
                <w:szCs w:val="18"/>
              </w:rPr>
              <w:t xml:space="preserve"> </w:t>
            </w:r>
            <w:r w:rsidRPr="00150A2A">
              <w:rPr>
                <w:rFonts w:ascii="標楷體" w:eastAsia="標楷體" w:hAnsi="標楷體" w:hint="eastAsia"/>
                <w:spacing w:val="-18"/>
                <w:sz w:val="18"/>
                <w:szCs w:val="18"/>
              </w:rPr>
              <w:t>我有好身手3-1-2</w:t>
            </w:r>
          </w:p>
        </w:tc>
        <w:tc>
          <w:tcPr>
            <w:tcW w:w="300" w:type="pct"/>
            <w:vAlign w:val="center"/>
          </w:tcPr>
          <w:p w:rsidR="0072384F" w:rsidRPr="000E061F" w:rsidRDefault="0072384F" w:rsidP="00400E86">
            <w:pPr>
              <w:spacing w:line="0" w:lineRule="atLeast"/>
              <w:jc w:val="center"/>
              <w:rPr>
                <w:rFonts w:ascii="標楷體" w:eastAsia="標楷體" w:hAnsi="標楷體"/>
                <w:color w:val="000000"/>
                <w:spacing w:val="-20"/>
              </w:rPr>
            </w:pPr>
            <w:r w:rsidRPr="000E061F">
              <w:rPr>
                <w:rFonts w:ascii="標楷體" w:eastAsia="標楷體" w:hAnsi="標楷體" w:hint="eastAsia"/>
                <w:color w:val="000000"/>
                <w:spacing w:val="-20"/>
              </w:rPr>
              <w:t>性侵害防治、兒童及青少年性交易防制教</w:t>
            </w:r>
            <w:r w:rsidRPr="000E061F">
              <w:rPr>
                <w:rFonts w:ascii="標楷體" w:eastAsia="標楷體" w:hAnsi="標楷體" w:hint="eastAsia"/>
                <w:color w:val="000000"/>
                <w:spacing w:val="-20"/>
              </w:rPr>
              <w:lastRenderedPageBreak/>
              <w:t>育宣導</w:t>
            </w:r>
          </w:p>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FF0000"/>
                <w:spacing w:val="-20"/>
              </w:rPr>
              <w:t>【性侵害犯罪防治教育】</w:t>
            </w:r>
          </w:p>
        </w:tc>
        <w:tc>
          <w:tcPr>
            <w:tcW w:w="304" w:type="pct"/>
            <w:tcBorders>
              <w:top w:val="single" w:sz="4" w:space="0" w:color="auto"/>
              <w:left w:val="single" w:sz="4" w:space="0" w:color="auto"/>
            </w:tcBorders>
            <w:vAlign w:val="center"/>
          </w:tcPr>
          <w:p w:rsidR="0072384F" w:rsidRPr="00E1281E" w:rsidRDefault="0072384F" w:rsidP="00400E86">
            <w:pPr>
              <w:spacing w:line="0" w:lineRule="atLeast"/>
              <w:ind w:left="57" w:right="57"/>
              <w:jc w:val="center"/>
              <w:rPr>
                <w:rFonts w:ascii="標楷體" w:eastAsia="標楷體" w:hAnsi="標楷體"/>
                <w:b/>
              </w:rPr>
            </w:pPr>
            <w:r w:rsidRPr="00E1281E">
              <w:rPr>
                <w:rFonts w:ascii="標楷體" w:eastAsia="標楷體" w:hAnsi="標楷體" w:hint="eastAsia"/>
                <w:b/>
              </w:rPr>
              <w:lastRenderedPageBreak/>
              <w:t>翹翹板</w:t>
            </w:r>
          </w:p>
        </w:tc>
        <w:tc>
          <w:tcPr>
            <w:tcW w:w="295" w:type="pct"/>
            <w:vAlign w:val="center"/>
          </w:tcPr>
          <w:p w:rsidR="0072384F" w:rsidRPr="006E2A28" w:rsidRDefault="0072384F" w:rsidP="00400E86">
            <w:pPr>
              <w:spacing w:line="0" w:lineRule="atLeast"/>
              <w:ind w:left="57" w:right="57"/>
              <w:jc w:val="center"/>
              <w:rPr>
                <w:rFonts w:ascii="標楷體" w:eastAsia="標楷體" w:hAnsi="標楷體"/>
                <w:b/>
              </w:rPr>
            </w:pPr>
            <w:r w:rsidRPr="006E2A28">
              <w:rPr>
                <w:rFonts w:ascii="標楷體" w:eastAsia="標楷體" w:hAnsi="標楷體" w:hint="eastAsia"/>
                <w:b/>
              </w:rPr>
              <w:t>三、比長短</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6</w:t>
            </w:r>
          </w:p>
        </w:tc>
        <w:tc>
          <w:tcPr>
            <w:tcW w:w="279" w:type="pct"/>
          </w:tcPr>
          <w:p w:rsidR="0072384F" w:rsidRPr="002C33CA" w:rsidRDefault="0072384F" w:rsidP="00400E86">
            <w:pPr>
              <w:snapToGrid w:val="0"/>
              <w:spacing w:line="0" w:lineRule="atLeast"/>
              <w:jc w:val="center"/>
              <w:rPr>
                <w:rFonts w:ascii="標楷體" w:eastAsia="標楷體" w:hAnsi="標楷體"/>
              </w:rPr>
            </w:pPr>
            <w:r w:rsidRPr="002C33CA">
              <w:rPr>
                <w:rFonts w:ascii="標楷體" w:eastAsia="標楷體" w:hAnsi="標楷體" w:hint="eastAsia"/>
              </w:rPr>
              <w:t>10/</w:t>
            </w:r>
            <w:r>
              <w:rPr>
                <w:rFonts w:ascii="標楷體" w:eastAsia="標楷體" w:hAnsi="標楷體"/>
              </w:rPr>
              <w:t>1</w:t>
            </w:r>
          </w:p>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10/</w:t>
            </w:r>
            <w:r>
              <w:rPr>
                <w:rFonts w:ascii="標楷體" w:eastAsia="標楷體" w:hAnsi="標楷體"/>
              </w:rPr>
              <w:t>5</w:t>
            </w:r>
          </w:p>
        </w:tc>
        <w:tc>
          <w:tcPr>
            <w:tcW w:w="598" w:type="pct"/>
            <w:vAlign w:val="center"/>
          </w:tcPr>
          <w:p w:rsidR="0072384F" w:rsidRPr="002C33CA" w:rsidRDefault="0072384F" w:rsidP="00BD4255">
            <w:pPr>
              <w:numPr>
                <w:ilvl w:val="0"/>
                <w:numId w:val="65"/>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p w:rsidR="0072384F" w:rsidRPr="002C33CA" w:rsidRDefault="0072384F" w:rsidP="00400E86">
            <w:pPr>
              <w:snapToGrid w:val="0"/>
              <w:spacing w:line="0" w:lineRule="atLeast"/>
              <w:ind w:left="360"/>
              <w:jc w:val="both"/>
              <w:rPr>
                <w:rFonts w:ascii="標楷體" w:eastAsia="標楷體" w:hAnsi="標楷體"/>
                <w:color w:val="000000"/>
                <w:spacing w:val="-20"/>
              </w:rPr>
            </w:pPr>
          </w:p>
        </w:tc>
        <w:tc>
          <w:tcPr>
            <w:tcW w:w="567" w:type="pct"/>
            <w:shd w:val="clear" w:color="auto" w:fill="auto"/>
          </w:tcPr>
          <w:p w:rsidR="0072384F" w:rsidRPr="00150A2A" w:rsidRDefault="0072384F" w:rsidP="00400E86">
            <w:pPr>
              <w:snapToGrid w:val="0"/>
              <w:rPr>
                <w:rFonts w:ascii="標楷體" w:eastAsia="標楷體" w:hAnsi="標楷體"/>
                <w:spacing w:val="-18"/>
                <w:sz w:val="18"/>
                <w:szCs w:val="18"/>
              </w:rPr>
            </w:pPr>
            <w:r w:rsidRPr="00150A2A">
              <w:rPr>
                <w:rFonts w:ascii="標楷體" w:eastAsia="標楷體" w:hAnsi="標楷體"/>
                <w:spacing w:val="-18"/>
                <w:sz w:val="18"/>
                <w:szCs w:val="18"/>
              </w:rPr>
              <w:t>快樂的一年級／六、謝謝老師1-1-1-1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1-1-1-2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1-1-1-32-1-2-1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3-1-1-4</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4-1-1-2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5-1-2-2</w:t>
            </w:r>
          </w:p>
        </w:tc>
        <w:tc>
          <w:tcPr>
            <w:tcW w:w="392" w:type="pct"/>
            <w:vAlign w:val="center"/>
          </w:tcPr>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sz w:val="18"/>
                <w:szCs w:val="18"/>
              </w:rPr>
              <w:t>2.鉛筆盒仔</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150A2A">
                <w:rPr>
                  <w:rFonts w:ascii="標楷體" w:eastAsia="標楷體" w:hAnsi="標楷體" w:hint="eastAsia"/>
                  <w:sz w:val="18"/>
                  <w:szCs w:val="18"/>
                </w:rPr>
                <w:t>1-1-1</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1-1-2</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150A2A">
                <w:rPr>
                  <w:rFonts w:ascii="標楷體" w:eastAsia="標楷體" w:hAnsi="標楷體" w:hint="eastAsia"/>
                  <w:sz w:val="18"/>
                  <w:szCs w:val="18"/>
                </w:rPr>
                <w:t>1-1-3</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2-1-1</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150A2A">
                <w:rPr>
                  <w:rFonts w:ascii="標楷體" w:eastAsia="標楷體" w:hAnsi="標楷體" w:hint="eastAsia"/>
                  <w:sz w:val="18"/>
                  <w:szCs w:val="18"/>
                </w:rPr>
                <w:t>2-1-2</w:t>
              </w:r>
            </w:smartTag>
          </w:p>
        </w:tc>
        <w:tc>
          <w:tcPr>
            <w:tcW w:w="455" w:type="pct"/>
            <w:vAlign w:val="center"/>
          </w:tcPr>
          <w:p w:rsidR="0072384F" w:rsidRPr="00150A2A" w:rsidRDefault="0072384F" w:rsidP="00400E86">
            <w:pPr>
              <w:spacing w:line="240" w:lineRule="exact"/>
              <w:rPr>
                <w:rFonts w:ascii="標楷體" w:eastAsia="標楷體" w:hAnsi="標楷體"/>
                <w:bCs/>
                <w:sz w:val="18"/>
                <w:szCs w:val="18"/>
                <w:lang w:val="pt-BR"/>
              </w:rPr>
            </w:pPr>
            <w:r w:rsidRPr="00150A2A">
              <w:rPr>
                <w:rFonts w:ascii="標楷體" w:eastAsia="標楷體" w:hAnsi="標楷體" w:hint="eastAsia"/>
                <w:bCs/>
                <w:sz w:val="18"/>
                <w:szCs w:val="18"/>
              </w:rPr>
              <w:t>四、分與合</w:t>
            </w:r>
          </w:p>
          <w:p w:rsidR="0072384F" w:rsidRPr="00150A2A" w:rsidRDefault="0072384F" w:rsidP="00400E86">
            <w:pPr>
              <w:spacing w:line="240" w:lineRule="exact"/>
              <w:rPr>
                <w:rFonts w:ascii="標楷體" w:eastAsia="標楷體" w:hAnsi="標楷體"/>
                <w:bCs/>
                <w:sz w:val="18"/>
                <w:szCs w:val="18"/>
                <w:lang w:val="pt-BR"/>
              </w:rPr>
            </w:pPr>
            <w:r w:rsidRPr="00150A2A">
              <w:rPr>
                <w:rFonts w:ascii="標楷體" w:eastAsia="標楷體" w:hAnsi="標楷體" w:hint="eastAsia"/>
                <w:bCs/>
                <w:sz w:val="18"/>
                <w:szCs w:val="18"/>
                <w:lang w:val="pt-BR"/>
              </w:rPr>
              <w:t>1-n-01</w:t>
            </w:r>
            <w:r w:rsidRPr="00150A2A">
              <w:rPr>
                <w:rFonts w:ascii="標楷體" w:eastAsia="標楷體" w:hAnsi="標楷體" w:hint="eastAsia"/>
                <w:spacing w:val="-18"/>
                <w:sz w:val="18"/>
                <w:szCs w:val="18"/>
              </w:rPr>
              <w:t>,</w:t>
            </w:r>
            <w:r w:rsidRPr="00150A2A">
              <w:rPr>
                <w:rFonts w:ascii="標楷體" w:eastAsia="標楷體" w:hAnsi="標楷體" w:hint="eastAsia"/>
                <w:bCs/>
                <w:sz w:val="18"/>
                <w:szCs w:val="18"/>
                <w:lang w:val="pt-BR"/>
              </w:rPr>
              <w:t>1-n-04</w:t>
            </w:r>
          </w:p>
          <w:p w:rsidR="0072384F" w:rsidRPr="00150A2A" w:rsidRDefault="0072384F" w:rsidP="00400E86">
            <w:pPr>
              <w:spacing w:line="240" w:lineRule="exact"/>
              <w:rPr>
                <w:rFonts w:ascii="標楷體" w:eastAsia="標楷體" w:hAnsi="標楷體"/>
                <w:sz w:val="18"/>
                <w:szCs w:val="18"/>
                <w:lang w:val="pt-BR"/>
              </w:rPr>
            </w:pPr>
            <w:r w:rsidRPr="00150A2A">
              <w:rPr>
                <w:rFonts w:ascii="標楷體" w:eastAsia="標楷體" w:hAnsi="標楷體" w:hint="eastAsia"/>
                <w:bCs/>
                <w:sz w:val="18"/>
                <w:szCs w:val="18"/>
                <w:lang w:val="pt-BR"/>
              </w:rPr>
              <w:t>C-S-02</w:t>
            </w:r>
            <w:r w:rsidRPr="00150A2A">
              <w:rPr>
                <w:rFonts w:ascii="標楷體" w:eastAsia="標楷體" w:hAnsi="標楷體" w:hint="eastAsia"/>
                <w:spacing w:val="-18"/>
                <w:sz w:val="18"/>
                <w:szCs w:val="18"/>
              </w:rPr>
              <w:t>,</w:t>
            </w:r>
            <w:r w:rsidRPr="00150A2A">
              <w:rPr>
                <w:rFonts w:ascii="標楷體" w:eastAsia="標楷體" w:hAnsi="標楷體" w:hint="eastAsia"/>
                <w:bCs/>
                <w:sz w:val="18"/>
                <w:szCs w:val="18"/>
                <w:lang w:val="pt-BR"/>
              </w:rPr>
              <w:t>C-S-03</w:t>
            </w:r>
          </w:p>
        </w:tc>
        <w:tc>
          <w:tcPr>
            <w:tcW w:w="519" w:type="pct"/>
            <w:tcBorders>
              <w:bottom w:val="single" w:sz="4" w:space="0" w:color="auto"/>
            </w:tcBorders>
            <w:vAlign w:val="center"/>
          </w:tcPr>
          <w:p w:rsidR="0072384F" w:rsidRPr="00150A2A" w:rsidRDefault="0072384F" w:rsidP="00400E86">
            <w:pPr>
              <w:snapToGrid w:val="0"/>
              <w:spacing w:line="240" w:lineRule="exact"/>
              <w:rPr>
                <w:rFonts w:ascii="標楷體" w:eastAsia="標楷體" w:hAnsi="標楷體"/>
                <w:spacing w:val="-18"/>
                <w:sz w:val="18"/>
                <w:szCs w:val="18"/>
              </w:rPr>
            </w:pPr>
            <w:r w:rsidRPr="00150A2A">
              <w:rPr>
                <w:rFonts w:ascii="標楷體" w:eastAsia="標楷體" w:hAnsi="標楷體" w:hint="eastAsia"/>
                <w:spacing w:val="-18"/>
                <w:sz w:val="18"/>
                <w:szCs w:val="18"/>
              </w:rPr>
              <w:t>1.愛清潔寶寶</w:t>
            </w:r>
            <w:smartTag w:uri="urn:schemas-microsoft-com:office:smarttags" w:element="chsdate">
              <w:smartTagPr>
                <w:attr w:name="Year" w:val="2001"/>
                <w:attr w:name="Month" w:val="1"/>
                <w:attr w:name="Day" w:val="3"/>
                <w:attr w:name="IsLunarDate" w:val="False"/>
                <w:attr w:name="IsROCDate" w:val="False"/>
              </w:smartTagPr>
              <w:r w:rsidRPr="00150A2A">
                <w:rPr>
                  <w:rFonts w:ascii="標楷體" w:eastAsia="標楷體" w:hAnsi="標楷體" w:hint="eastAsia"/>
                  <w:spacing w:val="-18"/>
                  <w:sz w:val="18"/>
                  <w:szCs w:val="18"/>
                </w:rPr>
                <w:t>1-1-3</w:t>
              </w:r>
            </w:smartTag>
            <w:r w:rsidRPr="00150A2A">
              <w:rPr>
                <w:rFonts w:ascii="標楷體" w:eastAsia="標楷體" w:hAnsi="標楷體" w:hint="eastAsia"/>
                <w:spacing w:val="-18"/>
                <w:sz w:val="18"/>
                <w:szCs w:val="18"/>
              </w:rPr>
              <w:t>,2-1-1</w:t>
            </w:r>
          </w:p>
        </w:tc>
        <w:tc>
          <w:tcPr>
            <w:tcW w:w="632" w:type="pct"/>
            <w:vAlign w:val="center"/>
          </w:tcPr>
          <w:p w:rsidR="0072384F" w:rsidRPr="00150A2A" w:rsidRDefault="0072384F" w:rsidP="00400E86">
            <w:pPr>
              <w:spacing w:line="0" w:lineRule="atLeast"/>
              <w:rPr>
                <w:rFonts w:ascii="Times New Roman" w:eastAsia="標楷體" w:hAnsi="Times New Roman"/>
                <w:sz w:val="18"/>
                <w:szCs w:val="18"/>
              </w:rPr>
            </w:pPr>
            <w:r w:rsidRPr="00150A2A">
              <w:rPr>
                <w:rFonts w:ascii="Times New Roman" w:eastAsia="標楷體" w:hAnsi="Times New Roman" w:hint="eastAsia"/>
                <w:bCs/>
                <w:sz w:val="18"/>
                <w:szCs w:val="18"/>
              </w:rPr>
              <w:t>第一單元踏進校園的第一步</w:t>
            </w:r>
            <w:r w:rsidRPr="00150A2A">
              <w:rPr>
                <w:rFonts w:ascii="Times New Roman" w:eastAsia="標楷體" w:hAnsi="Times New Roman"/>
                <w:sz w:val="18"/>
                <w:szCs w:val="18"/>
              </w:rPr>
              <w:br/>
            </w:r>
            <w:r w:rsidRPr="00150A2A">
              <w:rPr>
                <w:rFonts w:ascii="Times New Roman" w:eastAsia="標楷體" w:hAnsi="Times New Roman" w:hint="eastAsia"/>
                <w:bCs/>
                <w:sz w:val="18"/>
                <w:szCs w:val="18"/>
              </w:rPr>
              <w:t>活動二校園初體驗</w:t>
            </w:r>
            <w:r w:rsidRPr="00150A2A">
              <w:rPr>
                <w:rFonts w:ascii="Times New Roman" w:eastAsia="標楷體" w:hAnsi="Times New Roman"/>
                <w:sz w:val="18"/>
                <w:szCs w:val="18"/>
              </w:rPr>
              <w:br/>
              <w:t>(</w:t>
            </w:r>
            <w:r w:rsidRPr="00150A2A">
              <w:rPr>
                <w:rFonts w:ascii="Times New Roman" w:eastAsia="標楷體" w:hAnsi="Times New Roman" w:hint="eastAsia"/>
                <w:snapToGrid w:val="0"/>
                <w:kern w:val="0"/>
                <w:sz w:val="18"/>
                <w:szCs w:val="18"/>
              </w:rPr>
              <w:t>3</w:t>
            </w:r>
            <w:r w:rsidRPr="00150A2A">
              <w:rPr>
                <w:rFonts w:ascii="Times New Roman" w:eastAsia="標楷體" w:hAnsi="Times New Roman"/>
                <w:sz w:val="18"/>
                <w:szCs w:val="18"/>
              </w:rPr>
              <w:t>)</w:t>
            </w:r>
            <w:r w:rsidRPr="00150A2A">
              <w:rPr>
                <w:rFonts w:ascii="Times New Roman" w:eastAsia="標楷體" w:hAnsi="Times New Roman" w:hint="eastAsia"/>
                <w:bCs/>
                <w:sz w:val="18"/>
                <w:szCs w:val="18"/>
              </w:rPr>
              <w:t>1-1-1</w:t>
            </w:r>
          </w:p>
        </w:tc>
        <w:tc>
          <w:tcPr>
            <w:tcW w:w="473" w:type="pct"/>
            <w:shd w:val="clear" w:color="auto" w:fill="auto"/>
          </w:tcPr>
          <w:p w:rsidR="0072384F" w:rsidRPr="00150A2A" w:rsidRDefault="0072384F" w:rsidP="00400E86">
            <w:pPr>
              <w:snapToGrid w:val="0"/>
              <w:rPr>
                <w:rFonts w:ascii="標楷體" w:eastAsia="標楷體" w:hAnsi="標楷體"/>
                <w:spacing w:val="-18"/>
                <w:sz w:val="18"/>
                <w:szCs w:val="18"/>
              </w:rPr>
            </w:pPr>
            <w:r w:rsidRPr="00150A2A">
              <w:rPr>
                <w:rFonts w:ascii="標楷體" w:eastAsia="標楷體" w:hAnsi="標楷體" w:hint="eastAsia"/>
                <w:spacing w:val="-18"/>
                <w:sz w:val="18"/>
                <w:szCs w:val="18"/>
              </w:rPr>
              <w:t>追跑搖滾樂/</w:t>
            </w:r>
            <w:r w:rsidRPr="00150A2A">
              <w:rPr>
                <w:rFonts w:ascii="標楷體" w:eastAsia="標楷體" w:hAnsi="標楷體"/>
                <w:spacing w:val="-18"/>
                <w:sz w:val="18"/>
                <w:szCs w:val="18"/>
              </w:rPr>
              <w:t>1.</w:t>
            </w:r>
            <w:r w:rsidRPr="00150A2A">
              <w:rPr>
                <w:rFonts w:hint="eastAsia"/>
                <w:sz w:val="18"/>
                <w:szCs w:val="18"/>
              </w:rPr>
              <w:t xml:space="preserve"> </w:t>
            </w:r>
            <w:r w:rsidRPr="00150A2A">
              <w:rPr>
                <w:rFonts w:ascii="標楷體" w:eastAsia="標楷體" w:hAnsi="標楷體" w:hint="eastAsia"/>
                <w:spacing w:val="-18"/>
                <w:sz w:val="18"/>
                <w:szCs w:val="18"/>
              </w:rPr>
              <w:t xml:space="preserve">健康動一動 </w:t>
            </w:r>
            <w:r w:rsidRPr="00150A2A">
              <w:rPr>
                <w:rFonts w:ascii="標楷體" w:eastAsia="標楷體" w:hAnsi="標楷體"/>
                <w:spacing w:val="-18"/>
                <w:sz w:val="18"/>
                <w:szCs w:val="18"/>
              </w:rPr>
              <w:t xml:space="preserve"> 2.</w:t>
            </w:r>
            <w:r w:rsidRPr="00150A2A">
              <w:rPr>
                <w:rFonts w:hint="eastAsia"/>
                <w:sz w:val="18"/>
                <w:szCs w:val="18"/>
              </w:rPr>
              <w:t xml:space="preserve"> </w:t>
            </w:r>
            <w:r w:rsidRPr="00150A2A">
              <w:rPr>
                <w:rFonts w:ascii="標楷體" w:eastAsia="標楷體" w:hAnsi="標楷體" w:hint="eastAsia"/>
                <w:spacing w:val="-18"/>
                <w:sz w:val="18"/>
                <w:szCs w:val="18"/>
              </w:rPr>
              <w:t>你追我跑體力好3-1-1,</w:t>
            </w:r>
            <w:r w:rsidRPr="00150A2A">
              <w:rPr>
                <w:rFonts w:hint="eastAsia"/>
                <w:sz w:val="18"/>
                <w:szCs w:val="18"/>
              </w:rPr>
              <w:t xml:space="preserve"> </w:t>
            </w:r>
            <w:r w:rsidRPr="00150A2A">
              <w:rPr>
                <w:rFonts w:ascii="標楷體" w:eastAsia="標楷體" w:hAnsi="標楷體" w:hint="eastAsia"/>
                <w:spacing w:val="-18"/>
                <w:sz w:val="18"/>
                <w:szCs w:val="18"/>
              </w:rPr>
              <w:t>3-1-4</w:t>
            </w:r>
            <w:r w:rsidRPr="00150A2A">
              <w:rPr>
                <w:rFonts w:ascii="標楷體" w:eastAsia="標楷體" w:hAnsi="標楷體"/>
                <w:spacing w:val="-18"/>
                <w:sz w:val="18"/>
                <w:szCs w:val="18"/>
              </w:rPr>
              <w:t>,</w:t>
            </w:r>
            <w:r w:rsidRPr="00150A2A">
              <w:rPr>
                <w:rFonts w:hint="eastAsia"/>
                <w:sz w:val="18"/>
                <w:szCs w:val="18"/>
              </w:rPr>
              <w:t xml:space="preserve"> </w:t>
            </w:r>
            <w:r w:rsidRPr="00150A2A">
              <w:rPr>
                <w:rFonts w:ascii="標楷體" w:eastAsia="標楷體" w:hAnsi="標楷體" w:hint="eastAsia"/>
                <w:spacing w:val="-18"/>
                <w:sz w:val="18"/>
                <w:szCs w:val="18"/>
              </w:rPr>
              <w:t>4-1-1</w:t>
            </w:r>
          </w:p>
        </w:tc>
        <w:tc>
          <w:tcPr>
            <w:tcW w:w="300" w:type="pct"/>
            <w:vAlign w:val="center"/>
          </w:tcPr>
          <w:p w:rsidR="0072384F" w:rsidRPr="002C33CA" w:rsidRDefault="0072384F" w:rsidP="00400E86">
            <w:pPr>
              <w:spacing w:line="0" w:lineRule="atLeast"/>
              <w:jc w:val="center"/>
              <w:rPr>
                <w:rFonts w:ascii="標楷體" w:eastAsia="標楷體" w:hAnsi="標楷體" w:cs="Arial Unicode MS"/>
                <w:color w:val="000000"/>
              </w:rPr>
            </w:pPr>
            <w:r w:rsidRPr="002C33CA">
              <w:rPr>
                <w:rFonts w:ascii="標楷體" w:eastAsia="標楷體" w:hAnsi="標楷體" w:hint="eastAsia"/>
                <w:color w:val="000000"/>
                <w:spacing w:val="-20"/>
              </w:rPr>
              <w:t>性別平等教育宣導</w:t>
            </w:r>
            <w:r w:rsidRPr="002C33CA">
              <w:rPr>
                <w:rFonts w:ascii="標楷體" w:eastAsia="標楷體" w:hAnsi="標楷體"/>
                <w:color w:val="000000"/>
                <w:spacing w:val="-20"/>
              </w:rPr>
              <w:br/>
            </w:r>
            <w:r w:rsidRPr="002C33CA">
              <w:rPr>
                <w:rFonts w:ascii="標楷體" w:eastAsia="標楷體" w:hAnsi="標楷體" w:cs="Arial Unicode MS" w:hint="eastAsia"/>
                <w:b/>
                <w:color w:val="FF0000"/>
              </w:rPr>
              <w:t>【性別平等教育】</w:t>
            </w:r>
          </w:p>
          <w:p w:rsidR="0072384F" w:rsidRPr="002C33CA" w:rsidRDefault="0072384F" w:rsidP="00400E86">
            <w:pPr>
              <w:snapToGrid w:val="0"/>
              <w:spacing w:line="0" w:lineRule="atLeast"/>
              <w:jc w:val="center"/>
              <w:rPr>
                <w:rFonts w:ascii="標楷體" w:eastAsia="標楷體" w:hAnsi="標楷體"/>
                <w:color w:val="000000"/>
                <w:spacing w:val="-20"/>
              </w:rPr>
            </w:pPr>
          </w:p>
        </w:tc>
        <w:tc>
          <w:tcPr>
            <w:tcW w:w="304" w:type="pct"/>
            <w:tcBorders>
              <w:top w:val="single" w:sz="4" w:space="0" w:color="auto"/>
              <w:left w:val="single" w:sz="4" w:space="0" w:color="auto"/>
            </w:tcBorders>
            <w:vAlign w:val="center"/>
          </w:tcPr>
          <w:p w:rsidR="0072384F" w:rsidRPr="00E1281E" w:rsidRDefault="0072384F" w:rsidP="00400E86">
            <w:pPr>
              <w:spacing w:line="0" w:lineRule="atLeast"/>
              <w:ind w:left="57" w:right="57"/>
              <w:jc w:val="center"/>
              <w:rPr>
                <w:rFonts w:ascii="標楷體" w:eastAsia="標楷體" w:hAnsi="標楷體"/>
                <w:b/>
              </w:rPr>
            </w:pPr>
            <w:smartTag w:uri="urn:schemas-microsoft-com:office:smarttags" w:element="PersonName">
              <w:smartTagPr>
                <w:attr w:name="ProductID" w:val="謝謝"/>
              </w:smartTagPr>
              <w:r w:rsidRPr="00E1281E">
                <w:rPr>
                  <w:rFonts w:ascii="標楷體" w:eastAsia="標楷體" w:hAnsi="標楷體" w:hint="eastAsia"/>
                  <w:b/>
                </w:rPr>
                <w:t>謝謝</w:t>
              </w:r>
            </w:smartTag>
            <w:r w:rsidRPr="00E1281E">
              <w:rPr>
                <w:rFonts w:ascii="標楷體" w:eastAsia="標楷體" w:hAnsi="標楷體" w:hint="eastAsia"/>
                <w:b/>
              </w:rPr>
              <w:t>老師</w:t>
            </w:r>
          </w:p>
        </w:tc>
        <w:tc>
          <w:tcPr>
            <w:tcW w:w="295" w:type="pct"/>
            <w:vAlign w:val="center"/>
          </w:tcPr>
          <w:p w:rsidR="0072384F" w:rsidRPr="00856804" w:rsidRDefault="0072384F" w:rsidP="00400E86">
            <w:pPr>
              <w:spacing w:line="0" w:lineRule="atLeast"/>
              <w:ind w:left="57" w:right="57"/>
              <w:jc w:val="center"/>
              <w:rPr>
                <w:rFonts w:ascii="標楷體" w:eastAsia="標楷體" w:hAnsi="標楷體"/>
                <w:b/>
              </w:rPr>
            </w:pPr>
            <w:r w:rsidRPr="00856804">
              <w:rPr>
                <w:rFonts w:ascii="標楷體" w:eastAsia="標楷體" w:hAnsi="標楷體" w:hint="eastAsia"/>
                <w:b/>
              </w:rPr>
              <w:t>四、分與合</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7</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10/</w:t>
            </w:r>
            <w:r>
              <w:rPr>
                <w:rFonts w:ascii="標楷體" w:eastAsia="標楷體" w:hAnsi="標楷體"/>
                <w:color w:val="000000"/>
                <w:spacing w:val="-20"/>
              </w:rPr>
              <w:t>8</w:t>
            </w:r>
          </w:p>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72384F" w:rsidRPr="002C33CA" w:rsidRDefault="0072384F" w:rsidP="00400E86">
            <w:pPr>
              <w:jc w:val="center"/>
              <w:rPr>
                <w:rFonts w:ascii="標楷體" w:eastAsia="標楷體" w:hAnsi="標楷體"/>
              </w:rPr>
            </w:pPr>
            <w:r w:rsidRPr="002C33CA">
              <w:rPr>
                <w:rFonts w:ascii="標楷體" w:eastAsia="標楷體" w:hAnsi="標楷體" w:hint="eastAsia"/>
                <w:color w:val="000000"/>
                <w:spacing w:val="-20"/>
              </w:rPr>
              <w:t>10/1</w:t>
            </w:r>
            <w:r>
              <w:rPr>
                <w:rFonts w:ascii="標楷體" w:eastAsia="標楷體" w:hAnsi="標楷體"/>
                <w:color w:val="000000"/>
                <w:spacing w:val="-20"/>
              </w:rPr>
              <w:t>2</w:t>
            </w:r>
          </w:p>
        </w:tc>
        <w:tc>
          <w:tcPr>
            <w:tcW w:w="598" w:type="pct"/>
            <w:vAlign w:val="center"/>
          </w:tcPr>
          <w:p w:rsidR="0072384F" w:rsidRPr="002C33CA" w:rsidRDefault="0072384F" w:rsidP="00BD4255">
            <w:pPr>
              <w:numPr>
                <w:ilvl w:val="0"/>
                <w:numId w:val="65"/>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國慶日</w:t>
            </w:r>
          </w:p>
          <w:p w:rsidR="0072384F" w:rsidRPr="002C33CA" w:rsidRDefault="0072384F" w:rsidP="00400E86">
            <w:pPr>
              <w:snapToGrid w:val="0"/>
              <w:spacing w:line="0" w:lineRule="atLeast"/>
              <w:ind w:left="360"/>
              <w:jc w:val="both"/>
              <w:rPr>
                <w:rFonts w:ascii="標楷體" w:eastAsia="標楷體" w:hAnsi="標楷體"/>
                <w:color w:val="000000"/>
                <w:spacing w:val="-20"/>
              </w:rPr>
            </w:pPr>
          </w:p>
        </w:tc>
        <w:tc>
          <w:tcPr>
            <w:tcW w:w="567" w:type="pct"/>
            <w:shd w:val="clear" w:color="auto" w:fill="auto"/>
          </w:tcPr>
          <w:p w:rsidR="0072384F" w:rsidRPr="00150A2A" w:rsidRDefault="0072384F" w:rsidP="00400E86">
            <w:pPr>
              <w:snapToGrid w:val="0"/>
              <w:rPr>
                <w:rFonts w:ascii="標楷體" w:eastAsia="標楷體" w:hAnsi="標楷體"/>
                <w:spacing w:val="-18"/>
                <w:sz w:val="18"/>
                <w:szCs w:val="18"/>
              </w:rPr>
            </w:pPr>
            <w:r w:rsidRPr="00150A2A">
              <w:rPr>
                <w:rFonts w:ascii="標楷體" w:eastAsia="標楷體" w:hAnsi="標楷體"/>
                <w:spacing w:val="-18"/>
                <w:sz w:val="18"/>
                <w:szCs w:val="18"/>
              </w:rPr>
              <w:t>有趣的故事／七、龜兔賽跑1-1-1-1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1-1-1-2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1-1-1-3</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2-1-2-5</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3-1-1-</w:t>
            </w:r>
            <w:r w:rsidRPr="00150A2A">
              <w:rPr>
                <w:rFonts w:ascii="標楷體" w:eastAsia="標楷體" w:hAnsi="標楷體"/>
                <w:spacing w:val="-18"/>
                <w:sz w:val="18"/>
                <w:szCs w:val="18"/>
              </w:rPr>
              <w:lastRenderedPageBreak/>
              <w:t>5</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4-1-1-2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5-1-7-2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6-1-1-4</w:t>
            </w:r>
          </w:p>
        </w:tc>
        <w:tc>
          <w:tcPr>
            <w:tcW w:w="392" w:type="pct"/>
            <w:vAlign w:val="center"/>
          </w:tcPr>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sz w:val="18"/>
                <w:szCs w:val="18"/>
              </w:rPr>
              <w:lastRenderedPageBreak/>
              <w:t>2.鉛筆盒仔</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150A2A">
                <w:rPr>
                  <w:rFonts w:ascii="標楷體" w:eastAsia="標楷體" w:hAnsi="標楷體" w:hint="eastAsia"/>
                  <w:sz w:val="18"/>
                  <w:szCs w:val="18"/>
                </w:rPr>
                <w:t>1-1-1</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1-1-2</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150A2A">
                <w:rPr>
                  <w:rFonts w:ascii="標楷體" w:eastAsia="標楷體" w:hAnsi="標楷體" w:hint="eastAsia"/>
                  <w:sz w:val="18"/>
                  <w:szCs w:val="18"/>
                </w:rPr>
                <w:t>1-1-3</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2-1-1</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150A2A">
                <w:rPr>
                  <w:rFonts w:ascii="標楷體" w:eastAsia="標楷體" w:hAnsi="標楷體" w:hint="eastAsia"/>
                  <w:sz w:val="18"/>
                  <w:szCs w:val="18"/>
                </w:rPr>
                <w:t>2-1-2</w:t>
              </w:r>
            </w:smartTag>
          </w:p>
        </w:tc>
        <w:tc>
          <w:tcPr>
            <w:tcW w:w="455" w:type="pct"/>
            <w:vAlign w:val="center"/>
          </w:tcPr>
          <w:p w:rsidR="0072384F" w:rsidRPr="00150A2A" w:rsidRDefault="0072384F" w:rsidP="00400E86">
            <w:pPr>
              <w:spacing w:line="240" w:lineRule="exact"/>
              <w:rPr>
                <w:rFonts w:ascii="標楷體" w:eastAsia="標楷體" w:hAnsi="標楷體"/>
                <w:bCs/>
                <w:sz w:val="18"/>
                <w:szCs w:val="18"/>
              </w:rPr>
            </w:pPr>
            <w:r w:rsidRPr="00150A2A">
              <w:rPr>
                <w:rFonts w:ascii="標楷體" w:eastAsia="標楷體" w:hAnsi="標楷體" w:hint="eastAsia"/>
                <w:bCs/>
                <w:sz w:val="18"/>
                <w:szCs w:val="18"/>
              </w:rPr>
              <w:t>四、分與合</w:t>
            </w:r>
          </w:p>
          <w:p w:rsidR="0072384F" w:rsidRPr="00150A2A" w:rsidRDefault="0072384F" w:rsidP="00400E86">
            <w:pPr>
              <w:spacing w:line="240" w:lineRule="exact"/>
              <w:rPr>
                <w:rFonts w:ascii="標楷體" w:eastAsia="標楷體" w:hAnsi="標楷體"/>
                <w:bCs/>
                <w:sz w:val="18"/>
                <w:szCs w:val="18"/>
              </w:rPr>
            </w:pPr>
            <w:r w:rsidRPr="00150A2A">
              <w:rPr>
                <w:rFonts w:ascii="標楷體" w:eastAsia="標楷體" w:hAnsi="標楷體" w:hint="eastAsia"/>
                <w:bCs/>
                <w:sz w:val="18"/>
                <w:szCs w:val="18"/>
              </w:rPr>
              <w:t>1-n-01</w:t>
            </w:r>
            <w:r w:rsidRPr="00150A2A">
              <w:rPr>
                <w:rFonts w:ascii="標楷體" w:eastAsia="標楷體" w:hAnsi="標楷體" w:hint="eastAsia"/>
                <w:spacing w:val="-18"/>
                <w:sz w:val="18"/>
                <w:szCs w:val="18"/>
              </w:rPr>
              <w:t>,</w:t>
            </w:r>
            <w:r w:rsidRPr="00150A2A">
              <w:rPr>
                <w:rFonts w:ascii="標楷體" w:eastAsia="標楷體" w:hAnsi="標楷體" w:hint="eastAsia"/>
                <w:bCs/>
                <w:sz w:val="18"/>
                <w:szCs w:val="18"/>
              </w:rPr>
              <w:t>1-n-04</w:t>
            </w:r>
          </w:p>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bCs/>
                <w:sz w:val="18"/>
                <w:szCs w:val="18"/>
              </w:rPr>
              <w:t>C-S-02</w:t>
            </w:r>
            <w:r w:rsidRPr="00150A2A">
              <w:rPr>
                <w:rFonts w:ascii="標楷體" w:eastAsia="標楷體" w:hAnsi="標楷體" w:hint="eastAsia"/>
                <w:spacing w:val="-18"/>
                <w:sz w:val="18"/>
                <w:szCs w:val="18"/>
              </w:rPr>
              <w:t>,</w:t>
            </w:r>
            <w:r w:rsidRPr="00150A2A">
              <w:rPr>
                <w:rFonts w:ascii="標楷體" w:eastAsia="標楷體" w:hAnsi="標楷體" w:hint="eastAsia"/>
                <w:bCs/>
                <w:sz w:val="18"/>
                <w:szCs w:val="18"/>
              </w:rPr>
              <w:t>C-S-03</w:t>
            </w:r>
          </w:p>
        </w:tc>
        <w:tc>
          <w:tcPr>
            <w:tcW w:w="519" w:type="pct"/>
            <w:vAlign w:val="center"/>
          </w:tcPr>
          <w:p w:rsidR="0072384F" w:rsidRPr="00150A2A" w:rsidRDefault="0072384F" w:rsidP="00400E86">
            <w:pPr>
              <w:snapToGrid w:val="0"/>
              <w:spacing w:line="240" w:lineRule="exact"/>
              <w:rPr>
                <w:rFonts w:ascii="標楷體" w:eastAsia="標楷體" w:hAnsi="標楷體"/>
                <w:spacing w:val="-18"/>
                <w:sz w:val="18"/>
                <w:szCs w:val="18"/>
              </w:rPr>
            </w:pPr>
            <w:r w:rsidRPr="00150A2A">
              <w:rPr>
                <w:rFonts w:ascii="標楷體" w:eastAsia="標楷體" w:hAnsi="標楷體" w:hint="eastAsia"/>
                <w:spacing w:val="-18"/>
                <w:sz w:val="18"/>
                <w:szCs w:val="18"/>
              </w:rPr>
              <w:t>2.整理高手</w:t>
            </w:r>
            <w:smartTag w:uri="urn:schemas-microsoft-com:office:smarttags" w:element="chsdate">
              <w:smartTagPr>
                <w:attr w:name="IsROCDate" w:val="False"/>
                <w:attr w:name="IsLunarDate" w:val="False"/>
                <w:attr w:name="Day" w:val="3"/>
                <w:attr w:name="Month" w:val="1"/>
                <w:attr w:name="Year" w:val="2001"/>
              </w:smartTagPr>
              <w:r w:rsidRPr="00150A2A">
                <w:rPr>
                  <w:rFonts w:ascii="標楷體" w:eastAsia="標楷體" w:hAnsi="標楷體" w:hint="eastAsia"/>
                  <w:spacing w:val="-18"/>
                  <w:sz w:val="18"/>
                  <w:szCs w:val="18"/>
                </w:rPr>
                <w:t>1-1-3</w:t>
              </w:r>
            </w:smartTag>
          </w:p>
          <w:p w:rsidR="0072384F" w:rsidRPr="00150A2A" w:rsidRDefault="0072384F" w:rsidP="00400E86">
            <w:pPr>
              <w:snapToGrid w:val="0"/>
              <w:spacing w:line="240" w:lineRule="exact"/>
              <w:rPr>
                <w:rFonts w:ascii="標楷體" w:eastAsia="標楷體" w:hAnsi="標楷體"/>
                <w:spacing w:val="-18"/>
                <w:sz w:val="18"/>
                <w:szCs w:val="18"/>
              </w:rPr>
            </w:pPr>
          </w:p>
        </w:tc>
        <w:tc>
          <w:tcPr>
            <w:tcW w:w="632" w:type="pct"/>
            <w:vAlign w:val="center"/>
          </w:tcPr>
          <w:p w:rsidR="0072384F" w:rsidRPr="00150A2A" w:rsidRDefault="0072384F" w:rsidP="00400E86">
            <w:pPr>
              <w:spacing w:line="0" w:lineRule="atLeast"/>
              <w:rPr>
                <w:rFonts w:ascii="Times New Roman" w:eastAsia="標楷體" w:hAnsi="Times New Roman"/>
                <w:sz w:val="18"/>
                <w:szCs w:val="18"/>
              </w:rPr>
            </w:pPr>
            <w:r w:rsidRPr="00150A2A">
              <w:rPr>
                <w:rFonts w:ascii="Times New Roman" w:eastAsia="標楷體" w:hAnsi="Times New Roman" w:hint="eastAsia"/>
                <w:bCs/>
                <w:sz w:val="18"/>
                <w:szCs w:val="18"/>
              </w:rPr>
              <w:t>第一單元踏進校園的第一步</w:t>
            </w:r>
            <w:r w:rsidRPr="00150A2A">
              <w:rPr>
                <w:rFonts w:ascii="Times New Roman" w:eastAsia="標楷體" w:hAnsi="Times New Roman"/>
                <w:sz w:val="18"/>
                <w:szCs w:val="18"/>
              </w:rPr>
              <w:br/>
            </w:r>
            <w:r w:rsidRPr="00150A2A">
              <w:rPr>
                <w:rFonts w:ascii="Times New Roman" w:eastAsia="標楷體" w:hAnsi="Times New Roman" w:hint="eastAsia"/>
                <w:bCs/>
                <w:sz w:val="18"/>
                <w:szCs w:val="18"/>
              </w:rPr>
              <w:t>活動三上課！下課！</w:t>
            </w:r>
            <w:r w:rsidRPr="00150A2A">
              <w:rPr>
                <w:rFonts w:ascii="Times New Roman" w:eastAsia="標楷體" w:hAnsi="Times New Roman"/>
                <w:sz w:val="18"/>
                <w:szCs w:val="18"/>
              </w:rPr>
              <w:br/>
              <w:t>(</w:t>
            </w:r>
            <w:r w:rsidRPr="00150A2A">
              <w:rPr>
                <w:rFonts w:ascii="Times New Roman" w:eastAsia="標楷體" w:hAnsi="Times New Roman" w:hint="eastAsia"/>
                <w:snapToGrid w:val="0"/>
                <w:kern w:val="0"/>
                <w:sz w:val="18"/>
                <w:szCs w:val="18"/>
              </w:rPr>
              <w:t>3</w:t>
            </w:r>
            <w:r w:rsidRPr="00150A2A">
              <w:rPr>
                <w:rFonts w:ascii="Times New Roman" w:eastAsia="標楷體" w:hAnsi="Times New Roman"/>
                <w:sz w:val="18"/>
                <w:szCs w:val="18"/>
              </w:rPr>
              <w:t>)</w:t>
            </w:r>
            <w:r w:rsidRPr="00150A2A">
              <w:rPr>
                <w:rFonts w:ascii="Times New Roman" w:eastAsia="標楷體" w:hAnsi="Times New Roman" w:hint="eastAsia"/>
                <w:sz w:val="18"/>
                <w:szCs w:val="18"/>
              </w:rPr>
              <w:t xml:space="preserve"> </w:t>
            </w:r>
            <w:r w:rsidRPr="00150A2A">
              <w:rPr>
                <w:rFonts w:ascii="Times New Roman" w:eastAsia="標楷體" w:hAnsi="Times New Roman" w:hint="eastAsia"/>
                <w:bCs/>
                <w:sz w:val="18"/>
                <w:szCs w:val="18"/>
              </w:rPr>
              <w:t>1-1-1</w:t>
            </w:r>
          </w:p>
        </w:tc>
        <w:tc>
          <w:tcPr>
            <w:tcW w:w="473" w:type="pct"/>
            <w:shd w:val="clear" w:color="auto" w:fill="auto"/>
          </w:tcPr>
          <w:p w:rsidR="0072384F" w:rsidRPr="00150A2A" w:rsidRDefault="0072384F" w:rsidP="00400E86">
            <w:pPr>
              <w:snapToGrid w:val="0"/>
              <w:rPr>
                <w:rFonts w:ascii="標楷體" w:eastAsia="標楷體" w:hAnsi="標楷體"/>
                <w:spacing w:val="-18"/>
                <w:sz w:val="18"/>
                <w:szCs w:val="18"/>
              </w:rPr>
            </w:pPr>
            <w:r w:rsidRPr="00150A2A">
              <w:rPr>
                <w:rFonts w:ascii="標楷體" w:eastAsia="標楷體" w:hAnsi="標楷體" w:hint="eastAsia"/>
                <w:spacing w:val="-18"/>
                <w:sz w:val="18"/>
                <w:szCs w:val="18"/>
              </w:rPr>
              <w:t>追跑搖滾樂/</w:t>
            </w:r>
            <w:r w:rsidRPr="00150A2A">
              <w:rPr>
                <w:rFonts w:ascii="標楷體" w:eastAsia="標楷體" w:hAnsi="標楷體"/>
                <w:spacing w:val="-18"/>
                <w:sz w:val="18"/>
                <w:szCs w:val="18"/>
              </w:rPr>
              <w:t>2.</w:t>
            </w:r>
            <w:r w:rsidRPr="00150A2A">
              <w:rPr>
                <w:rFonts w:hint="eastAsia"/>
                <w:sz w:val="18"/>
                <w:szCs w:val="18"/>
              </w:rPr>
              <w:t xml:space="preserve"> </w:t>
            </w:r>
            <w:r w:rsidRPr="00150A2A">
              <w:rPr>
                <w:rFonts w:ascii="標楷體" w:eastAsia="標楷體" w:hAnsi="標楷體" w:hint="eastAsia"/>
                <w:spacing w:val="-18"/>
                <w:sz w:val="18"/>
                <w:szCs w:val="18"/>
              </w:rPr>
              <w:t xml:space="preserve">你追我跑體力好 </w:t>
            </w:r>
            <w:r w:rsidRPr="00150A2A">
              <w:rPr>
                <w:rFonts w:ascii="標楷體" w:eastAsia="標楷體" w:hAnsi="標楷體"/>
                <w:spacing w:val="-18"/>
                <w:sz w:val="18"/>
                <w:szCs w:val="18"/>
              </w:rPr>
              <w:t xml:space="preserve"> 3.</w:t>
            </w:r>
            <w:r w:rsidRPr="00150A2A">
              <w:rPr>
                <w:rFonts w:ascii="標楷體" w:eastAsia="標楷體" w:hAnsi="標楷體" w:hint="eastAsia"/>
                <w:spacing w:val="-18"/>
                <w:sz w:val="18"/>
                <w:szCs w:val="18"/>
              </w:rPr>
              <w:t>搖滾呼拉圈3-1-1</w:t>
            </w:r>
            <w:r w:rsidRPr="00150A2A">
              <w:rPr>
                <w:rFonts w:ascii="標楷體" w:eastAsia="標楷體" w:hAnsi="標楷體"/>
                <w:spacing w:val="-18"/>
                <w:sz w:val="18"/>
                <w:szCs w:val="18"/>
              </w:rPr>
              <w:t>,</w:t>
            </w:r>
            <w:r w:rsidRPr="00150A2A">
              <w:rPr>
                <w:rFonts w:ascii="標楷體" w:eastAsia="標楷體" w:hAnsi="標楷體" w:hint="eastAsia"/>
                <w:spacing w:val="-18"/>
                <w:sz w:val="18"/>
                <w:szCs w:val="18"/>
              </w:rPr>
              <w:t>3-1-4</w:t>
            </w:r>
          </w:p>
        </w:tc>
        <w:tc>
          <w:tcPr>
            <w:tcW w:w="300" w:type="pct"/>
            <w:vAlign w:val="center"/>
          </w:tcPr>
          <w:p w:rsidR="0072384F" w:rsidRPr="002C33CA" w:rsidRDefault="0072384F" w:rsidP="00400E86">
            <w:pPr>
              <w:snapToGrid w:val="0"/>
              <w:spacing w:line="0" w:lineRule="atLeast"/>
              <w:jc w:val="center"/>
              <w:rPr>
                <w:rFonts w:ascii="標楷體" w:eastAsia="標楷體" w:hAnsi="標楷體"/>
                <w:color w:val="000000"/>
                <w:spacing w:val="-20"/>
              </w:rPr>
            </w:pPr>
          </w:p>
        </w:tc>
        <w:tc>
          <w:tcPr>
            <w:tcW w:w="304" w:type="pct"/>
            <w:tcBorders>
              <w:top w:val="single" w:sz="4" w:space="0" w:color="auto"/>
              <w:left w:val="single" w:sz="4" w:space="0" w:color="auto"/>
            </w:tcBorders>
            <w:vAlign w:val="center"/>
          </w:tcPr>
          <w:p w:rsidR="0072384F" w:rsidRPr="00E1281E" w:rsidRDefault="0072384F" w:rsidP="00400E86">
            <w:pPr>
              <w:spacing w:line="0" w:lineRule="atLeast"/>
              <w:ind w:left="57" w:right="57"/>
              <w:jc w:val="center"/>
              <w:rPr>
                <w:rFonts w:ascii="標楷體" w:eastAsia="標楷體" w:hAnsi="標楷體"/>
                <w:b/>
              </w:rPr>
            </w:pPr>
            <w:r w:rsidRPr="00E1281E">
              <w:rPr>
                <w:rFonts w:ascii="標楷體" w:eastAsia="標楷體" w:hAnsi="標楷體" w:hint="eastAsia"/>
                <w:b/>
              </w:rPr>
              <w:t>龜兔賽跑</w:t>
            </w:r>
          </w:p>
        </w:tc>
        <w:tc>
          <w:tcPr>
            <w:tcW w:w="295" w:type="pct"/>
            <w:vAlign w:val="center"/>
          </w:tcPr>
          <w:p w:rsidR="0072384F" w:rsidRPr="00856804" w:rsidRDefault="0072384F" w:rsidP="00400E86">
            <w:pPr>
              <w:spacing w:line="0" w:lineRule="atLeast"/>
              <w:ind w:left="57" w:right="57"/>
              <w:jc w:val="center"/>
              <w:rPr>
                <w:rFonts w:ascii="標楷體" w:eastAsia="標楷體" w:hAnsi="標楷體"/>
                <w:b/>
              </w:rPr>
            </w:pPr>
            <w:r w:rsidRPr="00856804">
              <w:rPr>
                <w:rFonts w:ascii="標楷體" w:eastAsia="標楷體" w:hAnsi="標楷體" w:hint="eastAsia"/>
                <w:b/>
              </w:rPr>
              <w:t>四、分與合</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8</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10/</w:t>
            </w:r>
            <w:r>
              <w:rPr>
                <w:rFonts w:ascii="標楷體" w:eastAsia="標楷體" w:hAnsi="標楷體"/>
              </w:rPr>
              <w:t>15</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10/</w:t>
            </w:r>
            <w:r>
              <w:rPr>
                <w:rFonts w:ascii="標楷體" w:eastAsia="標楷體" w:hAnsi="標楷體"/>
                <w:color w:val="000000"/>
                <w:spacing w:val="-20"/>
              </w:rPr>
              <w:t>19</w:t>
            </w:r>
          </w:p>
        </w:tc>
        <w:tc>
          <w:tcPr>
            <w:tcW w:w="598" w:type="pct"/>
            <w:vAlign w:val="center"/>
          </w:tcPr>
          <w:p w:rsidR="0072384F" w:rsidRDefault="0072384F" w:rsidP="00BD4255">
            <w:pPr>
              <w:numPr>
                <w:ilvl w:val="0"/>
                <w:numId w:val="66"/>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環境教育宣導</w:t>
            </w:r>
          </w:p>
          <w:p w:rsidR="0072384F" w:rsidRPr="002C33CA" w:rsidRDefault="0072384F" w:rsidP="00BD4255">
            <w:pPr>
              <w:numPr>
                <w:ilvl w:val="0"/>
                <w:numId w:val="66"/>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第一階段成績評量</w:t>
            </w:r>
          </w:p>
          <w:p w:rsidR="0072384F" w:rsidRPr="002C33CA" w:rsidRDefault="0072384F" w:rsidP="00BD4255">
            <w:pPr>
              <w:numPr>
                <w:ilvl w:val="0"/>
                <w:numId w:val="66"/>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作業抽查週</w:t>
            </w:r>
          </w:p>
        </w:tc>
        <w:tc>
          <w:tcPr>
            <w:tcW w:w="567" w:type="pct"/>
            <w:shd w:val="clear" w:color="auto" w:fill="auto"/>
          </w:tcPr>
          <w:p w:rsidR="0072384F" w:rsidRPr="00150A2A" w:rsidRDefault="0072384F" w:rsidP="00400E86">
            <w:pPr>
              <w:snapToGrid w:val="0"/>
              <w:rPr>
                <w:rFonts w:ascii="標楷體" w:eastAsia="標楷體" w:hAnsi="標楷體"/>
                <w:spacing w:val="-18"/>
                <w:sz w:val="18"/>
                <w:szCs w:val="18"/>
              </w:rPr>
            </w:pPr>
            <w:r w:rsidRPr="00150A2A">
              <w:rPr>
                <w:rFonts w:ascii="標楷體" w:eastAsia="標楷體" w:hAnsi="標楷體"/>
                <w:spacing w:val="-18"/>
                <w:sz w:val="18"/>
                <w:szCs w:val="18"/>
              </w:rPr>
              <w:t>有趣的故事／八、拔蘿蔔有趣的故事／九、動物狂歡會</w:t>
            </w:r>
          </w:p>
          <w:p w:rsidR="0072384F" w:rsidRPr="00150A2A" w:rsidRDefault="0072384F" w:rsidP="00400E86">
            <w:pPr>
              <w:snapToGrid w:val="0"/>
              <w:rPr>
                <w:rFonts w:ascii="標楷體" w:eastAsia="標楷體" w:hAnsi="標楷體"/>
                <w:spacing w:val="-18"/>
                <w:sz w:val="18"/>
                <w:szCs w:val="18"/>
              </w:rPr>
            </w:pPr>
            <w:r w:rsidRPr="00150A2A">
              <w:rPr>
                <w:rFonts w:ascii="標楷體" w:eastAsia="標楷體" w:hAnsi="標楷體"/>
                <w:spacing w:val="-18"/>
                <w:sz w:val="18"/>
                <w:szCs w:val="18"/>
              </w:rPr>
              <w:t>1-1-1-1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1-1-1-2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1-1-1-3</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3-1-1-6</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4-1-1-2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5-1-7-1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6-1-1-2</w:t>
            </w:r>
          </w:p>
        </w:tc>
        <w:tc>
          <w:tcPr>
            <w:tcW w:w="392" w:type="pct"/>
            <w:vAlign w:val="center"/>
          </w:tcPr>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sz w:val="18"/>
                <w:szCs w:val="18"/>
              </w:rPr>
              <w:t>3、心肝仔囝</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150A2A">
                <w:rPr>
                  <w:rFonts w:ascii="標楷體" w:eastAsia="標楷體" w:hAnsi="標楷體" w:hint="eastAsia"/>
                  <w:sz w:val="18"/>
                  <w:szCs w:val="18"/>
                </w:rPr>
                <w:t>1-1-1</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1-1-2</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150A2A">
                <w:rPr>
                  <w:rFonts w:ascii="標楷體" w:eastAsia="標楷體" w:hAnsi="標楷體" w:hint="eastAsia"/>
                  <w:sz w:val="18"/>
                  <w:szCs w:val="18"/>
                </w:rPr>
                <w:t>1-1-3</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2-1-1</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150A2A">
                <w:rPr>
                  <w:rFonts w:ascii="標楷體" w:eastAsia="標楷體" w:hAnsi="標楷體" w:hint="eastAsia"/>
                  <w:sz w:val="18"/>
                  <w:szCs w:val="18"/>
                </w:rPr>
                <w:t>2-1-2</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4-1-1</w:t>
            </w:r>
          </w:p>
          <w:p w:rsidR="0072384F" w:rsidRPr="00150A2A" w:rsidRDefault="0072384F" w:rsidP="00400E86">
            <w:pPr>
              <w:spacing w:line="240" w:lineRule="exact"/>
              <w:rPr>
                <w:rFonts w:ascii="標楷體" w:eastAsia="標楷體" w:hAnsi="標楷體"/>
                <w:sz w:val="18"/>
                <w:szCs w:val="18"/>
              </w:rPr>
            </w:pPr>
          </w:p>
        </w:tc>
        <w:tc>
          <w:tcPr>
            <w:tcW w:w="455" w:type="pct"/>
            <w:vAlign w:val="center"/>
          </w:tcPr>
          <w:p w:rsidR="0072384F" w:rsidRPr="00150A2A" w:rsidRDefault="0072384F" w:rsidP="00400E86">
            <w:pPr>
              <w:spacing w:line="240" w:lineRule="exact"/>
              <w:rPr>
                <w:rFonts w:ascii="標楷體" w:eastAsia="標楷體" w:hAnsi="標楷體"/>
                <w:bCs/>
                <w:sz w:val="18"/>
                <w:szCs w:val="18"/>
              </w:rPr>
            </w:pPr>
            <w:r w:rsidRPr="00150A2A">
              <w:rPr>
                <w:rFonts w:ascii="標楷體" w:eastAsia="標楷體" w:hAnsi="標楷體" w:hint="eastAsia"/>
                <w:bCs/>
                <w:sz w:val="18"/>
                <w:szCs w:val="18"/>
              </w:rPr>
              <w:t>五、10以內的加法</w:t>
            </w:r>
          </w:p>
          <w:p w:rsidR="0072384F" w:rsidRPr="00150A2A" w:rsidRDefault="0072384F" w:rsidP="00400E86">
            <w:pPr>
              <w:spacing w:line="240" w:lineRule="exact"/>
              <w:rPr>
                <w:rFonts w:ascii="標楷體" w:eastAsia="標楷體" w:hAnsi="標楷體"/>
                <w:bCs/>
                <w:sz w:val="18"/>
                <w:szCs w:val="18"/>
                <w:lang w:val="pt-BR"/>
              </w:rPr>
            </w:pPr>
            <w:r w:rsidRPr="00150A2A">
              <w:rPr>
                <w:rFonts w:ascii="標楷體" w:eastAsia="標楷體" w:hAnsi="標楷體" w:hint="eastAsia"/>
                <w:bCs/>
                <w:sz w:val="18"/>
                <w:szCs w:val="18"/>
                <w:lang w:val="pt-BR"/>
              </w:rPr>
              <w:t>1-n-04</w:t>
            </w:r>
            <w:r w:rsidRPr="00150A2A">
              <w:rPr>
                <w:rFonts w:ascii="標楷體" w:eastAsia="標楷體" w:hAnsi="標楷體" w:hint="eastAsia"/>
                <w:spacing w:val="-18"/>
                <w:sz w:val="18"/>
                <w:szCs w:val="18"/>
                <w:lang w:val="pt-BR"/>
              </w:rPr>
              <w:t>,</w:t>
            </w:r>
            <w:r w:rsidRPr="00150A2A">
              <w:rPr>
                <w:rFonts w:ascii="標楷體" w:eastAsia="標楷體" w:hAnsi="標楷體" w:hint="eastAsia"/>
                <w:bCs/>
                <w:sz w:val="18"/>
                <w:szCs w:val="18"/>
                <w:lang w:val="pt-BR"/>
              </w:rPr>
              <w:t>1-n-05</w:t>
            </w:r>
          </w:p>
          <w:p w:rsidR="0072384F" w:rsidRPr="00150A2A" w:rsidRDefault="0072384F" w:rsidP="00400E86">
            <w:pPr>
              <w:spacing w:line="240" w:lineRule="exact"/>
              <w:rPr>
                <w:rFonts w:ascii="標楷體" w:eastAsia="標楷體" w:hAnsi="標楷體"/>
                <w:bCs/>
                <w:sz w:val="18"/>
                <w:szCs w:val="18"/>
                <w:lang w:val="pt-BR"/>
              </w:rPr>
            </w:pPr>
            <w:r w:rsidRPr="00150A2A">
              <w:rPr>
                <w:rFonts w:ascii="標楷體" w:eastAsia="標楷體" w:hAnsi="標楷體" w:hint="eastAsia"/>
                <w:bCs/>
                <w:sz w:val="18"/>
                <w:szCs w:val="18"/>
                <w:lang w:val="pt-BR"/>
              </w:rPr>
              <w:t>C-T-01</w:t>
            </w:r>
            <w:r w:rsidRPr="00150A2A">
              <w:rPr>
                <w:rFonts w:ascii="標楷體" w:eastAsia="標楷體" w:hAnsi="標楷體" w:hint="eastAsia"/>
                <w:spacing w:val="-18"/>
                <w:sz w:val="18"/>
                <w:szCs w:val="18"/>
                <w:lang w:val="pt-BR"/>
              </w:rPr>
              <w:t>,</w:t>
            </w:r>
            <w:r w:rsidRPr="00150A2A">
              <w:rPr>
                <w:rFonts w:ascii="標楷體" w:eastAsia="標楷體" w:hAnsi="標楷體" w:hint="eastAsia"/>
                <w:bCs/>
                <w:sz w:val="18"/>
                <w:szCs w:val="18"/>
                <w:lang w:val="pt-BR"/>
              </w:rPr>
              <w:t>C-T-02</w:t>
            </w:r>
            <w:r w:rsidRPr="00150A2A">
              <w:rPr>
                <w:rFonts w:ascii="標楷體" w:eastAsia="標楷體" w:hAnsi="標楷體" w:hint="eastAsia"/>
                <w:spacing w:val="-18"/>
                <w:sz w:val="18"/>
                <w:szCs w:val="18"/>
                <w:lang w:val="pt-BR"/>
              </w:rPr>
              <w:t xml:space="preserve"> </w:t>
            </w:r>
          </w:p>
          <w:p w:rsidR="0072384F" w:rsidRPr="00150A2A" w:rsidRDefault="0072384F" w:rsidP="00400E86">
            <w:pPr>
              <w:spacing w:line="240" w:lineRule="exact"/>
              <w:rPr>
                <w:rFonts w:ascii="標楷體" w:eastAsia="標楷體" w:hAnsi="標楷體"/>
                <w:bCs/>
                <w:sz w:val="18"/>
                <w:szCs w:val="18"/>
                <w:lang w:val="pt-BR"/>
              </w:rPr>
            </w:pPr>
            <w:r w:rsidRPr="00150A2A">
              <w:rPr>
                <w:rFonts w:ascii="標楷體" w:eastAsia="標楷體" w:hAnsi="標楷體" w:hint="eastAsia"/>
                <w:bCs/>
                <w:sz w:val="18"/>
                <w:szCs w:val="18"/>
                <w:lang w:val="pt-BR"/>
              </w:rPr>
              <w:t>C-S-02</w:t>
            </w:r>
            <w:r w:rsidRPr="00150A2A">
              <w:rPr>
                <w:rFonts w:ascii="標楷體" w:eastAsia="標楷體" w:hAnsi="標楷體" w:hint="eastAsia"/>
                <w:spacing w:val="-18"/>
                <w:sz w:val="18"/>
                <w:szCs w:val="18"/>
                <w:lang w:val="pt-BR"/>
              </w:rPr>
              <w:t>,</w:t>
            </w:r>
            <w:r w:rsidRPr="00150A2A">
              <w:rPr>
                <w:rFonts w:ascii="標楷體" w:eastAsia="標楷體" w:hAnsi="標楷體" w:hint="eastAsia"/>
                <w:bCs/>
                <w:sz w:val="18"/>
                <w:szCs w:val="18"/>
                <w:lang w:val="pt-BR"/>
              </w:rPr>
              <w:t>C-C-01</w:t>
            </w:r>
          </w:p>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bCs/>
                <w:sz w:val="18"/>
                <w:szCs w:val="18"/>
              </w:rPr>
              <w:t>C-C-06</w:t>
            </w:r>
          </w:p>
        </w:tc>
        <w:tc>
          <w:tcPr>
            <w:tcW w:w="519" w:type="pct"/>
            <w:tcBorders>
              <w:bottom w:val="single" w:sz="4" w:space="0" w:color="auto"/>
            </w:tcBorders>
            <w:vAlign w:val="center"/>
          </w:tcPr>
          <w:p w:rsidR="0072384F" w:rsidRPr="00150A2A" w:rsidRDefault="0072384F" w:rsidP="00400E86">
            <w:pPr>
              <w:snapToGrid w:val="0"/>
              <w:spacing w:line="240" w:lineRule="exact"/>
              <w:rPr>
                <w:rFonts w:ascii="標楷體" w:eastAsia="標楷體" w:hAnsi="標楷體"/>
                <w:spacing w:val="-18"/>
                <w:sz w:val="18"/>
                <w:szCs w:val="18"/>
              </w:rPr>
            </w:pPr>
            <w:r w:rsidRPr="00150A2A">
              <w:rPr>
                <w:rFonts w:ascii="標楷體" w:eastAsia="標楷體" w:hAnsi="標楷體" w:hint="eastAsia"/>
                <w:spacing w:val="-18"/>
                <w:sz w:val="18"/>
                <w:szCs w:val="18"/>
              </w:rPr>
              <w:t>2.整理高手</w:t>
            </w:r>
          </w:p>
          <w:p w:rsidR="0072384F" w:rsidRPr="00150A2A"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3"/>
                <w:attr w:name="Month" w:val="1"/>
                <w:attr w:name="Year" w:val="2001"/>
              </w:smartTagPr>
              <w:r w:rsidRPr="00150A2A">
                <w:rPr>
                  <w:rFonts w:ascii="標楷體" w:eastAsia="標楷體" w:hAnsi="標楷體" w:hint="eastAsia"/>
                  <w:spacing w:val="-18"/>
                  <w:sz w:val="18"/>
                  <w:szCs w:val="18"/>
                </w:rPr>
                <w:t>1-1-3</w:t>
              </w:r>
            </w:smartTag>
          </w:p>
        </w:tc>
        <w:tc>
          <w:tcPr>
            <w:tcW w:w="632" w:type="pct"/>
            <w:vAlign w:val="center"/>
          </w:tcPr>
          <w:p w:rsidR="0072384F" w:rsidRPr="00150A2A" w:rsidRDefault="0072384F" w:rsidP="00400E86">
            <w:pPr>
              <w:spacing w:line="0" w:lineRule="atLeast"/>
              <w:rPr>
                <w:rFonts w:ascii="Times New Roman" w:eastAsia="標楷體" w:hAnsi="Times New Roman"/>
                <w:sz w:val="18"/>
                <w:szCs w:val="18"/>
              </w:rPr>
            </w:pPr>
            <w:r w:rsidRPr="00150A2A">
              <w:rPr>
                <w:rFonts w:ascii="Times New Roman" w:eastAsia="標楷體" w:hAnsi="Times New Roman" w:hint="eastAsia"/>
                <w:bCs/>
                <w:sz w:val="18"/>
                <w:szCs w:val="18"/>
              </w:rPr>
              <w:t>第一單元踏進校園的第一步</w:t>
            </w:r>
            <w:r w:rsidRPr="00150A2A">
              <w:rPr>
                <w:rFonts w:ascii="Times New Roman" w:eastAsia="標楷體" w:hAnsi="Times New Roman"/>
                <w:sz w:val="18"/>
                <w:szCs w:val="18"/>
              </w:rPr>
              <w:br/>
            </w:r>
            <w:r w:rsidRPr="00150A2A">
              <w:rPr>
                <w:rFonts w:ascii="Times New Roman" w:eastAsia="標楷體" w:hAnsi="Times New Roman" w:hint="eastAsia"/>
                <w:bCs/>
                <w:sz w:val="18"/>
                <w:szCs w:val="18"/>
              </w:rPr>
              <w:t>活動三上課！下課！</w:t>
            </w:r>
            <w:r w:rsidRPr="00150A2A">
              <w:rPr>
                <w:rFonts w:ascii="Times New Roman" w:eastAsia="標楷體" w:hAnsi="Times New Roman"/>
                <w:sz w:val="18"/>
                <w:szCs w:val="18"/>
              </w:rPr>
              <w:br/>
              <w:t>(</w:t>
            </w:r>
            <w:r w:rsidRPr="00150A2A">
              <w:rPr>
                <w:rFonts w:ascii="Times New Roman" w:eastAsia="標楷體" w:hAnsi="Times New Roman" w:hint="eastAsia"/>
                <w:snapToGrid w:val="0"/>
                <w:kern w:val="0"/>
                <w:sz w:val="18"/>
                <w:szCs w:val="18"/>
              </w:rPr>
              <w:t>3</w:t>
            </w:r>
            <w:r w:rsidRPr="00150A2A">
              <w:rPr>
                <w:rFonts w:ascii="Times New Roman" w:eastAsia="標楷體" w:hAnsi="Times New Roman"/>
                <w:sz w:val="18"/>
                <w:szCs w:val="18"/>
              </w:rPr>
              <w:t>)</w:t>
            </w:r>
            <w:r w:rsidRPr="00150A2A">
              <w:rPr>
                <w:rFonts w:ascii="Times New Roman" w:eastAsia="標楷體" w:hAnsi="Times New Roman" w:hint="eastAsia"/>
                <w:bCs/>
                <w:sz w:val="18"/>
                <w:szCs w:val="18"/>
              </w:rPr>
              <w:t>1-1-1</w:t>
            </w:r>
          </w:p>
        </w:tc>
        <w:tc>
          <w:tcPr>
            <w:tcW w:w="473" w:type="pct"/>
            <w:shd w:val="clear" w:color="auto" w:fill="auto"/>
          </w:tcPr>
          <w:p w:rsidR="0072384F" w:rsidRPr="00150A2A" w:rsidRDefault="0072384F" w:rsidP="00400E86">
            <w:pPr>
              <w:snapToGrid w:val="0"/>
              <w:rPr>
                <w:rFonts w:ascii="標楷體" w:eastAsia="標楷體" w:hAnsi="標楷體"/>
                <w:spacing w:val="-18"/>
                <w:sz w:val="18"/>
                <w:szCs w:val="18"/>
              </w:rPr>
            </w:pPr>
            <w:r w:rsidRPr="00150A2A">
              <w:rPr>
                <w:rFonts w:ascii="標楷體" w:eastAsia="標楷體" w:hAnsi="標楷體" w:hint="eastAsia"/>
                <w:spacing w:val="-18"/>
                <w:sz w:val="18"/>
                <w:szCs w:val="18"/>
              </w:rPr>
              <w:t>追跑搖滾樂/</w:t>
            </w:r>
            <w:r w:rsidRPr="00150A2A">
              <w:rPr>
                <w:rFonts w:ascii="標楷體" w:eastAsia="標楷體" w:hAnsi="標楷體"/>
                <w:spacing w:val="-18"/>
                <w:sz w:val="18"/>
                <w:szCs w:val="18"/>
              </w:rPr>
              <w:t>3.</w:t>
            </w:r>
            <w:r w:rsidRPr="00150A2A">
              <w:rPr>
                <w:rFonts w:ascii="標楷體" w:eastAsia="標楷體" w:hAnsi="標楷體" w:hint="eastAsia"/>
                <w:spacing w:val="-18"/>
                <w:sz w:val="18"/>
                <w:szCs w:val="18"/>
              </w:rPr>
              <w:t>搖滾呼拉圈3-1-1</w:t>
            </w:r>
            <w:r w:rsidRPr="00150A2A">
              <w:rPr>
                <w:rFonts w:ascii="標楷體" w:eastAsia="標楷體" w:hAnsi="標楷體"/>
                <w:spacing w:val="-18"/>
                <w:sz w:val="18"/>
                <w:szCs w:val="18"/>
              </w:rPr>
              <w:t>,</w:t>
            </w:r>
            <w:r w:rsidRPr="00150A2A">
              <w:rPr>
                <w:rFonts w:ascii="標楷體" w:eastAsia="標楷體" w:hAnsi="標楷體" w:hint="eastAsia"/>
                <w:spacing w:val="-18"/>
                <w:sz w:val="18"/>
                <w:szCs w:val="18"/>
              </w:rPr>
              <w:t>3-1-4</w:t>
            </w: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r w:rsidRPr="000E061F">
              <w:rPr>
                <w:rFonts w:ascii="標楷體" w:eastAsia="標楷體" w:hAnsi="標楷體" w:hint="eastAsia"/>
                <w:color w:val="000000"/>
                <w:spacing w:val="-20"/>
              </w:rPr>
              <w:t>環境教育宣導</w:t>
            </w:r>
          </w:p>
          <w:p w:rsidR="0072384F" w:rsidRPr="000E061F" w:rsidRDefault="0072384F" w:rsidP="00400E86">
            <w:pPr>
              <w:snapToGrid w:val="0"/>
              <w:spacing w:line="0" w:lineRule="atLeast"/>
              <w:jc w:val="center"/>
              <w:rPr>
                <w:rFonts w:ascii="標楷體" w:eastAsia="標楷體" w:hAnsi="標楷體"/>
                <w:color w:val="000000"/>
                <w:spacing w:val="-20"/>
              </w:rPr>
            </w:pPr>
            <w:r w:rsidRPr="000E061F">
              <w:rPr>
                <w:rFonts w:ascii="標楷體" w:eastAsia="標楷體" w:hAnsi="標楷體" w:cs="Arial Unicode MS" w:hint="eastAsia"/>
                <w:color w:val="FF0000"/>
              </w:rPr>
              <w:t>【環境教育】</w:t>
            </w:r>
          </w:p>
        </w:tc>
        <w:tc>
          <w:tcPr>
            <w:tcW w:w="304" w:type="pct"/>
            <w:vAlign w:val="center"/>
          </w:tcPr>
          <w:p w:rsidR="0072384F" w:rsidRPr="00E1281E" w:rsidRDefault="0072384F" w:rsidP="00400E86">
            <w:pPr>
              <w:jc w:val="center"/>
              <w:rPr>
                <w:rFonts w:ascii="標楷體" w:eastAsia="標楷體" w:hAnsi="標楷體"/>
                <w:b/>
                <w:color w:val="000000"/>
              </w:rPr>
            </w:pPr>
            <w:r w:rsidRPr="00E1281E">
              <w:rPr>
                <w:rFonts w:ascii="標楷體" w:eastAsia="標楷體" w:hAnsi="標楷體" w:hint="eastAsia"/>
                <w:b/>
              </w:rPr>
              <w:t>拔蘿蔔</w:t>
            </w:r>
          </w:p>
        </w:tc>
        <w:tc>
          <w:tcPr>
            <w:tcW w:w="295" w:type="pct"/>
            <w:vAlign w:val="center"/>
          </w:tcPr>
          <w:p w:rsidR="0072384F" w:rsidRPr="005B225F" w:rsidRDefault="0072384F" w:rsidP="00400E86">
            <w:pPr>
              <w:spacing w:line="0" w:lineRule="atLeast"/>
              <w:ind w:left="57" w:right="57"/>
              <w:jc w:val="center"/>
              <w:rPr>
                <w:rFonts w:ascii="標楷體" w:eastAsia="標楷體" w:hAnsi="標楷體"/>
                <w:b/>
              </w:rPr>
            </w:pPr>
            <w:r w:rsidRPr="005B225F">
              <w:rPr>
                <w:rFonts w:ascii="標楷體" w:eastAsia="標楷體" w:hAnsi="標楷體" w:hint="eastAsia"/>
                <w:b/>
                <w:bCs/>
              </w:rPr>
              <w:t>五、10以內的加法</w:t>
            </w:r>
          </w:p>
        </w:tc>
      </w:tr>
      <w:tr w:rsidR="0072384F" w:rsidRPr="002C33CA" w:rsidTr="00400E86">
        <w:trPr>
          <w:trHeight w:val="364"/>
        </w:trPr>
        <w:tc>
          <w:tcPr>
            <w:tcW w:w="1063" w:type="pct"/>
            <w:gridSpan w:val="3"/>
            <w:vAlign w:val="center"/>
          </w:tcPr>
          <w:p w:rsidR="0072384F" w:rsidRPr="002C33CA" w:rsidRDefault="0072384F" w:rsidP="00400E86">
            <w:pPr>
              <w:snapToGrid w:val="0"/>
              <w:spacing w:line="0" w:lineRule="atLeast"/>
              <w:ind w:left="360"/>
              <w:jc w:val="both"/>
              <w:rPr>
                <w:rFonts w:ascii="標楷體" w:eastAsia="標楷體" w:hAnsi="標楷體"/>
                <w:color w:val="000000"/>
                <w:spacing w:val="-20"/>
              </w:rPr>
            </w:pPr>
            <w:r>
              <w:rPr>
                <w:rFonts w:ascii="標楷體" w:eastAsia="標楷體" w:hAnsi="標楷體" w:hint="eastAsia"/>
              </w:rPr>
              <w:t>第一次段考</w:t>
            </w:r>
            <w:r>
              <w:rPr>
                <w:rFonts w:ascii="標楷體" w:eastAsia="標楷體" w:hAnsi="標楷體"/>
              </w:rPr>
              <w:t>評量方式</w:t>
            </w:r>
          </w:p>
        </w:tc>
        <w:tc>
          <w:tcPr>
            <w:tcW w:w="567" w:type="pct"/>
            <w:vAlign w:val="center"/>
          </w:tcPr>
          <w:p w:rsidR="0072384F"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72384F"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72384F" w:rsidRPr="000E061F" w:rsidRDefault="0072384F" w:rsidP="00400E86">
            <w:pPr>
              <w:spacing w:line="0" w:lineRule="atLeast"/>
              <w:ind w:right="57"/>
              <w:rPr>
                <w:rFonts w:ascii="標楷體" w:eastAsia="標楷體" w:hAnsi="標楷體"/>
              </w:rPr>
            </w:pPr>
            <w:r w:rsidRPr="00905B0E">
              <w:rPr>
                <w:rFonts w:ascii="標楷體" w:eastAsia="標楷體" w:hAnsi="標楷體" w:hint="eastAsia"/>
                <w:bCs/>
                <w:sz w:val="18"/>
                <w:szCs w:val="18"/>
              </w:rPr>
              <w:t>作業評量</w:t>
            </w:r>
          </w:p>
        </w:tc>
        <w:tc>
          <w:tcPr>
            <w:tcW w:w="392" w:type="pct"/>
            <w:vAlign w:val="center"/>
          </w:tcPr>
          <w:p w:rsidR="0072384F"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72384F" w:rsidRPr="00AB4326" w:rsidRDefault="0072384F" w:rsidP="00400E86">
            <w:pPr>
              <w:autoSpaceDE w:val="0"/>
              <w:autoSpaceDN w:val="0"/>
              <w:adjustRightInd w:val="0"/>
              <w:rPr>
                <w:rFonts w:ascii="標楷體" w:eastAsia="標楷體" w:hAnsi="標楷體"/>
                <w:color w:val="000000"/>
                <w:kern w:val="0"/>
              </w:rPr>
            </w:pPr>
            <w:r w:rsidRPr="00905B0E">
              <w:rPr>
                <w:rFonts w:ascii="標楷體" w:eastAsia="標楷體" w:hAnsi="標楷體" w:hint="eastAsia"/>
                <w:bCs/>
                <w:sz w:val="18"/>
                <w:szCs w:val="18"/>
              </w:rPr>
              <w:t>作業評量</w:t>
            </w:r>
          </w:p>
        </w:tc>
        <w:tc>
          <w:tcPr>
            <w:tcW w:w="455" w:type="pct"/>
            <w:shd w:val="clear" w:color="auto" w:fill="auto"/>
          </w:tcPr>
          <w:p w:rsidR="0072384F"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72384F"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72384F" w:rsidRPr="00FD24EA" w:rsidRDefault="0072384F" w:rsidP="00400E86">
            <w:pPr>
              <w:snapToGrid w:val="0"/>
              <w:jc w:val="both"/>
              <w:rPr>
                <w:rFonts w:ascii="標楷體" w:eastAsia="標楷體" w:hAnsi="標楷體"/>
                <w:spacing w:val="-18"/>
                <w:sz w:val="20"/>
                <w:szCs w:val="20"/>
              </w:rPr>
            </w:pPr>
            <w:r w:rsidRPr="00905B0E">
              <w:rPr>
                <w:rFonts w:ascii="標楷體" w:eastAsia="標楷體" w:hAnsi="標楷體" w:hint="eastAsia"/>
                <w:bCs/>
                <w:sz w:val="18"/>
                <w:szCs w:val="18"/>
              </w:rPr>
              <w:t>作業評量</w:t>
            </w:r>
          </w:p>
        </w:tc>
        <w:tc>
          <w:tcPr>
            <w:tcW w:w="519" w:type="pct"/>
            <w:vAlign w:val="center"/>
          </w:tcPr>
          <w:p w:rsidR="0072384F"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72384F" w:rsidRPr="00905B0E" w:rsidRDefault="0072384F" w:rsidP="00400E86">
            <w:pPr>
              <w:autoSpaceDE w:val="0"/>
              <w:autoSpaceDN w:val="0"/>
              <w:adjustRightInd w:val="0"/>
              <w:spacing w:line="240" w:lineRule="exact"/>
              <w:rPr>
                <w:rFonts w:ascii="標楷體" w:eastAsia="標楷體" w:hAnsi="標楷體"/>
                <w:color w:val="000000"/>
                <w:kern w:val="0"/>
                <w:sz w:val="18"/>
                <w:szCs w:val="18"/>
              </w:rPr>
            </w:pPr>
            <w:r w:rsidRPr="00905B0E">
              <w:rPr>
                <w:rFonts w:ascii="標楷體" w:eastAsia="標楷體" w:hAnsi="標楷體" w:hint="eastAsia"/>
                <w:bCs/>
                <w:sz w:val="18"/>
                <w:szCs w:val="18"/>
              </w:rPr>
              <w:t>作業評量</w:t>
            </w:r>
          </w:p>
        </w:tc>
        <w:tc>
          <w:tcPr>
            <w:tcW w:w="632" w:type="pct"/>
            <w:vAlign w:val="center"/>
          </w:tcPr>
          <w:p w:rsidR="0072384F"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72384F"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473" w:type="pct"/>
            <w:tcBorders>
              <w:bottom w:val="single" w:sz="4" w:space="0" w:color="auto"/>
            </w:tcBorders>
            <w:vAlign w:val="center"/>
          </w:tcPr>
          <w:p w:rsidR="0072384F"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300" w:type="pct"/>
            <w:vAlign w:val="center"/>
          </w:tcPr>
          <w:p w:rsidR="0072384F" w:rsidRPr="00AA46AB" w:rsidRDefault="0072384F" w:rsidP="00400E86">
            <w:pPr>
              <w:spacing w:line="0" w:lineRule="atLeast"/>
              <w:jc w:val="center"/>
              <w:rPr>
                <w:rFonts w:ascii="Times New Roman" w:eastAsia="標楷體" w:hAnsi="Times New Roman"/>
                <w:sz w:val="20"/>
                <w:szCs w:val="20"/>
              </w:rPr>
            </w:pPr>
          </w:p>
        </w:tc>
        <w:tc>
          <w:tcPr>
            <w:tcW w:w="304" w:type="pct"/>
            <w:shd w:val="clear" w:color="auto" w:fill="auto"/>
          </w:tcPr>
          <w:p w:rsidR="0072384F" w:rsidRPr="00FD24EA" w:rsidRDefault="0072384F" w:rsidP="00400E86">
            <w:pPr>
              <w:snapToGrid w:val="0"/>
              <w:jc w:val="both"/>
              <w:rPr>
                <w:rFonts w:ascii="標楷體" w:eastAsia="標楷體" w:hAnsi="標楷體"/>
                <w:spacing w:val="-18"/>
                <w:sz w:val="20"/>
                <w:szCs w:val="20"/>
              </w:rPr>
            </w:pPr>
          </w:p>
        </w:tc>
        <w:tc>
          <w:tcPr>
            <w:tcW w:w="295" w:type="pct"/>
            <w:vAlign w:val="center"/>
          </w:tcPr>
          <w:p w:rsidR="0072384F" w:rsidRPr="000E061F" w:rsidRDefault="0072384F" w:rsidP="00400E86">
            <w:pPr>
              <w:spacing w:line="0" w:lineRule="atLeast"/>
              <w:ind w:left="57" w:right="57"/>
              <w:jc w:val="center"/>
              <w:rPr>
                <w:rFonts w:ascii="標楷體" w:eastAsia="標楷體" w:hAnsi="標楷體"/>
              </w:rPr>
            </w:pP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9</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10/</w:t>
            </w:r>
            <w:r>
              <w:rPr>
                <w:rFonts w:ascii="標楷體" w:eastAsia="標楷體" w:hAnsi="標楷體"/>
                <w:color w:val="000000"/>
                <w:spacing w:val="-20"/>
              </w:rPr>
              <w:t>22</w:t>
            </w:r>
            <w:r w:rsidRPr="002C33CA">
              <w:rPr>
                <w:rFonts w:ascii="標楷體" w:eastAsia="標楷體" w:hAnsi="標楷體"/>
                <w:color w:val="000000"/>
                <w:spacing w:val="-20"/>
              </w:rPr>
              <w:br/>
              <w:t>|</w:t>
            </w:r>
          </w:p>
          <w:p w:rsidR="0072384F" w:rsidRPr="002C33CA" w:rsidRDefault="0072384F" w:rsidP="00400E86">
            <w:pPr>
              <w:jc w:val="center"/>
              <w:rPr>
                <w:rFonts w:ascii="標楷體" w:eastAsia="標楷體" w:hAnsi="標楷體"/>
              </w:rPr>
            </w:pPr>
            <w:r w:rsidRPr="002C33CA">
              <w:rPr>
                <w:rFonts w:ascii="標楷體" w:eastAsia="標楷體" w:hAnsi="標楷體" w:hint="eastAsia"/>
                <w:color w:val="000000"/>
                <w:spacing w:val="-20"/>
              </w:rPr>
              <w:t>10/</w:t>
            </w:r>
            <w:r>
              <w:rPr>
                <w:rFonts w:ascii="標楷體" w:eastAsia="標楷體" w:hAnsi="標楷體" w:hint="eastAsia"/>
                <w:color w:val="000000"/>
                <w:spacing w:val="-20"/>
              </w:rPr>
              <w:t>2</w:t>
            </w:r>
            <w:r>
              <w:rPr>
                <w:rFonts w:ascii="標楷體" w:eastAsia="標楷體" w:hAnsi="標楷體"/>
                <w:color w:val="000000"/>
                <w:spacing w:val="-20"/>
              </w:rPr>
              <w:t>6</w:t>
            </w:r>
          </w:p>
        </w:tc>
        <w:tc>
          <w:tcPr>
            <w:tcW w:w="598" w:type="pct"/>
            <w:vAlign w:val="center"/>
          </w:tcPr>
          <w:p w:rsidR="0072384F" w:rsidRPr="002C33CA" w:rsidRDefault="0072384F" w:rsidP="00BD4255">
            <w:pPr>
              <w:numPr>
                <w:ilvl w:val="0"/>
                <w:numId w:val="67"/>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交通安全宣導</w:t>
            </w:r>
          </w:p>
          <w:p w:rsidR="0072384F" w:rsidRPr="002C33CA" w:rsidRDefault="0072384F" w:rsidP="00400E86">
            <w:pPr>
              <w:snapToGrid w:val="0"/>
              <w:spacing w:line="0" w:lineRule="atLeast"/>
              <w:ind w:firstLineChars="147" w:firstLine="294"/>
              <w:jc w:val="both"/>
              <w:rPr>
                <w:rFonts w:ascii="標楷體" w:eastAsia="標楷體" w:hAnsi="標楷體"/>
                <w:color w:val="000000"/>
                <w:spacing w:val="-20"/>
              </w:rPr>
            </w:pPr>
          </w:p>
        </w:tc>
        <w:tc>
          <w:tcPr>
            <w:tcW w:w="567" w:type="pct"/>
            <w:shd w:val="clear" w:color="auto" w:fill="auto"/>
          </w:tcPr>
          <w:p w:rsidR="0072384F" w:rsidRPr="00150A2A" w:rsidRDefault="0072384F" w:rsidP="00400E86">
            <w:pPr>
              <w:snapToGrid w:val="0"/>
              <w:rPr>
                <w:rFonts w:ascii="標楷體" w:eastAsia="標楷體" w:hAnsi="標楷體"/>
                <w:spacing w:val="-18"/>
                <w:sz w:val="18"/>
                <w:szCs w:val="18"/>
              </w:rPr>
            </w:pPr>
            <w:r w:rsidRPr="00150A2A">
              <w:rPr>
                <w:rFonts w:ascii="標楷體" w:eastAsia="標楷體" w:hAnsi="標楷體"/>
                <w:spacing w:val="-18"/>
                <w:sz w:val="18"/>
                <w:szCs w:val="18"/>
              </w:rPr>
              <w:t>有趣的故事／十、快跑小球1-1-1-1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1-1-1-2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1-1-2-1</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1-1-2-2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2-1-2-5</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3-1-1-7</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4-1-1-2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5-1-7-2</w:t>
            </w:r>
            <w:r w:rsidRPr="00150A2A">
              <w:rPr>
                <w:rFonts w:ascii="標楷體" w:eastAsia="標楷體" w:hAnsi="標楷體" w:hint="eastAsia"/>
                <w:spacing w:val="-18"/>
                <w:sz w:val="18"/>
                <w:szCs w:val="18"/>
              </w:rPr>
              <w:t>,</w:t>
            </w:r>
            <w:r w:rsidRPr="00150A2A">
              <w:rPr>
                <w:rFonts w:ascii="標楷體" w:eastAsia="標楷體" w:hAnsi="標楷體"/>
                <w:spacing w:val="-18"/>
                <w:sz w:val="18"/>
                <w:szCs w:val="18"/>
              </w:rPr>
              <w:t>6-1-1-4</w:t>
            </w:r>
          </w:p>
        </w:tc>
        <w:tc>
          <w:tcPr>
            <w:tcW w:w="392" w:type="pct"/>
            <w:vAlign w:val="center"/>
          </w:tcPr>
          <w:p w:rsidR="0072384F" w:rsidRPr="00150A2A" w:rsidRDefault="0072384F" w:rsidP="00400E86">
            <w:pPr>
              <w:spacing w:line="240" w:lineRule="exact"/>
              <w:rPr>
                <w:rFonts w:ascii="標楷體" w:eastAsia="標楷體" w:hAnsi="標楷體"/>
                <w:sz w:val="18"/>
                <w:szCs w:val="18"/>
              </w:rPr>
            </w:pPr>
            <w:r w:rsidRPr="00150A2A">
              <w:rPr>
                <w:rFonts w:ascii="標楷體" w:eastAsia="標楷體" w:hAnsi="標楷體" w:hint="eastAsia"/>
                <w:sz w:val="18"/>
                <w:szCs w:val="18"/>
              </w:rPr>
              <w:t>3、心肝仔囝</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150A2A">
                <w:rPr>
                  <w:rFonts w:ascii="標楷體" w:eastAsia="標楷體" w:hAnsi="標楷體" w:hint="eastAsia"/>
                  <w:sz w:val="18"/>
                  <w:szCs w:val="18"/>
                </w:rPr>
                <w:t>1-1-1</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1-1-2</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150A2A">
                <w:rPr>
                  <w:rFonts w:ascii="標楷體" w:eastAsia="標楷體" w:hAnsi="標楷體" w:hint="eastAsia"/>
                  <w:sz w:val="18"/>
                  <w:szCs w:val="18"/>
                </w:rPr>
                <w:t>1-1-3</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2-1-1</w:t>
            </w:r>
          </w:p>
          <w:p w:rsidR="0072384F" w:rsidRPr="00150A2A"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150A2A">
                <w:rPr>
                  <w:rFonts w:ascii="標楷體" w:eastAsia="標楷體" w:hAnsi="標楷體" w:hint="eastAsia"/>
                  <w:sz w:val="18"/>
                  <w:szCs w:val="18"/>
                </w:rPr>
                <w:t>2-1-1</w:t>
              </w:r>
            </w:smartTag>
            <w:r w:rsidRPr="00150A2A">
              <w:rPr>
                <w:rFonts w:ascii="標楷體" w:eastAsia="標楷體" w:hAnsi="標楷體" w:hint="eastAsia"/>
                <w:spacing w:val="-18"/>
                <w:sz w:val="18"/>
                <w:szCs w:val="18"/>
              </w:rPr>
              <w:t>,</w:t>
            </w:r>
            <w:r w:rsidRPr="00150A2A">
              <w:rPr>
                <w:rFonts w:ascii="標楷體" w:eastAsia="標楷體" w:hAnsi="標楷體" w:hint="eastAsia"/>
                <w:sz w:val="18"/>
                <w:szCs w:val="18"/>
              </w:rPr>
              <w:t>4-1-1</w:t>
            </w:r>
          </w:p>
        </w:tc>
        <w:tc>
          <w:tcPr>
            <w:tcW w:w="455" w:type="pct"/>
            <w:vAlign w:val="center"/>
          </w:tcPr>
          <w:p w:rsidR="0072384F" w:rsidRPr="00150A2A" w:rsidRDefault="0072384F" w:rsidP="00400E86">
            <w:pPr>
              <w:spacing w:line="240" w:lineRule="exact"/>
              <w:rPr>
                <w:rFonts w:ascii="標楷體" w:eastAsia="標楷體" w:hAnsi="標楷體"/>
                <w:bCs/>
                <w:sz w:val="18"/>
                <w:szCs w:val="18"/>
              </w:rPr>
            </w:pPr>
            <w:r w:rsidRPr="00150A2A">
              <w:rPr>
                <w:rFonts w:ascii="標楷體" w:eastAsia="標楷體" w:hAnsi="標楷體" w:hint="eastAsia"/>
                <w:bCs/>
                <w:sz w:val="18"/>
                <w:szCs w:val="18"/>
              </w:rPr>
              <w:t>五、10以內的加法</w:t>
            </w:r>
          </w:p>
          <w:p w:rsidR="0072384F" w:rsidRPr="00150A2A" w:rsidRDefault="0072384F" w:rsidP="00400E86">
            <w:pPr>
              <w:spacing w:line="240" w:lineRule="exact"/>
              <w:rPr>
                <w:rFonts w:ascii="標楷體" w:eastAsia="標楷體" w:hAnsi="標楷體"/>
                <w:bCs/>
                <w:sz w:val="18"/>
                <w:szCs w:val="18"/>
                <w:lang w:val="pt-BR"/>
              </w:rPr>
            </w:pPr>
            <w:r w:rsidRPr="00150A2A">
              <w:rPr>
                <w:rFonts w:ascii="標楷體" w:eastAsia="標楷體" w:hAnsi="標楷體" w:hint="eastAsia"/>
                <w:bCs/>
                <w:sz w:val="18"/>
                <w:szCs w:val="18"/>
                <w:lang w:val="pt-BR"/>
              </w:rPr>
              <w:t>1-n-04</w:t>
            </w:r>
            <w:r w:rsidRPr="00150A2A">
              <w:rPr>
                <w:rFonts w:ascii="標楷體" w:eastAsia="標楷體" w:hAnsi="標楷體" w:hint="eastAsia"/>
                <w:spacing w:val="-18"/>
                <w:sz w:val="18"/>
                <w:szCs w:val="18"/>
              </w:rPr>
              <w:t>,</w:t>
            </w:r>
            <w:r w:rsidRPr="00150A2A">
              <w:rPr>
                <w:rFonts w:ascii="標楷體" w:eastAsia="標楷體" w:hAnsi="標楷體" w:hint="eastAsia"/>
                <w:bCs/>
                <w:sz w:val="18"/>
                <w:szCs w:val="18"/>
                <w:lang w:val="pt-BR"/>
              </w:rPr>
              <w:t>1-n-05</w:t>
            </w:r>
          </w:p>
          <w:p w:rsidR="0072384F" w:rsidRPr="00150A2A" w:rsidRDefault="0072384F" w:rsidP="00400E86">
            <w:pPr>
              <w:spacing w:line="240" w:lineRule="exact"/>
              <w:rPr>
                <w:rFonts w:ascii="標楷體" w:eastAsia="標楷體" w:hAnsi="標楷體"/>
                <w:bCs/>
                <w:sz w:val="18"/>
                <w:szCs w:val="18"/>
                <w:lang w:val="pt-BR"/>
              </w:rPr>
            </w:pPr>
            <w:r w:rsidRPr="00150A2A">
              <w:rPr>
                <w:rFonts w:ascii="標楷體" w:eastAsia="標楷體" w:hAnsi="標楷體" w:hint="eastAsia"/>
                <w:bCs/>
                <w:sz w:val="18"/>
                <w:szCs w:val="18"/>
                <w:lang w:val="pt-BR"/>
              </w:rPr>
              <w:t>C-T-01</w:t>
            </w:r>
            <w:r w:rsidRPr="00150A2A">
              <w:rPr>
                <w:rFonts w:ascii="標楷體" w:eastAsia="標楷體" w:hAnsi="標楷體" w:hint="eastAsia"/>
                <w:spacing w:val="-18"/>
                <w:sz w:val="18"/>
                <w:szCs w:val="18"/>
              </w:rPr>
              <w:t>,</w:t>
            </w:r>
            <w:r w:rsidRPr="00150A2A">
              <w:rPr>
                <w:rFonts w:ascii="標楷體" w:eastAsia="標楷體" w:hAnsi="標楷體" w:hint="eastAsia"/>
                <w:bCs/>
                <w:sz w:val="18"/>
                <w:szCs w:val="18"/>
                <w:lang w:val="pt-BR"/>
              </w:rPr>
              <w:t>C-T-02</w:t>
            </w:r>
          </w:p>
          <w:p w:rsidR="0072384F" w:rsidRPr="00150A2A" w:rsidRDefault="0072384F" w:rsidP="00400E86">
            <w:pPr>
              <w:spacing w:line="240" w:lineRule="exact"/>
              <w:rPr>
                <w:rFonts w:ascii="標楷體" w:eastAsia="標楷體" w:hAnsi="標楷體"/>
                <w:bCs/>
                <w:sz w:val="18"/>
                <w:szCs w:val="18"/>
                <w:lang w:val="pt-BR"/>
              </w:rPr>
            </w:pPr>
            <w:r w:rsidRPr="00150A2A">
              <w:rPr>
                <w:rFonts w:ascii="標楷體" w:eastAsia="標楷體" w:hAnsi="標楷體" w:hint="eastAsia"/>
                <w:bCs/>
                <w:sz w:val="18"/>
                <w:szCs w:val="18"/>
                <w:lang w:val="pt-BR"/>
              </w:rPr>
              <w:t>C-S-02</w:t>
            </w:r>
            <w:r w:rsidRPr="00150A2A">
              <w:rPr>
                <w:rFonts w:ascii="標楷體" w:eastAsia="標楷體" w:hAnsi="標楷體" w:hint="eastAsia"/>
                <w:spacing w:val="-18"/>
                <w:sz w:val="18"/>
                <w:szCs w:val="18"/>
              </w:rPr>
              <w:t>,</w:t>
            </w:r>
            <w:r w:rsidRPr="00150A2A">
              <w:rPr>
                <w:rFonts w:ascii="標楷體" w:eastAsia="標楷體" w:hAnsi="標楷體" w:hint="eastAsia"/>
                <w:bCs/>
                <w:sz w:val="18"/>
                <w:szCs w:val="18"/>
                <w:lang w:val="pt-BR"/>
              </w:rPr>
              <w:t>C-C-01</w:t>
            </w:r>
          </w:p>
          <w:p w:rsidR="0072384F" w:rsidRPr="00150A2A" w:rsidRDefault="0072384F" w:rsidP="00400E86">
            <w:pPr>
              <w:spacing w:line="240" w:lineRule="exact"/>
              <w:rPr>
                <w:rFonts w:ascii="標楷體" w:eastAsia="標楷體" w:hAnsi="標楷體"/>
                <w:sz w:val="18"/>
                <w:szCs w:val="18"/>
                <w:lang w:val="pt-BR"/>
              </w:rPr>
            </w:pPr>
            <w:r w:rsidRPr="00150A2A">
              <w:rPr>
                <w:rFonts w:ascii="標楷體" w:eastAsia="標楷體" w:hAnsi="標楷體" w:hint="eastAsia"/>
                <w:bCs/>
                <w:sz w:val="18"/>
                <w:szCs w:val="18"/>
                <w:lang w:val="pt-BR"/>
              </w:rPr>
              <w:t>C-C-06</w:t>
            </w:r>
          </w:p>
        </w:tc>
        <w:tc>
          <w:tcPr>
            <w:tcW w:w="519" w:type="pct"/>
            <w:vAlign w:val="center"/>
          </w:tcPr>
          <w:p w:rsidR="0072384F" w:rsidRPr="00150A2A" w:rsidRDefault="0072384F" w:rsidP="00400E86">
            <w:pPr>
              <w:snapToGrid w:val="0"/>
              <w:spacing w:line="240" w:lineRule="exact"/>
              <w:rPr>
                <w:rFonts w:ascii="標楷體" w:eastAsia="標楷體" w:hAnsi="標楷體"/>
                <w:spacing w:val="-18"/>
                <w:sz w:val="18"/>
                <w:szCs w:val="18"/>
              </w:rPr>
            </w:pPr>
            <w:r w:rsidRPr="00150A2A">
              <w:rPr>
                <w:rFonts w:ascii="標楷體" w:eastAsia="標楷體" w:hAnsi="標楷體" w:hint="eastAsia"/>
                <w:spacing w:val="-18"/>
                <w:sz w:val="18"/>
                <w:szCs w:val="18"/>
              </w:rPr>
              <w:t>叁、危險走開</w:t>
            </w:r>
          </w:p>
          <w:p w:rsidR="0072384F" w:rsidRPr="00150A2A" w:rsidRDefault="0072384F" w:rsidP="00400E86">
            <w:pPr>
              <w:snapToGrid w:val="0"/>
              <w:spacing w:line="240" w:lineRule="exact"/>
              <w:rPr>
                <w:rFonts w:ascii="標楷體" w:eastAsia="標楷體" w:hAnsi="標楷體"/>
                <w:spacing w:val="-18"/>
                <w:sz w:val="18"/>
                <w:szCs w:val="18"/>
              </w:rPr>
            </w:pPr>
            <w:r w:rsidRPr="00150A2A">
              <w:rPr>
                <w:rFonts w:ascii="標楷體" w:eastAsia="標楷體" w:hAnsi="標楷體" w:hint="eastAsia"/>
                <w:spacing w:val="-18"/>
                <w:sz w:val="18"/>
                <w:szCs w:val="18"/>
              </w:rPr>
              <w:t>1.大家一起玩</w:t>
            </w:r>
          </w:p>
          <w:p w:rsidR="0072384F" w:rsidRPr="00150A2A" w:rsidRDefault="0072384F" w:rsidP="00400E86">
            <w:pPr>
              <w:snapToGrid w:val="0"/>
              <w:spacing w:line="240" w:lineRule="exact"/>
              <w:rPr>
                <w:rFonts w:ascii="標楷體" w:eastAsia="標楷體" w:hAnsi="標楷體"/>
                <w:b/>
                <w:spacing w:val="-18"/>
                <w:sz w:val="18"/>
                <w:szCs w:val="18"/>
              </w:rPr>
            </w:pPr>
            <w:r w:rsidRPr="00150A2A">
              <w:rPr>
                <w:rFonts w:ascii="標楷體" w:eastAsia="標楷體" w:hAnsi="標楷體" w:hint="eastAsia"/>
                <w:sz w:val="18"/>
                <w:szCs w:val="18"/>
              </w:rPr>
              <w:t>【</w:t>
            </w:r>
            <w:r w:rsidRPr="00150A2A">
              <w:rPr>
                <w:rFonts w:ascii="標楷體" w:eastAsia="標楷體" w:hAnsi="標楷體" w:hint="eastAsia"/>
                <w:spacing w:val="-20"/>
                <w:sz w:val="18"/>
                <w:szCs w:val="18"/>
              </w:rPr>
              <w:t>國防教育</w:t>
            </w:r>
            <w:r w:rsidRPr="00150A2A">
              <w:rPr>
                <w:rFonts w:ascii="標楷體" w:eastAsia="標楷體" w:hAnsi="標楷體" w:hint="eastAsia"/>
                <w:sz w:val="18"/>
                <w:szCs w:val="18"/>
              </w:rPr>
              <w:t>】</w:t>
            </w:r>
          </w:p>
          <w:p w:rsidR="0072384F" w:rsidRPr="00150A2A"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4"/>
              </w:smartTagPr>
              <w:r w:rsidRPr="00150A2A">
                <w:rPr>
                  <w:rFonts w:ascii="標楷體" w:eastAsia="標楷體" w:hAnsi="標楷體" w:hint="eastAsia"/>
                  <w:spacing w:val="-18"/>
                  <w:sz w:val="18"/>
                  <w:szCs w:val="18"/>
                </w:rPr>
                <w:t>4-1-1</w:t>
              </w:r>
            </w:smartTag>
          </w:p>
        </w:tc>
        <w:tc>
          <w:tcPr>
            <w:tcW w:w="632" w:type="pct"/>
            <w:vAlign w:val="center"/>
          </w:tcPr>
          <w:p w:rsidR="0072384F" w:rsidRPr="00150A2A" w:rsidRDefault="0072384F" w:rsidP="00400E86">
            <w:pPr>
              <w:spacing w:line="0" w:lineRule="atLeast"/>
              <w:rPr>
                <w:rFonts w:ascii="Times New Roman" w:eastAsia="標楷體" w:hAnsi="Times New Roman"/>
                <w:sz w:val="18"/>
                <w:szCs w:val="18"/>
              </w:rPr>
            </w:pPr>
            <w:r w:rsidRPr="00150A2A">
              <w:rPr>
                <w:rFonts w:ascii="Times New Roman" w:eastAsia="標楷體" w:hAnsi="Times New Roman" w:hint="eastAsia"/>
                <w:bCs/>
                <w:sz w:val="18"/>
                <w:szCs w:val="18"/>
              </w:rPr>
              <w:t>第二單元生活亮起來</w:t>
            </w:r>
            <w:r w:rsidRPr="00150A2A">
              <w:rPr>
                <w:rFonts w:ascii="Times New Roman" w:eastAsia="標楷體" w:hAnsi="Times New Roman"/>
                <w:sz w:val="18"/>
                <w:szCs w:val="18"/>
              </w:rPr>
              <w:br/>
            </w:r>
            <w:r w:rsidRPr="00150A2A">
              <w:rPr>
                <w:rFonts w:ascii="Times New Roman" w:eastAsia="標楷體" w:hAnsi="Times New Roman" w:hint="eastAsia"/>
                <w:bCs/>
                <w:sz w:val="18"/>
                <w:szCs w:val="18"/>
              </w:rPr>
              <w:t>活動一整潔好習慣</w:t>
            </w:r>
            <w:r w:rsidRPr="00150A2A">
              <w:rPr>
                <w:rFonts w:ascii="Times New Roman" w:eastAsia="標楷體" w:hAnsi="Times New Roman"/>
                <w:sz w:val="18"/>
                <w:szCs w:val="18"/>
              </w:rPr>
              <w:br/>
              <w:t>(</w:t>
            </w:r>
            <w:r w:rsidRPr="00150A2A">
              <w:rPr>
                <w:rFonts w:ascii="Times New Roman" w:eastAsia="標楷體" w:hAnsi="Times New Roman" w:hint="eastAsia"/>
                <w:snapToGrid w:val="0"/>
                <w:kern w:val="0"/>
                <w:sz w:val="18"/>
                <w:szCs w:val="18"/>
              </w:rPr>
              <w:t>3</w:t>
            </w:r>
            <w:r w:rsidRPr="00150A2A">
              <w:rPr>
                <w:rFonts w:ascii="Times New Roman" w:eastAsia="標楷體" w:hAnsi="Times New Roman"/>
                <w:sz w:val="18"/>
                <w:szCs w:val="18"/>
              </w:rPr>
              <w:t>)</w:t>
            </w:r>
            <w:r w:rsidRPr="00150A2A">
              <w:rPr>
                <w:rFonts w:ascii="Times New Roman" w:eastAsia="標楷體" w:hAnsi="Times New Roman"/>
                <w:sz w:val="18"/>
                <w:szCs w:val="18"/>
              </w:rPr>
              <w:br/>
            </w:r>
          </w:p>
          <w:p w:rsidR="0072384F" w:rsidRPr="00150A2A" w:rsidRDefault="0072384F" w:rsidP="00400E86">
            <w:pPr>
              <w:spacing w:line="0" w:lineRule="atLeast"/>
              <w:rPr>
                <w:rFonts w:ascii="Times New Roman" w:eastAsia="標楷體" w:hAnsi="Times New Roman"/>
                <w:sz w:val="18"/>
                <w:szCs w:val="18"/>
              </w:rPr>
            </w:pPr>
            <w:smartTag w:uri="urn:schemas-microsoft-com:office:smarttags" w:element="chsdate">
              <w:smartTagPr>
                <w:attr w:name="Year" w:val="2002"/>
                <w:attr w:name="Month" w:val="1"/>
                <w:attr w:name="Day" w:val="1"/>
                <w:attr w:name="IsLunarDate" w:val="False"/>
                <w:attr w:name="IsROCDate" w:val="False"/>
              </w:smartTagPr>
              <w:r w:rsidRPr="00150A2A">
                <w:rPr>
                  <w:rFonts w:ascii="Times New Roman" w:eastAsia="標楷體" w:hAnsi="Times New Roman" w:hint="eastAsia"/>
                  <w:bCs/>
                  <w:sz w:val="18"/>
                  <w:szCs w:val="18"/>
                </w:rPr>
                <w:t>2-1-1</w:t>
              </w:r>
            </w:smartTag>
          </w:p>
        </w:tc>
        <w:tc>
          <w:tcPr>
            <w:tcW w:w="473" w:type="pct"/>
            <w:shd w:val="clear" w:color="auto" w:fill="auto"/>
          </w:tcPr>
          <w:p w:rsidR="0072384F" w:rsidRDefault="0072384F" w:rsidP="00400E86">
            <w:pPr>
              <w:snapToGrid w:val="0"/>
              <w:rPr>
                <w:rFonts w:ascii="標楷體" w:eastAsia="標楷體" w:hAnsi="標楷體"/>
                <w:spacing w:val="-18"/>
                <w:sz w:val="18"/>
                <w:szCs w:val="18"/>
              </w:rPr>
            </w:pPr>
            <w:r w:rsidRPr="00150A2A">
              <w:rPr>
                <w:rFonts w:ascii="標楷體" w:eastAsia="標楷體" w:hAnsi="標楷體" w:hint="eastAsia"/>
                <w:spacing w:val="-18"/>
                <w:sz w:val="18"/>
                <w:szCs w:val="18"/>
              </w:rPr>
              <w:t>身體會說話/</w:t>
            </w:r>
            <w:r w:rsidRPr="00150A2A">
              <w:rPr>
                <w:rFonts w:ascii="標楷體" w:eastAsia="標楷體" w:hAnsi="標楷體"/>
                <w:spacing w:val="-18"/>
                <w:sz w:val="18"/>
                <w:szCs w:val="18"/>
              </w:rPr>
              <w:t>2.</w:t>
            </w:r>
            <w:r w:rsidRPr="00150A2A">
              <w:rPr>
                <w:rFonts w:hint="eastAsia"/>
                <w:sz w:val="18"/>
                <w:szCs w:val="18"/>
              </w:rPr>
              <w:t xml:space="preserve"> </w:t>
            </w:r>
            <w:r w:rsidRPr="00150A2A">
              <w:rPr>
                <w:rFonts w:ascii="標楷體" w:eastAsia="標楷體" w:hAnsi="標楷體" w:hint="eastAsia"/>
                <w:spacing w:val="-18"/>
                <w:sz w:val="18"/>
                <w:szCs w:val="18"/>
              </w:rPr>
              <w:t xml:space="preserve">好好愛我 </w:t>
            </w:r>
            <w:r w:rsidRPr="00150A2A">
              <w:rPr>
                <w:rFonts w:ascii="標楷體" w:eastAsia="標楷體" w:hAnsi="標楷體"/>
                <w:spacing w:val="-18"/>
                <w:sz w:val="18"/>
                <w:szCs w:val="18"/>
              </w:rPr>
              <w:t xml:space="preserve"> 3.</w:t>
            </w:r>
            <w:r w:rsidRPr="00150A2A">
              <w:rPr>
                <w:rFonts w:hint="eastAsia"/>
                <w:sz w:val="18"/>
                <w:szCs w:val="18"/>
              </w:rPr>
              <w:t xml:space="preserve"> </w:t>
            </w:r>
            <w:r w:rsidRPr="00150A2A">
              <w:rPr>
                <w:rFonts w:ascii="標楷體" w:eastAsia="標楷體" w:hAnsi="標楷體" w:hint="eastAsia"/>
                <w:spacing w:val="-18"/>
                <w:sz w:val="18"/>
                <w:szCs w:val="18"/>
              </w:rPr>
              <w:t>身體總動員1-1-4</w:t>
            </w:r>
          </w:p>
          <w:p w:rsidR="0072384F" w:rsidRPr="00150A2A" w:rsidRDefault="0072384F" w:rsidP="00400E86">
            <w:pPr>
              <w:snapToGrid w:val="0"/>
              <w:spacing w:line="240" w:lineRule="exact"/>
              <w:rPr>
                <w:rFonts w:ascii="標楷體" w:eastAsia="標楷體" w:hAnsi="標楷體"/>
                <w:b/>
                <w:spacing w:val="-18"/>
                <w:sz w:val="18"/>
                <w:szCs w:val="18"/>
              </w:rPr>
            </w:pPr>
            <w:r w:rsidRPr="00150A2A">
              <w:rPr>
                <w:rFonts w:ascii="標楷體" w:eastAsia="標楷體" w:hAnsi="標楷體" w:hint="eastAsia"/>
                <w:sz w:val="18"/>
                <w:szCs w:val="18"/>
              </w:rPr>
              <w:t>【</w:t>
            </w:r>
            <w:r>
              <w:rPr>
                <w:rFonts w:ascii="標楷體" w:eastAsia="標楷體" w:hAnsi="標楷體" w:hint="eastAsia"/>
                <w:sz w:val="18"/>
                <w:szCs w:val="18"/>
              </w:rPr>
              <w:t>性侵害防治課程</w:t>
            </w:r>
            <w:r w:rsidRPr="00150A2A">
              <w:rPr>
                <w:rFonts w:ascii="標楷體" w:eastAsia="標楷體" w:hAnsi="標楷體" w:hint="eastAsia"/>
                <w:sz w:val="18"/>
                <w:szCs w:val="18"/>
              </w:rPr>
              <w:t>】</w:t>
            </w:r>
          </w:p>
          <w:p w:rsidR="0072384F" w:rsidRPr="00150A2A" w:rsidRDefault="0072384F" w:rsidP="00400E86">
            <w:pPr>
              <w:snapToGrid w:val="0"/>
              <w:rPr>
                <w:rFonts w:ascii="標楷體" w:eastAsia="標楷體" w:hAnsi="標楷體"/>
                <w:spacing w:val="-18"/>
                <w:sz w:val="18"/>
                <w:szCs w:val="18"/>
              </w:rPr>
            </w:pP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r w:rsidRPr="000E061F">
              <w:rPr>
                <w:rFonts w:ascii="標楷體" w:eastAsia="標楷體" w:hAnsi="標楷體" w:hint="eastAsia"/>
                <w:color w:val="000000"/>
                <w:spacing w:val="-20"/>
              </w:rPr>
              <w:t>交通安全宣導</w:t>
            </w:r>
          </w:p>
          <w:p w:rsidR="0072384F" w:rsidRPr="000E061F" w:rsidRDefault="0072384F" w:rsidP="00400E86">
            <w:pPr>
              <w:snapToGrid w:val="0"/>
              <w:spacing w:line="0" w:lineRule="atLeast"/>
              <w:jc w:val="center"/>
              <w:rPr>
                <w:rFonts w:ascii="標楷體" w:eastAsia="標楷體" w:hAnsi="標楷體"/>
                <w:color w:val="000000"/>
                <w:spacing w:val="-20"/>
              </w:rPr>
            </w:pPr>
            <w:r w:rsidRPr="000E061F">
              <w:rPr>
                <w:rFonts w:ascii="標楷體" w:eastAsia="標楷體" w:hAnsi="標楷體" w:hint="eastAsia"/>
                <w:color w:val="FF0000"/>
              </w:rPr>
              <w:t>【</w:t>
            </w:r>
            <w:r w:rsidRPr="000E061F">
              <w:rPr>
                <w:rFonts w:ascii="標楷體" w:eastAsia="標楷體" w:hAnsi="標楷體" w:hint="eastAsia"/>
                <w:color w:val="FF0000"/>
                <w:spacing w:val="-20"/>
              </w:rPr>
              <w:t>交通安全教育</w:t>
            </w:r>
            <w:r w:rsidRPr="000E061F">
              <w:rPr>
                <w:rFonts w:ascii="標楷體" w:eastAsia="標楷體" w:hAnsi="標楷體" w:hint="eastAsia"/>
                <w:color w:val="FF0000"/>
              </w:rPr>
              <w:t>】</w:t>
            </w:r>
          </w:p>
        </w:tc>
        <w:tc>
          <w:tcPr>
            <w:tcW w:w="304" w:type="pct"/>
            <w:tcBorders>
              <w:top w:val="single" w:sz="4" w:space="0" w:color="auto"/>
              <w:left w:val="single" w:sz="4" w:space="0" w:color="auto"/>
            </w:tcBorders>
            <w:vAlign w:val="center"/>
          </w:tcPr>
          <w:p w:rsidR="0072384F" w:rsidRPr="00707FC2" w:rsidRDefault="0072384F" w:rsidP="00400E86">
            <w:pPr>
              <w:spacing w:line="0" w:lineRule="atLeast"/>
              <w:jc w:val="center"/>
              <w:rPr>
                <w:rFonts w:ascii="標楷體" w:eastAsia="標楷體" w:hAnsi="標楷體"/>
                <w:b/>
              </w:rPr>
            </w:pPr>
            <w:r w:rsidRPr="00707FC2">
              <w:rPr>
                <w:rFonts w:ascii="標楷體" w:eastAsia="標楷體" w:hAnsi="標楷體" w:hint="eastAsia"/>
                <w:b/>
              </w:rPr>
              <w:t>動物狂歡會</w:t>
            </w:r>
          </w:p>
        </w:tc>
        <w:tc>
          <w:tcPr>
            <w:tcW w:w="295" w:type="pct"/>
            <w:vAlign w:val="center"/>
          </w:tcPr>
          <w:p w:rsidR="0072384F" w:rsidRPr="005B225F" w:rsidRDefault="0072384F" w:rsidP="00400E86">
            <w:pPr>
              <w:spacing w:line="0" w:lineRule="atLeast"/>
              <w:jc w:val="center"/>
              <w:rPr>
                <w:rFonts w:ascii="標楷體" w:eastAsia="標楷體" w:hAnsi="標楷體"/>
                <w:b/>
              </w:rPr>
            </w:pPr>
            <w:r w:rsidRPr="005B225F">
              <w:rPr>
                <w:rFonts w:ascii="標楷體" w:eastAsia="標楷體" w:hAnsi="標楷體" w:hint="eastAsia"/>
                <w:b/>
                <w:bCs/>
              </w:rPr>
              <w:t>五、10以內的加法</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10</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w:t>
            </w:r>
            <w:r>
              <w:rPr>
                <w:rFonts w:ascii="標楷體" w:eastAsia="標楷體" w:hAnsi="標楷體" w:hint="eastAsia"/>
              </w:rPr>
              <w:t>0</w:t>
            </w:r>
            <w:r w:rsidRPr="002C33CA">
              <w:rPr>
                <w:rFonts w:ascii="標楷體" w:eastAsia="標楷體" w:hAnsi="標楷體" w:hint="eastAsia"/>
              </w:rPr>
              <w:t>/</w:t>
            </w:r>
            <w:r>
              <w:rPr>
                <w:rFonts w:ascii="標楷體" w:eastAsia="標楷體" w:hAnsi="標楷體"/>
              </w:rPr>
              <w:t>29</w:t>
            </w:r>
            <w:r w:rsidRPr="002C33CA">
              <w:rPr>
                <w:rFonts w:ascii="標楷體" w:eastAsia="標楷體" w:hAnsi="標楷體"/>
              </w:rPr>
              <w:br/>
            </w:r>
            <w:r w:rsidRPr="002C33CA">
              <w:rPr>
                <w:rFonts w:ascii="標楷體" w:eastAsia="標楷體" w:hAnsi="標楷體"/>
                <w:color w:val="000000"/>
                <w:spacing w:val="-20"/>
              </w:rPr>
              <w:lastRenderedPageBreak/>
              <w:t>|</w:t>
            </w:r>
            <w:r w:rsidRPr="002C33CA">
              <w:rPr>
                <w:rFonts w:ascii="標楷體" w:eastAsia="標楷體" w:hAnsi="標楷體" w:hint="eastAsia"/>
                <w:color w:val="000000"/>
                <w:spacing w:val="-20"/>
              </w:rPr>
              <w:br/>
              <w:t>11/</w:t>
            </w:r>
            <w:r>
              <w:rPr>
                <w:rFonts w:ascii="標楷體" w:eastAsia="標楷體" w:hAnsi="標楷體"/>
                <w:color w:val="000000"/>
                <w:spacing w:val="-20"/>
              </w:rPr>
              <w:t>2</w:t>
            </w:r>
          </w:p>
        </w:tc>
        <w:tc>
          <w:tcPr>
            <w:tcW w:w="598" w:type="pct"/>
            <w:vAlign w:val="center"/>
          </w:tcPr>
          <w:p w:rsidR="0072384F" w:rsidRPr="002C33CA" w:rsidRDefault="0072384F" w:rsidP="00BD4255">
            <w:pPr>
              <w:numPr>
                <w:ilvl w:val="0"/>
                <w:numId w:val="68"/>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lastRenderedPageBreak/>
              <w:t>家庭教育宣導</w:t>
            </w:r>
          </w:p>
          <w:p w:rsidR="0072384F" w:rsidRPr="002C33CA" w:rsidRDefault="0072384F" w:rsidP="00BD4255">
            <w:pPr>
              <w:numPr>
                <w:ilvl w:val="0"/>
                <w:numId w:val="68"/>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lastRenderedPageBreak/>
              <w:t>唐詩大會考</w:t>
            </w:r>
          </w:p>
          <w:p w:rsidR="0072384F" w:rsidRPr="002C33CA" w:rsidRDefault="0072384F" w:rsidP="00400E86">
            <w:pPr>
              <w:snapToGrid w:val="0"/>
              <w:spacing w:line="0" w:lineRule="atLeast"/>
              <w:ind w:left="360"/>
              <w:jc w:val="both"/>
              <w:rPr>
                <w:rFonts w:ascii="標楷體" w:eastAsia="標楷體" w:hAnsi="標楷體"/>
                <w:color w:val="000000"/>
                <w:spacing w:val="-20"/>
              </w:rPr>
            </w:pPr>
          </w:p>
        </w:tc>
        <w:tc>
          <w:tcPr>
            <w:tcW w:w="567"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spacing w:val="-18"/>
                <w:sz w:val="18"/>
                <w:szCs w:val="18"/>
              </w:rPr>
              <w:lastRenderedPageBreak/>
              <w:t>快樂的我／一、做早操</w:t>
            </w:r>
            <w:r w:rsidRPr="00BD2F73">
              <w:rPr>
                <w:rFonts w:ascii="標楷體" w:eastAsia="標楷體" w:hAnsi="標楷體"/>
                <w:spacing w:val="-18"/>
                <w:sz w:val="18"/>
                <w:szCs w:val="18"/>
              </w:rPr>
              <w:lastRenderedPageBreak/>
              <w:t>1-1-2-2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2-1-1-1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3-1-1-1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4-1-3-1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5-1-2-2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6-1-1-4</w:t>
            </w:r>
          </w:p>
        </w:tc>
        <w:tc>
          <w:tcPr>
            <w:tcW w:w="392" w:type="pct"/>
            <w:vAlign w:val="center"/>
          </w:tcPr>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sz w:val="18"/>
                <w:szCs w:val="18"/>
              </w:rPr>
              <w:lastRenderedPageBreak/>
              <w:t>3、心肝仔囝</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BD2F73">
                <w:rPr>
                  <w:rFonts w:ascii="標楷體" w:eastAsia="標楷體" w:hAnsi="標楷體" w:hint="eastAsia"/>
                  <w:sz w:val="18"/>
                  <w:szCs w:val="18"/>
                </w:rPr>
                <w:lastRenderedPageBreak/>
                <w:t>1-1-1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1-1-2</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BD2F73">
                <w:rPr>
                  <w:rFonts w:ascii="標楷體" w:eastAsia="標楷體" w:hAnsi="標楷體" w:hint="eastAsia"/>
                  <w:sz w:val="18"/>
                  <w:szCs w:val="18"/>
                </w:rPr>
                <w:t>1-1-3</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2-1-1</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BD2F73">
                <w:rPr>
                  <w:rFonts w:ascii="標楷體" w:eastAsia="標楷體" w:hAnsi="標楷體" w:hint="eastAsia"/>
                  <w:sz w:val="18"/>
                  <w:szCs w:val="18"/>
                </w:rPr>
                <w:t>2-1-2</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4-1-1</w:t>
            </w:r>
          </w:p>
        </w:tc>
        <w:tc>
          <w:tcPr>
            <w:tcW w:w="455"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lastRenderedPageBreak/>
              <w:t>綜合與應用</w:t>
            </w:r>
            <w:r w:rsidRPr="00BD2F73">
              <w:rPr>
                <w:rFonts w:ascii="標楷體" w:eastAsia="標楷體" w:hAnsi="標楷體" w:hint="eastAsia"/>
                <w:bCs/>
                <w:sz w:val="18"/>
                <w:szCs w:val="18"/>
              </w:rPr>
              <w:lastRenderedPageBreak/>
              <w:t>(一)</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1-n-01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1-n-04</w:t>
            </w:r>
            <w:r w:rsidRPr="00BD2F73">
              <w:rPr>
                <w:rFonts w:ascii="標楷體" w:eastAsia="標楷體" w:hAnsi="標楷體" w:hint="eastAsia"/>
                <w:bCs/>
                <w:sz w:val="18"/>
                <w:szCs w:val="18"/>
                <w:lang w:val="pt-BR"/>
              </w:rPr>
              <w:br/>
              <w:t>1-n-05</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1-n-10</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C-T-01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C-T-02</w:t>
            </w:r>
          </w:p>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lang w:val="pt-BR"/>
              </w:rPr>
              <w:t>C-S-02</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C-S-03</w:t>
            </w:r>
          </w:p>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bCs/>
                <w:sz w:val="18"/>
                <w:szCs w:val="18"/>
              </w:rPr>
              <w:t>C-C-01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C-C-06</w:t>
            </w:r>
          </w:p>
        </w:tc>
        <w:tc>
          <w:tcPr>
            <w:tcW w:w="519" w:type="pct"/>
            <w:tcBorders>
              <w:bottom w:val="single" w:sz="4" w:space="0" w:color="auto"/>
            </w:tcBorders>
            <w:vAlign w:val="center"/>
          </w:tcPr>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lastRenderedPageBreak/>
              <w:t>1.大家一起玩</w:t>
            </w:r>
          </w:p>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z w:val="18"/>
                <w:szCs w:val="18"/>
              </w:rPr>
              <w:lastRenderedPageBreak/>
              <w:t>【</w:t>
            </w:r>
            <w:r w:rsidRPr="00BD2F73">
              <w:rPr>
                <w:rFonts w:ascii="標楷體" w:eastAsia="標楷體" w:hAnsi="標楷體" w:hint="eastAsia"/>
                <w:spacing w:val="-20"/>
                <w:sz w:val="18"/>
                <w:szCs w:val="18"/>
              </w:rPr>
              <w:t>國防教育</w:t>
            </w:r>
            <w:r w:rsidRPr="00BD2F73">
              <w:rPr>
                <w:rFonts w:ascii="標楷體" w:eastAsia="標楷體" w:hAnsi="標楷體" w:hint="eastAsia"/>
                <w:sz w:val="18"/>
                <w:szCs w:val="18"/>
              </w:rPr>
              <w:t>】</w:t>
            </w:r>
          </w:p>
          <w:p w:rsidR="0072384F" w:rsidRPr="00BD2F73"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4"/>
              </w:smartTagPr>
              <w:r w:rsidRPr="00BD2F73">
                <w:rPr>
                  <w:rFonts w:ascii="標楷體" w:eastAsia="標楷體" w:hAnsi="標楷體" w:hint="eastAsia"/>
                  <w:spacing w:val="-18"/>
                  <w:sz w:val="18"/>
                  <w:szCs w:val="18"/>
                </w:rPr>
                <w:t>4-1-1</w:t>
              </w:r>
            </w:smartTag>
          </w:p>
        </w:tc>
        <w:tc>
          <w:tcPr>
            <w:tcW w:w="632" w:type="pct"/>
            <w:vAlign w:val="center"/>
          </w:tcPr>
          <w:p w:rsidR="0072384F" w:rsidRPr="00BD2F73" w:rsidRDefault="0072384F" w:rsidP="00400E86">
            <w:pPr>
              <w:spacing w:line="0" w:lineRule="atLeast"/>
              <w:rPr>
                <w:rFonts w:ascii="Times New Roman" w:eastAsia="標楷體" w:hAnsi="Times New Roman"/>
                <w:sz w:val="18"/>
                <w:szCs w:val="18"/>
              </w:rPr>
            </w:pPr>
            <w:r w:rsidRPr="00BD2F73">
              <w:rPr>
                <w:rFonts w:ascii="Times New Roman" w:eastAsia="標楷體" w:hAnsi="Times New Roman" w:hint="eastAsia"/>
                <w:bCs/>
                <w:sz w:val="18"/>
                <w:szCs w:val="18"/>
              </w:rPr>
              <w:lastRenderedPageBreak/>
              <w:t>第二單元生活亮起來</w:t>
            </w:r>
            <w:r w:rsidRPr="00BD2F73">
              <w:rPr>
                <w:rFonts w:ascii="Times New Roman" w:eastAsia="標楷體" w:hAnsi="Times New Roman"/>
                <w:sz w:val="18"/>
                <w:szCs w:val="18"/>
              </w:rPr>
              <w:br/>
            </w:r>
            <w:r w:rsidRPr="00BD2F73">
              <w:rPr>
                <w:rFonts w:ascii="Times New Roman" w:eastAsia="標楷體" w:hAnsi="Times New Roman" w:hint="eastAsia"/>
                <w:bCs/>
                <w:sz w:val="18"/>
                <w:szCs w:val="18"/>
              </w:rPr>
              <w:lastRenderedPageBreak/>
              <w:t>活動二維護整潔有一套</w:t>
            </w:r>
            <w:r w:rsidRPr="00BD2F73">
              <w:rPr>
                <w:rFonts w:ascii="Times New Roman" w:eastAsia="標楷體" w:hAnsi="Times New Roman"/>
                <w:sz w:val="18"/>
                <w:szCs w:val="18"/>
              </w:rPr>
              <w:br/>
              <w:t>(</w:t>
            </w:r>
            <w:r w:rsidRPr="00BD2F73">
              <w:rPr>
                <w:rFonts w:ascii="Times New Roman" w:eastAsia="標楷體" w:hAnsi="Times New Roman" w:hint="eastAsia"/>
                <w:snapToGrid w:val="0"/>
                <w:kern w:val="0"/>
                <w:sz w:val="18"/>
                <w:szCs w:val="18"/>
              </w:rPr>
              <w:t>3</w:t>
            </w:r>
            <w:r w:rsidRPr="00BD2F73">
              <w:rPr>
                <w:rFonts w:ascii="Times New Roman" w:eastAsia="標楷體" w:hAnsi="Times New Roman"/>
                <w:sz w:val="18"/>
                <w:szCs w:val="18"/>
              </w:rPr>
              <w:t>)</w:t>
            </w:r>
            <w:r w:rsidRPr="00BD2F73">
              <w:rPr>
                <w:rFonts w:ascii="Times New Roman" w:eastAsia="標楷體" w:hAnsi="Times New Roman"/>
                <w:sz w:val="18"/>
                <w:szCs w:val="18"/>
              </w:rPr>
              <w:br/>
            </w:r>
          </w:p>
          <w:p w:rsidR="0072384F" w:rsidRPr="00BD2F73" w:rsidRDefault="0072384F" w:rsidP="00400E86">
            <w:pPr>
              <w:spacing w:line="0" w:lineRule="atLeast"/>
              <w:rPr>
                <w:rFonts w:ascii="Times New Roman" w:eastAsia="標楷體" w:hAnsi="Times New Roman"/>
                <w:sz w:val="18"/>
                <w:szCs w:val="18"/>
              </w:rPr>
            </w:pPr>
            <w:smartTag w:uri="urn:schemas-microsoft-com:office:smarttags" w:element="chsdate">
              <w:smartTagPr>
                <w:attr w:name="Year" w:val="2002"/>
                <w:attr w:name="Month" w:val="1"/>
                <w:attr w:name="Day" w:val="1"/>
                <w:attr w:name="IsLunarDate" w:val="False"/>
                <w:attr w:name="IsROCDate" w:val="False"/>
              </w:smartTagPr>
              <w:r w:rsidRPr="00BD2F73">
                <w:rPr>
                  <w:rFonts w:ascii="Times New Roman" w:eastAsia="標楷體" w:hAnsi="Times New Roman" w:hint="eastAsia"/>
                  <w:bCs/>
                  <w:sz w:val="18"/>
                  <w:szCs w:val="18"/>
                </w:rPr>
                <w:t>2-1-1</w:t>
              </w:r>
            </w:smartTag>
          </w:p>
        </w:tc>
        <w:tc>
          <w:tcPr>
            <w:tcW w:w="473" w:type="pct"/>
            <w:shd w:val="clear" w:color="auto" w:fill="auto"/>
          </w:tcPr>
          <w:p w:rsidR="0072384F" w:rsidRPr="00150A2A" w:rsidRDefault="0072384F" w:rsidP="00400E86">
            <w:pPr>
              <w:snapToGrid w:val="0"/>
              <w:spacing w:line="240" w:lineRule="exact"/>
              <w:rPr>
                <w:rFonts w:ascii="標楷體" w:eastAsia="標楷體" w:hAnsi="標楷體"/>
                <w:b/>
                <w:spacing w:val="-18"/>
                <w:sz w:val="18"/>
                <w:szCs w:val="18"/>
              </w:rPr>
            </w:pPr>
            <w:r w:rsidRPr="00BD2F73">
              <w:rPr>
                <w:rFonts w:ascii="標楷體" w:eastAsia="標楷體" w:hAnsi="標楷體" w:hint="eastAsia"/>
                <w:spacing w:val="-18"/>
                <w:sz w:val="18"/>
                <w:szCs w:val="18"/>
              </w:rPr>
              <w:lastRenderedPageBreak/>
              <w:t>身體會說話/</w:t>
            </w:r>
            <w:r w:rsidRPr="00BD2F73">
              <w:rPr>
                <w:rFonts w:ascii="標楷體" w:eastAsia="標楷體" w:hAnsi="標楷體"/>
                <w:spacing w:val="-18"/>
                <w:sz w:val="18"/>
                <w:szCs w:val="18"/>
              </w:rPr>
              <w:t>4.</w:t>
            </w:r>
            <w:r w:rsidRPr="00BD2F73">
              <w:rPr>
                <w:rFonts w:hint="eastAsia"/>
                <w:sz w:val="18"/>
                <w:szCs w:val="18"/>
              </w:rPr>
              <w:t xml:space="preserve"> </w:t>
            </w:r>
            <w:r w:rsidRPr="00BD2F73">
              <w:rPr>
                <w:rFonts w:ascii="標楷體" w:eastAsia="標楷體" w:hAnsi="標楷體" w:hint="eastAsia"/>
                <w:spacing w:val="-18"/>
                <w:sz w:val="18"/>
                <w:szCs w:val="18"/>
              </w:rPr>
              <w:t>請</w:t>
            </w:r>
            <w:r w:rsidRPr="00BD2F73">
              <w:rPr>
                <w:rFonts w:ascii="標楷體" w:eastAsia="標楷體" w:hAnsi="標楷體" w:hint="eastAsia"/>
                <w:spacing w:val="-18"/>
                <w:sz w:val="18"/>
                <w:szCs w:val="18"/>
              </w:rPr>
              <w:lastRenderedPageBreak/>
              <w:t xml:space="preserve">你跟我這樣做 </w:t>
            </w:r>
            <w:r w:rsidRPr="00BD2F73">
              <w:rPr>
                <w:rFonts w:ascii="標楷體" w:eastAsia="標楷體" w:hAnsi="標楷體"/>
                <w:spacing w:val="-18"/>
                <w:sz w:val="18"/>
                <w:szCs w:val="18"/>
              </w:rPr>
              <w:t xml:space="preserve"> 5.</w:t>
            </w:r>
            <w:r w:rsidRPr="00BD2F73">
              <w:rPr>
                <w:rFonts w:ascii="標楷體" w:eastAsia="標楷體" w:hAnsi="標楷體" w:hint="eastAsia"/>
                <w:spacing w:val="-18"/>
                <w:sz w:val="18"/>
                <w:szCs w:val="18"/>
              </w:rPr>
              <w:t>身體碰碰樂3-1-1</w:t>
            </w:r>
            <w:r w:rsidRPr="00BD2F73">
              <w:rPr>
                <w:rFonts w:ascii="標楷體" w:eastAsia="標楷體" w:hAnsi="標楷體"/>
                <w:spacing w:val="-18"/>
                <w:sz w:val="18"/>
                <w:szCs w:val="18"/>
              </w:rPr>
              <w:t>,</w:t>
            </w:r>
            <w:r w:rsidRPr="00BD2F73">
              <w:rPr>
                <w:rFonts w:hint="eastAsia"/>
                <w:sz w:val="18"/>
                <w:szCs w:val="18"/>
              </w:rPr>
              <w:t xml:space="preserve"> </w:t>
            </w:r>
            <w:r w:rsidRPr="00BD2F73">
              <w:rPr>
                <w:rFonts w:ascii="標楷體" w:eastAsia="標楷體" w:hAnsi="標楷體" w:hint="eastAsia"/>
                <w:spacing w:val="-18"/>
                <w:sz w:val="18"/>
                <w:szCs w:val="18"/>
              </w:rPr>
              <w:t>3-1-4</w:t>
            </w:r>
            <w:r w:rsidRPr="00150A2A">
              <w:rPr>
                <w:rFonts w:ascii="標楷體" w:eastAsia="標楷體" w:hAnsi="標楷體" w:hint="eastAsia"/>
                <w:sz w:val="18"/>
                <w:szCs w:val="18"/>
              </w:rPr>
              <w:t>【</w:t>
            </w:r>
            <w:r>
              <w:rPr>
                <w:rFonts w:ascii="標楷體" w:eastAsia="標楷體" w:hAnsi="標楷體" w:hint="eastAsia"/>
                <w:sz w:val="18"/>
                <w:szCs w:val="18"/>
              </w:rPr>
              <w:t>性侵害防治課程</w:t>
            </w:r>
            <w:r w:rsidRPr="00150A2A">
              <w:rPr>
                <w:rFonts w:ascii="標楷體" w:eastAsia="標楷體" w:hAnsi="標楷體" w:hint="eastAsia"/>
                <w:sz w:val="18"/>
                <w:szCs w:val="18"/>
              </w:rPr>
              <w:t>】</w:t>
            </w:r>
          </w:p>
          <w:p w:rsidR="0072384F" w:rsidRPr="00783128" w:rsidRDefault="0072384F" w:rsidP="00400E86">
            <w:pPr>
              <w:snapToGrid w:val="0"/>
              <w:rPr>
                <w:rFonts w:ascii="標楷體" w:eastAsia="標楷體" w:hAnsi="標楷體"/>
                <w:spacing w:val="-18"/>
                <w:sz w:val="18"/>
                <w:szCs w:val="18"/>
              </w:rPr>
            </w:pP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r w:rsidRPr="000E061F">
              <w:rPr>
                <w:rFonts w:ascii="標楷體" w:eastAsia="標楷體" w:hAnsi="標楷體" w:hint="eastAsia"/>
                <w:color w:val="000000"/>
                <w:spacing w:val="-20"/>
              </w:rPr>
              <w:lastRenderedPageBreak/>
              <w:t>家庭教</w:t>
            </w:r>
            <w:r w:rsidRPr="000E061F">
              <w:rPr>
                <w:rFonts w:ascii="標楷體" w:eastAsia="標楷體" w:hAnsi="標楷體" w:hint="eastAsia"/>
                <w:color w:val="000000"/>
                <w:spacing w:val="-20"/>
              </w:rPr>
              <w:lastRenderedPageBreak/>
              <w:t>育宣導</w:t>
            </w:r>
          </w:p>
          <w:p w:rsidR="0072384F" w:rsidRPr="000E061F" w:rsidRDefault="0072384F" w:rsidP="00400E86">
            <w:pPr>
              <w:jc w:val="center"/>
              <w:rPr>
                <w:rFonts w:ascii="標楷體" w:eastAsia="標楷體" w:hAnsi="標楷體"/>
                <w:color w:val="FF0000"/>
              </w:rPr>
            </w:pPr>
            <w:r w:rsidRPr="000E061F">
              <w:rPr>
                <w:rFonts w:ascii="標楷體" w:eastAsia="標楷體" w:hAnsi="標楷體" w:hint="eastAsia"/>
                <w:color w:val="FF0000"/>
              </w:rPr>
              <w:t>【家庭教育】</w:t>
            </w:r>
          </w:p>
        </w:tc>
        <w:tc>
          <w:tcPr>
            <w:tcW w:w="304" w:type="pct"/>
            <w:tcBorders>
              <w:top w:val="single" w:sz="4" w:space="0" w:color="auto"/>
              <w:left w:val="single" w:sz="4" w:space="0" w:color="auto"/>
            </w:tcBorders>
            <w:vAlign w:val="center"/>
          </w:tcPr>
          <w:p w:rsidR="0072384F" w:rsidRPr="00707FC2" w:rsidRDefault="0072384F" w:rsidP="00400E86">
            <w:pPr>
              <w:spacing w:line="0" w:lineRule="atLeast"/>
              <w:jc w:val="center"/>
              <w:rPr>
                <w:rFonts w:ascii="標楷體" w:eastAsia="標楷體" w:hAnsi="標楷體"/>
                <w:b/>
              </w:rPr>
            </w:pPr>
            <w:r w:rsidRPr="00707FC2">
              <w:rPr>
                <w:rFonts w:ascii="標楷體" w:eastAsia="標楷體" w:hAnsi="標楷體" w:hint="eastAsia"/>
                <w:b/>
              </w:rPr>
              <w:lastRenderedPageBreak/>
              <w:t>快跑小</w:t>
            </w:r>
            <w:r w:rsidRPr="00707FC2">
              <w:rPr>
                <w:rFonts w:ascii="標楷體" w:eastAsia="標楷體" w:hAnsi="標楷體" w:hint="eastAsia"/>
                <w:b/>
              </w:rPr>
              <w:lastRenderedPageBreak/>
              <w:t>球</w:t>
            </w:r>
          </w:p>
        </w:tc>
        <w:tc>
          <w:tcPr>
            <w:tcW w:w="295" w:type="pct"/>
            <w:vAlign w:val="center"/>
          </w:tcPr>
          <w:p w:rsidR="0072384F" w:rsidRPr="00A95515" w:rsidRDefault="0072384F" w:rsidP="00400E86">
            <w:pPr>
              <w:spacing w:line="0" w:lineRule="atLeast"/>
              <w:jc w:val="center"/>
              <w:rPr>
                <w:rFonts w:ascii="標楷體" w:eastAsia="標楷體" w:hAnsi="標楷體"/>
                <w:b/>
              </w:rPr>
            </w:pPr>
            <w:r w:rsidRPr="00A95515">
              <w:rPr>
                <w:rFonts w:ascii="標楷體" w:eastAsia="標楷體" w:hAnsi="標楷體" w:hint="eastAsia"/>
                <w:b/>
              </w:rPr>
              <w:lastRenderedPageBreak/>
              <w:t>綜合與</w:t>
            </w:r>
            <w:r w:rsidRPr="00A95515">
              <w:rPr>
                <w:rFonts w:ascii="標楷體" w:eastAsia="標楷體" w:hAnsi="標楷體" w:hint="eastAsia"/>
                <w:b/>
              </w:rPr>
              <w:lastRenderedPageBreak/>
              <w:t>應用（一）</w:t>
            </w:r>
          </w:p>
        </w:tc>
      </w:tr>
      <w:tr w:rsidR="0072384F" w:rsidRPr="001D0AC3"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lastRenderedPageBreak/>
              <w:t>11</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11/</w:t>
            </w:r>
            <w:r>
              <w:rPr>
                <w:rFonts w:ascii="標楷體" w:eastAsia="標楷體" w:hAnsi="標楷體"/>
                <w:color w:val="000000"/>
                <w:spacing w:val="-20"/>
              </w:rPr>
              <w:t>5</w:t>
            </w:r>
            <w:r w:rsidRPr="002C33CA">
              <w:rPr>
                <w:rFonts w:ascii="標楷體" w:eastAsia="標楷體" w:hAnsi="標楷體"/>
                <w:color w:val="000000"/>
                <w:spacing w:val="-20"/>
              </w:rPr>
              <w:br/>
              <w:t>|</w:t>
            </w:r>
          </w:p>
          <w:p w:rsidR="0072384F" w:rsidRPr="002C33CA" w:rsidRDefault="0072384F" w:rsidP="00400E86">
            <w:pPr>
              <w:jc w:val="center"/>
              <w:rPr>
                <w:rFonts w:ascii="標楷體" w:eastAsia="標楷體" w:hAnsi="標楷體"/>
              </w:rPr>
            </w:pPr>
            <w:r w:rsidRPr="002C33CA">
              <w:rPr>
                <w:rFonts w:ascii="標楷體" w:eastAsia="標楷體" w:hAnsi="標楷體" w:hint="eastAsia"/>
                <w:color w:val="000000"/>
                <w:spacing w:val="-20"/>
              </w:rPr>
              <w:t>11/</w:t>
            </w:r>
            <w:r>
              <w:rPr>
                <w:rFonts w:ascii="標楷體" w:eastAsia="標楷體" w:hAnsi="標楷體"/>
                <w:color w:val="000000"/>
                <w:spacing w:val="-20"/>
              </w:rPr>
              <w:t>9</w:t>
            </w:r>
          </w:p>
        </w:tc>
        <w:tc>
          <w:tcPr>
            <w:tcW w:w="598" w:type="pct"/>
            <w:vAlign w:val="center"/>
          </w:tcPr>
          <w:p w:rsidR="0072384F" w:rsidRPr="002C33CA" w:rsidRDefault="0072384F" w:rsidP="00BD4255">
            <w:pPr>
              <w:numPr>
                <w:ilvl w:val="0"/>
                <w:numId w:val="69"/>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英語單字大會考</w:t>
            </w:r>
          </w:p>
          <w:p w:rsidR="0072384F" w:rsidRPr="002C33CA" w:rsidRDefault="0072384F" w:rsidP="00BD4255">
            <w:pPr>
              <w:numPr>
                <w:ilvl w:val="0"/>
                <w:numId w:val="69"/>
              </w:numPr>
              <w:snapToGrid w:val="0"/>
              <w:spacing w:line="0" w:lineRule="atLeast"/>
              <w:jc w:val="both"/>
              <w:rPr>
                <w:rFonts w:ascii="標楷體" w:eastAsia="標楷體" w:hAnsi="標楷體"/>
                <w:color w:val="000000"/>
                <w:spacing w:val="-20"/>
              </w:rPr>
            </w:pPr>
            <w:r w:rsidRPr="002C33CA">
              <w:rPr>
                <w:rFonts w:ascii="標楷體" w:eastAsia="標楷體" w:hAnsi="標楷體" w:hint="eastAsia"/>
                <w:bCs/>
                <w:color w:val="000000"/>
              </w:rPr>
              <w:t>家庭暴力防治宣導</w:t>
            </w:r>
          </w:p>
        </w:tc>
        <w:tc>
          <w:tcPr>
            <w:tcW w:w="567"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spacing w:val="-18"/>
                <w:sz w:val="18"/>
                <w:szCs w:val="18"/>
              </w:rPr>
              <w:t>快樂的我／二、吹泡泡1-1-2-2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2-1-2-2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3-1-1-1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4-1-4-4</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5-1-2-2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6-1-1-2</w:t>
            </w:r>
          </w:p>
        </w:tc>
        <w:tc>
          <w:tcPr>
            <w:tcW w:w="392" w:type="pct"/>
            <w:vAlign w:val="center"/>
          </w:tcPr>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sz w:val="18"/>
                <w:szCs w:val="18"/>
              </w:rPr>
              <w:t>3、心肝仔囝</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BD2F73">
                <w:rPr>
                  <w:rFonts w:ascii="標楷體" w:eastAsia="標楷體" w:hAnsi="標楷體" w:hint="eastAsia"/>
                  <w:sz w:val="18"/>
                  <w:szCs w:val="18"/>
                </w:rPr>
                <w:t>1-1-1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1-1-2</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BD2F73">
                <w:rPr>
                  <w:rFonts w:ascii="標楷體" w:eastAsia="標楷體" w:hAnsi="標楷體" w:hint="eastAsia"/>
                  <w:sz w:val="18"/>
                  <w:szCs w:val="18"/>
                </w:rPr>
                <w:t>1-1-3</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2-1-1</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BD2F73">
                <w:rPr>
                  <w:rFonts w:ascii="標楷體" w:eastAsia="標楷體" w:hAnsi="標楷體" w:hint="eastAsia"/>
                  <w:sz w:val="18"/>
                  <w:szCs w:val="18"/>
                </w:rPr>
                <w:t>2-1-2</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4-1-1</w:t>
            </w:r>
          </w:p>
        </w:tc>
        <w:tc>
          <w:tcPr>
            <w:tcW w:w="455"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六、認識形狀</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1-s-02</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1-d-01</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C-R-01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C-T-01</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C-T-02</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C-S-03</w:t>
            </w:r>
          </w:p>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bCs/>
                <w:sz w:val="18"/>
                <w:szCs w:val="18"/>
              </w:rPr>
              <w:t>C-C-01</w:t>
            </w:r>
          </w:p>
        </w:tc>
        <w:tc>
          <w:tcPr>
            <w:tcW w:w="519" w:type="pct"/>
            <w:tcBorders>
              <w:bottom w:val="single" w:sz="4" w:space="0" w:color="auto"/>
            </w:tcBorders>
            <w:vAlign w:val="center"/>
          </w:tcPr>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t>2.安全的方法</w:t>
            </w:r>
          </w:p>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t>4-1-1</w:t>
            </w:r>
            <w:r w:rsidRPr="00BD2F73">
              <w:rPr>
                <w:rFonts w:ascii="標楷體" w:eastAsia="標楷體" w:hAnsi="標楷體" w:hint="eastAsia"/>
                <w:sz w:val="18"/>
                <w:szCs w:val="18"/>
              </w:rPr>
              <w:t>【</w:t>
            </w:r>
            <w:r w:rsidRPr="00BD2F73">
              <w:rPr>
                <w:rFonts w:ascii="標楷體" w:eastAsia="標楷體" w:hAnsi="標楷體" w:hint="eastAsia"/>
                <w:spacing w:val="-20"/>
                <w:sz w:val="18"/>
                <w:szCs w:val="18"/>
              </w:rPr>
              <w:t>國防教育</w:t>
            </w:r>
            <w:r w:rsidRPr="00BD2F73">
              <w:rPr>
                <w:rFonts w:ascii="標楷體" w:eastAsia="標楷體" w:hAnsi="標楷體" w:hint="eastAsia"/>
                <w:sz w:val="18"/>
                <w:szCs w:val="18"/>
              </w:rPr>
              <w:t>】</w:t>
            </w:r>
          </w:p>
          <w:p w:rsidR="0072384F" w:rsidRPr="00BD2F73" w:rsidRDefault="0072384F" w:rsidP="00400E86">
            <w:pPr>
              <w:snapToGrid w:val="0"/>
              <w:spacing w:line="240" w:lineRule="exact"/>
              <w:rPr>
                <w:rFonts w:ascii="標楷體" w:eastAsia="標楷體" w:hAnsi="標楷體"/>
                <w:spacing w:val="-18"/>
                <w:sz w:val="18"/>
                <w:szCs w:val="18"/>
              </w:rPr>
            </w:pPr>
          </w:p>
        </w:tc>
        <w:tc>
          <w:tcPr>
            <w:tcW w:w="632" w:type="pct"/>
            <w:vAlign w:val="center"/>
          </w:tcPr>
          <w:p w:rsidR="0072384F" w:rsidRPr="00BD2F73" w:rsidRDefault="0072384F" w:rsidP="00400E86">
            <w:pPr>
              <w:spacing w:line="0" w:lineRule="atLeast"/>
              <w:rPr>
                <w:rFonts w:ascii="Times New Roman" w:eastAsia="標楷體" w:hAnsi="Times New Roman"/>
                <w:sz w:val="18"/>
                <w:szCs w:val="18"/>
              </w:rPr>
            </w:pPr>
            <w:r w:rsidRPr="00BD2F73">
              <w:rPr>
                <w:rFonts w:ascii="Times New Roman" w:eastAsia="標楷體" w:hAnsi="Times New Roman" w:hint="eastAsia"/>
                <w:bCs/>
                <w:sz w:val="18"/>
                <w:szCs w:val="18"/>
              </w:rPr>
              <w:t>第二單元生活亮起來</w:t>
            </w:r>
            <w:r w:rsidRPr="00BD2F73">
              <w:rPr>
                <w:rFonts w:ascii="Times New Roman" w:eastAsia="標楷體" w:hAnsi="Times New Roman"/>
                <w:sz w:val="18"/>
                <w:szCs w:val="18"/>
              </w:rPr>
              <w:br/>
            </w:r>
            <w:r w:rsidRPr="00BD2F73">
              <w:rPr>
                <w:rFonts w:ascii="Times New Roman" w:eastAsia="標楷體" w:hAnsi="Times New Roman" w:hint="eastAsia"/>
                <w:bCs/>
                <w:sz w:val="18"/>
                <w:szCs w:val="18"/>
              </w:rPr>
              <w:t>活動二維護整潔有一套</w:t>
            </w:r>
            <w:r w:rsidRPr="00BD2F73">
              <w:rPr>
                <w:rFonts w:ascii="Times New Roman" w:eastAsia="標楷體" w:hAnsi="Times New Roman"/>
                <w:sz w:val="18"/>
                <w:szCs w:val="18"/>
              </w:rPr>
              <w:br/>
              <w:t>(</w:t>
            </w:r>
            <w:r w:rsidRPr="00BD2F73">
              <w:rPr>
                <w:rFonts w:ascii="Times New Roman" w:eastAsia="標楷體" w:hAnsi="Times New Roman" w:hint="eastAsia"/>
                <w:snapToGrid w:val="0"/>
                <w:kern w:val="0"/>
                <w:sz w:val="18"/>
                <w:szCs w:val="18"/>
              </w:rPr>
              <w:t>3</w:t>
            </w:r>
            <w:r w:rsidRPr="00BD2F73">
              <w:rPr>
                <w:rFonts w:ascii="Times New Roman" w:eastAsia="標楷體" w:hAnsi="Times New Roman"/>
                <w:sz w:val="18"/>
                <w:szCs w:val="18"/>
              </w:rPr>
              <w:t>)</w:t>
            </w:r>
            <w:r w:rsidRPr="00BD2F73">
              <w:rPr>
                <w:rFonts w:ascii="Times New Roman" w:eastAsia="標楷體" w:hAnsi="Times New Roman"/>
                <w:sz w:val="18"/>
                <w:szCs w:val="18"/>
              </w:rPr>
              <w:br/>
            </w:r>
          </w:p>
          <w:p w:rsidR="0072384F" w:rsidRPr="00BD2F73" w:rsidRDefault="0072384F" w:rsidP="00400E86">
            <w:pPr>
              <w:spacing w:line="0" w:lineRule="atLeast"/>
              <w:rPr>
                <w:rFonts w:ascii="Times New Roman" w:eastAsia="標楷體" w:hAnsi="Times New Roman"/>
                <w:sz w:val="18"/>
                <w:szCs w:val="18"/>
              </w:rPr>
            </w:pPr>
            <w:smartTag w:uri="urn:schemas-microsoft-com:office:smarttags" w:element="chsdate">
              <w:smartTagPr>
                <w:attr w:name="Year" w:val="2002"/>
                <w:attr w:name="Month" w:val="1"/>
                <w:attr w:name="Day" w:val="1"/>
                <w:attr w:name="IsLunarDate" w:val="False"/>
                <w:attr w:name="IsROCDate" w:val="False"/>
              </w:smartTagPr>
              <w:r w:rsidRPr="00BD2F73">
                <w:rPr>
                  <w:rFonts w:ascii="Times New Roman" w:eastAsia="標楷體" w:hAnsi="Times New Roman" w:hint="eastAsia"/>
                  <w:bCs/>
                  <w:sz w:val="18"/>
                  <w:szCs w:val="18"/>
                </w:rPr>
                <w:t>2-1-1</w:t>
              </w:r>
            </w:smartTag>
          </w:p>
        </w:tc>
        <w:tc>
          <w:tcPr>
            <w:tcW w:w="473" w:type="pct"/>
            <w:shd w:val="clear" w:color="auto" w:fill="auto"/>
          </w:tcPr>
          <w:p w:rsidR="0072384F"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t>身體會說話/</w:t>
            </w:r>
            <w:r w:rsidRPr="00BD2F73">
              <w:rPr>
                <w:rFonts w:ascii="標楷體" w:eastAsia="標楷體" w:hAnsi="標楷體"/>
                <w:spacing w:val="-18"/>
                <w:sz w:val="18"/>
                <w:szCs w:val="18"/>
              </w:rPr>
              <w:t>5.</w:t>
            </w:r>
            <w:r w:rsidRPr="00BD2F73">
              <w:rPr>
                <w:rFonts w:hint="eastAsia"/>
                <w:sz w:val="18"/>
                <w:szCs w:val="18"/>
              </w:rPr>
              <w:t xml:space="preserve"> </w:t>
            </w:r>
            <w:r w:rsidRPr="00BD2F73">
              <w:rPr>
                <w:rFonts w:ascii="標楷體" w:eastAsia="標楷體" w:hAnsi="標楷體" w:hint="eastAsia"/>
                <w:spacing w:val="-18"/>
                <w:sz w:val="18"/>
                <w:szCs w:val="18"/>
              </w:rPr>
              <w:t>身體碰碰樂3-1-1</w:t>
            </w:r>
          </w:p>
          <w:p w:rsidR="0072384F" w:rsidRPr="00150A2A" w:rsidRDefault="0072384F" w:rsidP="00400E86">
            <w:pPr>
              <w:snapToGrid w:val="0"/>
              <w:spacing w:line="240" w:lineRule="exact"/>
              <w:rPr>
                <w:rFonts w:ascii="標楷體" w:eastAsia="標楷體" w:hAnsi="標楷體"/>
                <w:b/>
                <w:spacing w:val="-18"/>
                <w:sz w:val="18"/>
                <w:szCs w:val="18"/>
              </w:rPr>
            </w:pPr>
            <w:r w:rsidRPr="00150A2A">
              <w:rPr>
                <w:rFonts w:ascii="標楷體" w:eastAsia="標楷體" w:hAnsi="標楷體" w:hint="eastAsia"/>
                <w:sz w:val="18"/>
                <w:szCs w:val="18"/>
              </w:rPr>
              <w:t>【</w:t>
            </w:r>
            <w:r>
              <w:rPr>
                <w:rFonts w:ascii="標楷體" w:eastAsia="標楷體" w:hAnsi="標楷體" w:hint="eastAsia"/>
                <w:sz w:val="18"/>
                <w:szCs w:val="18"/>
              </w:rPr>
              <w:t>性侵害防治課程</w:t>
            </w:r>
            <w:r w:rsidRPr="00150A2A">
              <w:rPr>
                <w:rFonts w:ascii="標楷體" w:eastAsia="標楷體" w:hAnsi="標楷體" w:hint="eastAsia"/>
                <w:sz w:val="18"/>
                <w:szCs w:val="18"/>
              </w:rPr>
              <w:t>】</w:t>
            </w:r>
          </w:p>
          <w:p w:rsidR="0072384F" w:rsidRPr="00BD2F73" w:rsidRDefault="0072384F" w:rsidP="00400E86">
            <w:pPr>
              <w:snapToGrid w:val="0"/>
              <w:rPr>
                <w:rFonts w:ascii="標楷體" w:eastAsia="標楷體" w:hAnsi="標楷體"/>
                <w:spacing w:val="-18"/>
                <w:sz w:val="18"/>
                <w:szCs w:val="18"/>
              </w:rPr>
            </w:pPr>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bCs/>
                <w:color w:val="000000"/>
              </w:rPr>
              <w:t>家庭暴力防治宣導</w:t>
            </w:r>
            <w:r w:rsidRPr="000E061F">
              <w:rPr>
                <w:rFonts w:ascii="標楷體" w:eastAsia="標楷體" w:hAnsi="標楷體"/>
                <w:bCs/>
                <w:color w:val="000000"/>
              </w:rPr>
              <w:br/>
            </w:r>
            <w:r w:rsidRPr="000E061F">
              <w:rPr>
                <w:rFonts w:ascii="標楷體" w:eastAsia="標楷體" w:hAnsi="標楷體" w:hint="eastAsia"/>
                <w:color w:val="FF0000"/>
              </w:rPr>
              <w:t>【家庭暴力防治法】</w:t>
            </w:r>
          </w:p>
        </w:tc>
        <w:tc>
          <w:tcPr>
            <w:tcW w:w="304" w:type="pct"/>
            <w:tcBorders>
              <w:top w:val="single" w:sz="4" w:space="0" w:color="auto"/>
              <w:left w:val="single" w:sz="4" w:space="0" w:color="auto"/>
            </w:tcBorders>
            <w:vAlign w:val="center"/>
          </w:tcPr>
          <w:p w:rsidR="0072384F" w:rsidRPr="00DC7903" w:rsidRDefault="0072384F" w:rsidP="00400E86">
            <w:pPr>
              <w:spacing w:line="0" w:lineRule="atLeast"/>
              <w:jc w:val="center"/>
              <w:rPr>
                <w:rFonts w:ascii="標楷體" w:eastAsia="標楷體" w:hAnsi="標楷體"/>
                <w:b/>
              </w:rPr>
            </w:pPr>
            <w:r w:rsidRPr="00DC7903">
              <w:rPr>
                <w:rFonts w:ascii="標楷體" w:eastAsia="標楷體" w:hAnsi="標楷體" w:hint="eastAsia"/>
                <w:b/>
              </w:rPr>
              <w:t>做早操</w:t>
            </w:r>
          </w:p>
        </w:tc>
        <w:tc>
          <w:tcPr>
            <w:tcW w:w="295" w:type="pct"/>
            <w:vAlign w:val="center"/>
          </w:tcPr>
          <w:p w:rsidR="0072384F" w:rsidRPr="001D0AC3" w:rsidRDefault="0072384F" w:rsidP="00400E86">
            <w:pPr>
              <w:spacing w:line="0" w:lineRule="atLeast"/>
              <w:jc w:val="center"/>
              <w:rPr>
                <w:rFonts w:ascii="標楷體" w:eastAsia="標楷體" w:hAnsi="標楷體"/>
                <w:b/>
              </w:rPr>
            </w:pPr>
            <w:r w:rsidRPr="001D0AC3">
              <w:rPr>
                <w:rFonts w:ascii="標楷體" w:eastAsia="標楷體" w:hAnsi="標楷體" w:hint="eastAsia"/>
                <w:b/>
              </w:rPr>
              <w:t>六、認識形狀</w:t>
            </w:r>
          </w:p>
        </w:tc>
      </w:tr>
      <w:tr w:rsidR="0072384F" w:rsidRPr="001D0AC3"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12</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11/</w:t>
            </w:r>
            <w:r>
              <w:rPr>
                <w:rFonts w:ascii="標楷體" w:eastAsia="標楷體" w:hAnsi="標楷體" w:hint="eastAsia"/>
              </w:rPr>
              <w:t>1</w:t>
            </w:r>
            <w:r>
              <w:rPr>
                <w:rFonts w:ascii="標楷體" w:eastAsia="標楷體" w:hAnsi="標楷體"/>
              </w:rPr>
              <w:t>2</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11/</w:t>
            </w:r>
            <w:r>
              <w:rPr>
                <w:rFonts w:ascii="標楷體" w:eastAsia="標楷體" w:hAnsi="標楷體" w:hint="eastAsia"/>
                <w:color w:val="000000"/>
                <w:spacing w:val="-20"/>
              </w:rPr>
              <w:t>1</w:t>
            </w:r>
            <w:r>
              <w:rPr>
                <w:rFonts w:ascii="標楷體" w:eastAsia="標楷體" w:hAnsi="標楷體"/>
                <w:color w:val="000000"/>
                <w:spacing w:val="-20"/>
              </w:rPr>
              <w:t>6</w:t>
            </w:r>
          </w:p>
        </w:tc>
        <w:tc>
          <w:tcPr>
            <w:tcW w:w="598" w:type="pct"/>
            <w:vAlign w:val="center"/>
          </w:tcPr>
          <w:p w:rsidR="0072384F" w:rsidRPr="002C33CA" w:rsidRDefault="0072384F" w:rsidP="00400E86">
            <w:pPr>
              <w:snapToGrid w:val="0"/>
              <w:spacing w:line="0" w:lineRule="atLeast"/>
              <w:jc w:val="both"/>
              <w:rPr>
                <w:rFonts w:ascii="標楷體" w:eastAsia="標楷體" w:hAnsi="標楷體"/>
                <w:color w:val="000000"/>
                <w:spacing w:val="-20"/>
              </w:rPr>
            </w:pPr>
            <w:r w:rsidRPr="002C33CA">
              <w:rPr>
                <w:rFonts w:ascii="標楷體" w:eastAsia="標楷體" w:hAnsi="標楷體"/>
                <w:bCs/>
                <w:color w:val="000000"/>
              </w:rPr>
              <w:br/>
            </w:r>
          </w:p>
        </w:tc>
        <w:tc>
          <w:tcPr>
            <w:tcW w:w="567"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spacing w:val="-18"/>
                <w:sz w:val="18"/>
                <w:szCs w:val="18"/>
              </w:rPr>
              <w:t>快樂的我／三、秋千1-1-2-1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2-1-1-3</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3-1-1-6</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4-1-3-1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5-1-2-2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6-1-2-1</w:t>
            </w:r>
          </w:p>
        </w:tc>
        <w:tc>
          <w:tcPr>
            <w:tcW w:w="392" w:type="pct"/>
            <w:vAlign w:val="center"/>
          </w:tcPr>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sz w:val="18"/>
                <w:szCs w:val="18"/>
              </w:rPr>
              <w:t>4、鳥仔</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BD2F73">
                <w:rPr>
                  <w:rFonts w:ascii="標楷體" w:eastAsia="標楷體" w:hAnsi="標楷體" w:hint="eastAsia"/>
                  <w:sz w:val="18"/>
                  <w:szCs w:val="18"/>
                </w:rPr>
                <w:t>1-1-1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1-1-2</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BD2F73">
                <w:rPr>
                  <w:rFonts w:ascii="標楷體" w:eastAsia="標楷體" w:hAnsi="標楷體" w:hint="eastAsia"/>
                  <w:sz w:val="18"/>
                  <w:szCs w:val="18"/>
                </w:rPr>
                <w:t>1-1-3</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1-1-5</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BD2F73">
                <w:rPr>
                  <w:rFonts w:ascii="標楷體" w:eastAsia="標楷體" w:hAnsi="標楷體" w:hint="eastAsia"/>
                  <w:sz w:val="18"/>
                  <w:szCs w:val="18"/>
                </w:rPr>
                <w:t>2-1-1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2-1-4</w:t>
            </w:r>
          </w:p>
        </w:tc>
        <w:tc>
          <w:tcPr>
            <w:tcW w:w="455"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六、認識形狀</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1-s-02</w:t>
            </w:r>
            <w:r w:rsidRPr="00BD2F73">
              <w:rPr>
                <w:rFonts w:ascii="標楷體" w:eastAsia="標楷體" w:hAnsi="標楷體" w:hint="eastAsia"/>
                <w:spacing w:val="-18"/>
                <w:sz w:val="18"/>
                <w:szCs w:val="18"/>
                <w:lang w:val="pt-BR"/>
              </w:rPr>
              <w:t>,</w:t>
            </w:r>
            <w:r w:rsidRPr="00BD2F73">
              <w:rPr>
                <w:rFonts w:ascii="標楷體" w:eastAsia="標楷體" w:hAnsi="標楷體" w:hint="eastAsia"/>
                <w:bCs/>
                <w:sz w:val="18"/>
                <w:szCs w:val="18"/>
                <w:lang w:val="pt-BR"/>
              </w:rPr>
              <w:t>1-s-03</w:t>
            </w:r>
            <w:r w:rsidRPr="00BD2F73">
              <w:rPr>
                <w:rFonts w:ascii="標楷體" w:eastAsia="標楷體" w:hAnsi="標楷體" w:hint="eastAsia"/>
                <w:bCs/>
                <w:sz w:val="18"/>
                <w:szCs w:val="18"/>
                <w:lang w:val="pt-BR"/>
              </w:rPr>
              <w:br/>
              <w:t>1-s-04</w:t>
            </w:r>
            <w:r w:rsidRPr="00BD2F73">
              <w:rPr>
                <w:rFonts w:ascii="標楷體" w:eastAsia="標楷體" w:hAnsi="標楷體" w:hint="eastAsia"/>
                <w:spacing w:val="-18"/>
                <w:sz w:val="18"/>
                <w:szCs w:val="18"/>
                <w:lang w:val="pt-BR"/>
              </w:rPr>
              <w:t>,</w:t>
            </w:r>
            <w:r w:rsidRPr="00BD2F73">
              <w:rPr>
                <w:rFonts w:ascii="標楷體" w:eastAsia="標楷體" w:hAnsi="標楷體" w:hint="eastAsia"/>
                <w:bCs/>
                <w:sz w:val="18"/>
                <w:szCs w:val="18"/>
                <w:lang w:val="pt-BR"/>
              </w:rPr>
              <w:t>C-R-01</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C-T-01</w:t>
            </w:r>
            <w:r w:rsidRPr="00BD2F73">
              <w:rPr>
                <w:rFonts w:ascii="標楷體" w:eastAsia="標楷體" w:hAnsi="標楷體" w:hint="eastAsia"/>
                <w:spacing w:val="-18"/>
                <w:sz w:val="18"/>
                <w:szCs w:val="18"/>
                <w:lang w:val="pt-BR"/>
              </w:rPr>
              <w:t>,</w:t>
            </w:r>
            <w:r w:rsidRPr="00BD2F73">
              <w:rPr>
                <w:rFonts w:ascii="標楷體" w:eastAsia="標楷體" w:hAnsi="標楷體" w:hint="eastAsia"/>
                <w:bCs/>
                <w:sz w:val="18"/>
                <w:szCs w:val="18"/>
                <w:lang w:val="pt-BR"/>
              </w:rPr>
              <w:t>C-T-02</w:t>
            </w:r>
          </w:p>
          <w:p w:rsidR="0072384F" w:rsidRPr="00BD2F73" w:rsidRDefault="0072384F" w:rsidP="00400E86">
            <w:pPr>
              <w:spacing w:line="240" w:lineRule="exact"/>
              <w:rPr>
                <w:rFonts w:ascii="標楷體" w:eastAsia="標楷體" w:hAnsi="標楷體"/>
                <w:sz w:val="18"/>
                <w:szCs w:val="18"/>
                <w:lang w:val="pt-BR"/>
              </w:rPr>
            </w:pPr>
            <w:r w:rsidRPr="00BD2F73">
              <w:rPr>
                <w:rFonts w:ascii="標楷體" w:eastAsia="標楷體" w:hAnsi="標楷體" w:hint="eastAsia"/>
                <w:bCs/>
                <w:sz w:val="18"/>
                <w:szCs w:val="18"/>
                <w:lang w:val="pt-BR"/>
              </w:rPr>
              <w:t>C-S-03</w:t>
            </w:r>
            <w:r w:rsidRPr="00BD2F73">
              <w:rPr>
                <w:rFonts w:ascii="標楷體" w:eastAsia="標楷體" w:hAnsi="標楷體" w:hint="eastAsia"/>
                <w:spacing w:val="-18"/>
                <w:sz w:val="18"/>
                <w:szCs w:val="18"/>
                <w:lang w:val="pt-BR"/>
              </w:rPr>
              <w:t>,</w:t>
            </w:r>
            <w:r w:rsidRPr="00BD2F73">
              <w:rPr>
                <w:rFonts w:ascii="標楷體" w:eastAsia="標楷體" w:hAnsi="標楷體" w:hint="eastAsia"/>
                <w:bCs/>
                <w:sz w:val="18"/>
                <w:szCs w:val="18"/>
                <w:lang w:val="pt-BR"/>
              </w:rPr>
              <w:t>C-C-01</w:t>
            </w:r>
          </w:p>
        </w:tc>
        <w:tc>
          <w:tcPr>
            <w:tcW w:w="519" w:type="pct"/>
            <w:tcBorders>
              <w:bottom w:val="single" w:sz="4" w:space="0" w:color="auto"/>
            </w:tcBorders>
            <w:vAlign w:val="center"/>
          </w:tcPr>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t>2.安全的方法</w:t>
            </w:r>
          </w:p>
          <w:p w:rsidR="0072384F" w:rsidRPr="00BD2F73" w:rsidRDefault="0072384F" w:rsidP="00400E86">
            <w:pPr>
              <w:snapToGrid w:val="0"/>
              <w:spacing w:line="240" w:lineRule="exact"/>
              <w:rPr>
                <w:rFonts w:ascii="標楷體" w:eastAsia="標楷體" w:hAnsi="標楷體"/>
                <w:b/>
                <w:spacing w:val="-18"/>
                <w:sz w:val="18"/>
                <w:szCs w:val="18"/>
              </w:rPr>
            </w:pPr>
          </w:p>
          <w:p w:rsidR="0072384F" w:rsidRPr="00BD2F73"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4"/>
              </w:smartTagPr>
              <w:r w:rsidRPr="00BD2F73">
                <w:rPr>
                  <w:rFonts w:ascii="標楷體" w:eastAsia="標楷體" w:hAnsi="標楷體" w:hint="eastAsia"/>
                  <w:spacing w:val="-18"/>
                  <w:sz w:val="18"/>
                  <w:szCs w:val="18"/>
                </w:rPr>
                <w:t>4-1-1</w:t>
              </w:r>
            </w:smartTag>
          </w:p>
        </w:tc>
        <w:tc>
          <w:tcPr>
            <w:tcW w:w="632" w:type="pct"/>
            <w:vAlign w:val="center"/>
          </w:tcPr>
          <w:p w:rsidR="0072384F" w:rsidRPr="00BD2F73" w:rsidRDefault="0072384F" w:rsidP="00400E86">
            <w:pPr>
              <w:spacing w:line="0" w:lineRule="atLeast"/>
              <w:rPr>
                <w:rFonts w:ascii="Times New Roman" w:eastAsia="標楷體" w:hAnsi="Times New Roman"/>
                <w:sz w:val="18"/>
                <w:szCs w:val="18"/>
              </w:rPr>
            </w:pPr>
            <w:r w:rsidRPr="00BD2F73">
              <w:rPr>
                <w:rFonts w:ascii="Times New Roman" w:eastAsia="標楷體" w:hAnsi="Times New Roman" w:hint="eastAsia"/>
                <w:bCs/>
                <w:sz w:val="18"/>
                <w:szCs w:val="18"/>
              </w:rPr>
              <w:t>第二單元生活亮起來</w:t>
            </w:r>
            <w:r w:rsidRPr="00BD2F73">
              <w:rPr>
                <w:rFonts w:ascii="Times New Roman" w:eastAsia="標楷體" w:hAnsi="Times New Roman"/>
                <w:sz w:val="18"/>
                <w:szCs w:val="18"/>
              </w:rPr>
              <w:br/>
            </w:r>
            <w:r w:rsidRPr="00BD2F73">
              <w:rPr>
                <w:rFonts w:ascii="Times New Roman" w:eastAsia="標楷體" w:hAnsi="Times New Roman" w:hint="eastAsia"/>
                <w:bCs/>
                <w:sz w:val="18"/>
                <w:szCs w:val="18"/>
              </w:rPr>
              <w:t>活動三小小秩序長</w:t>
            </w:r>
            <w:r w:rsidRPr="00BD2F73">
              <w:rPr>
                <w:rFonts w:ascii="Times New Roman" w:eastAsia="標楷體" w:hAnsi="Times New Roman"/>
                <w:sz w:val="18"/>
                <w:szCs w:val="18"/>
              </w:rPr>
              <w:br/>
              <w:t>(</w:t>
            </w:r>
            <w:r w:rsidRPr="00BD2F73">
              <w:rPr>
                <w:rFonts w:ascii="Times New Roman" w:eastAsia="標楷體" w:hAnsi="Times New Roman" w:hint="eastAsia"/>
                <w:snapToGrid w:val="0"/>
                <w:kern w:val="0"/>
                <w:sz w:val="18"/>
                <w:szCs w:val="18"/>
              </w:rPr>
              <w:t>3</w:t>
            </w:r>
            <w:r w:rsidRPr="00BD2F73">
              <w:rPr>
                <w:rFonts w:ascii="Times New Roman" w:eastAsia="標楷體" w:hAnsi="Times New Roman"/>
                <w:sz w:val="18"/>
                <w:szCs w:val="18"/>
              </w:rPr>
              <w:t>)</w:t>
            </w:r>
            <w:r w:rsidRPr="00BD2F73">
              <w:rPr>
                <w:rFonts w:ascii="Times New Roman" w:eastAsia="標楷體" w:hAnsi="Times New Roman"/>
                <w:sz w:val="18"/>
                <w:szCs w:val="18"/>
              </w:rPr>
              <w:br/>
            </w:r>
          </w:p>
          <w:p w:rsidR="0072384F" w:rsidRPr="00BD2F73" w:rsidRDefault="0072384F" w:rsidP="00400E86">
            <w:pPr>
              <w:spacing w:line="0" w:lineRule="atLeast"/>
              <w:rPr>
                <w:rFonts w:ascii="Times New Roman" w:eastAsia="標楷體" w:hAnsi="Times New Roman"/>
                <w:sz w:val="18"/>
                <w:szCs w:val="18"/>
              </w:rPr>
            </w:pPr>
            <w:smartTag w:uri="urn:schemas-microsoft-com:office:smarttags" w:element="chsdate">
              <w:smartTagPr>
                <w:attr w:name="Year" w:val="2002"/>
                <w:attr w:name="Month" w:val="1"/>
                <w:attr w:name="Day" w:val="1"/>
                <w:attr w:name="IsLunarDate" w:val="False"/>
                <w:attr w:name="IsROCDate" w:val="False"/>
              </w:smartTagPr>
              <w:r w:rsidRPr="00BD2F73">
                <w:rPr>
                  <w:rFonts w:ascii="Times New Roman" w:eastAsia="標楷體" w:hAnsi="Times New Roman" w:hint="eastAsia"/>
                  <w:bCs/>
                  <w:sz w:val="18"/>
                  <w:szCs w:val="18"/>
                </w:rPr>
                <w:t>2-1-1</w:t>
              </w:r>
            </w:smartTag>
          </w:p>
        </w:tc>
        <w:tc>
          <w:tcPr>
            <w:tcW w:w="473"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t>身體會說話/</w:t>
            </w:r>
            <w:r w:rsidRPr="00BD2F73">
              <w:rPr>
                <w:rFonts w:ascii="標楷體" w:eastAsia="標楷體" w:hAnsi="標楷體"/>
                <w:spacing w:val="-18"/>
                <w:sz w:val="18"/>
                <w:szCs w:val="18"/>
              </w:rPr>
              <w:t>6.</w:t>
            </w:r>
            <w:r w:rsidRPr="00BD2F73">
              <w:rPr>
                <w:rFonts w:hint="eastAsia"/>
                <w:sz w:val="18"/>
                <w:szCs w:val="18"/>
              </w:rPr>
              <w:t xml:space="preserve"> </w:t>
            </w:r>
            <w:r w:rsidRPr="00BD2F73">
              <w:rPr>
                <w:rFonts w:ascii="標楷體" w:eastAsia="標楷體" w:hAnsi="標楷體" w:hint="eastAsia"/>
                <w:spacing w:val="-18"/>
                <w:sz w:val="18"/>
                <w:szCs w:val="18"/>
              </w:rPr>
              <w:t>影子特攻隊3-1-1</w:t>
            </w:r>
            <w:r w:rsidRPr="00BD2F73">
              <w:rPr>
                <w:rFonts w:ascii="標楷體" w:eastAsia="標楷體" w:hAnsi="標楷體"/>
                <w:spacing w:val="-18"/>
                <w:sz w:val="18"/>
                <w:szCs w:val="18"/>
              </w:rPr>
              <w:t>,</w:t>
            </w:r>
            <w:r w:rsidRPr="00BD2F73">
              <w:rPr>
                <w:rFonts w:hint="eastAsia"/>
                <w:sz w:val="18"/>
                <w:szCs w:val="18"/>
              </w:rPr>
              <w:t xml:space="preserve"> </w:t>
            </w:r>
            <w:r w:rsidRPr="00BD2F73">
              <w:rPr>
                <w:rFonts w:ascii="標楷體" w:eastAsia="標楷體" w:hAnsi="標楷體" w:hint="eastAsia"/>
                <w:spacing w:val="-18"/>
                <w:sz w:val="18"/>
                <w:szCs w:val="18"/>
              </w:rPr>
              <w:t>3-1-4</w:t>
            </w:r>
          </w:p>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t>健康每一天/</w:t>
            </w:r>
            <w:r w:rsidRPr="00BD2F73">
              <w:rPr>
                <w:rFonts w:ascii="標楷體" w:eastAsia="標楷體" w:hAnsi="標楷體"/>
                <w:spacing w:val="-18"/>
                <w:sz w:val="18"/>
                <w:szCs w:val="18"/>
              </w:rPr>
              <w:t>1.</w:t>
            </w:r>
            <w:r w:rsidRPr="00BD2F73">
              <w:rPr>
                <w:rFonts w:hint="eastAsia"/>
                <w:sz w:val="18"/>
                <w:szCs w:val="18"/>
              </w:rPr>
              <w:t xml:space="preserve"> </w:t>
            </w:r>
            <w:r w:rsidRPr="00BD2F73">
              <w:rPr>
                <w:rFonts w:ascii="標楷體" w:eastAsia="標楷體" w:hAnsi="標楷體" w:hint="eastAsia"/>
                <w:spacing w:val="-18"/>
                <w:sz w:val="18"/>
                <w:szCs w:val="18"/>
              </w:rPr>
              <w:t>一天的開始1-1-4</w:t>
            </w: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r w:rsidRPr="000E061F">
              <w:rPr>
                <w:rFonts w:ascii="標楷體" w:eastAsia="標楷體" w:hAnsi="標楷體"/>
                <w:bCs/>
                <w:color w:val="000000"/>
              </w:rPr>
              <w:br/>
            </w:r>
          </w:p>
        </w:tc>
        <w:tc>
          <w:tcPr>
            <w:tcW w:w="304" w:type="pct"/>
            <w:tcBorders>
              <w:top w:val="single" w:sz="4" w:space="0" w:color="auto"/>
              <w:left w:val="single" w:sz="4" w:space="0" w:color="auto"/>
            </w:tcBorders>
            <w:vAlign w:val="center"/>
          </w:tcPr>
          <w:p w:rsidR="0072384F" w:rsidRPr="00DC7903" w:rsidRDefault="0072384F" w:rsidP="00400E86">
            <w:pPr>
              <w:spacing w:line="0" w:lineRule="atLeast"/>
              <w:jc w:val="center"/>
              <w:rPr>
                <w:rFonts w:ascii="標楷體" w:eastAsia="標楷體" w:hAnsi="標楷體"/>
                <w:b/>
              </w:rPr>
            </w:pPr>
            <w:r w:rsidRPr="00DC7903">
              <w:rPr>
                <w:rFonts w:ascii="標楷體" w:eastAsia="標楷體" w:hAnsi="標楷體" w:hint="eastAsia"/>
                <w:b/>
              </w:rPr>
              <w:t>吹泡泡</w:t>
            </w:r>
          </w:p>
        </w:tc>
        <w:tc>
          <w:tcPr>
            <w:tcW w:w="295" w:type="pct"/>
            <w:vAlign w:val="center"/>
          </w:tcPr>
          <w:p w:rsidR="0072384F" w:rsidRPr="001D0AC3" w:rsidRDefault="0072384F" w:rsidP="00400E86">
            <w:pPr>
              <w:spacing w:line="0" w:lineRule="atLeast"/>
              <w:jc w:val="center"/>
              <w:rPr>
                <w:rFonts w:ascii="標楷體" w:eastAsia="標楷體" w:hAnsi="標楷體"/>
                <w:b/>
              </w:rPr>
            </w:pPr>
            <w:r w:rsidRPr="001D0AC3">
              <w:rPr>
                <w:rFonts w:ascii="標楷體" w:eastAsia="標楷體" w:hAnsi="標楷體" w:hint="eastAsia"/>
                <w:b/>
              </w:rPr>
              <w:t>六、認識形狀</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lastRenderedPageBreak/>
              <w:t>13</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11/</w:t>
            </w:r>
            <w:r>
              <w:rPr>
                <w:rFonts w:ascii="標楷體" w:eastAsia="標楷體" w:hAnsi="標楷體"/>
                <w:color w:val="000000"/>
                <w:spacing w:val="-20"/>
              </w:rPr>
              <w:t>19</w:t>
            </w:r>
            <w:r w:rsidRPr="002C33CA">
              <w:rPr>
                <w:rFonts w:ascii="標楷體" w:eastAsia="標楷體" w:hAnsi="標楷體"/>
                <w:color w:val="000000"/>
                <w:spacing w:val="-20"/>
              </w:rPr>
              <w:br/>
              <w:t>|</w:t>
            </w:r>
          </w:p>
          <w:p w:rsidR="0072384F" w:rsidRPr="002C33CA" w:rsidRDefault="0072384F" w:rsidP="00400E86">
            <w:pPr>
              <w:jc w:val="center"/>
              <w:rPr>
                <w:rFonts w:ascii="標楷體" w:eastAsia="標楷體" w:hAnsi="標楷體"/>
              </w:rPr>
            </w:pPr>
            <w:r w:rsidRPr="002C33CA">
              <w:rPr>
                <w:rFonts w:ascii="標楷體" w:eastAsia="標楷體" w:hAnsi="標楷體" w:hint="eastAsia"/>
                <w:color w:val="000000"/>
                <w:spacing w:val="-20"/>
              </w:rPr>
              <w:t>11/</w:t>
            </w:r>
            <w:r>
              <w:rPr>
                <w:rFonts w:ascii="標楷體" w:eastAsia="標楷體" w:hAnsi="標楷體"/>
                <w:color w:val="000000"/>
                <w:spacing w:val="-20"/>
              </w:rPr>
              <w:t>23</w:t>
            </w:r>
          </w:p>
        </w:tc>
        <w:tc>
          <w:tcPr>
            <w:tcW w:w="598" w:type="pct"/>
            <w:vAlign w:val="center"/>
          </w:tcPr>
          <w:p w:rsidR="0072384F" w:rsidRPr="002C33CA" w:rsidRDefault="0072384F" w:rsidP="00BD4255">
            <w:pPr>
              <w:numPr>
                <w:ilvl w:val="0"/>
                <w:numId w:val="70"/>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tc>
        <w:tc>
          <w:tcPr>
            <w:tcW w:w="567"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spacing w:val="-18"/>
                <w:sz w:val="18"/>
                <w:szCs w:val="18"/>
              </w:rPr>
              <w:t>快樂的我／四、跳房子1-1-2-2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2-1-2-2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3-1-1-8</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4-1-1-1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5-1-2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6-1-1-2</w:t>
            </w:r>
          </w:p>
        </w:tc>
        <w:tc>
          <w:tcPr>
            <w:tcW w:w="392" w:type="pct"/>
            <w:vAlign w:val="center"/>
          </w:tcPr>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sz w:val="18"/>
                <w:szCs w:val="18"/>
              </w:rPr>
              <w:t>4、鳥仔</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BD2F73">
                <w:rPr>
                  <w:rFonts w:ascii="標楷體" w:eastAsia="標楷體" w:hAnsi="標楷體" w:hint="eastAsia"/>
                  <w:sz w:val="18"/>
                  <w:szCs w:val="18"/>
                </w:rPr>
                <w:t>1-1-1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1-1-2</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BD2F73">
                <w:rPr>
                  <w:rFonts w:ascii="標楷體" w:eastAsia="標楷體" w:hAnsi="標楷體" w:hint="eastAsia"/>
                  <w:sz w:val="18"/>
                  <w:szCs w:val="18"/>
                </w:rPr>
                <w:t>1-1-3</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1-1-5</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BD2F73">
                <w:rPr>
                  <w:rFonts w:ascii="標楷體" w:eastAsia="標楷體" w:hAnsi="標楷體" w:hint="eastAsia"/>
                  <w:sz w:val="18"/>
                  <w:szCs w:val="18"/>
                </w:rPr>
                <w:t>2-1-1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2-1-4</w:t>
            </w:r>
          </w:p>
        </w:tc>
        <w:tc>
          <w:tcPr>
            <w:tcW w:w="455"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六、認識形狀</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1-s-02</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1-s-03</w:t>
            </w:r>
            <w:r w:rsidRPr="00BD2F73">
              <w:rPr>
                <w:rFonts w:ascii="標楷體" w:eastAsia="標楷體" w:hAnsi="標楷體" w:hint="eastAsia"/>
                <w:bCs/>
                <w:sz w:val="18"/>
                <w:szCs w:val="18"/>
                <w:lang w:val="pt-BR"/>
              </w:rPr>
              <w:br/>
              <w:t>1-s-04</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C-R-01</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C-T-01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C-T-02</w:t>
            </w:r>
          </w:p>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bCs/>
                <w:sz w:val="18"/>
                <w:szCs w:val="18"/>
                <w:lang w:val="pt-BR"/>
              </w:rPr>
              <w:t>C-S-03</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C-C-01</w:t>
            </w:r>
          </w:p>
        </w:tc>
        <w:tc>
          <w:tcPr>
            <w:tcW w:w="519" w:type="pct"/>
            <w:tcBorders>
              <w:bottom w:val="single" w:sz="4" w:space="0" w:color="auto"/>
            </w:tcBorders>
            <w:vAlign w:val="center"/>
          </w:tcPr>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t>肆、有禮好心情</w:t>
            </w:r>
          </w:p>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t>1.禮貌劇場</w:t>
            </w:r>
          </w:p>
          <w:p w:rsidR="0072384F" w:rsidRPr="00BD2F73"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3"/>
              </w:smartTagPr>
              <w:r w:rsidRPr="00BD2F73">
                <w:rPr>
                  <w:rFonts w:ascii="標楷體" w:eastAsia="標楷體" w:hAnsi="標楷體" w:hint="eastAsia"/>
                  <w:spacing w:val="-18"/>
                  <w:sz w:val="18"/>
                  <w:szCs w:val="18"/>
                </w:rPr>
                <w:t>3-1-1</w:t>
              </w:r>
            </w:smartTag>
          </w:p>
        </w:tc>
        <w:tc>
          <w:tcPr>
            <w:tcW w:w="632" w:type="pct"/>
            <w:vAlign w:val="center"/>
          </w:tcPr>
          <w:p w:rsidR="0072384F" w:rsidRPr="00BD2F73" w:rsidRDefault="0072384F" w:rsidP="00400E86">
            <w:pPr>
              <w:spacing w:line="0" w:lineRule="atLeast"/>
              <w:rPr>
                <w:rFonts w:ascii="Times New Roman" w:eastAsia="標楷體" w:hAnsi="Times New Roman"/>
                <w:sz w:val="18"/>
                <w:szCs w:val="18"/>
              </w:rPr>
            </w:pPr>
            <w:r w:rsidRPr="00BD2F73">
              <w:rPr>
                <w:rFonts w:ascii="Times New Roman" w:eastAsia="標楷體" w:hAnsi="Times New Roman" w:hint="eastAsia"/>
                <w:bCs/>
                <w:sz w:val="18"/>
                <w:szCs w:val="18"/>
              </w:rPr>
              <w:t>第二單元生活亮起來</w:t>
            </w:r>
            <w:r w:rsidRPr="00BD2F73">
              <w:rPr>
                <w:rFonts w:ascii="Times New Roman" w:eastAsia="標楷體" w:hAnsi="Times New Roman"/>
                <w:sz w:val="18"/>
                <w:szCs w:val="18"/>
              </w:rPr>
              <w:br/>
            </w:r>
            <w:r w:rsidRPr="00BD2F73">
              <w:rPr>
                <w:rFonts w:ascii="Times New Roman" w:eastAsia="標楷體" w:hAnsi="Times New Roman" w:hint="eastAsia"/>
                <w:bCs/>
                <w:sz w:val="18"/>
                <w:szCs w:val="18"/>
              </w:rPr>
              <w:t>活動三小小秩序長</w:t>
            </w:r>
            <w:r w:rsidRPr="00BD2F73">
              <w:rPr>
                <w:rFonts w:ascii="Times New Roman" w:eastAsia="標楷體" w:hAnsi="Times New Roman"/>
                <w:sz w:val="18"/>
                <w:szCs w:val="18"/>
              </w:rPr>
              <w:br/>
              <w:t>(</w:t>
            </w:r>
            <w:r w:rsidRPr="00BD2F73">
              <w:rPr>
                <w:rFonts w:ascii="Times New Roman" w:eastAsia="標楷體" w:hAnsi="Times New Roman" w:hint="eastAsia"/>
                <w:snapToGrid w:val="0"/>
                <w:kern w:val="0"/>
                <w:sz w:val="18"/>
                <w:szCs w:val="18"/>
              </w:rPr>
              <w:t>3</w:t>
            </w:r>
            <w:r w:rsidRPr="00BD2F73">
              <w:rPr>
                <w:rFonts w:ascii="Times New Roman" w:eastAsia="標楷體" w:hAnsi="Times New Roman"/>
                <w:sz w:val="18"/>
                <w:szCs w:val="18"/>
              </w:rPr>
              <w:t>)</w:t>
            </w:r>
            <w:r w:rsidRPr="00BD2F73">
              <w:rPr>
                <w:rFonts w:ascii="Times New Roman" w:eastAsia="標楷體" w:hAnsi="Times New Roman"/>
                <w:sz w:val="18"/>
                <w:szCs w:val="18"/>
              </w:rPr>
              <w:br/>
            </w:r>
          </w:p>
          <w:p w:rsidR="0072384F" w:rsidRPr="00BD2F73" w:rsidRDefault="0072384F" w:rsidP="00400E86">
            <w:pPr>
              <w:spacing w:line="0" w:lineRule="atLeast"/>
              <w:rPr>
                <w:rFonts w:ascii="Times New Roman" w:eastAsia="標楷體" w:hAnsi="Times New Roman"/>
                <w:sz w:val="18"/>
                <w:szCs w:val="18"/>
              </w:rPr>
            </w:pPr>
            <w:smartTag w:uri="urn:schemas-microsoft-com:office:smarttags" w:element="chsdate">
              <w:smartTagPr>
                <w:attr w:name="Year" w:val="2002"/>
                <w:attr w:name="Month" w:val="1"/>
                <w:attr w:name="Day" w:val="1"/>
                <w:attr w:name="IsLunarDate" w:val="False"/>
                <w:attr w:name="IsROCDate" w:val="False"/>
              </w:smartTagPr>
              <w:r w:rsidRPr="00BD2F73">
                <w:rPr>
                  <w:rFonts w:ascii="Times New Roman" w:eastAsia="標楷體" w:hAnsi="Times New Roman" w:hint="eastAsia"/>
                  <w:bCs/>
                  <w:sz w:val="18"/>
                  <w:szCs w:val="18"/>
                </w:rPr>
                <w:t>2-1-1</w:t>
              </w:r>
            </w:smartTag>
          </w:p>
        </w:tc>
        <w:tc>
          <w:tcPr>
            <w:tcW w:w="473"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t>健康每一天/</w:t>
            </w:r>
            <w:r w:rsidRPr="00BD2F73">
              <w:rPr>
                <w:rFonts w:ascii="標楷體" w:eastAsia="標楷體" w:hAnsi="標楷體"/>
                <w:spacing w:val="-18"/>
                <w:sz w:val="18"/>
                <w:szCs w:val="18"/>
              </w:rPr>
              <w:t>2.</w:t>
            </w:r>
            <w:r w:rsidRPr="00BD2F73">
              <w:rPr>
                <w:rFonts w:hint="eastAsia"/>
                <w:sz w:val="18"/>
                <w:szCs w:val="18"/>
              </w:rPr>
              <w:t xml:space="preserve"> </w:t>
            </w:r>
            <w:r w:rsidRPr="00BD2F73">
              <w:rPr>
                <w:rFonts w:ascii="標楷體" w:eastAsia="標楷體" w:hAnsi="標楷體" w:hint="eastAsia"/>
                <w:spacing w:val="-18"/>
                <w:sz w:val="18"/>
                <w:szCs w:val="18"/>
              </w:rPr>
              <w:t>小行動大健康1-1-4</w:t>
            </w:r>
            <w:r w:rsidRPr="00BD2F73">
              <w:rPr>
                <w:rFonts w:ascii="標楷體" w:eastAsia="標楷體" w:hAnsi="標楷體"/>
                <w:spacing w:val="-18"/>
                <w:sz w:val="18"/>
                <w:szCs w:val="18"/>
              </w:rPr>
              <w:t>,</w:t>
            </w:r>
            <w:r w:rsidRPr="00BD2F73">
              <w:rPr>
                <w:rFonts w:hint="eastAsia"/>
                <w:sz w:val="18"/>
                <w:szCs w:val="18"/>
              </w:rPr>
              <w:t xml:space="preserve"> </w:t>
            </w:r>
            <w:r w:rsidRPr="00BD2F73">
              <w:rPr>
                <w:rFonts w:ascii="標楷體" w:eastAsia="標楷體" w:hAnsi="標楷體" w:hint="eastAsia"/>
                <w:spacing w:val="-18"/>
                <w:sz w:val="18"/>
                <w:szCs w:val="18"/>
              </w:rPr>
              <w:t>2-1-3</w:t>
            </w:r>
          </w:p>
        </w:tc>
        <w:tc>
          <w:tcPr>
            <w:tcW w:w="300" w:type="pct"/>
            <w:vAlign w:val="center"/>
          </w:tcPr>
          <w:p w:rsidR="0072384F" w:rsidRPr="000E061F" w:rsidRDefault="0072384F" w:rsidP="00400E86">
            <w:pPr>
              <w:spacing w:line="0" w:lineRule="atLeast"/>
              <w:jc w:val="center"/>
              <w:rPr>
                <w:rFonts w:ascii="標楷體" w:eastAsia="標楷體" w:hAnsi="標楷體" w:cs="Arial Unicode MS"/>
                <w:color w:val="000000"/>
              </w:rPr>
            </w:pPr>
            <w:r w:rsidRPr="000E061F">
              <w:rPr>
                <w:rFonts w:ascii="標楷體" w:eastAsia="標楷體" w:hAnsi="標楷體" w:hint="eastAsia"/>
                <w:color w:val="000000"/>
                <w:spacing w:val="-20"/>
              </w:rPr>
              <w:t>性別平等教育宣導</w:t>
            </w:r>
            <w:r w:rsidRPr="000E061F">
              <w:rPr>
                <w:rFonts w:ascii="標楷體" w:eastAsia="標楷體" w:hAnsi="標楷體"/>
                <w:color w:val="000000"/>
                <w:spacing w:val="-20"/>
              </w:rPr>
              <w:br/>
            </w:r>
            <w:r w:rsidRPr="000E061F">
              <w:rPr>
                <w:rFonts w:ascii="標楷體" w:eastAsia="標楷體" w:hAnsi="標楷體" w:cs="Arial Unicode MS" w:hint="eastAsia"/>
                <w:color w:val="FF0000"/>
              </w:rPr>
              <w:t>【性別平等教育】</w:t>
            </w:r>
          </w:p>
        </w:tc>
        <w:tc>
          <w:tcPr>
            <w:tcW w:w="304" w:type="pct"/>
            <w:tcBorders>
              <w:top w:val="single" w:sz="4" w:space="0" w:color="auto"/>
              <w:left w:val="single" w:sz="4" w:space="0" w:color="auto"/>
            </w:tcBorders>
            <w:vAlign w:val="center"/>
          </w:tcPr>
          <w:p w:rsidR="0072384F" w:rsidRPr="00DC7903" w:rsidRDefault="0072384F" w:rsidP="00400E86">
            <w:pPr>
              <w:spacing w:line="0" w:lineRule="atLeast"/>
              <w:jc w:val="center"/>
              <w:rPr>
                <w:rFonts w:ascii="標楷體" w:eastAsia="標楷體" w:hAnsi="標楷體"/>
                <w:b/>
              </w:rPr>
            </w:pPr>
            <w:r w:rsidRPr="00DC7903">
              <w:rPr>
                <w:rFonts w:ascii="標楷體" w:eastAsia="標楷體" w:hAnsi="標楷體" w:hint="eastAsia"/>
                <w:b/>
              </w:rPr>
              <w:t>秋千</w:t>
            </w:r>
          </w:p>
        </w:tc>
        <w:tc>
          <w:tcPr>
            <w:tcW w:w="295" w:type="pct"/>
            <w:vAlign w:val="center"/>
          </w:tcPr>
          <w:p w:rsidR="0072384F" w:rsidRPr="004602A2" w:rsidRDefault="0072384F" w:rsidP="00400E86">
            <w:pPr>
              <w:spacing w:line="0" w:lineRule="atLeast"/>
              <w:jc w:val="center"/>
              <w:rPr>
                <w:rFonts w:ascii="標楷體" w:eastAsia="標楷體" w:hAnsi="標楷體"/>
                <w:b/>
              </w:rPr>
            </w:pPr>
            <w:r w:rsidRPr="004602A2">
              <w:rPr>
                <w:rFonts w:ascii="標楷體" w:eastAsia="標楷體" w:hAnsi="標楷體" w:hint="eastAsia"/>
                <w:b/>
              </w:rPr>
              <w:t>七、10以內的減法</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14</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11/</w:t>
            </w:r>
            <w:r>
              <w:rPr>
                <w:rFonts w:ascii="標楷體" w:eastAsia="標楷體" w:hAnsi="標楷體"/>
              </w:rPr>
              <w:t>26</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r>
            <w:r>
              <w:rPr>
                <w:rFonts w:ascii="標楷體" w:eastAsia="標楷體" w:hAnsi="標楷體"/>
                <w:color w:val="000000"/>
                <w:spacing w:val="-20"/>
              </w:rPr>
              <w:t>11</w:t>
            </w:r>
            <w:r w:rsidRPr="002C33CA">
              <w:rPr>
                <w:rFonts w:ascii="標楷體" w:eastAsia="標楷體" w:hAnsi="標楷體" w:hint="eastAsia"/>
                <w:color w:val="000000"/>
                <w:spacing w:val="-20"/>
              </w:rPr>
              <w:t>/</w:t>
            </w:r>
            <w:r>
              <w:rPr>
                <w:rFonts w:ascii="標楷體" w:eastAsia="標楷體" w:hAnsi="標楷體"/>
                <w:color w:val="000000"/>
                <w:spacing w:val="-20"/>
              </w:rPr>
              <w:t>30</w:t>
            </w:r>
          </w:p>
        </w:tc>
        <w:tc>
          <w:tcPr>
            <w:tcW w:w="598" w:type="pct"/>
            <w:vAlign w:val="center"/>
          </w:tcPr>
          <w:p w:rsidR="0072384F" w:rsidRPr="002C33CA" w:rsidRDefault="0072384F" w:rsidP="00400E86">
            <w:p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第二階段成績評量</w:t>
            </w:r>
          </w:p>
        </w:tc>
        <w:tc>
          <w:tcPr>
            <w:tcW w:w="567"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spacing w:val="-18"/>
                <w:sz w:val="18"/>
                <w:szCs w:val="18"/>
              </w:rPr>
              <w:t>統整活動一／甜蜜的家／五、門開了【家</w:t>
            </w:r>
            <w:r>
              <w:rPr>
                <w:rFonts w:ascii="標楷體" w:eastAsia="標楷體" w:hAnsi="標楷體" w:hint="eastAsia"/>
                <w:spacing w:val="-18"/>
                <w:sz w:val="18"/>
                <w:szCs w:val="18"/>
              </w:rPr>
              <w:t>庭</w:t>
            </w:r>
            <w:r w:rsidRPr="00BD2F73">
              <w:rPr>
                <w:rFonts w:ascii="標楷體" w:eastAsia="標楷體" w:hAnsi="標楷體"/>
                <w:spacing w:val="-18"/>
                <w:sz w:val="18"/>
                <w:szCs w:val="18"/>
              </w:rPr>
              <w:t>教育】1-1-3</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2-1-2-1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2-1-2-4</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2-1-2-5</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3-1-1-1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3-1-1-9</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4-1-4-4</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5-1-7-2</w:t>
            </w:r>
          </w:p>
        </w:tc>
        <w:tc>
          <w:tcPr>
            <w:tcW w:w="392" w:type="pct"/>
            <w:vAlign w:val="center"/>
          </w:tcPr>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sz w:val="18"/>
                <w:szCs w:val="18"/>
              </w:rPr>
              <w:t>4、鳥仔</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BD2F73">
                <w:rPr>
                  <w:rFonts w:ascii="標楷體" w:eastAsia="標楷體" w:hAnsi="標楷體" w:hint="eastAsia"/>
                  <w:sz w:val="18"/>
                  <w:szCs w:val="18"/>
                </w:rPr>
                <w:t>1-1-1</w:t>
              </w:r>
            </w:smartTag>
            <w:r w:rsidRPr="00BD2F73">
              <w:rPr>
                <w:rFonts w:ascii="標楷體" w:eastAsia="標楷體" w:hAnsi="標楷體" w:hint="eastAsia"/>
                <w:sz w:val="18"/>
                <w:szCs w:val="18"/>
              </w:rPr>
              <w:t>。1-1-2</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BD2F73">
                <w:rPr>
                  <w:rFonts w:ascii="標楷體" w:eastAsia="標楷體" w:hAnsi="標楷體" w:hint="eastAsia"/>
                  <w:sz w:val="18"/>
                  <w:szCs w:val="18"/>
                </w:rPr>
                <w:t>1-1-3</w:t>
              </w:r>
            </w:smartTag>
            <w:r w:rsidRPr="00BD2F73">
              <w:rPr>
                <w:rFonts w:ascii="標楷體" w:eastAsia="標楷體" w:hAnsi="標楷體" w:hint="eastAsia"/>
                <w:sz w:val="18"/>
                <w:szCs w:val="18"/>
              </w:rPr>
              <w:t>。1-1-5</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BD2F73">
                <w:rPr>
                  <w:rFonts w:ascii="標楷體" w:eastAsia="標楷體" w:hAnsi="標楷體" w:hint="eastAsia"/>
                  <w:sz w:val="18"/>
                  <w:szCs w:val="18"/>
                </w:rPr>
                <w:t>2-1-1</w:t>
              </w:r>
            </w:smartTag>
            <w:r w:rsidRPr="00BD2F73">
              <w:rPr>
                <w:rFonts w:ascii="標楷體" w:eastAsia="標楷體" w:hAnsi="標楷體" w:hint="eastAsia"/>
                <w:sz w:val="18"/>
                <w:szCs w:val="18"/>
              </w:rPr>
              <w:t>。2-1-4</w:t>
            </w:r>
          </w:p>
        </w:tc>
        <w:tc>
          <w:tcPr>
            <w:tcW w:w="455"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七、10以內的減法</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1-n-04</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1-n-05</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C-T-01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C-S-02</w:t>
            </w:r>
          </w:p>
          <w:p w:rsidR="0072384F" w:rsidRPr="00BD2F73" w:rsidRDefault="0072384F" w:rsidP="00400E86">
            <w:pPr>
              <w:spacing w:line="240" w:lineRule="exact"/>
              <w:rPr>
                <w:rFonts w:ascii="標楷體" w:eastAsia="標楷體" w:hAnsi="標楷體"/>
                <w:sz w:val="18"/>
                <w:szCs w:val="18"/>
                <w:lang w:val="pt-BR"/>
              </w:rPr>
            </w:pPr>
            <w:r w:rsidRPr="00BD2F73">
              <w:rPr>
                <w:rFonts w:ascii="標楷體" w:eastAsia="標楷體" w:hAnsi="標楷體" w:hint="eastAsia"/>
                <w:bCs/>
                <w:sz w:val="18"/>
                <w:szCs w:val="18"/>
                <w:lang w:val="pt-BR"/>
              </w:rPr>
              <w:t>C-C-01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C-C-0</w:t>
            </w:r>
          </w:p>
        </w:tc>
        <w:tc>
          <w:tcPr>
            <w:tcW w:w="519" w:type="pct"/>
            <w:tcBorders>
              <w:bottom w:val="single" w:sz="4" w:space="0" w:color="auto"/>
            </w:tcBorders>
            <w:vAlign w:val="center"/>
          </w:tcPr>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t>1.禮貌劇場</w:t>
            </w:r>
          </w:p>
          <w:p w:rsidR="0072384F" w:rsidRPr="00BD2F73"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3"/>
              </w:smartTagPr>
              <w:r w:rsidRPr="00BD2F73">
                <w:rPr>
                  <w:rFonts w:ascii="標楷體" w:eastAsia="標楷體" w:hAnsi="標楷體" w:hint="eastAsia"/>
                  <w:spacing w:val="-18"/>
                  <w:sz w:val="18"/>
                  <w:szCs w:val="18"/>
                </w:rPr>
                <w:t>3-1-1</w:t>
              </w:r>
            </w:smartTag>
          </w:p>
        </w:tc>
        <w:tc>
          <w:tcPr>
            <w:tcW w:w="632" w:type="pct"/>
            <w:vAlign w:val="center"/>
          </w:tcPr>
          <w:p w:rsidR="0072384F" w:rsidRPr="00BD2F73" w:rsidRDefault="0072384F" w:rsidP="00400E86">
            <w:pPr>
              <w:spacing w:line="0" w:lineRule="atLeast"/>
              <w:rPr>
                <w:rFonts w:ascii="Times New Roman" w:eastAsia="標楷體" w:hAnsi="Times New Roman"/>
                <w:sz w:val="18"/>
                <w:szCs w:val="18"/>
              </w:rPr>
            </w:pPr>
            <w:r w:rsidRPr="00BD2F73">
              <w:rPr>
                <w:rFonts w:ascii="Times New Roman" w:eastAsia="標楷體" w:hAnsi="Times New Roman" w:hint="eastAsia"/>
                <w:bCs/>
                <w:sz w:val="18"/>
                <w:szCs w:val="18"/>
              </w:rPr>
              <w:t>第三單元有你真好</w:t>
            </w:r>
            <w:r w:rsidRPr="00BD2F73">
              <w:rPr>
                <w:rFonts w:ascii="Times New Roman" w:eastAsia="標楷體" w:hAnsi="Times New Roman"/>
                <w:sz w:val="18"/>
                <w:szCs w:val="18"/>
              </w:rPr>
              <w:br/>
            </w:r>
            <w:r w:rsidRPr="00BD2F73">
              <w:rPr>
                <w:rFonts w:ascii="Times New Roman" w:eastAsia="標楷體" w:hAnsi="Times New Roman" w:hint="eastAsia"/>
                <w:bCs/>
                <w:sz w:val="18"/>
                <w:szCs w:val="18"/>
              </w:rPr>
              <w:t>活動一家人與我</w:t>
            </w:r>
            <w:r w:rsidRPr="00BD2F73">
              <w:rPr>
                <w:rFonts w:ascii="Times New Roman" w:eastAsia="標楷體" w:hAnsi="Times New Roman"/>
                <w:sz w:val="18"/>
                <w:szCs w:val="18"/>
              </w:rPr>
              <w:br/>
              <w:t>(</w:t>
            </w:r>
            <w:r w:rsidRPr="00BD2F73">
              <w:rPr>
                <w:rFonts w:ascii="Times New Roman" w:eastAsia="標楷體" w:hAnsi="Times New Roman" w:hint="eastAsia"/>
                <w:snapToGrid w:val="0"/>
                <w:kern w:val="0"/>
                <w:sz w:val="18"/>
                <w:szCs w:val="18"/>
              </w:rPr>
              <w:t>3</w:t>
            </w:r>
            <w:r>
              <w:rPr>
                <w:rFonts w:ascii="Times New Roman" w:eastAsia="標楷體" w:hAnsi="Times New Roman"/>
                <w:sz w:val="18"/>
                <w:szCs w:val="18"/>
              </w:rPr>
              <w:t>)</w:t>
            </w:r>
            <w:r w:rsidRPr="00BD2F73">
              <w:rPr>
                <w:rFonts w:ascii="Times New Roman" w:eastAsia="標楷體" w:hAnsi="Times New Roman" w:hint="eastAsia"/>
                <w:bCs/>
                <w:sz w:val="18"/>
                <w:szCs w:val="18"/>
              </w:rPr>
              <w:t>1-1-1</w:t>
            </w:r>
            <w:r>
              <w:rPr>
                <w:rFonts w:ascii="Times New Roman" w:eastAsia="標楷體" w:hAnsi="Times New Roman"/>
                <w:bCs/>
                <w:sz w:val="18"/>
                <w:szCs w:val="18"/>
              </w:rPr>
              <w:t>,</w:t>
            </w:r>
            <w:r w:rsidRPr="00BD2F73">
              <w:rPr>
                <w:rFonts w:ascii="Times New Roman" w:eastAsia="標楷體" w:hAnsi="Times New Roman" w:hint="eastAsia"/>
                <w:bCs/>
                <w:sz w:val="18"/>
                <w:szCs w:val="18"/>
              </w:rPr>
              <w:t>3-1-1</w:t>
            </w:r>
          </w:p>
        </w:tc>
        <w:tc>
          <w:tcPr>
            <w:tcW w:w="473"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t>健康每一天/</w:t>
            </w:r>
            <w:r w:rsidRPr="00BD2F73">
              <w:rPr>
                <w:rFonts w:ascii="標楷體" w:eastAsia="標楷體" w:hAnsi="標楷體"/>
                <w:spacing w:val="-18"/>
                <w:sz w:val="18"/>
                <w:szCs w:val="18"/>
              </w:rPr>
              <w:t>3.</w:t>
            </w:r>
            <w:r w:rsidRPr="00BD2F73">
              <w:rPr>
                <w:rFonts w:hint="eastAsia"/>
                <w:sz w:val="18"/>
                <w:szCs w:val="18"/>
              </w:rPr>
              <w:t xml:space="preserve"> </w:t>
            </w:r>
            <w:r w:rsidRPr="00BD2F73">
              <w:rPr>
                <w:rFonts w:ascii="標楷體" w:eastAsia="標楷體" w:hAnsi="標楷體" w:hint="eastAsia"/>
                <w:spacing w:val="-18"/>
                <w:sz w:val="18"/>
                <w:szCs w:val="18"/>
              </w:rPr>
              <w:t>吃飯的時候2-1-3</w:t>
            </w:r>
            <w:r w:rsidRPr="00BD2F73">
              <w:rPr>
                <w:rFonts w:ascii="標楷體" w:eastAsia="標楷體" w:hAnsi="標楷體"/>
                <w:spacing w:val="-18"/>
                <w:sz w:val="18"/>
                <w:szCs w:val="18"/>
              </w:rPr>
              <w:t>,</w:t>
            </w:r>
            <w:r w:rsidRPr="00BD2F73">
              <w:rPr>
                <w:rFonts w:hint="eastAsia"/>
                <w:sz w:val="18"/>
                <w:szCs w:val="18"/>
              </w:rPr>
              <w:t xml:space="preserve"> </w:t>
            </w:r>
            <w:r w:rsidRPr="00BD2F73">
              <w:rPr>
                <w:rFonts w:ascii="標楷體" w:eastAsia="標楷體" w:hAnsi="標楷體" w:hint="eastAsia"/>
                <w:spacing w:val="-18"/>
                <w:sz w:val="18"/>
                <w:szCs w:val="18"/>
              </w:rPr>
              <w:t>6-1-2</w:t>
            </w: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p>
        </w:tc>
        <w:tc>
          <w:tcPr>
            <w:tcW w:w="304" w:type="pct"/>
            <w:vAlign w:val="center"/>
          </w:tcPr>
          <w:p w:rsidR="0072384F" w:rsidRPr="002E0023" w:rsidRDefault="0072384F" w:rsidP="00400E86">
            <w:pPr>
              <w:jc w:val="center"/>
              <w:rPr>
                <w:rFonts w:ascii="標楷體" w:eastAsia="標楷體" w:hAnsi="標楷體"/>
                <w:b/>
                <w:color w:val="000000"/>
              </w:rPr>
            </w:pPr>
            <w:r w:rsidRPr="007265D0">
              <w:rPr>
                <w:rFonts w:ascii="標楷體" w:eastAsia="標楷體" w:hAnsi="標楷體" w:hint="eastAsia"/>
                <w:b/>
                <w:color w:val="000000"/>
              </w:rPr>
              <w:t>跳房子</w:t>
            </w:r>
          </w:p>
        </w:tc>
        <w:tc>
          <w:tcPr>
            <w:tcW w:w="295" w:type="pct"/>
            <w:vAlign w:val="center"/>
          </w:tcPr>
          <w:p w:rsidR="0072384F" w:rsidRPr="004602A2" w:rsidRDefault="0072384F" w:rsidP="00400E86">
            <w:pPr>
              <w:spacing w:line="0" w:lineRule="atLeast"/>
              <w:jc w:val="center"/>
              <w:rPr>
                <w:rFonts w:ascii="標楷體" w:eastAsia="標楷體" w:hAnsi="標楷體"/>
                <w:b/>
              </w:rPr>
            </w:pPr>
            <w:r w:rsidRPr="004602A2">
              <w:rPr>
                <w:rFonts w:ascii="標楷體" w:eastAsia="標楷體" w:hAnsi="標楷體" w:hint="eastAsia"/>
                <w:b/>
              </w:rPr>
              <w:t>七、10以內的減法</w:t>
            </w:r>
          </w:p>
        </w:tc>
      </w:tr>
      <w:tr w:rsidR="0072384F" w:rsidRPr="002C33CA" w:rsidTr="00400E86">
        <w:trPr>
          <w:trHeight w:val="364"/>
        </w:trPr>
        <w:tc>
          <w:tcPr>
            <w:tcW w:w="1063" w:type="pct"/>
            <w:gridSpan w:val="3"/>
            <w:vAlign w:val="center"/>
          </w:tcPr>
          <w:p w:rsidR="0072384F" w:rsidRPr="002C33CA" w:rsidRDefault="0072384F" w:rsidP="00400E86">
            <w:pPr>
              <w:snapToGrid w:val="0"/>
              <w:spacing w:line="0" w:lineRule="atLeast"/>
              <w:jc w:val="both"/>
              <w:rPr>
                <w:rFonts w:ascii="標楷體" w:eastAsia="標楷體" w:hAnsi="標楷體"/>
                <w:color w:val="000000"/>
                <w:spacing w:val="-20"/>
              </w:rPr>
            </w:pPr>
            <w:r>
              <w:rPr>
                <w:rFonts w:ascii="標楷體" w:eastAsia="標楷體" w:hAnsi="標楷體" w:hint="eastAsia"/>
              </w:rPr>
              <w:t>第二次段考</w:t>
            </w:r>
            <w:r>
              <w:rPr>
                <w:rFonts w:ascii="標楷體" w:eastAsia="標楷體" w:hAnsi="標楷體"/>
              </w:rPr>
              <w:t>評量方式</w:t>
            </w:r>
          </w:p>
        </w:tc>
        <w:tc>
          <w:tcPr>
            <w:tcW w:w="567"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0" w:lineRule="atLeast"/>
              <w:ind w:right="57"/>
              <w:rPr>
                <w:rFonts w:ascii="標楷體" w:eastAsia="標楷體" w:hAnsi="標楷體"/>
                <w:sz w:val="18"/>
                <w:szCs w:val="18"/>
              </w:rPr>
            </w:pPr>
            <w:r w:rsidRPr="00BD2F73">
              <w:rPr>
                <w:rFonts w:ascii="標楷體" w:eastAsia="標楷體" w:hAnsi="標楷體" w:hint="eastAsia"/>
                <w:bCs/>
                <w:sz w:val="18"/>
                <w:szCs w:val="18"/>
              </w:rPr>
              <w:t>作業評量</w:t>
            </w:r>
          </w:p>
        </w:tc>
        <w:tc>
          <w:tcPr>
            <w:tcW w:w="392"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autoSpaceDE w:val="0"/>
              <w:autoSpaceDN w:val="0"/>
              <w:adjustRightInd w:val="0"/>
              <w:rPr>
                <w:rFonts w:ascii="標楷體" w:eastAsia="標楷體" w:hAnsi="標楷體"/>
                <w:color w:val="000000"/>
                <w:kern w:val="0"/>
                <w:sz w:val="18"/>
                <w:szCs w:val="18"/>
              </w:rPr>
            </w:pPr>
            <w:r w:rsidRPr="00BD2F73">
              <w:rPr>
                <w:rFonts w:ascii="標楷體" w:eastAsia="標楷體" w:hAnsi="標楷體" w:hint="eastAsia"/>
                <w:bCs/>
                <w:sz w:val="18"/>
                <w:szCs w:val="18"/>
              </w:rPr>
              <w:t>作業評量</w:t>
            </w:r>
          </w:p>
        </w:tc>
        <w:tc>
          <w:tcPr>
            <w:tcW w:w="455" w:type="pct"/>
            <w:shd w:val="clear" w:color="auto" w:fill="auto"/>
          </w:tcPr>
          <w:p w:rsidR="0072384F" w:rsidRPr="00BD2F73" w:rsidRDefault="0072384F" w:rsidP="00400E86">
            <w:pPr>
              <w:spacing w:line="240" w:lineRule="exact"/>
              <w:rPr>
                <w:rFonts w:ascii="標楷體" w:eastAsia="標楷體" w:hAnsi="標楷體"/>
                <w:bCs/>
                <w:sz w:val="18"/>
                <w:szCs w:val="18"/>
              </w:rPr>
            </w:pPr>
          </w:p>
          <w:p w:rsidR="0072384F" w:rsidRPr="00BD2F73" w:rsidRDefault="0072384F" w:rsidP="00400E86">
            <w:pPr>
              <w:spacing w:line="240" w:lineRule="exact"/>
              <w:rPr>
                <w:rFonts w:ascii="標楷體" w:eastAsia="標楷體" w:hAnsi="標楷體"/>
                <w:bCs/>
                <w:sz w:val="18"/>
                <w:szCs w:val="18"/>
              </w:rPr>
            </w:pPr>
          </w:p>
          <w:p w:rsidR="0072384F" w:rsidRPr="00BD2F73" w:rsidRDefault="0072384F" w:rsidP="00400E86">
            <w:pPr>
              <w:spacing w:line="240" w:lineRule="exact"/>
              <w:rPr>
                <w:rFonts w:ascii="標楷體" w:eastAsia="標楷體" w:hAnsi="標楷體"/>
                <w:bCs/>
                <w:sz w:val="18"/>
                <w:szCs w:val="18"/>
              </w:rPr>
            </w:pPr>
          </w:p>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bCs/>
                <w:sz w:val="18"/>
                <w:szCs w:val="18"/>
              </w:rPr>
              <w:lastRenderedPageBreak/>
              <w:t>作業評量</w:t>
            </w:r>
          </w:p>
        </w:tc>
        <w:tc>
          <w:tcPr>
            <w:tcW w:w="519"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lastRenderedPageBreak/>
              <w:t>課堂問答</w:t>
            </w:r>
          </w:p>
          <w:p w:rsidR="0072384F" w:rsidRPr="00BD2F73" w:rsidRDefault="0072384F" w:rsidP="00400E86">
            <w:pPr>
              <w:autoSpaceDE w:val="0"/>
              <w:autoSpaceDN w:val="0"/>
              <w:adjustRightInd w:val="0"/>
              <w:spacing w:line="240" w:lineRule="exact"/>
              <w:rPr>
                <w:rFonts w:ascii="標楷體" w:eastAsia="標楷體" w:hAnsi="標楷體"/>
                <w:color w:val="000000"/>
                <w:kern w:val="0"/>
                <w:sz w:val="18"/>
                <w:szCs w:val="18"/>
              </w:rPr>
            </w:pPr>
            <w:r w:rsidRPr="00BD2F73">
              <w:rPr>
                <w:rFonts w:ascii="標楷體" w:eastAsia="標楷體" w:hAnsi="標楷體" w:hint="eastAsia"/>
                <w:bCs/>
                <w:sz w:val="18"/>
                <w:szCs w:val="18"/>
              </w:rPr>
              <w:t>作業評量</w:t>
            </w:r>
          </w:p>
        </w:tc>
        <w:tc>
          <w:tcPr>
            <w:tcW w:w="632"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bCs/>
                <w:sz w:val="18"/>
                <w:szCs w:val="18"/>
              </w:rPr>
              <w:t>作業評量</w:t>
            </w:r>
          </w:p>
        </w:tc>
        <w:tc>
          <w:tcPr>
            <w:tcW w:w="473" w:type="pct"/>
            <w:tcBorders>
              <w:bottom w:val="single" w:sz="4" w:space="0" w:color="auto"/>
            </w:tcBorders>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bCs/>
                <w:sz w:val="18"/>
                <w:szCs w:val="18"/>
              </w:rPr>
              <w:t>作業評量</w:t>
            </w:r>
          </w:p>
        </w:tc>
        <w:tc>
          <w:tcPr>
            <w:tcW w:w="300" w:type="pct"/>
            <w:vAlign w:val="center"/>
          </w:tcPr>
          <w:p w:rsidR="0072384F" w:rsidRPr="00BD2F73" w:rsidRDefault="0072384F" w:rsidP="00400E86">
            <w:pPr>
              <w:spacing w:line="0" w:lineRule="atLeast"/>
              <w:rPr>
                <w:rFonts w:ascii="Times New Roman" w:eastAsia="標楷體" w:hAnsi="Times New Roman"/>
                <w:sz w:val="18"/>
                <w:szCs w:val="18"/>
              </w:rPr>
            </w:pPr>
            <w:r w:rsidRPr="00BD2F73">
              <w:rPr>
                <w:rFonts w:ascii="Times New Roman" w:eastAsia="標楷體" w:hAnsi="Times New Roman" w:hint="eastAsia"/>
                <w:bCs/>
                <w:sz w:val="18"/>
                <w:szCs w:val="18"/>
              </w:rPr>
              <w:t>第三單元有你真好</w:t>
            </w:r>
            <w:r w:rsidRPr="00BD2F73">
              <w:rPr>
                <w:rFonts w:ascii="Times New Roman" w:eastAsia="標楷體" w:hAnsi="Times New Roman"/>
                <w:sz w:val="18"/>
                <w:szCs w:val="18"/>
              </w:rPr>
              <w:br/>
            </w:r>
            <w:r w:rsidRPr="00BD2F73">
              <w:rPr>
                <w:rFonts w:ascii="Times New Roman" w:eastAsia="標楷體" w:hAnsi="Times New Roman" w:hint="eastAsia"/>
                <w:bCs/>
                <w:sz w:val="18"/>
                <w:szCs w:val="18"/>
              </w:rPr>
              <w:t>活動二牽手向前行</w:t>
            </w:r>
            <w:r w:rsidRPr="00BD2F73">
              <w:rPr>
                <w:rFonts w:ascii="Times New Roman" w:eastAsia="標楷體" w:hAnsi="Times New Roman"/>
                <w:sz w:val="18"/>
                <w:szCs w:val="18"/>
              </w:rPr>
              <w:br/>
              <w:t>(</w:t>
            </w:r>
            <w:r w:rsidRPr="00BD2F73">
              <w:rPr>
                <w:rFonts w:ascii="Times New Roman" w:eastAsia="標楷體" w:hAnsi="Times New Roman" w:hint="eastAsia"/>
                <w:snapToGrid w:val="0"/>
                <w:kern w:val="0"/>
                <w:sz w:val="18"/>
                <w:szCs w:val="18"/>
              </w:rPr>
              <w:t>3</w:t>
            </w:r>
            <w:r w:rsidRPr="00BD2F73">
              <w:rPr>
                <w:rFonts w:ascii="Times New Roman" w:eastAsia="標楷體" w:hAnsi="Times New Roman"/>
                <w:sz w:val="18"/>
                <w:szCs w:val="18"/>
              </w:rPr>
              <w:t>)</w:t>
            </w:r>
            <w:r w:rsidRPr="00BD2F73">
              <w:rPr>
                <w:rFonts w:ascii="Times New Roman" w:eastAsia="標楷體" w:hAnsi="Times New Roman"/>
                <w:sz w:val="18"/>
                <w:szCs w:val="18"/>
              </w:rPr>
              <w:br/>
            </w:r>
            <w:r w:rsidRPr="00BD2F73">
              <w:rPr>
                <w:rFonts w:ascii="Times New Roman" w:eastAsia="標楷體" w:hAnsi="Times New Roman" w:hint="eastAsia"/>
                <w:bCs/>
                <w:sz w:val="18"/>
                <w:szCs w:val="18"/>
              </w:rPr>
              <w:lastRenderedPageBreak/>
              <w:t>【性別平等教育】</w:t>
            </w:r>
          </w:p>
          <w:p w:rsidR="0072384F" w:rsidRPr="00BD2F73" w:rsidRDefault="0072384F" w:rsidP="00400E86">
            <w:pPr>
              <w:spacing w:line="0" w:lineRule="atLeast"/>
              <w:rPr>
                <w:rFonts w:ascii="Times New Roman" w:eastAsia="標楷體" w:hAnsi="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BD2F73">
                <w:rPr>
                  <w:rFonts w:ascii="Times New Roman" w:eastAsia="標楷體" w:hAnsi="Times New Roman" w:hint="eastAsia"/>
                  <w:bCs/>
                  <w:sz w:val="18"/>
                  <w:szCs w:val="18"/>
                </w:rPr>
                <w:t>1-1-1</w:t>
              </w:r>
            </w:smartTag>
            <w:r w:rsidRPr="00BD2F73">
              <w:rPr>
                <w:rFonts w:ascii="Times New Roman" w:eastAsia="標楷體" w:hAnsi="Times New Roman"/>
                <w:bCs/>
                <w:sz w:val="18"/>
                <w:szCs w:val="18"/>
              </w:rPr>
              <w:br/>
            </w:r>
            <w:r w:rsidRPr="00BD2F73">
              <w:rPr>
                <w:rFonts w:ascii="Times New Roman" w:eastAsia="標楷體" w:hAnsi="Times New Roman" w:hint="eastAsia"/>
                <w:bCs/>
                <w:sz w:val="18"/>
                <w:szCs w:val="18"/>
              </w:rPr>
              <w:t>3-1-1</w:t>
            </w:r>
          </w:p>
        </w:tc>
        <w:tc>
          <w:tcPr>
            <w:tcW w:w="304" w:type="pct"/>
            <w:shd w:val="clear" w:color="auto" w:fill="auto"/>
          </w:tcPr>
          <w:p w:rsidR="0072384F" w:rsidRPr="00BD2F73" w:rsidRDefault="0072384F" w:rsidP="00400E86">
            <w:pPr>
              <w:snapToGrid w:val="0"/>
              <w:rPr>
                <w:rFonts w:ascii="標楷體" w:eastAsia="標楷體" w:hAnsi="標楷體"/>
                <w:spacing w:val="-18"/>
                <w:sz w:val="18"/>
                <w:szCs w:val="18"/>
              </w:rPr>
            </w:pPr>
          </w:p>
        </w:tc>
        <w:tc>
          <w:tcPr>
            <w:tcW w:w="295" w:type="pct"/>
            <w:vAlign w:val="center"/>
          </w:tcPr>
          <w:p w:rsidR="0072384F" w:rsidRPr="000E061F" w:rsidRDefault="0072384F" w:rsidP="00400E86">
            <w:pPr>
              <w:spacing w:line="0" w:lineRule="atLeast"/>
              <w:jc w:val="center"/>
              <w:rPr>
                <w:rFonts w:ascii="標楷體" w:eastAsia="標楷體" w:hAnsi="標楷體"/>
              </w:rPr>
            </w:pP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15</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12/</w:t>
            </w:r>
            <w:r>
              <w:rPr>
                <w:rFonts w:ascii="標楷體" w:eastAsia="標楷體" w:hAnsi="標楷體"/>
                <w:color w:val="000000"/>
                <w:spacing w:val="-20"/>
              </w:rPr>
              <w:t>3</w:t>
            </w:r>
            <w:r w:rsidRPr="002C33CA">
              <w:rPr>
                <w:rFonts w:ascii="標楷體" w:eastAsia="標楷體" w:hAnsi="標楷體"/>
                <w:color w:val="000000"/>
                <w:spacing w:val="-20"/>
              </w:rPr>
              <w:br/>
              <w:t>|</w:t>
            </w:r>
          </w:p>
          <w:p w:rsidR="0072384F" w:rsidRPr="002C33CA" w:rsidRDefault="0072384F" w:rsidP="00400E86">
            <w:pPr>
              <w:jc w:val="center"/>
              <w:rPr>
                <w:rFonts w:ascii="標楷體" w:eastAsia="標楷體" w:hAnsi="標楷體"/>
              </w:rPr>
            </w:pPr>
            <w:r w:rsidRPr="002C33CA">
              <w:rPr>
                <w:rFonts w:ascii="標楷體" w:eastAsia="標楷體" w:hAnsi="標楷體" w:hint="eastAsia"/>
                <w:color w:val="000000"/>
                <w:spacing w:val="-20"/>
              </w:rPr>
              <w:t>12/</w:t>
            </w:r>
            <w:r>
              <w:rPr>
                <w:rFonts w:ascii="標楷體" w:eastAsia="標楷體" w:hAnsi="標楷體"/>
                <w:color w:val="000000"/>
                <w:spacing w:val="-20"/>
              </w:rPr>
              <w:t>7</w:t>
            </w:r>
          </w:p>
        </w:tc>
        <w:tc>
          <w:tcPr>
            <w:tcW w:w="598" w:type="pct"/>
            <w:vAlign w:val="center"/>
          </w:tcPr>
          <w:p w:rsidR="0072384F" w:rsidRDefault="0072384F" w:rsidP="00BD4255">
            <w:pPr>
              <w:numPr>
                <w:ilvl w:val="0"/>
                <w:numId w:val="7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環境教育宣導</w:t>
            </w:r>
          </w:p>
          <w:p w:rsidR="0072384F" w:rsidRPr="002C33CA" w:rsidRDefault="0072384F" w:rsidP="00400E86">
            <w:pPr>
              <w:snapToGrid w:val="0"/>
              <w:spacing w:line="0" w:lineRule="atLeast"/>
              <w:ind w:left="405"/>
              <w:jc w:val="both"/>
              <w:rPr>
                <w:rFonts w:ascii="標楷體" w:eastAsia="標楷體" w:hAnsi="標楷體"/>
                <w:color w:val="000000"/>
                <w:spacing w:val="-20"/>
              </w:rPr>
            </w:pPr>
          </w:p>
          <w:p w:rsidR="0072384F" w:rsidRPr="002C33CA" w:rsidRDefault="0072384F" w:rsidP="00BD4255">
            <w:pPr>
              <w:numPr>
                <w:ilvl w:val="0"/>
                <w:numId w:val="7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作業抽查週</w:t>
            </w:r>
          </w:p>
        </w:tc>
        <w:tc>
          <w:tcPr>
            <w:tcW w:w="567"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spacing w:val="-18"/>
                <w:sz w:val="18"/>
                <w:szCs w:val="18"/>
              </w:rPr>
              <w:t>甜蜜的家／五、門開了／六、我們的家【家</w:t>
            </w:r>
            <w:r>
              <w:rPr>
                <w:rFonts w:ascii="標楷體" w:eastAsia="標楷體" w:hAnsi="標楷體" w:hint="eastAsia"/>
                <w:spacing w:val="-18"/>
                <w:sz w:val="18"/>
                <w:szCs w:val="18"/>
              </w:rPr>
              <w:t>庭暴力防治課程</w:t>
            </w:r>
            <w:r w:rsidRPr="00BD2F73">
              <w:rPr>
                <w:rFonts w:ascii="標楷體" w:eastAsia="標楷體" w:hAnsi="標楷體"/>
                <w:spacing w:val="-18"/>
                <w:sz w:val="18"/>
                <w:szCs w:val="18"/>
              </w:rPr>
              <w:t>】【家</w:t>
            </w:r>
            <w:r>
              <w:rPr>
                <w:rFonts w:ascii="標楷體" w:eastAsia="標楷體" w:hAnsi="標楷體" w:hint="eastAsia"/>
                <w:spacing w:val="-18"/>
                <w:sz w:val="18"/>
                <w:szCs w:val="18"/>
              </w:rPr>
              <w:t>庭教育</w:t>
            </w:r>
            <w:r>
              <w:rPr>
                <w:rFonts w:ascii="標楷體" w:eastAsia="標楷體" w:hAnsi="標楷體"/>
                <w:spacing w:val="-18"/>
                <w:sz w:val="18"/>
                <w:szCs w:val="18"/>
              </w:rPr>
              <w:t>】</w:t>
            </w:r>
            <w:r w:rsidRPr="00BD2F73">
              <w:rPr>
                <w:rFonts w:ascii="標楷體" w:eastAsia="標楷體" w:hAnsi="標楷體"/>
                <w:spacing w:val="-18"/>
                <w:sz w:val="18"/>
                <w:szCs w:val="18"/>
              </w:rPr>
              <w:t>【環境教育】1-1-3</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2-2-2-1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3-1-1-1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4-1-4-4</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5-1-2-2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6-1-1-1</w:t>
            </w:r>
          </w:p>
        </w:tc>
        <w:tc>
          <w:tcPr>
            <w:tcW w:w="392" w:type="pct"/>
            <w:vAlign w:val="center"/>
          </w:tcPr>
          <w:p w:rsidR="0072384F" w:rsidRPr="00BD2F73" w:rsidRDefault="0072384F" w:rsidP="00400E86">
            <w:pPr>
              <w:autoSpaceDE w:val="0"/>
              <w:autoSpaceDN w:val="0"/>
              <w:adjustRightInd w:val="0"/>
              <w:spacing w:line="240" w:lineRule="exact"/>
              <w:rPr>
                <w:rFonts w:ascii="標楷體" w:eastAsia="標楷體" w:hAnsi="標楷體"/>
                <w:color w:val="000000"/>
                <w:kern w:val="0"/>
                <w:sz w:val="18"/>
                <w:szCs w:val="18"/>
              </w:rPr>
            </w:pPr>
            <w:r w:rsidRPr="00BD2F73">
              <w:rPr>
                <w:rFonts w:ascii="標楷體" w:eastAsia="標楷體" w:hAnsi="標楷體" w:hint="eastAsia"/>
                <w:color w:val="000000"/>
                <w:kern w:val="0"/>
                <w:sz w:val="18"/>
                <w:szCs w:val="18"/>
              </w:rPr>
              <w:t>5、數字歌</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BD2F73">
                <w:rPr>
                  <w:rFonts w:ascii="標楷體" w:eastAsia="標楷體" w:hAnsi="標楷體" w:hint="eastAsia"/>
                  <w:sz w:val="18"/>
                  <w:szCs w:val="18"/>
                </w:rPr>
                <w:t>1-1-1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1-1-2</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BD2F73">
                <w:rPr>
                  <w:rFonts w:ascii="標楷體" w:eastAsia="標楷體" w:hAnsi="標楷體" w:hint="eastAsia"/>
                  <w:sz w:val="18"/>
                  <w:szCs w:val="18"/>
                </w:rPr>
                <w:t>1-1-3</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1-1-5</w:t>
            </w:r>
          </w:p>
          <w:p w:rsidR="0072384F" w:rsidRPr="00BD2F73" w:rsidRDefault="0072384F" w:rsidP="00400E86">
            <w:pPr>
              <w:autoSpaceDE w:val="0"/>
              <w:autoSpaceDN w:val="0"/>
              <w:adjustRightInd w:val="0"/>
              <w:spacing w:line="240" w:lineRule="exact"/>
              <w:rPr>
                <w:rFonts w:ascii="標楷體" w:eastAsia="標楷體" w:hAnsi="標楷體"/>
                <w:color w:val="000000"/>
                <w:kern w:val="0"/>
                <w:sz w:val="18"/>
                <w:szCs w:val="18"/>
              </w:rPr>
            </w:pPr>
            <w:smartTag w:uri="urn:schemas-microsoft-com:office:smarttags" w:element="chsdate">
              <w:smartTagPr>
                <w:attr w:name="IsROCDate" w:val="False"/>
                <w:attr w:name="IsLunarDate" w:val="False"/>
                <w:attr w:name="Day" w:val="1"/>
                <w:attr w:name="Month" w:val="1"/>
                <w:attr w:name="Year" w:val="2002"/>
              </w:smartTagPr>
              <w:r w:rsidRPr="00BD2F73">
                <w:rPr>
                  <w:rFonts w:ascii="標楷體" w:eastAsia="標楷體" w:hAnsi="標楷體" w:hint="eastAsia"/>
                  <w:sz w:val="18"/>
                  <w:szCs w:val="18"/>
                </w:rPr>
                <w:t>2-1-1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2-1-4</w:t>
            </w:r>
          </w:p>
          <w:p w:rsidR="0072384F" w:rsidRPr="00BD2F73" w:rsidRDefault="0072384F" w:rsidP="00400E86">
            <w:pPr>
              <w:autoSpaceDE w:val="0"/>
              <w:autoSpaceDN w:val="0"/>
              <w:adjustRightInd w:val="0"/>
              <w:spacing w:line="240" w:lineRule="exact"/>
              <w:rPr>
                <w:rFonts w:ascii="標楷體" w:eastAsia="標楷體" w:hAnsi="標楷體"/>
                <w:color w:val="000000"/>
                <w:kern w:val="0"/>
                <w:sz w:val="18"/>
                <w:szCs w:val="18"/>
              </w:rPr>
            </w:pPr>
            <w:smartTag w:uri="urn:schemas-microsoft-com:office:smarttags" w:element="chsdate">
              <w:smartTagPr>
                <w:attr w:name="Year" w:val="2003"/>
                <w:attr w:name="Month" w:val="1"/>
                <w:attr w:name="Day" w:val="1"/>
                <w:attr w:name="IsLunarDate" w:val="False"/>
                <w:attr w:name="IsROCDate" w:val="False"/>
              </w:smartTagPr>
              <w:r w:rsidRPr="00BD2F73">
                <w:rPr>
                  <w:rFonts w:ascii="標楷體" w:eastAsia="標楷體" w:hAnsi="標楷體" w:hint="eastAsia"/>
                  <w:sz w:val="18"/>
                  <w:szCs w:val="18"/>
                </w:rPr>
                <w:t>3-1-1</w:t>
              </w:r>
            </w:smartTag>
          </w:p>
        </w:tc>
        <w:tc>
          <w:tcPr>
            <w:tcW w:w="455"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七、10以內的減法</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1-n-04</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1-n-05</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C-T-01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C-S-02</w:t>
            </w:r>
          </w:p>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bCs/>
                <w:sz w:val="18"/>
                <w:szCs w:val="18"/>
                <w:lang w:val="pt-BR"/>
              </w:rPr>
              <w:t>C-C-01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lang w:val="pt-BR"/>
              </w:rPr>
              <w:t>C-C-0</w:t>
            </w:r>
          </w:p>
        </w:tc>
        <w:tc>
          <w:tcPr>
            <w:tcW w:w="519" w:type="pct"/>
            <w:tcBorders>
              <w:bottom w:val="single" w:sz="4" w:space="0" w:color="auto"/>
            </w:tcBorders>
            <w:vAlign w:val="center"/>
          </w:tcPr>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spacing w:val="-18"/>
                <w:sz w:val="18"/>
                <w:szCs w:val="18"/>
              </w:rPr>
              <w:t>2.心情分享站</w:t>
            </w:r>
            <w:smartTag w:uri="urn:schemas-microsoft-com:office:smarttags" w:element="chsdate">
              <w:smartTagPr>
                <w:attr w:name="IsROCDate" w:val="False"/>
                <w:attr w:name="IsLunarDate" w:val="False"/>
                <w:attr w:name="Day" w:val="1"/>
                <w:attr w:name="Month" w:val="1"/>
                <w:attr w:name="Year" w:val="2001"/>
              </w:smartTagPr>
              <w:r w:rsidRPr="00BD2F73">
                <w:rPr>
                  <w:rFonts w:ascii="標楷體" w:eastAsia="標楷體" w:hAnsi="標楷體" w:hint="eastAsia"/>
                  <w:spacing w:val="-18"/>
                  <w:sz w:val="18"/>
                  <w:szCs w:val="18"/>
                </w:rPr>
                <w:t>1-1-1</w:t>
              </w:r>
            </w:smartTag>
            <w:r w:rsidRPr="00BD2F73">
              <w:rPr>
                <w:rFonts w:ascii="標楷體" w:eastAsia="標楷體" w:hAnsi="標楷體" w:hint="eastAsia"/>
                <w:spacing w:val="-18"/>
                <w:sz w:val="18"/>
                <w:szCs w:val="18"/>
              </w:rPr>
              <w:t>,3-1-1】</w:t>
            </w:r>
          </w:p>
        </w:tc>
        <w:tc>
          <w:tcPr>
            <w:tcW w:w="632" w:type="pct"/>
            <w:vAlign w:val="center"/>
          </w:tcPr>
          <w:p w:rsidR="0072384F" w:rsidRPr="00BD2F73" w:rsidRDefault="0072384F" w:rsidP="00400E86">
            <w:pPr>
              <w:spacing w:line="0" w:lineRule="atLeast"/>
              <w:rPr>
                <w:rFonts w:ascii="Times New Roman" w:eastAsia="標楷體" w:hAnsi="Times New Roman"/>
                <w:sz w:val="18"/>
                <w:szCs w:val="18"/>
              </w:rPr>
            </w:pPr>
            <w:r w:rsidRPr="00BD2F73">
              <w:rPr>
                <w:rFonts w:ascii="Times New Roman" w:eastAsia="標楷體" w:hAnsi="Times New Roman" w:hint="eastAsia"/>
                <w:bCs/>
                <w:sz w:val="18"/>
                <w:szCs w:val="18"/>
              </w:rPr>
              <w:t>第三單元有你真好</w:t>
            </w:r>
            <w:r w:rsidRPr="00BD2F73">
              <w:rPr>
                <w:rFonts w:ascii="Times New Roman" w:eastAsia="標楷體" w:hAnsi="Times New Roman"/>
                <w:sz w:val="18"/>
                <w:szCs w:val="18"/>
              </w:rPr>
              <w:br/>
            </w:r>
            <w:r w:rsidRPr="00BD2F73">
              <w:rPr>
                <w:rFonts w:ascii="Times New Roman" w:eastAsia="標楷體" w:hAnsi="Times New Roman" w:hint="eastAsia"/>
                <w:bCs/>
                <w:sz w:val="18"/>
                <w:szCs w:val="18"/>
              </w:rPr>
              <w:t>活動二牽手向前行</w:t>
            </w:r>
            <w:r w:rsidRPr="00BD2F73">
              <w:rPr>
                <w:rFonts w:ascii="Times New Roman" w:eastAsia="標楷體" w:hAnsi="Times New Roman"/>
                <w:sz w:val="18"/>
                <w:szCs w:val="18"/>
              </w:rPr>
              <w:br/>
              <w:t>(</w:t>
            </w:r>
            <w:r w:rsidRPr="00BD2F73">
              <w:rPr>
                <w:rFonts w:ascii="Times New Roman" w:eastAsia="標楷體" w:hAnsi="Times New Roman" w:hint="eastAsia"/>
                <w:snapToGrid w:val="0"/>
                <w:kern w:val="0"/>
                <w:sz w:val="18"/>
                <w:szCs w:val="18"/>
              </w:rPr>
              <w:t>3</w:t>
            </w:r>
            <w:r w:rsidRPr="00BD2F73">
              <w:rPr>
                <w:rFonts w:ascii="Times New Roman" w:eastAsia="標楷體" w:hAnsi="Times New Roman"/>
                <w:sz w:val="18"/>
                <w:szCs w:val="18"/>
              </w:rPr>
              <w:t>)</w:t>
            </w:r>
            <w:r w:rsidRPr="00BD2F73">
              <w:rPr>
                <w:rFonts w:ascii="Times New Roman" w:eastAsia="標楷體" w:hAnsi="Times New Roman" w:hint="eastAsia"/>
                <w:bCs/>
                <w:sz w:val="18"/>
                <w:szCs w:val="18"/>
              </w:rPr>
              <w:t>1-1-1</w:t>
            </w:r>
            <w:r>
              <w:rPr>
                <w:rFonts w:ascii="Times New Roman" w:eastAsia="標楷體" w:hAnsi="Times New Roman"/>
                <w:bCs/>
                <w:sz w:val="18"/>
                <w:szCs w:val="18"/>
              </w:rPr>
              <w:t>,</w:t>
            </w:r>
            <w:r w:rsidRPr="00BD2F73">
              <w:rPr>
                <w:rFonts w:ascii="Times New Roman" w:eastAsia="標楷體" w:hAnsi="Times New Roman" w:hint="eastAsia"/>
                <w:bCs/>
                <w:sz w:val="18"/>
                <w:szCs w:val="18"/>
              </w:rPr>
              <w:t>3-1-1</w:t>
            </w:r>
          </w:p>
        </w:tc>
        <w:tc>
          <w:tcPr>
            <w:tcW w:w="473"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t>健康每一天/</w:t>
            </w:r>
            <w:r w:rsidRPr="00BD2F73">
              <w:rPr>
                <w:rFonts w:ascii="標楷體" w:eastAsia="標楷體" w:hAnsi="標楷體"/>
                <w:spacing w:val="-18"/>
                <w:sz w:val="18"/>
                <w:szCs w:val="18"/>
              </w:rPr>
              <w:t>5.</w:t>
            </w:r>
            <w:r w:rsidRPr="00BD2F73">
              <w:rPr>
                <w:rFonts w:hint="eastAsia"/>
                <w:sz w:val="18"/>
                <w:szCs w:val="18"/>
              </w:rPr>
              <w:t xml:space="preserve"> </w:t>
            </w:r>
            <w:r w:rsidRPr="00BD2F73">
              <w:rPr>
                <w:rFonts w:ascii="標楷體" w:eastAsia="標楷體" w:hAnsi="標楷體" w:hint="eastAsia"/>
                <w:spacing w:val="-18"/>
                <w:sz w:val="18"/>
                <w:szCs w:val="18"/>
              </w:rPr>
              <w:t>天天排便好健康1-1-4</w:t>
            </w:r>
            <w:r w:rsidRPr="00BD2F73">
              <w:rPr>
                <w:rFonts w:ascii="標楷體" w:eastAsia="標楷體" w:hAnsi="標楷體"/>
                <w:spacing w:val="-18"/>
                <w:sz w:val="18"/>
                <w:szCs w:val="18"/>
              </w:rPr>
              <w:t>,</w:t>
            </w:r>
            <w:r w:rsidRPr="00BD2F73">
              <w:rPr>
                <w:rFonts w:hint="eastAsia"/>
                <w:sz w:val="18"/>
                <w:szCs w:val="18"/>
              </w:rPr>
              <w:t xml:space="preserve"> </w:t>
            </w:r>
            <w:r w:rsidRPr="00BD2F73">
              <w:rPr>
                <w:rFonts w:ascii="標楷體" w:eastAsia="標楷體" w:hAnsi="標楷體" w:hint="eastAsia"/>
                <w:spacing w:val="-18"/>
                <w:sz w:val="18"/>
                <w:szCs w:val="18"/>
              </w:rPr>
              <w:t>1-1-5</w:t>
            </w:r>
          </w:p>
        </w:tc>
        <w:tc>
          <w:tcPr>
            <w:tcW w:w="300" w:type="pct"/>
            <w:vAlign w:val="center"/>
          </w:tcPr>
          <w:p w:rsidR="0072384F" w:rsidRPr="00BD2F73" w:rsidRDefault="0072384F" w:rsidP="00400E86">
            <w:pPr>
              <w:snapToGrid w:val="0"/>
              <w:spacing w:line="0" w:lineRule="atLeast"/>
              <w:rPr>
                <w:rFonts w:ascii="標楷體" w:eastAsia="標楷體" w:hAnsi="標楷體"/>
                <w:color w:val="000000"/>
                <w:spacing w:val="-20"/>
                <w:sz w:val="18"/>
                <w:szCs w:val="18"/>
              </w:rPr>
            </w:pPr>
            <w:r w:rsidRPr="00BD2F73">
              <w:rPr>
                <w:rFonts w:ascii="標楷體" w:eastAsia="標楷體" w:hAnsi="標楷體" w:hint="eastAsia"/>
                <w:color w:val="000000"/>
                <w:spacing w:val="-20"/>
                <w:sz w:val="18"/>
                <w:szCs w:val="18"/>
              </w:rPr>
              <w:t>環境教育宣導</w:t>
            </w:r>
          </w:p>
          <w:p w:rsidR="0072384F" w:rsidRPr="00BD2F73" w:rsidRDefault="0072384F" w:rsidP="00400E86">
            <w:pPr>
              <w:snapToGrid w:val="0"/>
              <w:spacing w:line="0" w:lineRule="atLeast"/>
              <w:rPr>
                <w:rFonts w:ascii="標楷體" w:eastAsia="標楷體" w:hAnsi="標楷體"/>
                <w:color w:val="000000"/>
                <w:spacing w:val="-20"/>
                <w:sz w:val="18"/>
                <w:szCs w:val="18"/>
              </w:rPr>
            </w:pPr>
            <w:r w:rsidRPr="00BD2F73">
              <w:rPr>
                <w:rFonts w:ascii="標楷體" w:eastAsia="標楷體" w:hAnsi="標楷體" w:cs="Arial Unicode MS" w:hint="eastAsia"/>
                <w:color w:val="FF0000"/>
                <w:sz w:val="18"/>
                <w:szCs w:val="18"/>
              </w:rPr>
              <w:t>【環境教育】</w:t>
            </w:r>
          </w:p>
        </w:tc>
        <w:tc>
          <w:tcPr>
            <w:tcW w:w="304" w:type="pct"/>
            <w:vAlign w:val="center"/>
          </w:tcPr>
          <w:p w:rsidR="0072384F" w:rsidRPr="00D96AF9" w:rsidRDefault="0072384F" w:rsidP="00400E86">
            <w:pPr>
              <w:rPr>
                <w:rFonts w:ascii="標楷體" w:eastAsia="標楷體" w:hAnsi="標楷體"/>
                <w:b/>
                <w:color w:val="000000"/>
              </w:rPr>
            </w:pPr>
            <w:r w:rsidRPr="00D96AF9">
              <w:rPr>
                <w:rFonts w:ascii="標楷體" w:eastAsia="標楷體" w:hAnsi="標楷體" w:hint="eastAsia"/>
                <w:b/>
                <w:color w:val="000000"/>
              </w:rPr>
              <w:t>門開了</w:t>
            </w:r>
          </w:p>
        </w:tc>
        <w:tc>
          <w:tcPr>
            <w:tcW w:w="295" w:type="pct"/>
            <w:vAlign w:val="center"/>
          </w:tcPr>
          <w:p w:rsidR="0072384F" w:rsidRPr="004602A2" w:rsidRDefault="0072384F" w:rsidP="00400E86">
            <w:pPr>
              <w:spacing w:line="0" w:lineRule="atLeast"/>
              <w:jc w:val="center"/>
              <w:rPr>
                <w:rFonts w:ascii="標楷體" w:eastAsia="標楷體" w:hAnsi="標楷體"/>
                <w:b/>
              </w:rPr>
            </w:pPr>
            <w:r w:rsidRPr="004602A2">
              <w:rPr>
                <w:rFonts w:ascii="標楷體" w:eastAsia="標楷體" w:hAnsi="標楷體" w:hint="eastAsia"/>
                <w:b/>
              </w:rPr>
              <w:t>七、10以內的減法</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16</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12/</w:t>
            </w:r>
            <w:r>
              <w:rPr>
                <w:rFonts w:ascii="標楷體" w:eastAsia="標楷體" w:hAnsi="標楷體"/>
              </w:rPr>
              <w:t>10</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12/</w:t>
            </w:r>
            <w:r>
              <w:rPr>
                <w:rFonts w:ascii="標楷體" w:eastAsia="標楷體" w:hAnsi="標楷體"/>
                <w:color w:val="000000"/>
                <w:spacing w:val="-20"/>
              </w:rPr>
              <w:t>14</w:t>
            </w:r>
          </w:p>
        </w:tc>
        <w:tc>
          <w:tcPr>
            <w:tcW w:w="598" w:type="pct"/>
            <w:vAlign w:val="center"/>
          </w:tcPr>
          <w:p w:rsidR="0072384F" w:rsidRPr="002C33CA" w:rsidRDefault="0072384F" w:rsidP="00BD4255">
            <w:pPr>
              <w:numPr>
                <w:ilvl w:val="0"/>
                <w:numId w:val="7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tc>
        <w:tc>
          <w:tcPr>
            <w:tcW w:w="567"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spacing w:val="-18"/>
                <w:sz w:val="18"/>
                <w:szCs w:val="18"/>
              </w:rPr>
              <w:t>甜蜜的家／六、我們的家／七、爬山【</w:t>
            </w:r>
            <w:r>
              <w:rPr>
                <w:rFonts w:ascii="標楷體" w:eastAsia="標楷體" w:hAnsi="標楷體" w:hint="eastAsia"/>
                <w:spacing w:val="-18"/>
                <w:sz w:val="18"/>
                <w:szCs w:val="18"/>
              </w:rPr>
              <w:t>家庭暴力防治課程</w:t>
            </w:r>
            <w:r w:rsidRPr="00BD2F73">
              <w:rPr>
                <w:rFonts w:ascii="標楷體" w:eastAsia="標楷體" w:hAnsi="標楷體"/>
                <w:spacing w:val="-18"/>
                <w:sz w:val="18"/>
                <w:szCs w:val="18"/>
              </w:rPr>
              <w:t>教育】</w:t>
            </w:r>
            <w:r>
              <w:rPr>
                <w:rFonts w:ascii="標楷體" w:eastAsia="標楷體" w:hAnsi="標楷體" w:hint="eastAsia"/>
                <w:spacing w:val="-18"/>
                <w:sz w:val="18"/>
                <w:szCs w:val="18"/>
              </w:rPr>
              <w:t xml:space="preserve"> </w:t>
            </w:r>
            <w:r w:rsidRPr="00BD2F73">
              <w:rPr>
                <w:rFonts w:ascii="標楷體" w:eastAsia="標楷體" w:hAnsi="標楷體"/>
                <w:spacing w:val="-18"/>
                <w:sz w:val="18"/>
                <w:szCs w:val="18"/>
              </w:rPr>
              <w:t>【環境教育】1-1-1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2-1-1-3</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3-1-1-1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4-1-1-2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5-1-2-2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6-1-2-1</w:t>
            </w:r>
          </w:p>
        </w:tc>
        <w:tc>
          <w:tcPr>
            <w:tcW w:w="392" w:type="pct"/>
            <w:vAlign w:val="center"/>
          </w:tcPr>
          <w:p w:rsidR="0072384F" w:rsidRPr="00BD2F73" w:rsidRDefault="0072384F" w:rsidP="00400E86">
            <w:pPr>
              <w:autoSpaceDE w:val="0"/>
              <w:autoSpaceDN w:val="0"/>
              <w:adjustRightInd w:val="0"/>
              <w:spacing w:line="240" w:lineRule="exact"/>
              <w:rPr>
                <w:rFonts w:ascii="標楷體" w:eastAsia="標楷體" w:hAnsi="標楷體"/>
                <w:color w:val="000000"/>
                <w:kern w:val="0"/>
                <w:sz w:val="18"/>
                <w:szCs w:val="18"/>
              </w:rPr>
            </w:pPr>
            <w:r w:rsidRPr="00BD2F73">
              <w:rPr>
                <w:rFonts w:ascii="標楷體" w:eastAsia="標楷體" w:hAnsi="標楷體" w:hint="eastAsia"/>
                <w:color w:val="000000"/>
                <w:kern w:val="0"/>
                <w:sz w:val="18"/>
                <w:szCs w:val="18"/>
              </w:rPr>
              <w:t>5、數字歌</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BD2F73">
                <w:rPr>
                  <w:rFonts w:ascii="標楷體" w:eastAsia="標楷體" w:hAnsi="標楷體" w:hint="eastAsia"/>
                  <w:sz w:val="18"/>
                  <w:szCs w:val="18"/>
                </w:rPr>
                <w:t>1-1-1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1-1-2</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BD2F73">
                <w:rPr>
                  <w:rFonts w:ascii="標楷體" w:eastAsia="標楷體" w:hAnsi="標楷體" w:hint="eastAsia"/>
                  <w:sz w:val="18"/>
                  <w:szCs w:val="18"/>
                </w:rPr>
                <w:t>1-1-3</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1-1-5</w:t>
            </w:r>
          </w:p>
          <w:p w:rsidR="0072384F" w:rsidRPr="00BD2F73" w:rsidRDefault="0072384F" w:rsidP="00400E86">
            <w:pPr>
              <w:autoSpaceDE w:val="0"/>
              <w:autoSpaceDN w:val="0"/>
              <w:adjustRightInd w:val="0"/>
              <w:spacing w:line="240" w:lineRule="exact"/>
              <w:rPr>
                <w:rFonts w:ascii="標楷體" w:eastAsia="標楷體" w:hAnsi="標楷體"/>
                <w:color w:val="000000"/>
                <w:kern w:val="0"/>
                <w:sz w:val="18"/>
                <w:szCs w:val="18"/>
              </w:rPr>
            </w:pPr>
            <w:smartTag w:uri="urn:schemas-microsoft-com:office:smarttags" w:element="chsdate">
              <w:smartTagPr>
                <w:attr w:name="Year" w:val="2002"/>
                <w:attr w:name="Month" w:val="1"/>
                <w:attr w:name="Day" w:val="1"/>
                <w:attr w:name="IsLunarDate" w:val="False"/>
                <w:attr w:name="IsROCDate" w:val="False"/>
              </w:smartTagPr>
              <w:r w:rsidRPr="00BD2F73">
                <w:rPr>
                  <w:rFonts w:ascii="標楷體" w:eastAsia="標楷體" w:hAnsi="標楷體" w:hint="eastAsia"/>
                  <w:sz w:val="18"/>
                  <w:szCs w:val="18"/>
                </w:rPr>
                <w:t>2-1-1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2-1-4</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3"/>
              </w:smartTagPr>
              <w:r w:rsidRPr="00BD2F73">
                <w:rPr>
                  <w:rFonts w:ascii="標楷體" w:eastAsia="標楷體" w:hAnsi="標楷體" w:hint="eastAsia"/>
                  <w:sz w:val="18"/>
                  <w:szCs w:val="18"/>
                </w:rPr>
                <w:t>3-1-1</w:t>
              </w:r>
            </w:smartTag>
          </w:p>
        </w:tc>
        <w:tc>
          <w:tcPr>
            <w:tcW w:w="455"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八、30以內的數</w:t>
            </w:r>
          </w:p>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1-n-01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1-n-03</w:t>
            </w:r>
          </w:p>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C-T-01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C-T-02</w:t>
            </w:r>
          </w:p>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bCs/>
                <w:sz w:val="18"/>
                <w:szCs w:val="18"/>
              </w:rPr>
              <w:t>C-C-01</w:t>
            </w:r>
          </w:p>
        </w:tc>
        <w:tc>
          <w:tcPr>
            <w:tcW w:w="519" w:type="pct"/>
            <w:tcBorders>
              <w:bottom w:val="single" w:sz="4" w:space="0" w:color="auto"/>
            </w:tcBorders>
            <w:vAlign w:val="center"/>
          </w:tcPr>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t>2.心情分享站</w:t>
            </w:r>
            <w:smartTag w:uri="urn:schemas-microsoft-com:office:smarttags" w:element="chsdate">
              <w:smartTagPr>
                <w:attr w:name="Year" w:val="2001"/>
                <w:attr w:name="Month" w:val="1"/>
                <w:attr w:name="Day" w:val="1"/>
                <w:attr w:name="IsLunarDate" w:val="False"/>
                <w:attr w:name="IsROCDate" w:val="False"/>
              </w:smartTagPr>
              <w:r w:rsidRPr="00BD2F73">
                <w:rPr>
                  <w:rFonts w:ascii="標楷體" w:eastAsia="標楷體" w:hAnsi="標楷體" w:hint="eastAsia"/>
                  <w:spacing w:val="-18"/>
                  <w:sz w:val="18"/>
                  <w:szCs w:val="18"/>
                </w:rPr>
                <w:t>1-1-1</w:t>
              </w:r>
            </w:smartTag>
            <w:r w:rsidRPr="00BD2F73">
              <w:rPr>
                <w:rFonts w:ascii="標楷體" w:eastAsia="標楷體" w:hAnsi="標楷體" w:hint="eastAsia"/>
                <w:spacing w:val="-18"/>
                <w:sz w:val="18"/>
                <w:szCs w:val="18"/>
              </w:rPr>
              <w:t>,3-1-1】</w:t>
            </w:r>
          </w:p>
        </w:tc>
        <w:tc>
          <w:tcPr>
            <w:tcW w:w="632" w:type="pct"/>
            <w:vAlign w:val="center"/>
          </w:tcPr>
          <w:p w:rsidR="0072384F" w:rsidRPr="00BD2F73" w:rsidRDefault="0072384F" w:rsidP="00400E86">
            <w:pPr>
              <w:spacing w:line="0" w:lineRule="atLeast"/>
              <w:rPr>
                <w:rFonts w:ascii="Times New Roman" w:eastAsia="標楷體" w:hAnsi="Times New Roman"/>
                <w:sz w:val="18"/>
                <w:szCs w:val="18"/>
              </w:rPr>
            </w:pPr>
            <w:r w:rsidRPr="00BD2F73">
              <w:rPr>
                <w:rFonts w:ascii="Times New Roman" w:eastAsia="標楷體" w:hAnsi="Times New Roman" w:hint="eastAsia"/>
                <w:bCs/>
                <w:sz w:val="18"/>
                <w:szCs w:val="18"/>
              </w:rPr>
              <w:t>第三單元有你真好</w:t>
            </w:r>
            <w:r w:rsidRPr="00BD2F73">
              <w:rPr>
                <w:rFonts w:ascii="Times New Roman" w:eastAsia="標楷體" w:hAnsi="Times New Roman"/>
                <w:sz w:val="18"/>
                <w:szCs w:val="18"/>
              </w:rPr>
              <w:br/>
            </w:r>
            <w:r w:rsidRPr="00BD2F73">
              <w:rPr>
                <w:rFonts w:ascii="Times New Roman" w:eastAsia="標楷體" w:hAnsi="Times New Roman" w:hint="eastAsia"/>
                <w:bCs/>
                <w:sz w:val="18"/>
                <w:szCs w:val="18"/>
              </w:rPr>
              <w:t>活動三好友一籮筐</w:t>
            </w:r>
            <w:r w:rsidRPr="00BD2F73">
              <w:rPr>
                <w:rFonts w:ascii="Times New Roman" w:eastAsia="標楷體" w:hAnsi="Times New Roman"/>
                <w:sz w:val="18"/>
                <w:szCs w:val="18"/>
              </w:rPr>
              <w:br/>
              <w:t>(</w:t>
            </w:r>
            <w:r w:rsidRPr="00BD2F73">
              <w:rPr>
                <w:rFonts w:ascii="Times New Roman" w:eastAsia="標楷體" w:hAnsi="Times New Roman" w:hint="eastAsia"/>
                <w:snapToGrid w:val="0"/>
                <w:kern w:val="0"/>
                <w:sz w:val="18"/>
                <w:szCs w:val="18"/>
              </w:rPr>
              <w:t>3</w:t>
            </w:r>
            <w:r w:rsidRPr="00BD2F73">
              <w:rPr>
                <w:rFonts w:ascii="Times New Roman" w:eastAsia="標楷體" w:hAnsi="Times New Roman"/>
                <w:sz w:val="18"/>
                <w:szCs w:val="18"/>
              </w:rPr>
              <w:t>)</w:t>
            </w:r>
            <w:r w:rsidRPr="00BD2F73">
              <w:rPr>
                <w:rFonts w:ascii="Times New Roman" w:eastAsia="標楷體" w:hAnsi="Times New Roman" w:hint="eastAsia"/>
                <w:bCs/>
                <w:sz w:val="18"/>
                <w:szCs w:val="18"/>
              </w:rPr>
              <w:t>】</w:t>
            </w:r>
            <w:r w:rsidRPr="00BD2F73">
              <w:rPr>
                <w:rFonts w:ascii="Times New Roman" w:eastAsia="標楷體" w:hAnsi="Times New Roman" w:hint="eastAsia"/>
                <w:bCs/>
                <w:sz w:val="18"/>
                <w:szCs w:val="18"/>
              </w:rPr>
              <w:t>1-1-1</w:t>
            </w:r>
            <w:r>
              <w:rPr>
                <w:rFonts w:ascii="Times New Roman" w:eastAsia="標楷體" w:hAnsi="Times New Roman"/>
                <w:bCs/>
                <w:sz w:val="18"/>
                <w:szCs w:val="18"/>
              </w:rPr>
              <w:t>,</w:t>
            </w:r>
            <w:r w:rsidRPr="00BD2F73">
              <w:rPr>
                <w:rFonts w:ascii="Times New Roman" w:eastAsia="標楷體" w:hAnsi="Times New Roman" w:hint="eastAsia"/>
                <w:bCs/>
                <w:sz w:val="18"/>
                <w:szCs w:val="18"/>
              </w:rPr>
              <w:t>3-1-1</w:t>
            </w:r>
          </w:p>
        </w:tc>
        <w:tc>
          <w:tcPr>
            <w:tcW w:w="473"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t>健康每一天/</w:t>
            </w:r>
            <w:r w:rsidRPr="00BD2F73">
              <w:rPr>
                <w:rFonts w:ascii="標楷體" w:eastAsia="標楷體" w:hAnsi="標楷體"/>
                <w:spacing w:val="-18"/>
                <w:sz w:val="18"/>
                <w:szCs w:val="18"/>
              </w:rPr>
              <w:t>6.</w:t>
            </w:r>
            <w:r w:rsidRPr="00BD2F73">
              <w:rPr>
                <w:rFonts w:ascii="標楷體" w:eastAsia="標楷體" w:hAnsi="標楷體" w:hint="eastAsia"/>
                <w:spacing w:val="-18"/>
                <w:sz w:val="18"/>
                <w:szCs w:val="18"/>
              </w:rPr>
              <w:t>好好愛身體1-1-4</w:t>
            </w:r>
          </w:p>
        </w:tc>
        <w:tc>
          <w:tcPr>
            <w:tcW w:w="300" w:type="pct"/>
            <w:vAlign w:val="center"/>
          </w:tcPr>
          <w:p w:rsidR="0072384F" w:rsidRPr="000E061F" w:rsidRDefault="0072384F" w:rsidP="00400E86">
            <w:pPr>
              <w:spacing w:line="0" w:lineRule="atLeast"/>
              <w:jc w:val="center"/>
              <w:rPr>
                <w:rFonts w:ascii="標楷體" w:eastAsia="標楷體" w:hAnsi="標楷體" w:cs="Arial Unicode MS"/>
                <w:color w:val="000000"/>
              </w:rPr>
            </w:pPr>
            <w:r w:rsidRPr="000E061F">
              <w:rPr>
                <w:rFonts w:ascii="標楷體" w:eastAsia="標楷體" w:hAnsi="標楷體" w:hint="eastAsia"/>
                <w:color w:val="000000"/>
                <w:spacing w:val="-20"/>
              </w:rPr>
              <w:t>性別平等教育宣導</w:t>
            </w:r>
            <w:r w:rsidRPr="000E061F">
              <w:rPr>
                <w:rFonts w:ascii="標楷體" w:eastAsia="標楷體" w:hAnsi="標楷體"/>
                <w:color w:val="000000"/>
                <w:spacing w:val="-20"/>
              </w:rPr>
              <w:br/>
            </w:r>
            <w:r w:rsidRPr="000E061F">
              <w:rPr>
                <w:rFonts w:ascii="標楷體" w:eastAsia="標楷體" w:hAnsi="標楷體" w:cs="Arial Unicode MS" w:hint="eastAsia"/>
                <w:color w:val="FF0000"/>
              </w:rPr>
              <w:t>【性別平等教育】</w:t>
            </w:r>
          </w:p>
        </w:tc>
        <w:tc>
          <w:tcPr>
            <w:tcW w:w="304" w:type="pct"/>
            <w:tcBorders>
              <w:top w:val="single" w:sz="4" w:space="0" w:color="auto"/>
              <w:left w:val="single" w:sz="4" w:space="0" w:color="auto"/>
            </w:tcBorders>
            <w:vAlign w:val="center"/>
          </w:tcPr>
          <w:p w:rsidR="0072384F" w:rsidRPr="00C46C9A" w:rsidRDefault="0072384F" w:rsidP="00400E86">
            <w:pPr>
              <w:spacing w:line="0" w:lineRule="atLeast"/>
              <w:jc w:val="center"/>
              <w:rPr>
                <w:rFonts w:ascii="標楷體" w:eastAsia="標楷體" w:hAnsi="標楷體"/>
                <w:b/>
              </w:rPr>
            </w:pPr>
            <w:r w:rsidRPr="00C46C9A">
              <w:rPr>
                <w:rFonts w:ascii="標楷體" w:eastAsia="標楷體" w:hAnsi="標楷體" w:hint="eastAsia"/>
                <w:b/>
              </w:rPr>
              <w:t>我們的家</w:t>
            </w:r>
          </w:p>
        </w:tc>
        <w:tc>
          <w:tcPr>
            <w:tcW w:w="295" w:type="pct"/>
            <w:tcBorders>
              <w:top w:val="single" w:sz="4" w:space="0" w:color="auto"/>
              <w:left w:val="single" w:sz="4" w:space="0" w:color="auto"/>
            </w:tcBorders>
            <w:vAlign w:val="center"/>
          </w:tcPr>
          <w:p w:rsidR="0072384F" w:rsidRPr="00087A64" w:rsidRDefault="0072384F" w:rsidP="00400E86">
            <w:pPr>
              <w:spacing w:line="0" w:lineRule="atLeast"/>
              <w:jc w:val="center"/>
              <w:rPr>
                <w:rFonts w:ascii="標楷體" w:eastAsia="標楷體" w:hAnsi="標楷體"/>
                <w:b/>
              </w:rPr>
            </w:pPr>
            <w:r w:rsidRPr="00087A64">
              <w:rPr>
                <w:rFonts w:ascii="標楷體" w:eastAsia="標楷體" w:hAnsi="標楷體" w:hint="eastAsia"/>
                <w:b/>
              </w:rPr>
              <w:t>八、30以內的數</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17</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12/</w:t>
            </w:r>
            <w:r>
              <w:rPr>
                <w:rFonts w:ascii="標楷體" w:eastAsia="標楷體" w:hAnsi="標楷體"/>
                <w:color w:val="000000"/>
                <w:spacing w:val="-20"/>
              </w:rPr>
              <w:t>17</w:t>
            </w:r>
            <w:r w:rsidRPr="002C33CA">
              <w:rPr>
                <w:rFonts w:ascii="標楷體" w:eastAsia="標楷體" w:hAnsi="標楷體"/>
                <w:color w:val="000000"/>
                <w:spacing w:val="-20"/>
              </w:rPr>
              <w:br/>
            </w:r>
            <w:r w:rsidRPr="002C33CA">
              <w:rPr>
                <w:rFonts w:ascii="標楷體" w:eastAsia="標楷體" w:hAnsi="標楷體"/>
                <w:color w:val="000000"/>
                <w:spacing w:val="-20"/>
              </w:rPr>
              <w:lastRenderedPageBreak/>
              <w:t>|</w:t>
            </w:r>
          </w:p>
          <w:p w:rsidR="0072384F" w:rsidRPr="002C33CA" w:rsidRDefault="0072384F" w:rsidP="00400E86">
            <w:pPr>
              <w:jc w:val="center"/>
              <w:rPr>
                <w:rFonts w:ascii="標楷體" w:eastAsia="標楷體" w:hAnsi="標楷體"/>
              </w:rPr>
            </w:pPr>
            <w:r w:rsidRPr="002C33CA">
              <w:rPr>
                <w:rFonts w:ascii="標楷體" w:eastAsia="標楷體" w:hAnsi="標楷體" w:hint="eastAsia"/>
                <w:color w:val="000000"/>
                <w:spacing w:val="-20"/>
              </w:rPr>
              <w:t>12/</w:t>
            </w:r>
            <w:r>
              <w:rPr>
                <w:rFonts w:ascii="標楷體" w:eastAsia="標楷體" w:hAnsi="標楷體"/>
                <w:color w:val="000000"/>
                <w:spacing w:val="-20"/>
              </w:rPr>
              <w:t>21</w:t>
            </w:r>
          </w:p>
        </w:tc>
        <w:tc>
          <w:tcPr>
            <w:tcW w:w="598" w:type="pct"/>
            <w:vAlign w:val="center"/>
          </w:tcPr>
          <w:p w:rsidR="0072384F" w:rsidRPr="002C33CA" w:rsidRDefault="0072384F" w:rsidP="00BD4255">
            <w:pPr>
              <w:numPr>
                <w:ilvl w:val="0"/>
                <w:numId w:val="73"/>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lastRenderedPageBreak/>
              <w:t>性侵害防治、</w:t>
            </w:r>
            <w:r w:rsidRPr="002C33CA">
              <w:rPr>
                <w:rFonts w:ascii="標楷體" w:eastAsia="標楷體" w:hAnsi="標楷體" w:hint="eastAsia"/>
                <w:color w:val="000000"/>
                <w:spacing w:val="-20"/>
              </w:rPr>
              <w:lastRenderedPageBreak/>
              <w:t>兒童及青少年性交易防制教育宣導</w:t>
            </w:r>
          </w:p>
          <w:p w:rsidR="0072384F" w:rsidRPr="002C33CA" w:rsidRDefault="0072384F" w:rsidP="00BD4255">
            <w:pPr>
              <w:numPr>
                <w:ilvl w:val="0"/>
                <w:numId w:val="73"/>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校內語文競賽</w:t>
            </w:r>
          </w:p>
        </w:tc>
        <w:tc>
          <w:tcPr>
            <w:tcW w:w="567"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spacing w:val="-18"/>
                <w:sz w:val="18"/>
                <w:szCs w:val="18"/>
              </w:rPr>
              <w:lastRenderedPageBreak/>
              <w:t>甜蜜的家／七、爬山／</w:t>
            </w:r>
            <w:r w:rsidRPr="00BD2F73">
              <w:rPr>
                <w:rFonts w:ascii="標楷體" w:eastAsia="標楷體" w:hAnsi="標楷體"/>
                <w:spacing w:val="-18"/>
                <w:sz w:val="18"/>
                <w:szCs w:val="18"/>
              </w:rPr>
              <w:lastRenderedPageBreak/>
              <w:t>八、新年【1-1-1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2-1-2-2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3-1-1-1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4-1-1-2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5-1-2-2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6-1-2-1</w:t>
            </w:r>
          </w:p>
        </w:tc>
        <w:tc>
          <w:tcPr>
            <w:tcW w:w="392" w:type="pct"/>
            <w:vAlign w:val="center"/>
          </w:tcPr>
          <w:p w:rsidR="0072384F" w:rsidRPr="00BD2F73" w:rsidRDefault="0072384F" w:rsidP="00400E86">
            <w:pPr>
              <w:autoSpaceDE w:val="0"/>
              <w:autoSpaceDN w:val="0"/>
              <w:adjustRightInd w:val="0"/>
              <w:spacing w:line="240" w:lineRule="exact"/>
              <w:rPr>
                <w:rFonts w:ascii="標楷體" w:eastAsia="標楷體" w:hAnsi="標楷體"/>
                <w:color w:val="000000"/>
                <w:kern w:val="0"/>
                <w:sz w:val="18"/>
                <w:szCs w:val="18"/>
              </w:rPr>
            </w:pPr>
            <w:r w:rsidRPr="00BD2F73">
              <w:rPr>
                <w:rFonts w:ascii="標楷體" w:eastAsia="標楷體" w:hAnsi="標楷體" w:hint="eastAsia"/>
                <w:color w:val="000000"/>
                <w:kern w:val="0"/>
                <w:sz w:val="18"/>
                <w:szCs w:val="18"/>
              </w:rPr>
              <w:lastRenderedPageBreak/>
              <w:t>5、數字歌</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BD2F73">
                <w:rPr>
                  <w:rFonts w:ascii="標楷體" w:eastAsia="標楷體" w:hAnsi="標楷體" w:hint="eastAsia"/>
                  <w:sz w:val="18"/>
                  <w:szCs w:val="18"/>
                </w:rPr>
                <w:lastRenderedPageBreak/>
                <w:t>1-1-1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1-1-2</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BD2F73">
                <w:rPr>
                  <w:rFonts w:ascii="標楷體" w:eastAsia="標楷體" w:hAnsi="標楷體" w:hint="eastAsia"/>
                  <w:sz w:val="18"/>
                  <w:szCs w:val="18"/>
                </w:rPr>
                <w:t>1-1-3</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1-1-5</w:t>
            </w:r>
          </w:p>
          <w:p w:rsidR="0072384F" w:rsidRPr="00BD2F73" w:rsidRDefault="0072384F" w:rsidP="00400E86">
            <w:pPr>
              <w:autoSpaceDE w:val="0"/>
              <w:autoSpaceDN w:val="0"/>
              <w:adjustRightInd w:val="0"/>
              <w:spacing w:line="240" w:lineRule="exact"/>
              <w:rPr>
                <w:rFonts w:ascii="標楷體" w:eastAsia="標楷體" w:hAnsi="標楷體"/>
                <w:color w:val="000000"/>
                <w:kern w:val="0"/>
                <w:sz w:val="18"/>
                <w:szCs w:val="18"/>
              </w:rPr>
            </w:pPr>
            <w:smartTag w:uri="urn:schemas-microsoft-com:office:smarttags" w:element="chsdate">
              <w:smartTagPr>
                <w:attr w:name="IsROCDate" w:val="False"/>
                <w:attr w:name="IsLunarDate" w:val="False"/>
                <w:attr w:name="Day" w:val="1"/>
                <w:attr w:name="Month" w:val="1"/>
                <w:attr w:name="Year" w:val="2002"/>
              </w:smartTagPr>
              <w:r w:rsidRPr="00BD2F73">
                <w:rPr>
                  <w:rFonts w:ascii="標楷體" w:eastAsia="標楷體" w:hAnsi="標楷體" w:hint="eastAsia"/>
                  <w:sz w:val="18"/>
                  <w:szCs w:val="18"/>
                </w:rPr>
                <w:t>2-1-1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2-1-4</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3"/>
                <w:attr w:name="Month" w:val="1"/>
                <w:attr w:name="Day" w:val="1"/>
                <w:attr w:name="IsLunarDate" w:val="False"/>
                <w:attr w:name="IsROCDate" w:val="False"/>
              </w:smartTagPr>
              <w:r w:rsidRPr="00BD2F73">
                <w:rPr>
                  <w:rFonts w:ascii="標楷體" w:eastAsia="標楷體" w:hAnsi="標楷體" w:hint="eastAsia"/>
                  <w:sz w:val="18"/>
                  <w:szCs w:val="18"/>
                </w:rPr>
                <w:t>3-1-1</w:t>
              </w:r>
            </w:smartTag>
          </w:p>
        </w:tc>
        <w:tc>
          <w:tcPr>
            <w:tcW w:w="455"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lastRenderedPageBreak/>
              <w:t>八、30以內的</w:t>
            </w:r>
            <w:r w:rsidRPr="00BD2F73">
              <w:rPr>
                <w:rFonts w:ascii="標楷體" w:eastAsia="標楷體" w:hAnsi="標楷體" w:hint="eastAsia"/>
                <w:bCs/>
                <w:sz w:val="18"/>
                <w:szCs w:val="18"/>
              </w:rPr>
              <w:lastRenderedPageBreak/>
              <w:t>數</w:t>
            </w:r>
          </w:p>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bCs/>
                <w:sz w:val="18"/>
                <w:szCs w:val="18"/>
              </w:rPr>
              <w:t>1-n-01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1-n-03</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C-T-01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C-T-02</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C-C-01</w:t>
            </w:r>
          </w:p>
        </w:tc>
        <w:tc>
          <w:tcPr>
            <w:tcW w:w="519" w:type="pct"/>
            <w:tcBorders>
              <w:bottom w:val="single" w:sz="4" w:space="0" w:color="auto"/>
            </w:tcBorders>
            <w:vAlign w:val="center"/>
          </w:tcPr>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lastRenderedPageBreak/>
              <w:t>伍、大步向前走</w:t>
            </w:r>
          </w:p>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lastRenderedPageBreak/>
              <w:t>1.我長大了</w:t>
            </w:r>
          </w:p>
          <w:p w:rsidR="0072384F" w:rsidRPr="00BD2F73"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2"/>
              </w:smartTagPr>
              <w:r w:rsidRPr="00BD2F73">
                <w:rPr>
                  <w:rFonts w:ascii="標楷體" w:eastAsia="標楷體" w:hAnsi="標楷體" w:hint="eastAsia"/>
                  <w:spacing w:val="-18"/>
                  <w:sz w:val="18"/>
                  <w:szCs w:val="18"/>
                </w:rPr>
                <w:t>2-1-2</w:t>
              </w:r>
            </w:smartTag>
            <w:r w:rsidRPr="00BD2F73">
              <w:rPr>
                <w:rFonts w:ascii="標楷體" w:eastAsia="標楷體" w:hAnsi="標楷體" w:hint="eastAsia"/>
                <w:spacing w:val="-18"/>
                <w:sz w:val="18"/>
                <w:szCs w:val="18"/>
              </w:rPr>
              <w:t xml:space="preserve"> </w:t>
            </w:r>
          </w:p>
        </w:tc>
        <w:tc>
          <w:tcPr>
            <w:tcW w:w="632" w:type="pct"/>
            <w:vAlign w:val="center"/>
          </w:tcPr>
          <w:p w:rsidR="0072384F" w:rsidRPr="00BD2F73" w:rsidRDefault="0072384F" w:rsidP="00400E86">
            <w:pPr>
              <w:spacing w:line="0" w:lineRule="atLeast"/>
              <w:rPr>
                <w:rFonts w:ascii="Times New Roman" w:eastAsia="標楷體" w:hAnsi="Times New Roman"/>
                <w:sz w:val="18"/>
                <w:szCs w:val="18"/>
              </w:rPr>
            </w:pPr>
            <w:r w:rsidRPr="00BD2F73">
              <w:rPr>
                <w:rFonts w:ascii="Times New Roman" w:eastAsia="標楷體" w:hAnsi="Times New Roman" w:hint="eastAsia"/>
                <w:bCs/>
                <w:sz w:val="18"/>
                <w:szCs w:val="18"/>
              </w:rPr>
              <w:lastRenderedPageBreak/>
              <w:t>第四單元入學前後的</w:t>
            </w:r>
            <w:r w:rsidRPr="00BD2F73">
              <w:rPr>
                <w:rFonts w:ascii="Times New Roman" w:eastAsia="標楷體" w:hAnsi="Times New Roman" w:hint="eastAsia"/>
                <w:bCs/>
                <w:sz w:val="18"/>
                <w:szCs w:val="18"/>
              </w:rPr>
              <w:lastRenderedPageBreak/>
              <w:t>我</w:t>
            </w:r>
            <w:r w:rsidRPr="00BD2F73">
              <w:rPr>
                <w:rFonts w:ascii="Times New Roman" w:eastAsia="標楷體" w:hAnsi="Times New Roman"/>
                <w:sz w:val="18"/>
                <w:szCs w:val="18"/>
              </w:rPr>
              <w:br/>
            </w:r>
            <w:r w:rsidRPr="00BD2F73">
              <w:rPr>
                <w:rFonts w:ascii="Times New Roman" w:eastAsia="標楷體" w:hAnsi="Times New Roman" w:hint="eastAsia"/>
                <w:bCs/>
                <w:sz w:val="18"/>
                <w:szCs w:val="18"/>
              </w:rPr>
              <w:t>活動一生活大不同</w:t>
            </w:r>
            <w:r w:rsidRPr="00BD2F73">
              <w:rPr>
                <w:rFonts w:ascii="Times New Roman" w:eastAsia="標楷體" w:hAnsi="Times New Roman"/>
                <w:sz w:val="18"/>
                <w:szCs w:val="18"/>
              </w:rPr>
              <w:br/>
              <w:t>(</w:t>
            </w:r>
            <w:r w:rsidRPr="00BD2F73">
              <w:rPr>
                <w:rFonts w:ascii="Times New Roman" w:eastAsia="標楷體" w:hAnsi="Times New Roman" w:hint="eastAsia"/>
                <w:snapToGrid w:val="0"/>
                <w:kern w:val="0"/>
                <w:sz w:val="18"/>
                <w:szCs w:val="18"/>
              </w:rPr>
              <w:t>3</w:t>
            </w:r>
            <w:r w:rsidRPr="00BD2F73">
              <w:rPr>
                <w:rFonts w:ascii="Times New Roman" w:eastAsia="標楷體" w:hAnsi="Times New Roman"/>
                <w:sz w:val="18"/>
                <w:szCs w:val="18"/>
              </w:rPr>
              <w:t>)</w:t>
            </w:r>
            <w:r w:rsidRPr="00BD2F73">
              <w:rPr>
                <w:rFonts w:ascii="Times New Roman" w:eastAsia="標楷體" w:hAnsi="Times New Roman" w:hint="eastAsia"/>
                <w:bCs/>
                <w:sz w:val="18"/>
                <w:szCs w:val="18"/>
              </w:rPr>
              <w:t>2-1-2</w:t>
            </w:r>
          </w:p>
        </w:tc>
        <w:tc>
          <w:tcPr>
            <w:tcW w:w="473"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lastRenderedPageBreak/>
              <w:t>健康每一天/</w:t>
            </w:r>
            <w:r w:rsidRPr="00BD2F73">
              <w:rPr>
                <w:rFonts w:ascii="標楷體" w:eastAsia="標楷體" w:hAnsi="標楷體"/>
                <w:spacing w:val="-18"/>
                <w:sz w:val="18"/>
                <w:szCs w:val="18"/>
              </w:rPr>
              <w:t>7.</w:t>
            </w:r>
            <w:r w:rsidRPr="00BD2F73">
              <w:rPr>
                <w:rFonts w:hint="eastAsia"/>
                <w:sz w:val="18"/>
                <w:szCs w:val="18"/>
              </w:rPr>
              <w:t xml:space="preserve"> </w:t>
            </w:r>
            <w:r w:rsidRPr="00BD2F73">
              <w:rPr>
                <w:rFonts w:ascii="標楷體" w:eastAsia="標楷體" w:hAnsi="標楷體" w:hint="eastAsia"/>
                <w:spacing w:val="-18"/>
                <w:sz w:val="18"/>
                <w:szCs w:val="18"/>
              </w:rPr>
              <w:t>天</w:t>
            </w:r>
            <w:r w:rsidRPr="00BD2F73">
              <w:rPr>
                <w:rFonts w:ascii="標楷體" w:eastAsia="標楷體" w:hAnsi="標楷體" w:hint="eastAsia"/>
                <w:spacing w:val="-18"/>
                <w:sz w:val="18"/>
                <w:szCs w:val="18"/>
              </w:rPr>
              <w:lastRenderedPageBreak/>
              <w:t>天都健康1-1-4</w:t>
            </w:r>
          </w:p>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t>身體新風情/</w:t>
            </w:r>
            <w:r w:rsidRPr="00BD2F73">
              <w:rPr>
                <w:rFonts w:ascii="標楷體" w:eastAsia="標楷體" w:hAnsi="標楷體"/>
                <w:spacing w:val="-18"/>
                <w:sz w:val="18"/>
                <w:szCs w:val="18"/>
              </w:rPr>
              <w:t>1.</w:t>
            </w:r>
            <w:r w:rsidRPr="00BD2F73">
              <w:rPr>
                <w:rFonts w:hint="eastAsia"/>
                <w:sz w:val="18"/>
                <w:szCs w:val="18"/>
              </w:rPr>
              <w:t xml:space="preserve"> </w:t>
            </w:r>
            <w:r w:rsidRPr="00BD2F73">
              <w:rPr>
                <w:rFonts w:ascii="標楷體" w:eastAsia="標楷體" w:hAnsi="標楷體" w:hint="eastAsia"/>
                <w:spacing w:val="-18"/>
                <w:sz w:val="18"/>
                <w:szCs w:val="18"/>
              </w:rPr>
              <w:t>抓一把風來玩3-1-1</w:t>
            </w:r>
          </w:p>
        </w:tc>
        <w:tc>
          <w:tcPr>
            <w:tcW w:w="300" w:type="pct"/>
            <w:vAlign w:val="center"/>
          </w:tcPr>
          <w:p w:rsidR="0072384F" w:rsidRPr="000E061F" w:rsidRDefault="0072384F" w:rsidP="00400E86">
            <w:pPr>
              <w:spacing w:line="0" w:lineRule="atLeast"/>
              <w:jc w:val="center"/>
              <w:rPr>
                <w:rFonts w:ascii="標楷體" w:eastAsia="標楷體" w:hAnsi="標楷體"/>
                <w:color w:val="000000"/>
                <w:spacing w:val="-20"/>
              </w:rPr>
            </w:pPr>
            <w:r w:rsidRPr="000E061F">
              <w:rPr>
                <w:rFonts w:ascii="標楷體" w:eastAsia="標楷體" w:hAnsi="標楷體" w:hint="eastAsia"/>
                <w:color w:val="000000"/>
                <w:spacing w:val="-20"/>
              </w:rPr>
              <w:lastRenderedPageBreak/>
              <w:t>性侵害</w:t>
            </w:r>
            <w:r w:rsidRPr="000E061F">
              <w:rPr>
                <w:rFonts w:ascii="標楷體" w:eastAsia="標楷體" w:hAnsi="標楷體" w:hint="eastAsia"/>
                <w:color w:val="000000"/>
                <w:spacing w:val="-20"/>
              </w:rPr>
              <w:lastRenderedPageBreak/>
              <w:t>防治、兒童及青少年性交易防制教育宣導</w:t>
            </w:r>
            <w:r w:rsidRPr="000E061F">
              <w:rPr>
                <w:rFonts w:ascii="標楷體" w:eastAsia="標楷體" w:hAnsi="標楷體"/>
                <w:color w:val="000000"/>
                <w:spacing w:val="-20"/>
              </w:rPr>
              <w:br/>
            </w:r>
            <w:r w:rsidRPr="000E061F">
              <w:rPr>
                <w:rFonts w:ascii="標楷體" w:eastAsia="標楷體" w:hAnsi="標楷體" w:hint="eastAsia"/>
                <w:color w:val="FF0000"/>
                <w:spacing w:val="-20"/>
              </w:rPr>
              <w:t>【性侵害犯罪防治教育】</w:t>
            </w:r>
          </w:p>
        </w:tc>
        <w:tc>
          <w:tcPr>
            <w:tcW w:w="304" w:type="pct"/>
            <w:tcBorders>
              <w:top w:val="single" w:sz="4" w:space="0" w:color="auto"/>
              <w:left w:val="single" w:sz="4" w:space="0" w:color="auto"/>
            </w:tcBorders>
            <w:vAlign w:val="center"/>
          </w:tcPr>
          <w:p w:rsidR="0072384F" w:rsidRPr="00C46C9A" w:rsidRDefault="0072384F" w:rsidP="00400E86">
            <w:pPr>
              <w:spacing w:line="0" w:lineRule="atLeast"/>
              <w:jc w:val="center"/>
              <w:rPr>
                <w:rFonts w:ascii="標楷體" w:eastAsia="標楷體" w:hAnsi="標楷體"/>
                <w:b/>
              </w:rPr>
            </w:pPr>
            <w:r w:rsidRPr="00C46C9A">
              <w:rPr>
                <w:rFonts w:ascii="標楷體" w:eastAsia="標楷體" w:hAnsi="標楷體" w:hint="eastAsia"/>
                <w:b/>
              </w:rPr>
              <w:lastRenderedPageBreak/>
              <w:t>爬山</w:t>
            </w:r>
          </w:p>
        </w:tc>
        <w:tc>
          <w:tcPr>
            <w:tcW w:w="295" w:type="pct"/>
            <w:vAlign w:val="center"/>
          </w:tcPr>
          <w:p w:rsidR="0072384F" w:rsidRPr="00087A64" w:rsidRDefault="0072384F" w:rsidP="00400E86">
            <w:pPr>
              <w:spacing w:line="0" w:lineRule="atLeast"/>
              <w:jc w:val="center"/>
              <w:rPr>
                <w:rFonts w:ascii="標楷體" w:eastAsia="標楷體" w:hAnsi="標楷體"/>
                <w:b/>
              </w:rPr>
            </w:pPr>
            <w:r w:rsidRPr="00087A64">
              <w:rPr>
                <w:rFonts w:ascii="標楷體" w:eastAsia="標楷體" w:hAnsi="標楷體" w:hint="eastAsia"/>
                <w:b/>
              </w:rPr>
              <w:t>八、30</w:t>
            </w:r>
            <w:r w:rsidRPr="00087A64">
              <w:rPr>
                <w:rFonts w:ascii="標楷體" w:eastAsia="標楷體" w:hAnsi="標楷體" w:hint="eastAsia"/>
                <w:b/>
              </w:rPr>
              <w:lastRenderedPageBreak/>
              <w:t>以內的數</w:t>
            </w:r>
          </w:p>
        </w:tc>
      </w:tr>
      <w:tr w:rsidR="0072384F" w:rsidRPr="002C33CA" w:rsidTr="00400E86">
        <w:trPr>
          <w:trHeight w:val="364"/>
        </w:trPr>
        <w:tc>
          <w:tcPr>
            <w:tcW w:w="186" w:type="pct"/>
            <w:vAlign w:val="center"/>
          </w:tcPr>
          <w:p w:rsidR="0072384F" w:rsidRPr="00BD1632" w:rsidRDefault="0072384F" w:rsidP="00400E86">
            <w:pPr>
              <w:snapToGrid w:val="0"/>
              <w:rPr>
                <w:rFonts w:ascii="標楷體" w:eastAsia="標楷體" w:hAnsi="標楷體"/>
              </w:rPr>
            </w:pPr>
            <w:r w:rsidRPr="00BD1632">
              <w:rPr>
                <w:rFonts w:ascii="標楷體" w:eastAsia="標楷體" w:hAnsi="標楷體" w:hint="eastAsia"/>
              </w:rPr>
              <w:lastRenderedPageBreak/>
              <w:t>18</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12/</w:t>
            </w:r>
            <w:r>
              <w:rPr>
                <w:rFonts w:ascii="標楷體" w:eastAsia="標楷體" w:hAnsi="標楷體"/>
              </w:rPr>
              <w:t>24</w:t>
            </w:r>
            <w:r w:rsidRPr="002C33CA">
              <w:rPr>
                <w:rFonts w:ascii="標楷體" w:eastAsia="標楷體" w:hAnsi="標楷體" w:hint="eastAsia"/>
                <w:color w:val="000000"/>
                <w:spacing w:val="-20"/>
              </w:rPr>
              <w:br/>
            </w:r>
            <w:r w:rsidRPr="002C33CA">
              <w:rPr>
                <w:rFonts w:ascii="標楷體" w:eastAsia="標楷體" w:hAnsi="標楷體"/>
                <w:color w:val="000000"/>
                <w:spacing w:val="-20"/>
              </w:rPr>
              <w:t>|</w:t>
            </w:r>
          </w:p>
          <w:p w:rsidR="0072384F" w:rsidRPr="002C33CA" w:rsidRDefault="0072384F" w:rsidP="00400E86">
            <w:pPr>
              <w:snapToGrid w:val="0"/>
              <w:spacing w:line="0" w:lineRule="atLeast"/>
              <w:jc w:val="center"/>
              <w:rPr>
                <w:rFonts w:ascii="標楷體" w:eastAsia="標楷體" w:hAnsi="標楷體"/>
                <w:color w:val="000000"/>
                <w:spacing w:val="-20"/>
              </w:rPr>
            </w:pPr>
            <w:r>
              <w:rPr>
                <w:rFonts w:ascii="標楷體" w:eastAsia="標楷體" w:hAnsi="標楷體"/>
                <w:color w:val="000000"/>
                <w:spacing w:val="-20"/>
              </w:rPr>
              <w:t>12</w:t>
            </w:r>
            <w:r w:rsidRPr="002C33CA">
              <w:rPr>
                <w:rFonts w:ascii="標楷體" w:eastAsia="標楷體" w:hAnsi="標楷體" w:hint="eastAsia"/>
                <w:color w:val="000000"/>
                <w:spacing w:val="-20"/>
              </w:rPr>
              <w:t>/</w:t>
            </w:r>
            <w:r>
              <w:rPr>
                <w:rFonts w:ascii="標楷體" w:eastAsia="標楷體" w:hAnsi="標楷體"/>
                <w:color w:val="000000"/>
                <w:spacing w:val="-20"/>
              </w:rPr>
              <w:t>28</w:t>
            </w:r>
          </w:p>
        </w:tc>
        <w:tc>
          <w:tcPr>
            <w:tcW w:w="598" w:type="pct"/>
            <w:vAlign w:val="center"/>
          </w:tcPr>
          <w:p w:rsidR="0072384F" w:rsidRPr="002C33CA" w:rsidRDefault="0072384F" w:rsidP="00BD4255">
            <w:pPr>
              <w:numPr>
                <w:ilvl w:val="0"/>
                <w:numId w:val="74"/>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唐詩大會考</w:t>
            </w:r>
          </w:p>
          <w:p w:rsidR="0072384F" w:rsidRPr="002C33CA" w:rsidRDefault="0072384F" w:rsidP="00BD4255">
            <w:pPr>
              <w:numPr>
                <w:ilvl w:val="0"/>
                <w:numId w:val="74"/>
              </w:numPr>
              <w:snapToGrid w:val="0"/>
              <w:spacing w:line="0" w:lineRule="atLeast"/>
              <w:jc w:val="both"/>
              <w:rPr>
                <w:rFonts w:ascii="標楷體" w:eastAsia="標楷體" w:hAnsi="標楷體"/>
                <w:color w:val="000000"/>
                <w:spacing w:val="-20"/>
              </w:rPr>
            </w:pPr>
            <w:r w:rsidRPr="002C33CA">
              <w:rPr>
                <w:rFonts w:ascii="標楷體" w:eastAsia="標楷體" w:hAnsi="標楷體" w:hint="eastAsia"/>
                <w:bCs/>
                <w:color w:val="000000"/>
              </w:rPr>
              <w:t>家庭暴力防治宣導</w:t>
            </w:r>
            <w:r w:rsidRPr="002C33CA">
              <w:rPr>
                <w:rFonts w:ascii="標楷體" w:eastAsia="標楷體" w:hAnsi="標楷體"/>
                <w:bCs/>
                <w:color w:val="000000"/>
              </w:rPr>
              <w:br/>
            </w:r>
          </w:p>
        </w:tc>
        <w:tc>
          <w:tcPr>
            <w:tcW w:w="567"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spacing w:val="-18"/>
                <w:sz w:val="18"/>
                <w:szCs w:val="18"/>
              </w:rPr>
              <w:t>甜蜜的家／八、新年5-1-2-2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6-1-2-1</w:t>
            </w:r>
          </w:p>
        </w:tc>
        <w:tc>
          <w:tcPr>
            <w:tcW w:w="392" w:type="pct"/>
            <w:vAlign w:val="center"/>
          </w:tcPr>
          <w:p w:rsidR="0072384F" w:rsidRPr="00BD2F73" w:rsidRDefault="0072384F" w:rsidP="00400E86">
            <w:pPr>
              <w:autoSpaceDE w:val="0"/>
              <w:autoSpaceDN w:val="0"/>
              <w:adjustRightInd w:val="0"/>
              <w:spacing w:line="240" w:lineRule="exact"/>
              <w:rPr>
                <w:rFonts w:ascii="標楷體" w:eastAsia="標楷體" w:hAnsi="標楷體"/>
                <w:color w:val="000000"/>
                <w:kern w:val="0"/>
                <w:sz w:val="18"/>
                <w:szCs w:val="18"/>
              </w:rPr>
            </w:pPr>
            <w:r w:rsidRPr="00BD2F73">
              <w:rPr>
                <w:rFonts w:ascii="標楷體" w:eastAsia="標楷體" w:hAnsi="標楷體" w:hint="eastAsia"/>
                <w:color w:val="000000"/>
                <w:kern w:val="0"/>
                <w:sz w:val="18"/>
                <w:szCs w:val="18"/>
              </w:rPr>
              <w:t>5、數字歌</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BD2F73">
                <w:rPr>
                  <w:rFonts w:ascii="標楷體" w:eastAsia="標楷體" w:hAnsi="標楷體" w:hint="eastAsia"/>
                  <w:sz w:val="18"/>
                  <w:szCs w:val="18"/>
                </w:rPr>
                <w:t>1-1-1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1-1-2</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BD2F73">
                <w:rPr>
                  <w:rFonts w:ascii="標楷體" w:eastAsia="標楷體" w:hAnsi="標楷體" w:hint="eastAsia"/>
                  <w:sz w:val="18"/>
                  <w:szCs w:val="18"/>
                </w:rPr>
                <w:t>1-1-3</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1-1-5</w:t>
            </w:r>
          </w:p>
          <w:p w:rsidR="0072384F" w:rsidRPr="00BD2F73" w:rsidRDefault="0072384F" w:rsidP="00400E86">
            <w:pPr>
              <w:autoSpaceDE w:val="0"/>
              <w:autoSpaceDN w:val="0"/>
              <w:adjustRightInd w:val="0"/>
              <w:spacing w:line="240" w:lineRule="exact"/>
              <w:rPr>
                <w:rFonts w:ascii="標楷體" w:eastAsia="標楷體" w:hAnsi="標楷體"/>
                <w:color w:val="000000"/>
                <w:kern w:val="0"/>
                <w:sz w:val="18"/>
                <w:szCs w:val="18"/>
              </w:rPr>
            </w:pPr>
            <w:smartTag w:uri="urn:schemas-microsoft-com:office:smarttags" w:element="chsdate">
              <w:smartTagPr>
                <w:attr w:name="IsROCDate" w:val="False"/>
                <w:attr w:name="IsLunarDate" w:val="False"/>
                <w:attr w:name="Day" w:val="1"/>
                <w:attr w:name="Month" w:val="1"/>
                <w:attr w:name="Year" w:val="2002"/>
              </w:smartTagPr>
              <w:r w:rsidRPr="00BD2F73">
                <w:rPr>
                  <w:rFonts w:ascii="標楷體" w:eastAsia="標楷體" w:hAnsi="標楷體" w:hint="eastAsia"/>
                  <w:sz w:val="18"/>
                  <w:szCs w:val="18"/>
                </w:rPr>
                <w:t>2-1-1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2-1-4</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3"/>
              </w:smartTagPr>
              <w:r w:rsidRPr="00BD2F73">
                <w:rPr>
                  <w:rFonts w:ascii="標楷體" w:eastAsia="標楷體" w:hAnsi="標楷體" w:hint="eastAsia"/>
                  <w:sz w:val="18"/>
                  <w:szCs w:val="18"/>
                </w:rPr>
                <w:t>3-1-1</w:t>
              </w:r>
            </w:smartTag>
          </w:p>
        </w:tc>
        <w:tc>
          <w:tcPr>
            <w:tcW w:w="455"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八、30以內的數</w:t>
            </w:r>
          </w:p>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1-n-01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1-n-03</w:t>
            </w:r>
          </w:p>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C-T-01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C-T-02</w:t>
            </w:r>
          </w:p>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bCs/>
                <w:sz w:val="18"/>
                <w:szCs w:val="18"/>
              </w:rPr>
              <w:t>C-C-01</w:t>
            </w:r>
          </w:p>
        </w:tc>
        <w:tc>
          <w:tcPr>
            <w:tcW w:w="519" w:type="pct"/>
            <w:tcBorders>
              <w:bottom w:val="single" w:sz="4" w:space="0" w:color="auto"/>
            </w:tcBorders>
            <w:vAlign w:val="center"/>
          </w:tcPr>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t>1.我長大了</w:t>
            </w:r>
          </w:p>
          <w:p w:rsidR="0072384F" w:rsidRPr="00BD2F73"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Year" w:val="2002"/>
                <w:attr w:name="Month" w:val="1"/>
                <w:attr w:name="Day" w:val="2"/>
                <w:attr w:name="IsLunarDate" w:val="False"/>
                <w:attr w:name="IsROCDate" w:val="False"/>
              </w:smartTagPr>
              <w:r w:rsidRPr="00BD2F73">
                <w:rPr>
                  <w:rFonts w:ascii="標楷體" w:eastAsia="標楷體" w:hAnsi="標楷體" w:hint="eastAsia"/>
                  <w:spacing w:val="-18"/>
                  <w:sz w:val="18"/>
                  <w:szCs w:val="18"/>
                </w:rPr>
                <w:t>2-1-2</w:t>
              </w:r>
            </w:smartTag>
            <w:r w:rsidRPr="00BD2F73">
              <w:rPr>
                <w:rFonts w:ascii="標楷體" w:eastAsia="標楷體" w:hAnsi="標楷體" w:hint="eastAsia"/>
                <w:spacing w:val="-18"/>
                <w:sz w:val="18"/>
                <w:szCs w:val="18"/>
              </w:rPr>
              <w:t xml:space="preserve"> </w:t>
            </w:r>
          </w:p>
        </w:tc>
        <w:tc>
          <w:tcPr>
            <w:tcW w:w="632" w:type="pct"/>
            <w:vAlign w:val="center"/>
          </w:tcPr>
          <w:p w:rsidR="0072384F" w:rsidRPr="00BD2F73" w:rsidRDefault="0072384F" w:rsidP="00400E86">
            <w:pPr>
              <w:spacing w:line="0" w:lineRule="atLeast"/>
              <w:rPr>
                <w:rFonts w:ascii="Times New Roman" w:eastAsia="標楷體" w:hAnsi="Times New Roman"/>
                <w:sz w:val="18"/>
                <w:szCs w:val="18"/>
              </w:rPr>
            </w:pPr>
            <w:r w:rsidRPr="00BD2F73">
              <w:rPr>
                <w:rFonts w:ascii="Times New Roman" w:eastAsia="標楷體" w:hAnsi="Times New Roman" w:hint="eastAsia"/>
                <w:bCs/>
                <w:sz w:val="18"/>
                <w:szCs w:val="18"/>
              </w:rPr>
              <w:t>第四單元入學前後的我</w:t>
            </w:r>
            <w:r w:rsidRPr="00BD2F73">
              <w:rPr>
                <w:rFonts w:ascii="Times New Roman" w:eastAsia="標楷體" w:hAnsi="Times New Roman"/>
                <w:sz w:val="18"/>
                <w:szCs w:val="18"/>
              </w:rPr>
              <w:br/>
            </w:r>
            <w:r w:rsidRPr="00BD2F73">
              <w:rPr>
                <w:rFonts w:ascii="Times New Roman" w:eastAsia="標楷體" w:hAnsi="Times New Roman" w:hint="eastAsia"/>
                <w:bCs/>
                <w:sz w:val="18"/>
                <w:szCs w:val="18"/>
              </w:rPr>
              <w:t>活動二能力新發現</w:t>
            </w:r>
            <w:r w:rsidRPr="00BD2F73">
              <w:rPr>
                <w:rFonts w:ascii="Times New Roman" w:eastAsia="標楷體" w:hAnsi="Times New Roman"/>
                <w:sz w:val="18"/>
                <w:szCs w:val="18"/>
              </w:rPr>
              <w:br/>
              <w:t>(</w:t>
            </w:r>
            <w:r w:rsidRPr="00BD2F73">
              <w:rPr>
                <w:rFonts w:ascii="Times New Roman" w:eastAsia="標楷體" w:hAnsi="Times New Roman" w:hint="eastAsia"/>
                <w:snapToGrid w:val="0"/>
                <w:kern w:val="0"/>
                <w:sz w:val="18"/>
                <w:szCs w:val="18"/>
              </w:rPr>
              <w:t>3</w:t>
            </w:r>
            <w:r w:rsidRPr="00BD2F73">
              <w:rPr>
                <w:rFonts w:ascii="Times New Roman" w:eastAsia="標楷體" w:hAnsi="Times New Roman"/>
                <w:sz w:val="18"/>
                <w:szCs w:val="18"/>
              </w:rPr>
              <w:t>)</w:t>
            </w:r>
            <w:r w:rsidRPr="00BD2F73">
              <w:rPr>
                <w:rFonts w:ascii="Times New Roman" w:eastAsia="標楷體" w:hAnsi="Times New Roman"/>
                <w:sz w:val="18"/>
                <w:szCs w:val="18"/>
              </w:rPr>
              <w:br/>
            </w:r>
          </w:p>
          <w:p w:rsidR="0072384F" w:rsidRPr="00BD2F73" w:rsidRDefault="0072384F" w:rsidP="00400E86">
            <w:pPr>
              <w:spacing w:line="0" w:lineRule="atLeast"/>
              <w:rPr>
                <w:rFonts w:ascii="Times New Roman" w:eastAsia="標楷體" w:hAnsi="Times New Roman"/>
                <w:sz w:val="18"/>
                <w:szCs w:val="18"/>
              </w:rPr>
            </w:pPr>
            <w:smartTag w:uri="urn:schemas-microsoft-com:office:smarttags" w:element="chsdate">
              <w:smartTagPr>
                <w:attr w:name="Year" w:val="2002"/>
                <w:attr w:name="Month" w:val="1"/>
                <w:attr w:name="Day" w:val="2"/>
                <w:attr w:name="IsLunarDate" w:val="False"/>
                <w:attr w:name="IsROCDate" w:val="False"/>
              </w:smartTagPr>
              <w:r w:rsidRPr="00BD2F73">
                <w:rPr>
                  <w:rFonts w:ascii="Times New Roman" w:eastAsia="標楷體" w:hAnsi="Times New Roman" w:hint="eastAsia"/>
                  <w:bCs/>
                  <w:sz w:val="18"/>
                  <w:szCs w:val="18"/>
                </w:rPr>
                <w:t>2-1-2</w:t>
              </w:r>
            </w:smartTag>
          </w:p>
        </w:tc>
        <w:tc>
          <w:tcPr>
            <w:tcW w:w="473"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t>健康每一天/</w:t>
            </w:r>
            <w:r w:rsidRPr="00BD2F73">
              <w:rPr>
                <w:rFonts w:ascii="標楷體" w:eastAsia="標楷體" w:hAnsi="標楷體"/>
                <w:spacing w:val="-18"/>
                <w:sz w:val="18"/>
                <w:szCs w:val="18"/>
              </w:rPr>
              <w:t>7.</w:t>
            </w:r>
            <w:r w:rsidRPr="00BD2F73">
              <w:rPr>
                <w:rFonts w:hint="eastAsia"/>
                <w:sz w:val="18"/>
                <w:szCs w:val="18"/>
              </w:rPr>
              <w:t xml:space="preserve"> </w:t>
            </w:r>
            <w:r w:rsidRPr="00BD2F73">
              <w:rPr>
                <w:rFonts w:ascii="標楷體" w:eastAsia="標楷體" w:hAnsi="標楷體" w:hint="eastAsia"/>
                <w:spacing w:val="-18"/>
                <w:sz w:val="18"/>
                <w:szCs w:val="18"/>
              </w:rPr>
              <w:t>天天都健康1-1-4</w:t>
            </w:r>
          </w:p>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t>身體新風情/</w:t>
            </w:r>
            <w:r w:rsidRPr="00BD2F73">
              <w:rPr>
                <w:rFonts w:ascii="標楷體" w:eastAsia="標楷體" w:hAnsi="標楷體"/>
                <w:spacing w:val="-18"/>
                <w:sz w:val="18"/>
                <w:szCs w:val="18"/>
              </w:rPr>
              <w:t>1.</w:t>
            </w:r>
            <w:r w:rsidRPr="00BD2F73">
              <w:rPr>
                <w:rFonts w:hint="eastAsia"/>
                <w:sz w:val="18"/>
                <w:szCs w:val="18"/>
              </w:rPr>
              <w:t xml:space="preserve"> </w:t>
            </w:r>
            <w:r w:rsidRPr="00BD2F73">
              <w:rPr>
                <w:rFonts w:ascii="標楷體" w:eastAsia="標楷體" w:hAnsi="標楷體" w:hint="eastAsia"/>
                <w:spacing w:val="-18"/>
                <w:sz w:val="18"/>
                <w:szCs w:val="18"/>
              </w:rPr>
              <w:t>抓一把風來玩3-1-1</w:t>
            </w: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r w:rsidRPr="000E061F">
              <w:rPr>
                <w:rFonts w:ascii="標楷體" w:eastAsia="標楷體" w:hAnsi="標楷體" w:hint="eastAsia"/>
                <w:bCs/>
                <w:color w:val="000000"/>
              </w:rPr>
              <w:t>家庭暴力防治宣導</w:t>
            </w:r>
            <w:r w:rsidRPr="000E061F">
              <w:rPr>
                <w:rFonts w:ascii="標楷體" w:eastAsia="標楷體" w:hAnsi="標楷體"/>
                <w:bCs/>
                <w:color w:val="000000"/>
              </w:rPr>
              <w:br/>
            </w:r>
            <w:r w:rsidRPr="000E061F">
              <w:rPr>
                <w:rFonts w:ascii="標楷體" w:eastAsia="標楷體" w:hAnsi="標楷體" w:hint="eastAsia"/>
                <w:color w:val="FF0000"/>
              </w:rPr>
              <w:t>【家庭暴力防</w:t>
            </w:r>
            <w:r w:rsidRPr="000E061F">
              <w:rPr>
                <w:rFonts w:ascii="標楷體" w:eastAsia="標楷體" w:hAnsi="標楷體" w:hint="eastAsia"/>
                <w:color w:val="FF0000"/>
              </w:rPr>
              <w:lastRenderedPageBreak/>
              <w:t>治法】</w:t>
            </w:r>
          </w:p>
        </w:tc>
        <w:tc>
          <w:tcPr>
            <w:tcW w:w="304" w:type="pct"/>
            <w:tcBorders>
              <w:top w:val="single" w:sz="4" w:space="0" w:color="auto"/>
              <w:left w:val="single" w:sz="4" w:space="0" w:color="auto"/>
            </w:tcBorders>
            <w:vAlign w:val="center"/>
          </w:tcPr>
          <w:p w:rsidR="0072384F" w:rsidRPr="00B61E57" w:rsidRDefault="0072384F" w:rsidP="00400E86">
            <w:pPr>
              <w:spacing w:line="0" w:lineRule="atLeast"/>
              <w:jc w:val="center"/>
              <w:rPr>
                <w:rFonts w:ascii="標楷體" w:eastAsia="標楷體" w:hAnsi="標楷體"/>
                <w:b/>
              </w:rPr>
            </w:pPr>
            <w:r w:rsidRPr="00B61E57">
              <w:rPr>
                <w:rFonts w:ascii="標楷體" w:eastAsia="標楷體" w:hAnsi="標楷體" w:hint="eastAsia"/>
                <w:b/>
                <w:u w:val="wave"/>
              </w:rPr>
              <w:lastRenderedPageBreak/>
              <w:t>老鼠娶新娘</w:t>
            </w:r>
          </w:p>
        </w:tc>
        <w:tc>
          <w:tcPr>
            <w:tcW w:w="295" w:type="pct"/>
            <w:vAlign w:val="center"/>
          </w:tcPr>
          <w:p w:rsidR="0072384F" w:rsidRPr="00087A64" w:rsidRDefault="0072384F" w:rsidP="00400E86">
            <w:pPr>
              <w:spacing w:line="0" w:lineRule="atLeast"/>
              <w:jc w:val="center"/>
              <w:rPr>
                <w:rFonts w:ascii="標楷體" w:eastAsia="標楷體" w:hAnsi="標楷體"/>
                <w:b/>
              </w:rPr>
            </w:pPr>
            <w:r w:rsidRPr="00087A64">
              <w:rPr>
                <w:rFonts w:ascii="標楷體" w:eastAsia="標楷體" w:hAnsi="標楷體" w:hint="eastAsia"/>
                <w:b/>
              </w:rPr>
              <w:t>八、30以內的數</w:t>
            </w:r>
          </w:p>
        </w:tc>
      </w:tr>
      <w:tr w:rsidR="0072384F" w:rsidRPr="002C33CA" w:rsidTr="00400E86">
        <w:trPr>
          <w:trHeight w:val="364"/>
        </w:trPr>
        <w:tc>
          <w:tcPr>
            <w:tcW w:w="186" w:type="pct"/>
            <w:vAlign w:val="center"/>
          </w:tcPr>
          <w:p w:rsidR="0072384F" w:rsidRPr="00BD1632" w:rsidRDefault="0072384F" w:rsidP="00400E86">
            <w:pPr>
              <w:snapToGrid w:val="0"/>
              <w:rPr>
                <w:rFonts w:ascii="標楷體" w:eastAsia="標楷體" w:hAnsi="標楷體"/>
              </w:rPr>
            </w:pPr>
            <w:r>
              <w:rPr>
                <w:rFonts w:ascii="標楷體" w:eastAsia="標楷體" w:hAnsi="標楷體" w:hint="eastAsia"/>
              </w:rPr>
              <w:t>19</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12/</w:t>
            </w:r>
            <w:r>
              <w:rPr>
                <w:rFonts w:ascii="標楷體" w:eastAsia="標楷體" w:hAnsi="標楷體"/>
              </w:rPr>
              <w:t>31</w:t>
            </w:r>
            <w:r w:rsidRPr="002C33CA">
              <w:rPr>
                <w:rFonts w:ascii="標楷體" w:eastAsia="標楷體" w:hAnsi="標楷體" w:hint="eastAsia"/>
                <w:color w:val="000000"/>
                <w:spacing w:val="-20"/>
              </w:rPr>
              <w:br/>
            </w:r>
            <w:r w:rsidRPr="002C33CA">
              <w:rPr>
                <w:rFonts w:ascii="標楷體" w:eastAsia="標楷體" w:hAnsi="標楷體"/>
                <w:color w:val="000000"/>
                <w:spacing w:val="-20"/>
              </w:rPr>
              <w:t>|</w:t>
            </w:r>
          </w:p>
          <w:p w:rsidR="0072384F" w:rsidRPr="002C33CA" w:rsidRDefault="0072384F" w:rsidP="00400E86">
            <w:pPr>
              <w:snapToGrid w:val="0"/>
              <w:spacing w:line="0" w:lineRule="atLeast"/>
              <w:jc w:val="center"/>
              <w:rPr>
                <w:rFonts w:ascii="標楷體" w:eastAsia="標楷體" w:hAnsi="標楷體"/>
              </w:rPr>
            </w:pPr>
            <w:r>
              <w:rPr>
                <w:rFonts w:ascii="標楷體" w:eastAsia="標楷體" w:hAnsi="標楷體"/>
                <w:color w:val="000000"/>
                <w:spacing w:val="-20"/>
              </w:rPr>
              <w:t>1</w:t>
            </w:r>
            <w:r w:rsidRPr="002C33CA">
              <w:rPr>
                <w:rFonts w:ascii="標楷體" w:eastAsia="標楷體" w:hAnsi="標楷體" w:hint="eastAsia"/>
                <w:color w:val="000000"/>
                <w:spacing w:val="-20"/>
              </w:rPr>
              <w:t>/</w:t>
            </w:r>
            <w:r>
              <w:rPr>
                <w:rFonts w:ascii="標楷體" w:eastAsia="標楷體" w:hAnsi="標楷體"/>
                <w:color w:val="000000"/>
                <w:spacing w:val="-20"/>
              </w:rPr>
              <w:t>4</w:t>
            </w:r>
          </w:p>
        </w:tc>
        <w:tc>
          <w:tcPr>
            <w:tcW w:w="598" w:type="pct"/>
            <w:vAlign w:val="center"/>
          </w:tcPr>
          <w:p w:rsidR="0072384F" w:rsidRPr="002C33CA" w:rsidRDefault="0072384F" w:rsidP="00BD4255">
            <w:pPr>
              <w:numPr>
                <w:ilvl w:val="0"/>
                <w:numId w:val="74"/>
              </w:numPr>
              <w:snapToGrid w:val="0"/>
              <w:spacing w:line="0" w:lineRule="atLeast"/>
              <w:jc w:val="both"/>
              <w:rPr>
                <w:rFonts w:ascii="標楷體" w:eastAsia="標楷體" w:hAnsi="標楷體"/>
                <w:color w:val="000000"/>
                <w:spacing w:val="-20"/>
              </w:rPr>
            </w:pPr>
          </w:p>
        </w:tc>
        <w:tc>
          <w:tcPr>
            <w:tcW w:w="567"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spacing w:val="-18"/>
                <w:sz w:val="18"/>
                <w:szCs w:val="18"/>
              </w:rPr>
              <w:t>統整活動二5-1-1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5-1-3-1</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6-1-2</w:t>
            </w:r>
          </w:p>
        </w:tc>
        <w:tc>
          <w:tcPr>
            <w:tcW w:w="392" w:type="pct"/>
            <w:vAlign w:val="center"/>
          </w:tcPr>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sz w:val="18"/>
                <w:szCs w:val="18"/>
              </w:rPr>
              <w:t>傳統念謠─一放雞</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BD2F73">
                <w:rPr>
                  <w:rFonts w:ascii="標楷體" w:eastAsia="標楷體" w:hAnsi="標楷體" w:hint="eastAsia"/>
                  <w:sz w:val="18"/>
                  <w:szCs w:val="18"/>
                </w:rPr>
                <w:t>1-1-1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1-1-2</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BD2F73">
                <w:rPr>
                  <w:rFonts w:ascii="標楷體" w:eastAsia="標楷體" w:hAnsi="標楷體" w:hint="eastAsia"/>
                  <w:sz w:val="18"/>
                  <w:szCs w:val="18"/>
                </w:rPr>
                <w:t>1-1-3</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1-1-5</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BD2F73">
                <w:rPr>
                  <w:rFonts w:ascii="標楷體" w:eastAsia="標楷體" w:hAnsi="標楷體" w:hint="eastAsia"/>
                  <w:sz w:val="18"/>
                  <w:szCs w:val="18"/>
                </w:rPr>
                <w:t>2-1-1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2-1-4</w:t>
            </w:r>
          </w:p>
        </w:tc>
        <w:tc>
          <w:tcPr>
            <w:tcW w:w="455"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九、時間</w:t>
            </w:r>
          </w:p>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1-n-08</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C-R-01</w:t>
            </w:r>
          </w:p>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C-T-01</w:t>
            </w:r>
            <w:r w:rsidRPr="00BD2F73">
              <w:rPr>
                <w:rFonts w:ascii="標楷體" w:eastAsia="標楷體" w:hAnsi="標楷體" w:hint="eastAsia"/>
                <w:spacing w:val="-18"/>
                <w:sz w:val="18"/>
                <w:szCs w:val="18"/>
              </w:rPr>
              <w:t>,</w:t>
            </w:r>
            <w:r w:rsidRPr="00BD2F73">
              <w:rPr>
                <w:rFonts w:ascii="標楷體" w:eastAsia="標楷體" w:hAnsi="標楷體" w:hint="eastAsia"/>
                <w:bCs/>
                <w:sz w:val="18"/>
                <w:szCs w:val="18"/>
              </w:rPr>
              <w:t>C-S-02</w:t>
            </w:r>
          </w:p>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bCs/>
                <w:sz w:val="18"/>
                <w:szCs w:val="18"/>
              </w:rPr>
              <w:t>C-C-03</w:t>
            </w:r>
          </w:p>
        </w:tc>
        <w:tc>
          <w:tcPr>
            <w:tcW w:w="519" w:type="pct"/>
            <w:tcBorders>
              <w:bottom w:val="single" w:sz="4" w:space="0" w:color="auto"/>
            </w:tcBorders>
            <w:vAlign w:val="center"/>
          </w:tcPr>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t>2.我學會了</w:t>
            </w:r>
          </w:p>
          <w:p w:rsidR="0072384F" w:rsidRPr="00BD2F73"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3"/>
              </w:smartTagPr>
              <w:r w:rsidRPr="00BD2F73">
                <w:rPr>
                  <w:rFonts w:ascii="標楷體" w:eastAsia="標楷體" w:hAnsi="標楷體" w:hint="eastAsia"/>
                  <w:spacing w:val="-18"/>
                  <w:sz w:val="18"/>
                  <w:szCs w:val="18"/>
                </w:rPr>
                <w:t>3-1-1</w:t>
              </w:r>
            </w:smartTag>
          </w:p>
        </w:tc>
        <w:tc>
          <w:tcPr>
            <w:tcW w:w="632" w:type="pct"/>
            <w:vAlign w:val="center"/>
          </w:tcPr>
          <w:p w:rsidR="0072384F" w:rsidRPr="00BD2F73" w:rsidRDefault="0072384F" w:rsidP="00400E86">
            <w:pPr>
              <w:spacing w:line="0" w:lineRule="atLeast"/>
              <w:rPr>
                <w:rFonts w:ascii="Times New Roman" w:eastAsia="標楷體" w:hAnsi="Times New Roman"/>
                <w:sz w:val="18"/>
                <w:szCs w:val="18"/>
              </w:rPr>
            </w:pPr>
            <w:r w:rsidRPr="00BD2F73">
              <w:rPr>
                <w:rFonts w:ascii="Times New Roman" w:eastAsia="標楷體" w:hAnsi="Times New Roman" w:hint="eastAsia"/>
                <w:bCs/>
                <w:sz w:val="18"/>
                <w:szCs w:val="18"/>
              </w:rPr>
              <w:t>第四單元入學前後的我活動三真心話大聲說</w:t>
            </w:r>
            <w:r w:rsidRPr="00BD2F73">
              <w:rPr>
                <w:rFonts w:ascii="Times New Roman" w:eastAsia="標楷體" w:hAnsi="Times New Roman"/>
                <w:sz w:val="18"/>
                <w:szCs w:val="18"/>
              </w:rPr>
              <w:br/>
              <w:t>(</w:t>
            </w:r>
            <w:r w:rsidRPr="00BD2F73">
              <w:rPr>
                <w:rFonts w:ascii="Times New Roman" w:eastAsia="標楷體" w:hAnsi="Times New Roman" w:hint="eastAsia"/>
                <w:snapToGrid w:val="0"/>
                <w:kern w:val="0"/>
                <w:sz w:val="18"/>
                <w:szCs w:val="18"/>
              </w:rPr>
              <w:t>3</w:t>
            </w:r>
            <w:r w:rsidRPr="00BD2F73">
              <w:rPr>
                <w:rFonts w:ascii="Times New Roman" w:eastAsia="標楷體" w:hAnsi="Times New Roman"/>
                <w:sz w:val="18"/>
                <w:szCs w:val="18"/>
              </w:rPr>
              <w:t>)</w:t>
            </w:r>
            <w:r w:rsidRPr="00BD2F73">
              <w:rPr>
                <w:rFonts w:ascii="Times New Roman" w:eastAsia="標楷體" w:hAnsi="Times New Roman" w:hint="eastAsia"/>
                <w:bCs/>
                <w:sz w:val="18"/>
                <w:szCs w:val="18"/>
              </w:rPr>
              <w:t>2-1-2</w:t>
            </w:r>
          </w:p>
        </w:tc>
        <w:tc>
          <w:tcPr>
            <w:tcW w:w="473"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t>身體新風情/</w:t>
            </w:r>
            <w:r w:rsidRPr="00BD2F73">
              <w:rPr>
                <w:rFonts w:ascii="標楷體" w:eastAsia="標楷體" w:hAnsi="標楷體"/>
                <w:spacing w:val="-18"/>
                <w:sz w:val="18"/>
                <w:szCs w:val="18"/>
              </w:rPr>
              <w:t>2.</w:t>
            </w:r>
            <w:r w:rsidRPr="00BD2F73">
              <w:rPr>
                <w:rFonts w:hint="eastAsia"/>
                <w:sz w:val="18"/>
                <w:szCs w:val="18"/>
              </w:rPr>
              <w:t xml:space="preserve"> </w:t>
            </w:r>
            <w:r w:rsidRPr="00BD2F73">
              <w:rPr>
                <w:rFonts w:ascii="標楷體" w:eastAsia="標楷體" w:hAnsi="標楷體" w:hint="eastAsia"/>
                <w:spacing w:val="-18"/>
                <w:sz w:val="18"/>
                <w:szCs w:val="18"/>
              </w:rPr>
              <w:t xml:space="preserve">風車繞圈轉 </w:t>
            </w:r>
            <w:r w:rsidRPr="00BD2F73">
              <w:rPr>
                <w:rFonts w:ascii="標楷體" w:eastAsia="標楷體" w:hAnsi="標楷體"/>
                <w:spacing w:val="-18"/>
                <w:sz w:val="18"/>
                <w:szCs w:val="18"/>
              </w:rPr>
              <w:t xml:space="preserve"> 3.</w:t>
            </w:r>
            <w:r w:rsidRPr="00BD2F73">
              <w:rPr>
                <w:rFonts w:hint="eastAsia"/>
                <w:sz w:val="18"/>
                <w:szCs w:val="18"/>
              </w:rPr>
              <w:t xml:space="preserve"> </w:t>
            </w:r>
            <w:r w:rsidRPr="00BD2F73">
              <w:rPr>
                <w:rFonts w:ascii="標楷體" w:eastAsia="標楷體" w:hAnsi="標楷體" w:hint="eastAsia"/>
                <w:spacing w:val="-18"/>
                <w:sz w:val="18"/>
                <w:szCs w:val="18"/>
              </w:rPr>
              <w:t>風和草對話3-1-4</w:t>
            </w:r>
            <w:r w:rsidRPr="00BD2F73">
              <w:rPr>
                <w:rFonts w:ascii="標楷體" w:eastAsia="標楷體" w:hAnsi="標楷體"/>
                <w:spacing w:val="-18"/>
                <w:sz w:val="18"/>
                <w:szCs w:val="18"/>
              </w:rPr>
              <w:t>,</w:t>
            </w:r>
            <w:r w:rsidRPr="00BD2F73">
              <w:rPr>
                <w:rFonts w:hint="eastAsia"/>
                <w:sz w:val="18"/>
                <w:szCs w:val="18"/>
              </w:rPr>
              <w:t xml:space="preserve"> </w:t>
            </w:r>
            <w:r w:rsidRPr="00BD2F73">
              <w:rPr>
                <w:rFonts w:ascii="標楷體" w:eastAsia="標楷體" w:hAnsi="標楷體" w:hint="eastAsia"/>
                <w:spacing w:val="-18"/>
                <w:sz w:val="18"/>
                <w:szCs w:val="18"/>
              </w:rPr>
              <w:t>4-1-1</w:t>
            </w:r>
            <w:r w:rsidRPr="00BD2F73">
              <w:rPr>
                <w:rFonts w:ascii="標楷體" w:eastAsia="標楷體" w:hAnsi="標楷體"/>
                <w:spacing w:val="-18"/>
                <w:sz w:val="18"/>
                <w:szCs w:val="18"/>
              </w:rPr>
              <w:t>,</w:t>
            </w:r>
            <w:r w:rsidRPr="00BD2F73">
              <w:rPr>
                <w:rFonts w:hint="eastAsia"/>
                <w:sz w:val="18"/>
                <w:szCs w:val="18"/>
              </w:rPr>
              <w:t xml:space="preserve"> </w:t>
            </w:r>
            <w:r w:rsidRPr="00BD2F73">
              <w:rPr>
                <w:rFonts w:ascii="標楷體" w:eastAsia="標楷體" w:hAnsi="標楷體" w:hint="eastAsia"/>
                <w:spacing w:val="-18"/>
                <w:sz w:val="18"/>
                <w:szCs w:val="18"/>
              </w:rPr>
              <w:t>4-1-5</w:t>
            </w:r>
          </w:p>
        </w:tc>
        <w:tc>
          <w:tcPr>
            <w:tcW w:w="300" w:type="pct"/>
            <w:vAlign w:val="center"/>
          </w:tcPr>
          <w:p w:rsidR="0072384F" w:rsidRPr="000E061F" w:rsidRDefault="0072384F" w:rsidP="00400E86">
            <w:pPr>
              <w:snapToGrid w:val="0"/>
              <w:spacing w:line="0" w:lineRule="atLeast"/>
              <w:jc w:val="center"/>
              <w:rPr>
                <w:rFonts w:ascii="標楷體" w:eastAsia="標楷體" w:hAnsi="標楷體"/>
                <w:bCs/>
                <w:color w:val="000000"/>
              </w:rPr>
            </w:pPr>
          </w:p>
        </w:tc>
        <w:tc>
          <w:tcPr>
            <w:tcW w:w="304" w:type="pct"/>
            <w:tcBorders>
              <w:top w:val="single" w:sz="4" w:space="0" w:color="auto"/>
              <w:left w:val="single" w:sz="4" w:space="0" w:color="auto"/>
            </w:tcBorders>
            <w:vAlign w:val="center"/>
          </w:tcPr>
          <w:p w:rsidR="0072384F" w:rsidRPr="00B61E57" w:rsidRDefault="0072384F" w:rsidP="00400E86">
            <w:pPr>
              <w:spacing w:line="0" w:lineRule="atLeast"/>
              <w:jc w:val="center"/>
              <w:rPr>
                <w:rFonts w:ascii="標楷體" w:eastAsia="標楷體" w:hAnsi="標楷體"/>
                <w:b/>
              </w:rPr>
            </w:pPr>
            <w:r w:rsidRPr="00B61E57">
              <w:rPr>
                <w:rFonts w:ascii="標楷體" w:eastAsia="標楷體" w:hAnsi="標楷體" w:hint="eastAsia"/>
                <w:b/>
                <w:u w:val="wave"/>
              </w:rPr>
              <w:t>生命勇士</w:t>
            </w:r>
          </w:p>
        </w:tc>
        <w:tc>
          <w:tcPr>
            <w:tcW w:w="295" w:type="pct"/>
            <w:vAlign w:val="center"/>
          </w:tcPr>
          <w:p w:rsidR="0072384F" w:rsidRPr="00BE2D95" w:rsidRDefault="0072384F" w:rsidP="00400E86">
            <w:pPr>
              <w:spacing w:line="0" w:lineRule="atLeast"/>
              <w:jc w:val="center"/>
              <w:rPr>
                <w:rFonts w:ascii="標楷體" w:eastAsia="標楷體" w:hAnsi="標楷體"/>
                <w:b/>
              </w:rPr>
            </w:pPr>
            <w:r w:rsidRPr="00BE2D95">
              <w:rPr>
                <w:rFonts w:ascii="標楷體" w:eastAsia="標楷體" w:hAnsi="標楷體" w:hint="eastAsia"/>
                <w:b/>
              </w:rPr>
              <w:t>九、時間</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Pr>
                <w:rFonts w:ascii="標楷體" w:eastAsia="標楷體" w:hAnsi="標楷體"/>
              </w:rPr>
              <w:t>20</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Pr>
                <w:rFonts w:ascii="標楷體" w:eastAsia="標楷體" w:hAnsi="標楷體"/>
                <w:color w:val="000000"/>
                <w:spacing w:val="-20"/>
              </w:rPr>
              <w:t>1</w:t>
            </w:r>
            <w:r w:rsidRPr="002C33CA">
              <w:rPr>
                <w:rFonts w:ascii="標楷體" w:eastAsia="標楷體" w:hAnsi="標楷體" w:hint="eastAsia"/>
                <w:color w:val="000000"/>
                <w:spacing w:val="-20"/>
              </w:rPr>
              <w:t>/</w:t>
            </w:r>
            <w:r>
              <w:rPr>
                <w:rFonts w:ascii="標楷體" w:eastAsia="標楷體" w:hAnsi="標楷體"/>
                <w:color w:val="000000"/>
                <w:spacing w:val="-20"/>
              </w:rPr>
              <w:t>7</w:t>
            </w:r>
            <w:r w:rsidRPr="002C33CA">
              <w:rPr>
                <w:rFonts w:ascii="標楷體" w:eastAsia="標楷體" w:hAnsi="標楷體"/>
                <w:color w:val="000000"/>
                <w:spacing w:val="-20"/>
              </w:rPr>
              <w:br/>
              <w:t>|</w:t>
            </w:r>
          </w:p>
          <w:p w:rsidR="0072384F" w:rsidRPr="002C33CA" w:rsidRDefault="0072384F" w:rsidP="00400E86">
            <w:pPr>
              <w:jc w:val="center"/>
              <w:rPr>
                <w:rFonts w:ascii="標楷體" w:eastAsia="標楷體" w:hAnsi="標楷體"/>
              </w:rPr>
            </w:pPr>
            <w:r w:rsidRPr="002C33CA">
              <w:rPr>
                <w:rFonts w:ascii="標楷體" w:eastAsia="標楷體" w:hAnsi="標楷體" w:hint="eastAsia"/>
                <w:color w:val="000000"/>
                <w:spacing w:val="-20"/>
              </w:rPr>
              <w:t>1/</w:t>
            </w:r>
            <w:r>
              <w:rPr>
                <w:rFonts w:ascii="標楷體" w:eastAsia="標楷體" w:hAnsi="標楷體"/>
                <w:color w:val="000000"/>
                <w:spacing w:val="-20"/>
              </w:rPr>
              <w:t>11</w:t>
            </w:r>
          </w:p>
        </w:tc>
        <w:tc>
          <w:tcPr>
            <w:tcW w:w="598" w:type="pct"/>
            <w:vAlign w:val="center"/>
          </w:tcPr>
          <w:p w:rsidR="0072384F" w:rsidRPr="002C33CA" w:rsidRDefault="0072384F" w:rsidP="0072384F">
            <w:pPr>
              <w:numPr>
                <w:ilvl w:val="0"/>
                <w:numId w:val="5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英語單字大會考</w:t>
            </w:r>
          </w:p>
          <w:p w:rsidR="0072384F" w:rsidRPr="002C33CA" w:rsidRDefault="0072384F" w:rsidP="0072384F">
            <w:pPr>
              <w:numPr>
                <w:ilvl w:val="0"/>
                <w:numId w:val="5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地震災難逃生演練</w:t>
            </w:r>
          </w:p>
        </w:tc>
        <w:tc>
          <w:tcPr>
            <w:tcW w:w="567" w:type="pct"/>
            <w:vAlign w:val="center"/>
          </w:tcPr>
          <w:p w:rsidR="0072384F" w:rsidRPr="00BD2F73" w:rsidRDefault="0072384F" w:rsidP="00400E86">
            <w:pPr>
              <w:spacing w:line="0" w:lineRule="atLeast"/>
              <w:rPr>
                <w:rFonts w:ascii="標楷體" w:eastAsia="標楷體" w:hAnsi="標楷體"/>
                <w:sz w:val="18"/>
                <w:szCs w:val="18"/>
              </w:rPr>
            </w:pPr>
            <w:r w:rsidRPr="00BD2F73">
              <w:rPr>
                <w:rFonts w:ascii="標楷體" w:eastAsia="標楷體" w:hAnsi="標楷體"/>
                <w:spacing w:val="-18"/>
                <w:sz w:val="18"/>
                <w:szCs w:val="18"/>
              </w:rPr>
              <w:t>統整活動二1-1-1-2</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2-1-2-3</w:t>
            </w:r>
            <w:r w:rsidRPr="00BD2F73">
              <w:rPr>
                <w:rFonts w:ascii="標楷體" w:eastAsia="標楷體" w:hAnsi="標楷體" w:hint="eastAsia"/>
                <w:spacing w:val="-18"/>
                <w:sz w:val="18"/>
                <w:szCs w:val="18"/>
              </w:rPr>
              <w:t>,</w:t>
            </w:r>
            <w:r w:rsidRPr="00BD2F73">
              <w:rPr>
                <w:rFonts w:ascii="標楷體" w:eastAsia="標楷體" w:hAnsi="標楷體"/>
                <w:spacing w:val="-18"/>
                <w:sz w:val="18"/>
                <w:szCs w:val="18"/>
              </w:rPr>
              <w:t>4-1-1-1</w:t>
            </w:r>
          </w:p>
        </w:tc>
        <w:tc>
          <w:tcPr>
            <w:tcW w:w="392" w:type="pct"/>
            <w:vAlign w:val="center"/>
          </w:tcPr>
          <w:p w:rsidR="0072384F" w:rsidRPr="00BD2F73" w:rsidRDefault="0072384F" w:rsidP="00400E86">
            <w:pPr>
              <w:spacing w:line="240" w:lineRule="exact"/>
              <w:rPr>
                <w:rFonts w:ascii="標楷體" w:eastAsia="標楷體" w:hAnsi="標楷體"/>
                <w:sz w:val="18"/>
                <w:szCs w:val="18"/>
              </w:rPr>
            </w:pPr>
            <w:r w:rsidRPr="00BD2F73">
              <w:rPr>
                <w:rFonts w:ascii="標楷體" w:eastAsia="標楷體" w:hAnsi="標楷體" w:hint="eastAsia"/>
                <w:sz w:val="18"/>
                <w:szCs w:val="18"/>
              </w:rPr>
              <w:t>歡喜來過年─舊曆過年</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BD2F73">
                <w:rPr>
                  <w:rFonts w:ascii="標楷體" w:eastAsia="標楷體" w:hAnsi="標楷體" w:hint="eastAsia"/>
                  <w:sz w:val="18"/>
                  <w:szCs w:val="18"/>
                </w:rPr>
                <w:t>1-1-1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1-1-2</w:t>
            </w:r>
          </w:p>
          <w:p w:rsidR="0072384F" w:rsidRPr="00BD2F73"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BD2F73">
                <w:rPr>
                  <w:rFonts w:ascii="標楷體" w:eastAsia="標楷體" w:hAnsi="標楷體" w:hint="eastAsia"/>
                  <w:sz w:val="18"/>
                  <w:szCs w:val="18"/>
                </w:rPr>
                <w:t>1-1-3</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1-1-5</w:t>
            </w:r>
          </w:p>
          <w:p w:rsidR="0072384F" w:rsidRPr="00BD2F73" w:rsidRDefault="0072384F" w:rsidP="00400E86">
            <w:pPr>
              <w:autoSpaceDE w:val="0"/>
              <w:autoSpaceDN w:val="0"/>
              <w:adjustRightInd w:val="0"/>
              <w:spacing w:line="240" w:lineRule="exact"/>
              <w:rPr>
                <w:rFonts w:ascii="標楷體" w:eastAsia="標楷體" w:hAnsi="標楷體"/>
                <w:color w:val="000000"/>
                <w:kern w:val="0"/>
                <w:sz w:val="18"/>
                <w:szCs w:val="18"/>
              </w:rPr>
            </w:pPr>
            <w:smartTag w:uri="urn:schemas-microsoft-com:office:smarttags" w:element="chsdate">
              <w:smartTagPr>
                <w:attr w:name="Year" w:val="2002"/>
                <w:attr w:name="Month" w:val="1"/>
                <w:attr w:name="Day" w:val="1"/>
                <w:attr w:name="IsLunarDate" w:val="False"/>
                <w:attr w:name="IsROCDate" w:val="False"/>
              </w:smartTagPr>
              <w:r w:rsidRPr="00BD2F73">
                <w:rPr>
                  <w:rFonts w:ascii="標楷體" w:eastAsia="標楷體" w:hAnsi="標楷體" w:hint="eastAsia"/>
                  <w:sz w:val="18"/>
                  <w:szCs w:val="18"/>
                </w:rPr>
                <w:t>2-1-1</w:t>
              </w:r>
            </w:smartTag>
            <w:r w:rsidRPr="00BD2F73">
              <w:rPr>
                <w:rFonts w:ascii="標楷體" w:eastAsia="標楷體" w:hAnsi="標楷體" w:hint="eastAsia"/>
                <w:spacing w:val="-18"/>
                <w:sz w:val="18"/>
                <w:szCs w:val="18"/>
              </w:rPr>
              <w:t>,</w:t>
            </w:r>
            <w:r w:rsidRPr="00BD2F73">
              <w:rPr>
                <w:rFonts w:ascii="標楷體" w:eastAsia="標楷體" w:hAnsi="標楷體" w:hint="eastAsia"/>
                <w:sz w:val="18"/>
                <w:szCs w:val="18"/>
              </w:rPr>
              <w:t>2-1-4</w:t>
            </w:r>
          </w:p>
          <w:p w:rsidR="0072384F" w:rsidRPr="00BD2F73" w:rsidRDefault="0072384F" w:rsidP="00400E86">
            <w:pPr>
              <w:spacing w:line="240" w:lineRule="exact"/>
              <w:rPr>
                <w:rFonts w:ascii="標楷體" w:eastAsia="標楷體" w:hAnsi="標楷體"/>
                <w:sz w:val="18"/>
                <w:szCs w:val="18"/>
              </w:rPr>
            </w:pPr>
          </w:p>
        </w:tc>
        <w:tc>
          <w:tcPr>
            <w:tcW w:w="455" w:type="pct"/>
            <w:vAlign w:val="center"/>
          </w:tcPr>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九、時間</w:t>
            </w:r>
          </w:p>
          <w:p w:rsidR="0072384F" w:rsidRPr="00BD2F73" w:rsidRDefault="0072384F" w:rsidP="00400E86">
            <w:pPr>
              <w:spacing w:line="240" w:lineRule="exact"/>
              <w:rPr>
                <w:rFonts w:ascii="標楷體" w:eastAsia="標楷體" w:hAnsi="標楷體"/>
                <w:bCs/>
                <w:sz w:val="18"/>
                <w:szCs w:val="18"/>
              </w:rPr>
            </w:pPr>
            <w:r w:rsidRPr="00BD2F73">
              <w:rPr>
                <w:rFonts w:ascii="標楷體" w:eastAsia="標楷體" w:hAnsi="標楷體" w:hint="eastAsia"/>
                <w:bCs/>
                <w:sz w:val="18"/>
                <w:szCs w:val="18"/>
              </w:rPr>
              <w:t>綜合與應用(二)</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1-n-05</w:t>
            </w:r>
            <w:r w:rsidRPr="00BD2F73">
              <w:rPr>
                <w:rFonts w:ascii="標楷體" w:eastAsia="標楷體" w:hAnsi="標楷體" w:hint="eastAsia"/>
                <w:spacing w:val="-18"/>
                <w:sz w:val="18"/>
                <w:szCs w:val="18"/>
                <w:lang w:val="pt-BR"/>
              </w:rPr>
              <w:t>,</w:t>
            </w:r>
            <w:r w:rsidRPr="00BD2F73">
              <w:rPr>
                <w:rFonts w:ascii="標楷體" w:eastAsia="標楷體" w:hAnsi="標楷體" w:hint="eastAsia"/>
                <w:bCs/>
                <w:sz w:val="18"/>
                <w:szCs w:val="18"/>
                <w:lang w:val="pt-BR"/>
              </w:rPr>
              <w:t>1-n-08</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1-s-02</w:t>
            </w:r>
            <w:r w:rsidRPr="00BD2F73">
              <w:rPr>
                <w:rFonts w:ascii="標楷體" w:eastAsia="標楷體" w:hAnsi="標楷體" w:hint="eastAsia"/>
                <w:spacing w:val="-18"/>
                <w:sz w:val="18"/>
                <w:szCs w:val="18"/>
                <w:lang w:val="pt-BR"/>
              </w:rPr>
              <w:t>,</w:t>
            </w:r>
            <w:r w:rsidRPr="00BD2F73">
              <w:rPr>
                <w:rFonts w:ascii="標楷體" w:eastAsia="標楷體" w:hAnsi="標楷體" w:hint="eastAsia"/>
                <w:bCs/>
                <w:sz w:val="18"/>
                <w:szCs w:val="18"/>
                <w:lang w:val="pt-BR"/>
              </w:rPr>
              <w:t>1-d-01</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C-R-01</w:t>
            </w:r>
            <w:r w:rsidRPr="00BD2F73">
              <w:rPr>
                <w:rFonts w:ascii="標楷體" w:eastAsia="標楷體" w:hAnsi="標楷體" w:hint="eastAsia"/>
                <w:spacing w:val="-18"/>
                <w:sz w:val="18"/>
                <w:szCs w:val="18"/>
                <w:lang w:val="pt-BR"/>
              </w:rPr>
              <w:t>,</w:t>
            </w:r>
            <w:r w:rsidRPr="00BD2F73">
              <w:rPr>
                <w:rFonts w:ascii="標楷體" w:eastAsia="標楷體" w:hAnsi="標楷體" w:hint="eastAsia"/>
                <w:bCs/>
                <w:sz w:val="18"/>
                <w:szCs w:val="18"/>
                <w:lang w:val="pt-BR"/>
              </w:rPr>
              <w:t>C-T-01</w:t>
            </w:r>
          </w:p>
          <w:p w:rsidR="0072384F" w:rsidRPr="00BD2F73" w:rsidRDefault="0072384F" w:rsidP="00400E86">
            <w:pPr>
              <w:spacing w:line="240" w:lineRule="exact"/>
              <w:rPr>
                <w:rFonts w:ascii="標楷體" w:eastAsia="標楷體" w:hAnsi="標楷體"/>
                <w:bCs/>
                <w:sz w:val="18"/>
                <w:szCs w:val="18"/>
                <w:lang w:val="pt-BR"/>
              </w:rPr>
            </w:pPr>
            <w:r w:rsidRPr="00BD2F73">
              <w:rPr>
                <w:rFonts w:ascii="標楷體" w:eastAsia="標楷體" w:hAnsi="標楷體" w:hint="eastAsia"/>
                <w:bCs/>
                <w:sz w:val="18"/>
                <w:szCs w:val="18"/>
                <w:lang w:val="pt-BR"/>
              </w:rPr>
              <w:t>C-S-02</w:t>
            </w:r>
            <w:r w:rsidRPr="00BD2F73">
              <w:rPr>
                <w:rFonts w:ascii="標楷體" w:eastAsia="標楷體" w:hAnsi="標楷體" w:hint="eastAsia"/>
                <w:spacing w:val="-18"/>
                <w:sz w:val="18"/>
                <w:szCs w:val="18"/>
                <w:lang w:val="pt-BR"/>
              </w:rPr>
              <w:t>,</w:t>
            </w:r>
            <w:r w:rsidRPr="00BD2F73">
              <w:rPr>
                <w:rFonts w:ascii="標楷體" w:eastAsia="標楷體" w:hAnsi="標楷體" w:hint="eastAsia"/>
                <w:bCs/>
                <w:sz w:val="18"/>
                <w:szCs w:val="18"/>
                <w:lang w:val="pt-BR"/>
              </w:rPr>
              <w:t>C-C-01</w:t>
            </w:r>
          </w:p>
          <w:p w:rsidR="0072384F" w:rsidRPr="00BD2F73" w:rsidRDefault="0072384F" w:rsidP="00400E86">
            <w:pPr>
              <w:spacing w:line="240" w:lineRule="exact"/>
              <w:rPr>
                <w:rFonts w:ascii="標楷體" w:eastAsia="標楷體" w:hAnsi="標楷體"/>
                <w:sz w:val="18"/>
                <w:szCs w:val="18"/>
                <w:lang w:val="pt-BR"/>
              </w:rPr>
            </w:pPr>
            <w:r w:rsidRPr="00BD2F73">
              <w:rPr>
                <w:rFonts w:ascii="標楷體" w:eastAsia="標楷體" w:hAnsi="標楷體" w:hint="eastAsia"/>
                <w:bCs/>
                <w:sz w:val="18"/>
                <w:szCs w:val="18"/>
                <w:lang w:val="pt-BR"/>
              </w:rPr>
              <w:t>C-C-03</w:t>
            </w:r>
            <w:r w:rsidRPr="00BD2F73">
              <w:rPr>
                <w:rFonts w:ascii="標楷體" w:eastAsia="標楷體" w:hAnsi="標楷體" w:hint="eastAsia"/>
                <w:spacing w:val="-18"/>
                <w:sz w:val="18"/>
                <w:szCs w:val="18"/>
                <w:lang w:val="pt-BR"/>
              </w:rPr>
              <w:t>,</w:t>
            </w:r>
            <w:r w:rsidRPr="00BD2F73">
              <w:rPr>
                <w:rFonts w:ascii="標楷體" w:eastAsia="標楷體" w:hAnsi="標楷體" w:hint="eastAsia"/>
                <w:bCs/>
                <w:sz w:val="18"/>
                <w:szCs w:val="18"/>
                <w:lang w:val="pt-BR"/>
              </w:rPr>
              <w:t>C-C-06</w:t>
            </w:r>
          </w:p>
        </w:tc>
        <w:tc>
          <w:tcPr>
            <w:tcW w:w="519" w:type="pct"/>
            <w:tcBorders>
              <w:bottom w:val="single" w:sz="4" w:space="0" w:color="auto"/>
            </w:tcBorders>
            <w:vAlign w:val="center"/>
          </w:tcPr>
          <w:p w:rsidR="0072384F" w:rsidRPr="00BD2F73" w:rsidRDefault="0072384F" w:rsidP="00400E86">
            <w:pPr>
              <w:snapToGrid w:val="0"/>
              <w:spacing w:line="240" w:lineRule="exact"/>
              <w:rPr>
                <w:rFonts w:ascii="標楷體" w:eastAsia="標楷體" w:hAnsi="標楷體"/>
                <w:spacing w:val="-18"/>
                <w:sz w:val="18"/>
                <w:szCs w:val="18"/>
              </w:rPr>
            </w:pPr>
            <w:r w:rsidRPr="00BD2F73">
              <w:rPr>
                <w:rFonts w:ascii="標楷體" w:eastAsia="標楷體" w:hAnsi="標楷體" w:hint="eastAsia"/>
                <w:spacing w:val="-18"/>
                <w:sz w:val="18"/>
                <w:szCs w:val="18"/>
              </w:rPr>
              <w:t>2.我學會了</w:t>
            </w:r>
          </w:p>
          <w:p w:rsidR="0072384F" w:rsidRPr="00BD2F73"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Year" w:val="2003"/>
                <w:attr w:name="Month" w:val="1"/>
                <w:attr w:name="Day" w:val="1"/>
                <w:attr w:name="IsLunarDate" w:val="False"/>
                <w:attr w:name="IsROCDate" w:val="False"/>
              </w:smartTagPr>
              <w:r w:rsidRPr="00BD2F73">
                <w:rPr>
                  <w:rFonts w:ascii="標楷體" w:eastAsia="標楷體" w:hAnsi="標楷體" w:hint="eastAsia"/>
                  <w:spacing w:val="-18"/>
                  <w:sz w:val="18"/>
                  <w:szCs w:val="18"/>
                </w:rPr>
                <w:t>3-1-1</w:t>
              </w:r>
            </w:smartTag>
          </w:p>
        </w:tc>
        <w:tc>
          <w:tcPr>
            <w:tcW w:w="632" w:type="pct"/>
            <w:tcBorders>
              <w:bottom w:val="single" w:sz="4" w:space="0" w:color="auto"/>
            </w:tcBorders>
            <w:vAlign w:val="center"/>
          </w:tcPr>
          <w:p w:rsidR="0072384F" w:rsidRPr="00BD2F73" w:rsidRDefault="0072384F" w:rsidP="00400E86">
            <w:pPr>
              <w:spacing w:line="0" w:lineRule="atLeast"/>
              <w:rPr>
                <w:rFonts w:ascii="標楷體" w:eastAsia="標楷體" w:hAnsi="標楷體"/>
                <w:sz w:val="18"/>
                <w:szCs w:val="18"/>
              </w:rPr>
            </w:pPr>
            <w:r w:rsidRPr="00BD2F73">
              <w:rPr>
                <w:rFonts w:ascii="Times New Roman" w:eastAsia="標楷體" w:hAnsi="Times New Roman" w:hint="eastAsia"/>
                <w:bCs/>
                <w:sz w:val="18"/>
                <w:szCs w:val="18"/>
              </w:rPr>
              <w:t>第四單元入學前後的我活動三真心話大聲說</w:t>
            </w:r>
            <w:r w:rsidRPr="00BD2F73">
              <w:rPr>
                <w:rFonts w:ascii="Times New Roman" w:eastAsia="標楷體" w:hAnsi="Times New Roman"/>
                <w:sz w:val="18"/>
                <w:szCs w:val="18"/>
              </w:rPr>
              <w:br/>
              <w:t>(</w:t>
            </w:r>
            <w:r w:rsidRPr="00BD2F73">
              <w:rPr>
                <w:rFonts w:ascii="Times New Roman" w:eastAsia="標楷體" w:hAnsi="Times New Roman" w:hint="eastAsia"/>
                <w:snapToGrid w:val="0"/>
                <w:kern w:val="0"/>
                <w:sz w:val="18"/>
                <w:szCs w:val="18"/>
              </w:rPr>
              <w:t>3</w:t>
            </w:r>
            <w:r w:rsidRPr="00BD2F73">
              <w:rPr>
                <w:rFonts w:ascii="Times New Roman" w:eastAsia="標楷體" w:hAnsi="Times New Roman"/>
                <w:sz w:val="18"/>
                <w:szCs w:val="18"/>
              </w:rPr>
              <w:t>)</w:t>
            </w:r>
            <w:r w:rsidRPr="00BD2F73">
              <w:rPr>
                <w:rFonts w:ascii="Times New Roman" w:eastAsia="標楷體" w:hAnsi="Times New Roman" w:hint="eastAsia"/>
                <w:bCs/>
                <w:sz w:val="18"/>
                <w:szCs w:val="18"/>
              </w:rPr>
              <w:t>2-1-2</w:t>
            </w:r>
          </w:p>
        </w:tc>
        <w:tc>
          <w:tcPr>
            <w:tcW w:w="473" w:type="pct"/>
            <w:shd w:val="clear" w:color="auto" w:fill="auto"/>
          </w:tcPr>
          <w:p w:rsidR="0072384F" w:rsidRPr="00BD2F73" w:rsidRDefault="0072384F" w:rsidP="00400E86">
            <w:pPr>
              <w:snapToGrid w:val="0"/>
              <w:rPr>
                <w:rFonts w:ascii="標楷體" w:eastAsia="標楷體" w:hAnsi="標楷體"/>
                <w:spacing w:val="-18"/>
                <w:sz w:val="18"/>
                <w:szCs w:val="18"/>
              </w:rPr>
            </w:pPr>
            <w:r w:rsidRPr="00BD2F73">
              <w:rPr>
                <w:rFonts w:ascii="標楷體" w:eastAsia="標楷體" w:hAnsi="標楷體" w:hint="eastAsia"/>
                <w:spacing w:val="-18"/>
                <w:sz w:val="18"/>
                <w:szCs w:val="18"/>
              </w:rPr>
              <w:t>身體新風情/</w:t>
            </w:r>
            <w:r w:rsidRPr="00BD2F73">
              <w:rPr>
                <w:rFonts w:ascii="標楷體" w:eastAsia="標楷體" w:hAnsi="標楷體"/>
                <w:spacing w:val="-18"/>
                <w:sz w:val="18"/>
                <w:szCs w:val="18"/>
              </w:rPr>
              <w:t>3.</w:t>
            </w:r>
            <w:r w:rsidRPr="00BD2F73">
              <w:rPr>
                <w:rFonts w:hint="eastAsia"/>
                <w:sz w:val="18"/>
                <w:szCs w:val="18"/>
              </w:rPr>
              <w:t xml:space="preserve"> </w:t>
            </w:r>
            <w:r w:rsidRPr="00BD2F73">
              <w:rPr>
                <w:rFonts w:ascii="標楷體" w:eastAsia="標楷體" w:hAnsi="標楷體" w:hint="eastAsia"/>
                <w:spacing w:val="-18"/>
                <w:sz w:val="18"/>
                <w:szCs w:val="18"/>
              </w:rPr>
              <w:t xml:space="preserve">風車繞圈轉 </w:t>
            </w:r>
            <w:r w:rsidRPr="00BD2F73">
              <w:rPr>
                <w:rFonts w:ascii="標楷體" w:eastAsia="標楷體" w:hAnsi="標楷體"/>
                <w:spacing w:val="-18"/>
                <w:sz w:val="18"/>
                <w:szCs w:val="18"/>
              </w:rPr>
              <w:t xml:space="preserve"> 4.</w:t>
            </w:r>
            <w:r w:rsidRPr="00BD2F73">
              <w:rPr>
                <w:rFonts w:hint="eastAsia"/>
                <w:sz w:val="18"/>
                <w:szCs w:val="18"/>
              </w:rPr>
              <w:t xml:space="preserve"> </w:t>
            </w:r>
            <w:r w:rsidRPr="00BD2F73">
              <w:rPr>
                <w:rFonts w:ascii="標楷體" w:eastAsia="標楷體" w:hAnsi="標楷體" w:hint="eastAsia"/>
                <w:spacing w:val="-18"/>
                <w:sz w:val="18"/>
                <w:szCs w:val="18"/>
              </w:rPr>
              <w:t>冬季新風情3-1-1</w:t>
            </w:r>
            <w:r w:rsidRPr="00BD2F73">
              <w:rPr>
                <w:rFonts w:ascii="標楷體" w:eastAsia="標楷體" w:hAnsi="標楷體"/>
                <w:spacing w:val="-18"/>
                <w:sz w:val="18"/>
                <w:szCs w:val="18"/>
              </w:rPr>
              <w:t>,</w:t>
            </w:r>
            <w:r w:rsidRPr="00BD2F73">
              <w:rPr>
                <w:rFonts w:hint="eastAsia"/>
                <w:sz w:val="18"/>
                <w:szCs w:val="18"/>
              </w:rPr>
              <w:t xml:space="preserve"> </w:t>
            </w:r>
            <w:r w:rsidRPr="00BD2F73">
              <w:rPr>
                <w:rFonts w:ascii="標楷體" w:eastAsia="標楷體" w:hAnsi="標楷體" w:hint="eastAsia"/>
                <w:spacing w:val="-18"/>
                <w:sz w:val="18"/>
                <w:szCs w:val="18"/>
              </w:rPr>
              <w:t>3-1-4</w:t>
            </w:r>
            <w:r w:rsidRPr="00BD2F73">
              <w:rPr>
                <w:rFonts w:ascii="標楷體" w:eastAsia="標楷體" w:hAnsi="標楷體"/>
                <w:spacing w:val="-18"/>
                <w:sz w:val="18"/>
                <w:szCs w:val="18"/>
              </w:rPr>
              <w:t>,</w:t>
            </w:r>
            <w:r w:rsidRPr="00BD2F73">
              <w:rPr>
                <w:rFonts w:hint="eastAsia"/>
                <w:sz w:val="18"/>
                <w:szCs w:val="18"/>
              </w:rPr>
              <w:t xml:space="preserve"> </w:t>
            </w:r>
            <w:r w:rsidRPr="00BD2F73">
              <w:rPr>
                <w:rFonts w:ascii="標楷體" w:eastAsia="標楷體" w:hAnsi="標楷體" w:hint="eastAsia"/>
                <w:spacing w:val="-18"/>
                <w:sz w:val="18"/>
                <w:szCs w:val="18"/>
              </w:rPr>
              <w:t>4-1-1</w:t>
            </w: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r w:rsidRPr="000E061F">
              <w:rPr>
                <w:rFonts w:ascii="標楷體" w:eastAsia="標楷體" w:hAnsi="標楷體" w:hint="eastAsia"/>
                <w:color w:val="000000"/>
                <w:spacing w:val="-20"/>
              </w:rPr>
              <w:t>地震災難逃生演練</w:t>
            </w:r>
            <w:r w:rsidRPr="000E061F">
              <w:rPr>
                <w:rFonts w:ascii="標楷體" w:eastAsia="標楷體" w:hAnsi="標楷體"/>
                <w:color w:val="000000"/>
                <w:spacing w:val="-20"/>
              </w:rPr>
              <w:br/>
            </w:r>
            <w:r w:rsidRPr="000E061F">
              <w:rPr>
                <w:rFonts w:ascii="標楷體" w:eastAsia="標楷體" w:hAnsi="標楷體" w:hint="eastAsia"/>
                <w:color w:val="FF0000"/>
                <w:spacing w:val="-20"/>
              </w:rPr>
              <w:t>【防災教育】</w:t>
            </w:r>
          </w:p>
        </w:tc>
        <w:tc>
          <w:tcPr>
            <w:tcW w:w="304" w:type="pct"/>
            <w:tcBorders>
              <w:top w:val="single" w:sz="4" w:space="0" w:color="auto"/>
              <w:left w:val="single" w:sz="4" w:space="0" w:color="auto"/>
            </w:tcBorders>
            <w:vAlign w:val="center"/>
          </w:tcPr>
          <w:p w:rsidR="0072384F" w:rsidRPr="00B61E57" w:rsidRDefault="0072384F" w:rsidP="00400E86">
            <w:pPr>
              <w:spacing w:line="0" w:lineRule="atLeast"/>
              <w:jc w:val="center"/>
              <w:rPr>
                <w:rFonts w:ascii="標楷體" w:eastAsia="標楷體" w:hAnsi="標楷體"/>
                <w:b/>
              </w:rPr>
            </w:pPr>
            <w:r w:rsidRPr="00B61E57">
              <w:rPr>
                <w:rFonts w:ascii="標楷體" w:eastAsia="標楷體" w:hAnsi="標楷體" w:hint="eastAsia"/>
                <w:b/>
              </w:rPr>
              <w:t>熊媽媽受傷了</w:t>
            </w:r>
          </w:p>
        </w:tc>
        <w:tc>
          <w:tcPr>
            <w:tcW w:w="295" w:type="pct"/>
            <w:vAlign w:val="center"/>
          </w:tcPr>
          <w:p w:rsidR="0072384F" w:rsidRPr="00BE2D95" w:rsidRDefault="0072384F" w:rsidP="00400E86">
            <w:pPr>
              <w:spacing w:line="0" w:lineRule="atLeast"/>
              <w:jc w:val="center"/>
              <w:rPr>
                <w:rFonts w:ascii="標楷體" w:eastAsia="標楷體" w:hAnsi="標楷體"/>
                <w:b/>
              </w:rPr>
            </w:pPr>
            <w:r w:rsidRPr="00BE2D95">
              <w:rPr>
                <w:rFonts w:ascii="標楷體" w:eastAsia="標楷體" w:hAnsi="標楷體" w:hint="eastAsia"/>
                <w:b/>
              </w:rPr>
              <w:t>九、時間</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Pr>
                <w:rFonts w:ascii="標楷體" w:eastAsia="標楷體" w:hAnsi="標楷體"/>
              </w:rPr>
              <w:t>21</w:t>
            </w:r>
          </w:p>
        </w:tc>
        <w:tc>
          <w:tcPr>
            <w:tcW w:w="279" w:type="pct"/>
          </w:tcPr>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w:t>
            </w:r>
            <w:r>
              <w:rPr>
                <w:rFonts w:ascii="標楷體" w:eastAsia="標楷體" w:hAnsi="標楷體"/>
                <w:color w:val="000000"/>
                <w:spacing w:val="-20"/>
              </w:rPr>
              <w:t>14</w:t>
            </w:r>
            <w:r w:rsidRPr="002C33CA">
              <w:rPr>
                <w:rFonts w:ascii="標楷體" w:eastAsia="標楷體" w:hAnsi="標楷體"/>
                <w:color w:val="000000"/>
                <w:spacing w:val="-20"/>
              </w:rPr>
              <w:br/>
              <w:t>|</w:t>
            </w:r>
          </w:p>
          <w:p w:rsidR="0072384F" w:rsidRPr="002C33CA" w:rsidRDefault="0072384F"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w:t>
            </w:r>
            <w:r>
              <w:rPr>
                <w:rFonts w:ascii="標楷體" w:eastAsia="標楷體" w:hAnsi="標楷體"/>
                <w:color w:val="000000"/>
                <w:spacing w:val="-20"/>
              </w:rPr>
              <w:t>18</w:t>
            </w:r>
          </w:p>
        </w:tc>
        <w:tc>
          <w:tcPr>
            <w:tcW w:w="598" w:type="pct"/>
            <w:vAlign w:val="center"/>
          </w:tcPr>
          <w:p w:rsidR="0072384F" w:rsidRDefault="0072384F" w:rsidP="00BD4255">
            <w:pPr>
              <w:numPr>
                <w:ilvl w:val="0"/>
                <w:numId w:val="53"/>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第三階段成績評量</w:t>
            </w:r>
          </w:p>
          <w:p w:rsidR="0072384F" w:rsidRPr="002C33CA" w:rsidRDefault="0072384F" w:rsidP="00BD4255">
            <w:pPr>
              <w:numPr>
                <w:ilvl w:val="0"/>
                <w:numId w:val="53"/>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休業式（1/</w:t>
            </w:r>
            <w:r>
              <w:rPr>
                <w:rFonts w:ascii="標楷體" w:eastAsia="標楷體" w:hAnsi="標楷體"/>
                <w:color w:val="000000"/>
                <w:spacing w:val="-20"/>
              </w:rPr>
              <w:t>18</w:t>
            </w:r>
            <w:r w:rsidRPr="002C33CA">
              <w:rPr>
                <w:rFonts w:ascii="標楷體" w:eastAsia="標楷體" w:hAnsi="標楷體" w:hint="eastAsia"/>
                <w:color w:val="000000"/>
                <w:spacing w:val="-20"/>
              </w:rPr>
              <w:t>）</w:t>
            </w:r>
          </w:p>
          <w:p w:rsidR="0072384F" w:rsidRPr="002C33CA" w:rsidRDefault="0072384F" w:rsidP="00400E86">
            <w:pPr>
              <w:snapToGrid w:val="0"/>
              <w:spacing w:line="0" w:lineRule="atLeast"/>
              <w:ind w:left="360"/>
              <w:jc w:val="both"/>
              <w:rPr>
                <w:rFonts w:ascii="標楷體" w:eastAsia="標楷體" w:hAnsi="標楷體"/>
                <w:color w:val="000000"/>
                <w:spacing w:val="-20"/>
              </w:rPr>
            </w:pPr>
          </w:p>
        </w:tc>
        <w:tc>
          <w:tcPr>
            <w:tcW w:w="567" w:type="pct"/>
            <w:vAlign w:val="center"/>
          </w:tcPr>
          <w:p w:rsidR="0072384F" w:rsidRPr="00BD2F73" w:rsidRDefault="0072384F" w:rsidP="00400E86">
            <w:pPr>
              <w:snapToGrid w:val="0"/>
              <w:spacing w:line="240" w:lineRule="exact"/>
              <w:jc w:val="both"/>
              <w:rPr>
                <w:rFonts w:ascii="標楷體" w:eastAsia="標楷體" w:hAnsi="標楷體"/>
                <w:sz w:val="18"/>
                <w:szCs w:val="18"/>
              </w:rPr>
            </w:pPr>
            <w:r w:rsidRPr="00BD2F73">
              <w:rPr>
                <w:rFonts w:ascii="標楷體" w:eastAsia="標楷體" w:hAnsi="標楷體" w:hint="eastAsia"/>
                <w:sz w:val="18"/>
                <w:szCs w:val="18"/>
              </w:rPr>
              <w:t>總複習</w:t>
            </w:r>
          </w:p>
        </w:tc>
        <w:tc>
          <w:tcPr>
            <w:tcW w:w="392" w:type="pct"/>
            <w:vAlign w:val="center"/>
          </w:tcPr>
          <w:p w:rsidR="0072384F" w:rsidRPr="00BD2F73" w:rsidRDefault="0072384F" w:rsidP="00400E86">
            <w:pPr>
              <w:spacing w:line="240" w:lineRule="exact"/>
              <w:jc w:val="both"/>
              <w:rPr>
                <w:rFonts w:ascii="標楷體" w:eastAsia="標楷體" w:hAnsi="標楷體"/>
                <w:sz w:val="18"/>
                <w:szCs w:val="18"/>
              </w:rPr>
            </w:pPr>
            <w:r w:rsidRPr="00BD2F73">
              <w:rPr>
                <w:rFonts w:ascii="標楷體" w:eastAsia="標楷體" w:hAnsi="標楷體" w:hint="eastAsia"/>
                <w:sz w:val="18"/>
                <w:szCs w:val="18"/>
              </w:rPr>
              <w:t>總複習</w:t>
            </w:r>
          </w:p>
        </w:tc>
        <w:tc>
          <w:tcPr>
            <w:tcW w:w="455" w:type="pct"/>
            <w:tcBorders>
              <w:bottom w:val="single" w:sz="4" w:space="0" w:color="auto"/>
            </w:tcBorders>
            <w:vAlign w:val="center"/>
          </w:tcPr>
          <w:p w:rsidR="0072384F" w:rsidRPr="00BD2F73" w:rsidRDefault="0072384F" w:rsidP="00400E86">
            <w:pPr>
              <w:snapToGrid w:val="0"/>
              <w:spacing w:line="240" w:lineRule="exact"/>
              <w:jc w:val="both"/>
              <w:rPr>
                <w:rFonts w:ascii="標楷體" w:eastAsia="標楷體" w:hAnsi="標楷體"/>
                <w:spacing w:val="-18"/>
                <w:sz w:val="18"/>
                <w:szCs w:val="18"/>
              </w:rPr>
            </w:pPr>
            <w:r w:rsidRPr="00BD2F73">
              <w:rPr>
                <w:rFonts w:ascii="標楷體" w:eastAsia="標楷體" w:hAnsi="標楷體" w:hint="eastAsia"/>
                <w:sz w:val="18"/>
                <w:szCs w:val="18"/>
              </w:rPr>
              <w:t>總複習</w:t>
            </w:r>
          </w:p>
        </w:tc>
        <w:tc>
          <w:tcPr>
            <w:tcW w:w="519" w:type="pct"/>
            <w:tcBorders>
              <w:bottom w:val="single" w:sz="4" w:space="0" w:color="auto"/>
            </w:tcBorders>
            <w:vAlign w:val="center"/>
          </w:tcPr>
          <w:p w:rsidR="0072384F" w:rsidRPr="00BD2F73" w:rsidRDefault="0072384F" w:rsidP="00400E86">
            <w:pPr>
              <w:snapToGrid w:val="0"/>
              <w:spacing w:line="240" w:lineRule="exact"/>
              <w:jc w:val="both"/>
              <w:rPr>
                <w:rFonts w:ascii="標楷體" w:eastAsia="標楷體" w:hAnsi="標楷體"/>
                <w:spacing w:val="-18"/>
                <w:sz w:val="18"/>
                <w:szCs w:val="18"/>
              </w:rPr>
            </w:pPr>
            <w:r w:rsidRPr="00BD2F73">
              <w:rPr>
                <w:rFonts w:ascii="標楷體" w:eastAsia="標楷體" w:hAnsi="標楷體" w:hint="eastAsia"/>
                <w:sz w:val="18"/>
                <w:szCs w:val="18"/>
              </w:rPr>
              <w:t>總複習</w:t>
            </w:r>
          </w:p>
        </w:tc>
        <w:tc>
          <w:tcPr>
            <w:tcW w:w="632" w:type="pct"/>
            <w:vAlign w:val="center"/>
          </w:tcPr>
          <w:p w:rsidR="0072384F" w:rsidRPr="00BD2F73" w:rsidRDefault="0072384F" w:rsidP="00400E86">
            <w:pPr>
              <w:snapToGrid w:val="0"/>
              <w:spacing w:line="240" w:lineRule="exact"/>
              <w:jc w:val="both"/>
              <w:rPr>
                <w:rFonts w:ascii="標楷體" w:eastAsia="標楷體" w:hAnsi="標楷體"/>
                <w:sz w:val="18"/>
                <w:szCs w:val="18"/>
              </w:rPr>
            </w:pPr>
            <w:r w:rsidRPr="00BD2F73">
              <w:rPr>
                <w:rFonts w:ascii="標楷體" w:eastAsia="標楷體" w:hAnsi="標楷體" w:hint="eastAsia"/>
                <w:sz w:val="18"/>
                <w:szCs w:val="18"/>
              </w:rPr>
              <w:t>總複習</w:t>
            </w:r>
          </w:p>
        </w:tc>
        <w:tc>
          <w:tcPr>
            <w:tcW w:w="473" w:type="pct"/>
            <w:vAlign w:val="center"/>
          </w:tcPr>
          <w:p w:rsidR="0072384F" w:rsidRPr="00BD2F73" w:rsidRDefault="0072384F" w:rsidP="00400E86">
            <w:pPr>
              <w:spacing w:line="240" w:lineRule="exact"/>
              <w:jc w:val="both"/>
              <w:rPr>
                <w:rFonts w:ascii="標楷體" w:eastAsia="標楷體" w:hAnsi="標楷體"/>
                <w:sz w:val="18"/>
                <w:szCs w:val="18"/>
              </w:rPr>
            </w:pPr>
            <w:r w:rsidRPr="00BD2F73">
              <w:rPr>
                <w:rFonts w:ascii="標楷體" w:eastAsia="標楷體" w:hAnsi="標楷體" w:hint="eastAsia"/>
                <w:sz w:val="18"/>
                <w:szCs w:val="18"/>
              </w:rPr>
              <w:t>總複習</w:t>
            </w:r>
          </w:p>
        </w:tc>
        <w:tc>
          <w:tcPr>
            <w:tcW w:w="300" w:type="pct"/>
            <w:tcBorders>
              <w:bottom w:val="single" w:sz="4" w:space="0" w:color="auto"/>
            </w:tcBorders>
            <w:vAlign w:val="center"/>
          </w:tcPr>
          <w:p w:rsidR="0072384F" w:rsidRPr="00905B0E" w:rsidRDefault="0072384F" w:rsidP="00400E86">
            <w:pPr>
              <w:snapToGrid w:val="0"/>
              <w:spacing w:line="240" w:lineRule="exact"/>
              <w:rPr>
                <w:rFonts w:ascii="標楷體" w:eastAsia="標楷體" w:hAnsi="標楷體"/>
                <w:spacing w:val="-18"/>
                <w:sz w:val="18"/>
                <w:szCs w:val="18"/>
              </w:rPr>
            </w:pPr>
          </w:p>
        </w:tc>
        <w:tc>
          <w:tcPr>
            <w:tcW w:w="304" w:type="pct"/>
            <w:vAlign w:val="center"/>
          </w:tcPr>
          <w:p w:rsidR="0072384F" w:rsidRPr="00140959" w:rsidRDefault="0072384F" w:rsidP="00400E86">
            <w:pPr>
              <w:jc w:val="center"/>
              <w:rPr>
                <w:rFonts w:ascii="標楷體" w:eastAsia="標楷體" w:hAnsi="標楷體"/>
                <w:b/>
                <w:color w:val="000000"/>
              </w:rPr>
            </w:pPr>
            <w:r w:rsidRPr="00140959">
              <w:rPr>
                <w:rFonts w:ascii="標楷體" w:eastAsia="標楷體" w:hAnsi="標楷體" w:hint="eastAsia"/>
                <w:b/>
              </w:rPr>
              <w:t>年獸的故事</w:t>
            </w:r>
          </w:p>
        </w:tc>
        <w:tc>
          <w:tcPr>
            <w:tcW w:w="295" w:type="pct"/>
            <w:vAlign w:val="center"/>
          </w:tcPr>
          <w:p w:rsidR="0072384F" w:rsidRPr="00BE2D95" w:rsidRDefault="0072384F" w:rsidP="00400E86">
            <w:pPr>
              <w:spacing w:line="0" w:lineRule="atLeast"/>
              <w:jc w:val="center"/>
              <w:rPr>
                <w:rFonts w:ascii="標楷體" w:eastAsia="標楷體" w:hAnsi="標楷體"/>
                <w:b/>
              </w:rPr>
            </w:pPr>
            <w:r w:rsidRPr="00BE2D95">
              <w:rPr>
                <w:rFonts w:ascii="標楷體" w:eastAsia="標楷體" w:hAnsi="標楷體" w:hint="eastAsia"/>
                <w:b/>
              </w:rPr>
              <w:t>綜合與應用（二）</w:t>
            </w:r>
          </w:p>
        </w:tc>
      </w:tr>
      <w:tr w:rsidR="0072384F" w:rsidRPr="002C33CA" w:rsidTr="00400E86">
        <w:trPr>
          <w:trHeight w:val="364"/>
        </w:trPr>
        <w:tc>
          <w:tcPr>
            <w:tcW w:w="1063" w:type="pct"/>
            <w:gridSpan w:val="3"/>
            <w:vAlign w:val="center"/>
          </w:tcPr>
          <w:p w:rsidR="0072384F" w:rsidRPr="002C33CA" w:rsidRDefault="0072384F" w:rsidP="00400E86">
            <w:pPr>
              <w:snapToGrid w:val="0"/>
              <w:spacing w:line="0" w:lineRule="atLeast"/>
              <w:jc w:val="both"/>
              <w:rPr>
                <w:rFonts w:ascii="標楷體" w:eastAsia="標楷體" w:hAnsi="標楷體"/>
                <w:color w:val="000000"/>
                <w:spacing w:val="-20"/>
              </w:rPr>
            </w:pPr>
            <w:r>
              <w:rPr>
                <w:rFonts w:ascii="標楷體" w:eastAsia="標楷體" w:hAnsi="標楷體" w:hint="eastAsia"/>
              </w:rPr>
              <w:lastRenderedPageBreak/>
              <w:t>第三次段考</w:t>
            </w:r>
            <w:r>
              <w:rPr>
                <w:rFonts w:ascii="標楷體" w:eastAsia="標楷體" w:hAnsi="標楷體"/>
              </w:rPr>
              <w:t>評量方式</w:t>
            </w:r>
          </w:p>
        </w:tc>
        <w:tc>
          <w:tcPr>
            <w:tcW w:w="567"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0" w:lineRule="atLeast"/>
              <w:ind w:right="57"/>
              <w:jc w:val="both"/>
              <w:rPr>
                <w:rFonts w:ascii="標楷體" w:eastAsia="標楷體" w:hAnsi="標楷體"/>
                <w:sz w:val="18"/>
                <w:szCs w:val="18"/>
              </w:rPr>
            </w:pPr>
            <w:r w:rsidRPr="00BD2F73">
              <w:rPr>
                <w:rFonts w:ascii="標楷體" w:eastAsia="標楷體" w:hAnsi="標楷體" w:hint="eastAsia"/>
                <w:bCs/>
                <w:sz w:val="18"/>
                <w:szCs w:val="18"/>
              </w:rPr>
              <w:t>作業評量</w:t>
            </w:r>
          </w:p>
        </w:tc>
        <w:tc>
          <w:tcPr>
            <w:tcW w:w="392"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autoSpaceDE w:val="0"/>
              <w:autoSpaceDN w:val="0"/>
              <w:adjustRightInd w:val="0"/>
              <w:jc w:val="both"/>
              <w:rPr>
                <w:rFonts w:ascii="標楷體" w:eastAsia="標楷體" w:hAnsi="標楷體"/>
                <w:color w:val="000000"/>
                <w:kern w:val="0"/>
                <w:sz w:val="18"/>
                <w:szCs w:val="18"/>
              </w:rPr>
            </w:pPr>
            <w:r w:rsidRPr="00BD2F73">
              <w:rPr>
                <w:rFonts w:ascii="標楷體" w:eastAsia="標楷體" w:hAnsi="標楷體" w:hint="eastAsia"/>
                <w:bCs/>
                <w:sz w:val="18"/>
                <w:szCs w:val="18"/>
              </w:rPr>
              <w:t>作業評量</w:t>
            </w:r>
          </w:p>
        </w:tc>
        <w:tc>
          <w:tcPr>
            <w:tcW w:w="455" w:type="pct"/>
            <w:shd w:val="clear" w:color="auto" w:fill="auto"/>
          </w:tcPr>
          <w:p w:rsidR="0072384F" w:rsidRPr="00BD2F73" w:rsidRDefault="0072384F" w:rsidP="00400E86">
            <w:pPr>
              <w:spacing w:line="240" w:lineRule="exact"/>
              <w:jc w:val="both"/>
              <w:rPr>
                <w:rFonts w:ascii="標楷體" w:eastAsia="標楷體" w:hAnsi="標楷體"/>
                <w:bCs/>
                <w:sz w:val="18"/>
                <w:szCs w:val="18"/>
              </w:rPr>
            </w:pP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napToGrid w:val="0"/>
              <w:jc w:val="both"/>
              <w:rPr>
                <w:rFonts w:ascii="標楷體" w:eastAsia="標楷體" w:hAnsi="標楷體"/>
                <w:spacing w:val="-18"/>
                <w:sz w:val="18"/>
                <w:szCs w:val="18"/>
              </w:rPr>
            </w:pPr>
            <w:r w:rsidRPr="00BD2F73">
              <w:rPr>
                <w:rFonts w:ascii="標楷體" w:eastAsia="標楷體" w:hAnsi="標楷體" w:hint="eastAsia"/>
                <w:bCs/>
                <w:sz w:val="18"/>
                <w:szCs w:val="18"/>
              </w:rPr>
              <w:t>作業評量</w:t>
            </w:r>
          </w:p>
        </w:tc>
        <w:tc>
          <w:tcPr>
            <w:tcW w:w="519"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autoSpaceDE w:val="0"/>
              <w:autoSpaceDN w:val="0"/>
              <w:adjustRightInd w:val="0"/>
              <w:spacing w:line="240" w:lineRule="exact"/>
              <w:jc w:val="both"/>
              <w:rPr>
                <w:rFonts w:ascii="標楷體" w:eastAsia="標楷體" w:hAnsi="標楷體"/>
                <w:color w:val="000000"/>
                <w:kern w:val="0"/>
                <w:sz w:val="18"/>
                <w:szCs w:val="18"/>
              </w:rPr>
            </w:pPr>
            <w:r w:rsidRPr="00BD2F73">
              <w:rPr>
                <w:rFonts w:ascii="標楷體" w:eastAsia="標楷體" w:hAnsi="標楷體" w:hint="eastAsia"/>
                <w:bCs/>
                <w:sz w:val="18"/>
                <w:szCs w:val="18"/>
              </w:rPr>
              <w:t>作業評量</w:t>
            </w:r>
          </w:p>
        </w:tc>
        <w:tc>
          <w:tcPr>
            <w:tcW w:w="632"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240" w:lineRule="exact"/>
              <w:jc w:val="both"/>
              <w:rPr>
                <w:rFonts w:ascii="標楷體" w:eastAsia="標楷體" w:hAnsi="標楷體"/>
                <w:sz w:val="18"/>
                <w:szCs w:val="18"/>
              </w:rPr>
            </w:pPr>
            <w:r w:rsidRPr="00BD2F73">
              <w:rPr>
                <w:rFonts w:ascii="標楷體" w:eastAsia="標楷體" w:hAnsi="標楷體" w:hint="eastAsia"/>
                <w:bCs/>
                <w:sz w:val="18"/>
                <w:szCs w:val="18"/>
              </w:rPr>
              <w:t>作業評量</w:t>
            </w:r>
          </w:p>
        </w:tc>
        <w:tc>
          <w:tcPr>
            <w:tcW w:w="473" w:type="pct"/>
            <w:tcBorders>
              <w:bottom w:val="single" w:sz="4" w:space="0" w:color="auto"/>
            </w:tcBorders>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240" w:lineRule="exact"/>
              <w:jc w:val="both"/>
              <w:rPr>
                <w:rFonts w:ascii="標楷體" w:eastAsia="標楷體" w:hAnsi="標楷體"/>
                <w:sz w:val="18"/>
                <w:szCs w:val="18"/>
              </w:rPr>
            </w:pPr>
            <w:r w:rsidRPr="00BD2F73">
              <w:rPr>
                <w:rFonts w:ascii="標楷體" w:eastAsia="標楷體" w:hAnsi="標楷體" w:hint="eastAsia"/>
                <w:bCs/>
                <w:sz w:val="18"/>
                <w:szCs w:val="18"/>
              </w:rPr>
              <w:t>作業評量</w:t>
            </w: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p>
        </w:tc>
        <w:tc>
          <w:tcPr>
            <w:tcW w:w="304" w:type="pct"/>
            <w:vAlign w:val="center"/>
          </w:tcPr>
          <w:p w:rsidR="0072384F" w:rsidRPr="002E0023" w:rsidRDefault="0072384F" w:rsidP="00400E86">
            <w:pPr>
              <w:jc w:val="center"/>
              <w:rPr>
                <w:rFonts w:ascii="標楷體" w:eastAsia="標楷體" w:hAnsi="標楷體"/>
                <w:b/>
                <w:color w:val="000000"/>
              </w:rPr>
            </w:pPr>
          </w:p>
        </w:tc>
        <w:tc>
          <w:tcPr>
            <w:tcW w:w="295" w:type="pct"/>
            <w:vAlign w:val="center"/>
          </w:tcPr>
          <w:p w:rsidR="0072384F" w:rsidRPr="000E061F" w:rsidRDefault="0072384F" w:rsidP="00400E86">
            <w:pPr>
              <w:spacing w:line="0" w:lineRule="atLeast"/>
              <w:jc w:val="center"/>
              <w:rPr>
                <w:rFonts w:ascii="標楷體" w:eastAsia="標楷體" w:hAnsi="標楷體"/>
              </w:rPr>
            </w:pPr>
          </w:p>
        </w:tc>
      </w:tr>
    </w:tbl>
    <w:p w:rsidR="0072384F" w:rsidRPr="002C33CA" w:rsidRDefault="0072384F" w:rsidP="0072384F">
      <w:pPr>
        <w:rPr>
          <w:rFonts w:ascii="標楷體" w:eastAsia="標楷體" w:hAnsi="標楷體"/>
        </w:rPr>
      </w:pPr>
      <w:r w:rsidRPr="002C33CA">
        <w:rPr>
          <w:rFonts w:ascii="標楷體" w:eastAsia="標楷體" w:hAnsi="標楷體"/>
        </w:rPr>
        <w:br w:type="page"/>
      </w:r>
    </w:p>
    <w:p w:rsidR="0072384F" w:rsidRPr="002C33CA" w:rsidRDefault="0072384F" w:rsidP="0072384F">
      <w:pPr>
        <w:spacing w:line="340" w:lineRule="exact"/>
        <w:ind w:firstLineChars="1404" w:firstLine="3935"/>
        <w:rPr>
          <w:rFonts w:ascii="標楷體" w:eastAsia="標楷體" w:hAnsi="標楷體"/>
          <w:b/>
          <w:bCs/>
          <w:sz w:val="28"/>
        </w:rPr>
      </w:pPr>
      <w:r w:rsidRPr="002C33CA">
        <w:rPr>
          <w:rFonts w:ascii="標楷體" w:eastAsia="標楷體" w:hAnsi="標楷體" w:hint="eastAsia"/>
          <w:b/>
          <w:bCs/>
          <w:sz w:val="28"/>
        </w:rPr>
        <w:lastRenderedPageBreak/>
        <w:t>嘉義縣朴子市竹村國民小學</w:t>
      </w:r>
    </w:p>
    <w:p w:rsidR="0072384F" w:rsidRPr="002C33CA" w:rsidRDefault="0072384F" w:rsidP="0072384F">
      <w:pPr>
        <w:pStyle w:val="a8"/>
      </w:pPr>
      <w:r w:rsidRPr="002C33CA">
        <w:rPr>
          <w:rFonts w:hint="eastAsia"/>
        </w:rPr>
        <w:t>10</w:t>
      </w:r>
      <w:r>
        <w:t>7</w:t>
      </w:r>
      <w:r w:rsidRPr="002C33CA">
        <w:rPr>
          <w:rFonts w:hint="eastAsia"/>
        </w:rPr>
        <w:t xml:space="preserve">學年度 </w:t>
      </w:r>
      <w:r w:rsidRPr="002C33CA">
        <w:rPr>
          <w:rFonts w:hint="eastAsia"/>
          <w:u w:val="single"/>
        </w:rPr>
        <w:t xml:space="preserve">    一   </w:t>
      </w:r>
      <w:r w:rsidRPr="002C33CA">
        <w:rPr>
          <w:rFonts w:hint="eastAsia"/>
        </w:rPr>
        <w:t>年級下學期領域課程與彈性課程教學進度總表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4"/>
        <w:gridCol w:w="771"/>
        <w:gridCol w:w="1653"/>
        <w:gridCol w:w="1567"/>
        <w:gridCol w:w="1084"/>
        <w:gridCol w:w="1258"/>
        <w:gridCol w:w="1435"/>
        <w:gridCol w:w="1747"/>
        <w:gridCol w:w="1308"/>
        <w:gridCol w:w="829"/>
        <w:gridCol w:w="829"/>
        <w:gridCol w:w="827"/>
      </w:tblGrid>
      <w:tr w:rsidR="0072384F" w:rsidRPr="002C33CA" w:rsidTr="00400E86">
        <w:trPr>
          <w:trHeight w:val="365"/>
          <w:tblHeader/>
        </w:trPr>
        <w:tc>
          <w:tcPr>
            <w:tcW w:w="186" w:type="pct"/>
            <w:vMerge w:val="restart"/>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週次</w:t>
            </w:r>
          </w:p>
        </w:tc>
        <w:tc>
          <w:tcPr>
            <w:tcW w:w="279" w:type="pct"/>
            <w:vMerge w:val="restart"/>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日期</w:t>
            </w:r>
          </w:p>
        </w:tc>
        <w:tc>
          <w:tcPr>
            <w:tcW w:w="598" w:type="pct"/>
            <w:vMerge w:val="restart"/>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學  校</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行事曆</w:t>
            </w:r>
          </w:p>
        </w:tc>
        <w:tc>
          <w:tcPr>
            <w:tcW w:w="3038" w:type="pct"/>
            <w:gridSpan w:val="6"/>
            <w:vAlign w:val="center"/>
          </w:tcPr>
          <w:p w:rsidR="0072384F" w:rsidRPr="002C33CA" w:rsidRDefault="0072384F" w:rsidP="00400E86">
            <w:pPr>
              <w:snapToGrid w:val="0"/>
              <w:jc w:val="center"/>
              <w:rPr>
                <w:rFonts w:ascii="標楷體" w:eastAsia="標楷體" w:hAnsi="標楷體"/>
                <w:color w:val="000000"/>
              </w:rPr>
            </w:pPr>
            <w:r w:rsidRPr="002C33CA">
              <w:rPr>
                <w:rFonts w:ascii="標楷體" w:eastAsia="標楷體" w:hAnsi="標楷體" w:hint="eastAsia"/>
                <w:color w:val="000000"/>
              </w:rPr>
              <w:t>學 習 領 域（20）</w:t>
            </w:r>
          </w:p>
        </w:tc>
        <w:tc>
          <w:tcPr>
            <w:tcW w:w="899" w:type="pct"/>
            <w:gridSpan w:val="3"/>
            <w:vAlign w:val="center"/>
          </w:tcPr>
          <w:p w:rsidR="0072384F" w:rsidRPr="002C33CA" w:rsidRDefault="0072384F" w:rsidP="00400E86">
            <w:pPr>
              <w:snapToGrid w:val="0"/>
              <w:jc w:val="center"/>
              <w:rPr>
                <w:rFonts w:ascii="標楷體" w:eastAsia="標楷體" w:hAnsi="標楷體"/>
                <w:color w:val="000000"/>
              </w:rPr>
            </w:pPr>
            <w:r w:rsidRPr="002C33CA">
              <w:rPr>
                <w:rFonts w:ascii="標楷體" w:eastAsia="標楷體" w:hAnsi="標楷體" w:hint="eastAsia"/>
                <w:color w:val="000000"/>
              </w:rPr>
              <w:t>彈性課程（3）</w:t>
            </w:r>
          </w:p>
        </w:tc>
      </w:tr>
      <w:tr w:rsidR="0072384F" w:rsidRPr="002C33CA" w:rsidTr="00400E86">
        <w:trPr>
          <w:trHeight w:val="626"/>
          <w:tblHeader/>
        </w:trPr>
        <w:tc>
          <w:tcPr>
            <w:tcW w:w="186" w:type="pct"/>
            <w:vMerge/>
            <w:vAlign w:val="center"/>
          </w:tcPr>
          <w:p w:rsidR="0072384F" w:rsidRPr="002C33CA" w:rsidRDefault="0072384F" w:rsidP="00400E86">
            <w:pPr>
              <w:snapToGrid w:val="0"/>
              <w:jc w:val="center"/>
              <w:rPr>
                <w:rFonts w:ascii="標楷體" w:eastAsia="標楷體" w:hAnsi="標楷體"/>
              </w:rPr>
            </w:pPr>
          </w:p>
        </w:tc>
        <w:tc>
          <w:tcPr>
            <w:tcW w:w="279" w:type="pct"/>
            <w:vMerge/>
            <w:vAlign w:val="center"/>
          </w:tcPr>
          <w:p w:rsidR="0072384F" w:rsidRPr="002C33CA" w:rsidRDefault="0072384F" w:rsidP="00400E86">
            <w:pPr>
              <w:snapToGrid w:val="0"/>
              <w:jc w:val="center"/>
              <w:rPr>
                <w:rFonts w:ascii="標楷體" w:eastAsia="標楷體" w:hAnsi="標楷體"/>
              </w:rPr>
            </w:pPr>
          </w:p>
        </w:tc>
        <w:tc>
          <w:tcPr>
            <w:tcW w:w="598" w:type="pct"/>
            <w:vMerge/>
            <w:vAlign w:val="center"/>
          </w:tcPr>
          <w:p w:rsidR="0072384F" w:rsidRPr="002C33CA" w:rsidRDefault="0072384F" w:rsidP="00400E86">
            <w:pPr>
              <w:snapToGrid w:val="0"/>
              <w:jc w:val="center"/>
              <w:rPr>
                <w:rFonts w:ascii="標楷體" w:eastAsia="標楷體" w:hAnsi="標楷體"/>
              </w:rPr>
            </w:pPr>
          </w:p>
        </w:tc>
        <w:tc>
          <w:tcPr>
            <w:tcW w:w="959" w:type="pct"/>
            <w:gridSpan w:val="2"/>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語文</w:t>
            </w:r>
          </w:p>
        </w:tc>
        <w:tc>
          <w:tcPr>
            <w:tcW w:w="455" w:type="pct"/>
            <w:vMerge w:val="restart"/>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數學</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（3）</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w:t>
            </w:r>
            <w:r>
              <w:rPr>
                <w:rFonts w:ascii="標楷體" w:eastAsia="標楷體" w:hAnsi="標楷體" w:hint="eastAsia"/>
              </w:rPr>
              <w:t>翰林</w:t>
            </w:r>
            <w:r w:rsidRPr="002C33CA">
              <w:rPr>
                <w:rFonts w:ascii="標楷體" w:eastAsia="標楷體" w:hAnsi="標楷體" w:hint="eastAsia"/>
              </w:rPr>
              <w:t>)</w:t>
            </w:r>
          </w:p>
        </w:tc>
        <w:tc>
          <w:tcPr>
            <w:tcW w:w="519" w:type="pct"/>
            <w:vMerge w:val="restart"/>
            <w:vAlign w:val="center"/>
          </w:tcPr>
          <w:p w:rsidR="0072384F" w:rsidRPr="002C33CA" w:rsidRDefault="0072384F" w:rsidP="00400E86">
            <w:pPr>
              <w:pStyle w:val="a8"/>
            </w:pPr>
            <w:r w:rsidRPr="002C33CA">
              <w:rPr>
                <w:rFonts w:hint="eastAsia"/>
              </w:rPr>
              <w:t xml:space="preserve"> 生活課程</w:t>
            </w:r>
          </w:p>
          <w:p w:rsidR="0072384F" w:rsidRPr="002C33CA" w:rsidRDefault="0072384F" w:rsidP="00400E86">
            <w:pPr>
              <w:pStyle w:val="a8"/>
            </w:pPr>
            <w:r w:rsidRPr="002C33CA">
              <w:rPr>
                <w:rFonts w:hint="eastAsia"/>
              </w:rPr>
              <w:t xml:space="preserve"> (7)</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(康軒)</w:t>
            </w:r>
          </w:p>
        </w:tc>
        <w:tc>
          <w:tcPr>
            <w:tcW w:w="632" w:type="pct"/>
            <w:vMerge w:val="restart"/>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綜合活動</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(2)</w:t>
            </w:r>
          </w:p>
          <w:p w:rsidR="0072384F" w:rsidRPr="002C33CA" w:rsidRDefault="0072384F" w:rsidP="00400E86">
            <w:pPr>
              <w:pStyle w:val="a9"/>
              <w:snapToGrid w:val="0"/>
              <w:jc w:val="center"/>
              <w:rPr>
                <w:rFonts w:ascii="標楷體" w:eastAsia="標楷體" w:hAnsi="標楷體"/>
              </w:rPr>
            </w:pPr>
            <w:r w:rsidRPr="002C33CA">
              <w:rPr>
                <w:rFonts w:ascii="標楷體" w:eastAsia="標楷體" w:hAnsi="標楷體" w:hint="eastAsia"/>
              </w:rPr>
              <w:t>(翰林)</w:t>
            </w:r>
          </w:p>
        </w:tc>
        <w:tc>
          <w:tcPr>
            <w:tcW w:w="473" w:type="pct"/>
            <w:vMerge w:val="restart"/>
            <w:vAlign w:val="center"/>
          </w:tcPr>
          <w:p w:rsidR="0072384F" w:rsidRPr="002C33CA" w:rsidRDefault="0072384F" w:rsidP="00400E86">
            <w:pPr>
              <w:pStyle w:val="a8"/>
            </w:pPr>
            <w:r w:rsidRPr="002C33CA">
              <w:rPr>
                <w:rFonts w:hint="eastAsia"/>
              </w:rPr>
              <w:t>健康與體育</w:t>
            </w:r>
          </w:p>
          <w:p w:rsidR="0072384F" w:rsidRPr="002C33CA" w:rsidRDefault="0072384F" w:rsidP="00400E86">
            <w:pPr>
              <w:pStyle w:val="a8"/>
            </w:pPr>
            <w:r w:rsidRPr="002C33CA">
              <w:rPr>
                <w:rFonts w:hint="eastAsia"/>
              </w:rPr>
              <w:t xml:space="preserve">  （2）</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(康軒)</w:t>
            </w:r>
          </w:p>
        </w:tc>
        <w:tc>
          <w:tcPr>
            <w:tcW w:w="300" w:type="pct"/>
            <w:vMerge w:val="restart"/>
            <w:vAlign w:val="center"/>
          </w:tcPr>
          <w:p w:rsidR="0072384F" w:rsidRPr="002C33CA" w:rsidRDefault="0072384F" w:rsidP="00400E86">
            <w:pPr>
              <w:pStyle w:val="a8"/>
            </w:pPr>
            <w:r w:rsidRPr="002C33CA">
              <w:rPr>
                <w:rFonts w:hint="eastAsia"/>
              </w:rPr>
              <w:t>學</w:t>
            </w:r>
            <w:r w:rsidR="00985F04">
              <w:rPr>
                <w:rFonts w:hint="eastAsia"/>
              </w:rPr>
              <w:t>學</w:t>
            </w:r>
            <w:r w:rsidRPr="002C33CA">
              <w:rPr>
                <w:rFonts w:hint="eastAsia"/>
              </w:rPr>
              <w:t>校</w:t>
            </w:r>
            <w:r w:rsidRPr="002C33CA">
              <w:br/>
            </w:r>
            <w:r w:rsidRPr="002C33CA">
              <w:rPr>
                <w:rFonts w:hint="eastAsia"/>
              </w:rPr>
              <w:t>行事</w:t>
            </w:r>
            <w:r w:rsidRPr="002C33CA">
              <w:br/>
            </w:r>
            <w:r w:rsidRPr="002C33CA">
              <w:rPr>
                <w:rFonts w:hint="eastAsia"/>
              </w:rPr>
              <w:t>及特色</w:t>
            </w:r>
            <w:r w:rsidRPr="002C33CA">
              <w:br/>
            </w:r>
            <w:r w:rsidRPr="002C33CA">
              <w:rPr>
                <w:rFonts w:hint="eastAsia"/>
              </w:rPr>
              <w:t>（1）</w:t>
            </w:r>
          </w:p>
        </w:tc>
        <w:tc>
          <w:tcPr>
            <w:tcW w:w="300" w:type="pct"/>
            <w:vMerge w:val="restart"/>
            <w:vAlign w:val="center"/>
          </w:tcPr>
          <w:p w:rsidR="0072384F" w:rsidRPr="002C33CA" w:rsidRDefault="0072384F" w:rsidP="00400E86">
            <w:pPr>
              <w:pStyle w:val="a8"/>
            </w:pPr>
            <w:r>
              <w:rPr>
                <w:rFonts w:hint="eastAsia"/>
              </w:rPr>
              <w:t>語</w:t>
            </w:r>
            <w:r w:rsidR="00985F04">
              <w:rPr>
                <w:rFonts w:hint="eastAsia"/>
              </w:rPr>
              <w:t>語</w:t>
            </w:r>
            <w:r>
              <w:rPr>
                <w:rFonts w:hint="eastAsia"/>
              </w:rPr>
              <w:t>文補救教學</w:t>
            </w:r>
          </w:p>
          <w:p w:rsidR="0072384F" w:rsidRPr="0072384F" w:rsidRDefault="0072384F"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2C33CA">
              <w:rPr>
                <w:rFonts w:ascii="標楷體" w:eastAsia="標楷體" w:hAnsi="標楷體" w:hint="eastAsia"/>
              </w:rPr>
              <w:t>（</w:t>
            </w:r>
            <w:r>
              <w:rPr>
                <w:rFonts w:ascii="標楷體" w:eastAsia="標楷體" w:hAnsi="標楷體" w:hint="eastAsia"/>
              </w:rPr>
              <w:t>1</w:t>
            </w:r>
            <w:r w:rsidRPr="002C33CA">
              <w:rPr>
                <w:rFonts w:ascii="標楷體" w:eastAsia="標楷體" w:hAnsi="標楷體" w:hint="eastAsia"/>
              </w:rPr>
              <w:t>）</w:t>
            </w:r>
          </w:p>
        </w:tc>
        <w:tc>
          <w:tcPr>
            <w:tcW w:w="299" w:type="pct"/>
            <w:vMerge w:val="restart"/>
            <w:vAlign w:val="center"/>
          </w:tcPr>
          <w:p w:rsidR="0072384F" w:rsidRPr="002C33CA" w:rsidRDefault="0072384F" w:rsidP="00400E86">
            <w:pPr>
              <w:pStyle w:val="a8"/>
            </w:pPr>
            <w:r>
              <w:rPr>
                <w:rFonts w:hint="eastAsia"/>
              </w:rPr>
              <w:t>數</w:t>
            </w:r>
            <w:r w:rsidR="00985F04">
              <w:rPr>
                <w:rFonts w:hint="eastAsia"/>
              </w:rPr>
              <w:t>數</w:t>
            </w:r>
            <w:r>
              <w:rPr>
                <w:rFonts w:hint="eastAsia"/>
              </w:rPr>
              <w:t>學補救教學</w:t>
            </w:r>
          </w:p>
          <w:p w:rsidR="0072384F" w:rsidRPr="0072384F" w:rsidRDefault="0072384F"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2C33CA">
              <w:rPr>
                <w:rFonts w:ascii="標楷體" w:eastAsia="標楷體" w:hAnsi="標楷體" w:hint="eastAsia"/>
              </w:rPr>
              <w:t>（</w:t>
            </w:r>
            <w:r>
              <w:rPr>
                <w:rFonts w:ascii="標楷體" w:eastAsia="標楷體" w:hAnsi="標楷體" w:hint="eastAsia"/>
              </w:rPr>
              <w:t>1</w:t>
            </w:r>
            <w:r w:rsidRPr="002C33CA">
              <w:rPr>
                <w:rFonts w:ascii="標楷體" w:eastAsia="標楷體" w:hAnsi="標楷體" w:hint="eastAsia"/>
              </w:rPr>
              <w:t>）</w:t>
            </w:r>
          </w:p>
        </w:tc>
      </w:tr>
      <w:tr w:rsidR="0072384F" w:rsidRPr="002C33CA" w:rsidTr="00400E86">
        <w:trPr>
          <w:trHeight w:val="364"/>
          <w:tblHeader/>
        </w:trPr>
        <w:tc>
          <w:tcPr>
            <w:tcW w:w="186" w:type="pct"/>
            <w:vMerge/>
            <w:vAlign w:val="center"/>
          </w:tcPr>
          <w:p w:rsidR="0072384F" w:rsidRPr="002C33CA" w:rsidRDefault="0072384F" w:rsidP="00400E86">
            <w:pPr>
              <w:snapToGrid w:val="0"/>
              <w:jc w:val="center"/>
              <w:rPr>
                <w:rFonts w:ascii="標楷體" w:eastAsia="標楷體" w:hAnsi="標楷體"/>
              </w:rPr>
            </w:pPr>
          </w:p>
        </w:tc>
        <w:tc>
          <w:tcPr>
            <w:tcW w:w="279" w:type="pct"/>
            <w:vMerge/>
            <w:vAlign w:val="center"/>
          </w:tcPr>
          <w:p w:rsidR="0072384F" w:rsidRPr="002C33CA" w:rsidRDefault="0072384F" w:rsidP="00400E86">
            <w:pPr>
              <w:snapToGrid w:val="0"/>
              <w:jc w:val="center"/>
              <w:rPr>
                <w:rFonts w:ascii="標楷體" w:eastAsia="標楷體" w:hAnsi="標楷體"/>
              </w:rPr>
            </w:pPr>
          </w:p>
        </w:tc>
        <w:tc>
          <w:tcPr>
            <w:tcW w:w="598" w:type="pct"/>
            <w:vMerge/>
            <w:vAlign w:val="center"/>
          </w:tcPr>
          <w:p w:rsidR="0072384F" w:rsidRPr="002C33CA" w:rsidRDefault="0072384F" w:rsidP="00400E86">
            <w:pPr>
              <w:snapToGrid w:val="0"/>
              <w:jc w:val="center"/>
              <w:rPr>
                <w:rFonts w:ascii="標楷體" w:eastAsia="標楷體" w:hAnsi="標楷體"/>
              </w:rPr>
            </w:pPr>
          </w:p>
        </w:tc>
        <w:tc>
          <w:tcPr>
            <w:tcW w:w="567" w:type="pct"/>
            <w:vAlign w:val="center"/>
          </w:tcPr>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國語</w:t>
            </w:r>
          </w:p>
          <w:p w:rsidR="0072384F" w:rsidRPr="002C33CA" w:rsidRDefault="0072384F" w:rsidP="00400E86">
            <w:pPr>
              <w:snapToGrid w:val="0"/>
              <w:jc w:val="center"/>
              <w:rPr>
                <w:rFonts w:ascii="標楷體" w:eastAsia="標楷體" w:hAnsi="標楷體"/>
                <w:color w:val="000000"/>
              </w:rPr>
            </w:pPr>
            <w:r w:rsidRPr="002C33CA">
              <w:rPr>
                <w:rFonts w:ascii="標楷體" w:eastAsia="標楷體" w:hAnsi="標楷體" w:hint="eastAsia"/>
                <w:color w:val="000000"/>
              </w:rPr>
              <w:t>(5)</w:t>
            </w:r>
          </w:p>
          <w:p w:rsidR="0072384F" w:rsidRPr="002C33CA" w:rsidRDefault="0072384F" w:rsidP="00400E86">
            <w:pPr>
              <w:snapToGrid w:val="0"/>
              <w:jc w:val="center"/>
              <w:rPr>
                <w:rFonts w:ascii="標楷體" w:eastAsia="標楷體" w:hAnsi="標楷體"/>
              </w:rPr>
            </w:pPr>
            <w:r w:rsidRPr="002C33CA">
              <w:rPr>
                <w:rFonts w:ascii="標楷體" w:eastAsia="標楷體" w:hAnsi="標楷體" w:hint="eastAsia"/>
              </w:rPr>
              <w:t>(康軒)</w:t>
            </w:r>
          </w:p>
        </w:tc>
        <w:tc>
          <w:tcPr>
            <w:tcW w:w="392" w:type="pct"/>
            <w:vAlign w:val="center"/>
          </w:tcPr>
          <w:p w:rsidR="0072384F" w:rsidRPr="002C33CA" w:rsidRDefault="0072384F" w:rsidP="00400E86">
            <w:pPr>
              <w:pStyle w:val="a8"/>
            </w:pPr>
            <w:r w:rsidRPr="002C33CA">
              <w:rPr>
                <w:rFonts w:hint="eastAsia"/>
              </w:rPr>
              <w:t>本土語言</w:t>
            </w:r>
          </w:p>
          <w:p w:rsidR="0072384F" w:rsidRPr="002C33CA" w:rsidRDefault="0072384F" w:rsidP="00400E86">
            <w:pPr>
              <w:pStyle w:val="a8"/>
            </w:pPr>
            <w:r w:rsidRPr="002C33CA">
              <w:rPr>
                <w:rFonts w:hint="eastAsia"/>
              </w:rPr>
              <w:t>(閩南語)</w:t>
            </w:r>
          </w:p>
          <w:p w:rsidR="0072384F" w:rsidRPr="002C33CA" w:rsidRDefault="0072384F" w:rsidP="00400E86">
            <w:pPr>
              <w:pStyle w:val="a8"/>
            </w:pPr>
            <w:r w:rsidRPr="002C33CA">
              <w:rPr>
                <w:rFonts w:hint="eastAsia"/>
              </w:rPr>
              <w:t xml:space="preserve"> （1）</w:t>
            </w:r>
          </w:p>
          <w:p w:rsidR="0072384F" w:rsidRPr="0072384F" w:rsidRDefault="0072384F" w:rsidP="00400E86">
            <w:pPr>
              <w:snapToGrid w:val="0"/>
              <w:ind w:firstLineChars="100" w:firstLine="240"/>
              <w:rPr>
                <w:rFonts w:ascii="標楷體" w:eastAsia="標楷體" w:hAnsi="標楷體"/>
                <w14:shadow w14:blurRad="50800" w14:dist="38100" w14:dir="2700000" w14:sx="100000" w14:sy="100000" w14:kx="0" w14:ky="0" w14:algn="tl">
                  <w14:srgbClr w14:val="000000">
                    <w14:alpha w14:val="60000"/>
                  </w14:srgbClr>
                </w14:shadow>
              </w:rPr>
            </w:pPr>
            <w:r w:rsidRPr="002C33CA">
              <w:rPr>
                <w:rFonts w:ascii="標楷體" w:eastAsia="標楷體" w:hAnsi="標楷體" w:hint="eastAsia"/>
              </w:rPr>
              <w:t>(真平)</w:t>
            </w:r>
          </w:p>
        </w:tc>
        <w:tc>
          <w:tcPr>
            <w:tcW w:w="455" w:type="pct"/>
            <w:vMerge/>
            <w:vAlign w:val="center"/>
          </w:tcPr>
          <w:p w:rsidR="0072384F" w:rsidRPr="002C33CA" w:rsidRDefault="0072384F" w:rsidP="00400E86">
            <w:pPr>
              <w:snapToGrid w:val="0"/>
              <w:rPr>
                <w:rFonts w:ascii="標楷體" w:eastAsia="標楷體" w:hAnsi="標楷體"/>
              </w:rPr>
            </w:pPr>
          </w:p>
        </w:tc>
        <w:tc>
          <w:tcPr>
            <w:tcW w:w="519" w:type="pct"/>
            <w:vMerge/>
            <w:vAlign w:val="center"/>
          </w:tcPr>
          <w:p w:rsidR="0072384F" w:rsidRPr="002C33CA" w:rsidRDefault="0072384F" w:rsidP="00400E86">
            <w:pPr>
              <w:snapToGrid w:val="0"/>
              <w:rPr>
                <w:rFonts w:ascii="標楷體" w:eastAsia="標楷體" w:hAnsi="標楷體"/>
              </w:rPr>
            </w:pPr>
          </w:p>
        </w:tc>
        <w:tc>
          <w:tcPr>
            <w:tcW w:w="632" w:type="pct"/>
            <w:vMerge/>
            <w:tcBorders>
              <w:bottom w:val="single" w:sz="4" w:space="0" w:color="auto"/>
            </w:tcBorders>
            <w:vAlign w:val="center"/>
          </w:tcPr>
          <w:p w:rsidR="0072384F" w:rsidRPr="002C33CA" w:rsidRDefault="0072384F" w:rsidP="00400E86">
            <w:pPr>
              <w:snapToGrid w:val="0"/>
              <w:rPr>
                <w:rFonts w:ascii="標楷體" w:eastAsia="標楷體" w:hAnsi="標楷體"/>
              </w:rPr>
            </w:pPr>
          </w:p>
        </w:tc>
        <w:tc>
          <w:tcPr>
            <w:tcW w:w="473" w:type="pct"/>
            <w:vMerge/>
            <w:vAlign w:val="center"/>
          </w:tcPr>
          <w:p w:rsidR="0072384F" w:rsidRPr="002C33CA" w:rsidRDefault="0072384F" w:rsidP="00400E86">
            <w:pPr>
              <w:snapToGrid w:val="0"/>
              <w:rPr>
                <w:rFonts w:ascii="標楷體" w:eastAsia="標楷體" w:hAnsi="標楷體"/>
              </w:rPr>
            </w:pPr>
          </w:p>
        </w:tc>
        <w:tc>
          <w:tcPr>
            <w:tcW w:w="300" w:type="pct"/>
            <w:vMerge/>
            <w:vAlign w:val="center"/>
          </w:tcPr>
          <w:p w:rsidR="0072384F" w:rsidRPr="002C33CA" w:rsidRDefault="0072384F" w:rsidP="00400E86">
            <w:pPr>
              <w:snapToGrid w:val="0"/>
              <w:jc w:val="center"/>
              <w:rPr>
                <w:rFonts w:ascii="標楷體" w:eastAsia="標楷體" w:hAnsi="標楷體"/>
              </w:rPr>
            </w:pPr>
          </w:p>
        </w:tc>
        <w:tc>
          <w:tcPr>
            <w:tcW w:w="300" w:type="pct"/>
            <w:vMerge/>
            <w:vAlign w:val="center"/>
          </w:tcPr>
          <w:p w:rsidR="0072384F" w:rsidRPr="0072384F" w:rsidRDefault="0072384F"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299" w:type="pct"/>
            <w:vMerge/>
            <w:vAlign w:val="center"/>
          </w:tcPr>
          <w:p w:rsidR="0072384F" w:rsidRPr="0072384F" w:rsidRDefault="0072384F"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72384F" w:rsidRPr="002C33CA" w:rsidTr="00400E86">
        <w:trPr>
          <w:trHeight w:val="364"/>
        </w:trPr>
        <w:tc>
          <w:tcPr>
            <w:tcW w:w="1063" w:type="pct"/>
            <w:gridSpan w:val="3"/>
            <w:vAlign w:val="center"/>
          </w:tcPr>
          <w:p w:rsidR="0072384F" w:rsidRPr="002C33CA" w:rsidRDefault="0072384F" w:rsidP="00400E86">
            <w:pPr>
              <w:snapToGrid w:val="0"/>
              <w:ind w:left="360"/>
              <w:jc w:val="both"/>
              <w:rPr>
                <w:rFonts w:ascii="標楷體" w:eastAsia="標楷體" w:hAnsi="標楷體"/>
                <w:color w:val="000000"/>
                <w:spacing w:val="-20"/>
              </w:rPr>
            </w:pPr>
            <w:r w:rsidRPr="00AB4167">
              <w:rPr>
                <w:rFonts w:ascii="標楷體" w:eastAsia="標楷體" w:hAnsi="標楷體" w:hint="eastAsia"/>
              </w:rPr>
              <w:t>學年/</w:t>
            </w:r>
            <w:r>
              <w:rPr>
                <w:rFonts w:ascii="標楷體" w:eastAsia="標楷體" w:hAnsi="標楷體" w:hint="eastAsia"/>
              </w:rPr>
              <w:t>下</w:t>
            </w:r>
            <w:r w:rsidRPr="00AB4167">
              <w:rPr>
                <w:rFonts w:ascii="標楷體" w:eastAsia="標楷體" w:hAnsi="標楷體" w:hint="eastAsia"/>
              </w:rPr>
              <w:t>學期學習目標</w:t>
            </w:r>
          </w:p>
        </w:tc>
        <w:tc>
          <w:tcPr>
            <w:tcW w:w="567" w:type="pct"/>
          </w:tcPr>
          <w:p w:rsidR="0072384F" w:rsidRPr="00A64C94" w:rsidRDefault="0072384F" w:rsidP="00400E86">
            <w:pPr>
              <w:snapToGrid w:val="0"/>
              <w:spacing w:line="240" w:lineRule="exact"/>
              <w:rPr>
                <w:rFonts w:ascii="標楷體" w:eastAsia="標楷體" w:hAnsi="標楷體"/>
                <w:sz w:val="18"/>
                <w:szCs w:val="18"/>
              </w:rPr>
            </w:pPr>
            <w:r w:rsidRPr="00A64C94">
              <w:rPr>
                <w:rFonts w:ascii="標楷體" w:eastAsia="標楷體" w:hAnsi="標楷體" w:hint="eastAsia"/>
                <w:sz w:val="18"/>
                <w:szCs w:val="18"/>
              </w:rPr>
              <w:t>1.能從天氣的變化，細心觀察大自然的變化，感受到春天已經來到身邊。</w:t>
            </w:r>
          </w:p>
          <w:p w:rsidR="0072384F" w:rsidRPr="00A64C94" w:rsidRDefault="0072384F" w:rsidP="00400E86">
            <w:pPr>
              <w:snapToGrid w:val="0"/>
              <w:spacing w:line="240" w:lineRule="exact"/>
              <w:rPr>
                <w:rFonts w:ascii="標楷體" w:eastAsia="標楷體" w:hAnsi="標楷體"/>
                <w:sz w:val="18"/>
                <w:szCs w:val="18"/>
              </w:rPr>
            </w:pPr>
            <w:r w:rsidRPr="00A64C94">
              <w:rPr>
                <w:rFonts w:ascii="標楷體" w:eastAsia="標楷體" w:hAnsi="標楷體" w:hint="eastAsia"/>
                <w:sz w:val="18"/>
                <w:szCs w:val="18"/>
              </w:rPr>
              <w:t>2.能知道雨的形成，並發揮想像力，感受大自然的美妙與神奇。</w:t>
            </w:r>
          </w:p>
          <w:p w:rsidR="0072384F" w:rsidRPr="00A64C94" w:rsidRDefault="0072384F" w:rsidP="00400E86">
            <w:pPr>
              <w:snapToGrid w:val="0"/>
              <w:spacing w:line="240" w:lineRule="exact"/>
              <w:rPr>
                <w:rFonts w:ascii="標楷體" w:eastAsia="標楷體" w:hAnsi="標楷體"/>
                <w:sz w:val="18"/>
                <w:szCs w:val="18"/>
              </w:rPr>
            </w:pPr>
            <w:r w:rsidRPr="00A64C94">
              <w:rPr>
                <w:rFonts w:ascii="標楷體" w:eastAsia="標楷體" w:hAnsi="標楷體" w:hint="eastAsia"/>
                <w:sz w:val="18"/>
                <w:szCs w:val="18"/>
              </w:rPr>
              <w:t>3.啟發孩子和朋友相處的方法，一起分享，一起合作，建立人與人親密的關係。</w:t>
            </w:r>
          </w:p>
          <w:p w:rsidR="0072384F" w:rsidRPr="00A64C94" w:rsidRDefault="0072384F" w:rsidP="00400E86">
            <w:pPr>
              <w:snapToGrid w:val="0"/>
              <w:spacing w:line="240" w:lineRule="exact"/>
              <w:rPr>
                <w:rFonts w:ascii="標楷體" w:eastAsia="標楷體" w:hAnsi="標楷體"/>
                <w:sz w:val="18"/>
                <w:szCs w:val="18"/>
              </w:rPr>
            </w:pPr>
            <w:r w:rsidRPr="00A64C94">
              <w:rPr>
                <w:rFonts w:ascii="標楷體" w:eastAsia="標楷體" w:hAnsi="標楷體" w:hint="eastAsia"/>
                <w:sz w:val="18"/>
                <w:szCs w:val="18"/>
              </w:rPr>
              <w:t>4.能在各種不同的情境中，獲得不同的喜悅，學習創造</w:t>
            </w:r>
            <w:r w:rsidRPr="00A64C94">
              <w:rPr>
                <w:rFonts w:ascii="標楷體" w:eastAsia="標楷體" w:hAnsi="標楷體" w:hint="eastAsia"/>
                <w:sz w:val="18"/>
                <w:szCs w:val="18"/>
              </w:rPr>
              <w:lastRenderedPageBreak/>
              <w:t>並分享歡樂經驗。</w:t>
            </w:r>
          </w:p>
          <w:p w:rsidR="0072384F" w:rsidRDefault="0072384F" w:rsidP="00400E86">
            <w:pPr>
              <w:spacing w:line="240" w:lineRule="exact"/>
              <w:rPr>
                <w:rFonts w:ascii="標楷體" w:eastAsia="標楷體" w:hAnsi="標楷體"/>
                <w:sz w:val="18"/>
                <w:szCs w:val="18"/>
              </w:rPr>
            </w:pPr>
            <w:r w:rsidRPr="00A64C94">
              <w:rPr>
                <w:rFonts w:ascii="標楷體" w:eastAsia="標楷體" w:hAnsi="標楷體" w:hint="eastAsia"/>
                <w:sz w:val="18"/>
                <w:szCs w:val="18"/>
              </w:rPr>
              <w:t>5.統整文學、音樂、舞蹈和美術創作，體會語文學習多樣性，提高語文學習興趣。</w:t>
            </w:r>
          </w:p>
          <w:p w:rsidR="0072384F" w:rsidRPr="00A64C94" w:rsidRDefault="0072384F" w:rsidP="00400E86">
            <w:pPr>
              <w:spacing w:line="240" w:lineRule="exact"/>
              <w:rPr>
                <w:rFonts w:ascii="標楷體" w:eastAsia="標楷體" w:hAnsi="標楷體"/>
                <w:sz w:val="18"/>
                <w:szCs w:val="18"/>
              </w:rPr>
            </w:pPr>
          </w:p>
        </w:tc>
        <w:tc>
          <w:tcPr>
            <w:tcW w:w="392" w:type="pct"/>
          </w:tcPr>
          <w:p w:rsidR="0072384F" w:rsidRPr="00A64C94" w:rsidRDefault="0072384F" w:rsidP="00400E86">
            <w:pPr>
              <w:autoSpaceDE w:val="0"/>
              <w:autoSpaceDN w:val="0"/>
              <w:adjustRightInd w:val="0"/>
              <w:spacing w:line="240" w:lineRule="exact"/>
              <w:rPr>
                <w:rFonts w:ascii="標楷體" w:eastAsia="標楷體" w:hAnsi="標楷體"/>
                <w:color w:val="000000"/>
                <w:kern w:val="0"/>
                <w:sz w:val="18"/>
                <w:szCs w:val="18"/>
              </w:rPr>
            </w:pPr>
            <w:r w:rsidRPr="00A64C94">
              <w:rPr>
                <w:rFonts w:ascii="標楷體" w:eastAsia="標楷體" w:hAnsi="標楷體" w:hint="eastAsia"/>
                <w:color w:val="000000"/>
                <w:kern w:val="0"/>
                <w:sz w:val="18"/>
                <w:szCs w:val="18"/>
              </w:rPr>
              <w:lastRenderedPageBreak/>
              <w:t>1.能學會課文中閩南語的說法。</w:t>
            </w:r>
          </w:p>
          <w:p w:rsidR="0072384F" w:rsidRPr="00A64C94" w:rsidRDefault="0072384F" w:rsidP="00400E86">
            <w:pPr>
              <w:autoSpaceDE w:val="0"/>
              <w:autoSpaceDN w:val="0"/>
              <w:adjustRightInd w:val="0"/>
              <w:spacing w:line="240" w:lineRule="exact"/>
              <w:rPr>
                <w:rFonts w:ascii="標楷體" w:eastAsia="標楷體" w:hAnsi="標楷體"/>
                <w:color w:val="000000"/>
                <w:kern w:val="0"/>
                <w:sz w:val="18"/>
                <w:szCs w:val="18"/>
              </w:rPr>
            </w:pPr>
            <w:r w:rsidRPr="00A64C94">
              <w:rPr>
                <w:rFonts w:ascii="標楷體" w:eastAsia="標楷體" w:hAnsi="標楷體" w:hint="eastAsia"/>
                <w:color w:val="000000"/>
                <w:kern w:val="0"/>
                <w:sz w:val="18"/>
                <w:szCs w:val="18"/>
              </w:rPr>
              <w:t>2.能知道各種用語的應用時機並實踐於日常生活中。</w:t>
            </w:r>
          </w:p>
          <w:p w:rsidR="0072384F" w:rsidRPr="00A64C94" w:rsidRDefault="0072384F" w:rsidP="00400E86">
            <w:pPr>
              <w:autoSpaceDE w:val="0"/>
              <w:autoSpaceDN w:val="0"/>
              <w:adjustRightInd w:val="0"/>
              <w:spacing w:line="240" w:lineRule="exact"/>
              <w:rPr>
                <w:rFonts w:ascii="標楷體" w:eastAsia="標楷體" w:hAnsi="標楷體"/>
                <w:color w:val="000000"/>
                <w:kern w:val="0"/>
                <w:sz w:val="18"/>
                <w:szCs w:val="18"/>
              </w:rPr>
            </w:pPr>
            <w:r w:rsidRPr="00A64C94">
              <w:rPr>
                <w:rFonts w:ascii="標楷體" w:eastAsia="標楷體" w:hAnsi="標楷體" w:hint="eastAsia"/>
                <w:color w:val="000000"/>
                <w:kern w:val="0"/>
                <w:sz w:val="18"/>
                <w:szCs w:val="18"/>
              </w:rPr>
              <w:t>3.能學會吟唱〈阿財天頂跋落來〉及〈清明節〉。</w:t>
            </w:r>
          </w:p>
          <w:p w:rsidR="0072384F" w:rsidRPr="00A64C94" w:rsidRDefault="0072384F" w:rsidP="00400E86">
            <w:pPr>
              <w:spacing w:line="240" w:lineRule="exact"/>
              <w:rPr>
                <w:rFonts w:ascii="標楷體" w:eastAsia="標楷體" w:hAnsi="標楷體"/>
                <w:sz w:val="18"/>
                <w:szCs w:val="18"/>
              </w:rPr>
            </w:pPr>
            <w:r w:rsidRPr="00A64C94">
              <w:rPr>
                <w:rFonts w:ascii="標楷體" w:eastAsia="標楷體" w:hAnsi="標楷體" w:hint="eastAsia"/>
                <w:color w:val="000000"/>
                <w:kern w:val="0"/>
                <w:sz w:val="18"/>
                <w:szCs w:val="18"/>
              </w:rPr>
              <w:t>4.能學會顏色和身體部位有關的歇後語。</w:t>
            </w:r>
          </w:p>
        </w:tc>
        <w:tc>
          <w:tcPr>
            <w:tcW w:w="455" w:type="pct"/>
          </w:tcPr>
          <w:p w:rsidR="0072384F" w:rsidRPr="00A64C94" w:rsidRDefault="0072384F" w:rsidP="00400E86">
            <w:pPr>
              <w:spacing w:line="240" w:lineRule="exact"/>
              <w:rPr>
                <w:rFonts w:ascii="標楷體" w:eastAsia="標楷體" w:hAnsi="標楷體"/>
                <w:snapToGrid w:val="0"/>
                <w:kern w:val="0"/>
                <w:sz w:val="18"/>
                <w:szCs w:val="18"/>
              </w:rPr>
            </w:pPr>
            <w:r w:rsidRPr="00A64C94">
              <w:rPr>
                <w:rFonts w:ascii="標楷體" w:eastAsia="標楷體" w:hAnsi="標楷體" w:hint="eastAsia"/>
                <w:snapToGrid w:val="0"/>
                <w:kern w:val="0"/>
                <w:sz w:val="18"/>
                <w:szCs w:val="18"/>
              </w:rPr>
              <w:t>1.進行 100以內數的說讀聽寫做，並比較大小。</w:t>
            </w:r>
          </w:p>
          <w:p w:rsidR="0072384F" w:rsidRPr="00A64C94" w:rsidRDefault="0072384F" w:rsidP="00400E86">
            <w:pPr>
              <w:spacing w:line="240" w:lineRule="exact"/>
              <w:rPr>
                <w:rFonts w:ascii="標楷體" w:eastAsia="標楷體" w:hAnsi="標楷體"/>
                <w:sz w:val="18"/>
                <w:szCs w:val="18"/>
              </w:rPr>
            </w:pPr>
            <w:r w:rsidRPr="00A64C94">
              <w:rPr>
                <w:rFonts w:ascii="標楷體" w:eastAsia="標楷體" w:hAnsi="標楷體" w:hint="eastAsia"/>
                <w:snapToGrid w:val="0"/>
                <w:kern w:val="0"/>
                <w:sz w:val="18"/>
                <w:szCs w:val="18"/>
              </w:rPr>
              <w:t>2.認識50元錢幣及其與1元、5元、10元錢幣的關係。</w:t>
            </w:r>
            <w:r w:rsidRPr="00A64C94">
              <w:rPr>
                <w:rFonts w:ascii="標楷體" w:eastAsia="標楷體" w:hAnsi="標楷體" w:hint="eastAsia"/>
                <w:snapToGrid w:val="0"/>
                <w:kern w:val="0"/>
                <w:sz w:val="18"/>
                <w:szCs w:val="18"/>
              </w:rPr>
              <w:br/>
              <w:t>3.學會20以內數的進位加法和退位減法。</w:t>
            </w:r>
            <w:r w:rsidRPr="00A64C94">
              <w:rPr>
                <w:rFonts w:ascii="標楷體" w:eastAsia="標楷體" w:hAnsi="標楷體" w:hint="eastAsia"/>
                <w:snapToGrid w:val="0"/>
                <w:kern w:val="0"/>
                <w:sz w:val="18"/>
                <w:szCs w:val="18"/>
              </w:rPr>
              <w:br/>
              <w:t>4.利用個別單位實測物件長度並比較長短，連結合成分解的經驗、</w:t>
            </w:r>
            <w:r w:rsidRPr="00A64C94">
              <w:rPr>
                <w:rFonts w:ascii="標楷體" w:eastAsia="標楷體" w:hAnsi="標楷體" w:hint="eastAsia"/>
                <w:snapToGrid w:val="0"/>
                <w:kern w:val="0"/>
                <w:sz w:val="18"/>
                <w:szCs w:val="18"/>
              </w:rPr>
              <w:lastRenderedPageBreak/>
              <w:t>加減運算，與長度比較的經驗。</w:t>
            </w:r>
            <w:r w:rsidRPr="00A64C94">
              <w:rPr>
                <w:rFonts w:ascii="標楷體" w:eastAsia="標楷體" w:hAnsi="標楷體" w:hint="eastAsia"/>
                <w:snapToGrid w:val="0"/>
                <w:kern w:val="0"/>
                <w:sz w:val="18"/>
                <w:szCs w:val="18"/>
              </w:rPr>
              <w:br/>
              <w:t>5.認識簡單立體形體、平面和曲面，利用正方體進行立體堆疊的活動。</w:t>
            </w:r>
          </w:p>
        </w:tc>
        <w:tc>
          <w:tcPr>
            <w:tcW w:w="519" w:type="pct"/>
          </w:tcPr>
          <w:p w:rsidR="0072384F" w:rsidRPr="00A64C94" w:rsidRDefault="0072384F" w:rsidP="00400E86">
            <w:pPr>
              <w:snapToGrid w:val="0"/>
              <w:spacing w:line="240" w:lineRule="exact"/>
              <w:rPr>
                <w:rFonts w:ascii="標楷體" w:eastAsia="標楷體" w:hAnsi="標楷體"/>
                <w:sz w:val="18"/>
                <w:szCs w:val="18"/>
              </w:rPr>
            </w:pPr>
            <w:r w:rsidRPr="00A64C94">
              <w:rPr>
                <w:rFonts w:ascii="標楷體" w:eastAsia="標楷體" w:hAnsi="標楷體" w:hint="eastAsia"/>
                <w:sz w:val="18"/>
                <w:szCs w:val="18"/>
              </w:rPr>
              <w:lastRenderedPageBreak/>
              <w:t>1.</w:t>
            </w:r>
            <w:r w:rsidRPr="00A64C94">
              <w:rPr>
                <w:rFonts w:ascii="標楷體" w:eastAsia="標楷體" w:hAnsi="標楷體"/>
                <w:sz w:val="18"/>
                <w:szCs w:val="18"/>
              </w:rPr>
              <w:t>從分享活動中，了解交通工具和生活的關係。</w:t>
            </w:r>
          </w:p>
          <w:p w:rsidR="0072384F" w:rsidRPr="00A64C94" w:rsidRDefault="0072384F" w:rsidP="00400E86">
            <w:pPr>
              <w:snapToGrid w:val="0"/>
              <w:spacing w:line="240" w:lineRule="exact"/>
              <w:rPr>
                <w:rFonts w:ascii="標楷體" w:eastAsia="標楷體" w:hAnsi="標楷體"/>
                <w:sz w:val="18"/>
                <w:szCs w:val="18"/>
              </w:rPr>
            </w:pPr>
            <w:r w:rsidRPr="00A64C94">
              <w:rPr>
                <w:rFonts w:ascii="標楷體" w:eastAsia="標楷體" w:hAnsi="標楷體" w:hint="eastAsia"/>
                <w:sz w:val="18"/>
                <w:szCs w:val="18"/>
              </w:rPr>
              <w:t>2.</w:t>
            </w:r>
            <w:r w:rsidRPr="00A64C94">
              <w:rPr>
                <w:rFonts w:ascii="標楷體" w:eastAsia="標楷體" w:hAnsi="標楷體"/>
                <w:sz w:val="18"/>
                <w:szCs w:val="18"/>
              </w:rPr>
              <w:t>察覺乘坐不同交通工具的常識和規則，並願意遵守。</w:t>
            </w:r>
          </w:p>
          <w:p w:rsidR="0072384F" w:rsidRPr="00A64C94" w:rsidRDefault="0072384F" w:rsidP="00400E86">
            <w:pPr>
              <w:snapToGrid w:val="0"/>
              <w:spacing w:line="240" w:lineRule="exact"/>
              <w:rPr>
                <w:rFonts w:ascii="標楷體" w:eastAsia="標楷體" w:hAnsi="標楷體"/>
                <w:sz w:val="18"/>
                <w:szCs w:val="18"/>
              </w:rPr>
            </w:pPr>
            <w:r w:rsidRPr="00A64C94">
              <w:rPr>
                <w:rFonts w:ascii="標楷體" w:eastAsia="標楷體" w:hAnsi="標楷體" w:hint="eastAsia"/>
                <w:sz w:val="18"/>
                <w:szCs w:val="18"/>
              </w:rPr>
              <w:t>3.</w:t>
            </w:r>
            <w:r w:rsidRPr="00A64C94">
              <w:rPr>
                <w:rFonts w:ascii="標楷體" w:eastAsia="標楷體" w:hAnsi="標楷體"/>
                <w:sz w:val="18"/>
                <w:szCs w:val="18"/>
              </w:rPr>
              <w:t>嘗試表現心目中的交通工具，表達豐富的想像力和創作力。</w:t>
            </w:r>
          </w:p>
          <w:p w:rsidR="0072384F" w:rsidRPr="00A64C94" w:rsidRDefault="0072384F" w:rsidP="00400E86">
            <w:pPr>
              <w:snapToGrid w:val="0"/>
              <w:spacing w:line="240" w:lineRule="exact"/>
              <w:rPr>
                <w:rFonts w:ascii="標楷體" w:eastAsia="標楷體" w:hAnsi="標楷體"/>
                <w:sz w:val="18"/>
                <w:szCs w:val="18"/>
              </w:rPr>
            </w:pPr>
            <w:r w:rsidRPr="00A64C94">
              <w:rPr>
                <w:rFonts w:ascii="標楷體" w:eastAsia="標楷體" w:hAnsi="標楷體" w:hint="eastAsia"/>
                <w:sz w:val="18"/>
                <w:szCs w:val="18"/>
              </w:rPr>
              <w:t>4.</w:t>
            </w:r>
            <w:r w:rsidRPr="00A64C94">
              <w:rPr>
                <w:rFonts w:ascii="標楷體" w:eastAsia="標楷體" w:hAnsi="標楷體"/>
                <w:sz w:val="18"/>
                <w:szCs w:val="18"/>
              </w:rPr>
              <w:t>運用五官觀察校園植物，察覺植物的特性，並能用多元方法記錄觀察結果。</w:t>
            </w:r>
          </w:p>
          <w:p w:rsidR="0072384F" w:rsidRPr="00A64C94" w:rsidRDefault="0072384F" w:rsidP="00400E86">
            <w:pPr>
              <w:snapToGrid w:val="0"/>
              <w:spacing w:line="240" w:lineRule="exact"/>
              <w:rPr>
                <w:rFonts w:ascii="標楷體" w:eastAsia="標楷體" w:hAnsi="標楷體"/>
                <w:sz w:val="18"/>
                <w:szCs w:val="18"/>
              </w:rPr>
            </w:pPr>
            <w:r w:rsidRPr="00A64C94">
              <w:rPr>
                <w:rFonts w:ascii="標楷體" w:eastAsia="標楷體" w:hAnsi="標楷體" w:hint="eastAsia"/>
                <w:sz w:val="18"/>
                <w:szCs w:val="18"/>
              </w:rPr>
              <w:lastRenderedPageBreak/>
              <w:t>5.</w:t>
            </w:r>
            <w:r w:rsidRPr="00A64C94">
              <w:rPr>
                <w:rFonts w:ascii="標楷體" w:eastAsia="標楷體" w:hAnsi="標楷體"/>
                <w:sz w:val="18"/>
                <w:szCs w:val="18"/>
              </w:rPr>
              <w:t>透過觀察與思考，了解植物與小動物之間的互賴性以及與大自然的關連。</w:t>
            </w:r>
          </w:p>
        </w:tc>
        <w:tc>
          <w:tcPr>
            <w:tcW w:w="632" w:type="pct"/>
          </w:tcPr>
          <w:p w:rsidR="0072384F" w:rsidRPr="00DE6462" w:rsidRDefault="0072384F" w:rsidP="00400E86">
            <w:pPr>
              <w:rPr>
                <w:rFonts w:ascii="標楷體" w:eastAsia="標楷體" w:hAnsi="標楷體"/>
                <w:sz w:val="18"/>
                <w:szCs w:val="18"/>
              </w:rPr>
            </w:pPr>
            <w:r w:rsidRPr="00DE6462">
              <w:rPr>
                <w:rFonts w:ascii="標楷體" w:eastAsia="標楷體" w:hAnsi="標楷體" w:hint="eastAsia"/>
                <w:sz w:val="18"/>
                <w:szCs w:val="18"/>
              </w:rPr>
              <w:lastRenderedPageBreak/>
              <w:t>1.引導學生，察覺自己的行為，並提出改善的方法。</w:t>
            </w:r>
          </w:p>
          <w:p w:rsidR="0072384F" w:rsidRPr="00DE6462" w:rsidRDefault="0072384F" w:rsidP="00400E86">
            <w:pPr>
              <w:rPr>
                <w:rFonts w:ascii="標楷體" w:eastAsia="標楷體" w:hAnsi="標楷體"/>
                <w:sz w:val="18"/>
                <w:szCs w:val="18"/>
              </w:rPr>
            </w:pPr>
            <w:r w:rsidRPr="00DE6462">
              <w:rPr>
                <w:rFonts w:ascii="標楷體" w:eastAsia="標楷體" w:hAnsi="標楷體" w:hint="eastAsia"/>
                <w:sz w:val="18"/>
                <w:szCs w:val="18"/>
              </w:rPr>
              <w:t>2.藉由校園觀察與體會，引導兒童認識校園中的戶外活動，進而喜歡從事戶外活</w:t>
            </w:r>
            <w:r>
              <w:rPr>
                <w:rFonts w:ascii="標楷體" w:eastAsia="標楷體" w:hAnsi="標楷體" w:hint="eastAsia"/>
                <w:sz w:val="18"/>
                <w:szCs w:val="18"/>
              </w:rPr>
              <w:t>動</w:t>
            </w:r>
            <w:r w:rsidRPr="00DE6462">
              <w:rPr>
                <w:rFonts w:ascii="標楷體" w:eastAsia="標楷體" w:hAnsi="標楷體" w:hint="eastAsia"/>
                <w:sz w:val="18"/>
                <w:szCs w:val="18"/>
              </w:rPr>
              <w:t>。</w:t>
            </w:r>
          </w:p>
          <w:p w:rsidR="0072384F" w:rsidRPr="00DE6462" w:rsidRDefault="0072384F" w:rsidP="00400E86">
            <w:pPr>
              <w:rPr>
                <w:rFonts w:ascii="標楷體" w:eastAsia="標楷體" w:hAnsi="標楷體"/>
                <w:sz w:val="18"/>
                <w:szCs w:val="18"/>
              </w:rPr>
            </w:pPr>
            <w:r w:rsidRPr="00DE6462">
              <w:rPr>
                <w:rFonts w:ascii="標楷體" w:eastAsia="標楷體" w:hAnsi="標楷體" w:hint="eastAsia"/>
                <w:sz w:val="18"/>
                <w:szCs w:val="18"/>
              </w:rPr>
              <w:t>3.帶領兒童由活動中察覺人際之間的相處，進一步了解自己</w:t>
            </w:r>
            <w:r w:rsidRPr="00DE6462">
              <w:rPr>
                <w:rFonts w:ascii="標楷體" w:eastAsia="標楷體" w:hAnsi="標楷體" w:hint="eastAsia"/>
                <w:sz w:val="18"/>
                <w:szCs w:val="18"/>
              </w:rPr>
              <w:lastRenderedPageBreak/>
              <w:t>的行為與人際互動的關係。</w:t>
            </w:r>
          </w:p>
          <w:p w:rsidR="0072384F" w:rsidRPr="00DE6462" w:rsidRDefault="0072384F" w:rsidP="00400E86">
            <w:pPr>
              <w:rPr>
                <w:rFonts w:ascii="標楷體" w:eastAsia="標楷體" w:hAnsi="標楷體"/>
                <w:sz w:val="18"/>
                <w:szCs w:val="18"/>
              </w:rPr>
            </w:pPr>
            <w:r w:rsidRPr="00DE6462">
              <w:rPr>
                <w:rFonts w:ascii="標楷體" w:eastAsia="標楷體" w:hAnsi="標楷體" w:hint="eastAsia"/>
                <w:sz w:val="18"/>
                <w:szCs w:val="18"/>
              </w:rPr>
              <w:t>4.在讓兒童從自身經驗出發，思考危險發生的情境，知道何為安全活動。</w:t>
            </w:r>
          </w:p>
          <w:p w:rsidR="0072384F" w:rsidRPr="00DE6462" w:rsidRDefault="0072384F" w:rsidP="00400E86">
            <w:pPr>
              <w:snapToGrid w:val="0"/>
              <w:spacing w:line="240" w:lineRule="exact"/>
              <w:rPr>
                <w:rFonts w:ascii="標楷體" w:eastAsia="標楷體" w:hAnsi="標楷體"/>
                <w:sz w:val="18"/>
                <w:szCs w:val="18"/>
              </w:rPr>
            </w:pPr>
          </w:p>
        </w:tc>
        <w:tc>
          <w:tcPr>
            <w:tcW w:w="473" w:type="pct"/>
          </w:tcPr>
          <w:p w:rsidR="0072384F" w:rsidRPr="009D5590" w:rsidRDefault="0072384F" w:rsidP="00400E86">
            <w:pPr>
              <w:snapToGrid w:val="0"/>
              <w:rPr>
                <w:rFonts w:ascii="標楷體" w:eastAsia="標楷體" w:hAnsi="標楷體"/>
                <w:spacing w:val="-18"/>
                <w:sz w:val="18"/>
                <w:szCs w:val="18"/>
              </w:rPr>
            </w:pPr>
            <w:r w:rsidRPr="009D5590">
              <w:rPr>
                <w:rFonts w:ascii="標楷體" w:eastAsia="標楷體" w:hAnsi="標楷體" w:hint="eastAsia"/>
                <w:spacing w:val="-18"/>
                <w:sz w:val="18"/>
                <w:szCs w:val="18"/>
              </w:rPr>
              <w:lastRenderedPageBreak/>
              <w:t>1.強調兒童對健康中心的認識以及相關遊戲規範的建立，學習正確使用遊戲設備的方法。</w:t>
            </w:r>
          </w:p>
          <w:p w:rsidR="0072384F" w:rsidRPr="009D5590" w:rsidRDefault="0072384F" w:rsidP="00400E86">
            <w:pPr>
              <w:snapToGrid w:val="0"/>
              <w:rPr>
                <w:rFonts w:ascii="標楷體" w:eastAsia="標楷體" w:hAnsi="標楷體"/>
                <w:spacing w:val="-18"/>
                <w:sz w:val="18"/>
                <w:szCs w:val="18"/>
              </w:rPr>
            </w:pPr>
            <w:r w:rsidRPr="009D5590">
              <w:rPr>
                <w:rFonts w:ascii="標楷體" w:eastAsia="標楷體" w:hAnsi="標楷體" w:hint="eastAsia"/>
                <w:spacing w:val="-18"/>
                <w:sz w:val="18"/>
                <w:szCs w:val="18"/>
              </w:rPr>
              <w:t>2.培養兒童具備正確的運動觀念，藉由簡單的全身性運動，讓肢體獲得更完善的發展。</w:t>
            </w:r>
          </w:p>
          <w:p w:rsidR="0072384F" w:rsidRPr="009D5590" w:rsidRDefault="0072384F" w:rsidP="00400E86">
            <w:pPr>
              <w:snapToGrid w:val="0"/>
              <w:rPr>
                <w:rFonts w:ascii="標楷體" w:eastAsia="標楷體" w:hAnsi="標楷體"/>
                <w:spacing w:val="-18"/>
                <w:sz w:val="18"/>
                <w:szCs w:val="18"/>
              </w:rPr>
            </w:pPr>
            <w:r w:rsidRPr="009D5590">
              <w:rPr>
                <w:rFonts w:ascii="標楷體" w:eastAsia="標楷體" w:hAnsi="標楷體" w:hint="eastAsia"/>
                <w:spacing w:val="-18"/>
                <w:sz w:val="18"/>
                <w:szCs w:val="18"/>
              </w:rPr>
              <w:t>3.引導兒童體會感官的重要性，並認識身體各部位的名稱，透過身體活動來學習身體操作的基本能力。</w:t>
            </w:r>
          </w:p>
          <w:p w:rsidR="0072384F" w:rsidRPr="009D5590" w:rsidRDefault="0072384F" w:rsidP="00400E86">
            <w:pPr>
              <w:snapToGrid w:val="0"/>
              <w:rPr>
                <w:rFonts w:ascii="標楷體" w:eastAsia="標楷體" w:hAnsi="標楷體"/>
                <w:spacing w:val="-18"/>
                <w:sz w:val="18"/>
                <w:szCs w:val="18"/>
              </w:rPr>
            </w:pPr>
            <w:r w:rsidRPr="009D5590">
              <w:rPr>
                <w:rFonts w:ascii="標楷體" w:eastAsia="標楷體" w:hAnsi="標楷體" w:hint="eastAsia"/>
                <w:spacing w:val="-18"/>
                <w:sz w:val="18"/>
                <w:szCs w:val="18"/>
              </w:rPr>
              <w:t>4.建立兒童正確生</w:t>
            </w:r>
            <w:r w:rsidRPr="009D5590">
              <w:rPr>
                <w:rFonts w:ascii="標楷體" w:eastAsia="標楷體" w:hAnsi="標楷體" w:hint="eastAsia"/>
                <w:spacing w:val="-18"/>
                <w:sz w:val="18"/>
                <w:szCs w:val="18"/>
              </w:rPr>
              <w:lastRenderedPageBreak/>
              <w:t>活習慣的觀念，並奠定良好的生活習慣。</w:t>
            </w:r>
          </w:p>
          <w:p w:rsidR="0072384F" w:rsidRPr="009D5590" w:rsidRDefault="0072384F" w:rsidP="00400E86">
            <w:pPr>
              <w:rPr>
                <w:rFonts w:ascii="標楷體" w:eastAsia="標楷體" w:hAnsi="標楷體"/>
                <w:spacing w:val="-18"/>
                <w:sz w:val="18"/>
                <w:szCs w:val="18"/>
              </w:rPr>
            </w:pPr>
            <w:r w:rsidRPr="009D5590">
              <w:rPr>
                <w:rFonts w:ascii="標楷體" w:eastAsia="標楷體" w:hAnsi="標楷體" w:hint="eastAsia"/>
                <w:spacing w:val="-18"/>
                <w:sz w:val="18"/>
                <w:szCs w:val="18"/>
              </w:rPr>
              <w:t>5.從事模仿、探索等身體活動，強化自我身體控制的能力。</w:t>
            </w:r>
          </w:p>
          <w:p w:rsidR="0072384F" w:rsidRPr="009D5590" w:rsidRDefault="0072384F" w:rsidP="00400E86">
            <w:pPr>
              <w:spacing w:line="240" w:lineRule="exact"/>
              <w:rPr>
                <w:rFonts w:ascii="標楷體" w:eastAsia="標楷體" w:hAnsi="標楷體"/>
                <w:sz w:val="18"/>
                <w:szCs w:val="18"/>
              </w:rPr>
            </w:pPr>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p>
        </w:tc>
        <w:tc>
          <w:tcPr>
            <w:tcW w:w="300" w:type="pct"/>
            <w:vAlign w:val="center"/>
          </w:tcPr>
          <w:p w:rsidR="0072384F" w:rsidRPr="002E0023" w:rsidRDefault="0072384F" w:rsidP="00400E86">
            <w:pPr>
              <w:jc w:val="center"/>
              <w:rPr>
                <w:rFonts w:ascii="標楷體" w:eastAsia="標楷體" w:hAnsi="標楷體"/>
                <w:b/>
                <w:color w:val="000000"/>
              </w:rPr>
            </w:pPr>
          </w:p>
        </w:tc>
        <w:tc>
          <w:tcPr>
            <w:tcW w:w="299" w:type="pct"/>
            <w:vAlign w:val="center"/>
          </w:tcPr>
          <w:p w:rsidR="0072384F" w:rsidRPr="000E061F" w:rsidRDefault="0072384F" w:rsidP="00400E86">
            <w:pPr>
              <w:spacing w:line="0" w:lineRule="atLeast"/>
              <w:jc w:val="center"/>
              <w:rPr>
                <w:rFonts w:ascii="標楷體" w:eastAsia="標楷體" w:hAnsi="標楷體"/>
              </w:rPr>
            </w:pPr>
          </w:p>
        </w:tc>
      </w:tr>
      <w:tr w:rsidR="0072384F" w:rsidRPr="001F2181"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2/1</w:t>
            </w:r>
            <w:r>
              <w:rPr>
                <w:rFonts w:ascii="標楷體" w:eastAsia="標楷體" w:hAnsi="標楷體" w:cs="新細明體"/>
                <w:kern w:val="0"/>
              </w:rPr>
              <w:t>1</w:t>
            </w:r>
            <w:r w:rsidRPr="00CC48DA">
              <w:rPr>
                <w:rFonts w:ascii="標楷體" w:eastAsia="標楷體" w:hAnsi="標楷體" w:cs="新細明體" w:hint="eastAsia"/>
                <w:kern w:val="0"/>
              </w:rPr>
              <w:t>~2/</w:t>
            </w:r>
            <w:r>
              <w:rPr>
                <w:rFonts w:ascii="標楷體" w:eastAsia="標楷體" w:hAnsi="標楷體" w:cs="新細明體"/>
                <w:kern w:val="0"/>
              </w:rPr>
              <w:t>15</w:t>
            </w:r>
          </w:p>
        </w:tc>
        <w:tc>
          <w:tcPr>
            <w:tcW w:w="598" w:type="pct"/>
            <w:vAlign w:val="center"/>
          </w:tcPr>
          <w:p w:rsidR="0072384F" w:rsidRPr="002C33CA" w:rsidRDefault="0072384F" w:rsidP="00BD4255">
            <w:pPr>
              <w:numPr>
                <w:ilvl w:val="0"/>
                <w:numId w:val="84"/>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開學日正式上課(2/</w:t>
            </w:r>
            <w:r>
              <w:rPr>
                <w:rFonts w:ascii="標楷體" w:eastAsia="標楷體" w:hAnsi="標楷體"/>
                <w:color w:val="000000"/>
                <w:spacing w:val="-20"/>
              </w:rPr>
              <w:t>11</w:t>
            </w:r>
            <w:r w:rsidRPr="002C33CA">
              <w:rPr>
                <w:rFonts w:ascii="標楷體" w:eastAsia="標楷體" w:hAnsi="標楷體" w:hint="eastAsia"/>
                <w:color w:val="000000"/>
                <w:spacing w:val="-20"/>
              </w:rPr>
              <w:t>)</w:t>
            </w:r>
          </w:p>
          <w:p w:rsidR="0072384F" w:rsidRPr="002C33CA" w:rsidRDefault="0072384F" w:rsidP="00BD4255">
            <w:pPr>
              <w:numPr>
                <w:ilvl w:val="0"/>
                <w:numId w:val="84"/>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全校家長親職教育暨特殊學生家長座談會</w:t>
            </w:r>
          </w:p>
        </w:tc>
        <w:tc>
          <w:tcPr>
            <w:tcW w:w="567" w:type="pct"/>
            <w:vAlign w:val="center"/>
          </w:tcPr>
          <w:p w:rsidR="0072384F" w:rsidRPr="00905B0E" w:rsidRDefault="0072384F" w:rsidP="00400E86">
            <w:pPr>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壹、春天</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pacing w:val="-18"/>
                <w:sz w:val="18"/>
                <w:szCs w:val="18"/>
              </w:rPr>
              <w:t>一、北風</w:t>
            </w:r>
            <w:smartTag w:uri="urn:schemas-microsoft-com:office:smarttags" w:element="chsdate">
              <w:smartTagPr>
                <w:attr w:name="IsROCDate" w:val="False"/>
                <w:attr w:name="IsLunarDate" w:val="False"/>
                <w:attr w:name="Day" w:val="2"/>
                <w:attr w:name="Month" w:val="1"/>
                <w:attr w:name="Year" w:val="2001"/>
              </w:smartTagPr>
              <w:r w:rsidRPr="00905B0E">
                <w:rPr>
                  <w:rFonts w:ascii="標楷體" w:eastAsia="標楷體" w:hAnsi="標楷體"/>
                  <w:spacing w:val="-18"/>
                  <w:sz w:val="18"/>
                  <w:szCs w:val="18"/>
                </w:rPr>
                <w:t>1-1-2</w:t>
              </w:r>
            </w:smartTag>
            <w:r w:rsidRPr="00905B0E">
              <w:rPr>
                <w:rFonts w:ascii="標楷體" w:eastAsia="標楷體" w:hAnsi="標楷體"/>
                <w:spacing w:val="-18"/>
                <w:sz w:val="18"/>
                <w:szCs w:val="18"/>
              </w:rPr>
              <w:t xml:space="preserve">-2 </w:t>
            </w:r>
            <w:r w:rsidRPr="00905B0E">
              <w:rPr>
                <w:rFonts w:ascii="標楷體" w:eastAsia="標楷體" w:hAnsi="標楷體" w:hint="eastAsia"/>
                <w:spacing w:val="-18"/>
                <w:sz w:val="18"/>
                <w:szCs w:val="18"/>
              </w:rPr>
              <w:t>,</w:t>
            </w:r>
            <w:r w:rsidRPr="00905B0E">
              <w:rPr>
                <w:rFonts w:ascii="標楷體" w:eastAsia="標楷體" w:hAnsi="標楷體"/>
                <w:spacing w:val="-18"/>
                <w:sz w:val="18"/>
                <w:szCs w:val="18"/>
              </w:rPr>
              <w:t>2-1-2-4</w:t>
            </w:r>
            <w:r w:rsidRPr="00905B0E">
              <w:rPr>
                <w:rFonts w:ascii="標楷體" w:eastAsia="標楷體" w:hAnsi="標楷體" w:hint="eastAsia"/>
                <w:spacing w:val="-18"/>
                <w:sz w:val="18"/>
                <w:szCs w:val="18"/>
              </w:rPr>
              <w:t>,</w:t>
            </w:r>
            <w:r w:rsidRPr="00905B0E">
              <w:rPr>
                <w:rFonts w:ascii="標楷體" w:eastAsia="標楷體" w:hAnsi="標楷體"/>
                <w:spacing w:val="-18"/>
                <w:sz w:val="18"/>
                <w:szCs w:val="18"/>
              </w:rPr>
              <w:t>3-1-3-2</w:t>
            </w:r>
            <w:r w:rsidRPr="00905B0E">
              <w:rPr>
                <w:rFonts w:ascii="標楷體" w:eastAsia="標楷體" w:hAnsi="標楷體" w:hint="eastAsia"/>
                <w:spacing w:val="-18"/>
                <w:sz w:val="18"/>
                <w:szCs w:val="18"/>
              </w:rPr>
              <w:t>,</w:t>
            </w:r>
            <w:r w:rsidRPr="00905B0E">
              <w:rPr>
                <w:rFonts w:ascii="標楷體" w:eastAsia="標楷體" w:hAnsi="標楷體"/>
                <w:spacing w:val="-18"/>
                <w:sz w:val="18"/>
                <w:szCs w:val="18"/>
              </w:rPr>
              <w:t>4-1-4-3</w:t>
            </w:r>
            <w:r w:rsidRPr="00905B0E">
              <w:rPr>
                <w:rFonts w:ascii="標楷體" w:eastAsia="標楷體" w:hAnsi="標楷體" w:hint="eastAsia"/>
                <w:spacing w:val="-18"/>
                <w:sz w:val="18"/>
                <w:szCs w:val="18"/>
              </w:rPr>
              <w:t>,</w:t>
            </w:r>
            <w:r w:rsidRPr="00905B0E">
              <w:rPr>
                <w:rFonts w:ascii="標楷體" w:eastAsia="標楷體" w:hAnsi="標楷體"/>
                <w:spacing w:val="-18"/>
                <w:sz w:val="18"/>
                <w:szCs w:val="18"/>
              </w:rPr>
              <w:t>5-1-2</w:t>
            </w:r>
            <w:r w:rsidRPr="00905B0E">
              <w:rPr>
                <w:rFonts w:ascii="標楷體" w:eastAsia="標楷體" w:hAnsi="標楷體" w:hint="eastAsia"/>
                <w:spacing w:val="-18"/>
                <w:sz w:val="18"/>
                <w:szCs w:val="18"/>
              </w:rPr>
              <w:t>,</w:t>
            </w:r>
            <w:r w:rsidRPr="00905B0E">
              <w:rPr>
                <w:rFonts w:ascii="標楷體" w:eastAsia="標楷體" w:hAnsi="標楷體"/>
                <w:spacing w:val="-18"/>
                <w:sz w:val="18"/>
                <w:szCs w:val="18"/>
              </w:rPr>
              <w:t>6-1-2-1</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1.學校的運動埕</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05B0E">
                <w:rPr>
                  <w:rFonts w:ascii="標楷體" w:eastAsia="標楷體" w:hAnsi="標楷體" w:hint="eastAsia"/>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905B0E">
                <w:rPr>
                  <w:rFonts w:ascii="標楷體" w:eastAsia="標楷體" w:hAnsi="標楷體" w:hint="eastAsia"/>
                  <w:sz w:val="18"/>
                  <w:szCs w:val="18"/>
                </w:rPr>
                <w:t>2-1-1</w:t>
              </w:r>
            </w:smartTag>
            <w:r w:rsidRPr="00905B0E">
              <w:rPr>
                <w:rFonts w:ascii="標楷體" w:eastAsia="標楷體" w:hAnsi="標楷體" w:hint="eastAsia"/>
                <w:spacing w:val="-18"/>
                <w:sz w:val="18"/>
                <w:szCs w:val="18"/>
              </w:rPr>
              <w:t>,</w:t>
            </w:r>
            <w:r w:rsidRPr="00905B0E">
              <w:rPr>
                <w:rFonts w:ascii="標楷體" w:eastAsia="標楷體" w:hAnsi="標楷體"/>
                <w:sz w:val="18"/>
                <w:szCs w:val="18"/>
              </w:rPr>
              <w:t>4-1-3</w:t>
            </w:r>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一、100以內的數</w:t>
            </w:r>
          </w:p>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1-n-01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1-n-03</w:t>
            </w:r>
            <w:r w:rsidRPr="00905B0E">
              <w:rPr>
                <w:rFonts w:ascii="標楷體" w:eastAsia="標楷體" w:hAnsi="標楷體" w:hint="eastAsia"/>
                <w:bCs/>
                <w:sz w:val="18"/>
                <w:szCs w:val="18"/>
              </w:rPr>
              <w:br/>
              <w:t>1-n-07</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C-T-01</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C-T-04</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C-C-05</w:t>
            </w:r>
          </w:p>
        </w:tc>
        <w:tc>
          <w:tcPr>
            <w:tcW w:w="519" w:type="pct"/>
            <w:shd w:val="clear" w:color="auto" w:fill="auto"/>
          </w:tcPr>
          <w:p w:rsidR="0072384F" w:rsidRPr="00EF2A95" w:rsidRDefault="0072384F" w:rsidP="00400E86">
            <w:pPr>
              <w:snapToGrid w:val="0"/>
              <w:rPr>
                <w:rFonts w:ascii="標楷體" w:eastAsia="標楷體" w:hAnsi="標楷體"/>
                <w:spacing w:val="-18"/>
                <w:sz w:val="18"/>
                <w:szCs w:val="18"/>
              </w:rPr>
            </w:pPr>
            <w:r w:rsidRPr="00EF2A95">
              <w:rPr>
                <w:rFonts w:ascii="標楷體" w:eastAsia="標楷體" w:hAnsi="標楷體" w:hint="eastAsia"/>
                <w:spacing w:val="-18"/>
                <w:sz w:val="18"/>
                <w:szCs w:val="18"/>
              </w:rPr>
              <w:t>開學了／第1課 我的新學校【環境教育】2-1,4-1,5-1</w:t>
            </w:r>
          </w:p>
        </w:tc>
        <w:tc>
          <w:tcPr>
            <w:tcW w:w="632"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bCs/>
                <w:sz w:val="18"/>
                <w:szCs w:val="18"/>
              </w:rPr>
              <w:t>第一單元做好該做的事活動一我該做的事</w:t>
            </w:r>
            <w:r w:rsidRPr="00EF2A95">
              <w:rPr>
                <w:rFonts w:ascii="標楷體" w:eastAsia="標楷體" w:hAnsi="標楷體"/>
                <w:sz w:val="18"/>
                <w:szCs w:val="18"/>
              </w:rPr>
              <w:b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r w:rsidRPr="00EF2A95">
              <w:rPr>
                <w:rFonts w:ascii="標楷體" w:eastAsia="標楷體" w:hAnsi="標楷體" w:hint="eastAsia"/>
                <w:sz w:val="18"/>
                <w:szCs w:val="18"/>
              </w:rPr>
              <w:t>【性別平等教育】</w:t>
            </w:r>
            <w:r w:rsidRPr="00EF2A95">
              <w:rPr>
                <w:rFonts w:ascii="標楷體" w:eastAsia="標楷體" w:hAnsi="標楷體"/>
                <w:sz w:val="18"/>
                <w:szCs w:val="18"/>
              </w:rPr>
              <w:br/>
            </w:r>
            <w:r w:rsidRPr="00EF2A95">
              <w:rPr>
                <w:rFonts w:ascii="標楷體" w:eastAsia="標楷體" w:hAnsi="標楷體" w:hint="eastAsia"/>
                <w:sz w:val="18"/>
                <w:szCs w:val="18"/>
              </w:rPr>
              <w:t>1-1-3</w:t>
            </w:r>
          </w:p>
        </w:tc>
        <w:tc>
          <w:tcPr>
            <w:tcW w:w="473"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sz w:val="18"/>
                <w:szCs w:val="18"/>
              </w:rPr>
              <w:t>單元一我是身體的好主人</w:t>
            </w:r>
            <w:r w:rsidRPr="00EF2A95">
              <w:rPr>
                <w:rFonts w:ascii="標楷體" w:eastAsia="標楷體" w:hAnsi="標楷體"/>
                <w:sz w:val="18"/>
                <w:szCs w:val="18"/>
              </w:rPr>
              <w:br/>
            </w:r>
            <w:r w:rsidRPr="00EF2A95">
              <w:rPr>
                <w:rFonts w:ascii="標楷體" w:eastAsia="標楷體" w:hAnsi="標楷體" w:hint="eastAsia"/>
                <w:sz w:val="18"/>
                <w:szCs w:val="18"/>
              </w:rPr>
              <w:t>活動1誰最重要</w:t>
            </w:r>
            <w:r w:rsidRPr="00EF2A95">
              <w:rPr>
                <w:rFonts w:ascii="標楷體" w:eastAsia="標楷體" w:hAnsi="標楷體"/>
                <w:sz w:val="18"/>
                <w:szCs w:val="18"/>
              </w:rPr>
              <w:b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p>
          <w:p w:rsidR="0072384F" w:rsidRPr="00EF2A95" w:rsidRDefault="0072384F"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1"/>
              </w:smartTagPr>
              <w:r w:rsidRPr="00EF2A95">
                <w:rPr>
                  <w:rFonts w:ascii="標楷體" w:eastAsia="標楷體" w:hAnsi="標楷體" w:hint="eastAsia"/>
                  <w:bCs/>
                  <w:sz w:val="18"/>
                  <w:szCs w:val="18"/>
                </w:rPr>
                <w:t>1-1-4</w:t>
              </w:r>
            </w:smartTag>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000000"/>
                <w:spacing w:val="-20"/>
              </w:rPr>
              <w:t>全校家長親職教育暨特殊學生家長座談會</w:t>
            </w:r>
          </w:p>
          <w:p w:rsidR="0072384F" w:rsidRPr="000E061F" w:rsidRDefault="0072384F" w:rsidP="00400E86">
            <w:pPr>
              <w:jc w:val="center"/>
              <w:rPr>
                <w:rFonts w:ascii="標楷體" w:eastAsia="標楷體" w:hAnsi="標楷體"/>
                <w:color w:val="FF0000"/>
              </w:rPr>
            </w:pPr>
            <w:r w:rsidRPr="000E061F">
              <w:rPr>
                <w:rFonts w:ascii="標楷體" w:eastAsia="標楷體" w:hAnsi="標楷體" w:hint="eastAsia"/>
                <w:color w:val="FF0000"/>
              </w:rPr>
              <w:t>【家庭</w:t>
            </w:r>
            <w:r w:rsidRPr="000E061F">
              <w:rPr>
                <w:rFonts w:ascii="標楷體" w:eastAsia="標楷體" w:hAnsi="標楷體" w:hint="eastAsia"/>
                <w:color w:val="FF0000"/>
              </w:rPr>
              <w:lastRenderedPageBreak/>
              <w:t>教育】</w:t>
            </w:r>
          </w:p>
          <w:p w:rsidR="0072384F" w:rsidRPr="000E061F" w:rsidRDefault="0072384F" w:rsidP="00400E86">
            <w:pPr>
              <w:snapToGrid w:val="0"/>
              <w:jc w:val="center"/>
              <w:rPr>
                <w:rFonts w:ascii="標楷體" w:eastAsia="標楷體" w:hAnsi="標楷體"/>
                <w:color w:val="000000"/>
                <w:spacing w:val="-20"/>
              </w:rPr>
            </w:pPr>
          </w:p>
        </w:tc>
        <w:tc>
          <w:tcPr>
            <w:tcW w:w="300" w:type="pct"/>
            <w:vAlign w:val="center"/>
          </w:tcPr>
          <w:p w:rsidR="0072384F" w:rsidRPr="00256FD0" w:rsidRDefault="0072384F" w:rsidP="00400E86">
            <w:pPr>
              <w:jc w:val="center"/>
              <w:rPr>
                <w:rFonts w:ascii="標楷體" w:eastAsia="標楷體" w:hAnsi="標楷體"/>
                <w:b/>
                <w:color w:val="000000"/>
              </w:rPr>
            </w:pPr>
            <w:r w:rsidRPr="00256FD0">
              <w:rPr>
                <w:rFonts w:ascii="標楷體" w:eastAsia="標楷體" w:hAnsi="標楷體" w:hint="eastAsia"/>
                <w:b/>
              </w:rPr>
              <w:lastRenderedPageBreak/>
              <w:t>北風</w:t>
            </w:r>
          </w:p>
        </w:tc>
        <w:tc>
          <w:tcPr>
            <w:tcW w:w="299" w:type="pct"/>
            <w:vAlign w:val="center"/>
          </w:tcPr>
          <w:p w:rsidR="0072384F" w:rsidRPr="001F2181" w:rsidRDefault="0072384F" w:rsidP="00400E86">
            <w:pPr>
              <w:spacing w:line="0" w:lineRule="atLeast"/>
              <w:jc w:val="center"/>
              <w:rPr>
                <w:rFonts w:ascii="標楷體" w:eastAsia="標楷體" w:hAnsi="標楷體"/>
                <w:b/>
              </w:rPr>
            </w:pPr>
            <w:r w:rsidRPr="001F2181">
              <w:rPr>
                <w:rFonts w:ascii="標楷體" w:eastAsia="標楷體" w:hAnsi="標楷體" w:hint="eastAsia"/>
                <w:b/>
              </w:rPr>
              <w:t>一、100以內的數</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2</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2/</w:t>
            </w:r>
            <w:r>
              <w:rPr>
                <w:rFonts w:ascii="標楷體" w:eastAsia="標楷體" w:hAnsi="標楷體" w:cs="新細明體"/>
                <w:kern w:val="0"/>
              </w:rPr>
              <w:t>18</w:t>
            </w:r>
            <w:r w:rsidRPr="00CC48DA">
              <w:rPr>
                <w:rFonts w:ascii="標楷體" w:eastAsia="標楷體" w:hAnsi="標楷體" w:cs="新細明體" w:hint="eastAsia"/>
                <w:kern w:val="0"/>
              </w:rPr>
              <w:t>~</w:t>
            </w:r>
            <w:r>
              <w:rPr>
                <w:rFonts w:ascii="標楷體" w:eastAsia="標楷體" w:hAnsi="標楷體" w:cs="新細明體"/>
                <w:kern w:val="0"/>
              </w:rPr>
              <w:t>2</w:t>
            </w:r>
            <w:r w:rsidRPr="00CC48DA">
              <w:rPr>
                <w:rFonts w:ascii="標楷體" w:eastAsia="標楷體" w:hAnsi="標楷體" w:cs="新細明體" w:hint="eastAsia"/>
                <w:kern w:val="0"/>
              </w:rPr>
              <w:t>/</w:t>
            </w:r>
            <w:r>
              <w:rPr>
                <w:rFonts w:ascii="標楷體" w:eastAsia="標楷體" w:hAnsi="標楷體" w:cs="新細明體"/>
                <w:kern w:val="0"/>
              </w:rPr>
              <w:t>2</w:t>
            </w:r>
            <w:r>
              <w:rPr>
                <w:rFonts w:ascii="標楷體" w:eastAsia="標楷體" w:hAnsi="標楷體" w:cs="新細明體" w:hint="eastAsia"/>
                <w:kern w:val="0"/>
              </w:rPr>
              <w:t>2</w:t>
            </w:r>
          </w:p>
        </w:tc>
        <w:tc>
          <w:tcPr>
            <w:tcW w:w="598" w:type="pct"/>
            <w:vAlign w:val="center"/>
          </w:tcPr>
          <w:p w:rsidR="0072384F" w:rsidRPr="002C33CA" w:rsidRDefault="0072384F" w:rsidP="00BD4255">
            <w:pPr>
              <w:numPr>
                <w:ilvl w:val="0"/>
                <w:numId w:val="85"/>
              </w:numPr>
              <w:snapToGrid w:val="0"/>
              <w:ind w:left="2800" w:hanging="400"/>
              <w:jc w:val="both"/>
              <w:rPr>
                <w:rFonts w:ascii="標楷體" w:eastAsia="標楷體" w:hAnsi="標楷體"/>
                <w:color w:val="000000"/>
                <w:spacing w:val="-20"/>
              </w:rPr>
            </w:pPr>
            <w:r w:rsidRPr="002C33CA">
              <w:rPr>
                <w:rFonts w:ascii="標楷體" w:eastAsia="標楷體" w:hAnsi="標楷體" w:hint="eastAsia"/>
                <w:color w:val="000000"/>
                <w:spacing w:val="-20"/>
              </w:rPr>
              <w:t>期初校務會議</w:t>
            </w:r>
          </w:p>
          <w:p w:rsidR="0072384F" w:rsidRPr="002C33CA" w:rsidRDefault="0072384F" w:rsidP="00BD4255">
            <w:pPr>
              <w:numPr>
                <w:ilvl w:val="0"/>
                <w:numId w:val="85"/>
              </w:numPr>
              <w:snapToGrid w:val="0"/>
              <w:ind w:left="2800" w:hanging="400"/>
              <w:jc w:val="both"/>
              <w:rPr>
                <w:rFonts w:ascii="標楷體" w:eastAsia="標楷體" w:hAnsi="標楷體"/>
                <w:color w:val="000000"/>
                <w:spacing w:val="-20"/>
              </w:rPr>
            </w:pPr>
            <w:r w:rsidRPr="002C33CA">
              <w:rPr>
                <w:rFonts w:ascii="標楷體" w:eastAsia="標楷體" w:hAnsi="標楷體" w:hint="eastAsia"/>
                <w:color w:val="000000"/>
                <w:spacing w:val="-20"/>
              </w:rPr>
              <w:t>友善校</w:t>
            </w:r>
            <w:r>
              <w:rPr>
                <w:rFonts w:ascii="標楷體" w:eastAsia="標楷體" w:hAnsi="標楷體" w:hint="eastAsia"/>
                <w:color w:val="000000"/>
                <w:spacing w:val="-20"/>
              </w:rPr>
              <w:t>和平</w:t>
            </w:r>
            <w:r w:rsidRPr="002C33CA">
              <w:rPr>
                <w:rFonts w:ascii="標楷體" w:eastAsia="標楷體" w:hAnsi="標楷體" w:hint="eastAsia"/>
                <w:color w:val="000000"/>
                <w:spacing w:val="-20"/>
              </w:rPr>
              <w:t>園週</w:t>
            </w:r>
          </w:p>
          <w:p w:rsidR="0072384F" w:rsidRPr="002C33CA" w:rsidRDefault="0072384F" w:rsidP="00BD4255">
            <w:pPr>
              <w:numPr>
                <w:ilvl w:val="0"/>
                <w:numId w:val="85"/>
              </w:numPr>
              <w:snapToGrid w:val="0"/>
              <w:ind w:left="2800" w:hanging="400"/>
              <w:jc w:val="both"/>
              <w:rPr>
                <w:rFonts w:ascii="標楷體" w:eastAsia="標楷體" w:hAnsi="標楷體"/>
                <w:color w:val="000000"/>
                <w:spacing w:val="-20"/>
              </w:rPr>
            </w:pPr>
            <w:r w:rsidRPr="002C33CA">
              <w:rPr>
                <w:rFonts w:ascii="標楷體" w:eastAsia="標楷體" w:hAnsi="標楷體" w:hint="eastAsia"/>
                <w:color w:val="000000"/>
                <w:spacing w:val="-20"/>
              </w:rPr>
              <w:lastRenderedPageBreak/>
              <w:t>地震災難逃生演練</w:t>
            </w:r>
          </w:p>
        </w:tc>
        <w:tc>
          <w:tcPr>
            <w:tcW w:w="567" w:type="pct"/>
            <w:vAlign w:val="center"/>
          </w:tcPr>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lastRenderedPageBreak/>
              <w:t>二、春天來了</w:t>
            </w:r>
            <w:smartTag w:uri="urn:schemas-microsoft-com:office:smarttags" w:element="chsdate">
              <w:smartTagPr>
                <w:attr w:name="IsROCDate" w:val="False"/>
                <w:attr w:name="IsLunarDate" w:val="False"/>
                <w:attr w:name="Day" w:val="5"/>
                <w:attr w:name="Month" w:val="1"/>
                <w:attr w:name="Year" w:val="2001"/>
              </w:smartTagPr>
              <w:r w:rsidRPr="00905B0E">
                <w:rPr>
                  <w:rFonts w:ascii="標楷體" w:eastAsia="標楷體" w:hAnsi="標楷體" w:hint="eastAsia"/>
                  <w:sz w:val="18"/>
                  <w:szCs w:val="18"/>
                </w:rPr>
                <w:t>1-1-5</w:t>
              </w:r>
            </w:smartTag>
            <w:r w:rsidRPr="00905B0E">
              <w:rPr>
                <w:rFonts w:ascii="標楷體" w:eastAsia="標楷體" w:hAnsi="標楷體" w:hint="eastAsia"/>
                <w:sz w:val="18"/>
                <w:szCs w:val="18"/>
              </w:rPr>
              <w:t>-3,2-1-1-8,3-1-3-2,4-1-1-3,5-1-2-2,6-1-1-1</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1.學校的運動埕</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905B0E">
                <w:rPr>
                  <w:rFonts w:ascii="標楷體" w:eastAsia="標楷體" w:hAnsi="標楷體" w:hint="eastAsia"/>
                  <w:sz w:val="18"/>
                  <w:szCs w:val="18"/>
                </w:rPr>
                <w:t>1-1-1</w:t>
              </w:r>
            </w:smartTag>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05B0E">
                <w:rPr>
                  <w:rFonts w:ascii="標楷體" w:eastAsia="標楷體" w:hAnsi="標楷體" w:hint="eastAsia"/>
                  <w:sz w:val="18"/>
                  <w:szCs w:val="18"/>
                </w:rPr>
                <w:t>1-1-3</w:t>
              </w:r>
            </w:smartTag>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905B0E">
                <w:rPr>
                  <w:rFonts w:ascii="標楷體" w:eastAsia="標楷體" w:hAnsi="標楷體" w:hint="eastAsia"/>
                  <w:sz w:val="18"/>
                  <w:szCs w:val="18"/>
                </w:rPr>
                <w:t>2-1-1</w:t>
              </w:r>
            </w:smartTag>
            <w:r w:rsidRPr="00905B0E">
              <w:rPr>
                <w:rFonts w:ascii="標楷體" w:eastAsia="標楷體" w:hAnsi="標楷體" w:hint="eastAsia"/>
                <w:sz w:val="18"/>
                <w:szCs w:val="18"/>
              </w:rPr>
              <w:t>,</w:t>
            </w:r>
            <w:r w:rsidRPr="00905B0E">
              <w:rPr>
                <w:rFonts w:ascii="標楷體" w:eastAsia="標楷體" w:hAnsi="標楷體"/>
                <w:sz w:val="18"/>
                <w:szCs w:val="18"/>
              </w:rPr>
              <w:t>4-1-3</w:t>
            </w:r>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一、100以內的數</w:t>
            </w:r>
          </w:p>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1-n-01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1-n-03</w:t>
            </w:r>
            <w:r w:rsidRPr="00905B0E">
              <w:rPr>
                <w:rFonts w:ascii="標楷體" w:eastAsia="標楷體" w:hAnsi="標楷體" w:hint="eastAsia"/>
                <w:bCs/>
                <w:sz w:val="18"/>
                <w:szCs w:val="18"/>
              </w:rPr>
              <w:br/>
              <w:t>1-n-07</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C-T-01</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C-T-04</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C-C-05</w:t>
            </w:r>
          </w:p>
        </w:tc>
        <w:tc>
          <w:tcPr>
            <w:tcW w:w="519" w:type="pct"/>
            <w:shd w:val="clear" w:color="auto" w:fill="auto"/>
          </w:tcPr>
          <w:p w:rsidR="0072384F" w:rsidRDefault="0072384F" w:rsidP="00400E86">
            <w:pPr>
              <w:snapToGrid w:val="0"/>
              <w:rPr>
                <w:rFonts w:ascii="標楷體" w:eastAsia="標楷體" w:hAnsi="標楷體"/>
                <w:spacing w:val="-18"/>
                <w:sz w:val="18"/>
                <w:szCs w:val="18"/>
              </w:rPr>
            </w:pPr>
          </w:p>
          <w:p w:rsidR="0072384F" w:rsidRDefault="0072384F" w:rsidP="00400E86">
            <w:pPr>
              <w:snapToGrid w:val="0"/>
              <w:rPr>
                <w:rFonts w:ascii="標楷體" w:eastAsia="標楷體" w:hAnsi="標楷體"/>
                <w:spacing w:val="-18"/>
                <w:sz w:val="18"/>
                <w:szCs w:val="18"/>
              </w:rPr>
            </w:pPr>
          </w:p>
          <w:p w:rsidR="0072384F" w:rsidRDefault="0072384F" w:rsidP="00400E86">
            <w:pPr>
              <w:snapToGrid w:val="0"/>
              <w:rPr>
                <w:rFonts w:ascii="標楷體" w:eastAsia="標楷體" w:hAnsi="標楷體"/>
                <w:spacing w:val="-18"/>
                <w:sz w:val="18"/>
                <w:szCs w:val="18"/>
              </w:rPr>
            </w:pPr>
          </w:p>
          <w:p w:rsidR="0072384F" w:rsidRDefault="0072384F" w:rsidP="00400E86">
            <w:pPr>
              <w:snapToGrid w:val="0"/>
              <w:rPr>
                <w:rFonts w:ascii="標楷體" w:eastAsia="標楷體" w:hAnsi="標楷體"/>
                <w:spacing w:val="-18"/>
                <w:sz w:val="18"/>
                <w:szCs w:val="18"/>
              </w:rPr>
            </w:pPr>
          </w:p>
          <w:p w:rsidR="0072384F" w:rsidRDefault="0072384F" w:rsidP="00400E86">
            <w:pPr>
              <w:snapToGrid w:val="0"/>
              <w:rPr>
                <w:rFonts w:ascii="標楷體" w:eastAsia="標楷體" w:hAnsi="標楷體"/>
                <w:spacing w:val="-18"/>
                <w:sz w:val="18"/>
                <w:szCs w:val="18"/>
              </w:rPr>
            </w:pPr>
          </w:p>
          <w:p w:rsidR="0072384F" w:rsidRDefault="0072384F" w:rsidP="00400E86">
            <w:pPr>
              <w:snapToGrid w:val="0"/>
              <w:rPr>
                <w:rFonts w:ascii="標楷體" w:eastAsia="標楷體" w:hAnsi="標楷體"/>
                <w:spacing w:val="-18"/>
                <w:sz w:val="18"/>
                <w:szCs w:val="18"/>
              </w:rPr>
            </w:pPr>
          </w:p>
          <w:p w:rsidR="0072384F" w:rsidRDefault="0072384F" w:rsidP="00400E86">
            <w:pPr>
              <w:snapToGrid w:val="0"/>
              <w:rPr>
                <w:rFonts w:ascii="標楷體" w:eastAsia="標楷體" w:hAnsi="標楷體"/>
                <w:spacing w:val="-18"/>
                <w:sz w:val="18"/>
                <w:szCs w:val="18"/>
              </w:rPr>
            </w:pPr>
          </w:p>
          <w:p w:rsidR="0072384F" w:rsidRDefault="0072384F" w:rsidP="00400E86">
            <w:pPr>
              <w:snapToGrid w:val="0"/>
              <w:rPr>
                <w:rFonts w:ascii="標楷體" w:eastAsia="標楷體" w:hAnsi="標楷體"/>
                <w:spacing w:val="-18"/>
                <w:sz w:val="18"/>
                <w:szCs w:val="18"/>
              </w:rPr>
            </w:pPr>
          </w:p>
          <w:p w:rsidR="0072384F" w:rsidRDefault="0072384F" w:rsidP="00400E86">
            <w:pPr>
              <w:snapToGrid w:val="0"/>
              <w:rPr>
                <w:rFonts w:ascii="標楷體" w:eastAsia="標楷體" w:hAnsi="標楷體"/>
                <w:spacing w:val="-18"/>
                <w:sz w:val="18"/>
                <w:szCs w:val="18"/>
              </w:rPr>
            </w:pPr>
          </w:p>
          <w:p w:rsidR="0072384F" w:rsidRPr="00EF2A95" w:rsidRDefault="0072384F" w:rsidP="00400E86">
            <w:pPr>
              <w:snapToGrid w:val="0"/>
              <w:rPr>
                <w:rFonts w:ascii="標楷體" w:eastAsia="標楷體" w:hAnsi="標楷體"/>
                <w:spacing w:val="-18"/>
                <w:sz w:val="18"/>
                <w:szCs w:val="18"/>
              </w:rPr>
            </w:pPr>
            <w:r w:rsidRPr="00EF2A95">
              <w:rPr>
                <w:rFonts w:ascii="標楷體" w:eastAsia="標楷體" w:hAnsi="標楷體" w:hint="eastAsia"/>
                <w:spacing w:val="-18"/>
                <w:sz w:val="18"/>
                <w:szCs w:val="18"/>
              </w:rPr>
              <w:t>開學了／第2課 下課了【環境教育】1-1,1-3 4-1,5-1</w:t>
            </w:r>
          </w:p>
        </w:tc>
        <w:tc>
          <w:tcPr>
            <w:tcW w:w="632"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bCs/>
                <w:sz w:val="18"/>
                <w:szCs w:val="18"/>
              </w:rPr>
              <w:t>第一單元做好該做的事活動一我該做的事</w:t>
            </w:r>
            <w:r w:rsidRPr="00EF2A95">
              <w:rPr>
                <w:rFonts w:ascii="標楷體" w:eastAsia="標楷體" w:hAnsi="標楷體"/>
                <w:sz w:val="18"/>
                <w:szCs w:val="18"/>
              </w:rPr>
              <w:b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r w:rsidRPr="00EF2A95">
              <w:rPr>
                <w:rFonts w:ascii="標楷體" w:eastAsia="標楷體" w:hAnsi="標楷體" w:hint="eastAsia"/>
                <w:sz w:val="18"/>
                <w:szCs w:val="18"/>
              </w:rPr>
              <w:t xml:space="preserve"> 【性別平等教育】</w:t>
            </w:r>
            <w:r w:rsidRPr="00EF2A95">
              <w:rPr>
                <w:rFonts w:ascii="標楷體" w:eastAsia="標楷體" w:hAnsi="標楷體"/>
                <w:sz w:val="18"/>
                <w:szCs w:val="18"/>
              </w:rPr>
              <w:br/>
            </w:r>
            <w:r w:rsidRPr="00EF2A95">
              <w:rPr>
                <w:rFonts w:ascii="標楷體" w:eastAsia="標楷體" w:hAnsi="標楷體" w:hint="eastAsia"/>
                <w:sz w:val="18"/>
                <w:szCs w:val="18"/>
              </w:rPr>
              <w:t>1-1-3</w:t>
            </w:r>
          </w:p>
        </w:tc>
        <w:tc>
          <w:tcPr>
            <w:tcW w:w="473"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sz w:val="18"/>
                <w:szCs w:val="18"/>
              </w:rPr>
              <w:t>單元一我是身體的好主人</w:t>
            </w:r>
            <w:r w:rsidRPr="00EF2A95">
              <w:rPr>
                <w:rFonts w:ascii="標楷體" w:eastAsia="標楷體" w:hAnsi="標楷體"/>
                <w:sz w:val="18"/>
                <w:szCs w:val="18"/>
              </w:rPr>
              <w:br/>
            </w:r>
            <w:r w:rsidRPr="00EF2A95">
              <w:rPr>
                <w:rFonts w:ascii="標楷體" w:eastAsia="標楷體" w:hAnsi="標楷體" w:hint="eastAsia"/>
                <w:sz w:val="18"/>
                <w:szCs w:val="18"/>
              </w:rPr>
              <w:t>活動1誰最重要</w:t>
            </w:r>
            <w:r w:rsidRPr="00EF2A95">
              <w:rPr>
                <w:rFonts w:ascii="標楷體" w:eastAsia="標楷體" w:hAnsi="標楷體"/>
                <w:sz w:val="18"/>
                <w:szCs w:val="18"/>
              </w:rPr>
              <w:b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r w:rsidRPr="00EF2A95">
              <w:rPr>
                <w:rFonts w:ascii="標楷體" w:eastAsia="標楷體" w:hAnsi="標楷體" w:hint="eastAsia"/>
                <w:bCs/>
                <w:sz w:val="18"/>
                <w:szCs w:val="18"/>
              </w:rPr>
              <w:t>1-1-4</w:t>
            </w:r>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000000"/>
                <w:spacing w:val="-20"/>
              </w:rPr>
              <w:t>地震災難逃生演練</w:t>
            </w:r>
            <w:r w:rsidRPr="000E061F">
              <w:rPr>
                <w:rFonts w:ascii="標楷體" w:eastAsia="標楷體" w:hAnsi="標楷體"/>
                <w:color w:val="000000"/>
                <w:spacing w:val="-20"/>
              </w:rPr>
              <w:br/>
            </w:r>
            <w:r w:rsidRPr="000E061F">
              <w:rPr>
                <w:rFonts w:ascii="標楷體" w:eastAsia="標楷體" w:hAnsi="標楷體" w:hint="eastAsia"/>
                <w:color w:val="FF0000"/>
                <w:spacing w:val="-20"/>
              </w:rPr>
              <w:t>【防災教育</w:t>
            </w:r>
          </w:p>
        </w:tc>
        <w:tc>
          <w:tcPr>
            <w:tcW w:w="300" w:type="pct"/>
            <w:vAlign w:val="center"/>
          </w:tcPr>
          <w:p w:rsidR="0072384F" w:rsidRPr="002E0023" w:rsidRDefault="0072384F" w:rsidP="00400E86">
            <w:pPr>
              <w:jc w:val="center"/>
              <w:rPr>
                <w:rFonts w:ascii="標楷體" w:eastAsia="標楷體" w:hAnsi="標楷體"/>
                <w:b/>
                <w:color w:val="000000"/>
              </w:rPr>
            </w:pPr>
            <w:r w:rsidRPr="00FD4E81">
              <w:rPr>
                <w:rFonts w:ascii="標楷體" w:eastAsia="標楷體" w:hAnsi="標楷體" w:hint="eastAsia"/>
                <w:b/>
                <w:color w:val="000000"/>
              </w:rPr>
              <w:t>春天來了</w:t>
            </w:r>
          </w:p>
        </w:tc>
        <w:tc>
          <w:tcPr>
            <w:tcW w:w="299" w:type="pct"/>
            <w:vAlign w:val="center"/>
          </w:tcPr>
          <w:p w:rsidR="0072384F" w:rsidRPr="00E66B85" w:rsidRDefault="0072384F" w:rsidP="00400E86">
            <w:pPr>
              <w:spacing w:line="0" w:lineRule="atLeast"/>
              <w:jc w:val="center"/>
              <w:rPr>
                <w:rFonts w:ascii="標楷體" w:eastAsia="標楷體" w:hAnsi="標楷體"/>
                <w:b/>
              </w:rPr>
            </w:pPr>
            <w:r w:rsidRPr="00E66B85">
              <w:rPr>
                <w:rFonts w:ascii="標楷體" w:eastAsia="標楷體" w:hAnsi="標楷體" w:hint="eastAsia"/>
                <w:b/>
              </w:rPr>
              <w:t>一、100以內的數</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3</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hint="eastAsia"/>
                <w:kern w:val="0"/>
              </w:rPr>
              <w:t>/</w:t>
            </w:r>
            <w:r>
              <w:rPr>
                <w:rFonts w:ascii="標楷體" w:eastAsia="標楷體" w:hAnsi="標楷體" w:cs="新細明體"/>
                <w:kern w:val="0"/>
              </w:rPr>
              <w:t>25</w:t>
            </w:r>
            <w:r w:rsidRPr="00CC48DA">
              <w:rPr>
                <w:rFonts w:ascii="標楷體" w:eastAsia="標楷體" w:hAnsi="標楷體" w:cs="新細明體" w:hint="eastAsia"/>
                <w:kern w:val="0"/>
              </w:rPr>
              <w:t>~3/</w:t>
            </w:r>
            <w:r>
              <w:rPr>
                <w:rFonts w:ascii="標楷體" w:eastAsia="標楷體" w:hAnsi="標楷體" w:cs="新細明體"/>
                <w:kern w:val="0"/>
              </w:rPr>
              <w:t>2</w:t>
            </w:r>
          </w:p>
        </w:tc>
        <w:tc>
          <w:tcPr>
            <w:tcW w:w="598" w:type="pct"/>
            <w:vAlign w:val="center"/>
          </w:tcPr>
          <w:p w:rsidR="0072384F" w:rsidRPr="002C33CA" w:rsidRDefault="0072384F" w:rsidP="00BD4255">
            <w:pPr>
              <w:numPr>
                <w:ilvl w:val="0"/>
                <w:numId w:val="54"/>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p w:rsidR="0072384F" w:rsidRPr="002C33CA" w:rsidRDefault="0072384F" w:rsidP="00BD4255">
            <w:pPr>
              <w:numPr>
                <w:ilvl w:val="0"/>
                <w:numId w:val="54"/>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補救教學開始</w:t>
            </w:r>
          </w:p>
        </w:tc>
        <w:tc>
          <w:tcPr>
            <w:tcW w:w="567" w:type="pct"/>
            <w:vAlign w:val="center"/>
          </w:tcPr>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三、新的計畫</w:t>
            </w:r>
            <w:smartTag w:uri="urn:schemas-microsoft-com:office:smarttags" w:element="chsdate">
              <w:smartTagPr>
                <w:attr w:name="IsROCDate" w:val="False"/>
                <w:attr w:name="IsLunarDate" w:val="False"/>
                <w:attr w:name="Day" w:val="2"/>
                <w:attr w:name="Month" w:val="1"/>
                <w:attr w:name="Year" w:val="2001"/>
              </w:smartTagPr>
              <w:r w:rsidRPr="00905B0E">
                <w:rPr>
                  <w:rFonts w:ascii="標楷體" w:eastAsia="標楷體" w:hAnsi="標楷體" w:hint="eastAsia"/>
                  <w:sz w:val="18"/>
                  <w:szCs w:val="18"/>
                </w:rPr>
                <w:t>1-1-2</w:t>
              </w:r>
            </w:smartTag>
            <w:r w:rsidRPr="00905B0E">
              <w:rPr>
                <w:rFonts w:ascii="標楷體" w:eastAsia="標楷體" w:hAnsi="標楷體" w:hint="eastAsia"/>
                <w:sz w:val="18"/>
                <w:szCs w:val="18"/>
              </w:rPr>
              <w:t>-2,2-1-2-4,3-1-1-8,4-1-4-3,5-1-2,6-1-2-1,6-1-6</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1.學校的運動埕</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r w:rsidRPr="00905B0E">
              <w:rPr>
                <w:rFonts w:ascii="標楷體" w:eastAsia="標楷體" w:hAnsi="標楷體" w:hint="eastAsia"/>
                <w:sz w:val="18"/>
                <w:szCs w:val="18"/>
              </w:rPr>
              <w:t>,4-1-3</w:t>
            </w:r>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二、認識錢幣</w:t>
            </w:r>
          </w:p>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1-n-01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1-n-02</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C-R-01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C-T-01</w:t>
            </w:r>
          </w:p>
        </w:tc>
        <w:tc>
          <w:tcPr>
            <w:tcW w:w="519" w:type="pct"/>
            <w:shd w:val="clear" w:color="auto" w:fill="auto"/>
          </w:tcPr>
          <w:p w:rsidR="0072384F" w:rsidRPr="00EF2A95" w:rsidRDefault="0072384F" w:rsidP="00400E86">
            <w:pPr>
              <w:snapToGrid w:val="0"/>
              <w:rPr>
                <w:rFonts w:ascii="標楷體" w:eastAsia="標楷體" w:hAnsi="標楷體"/>
                <w:spacing w:val="-18"/>
                <w:sz w:val="18"/>
                <w:szCs w:val="18"/>
              </w:rPr>
            </w:pPr>
            <w:r w:rsidRPr="00EF2A95">
              <w:rPr>
                <w:rFonts w:ascii="標楷體" w:eastAsia="標楷體" w:hAnsi="標楷體" w:hint="eastAsia"/>
                <w:spacing w:val="-18"/>
                <w:sz w:val="18"/>
                <w:szCs w:val="18"/>
              </w:rPr>
              <w:t>開學了／第3課 認識新同學【環境教育】1-1,1-2,2-3,3-1,4-1,5-4</w:t>
            </w:r>
          </w:p>
        </w:tc>
        <w:tc>
          <w:tcPr>
            <w:tcW w:w="632"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bCs/>
                <w:sz w:val="18"/>
                <w:szCs w:val="18"/>
              </w:rPr>
              <w:t>第一單元做好該做的事活動一我該做的事</w:t>
            </w:r>
            <w:r w:rsidRPr="00EF2A95">
              <w:rPr>
                <w:rFonts w:ascii="標楷體" w:eastAsia="標楷體" w:hAnsi="標楷體" w:hint="eastAsia"/>
                <w:bCs/>
                <w:sz w:val="18"/>
                <w:szCs w:val="18"/>
              </w:rPr>
              <w:br/>
              <w:t>活動二我來試試看</w:t>
            </w:r>
            <w:r w:rsidRPr="00EF2A95">
              <w:rPr>
                <w:rFonts w:ascii="標楷體" w:eastAsia="標楷體" w:hAnsi="標楷體"/>
                <w:sz w:val="18"/>
                <w:szCs w:val="18"/>
              </w:rPr>
              <w:b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r w:rsidRPr="00EF2A95">
              <w:rPr>
                <w:rFonts w:ascii="標楷體" w:eastAsia="標楷體" w:hAnsi="標楷體" w:hint="eastAsia"/>
                <w:sz w:val="18"/>
                <w:szCs w:val="18"/>
              </w:rPr>
              <w:t>【性別平等教育】</w:t>
            </w:r>
            <w:r w:rsidRPr="00EF2A95">
              <w:rPr>
                <w:rFonts w:ascii="標楷體" w:eastAsia="標楷體" w:hAnsi="標楷體"/>
                <w:sz w:val="18"/>
                <w:szCs w:val="18"/>
              </w:rPr>
              <w:br/>
            </w:r>
            <w:r w:rsidRPr="00EF2A95">
              <w:rPr>
                <w:rFonts w:ascii="標楷體" w:eastAsia="標楷體" w:hAnsi="標楷體" w:hint="eastAsia"/>
                <w:sz w:val="18"/>
                <w:szCs w:val="18"/>
              </w:rPr>
              <w:t>1-1-3</w:t>
            </w:r>
          </w:p>
        </w:tc>
        <w:tc>
          <w:tcPr>
            <w:tcW w:w="473"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sz w:val="18"/>
                <w:szCs w:val="18"/>
              </w:rPr>
              <w:t>單元一我是身體的好主人</w:t>
            </w:r>
            <w:r w:rsidRPr="00EF2A95">
              <w:rPr>
                <w:rFonts w:ascii="標楷體" w:eastAsia="標楷體" w:hAnsi="標楷體"/>
                <w:sz w:val="18"/>
                <w:szCs w:val="18"/>
              </w:rPr>
              <w:br/>
            </w:r>
            <w:r w:rsidRPr="00EF2A95">
              <w:rPr>
                <w:rFonts w:ascii="標楷體" w:eastAsia="標楷體" w:hAnsi="標楷體" w:hint="eastAsia"/>
                <w:sz w:val="18"/>
                <w:szCs w:val="18"/>
              </w:rPr>
              <w:t>活動2我喜歡自己</w:t>
            </w:r>
            <w:r w:rsidRPr="00EF2A95">
              <w:rPr>
                <w:rFonts w:ascii="標楷體" w:eastAsia="標楷體" w:hAnsi="標楷體"/>
                <w:sz w:val="18"/>
                <w:szCs w:val="18"/>
              </w:rP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r w:rsidRPr="00EF2A95">
              <w:rPr>
                <w:rFonts w:ascii="標楷體" w:eastAsia="標楷體" w:hAnsi="標楷體" w:hint="eastAsia"/>
                <w:bCs/>
                <w:sz w:val="18"/>
                <w:szCs w:val="18"/>
              </w:rPr>
              <w:t>】6-1-1</w:t>
            </w:r>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000000"/>
                <w:spacing w:val="-20"/>
              </w:rPr>
              <w:t>性別平等教育宣導</w:t>
            </w:r>
            <w:r w:rsidRPr="000E061F">
              <w:rPr>
                <w:rFonts w:ascii="標楷體" w:eastAsia="標楷體" w:hAnsi="標楷體"/>
                <w:color w:val="000000"/>
                <w:spacing w:val="-20"/>
              </w:rPr>
              <w:br/>
            </w:r>
            <w:r w:rsidRPr="000E061F">
              <w:rPr>
                <w:rFonts w:ascii="標楷體" w:eastAsia="標楷體" w:hAnsi="標楷體" w:cs="Arial Unicode MS" w:hint="eastAsia"/>
                <w:color w:val="FF0000"/>
              </w:rPr>
              <w:t>【性別平等教育】</w:t>
            </w:r>
          </w:p>
        </w:tc>
        <w:tc>
          <w:tcPr>
            <w:tcW w:w="300" w:type="pct"/>
            <w:tcBorders>
              <w:top w:val="single" w:sz="4" w:space="0" w:color="auto"/>
              <w:left w:val="single" w:sz="4" w:space="0" w:color="auto"/>
            </w:tcBorders>
            <w:vAlign w:val="center"/>
          </w:tcPr>
          <w:p w:rsidR="0072384F" w:rsidRPr="0070774A" w:rsidRDefault="0072384F" w:rsidP="00400E86">
            <w:pPr>
              <w:spacing w:line="0" w:lineRule="atLeast"/>
              <w:jc w:val="center"/>
              <w:rPr>
                <w:rFonts w:ascii="標楷體" w:eastAsia="標楷體" w:hAnsi="標楷體"/>
                <w:b/>
              </w:rPr>
            </w:pPr>
            <w:r w:rsidRPr="0070774A">
              <w:rPr>
                <w:rFonts w:ascii="標楷體" w:eastAsia="標楷體" w:hAnsi="標楷體" w:hint="eastAsia"/>
                <w:b/>
              </w:rPr>
              <w:t>新的計畫</w:t>
            </w:r>
          </w:p>
        </w:tc>
        <w:tc>
          <w:tcPr>
            <w:tcW w:w="299" w:type="pct"/>
            <w:tcBorders>
              <w:top w:val="single" w:sz="4" w:space="0" w:color="auto"/>
              <w:left w:val="single" w:sz="4" w:space="0" w:color="auto"/>
            </w:tcBorders>
            <w:vAlign w:val="center"/>
          </w:tcPr>
          <w:p w:rsidR="0072384F" w:rsidRPr="008960BD" w:rsidRDefault="0072384F" w:rsidP="00400E86">
            <w:pPr>
              <w:spacing w:line="0" w:lineRule="atLeast"/>
              <w:jc w:val="center"/>
              <w:rPr>
                <w:rFonts w:ascii="標楷體" w:eastAsia="標楷體" w:hAnsi="標楷體"/>
                <w:b/>
              </w:rPr>
            </w:pPr>
            <w:r w:rsidRPr="008960BD">
              <w:rPr>
                <w:rFonts w:ascii="標楷體" w:eastAsia="標楷體" w:hAnsi="標楷體" w:hint="eastAsia"/>
                <w:b/>
              </w:rPr>
              <w:t>二、認識錢幣</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lastRenderedPageBreak/>
              <w:t>4</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3/</w:t>
            </w:r>
            <w:r>
              <w:rPr>
                <w:rFonts w:ascii="標楷體" w:eastAsia="標楷體" w:hAnsi="標楷體" w:cs="新細明體"/>
                <w:kern w:val="0"/>
              </w:rPr>
              <w:t>4</w:t>
            </w:r>
            <w:r w:rsidRPr="00CC48DA">
              <w:rPr>
                <w:rFonts w:ascii="標楷體" w:eastAsia="標楷體" w:hAnsi="標楷體" w:cs="新細明體" w:hint="eastAsia"/>
                <w:kern w:val="0"/>
              </w:rPr>
              <w:t>~3/</w:t>
            </w:r>
            <w:r>
              <w:rPr>
                <w:rFonts w:ascii="標楷體" w:eastAsia="標楷體" w:hAnsi="標楷體" w:cs="新細明體"/>
                <w:kern w:val="0"/>
              </w:rPr>
              <w:t>8</w:t>
            </w:r>
          </w:p>
        </w:tc>
        <w:tc>
          <w:tcPr>
            <w:tcW w:w="598" w:type="pct"/>
            <w:vAlign w:val="center"/>
          </w:tcPr>
          <w:p w:rsidR="0072384F" w:rsidRPr="002C33CA" w:rsidRDefault="0072384F" w:rsidP="00BD4255">
            <w:pPr>
              <w:numPr>
                <w:ilvl w:val="0"/>
                <w:numId w:val="55"/>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環境教育宣導</w:t>
            </w:r>
          </w:p>
        </w:tc>
        <w:tc>
          <w:tcPr>
            <w:tcW w:w="567" w:type="pct"/>
            <w:vAlign w:val="center"/>
          </w:tcPr>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四、花開的聲音</w:t>
            </w:r>
            <w:smartTag w:uri="urn:schemas-microsoft-com:office:smarttags" w:element="chsdate">
              <w:smartTagPr>
                <w:attr w:name="IsROCDate" w:val="False"/>
                <w:attr w:name="IsLunarDate" w:val="False"/>
                <w:attr w:name="Day" w:val="6"/>
                <w:attr w:name="Month" w:val="1"/>
                <w:attr w:name="Year" w:val="2001"/>
              </w:smartTagPr>
              <w:r w:rsidRPr="00905B0E">
                <w:rPr>
                  <w:rFonts w:ascii="標楷體" w:eastAsia="標楷體" w:hAnsi="標楷體" w:hint="eastAsia"/>
                  <w:sz w:val="18"/>
                  <w:szCs w:val="18"/>
                </w:rPr>
                <w:t>1-1-6</w:t>
              </w:r>
            </w:smartTag>
            <w:r w:rsidRPr="00905B0E">
              <w:rPr>
                <w:rFonts w:ascii="標楷體" w:eastAsia="標楷體" w:hAnsi="標楷體" w:hint="eastAsia"/>
                <w:sz w:val="18"/>
                <w:szCs w:val="18"/>
              </w:rPr>
              <w:t>,2-1-1-3,3-1-1-8,4-1-1-1,5-1-7-2,6-1-2-2</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1.學校的運動埕</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r w:rsidRPr="00905B0E">
              <w:rPr>
                <w:rFonts w:ascii="標楷體" w:eastAsia="標楷體" w:hAnsi="標楷體" w:hint="eastAsia"/>
                <w:sz w:val="18"/>
                <w:szCs w:val="18"/>
              </w:rPr>
              <w:t>,4-1-3</w:t>
            </w:r>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二、認識錢幣</w:t>
            </w:r>
          </w:p>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1-n-01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1-n-02</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C-R-01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C-T-01</w:t>
            </w:r>
          </w:p>
        </w:tc>
        <w:tc>
          <w:tcPr>
            <w:tcW w:w="519" w:type="pct"/>
            <w:shd w:val="clear" w:color="auto" w:fill="auto"/>
          </w:tcPr>
          <w:p w:rsidR="0072384F" w:rsidRPr="00EF2A95" w:rsidRDefault="0072384F" w:rsidP="00400E86">
            <w:pPr>
              <w:snapToGrid w:val="0"/>
              <w:rPr>
                <w:rFonts w:ascii="標楷體" w:eastAsia="標楷體" w:hAnsi="標楷體"/>
                <w:spacing w:val="-18"/>
                <w:sz w:val="18"/>
                <w:szCs w:val="18"/>
              </w:rPr>
            </w:pPr>
            <w:r w:rsidRPr="00EF2A95">
              <w:rPr>
                <w:rFonts w:ascii="標楷體" w:eastAsia="標楷體" w:hAnsi="標楷體" w:hint="eastAsia"/>
                <w:spacing w:val="-18"/>
                <w:sz w:val="18"/>
                <w:szCs w:val="18"/>
              </w:rPr>
              <w:t>開學了／第3課 認識新同學【環境教育】1-1,1-2,2-3,3-1,4-1,5-4</w:t>
            </w:r>
          </w:p>
        </w:tc>
        <w:tc>
          <w:tcPr>
            <w:tcW w:w="632"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bCs/>
                <w:sz w:val="18"/>
                <w:szCs w:val="18"/>
              </w:rPr>
              <w:t>第一單元做好該做的事活動二我來試試看</w:t>
            </w:r>
            <w:r w:rsidRPr="00EF2A95">
              <w:rPr>
                <w:rFonts w:ascii="標楷體" w:eastAsia="標楷體" w:hAnsi="標楷體"/>
                <w:sz w:val="18"/>
                <w:szCs w:val="18"/>
              </w:rPr>
              <w:b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r w:rsidRPr="00EF2A95">
              <w:rPr>
                <w:rFonts w:ascii="標楷體" w:eastAsia="標楷體" w:hAnsi="標楷體" w:hint="eastAsia"/>
                <w:sz w:val="18"/>
                <w:szCs w:val="18"/>
              </w:rPr>
              <w:t xml:space="preserve"> 【性別平等教育】</w:t>
            </w:r>
          </w:p>
          <w:p w:rsidR="0072384F" w:rsidRPr="00EF2A95" w:rsidRDefault="0072384F"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EF2A95">
                <w:rPr>
                  <w:rFonts w:ascii="標楷體" w:eastAsia="標楷體" w:hAnsi="標楷體" w:hint="eastAsia"/>
                  <w:sz w:val="18"/>
                  <w:szCs w:val="18"/>
                </w:rPr>
                <w:t>1-1-3</w:t>
              </w:r>
            </w:smartTag>
          </w:p>
        </w:tc>
        <w:tc>
          <w:tcPr>
            <w:tcW w:w="473"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sz w:val="18"/>
                <w:szCs w:val="18"/>
              </w:rPr>
              <w:t>單元一我是身體的好主人</w:t>
            </w:r>
            <w:r w:rsidRPr="00EF2A95">
              <w:rPr>
                <w:rFonts w:ascii="標楷體" w:eastAsia="標楷體" w:hAnsi="標楷體"/>
                <w:sz w:val="18"/>
                <w:szCs w:val="18"/>
              </w:rPr>
              <w:br/>
            </w:r>
            <w:r w:rsidRPr="00EF2A95">
              <w:rPr>
                <w:rFonts w:ascii="標楷體" w:eastAsia="標楷體" w:hAnsi="標楷體" w:hint="eastAsia"/>
                <w:sz w:val="18"/>
                <w:szCs w:val="18"/>
              </w:rPr>
              <w:t>活動2我喜歡自己</w:t>
            </w:r>
            <w:r w:rsidRPr="00EF2A95">
              <w:rPr>
                <w:rFonts w:ascii="標楷體" w:eastAsia="標楷體" w:hAnsi="標楷體"/>
                <w:sz w:val="18"/>
                <w:szCs w:val="18"/>
              </w:rP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r w:rsidRPr="00EF2A95">
              <w:rPr>
                <w:rFonts w:ascii="標楷體" w:eastAsia="標楷體" w:hAnsi="標楷體" w:hint="eastAsia"/>
                <w:bCs/>
                <w:sz w:val="18"/>
                <w:szCs w:val="18"/>
              </w:rPr>
              <w:t xml:space="preserve"> 6-1-1</w:t>
            </w: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r w:rsidRPr="000E061F">
              <w:rPr>
                <w:rFonts w:ascii="標楷體" w:eastAsia="標楷體" w:hAnsi="標楷體" w:hint="eastAsia"/>
                <w:color w:val="000000"/>
                <w:spacing w:val="-20"/>
              </w:rPr>
              <w:t>環境教育宣導</w:t>
            </w:r>
          </w:p>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cs="Arial Unicode MS" w:hint="eastAsia"/>
                <w:color w:val="FF0000"/>
              </w:rPr>
              <w:t>【環境教育】</w:t>
            </w:r>
          </w:p>
        </w:tc>
        <w:tc>
          <w:tcPr>
            <w:tcW w:w="300" w:type="pct"/>
            <w:tcBorders>
              <w:top w:val="single" w:sz="4" w:space="0" w:color="auto"/>
              <w:left w:val="single" w:sz="4" w:space="0" w:color="auto"/>
            </w:tcBorders>
            <w:vAlign w:val="center"/>
          </w:tcPr>
          <w:p w:rsidR="0072384F" w:rsidRPr="0070774A" w:rsidRDefault="0072384F" w:rsidP="00400E86">
            <w:pPr>
              <w:spacing w:line="0" w:lineRule="atLeast"/>
              <w:jc w:val="center"/>
              <w:rPr>
                <w:rFonts w:ascii="標楷體" w:eastAsia="標楷體" w:hAnsi="標楷體"/>
                <w:b/>
              </w:rPr>
            </w:pPr>
            <w:r w:rsidRPr="0070774A">
              <w:rPr>
                <w:rFonts w:ascii="標楷體" w:eastAsia="標楷體" w:hAnsi="標楷體" w:hint="eastAsia"/>
                <w:b/>
              </w:rPr>
              <w:t>花開的聲音</w:t>
            </w:r>
          </w:p>
        </w:tc>
        <w:tc>
          <w:tcPr>
            <w:tcW w:w="299" w:type="pct"/>
            <w:tcBorders>
              <w:top w:val="single" w:sz="4" w:space="0" w:color="auto"/>
              <w:left w:val="single" w:sz="4" w:space="0" w:color="auto"/>
            </w:tcBorders>
            <w:vAlign w:val="center"/>
          </w:tcPr>
          <w:p w:rsidR="0072384F" w:rsidRPr="008960BD" w:rsidRDefault="0072384F" w:rsidP="00400E86">
            <w:pPr>
              <w:spacing w:line="0" w:lineRule="atLeast"/>
              <w:jc w:val="center"/>
              <w:rPr>
                <w:rFonts w:ascii="標楷體" w:eastAsia="標楷體" w:hAnsi="標楷體"/>
                <w:b/>
              </w:rPr>
            </w:pPr>
            <w:r w:rsidRPr="008960BD">
              <w:rPr>
                <w:rFonts w:ascii="標楷體" w:eastAsia="標楷體" w:hAnsi="標楷體" w:hint="eastAsia"/>
                <w:b/>
              </w:rPr>
              <w:t>二、認識錢幣</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5</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3/</w:t>
            </w:r>
            <w:r>
              <w:rPr>
                <w:rFonts w:ascii="標楷體" w:eastAsia="標楷體" w:hAnsi="標楷體" w:cs="新細明體"/>
                <w:kern w:val="0"/>
              </w:rPr>
              <w:t>11</w:t>
            </w:r>
            <w:r w:rsidRPr="00CC48DA">
              <w:rPr>
                <w:rFonts w:ascii="標楷體" w:eastAsia="標楷體" w:hAnsi="標楷體" w:cs="新細明體" w:hint="eastAsia"/>
                <w:kern w:val="0"/>
              </w:rPr>
              <w:t>~3/</w:t>
            </w:r>
            <w:r>
              <w:rPr>
                <w:rFonts w:ascii="標楷體" w:eastAsia="標楷體" w:hAnsi="標楷體" w:cs="新細明體"/>
                <w:kern w:val="0"/>
              </w:rPr>
              <w:t>15</w:t>
            </w:r>
          </w:p>
        </w:tc>
        <w:tc>
          <w:tcPr>
            <w:tcW w:w="598" w:type="pct"/>
            <w:vAlign w:val="center"/>
          </w:tcPr>
          <w:p w:rsidR="0072384F" w:rsidRPr="002C33CA" w:rsidRDefault="0072384F" w:rsidP="00BD4255">
            <w:pPr>
              <w:numPr>
                <w:ilvl w:val="0"/>
                <w:numId w:val="56"/>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tc>
        <w:tc>
          <w:tcPr>
            <w:tcW w:w="567" w:type="pct"/>
            <w:vAlign w:val="center"/>
          </w:tcPr>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統整活動一</w:t>
            </w:r>
          </w:p>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貳、下雨了</w:t>
            </w:r>
          </w:p>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五、作夢的雲</w:t>
            </w:r>
            <w:smartTag w:uri="urn:schemas-microsoft-com:office:smarttags" w:element="chsdate">
              <w:smartTagPr>
                <w:attr w:name="IsROCDate" w:val="False"/>
                <w:attr w:name="IsLunarDate" w:val="False"/>
                <w:attr w:name="Day" w:val="2"/>
                <w:attr w:name="Month" w:val="1"/>
                <w:attr w:name="Year" w:val="2001"/>
              </w:smartTagPr>
              <w:r w:rsidRPr="00905B0E">
                <w:rPr>
                  <w:rFonts w:ascii="標楷體" w:eastAsia="標楷體" w:hAnsi="標楷體" w:hint="eastAsia"/>
                  <w:sz w:val="18"/>
                  <w:szCs w:val="18"/>
                </w:rPr>
                <w:t>1-1-2</w:t>
              </w:r>
            </w:smartTag>
            <w:r w:rsidRPr="00905B0E">
              <w:rPr>
                <w:rFonts w:ascii="標楷體" w:eastAsia="標楷體" w:hAnsi="標楷體" w:hint="eastAsia"/>
                <w:sz w:val="18"/>
                <w:szCs w:val="18"/>
              </w:rPr>
              <w:t>-2,2-1-2-4,3-1-1-1,4-1-4-4,5-1-2-2,6-1-2-2</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2.鳥鼠食菝仔</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r w:rsidRPr="00905B0E">
              <w:rPr>
                <w:rFonts w:ascii="標楷體" w:eastAsia="標楷體" w:hAnsi="標楷體" w:hint="eastAsia"/>
                <w:sz w:val="18"/>
                <w:szCs w:val="18"/>
              </w:rPr>
              <w:t>,3-1-1</w:t>
            </w:r>
          </w:p>
        </w:tc>
        <w:tc>
          <w:tcPr>
            <w:tcW w:w="455" w:type="pct"/>
            <w:vAlign w:val="center"/>
          </w:tcPr>
          <w:p w:rsidR="0072384F" w:rsidRPr="00A832A2" w:rsidRDefault="0072384F" w:rsidP="00400E86">
            <w:pPr>
              <w:spacing w:line="240" w:lineRule="exact"/>
              <w:rPr>
                <w:rFonts w:ascii="標楷體" w:eastAsia="標楷體" w:hAnsi="標楷體"/>
                <w:bCs/>
                <w:sz w:val="18"/>
                <w:szCs w:val="18"/>
              </w:rPr>
            </w:pPr>
            <w:r w:rsidRPr="00A832A2">
              <w:rPr>
                <w:rFonts w:ascii="標楷體" w:eastAsia="標楷體" w:hAnsi="標楷體" w:hint="eastAsia"/>
                <w:bCs/>
                <w:sz w:val="18"/>
                <w:szCs w:val="18"/>
              </w:rPr>
              <w:t>三、20以內的加減</w:t>
            </w:r>
          </w:p>
          <w:p w:rsidR="0072384F" w:rsidRPr="00A832A2" w:rsidRDefault="0072384F" w:rsidP="00400E86">
            <w:pPr>
              <w:spacing w:line="240" w:lineRule="exact"/>
              <w:rPr>
                <w:rFonts w:ascii="標楷體" w:eastAsia="標楷體" w:hAnsi="標楷體"/>
                <w:bCs/>
                <w:sz w:val="18"/>
                <w:szCs w:val="18"/>
              </w:rPr>
            </w:pPr>
            <w:r w:rsidRPr="00A832A2">
              <w:rPr>
                <w:rFonts w:ascii="標楷體" w:eastAsia="標楷體" w:hAnsi="標楷體" w:hint="eastAsia"/>
                <w:bCs/>
                <w:sz w:val="18"/>
                <w:szCs w:val="18"/>
              </w:rPr>
              <w:t>1-n-04</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rPr>
              <w:t>1-n-05</w:t>
            </w:r>
          </w:p>
          <w:p w:rsidR="0072384F" w:rsidRPr="00A832A2" w:rsidRDefault="0072384F" w:rsidP="00400E86">
            <w:pPr>
              <w:spacing w:line="240" w:lineRule="exact"/>
              <w:rPr>
                <w:rFonts w:ascii="標楷體" w:eastAsia="標楷體" w:hAnsi="標楷體"/>
                <w:sz w:val="18"/>
                <w:szCs w:val="18"/>
              </w:rPr>
            </w:pPr>
            <w:r w:rsidRPr="00A832A2">
              <w:rPr>
                <w:rFonts w:ascii="標楷體" w:eastAsia="標楷體" w:hAnsi="標楷體" w:hint="eastAsia"/>
                <w:bCs/>
                <w:sz w:val="18"/>
                <w:szCs w:val="18"/>
              </w:rPr>
              <w:t>C-R-01</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rPr>
              <w:t>C-T-01</w:t>
            </w:r>
          </w:p>
        </w:tc>
        <w:tc>
          <w:tcPr>
            <w:tcW w:w="519" w:type="pct"/>
            <w:shd w:val="clear" w:color="auto" w:fill="auto"/>
          </w:tcPr>
          <w:p w:rsidR="0072384F" w:rsidRPr="00EF2A95" w:rsidRDefault="0072384F" w:rsidP="00400E86">
            <w:pPr>
              <w:snapToGrid w:val="0"/>
              <w:rPr>
                <w:rFonts w:ascii="標楷體" w:eastAsia="標楷體" w:hAnsi="標楷體"/>
                <w:spacing w:val="-18"/>
                <w:sz w:val="18"/>
                <w:szCs w:val="18"/>
              </w:rPr>
            </w:pPr>
            <w:r w:rsidRPr="00EF2A95">
              <w:rPr>
                <w:rFonts w:ascii="標楷體" w:eastAsia="標楷體" w:hAnsi="標楷體" w:hint="eastAsia"/>
                <w:spacing w:val="-18"/>
                <w:sz w:val="18"/>
                <w:szCs w:val="18"/>
              </w:rPr>
              <w:t>校園大發現／第1課 說說校園的發現【3-1</w:t>
            </w:r>
          </w:p>
        </w:tc>
        <w:tc>
          <w:tcPr>
            <w:tcW w:w="632"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bCs/>
                <w:sz w:val="18"/>
                <w:szCs w:val="18"/>
              </w:rPr>
              <w:t>第一單元做好該做的事</w:t>
            </w:r>
            <w:r w:rsidRPr="00EF2A95">
              <w:rPr>
                <w:rFonts w:ascii="標楷體" w:eastAsia="標楷體" w:hAnsi="標楷體"/>
                <w:sz w:val="18"/>
                <w:szCs w:val="18"/>
              </w:rPr>
              <w:br/>
            </w:r>
            <w:r w:rsidRPr="00EF2A95">
              <w:rPr>
                <w:rFonts w:ascii="標楷體" w:eastAsia="標楷體" w:hAnsi="標楷體" w:hint="eastAsia"/>
                <w:bCs/>
                <w:sz w:val="18"/>
                <w:szCs w:val="18"/>
              </w:rPr>
              <w:t>活動二我來試試看</w:t>
            </w:r>
            <w:r w:rsidRPr="00EF2A95">
              <w:rPr>
                <w:rFonts w:ascii="標楷體" w:eastAsia="標楷體" w:hAnsi="標楷體"/>
                <w:sz w:val="18"/>
                <w:szCs w:val="18"/>
              </w:rPr>
              <w:b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r w:rsidRPr="00EF2A95">
              <w:rPr>
                <w:rFonts w:ascii="標楷體" w:eastAsia="標楷體" w:hAnsi="標楷體" w:hint="eastAsia"/>
                <w:sz w:val="18"/>
                <w:szCs w:val="18"/>
              </w:rPr>
              <w:t>1-1-3</w:t>
            </w:r>
          </w:p>
        </w:tc>
        <w:tc>
          <w:tcPr>
            <w:tcW w:w="473"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sz w:val="18"/>
                <w:szCs w:val="18"/>
              </w:rPr>
              <w:t>單元一我是身體的好主人</w:t>
            </w:r>
            <w:r w:rsidRPr="00EF2A95">
              <w:rPr>
                <w:rFonts w:ascii="標楷體" w:eastAsia="標楷體" w:hAnsi="標楷體"/>
                <w:sz w:val="18"/>
                <w:szCs w:val="18"/>
              </w:rPr>
              <w:br/>
            </w:r>
            <w:r w:rsidRPr="00EF2A95">
              <w:rPr>
                <w:rFonts w:ascii="標楷體" w:eastAsia="標楷體" w:hAnsi="標楷體" w:hint="eastAsia"/>
                <w:sz w:val="18"/>
                <w:szCs w:val="18"/>
              </w:rPr>
              <w:t>活動3身體的感覺</w:t>
            </w:r>
            <w:r w:rsidRPr="00EF2A95">
              <w:rPr>
                <w:rFonts w:ascii="標楷體" w:eastAsia="標楷體" w:hAnsi="標楷體"/>
                <w:sz w:val="18"/>
                <w:szCs w:val="18"/>
              </w:rP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r w:rsidRPr="00EF2A95">
              <w:rPr>
                <w:rFonts w:ascii="標楷體" w:eastAsia="標楷體" w:hAnsi="標楷體" w:hint="eastAsia"/>
                <w:bCs/>
                <w:sz w:val="18"/>
                <w:szCs w:val="18"/>
              </w:rPr>
              <w:t xml:space="preserve"> 1-1-5</w:t>
            </w:r>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000000"/>
                <w:spacing w:val="-20"/>
              </w:rPr>
              <w:t>性別平等教育宣導</w:t>
            </w:r>
            <w:r w:rsidRPr="000E061F">
              <w:rPr>
                <w:rFonts w:ascii="標楷體" w:eastAsia="標楷體" w:hAnsi="標楷體"/>
                <w:color w:val="000000"/>
                <w:spacing w:val="-20"/>
              </w:rPr>
              <w:br/>
            </w:r>
            <w:r w:rsidRPr="000E061F">
              <w:rPr>
                <w:rFonts w:ascii="標楷體" w:eastAsia="標楷體" w:hAnsi="標楷體" w:cs="Arial Unicode MS" w:hint="eastAsia"/>
                <w:color w:val="FF0000"/>
              </w:rPr>
              <w:t>【性別平等教育】</w:t>
            </w:r>
          </w:p>
        </w:tc>
        <w:tc>
          <w:tcPr>
            <w:tcW w:w="300" w:type="pct"/>
            <w:vAlign w:val="center"/>
          </w:tcPr>
          <w:p w:rsidR="0072384F" w:rsidRPr="002E0023" w:rsidRDefault="0072384F" w:rsidP="00400E86">
            <w:pPr>
              <w:jc w:val="center"/>
              <w:rPr>
                <w:rFonts w:ascii="標楷體" w:eastAsia="標楷體" w:hAnsi="標楷體"/>
                <w:b/>
                <w:color w:val="000000"/>
              </w:rPr>
            </w:pPr>
            <w:r w:rsidRPr="0070774A">
              <w:rPr>
                <w:rFonts w:ascii="標楷體" w:eastAsia="標楷體" w:hAnsi="標楷體" w:hint="eastAsia"/>
                <w:b/>
                <w:color w:val="000000"/>
              </w:rPr>
              <w:t>作夢的雲</w:t>
            </w:r>
          </w:p>
        </w:tc>
        <w:tc>
          <w:tcPr>
            <w:tcW w:w="299" w:type="pct"/>
            <w:vAlign w:val="center"/>
          </w:tcPr>
          <w:p w:rsidR="0072384F" w:rsidRPr="007A68C4" w:rsidRDefault="0072384F" w:rsidP="00400E86">
            <w:pPr>
              <w:spacing w:line="0" w:lineRule="atLeast"/>
              <w:jc w:val="center"/>
              <w:rPr>
                <w:rFonts w:ascii="標楷體" w:eastAsia="標楷體" w:hAnsi="標楷體"/>
                <w:b/>
              </w:rPr>
            </w:pPr>
            <w:r w:rsidRPr="007A68C4">
              <w:rPr>
                <w:rFonts w:ascii="標楷體" w:eastAsia="標楷體" w:hAnsi="標楷體" w:hint="eastAsia"/>
                <w:b/>
              </w:rPr>
              <w:t>三、20以內的加減</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6</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3/</w:t>
            </w:r>
            <w:r>
              <w:rPr>
                <w:rFonts w:ascii="標楷體" w:eastAsia="標楷體" w:hAnsi="標楷體" w:cs="新細明體"/>
                <w:kern w:val="0"/>
              </w:rPr>
              <w:t>18</w:t>
            </w:r>
            <w:r w:rsidRPr="00CC48DA">
              <w:rPr>
                <w:rFonts w:ascii="標楷體" w:eastAsia="標楷體" w:hAnsi="標楷體" w:cs="新細明體" w:hint="eastAsia"/>
                <w:kern w:val="0"/>
              </w:rPr>
              <w:t>~3/</w:t>
            </w:r>
            <w:r>
              <w:rPr>
                <w:rFonts w:ascii="標楷體" w:eastAsia="標楷體" w:hAnsi="標楷體" w:cs="新細明體"/>
                <w:kern w:val="0"/>
              </w:rPr>
              <w:t>22</w:t>
            </w:r>
          </w:p>
        </w:tc>
        <w:tc>
          <w:tcPr>
            <w:tcW w:w="598" w:type="pct"/>
            <w:vAlign w:val="center"/>
          </w:tcPr>
          <w:p w:rsidR="0072384F" w:rsidRPr="002C33CA" w:rsidRDefault="0072384F" w:rsidP="00BD4255">
            <w:pPr>
              <w:numPr>
                <w:ilvl w:val="0"/>
                <w:numId w:val="57"/>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性侵害防治、兒童及青少年性交易防制教育宣導</w:t>
            </w:r>
          </w:p>
        </w:tc>
        <w:tc>
          <w:tcPr>
            <w:tcW w:w="567" w:type="pct"/>
            <w:vAlign w:val="center"/>
          </w:tcPr>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五、作夢的雲</w:t>
            </w:r>
            <w:smartTag w:uri="urn:schemas-microsoft-com:office:smarttags" w:element="chsdate">
              <w:smartTagPr>
                <w:attr w:name="Year" w:val="2001"/>
                <w:attr w:name="Month" w:val="1"/>
                <w:attr w:name="Day" w:val="1"/>
                <w:attr w:name="IsLunarDate" w:val="False"/>
                <w:attr w:name="IsROCDate" w:val="False"/>
              </w:smartTagPr>
              <w:r w:rsidRPr="00905B0E">
                <w:rPr>
                  <w:rFonts w:ascii="標楷體" w:eastAsia="標楷體" w:hAnsi="標楷體" w:hint="eastAsia"/>
                  <w:sz w:val="18"/>
                  <w:szCs w:val="18"/>
                </w:rPr>
                <w:t>1-1-1</w:t>
              </w:r>
            </w:smartTag>
            <w:r w:rsidRPr="00905B0E">
              <w:rPr>
                <w:rFonts w:ascii="標楷體" w:eastAsia="標楷體" w:hAnsi="標楷體" w:hint="eastAsia"/>
                <w:sz w:val="18"/>
                <w:szCs w:val="18"/>
              </w:rPr>
              <w:t>-3,2-1-2-2,3-1-1-7,5-1-2,6-1-1-2</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2.鳥鼠食菝仔</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905B0E">
                <w:rPr>
                  <w:rFonts w:ascii="標楷體" w:eastAsia="標楷體" w:hAnsi="標楷體" w:hint="eastAsia"/>
                  <w:sz w:val="18"/>
                  <w:szCs w:val="18"/>
                </w:rPr>
                <w:t>1-1-1</w:t>
              </w:r>
            </w:smartTag>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05B0E">
                <w:rPr>
                  <w:rFonts w:ascii="標楷體" w:eastAsia="標楷體" w:hAnsi="標楷體" w:hint="eastAsia"/>
                  <w:sz w:val="18"/>
                  <w:szCs w:val="18"/>
                </w:rPr>
                <w:t>1-1-3</w:t>
              </w:r>
            </w:smartTag>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905B0E">
                <w:rPr>
                  <w:rFonts w:ascii="標楷體" w:eastAsia="標楷體" w:hAnsi="標楷體" w:hint="eastAsia"/>
                  <w:sz w:val="18"/>
                  <w:szCs w:val="18"/>
                </w:rPr>
                <w:t>2-1-1</w:t>
              </w:r>
            </w:smartTag>
            <w:r w:rsidRPr="00905B0E">
              <w:rPr>
                <w:rFonts w:ascii="標楷體" w:eastAsia="標楷體" w:hAnsi="標楷體" w:hint="eastAsia"/>
                <w:sz w:val="18"/>
                <w:szCs w:val="18"/>
              </w:rPr>
              <w:t>,3-1-1</w:t>
            </w:r>
          </w:p>
        </w:tc>
        <w:tc>
          <w:tcPr>
            <w:tcW w:w="455" w:type="pct"/>
            <w:vAlign w:val="center"/>
          </w:tcPr>
          <w:p w:rsidR="0072384F" w:rsidRPr="00A832A2" w:rsidRDefault="0072384F" w:rsidP="00400E86">
            <w:pPr>
              <w:spacing w:line="240" w:lineRule="exact"/>
              <w:rPr>
                <w:rFonts w:ascii="標楷體" w:eastAsia="標楷體" w:hAnsi="標楷體"/>
                <w:bCs/>
                <w:sz w:val="18"/>
                <w:szCs w:val="18"/>
              </w:rPr>
            </w:pPr>
            <w:r w:rsidRPr="00A832A2">
              <w:rPr>
                <w:rFonts w:ascii="標楷體" w:eastAsia="標楷體" w:hAnsi="標楷體" w:hint="eastAsia"/>
                <w:bCs/>
                <w:sz w:val="18"/>
                <w:szCs w:val="18"/>
              </w:rPr>
              <w:t>三、20以內的加減</w:t>
            </w:r>
          </w:p>
          <w:p w:rsidR="0072384F" w:rsidRPr="00A832A2" w:rsidRDefault="0072384F" w:rsidP="00400E86">
            <w:pPr>
              <w:spacing w:line="240" w:lineRule="exact"/>
              <w:rPr>
                <w:rFonts w:ascii="標楷體" w:eastAsia="標楷體" w:hAnsi="標楷體"/>
                <w:bCs/>
                <w:sz w:val="18"/>
                <w:szCs w:val="18"/>
              </w:rPr>
            </w:pPr>
            <w:r w:rsidRPr="00A832A2">
              <w:rPr>
                <w:rFonts w:ascii="標楷體" w:eastAsia="標楷體" w:hAnsi="標楷體" w:hint="eastAsia"/>
                <w:bCs/>
                <w:sz w:val="18"/>
                <w:szCs w:val="18"/>
              </w:rPr>
              <w:t>1-n-04</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rPr>
              <w:t>1-n-05</w:t>
            </w:r>
          </w:p>
          <w:p w:rsidR="0072384F" w:rsidRPr="00A832A2" w:rsidRDefault="0072384F" w:rsidP="00400E86">
            <w:pPr>
              <w:spacing w:line="240" w:lineRule="exact"/>
              <w:rPr>
                <w:rFonts w:ascii="標楷體" w:eastAsia="標楷體" w:hAnsi="標楷體"/>
                <w:sz w:val="18"/>
                <w:szCs w:val="18"/>
              </w:rPr>
            </w:pPr>
            <w:r w:rsidRPr="00A832A2">
              <w:rPr>
                <w:rFonts w:ascii="標楷體" w:eastAsia="標楷體" w:hAnsi="標楷體" w:hint="eastAsia"/>
                <w:bCs/>
                <w:sz w:val="18"/>
                <w:szCs w:val="18"/>
              </w:rPr>
              <w:t>C-R-01</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rPr>
              <w:t>C-T-01</w:t>
            </w:r>
          </w:p>
        </w:tc>
        <w:tc>
          <w:tcPr>
            <w:tcW w:w="519" w:type="pct"/>
            <w:shd w:val="clear" w:color="auto" w:fill="auto"/>
          </w:tcPr>
          <w:p w:rsidR="0072384F" w:rsidRPr="00EF2A95" w:rsidRDefault="0072384F" w:rsidP="00400E86">
            <w:pPr>
              <w:snapToGrid w:val="0"/>
              <w:rPr>
                <w:rFonts w:ascii="標楷體" w:eastAsia="標楷體" w:hAnsi="標楷體"/>
                <w:spacing w:val="-18"/>
                <w:sz w:val="18"/>
                <w:szCs w:val="18"/>
              </w:rPr>
            </w:pPr>
            <w:r w:rsidRPr="00EF2A95">
              <w:rPr>
                <w:rFonts w:ascii="標楷體" w:eastAsia="標楷體" w:hAnsi="標楷體" w:hint="eastAsia"/>
                <w:spacing w:val="-18"/>
                <w:sz w:val="18"/>
                <w:szCs w:val="18"/>
              </w:rPr>
              <w:t>校園大發現／第2課 一起去探索2-1-1培養互助合作的生活態度。1-1,2-1,5-1</w:t>
            </w:r>
          </w:p>
        </w:tc>
        <w:tc>
          <w:tcPr>
            <w:tcW w:w="632"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bCs/>
                <w:sz w:val="18"/>
                <w:szCs w:val="18"/>
              </w:rPr>
              <w:t>第二單元戶外的天地</w:t>
            </w:r>
            <w:r w:rsidRPr="00EF2A95">
              <w:rPr>
                <w:rFonts w:ascii="標楷體" w:eastAsia="標楷體" w:hAnsi="標楷體"/>
                <w:sz w:val="18"/>
                <w:szCs w:val="18"/>
              </w:rPr>
              <w:br/>
            </w:r>
            <w:r w:rsidRPr="00EF2A95">
              <w:rPr>
                <w:rFonts w:ascii="標楷體" w:eastAsia="標楷體" w:hAnsi="標楷體" w:hint="eastAsia"/>
                <w:bCs/>
                <w:sz w:val="18"/>
                <w:szCs w:val="18"/>
              </w:rPr>
              <w:t>活動一校園新發現</w:t>
            </w:r>
            <w:r w:rsidRPr="00EF2A95">
              <w:rPr>
                <w:rFonts w:ascii="標楷體" w:eastAsia="標楷體" w:hAnsi="標楷體"/>
                <w:sz w:val="18"/>
                <w:szCs w:val="18"/>
              </w:rPr>
              <w:b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r w:rsidRPr="00EF2A95">
              <w:rPr>
                <w:rFonts w:ascii="標楷體" w:eastAsia="標楷體" w:hAnsi="標楷體" w:hint="eastAsia"/>
                <w:sz w:val="18"/>
                <w:szCs w:val="18"/>
              </w:rPr>
              <w:t>4-1-3</w:t>
            </w:r>
          </w:p>
        </w:tc>
        <w:tc>
          <w:tcPr>
            <w:tcW w:w="473"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sz w:val="18"/>
                <w:szCs w:val="18"/>
              </w:rPr>
              <w:t>單元一我是身體的好主人</w:t>
            </w:r>
            <w:r w:rsidRPr="00EF2A95">
              <w:rPr>
                <w:rFonts w:ascii="標楷體" w:eastAsia="標楷體" w:hAnsi="標楷體"/>
                <w:sz w:val="18"/>
                <w:szCs w:val="18"/>
              </w:rPr>
              <w:br/>
            </w:r>
            <w:r w:rsidRPr="00EF2A95">
              <w:rPr>
                <w:rFonts w:ascii="標楷體" w:eastAsia="標楷體" w:hAnsi="標楷體" w:hint="eastAsia"/>
                <w:sz w:val="18"/>
                <w:szCs w:val="18"/>
              </w:rPr>
              <w:t>活動4我會保護自己</w:t>
            </w:r>
            <w:r w:rsidRPr="00EF2A95">
              <w:rPr>
                <w:rFonts w:ascii="標楷體" w:eastAsia="標楷體" w:hAnsi="標楷體"/>
                <w:sz w:val="18"/>
                <w:szCs w:val="18"/>
              </w:rP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r w:rsidRPr="00EF2A95">
              <w:rPr>
                <w:rFonts w:ascii="標楷體" w:eastAsia="標楷體" w:hAnsi="標楷體" w:hint="eastAsia"/>
                <w:bCs/>
                <w:sz w:val="18"/>
                <w:szCs w:val="18"/>
              </w:rPr>
              <w:t>5--13</w:t>
            </w:r>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000000"/>
                <w:spacing w:val="-20"/>
              </w:rPr>
              <w:t>性侵害防治、兒童及青少年性交易</w:t>
            </w:r>
            <w:r w:rsidRPr="000E061F">
              <w:rPr>
                <w:rFonts w:ascii="標楷體" w:eastAsia="標楷體" w:hAnsi="標楷體" w:hint="eastAsia"/>
                <w:color w:val="000000"/>
                <w:spacing w:val="-20"/>
              </w:rPr>
              <w:lastRenderedPageBreak/>
              <w:t>防制教育宣導</w:t>
            </w:r>
            <w:r w:rsidRPr="000E061F">
              <w:rPr>
                <w:rFonts w:ascii="標楷體" w:eastAsia="標楷體" w:hAnsi="標楷體"/>
                <w:color w:val="000000"/>
                <w:spacing w:val="-20"/>
              </w:rPr>
              <w:br/>
            </w:r>
            <w:r w:rsidRPr="000E061F">
              <w:rPr>
                <w:rFonts w:ascii="標楷體" w:eastAsia="標楷體" w:hAnsi="標楷體" w:hint="eastAsia"/>
                <w:color w:val="FF0000"/>
                <w:spacing w:val="-20"/>
              </w:rPr>
              <w:t>【性侵害犯罪防治教育】</w:t>
            </w:r>
          </w:p>
        </w:tc>
        <w:tc>
          <w:tcPr>
            <w:tcW w:w="300" w:type="pct"/>
            <w:tcBorders>
              <w:top w:val="single" w:sz="4" w:space="0" w:color="auto"/>
              <w:left w:val="single" w:sz="4" w:space="0" w:color="auto"/>
            </w:tcBorders>
            <w:vAlign w:val="center"/>
          </w:tcPr>
          <w:p w:rsidR="0072384F" w:rsidRPr="007A3EA3" w:rsidRDefault="0072384F" w:rsidP="00400E86">
            <w:pPr>
              <w:spacing w:line="0" w:lineRule="atLeast"/>
              <w:jc w:val="center"/>
              <w:rPr>
                <w:rFonts w:ascii="標楷體" w:eastAsia="標楷體" w:hAnsi="標楷體"/>
                <w:b/>
              </w:rPr>
            </w:pPr>
            <w:r w:rsidRPr="007A3EA3">
              <w:rPr>
                <w:rFonts w:ascii="標楷體" w:eastAsia="標楷體" w:hAnsi="標楷體" w:hint="eastAsia"/>
                <w:b/>
              </w:rPr>
              <w:lastRenderedPageBreak/>
              <w:t>小雨滴</w:t>
            </w:r>
          </w:p>
        </w:tc>
        <w:tc>
          <w:tcPr>
            <w:tcW w:w="299" w:type="pct"/>
            <w:vAlign w:val="center"/>
          </w:tcPr>
          <w:p w:rsidR="0072384F" w:rsidRPr="007A68C4" w:rsidRDefault="0072384F" w:rsidP="00400E86">
            <w:pPr>
              <w:spacing w:line="0" w:lineRule="atLeast"/>
              <w:jc w:val="center"/>
              <w:rPr>
                <w:rFonts w:ascii="標楷體" w:eastAsia="標楷體" w:hAnsi="標楷體"/>
                <w:b/>
              </w:rPr>
            </w:pPr>
            <w:r w:rsidRPr="007A68C4">
              <w:rPr>
                <w:rFonts w:ascii="標楷體" w:eastAsia="標楷體" w:hAnsi="標楷體" w:hint="eastAsia"/>
                <w:b/>
              </w:rPr>
              <w:t>三、20以內的加減</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7</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hint="eastAsia"/>
                <w:kern w:val="0"/>
              </w:rPr>
              <w:t>/2</w:t>
            </w:r>
            <w:r>
              <w:rPr>
                <w:rFonts w:ascii="標楷體" w:eastAsia="標楷體" w:hAnsi="標楷體" w:cs="新細明體"/>
                <w:kern w:val="0"/>
              </w:rPr>
              <w:t>5</w:t>
            </w:r>
            <w:r w:rsidRPr="00CC48DA">
              <w:rPr>
                <w:rFonts w:ascii="標楷體" w:eastAsia="標楷體" w:hAnsi="標楷體" w:cs="新細明體" w:hint="eastAsia"/>
                <w:kern w:val="0"/>
              </w:rPr>
              <w:t>~</w:t>
            </w:r>
            <w:r>
              <w:rPr>
                <w:rFonts w:ascii="標楷體" w:eastAsia="標楷體" w:hAnsi="標楷體" w:cs="新細明體"/>
                <w:kern w:val="0"/>
              </w:rPr>
              <w:t>3</w:t>
            </w:r>
            <w:r>
              <w:rPr>
                <w:rFonts w:ascii="標楷體" w:eastAsia="標楷體" w:hAnsi="標楷體" w:cs="新細明體" w:hint="eastAsia"/>
                <w:kern w:val="0"/>
              </w:rPr>
              <w:t>/</w:t>
            </w:r>
            <w:r>
              <w:rPr>
                <w:rFonts w:ascii="標楷體" w:eastAsia="標楷體" w:hAnsi="標楷體" w:cs="新細明體"/>
                <w:kern w:val="0"/>
              </w:rPr>
              <w:t>29</w:t>
            </w:r>
          </w:p>
        </w:tc>
        <w:tc>
          <w:tcPr>
            <w:tcW w:w="598" w:type="pct"/>
            <w:vAlign w:val="center"/>
          </w:tcPr>
          <w:p w:rsidR="0072384F" w:rsidRDefault="0072384F" w:rsidP="00BD4255">
            <w:pPr>
              <w:numPr>
                <w:ilvl w:val="0"/>
                <w:numId w:val="58"/>
              </w:numPr>
              <w:snapToGrid w:val="0"/>
              <w:jc w:val="both"/>
              <w:rPr>
                <w:rFonts w:ascii="標楷體" w:eastAsia="標楷體" w:hAnsi="標楷體"/>
                <w:color w:val="000000"/>
                <w:spacing w:val="-20"/>
              </w:rPr>
            </w:pPr>
            <w:r w:rsidRPr="006203F6">
              <w:rPr>
                <w:rFonts w:ascii="標楷體" w:eastAsia="標楷體" w:hAnsi="標楷體" w:hint="eastAsia"/>
                <w:color w:val="000000"/>
                <w:spacing w:val="-20"/>
              </w:rPr>
              <w:t>第一階段定期評量</w:t>
            </w:r>
          </w:p>
          <w:p w:rsidR="0072384F" w:rsidRDefault="0072384F" w:rsidP="00BD4255">
            <w:pPr>
              <w:numPr>
                <w:ilvl w:val="0"/>
                <w:numId w:val="58"/>
              </w:numPr>
              <w:jc w:val="both"/>
              <w:rPr>
                <w:rFonts w:ascii="標楷體" w:eastAsia="標楷體" w:hAnsi="標楷體"/>
                <w:color w:val="000000"/>
                <w:spacing w:val="-20"/>
              </w:rPr>
            </w:pPr>
            <w:r w:rsidRPr="002C33CA">
              <w:rPr>
                <w:rFonts w:ascii="標楷體" w:eastAsia="標楷體" w:hAnsi="標楷體" w:hint="eastAsia"/>
                <w:color w:val="000000"/>
                <w:spacing w:val="-20"/>
              </w:rPr>
              <w:t>作業抽查週</w:t>
            </w:r>
          </w:p>
          <w:p w:rsidR="0072384F" w:rsidRPr="002C33CA" w:rsidRDefault="0072384F" w:rsidP="00BD4255">
            <w:pPr>
              <w:numPr>
                <w:ilvl w:val="0"/>
                <w:numId w:val="58"/>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家庭暴力防治宣導</w:t>
            </w:r>
          </w:p>
        </w:tc>
        <w:tc>
          <w:tcPr>
            <w:tcW w:w="567"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pacing w:val="-18"/>
                <w:sz w:val="18"/>
                <w:szCs w:val="18"/>
              </w:rPr>
              <w:t>六、小雨滴</w:t>
            </w:r>
            <w:smartTag w:uri="urn:schemas-microsoft-com:office:smarttags" w:element="chsdate">
              <w:smartTagPr>
                <w:attr w:name="Year" w:val="2001"/>
                <w:attr w:name="Month" w:val="1"/>
                <w:attr w:name="Day" w:val="2"/>
                <w:attr w:name="IsLunarDate" w:val="False"/>
                <w:attr w:name="IsROCDate" w:val="False"/>
              </w:smartTagPr>
              <w:r w:rsidRPr="00905B0E">
                <w:rPr>
                  <w:rFonts w:ascii="標楷體" w:eastAsia="標楷體" w:hAnsi="標楷體" w:hint="eastAsia"/>
                  <w:sz w:val="18"/>
                  <w:szCs w:val="18"/>
                </w:rPr>
                <w:t>1-1-2</w:t>
              </w:r>
            </w:smartTag>
            <w:r w:rsidRPr="00905B0E">
              <w:rPr>
                <w:rFonts w:ascii="標楷體" w:eastAsia="標楷體" w:hAnsi="標楷體" w:hint="eastAsia"/>
                <w:sz w:val="18"/>
                <w:szCs w:val="18"/>
              </w:rPr>
              <w:t>-2,2-1-1-1,3-1-3-2,4-1-1-1,4-1-4-4,5-1-2,6-1-1-4</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2.鳥鼠食菝仔</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05B0E">
                <w:rPr>
                  <w:rFonts w:ascii="標楷體" w:eastAsia="標楷體" w:hAnsi="標楷體" w:hint="eastAsia"/>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autoSpaceDE w:val="0"/>
              <w:autoSpaceDN w:val="0"/>
              <w:adjustRightInd w:val="0"/>
              <w:spacing w:line="240" w:lineRule="exact"/>
              <w:rPr>
                <w:rFonts w:ascii="標楷體" w:eastAsia="標楷體" w:hAnsi="標楷體"/>
                <w:color w:val="000000"/>
                <w:kern w:val="0"/>
                <w:sz w:val="18"/>
                <w:szCs w:val="18"/>
              </w:rPr>
            </w:pPr>
            <w:smartTag w:uri="urn:schemas-microsoft-com:office:smarttags" w:element="chsdate">
              <w:smartTagPr>
                <w:attr w:name="Year" w:val="2002"/>
                <w:attr w:name="Month" w:val="1"/>
                <w:attr w:name="Day" w:val="1"/>
                <w:attr w:name="IsLunarDate" w:val="False"/>
                <w:attr w:name="IsROCDate" w:val="False"/>
              </w:smartTagPr>
              <w:r w:rsidRPr="00905B0E">
                <w:rPr>
                  <w:rFonts w:ascii="標楷體" w:eastAsia="標楷體" w:hAnsi="標楷體" w:hint="eastAsia"/>
                  <w:sz w:val="18"/>
                  <w:szCs w:val="18"/>
                </w:rPr>
                <w:t>2-1-1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3-1-1</w:t>
            </w:r>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四、長度</w:t>
            </w:r>
          </w:p>
          <w:p w:rsidR="0072384F" w:rsidRPr="00905B0E" w:rsidRDefault="0072384F" w:rsidP="00400E86">
            <w:pPr>
              <w:spacing w:line="240" w:lineRule="exact"/>
              <w:rPr>
                <w:rFonts w:ascii="標楷體" w:eastAsia="標楷體" w:hAnsi="標楷體"/>
                <w:bCs/>
                <w:sz w:val="18"/>
                <w:szCs w:val="18"/>
                <w:lang w:val="pt-BR"/>
              </w:rPr>
            </w:pPr>
            <w:r w:rsidRPr="00905B0E">
              <w:rPr>
                <w:rFonts w:ascii="標楷體" w:eastAsia="標楷體" w:hAnsi="標楷體" w:hint="eastAsia"/>
                <w:bCs/>
                <w:sz w:val="18"/>
                <w:szCs w:val="18"/>
                <w:lang w:val="pt-BR"/>
              </w:rPr>
              <w:t>1-n-04</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lang w:val="pt-BR"/>
              </w:rPr>
              <w:t>1-n-05</w:t>
            </w:r>
            <w:r w:rsidRPr="00905B0E">
              <w:rPr>
                <w:rFonts w:ascii="標楷體" w:eastAsia="標楷體" w:hAnsi="標楷體" w:hint="eastAsia"/>
                <w:bCs/>
                <w:sz w:val="18"/>
                <w:szCs w:val="18"/>
                <w:lang w:val="pt-BR"/>
              </w:rPr>
              <w:br/>
              <w:t>1-s-01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lang w:val="pt-BR"/>
              </w:rPr>
              <w:t>1-n-10</w:t>
            </w:r>
          </w:p>
          <w:p w:rsidR="0072384F" w:rsidRPr="00905B0E" w:rsidRDefault="0072384F" w:rsidP="00400E86">
            <w:pPr>
              <w:spacing w:line="240" w:lineRule="exact"/>
              <w:rPr>
                <w:rFonts w:ascii="標楷體" w:eastAsia="標楷體" w:hAnsi="標楷體"/>
                <w:bCs/>
                <w:sz w:val="18"/>
                <w:szCs w:val="18"/>
                <w:lang w:val="pt-BR"/>
              </w:rPr>
            </w:pPr>
            <w:r w:rsidRPr="00905B0E">
              <w:rPr>
                <w:rFonts w:ascii="標楷體" w:eastAsia="標楷體" w:hAnsi="標楷體" w:hint="eastAsia"/>
                <w:bCs/>
                <w:sz w:val="18"/>
                <w:szCs w:val="18"/>
                <w:lang w:val="pt-BR"/>
              </w:rPr>
              <w:t>C-T-01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lang w:val="pt-BR"/>
              </w:rPr>
              <w:t>C-T-02</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lang w:val="pt-BR"/>
              </w:rPr>
              <w:t>C-C-01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C-C-06</w:t>
            </w:r>
          </w:p>
        </w:tc>
        <w:tc>
          <w:tcPr>
            <w:tcW w:w="519" w:type="pct"/>
            <w:shd w:val="clear" w:color="auto" w:fill="auto"/>
          </w:tcPr>
          <w:p w:rsidR="0072384F" w:rsidRPr="00EF2A95" w:rsidRDefault="0072384F" w:rsidP="00400E86">
            <w:pPr>
              <w:snapToGrid w:val="0"/>
              <w:rPr>
                <w:rFonts w:ascii="標楷體" w:eastAsia="標楷體" w:hAnsi="標楷體"/>
                <w:spacing w:val="-18"/>
                <w:sz w:val="18"/>
                <w:szCs w:val="18"/>
              </w:rPr>
            </w:pPr>
            <w:r w:rsidRPr="00EF2A95">
              <w:rPr>
                <w:rFonts w:ascii="標楷體" w:eastAsia="標楷體" w:hAnsi="標楷體" w:hint="eastAsia"/>
                <w:spacing w:val="-18"/>
                <w:sz w:val="18"/>
                <w:szCs w:val="18"/>
              </w:rPr>
              <w:t>校園大發現／第2課 一起去探索1-2,2-1,3-1</w:t>
            </w:r>
          </w:p>
        </w:tc>
        <w:tc>
          <w:tcPr>
            <w:tcW w:w="632" w:type="pct"/>
            <w:vAlign w:val="center"/>
          </w:tcPr>
          <w:p w:rsidR="0072384F" w:rsidRPr="00EF2A95" w:rsidRDefault="0072384F" w:rsidP="00400E86">
            <w:pPr>
              <w:spacing w:line="0" w:lineRule="atLeast"/>
              <w:rPr>
                <w:rFonts w:ascii="標楷體" w:eastAsia="標楷體" w:hAnsi="標楷體"/>
                <w:sz w:val="18"/>
                <w:szCs w:val="18"/>
              </w:rPr>
            </w:pPr>
            <w:r w:rsidRPr="00EF2A95">
              <w:rPr>
                <w:rFonts w:ascii="標楷體" w:eastAsia="標楷體" w:hAnsi="標楷體" w:hint="eastAsia"/>
                <w:bCs/>
                <w:sz w:val="18"/>
                <w:szCs w:val="18"/>
              </w:rPr>
              <w:t>第二單元戶外的天地</w:t>
            </w:r>
            <w:r w:rsidRPr="00EF2A95">
              <w:rPr>
                <w:rFonts w:ascii="標楷體" w:eastAsia="標楷體" w:hAnsi="標楷體"/>
                <w:sz w:val="18"/>
                <w:szCs w:val="18"/>
              </w:rPr>
              <w:br/>
            </w:r>
            <w:r w:rsidRPr="00EF2A95">
              <w:rPr>
                <w:rFonts w:ascii="標楷體" w:eastAsia="標楷體" w:hAnsi="標楷體" w:hint="eastAsia"/>
                <w:bCs/>
                <w:sz w:val="18"/>
                <w:szCs w:val="18"/>
              </w:rPr>
              <w:t>活動一校園新發現</w:t>
            </w:r>
            <w:r w:rsidRPr="00EF2A95">
              <w:rPr>
                <w:rFonts w:ascii="標楷體" w:eastAsia="標楷體" w:hAnsi="標楷體"/>
                <w:sz w:val="18"/>
                <w:szCs w:val="18"/>
              </w:rPr>
              <w:br/>
              <w:t>(</w:t>
            </w:r>
            <w:r w:rsidRPr="00EF2A95">
              <w:rPr>
                <w:rFonts w:ascii="標楷體" w:eastAsia="標楷體" w:hAnsi="標楷體" w:hint="eastAsia"/>
                <w:snapToGrid w:val="0"/>
                <w:kern w:val="0"/>
                <w:sz w:val="18"/>
                <w:szCs w:val="18"/>
              </w:rPr>
              <w:t>3</w:t>
            </w:r>
            <w:r w:rsidRPr="00EF2A95">
              <w:rPr>
                <w:rFonts w:ascii="標楷體" w:eastAsia="標楷體" w:hAnsi="標楷體"/>
                <w:sz w:val="18"/>
                <w:szCs w:val="18"/>
              </w:rPr>
              <w:t>)</w:t>
            </w:r>
            <w:r w:rsidRPr="00EF2A95">
              <w:rPr>
                <w:rFonts w:ascii="標楷體" w:eastAsia="標楷體" w:hAnsi="標楷體" w:hint="eastAsia"/>
                <w:sz w:val="18"/>
                <w:szCs w:val="18"/>
              </w:rPr>
              <w:t xml:space="preserve"> 4-1-3</w:t>
            </w:r>
          </w:p>
        </w:tc>
        <w:tc>
          <w:tcPr>
            <w:tcW w:w="473" w:type="pct"/>
            <w:vAlign w:val="center"/>
          </w:tcPr>
          <w:p w:rsidR="0072384F" w:rsidRPr="001723A3" w:rsidRDefault="0072384F" w:rsidP="00400E86">
            <w:pPr>
              <w:spacing w:line="0" w:lineRule="atLeast"/>
              <w:rPr>
                <w:rFonts w:ascii="標楷體" w:eastAsia="標楷體" w:hAnsi="標楷體"/>
                <w:sz w:val="18"/>
                <w:szCs w:val="18"/>
              </w:rPr>
            </w:pPr>
            <w:r w:rsidRPr="001723A3">
              <w:rPr>
                <w:rFonts w:ascii="標楷體" w:eastAsia="標楷體" w:hAnsi="標楷體" w:hint="eastAsia"/>
                <w:sz w:val="18"/>
                <w:szCs w:val="18"/>
              </w:rPr>
              <w:t>單元二身體魔法師活動1身體變變變</w:t>
            </w:r>
            <w:r w:rsidRPr="001723A3">
              <w:rPr>
                <w:rFonts w:ascii="標楷體" w:eastAsia="標楷體" w:hAnsi="標楷體"/>
                <w:sz w:val="18"/>
                <w:szCs w:val="18"/>
              </w:rPr>
              <w:t>(</w:t>
            </w:r>
            <w:r w:rsidRPr="001723A3">
              <w:rPr>
                <w:rFonts w:ascii="標楷體" w:eastAsia="標楷體" w:hAnsi="標楷體" w:hint="eastAsia"/>
                <w:snapToGrid w:val="0"/>
                <w:kern w:val="0"/>
                <w:sz w:val="18"/>
                <w:szCs w:val="18"/>
              </w:rPr>
              <w:t>3</w:t>
            </w:r>
            <w:r w:rsidRPr="001723A3">
              <w:rPr>
                <w:rFonts w:ascii="標楷體" w:eastAsia="標楷體" w:hAnsi="標楷體"/>
                <w:sz w:val="18"/>
                <w:szCs w:val="18"/>
              </w:rPr>
              <w:t>)</w:t>
            </w:r>
            <w:r w:rsidRPr="001723A3">
              <w:rPr>
                <w:rFonts w:ascii="標楷體" w:eastAsia="標楷體" w:hAnsi="標楷體" w:hint="eastAsia"/>
                <w:bCs/>
                <w:sz w:val="18"/>
                <w:szCs w:val="18"/>
              </w:rPr>
              <w:t>【性</w:t>
            </w:r>
            <w:r>
              <w:rPr>
                <w:rFonts w:ascii="標楷體" w:eastAsia="標楷體" w:hAnsi="標楷體" w:hint="eastAsia"/>
                <w:bCs/>
                <w:sz w:val="18"/>
                <w:szCs w:val="18"/>
              </w:rPr>
              <w:t>侵害防治課程</w:t>
            </w:r>
            <w:r w:rsidRPr="001723A3">
              <w:rPr>
                <w:rFonts w:ascii="標楷體" w:eastAsia="標楷體" w:hAnsi="標楷體" w:hint="eastAsia"/>
                <w:bCs/>
                <w:sz w:val="18"/>
                <w:szCs w:val="18"/>
              </w:rPr>
              <w:t>】</w:t>
            </w:r>
          </w:p>
          <w:p w:rsidR="0072384F" w:rsidRPr="001723A3" w:rsidRDefault="0072384F" w:rsidP="00400E86">
            <w:pPr>
              <w:spacing w:line="0" w:lineRule="atLeast"/>
              <w:rPr>
                <w:rFonts w:ascii="標楷體" w:eastAsia="標楷體" w:hAnsi="標楷體"/>
                <w:bCs/>
                <w:sz w:val="18"/>
                <w:szCs w:val="18"/>
              </w:rPr>
            </w:pPr>
            <w:r w:rsidRPr="001723A3">
              <w:rPr>
                <w:rFonts w:ascii="標楷體" w:eastAsia="標楷體" w:hAnsi="標楷體" w:hint="eastAsia"/>
                <w:bCs/>
                <w:sz w:val="18"/>
                <w:szCs w:val="18"/>
              </w:rPr>
              <w:t>3-1-1</w:t>
            </w:r>
          </w:p>
          <w:p w:rsidR="0072384F" w:rsidRPr="00EF2A95" w:rsidRDefault="0072384F" w:rsidP="00400E86">
            <w:pPr>
              <w:spacing w:line="0" w:lineRule="atLeast"/>
              <w:rPr>
                <w:rFonts w:ascii="標楷體" w:eastAsia="標楷體" w:hAnsi="標楷體"/>
                <w:sz w:val="18"/>
                <w:szCs w:val="18"/>
              </w:rPr>
            </w:pPr>
            <w:r w:rsidRPr="001723A3">
              <w:rPr>
                <w:rFonts w:ascii="標楷體" w:eastAsia="標楷體" w:hAnsi="標楷體" w:hint="eastAsia"/>
                <w:spacing w:val="-18"/>
                <w:sz w:val="18"/>
                <w:szCs w:val="18"/>
              </w:rPr>
              <w:t>校園大發現／第3課 校園裡最喜歡的地方1-1,3-1,5-1</w:t>
            </w:r>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000000"/>
                <w:spacing w:val="-20"/>
              </w:rPr>
              <w:t>家庭暴力防治宣導</w:t>
            </w:r>
            <w:r w:rsidRPr="000E061F">
              <w:rPr>
                <w:rFonts w:ascii="標楷體" w:eastAsia="標楷體" w:hAnsi="標楷體"/>
                <w:color w:val="000000"/>
                <w:spacing w:val="-20"/>
              </w:rPr>
              <w:br/>
            </w:r>
            <w:r w:rsidRPr="000E061F">
              <w:rPr>
                <w:rFonts w:ascii="標楷體" w:eastAsia="標楷體" w:hAnsi="標楷體" w:hint="eastAsia"/>
                <w:color w:val="FF0000"/>
              </w:rPr>
              <w:t>【家庭暴力防治法】</w:t>
            </w:r>
          </w:p>
        </w:tc>
        <w:tc>
          <w:tcPr>
            <w:tcW w:w="300" w:type="pct"/>
            <w:tcBorders>
              <w:top w:val="single" w:sz="4" w:space="0" w:color="auto"/>
              <w:left w:val="single" w:sz="4" w:space="0" w:color="auto"/>
            </w:tcBorders>
            <w:vAlign w:val="center"/>
          </w:tcPr>
          <w:p w:rsidR="0072384F" w:rsidRPr="007A3EA3" w:rsidRDefault="0072384F" w:rsidP="00400E86">
            <w:pPr>
              <w:spacing w:line="0" w:lineRule="atLeast"/>
              <w:jc w:val="center"/>
              <w:rPr>
                <w:rFonts w:ascii="標楷體" w:eastAsia="標楷體" w:hAnsi="標楷體"/>
                <w:b/>
              </w:rPr>
            </w:pPr>
            <w:r w:rsidRPr="007A3EA3">
              <w:rPr>
                <w:rFonts w:ascii="標楷體" w:eastAsia="標楷體" w:hAnsi="標楷體" w:hint="eastAsia"/>
                <w:b/>
              </w:rPr>
              <w:t>妹妹的紅雨鞋</w:t>
            </w:r>
          </w:p>
        </w:tc>
        <w:tc>
          <w:tcPr>
            <w:tcW w:w="299" w:type="pct"/>
            <w:vAlign w:val="center"/>
          </w:tcPr>
          <w:p w:rsidR="0072384F" w:rsidRPr="00F32A6F" w:rsidRDefault="0072384F" w:rsidP="00400E86">
            <w:pPr>
              <w:spacing w:line="0" w:lineRule="atLeast"/>
              <w:jc w:val="center"/>
              <w:rPr>
                <w:rFonts w:ascii="標楷體" w:eastAsia="標楷體" w:hAnsi="標楷體"/>
                <w:b/>
              </w:rPr>
            </w:pPr>
            <w:r w:rsidRPr="00F32A6F">
              <w:rPr>
                <w:rFonts w:ascii="標楷體" w:eastAsia="標楷體" w:hAnsi="標楷體" w:hint="eastAsia"/>
                <w:b/>
              </w:rPr>
              <w:t>四、長度</w:t>
            </w:r>
          </w:p>
        </w:tc>
      </w:tr>
      <w:tr w:rsidR="0072384F" w:rsidRPr="002C33CA" w:rsidTr="00400E86">
        <w:trPr>
          <w:trHeight w:val="364"/>
        </w:trPr>
        <w:tc>
          <w:tcPr>
            <w:tcW w:w="1063" w:type="pct"/>
            <w:gridSpan w:val="3"/>
            <w:vAlign w:val="center"/>
          </w:tcPr>
          <w:p w:rsidR="0072384F" w:rsidRPr="002C33CA" w:rsidRDefault="0072384F" w:rsidP="00400E86">
            <w:pPr>
              <w:ind w:left="360"/>
              <w:jc w:val="both"/>
              <w:rPr>
                <w:rFonts w:ascii="標楷體" w:eastAsia="標楷體" w:hAnsi="標楷體"/>
                <w:color w:val="000000"/>
                <w:spacing w:val="-20"/>
              </w:rPr>
            </w:pPr>
            <w:r>
              <w:rPr>
                <w:rFonts w:ascii="標楷體" w:eastAsia="標楷體" w:hAnsi="標楷體" w:hint="eastAsia"/>
              </w:rPr>
              <w:t>第一次段考</w:t>
            </w:r>
            <w:r>
              <w:rPr>
                <w:rFonts w:ascii="標楷體" w:eastAsia="標楷體" w:hAnsi="標楷體"/>
              </w:rPr>
              <w:t>評量方式</w:t>
            </w:r>
          </w:p>
        </w:tc>
        <w:tc>
          <w:tcPr>
            <w:tcW w:w="567"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0" w:lineRule="atLeast"/>
              <w:ind w:right="57"/>
              <w:jc w:val="both"/>
              <w:rPr>
                <w:rFonts w:ascii="標楷體" w:eastAsia="標楷體" w:hAnsi="標楷體"/>
                <w:sz w:val="18"/>
                <w:szCs w:val="18"/>
              </w:rPr>
            </w:pPr>
            <w:r w:rsidRPr="00BD2F73">
              <w:rPr>
                <w:rFonts w:ascii="標楷體" w:eastAsia="標楷體" w:hAnsi="標楷體" w:hint="eastAsia"/>
                <w:bCs/>
                <w:sz w:val="18"/>
                <w:szCs w:val="18"/>
              </w:rPr>
              <w:t>作業評量</w:t>
            </w:r>
          </w:p>
        </w:tc>
        <w:tc>
          <w:tcPr>
            <w:tcW w:w="392"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autoSpaceDE w:val="0"/>
              <w:autoSpaceDN w:val="0"/>
              <w:adjustRightInd w:val="0"/>
              <w:jc w:val="both"/>
              <w:rPr>
                <w:rFonts w:ascii="標楷體" w:eastAsia="標楷體" w:hAnsi="標楷體"/>
                <w:color w:val="000000"/>
                <w:kern w:val="0"/>
                <w:sz w:val="18"/>
                <w:szCs w:val="18"/>
              </w:rPr>
            </w:pPr>
            <w:r w:rsidRPr="00BD2F73">
              <w:rPr>
                <w:rFonts w:ascii="標楷體" w:eastAsia="標楷體" w:hAnsi="標楷體" w:hint="eastAsia"/>
                <w:bCs/>
                <w:sz w:val="18"/>
                <w:szCs w:val="18"/>
              </w:rPr>
              <w:t>作業評量</w:t>
            </w:r>
          </w:p>
        </w:tc>
        <w:tc>
          <w:tcPr>
            <w:tcW w:w="455" w:type="pct"/>
            <w:shd w:val="clear" w:color="auto" w:fill="auto"/>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napToGrid w:val="0"/>
              <w:jc w:val="both"/>
              <w:rPr>
                <w:rFonts w:ascii="標楷體" w:eastAsia="標楷體" w:hAnsi="標楷體"/>
                <w:spacing w:val="-18"/>
                <w:sz w:val="18"/>
                <w:szCs w:val="18"/>
              </w:rPr>
            </w:pPr>
            <w:r w:rsidRPr="00BD2F73">
              <w:rPr>
                <w:rFonts w:ascii="標楷體" w:eastAsia="標楷體" w:hAnsi="標楷體" w:hint="eastAsia"/>
                <w:bCs/>
                <w:sz w:val="18"/>
                <w:szCs w:val="18"/>
              </w:rPr>
              <w:t>作業評量</w:t>
            </w:r>
          </w:p>
        </w:tc>
        <w:tc>
          <w:tcPr>
            <w:tcW w:w="519"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autoSpaceDE w:val="0"/>
              <w:autoSpaceDN w:val="0"/>
              <w:adjustRightInd w:val="0"/>
              <w:spacing w:line="240" w:lineRule="exact"/>
              <w:jc w:val="both"/>
              <w:rPr>
                <w:rFonts w:ascii="標楷體" w:eastAsia="標楷體" w:hAnsi="標楷體"/>
                <w:color w:val="000000"/>
                <w:kern w:val="0"/>
                <w:sz w:val="18"/>
                <w:szCs w:val="18"/>
              </w:rPr>
            </w:pPr>
            <w:r w:rsidRPr="00BD2F73">
              <w:rPr>
                <w:rFonts w:ascii="標楷體" w:eastAsia="標楷體" w:hAnsi="標楷體" w:hint="eastAsia"/>
                <w:bCs/>
                <w:sz w:val="18"/>
                <w:szCs w:val="18"/>
              </w:rPr>
              <w:t>作業評量</w:t>
            </w:r>
          </w:p>
        </w:tc>
        <w:tc>
          <w:tcPr>
            <w:tcW w:w="632"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240" w:lineRule="exact"/>
              <w:jc w:val="both"/>
              <w:rPr>
                <w:rFonts w:ascii="標楷體" w:eastAsia="標楷體" w:hAnsi="標楷體"/>
                <w:sz w:val="18"/>
                <w:szCs w:val="18"/>
              </w:rPr>
            </w:pPr>
            <w:r w:rsidRPr="00BD2F73">
              <w:rPr>
                <w:rFonts w:ascii="標楷體" w:eastAsia="標楷體" w:hAnsi="標楷體" w:hint="eastAsia"/>
                <w:bCs/>
                <w:sz w:val="18"/>
                <w:szCs w:val="18"/>
              </w:rPr>
              <w:t>作業評量</w:t>
            </w:r>
          </w:p>
        </w:tc>
        <w:tc>
          <w:tcPr>
            <w:tcW w:w="473" w:type="pct"/>
            <w:tcBorders>
              <w:bottom w:val="single" w:sz="4" w:space="0" w:color="auto"/>
            </w:tcBorders>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240" w:lineRule="exact"/>
              <w:jc w:val="both"/>
              <w:rPr>
                <w:rFonts w:ascii="標楷體" w:eastAsia="標楷體" w:hAnsi="標楷體"/>
                <w:sz w:val="18"/>
                <w:szCs w:val="18"/>
              </w:rPr>
            </w:pPr>
            <w:r w:rsidRPr="00BD2F73">
              <w:rPr>
                <w:rFonts w:ascii="標楷體" w:eastAsia="標楷體" w:hAnsi="標楷體" w:hint="eastAsia"/>
                <w:bCs/>
                <w:sz w:val="18"/>
                <w:szCs w:val="18"/>
              </w:rPr>
              <w:t>作業評量</w:t>
            </w:r>
          </w:p>
        </w:tc>
        <w:tc>
          <w:tcPr>
            <w:tcW w:w="300" w:type="pct"/>
            <w:vAlign w:val="center"/>
          </w:tcPr>
          <w:p w:rsidR="0072384F" w:rsidRPr="00871F09" w:rsidRDefault="0072384F" w:rsidP="00400E86">
            <w:pPr>
              <w:spacing w:line="0" w:lineRule="atLeast"/>
              <w:jc w:val="center"/>
              <w:rPr>
                <w:rFonts w:ascii="標楷體" w:eastAsia="標楷體" w:hAnsi="標楷體"/>
                <w:sz w:val="20"/>
                <w:szCs w:val="20"/>
              </w:rPr>
            </w:pPr>
          </w:p>
        </w:tc>
        <w:tc>
          <w:tcPr>
            <w:tcW w:w="300" w:type="pct"/>
            <w:vAlign w:val="center"/>
          </w:tcPr>
          <w:p w:rsidR="0072384F" w:rsidRPr="00871F09" w:rsidRDefault="0072384F" w:rsidP="00400E86">
            <w:pPr>
              <w:spacing w:line="0" w:lineRule="atLeast"/>
              <w:jc w:val="center"/>
              <w:rPr>
                <w:rFonts w:ascii="標楷體" w:eastAsia="標楷體" w:hAnsi="標楷體"/>
                <w:sz w:val="20"/>
                <w:szCs w:val="20"/>
              </w:rPr>
            </w:pPr>
          </w:p>
        </w:tc>
        <w:tc>
          <w:tcPr>
            <w:tcW w:w="299" w:type="pct"/>
            <w:vAlign w:val="center"/>
          </w:tcPr>
          <w:p w:rsidR="0072384F" w:rsidRPr="000E061F" w:rsidRDefault="0072384F" w:rsidP="00400E86">
            <w:pPr>
              <w:spacing w:line="0" w:lineRule="atLeast"/>
              <w:jc w:val="center"/>
              <w:rPr>
                <w:rFonts w:ascii="標楷體" w:eastAsia="標楷體" w:hAnsi="標楷體"/>
              </w:rPr>
            </w:pP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lastRenderedPageBreak/>
              <w:t>8</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1</w:t>
            </w:r>
            <w:r w:rsidRPr="00CC48DA">
              <w:rPr>
                <w:rFonts w:ascii="標楷體" w:eastAsia="標楷體" w:hAnsi="標楷體" w:cs="新細明體" w:hint="eastAsia"/>
                <w:kern w:val="0"/>
              </w:rPr>
              <w:t>~4/</w:t>
            </w:r>
            <w:r>
              <w:rPr>
                <w:rFonts w:ascii="標楷體" w:eastAsia="標楷體" w:hAnsi="標楷體" w:cs="新細明體"/>
                <w:kern w:val="0"/>
              </w:rPr>
              <w:t>5</w:t>
            </w:r>
          </w:p>
        </w:tc>
        <w:tc>
          <w:tcPr>
            <w:tcW w:w="598" w:type="pct"/>
            <w:vAlign w:val="center"/>
          </w:tcPr>
          <w:p w:rsidR="0072384F" w:rsidRPr="002C33CA" w:rsidRDefault="0072384F" w:rsidP="00BD4255">
            <w:pPr>
              <w:numPr>
                <w:ilvl w:val="0"/>
                <w:numId w:val="59"/>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4/4、4/5放假</w:t>
            </w:r>
          </w:p>
          <w:p w:rsidR="0072384F" w:rsidRPr="002C33CA" w:rsidRDefault="0072384F" w:rsidP="00BD4255">
            <w:pPr>
              <w:numPr>
                <w:ilvl w:val="0"/>
                <w:numId w:val="59"/>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家庭教育宣導</w:t>
            </w:r>
          </w:p>
        </w:tc>
        <w:tc>
          <w:tcPr>
            <w:tcW w:w="567" w:type="pct"/>
            <w:vAlign w:val="center"/>
          </w:tcPr>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七、妹妹的紅雨鞋</w:t>
            </w:r>
            <w:smartTag w:uri="urn:schemas-microsoft-com:office:smarttags" w:element="chsdate">
              <w:smartTagPr>
                <w:attr w:name="IsROCDate" w:val="False"/>
                <w:attr w:name="IsLunarDate" w:val="False"/>
                <w:attr w:name="Day" w:val="2"/>
                <w:attr w:name="Month" w:val="1"/>
                <w:attr w:name="Year" w:val="2001"/>
              </w:smartTagPr>
              <w:r w:rsidRPr="00905B0E">
                <w:rPr>
                  <w:rFonts w:ascii="標楷體" w:eastAsia="標楷體" w:hAnsi="標楷體" w:hint="eastAsia"/>
                  <w:sz w:val="18"/>
                  <w:szCs w:val="18"/>
                </w:rPr>
                <w:t>1-1-2</w:t>
              </w:r>
            </w:smartTag>
            <w:r w:rsidRPr="00905B0E">
              <w:rPr>
                <w:rFonts w:ascii="標楷體" w:eastAsia="標楷體" w:hAnsi="標楷體" w:hint="eastAsia"/>
                <w:sz w:val="18"/>
                <w:szCs w:val="18"/>
              </w:rPr>
              <w:t>-2,2-1-2-4,3-1-1-9,4-1-1-3,5-1-2-2,6-1-1-1</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3.美麗的學校</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2-1-7</w:t>
            </w:r>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四、長度</w:t>
            </w:r>
          </w:p>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1-n-10</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C-T-01</w:t>
            </w:r>
          </w:p>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C-T-02</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 xml:space="preserve">C-C-01 </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C-C-06</w:t>
            </w:r>
          </w:p>
        </w:tc>
        <w:tc>
          <w:tcPr>
            <w:tcW w:w="519" w:type="pct"/>
            <w:shd w:val="clear" w:color="auto" w:fill="auto"/>
          </w:tcPr>
          <w:p w:rsidR="0072384F" w:rsidRPr="00057E22" w:rsidRDefault="0072384F" w:rsidP="00400E86">
            <w:pPr>
              <w:snapToGrid w:val="0"/>
              <w:rPr>
                <w:rFonts w:ascii="標楷體" w:eastAsia="標楷體" w:hAnsi="標楷體"/>
                <w:spacing w:val="-18"/>
                <w:sz w:val="18"/>
                <w:szCs w:val="18"/>
              </w:rPr>
            </w:pPr>
            <w:r w:rsidRPr="00057E22">
              <w:rPr>
                <w:rFonts w:ascii="標楷體" w:eastAsia="標楷體" w:hAnsi="標楷體" w:hint="eastAsia"/>
                <w:spacing w:val="-18"/>
                <w:sz w:val="18"/>
                <w:szCs w:val="18"/>
              </w:rPr>
              <w:t xml:space="preserve">那是什麼聲音／第1課 </w:t>
            </w:r>
            <w:r>
              <w:rPr>
                <w:rFonts w:ascii="標楷體" w:eastAsia="標楷體" w:hAnsi="標楷體" w:hint="eastAsia"/>
                <w:spacing w:val="-18"/>
                <w:sz w:val="18"/>
                <w:szCs w:val="18"/>
              </w:rPr>
              <w:t>聽到好多聲音</w:t>
            </w:r>
            <w:r w:rsidRPr="00057E22">
              <w:rPr>
                <w:rFonts w:ascii="標楷體" w:eastAsia="標楷體" w:hAnsi="標楷體" w:hint="eastAsia"/>
                <w:spacing w:val="-18"/>
                <w:sz w:val="18"/>
                <w:szCs w:val="18"/>
              </w:rPr>
              <w:t>1-1,1-2,2-1,3-3,5-3</w:t>
            </w:r>
          </w:p>
        </w:tc>
        <w:tc>
          <w:tcPr>
            <w:tcW w:w="632"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bCs/>
                <w:sz w:val="18"/>
                <w:szCs w:val="18"/>
              </w:rPr>
              <w:t>第二單元戶外的天地</w:t>
            </w:r>
            <w:r w:rsidRPr="00057E22">
              <w:rPr>
                <w:rFonts w:ascii="標楷體" w:eastAsia="標楷體" w:hAnsi="標楷體"/>
                <w:sz w:val="18"/>
                <w:szCs w:val="18"/>
              </w:rPr>
              <w:br/>
            </w:r>
            <w:r w:rsidRPr="00057E22">
              <w:rPr>
                <w:rFonts w:ascii="標楷體" w:eastAsia="標楷體" w:hAnsi="標楷體" w:hint="eastAsia"/>
                <w:bCs/>
                <w:sz w:val="18"/>
                <w:szCs w:val="18"/>
              </w:rPr>
              <w:t>活動二親親大自然</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sz w:val="18"/>
                <w:szCs w:val="18"/>
              </w:rPr>
              <w:t>4-1-3</w:t>
            </w:r>
          </w:p>
        </w:tc>
        <w:tc>
          <w:tcPr>
            <w:tcW w:w="473"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sz w:val="18"/>
                <w:szCs w:val="18"/>
              </w:rPr>
              <w:t>單元二身體魔法師活動2肢體語言</w:t>
            </w:r>
            <w:r w:rsidRPr="00057E22">
              <w:rPr>
                <w:rFonts w:ascii="標楷體" w:eastAsia="標楷體" w:hAnsi="標楷體"/>
                <w:sz w:val="18"/>
                <w:szCs w:val="18"/>
              </w:rP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1723A3">
              <w:rPr>
                <w:rFonts w:ascii="標楷體" w:eastAsia="標楷體" w:hAnsi="標楷體" w:hint="eastAsia"/>
                <w:bCs/>
                <w:sz w:val="18"/>
                <w:szCs w:val="18"/>
              </w:rPr>
              <w:t>【性</w:t>
            </w:r>
            <w:r>
              <w:rPr>
                <w:rFonts w:ascii="標楷體" w:eastAsia="標楷體" w:hAnsi="標楷體" w:hint="eastAsia"/>
                <w:bCs/>
                <w:sz w:val="18"/>
                <w:szCs w:val="18"/>
              </w:rPr>
              <w:t>侵害防治課程</w:t>
            </w:r>
            <w:r w:rsidRPr="001723A3">
              <w:rPr>
                <w:rFonts w:ascii="標楷體" w:eastAsia="標楷體" w:hAnsi="標楷體" w:hint="eastAsia"/>
                <w:bCs/>
                <w:sz w:val="18"/>
                <w:szCs w:val="18"/>
              </w:rPr>
              <w:t>】</w:t>
            </w:r>
          </w:p>
          <w:p w:rsidR="0072384F" w:rsidRPr="00057E22" w:rsidRDefault="0072384F"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3"/>
              </w:smartTagPr>
              <w:r w:rsidRPr="00057E22">
                <w:rPr>
                  <w:rFonts w:ascii="標楷體" w:eastAsia="標楷體" w:hAnsi="標楷體" w:hint="eastAsia"/>
                  <w:bCs/>
                  <w:sz w:val="18"/>
                  <w:szCs w:val="18"/>
                </w:rPr>
                <w:t>3-1-1</w:t>
              </w:r>
            </w:smartTag>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000000"/>
                <w:spacing w:val="-20"/>
              </w:rPr>
              <w:t>家庭教育宣導</w:t>
            </w:r>
          </w:p>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FF0000"/>
              </w:rPr>
              <w:t>【家庭教育】</w:t>
            </w:r>
          </w:p>
        </w:tc>
        <w:tc>
          <w:tcPr>
            <w:tcW w:w="300" w:type="pct"/>
            <w:vAlign w:val="center"/>
          </w:tcPr>
          <w:p w:rsidR="0072384F" w:rsidRPr="002E0023" w:rsidRDefault="0072384F" w:rsidP="00400E86">
            <w:pPr>
              <w:jc w:val="center"/>
              <w:rPr>
                <w:rFonts w:ascii="標楷體" w:eastAsia="標楷體" w:hAnsi="標楷體"/>
                <w:b/>
                <w:color w:val="000000"/>
              </w:rPr>
            </w:pPr>
            <w:r w:rsidRPr="00E04E39">
              <w:rPr>
                <w:rFonts w:ascii="標楷體" w:eastAsia="標楷體" w:hAnsi="標楷體" w:hint="eastAsia"/>
                <w:b/>
                <w:color w:val="000000"/>
              </w:rPr>
              <w:t>七彩的虹</w:t>
            </w:r>
          </w:p>
        </w:tc>
        <w:tc>
          <w:tcPr>
            <w:tcW w:w="299" w:type="pct"/>
            <w:vAlign w:val="center"/>
          </w:tcPr>
          <w:p w:rsidR="0072384F" w:rsidRPr="00F32A6F" w:rsidRDefault="0072384F" w:rsidP="00400E86">
            <w:pPr>
              <w:spacing w:line="0" w:lineRule="atLeast"/>
              <w:jc w:val="center"/>
              <w:rPr>
                <w:rFonts w:ascii="標楷體" w:eastAsia="標楷體" w:hAnsi="標楷體"/>
                <w:b/>
              </w:rPr>
            </w:pPr>
            <w:r w:rsidRPr="00F32A6F">
              <w:rPr>
                <w:rFonts w:ascii="標楷體" w:eastAsia="標楷體" w:hAnsi="標楷體" w:hint="eastAsia"/>
                <w:b/>
              </w:rPr>
              <w:t>四、長度</w:t>
            </w:r>
          </w:p>
        </w:tc>
      </w:tr>
      <w:tr w:rsidR="0072384F" w:rsidRPr="006F2FBE"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9</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8</w:t>
            </w:r>
            <w:r w:rsidRPr="00CC48DA">
              <w:rPr>
                <w:rFonts w:ascii="標楷體" w:eastAsia="標楷體" w:hAnsi="標楷體" w:cs="新細明體" w:hint="eastAsia"/>
                <w:kern w:val="0"/>
              </w:rPr>
              <w:t>~4/</w:t>
            </w:r>
            <w:r>
              <w:rPr>
                <w:rFonts w:ascii="標楷體" w:eastAsia="標楷體" w:hAnsi="標楷體" w:cs="新細明體"/>
                <w:kern w:val="0"/>
              </w:rPr>
              <w:t>12</w:t>
            </w:r>
          </w:p>
        </w:tc>
        <w:tc>
          <w:tcPr>
            <w:tcW w:w="598" w:type="pct"/>
            <w:vAlign w:val="center"/>
          </w:tcPr>
          <w:p w:rsidR="0072384F" w:rsidRPr="002C33CA" w:rsidRDefault="0072384F" w:rsidP="00BD4255">
            <w:pPr>
              <w:numPr>
                <w:ilvl w:val="0"/>
                <w:numId w:val="60"/>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交通安全宣導</w:t>
            </w:r>
          </w:p>
          <w:p w:rsidR="0072384F" w:rsidRPr="002C33CA" w:rsidRDefault="0072384F" w:rsidP="00BD4255">
            <w:pPr>
              <w:numPr>
                <w:ilvl w:val="0"/>
                <w:numId w:val="60"/>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唐詩大會考</w:t>
            </w:r>
          </w:p>
          <w:p w:rsidR="0072384F" w:rsidRPr="002C33CA" w:rsidRDefault="0072384F" w:rsidP="00400E86">
            <w:pPr>
              <w:snapToGrid w:val="0"/>
              <w:jc w:val="both"/>
              <w:rPr>
                <w:rFonts w:ascii="標楷體" w:eastAsia="標楷體" w:hAnsi="標楷體"/>
                <w:color w:val="000000"/>
                <w:spacing w:val="-20"/>
              </w:rPr>
            </w:pPr>
          </w:p>
        </w:tc>
        <w:tc>
          <w:tcPr>
            <w:tcW w:w="567" w:type="pct"/>
            <w:vAlign w:val="center"/>
          </w:tcPr>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八、七彩的虹</w:t>
            </w:r>
            <w:smartTag w:uri="urn:schemas-microsoft-com:office:smarttags" w:element="chsdate">
              <w:smartTagPr>
                <w:attr w:name="IsROCDate" w:val="False"/>
                <w:attr w:name="IsLunarDate" w:val="False"/>
                <w:attr w:name="Day" w:val="2"/>
                <w:attr w:name="Month" w:val="1"/>
                <w:attr w:name="Year" w:val="2002"/>
              </w:smartTagPr>
              <w:r w:rsidRPr="00905B0E">
                <w:rPr>
                  <w:rFonts w:ascii="標楷體" w:eastAsia="標楷體" w:hAnsi="標楷體" w:hint="eastAsia"/>
                  <w:sz w:val="18"/>
                  <w:szCs w:val="18"/>
                </w:rPr>
                <w:t>2-1-2</w:t>
              </w:r>
            </w:smartTag>
            <w:r w:rsidRPr="00905B0E">
              <w:rPr>
                <w:rFonts w:ascii="標楷體" w:eastAsia="標楷體" w:hAnsi="標楷體" w:hint="eastAsia"/>
                <w:sz w:val="18"/>
                <w:szCs w:val="18"/>
              </w:rPr>
              <w:t>-4,4-1-1-1,4-1-4-2,5-1-1,5-1-2,5-1-3,6-1-1-1,6-1-6</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3.美麗的學校</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905B0E">
                <w:rPr>
                  <w:rFonts w:ascii="標楷體" w:eastAsia="標楷體" w:hAnsi="標楷體" w:hint="eastAsia"/>
                  <w:sz w:val="18"/>
                  <w:szCs w:val="18"/>
                </w:rPr>
                <w:t>1-1-1</w:t>
              </w:r>
            </w:smartTag>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05B0E">
                <w:rPr>
                  <w:rFonts w:ascii="標楷體" w:eastAsia="標楷體" w:hAnsi="標楷體" w:hint="eastAsia"/>
                  <w:sz w:val="18"/>
                  <w:szCs w:val="18"/>
                </w:rPr>
                <w:t>1-1-3</w:t>
              </w:r>
            </w:smartTag>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905B0E">
                <w:rPr>
                  <w:rFonts w:ascii="標楷體" w:eastAsia="標楷體" w:hAnsi="標楷體" w:hint="eastAsia"/>
                  <w:sz w:val="18"/>
                  <w:szCs w:val="18"/>
                </w:rPr>
                <w:t>2-1-1</w:t>
              </w:r>
            </w:smartTag>
            <w:r w:rsidRPr="00905B0E">
              <w:rPr>
                <w:rFonts w:ascii="標楷體" w:eastAsia="標楷體" w:hAnsi="標楷體" w:hint="eastAsia"/>
                <w:sz w:val="18"/>
                <w:szCs w:val="18"/>
              </w:rPr>
              <w:t>。2-1-7</w:t>
            </w:r>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五、立體形體</w:t>
            </w:r>
          </w:p>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1-s-02</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 xml:space="preserve">1-s-03 </w:t>
            </w:r>
            <w:r w:rsidRPr="00905B0E">
              <w:rPr>
                <w:rFonts w:ascii="標楷體" w:eastAsia="標楷體" w:hAnsi="標楷體" w:hint="eastAsia"/>
                <w:bCs/>
                <w:sz w:val="18"/>
                <w:szCs w:val="18"/>
              </w:rPr>
              <w:br/>
              <w:t>1-s-04</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1-d-01</w:t>
            </w:r>
          </w:p>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C-R-01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C-T-02</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C-C-01</w:t>
            </w:r>
          </w:p>
        </w:tc>
        <w:tc>
          <w:tcPr>
            <w:tcW w:w="519" w:type="pct"/>
            <w:shd w:val="clear" w:color="auto" w:fill="auto"/>
          </w:tcPr>
          <w:p w:rsidR="0072384F" w:rsidRPr="00057E22" w:rsidRDefault="0072384F" w:rsidP="00400E86">
            <w:pPr>
              <w:snapToGrid w:val="0"/>
              <w:rPr>
                <w:rFonts w:ascii="標楷體" w:eastAsia="標楷體" w:hAnsi="標楷體"/>
                <w:spacing w:val="-18"/>
                <w:sz w:val="18"/>
                <w:szCs w:val="18"/>
              </w:rPr>
            </w:pPr>
            <w:r w:rsidRPr="00057E22">
              <w:rPr>
                <w:rFonts w:ascii="標楷體" w:eastAsia="標楷體" w:hAnsi="標楷體" w:hint="eastAsia"/>
                <w:spacing w:val="-18"/>
                <w:sz w:val="18"/>
                <w:szCs w:val="18"/>
              </w:rPr>
              <w:t>那是什麼聲音／第2課 敲敲搖搖唱一唱1-1,1-2,3-3</w:t>
            </w:r>
          </w:p>
        </w:tc>
        <w:tc>
          <w:tcPr>
            <w:tcW w:w="632"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bCs/>
                <w:sz w:val="18"/>
                <w:szCs w:val="18"/>
              </w:rPr>
              <w:t>第二單元戶外的天地</w:t>
            </w:r>
            <w:r w:rsidRPr="00057E22">
              <w:rPr>
                <w:rFonts w:ascii="標楷體" w:eastAsia="標楷體" w:hAnsi="標楷體"/>
                <w:sz w:val="18"/>
                <w:szCs w:val="18"/>
              </w:rPr>
              <w:br/>
            </w:r>
            <w:r w:rsidRPr="00057E22">
              <w:rPr>
                <w:rFonts w:ascii="標楷體" w:eastAsia="標楷體" w:hAnsi="標楷體" w:hint="eastAsia"/>
                <w:bCs/>
                <w:sz w:val="18"/>
                <w:szCs w:val="18"/>
              </w:rPr>
              <w:t>活動二親親大自然</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sz w:val="18"/>
                <w:szCs w:val="18"/>
              </w:rPr>
              <w:t>4-1-3</w:t>
            </w:r>
          </w:p>
        </w:tc>
        <w:tc>
          <w:tcPr>
            <w:tcW w:w="473"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sz w:val="18"/>
                <w:szCs w:val="18"/>
              </w:rPr>
              <w:t>單元三健康有一套活動1生病了該怎麼辦</w:t>
            </w:r>
            <w:r w:rsidRPr="00057E22">
              <w:rPr>
                <w:rFonts w:ascii="標楷體" w:eastAsia="標楷體" w:hAnsi="標楷體"/>
                <w:sz w:val="18"/>
                <w:szCs w:val="18"/>
              </w:rPr>
              <w:br/>
            </w:r>
            <w:r w:rsidRPr="00057E22">
              <w:rPr>
                <w:rFonts w:ascii="標楷體" w:eastAsia="標楷體" w:hAnsi="標楷體" w:hint="eastAsia"/>
                <w:sz w:val="18"/>
                <w:szCs w:val="18"/>
              </w:rPr>
              <w:t>活動2</w:t>
            </w:r>
            <w:r>
              <w:rPr>
                <w:rFonts w:ascii="標楷體" w:eastAsia="標楷體" w:hAnsi="標楷體" w:hint="eastAsia"/>
                <w:sz w:val="18"/>
                <w:szCs w:val="18"/>
              </w:rPr>
              <w:t>做個好病人</w:t>
            </w:r>
            <w:r w:rsidRPr="00057E22">
              <w:rPr>
                <w:rFonts w:ascii="標楷體" w:eastAsia="標楷體" w:hAnsi="標楷體"/>
                <w:sz w:val="18"/>
                <w:szCs w:val="18"/>
              </w:rP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bCs/>
                <w:sz w:val="18"/>
                <w:szCs w:val="18"/>
              </w:rPr>
              <w:t>5-1-4</w:t>
            </w:r>
            <w:r>
              <w:rPr>
                <w:rFonts w:ascii="標楷體" w:eastAsia="標楷體" w:hAnsi="標楷體" w:hint="eastAsia"/>
                <w:bCs/>
                <w:sz w:val="18"/>
                <w:szCs w:val="18"/>
              </w:rPr>
              <w:t>,</w:t>
            </w:r>
            <w:r w:rsidRPr="00057E22">
              <w:rPr>
                <w:rFonts w:ascii="標楷體" w:eastAsia="標楷體" w:hAnsi="標楷體" w:hint="eastAsia"/>
                <w:bCs/>
                <w:sz w:val="18"/>
                <w:szCs w:val="18"/>
              </w:rPr>
              <w:t>7-1-1</w:t>
            </w:r>
            <w:r>
              <w:rPr>
                <w:rFonts w:ascii="標楷體" w:eastAsia="標楷體" w:hAnsi="標楷體" w:hint="eastAsia"/>
                <w:bCs/>
                <w:sz w:val="18"/>
                <w:szCs w:val="18"/>
              </w:rPr>
              <w:t>,</w:t>
            </w:r>
            <w:r w:rsidRPr="00057E22">
              <w:rPr>
                <w:rFonts w:ascii="標楷體" w:eastAsia="標楷體" w:hAnsi="標楷體" w:hint="eastAsia"/>
                <w:bCs/>
                <w:sz w:val="18"/>
                <w:szCs w:val="18"/>
              </w:rPr>
              <w:t>7-1-2</w:t>
            </w:r>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000000"/>
                <w:spacing w:val="-20"/>
              </w:rPr>
              <w:t>交通安全宣導</w:t>
            </w:r>
          </w:p>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FF0000"/>
              </w:rPr>
              <w:t>【</w:t>
            </w:r>
            <w:r w:rsidRPr="000E061F">
              <w:rPr>
                <w:rFonts w:ascii="標楷體" w:eastAsia="標楷體" w:hAnsi="標楷體" w:hint="eastAsia"/>
                <w:color w:val="FF0000"/>
                <w:spacing w:val="-20"/>
              </w:rPr>
              <w:t>交通安全教育</w:t>
            </w:r>
            <w:r w:rsidRPr="000E061F">
              <w:rPr>
                <w:rFonts w:ascii="標楷體" w:eastAsia="標楷體" w:hAnsi="標楷體" w:hint="eastAsia"/>
                <w:color w:val="FF0000"/>
              </w:rPr>
              <w:t>】</w:t>
            </w:r>
          </w:p>
        </w:tc>
        <w:tc>
          <w:tcPr>
            <w:tcW w:w="300" w:type="pct"/>
            <w:vAlign w:val="center"/>
          </w:tcPr>
          <w:p w:rsidR="0072384F" w:rsidRPr="002E0023" w:rsidRDefault="0072384F" w:rsidP="00400E86">
            <w:pPr>
              <w:jc w:val="center"/>
              <w:rPr>
                <w:rFonts w:ascii="標楷體" w:eastAsia="標楷體" w:hAnsi="標楷體"/>
                <w:b/>
                <w:color w:val="000000"/>
              </w:rPr>
            </w:pPr>
            <w:r w:rsidRPr="00E04E39">
              <w:rPr>
                <w:rFonts w:ascii="標楷體" w:eastAsia="標楷體" w:hAnsi="標楷體" w:hint="eastAsia"/>
                <w:b/>
                <w:color w:val="000000"/>
              </w:rPr>
              <w:t>統整活動</w:t>
            </w:r>
          </w:p>
        </w:tc>
        <w:tc>
          <w:tcPr>
            <w:tcW w:w="299" w:type="pct"/>
            <w:vAlign w:val="center"/>
          </w:tcPr>
          <w:p w:rsidR="0072384F" w:rsidRPr="006F2FBE" w:rsidRDefault="0072384F" w:rsidP="00400E86">
            <w:pPr>
              <w:spacing w:line="0" w:lineRule="atLeast"/>
              <w:jc w:val="center"/>
              <w:rPr>
                <w:rFonts w:ascii="標楷體" w:eastAsia="標楷體" w:hAnsi="標楷體"/>
                <w:b/>
              </w:rPr>
            </w:pPr>
            <w:r w:rsidRPr="006F2FBE">
              <w:rPr>
                <w:rFonts w:ascii="標楷體" w:eastAsia="標楷體" w:hAnsi="標楷體" w:hint="eastAsia"/>
                <w:b/>
              </w:rPr>
              <w:t>五、立體形體</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10</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15</w:t>
            </w:r>
            <w:r w:rsidRPr="00CC48DA">
              <w:rPr>
                <w:rFonts w:ascii="標楷體" w:eastAsia="標楷體" w:hAnsi="標楷體" w:cs="新細明體" w:hint="eastAsia"/>
                <w:kern w:val="0"/>
              </w:rPr>
              <w:t>~4/</w:t>
            </w:r>
            <w:r>
              <w:rPr>
                <w:rFonts w:ascii="標楷體" w:eastAsia="標楷體" w:hAnsi="標楷體" w:cs="新細明體"/>
                <w:kern w:val="0"/>
              </w:rPr>
              <w:t>19</w:t>
            </w:r>
          </w:p>
        </w:tc>
        <w:tc>
          <w:tcPr>
            <w:tcW w:w="598" w:type="pct"/>
            <w:vAlign w:val="center"/>
          </w:tcPr>
          <w:p w:rsidR="0072384F" w:rsidRPr="002C33CA" w:rsidRDefault="0072384F" w:rsidP="00BD4255">
            <w:pPr>
              <w:numPr>
                <w:ilvl w:val="0"/>
                <w:numId w:val="83"/>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英語單字大會考</w:t>
            </w:r>
          </w:p>
          <w:p w:rsidR="0072384F" w:rsidRPr="002C33CA" w:rsidRDefault="0072384F" w:rsidP="00BD4255">
            <w:pPr>
              <w:numPr>
                <w:ilvl w:val="0"/>
                <w:numId w:val="83"/>
              </w:numPr>
              <w:snapToGrid w:val="0"/>
              <w:jc w:val="both"/>
              <w:rPr>
                <w:rFonts w:ascii="標楷體" w:eastAsia="標楷體" w:hAnsi="標楷體"/>
                <w:color w:val="000000"/>
                <w:spacing w:val="-20"/>
              </w:rPr>
            </w:pPr>
            <w:r w:rsidRPr="002C33CA">
              <w:rPr>
                <w:rFonts w:ascii="標楷體" w:eastAsia="標楷體" w:hAnsi="標楷體" w:hint="eastAsia"/>
                <w:bCs/>
                <w:color w:val="000000"/>
              </w:rPr>
              <w:t>環境教育宣導</w:t>
            </w:r>
          </w:p>
        </w:tc>
        <w:tc>
          <w:tcPr>
            <w:tcW w:w="567" w:type="pct"/>
            <w:vAlign w:val="center"/>
          </w:tcPr>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統整活動二</w:t>
            </w:r>
            <w:smartTag w:uri="urn:schemas-microsoft-com:office:smarttags" w:element="chsdate">
              <w:smartTagPr>
                <w:attr w:name="IsROCDate" w:val="False"/>
                <w:attr w:name="IsLunarDate" w:val="False"/>
                <w:attr w:name="Day" w:val="2"/>
                <w:attr w:name="Month" w:val="1"/>
                <w:attr w:name="Year" w:val="2002"/>
              </w:smartTagPr>
              <w:r w:rsidRPr="00905B0E">
                <w:rPr>
                  <w:rFonts w:ascii="標楷體" w:eastAsia="標楷體" w:hAnsi="標楷體" w:hint="eastAsia"/>
                  <w:sz w:val="18"/>
                  <w:szCs w:val="18"/>
                </w:rPr>
                <w:t>2-1-2</w:t>
              </w:r>
            </w:smartTag>
            <w:r w:rsidRPr="00905B0E">
              <w:rPr>
                <w:rFonts w:ascii="標楷體" w:eastAsia="標楷體" w:hAnsi="標楷體" w:hint="eastAsia"/>
                <w:sz w:val="18"/>
                <w:szCs w:val="18"/>
              </w:rPr>
              <w:t>-4,4-1-1-1,4-1-4-2,5-1-1,5-1-2,5-1-3,6-1-1-1,6-1-6</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3.美麗的學校</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2-1-7</w:t>
            </w:r>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綜合與應用（一）</w:t>
            </w:r>
          </w:p>
          <w:p w:rsidR="0072384F" w:rsidRPr="00B06B31" w:rsidRDefault="0072384F" w:rsidP="00400E86">
            <w:pPr>
              <w:spacing w:line="240" w:lineRule="exact"/>
              <w:rPr>
                <w:rFonts w:ascii="標楷體" w:eastAsia="標楷體" w:hAnsi="標楷體"/>
                <w:bCs/>
                <w:sz w:val="18"/>
                <w:szCs w:val="18"/>
              </w:rPr>
            </w:pPr>
            <w:r w:rsidRPr="00B06B31">
              <w:rPr>
                <w:rFonts w:ascii="標楷體" w:eastAsia="標楷體" w:hAnsi="標楷體" w:hint="eastAsia"/>
                <w:bCs/>
                <w:sz w:val="18"/>
                <w:szCs w:val="18"/>
              </w:rPr>
              <w:t>1-n-01</w:t>
            </w:r>
            <w:r w:rsidRPr="00905B0E">
              <w:rPr>
                <w:rFonts w:ascii="標楷體" w:eastAsia="標楷體" w:hAnsi="標楷體" w:hint="eastAsia"/>
                <w:spacing w:val="-18"/>
                <w:sz w:val="18"/>
                <w:szCs w:val="18"/>
              </w:rPr>
              <w:t>,</w:t>
            </w:r>
            <w:r w:rsidRPr="00B06B31">
              <w:rPr>
                <w:rFonts w:ascii="標楷體" w:eastAsia="標楷體" w:hAnsi="標楷體" w:hint="eastAsia"/>
                <w:bCs/>
                <w:sz w:val="18"/>
                <w:szCs w:val="18"/>
              </w:rPr>
              <w:t>1-n-04</w:t>
            </w:r>
            <w:r w:rsidRPr="00B06B31">
              <w:rPr>
                <w:rFonts w:ascii="標楷體" w:eastAsia="標楷體" w:hAnsi="標楷體" w:hint="eastAsia"/>
                <w:bCs/>
                <w:sz w:val="18"/>
                <w:szCs w:val="18"/>
              </w:rPr>
              <w:br/>
              <w:t>1-n-05</w:t>
            </w:r>
            <w:r w:rsidRPr="00905B0E">
              <w:rPr>
                <w:rFonts w:ascii="標楷體" w:eastAsia="標楷體" w:hAnsi="標楷體" w:hint="eastAsia"/>
                <w:spacing w:val="-18"/>
                <w:sz w:val="18"/>
                <w:szCs w:val="18"/>
              </w:rPr>
              <w:t>,</w:t>
            </w:r>
            <w:r w:rsidRPr="00B06B31">
              <w:rPr>
                <w:rFonts w:ascii="標楷體" w:eastAsia="標楷體" w:hAnsi="標楷體" w:hint="eastAsia"/>
                <w:bCs/>
                <w:sz w:val="18"/>
                <w:szCs w:val="18"/>
              </w:rPr>
              <w:t>1-n-10</w:t>
            </w:r>
          </w:p>
          <w:p w:rsidR="0072384F" w:rsidRPr="00B06B31" w:rsidRDefault="0072384F" w:rsidP="00400E86">
            <w:pPr>
              <w:spacing w:line="240" w:lineRule="exact"/>
              <w:rPr>
                <w:rFonts w:ascii="標楷體" w:eastAsia="標楷體" w:hAnsi="標楷體"/>
                <w:bCs/>
                <w:sz w:val="18"/>
                <w:szCs w:val="18"/>
              </w:rPr>
            </w:pPr>
            <w:r w:rsidRPr="00B06B31">
              <w:rPr>
                <w:rFonts w:ascii="標楷體" w:eastAsia="標楷體" w:hAnsi="標楷體" w:hint="eastAsia"/>
                <w:bCs/>
                <w:sz w:val="18"/>
                <w:szCs w:val="18"/>
              </w:rPr>
              <w:t>C-T-01</w:t>
            </w:r>
            <w:r w:rsidRPr="00905B0E">
              <w:rPr>
                <w:rFonts w:ascii="標楷體" w:eastAsia="標楷體" w:hAnsi="標楷體" w:hint="eastAsia"/>
                <w:spacing w:val="-18"/>
                <w:sz w:val="18"/>
                <w:szCs w:val="18"/>
              </w:rPr>
              <w:t>,</w:t>
            </w:r>
            <w:r w:rsidRPr="00B06B31">
              <w:rPr>
                <w:rFonts w:ascii="標楷體" w:eastAsia="標楷體" w:hAnsi="標楷體" w:hint="eastAsia"/>
                <w:bCs/>
                <w:sz w:val="18"/>
                <w:szCs w:val="18"/>
              </w:rPr>
              <w:t>C-T-02</w:t>
            </w:r>
          </w:p>
          <w:p w:rsidR="0072384F" w:rsidRPr="00905B0E" w:rsidRDefault="0072384F" w:rsidP="00400E86">
            <w:pPr>
              <w:spacing w:line="240" w:lineRule="exact"/>
              <w:rPr>
                <w:rFonts w:ascii="標楷體" w:eastAsia="標楷體" w:hAnsi="標楷體"/>
                <w:bCs/>
                <w:sz w:val="18"/>
                <w:szCs w:val="18"/>
              </w:rPr>
            </w:pPr>
            <w:r w:rsidRPr="00B06B31">
              <w:rPr>
                <w:rFonts w:ascii="標楷體" w:eastAsia="標楷體" w:hAnsi="標楷體" w:hint="eastAsia"/>
                <w:bCs/>
                <w:sz w:val="18"/>
                <w:szCs w:val="18"/>
              </w:rPr>
              <w:t>C-S-02</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C-S-03</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lastRenderedPageBreak/>
              <w:t>C-C-01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C-C-06</w:t>
            </w:r>
          </w:p>
        </w:tc>
        <w:tc>
          <w:tcPr>
            <w:tcW w:w="519" w:type="pct"/>
            <w:shd w:val="clear" w:color="auto" w:fill="auto"/>
          </w:tcPr>
          <w:p w:rsidR="0072384F" w:rsidRPr="00057E22" w:rsidRDefault="0072384F" w:rsidP="00400E86">
            <w:pPr>
              <w:snapToGrid w:val="0"/>
              <w:rPr>
                <w:rFonts w:ascii="標楷體" w:eastAsia="標楷體" w:hAnsi="標楷體"/>
                <w:spacing w:val="-18"/>
                <w:sz w:val="18"/>
                <w:szCs w:val="18"/>
              </w:rPr>
            </w:pPr>
            <w:r w:rsidRPr="00057E22">
              <w:rPr>
                <w:rFonts w:ascii="標楷體" w:eastAsia="標楷體" w:hAnsi="標楷體" w:hint="eastAsia"/>
                <w:spacing w:val="-18"/>
                <w:sz w:val="18"/>
                <w:szCs w:val="18"/>
              </w:rPr>
              <w:lastRenderedPageBreak/>
              <w:t>風來啦／第1課 和風捉迷藏1-1,4-1</w:t>
            </w:r>
          </w:p>
        </w:tc>
        <w:tc>
          <w:tcPr>
            <w:tcW w:w="632"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bCs/>
                <w:sz w:val="18"/>
                <w:szCs w:val="18"/>
              </w:rPr>
              <w:t>第二單元戶外的天地</w:t>
            </w:r>
            <w:r w:rsidRPr="00057E22">
              <w:rPr>
                <w:rFonts w:ascii="標楷體" w:eastAsia="標楷體" w:hAnsi="標楷體"/>
                <w:sz w:val="18"/>
                <w:szCs w:val="18"/>
              </w:rPr>
              <w:br/>
            </w:r>
            <w:r w:rsidRPr="00057E22">
              <w:rPr>
                <w:rFonts w:ascii="標楷體" w:eastAsia="標楷體" w:hAnsi="標楷體" w:hint="eastAsia"/>
                <w:bCs/>
                <w:sz w:val="18"/>
                <w:szCs w:val="18"/>
              </w:rPr>
              <w:t>活動二親親大自然</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sz w:val="18"/>
                <w:szCs w:val="18"/>
              </w:rPr>
              <w:t>4-1-3</w:t>
            </w:r>
          </w:p>
        </w:tc>
        <w:tc>
          <w:tcPr>
            <w:tcW w:w="473"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sz w:val="18"/>
                <w:szCs w:val="18"/>
              </w:rPr>
              <w:t>單元三健康有一套活動2做個好病人</w:t>
            </w:r>
            <w:r w:rsidRPr="00057E22">
              <w:rPr>
                <w:rFonts w:ascii="標楷體" w:eastAsia="標楷體" w:hAnsi="標楷體"/>
                <w:sz w:val="18"/>
                <w:szCs w:val="18"/>
              </w:rPr>
              <w:t>(</w:t>
            </w:r>
            <w:r w:rsidRPr="00057E22">
              <w:rPr>
                <w:rFonts w:ascii="標楷體" w:eastAsia="標楷體" w:hAnsi="標楷體" w:hint="eastAsia"/>
                <w:snapToGrid w:val="0"/>
                <w:kern w:val="0"/>
                <w:sz w:val="18"/>
                <w:szCs w:val="18"/>
              </w:rPr>
              <w:t>3</w:t>
            </w:r>
            <w:r>
              <w:rPr>
                <w:rFonts w:ascii="標楷體" w:eastAsia="標楷體" w:hAnsi="標楷體"/>
                <w:sz w:val="18"/>
                <w:szCs w:val="18"/>
              </w:rPr>
              <w:t>)</w:t>
            </w:r>
          </w:p>
          <w:p w:rsidR="0072384F" w:rsidRPr="00057E22" w:rsidRDefault="0072384F"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5"/>
              </w:smartTagPr>
              <w:r w:rsidRPr="00057E22">
                <w:rPr>
                  <w:rFonts w:ascii="標楷體" w:eastAsia="標楷體" w:hAnsi="標楷體" w:hint="eastAsia"/>
                  <w:bCs/>
                  <w:sz w:val="18"/>
                  <w:szCs w:val="18"/>
                </w:rPr>
                <w:t>5-1-4</w:t>
              </w:r>
            </w:smartTag>
            <w:r>
              <w:rPr>
                <w:rFonts w:ascii="標楷體" w:eastAsia="標楷體" w:hAnsi="標楷體" w:hint="eastAsia"/>
                <w:bCs/>
                <w:sz w:val="18"/>
                <w:szCs w:val="18"/>
              </w:rPr>
              <w:t>,</w:t>
            </w:r>
            <w:r w:rsidRPr="00057E22">
              <w:rPr>
                <w:rFonts w:ascii="標楷體" w:eastAsia="標楷體" w:hAnsi="標楷體" w:hint="eastAsia"/>
                <w:bCs/>
                <w:sz w:val="18"/>
                <w:szCs w:val="18"/>
              </w:rPr>
              <w:t>7-1-2</w:t>
            </w:r>
          </w:p>
        </w:tc>
        <w:tc>
          <w:tcPr>
            <w:tcW w:w="300" w:type="pct"/>
            <w:vAlign w:val="center"/>
          </w:tcPr>
          <w:p w:rsidR="0072384F" w:rsidRPr="000E061F" w:rsidRDefault="0072384F" w:rsidP="00400E86">
            <w:pPr>
              <w:snapToGrid w:val="0"/>
              <w:spacing w:line="0" w:lineRule="atLeast"/>
              <w:jc w:val="center"/>
              <w:rPr>
                <w:rFonts w:ascii="標楷體" w:eastAsia="標楷體" w:hAnsi="標楷體"/>
                <w:color w:val="000000"/>
                <w:spacing w:val="-20"/>
              </w:rPr>
            </w:pPr>
            <w:r w:rsidRPr="000E061F">
              <w:rPr>
                <w:rFonts w:ascii="標楷體" w:eastAsia="標楷體" w:hAnsi="標楷體" w:hint="eastAsia"/>
                <w:color w:val="000000"/>
                <w:spacing w:val="-20"/>
              </w:rPr>
              <w:t>環境教育宣導</w:t>
            </w:r>
          </w:p>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cs="Arial Unicode MS" w:hint="eastAsia"/>
                <w:color w:val="FF0000"/>
              </w:rPr>
              <w:t>【環境教育】</w:t>
            </w:r>
          </w:p>
        </w:tc>
        <w:tc>
          <w:tcPr>
            <w:tcW w:w="300" w:type="pct"/>
            <w:tcBorders>
              <w:top w:val="single" w:sz="4" w:space="0" w:color="auto"/>
              <w:left w:val="single" w:sz="4" w:space="0" w:color="auto"/>
            </w:tcBorders>
            <w:vAlign w:val="center"/>
          </w:tcPr>
          <w:p w:rsidR="0072384F" w:rsidRPr="007B5AC9" w:rsidRDefault="0072384F" w:rsidP="00400E86">
            <w:pPr>
              <w:spacing w:line="0" w:lineRule="atLeast"/>
              <w:jc w:val="center"/>
              <w:rPr>
                <w:rFonts w:ascii="標楷體" w:eastAsia="標楷體" w:hAnsi="標楷體"/>
                <w:b/>
              </w:rPr>
            </w:pPr>
            <w:r w:rsidRPr="007B5AC9">
              <w:rPr>
                <w:rFonts w:ascii="標楷體" w:eastAsia="標楷體" w:hAnsi="標楷體" w:hint="eastAsia"/>
                <w:b/>
              </w:rPr>
              <w:t>斑文鳥和小山雀</w:t>
            </w:r>
          </w:p>
        </w:tc>
        <w:tc>
          <w:tcPr>
            <w:tcW w:w="299" w:type="pct"/>
            <w:vAlign w:val="center"/>
          </w:tcPr>
          <w:p w:rsidR="0072384F" w:rsidRPr="004C4324" w:rsidRDefault="0072384F" w:rsidP="00400E86">
            <w:pPr>
              <w:spacing w:line="0" w:lineRule="atLeast"/>
              <w:jc w:val="center"/>
              <w:rPr>
                <w:rFonts w:ascii="標楷體" w:eastAsia="標楷體" w:hAnsi="標楷體"/>
                <w:b/>
              </w:rPr>
            </w:pPr>
            <w:r w:rsidRPr="004C4324">
              <w:rPr>
                <w:rFonts w:ascii="標楷體" w:eastAsia="標楷體" w:hAnsi="標楷體" w:hint="eastAsia"/>
                <w:b/>
              </w:rPr>
              <w:t>綜合與應用（一）</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11</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22</w:t>
            </w:r>
            <w:r w:rsidRPr="00CC48DA">
              <w:rPr>
                <w:rFonts w:ascii="標楷體" w:eastAsia="標楷體" w:hAnsi="標楷體" w:cs="新細明體" w:hint="eastAsia"/>
                <w:kern w:val="0"/>
              </w:rPr>
              <w:t>~4/</w:t>
            </w:r>
            <w:r>
              <w:rPr>
                <w:rFonts w:ascii="標楷體" w:eastAsia="標楷體" w:hAnsi="標楷體" w:cs="新細明體"/>
                <w:kern w:val="0"/>
              </w:rPr>
              <w:t>26</w:t>
            </w:r>
          </w:p>
        </w:tc>
        <w:tc>
          <w:tcPr>
            <w:tcW w:w="598" w:type="pct"/>
            <w:vAlign w:val="center"/>
          </w:tcPr>
          <w:p w:rsidR="0072384F" w:rsidRPr="002C33CA" w:rsidRDefault="0072384F" w:rsidP="00BD4255">
            <w:pPr>
              <w:numPr>
                <w:ilvl w:val="0"/>
                <w:numId w:val="82"/>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tc>
        <w:tc>
          <w:tcPr>
            <w:tcW w:w="567" w:type="pct"/>
            <w:vAlign w:val="center"/>
          </w:tcPr>
          <w:p w:rsidR="0072384F" w:rsidRDefault="0072384F" w:rsidP="00400E86">
            <w:pPr>
              <w:snapToGrid w:val="0"/>
              <w:spacing w:line="240" w:lineRule="exact"/>
              <w:rPr>
                <w:rFonts w:ascii="標楷體" w:eastAsia="標楷體" w:hAnsi="標楷體"/>
                <w:spacing w:val="-18"/>
                <w:sz w:val="18"/>
                <w:szCs w:val="18"/>
              </w:rPr>
            </w:pPr>
            <w:r>
              <w:rPr>
                <w:rFonts w:ascii="標楷體" w:eastAsia="標楷體" w:hAnsi="標楷體" w:hint="eastAsia"/>
                <w:spacing w:val="-18"/>
                <w:sz w:val="18"/>
                <w:szCs w:val="18"/>
              </w:rPr>
              <w:t>叁、</w:t>
            </w:r>
            <w:r w:rsidRPr="00905B0E">
              <w:rPr>
                <w:rFonts w:ascii="標楷體" w:eastAsia="標楷體" w:hAnsi="標楷體" w:hint="eastAsia"/>
                <w:spacing w:val="-18"/>
                <w:sz w:val="18"/>
                <w:szCs w:val="18"/>
              </w:rPr>
              <w:t>好朋友</w:t>
            </w:r>
          </w:p>
          <w:p w:rsidR="0072384F"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pacing w:val="-18"/>
                <w:sz w:val="18"/>
                <w:szCs w:val="18"/>
              </w:rPr>
              <w:t>九、斑文鳥和小山雀</w:t>
            </w:r>
          </w:p>
          <w:p w:rsidR="0072384F" w:rsidRPr="00905B0E"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z w:val="18"/>
                <w:szCs w:val="18"/>
              </w:rPr>
              <w:t>,2-1-2-3,3-1-1-5,4-1-4-4,5-1-2,6-1-2-2</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3.美麗的學校</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2-1-7</w:t>
            </w:r>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六、二位數的加減</w:t>
            </w:r>
          </w:p>
          <w:p w:rsidR="0072384F" w:rsidRPr="00905B0E" w:rsidRDefault="0072384F" w:rsidP="00400E86">
            <w:pPr>
              <w:spacing w:line="240" w:lineRule="exact"/>
              <w:rPr>
                <w:rFonts w:ascii="標楷體" w:eastAsia="標楷體" w:hAnsi="標楷體"/>
                <w:bCs/>
                <w:sz w:val="18"/>
                <w:szCs w:val="18"/>
                <w:lang w:val="pt-BR"/>
              </w:rPr>
            </w:pPr>
            <w:r w:rsidRPr="00905B0E">
              <w:rPr>
                <w:rFonts w:ascii="標楷體" w:eastAsia="標楷體" w:hAnsi="標楷體" w:hint="eastAsia"/>
                <w:bCs/>
                <w:sz w:val="18"/>
                <w:szCs w:val="18"/>
                <w:lang w:val="pt-BR"/>
              </w:rPr>
              <w:t>1-n-04</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lang w:val="pt-BR"/>
              </w:rPr>
              <w:t>1-n-05</w:t>
            </w:r>
          </w:p>
          <w:p w:rsidR="0072384F" w:rsidRPr="00905B0E" w:rsidRDefault="0072384F" w:rsidP="00400E86">
            <w:pPr>
              <w:spacing w:line="240" w:lineRule="exact"/>
              <w:rPr>
                <w:rFonts w:ascii="標楷體" w:eastAsia="標楷體" w:hAnsi="標楷體"/>
                <w:sz w:val="18"/>
                <w:szCs w:val="18"/>
                <w:lang w:val="pt-BR"/>
              </w:rPr>
            </w:pPr>
            <w:r w:rsidRPr="00905B0E">
              <w:rPr>
                <w:rFonts w:ascii="標楷體" w:eastAsia="標楷體" w:hAnsi="標楷體" w:hint="eastAsia"/>
                <w:bCs/>
                <w:sz w:val="18"/>
                <w:szCs w:val="18"/>
                <w:lang w:val="pt-BR"/>
              </w:rPr>
              <w:t>C-R-01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lang w:val="pt-BR"/>
              </w:rPr>
              <w:t>C-S-03</w:t>
            </w:r>
          </w:p>
          <w:p w:rsidR="0072384F" w:rsidRPr="00905B0E" w:rsidRDefault="0072384F" w:rsidP="00400E86">
            <w:pPr>
              <w:spacing w:line="240" w:lineRule="exact"/>
              <w:rPr>
                <w:rFonts w:ascii="標楷體" w:eastAsia="標楷體" w:hAnsi="標楷體"/>
                <w:sz w:val="18"/>
                <w:szCs w:val="18"/>
                <w:lang w:val="pt-BR"/>
              </w:rPr>
            </w:pPr>
            <w:r w:rsidRPr="00905B0E">
              <w:rPr>
                <w:rFonts w:ascii="標楷體" w:eastAsia="標楷體" w:hAnsi="標楷體" w:hint="eastAsia"/>
                <w:bCs/>
                <w:sz w:val="18"/>
                <w:szCs w:val="18"/>
                <w:lang w:val="pt-BR"/>
              </w:rPr>
              <w:t>C-C-03</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lang w:val="pt-BR"/>
              </w:rPr>
              <w:t>C-C-05</w:t>
            </w:r>
          </w:p>
          <w:p w:rsidR="0072384F" w:rsidRPr="00905B0E" w:rsidRDefault="0072384F" w:rsidP="00400E86">
            <w:pPr>
              <w:spacing w:line="240" w:lineRule="exact"/>
              <w:rPr>
                <w:rFonts w:ascii="標楷體" w:eastAsia="標楷體" w:hAnsi="標楷體"/>
                <w:sz w:val="18"/>
                <w:szCs w:val="18"/>
                <w:lang w:val="pt-BR"/>
              </w:rPr>
            </w:pPr>
            <w:r w:rsidRPr="00905B0E">
              <w:rPr>
                <w:rFonts w:ascii="標楷體" w:eastAsia="標楷體" w:hAnsi="標楷體" w:hint="eastAsia"/>
                <w:bCs/>
                <w:sz w:val="18"/>
                <w:szCs w:val="18"/>
                <w:lang w:val="pt-BR"/>
              </w:rPr>
              <w:t>C-C-06</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lang w:val="pt-BR"/>
              </w:rPr>
              <w:t>C-C-08</w:t>
            </w:r>
          </w:p>
        </w:tc>
        <w:tc>
          <w:tcPr>
            <w:tcW w:w="519" w:type="pct"/>
            <w:shd w:val="clear" w:color="auto" w:fill="auto"/>
          </w:tcPr>
          <w:p w:rsidR="0072384F" w:rsidRPr="00057E22" w:rsidRDefault="0072384F" w:rsidP="00400E86">
            <w:pPr>
              <w:snapToGrid w:val="0"/>
              <w:rPr>
                <w:rFonts w:ascii="標楷體" w:eastAsia="標楷體" w:hAnsi="標楷體"/>
                <w:spacing w:val="-18"/>
                <w:sz w:val="18"/>
                <w:szCs w:val="18"/>
              </w:rPr>
            </w:pPr>
            <w:r w:rsidRPr="00057E22">
              <w:rPr>
                <w:rFonts w:ascii="標楷體" w:eastAsia="標楷體" w:hAnsi="標楷體" w:hint="eastAsia"/>
                <w:spacing w:val="-18"/>
                <w:sz w:val="18"/>
                <w:szCs w:val="18"/>
              </w:rPr>
              <w:t xml:space="preserve">風來啦／第1課 </w:t>
            </w:r>
            <w:r>
              <w:rPr>
                <w:rFonts w:ascii="標楷體" w:eastAsia="標楷體" w:hAnsi="標楷體" w:hint="eastAsia"/>
                <w:spacing w:val="-18"/>
                <w:sz w:val="18"/>
                <w:szCs w:val="18"/>
              </w:rPr>
              <w:t>和風捉迷藏</w:t>
            </w:r>
            <w:r w:rsidRPr="00057E22">
              <w:rPr>
                <w:rFonts w:ascii="標楷體" w:eastAsia="標楷體" w:hAnsi="標楷體" w:hint="eastAsia"/>
                <w:spacing w:val="-18"/>
                <w:sz w:val="18"/>
                <w:szCs w:val="18"/>
              </w:rPr>
              <w:t>1-1,2-1,2-2,4-1</w:t>
            </w:r>
          </w:p>
        </w:tc>
        <w:tc>
          <w:tcPr>
            <w:tcW w:w="632"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bCs/>
                <w:sz w:val="18"/>
                <w:szCs w:val="18"/>
              </w:rPr>
              <w:t>第三單元相處的時刻</w:t>
            </w:r>
            <w:r w:rsidRPr="00057E22">
              <w:rPr>
                <w:rFonts w:ascii="標楷體" w:eastAsia="標楷體" w:hAnsi="標楷體"/>
                <w:sz w:val="18"/>
                <w:szCs w:val="18"/>
              </w:rPr>
              <w:br/>
            </w:r>
            <w:r w:rsidRPr="00057E22">
              <w:rPr>
                <w:rFonts w:ascii="標楷體" w:eastAsia="標楷體" w:hAnsi="標楷體" w:hint="eastAsia"/>
                <w:bCs/>
                <w:sz w:val="18"/>
                <w:szCs w:val="18"/>
              </w:rPr>
              <w:t>活動一我喜歡這樣的你</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Pr>
                <w:rFonts w:ascii="標楷體" w:eastAsia="標楷體" w:hAnsi="標楷體"/>
                <w:sz w:val="18"/>
                <w:szCs w:val="18"/>
              </w:rPr>
              <w:t>)</w:t>
            </w:r>
            <w:r w:rsidRPr="00057E22">
              <w:rPr>
                <w:rFonts w:ascii="標楷體" w:eastAsia="標楷體" w:hAnsi="標楷體" w:hint="eastAsia"/>
                <w:sz w:val="18"/>
                <w:szCs w:val="18"/>
              </w:rPr>
              <w:t>3-1-1</w:t>
            </w:r>
          </w:p>
        </w:tc>
        <w:tc>
          <w:tcPr>
            <w:tcW w:w="473"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sz w:val="18"/>
                <w:szCs w:val="18"/>
              </w:rPr>
              <w:t>單元三健康有一套活動3如何不生病活動4營養的每一天</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p>
          <w:p w:rsidR="0072384F" w:rsidRPr="00057E22" w:rsidRDefault="0072384F" w:rsidP="00400E86">
            <w:pPr>
              <w:spacing w:line="0" w:lineRule="atLeast"/>
              <w:rPr>
                <w:rFonts w:ascii="標楷體" w:eastAsia="標楷體" w:hAnsi="標楷體"/>
                <w:bCs/>
                <w:sz w:val="18"/>
                <w:szCs w:val="18"/>
              </w:rPr>
            </w:pPr>
            <w:smartTag w:uri="urn:schemas-microsoft-com:office:smarttags" w:element="chsdate">
              <w:smartTagPr>
                <w:attr w:name="IsROCDate" w:val="False"/>
                <w:attr w:name="IsLunarDate" w:val="False"/>
                <w:attr w:name="Day" w:val="4"/>
                <w:attr w:name="Month" w:val="1"/>
                <w:attr w:name="Year" w:val="2001"/>
              </w:smartTagPr>
              <w:r w:rsidRPr="00057E22">
                <w:rPr>
                  <w:rFonts w:ascii="標楷體" w:eastAsia="標楷體" w:hAnsi="標楷體" w:hint="eastAsia"/>
                  <w:bCs/>
                  <w:sz w:val="18"/>
                  <w:szCs w:val="18"/>
                </w:rPr>
                <w:t>1-1-4</w:t>
              </w:r>
            </w:smartTag>
            <w:r>
              <w:rPr>
                <w:rFonts w:ascii="標楷體" w:eastAsia="標楷體" w:hAnsi="標楷體" w:hint="eastAsia"/>
                <w:bCs/>
                <w:sz w:val="18"/>
                <w:szCs w:val="18"/>
              </w:rPr>
              <w:t>,</w:t>
            </w:r>
            <w:r w:rsidRPr="00057E22">
              <w:rPr>
                <w:rFonts w:ascii="標楷體" w:eastAsia="標楷體" w:hAnsi="標楷體" w:hint="eastAsia"/>
                <w:bCs/>
                <w:sz w:val="18"/>
                <w:szCs w:val="18"/>
              </w:rPr>
              <w:t>2-1-1</w:t>
            </w:r>
            <w:r>
              <w:rPr>
                <w:rFonts w:ascii="標楷體" w:eastAsia="標楷體" w:hAnsi="標楷體" w:hint="eastAsia"/>
                <w:bCs/>
                <w:sz w:val="18"/>
                <w:szCs w:val="18"/>
              </w:rPr>
              <w:t>,</w:t>
            </w:r>
          </w:p>
          <w:p w:rsidR="0072384F" w:rsidRPr="00057E22" w:rsidRDefault="0072384F"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2"/>
              </w:smartTagPr>
              <w:r w:rsidRPr="00057E22">
                <w:rPr>
                  <w:rFonts w:ascii="標楷體" w:eastAsia="標楷體" w:hAnsi="標楷體" w:hint="eastAsia"/>
                  <w:bCs/>
                  <w:sz w:val="18"/>
                  <w:szCs w:val="18"/>
                </w:rPr>
                <w:t>2-1-3</w:t>
              </w:r>
            </w:smartTag>
            <w:r>
              <w:rPr>
                <w:rFonts w:ascii="標楷體" w:eastAsia="標楷體" w:hAnsi="標楷體" w:hint="eastAsia"/>
                <w:bCs/>
                <w:sz w:val="18"/>
                <w:szCs w:val="18"/>
              </w:rPr>
              <w:t>,</w:t>
            </w:r>
            <w:r w:rsidRPr="00057E22">
              <w:rPr>
                <w:rFonts w:ascii="標楷體" w:eastAsia="標楷體" w:hAnsi="標楷體" w:hint="eastAsia"/>
                <w:bCs/>
                <w:sz w:val="18"/>
                <w:szCs w:val="18"/>
              </w:rPr>
              <w:t>7-1-1</w:t>
            </w:r>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000000"/>
                <w:spacing w:val="-20"/>
              </w:rPr>
              <w:t>性別平等教育宣導</w:t>
            </w:r>
            <w:r w:rsidRPr="000E061F">
              <w:rPr>
                <w:rFonts w:ascii="標楷體" w:eastAsia="標楷體" w:hAnsi="標楷體"/>
                <w:color w:val="000000"/>
                <w:spacing w:val="-20"/>
              </w:rPr>
              <w:br/>
            </w:r>
            <w:r w:rsidRPr="000E061F">
              <w:rPr>
                <w:rFonts w:ascii="標楷體" w:eastAsia="標楷體" w:hAnsi="標楷體" w:cs="Arial Unicode MS" w:hint="eastAsia"/>
                <w:color w:val="FF0000"/>
              </w:rPr>
              <w:t>【性別平等教育】</w:t>
            </w:r>
          </w:p>
        </w:tc>
        <w:tc>
          <w:tcPr>
            <w:tcW w:w="300" w:type="pct"/>
            <w:tcBorders>
              <w:top w:val="single" w:sz="4" w:space="0" w:color="auto"/>
              <w:left w:val="single" w:sz="4" w:space="0" w:color="auto"/>
            </w:tcBorders>
            <w:vAlign w:val="center"/>
          </w:tcPr>
          <w:p w:rsidR="0072384F" w:rsidRPr="007B5AC9" w:rsidRDefault="0072384F" w:rsidP="00400E86">
            <w:pPr>
              <w:spacing w:line="0" w:lineRule="atLeast"/>
              <w:jc w:val="center"/>
              <w:rPr>
                <w:rFonts w:ascii="標楷體" w:eastAsia="標楷體" w:hAnsi="標楷體"/>
                <w:b/>
              </w:rPr>
            </w:pPr>
            <w:r w:rsidRPr="007B5AC9">
              <w:rPr>
                <w:rFonts w:ascii="標楷體" w:eastAsia="標楷體" w:hAnsi="標楷體" w:hint="eastAsia"/>
                <w:b/>
              </w:rPr>
              <w:t>和你在一起</w:t>
            </w:r>
          </w:p>
        </w:tc>
        <w:tc>
          <w:tcPr>
            <w:tcW w:w="299" w:type="pct"/>
            <w:vAlign w:val="center"/>
          </w:tcPr>
          <w:p w:rsidR="0072384F" w:rsidRPr="000A3FF8" w:rsidRDefault="0072384F" w:rsidP="00400E86">
            <w:pPr>
              <w:spacing w:line="0" w:lineRule="atLeast"/>
              <w:jc w:val="center"/>
              <w:rPr>
                <w:rFonts w:ascii="標楷體" w:eastAsia="標楷體" w:hAnsi="標楷體"/>
                <w:b/>
              </w:rPr>
            </w:pPr>
            <w:r w:rsidRPr="000A3FF8">
              <w:rPr>
                <w:rFonts w:ascii="標楷體" w:eastAsia="標楷體" w:hAnsi="標楷體" w:hint="eastAsia"/>
                <w:b/>
              </w:rPr>
              <w:t>六、二位數的加減</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12</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Pr>
                <w:rFonts w:ascii="標楷體" w:eastAsia="標楷體" w:hAnsi="標楷體" w:cs="新細明體" w:hint="eastAsia"/>
                <w:kern w:val="0"/>
              </w:rPr>
              <w:t>4/</w:t>
            </w:r>
            <w:r>
              <w:rPr>
                <w:rFonts w:ascii="標楷體" w:eastAsia="標楷體" w:hAnsi="標楷體" w:cs="新細明體"/>
                <w:kern w:val="0"/>
              </w:rPr>
              <w:t>29</w:t>
            </w:r>
            <w:r w:rsidRPr="00CC48DA">
              <w:rPr>
                <w:rFonts w:ascii="標楷體" w:eastAsia="標楷體" w:hAnsi="標楷體" w:cs="新細明體" w:hint="eastAsia"/>
                <w:kern w:val="0"/>
              </w:rPr>
              <w:t>~5/</w:t>
            </w:r>
            <w:r>
              <w:rPr>
                <w:rFonts w:ascii="標楷體" w:eastAsia="標楷體" w:hAnsi="標楷體" w:cs="新細明體"/>
                <w:kern w:val="0"/>
              </w:rPr>
              <w:t>3</w:t>
            </w:r>
          </w:p>
        </w:tc>
        <w:tc>
          <w:tcPr>
            <w:tcW w:w="598" w:type="pct"/>
            <w:vAlign w:val="center"/>
          </w:tcPr>
          <w:p w:rsidR="0072384F" w:rsidRPr="002C33CA" w:rsidRDefault="0072384F" w:rsidP="00BD4255">
            <w:pPr>
              <w:numPr>
                <w:ilvl w:val="0"/>
                <w:numId w:val="81"/>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水域安全及自救救生游泳宣導</w:t>
            </w:r>
          </w:p>
        </w:tc>
        <w:tc>
          <w:tcPr>
            <w:tcW w:w="567" w:type="pct"/>
            <w:vAlign w:val="center"/>
          </w:tcPr>
          <w:p w:rsidR="0072384F" w:rsidRPr="006C6E2C" w:rsidRDefault="0072384F" w:rsidP="00400E86">
            <w:pPr>
              <w:snapToGrid w:val="0"/>
              <w:spacing w:line="240" w:lineRule="exact"/>
              <w:rPr>
                <w:rFonts w:ascii="標楷體" w:eastAsia="標楷體" w:hAnsi="標楷體"/>
                <w:spacing w:val="-18"/>
                <w:sz w:val="18"/>
                <w:szCs w:val="18"/>
              </w:rPr>
            </w:pPr>
            <w:r w:rsidRPr="006C6E2C">
              <w:rPr>
                <w:rFonts w:ascii="標楷體" w:eastAsia="標楷體" w:hAnsi="標楷體" w:hint="eastAsia"/>
                <w:spacing w:val="-18"/>
                <w:sz w:val="18"/>
                <w:szCs w:val="18"/>
              </w:rPr>
              <w:t>十、和你在一起</w:t>
            </w:r>
          </w:p>
          <w:p w:rsidR="0072384F" w:rsidRPr="006C6E2C"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Year" w:val="2001"/>
                <w:attr w:name="Month" w:val="1"/>
                <w:attr w:name="Day" w:val="2"/>
                <w:attr w:name="IsLunarDate" w:val="False"/>
                <w:attr w:name="IsROCDate" w:val="False"/>
              </w:smartTagPr>
              <w:r w:rsidRPr="006C6E2C">
                <w:rPr>
                  <w:rFonts w:ascii="標楷體" w:eastAsia="標楷體" w:hAnsi="標楷體" w:hint="eastAsia"/>
                  <w:sz w:val="18"/>
                  <w:szCs w:val="18"/>
                </w:rPr>
                <w:t>1-1-2</w:t>
              </w:r>
            </w:smartTag>
            <w:r w:rsidRPr="006C6E2C">
              <w:rPr>
                <w:rFonts w:ascii="標楷體" w:eastAsia="標楷體" w:hAnsi="標楷體" w:hint="eastAsia"/>
                <w:sz w:val="18"/>
                <w:szCs w:val="18"/>
              </w:rPr>
              <w:t>-2,2-1-1-8,3-1-1-8,4-1-4-4,5-1-2,6-1-1-2</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4.小弟</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4-1-1</w:t>
            </w:r>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六、二位數的加減</w:t>
            </w:r>
          </w:p>
          <w:p w:rsidR="0072384F" w:rsidRPr="00B06B31" w:rsidRDefault="0072384F" w:rsidP="00400E86">
            <w:pPr>
              <w:spacing w:line="240" w:lineRule="exact"/>
              <w:rPr>
                <w:rFonts w:ascii="標楷體" w:eastAsia="標楷體" w:hAnsi="標楷體"/>
                <w:bCs/>
                <w:sz w:val="18"/>
                <w:szCs w:val="18"/>
                <w:lang w:val="pt-BR"/>
              </w:rPr>
            </w:pPr>
            <w:r w:rsidRPr="00B06B31">
              <w:rPr>
                <w:rFonts w:ascii="標楷體" w:eastAsia="標楷體" w:hAnsi="標楷體" w:hint="eastAsia"/>
                <w:bCs/>
                <w:sz w:val="18"/>
                <w:szCs w:val="18"/>
                <w:lang w:val="pt-BR"/>
              </w:rPr>
              <w:t>1-n-04</w:t>
            </w:r>
            <w:r w:rsidRPr="00B06B31">
              <w:rPr>
                <w:rFonts w:ascii="標楷體" w:eastAsia="標楷體" w:hAnsi="標楷體" w:hint="eastAsia"/>
                <w:spacing w:val="-18"/>
                <w:sz w:val="18"/>
                <w:szCs w:val="18"/>
                <w:lang w:val="pt-BR"/>
              </w:rPr>
              <w:t>,</w:t>
            </w:r>
            <w:r w:rsidRPr="00B06B31">
              <w:rPr>
                <w:rFonts w:ascii="標楷體" w:eastAsia="標楷體" w:hAnsi="標楷體" w:hint="eastAsia"/>
                <w:bCs/>
                <w:sz w:val="18"/>
                <w:szCs w:val="18"/>
                <w:lang w:val="pt-BR"/>
              </w:rPr>
              <w:t>1-n-05</w:t>
            </w:r>
          </w:p>
          <w:p w:rsidR="0072384F" w:rsidRPr="00B06B31" w:rsidRDefault="0072384F" w:rsidP="00400E86">
            <w:pPr>
              <w:spacing w:line="240" w:lineRule="exact"/>
              <w:rPr>
                <w:rFonts w:ascii="標楷體" w:eastAsia="標楷體" w:hAnsi="標楷體"/>
                <w:sz w:val="18"/>
                <w:szCs w:val="18"/>
                <w:lang w:val="pt-BR"/>
              </w:rPr>
            </w:pPr>
            <w:r w:rsidRPr="00B06B31">
              <w:rPr>
                <w:rFonts w:ascii="標楷體" w:eastAsia="標楷體" w:hAnsi="標楷體" w:hint="eastAsia"/>
                <w:bCs/>
                <w:sz w:val="18"/>
                <w:szCs w:val="18"/>
                <w:lang w:val="pt-BR"/>
              </w:rPr>
              <w:t>C-R-01</w:t>
            </w:r>
            <w:r w:rsidRPr="00B06B31">
              <w:rPr>
                <w:rFonts w:ascii="標楷體" w:eastAsia="標楷體" w:hAnsi="標楷體" w:hint="eastAsia"/>
                <w:spacing w:val="-18"/>
                <w:sz w:val="18"/>
                <w:szCs w:val="18"/>
                <w:lang w:val="pt-BR"/>
              </w:rPr>
              <w:t>,</w:t>
            </w:r>
            <w:r w:rsidRPr="00B06B31">
              <w:rPr>
                <w:rFonts w:ascii="標楷體" w:eastAsia="標楷體" w:hAnsi="標楷體" w:hint="eastAsia"/>
                <w:bCs/>
                <w:sz w:val="18"/>
                <w:szCs w:val="18"/>
                <w:lang w:val="pt-BR"/>
              </w:rPr>
              <w:t>C-S-03</w:t>
            </w:r>
          </w:p>
          <w:p w:rsidR="0072384F" w:rsidRPr="00B06B31" w:rsidRDefault="0072384F" w:rsidP="00400E86">
            <w:pPr>
              <w:spacing w:line="240" w:lineRule="exact"/>
              <w:rPr>
                <w:rFonts w:ascii="標楷體" w:eastAsia="標楷體" w:hAnsi="標楷體"/>
                <w:sz w:val="18"/>
                <w:szCs w:val="18"/>
                <w:lang w:val="pt-BR"/>
              </w:rPr>
            </w:pPr>
            <w:r w:rsidRPr="00B06B31">
              <w:rPr>
                <w:rFonts w:ascii="標楷體" w:eastAsia="標楷體" w:hAnsi="標楷體" w:hint="eastAsia"/>
                <w:bCs/>
                <w:sz w:val="18"/>
                <w:szCs w:val="18"/>
                <w:lang w:val="pt-BR"/>
              </w:rPr>
              <w:t>C-C-03</w:t>
            </w:r>
            <w:r w:rsidRPr="00B06B31">
              <w:rPr>
                <w:rFonts w:ascii="標楷體" w:eastAsia="標楷體" w:hAnsi="標楷體" w:hint="eastAsia"/>
                <w:spacing w:val="-18"/>
                <w:sz w:val="18"/>
                <w:szCs w:val="18"/>
                <w:lang w:val="pt-BR"/>
              </w:rPr>
              <w:t>,</w:t>
            </w:r>
            <w:r w:rsidRPr="00B06B31">
              <w:rPr>
                <w:rFonts w:ascii="標楷體" w:eastAsia="標楷體" w:hAnsi="標楷體" w:hint="eastAsia"/>
                <w:bCs/>
                <w:sz w:val="18"/>
                <w:szCs w:val="18"/>
                <w:lang w:val="pt-BR"/>
              </w:rPr>
              <w:t>C-C-05</w:t>
            </w:r>
          </w:p>
          <w:p w:rsidR="0072384F" w:rsidRPr="00905B0E" w:rsidRDefault="0072384F" w:rsidP="00400E86">
            <w:pPr>
              <w:spacing w:line="240" w:lineRule="exact"/>
              <w:rPr>
                <w:rFonts w:ascii="標楷體" w:eastAsia="標楷體" w:hAnsi="標楷體"/>
                <w:sz w:val="18"/>
                <w:szCs w:val="18"/>
              </w:rPr>
            </w:pPr>
            <w:r w:rsidRPr="00B06B31">
              <w:rPr>
                <w:rFonts w:ascii="標楷體" w:eastAsia="標楷體" w:hAnsi="標楷體" w:hint="eastAsia"/>
                <w:bCs/>
                <w:sz w:val="18"/>
                <w:szCs w:val="18"/>
              </w:rPr>
              <w:t>C-C-06</w:t>
            </w:r>
            <w:r w:rsidRPr="00905B0E">
              <w:rPr>
                <w:rFonts w:ascii="標楷體" w:eastAsia="標楷體" w:hAnsi="標楷體" w:hint="eastAsia"/>
                <w:spacing w:val="-18"/>
                <w:sz w:val="18"/>
                <w:szCs w:val="18"/>
              </w:rPr>
              <w:t>,</w:t>
            </w:r>
            <w:r w:rsidRPr="00B06B31">
              <w:rPr>
                <w:rFonts w:ascii="標楷體" w:eastAsia="標楷體" w:hAnsi="標楷體" w:hint="eastAsia"/>
                <w:bCs/>
                <w:sz w:val="18"/>
                <w:szCs w:val="18"/>
              </w:rPr>
              <w:t>C-C-08</w:t>
            </w:r>
          </w:p>
        </w:tc>
        <w:tc>
          <w:tcPr>
            <w:tcW w:w="519" w:type="pct"/>
            <w:shd w:val="clear" w:color="auto" w:fill="auto"/>
          </w:tcPr>
          <w:p w:rsidR="0072384F" w:rsidRPr="00057E22" w:rsidRDefault="0072384F" w:rsidP="00400E86">
            <w:pPr>
              <w:snapToGrid w:val="0"/>
              <w:rPr>
                <w:rFonts w:ascii="標楷體" w:eastAsia="標楷體" w:hAnsi="標楷體"/>
                <w:spacing w:val="-18"/>
                <w:sz w:val="18"/>
                <w:szCs w:val="18"/>
              </w:rPr>
            </w:pPr>
            <w:r w:rsidRPr="00057E22">
              <w:rPr>
                <w:rFonts w:ascii="標楷體" w:eastAsia="標楷體" w:hAnsi="標楷體" w:hint="eastAsia"/>
                <w:spacing w:val="-18"/>
                <w:sz w:val="18"/>
                <w:szCs w:val="18"/>
              </w:rPr>
              <w:t>風來啦／第2課 風來幫忙2-2,4-1,4-3</w:t>
            </w:r>
          </w:p>
        </w:tc>
        <w:tc>
          <w:tcPr>
            <w:tcW w:w="632"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bCs/>
                <w:sz w:val="18"/>
                <w:szCs w:val="18"/>
              </w:rPr>
              <w:t>第三單元相處的時刻</w:t>
            </w:r>
            <w:r w:rsidRPr="00057E22">
              <w:rPr>
                <w:rFonts w:ascii="標楷體" w:eastAsia="標楷體" w:hAnsi="標楷體"/>
                <w:sz w:val="18"/>
                <w:szCs w:val="18"/>
              </w:rPr>
              <w:br/>
            </w:r>
            <w:r w:rsidRPr="00057E22">
              <w:rPr>
                <w:rFonts w:ascii="標楷體" w:eastAsia="標楷體" w:hAnsi="標楷體" w:hint="eastAsia"/>
                <w:bCs/>
                <w:sz w:val="18"/>
                <w:szCs w:val="18"/>
              </w:rPr>
              <w:t>活動一我喜歡這樣的你活動二 主動出擊</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sz w:val="18"/>
                <w:szCs w:val="18"/>
              </w:rPr>
              <w:t>3-1-1</w:t>
            </w:r>
          </w:p>
        </w:tc>
        <w:tc>
          <w:tcPr>
            <w:tcW w:w="473"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sz w:val="18"/>
                <w:szCs w:val="18"/>
              </w:rPr>
              <w:t>單元三健康有一套活動4營養的每一天</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bCs/>
                <w:sz w:val="18"/>
                <w:szCs w:val="18"/>
              </w:rPr>
              <w:t>2-1-1</w:t>
            </w:r>
            <w:r>
              <w:rPr>
                <w:rFonts w:ascii="標楷體" w:eastAsia="標楷體" w:hAnsi="標楷體" w:hint="eastAsia"/>
                <w:bCs/>
                <w:sz w:val="18"/>
                <w:szCs w:val="18"/>
              </w:rPr>
              <w:t>,</w:t>
            </w:r>
            <w:r w:rsidRPr="00057E22">
              <w:rPr>
                <w:rFonts w:ascii="標楷體" w:eastAsia="標楷體" w:hAnsi="標楷體" w:hint="eastAsia"/>
                <w:bCs/>
                <w:sz w:val="18"/>
                <w:szCs w:val="18"/>
              </w:rPr>
              <w:t>2-1-3</w:t>
            </w:r>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000000"/>
                <w:spacing w:val="-20"/>
              </w:rPr>
              <w:t>水域安全及自救救生游泳宣導</w:t>
            </w:r>
          </w:p>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FF0000"/>
              </w:rPr>
              <w:t>【</w:t>
            </w:r>
            <w:r w:rsidRPr="000E061F">
              <w:rPr>
                <w:rFonts w:ascii="標楷體" w:eastAsia="標楷體" w:hAnsi="標楷體" w:hint="eastAsia"/>
                <w:color w:val="FF0000"/>
                <w:spacing w:val="-20"/>
              </w:rPr>
              <w:t>水域安全宣導</w:t>
            </w:r>
            <w:r w:rsidRPr="000E061F">
              <w:rPr>
                <w:rFonts w:ascii="標楷體" w:eastAsia="標楷體" w:hAnsi="標楷體" w:hint="eastAsia"/>
                <w:color w:val="FF0000"/>
              </w:rPr>
              <w:t>】</w:t>
            </w:r>
            <w:r w:rsidRPr="000E061F">
              <w:rPr>
                <w:rFonts w:ascii="標楷體" w:eastAsia="標楷體" w:hAnsi="標楷體"/>
                <w:color w:val="FF0000"/>
              </w:rPr>
              <w:br/>
            </w:r>
            <w:r w:rsidRPr="000E061F">
              <w:rPr>
                <w:rFonts w:ascii="標楷體" w:eastAsia="標楷體" w:hAnsi="標楷體" w:hint="eastAsia"/>
                <w:color w:val="FF0000"/>
                <w:spacing w:val="-20"/>
              </w:rPr>
              <w:lastRenderedPageBreak/>
              <w:t>【海洋教育】</w:t>
            </w:r>
          </w:p>
        </w:tc>
        <w:tc>
          <w:tcPr>
            <w:tcW w:w="300" w:type="pct"/>
            <w:vAlign w:val="center"/>
          </w:tcPr>
          <w:p w:rsidR="0072384F" w:rsidRPr="002E0023" w:rsidRDefault="0072384F" w:rsidP="00400E86">
            <w:pPr>
              <w:jc w:val="center"/>
              <w:rPr>
                <w:rFonts w:ascii="標楷體" w:eastAsia="標楷體" w:hAnsi="標楷體"/>
                <w:b/>
                <w:color w:val="000000"/>
              </w:rPr>
            </w:pPr>
            <w:r w:rsidRPr="006830AD">
              <w:rPr>
                <w:rFonts w:ascii="標楷體" w:eastAsia="標楷體" w:hAnsi="標楷體" w:hint="eastAsia"/>
                <w:b/>
                <w:color w:val="000000"/>
              </w:rPr>
              <w:lastRenderedPageBreak/>
              <w:t>綠池白鵝</w:t>
            </w:r>
          </w:p>
        </w:tc>
        <w:tc>
          <w:tcPr>
            <w:tcW w:w="299" w:type="pct"/>
            <w:vAlign w:val="center"/>
          </w:tcPr>
          <w:p w:rsidR="0072384F" w:rsidRPr="00366DE1" w:rsidRDefault="0072384F" w:rsidP="00400E86">
            <w:pPr>
              <w:spacing w:line="0" w:lineRule="atLeast"/>
              <w:jc w:val="center"/>
              <w:rPr>
                <w:rFonts w:ascii="標楷體" w:eastAsia="標楷體" w:hAnsi="標楷體"/>
                <w:b/>
              </w:rPr>
            </w:pPr>
            <w:r w:rsidRPr="00366DE1">
              <w:rPr>
                <w:rFonts w:ascii="標楷體" w:eastAsia="標楷體" w:hAnsi="標楷體" w:hint="eastAsia"/>
                <w:b/>
              </w:rPr>
              <w:t>六、二位數的加減</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13</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kern w:val="0"/>
              </w:rPr>
              <w:t>6</w:t>
            </w:r>
            <w:r w:rsidRPr="00CC48DA">
              <w:rPr>
                <w:rFonts w:ascii="標楷體" w:eastAsia="標楷體" w:hAnsi="標楷體" w:cs="新細明體" w:hint="eastAsia"/>
                <w:kern w:val="0"/>
              </w:rPr>
              <w:t>~5/</w:t>
            </w:r>
            <w:r>
              <w:rPr>
                <w:rFonts w:ascii="標楷體" w:eastAsia="標楷體" w:hAnsi="標楷體" w:cs="新細明體"/>
                <w:kern w:val="0"/>
              </w:rPr>
              <w:t>10</w:t>
            </w:r>
          </w:p>
        </w:tc>
        <w:tc>
          <w:tcPr>
            <w:tcW w:w="598" w:type="pct"/>
            <w:vAlign w:val="center"/>
          </w:tcPr>
          <w:p w:rsidR="0072384F" w:rsidRPr="002C33CA" w:rsidRDefault="0072384F" w:rsidP="00400E86">
            <w:pPr>
              <w:snapToGrid w:val="0"/>
              <w:ind w:left="360"/>
              <w:jc w:val="both"/>
              <w:rPr>
                <w:rFonts w:ascii="標楷體" w:eastAsia="標楷體" w:hAnsi="標楷體"/>
                <w:color w:val="000000"/>
                <w:spacing w:val="-20"/>
              </w:rPr>
            </w:pPr>
          </w:p>
        </w:tc>
        <w:tc>
          <w:tcPr>
            <w:tcW w:w="567" w:type="pct"/>
            <w:vAlign w:val="center"/>
          </w:tcPr>
          <w:p w:rsidR="0072384F" w:rsidRPr="006C6E2C" w:rsidRDefault="0072384F" w:rsidP="00400E86">
            <w:pPr>
              <w:snapToGrid w:val="0"/>
              <w:spacing w:line="240" w:lineRule="exact"/>
              <w:rPr>
                <w:rFonts w:ascii="標楷體" w:eastAsia="標楷體" w:hAnsi="標楷體"/>
                <w:spacing w:val="-18"/>
                <w:sz w:val="18"/>
                <w:szCs w:val="18"/>
              </w:rPr>
            </w:pPr>
            <w:r w:rsidRPr="006C6E2C">
              <w:rPr>
                <w:rFonts w:ascii="標楷體" w:eastAsia="標楷體" w:hAnsi="標楷體" w:hint="eastAsia"/>
                <w:spacing w:val="-18"/>
                <w:sz w:val="18"/>
                <w:szCs w:val="18"/>
              </w:rPr>
              <w:t>十一、綠池白鵝</w:t>
            </w:r>
            <w:smartTag w:uri="urn:schemas-microsoft-com:office:smarttags" w:element="chsdate">
              <w:smartTagPr>
                <w:attr w:name="IsROCDate" w:val="False"/>
                <w:attr w:name="IsLunarDate" w:val="False"/>
                <w:attr w:name="Day" w:val="4"/>
                <w:attr w:name="Month" w:val="1"/>
                <w:attr w:name="Year" w:val="2001"/>
              </w:smartTagPr>
              <w:r w:rsidRPr="006C6E2C">
                <w:rPr>
                  <w:rFonts w:ascii="標楷體" w:eastAsia="標楷體" w:hAnsi="標楷體" w:hint="eastAsia"/>
                  <w:sz w:val="18"/>
                  <w:szCs w:val="18"/>
                </w:rPr>
                <w:t>1-1-4</w:t>
              </w:r>
            </w:smartTag>
            <w:r w:rsidRPr="006C6E2C">
              <w:rPr>
                <w:rFonts w:ascii="標楷體" w:eastAsia="標楷體" w:hAnsi="標楷體" w:hint="eastAsia"/>
                <w:sz w:val="18"/>
                <w:szCs w:val="18"/>
              </w:rPr>
              <w:t>,2-1-1-1,3-1-4-3,4-1-1-1,5-1-2-2,6-1-2</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4.小弟</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4-1-1</w:t>
            </w:r>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六、二位數的加減</w:t>
            </w:r>
          </w:p>
          <w:p w:rsidR="0072384F" w:rsidRPr="00B06B31" w:rsidRDefault="0072384F" w:rsidP="00400E86">
            <w:pPr>
              <w:spacing w:line="240" w:lineRule="exact"/>
              <w:rPr>
                <w:rFonts w:ascii="標楷體" w:eastAsia="標楷體" w:hAnsi="標楷體"/>
                <w:bCs/>
                <w:sz w:val="18"/>
                <w:szCs w:val="18"/>
                <w:lang w:val="pt-BR"/>
              </w:rPr>
            </w:pPr>
            <w:r w:rsidRPr="00B06B31">
              <w:rPr>
                <w:rFonts w:ascii="標楷體" w:eastAsia="標楷體" w:hAnsi="標楷體" w:hint="eastAsia"/>
                <w:bCs/>
                <w:sz w:val="18"/>
                <w:szCs w:val="18"/>
                <w:lang w:val="pt-BR"/>
              </w:rPr>
              <w:t>1-n-04</w:t>
            </w:r>
            <w:r w:rsidRPr="00B06B31">
              <w:rPr>
                <w:rFonts w:ascii="標楷體" w:eastAsia="標楷體" w:hAnsi="標楷體" w:hint="eastAsia"/>
                <w:spacing w:val="-18"/>
                <w:sz w:val="18"/>
                <w:szCs w:val="18"/>
                <w:lang w:val="pt-BR"/>
              </w:rPr>
              <w:t>,</w:t>
            </w:r>
            <w:r w:rsidRPr="00B06B31">
              <w:rPr>
                <w:rFonts w:ascii="標楷體" w:eastAsia="標楷體" w:hAnsi="標楷體" w:hint="eastAsia"/>
                <w:bCs/>
                <w:sz w:val="18"/>
                <w:szCs w:val="18"/>
                <w:lang w:val="pt-BR"/>
              </w:rPr>
              <w:t>1-n-05</w:t>
            </w:r>
          </w:p>
          <w:p w:rsidR="0072384F" w:rsidRPr="00B06B31" w:rsidRDefault="0072384F" w:rsidP="00400E86">
            <w:pPr>
              <w:spacing w:line="240" w:lineRule="exact"/>
              <w:rPr>
                <w:rFonts w:ascii="標楷體" w:eastAsia="標楷體" w:hAnsi="標楷體"/>
                <w:sz w:val="18"/>
                <w:szCs w:val="18"/>
                <w:lang w:val="pt-BR"/>
              </w:rPr>
            </w:pPr>
            <w:r w:rsidRPr="00B06B31">
              <w:rPr>
                <w:rFonts w:ascii="標楷體" w:eastAsia="標楷體" w:hAnsi="標楷體" w:hint="eastAsia"/>
                <w:bCs/>
                <w:sz w:val="18"/>
                <w:szCs w:val="18"/>
                <w:lang w:val="pt-BR"/>
              </w:rPr>
              <w:t>C-R-01</w:t>
            </w:r>
            <w:r w:rsidRPr="00B06B31">
              <w:rPr>
                <w:rFonts w:ascii="標楷體" w:eastAsia="標楷體" w:hAnsi="標楷體" w:hint="eastAsia"/>
                <w:spacing w:val="-18"/>
                <w:sz w:val="18"/>
                <w:szCs w:val="18"/>
                <w:lang w:val="pt-BR"/>
              </w:rPr>
              <w:t>,</w:t>
            </w:r>
            <w:r w:rsidRPr="00B06B31">
              <w:rPr>
                <w:rFonts w:ascii="標楷體" w:eastAsia="標楷體" w:hAnsi="標楷體" w:hint="eastAsia"/>
                <w:bCs/>
                <w:sz w:val="18"/>
                <w:szCs w:val="18"/>
                <w:lang w:val="pt-BR"/>
              </w:rPr>
              <w:t>C-S-03</w:t>
            </w:r>
          </w:p>
          <w:p w:rsidR="0072384F" w:rsidRPr="00B06B31" w:rsidRDefault="0072384F" w:rsidP="00400E86">
            <w:pPr>
              <w:spacing w:line="240" w:lineRule="exact"/>
              <w:rPr>
                <w:rFonts w:ascii="標楷體" w:eastAsia="標楷體" w:hAnsi="標楷體"/>
                <w:sz w:val="18"/>
                <w:szCs w:val="18"/>
                <w:lang w:val="pt-BR"/>
              </w:rPr>
            </w:pPr>
            <w:r w:rsidRPr="00B06B31">
              <w:rPr>
                <w:rFonts w:ascii="標楷體" w:eastAsia="標楷體" w:hAnsi="標楷體" w:hint="eastAsia"/>
                <w:bCs/>
                <w:sz w:val="18"/>
                <w:szCs w:val="18"/>
                <w:lang w:val="pt-BR"/>
              </w:rPr>
              <w:t>C-C-03</w:t>
            </w:r>
            <w:r w:rsidRPr="00B06B31">
              <w:rPr>
                <w:rFonts w:ascii="標楷體" w:eastAsia="標楷體" w:hAnsi="標楷體" w:hint="eastAsia"/>
                <w:spacing w:val="-18"/>
                <w:sz w:val="18"/>
                <w:szCs w:val="18"/>
                <w:lang w:val="pt-BR"/>
              </w:rPr>
              <w:t>,</w:t>
            </w:r>
            <w:r w:rsidRPr="00B06B31">
              <w:rPr>
                <w:rFonts w:ascii="標楷體" w:eastAsia="標楷體" w:hAnsi="標楷體" w:hint="eastAsia"/>
                <w:bCs/>
                <w:sz w:val="18"/>
                <w:szCs w:val="18"/>
                <w:lang w:val="pt-BR"/>
              </w:rPr>
              <w:t>C-C-05</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C-C-06</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C-C-08</w:t>
            </w:r>
          </w:p>
        </w:tc>
        <w:tc>
          <w:tcPr>
            <w:tcW w:w="519" w:type="pct"/>
            <w:shd w:val="clear" w:color="auto" w:fill="auto"/>
          </w:tcPr>
          <w:p w:rsidR="0072384F" w:rsidRPr="00057E22" w:rsidRDefault="0072384F" w:rsidP="00400E86">
            <w:pPr>
              <w:snapToGrid w:val="0"/>
              <w:rPr>
                <w:rFonts w:ascii="標楷體" w:eastAsia="標楷體" w:hAnsi="標楷體"/>
                <w:spacing w:val="-18"/>
                <w:sz w:val="18"/>
                <w:szCs w:val="18"/>
              </w:rPr>
            </w:pPr>
            <w:r w:rsidRPr="00057E22">
              <w:rPr>
                <w:rFonts w:ascii="標楷體" w:eastAsia="標楷體" w:hAnsi="標楷體" w:hint="eastAsia"/>
                <w:spacing w:val="-18"/>
                <w:sz w:val="18"/>
                <w:szCs w:val="18"/>
              </w:rPr>
              <w:t>吹泡泡真有趣／第1課 泡泡在哪裡</w:t>
            </w:r>
            <w:r>
              <w:rPr>
                <w:rFonts w:ascii="標楷體" w:eastAsia="標楷體" w:hAnsi="標楷體" w:hint="eastAsia"/>
                <w:spacing w:val="-18"/>
                <w:sz w:val="18"/>
                <w:szCs w:val="18"/>
              </w:rPr>
              <w:t xml:space="preserve">  </w:t>
            </w:r>
            <w:r w:rsidRPr="00057E22">
              <w:rPr>
                <w:rFonts w:ascii="標楷體" w:eastAsia="標楷體" w:hAnsi="標楷體" w:hint="eastAsia"/>
                <w:spacing w:val="-18"/>
                <w:sz w:val="18"/>
                <w:szCs w:val="18"/>
              </w:rPr>
              <w:t>2-2</w:t>
            </w:r>
          </w:p>
        </w:tc>
        <w:tc>
          <w:tcPr>
            <w:tcW w:w="632"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bCs/>
                <w:sz w:val="18"/>
                <w:szCs w:val="18"/>
              </w:rPr>
              <w:t>第三單元相處的時刻</w:t>
            </w:r>
            <w:r w:rsidRPr="00057E22">
              <w:rPr>
                <w:rFonts w:ascii="標楷體" w:eastAsia="標楷體" w:hAnsi="標楷體"/>
                <w:sz w:val="18"/>
                <w:szCs w:val="18"/>
              </w:rPr>
              <w:br/>
            </w:r>
            <w:r w:rsidRPr="00057E22">
              <w:rPr>
                <w:rFonts w:ascii="標楷體" w:eastAsia="標楷體" w:hAnsi="標楷體" w:hint="eastAsia"/>
                <w:bCs/>
                <w:sz w:val="18"/>
                <w:szCs w:val="18"/>
              </w:rPr>
              <w:t>活動二主動出擊</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sz w:val="18"/>
                <w:szCs w:val="18"/>
              </w:rPr>
              <w:t>3-1-1</w:t>
            </w:r>
          </w:p>
        </w:tc>
        <w:tc>
          <w:tcPr>
            <w:tcW w:w="473"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sz w:val="18"/>
                <w:szCs w:val="18"/>
              </w:rPr>
              <w:t>單元四玩球樂趣多</w:t>
            </w:r>
            <w:r w:rsidRPr="00057E22">
              <w:rPr>
                <w:rFonts w:ascii="標楷體" w:eastAsia="標楷體" w:hAnsi="標楷體"/>
                <w:sz w:val="18"/>
                <w:szCs w:val="18"/>
              </w:rPr>
              <w:br/>
            </w:r>
            <w:r w:rsidRPr="00057E22">
              <w:rPr>
                <w:rFonts w:ascii="標楷體" w:eastAsia="標楷體" w:hAnsi="標楷體" w:hint="eastAsia"/>
                <w:sz w:val="18"/>
                <w:szCs w:val="18"/>
              </w:rPr>
              <w:t>活動1百發百中</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bCs/>
                <w:sz w:val="18"/>
                <w:szCs w:val="18"/>
              </w:rPr>
              <w:t>3-1-3</w:t>
            </w:r>
          </w:p>
        </w:tc>
        <w:tc>
          <w:tcPr>
            <w:tcW w:w="300" w:type="pct"/>
            <w:vAlign w:val="center"/>
          </w:tcPr>
          <w:p w:rsidR="0072384F" w:rsidRPr="000E061F" w:rsidRDefault="0072384F" w:rsidP="00400E86">
            <w:pPr>
              <w:snapToGrid w:val="0"/>
              <w:ind w:left="360"/>
              <w:jc w:val="center"/>
              <w:rPr>
                <w:rFonts w:ascii="標楷體" w:eastAsia="標楷體" w:hAnsi="標楷體"/>
                <w:color w:val="000000"/>
                <w:spacing w:val="-20"/>
              </w:rPr>
            </w:pPr>
          </w:p>
        </w:tc>
        <w:tc>
          <w:tcPr>
            <w:tcW w:w="300" w:type="pct"/>
            <w:vAlign w:val="center"/>
          </w:tcPr>
          <w:p w:rsidR="0072384F" w:rsidRPr="002E0023" w:rsidRDefault="0072384F" w:rsidP="00400E86">
            <w:pPr>
              <w:jc w:val="center"/>
              <w:rPr>
                <w:rFonts w:ascii="標楷體" w:eastAsia="標楷體" w:hAnsi="標楷體"/>
                <w:b/>
                <w:color w:val="000000"/>
              </w:rPr>
            </w:pPr>
            <w:r w:rsidRPr="006830AD">
              <w:rPr>
                <w:rFonts w:ascii="標楷體" w:eastAsia="標楷體" w:hAnsi="標楷體" w:hint="eastAsia"/>
                <w:b/>
                <w:color w:val="000000"/>
              </w:rPr>
              <w:t>第一張生日卡片</w:t>
            </w:r>
          </w:p>
        </w:tc>
        <w:tc>
          <w:tcPr>
            <w:tcW w:w="299" w:type="pct"/>
            <w:vAlign w:val="center"/>
          </w:tcPr>
          <w:p w:rsidR="0072384F" w:rsidRPr="00366DE1" w:rsidRDefault="0072384F" w:rsidP="00400E86">
            <w:pPr>
              <w:spacing w:line="0" w:lineRule="atLeast"/>
              <w:jc w:val="center"/>
              <w:rPr>
                <w:rFonts w:ascii="標楷體" w:eastAsia="標楷體" w:hAnsi="標楷體"/>
                <w:b/>
              </w:rPr>
            </w:pPr>
            <w:r w:rsidRPr="00366DE1">
              <w:rPr>
                <w:rFonts w:ascii="標楷體" w:eastAsia="標楷體" w:hAnsi="標楷體" w:hint="eastAsia"/>
                <w:b/>
              </w:rPr>
              <w:t>六、二位數的加減</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14</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5/1</w:t>
            </w:r>
            <w:r>
              <w:rPr>
                <w:rFonts w:ascii="標楷體" w:eastAsia="標楷體" w:hAnsi="標楷體" w:cs="新細明體"/>
                <w:kern w:val="0"/>
              </w:rPr>
              <w:t>3</w:t>
            </w:r>
            <w:r w:rsidRPr="00CC48DA">
              <w:rPr>
                <w:rFonts w:ascii="標楷體" w:eastAsia="標楷體" w:hAnsi="標楷體" w:cs="新細明體" w:hint="eastAsia"/>
                <w:kern w:val="0"/>
              </w:rPr>
              <w:t>~5/</w:t>
            </w:r>
            <w:r>
              <w:rPr>
                <w:rFonts w:ascii="標楷體" w:eastAsia="標楷體" w:hAnsi="標楷體" w:cs="新細明體" w:hint="eastAsia"/>
                <w:kern w:val="0"/>
              </w:rPr>
              <w:t>1</w:t>
            </w:r>
            <w:r>
              <w:rPr>
                <w:rFonts w:ascii="標楷體" w:eastAsia="標楷體" w:hAnsi="標楷體" w:cs="新細明體"/>
                <w:kern w:val="0"/>
              </w:rPr>
              <w:t>7</w:t>
            </w:r>
          </w:p>
        </w:tc>
        <w:tc>
          <w:tcPr>
            <w:tcW w:w="598" w:type="pct"/>
            <w:vAlign w:val="center"/>
          </w:tcPr>
          <w:p w:rsidR="0072384F" w:rsidRDefault="0072384F" w:rsidP="00BD4255">
            <w:pPr>
              <w:numPr>
                <w:ilvl w:val="0"/>
                <w:numId w:val="80"/>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作業抽查週</w:t>
            </w:r>
          </w:p>
          <w:p w:rsidR="0072384F" w:rsidRPr="006203F6" w:rsidRDefault="0072384F" w:rsidP="00BD4255">
            <w:pPr>
              <w:numPr>
                <w:ilvl w:val="0"/>
                <w:numId w:val="80"/>
              </w:numPr>
              <w:snapToGrid w:val="0"/>
              <w:jc w:val="both"/>
              <w:rPr>
                <w:rFonts w:ascii="標楷體" w:eastAsia="標楷體" w:hAnsi="標楷體"/>
                <w:color w:val="000000"/>
                <w:spacing w:val="-20"/>
              </w:rPr>
            </w:pPr>
            <w:r w:rsidRPr="006203F6">
              <w:rPr>
                <w:rFonts w:ascii="標楷體" w:eastAsia="標楷體" w:hAnsi="標楷體" w:hint="eastAsia"/>
                <w:color w:val="000000"/>
                <w:spacing w:val="-20"/>
              </w:rPr>
              <w:t>第二階段成績評量</w:t>
            </w:r>
          </w:p>
          <w:p w:rsidR="0072384F" w:rsidRPr="002C33CA" w:rsidRDefault="0072384F" w:rsidP="00BD4255">
            <w:pPr>
              <w:numPr>
                <w:ilvl w:val="0"/>
                <w:numId w:val="80"/>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性侵害防治、兒童及青少年性交易防制教育宣導</w:t>
            </w:r>
          </w:p>
        </w:tc>
        <w:tc>
          <w:tcPr>
            <w:tcW w:w="567" w:type="pct"/>
            <w:vAlign w:val="center"/>
          </w:tcPr>
          <w:p w:rsidR="0072384F" w:rsidRPr="006C6E2C" w:rsidRDefault="0072384F" w:rsidP="00400E86">
            <w:pPr>
              <w:snapToGrid w:val="0"/>
              <w:spacing w:line="240" w:lineRule="exact"/>
              <w:rPr>
                <w:rFonts w:ascii="標楷體" w:eastAsia="標楷體" w:hAnsi="標楷體"/>
                <w:spacing w:val="-18"/>
                <w:sz w:val="18"/>
                <w:szCs w:val="18"/>
              </w:rPr>
            </w:pPr>
            <w:r w:rsidRPr="006C6E2C">
              <w:rPr>
                <w:rFonts w:ascii="標楷體" w:eastAsia="標楷體" w:hAnsi="標楷體" w:hint="eastAsia"/>
                <w:spacing w:val="-18"/>
                <w:sz w:val="18"/>
                <w:szCs w:val="18"/>
              </w:rPr>
              <w:t>十二、第一張生日卡片</w:t>
            </w:r>
            <w:smartTag w:uri="urn:schemas-microsoft-com:office:smarttags" w:element="chsdate">
              <w:smartTagPr>
                <w:attr w:name="IsROCDate" w:val="False"/>
                <w:attr w:name="IsLunarDate" w:val="False"/>
                <w:attr w:name="Day" w:val="2"/>
                <w:attr w:name="Month" w:val="1"/>
                <w:attr w:name="Year" w:val="2001"/>
              </w:smartTagPr>
              <w:r w:rsidRPr="006C6E2C">
                <w:rPr>
                  <w:rFonts w:ascii="標楷體" w:eastAsia="標楷體" w:hAnsi="標楷體" w:hint="eastAsia"/>
                  <w:sz w:val="18"/>
                  <w:szCs w:val="18"/>
                </w:rPr>
                <w:t>1-1-2</w:t>
              </w:r>
            </w:smartTag>
            <w:r w:rsidRPr="006C6E2C">
              <w:rPr>
                <w:rFonts w:ascii="標楷體" w:eastAsia="標楷體" w:hAnsi="標楷體" w:hint="eastAsia"/>
                <w:sz w:val="18"/>
                <w:szCs w:val="18"/>
              </w:rPr>
              <w:t>-2,2-1-2-5,3-1-1-11,4-1-4-6,5-1-2,6-1-3-2</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4.小弟</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4-1-1</w:t>
            </w:r>
          </w:p>
          <w:p w:rsidR="0072384F" w:rsidRPr="00905B0E" w:rsidRDefault="0072384F" w:rsidP="00400E86">
            <w:pPr>
              <w:spacing w:line="240" w:lineRule="exact"/>
              <w:rPr>
                <w:rFonts w:ascii="標楷體" w:eastAsia="標楷體" w:hAnsi="標楷體"/>
                <w:sz w:val="18"/>
                <w:szCs w:val="18"/>
              </w:rPr>
            </w:pPr>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七、日期</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1-n-08</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C-T-01</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C-C-06</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C-C-01</w:t>
            </w:r>
          </w:p>
          <w:p w:rsidR="0072384F" w:rsidRPr="00905B0E" w:rsidRDefault="0072384F" w:rsidP="00400E86">
            <w:pPr>
              <w:spacing w:line="240" w:lineRule="exact"/>
              <w:rPr>
                <w:rFonts w:ascii="標楷體" w:eastAsia="標楷體" w:hAnsi="標楷體"/>
                <w:sz w:val="18"/>
                <w:szCs w:val="18"/>
              </w:rPr>
            </w:pPr>
          </w:p>
        </w:tc>
        <w:tc>
          <w:tcPr>
            <w:tcW w:w="519" w:type="pct"/>
            <w:shd w:val="clear" w:color="auto" w:fill="auto"/>
          </w:tcPr>
          <w:p w:rsidR="0072384F" w:rsidRPr="00057E22" w:rsidRDefault="0072384F" w:rsidP="00400E86">
            <w:pPr>
              <w:snapToGrid w:val="0"/>
              <w:jc w:val="both"/>
              <w:rPr>
                <w:rFonts w:ascii="標楷體" w:eastAsia="標楷體" w:hAnsi="標楷體"/>
                <w:spacing w:val="-18"/>
                <w:sz w:val="18"/>
                <w:szCs w:val="18"/>
              </w:rPr>
            </w:pPr>
            <w:r w:rsidRPr="00057E22">
              <w:rPr>
                <w:rFonts w:ascii="標楷體" w:eastAsia="標楷體" w:hAnsi="標楷體" w:hint="eastAsia"/>
                <w:spacing w:val="-18"/>
                <w:sz w:val="18"/>
                <w:szCs w:val="18"/>
              </w:rPr>
              <w:t>吹泡泡真有趣／第2課 一起吹泡泡【環境教育】1-1,2-2,4-1</w:t>
            </w:r>
          </w:p>
        </w:tc>
        <w:tc>
          <w:tcPr>
            <w:tcW w:w="632" w:type="pct"/>
            <w:vAlign w:val="center"/>
          </w:tcPr>
          <w:p w:rsidR="0072384F" w:rsidRPr="00291A7C" w:rsidRDefault="0072384F" w:rsidP="00400E86">
            <w:pPr>
              <w:spacing w:line="0" w:lineRule="atLeast"/>
              <w:jc w:val="both"/>
              <w:rPr>
                <w:rFonts w:ascii="標楷體" w:eastAsia="標楷體" w:hAnsi="標楷體"/>
                <w:sz w:val="18"/>
                <w:szCs w:val="18"/>
              </w:rPr>
            </w:pPr>
            <w:r w:rsidRPr="00057E22">
              <w:rPr>
                <w:rFonts w:ascii="標楷體" w:eastAsia="標楷體" w:hAnsi="標楷體" w:hint="eastAsia"/>
                <w:bCs/>
                <w:sz w:val="18"/>
                <w:szCs w:val="18"/>
              </w:rPr>
              <w:t>第三單元相處的時刻</w:t>
            </w:r>
            <w:r w:rsidRPr="00057E22">
              <w:rPr>
                <w:rFonts w:ascii="標楷體" w:eastAsia="標楷體" w:hAnsi="標楷體"/>
                <w:sz w:val="18"/>
                <w:szCs w:val="18"/>
              </w:rPr>
              <w:br/>
            </w:r>
            <w:r w:rsidRPr="00057E22">
              <w:rPr>
                <w:rFonts w:ascii="標楷體" w:eastAsia="標楷體" w:hAnsi="標楷體" w:hint="eastAsia"/>
                <w:bCs/>
                <w:sz w:val="18"/>
                <w:szCs w:val="18"/>
              </w:rPr>
              <w:t>活動二主動出擊</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p>
          <w:p w:rsidR="0072384F" w:rsidRPr="00057E22" w:rsidRDefault="0072384F" w:rsidP="00400E86">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3"/>
              </w:smartTagPr>
              <w:r w:rsidRPr="00057E22">
                <w:rPr>
                  <w:rFonts w:ascii="標楷體" w:eastAsia="標楷體" w:hAnsi="標楷體" w:hint="eastAsia"/>
                  <w:sz w:val="18"/>
                  <w:szCs w:val="18"/>
                </w:rPr>
                <w:t>3-1-1</w:t>
              </w:r>
            </w:smartTag>
          </w:p>
        </w:tc>
        <w:tc>
          <w:tcPr>
            <w:tcW w:w="473" w:type="pct"/>
            <w:vAlign w:val="center"/>
          </w:tcPr>
          <w:p w:rsidR="0072384F" w:rsidRDefault="0072384F" w:rsidP="00400E86">
            <w:pPr>
              <w:spacing w:line="0" w:lineRule="atLeast"/>
              <w:jc w:val="both"/>
              <w:rPr>
                <w:rFonts w:ascii="標楷體" w:eastAsia="標楷體" w:hAnsi="標楷體"/>
                <w:sz w:val="18"/>
                <w:szCs w:val="18"/>
              </w:rPr>
            </w:pPr>
            <w:r w:rsidRPr="00057E22">
              <w:rPr>
                <w:rFonts w:ascii="標楷體" w:eastAsia="標楷體" w:hAnsi="標楷體" w:hint="eastAsia"/>
                <w:sz w:val="18"/>
                <w:szCs w:val="18"/>
              </w:rPr>
              <w:t>單元四玩球樂趣多活動2拍球樂無窮</w:t>
            </w:r>
            <w:r w:rsidRPr="00057E22">
              <w:rPr>
                <w:rFonts w:ascii="標楷體" w:eastAsia="標楷體" w:hAnsi="標楷體"/>
                <w:sz w:val="18"/>
                <w:szCs w:val="18"/>
              </w:rP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p>
          <w:p w:rsidR="0072384F" w:rsidRPr="00057E22" w:rsidRDefault="0072384F" w:rsidP="00400E86">
            <w:pPr>
              <w:spacing w:line="0" w:lineRule="atLeast"/>
              <w:jc w:val="both"/>
              <w:rPr>
                <w:rFonts w:ascii="標楷體" w:eastAsia="標楷體" w:hAnsi="標楷體"/>
                <w:sz w:val="18"/>
                <w:szCs w:val="18"/>
              </w:rPr>
            </w:pPr>
            <w:r w:rsidRPr="00057E22">
              <w:rPr>
                <w:rFonts w:ascii="標楷體" w:eastAsia="標楷體" w:hAnsi="標楷體" w:hint="eastAsia"/>
                <w:spacing w:val="-18"/>
                <w:sz w:val="18"/>
                <w:szCs w:val="18"/>
              </w:rPr>
              <w:t>吹泡泡真有趣／第3課 吹泡泡比賽2-2</w:t>
            </w:r>
            <w:r w:rsidRPr="00057E22">
              <w:rPr>
                <w:rFonts w:ascii="標楷體" w:eastAsia="標楷體" w:hAnsi="標楷體"/>
                <w:sz w:val="18"/>
                <w:szCs w:val="18"/>
              </w:rPr>
              <w:br/>
            </w:r>
            <w:r w:rsidRPr="00057E22">
              <w:rPr>
                <w:rFonts w:ascii="標楷體" w:eastAsia="標楷體" w:hAnsi="標楷體" w:hint="eastAsia"/>
                <w:bCs/>
                <w:sz w:val="18"/>
                <w:szCs w:val="18"/>
              </w:rPr>
              <w:t>3-1-1</w:t>
            </w:r>
            <w:r>
              <w:rPr>
                <w:rFonts w:ascii="標楷體" w:eastAsia="標楷體" w:hAnsi="標楷體" w:hint="eastAsia"/>
                <w:bCs/>
                <w:sz w:val="18"/>
                <w:szCs w:val="18"/>
              </w:rPr>
              <w:t>,</w:t>
            </w:r>
            <w:r w:rsidRPr="00057E22">
              <w:rPr>
                <w:rFonts w:ascii="標楷體" w:eastAsia="標楷體" w:hAnsi="標楷體" w:hint="eastAsia"/>
                <w:bCs/>
                <w:sz w:val="18"/>
                <w:szCs w:val="18"/>
              </w:rPr>
              <w:t>3-1-3</w:t>
            </w:r>
          </w:p>
        </w:tc>
        <w:tc>
          <w:tcPr>
            <w:tcW w:w="300" w:type="pct"/>
            <w:vAlign w:val="center"/>
          </w:tcPr>
          <w:p w:rsidR="0072384F" w:rsidRPr="000E061F" w:rsidRDefault="0072384F" w:rsidP="00400E86">
            <w:pPr>
              <w:spacing w:line="0" w:lineRule="atLeast"/>
              <w:jc w:val="center"/>
              <w:rPr>
                <w:rFonts w:ascii="標楷體" w:eastAsia="標楷體" w:hAnsi="標楷體"/>
                <w:color w:val="000000"/>
                <w:spacing w:val="-20"/>
              </w:rPr>
            </w:pPr>
            <w:r w:rsidRPr="000E061F">
              <w:rPr>
                <w:rFonts w:ascii="標楷體" w:eastAsia="標楷體" w:hAnsi="標楷體" w:hint="eastAsia"/>
                <w:color w:val="000000"/>
                <w:spacing w:val="-20"/>
              </w:rPr>
              <w:t>性侵害防治、兒童及青少年性交易防制教育宣導</w:t>
            </w:r>
            <w:r w:rsidRPr="000E061F">
              <w:rPr>
                <w:rFonts w:ascii="標楷體" w:eastAsia="標楷體" w:hAnsi="標楷體"/>
                <w:color w:val="000000"/>
                <w:spacing w:val="-20"/>
              </w:rPr>
              <w:br/>
            </w:r>
            <w:r w:rsidRPr="000E061F">
              <w:rPr>
                <w:rFonts w:ascii="標楷體" w:eastAsia="標楷體" w:hAnsi="標楷體" w:hint="eastAsia"/>
                <w:color w:val="FF0000"/>
                <w:spacing w:val="-20"/>
              </w:rPr>
              <w:t>【性侵</w:t>
            </w:r>
            <w:r w:rsidRPr="000E061F">
              <w:rPr>
                <w:rFonts w:ascii="標楷體" w:eastAsia="標楷體" w:hAnsi="標楷體" w:hint="eastAsia"/>
                <w:color w:val="FF0000"/>
                <w:spacing w:val="-20"/>
              </w:rPr>
              <w:lastRenderedPageBreak/>
              <w:t>害犯罪防治教育】</w:t>
            </w:r>
          </w:p>
        </w:tc>
        <w:tc>
          <w:tcPr>
            <w:tcW w:w="300" w:type="pct"/>
            <w:vAlign w:val="center"/>
          </w:tcPr>
          <w:p w:rsidR="0072384F" w:rsidRPr="002E0023" w:rsidRDefault="0072384F" w:rsidP="00400E86">
            <w:pPr>
              <w:jc w:val="center"/>
              <w:rPr>
                <w:rFonts w:ascii="標楷體" w:eastAsia="標楷體" w:hAnsi="標楷體"/>
                <w:b/>
                <w:color w:val="000000"/>
              </w:rPr>
            </w:pPr>
            <w:r w:rsidRPr="00FF512C">
              <w:rPr>
                <w:rFonts w:ascii="標楷體" w:eastAsia="標楷體" w:hAnsi="標楷體" w:hint="eastAsia"/>
                <w:b/>
                <w:color w:val="000000"/>
              </w:rPr>
              <w:lastRenderedPageBreak/>
              <w:t>統整活動</w:t>
            </w:r>
          </w:p>
        </w:tc>
        <w:tc>
          <w:tcPr>
            <w:tcW w:w="299" w:type="pct"/>
            <w:vAlign w:val="center"/>
          </w:tcPr>
          <w:p w:rsidR="0072384F" w:rsidRPr="00C16A26" w:rsidRDefault="0072384F" w:rsidP="00400E86">
            <w:pPr>
              <w:spacing w:line="0" w:lineRule="atLeast"/>
              <w:jc w:val="center"/>
              <w:rPr>
                <w:rFonts w:ascii="標楷體" w:eastAsia="標楷體" w:hAnsi="標楷體"/>
                <w:b/>
              </w:rPr>
            </w:pPr>
            <w:r w:rsidRPr="00C16A26">
              <w:rPr>
                <w:rFonts w:ascii="標楷體" w:eastAsia="標楷體" w:hAnsi="標楷體" w:hint="eastAsia"/>
                <w:b/>
              </w:rPr>
              <w:t>七、日期</w:t>
            </w:r>
          </w:p>
        </w:tc>
      </w:tr>
      <w:tr w:rsidR="0072384F" w:rsidRPr="002C33CA" w:rsidTr="00400E86">
        <w:trPr>
          <w:trHeight w:val="364"/>
        </w:trPr>
        <w:tc>
          <w:tcPr>
            <w:tcW w:w="1063" w:type="pct"/>
            <w:gridSpan w:val="3"/>
            <w:vAlign w:val="center"/>
          </w:tcPr>
          <w:p w:rsidR="0072384F" w:rsidRPr="002C33CA" w:rsidRDefault="0072384F" w:rsidP="00400E86">
            <w:pPr>
              <w:snapToGrid w:val="0"/>
              <w:jc w:val="both"/>
              <w:rPr>
                <w:rFonts w:ascii="標楷體" w:eastAsia="標楷體" w:hAnsi="標楷體"/>
                <w:color w:val="000000"/>
                <w:spacing w:val="-20"/>
              </w:rPr>
            </w:pPr>
            <w:r>
              <w:rPr>
                <w:rFonts w:ascii="標楷體" w:eastAsia="標楷體" w:hAnsi="標楷體" w:hint="eastAsia"/>
              </w:rPr>
              <w:t>第二次段考</w:t>
            </w:r>
            <w:r>
              <w:rPr>
                <w:rFonts w:ascii="標楷體" w:eastAsia="標楷體" w:hAnsi="標楷體"/>
              </w:rPr>
              <w:t>評量方式</w:t>
            </w:r>
          </w:p>
        </w:tc>
        <w:tc>
          <w:tcPr>
            <w:tcW w:w="567"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0" w:lineRule="atLeast"/>
              <w:ind w:right="57"/>
              <w:jc w:val="both"/>
              <w:rPr>
                <w:rFonts w:ascii="標楷體" w:eastAsia="標楷體" w:hAnsi="標楷體"/>
                <w:sz w:val="18"/>
                <w:szCs w:val="18"/>
              </w:rPr>
            </w:pPr>
            <w:r w:rsidRPr="00BD2F73">
              <w:rPr>
                <w:rFonts w:ascii="標楷體" w:eastAsia="標楷體" w:hAnsi="標楷體" w:hint="eastAsia"/>
                <w:bCs/>
                <w:sz w:val="18"/>
                <w:szCs w:val="18"/>
              </w:rPr>
              <w:t>作業評量</w:t>
            </w:r>
          </w:p>
        </w:tc>
        <w:tc>
          <w:tcPr>
            <w:tcW w:w="392"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autoSpaceDE w:val="0"/>
              <w:autoSpaceDN w:val="0"/>
              <w:adjustRightInd w:val="0"/>
              <w:jc w:val="both"/>
              <w:rPr>
                <w:rFonts w:ascii="標楷體" w:eastAsia="標楷體" w:hAnsi="標楷體"/>
                <w:color w:val="000000"/>
                <w:kern w:val="0"/>
                <w:sz w:val="18"/>
                <w:szCs w:val="18"/>
              </w:rPr>
            </w:pPr>
            <w:r w:rsidRPr="00BD2F73">
              <w:rPr>
                <w:rFonts w:ascii="標楷體" w:eastAsia="標楷體" w:hAnsi="標楷體" w:hint="eastAsia"/>
                <w:bCs/>
                <w:sz w:val="18"/>
                <w:szCs w:val="18"/>
              </w:rPr>
              <w:t>作業評量</w:t>
            </w:r>
          </w:p>
        </w:tc>
        <w:tc>
          <w:tcPr>
            <w:tcW w:w="455" w:type="pct"/>
            <w:shd w:val="clear" w:color="auto" w:fill="auto"/>
          </w:tcPr>
          <w:p w:rsidR="0072384F" w:rsidRPr="00BD2F73" w:rsidRDefault="0072384F" w:rsidP="00400E86">
            <w:pPr>
              <w:spacing w:line="240" w:lineRule="exact"/>
              <w:jc w:val="both"/>
              <w:rPr>
                <w:rFonts w:ascii="標楷體" w:eastAsia="標楷體" w:hAnsi="標楷體"/>
                <w:bCs/>
                <w:sz w:val="18"/>
                <w:szCs w:val="18"/>
              </w:rPr>
            </w:pPr>
          </w:p>
          <w:p w:rsidR="0072384F" w:rsidRDefault="0072384F" w:rsidP="00400E86">
            <w:pPr>
              <w:spacing w:line="240" w:lineRule="exact"/>
              <w:jc w:val="both"/>
              <w:rPr>
                <w:rFonts w:ascii="標楷體" w:eastAsia="標楷體" w:hAnsi="標楷體"/>
                <w:bCs/>
                <w:sz w:val="18"/>
                <w:szCs w:val="18"/>
              </w:rPr>
            </w:pPr>
          </w:p>
          <w:p w:rsidR="0072384F" w:rsidRDefault="0072384F" w:rsidP="00400E86">
            <w:pPr>
              <w:spacing w:line="240" w:lineRule="exact"/>
              <w:jc w:val="both"/>
              <w:rPr>
                <w:rFonts w:ascii="標楷體" w:eastAsia="標楷體" w:hAnsi="標楷體"/>
                <w:bCs/>
                <w:sz w:val="18"/>
                <w:szCs w:val="18"/>
              </w:rPr>
            </w:pPr>
          </w:p>
          <w:p w:rsidR="0072384F" w:rsidRDefault="0072384F" w:rsidP="00400E86">
            <w:pPr>
              <w:spacing w:line="240" w:lineRule="exact"/>
              <w:jc w:val="both"/>
              <w:rPr>
                <w:rFonts w:ascii="標楷體" w:eastAsia="標楷體" w:hAnsi="標楷體"/>
                <w:bCs/>
                <w:sz w:val="18"/>
                <w:szCs w:val="18"/>
              </w:rPr>
            </w:pPr>
          </w:p>
          <w:p w:rsidR="0072384F" w:rsidRDefault="0072384F" w:rsidP="00400E86">
            <w:pPr>
              <w:spacing w:line="240" w:lineRule="exact"/>
              <w:jc w:val="both"/>
              <w:rPr>
                <w:rFonts w:ascii="標楷體" w:eastAsia="標楷體" w:hAnsi="標楷體"/>
                <w:bCs/>
                <w:sz w:val="18"/>
                <w:szCs w:val="18"/>
              </w:rPr>
            </w:pPr>
          </w:p>
          <w:p w:rsidR="0072384F" w:rsidRDefault="0072384F" w:rsidP="00400E86">
            <w:pPr>
              <w:spacing w:line="240" w:lineRule="exact"/>
              <w:jc w:val="both"/>
              <w:rPr>
                <w:rFonts w:ascii="標楷體" w:eastAsia="標楷體" w:hAnsi="標楷體"/>
                <w:bCs/>
                <w:sz w:val="18"/>
                <w:szCs w:val="18"/>
              </w:rPr>
            </w:pP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napToGrid w:val="0"/>
              <w:jc w:val="both"/>
              <w:rPr>
                <w:rFonts w:ascii="標楷體" w:eastAsia="標楷體" w:hAnsi="標楷體"/>
                <w:spacing w:val="-18"/>
                <w:sz w:val="18"/>
                <w:szCs w:val="18"/>
              </w:rPr>
            </w:pPr>
            <w:r w:rsidRPr="00BD2F73">
              <w:rPr>
                <w:rFonts w:ascii="標楷體" w:eastAsia="標楷體" w:hAnsi="標楷體" w:hint="eastAsia"/>
                <w:bCs/>
                <w:sz w:val="18"/>
                <w:szCs w:val="18"/>
              </w:rPr>
              <w:t>作業評量</w:t>
            </w:r>
          </w:p>
        </w:tc>
        <w:tc>
          <w:tcPr>
            <w:tcW w:w="519"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autoSpaceDE w:val="0"/>
              <w:autoSpaceDN w:val="0"/>
              <w:adjustRightInd w:val="0"/>
              <w:spacing w:line="240" w:lineRule="exact"/>
              <w:jc w:val="both"/>
              <w:rPr>
                <w:rFonts w:ascii="標楷體" w:eastAsia="標楷體" w:hAnsi="標楷體"/>
                <w:color w:val="000000"/>
                <w:kern w:val="0"/>
                <w:sz w:val="18"/>
                <w:szCs w:val="18"/>
              </w:rPr>
            </w:pPr>
            <w:r w:rsidRPr="00BD2F73">
              <w:rPr>
                <w:rFonts w:ascii="標楷體" w:eastAsia="標楷體" w:hAnsi="標楷體" w:hint="eastAsia"/>
                <w:bCs/>
                <w:sz w:val="18"/>
                <w:szCs w:val="18"/>
              </w:rPr>
              <w:t>作業評量</w:t>
            </w:r>
          </w:p>
        </w:tc>
        <w:tc>
          <w:tcPr>
            <w:tcW w:w="632"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240" w:lineRule="exact"/>
              <w:jc w:val="both"/>
              <w:rPr>
                <w:rFonts w:ascii="標楷體" w:eastAsia="標楷體" w:hAnsi="標楷體"/>
                <w:sz w:val="18"/>
                <w:szCs w:val="18"/>
              </w:rPr>
            </w:pPr>
            <w:r w:rsidRPr="00BD2F73">
              <w:rPr>
                <w:rFonts w:ascii="標楷體" w:eastAsia="標楷體" w:hAnsi="標楷體" w:hint="eastAsia"/>
                <w:bCs/>
                <w:sz w:val="18"/>
                <w:szCs w:val="18"/>
              </w:rPr>
              <w:t>作業評量</w:t>
            </w:r>
          </w:p>
        </w:tc>
        <w:tc>
          <w:tcPr>
            <w:tcW w:w="473" w:type="pct"/>
            <w:tcBorders>
              <w:bottom w:val="single" w:sz="4" w:space="0" w:color="auto"/>
            </w:tcBorders>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240" w:lineRule="exact"/>
              <w:jc w:val="both"/>
              <w:rPr>
                <w:rFonts w:ascii="標楷體" w:eastAsia="標楷體" w:hAnsi="標楷體"/>
                <w:sz w:val="18"/>
                <w:szCs w:val="18"/>
              </w:rPr>
            </w:pPr>
            <w:r w:rsidRPr="00BD2F73">
              <w:rPr>
                <w:rFonts w:ascii="標楷體" w:eastAsia="標楷體" w:hAnsi="標楷體" w:hint="eastAsia"/>
                <w:bCs/>
                <w:sz w:val="18"/>
                <w:szCs w:val="18"/>
              </w:rPr>
              <w:t>作業評量</w:t>
            </w:r>
          </w:p>
        </w:tc>
        <w:tc>
          <w:tcPr>
            <w:tcW w:w="300" w:type="pct"/>
            <w:vAlign w:val="center"/>
          </w:tcPr>
          <w:p w:rsidR="0072384F" w:rsidRPr="00871F09" w:rsidRDefault="0072384F" w:rsidP="00400E86">
            <w:pPr>
              <w:spacing w:line="0" w:lineRule="atLeast"/>
              <w:jc w:val="center"/>
              <w:rPr>
                <w:rFonts w:ascii="標楷體" w:eastAsia="標楷體" w:hAnsi="標楷體"/>
                <w:sz w:val="20"/>
                <w:szCs w:val="20"/>
              </w:rPr>
            </w:pPr>
          </w:p>
        </w:tc>
        <w:tc>
          <w:tcPr>
            <w:tcW w:w="300" w:type="pct"/>
            <w:vAlign w:val="center"/>
          </w:tcPr>
          <w:p w:rsidR="0072384F" w:rsidRPr="00871F09" w:rsidRDefault="0072384F" w:rsidP="00400E86">
            <w:pPr>
              <w:spacing w:line="0" w:lineRule="atLeast"/>
              <w:jc w:val="center"/>
              <w:rPr>
                <w:rFonts w:ascii="標楷體" w:eastAsia="標楷體" w:hAnsi="標楷體"/>
                <w:sz w:val="20"/>
                <w:szCs w:val="20"/>
              </w:rPr>
            </w:pPr>
          </w:p>
        </w:tc>
        <w:tc>
          <w:tcPr>
            <w:tcW w:w="299" w:type="pct"/>
            <w:vAlign w:val="center"/>
          </w:tcPr>
          <w:p w:rsidR="0072384F" w:rsidRPr="000E061F" w:rsidRDefault="0072384F" w:rsidP="00400E86">
            <w:pPr>
              <w:spacing w:line="0" w:lineRule="atLeast"/>
              <w:jc w:val="center"/>
              <w:rPr>
                <w:rFonts w:ascii="標楷體" w:eastAsia="標楷體" w:hAnsi="標楷體"/>
              </w:rPr>
            </w:pP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15</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kern w:val="0"/>
              </w:rPr>
              <w:t>20</w:t>
            </w:r>
            <w:r w:rsidRPr="00CC48DA">
              <w:rPr>
                <w:rFonts w:ascii="標楷體" w:eastAsia="標楷體" w:hAnsi="標楷體" w:cs="新細明體" w:hint="eastAsia"/>
                <w:kern w:val="0"/>
              </w:rPr>
              <w:t>~5/</w:t>
            </w:r>
            <w:r>
              <w:rPr>
                <w:rFonts w:ascii="標楷體" w:eastAsia="標楷體" w:hAnsi="標楷體" w:cs="新細明體"/>
                <w:kern w:val="0"/>
              </w:rPr>
              <w:t>24</w:t>
            </w:r>
          </w:p>
        </w:tc>
        <w:tc>
          <w:tcPr>
            <w:tcW w:w="598" w:type="pct"/>
            <w:vAlign w:val="center"/>
          </w:tcPr>
          <w:p w:rsidR="0072384F" w:rsidRPr="002C33CA" w:rsidRDefault="0072384F" w:rsidP="00BD4255">
            <w:pPr>
              <w:numPr>
                <w:ilvl w:val="0"/>
                <w:numId w:val="79"/>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唐詩大會考</w:t>
            </w:r>
          </w:p>
          <w:p w:rsidR="0072384F" w:rsidRPr="002C33CA" w:rsidRDefault="0072384F" w:rsidP="00BD4255">
            <w:pPr>
              <w:numPr>
                <w:ilvl w:val="0"/>
                <w:numId w:val="79"/>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地震災難逃生演練</w:t>
            </w:r>
          </w:p>
        </w:tc>
        <w:tc>
          <w:tcPr>
            <w:tcW w:w="567" w:type="pct"/>
            <w:vAlign w:val="center"/>
          </w:tcPr>
          <w:p w:rsidR="0072384F" w:rsidRPr="006C6E2C" w:rsidRDefault="0072384F" w:rsidP="00400E86">
            <w:pPr>
              <w:snapToGrid w:val="0"/>
              <w:spacing w:line="240" w:lineRule="exact"/>
              <w:rPr>
                <w:rFonts w:ascii="標楷體" w:eastAsia="標楷體" w:hAnsi="標楷體"/>
                <w:spacing w:val="-18"/>
                <w:sz w:val="18"/>
                <w:szCs w:val="18"/>
              </w:rPr>
            </w:pPr>
            <w:r w:rsidRPr="006C6E2C">
              <w:rPr>
                <w:rFonts w:ascii="標楷體" w:eastAsia="標楷體" w:hAnsi="標楷體" w:hint="eastAsia"/>
                <w:spacing w:val="-18"/>
                <w:sz w:val="18"/>
                <w:szCs w:val="18"/>
              </w:rPr>
              <w:t>統整活動三</w:t>
            </w:r>
          </w:p>
          <w:p w:rsidR="0072384F" w:rsidRPr="006C6E2C" w:rsidRDefault="0072384F" w:rsidP="00400E86">
            <w:pPr>
              <w:spacing w:line="240" w:lineRule="exact"/>
              <w:ind w:right="57"/>
              <w:rPr>
                <w:rFonts w:ascii="標楷體" w:eastAsia="標楷體" w:hAnsi="標楷體"/>
                <w:bCs/>
                <w:sz w:val="18"/>
                <w:szCs w:val="18"/>
              </w:rPr>
            </w:pPr>
            <w:smartTag w:uri="urn:schemas-microsoft-com:office:smarttags" w:element="chsdate">
              <w:smartTagPr>
                <w:attr w:name="IsROCDate" w:val="False"/>
                <w:attr w:name="IsLunarDate" w:val="False"/>
                <w:attr w:name="Day" w:val="3"/>
                <w:attr w:name="Month" w:val="1"/>
                <w:attr w:name="Year" w:val="2003"/>
              </w:smartTagPr>
              <w:r w:rsidRPr="006C6E2C">
                <w:rPr>
                  <w:rFonts w:ascii="標楷體" w:eastAsia="標楷體" w:hAnsi="標楷體"/>
                  <w:bCs/>
                  <w:sz w:val="18"/>
                  <w:szCs w:val="18"/>
                </w:rPr>
                <w:t>3-1-3</w:t>
              </w:r>
            </w:smartTag>
            <w:r w:rsidRPr="006C6E2C">
              <w:rPr>
                <w:rFonts w:ascii="標楷體" w:eastAsia="標楷體" w:hAnsi="標楷體"/>
                <w:bCs/>
                <w:sz w:val="18"/>
                <w:szCs w:val="18"/>
              </w:rPr>
              <w:t>-2</w:t>
            </w:r>
            <w:r w:rsidRPr="006C6E2C">
              <w:rPr>
                <w:rFonts w:ascii="標楷體" w:eastAsia="標楷體" w:hAnsi="標楷體" w:hint="eastAsia"/>
                <w:sz w:val="18"/>
                <w:szCs w:val="18"/>
              </w:rPr>
              <w:t>,</w:t>
            </w:r>
            <w:r w:rsidRPr="006C6E2C">
              <w:rPr>
                <w:rFonts w:ascii="標楷體" w:eastAsia="標楷體" w:hAnsi="標楷體"/>
                <w:bCs/>
                <w:sz w:val="18"/>
                <w:szCs w:val="18"/>
              </w:rPr>
              <w:t>6-1-1-4</w:t>
            </w:r>
            <w:r w:rsidRPr="006C6E2C">
              <w:rPr>
                <w:rFonts w:ascii="標楷體" w:eastAsia="標楷體" w:hAnsi="標楷體" w:hint="eastAsia"/>
                <w:sz w:val="18"/>
                <w:szCs w:val="18"/>
              </w:rPr>
              <w:t>,</w:t>
            </w:r>
          </w:p>
          <w:p w:rsidR="0072384F" w:rsidRPr="006C6E2C"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3"/>
                <w:attr w:name="Month" w:val="1"/>
                <w:attr w:name="Year" w:val="2006"/>
              </w:smartTagPr>
              <w:r w:rsidRPr="006C6E2C">
                <w:rPr>
                  <w:rFonts w:ascii="標楷體" w:eastAsia="標楷體" w:hAnsi="標楷體"/>
                  <w:bCs/>
                  <w:sz w:val="18"/>
                  <w:szCs w:val="18"/>
                </w:rPr>
                <w:t>6-1-3</w:t>
              </w:r>
            </w:smartTag>
            <w:r w:rsidRPr="006C6E2C">
              <w:rPr>
                <w:rFonts w:ascii="標楷體" w:eastAsia="標楷體" w:hAnsi="標楷體"/>
                <w:bCs/>
                <w:sz w:val="18"/>
                <w:szCs w:val="18"/>
              </w:rPr>
              <w:t>-2</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5.我的身軀</w:t>
            </w:r>
          </w:p>
          <w:p w:rsidR="0072384F" w:rsidRDefault="0072384F" w:rsidP="00400E86">
            <w:pPr>
              <w:spacing w:line="240" w:lineRule="exact"/>
              <w:rPr>
                <w:rFonts w:ascii="標楷體" w:eastAsia="標楷體" w:hAnsi="標楷體"/>
                <w:sz w:val="18"/>
                <w:szCs w:val="18"/>
              </w:rPr>
            </w:pPr>
            <w:r w:rsidRPr="001723A3">
              <w:rPr>
                <w:rFonts w:ascii="標楷體" w:eastAsia="標楷體" w:hAnsi="標楷體" w:hint="eastAsia"/>
                <w:bCs/>
                <w:sz w:val="18"/>
                <w:szCs w:val="18"/>
              </w:rPr>
              <w:t>【</w:t>
            </w:r>
            <w:r>
              <w:rPr>
                <w:rFonts w:ascii="標楷體" w:eastAsia="標楷體" w:hAnsi="標楷體" w:hint="eastAsia"/>
                <w:bCs/>
                <w:sz w:val="18"/>
                <w:szCs w:val="18"/>
              </w:rPr>
              <w:t>家庭暴力防治課程</w:t>
            </w:r>
            <w:r w:rsidRPr="001723A3">
              <w:rPr>
                <w:rFonts w:ascii="標楷體" w:eastAsia="標楷體" w:hAnsi="標楷體" w:hint="eastAsia"/>
                <w:bCs/>
                <w:sz w:val="18"/>
                <w:szCs w:val="18"/>
              </w:rPr>
              <w:t>】</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2-1-7</w:t>
            </w:r>
          </w:p>
        </w:tc>
        <w:tc>
          <w:tcPr>
            <w:tcW w:w="455" w:type="pct"/>
            <w:vAlign w:val="center"/>
          </w:tcPr>
          <w:p w:rsidR="0072384F" w:rsidRPr="00A832A2" w:rsidRDefault="0072384F" w:rsidP="00400E86">
            <w:pPr>
              <w:spacing w:line="240" w:lineRule="exact"/>
              <w:rPr>
                <w:rFonts w:ascii="標楷體" w:eastAsia="標楷體" w:hAnsi="標楷體"/>
                <w:bCs/>
                <w:sz w:val="18"/>
                <w:szCs w:val="18"/>
              </w:rPr>
            </w:pPr>
            <w:r w:rsidRPr="00A832A2">
              <w:rPr>
                <w:rFonts w:ascii="標楷體" w:eastAsia="標楷體" w:hAnsi="標楷體" w:hint="eastAsia"/>
                <w:bCs/>
                <w:sz w:val="18"/>
                <w:szCs w:val="18"/>
              </w:rPr>
              <w:t>七、日期</w:t>
            </w:r>
          </w:p>
          <w:p w:rsidR="0072384F" w:rsidRPr="00A832A2" w:rsidRDefault="0072384F" w:rsidP="00400E86">
            <w:pPr>
              <w:spacing w:line="240" w:lineRule="exact"/>
              <w:rPr>
                <w:rFonts w:ascii="標楷體" w:eastAsia="標楷體" w:hAnsi="標楷體"/>
                <w:sz w:val="18"/>
                <w:szCs w:val="18"/>
              </w:rPr>
            </w:pPr>
            <w:r w:rsidRPr="00A832A2">
              <w:rPr>
                <w:rFonts w:ascii="標楷體" w:eastAsia="標楷體" w:hAnsi="標楷體" w:hint="eastAsia"/>
                <w:bCs/>
                <w:sz w:val="18"/>
                <w:szCs w:val="18"/>
              </w:rPr>
              <w:t>1-n-08</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rPr>
              <w:t>C-T-01</w:t>
            </w:r>
          </w:p>
          <w:p w:rsidR="0072384F" w:rsidRPr="00A832A2" w:rsidRDefault="0072384F" w:rsidP="00400E86">
            <w:pPr>
              <w:spacing w:line="240" w:lineRule="exact"/>
              <w:rPr>
                <w:rFonts w:ascii="標楷體" w:eastAsia="標楷體" w:hAnsi="標楷體"/>
                <w:sz w:val="18"/>
                <w:szCs w:val="18"/>
              </w:rPr>
            </w:pPr>
            <w:r w:rsidRPr="00A832A2">
              <w:rPr>
                <w:rFonts w:ascii="標楷體" w:eastAsia="標楷體" w:hAnsi="標楷體" w:hint="eastAsia"/>
                <w:bCs/>
                <w:sz w:val="18"/>
                <w:szCs w:val="18"/>
              </w:rPr>
              <w:t>C-C-06</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rPr>
              <w:t>C-C-01</w:t>
            </w:r>
          </w:p>
          <w:p w:rsidR="0072384F" w:rsidRPr="00A832A2" w:rsidRDefault="0072384F" w:rsidP="00400E86">
            <w:pPr>
              <w:spacing w:line="240" w:lineRule="exact"/>
              <w:rPr>
                <w:rFonts w:ascii="標楷體" w:eastAsia="標楷體" w:hAnsi="標楷體"/>
                <w:sz w:val="18"/>
                <w:szCs w:val="18"/>
              </w:rPr>
            </w:pPr>
          </w:p>
        </w:tc>
        <w:tc>
          <w:tcPr>
            <w:tcW w:w="519" w:type="pct"/>
            <w:shd w:val="clear" w:color="auto" w:fill="auto"/>
          </w:tcPr>
          <w:p w:rsidR="0072384F" w:rsidRPr="00057E22" w:rsidRDefault="0072384F" w:rsidP="00400E86">
            <w:pPr>
              <w:snapToGrid w:val="0"/>
              <w:jc w:val="both"/>
              <w:rPr>
                <w:rFonts w:ascii="標楷體" w:eastAsia="標楷體" w:hAnsi="標楷體"/>
                <w:spacing w:val="-18"/>
                <w:sz w:val="18"/>
                <w:szCs w:val="18"/>
              </w:rPr>
            </w:pPr>
            <w:r w:rsidRPr="00057E22">
              <w:rPr>
                <w:rFonts w:ascii="標楷體" w:eastAsia="標楷體" w:hAnsi="標楷體" w:hint="eastAsia"/>
                <w:spacing w:val="-18"/>
                <w:sz w:val="18"/>
                <w:szCs w:val="18"/>
              </w:rPr>
              <w:t>吹泡泡真有趣／第4課 創意泡泡秀1-2,4-1,5-2</w:t>
            </w:r>
          </w:p>
        </w:tc>
        <w:tc>
          <w:tcPr>
            <w:tcW w:w="632" w:type="pct"/>
            <w:vAlign w:val="center"/>
          </w:tcPr>
          <w:p w:rsidR="0072384F" w:rsidRPr="00057E22" w:rsidRDefault="0072384F" w:rsidP="00400E86">
            <w:pPr>
              <w:spacing w:line="0" w:lineRule="atLeast"/>
              <w:jc w:val="both"/>
              <w:rPr>
                <w:rFonts w:ascii="標楷體" w:eastAsia="標楷體" w:hAnsi="標楷體"/>
                <w:sz w:val="18"/>
                <w:szCs w:val="18"/>
              </w:rPr>
            </w:pPr>
            <w:r w:rsidRPr="00057E22">
              <w:rPr>
                <w:rFonts w:ascii="標楷體" w:eastAsia="標楷體" w:hAnsi="標楷體" w:hint="eastAsia"/>
                <w:bCs/>
                <w:sz w:val="18"/>
                <w:szCs w:val="18"/>
              </w:rPr>
              <w:t>第四單元安全一點靈</w:t>
            </w:r>
            <w:r w:rsidRPr="00057E22">
              <w:rPr>
                <w:rFonts w:ascii="標楷體" w:eastAsia="標楷體" w:hAnsi="標楷體"/>
                <w:sz w:val="18"/>
                <w:szCs w:val="18"/>
              </w:rPr>
              <w:br/>
            </w:r>
            <w:r w:rsidRPr="00057E22">
              <w:rPr>
                <w:rFonts w:ascii="標楷體" w:eastAsia="標楷體" w:hAnsi="標楷體" w:hint="eastAsia"/>
                <w:bCs/>
                <w:sz w:val="18"/>
                <w:szCs w:val="18"/>
              </w:rPr>
              <w:t>活動一小心！別受傷</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sz w:val="18"/>
                <w:szCs w:val="18"/>
              </w:rPr>
              <w:t>4-1-1</w:t>
            </w:r>
          </w:p>
        </w:tc>
        <w:tc>
          <w:tcPr>
            <w:tcW w:w="473" w:type="pct"/>
            <w:vAlign w:val="center"/>
          </w:tcPr>
          <w:p w:rsidR="0072384F" w:rsidRPr="00057E22" w:rsidRDefault="0072384F" w:rsidP="00400E86">
            <w:pPr>
              <w:spacing w:line="0" w:lineRule="atLeast"/>
              <w:jc w:val="both"/>
              <w:rPr>
                <w:rFonts w:ascii="標楷體" w:eastAsia="標楷體" w:hAnsi="標楷體"/>
                <w:bCs/>
                <w:sz w:val="18"/>
                <w:szCs w:val="18"/>
              </w:rPr>
            </w:pPr>
            <w:r w:rsidRPr="00057E22">
              <w:rPr>
                <w:rFonts w:ascii="標楷體" w:eastAsia="標楷體" w:hAnsi="標楷體" w:hint="eastAsia"/>
                <w:sz w:val="18"/>
                <w:szCs w:val="18"/>
              </w:rPr>
              <w:t>單元四玩球樂趣多活動3踢踢樂</w:t>
            </w:r>
            <w:r w:rsidRPr="00057E22">
              <w:rPr>
                <w:rFonts w:ascii="標楷體" w:eastAsia="標楷體" w:hAnsi="標楷體"/>
                <w:sz w:val="18"/>
                <w:szCs w:val="18"/>
              </w:rP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bCs/>
                <w:sz w:val="18"/>
                <w:szCs w:val="18"/>
              </w:rPr>
              <w:t>3-1-</w:t>
            </w:r>
            <w:r>
              <w:rPr>
                <w:rFonts w:ascii="標楷體" w:eastAsia="標楷體" w:hAnsi="標楷體"/>
                <w:bCs/>
                <w:sz w:val="18"/>
                <w:szCs w:val="18"/>
              </w:rPr>
              <w:t>,</w:t>
            </w:r>
          </w:p>
          <w:p w:rsidR="0072384F" w:rsidRPr="00057E22" w:rsidRDefault="0072384F" w:rsidP="00400E86">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3"/>
              </w:smartTagPr>
              <w:r w:rsidRPr="00057E22">
                <w:rPr>
                  <w:rFonts w:ascii="標楷體" w:eastAsia="標楷體" w:hAnsi="標楷體" w:hint="eastAsia"/>
                  <w:bCs/>
                  <w:sz w:val="18"/>
                  <w:szCs w:val="18"/>
                </w:rPr>
                <w:t>3-1-3</w:t>
              </w:r>
            </w:smartTag>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000000"/>
                <w:spacing w:val="-20"/>
              </w:rPr>
              <w:t>地震災難逃生演練</w:t>
            </w:r>
            <w:r w:rsidRPr="000E061F">
              <w:rPr>
                <w:rFonts w:ascii="標楷體" w:eastAsia="標楷體" w:hAnsi="標楷體"/>
                <w:color w:val="000000"/>
                <w:spacing w:val="-20"/>
              </w:rPr>
              <w:br/>
            </w:r>
            <w:r w:rsidRPr="000E061F">
              <w:rPr>
                <w:rFonts w:ascii="標楷體" w:eastAsia="標楷體" w:hAnsi="標楷體" w:hint="eastAsia"/>
                <w:color w:val="FF0000"/>
                <w:spacing w:val="-20"/>
              </w:rPr>
              <w:t>【防災教育】</w:t>
            </w:r>
          </w:p>
        </w:tc>
        <w:tc>
          <w:tcPr>
            <w:tcW w:w="300" w:type="pct"/>
            <w:tcBorders>
              <w:top w:val="single" w:sz="4" w:space="0" w:color="auto"/>
              <w:left w:val="single" w:sz="4" w:space="0" w:color="auto"/>
            </w:tcBorders>
            <w:vAlign w:val="center"/>
          </w:tcPr>
          <w:p w:rsidR="0072384F" w:rsidRPr="0074271B" w:rsidRDefault="0072384F" w:rsidP="00400E86">
            <w:pPr>
              <w:spacing w:line="0" w:lineRule="atLeast"/>
              <w:jc w:val="center"/>
              <w:rPr>
                <w:rFonts w:ascii="標楷體" w:eastAsia="標楷體" w:hAnsi="標楷體"/>
                <w:b/>
              </w:rPr>
            </w:pPr>
            <w:r w:rsidRPr="0074271B">
              <w:rPr>
                <w:rFonts w:ascii="標楷體" w:eastAsia="標楷體" w:hAnsi="標楷體" w:hint="eastAsia"/>
                <w:b/>
              </w:rPr>
              <w:t>扮家家</w:t>
            </w:r>
          </w:p>
        </w:tc>
        <w:tc>
          <w:tcPr>
            <w:tcW w:w="299" w:type="pct"/>
            <w:vAlign w:val="center"/>
          </w:tcPr>
          <w:p w:rsidR="0072384F" w:rsidRPr="00C16A26" w:rsidRDefault="0072384F" w:rsidP="00400E86">
            <w:pPr>
              <w:spacing w:line="0" w:lineRule="atLeast"/>
              <w:jc w:val="center"/>
              <w:rPr>
                <w:rFonts w:ascii="標楷體" w:eastAsia="標楷體" w:hAnsi="標楷體"/>
                <w:b/>
              </w:rPr>
            </w:pPr>
            <w:r w:rsidRPr="00C16A26">
              <w:rPr>
                <w:rFonts w:ascii="標楷體" w:eastAsia="標楷體" w:hAnsi="標楷體" w:hint="eastAsia"/>
                <w:b/>
              </w:rPr>
              <w:t>七、日期</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lastRenderedPageBreak/>
              <w:t>16</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kern w:val="0"/>
              </w:rPr>
              <w:t>27</w:t>
            </w:r>
            <w:r w:rsidRPr="00CC48DA">
              <w:rPr>
                <w:rFonts w:ascii="標楷體" w:eastAsia="標楷體" w:hAnsi="標楷體" w:cs="新細明體" w:hint="eastAsia"/>
                <w:kern w:val="0"/>
              </w:rPr>
              <w:t>~</w:t>
            </w:r>
            <w:r>
              <w:rPr>
                <w:rFonts w:ascii="標楷體" w:eastAsia="標楷體" w:hAnsi="標楷體" w:cs="新細明體"/>
                <w:kern w:val="0"/>
              </w:rPr>
              <w:t>5</w:t>
            </w:r>
            <w:r w:rsidRPr="00CC48DA">
              <w:rPr>
                <w:rFonts w:ascii="標楷體" w:eastAsia="標楷體" w:hAnsi="標楷體" w:cs="新細明體" w:hint="eastAsia"/>
                <w:kern w:val="0"/>
              </w:rPr>
              <w:t>/</w:t>
            </w:r>
            <w:r>
              <w:rPr>
                <w:rFonts w:ascii="標楷體" w:eastAsia="標楷體" w:hAnsi="標楷體" w:cs="新細明體"/>
                <w:kern w:val="0"/>
              </w:rPr>
              <w:t>3</w:t>
            </w:r>
            <w:r>
              <w:rPr>
                <w:rFonts w:ascii="標楷體" w:eastAsia="標楷體" w:hAnsi="標楷體" w:cs="新細明體" w:hint="eastAsia"/>
                <w:kern w:val="0"/>
              </w:rPr>
              <w:t>1</w:t>
            </w:r>
          </w:p>
        </w:tc>
        <w:tc>
          <w:tcPr>
            <w:tcW w:w="598" w:type="pct"/>
            <w:vAlign w:val="center"/>
          </w:tcPr>
          <w:p w:rsidR="0072384F" w:rsidRPr="002C33CA" w:rsidRDefault="0072384F" w:rsidP="00BD4255">
            <w:pPr>
              <w:numPr>
                <w:ilvl w:val="0"/>
                <w:numId w:val="78"/>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p w:rsidR="0072384F" w:rsidRPr="002C33CA" w:rsidRDefault="0072384F" w:rsidP="00BD4255">
            <w:pPr>
              <w:numPr>
                <w:ilvl w:val="0"/>
                <w:numId w:val="78"/>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英語單字大會考</w:t>
            </w:r>
          </w:p>
        </w:tc>
        <w:tc>
          <w:tcPr>
            <w:tcW w:w="567" w:type="pct"/>
            <w:vAlign w:val="center"/>
          </w:tcPr>
          <w:p w:rsidR="0072384F" w:rsidRPr="006C6E2C" w:rsidRDefault="0072384F" w:rsidP="00400E86">
            <w:pPr>
              <w:snapToGrid w:val="0"/>
              <w:spacing w:line="240" w:lineRule="exact"/>
              <w:rPr>
                <w:rFonts w:ascii="標楷體" w:eastAsia="標楷體" w:hAnsi="標楷體"/>
                <w:spacing w:val="-18"/>
                <w:sz w:val="18"/>
                <w:szCs w:val="18"/>
              </w:rPr>
            </w:pPr>
            <w:r w:rsidRPr="006C6E2C">
              <w:rPr>
                <w:rFonts w:ascii="標楷體" w:eastAsia="標楷體" w:hAnsi="標楷體" w:hint="eastAsia"/>
                <w:spacing w:val="-18"/>
                <w:sz w:val="18"/>
                <w:szCs w:val="18"/>
              </w:rPr>
              <w:t>肆、快樂時光</w:t>
            </w:r>
          </w:p>
          <w:p w:rsidR="0072384F" w:rsidRPr="006C6E2C" w:rsidRDefault="0072384F" w:rsidP="00400E86">
            <w:pPr>
              <w:snapToGrid w:val="0"/>
              <w:spacing w:line="240" w:lineRule="exact"/>
              <w:rPr>
                <w:rFonts w:ascii="標楷體" w:eastAsia="標楷體" w:hAnsi="標楷體"/>
                <w:spacing w:val="-18"/>
                <w:sz w:val="18"/>
                <w:szCs w:val="18"/>
              </w:rPr>
            </w:pPr>
            <w:r w:rsidRPr="006C6E2C">
              <w:rPr>
                <w:rFonts w:ascii="標楷體" w:eastAsia="標楷體" w:hAnsi="標楷體" w:hint="eastAsia"/>
                <w:spacing w:val="-18"/>
                <w:sz w:val="18"/>
                <w:szCs w:val="18"/>
              </w:rPr>
              <w:t>十三、扮家家</w:t>
            </w:r>
          </w:p>
          <w:p w:rsidR="0072384F" w:rsidRPr="006C6E2C" w:rsidRDefault="0072384F" w:rsidP="00400E86">
            <w:pPr>
              <w:spacing w:line="240" w:lineRule="exact"/>
              <w:ind w:right="57"/>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1"/>
                <w:attr w:name="Year" w:val="2001"/>
              </w:smartTagPr>
              <w:r w:rsidRPr="006C6E2C">
                <w:rPr>
                  <w:rFonts w:ascii="標楷體" w:eastAsia="標楷體" w:hAnsi="標楷體"/>
                  <w:bCs/>
                  <w:sz w:val="18"/>
                  <w:szCs w:val="18"/>
                </w:rPr>
                <w:t>1-1-2</w:t>
              </w:r>
            </w:smartTag>
            <w:r w:rsidRPr="006C6E2C">
              <w:rPr>
                <w:rFonts w:ascii="標楷體" w:eastAsia="標楷體" w:hAnsi="標楷體"/>
                <w:bCs/>
                <w:sz w:val="18"/>
                <w:szCs w:val="18"/>
              </w:rPr>
              <w:t>-1</w:t>
            </w:r>
            <w:r w:rsidRPr="006C6E2C">
              <w:rPr>
                <w:rFonts w:ascii="標楷體" w:eastAsia="標楷體" w:hAnsi="標楷體" w:hint="eastAsia"/>
                <w:sz w:val="18"/>
                <w:szCs w:val="18"/>
              </w:rPr>
              <w:t>,</w:t>
            </w:r>
            <w:r w:rsidRPr="006C6E2C">
              <w:rPr>
                <w:rFonts w:ascii="標楷體" w:eastAsia="標楷體" w:hAnsi="標楷體"/>
                <w:bCs/>
                <w:sz w:val="18"/>
                <w:szCs w:val="18"/>
              </w:rPr>
              <w:t>2-1-3-1</w:t>
            </w:r>
            <w:r w:rsidRPr="006C6E2C">
              <w:rPr>
                <w:rFonts w:ascii="標楷體" w:eastAsia="標楷體" w:hAnsi="標楷體" w:hint="eastAsia"/>
                <w:sz w:val="18"/>
                <w:szCs w:val="18"/>
              </w:rPr>
              <w:t>,</w:t>
            </w:r>
          </w:p>
          <w:p w:rsidR="0072384F" w:rsidRPr="006C6E2C" w:rsidRDefault="0072384F" w:rsidP="00400E86">
            <w:pPr>
              <w:spacing w:line="240" w:lineRule="exact"/>
              <w:ind w:right="57"/>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1"/>
                <w:attr w:name="Year" w:val="2003"/>
              </w:smartTagPr>
              <w:r w:rsidRPr="006C6E2C">
                <w:rPr>
                  <w:rFonts w:ascii="標楷體" w:eastAsia="標楷體" w:hAnsi="標楷體"/>
                  <w:bCs/>
                  <w:sz w:val="18"/>
                  <w:szCs w:val="18"/>
                </w:rPr>
                <w:t>3-1-1</w:t>
              </w:r>
            </w:smartTag>
            <w:r w:rsidRPr="006C6E2C">
              <w:rPr>
                <w:rFonts w:ascii="標楷體" w:eastAsia="標楷體" w:hAnsi="標楷體"/>
                <w:bCs/>
                <w:sz w:val="18"/>
                <w:szCs w:val="18"/>
              </w:rPr>
              <w:t>-7</w:t>
            </w:r>
            <w:r w:rsidRPr="006C6E2C">
              <w:rPr>
                <w:rFonts w:ascii="標楷體" w:eastAsia="標楷體" w:hAnsi="標楷體" w:hint="eastAsia"/>
                <w:sz w:val="18"/>
                <w:szCs w:val="18"/>
              </w:rPr>
              <w:t>,</w:t>
            </w:r>
            <w:r w:rsidRPr="006C6E2C">
              <w:rPr>
                <w:rFonts w:ascii="標楷體" w:eastAsia="標楷體" w:hAnsi="標楷體"/>
                <w:bCs/>
                <w:sz w:val="18"/>
                <w:szCs w:val="18"/>
              </w:rPr>
              <w:t>4-1-1-3</w:t>
            </w:r>
            <w:r w:rsidRPr="006C6E2C">
              <w:rPr>
                <w:rFonts w:ascii="標楷體" w:eastAsia="標楷體" w:hAnsi="標楷體" w:hint="eastAsia"/>
                <w:sz w:val="18"/>
                <w:szCs w:val="18"/>
              </w:rPr>
              <w:t>,</w:t>
            </w:r>
            <w:r w:rsidRPr="006C6E2C">
              <w:rPr>
                <w:rFonts w:ascii="標楷體" w:eastAsia="標楷體" w:hAnsi="標楷體"/>
                <w:bCs/>
                <w:sz w:val="18"/>
                <w:szCs w:val="18"/>
              </w:rPr>
              <w:t xml:space="preserve"> </w:t>
            </w:r>
          </w:p>
          <w:p w:rsidR="0072384F" w:rsidRPr="006C6E2C"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5"/>
              </w:smartTagPr>
              <w:r w:rsidRPr="006C6E2C">
                <w:rPr>
                  <w:rFonts w:ascii="標楷體" w:eastAsia="標楷體" w:hAnsi="標楷體"/>
                  <w:bCs/>
                  <w:sz w:val="18"/>
                  <w:szCs w:val="18"/>
                </w:rPr>
                <w:t>5-1-2</w:t>
              </w:r>
            </w:smartTag>
            <w:r w:rsidRPr="006C6E2C">
              <w:rPr>
                <w:rFonts w:ascii="標楷體" w:eastAsia="標楷體" w:hAnsi="標楷體" w:hint="eastAsia"/>
                <w:sz w:val="18"/>
                <w:szCs w:val="18"/>
              </w:rPr>
              <w:t>,</w:t>
            </w:r>
            <w:r w:rsidRPr="006C6E2C">
              <w:rPr>
                <w:rFonts w:ascii="標楷體" w:eastAsia="標楷體" w:hAnsi="標楷體"/>
                <w:bCs/>
                <w:sz w:val="18"/>
                <w:szCs w:val="18"/>
              </w:rPr>
              <w:t>6-1-2-2</w:t>
            </w:r>
          </w:p>
        </w:tc>
        <w:tc>
          <w:tcPr>
            <w:tcW w:w="392" w:type="pct"/>
            <w:vAlign w:val="center"/>
          </w:tcPr>
          <w:p w:rsidR="0072384F"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5.我的身軀</w:t>
            </w:r>
          </w:p>
          <w:p w:rsidR="0072384F" w:rsidRPr="00905B0E" w:rsidRDefault="0072384F" w:rsidP="00400E86">
            <w:pPr>
              <w:spacing w:line="240" w:lineRule="exact"/>
              <w:rPr>
                <w:rFonts w:ascii="標楷體" w:eastAsia="標楷體" w:hAnsi="標楷體"/>
                <w:sz w:val="18"/>
                <w:szCs w:val="18"/>
              </w:rPr>
            </w:pPr>
            <w:r w:rsidRPr="001723A3">
              <w:rPr>
                <w:rFonts w:ascii="標楷體" w:eastAsia="標楷體" w:hAnsi="標楷體" w:hint="eastAsia"/>
                <w:bCs/>
                <w:sz w:val="18"/>
                <w:szCs w:val="18"/>
              </w:rPr>
              <w:t>【</w:t>
            </w:r>
            <w:r>
              <w:rPr>
                <w:rFonts w:ascii="標楷體" w:eastAsia="標楷體" w:hAnsi="標楷體" w:hint="eastAsia"/>
                <w:bCs/>
                <w:sz w:val="18"/>
                <w:szCs w:val="18"/>
              </w:rPr>
              <w:t>家庭暴力防治課程</w:t>
            </w:r>
            <w:r w:rsidRPr="001723A3">
              <w:rPr>
                <w:rFonts w:ascii="標楷體" w:eastAsia="標楷體" w:hAnsi="標楷體" w:hint="eastAsia"/>
                <w:bCs/>
                <w:sz w:val="18"/>
                <w:szCs w:val="18"/>
              </w:rPr>
              <w:t>】</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2-1-7</w:t>
            </w:r>
          </w:p>
        </w:tc>
        <w:tc>
          <w:tcPr>
            <w:tcW w:w="455" w:type="pct"/>
            <w:vAlign w:val="center"/>
          </w:tcPr>
          <w:p w:rsidR="0072384F" w:rsidRPr="00A832A2" w:rsidRDefault="0072384F" w:rsidP="00400E86">
            <w:pPr>
              <w:spacing w:line="240" w:lineRule="exact"/>
              <w:rPr>
                <w:rFonts w:ascii="標楷體" w:eastAsia="標楷體" w:hAnsi="標楷體"/>
                <w:bCs/>
                <w:sz w:val="18"/>
                <w:szCs w:val="18"/>
              </w:rPr>
            </w:pPr>
            <w:r w:rsidRPr="00A832A2">
              <w:rPr>
                <w:rFonts w:ascii="標楷體" w:eastAsia="標楷體" w:hAnsi="標楷體" w:hint="eastAsia"/>
                <w:bCs/>
                <w:sz w:val="18"/>
                <w:szCs w:val="18"/>
              </w:rPr>
              <w:t>八、加加減減</w:t>
            </w:r>
          </w:p>
          <w:p w:rsidR="0072384F" w:rsidRPr="00A832A2" w:rsidRDefault="0072384F" w:rsidP="00400E86">
            <w:pPr>
              <w:spacing w:line="240" w:lineRule="exact"/>
              <w:rPr>
                <w:rFonts w:ascii="標楷體" w:eastAsia="標楷體" w:hAnsi="標楷體"/>
                <w:sz w:val="18"/>
                <w:szCs w:val="18"/>
                <w:lang w:val="pt-BR"/>
              </w:rPr>
            </w:pPr>
            <w:r w:rsidRPr="00A832A2">
              <w:rPr>
                <w:rFonts w:ascii="標楷體" w:eastAsia="標楷體" w:hAnsi="標楷體" w:hint="eastAsia"/>
                <w:bCs/>
                <w:sz w:val="18"/>
                <w:szCs w:val="18"/>
                <w:lang w:val="pt-BR"/>
              </w:rPr>
              <w:t>1-n-05</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lang w:val="pt-BR"/>
              </w:rPr>
              <w:t>1-n-06</w:t>
            </w:r>
          </w:p>
          <w:p w:rsidR="0072384F" w:rsidRPr="00A832A2" w:rsidRDefault="0072384F" w:rsidP="00400E86">
            <w:pPr>
              <w:spacing w:line="240" w:lineRule="exact"/>
              <w:rPr>
                <w:rFonts w:ascii="標楷體" w:eastAsia="標楷體" w:hAnsi="標楷體"/>
                <w:sz w:val="18"/>
                <w:szCs w:val="18"/>
                <w:lang w:val="pt-BR"/>
              </w:rPr>
            </w:pPr>
            <w:r w:rsidRPr="00A832A2">
              <w:rPr>
                <w:rFonts w:ascii="標楷體" w:eastAsia="標楷體" w:hAnsi="標楷體" w:hint="eastAsia"/>
                <w:bCs/>
                <w:sz w:val="18"/>
                <w:szCs w:val="18"/>
                <w:lang w:val="pt-BR"/>
              </w:rPr>
              <w:t>C-R-01</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lang w:val="pt-BR"/>
              </w:rPr>
              <w:t>C-T-01</w:t>
            </w:r>
          </w:p>
          <w:p w:rsidR="0072384F" w:rsidRPr="00A832A2" w:rsidRDefault="0072384F" w:rsidP="00400E86">
            <w:pPr>
              <w:spacing w:line="240" w:lineRule="exact"/>
              <w:rPr>
                <w:rFonts w:ascii="標楷體" w:eastAsia="標楷體" w:hAnsi="標楷體"/>
                <w:sz w:val="18"/>
                <w:szCs w:val="18"/>
                <w:lang w:val="pt-BR"/>
              </w:rPr>
            </w:pPr>
            <w:r w:rsidRPr="00A832A2">
              <w:rPr>
                <w:rFonts w:ascii="標楷體" w:eastAsia="標楷體" w:hAnsi="標楷體" w:hint="eastAsia"/>
                <w:bCs/>
                <w:sz w:val="18"/>
                <w:szCs w:val="18"/>
                <w:lang w:val="pt-BR"/>
              </w:rPr>
              <w:t>C-S-03</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lang w:val="pt-BR"/>
              </w:rPr>
              <w:t>C-S-05</w:t>
            </w:r>
          </w:p>
          <w:p w:rsidR="0072384F" w:rsidRPr="00A832A2" w:rsidRDefault="0072384F" w:rsidP="00400E86">
            <w:pPr>
              <w:spacing w:line="240" w:lineRule="exact"/>
              <w:rPr>
                <w:rFonts w:ascii="標楷體" w:eastAsia="標楷體" w:hAnsi="標楷體"/>
                <w:sz w:val="18"/>
                <w:szCs w:val="18"/>
              </w:rPr>
            </w:pPr>
            <w:r w:rsidRPr="00A832A2">
              <w:rPr>
                <w:rFonts w:ascii="標楷體" w:eastAsia="標楷體" w:hAnsi="標楷體" w:hint="eastAsia"/>
                <w:bCs/>
                <w:sz w:val="18"/>
                <w:szCs w:val="18"/>
              </w:rPr>
              <w:t>C-C-08</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rPr>
              <w:t>C-C-06</w:t>
            </w:r>
          </w:p>
        </w:tc>
        <w:tc>
          <w:tcPr>
            <w:tcW w:w="519" w:type="pct"/>
            <w:shd w:val="clear" w:color="auto" w:fill="auto"/>
          </w:tcPr>
          <w:p w:rsidR="0072384F" w:rsidRPr="00057E22" w:rsidRDefault="0072384F" w:rsidP="00400E86">
            <w:pPr>
              <w:snapToGrid w:val="0"/>
              <w:rPr>
                <w:rFonts w:ascii="標楷體" w:eastAsia="標楷體" w:hAnsi="標楷體"/>
                <w:spacing w:val="-18"/>
                <w:sz w:val="18"/>
                <w:szCs w:val="18"/>
              </w:rPr>
            </w:pPr>
            <w:r w:rsidRPr="00057E22">
              <w:rPr>
                <w:rFonts w:ascii="標楷體" w:eastAsia="標楷體" w:hAnsi="標楷體" w:hint="eastAsia"/>
                <w:spacing w:val="-18"/>
                <w:sz w:val="18"/>
                <w:szCs w:val="18"/>
              </w:rPr>
              <w:t>熱熱鬧鬧迎新春／第1課 準備過新年1-1,1-2,3-2,4-1</w:t>
            </w:r>
          </w:p>
        </w:tc>
        <w:tc>
          <w:tcPr>
            <w:tcW w:w="632"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bCs/>
                <w:sz w:val="18"/>
                <w:szCs w:val="18"/>
              </w:rPr>
              <w:t>第四單元安全一點靈</w:t>
            </w:r>
            <w:r w:rsidRPr="00057E22">
              <w:rPr>
                <w:rFonts w:ascii="標楷體" w:eastAsia="標楷體" w:hAnsi="標楷體"/>
                <w:sz w:val="18"/>
                <w:szCs w:val="18"/>
              </w:rPr>
              <w:br/>
            </w:r>
            <w:r w:rsidRPr="00057E22">
              <w:rPr>
                <w:rFonts w:ascii="標楷體" w:eastAsia="標楷體" w:hAnsi="標楷體" w:hint="eastAsia"/>
                <w:bCs/>
                <w:sz w:val="18"/>
                <w:szCs w:val="18"/>
              </w:rPr>
              <w:t>活動二安全有妙方</w:t>
            </w:r>
            <w:r w:rsidRPr="00057E22">
              <w:rPr>
                <w:rFonts w:ascii="標楷體" w:eastAsia="標楷體" w:hAnsi="標楷體"/>
                <w:sz w:val="18"/>
                <w:szCs w:val="18"/>
              </w:rPr>
              <w:br/>
            </w:r>
            <w:r w:rsidRPr="001723A3">
              <w:rPr>
                <w:rFonts w:ascii="標楷體" w:eastAsia="標楷體" w:hAnsi="標楷體" w:hint="eastAsia"/>
                <w:bCs/>
                <w:sz w:val="18"/>
                <w:szCs w:val="18"/>
              </w:rPr>
              <w:t>【</w:t>
            </w:r>
            <w:r>
              <w:rPr>
                <w:rFonts w:ascii="標楷體" w:eastAsia="標楷體" w:hAnsi="標楷體" w:hint="eastAsia"/>
                <w:bCs/>
                <w:sz w:val="18"/>
                <w:szCs w:val="18"/>
              </w:rPr>
              <w:t>全民國防教育</w:t>
            </w:r>
            <w:r w:rsidRPr="001723A3">
              <w:rPr>
                <w:rFonts w:ascii="標楷體" w:eastAsia="標楷體" w:hAnsi="標楷體" w:hint="eastAsia"/>
                <w:bCs/>
                <w:sz w:val="18"/>
                <w:szCs w:val="18"/>
              </w:rPr>
              <w:t>】</w:t>
            </w:r>
            <w:r w:rsidRPr="00057E22">
              <w:rPr>
                <w:rFonts w:ascii="標楷體" w:eastAsia="標楷體" w:hAnsi="標楷體"/>
                <w:sz w:val="18"/>
                <w:szCs w:val="18"/>
              </w:rP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sz w:val="18"/>
                <w:szCs w:val="18"/>
              </w:rPr>
              <w:t>4-1-1</w:t>
            </w:r>
          </w:p>
        </w:tc>
        <w:tc>
          <w:tcPr>
            <w:tcW w:w="473" w:type="pct"/>
            <w:vAlign w:val="center"/>
          </w:tcPr>
          <w:p w:rsidR="0072384F" w:rsidRPr="00057E22" w:rsidRDefault="0072384F" w:rsidP="00400E86">
            <w:pPr>
              <w:spacing w:line="0" w:lineRule="atLeast"/>
              <w:rPr>
                <w:rFonts w:ascii="標楷體" w:eastAsia="標楷體" w:hAnsi="標楷體"/>
                <w:bCs/>
                <w:sz w:val="18"/>
                <w:szCs w:val="18"/>
              </w:rPr>
            </w:pPr>
            <w:r w:rsidRPr="00057E22">
              <w:rPr>
                <w:rFonts w:ascii="標楷體" w:eastAsia="標楷體" w:hAnsi="標楷體" w:hint="eastAsia"/>
                <w:sz w:val="18"/>
                <w:szCs w:val="18"/>
              </w:rPr>
              <w:t>單元四玩球樂趣多</w:t>
            </w:r>
            <w:r w:rsidRPr="00057E22">
              <w:rPr>
                <w:rFonts w:ascii="標楷體" w:eastAsia="標楷體" w:hAnsi="標楷體"/>
                <w:sz w:val="18"/>
                <w:szCs w:val="18"/>
              </w:rPr>
              <w:br/>
            </w:r>
            <w:r w:rsidRPr="00057E22">
              <w:rPr>
                <w:rFonts w:ascii="標楷體" w:eastAsia="標楷體" w:hAnsi="標楷體" w:hint="eastAsia"/>
                <w:sz w:val="18"/>
                <w:szCs w:val="18"/>
              </w:rPr>
              <w:t>活動3踢踢樂</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bCs/>
                <w:sz w:val="18"/>
                <w:szCs w:val="18"/>
              </w:rPr>
              <w:t>3-1-1</w:t>
            </w:r>
            <w:r>
              <w:rPr>
                <w:rFonts w:ascii="標楷體" w:eastAsia="標楷體" w:hAnsi="標楷體" w:hint="eastAsia"/>
                <w:bCs/>
                <w:sz w:val="18"/>
                <w:szCs w:val="18"/>
              </w:rPr>
              <w:t>,</w:t>
            </w:r>
          </w:p>
          <w:p w:rsidR="0072384F" w:rsidRPr="00057E22" w:rsidRDefault="0072384F"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3"/>
              </w:smartTagPr>
              <w:r w:rsidRPr="00057E22">
                <w:rPr>
                  <w:rFonts w:ascii="標楷體" w:eastAsia="標楷體" w:hAnsi="標楷體" w:hint="eastAsia"/>
                  <w:bCs/>
                  <w:sz w:val="18"/>
                  <w:szCs w:val="18"/>
                </w:rPr>
                <w:t>3-1-3</w:t>
              </w:r>
            </w:smartTag>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color w:val="000000"/>
                <w:spacing w:val="-20"/>
              </w:rPr>
              <w:t>性別平等教育宣導</w:t>
            </w:r>
            <w:r w:rsidRPr="000E061F">
              <w:rPr>
                <w:rFonts w:ascii="標楷體" w:eastAsia="標楷體" w:hAnsi="標楷體"/>
                <w:color w:val="000000"/>
                <w:spacing w:val="-20"/>
              </w:rPr>
              <w:br/>
            </w:r>
            <w:r w:rsidRPr="000E061F">
              <w:rPr>
                <w:rFonts w:ascii="標楷體" w:eastAsia="標楷體" w:hAnsi="標楷體" w:cs="Arial Unicode MS" w:hint="eastAsia"/>
                <w:color w:val="FF0000"/>
              </w:rPr>
              <w:t>【性別平等教育】</w:t>
            </w:r>
          </w:p>
        </w:tc>
        <w:tc>
          <w:tcPr>
            <w:tcW w:w="300" w:type="pct"/>
            <w:tcBorders>
              <w:top w:val="single" w:sz="4" w:space="0" w:color="auto"/>
              <w:left w:val="single" w:sz="4" w:space="0" w:color="auto"/>
            </w:tcBorders>
            <w:vAlign w:val="center"/>
          </w:tcPr>
          <w:p w:rsidR="0072384F" w:rsidRPr="0074271B" w:rsidRDefault="0072384F" w:rsidP="00400E86">
            <w:pPr>
              <w:spacing w:line="0" w:lineRule="atLeast"/>
              <w:jc w:val="center"/>
              <w:rPr>
                <w:rFonts w:ascii="標楷體" w:eastAsia="標楷體" w:hAnsi="標楷體"/>
                <w:b/>
              </w:rPr>
            </w:pPr>
            <w:r w:rsidRPr="0074271B">
              <w:rPr>
                <w:rFonts w:ascii="標楷體" w:eastAsia="標楷體" w:hAnsi="標楷體" w:hint="eastAsia"/>
                <w:b/>
              </w:rPr>
              <w:t>到海邊玩</w:t>
            </w:r>
          </w:p>
        </w:tc>
        <w:tc>
          <w:tcPr>
            <w:tcW w:w="299" w:type="pct"/>
            <w:vAlign w:val="center"/>
          </w:tcPr>
          <w:p w:rsidR="0072384F" w:rsidRPr="000B47ED" w:rsidRDefault="0072384F" w:rsidP="00400E86">
            <w:pPr>
              <w:spacing w:line="0" w:lineRule="atLeast"/>
              <w:jc w:val="center"/>
              <w:rPr>
                <w:rFonts w:ascii="標楷體" w:eastAsia="標楷體" w:hAnsi="標楷體"/>
                <w:b/>
              </w:rPr>
            </w:pPr>
            <w:r w:rsidRPr="000B47ED">
              <w:rPr>
                <w:rFonts w:ascii="標楷體" w:eastAsia="標楷體" w:hAnsi="標楷體" w:hint="eastAsia"/>
                <w:b/>
              </w:rPr>
              <w:t>八、加加減減</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17</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3</w:t>
            </w:r>
            <w:r w:rsidRPr="00CC48DA">
              <w:rPr>
                <w:rFonts w:ascii="標楷體" w:eastAsia="標楷體" w:hAnsi="標楷體" w:cs="新細明體" w:hint="eastAsia"/>
                <w:kern w:val="0"/>
              </w:rPr>
              <w:t>~6/</w:t>
            </w:r>
            <w:r>
              <w:rPr>
                <w:rFonts w:ascii="標楷體" w:eastAsia="標楷體" w:hAnsi="標楷體" w:cs="新細明體"/>
                <w:kern w:val="0"/>
              </w:rPr>
              <w:t>7</w:t>
            </w:r>
          </w:p>
        </w:tc>
        <w:tc>
          <w:tcPr>
            <w:tcW w:w="598" w:type="pct"/>
            <w:vAlign w:val="center"/>
          </w:tcPr>
          <w:p w:rsidR="0072384F" w:rsidRPr="002C33CA" w:rsidRDefault="0072384F" w:rsidP="00BD4255">
            <w:pPr>
              <w:numPr>
                <w:ilvl w:val="0"/>
                <w:numId w:val="77"/>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應屆畢業生定期考查</w:t>
            </w:r>
          </w:p>
          <w:p w:rsidR="0072384F" w:rsidRPr="002C33CA" w:rsidRDefault="0072384F" w:rsidP="00BD4255">
            <w:pPr>
              <w:numPr>
                <w:ilvl w:val="0"/>
                <w:numId w:val="77"/>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6/9放假一日</w:t>
            </w:r>
          </w:p>
          <w:p w:rsidR="0072384F" w:rsidRPr="002C33CA" w:rsidRDefault="0072384F" w:rsidP="00400E86">
            <w:pPr>
              <w:snapToGrid w:val="0"/>
              <w:jc w:val="both"/>
              <w:rPr>
                <w:rFonts w:ascii="標楷體" w:eastAsia="標楷體" w:hAnsi="標楷體"/>
                <w:color w:val="000000"/>
                <w:spacing w:val="-20"/>
              </w:rPr>
            </w:pPr>
          </w:p>
        </w:tc>
        <w:tc>
          <w:tcPr>
            <w:tcW w:w="567" w:type="pct"/>
            <w:vAlign w:val="center"/>
          </w:tcPr>
          <w:p w:rsidR="0072384F" w:rsidRPr="006C6E2C" w:rsidRDefault="0072384F" w:rsidP="00400E86">
            <w:pPr>
              <w:snapToGrid w:val="0"/>
              <w:spacing w:line="240" w:lineRule="exact"/>
              <w:rPr>
                <w:rFonts w:ascii="標楷體" w:eastAsia="標楷體" w:hAnsi="標楷體"/>
                <w:bCs/>
                <w:sz w:val="18"/>
                <w:szCs w:val="18"/>
              </w:rPr>
            </w:pPr>
            <w:r w:rsidRPr="006C6E2C">
              <w:rPr>
                <w:rFonts w:ascii="標楷體" w:eastAsia="標楷體" w:hAnsi="標楷體" w:hint="eastAsia"/>
                <w:spacing w:val="-18"/>
                <w:sz w:val="18"/>
                <w:szCs w:val="18"/>
              </w:rPr>
              <w:t>十四、</w:t>
            </w:r>
            <w:r w:rsidRPr="006C6E2C">
              <w:rPr>
                <w:rFonts w:ascii="標楷體" w:eastAsia="標楷體" w:hAnsi="標楷體" w:hint="eastAsia"/>
                <w:bCs/>
                <w:sz w:val="18"/>
                <w:szCs w:val="18"/>
              </w:rPr>
              <w:t>到海邊玩</w:t>
            </w:r>
          </w:p>
          <w:p w:rsidR="0072384F" w:rsidRPr="006C6E2C" w:rsidRDefault="0072384F" w:rsidP="00400E86">
            <w:pPr>
              <w:spacing w:line="240" w:lineRule="exact"/>
              <w:ind w:right="57"/>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6C6E2C">
                <w:rPr>
                  <w:rFonts w:ascii="標楷體" w:eastAsia="標楷體" w:hAnsi="標楷體"/>
                  <w:bCs/>
                  <w:sz w:val="18"/>
                  <w:szCs w:val="18"/>
                </w:rPr>
                <w:t>1-1-2</w:t>
              </w:r>
            </w:smartTag>
            <w:r w:rsidRPr="006C6E2C">
              <w:rPr>
                <w:rFonts w:ascii="標楷體" w:eastAsia="標楷體" w:hAnsi="標楷體"/>
                <w:bCs/>
                <w:sz w:val="18"/>
                <w:szCs w:val="18"/>
              </w:rPr>
              <w:t>-2</w:t>
            </w:r>
            <w:r w:rsidRPr="006C6E2C">
              <w:rPr>
                <w:rFonts w:ascii="標楷體" w:eastAsia="標楷體" w:hAnsi="標楷體" w:hint="eastAsia"/>
                <w:sz w:val="18"/>
                <w:szCs w:val="18"/>
              </w:rPr>
              <w:t>,</w:t>
            </w:r>
            <w:r w:rsidRPr="006C6E2C">
              <w:rPr>
                <w:rFonts w:ascii="標楷體" w:eastAsia="標楷體" w:hAnsi="標楷體"/>
                <w:bCs/>
                <w:sz w:val="18"/>
                <w:szCs w:val="18"/>
              </w:rPr>
              <w:t>2-1-1-1</w:t>
            </w:r>
            <w:r w:rsidRPr="006C6E2C">
              <w:rPr>
                <w:rFonts w:ascii="標楷體" w:eastAsia="標楷體" w:hAnsi="標楷體" w:hint="eastAsia"/>
                <w:sz w:val="18"/>
                <w:szCs w:val="18"/>
              </w:rPr>
              <w:t>,</w:t>
            </w:r>
            <w:r w:rsidRPr="006C6E2C">
              <w:rPr>
                <w:rFonts w:ascii="標楷體" w:eastAsia="標楷體" w:hAnsi="標楷體"/>
                <w:bCs/>
                <w:sz w:val="18"/>
                <w:szCs w:val="18"/>
              </w:rPr>
              <w:t>3-1-3-2</w:t>
            </w:r>
            <w:r w:rsidRPr="006C6E2C">
              <w:rPr>
                <w:rFonts w:ascii="標楷體" w:eastAsia="標楷體" w:hAnsi="標楷體" w:hint="eastAsia"/>
                <w:sz w:val="18"/>
                <w:szCs w:val="18"/>
              </w:rPr>
              <w:t>,</w:t>
            </w:r>
            <w:r w:rsidRPr="006C6E2C">
              <w:rPr>
                <w:rFonts w:ascii="標楷體" w:eastAsia="標楷體" w:hAnsi="標楷體"/>
                <w:bCs/>
                <w:sz w:val="18"/>
                <w:szCs w:val="18"/>
              </w:rPr>
              <w:t>4-1-1-1</w:t>
            </w:r>
            <w:r w:rsidRPr="006C6E2C">
              <w:rPr>
                <w:rFonts w:ascii="標楷體" w:eastAsia="標楷體" w:hAnsi="標楷體" w:hint="eastAsia"/>
                <w:sz w:val="18"/>
                <w:szCs w:val="18"/>
              </w:rPr>
              <w:t>,</w:t>
            </w:r>
            <w:r w:rsidRPr="006C6E2C">
              <w:rPr>
                <w:rFonts w:ascii="標楷體" w:eastAsia="標楷體" w:hAnsi="標楷體"/>
                <w:bCs/>
                <w:sz w:val="18"/>
                <w:szCs w:val="18"/>
              </w:rPr>
              <w:t>5-1-7-3</w:t>
            </w:r>
            <w:r w:rsidRPr="006C6E2C">
              <w:rPr>
                <w:rFonts w:ascii="標楷體" w:eastAsia="標楷體" w:hAnsi="標楷體" w:hint="eastAsia"/>
                <w:sz w:val="18"/>
                <w:szCs w:val="18"/>
              </w:rPr>
              <w:t>,</w:t>
            </w:r>
            <w:r w:rsidRPr="006C6E2C">
              <w:rPr>
                <w:rFonts w:ascii="標楷體" w:eastAsia="標楷體" w:hAnsi="標楷體"/>
                <w:bCs/>
                <w:sz w:val="18"/>
                <w:szCs w:val="18"/>
              </w:rPr>
              <w:t>6-1-1-1</w:t>
            </w:r>
          </w:p>
          <w:p w:rsidR="0072384F" w:rsidRPr="006C6E2C" w:rsidRDefault="0072384F" w:rsidP="00400E86">
            <w:pPr>
              <w:snapToGrid w:val="0"/>
              <w:spacing w:line="240" w:lineRule="exact"/>
              <w:rPr>
                <w:rFonts w:ascii="標楷體" w:eastAsia="標楷體" w:hAnsi="標楷體"/>
                <w:spacing w:val="-18"/>
                <w:sz w:val="18"/>
                <w:szCs w:val="18"/>
              </w:rPr>
            </w:pPr>
          </w:p>
        </w:tc>
        <w:tc>
          <w:tcPr>
            <w:tcW w:w="392" w:type="pct"/>
            <w:vAlign w:val="center"/>
          </w:tcPr>
          <w:p w:rsidR="0072384F"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5.我的身軀</w:t>
            </w:r>
          </w:p>
          <w:p w:rsidR="0072384F" w:rsidRPr="00905B0E" w:rsidRDefault="0072384F" w:rsidP="00400E86">
            <w:pPr>
              <w:spacing w:line="240" w:lineRule="exact"/>
              <w:rPr>
                <w:rFonts w:ascii="標楷體" w:eastAsia="標楷體" w:hAnsi="標楷體"/>
                <w:sz w:val="18"/>
                <w:szCs w:val="18"/>
              </w:rPr>
            </w:pPr>
            <w:r w:rsidRPr="001723A3">
              <w:rPr>
                <w:rFonts w:ascii="標楷體" w:eastAsia="標楷體" w:hAnsi="標楷體" w:hint="eastAsia"/>
                <w:bCs/>
                <w:sz w:val="18"/>
                <w:szCs w:val="18"/>
              </w:rPr>
              <w:t>【</w:t>
            </w:r>
            <w:r>
              <w:rPr>
                <w:rFonts w:ascii="標楷體" w:eastAsia="標楷體" w:hAnsi="標楷體" w:hint="eastAsia"/>
                <w:bCs/>
                <w:sz w:val="18"/>
                <w:szCs w:val="18"/>
              </w:rPr>
              <w:t>家庭暴力防治課程</w:t>
            </w:r>
            <w:r w:rsidRPr="001723A3">
              <w:rPr>
                <w:rFonts w:ascii="標楷體" w:eastAsia="標楷體" w:hAnsi="標楷體" w:hint="eastAsia"/>
                <w:bCs/>
                <w:sz w:val="18"/>
                <w:szCs w:val="18"/>
              </w:rPr>
              <w:t>】</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2-1-7</w:t>
            </w:r>
          </w:p>
        </w:tc>
        <w:tc>
          <w:tcPr>
            <w:tcW w:w="455" w:type="pct"/>
            <w:vAlign w:val="center"/>
          </w:tcPr>
          <w:p w:rsidR="0072384F" w:rsidRPr="00A832A2" w:rsidRDefault="0072384F" w:rsidP="00400E86">
            <w:pPr>
              <w:spacing w:line="240" w:lineRule="exact"/>
              <w:rPr>
                <w:rFonts w:ascii="標楷體" w:eastAsia="標楷體" w:hAnsi="標楷體"/>
                <w:bCs/>
                <w:sz w:val="18"/>
                <w:szCs w:val="18"/>
              </w:rPr>
            </w:pPr>
            <w:r w:rsidRPr="00A832A2">
              <w:rPr>
                <w:rFonts w:ascii="標楷體" w:eastAsia="標楷體" w:hAnsi="標楷體" w:hint="eastAsia"/>
                <w:bCs/>
                <w:sz w:val="18"/>
                <w:szCs w:val="18"/>
              </w:rPr>
              <w:t>八、加加減減</w:t>
            </w:r>
          </w:p>
          <w:p w:rsidR="0072384F" w:rsidRPr="00A832A2" w:rsidRDefault="0072384F" w:rsidP="00400E86">
            <w:pPr>
              <w:spacing w:line="240" w:lineRule="exact"/>
              <w:rPr>
                <w:rFonts w:ascii="標楷體" w:eastAsia="標楷體" w:hAnsi="標楷體"/>
                <w:sz w:val="18"/>
                <w:szCs w:val="18"/>
              </w:rPr>
            </w:pPr>
            <w:r w:rsidRPr="00A832A2">
              <w:rPr>
                <w:rFonts w:ascii="標楷體" w:eastAsia="標楷體" w:hAnsi="標楷體" w:hint="eastAsia"/>
                <w:bCs/>
                <w:sz w:val="18"/>
                <w:szCs w:val="18"/>
              </w:rPr>
              <w:t>1-n-05</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rPr>
              <w:t>1-a-01</w:t>
            </w:r>
          </w:p>
          <w:p w:rsidR="0072384F" w:rsidRPr="00A832A2" w:rsidRDefault="0072384F" w:rsidP="00400E86">
            <w:pPr>
              <w:spacing w:line="240" w:lineRule="exact"/>
              <w:rPr>
                <w:rFonts w:ascii="標楷體" w:eastAsia="標楷體" w:hAnsi="標楷體"/>
                <w:sz w:val="18"/>
                <w:szCs w:val="18"/>
              </w:rPr>
            </w:pPr>
            <w:r w:rsidRPr="00A832A2">
              <w:rPr>
                <w:rFonts w:ascii="標楷體" w:eastAsia="標楷體" w:hAnsi="標楷體" w:hint="eastAsia"/>
                <w:bCs/>
                <w:sz w:val="18"/>
                <w:szCs w:val="18"/>
              </w:rPr>
              <w:t>1-a-02</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rPr>
              <w:t>C-R-01</w:t>
            </w:r>
          </w:p>
          <w:p w:rsidR="0072384F" w:rsidRPr="00A832A2" w:rsidRDefault="0072384F" w:rsidP="00400E86">
            <w:pPr>
              <w:spacing w:line="240" w:lineRule="exact"/>
              <w:rPr>
                <w:rFonts w:ascii="標楷體" w:eastAsia="標楷體" w:hAnsi="標楷體"/>
                <w:sz w:val="18"/>
                <w:szCs w:val="18"/>
              </w:rPr>
            </w:pPr>
            <w:r w:rsidRPr="00A832A2">
              <w:rPr>
                <w:rFonts w:ascii="標楷體" w:eastAsia="標楷體" w:hAnsi="標楷體" w:hint="eastAsia"/>
                <w:bCs/>
                <w:sz w:val="18"/>
                <w:szCs w:val="18"/>
              </w:rPr>
              <w:t>C-T-01</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rPr>
              <w:t>C-S-03</w:t>
            </w:r>
          </w:p>
          <w:p w:rsidR="0072384F" w:rsidRPr="00A832A2" w:rsidRDefault="0072384F" w:rsidP="00400E86">
            <w:pPr>
              <w:spacing w:line="240" w:lineRule="exact"/>
              <w:rPr>
                <w:rFonts w:ascii="標楷體" w:eastAsia="標楷體" w:hAnsi="標楷體"/>
                <w:bCs/>
                <w:sz w:val="18"/>
                <w:szCs w:val="18"/>
              </w:rPr>
            </w:pPr>
            <w:r w:rsidRPr="00A832A2">
              <w:rPr>
                <w:rFonts w:ascii="標楷體" w:eastAsia="標楷體" w:hAnsi="標楷體" w:hint="eastAsia"/>
                <w:bCs/>
                <w:sz w:val="18"/>
                <w:szCs w:val="18"/>
              </w:rPr>
              <w:t>C-S-05</w:t>
            </w:r>
            <w:r w:rsidRPr="00A832A2">
              <w:rPr>
                <w:rFonts w:ascii="標楷體" w:eastAsia="標楷體" w:hAnsi="標楷體" w:hint="eastAsia"/>
                <w:spacing w:val="-18"/>
                <w:sz w:val="18"/>
                <w:szCs w:val="18"/>
              </w:rPr>
              <w:t>,</w:t>
            </w:r>
            <w:r w:rsidRPr="00A832A2">
              <w:rPr>
                <w:rFonts w:ascii="標楷體" w:eastAsia="標楷體" w:hAnsi="標楷體" w:hint="eastAsia"/>
                <w:bCs/>
                <w:sz w:val="18"/>
                <w:szCs w:val="18"/>
              </w:rPr>
              <w:t>C-C-06</w:t>
            </w:r>
          </w:p>
          <w:p w:rsidR="0072384F" w:rsidRPr="00A832A2" w:rsidRDefault="0072384F" w:rsidP="00400E86">
            <w:pPr>
              <w:spacing w:line="240" w:lineRule="exact"/>
              <w:rPr>
                <w:rFonts w:ascii="標楷體" w:eastAsia="標楷體" w:hAnsi="標楷體"/>
                <w:sz w:val="18"/>
                <w:szCs w:val="18"/>
              </w:rPr>
            </w:pPr>
            <w:r w:rsidRPr="00A832A2">
              <w:rPr>
                <w:rFonts w:ascii="標楷體" w:eastAsia="標楷體" w:hAnsi="標楷體" w:hint="eastAsia"/>
                <w:bCs/>
                <w:sz w:val="18"/>
                <w:szCs w:val="18"/>
              </w:rPr>
              <w:t>C-C-08</w:t>
            </w:r>
          </w:p>
        </w:tc>
        <w:tc>
          <w:tcPr>
            <w:tcW w:w="519" w:type="pct"/>
            <w:shd w:val="clear" w:color="auto" w:fill="auto"/>
          </w:tcPr>
          <w:p w:rsidR="0072384F" w:rsidRPr="00057E22" w:rsidRDefault="0072384F" w:rsidP="00400E86">
            <w:pPr>
              <w:snapToGrid w:val="0"/>
              <w:rPr>
                <w:rFonts w:ascii="標楷體" w:eastAsia="標楷體" w:hAnsi="標楷體"/>
                <w:spacing w:val="-18"/>
                <w:sz w:val="18"/>
                <w:szCs w:val="18"/>
              </w:rPr>
            </w:pPr>
            <w:r w:rsidRPr="00057E22">
              <w:rPr>
                <w:rFonts w:ascii="標楷體" w:eastAsia="標楷體" w:hAnsi="標楷體" w:hint="eastAsia"/>
                <w:spacing w:val="-18"/>
                <w:sz w:val="18"/>
                <w:szCs w:val="18"/>
              </w:rPr>
              <w:t>熱熱鬧鬧迎新春／第2課 團圓年夜飯4-1</w:t>
            </w:r>
          </w:p>
        </w:tc>
        <w:tc>
          <w:tcPr>
            <w:tcW w:w="632"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bCs/>
                <w:sz w:val="18"/>
                <w:szCs w:val="18"/>
              </w:rPr>
              <w:t>第四單元安全一點靈</w:t>
            </w:r>
            <w:r w:rsidRPr="00057E22">
              <w:rPr>
                <w:rFonts w:ascii="標楷體" w:eastAsia="標楷體" w:hAnsi="標楷體"/>
                <w:sz w:val="18"/>
                <w:szCs w:val="18"/>
              </w:rPr>
              <w:br/>
            </w:r>
            <w:r w:rsidRPr="00057E22">
              <w:rPr>
                <w:rFonts w:ascii="標楷體" w:eastAsia="標楷體" w:hAnsi="標楷體" w:hint="eastAsia"/>
                <w:bCs/>
                <w:sz w:val="18"/>
                <w:szCs w:val="18"/>
              </w:rPr>
              <w:t>活動二安全有妙方</w:t>
            </w:r>
            <w:r w:rsidRPr="00057E22">
              <w:rPr>
                <w:rFonts w:ascii="標楷體" w:eastAsia="標楷體" w:hAnsi="標楷體"/>
                <w:sz w:val="18"/>
                <w:szCs w:val="18"/>
              </w:rPr>
              <w:br/>
            </w:r>
            <w:r w:rsidRPr="001723A3">
              <w:rPr>
                <w:rFonts w:ascii="標楷體" w:eastAsia="標楷體" w:hAnsi="標楷體" w:hint="eastAsia"/>
                <w:bCs/>
                <w:sz w:val="18"/>
                <w:szCs w:val="18"/>
              </w:rPr>
              <w:t>【</w:t>
            </w:r>
            <w:r>
              <w:rPr>
                <w:rFonts w:ascii="標楷體" w:eastAsia="標楷體" w:hAnsi="標楷體" w:hint="eastAsia"/>
                <w:bCs/>
                <w:sz w:val="18"/>
                <w:szCs w:val="18"/>
              </w:rPr>
              <w:t>全民國防教育</w:t>
            </w:r>
            <w:r w:rsidRPr="001723A3">
              <w:rPr>
                <w:rFonts w:ascii="標楷體" w:eastAsia="標楷體" w:hAnsi="標楷體" w:hint="eastAsia"/>
                <w:bCs/>
                <w:sz w:val="18"/>
                <w:szCs w:val="18"/>
              </w:rPr>
              <w:t>】</w:t>
            </w:r>
            <w:r w:rsidRPr="00057E22">
              <w:rPr>
                <w:rFonts w:ascii="標楷體" w:eastAsia="標楷體" w:hAnsi="標楷體"/>
                <w:sz w:val="18"/>
                <w:szCs w:val="18"/>
              </w:rP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sz w:val="18"/>
                <w:szCs w:val="18"/>
              </w:rPr>
              <w:br/>
            </w:r>
          </w:p>
          <w:p w:rsidR="0072384F" w:rsidRPr="00057E22" w:rsidRDefault="0072384F" w:rsidP="00400E86">
            <w:pPr>
              <w:spacing w:line="0" w:lineRule="atLeast"/>
              <w:rPr>
                <w:rFonts w:ascii="標楷體" w:eastAsia="標楷體" w:hAnsi="標楷體"/>
                <w:sz w:val="18"/>
                <w:szCs w:val="18"/>
              </w:rPr>
            </w:pPr>
          </w:p>
        </w:tc>
        <w:tc>
          <w:tcPr>
            <w:tcW w:w="473" w:type="pct"/>
            <w:vAlign w:val="center"/>
          </w:tcPr>
          <w:p w:rsidR="0072384F" w:rsidRPr="00057E22" w:rsidRDefault="0072384F" w:rsidP="00400E86">
            <w:pPr>
              <w:spacing w:line="0" w:lineRule="atLeast"/>
              <w:rPr>
                <w:rFonts w:ascii="標楷體" w:eastAsia="標楷體" w:hAnsi="標楷體"/>
                <w:bCs/>
                <w:sz w:val="18"/>
                <w:szCs w:val="18"/>
              </w:rPr>
            </w:pPr>
            <w:r w:rsidRPr="00057E22">
              <w:rPr>
                <w:rFonts w:ascii="標楷體" w:eastAsia="標楷體" w:hAnsi="標楷體" w:hint="eastAsia"/>
                <w:sz w:val="18"/>
                <w:szCs w:val="18"/>
              </w:rPr>
              <w:t>單元五安全遊樂、健康生活</w:t>
            </w:r>
            <w:r w:rsidRPr="00057E22">
              <w:rPr>
                <w:rFonts w:ascii="標楷體" w:eastAsia="標楷體" w:hAnsi="標楷體"/>
                <w:sz w:val="18"/>
                <w:szCs w:val="18"/>
              </w:rPr>
              <w:br/>
            </w:r>
            <w:r w:rsidRPr="00057E22">
              <w:rPr>
                <w:rFonts w:ascii="標楷體" w:eastAsia="標楷體" w:hAnsi="標楷體" w:hint="eastAsia"/>
                <w:sz w:val="18"/>
                <w:szCs w:val="18"/>
              </w:rPr>
              <w:t>活動1遊樂設備小專家</w:t>
            </w:r>
            <w:r w:rsidRPr="00057E22">
              <w:rPr>
                <w:rFonts w:ascii="標楷體" w:eastAsia="標楷體" w:hAnsi="標楷體"/>
                <w:sz w:val="18"/>
                <w:szCs w:val="18"/>
              </w:rPr>
              <w:br/>
            </w:r>
            <w:r w:rsidRPr="00057E22">
              <w:rPr>
                <w:rFonts w:ascii="標楷體" w:eastAsia="標楷體" w:hAnsi="標楷體" w:hint="eastAsia"/>
                <w:sz w:val="18"/>
                <w:szCs w:val="18"/>
              </w:rPr>
              <w:t>活動2安全遊樂園</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bCs/>
                <w:sz w:val="18"/>
                <w:szCs w:val="18"/>
              </w:rPr>
              <w:t>4-1-4</w:t>
            </w:r>
            <w:r>
              <w:rPr>
                <w:rFonts w:ascii="標楷體" w:eastAsia="標楷體" w:hAnsi="標楷體" w:hint="eastAsia"/>
                <w:bCs/>
                <w:sz w:val="18"/>
                <w:szCs w:val="18"/>
              </w:rPr>
              <w:t>,</w:t>
            </w:r>
          </w:p>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bCs/>
                <w:sz w:val="18"/>
                <w:szCs w:val="18"/>
              </w:rPr>
              <w:t>5-1-1</w:t>
            </w:r>
            <w:r>
              <w:rPr>
                <w:rFonts w:ascii="標楷體" w:eastAsia="標楷體" w:hAnsi="標楷體" w:hint="eastAsia"/>
                <w:bCs/>
                <w:sz w:val="18"/>
                <w:szCs w:val="18"/>
              </w:rPr>
              <w:t>,</w:t>
            </w:r>
            <w:r w:rsidRPr="00057E22">
              <w:rPr>
                <w:rFonts w:ascii="標楷體" w:eastAsia="標楷體" w:hAnsi="標楷體" w:hint="eastAsia"/>
                <w:bCs/>
                <w:sz w:val="18"/>
                <w:szCs w:val="18"/>
              </w:rPr>
              <w:t>5-1-2</w:t>
            </w:r>
          </w:p>
        </w:tc>
        <w:tc>
          <w:tcPr>
            <w:tcW w:w="300" w:type="pct"/>
            <w:vAlign w:val="center"/>
          </w:tcPr>
          <w:p w:rsidR="0072384F" w:rsidRPr="000E061F" w:rsidRDefault="0072384F" w:rsidP="00400E86">
            <w:pPr>
              <w:snapToGrid w:val="0"/>
              <w:ind w:left="360"/>
              <w:jc w:val="center"/>
              <w:rPr>
                <w:rFonts w:ascii="標楷體" w:eastAsia="標楷體" w:hAnsi="標楷體"/>
                <w:color w:val="000000"/>
                <w:spacing w:val="-20"/>
              </w:rPr>
            </w:pPr>
          </w:p>
        </w:tc>
        <w:tc>
          <w:tcPr>
            <w:tcW w:w="300" w:type="pct"/>
            <w:tcBorders>
              <w:top w:val="single" w:sz="4" w:space="0" w:color="auto"/>
              <w:left w:val="single" w:sz="4" w:space="0" w:color="auto"/>
            </w:tcBorders>
            <w:vAlign w:val="center"/>
          </w:tcPr>
          <w:p w:rsidR="0072384F" w:rsidRPr="0074271B" w:rsidRDefault="0072384F" w:rsidP="00400E86">
            <w:pPr>
              <w:spacing w:line="0" w:lineRule="atLeast"/>
              <w:jc w:val="center"/>
              <w:rPr>
                <w:rFonts w:ascii="標楷體" w:eastAsia="標楷體" w:hAnsi="標楷體"/>
                <w:b/>
              </w:rPr>
            </w:pPr>
            <w:r w:rsidRPr="0074271B">
              <w:rPr>
                <w:rFonts w:ascii="標楷體" w:eastAsia="標楷體" w:hAnsi="標楷體" w:hint="eastAsia"/>
                <w:b/>
              </w:rPr>
              <w:t>摺紙</w:t>
            </w:r>
          </w:p>
        </w:tc>
        <w:tc>
          <w:tcPr>
            <w:tcW w:w="299" w:type="pct"/>
            <w:vAlign w:val="center"/>
          </w:tcPr>
          <w:p w:rsidR="0072384F" w:rsidRPr="000B47ED" w:rsidRDefault="0072384F" w:rsidP="00400E86">
            <w:pPr>
              <w:spacing w:line="0" w:lineRule="atLeast"/>
              <w:jc w:val="center"/>
              <w:rPr>
                <w:rFonts w:ascii="標楷體" w:eastAsia="標楷體" w:hAnsi="標楷體"/>
                <w:b/>
              </w:rPr>
            </w:pPr>
            <w:r w:rsidRPr="000B47ED">
              <w:rPr>
                <w:rFonts w:ascii="標楷體" w:eastAsia="標楷體" w:hAnsi="標楷體" w:hint="eastAsia"/>
                <w:b/>
              </w:rPr>
              <w:t>八、加加減減</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18</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10</w:t>
            </w:r>
            <w:r w:rsidRPr="00CC48DA">
              <w:rPr>
                <w:rFonts w:ascii="標楷體" w:eastAsia="標楷體" w:hAnsi="標楷體" w:cs="新細明體" w:hint="eastAsia"/>
                <w:kern w:val="0"/>
              </w:rPr>
              <w:t>~6/1</w:t>
            </w:r>
            <w:r>
              <w:rPr>
                <w:rFonts w:ascii="標楷體" w:eastAsia="標楷體" w:hAnsi="標楷體" w:cs="新細明體"/>
                <w:kern w:val="0"/>
              </w:rPr>
              <w:t>4</w:t>
            </w:r>
          </w:p>
        </w:tc>
        <w:tc>
          <w:tcPr>
            <w:tcW w:w="598" w:type="pct"/>
            <w:vAlign w:val="center"/>
          </w:tcPr>
          <w:p w:rsidR="0072384F" w:rsidRPr="002C33CA" w:rsidRDefault="0072384F" w:rsidP="00BD4255">
            <w:pPr>
              <w:numPr>
                <w:ilvl w:val="0"/>
                <w:numId w:val="76"/>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家庭暴力防治宣導</w:t>
            </w:r>
          </w:p>
        </w:tc>
        <w:tc>
          <w:tcPr>
            <w:tcW w:w="567" w:type="pct"/>
            <w:vAlign w:val="center"/>
          </w:tcPr>
          <w:p w:rsidR="0072384F" w:rsidRPr="006C6E2C" w:rsidRDefault="0072384F" w:rsidP="00400E86">
            <w:pPr>
              <w:snapToGrid w:val="0"/>
              <w:spacing w:line="240" w:lineRule="exact"/>
              <w:rPr>
                <w:rFonts w:ascii="標楷體" w:eastAsia="標楷體" w:hAnsi="標楷體"/>
                <w:spacing w:val="-18"/>
                <w:sz w:val="18"/>
                <w:szCs w:val="18"/>
              </w:rPr>
            </w:pPr>
            <w:r w:rsidRPr="006C6E2C">
              <w:rPr>
                <w:rFonts w:ascii="標楷體" w:eastAsia="標楷體" w:hAnsi="標楷體" w:hint="eastAsia"/>
                <w:spacing w:val="-18"/>
                <w:sz w:val="18"/>
                <w:szCs w:val="18"/>
              </w:rPr>
              <w:t>十五、摺紙</w:t>
            </w:r>
          </w:p>
          <w:p w:rsidR="0072384F" w:rsidRPr="006C6E2C" w:rsidRDefault="0072384F" w:rsidP="00400E86">
            <w:pPr>
              <w:spacing w:line="240" w:lineRule="exact"/>
              <w:ind w:right="57"/>
              <w:rPr>
                <w:rFonts w:ascii="標楷體" w:eastAsia="標楷體" w:hAnsi="標楷體"/>
                <w:bCs/>
                <w:sz w:val="18"/>
                <w:szCs w:val="18"/>
              </w:rPr>
            </w:pPr>
            <w:smartTag w:uri="urn:schemas-microsoft-com:office:smarttags" w:element="chsdate">
              <w:smartTagPr>
                <w:attr w:name="IsROCDate" w:val="False"/>
                <w:attr w:name="IsLunarDate" w:val="False"/>
                <w:attr w:name="Day" w:val="2"/>
                <w:attr w:name="Month" w:val="1"/>
                <w:attr w:name="Year" w:val="2001"/>
              </w:smartTagPr>
              <w:r w:rsidRPr="006C6E2C">
                <w:rPr>
                  <w:rFonts w:ascii="標楷體" w:eastAsia="標楷體" w:hAnsi="標楷體"/>
                  <w:bCs/>
                  <w:sz w:val="18"/>
                  <w:szCs w:val="18"/>
                </w:rPr>
                <w:t>1-1-2</w:t>
              </w:r>
            </w:smartTag>
            <w:r w:rsidRPr="006C6E2C">
              <w:rPr>
                <w:rFonts w:ascii="標楷體" w:eastAsia="標楷體" w:hAnsi="標楷體"/>
                <w:bCs/>
                <w:sz w:val="18"/>
                <w:szCs w:val="18"/>
              </w:rPr>
              <w:t>-2</w:t>
            </w:r>
            <w:r w:rsidRPr="006C6E2C">
              <w:rPr>
                <w:rFonts w:ascii="標楷體" w:eastAsia="標楷體" w:hAnsi="標楷體" w:hint="eastAsia"/>
                <w:sz w:val="18"/>
                <w:szCs w:val="18"/>
              </w:rPr>
              <w:t>,</w:t>
            </w:r>
            <w:r w:rsidRPr="006C6E2C">
              <w:rPr>
                <w:rFonts w:ascii="標楷體" w:eastAsia="標楷體" w:hAnsi="標楷體"/>
                <w:bCs/>
                <w:sz w:val="18"/>
                <w:szCs w:val="18"/>
              </w:rPr>
              <w:t>2-1-2-4</w:t>
            </w:r>
            <w:r w:rsidRPr="006C6E2C">
              <w:rPr>
                <w:rFonts w:ascii="標楷體" w:eastAsia="標楷體" w:hAnsi="標楷體" w:hint="eastAsia"/>
                <w:sz w:val="18"/>
                <w:szCs w:val="18"/>
              </w:rPr>
              <w:t>,</w:t>
            </w:r>
          </w:p>
          <w:p w:rsidR="0072384F" w:rsidRPr="006C6E2C" w:rsidRDefault="0072384F" w:rsidP="00400E86">
            <w:pPr>
              <w:spacing w:line="240" w:lineRule="exact"/>
              <w:ind w:right="57"/>
              <w:rPr>
                <w:rFonts w:ascii="標楷體" w:eastAsia="標楷體" w:hAnsi="標楷體"/>
                <w:bCs/>
                <w:sz w:val="18"/>
                <w:szCs w:val="18"/>
              </w:rPr>
            </w:pPr>
            <w:smartTag w:uri="urn:schemas-microsoft-com:office:smarttags" w:element="chsdate">
              <w:smartTagPr>
                <w:attr w:name="IsROCDate" w:val="False"/>
                <w:attr w:name="IsLunarDate" w:val="False"/>
                <w:attr w:name="Day" w:val="1"/>
                <w:attr w:name="Month" w:val="1"/>
                <w:attr w:name="Year" w:val="2003"/>
              </w:smartTagPr>
              <w:r w:rsidRPr="006C6E2C">
                <w:rPr>
                  <w:rFonts w:ascii="標楷體" w:eastAsia="標楷體" w:hAnsi="標楷體"/>
                  <w:bCs/>
                  <w:sz w:val="18"/>
                  <w:szCs w:val="18"/>
                </w:rPr>
                <w:t>3-1-1</w:t>
              </w:r>
            </w:smartTag>
            <w:r w:rsidRPr="006C6E2C">
              <w:rPr>
                <w:rFonts w:ascii="標楷體" w:eastAsia="標楷體" w:hAnsi="標楷體"/>
                <w:bCs/>
                <w:sz w:val="18"/>
                <w:szCs w:val="18"/>
              </w:rPr>
              <w:t>-1</w:t>
            </w:r>
            <w:r w:rsidRPr="006C6E2C">
              <w:rPr>
                <w:rFonts w:ascii="標楷體" w:eastAsia="標楷體" w:hAnsi="標楷體" w:hint="eastAsia"/>
                <w:sz w:val="18"/>
                <w:szCs w:val="18"/>
              </w:rPr>
              <w:t>,</w:t>
            </w:r>
            <w:r w:rsidRPr="006C6E2C">
              <w:rPr>
                <w:rFonts w:ascii="標楷體" w:eastAsia="標楷體" w:hAnsi="標楷體"/>
                <w:bCs/>
                <w:sz w:val="18"/>
                <w:szCs w:val="18"/>
              </w:rPr>
              <w:t>4-1-4-4</w:t>
            </w:r>
            <w:r w:rsidRPr="006C6E2C">
              <w:rPr>
                <w:rFonts w:ascii="標楷體" w:eastAsia="標楷體" w:hAnsi="標楷體" w:hint="eastAsia"/>
                <w:sz w:val="18"/>
                <w:szCs w:val="18"/>
              </w:rPr>
              <w:t>,</w:t>
            </w:r>
            <w:r w:rsidRPr="006C6E2C">
              <w:rPr>
                <w:rFonts w:ascii="標楷體" w:eastAsia="標楷體" w:hAnsi="標楷體"/>
                <w:bCs/>
                <w:sz w:val="18"/>
                <w:szCs w:val="18"/>
              </w:rPr>
              <w:t xml:space="preserve"> </w:t>
            </w:r>
          </w:p>
          <w:p w:rsidR="0072384F" w:rsidRPr="006C6E2C"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5"/>
              </w:smartTagPr>
              <w:r w:rsidRPr="006C6E2C">
                <w:rPr>
                  <w:rFonts w:ascii="標楷體" w:eastAsia="標楷體" w:hAnsi="標楷體"/>
                  <w:bCs/>
                  <w:sz w:val="18"/>
                  <w:szCs w:val="18"/>
                </w:rPr>
                <w:t>5-1-2</w:t>
              </w:r>
            </w:smartTag>
            <w:r w:rsidRPr="006C6E2C">
              <w:rPr>
                <w:rFonts w:ascii="標楷體" w:eastAsia="標楷體" w:hAnsi="標楷體" w:hint="eastAsia"/>
                <w:sz w:val="18"/>
                <w:szCs w:val="18"/>
              </w:rPr>
              <w:t>,</w:t>
            </w:r>
            <w:r w:rsidRPr="006C6E2C">
              <w:rPr>
                <w:rFonts w:ascii="標楷體" w:eastAsia="標楷體" w:hAnsi="標楷體"/>
                <w:bCs/>
                <w:sz w:val="18"/>
                <w:szCs w:val="18"/>
              </w:rPr>
              <w:t>6-1-2-1</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傳統念謠～阿財天頂跋落來</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lastRenderedPageBreak/>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905B0E">
                <w:rPr>
                  <w:rFonts w:ascii="標楷體" w:eastAsia="標楷體" w:hAnsi="標楷體" w:hint="eastAsia"/>
                  <w:sz w:val="18"/>
                  <w:szCs w:val="18"/>
                </w:rPr>
                <w:t>2-1-1</w:t>
              </w:r>
            </w:smartTag>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lastRenderedPageBreak/>
              <w:t>九、做紀錄</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1-d-01</w:t>
            </w:r>
            <w:r w:rsidRPr="00905B0E">
              <w:rPr>
                <w:rFonts w:ascii="標楷體" w:eastAsia="標楷體" w:hAnsi="標楷體" w:hint="eastAsia"/>
                <w:spacing w:val="-18"/>
                <w:sz w:val="18"/>
                <w:szCs w:val="18"/>
              </w:rPr>
              <w:t>,</w:t>
            </w:r>
            <w:r w:rsidRPr="00905B0E">
              <w:rPr>
                <w:rFonts w:ascii="標楷體" w:eastAsia="標楷體" w:hAnsi="標楷體" w:hint="eastAsia"/>
                <w:bCs/>
                <w:sz w:val="18"/>
                <w:szCs w:val="18"/>
              </w:rPr>
              <w:t>C-R-01</w:t>
            </w:r>
          </w:p>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1-d-02</w:t>
            </w:r>
          </w:p>
          <w:p w:rsidR="0072384F" w:rsidRPr="00905B0E" w:rsidRDefault="0072384F" w:rsidP="00400E86">
            <w:pPr>
              <w:spacing w:line="240" w:lineRule="exact"/>
              <w:rPr>
                <w:rFonts w:ascii="標楷體" w:eastAsia="標楷體" w:hAnsi="標楷體"/>
                <w:sz w:val="18"/>
                <w:szCs w:val="18"/>
              </w:rPr>
            </w:pPr>
          </w:p>
        </w:tc>
        <w:tc>
          <w:tcPr>
            <w:tcW w:w="519" w:type="pct"/>
            <w:shd w:val="clear" w:color="auto" w:fill="auto"/>
          </w:tcPr>
          <w:p w:rsidR="0072384F" w:rsidRPr="00057E22" w:rsidRDefault="0072384F" w:rsidP="00400E86">
            <w:pPr>
              <w:snapToGrid w:val="0"/>
              <w:rPr>
                <w:rFonts w:ascii="標楷體" w:eastAsia="標楷體" w:hAnsi="標楷體"/>
                <w:spacing w:val="-18"/>
                <w:sz w:val="18"/>
                <w:szCs w:val="18"/>
              </w:rPr>
            </w:pPr>
            <w:r w:rsidRPr="00057E22">
              <w:rPr>
                <w:rFonts w:ascii="標楷體" w:eastAsia="標楷體" w:hAnsi="標楷體" w:hint="eastAsia"/>
                <w:spacing w:val="-18"/>
                <w:sz w:val="18"/>
                <w:szCs w:val="18"/>
              </w:rPr>
              <w:t>熱熱鬧鬧迎新春／第3課 快樂新年到2-1,2-3,4-1</w:t>
            </w:r>
          </w:p>
        </w:tc>
        <w:tc>
          <w:tcPr>
            <w:tcW w:w="632"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bCs/>
                <w:sz w:val="18"/>
                <w:szCs w:val="18"/>
              </w:rPr>
              <w:t>第四單元安全一點靈</w:t>
            </w:r>
            <w:r w:rsidRPr="00057E22">
              <w:rPr>
                <w:rFonts w:ascii="標楷體" w:eastAsia="標楷體" w:hAnsi="標楷體"/>
                <w:sz w:val="18"/>
                <w:szCs w:val="18"/>
              </w:rPr>
              <w:br/>
            </w:r>
            <w:r w:rsidRPr="00057E22">
              <w:rPr>
                <w:rFonts w:ascii="標楷體" w:eastAsia="標楷體" w:hAnsi="標楷體" w:hint="eastAsia"/>
                <w:bCs/>
                <w:sz w:val="18"/>
                <w:szCs w:val="18"/>
              </w:rPr>
              <w:t>活動二安全有妙方</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sz w:val="18"/>
                <w:szCs w:val="18"/>
              </w:rPr>
              <w:t>4-1-1</w:t>
            </w:r>
          </w:p>
        </w:tc>
        <w:tc>
          <w:tcPr>
            <w:tcW w:w="473"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sz w:val="18"/>
                <w:szCs w:val="18"/>
              </w:rPr>
              <w:t>單元五安全遊樂、健康生活</w:t>
            </w:r>
            <w:r w:rsidRPr="00057E22">
              <w:rPr>
                <w:rFonts w:ascii="標楷體" w:eastAsia="標楷體" w:hAnsi="標楷體"/>
                <w:sz w:val="18"/>
                <w:szCs w:val="18"/>
              </w:rPr>
              <w:br/>
            </w:r>
            <w:r w:rsidRPr="00057E22">
              <w:rPr>
                <w:rFonts w:ascii="標楷體" w:eastAsia="標楷體" w:hAnsi="標楷體" w:hint="eastAsia"/>
                <w:sz w:val="18"/>
                <w:szCs w:val="18"/>
              </w:rPr>
              <w:t>活動3動出好體力</w:t>
            </w:r>
            <w:r w:rsidRPr="00057E22">
              <w:rPr>
                <w:rFonts w:ascii="標楷體" w:eastAsia="標楷體" w:hAnsi="標楷體" w:hint="eastAsia"/>
                <w:sz w:val="18"/>
                <w:szCs w:val="18"/>
              </w:rPr>
              <w:br/>
            </w:r>
            <w:r w:rsidRPr="00057E22">
              <w:rPr>
                <w:rFonts w:ascii="標楷體" w:eastAsia="標楷體" w:hAnsi="標楷體" w:hint="eastAsia"/>
                <w:sz w:val="18"/>
                <w:szCs w:val="18"/>
              </w:rPr>
              <w:lastRenderedPageBreak/>
              <w:t>活動4有趣的平衡遊戲</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bCs/>
                <w:sz w:val="18"/>
                <w:szCs w:val="18"/>
              </w:rPr>
              <w:t>3-1-2</w:t>
            </w:r>
          </w:p>
        </w:tc>
        <w:tc>
          <w:tcPr>
            <w:tcW w:w="300" w:type="pct"/>
            <w:vAlign w:val="center"/>
          </w:tcPr>
          <w:p w:rsidR="0072384F" w:rsidRPr="000E061F" w:rsidRDefault="0072384F" w:rsidP="00400E86">
            <w:pPr>
              <w:snapToGrid w:val="0"/>
              <w:jc w:val="center"/>
              <w:rPr>
                <w:rFonts w:ascii="標楷體" w:eastAsia="標楷體" w:hAnsi="標楷體"/>
                <w:color w:val="000000"/>
                <w:spacing w:val="-20"/>
              </w:rPr>
            </w:pPr>
            <w:r w:rsidRPr="000E061F">
              <w:rPr>
                <w:rFonts w:ascii="標楷體" w:eastAsia="標楷體" w:hAnsi="標楷體" w:hint="eastAsia"/>
                <w:bCs/>
                <w:color w:val="000000"/>
              </w:rPr>
              <w:lastRenderedPageBreak/>
              <w:t>家庭暴力防治宣導</w:t>
            </w:r>
            <w:r w:rsidRPr="000E061F">
              <w:rPr>
                <w:rFonts w:ascii="標楷體" w:eastAsia="標楷體" w:hAnsi="標楷體"/>
                <w:bCs/>
                <w:color w:val="000000"/>
              </w:rPr>
              <w:br/>
            </w:r>
            <w:r w:rsidRPr="000E061F">
              <w:rPr>
                <w:rFonts w:ascii="標楷體" w:eastAsia="標楷體" w:hAnsi="標楷體" w:hint="eastAsia"/>
                <w:color w:val="FF0000"/>
              </w:rPr>
              <w:lastRenderedPageBreak/>
              <w:t>【家庭暴力防治法】</w:t>
            </w:r>
          </w:p>
        </w:tc>
        <w:tc>
          <w:tcPr>
            <w:tcW w:w="300" w:type="pct"/>
            <w:tcBorders>
              <w:top w:val="single" w:sz="4" w:space="0" w:color="auto"/>
              <w:left w:val="single" w:sz="4" w:space="0" w:color="auto"/>
            </w:tcBorders>
            <w:vAlign w:val="center"/>
          </w:tcPr>
          <w:p w:rsidR="0072384F" w:rsidRPr="007D2DD5" w:rsidRDefault="0072384F" w:rsidP="00400E86">
            <w:pPr>
              <w:spacing w:line="0" w:lineRule="atLeast"/>
              <w:jc w:val="center"/>
              <w:rPr>
                <w:rFonts w:ascii="標楷體" w:eastAsia="標楷體" w:hAnsi="標楷體"/>
                <w:b/>
              </w:rPr>
            </w:pPr>
            <w:r w:rsidRPr="007D2DD5">
              <w:rPr>
                <w:rFonts w:ascii="標楷體" w:eastAsia="標楷體" w:hAnsi="標楷體" w:hint="eastAsia"/>
                <w:b/>
              </w:rPr>
              <w:lastRenderedPageBreak/>
              <w:t>我是小主人</w:t>
            </w:r>
          </w:p>
        </w:tc>
        <w:tc>
          <w:tcPr>
            <w:tcW w:w="299" w:type="pct"/>
            <w:vAlign w:val="center"/>
          </w:tcPr>
          <w:p w:rsidR="0072384F" w:rsidRPr="00E5144A" w:rsidRDefault="0072384F" w:rsidP="00400E86">
            <w:pPr>
              <w:spacing w:line="0" w:lineRule="atLeast"/>
              <w:jc w:val="center"/>
              <w:rPr>
                <w:rFonts w:ascii="標楷體" w:eastAsia="標楷體" w:hAnsi="標楷體"/>
                <w:b/>
              </w:rPr>
            </w:pPr>
            <w:r w:rsidRPr="00E5144A">
              <w:rPr>
                <w:rFonts w:ascii="標楷體" w:eastAsia="標楷體" w:hAnsi="標楷體" w:hint="eastAsia"/>
                <w:b/>
              </w:rPr>
              <w:t>九、做紀錄</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19</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17</w:t>
            </w:r>
            <w:r w:rsidRPr="00CC48DA">
              <w:rPr>
                <w:rFonts w:ascii="標楷體" w:eastAsia="標楷體" w:hAnsi="標楷體" w:cs="新細明體" w:hint="eastAsia"/>
                <w:kern w:val="0"/>
              </w:rPr>
              <w:t>~6/</w:t>
            </w:r>
            <w:r>
              <w:rPr>
                <w:rFonts w:ascii="標楷體" w:eastAsia="標楷體" w:hAnsi="標楷體" w:cs="新細明體"/>
                <w:kern w:val="0"/>
              </w:rPr>
              <w:t>21</w:t>
            </w:r>
          </w:p>
        </w:tc>
        <w:tc>
          <w:tcPr>
            <w:tcW w:w="598" w:type="pct"/>
            <w:vAlign w:val="center"/>
          </w:tcPr>
          <w:p w:rsidR="0072384F" w:rsidRPr="002C33CA" w:rsidRDefault="0072384F" w:rsidP="00400E86">
            <w:pPr>
              <w:snapToGrid w:val="0"/>
              <w:ind w:left="360"/>
              <w:jc w:val="both"/>
              <w:rPr>
                <w:rFonts w:ascii="標楷體" w:eastAsia="標楷體" w:hAnsi="標楷體"/>
                <w:color w:val="000000"/>
                <w:spacing w:val="-20"/>
              </w:rPr>
            </w:pPr>
          </w:p>
        </w:tc>
        <w:tc>
          <w:tcPr>
            <w:tcW w:w="567" w:type="pct"/>
            <w:vAlign w:val="center"/>
          </w:tcPr>
          <w:p w:rsidR="0072384F" w:rsidRPr="006C6E2C" w:rsidRDefault="0072384F" w:rsidP="00400E86">
            <w:pPr>
              <w:snapToGrid w:val="0"/>
              <w:spacing w:line="240" w:lineRule="exact"/>
              <w:rPr>
                <w:rFonts w:ascii="標楷體" w:eastAsia="標楷體" w:hAnsi="標楷體"/>
                <w:spacing w:val="-18"/>
                <w:sz w:val="18"/>
                <w:szCs w:val="18"/>
              </w:rPr>
            </w:pPr>
            <w:r w:rsidRPr="006C6E2C">
              <w:rPr>
                <w:rFonts w:ascii="標楷體" w:eastAsia="標楷體" w:hAnsi="標楷體" w:hint="eastAsia"/>
                <w:spacing w:val="-18"/>
                <w:sz w:val="18"/>
                <w:szCs w:val="18"/>
              </w:rPr>
              <w:t>十六、我是小主人</w:t>
            </w:r>
          </w:p>
          <w:p w:rsidR="0072384F" w:rsidRPr="006C6E2C" w:rsidRDefault="0072384F" w:rsidP="00400E86">
            <w:pPr>
              <w:spacing w:line="240" w:lineRule="exact"/>
              <w:ind w:right="57"/>
              <w:rPr>
                <w:rFonts w:ascii="標楷體" w:eastAsia="標楷體" w:hAnsi="標楷體"/>
                <w:spacing w:val="-18"/>
                <w:sz w:val="18"/>
                <w:szCs w:val="18"/>
              </w:rPr>
            </w:pPr>
            <w:r w:rsidRPr="006C6E2C">
              <w:rPr>
                <w:rFonts w:ascii="標楷體" w:eastAsia="標楷體" w:hAnsi="標楷體" w:hint="eastAsia"/>
                <w:spacing w:val="-18"/>
                <w:sz w:val="18"/>
                <w:szCs w:val="18"/>
              </w:rPr>
              <w:t>統整活動四</w:t>
            </w:r>
          </w:p>
          <w:p w:rsidR="0072384F" w:rsidRPr="006C6E2C" w:rsidRDefault="0072384F" w:rsidP="00400E86">
            <w:pPr>
              <w:snapToGrid w:val="0"/>
              <w:spacing w:line="24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6C6E2C">
                <w:rPr>
                  <w:rFonts w:ascii="標楷體" w:eastAsia="標楷體" w:hAnsi="標楷體"/>
                  <w:bCs/>
                  <w:sz w:val="18"/>
                  <w:szCs w:val="18"/>
                </w:rPr>
                <w:t>1-1-2</w:t>
              </w:r>
            </w:smartTag>
            <w:r w:rsidRPr="006C6E2C">
              <w:rPr>
                <w:rFonts w:ascii="標楷體" w:eastAsia="標楷體" w:hAnsi="標楷體"/>
                <w:bCs/>
                <w:sz w:val="18"/>
                <w:szCs w:val="18"/>
              </w:rPr>
              <w:t>-2</w:t>
            </w:r>
            <w:r w:rsidRPr="006C6E2C">
              <w:rPr>
                <w:rFonts w:ascii="標楷體" w:eastAsia="標楷體" w:hAnsi="標楷體" w:hint="eastAsia"/>
                <w:sz w:val="18"/>
                <w:szCs w:val="18"/>
              </w:rPr>
              <w:t>,</w:t>
            </w:r>
            <w:r w:rsidRPr="006C6E2C">
              <w:rPr>
                <w:rFonts w:ascii="標楷體" w:eastAsia="標楷體" w:hAnsi="標楷體"/>
                <w:bCs/>
                <w:sz w:val="18"/>
                <w:szCs w:val="18"/>
              </w:rPr>
              <w:t>2-1-1-2</w:t>
            </w:r>
            <w:r w:rsidRPr="006C6E2C">
              <w:rPr>
                <w:rFonts w:ascii="標楷體" w:eastAsia="標楷體" w:hAnsi="標楷體" w:hint="eastAsia"/>
                <w:sz w:val="18"/>
                <w:szCs w:val="18"/>
              </w:rPr>
              <w:t>,</w:t>
            </w:r>
            <w:r w:rsidRPr="006C6E2C">
              <w:rPr>
                <w:rFonts w:ascii="標楷體" w:eastAsia="標楷體" w:hAnsi="標楷體"/>
                <w:bCs/>
                <w:sz w:val="18"/>
                <w:szCs w:val="18"/>
              </w:rPr>
              <w:t>3-1-1-12</w:t>
            </w:r>
            <w:r w:rsidRPr="006C6E2C">
              <w:rPr>
                <w:rFonts w:ascii="標楷體" w:eastAsia="標楷體" w:hAnsi="標楷體" w:hint="eastAsia"/>
                <w:sz w:val="18"/>
                <w:szCs w:val="18"/>
              </w:rPr>
              <w:t>,</w:t>
            </w:r>
            <w:r w:rsidRPr="006C6E2C">
              <w:rPr>
                <w:rFonts w:ascii="標楷體" w:eastAsia="標楷體" w:hAnsi="標楷體"/>
                <w:bCs/>
                <w:sz w:val="18"/>
                <w:szCs w:val="18"/>
              </w:rPr>
              <w:t>4-1-1-1</w:t>
            </w:r>
            <w:r w:rsidRPr="006C6E2C">
              <w:rPr>
                <w:rFonts w:ascii="標楷體" w:eastAsia="標楷體" w:hAnsi="標楷體" w:hint="eastAsia"/>
                <w:sz w:val="18"/>
                <w:szCs w:val="18"/>
              </w:rPr>
              <w:t>,</w:t>
            </w:r>
            <w:r w:rsidRPr="006C6E2C">
              <w:rPr>
                <w:rFonts w:ascii="標楷體" w:eastAsia="標楷體" w:hAnsi="標楷體"/>
                <w:bCs/>
                <w:sz w:val="18"/>
                <w:szCs w:val="18"/>
              </w:rPr>
              <w:t>5-1-7-2</w:t>
            </w:r>
            <w:r w:rsidRPr="006C6E2C">
              <w:rPr>
                <w:rFonts w:ascii="標楷體" w:eastAsia="標楷體" w:hAnsi="標楷體" w:hint="eastAsia"/>
                <w:sz w:val="18"/>
                <w:szCs w:val="18"/>
              </w:rPr>
              <w:t>,</w:t>
            </w:r>
            <w:r w:rsidRPr="006C6E2C">
              <w:rPr>
                <w:rFonts w:ascii="標楷體" w:eastAsia="標楷體" w:hAnsi="標楷體"/>
                <w:bCs/>
                <w:sz w:val="18"/>
                <w:szCs w:val="18"/>
              </w:rPr>
              <w:t>6-1-3</w:t>
            </w:r>
            <w:r w:rsidRPr="006C6E2C">
              <w:rPr>
                <w:rFonts w:ascii="標楷體" w:eastAsia="標楷體" w:hAnsi="標楷體" w:hint="eastAsia"/>
                <w:sz w:val="18"/>
                <w:szCs w:val="18"/>
              </w:rPr>
              <w:t>,</w:t>
            </w:r>
            <w:r w:rsidRPr="006C6E2C">
              <w:rPr>
                <w:rFonts w:ascii="標楷體" w:eastAsia="標楷體" w:hAnsi="標楷體"/>
                <w:bCs/>
                <w:sz w:val="18"/>
                <w:szCs w:val="18"/>
              </w:rPr>
              <w:t>5-1-4-1</w:t>
            </w:r>
            <w:r w:rsidRPr="006C6E2C">
              <w:rPr>
                <w:rFonts w:ascii="標楷體" w:eastAsia="標楷體" w:hAnsi="標楷體" w:hint="eastAsia"/>
                <w:sz w:val="18"/>
                <w:szCs w:val="18"/>
              </w:rPr>
              <w:t>,</w:t>
            </w:r>
            <w:r w:rsidRPr="006C6E2C">
              <w:rPr>
                <w:rFonts w:ascii="標楷體" w:eastAsia="標楷體" w:hAnsi="標楷體"/>
                <w:bCs/>
                <w:sz w:val="18"/>
                <w:szCs w:val="18"/>
              </w:rPr>
              <w:t>6-1-2-2</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歡喜來過節～清明節</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905B0E">
                <w:rPr>
                  <w:rFonts w:ascii="標楷體" w:eastAsia="標楷體" w:hAnsi="標楷體" w:hint="eastAsia"/>
                  <w:sz w:val="18"/>
                  <w:szCs w:val="18"/>
                </w:rPr>
                <w:t>1-1-1</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1-1-2</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905B0E">
                <w:rPr>
                  <w:rFonts w:ascii="標楷體" w:eastAsia="標楷體" w:hAnsi="標楷體" w:hint="eastAsia"/>
                  <w:sz w:val="18"/>
                  <w:szCs w:val="18"/>
                </w:rPr>
                <w:t>1-1-3</w:t>
              </w:r>
            </w:smartTag>
            <w:r w:rsidRPr="00905B0E">
              <w:rPr>
                <w:rFonts w:ascii="標楷體" w:eastAsia="標楷體" w:hAnsi="標楷體" w:hint="eastAsia"/>
                <w:spacing w:val="-18"/>
                <w:sz w:val="18"/>
                <w:szCs w:val="18"/>
              </w:rPr>
              <w:t>,</w:t>
            </w:r>
            <w:r w:rsidRPr="00905B0E">
              <w:rPr>
                <w:rFonts w:ascii="標楷體" w:eastAsia="標楷體" w:hAnsi="標楷體" w:hint="eastAsia"/>
                <w:sz w:val="18"/>
                <w:szCs w:val="18"/>
              </w:rPr>
              <w:t>1-1-5</w:t>
            </w:r>
          </w:p>
          <w:p w:rsidR="0072384F" w:rsidRPr="00905B0E" w:rsidRDefault="0072384F" w:rsidP="00400E86">
            <w:pPr>
              <w:spacing w:line="240" w:lineRule="exact"/>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905B0E">
                <w:rPr>
                  <w:rFonts w:ascii="標楷體" w:eastAsia="標楷體" w:hAnsi="標楷體" w:hint="eastAsia"/>
                  <w:sz w:val="18"/>
                  <w:szCs w:val="18"/>
                </w:rPr>
                <w:t>2-1-1</w:t>
              </w:r>
            </w:smartTag>
          </w:p>
        </w:tc>
        <w:tc>
          <w:tcPr>
            <w:tcW w:w="455" w:type="pct"/>
            <w:vAlign w:val="center"/>
          </w:tcPr>
          <w:p w:rsidR="0072384F" w:rsidRPr="00905B0E" w:rsidRDefault="0072384F"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九、做紀錄綜合與應用（二）</w:t>
            </w:r>
          </w:p>
          <w:p w:rsidR="0072384F" w:rsidRPr="00DF1BCC" w:rsidRDefault="0072384F" w:rsidP="00400E86">
            <w:pPr>
              <w:spacing w:line="240" w:lineRule="exact"/>
              <w:rPr>
                <w:rFonts w:ascii="標楷體" w:eastAsia="標楷體" w:hAnsi="標楷體"/>
                <w:bCs/>
                <w:sz w:val="18"/>
                <w:szCs w:val="18"/>
                <w:lang w:val="pt-BR"/>
              </w:rPr>
            </w:pPr>
            <w:r w:rsidRPr="00DF1BCC">
              <w:rPr>
                <w:rFonts w:ascii="標楷體" w:eastAsia="標楷體" w:hAnsi="標楷體" w:hint="eastAsia"/>
                <w:bCs/>
                <w:sz w:val="18"/>
                <w:szCs w:val="18"/>
                <w:lang w:val="pt-BR"/>
              </w:rPr>
              <w:t>1-n-05</w:t>
            </w:r>
            <w:r w:rsidRPr="00DF1BCC">
              <w:rPr>
                <w:rFonts w:ascii="標楷體" w:eastAsia="標楷體" w:hAnsi="標楷體" w:hint="eastAsia"/>
                <w:spacing w:val="-18"/>
                <w:sz w:val="18"/>
                <w:szCs w:val="18"/>
                <w:lang w:val="pt-BR"/>
              </w:rPr>
              <w:t>,</w:t>
            </w:r>
            <w:r w:rsidRPr="00DF1BCC">
              <w:rPr>
                <w:rFonts w:ascii="標楷體" w:eastAsia="標楷體" w:hAnsi="標楷體" w:hint="eastAsia"/>
                <w:bCs/>
                <w:sz w:val="18"/>
                <w:szCs w:val="18"/>
                <w:lang w:val="pt-BR"/>
              </w:rPr>
              <w:t xml:space="preserve">1-n-08 </w:t>
            </w:r>
            <w:r w:rsidRPr="00DF1BCC">
              <w:rPr>
                <w:rFonts w:ascii="標楷體" w:eastAsia="標楷體" w:hAnsi="標楷體" w:hint="eastAsia"/>
                <w:bCs/>
                <w:sz w:val="18"/>
                <w:szCs w:val="18"/>
                <w:lang w:val="pt-BR"/>
              </w:rPr>
              <w:br/>
              <w:t>1-d-01</w:t>
            </w:r>
            <w:r w:rsidRPr="00DF1BCC">
              <w:rPr>
                <w:rFonts w:ascii="標楷體" w:eastAsia="標楷體" w:hAnsi="標楷體" w:hint="eastAsia"/>
                <w:spacing w:val="-18"/>
                <w:sz w:val="18"/>
                <w:szCs w:val="18"/>
                <w:lang w:val="pt-BR"/>
              </w:rPr>
              <w:t>,</w:t>
            </w:r>
            <w:r w:rsidRPr="00DF1BCC">
              <w:rPr>
                <w:rFonts w:ascii="標楷體" w:eastAsia="標楷體" w:hAnsi="標楷體" w:hint="eastAsia"/>
                <w:bCs/>
                <w:sz w:val="18"/>
                <w:szCs w:val="18"/>
                <w:lang w:val="pt-BR"/>
              </w:rPr>
              <w:t>1-d-02</w:t>
            </w:r>
          </w:p>
          <w:p w:rsidR="0072384F" w:rsidRPr="00DF1BCC" w:rsidRDefault="0072384F" w:rsidP="00400E86">
            <w:pPr>
              <w:spacing w:line="240" w:lineRule="exact"/>
              <w:rPr>
                <w:rFonts w:ascii="標楷體" w:eastAsia="標楷體" w:hAnsi="標楷體"/>
                <w:bCs/>
                <w:sz w:val="18"/>
                <w:szCs w:val="18"/>
                <w:lang w:val="pt-BR"/>
              </w:rPr>
            </w:pPr>
            <w:r w:rsidRPr="00DF1BCC">
              <w:rPr>
                <w:rFonts w:ascii="標楷體" w:eastAsia="標楷體" w:hAnsi="標楷體" w:hint="eastAsia"/>
                <w:bCs/>
                <w:sz w:val="18"/>
                <w:szCs w:val="18"/>
                <w:lang w:val="pt-BR"/>
              </w:rPr>
              <w:t>C-R-01</w:t>
            </w:r>
            <w:r w:rsidRPr="00DF1BCC">
              <w:rPr>
                <w:rFonts w:ascii="標楷體" w:eastAsia="標楷體" w:hAnsi="標楷體" w:hint="eastAsia"/>
                <w:spacing w:val="-18"/>
                <w:sz w:val="18"/>
                <w:szCs w:val="18"/>
                <w:lang w:val="pt-BR"/>
              </w:rPr>
              <w:t>,</w:t>
            </w:r>
            <w:r w:rsidRPr="00DF1BCC">
              <w:rPr>
                <w:rFonts w:ascii="標楷體" w:eastAsia="標楷體" w:hAnsi="標楷體" w:hint="eastAsia"/>
                <w:bCs/>
                <w:sz w:val="18"/>
                <w:szCs w:val="18"/>
                <w:lang w:val="pt-BR"/>
              </w:rPr>
              <w:t>C-T-01</w:t>
            </w:r>
          </w:p>
          <w:p w:rsidR="0072384F" w:rsidRPr="00DF1BCC" w:rsidRDefault="0072384F" w:rsidP="00400E86">
            <w:pPr>
              <w:spacing w:line="240" w:lineRule="exact"/>
              <w:rPr>
                <w:rFonts w:ascii="標楷體" w:eastAsia="標楷體" w:hAnsi="標楷體"/>
                <w:bCs/>
                <w:sz w:val="18"/>
                <w:szCs w:val="18"/>
                <w:lang w:val="pt-BR"/>
              </w:rPr>
            </w:pPr>
            <w:r w:rsidRPr="00DF1BCC">
              <w:rPr>
                <w:rFonts w:ascii="標楷體" w:eastAsia="標楷體" w:hAnsi="標楷體" w:hint="eastAsia"/>
                <w:bCs/>
                <w:sz w:val="18"/>
                <w:szCs w:val="18"/>
                <w:lang w:val="pt-BR"/>
              </w:rPr>
              <w:t>C-S-02</w:t>
            </w:r>
            <w:r w:rsidRPr="00DF1BCC">
              <w:rPr>
                <w:rFonts w:ascii="標楷體" w:eastAsia="標楷體" w:hAnsi="標楷體" w:hint="eastAsia"/>
                <w:spacing w:val="-18"/>
                <w:sz w:val="18"/>
                <w:szCs w:val="18"/>
                <w:lang w:val="pt-BR"/>
              </w:rPr>
              <w:t>,</w:t>
            </w:r>
            <w:r w:rsidRPr="00DF1BCC">
              <w:rPr>
                <w:rFonts w:ascii="標楷體" w:eastAsia="標楷體" w:hAnsi="標楷體" w:hint="eastAsia"/>
                <w:bCs/>
                <w:sz w:val="18"/>
                <w:szCs w:val="18"/>
                <w:lang w:val="pt-BR"/>
              </w:rPr>
              <w:t>C-C-01</w:t>
            </w:r>
          </w:p>
          <w:p w:rsidR="0072384F" w:rsidRPr="00DF1BCC" w:rsidRDefault="0072384F" w:rsidP="00400E86">
            <w:pPr>
              <w:spacing w:line="240" w:lineRule="exact"/>
              <w:rPr>
                <w:rFonts w:ascii="標楷體" w:eastAsia="標楷體" w:hAnsi="標楷體"/>
                <w:sz w:val="18"/>
                <w:szCs w:val="18"/>
                <w:lang w:val="pt-BR"/>
              </w:rPr>
            </w:pPr>
            <w:r w:rsidRPr="00DF1BCC">
              <w:rPr>
                <w:rFonts w:ascii="標楷體" w:eastAsia="標楷體" w:hAnsi="標楷體" w:hint="eastAsia"/>
                <w:bCs/>
                <w:sz w:val="18"/>
                <w:szCs w:val="18"/>
                <w:lang w:val="pt-BR"/>
              </w:rPr>
              <w:t>C-C-03</w:t>
            </w:r>
            <w:r w:rsidRPr="00DF1BCC">
              <w:rPr>
                <w:rFonts w:ascii="標楷體" w:eastAsia="標楷體" w:hAnsi="標楷體" w:hint="eastAsia"/>
                <w:spacing w:val="-18"/>
                <w:sz w:val="18"/>
                <w:szCs w:val="18"/>
                <w:lang w:val="pt-BR"/>
              </w:rPr>
              <w:t>,</w:t>
            </w:r>
            <w:r w:rsidRPr="00DF1BCC">
              <w:rPr>
                <w:rFonts w:ascii="標楷體" w:eastAsia="標楷體" w:hAnsi="標楷體" w:hint="eastAsia"/>
                <w:bCs/>
                <w:sz w:val="18"/>
                <w:szCs w:val="18"/>
                <w:lang w:val="pt-BR"/>
              </w:rPr>
              <w:t>C-C-06</w:t>
            </w:r>
          </w:p>
        </w:tc>
        <w:tc>
          <w:tcPr>
            <w:tcW w:w="519" w:type="pct"/>
            <w:shd w:val="clear" w:color="auto" w:fill="auto"/>
          </w:tcPr>
          <w:p w:rsidR="0072384F" w:rsidRPr="00057E22" w:rsidRDefault="0072384F" w:rsidP="00400E86">
            <w:pPr>
              <w:snapToGrid w:val="0"/>
              <w:rPr>
                <w:rFonts w:ascii="標楷體" w:eastAsia="標楷體" w:hAnsi="標楷體"/>
                <w:spacing w:val="-18"/>
                <w:sz w:val="18"/>
                <w:szCs w:val="18"/>
              </w:rPr>
            </w:pPr>
            <w:r w:rsidRPr="00057E22">
              <w:rPr>
                <w:rFonts w:ascii="標楷體" w:eastAsia="標楷體" w:hAnsi="標楷體" w:hint="eastAsia"/>
                <w:spacing w:val="-18"/>
                <w:sz w:val="18"/>
                <w:szCs w:val="18"/>
              </w:rPr>
              <w:t>熱熱鬧鬧迎新春／第3課 快樂新年到3-2,4-1</w:t>
            </w:r>
          </w:p>
        </w:tc>
        <w:tc>
          <w:tcPr>
            <w:tcW w:w="632" w:type="pct"/>
            <w:tcBorders>
              <w:bottom w:val="single" w:sz="4" w:space="0" w:color="auto"/>
            </w:tcBorders>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bCs/>
                <w:sz w:val="18"/>
                <w:szCs w:val="18"/>
              </w:rPr>
              <w:t>第四單元安全一點靈</w:t>
            </w:r>
            <w:r w:rsidRPr="00057E22">
              <w:rPr>
                <w:rFonts w:ascii="標楷體" w:eastAsia="標楷體" w:hAnsi="標楷體"/>
                <w:sz w:val="18"/>
                <w:szCs w:val="18"/>
              </w:rPr>
              <w:br/>
            </w:r>
            <w:r w:rsidRPr="00057E22">
              <w:rPr>
                <w:rFonts w:ascii="標楷體" w:eastAsia="標楷體" w:hAnsi="標楷體" w:hint="eastAsia"/>
                <w:bCs/>
                <w:sz w:val="18"/>
                <w:szCs w:val="18"/>
              </w:rPr>
              <w:t>活動二安全有妙方</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sz w:val="18"/>
                <w:szCs w:val="18"/>
              </w:rPr>
              <w:t>4-1-1</w:t>
            </w:r>
          </w:p>
        </w:tc>
        <w:tc>
          <w:tcPr>
            <w:tcW w:w="473" w:type="pct"/>
            <w:vAlign w:val="center"/>
          </w:tcPr>
          <w:p w:rsidR="0072384F" w:rsidRPr="00057E22" w:rsidRDefault="0072384F" w:rsidP="00400E86">
            <w:pPr>
              <w:spacing w:line="0" w:lineRule="atLeast"/>
              <w:rPr>
                <w:rFonts w:ascii="標楷體" w:eastAsia="標楷體" w:hAnsi="標楷體"/>
                <w:sz w:val="18"/>
                <w:szCs w:val="18"/>
              </w:rPr>
            </w:pPr>
            <w:r w:rsidRPr="00057E22">
              <w:rPr>
                <w:rFonts w:ascii="標楷體" w:eastAsia="標楷體" w:hAnsi="標楷體" w:hint="eastAsia"/>
                <w:sz w:val="18"/>
                <w:szCs w:val="18"/>
              </w:rPr>
              <w:t>活動4有趣的平衡遊戲</w:t>
            </w:r>
            <w:r w:rsidRPr="00057E22">
              <w:rPr>
                <w:rFonts w:ascii="標楷體" w:eastAsia="標楷體" w:hAnsi="標楷體"/>
                <w:sz w:val="18"/>
                <w:szCs w:val="18"/>
              </w:rPr>
              <w:br/>
              <w:t>(</w:t>
            </w:r>
            <w:r w:rsidRPr="00057E22">
              <w:rPr>
                <w:rFonts w:ascii="標楷體" w:eastAsia="標楷體" w:hAnsi="標楷體" w:hint="eastAsia"/>
                <w:snapToGrid w:val="0"/>
                <w:kern w:val="0"/>
                <w:sz w:val="18"/>
                <w:szCs w:val="18"/>
              </w:rPr>
              <w:t>3</w:t>
            </w:r>
            <w:r w:rsidRPr="00057E22">
              <w:rPr>
                <w:rFonts w:ascii="標楷體" w:eastAsia="標楷體" w:hAnsi="標楷體"/>
                <w:sz w:val="18"/>
                <w:szCs w:val="18"/>
              </w:rPr>
              <w:t>)</w:t>
            </w:r>
            <w:r w:rsidRPr="00057E22">
              <w:rPr>
                <w:rFonts w:ascii="標楷體" w:eastAsia="標楷體" w:hAnsi="標楷體" w:hint="eastAsia"/>
                <w:bCs/>
                <w:sz w:val="18"/>
                <w:szCs w:val="18"/>
              </w:rPr>
              <w:t>3-1-2</w:t>
            </w:r>
          </w:p>
        </w:tc>
        <w:tc>
          <w:tcPr>
            <w:tcW w:w="300" w:type="pct"/>
            <w:vAlign w:val="center"/>
          </w:tcPr>
          <w:p w:rsidR="0072384F" w:rsidRPr="002C33CA" w:rsidRDefault="0072384F" w:rsidP="00400E86">
            <w:pPr>
              <w:snapToGrid w:val="0"/>
              <w:ind w:left="360"/>
              <w:jc w:val="center"/>
              <w:rPr>
                <w:rFonts w:ascii="標楷體" w:eastAsia="標楷體" w:hAnsi="標楷體"/>
                <w:color w:val="000000"/>
                <w:spacing w:val="-20"/>
              </w:rPr>
            </w:pPr>
          </w:p>
        </w:tc>
        <w:tc>
          <w:tcPr>
            <w:tcW w:w="300" w:type="pct"/>
            <w:tcBorders>
              <w:top w:val="single" w:sz="4" w:space="0" w:color="auto"/>
              <w:left w:val="single" w:sz="4" w:space="0" w:color="auto"/>
            </w:tcBorders>
            <w:vAlign w:val="center"/>
          </w:tcPr>
          <w:p w:rsidR="0072384F" w:rsidRPr="007D2DD5" w:rsidRDefault="0072384F" w:rsidP="00400E86">
            <w:pPr>
              <w:spacing w:line="0" w:lineRule="atLeast"/>
              <w:jc w:val="center"/>
              <w:rPr>
                <w:rFonts w:ascii="標楷體" w:eastAsia="標楷體" w:hAnsi="標楷體"/>
                <w:b/>
              </w:rPr>
            </w:pPr>
            <w:r w:rsidRPr="007D2DD5">
              <w:rPr>
                <w:rFonts w:ascii="標楷體" w:eastAsia="標楷體" w:hAnsi="標楷體" w:hint="eastAsia"/>
                <w:b/>
              </w:rPr>
              <w:t>統整活動</w:t>
            </w:r>
          </w:p>
        </w:tc>
        <w:tc>
          <w:tcPr>
            <w:tcW w:w="299" w:type="pct"/>
            <w:vAlign w:val="center"/>
          </w:tcPr>
          <w:p w:rsidR="0072384F" w:rsidRPr="00E5144A" w:rsidRDefault="0072384F" w:rsidP="00400E86">
            <w:pPr>
              <w:spacing w:line="0" w:lineRule="atLeast"/>
              <w:jc w:val="center"/>
              <w:rPr>
                <w:rFonts w:ascii="標楷體" w:eastAsia="標楷體" w:hAnsi="標楷體"/>
                <w:b/>
              </w:rPr>
            </w:pPr>
            <w:r w:rsidRPr="00E5144A">
              <w:rPr>
                <w:rFonts w:ascii="標楷體" w:eastAsia="標楷體" w:hAnsi="標楷體" w:hint="eastAsia"/>
                <w:b/>
              </w:rPr>
              <w:t>九、做紀錄</w:t>
            </w:r>
          </w:p>
        </w:tc>
      </w:tr>
      <w:tr w:rsidR="0072384F" w:rsidRPr="002C33CA" w:rsidTr="00400E86">
        <w:trPr>
          <w:trHeight w:val="364"/>
        </w:trPr>
        <w:tc>
          <w:tcPr>
            <w:tcW w:w="186" w:type="pct"/>
            <w:vAlign w:val="center"/>
          </w:tcPr>
          <w:p w:rsidR="0072384F" w:rsidRPr="002C33CA" w:rsidRDefault="0072384F" w:rsidP="00400E86">
            <w:pPr>
              <w:snapToGrid w:val="0"/>
              <w:rPr>
                <w:rFonts w:ascii="標楷體" w:eastAsia="標楷體" w:hAnsi="標楷體"/>
              </w:rPr>
            </w:pPr>
            <w:r w:rsidRPr="002C33CA">
              <w:rPr>
                <w:rFonts w:ascii="標楷體" w:eastAsia="標楷體" w:hAnsi="標楷體" w:hint="eastAsia"/>
              </w:rPr>
              <w:t>20</w:t>
            </w:r>
          </w:p>
        </w:tc>
        <w:tc>
          <w:tcPr>
            <w:tcW w:w="279" w:type="pct"/>
            <w:vAlign w:val="center"/>
          </w:tcPr>
          <w:p w:rsidR="0072384F" w:rsidRPr="00CC48DA" w:rsidRDefault="0072384F"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24</w:t>
            </w:r>
            <w:r w:rsidRPr="00CC48DA">
              <w:rPr>
                <w:rFonts w:ascii="標楷體" w:eastAsia="標楷體" w:hAnsi="標楷體" w:cs="新細明體" w:hint="eastAsia"/>
                <w:kern w:val="0"/>
              </w:rPr>
              <w:t>~</w:t>
            </w:r>
            <w:r>
              <w:rPr>
                <w:rFonts w:ascii="標楷體" w:eastAsia="標楷體" w:hAnsi="標楷體" w:cs="新細明體" w:hint="eastAsia"/>
                <w:kern w:val="0"/>
              </w:rPr>
              <w:t>6</w:t>
            </w:r>
            <w:r w:rsidRPr="00CC48DA">
              <w:rPr>
                <w:rFonts w:ascii="標楷體" w:eastAsia="標楷體" w:hAnsi="標楷體" w:cs="新細明體" w:hint="eastAsia"/>
                <w:kern w:val="0"/>
              </w:rPr>
              <w:t>/</w:t>
            </w:r>
            <w:r>
              <w:rPr>
                <w:rFonts w:ascii="標楷體" w:eastAsia="標楷體" w:hAnsi="標楷體" w:cs="新細明體"/>
                <w:kern w:val="0"/>
              </w:rPr>
              <w:t>28</w:t>
            </w:r>
          </w:p>
        </w:tc>
        <w:tc>
          <w:tcPr>
            <w:tcW w:w="598" w:type="pct"/>
            <w:vAlign w:val="center"/>
          </w:tcPr>
          <w:p w:rsidR="0072384F" w:rsidRPr="002C33CA" w:rsidRDefault="0072384F" w:rsidP="00BD4255">
            <w:pPr>
              <w:numPr>
                <w:ilvl w:val="0"/>
                <w:numId w:val="75"/>
              </w:numPr>
              <w:snapToGrid w:val="0"/>
              <w:rPr>
                <w:rFonts w:ascii="標楷體" w:eastAsia="標楷體" w:hAnsi="標楷體"/>
                <w:color w:val="000000"/>
                <w:spacing w:val="-20"/>
              </w:rPr>
            </w:pPr>
            <w:r w:rsidRPr="002C33CA">
              <w:rPr>
                <w:rFonts w:ascii="標楷體" w:eastAsia="標楷體" w:hAnsi="標楷體" w:hint="eastAsia"/>
                <w:color w:val="000000"/>
                <w:spacing w:val="-20"/>
              </w:rPr>
              <w:t>第三階段成績評量</w:t>
            </w:r>
          </w:p>
          <w:p w:rsidR="0072384F" w:rsidRPr="002C33CA" w:rsidRDefault="0072384F" w:rsidP="00BD4255">
            <w:pPr>
              <w:numPr>
                <w:ilvl w:val="0"/>
                <w:numId w:val="75"/>
              </w:numPr>
              <w:snapToGrid w:val="0"/>
              <w:rPr>
                <w:rFonts w:ascii="標楷體" w:eastAsia="標楷體" w:hAnsi="標楷體"/>
              </w:rPr>
            </w:pPr>
            <w:r w:rsidRPr="002C33CA">
              <w:rPr>
                <w:rFonts w:ascii="標楷體" w:eastAsia="標楷體" w:hAnsi="標楷體" w:hint="eastAsia"/>
                <w:color w:val="000000"/>
                <w:spacing w:val="-20"/>
              </w:rPr>
              <w:t>休業式(6/</w:t>
            </w:r>
            <w:r>
              <w:rPr>
                <w:rFonts w:ascii="標楷體" w:eastAsia="標楷體" w:hAnsi="標楷體" w:hint="eastAsia"/>
                <w:color w:val="000000"/>
                <w:spacing w:val="-20"/>
              </w:rPr>
              <w:t>28</w:t>
            </w:r>
            <w:r w:rsidRPr="002C33CA">
              <w:rPr>
                <w:rFonts w:ascii="標楷體" w:eastAsia="標楷體" w:hAnsi="標楷體" w:hint="eastAsia"/>
                <w:color w:val="000000"/>
                <w:spacing w:val="-20"/>
              </w:rPr>
              <w:t>)</w:t>
            </w:r>
          </w:p>
        </w:tc>
        <w:tc>
          <w:tcPr>
            <w:tcW w:w="567" w:type="pct"/>
            <w:vAlign w:val="center"/>
          </w:tcPr>
          <w:p w:rsidR="0072384F" w:rsidRPr="00905B0E" w:rsidRDefault="0072384F" w:rsidP="00400E86">
            <w:pPr>
              <w:snapToGrid w:val="0"/>
              <w:spacing w:line="240" w:lineRule="exact"/>
              <w:rPr>
                <w:rFonts w:ascii="標楷體" w:eastAsia="標楷體" w:hAnsi="標楷體"/>
                <w:spacing w:val="-18"/>
                <w:sz w:val="18"/>
                <w:szCs w:val="18"/>
              </w:rPr>
            </w:pPr>
            <w:r w:rsidRPr="00905B0E">
              <w:rPr>
                <w:rFonts w:ascii="標楷體" w:eastAsia="標楷體" w:hAnsi="標楷體" w:hint="eastAsia"/>
                <w:sz w:val="18"/>
                <w:szCs w:val="18"/>
              </w:rPr>
              <w:t>總複習</w:t>
            </w:r>
          </w:p>
        </w:tc>
        <w:tc>
          <w:tcPr>
            <w:tcW w:w="392" w:type="pct"/>
            <w:vAlign w:val="center"/>
          </w:tcPr>
          <w:p w:rsidR="0072384F" w:rsidRPr="00905B0E" w:rsidRDefault="0072384F" w:rsidP="00400E86">
            <w:pPr>
              <w:spacing w:line="240" w:lineRule="exact"/>
              <w:rPr>
                <w:rFonts w:ascii="標楷體" w:eastAsia="標楷體" w:hAnsi="標楷體"/>
                <w:sz w:val="18"/>
                <w:szCs w:val="18"/>
              </w:rPr>
            </w:pPr>
            <w:r w:rsidRPr="00905B0E">
              <w:rPr>
                <w:rFonts w:ascii="標楷體" w:eastAsia="標楷體" w:hAnsi="標楷體" w:hint="eastAsia"/>
                <w:sz w:val="18"/>
                <w:szCs w:val="18"/>
              </w:rPr>
              <w:t>總複習</w:t>
            </w:r>
          </w:p>
        </w:tc>
        <w:tc>
          <w:tcPr>
            <w:tcW w:w="455" w:type="pct"/>
            <w:vAlign w:val="center"/>
          </w:tcPr>
          <w:p w:rsidR="0072384F" w:rsidRPr="00905B0E" w:rsidRDefault="0072384F" w:rsidP="00400E86">
            <w:pPr>
              <w:snapToGrid w:val="0"/>
              <w:spacing w:line="240" w:lineRule="exact"/>
              <w:rPr>
                <w:rFonts w:ascii="標楷體" w:eastAsia="標楷體" w:hAnsi="標楷體"/>
                <w:sz w:val="18"/>
                <w:szCs w:val="18"/>
              </w:rPr>
            </w:pPr>
            <w:r w:rsidRPr="00905B0E">
              <w:rPr>
                <w:rFonts w:ascii="標楷體" w:eastAsia="標楷體" w:hAnsi="標楷體" w:hint="eastAsia"/>
                <w:sz w:val="18"/>
                <w:szCs w:val="18"/>
              </w:rPr>
              <w:t>總複習</w:t>
            </w:r>
          </w:p>
        </w:tc>
        <w:tc>
          <w:tcPr>
            <w:tcW w:w="519" w:type="pct"/>
            <w:vAlign w:val="center"/>
          </w:tcPr>
          <w:p w:rsidR="0072384F" w:rsidRPr="00057E22" w:rsidRDefault="0072384F" w:rsidP="00400E86">
            <w:pPr>
              <w:snapToGrid w:val="0"/>
              <w:rPr>
                <w:rFonts w:ascii="標楷體" w:eastAsia="標楷體" w:hAnsi="標楷體"/>
                <w:sz w:val="18"/>
                <w:szCs w:val="18"/>
              </w:rPr>
            </w:pPr>
            <w:r w:rsidRPr="00057E22">
              <w:rPr>
                <w:rFonts w:ascii="標楷體" w:eastAsia="標楷體" w:hAnsi="標楷體" w:hint="eastAsia"/>
                <w:sz w:val="18"/>
                <w:szCs w:val="18"/>
              </w:rPr>
              <w:t>總複習</w:t>
            </w:r>
          </w:p>
        </w:tc>
        <w:tc>
          <w:tcPr>
            <w:tcW w:w="632" w:type="pct"/>
            <w:vAlign w:val="center"/>
          </w:tcPr>
          <w:p w:rsidR="0072384F" w:rsidRPr="00057E22" w:rsidRDefault="0072384F" w:rsidP="00400E86">
            <w:pPr>
              <w:snapToGrid w:val="0"/>
              <w:rPr>
                <w:rFonts w:ascii="標楷體" w:eastAsia="標楷體" w:hAnsi="標楷體"/>
                <w:sz w:val="18"/>
                <w:szCs w:val="18"/>
              </w:rPr>
            </w:pPr>
            <w:r w:rsidRPr="00057E22">
              <w:rPr>
                <w:rFonts w:ascii="標楷體" w:eastAsia="標楷體" w:hAnsi="標楷體" w:hint="eastAsia"/>
                <w:sz w:val="18"/>
                <w:szCs w:val="18"/>
              </w:rPr>
              <w:t>總複習</w:t>
            </w:r>
          </w:p>
        </w:tc>
        <w:tc>
          <w:tcPr>
            <w:tcW w:w="473" w:type="pct"/>
            <w:vAlign w:val="center"/>
          </w:tcPr>
          <w:p w:rsidR="0072384F" w:rsidRPr="00057E22" w:rsidRDefault="0072384F" w:rsidP="00400E86">
            <w:pPr>
              <w:snapToGrid w:val="0"/>
              <w:rPr>
                <w:rFonts w:ascii="標楷體" w:eastAsia="標楷體" w:hAnsi="標楷體"/>
                <w:sz w:val="18"/>
                <w:szCs w:val="18"/>
              </w:rPr>
            </w:pPr>
            <w:r w:rsidRPr="00057E22">
              <w:rPr>
                <w:rFonts w:ascii="標楷體" w:eastAsia="標楷體" w:hAnsi="標楷體" w:hint="eastAsia"/>
                <w:sz w:val="18"/>
                <w:szCs w:val="18"/>
              </w:rPr>
              <w:t>總複習</w:t>
            </w:r>
          </w:p>
        </w:tc>
        <w:tc>
          <w:tcPr>
            <w:tcW w:w="300" w:type="pct"/>
            <w:vAlign w:val="center"/>
          </w:tcPr>
          <w:p w:rsidR="0072384F" w:rsidRPr="002C33CA" w:rsidRDefault="0072384F" w:rsidP="00400E86">
            <w:pPr>
              <w:snapToGrid w:val="0"/>
              <w:ind w:left="360"/>
              <w:jc w:val="center"/>
              <w:rPr>
                <w:rFonts w:ascii="標楷體" w:eastAsia="標楷體" w:hAnsi="標楷體"/>
              </w:rPr>
            </w:pPr>
          </w:p>
        </w:tc>
        <w:tc>
          <w:tcPr>
            <w:tcW w:w="300" w:type="pct"/>
            <w:tcBorders>
              <w:top w:val="single" w:sz="4" w:space="0" w:color="auto"/>
              <w:left w:val="single" w:sz="4" w:space="0" w:color="auto"/>
            </w:tcBorders>
            <w:vAlign w:val="center"/>
          </w:tcPr>
          <w:p w:rsidR="0072384F" w:rsidRPr="007D2DD5" w:rsidRDefault="0072384F" w:rsidP="00400E86">
            <w:pPr>
              <w:snapToGrid w:val="0"/>
              <w:jc w:val="center"/>
              <w:rPr>
                <w:rFonts w:ascii="標楷體" w:eastAsia="標楷體" w:hAnsi="標楷體"/>
                <w:b/>
              </w:rPr>
            </w:pPr>
            <w:r w:rsidRPr="007D2DD5">
              <w:rPr>
                <w:rFonts w:ascii="標楷體" w:eastAsia="標楷體" w:hAnsi="標楷體" w:hint="eastAsia"/>
                <w:b/>
                <w:u w:val="wave"/>
              </w:rPr>
              <w:t>薩琪想要一個小寶寶</w:t>
            </w:r>
          </w:p>
        </w:tc>
        <w:tc>
          <w:tcPr>
            <w:tcW w:w="299" w:type="pct"/>
            <w:vAlign w:val="center"/>
          </w:tcPr>
          <w:p w:rsidR="0072384F" w:rsidRPr="00CA2DA6" w:rsidRDefault="0072384F" w:rsidP="00400E86">
            <w:pPr>
              <w:snapToGrid w:val="0"/>
              <w:jc w:val="center"/>
              <w:rPr>
                <w:rFonts w:ascii="標楷體" w:eastAsia="標楷體" w:hAnsi="標楷體"/>
                <w:b/>
              </w:rPr>
            </w:pPr>
            <w:r w:rsidRPr="00CA2DA6">
              <w:rPr>
                <w:rFonts w:ascii="標楷體" w:eastAsia="標楷體" w:hAnsi="標楷體" w:hint="eastAsia"/>
                <w:b/>
              </w:rPr>
              <w:t>綜合與應用（二）</w:t>
            </w:r>
          </w:p>
        </w:tc>
      </w:tr>
      <w:tr w:rsidR="0072384F" w:rsidRPr="002C33CA" w:rsidTr="00400E86">
        <w:trPr>
          <w:trHeight w:val="364"/>
        </w:trPr>
        <w:tc>
          <w:tcPr>
            <w:tcW w:w="1063" w:type="pct"/>
            <w:gridSpan w:val="3"/>
            <w:vAlign w:val="center"/>
          </w:tcPr>
          <w:p w:rsidR="0072384F" w:rsidRPr="002C33CA" w:rsidRDefault="0072384F" w:rsidP="00400E86">
            <w:pPr>
              <w:snapToGrid w:val="0"/>
              <w:ind w:left="360"/>
              <w:rPr>
                <w:rFonts w:ascii="標楷體" w:eastAsia="標楷體" w:hAnsi="標楷體"/>
                <w:color w:val="000000"/>
                <w:spacing w:val="-20"/>
              </w:rPr>
            </w:pPr>
            <w:r>
              <w:rPr>
                <w:rFonts w:ascii="標楷體" w:eastAsia="標楷體" w:hAnsi="標楷體" w:hint="eastAsia"/>
              </w:rPr>
              <w:t>第三次段考</w:t>
            </w:r>
            <w:r>
              <w:rPr>
                <w:rFonts w:ascii="標楷體" w:eastAsia="標楷體" w:hAnsi="標楷體"/>
              </w:rPr>
              <w:t>評量方式</w:t>
            </w:r>
          </w:p>
        </w:tc>
        <w:tc>
          <w:tcPr>
            <w:tcW w:w="567"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0" w:lineRule="atLeast"/>
              <w:ind w:right="57"/>
              <w:jc w:val="both"/>
              <w:rPr>
                <w:rFonts w:ascii="標楷體" w:eastAsia="標楷體" w:hAnsi="標楷體"/>
                <w:sz w:val="18"/>
                <w:szCs w:val="18"/>
              </w:rPr>
            </w:pPr>
            <w:r w:rsidRPr="00BD2F73">
              <w:rPr>
                <w:rFonts w:ascii="標楷體" w:eastAsia="標楷體" w:hAnsi="標楷體" w:hint="eastAsia"/>
                <w:bCs/>
                <w:sz w:val="18"/>
                <w:szCs w:val="18"/>
              </w:rPr>
              <w:t>作業評量</w:t>
            </w:r>
          </w:p>
        </w:tc>
        <w:tc>
          <w:tcPr>
            <w:tcW w:w="392"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autoSpaceDE w:val="0"/>
              <w:autoSpaceDN w:val="0"/>
              <w:adjustRightInd w:val="0"/>
              <w:jc w:val="both"/>
              <w:rPr>
                <w:rFonts w:ascii="標楷體" w:eastAsia="標楷體" w:hAnsi="標楷體"/>
                <w:color w:val="000000"/>
                <w:kern w:val="0"/>
                <w:sz w:val="18"/>
                <w:szCs w:val="18"/>
              </w:rPr>
            </w:pPr>
            <w:r w:rsidRPr="00BD2F73">
              <w:rPr>
                <w:rFonts w:ascii="標楷體" w:eastAsia="標楷體" w:hAnsi="標楷體" w:hint="eastAsia"/>
                <w:bCs/>
                <w:sz w:val="18"/>
                <w:szCs w:val="18"/>
              </w:rPr>
              <w:t>作業評量</w:t>
            </w:r>
          </w:p>
        </w:tc>
        <w:tc>
          <w:tcPr>
            <w:tcW w:w="455" w:type="pct"/>
            <w:shd w:val="clear" w:color="auto" w:fill="auto"/>
          </w:tcPr>
          <w:p w:rsidR="0072384F" w:rsidRPr="00BD2F73" w:rsidRDefault="0072384F" w:rsidP="00400E86">
            <w:pPr>
              <w:spacing w:line="240" w:lineRule="exact"/>
              <w:jc w:val="both"/>
              <w:rPr>
                <w:rFonts w:ascii="標楷體" w:eastAsia="標楷體" w:hAnsi="標楷體"/>
                <w:bCs/>
                <w:sz w:val="18"/>
                <w:szCs w:val="18"/>
              </w:rPr>
            </w:pP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napToGrid w:val="0"/>
              <w:jc w:val="both"/>
              <w:rPr>
                <w:rFonts w:ascii="標楷體" w:eastAsia="標楷體" w:hAnsi="標楷體"/>
                <w:spacing w:val="-18"/>
                <w:sz w:val="18"/>
                <w:szCs w:val="18"/>
              </w:rPr>
            </w:pPr>
            <w:r w:rsidRPr="00BD2F73">
              <w:rPr>
                <w:rFonts w:ascii="標楷體" w:eastAsia="標楷體" w:hAnsi="標楷體" w:hint="eastAsia"/>
                <w:bCs/>
                <w:sz w:val="18"/>
                <w:szCs w:val="18"/>
              </w:rPr>
              <w:t>作業評量</w:t>
            </w:r>
          </w:p>
        </w:tc>
        <w:tc>
          <w:tcPr>
            <w:tcW w:w="519"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autoSpaceDE w:val="0"/>
              <w:autoSpaceDN w:val="0"/>
              <w:adjustRightInd w:val="0"/>
              <w:spacing w:line="240" w:lineRule="exact"/>
              <w:jc w:val="both"/>
              <w:rPr>
                <w:rFonts w:ascii="標楷體" w:eastAsia="標楷體" w:hAnsi="標楷體"/>
                <w:color w:val="000000"/>
                <w:kern w:val="0"/>
                <w:sz w:val="18"/>
                <w:szCs w:val="18"/>
              </w:rPr>
            </w:pPr>
            <w:r w:rsidRPr="00BD2F73">
              <w:rPr>
                <w:rFonts w:ascii="標楷體" w:eastAsia="標楷體" w:hAnsi="標楷體" w:hint="eastAsia"/>
                <w:bCs/>
                <w:sz w:val="18"/>
                <w:szCs w:val="18"/>
              </w:rPr>
              <w:t>作業評量</w:t>
            </w:r>
          </w:p>
        </w:tc>
        <w:tc>
          <w:tcPr>
            <w:tcW w:w="632" w:type="pct"/>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紙筆評量</w:t>
            </w:r>
          </w:p>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240" w:lineRule="exact"/>
              <w:jc w:val="both"/>
              <w:rPr>
                <w:rFonts w:ascii="標楷體" w:eastAsia="標楷體" w:hAnsi="標楷體"/>
                <w:sz w:val="18"/>
                <w:szCs w:val="18"/>
              </w:rPr>
            </w:pPr>
            <w:r w:rsidRPr="00BD2F73">
              <w:rPr>
                <w:rFonts w:ascii="標楷體" w:eastAsia="標楷體" w:hAnsi="標楷體" w:hint="eastAsia"/>
                <w:bCs/>
                <w:sz w:val="18"/>
                <w:szCs w:val="18"/>
              </w:rPr>
              <w:t>作業評量</w:t>
            </w:r>
          </w:p>
        </w:tc>
        <w:tc>
          <w:tcPr>
            <w:tcW w:w="473" w:type="pct"/>
            <w:tcBorders>
              <w:bottom w:val="single" w:sz="4" w:space="0" w:color="auto"/>
            </w:tcBorders>
            <w:vAlign w:val="center"/>
          </w:tcPr>
          <w:p w:rsidR="0072384F" w:rsidRPr="00BD2F73" w:rsidRDefault="0072384F" w:rsidP="00400E86">
            <w:pPr>
              <w:spacing w:line="240" w:lineRule="exact"/>
              <w:jc w:val="both"/>
              <w:rPr>
                <w:rFonts w:ascii="標楷體" w:eastAsia="標楷體" w:hAnsi="標楷體"/>
                <w:bCs/>
                <w:sz w:val="18"/>
                <w:szCs w:val="18"/>
              </w:rPr>
            </w:pPr>
            <w:r w:rsidRPr="00BD2F73">
              <w:rPr>
                <w:rFonts w:ascii="標楷體" w:eastAsia="標楷體" w:hAnsi="標楷體" w:hint="eastAsia"/>
                <w:bCs/>
                <w:sz w:val="18"/>
                <w:szCs w:val="18"/>
              </w:rPr>
              <w:t>課堂問答</w:t>
            </w:r>
          </w:p>
          <w:p w:rsidR="0072384F" w:rsidRPr="00BD2F73" w:rsidRDefault="0072384F" w:rsidP="00400E86">
            <w:pPr>
              <w:spacing w:line="240" w:lineRule="exact"/>
              <w:jc w:val="both"/>
              <w:rPr>
                <w:rFonts w:ascii="標楷體" w:eastAsia="標楷體" w:hAnsi="標楷體"/>
                <w:sz w:val="18"/>
                <w:szCs w:val="18"/>
              </w:rPr>
            </w:pPr>
            <w:r w:rsidRPr="00BD2F73">
              <w:rPr>
                <w:rFonts w:ascii="標楷體" w:eastAsia="標楷體" w:hAnsi="標楷體" w:hint="eastAsia"/>
                <w:bCs/>
                <w:sz w:val="18"/>
                <w:szCs w:val="18"/>
              </w:rPr>
              <w:t>作業評量</w:t>
            </w:r>
          </w:p>
        </w:tc>
        <w:tc>
          <w:tcPr>
            <w:tcW w:w="300" w:type="pct"/>
            <w:vAlign w:val="center"/>
          </w:tcPr>
          <w:p w:rsidR="0072384F" w:rsidRPr="002C33CA" w:rsidRDefault="0072384F" w:rsidP="00400E86">
            <w:pPr>
              <w:snapToGrid w:val="0"/>
              <w:ind w:left="360"/>
              <w:jc w:val="center"/>
              <w:rPr>
                <w:rFonts w:ascii="標楷體" w:eastAsia="標楷體" w:hAnsi="標楷體"/>
              </w:rPr>
            </w:pPr>
          </w:p>
        </w:tc>
        <w:tc>
          <w:tcPr>
            <w:tcW w:w="300" w:type="pct"/>
            <w:vAlign w:val="center"/>
          </w:tcPr>
          <w:p w:rsidR="0072384F" w:rsidRPr="002E0023" w:rsidRDefault="0072384F" w:rsidP="00400E86">
            <w:pPr>
              <w:jc w:val="center"/>
              <w:rPr>
                <w:rFonts w:ascii="標楷體" w:eastAsia="標楷體" w:hAnsi="標楷體"/>
                <w:b/>
                <w:color w:val="000000"/>
                <w:spacing w:val="-20"/>
              </w:rPr>
            </w:pPr>
          </w:p>
        </w:tc>
        <w:tc>
          <w:tcPr>
            <w:tcW w:w="299" w:type="pct"/>
            <w:vAlign w:val="center"/>
          </w:tcPr>
          <w:p w:rsidR="0072384F" w:rsidRPr="000E061F" w:rsidRDefault="0072384F" w:rsidP="00400E86">
            <w:pPr>
              <w:snapToGrid w:val="0"/>
              <w:jc w:val="center"/>
              <w:rPr>
                <w:rFonts w:ascii="標楷體" w:eastAsia="標楷體" w:hAnsi="標楷體"/>
              </w:rPr>
            </w:pPr>
          </w:p>
        </w:tc>
      </w:tr>
    </w:tbl>
    <w:p w:rsidR="0072384F" w:rsidRPr="002C33CA" w:rsidRDefault="0072384F" w:rsidP="0072384F">
      <w:pPr>
        <w:rPr>
          <w:rFonts w:ascii="標楷體" w:eastAsia="標楷體" w:hAnsi="標楷體"/>
          <w:sz w:val="36"/>
          <w:szCs w:val="36"/>
        </w:rPr>
        <w:sectPr w:rsidR="0072384F" w:rsidRPr="002C33CA" w:rsidSect="00400E86">
          <w:footerReference w:type="even" r:id="rId19"/>
          <w:footerReference w:type="default" r:id="rId20"/>
          <w:pgSz w:w="16838" w:h="11906" w:orient="landscape" w:code="9"/>
          <w:pgMar w:top="1797" w:right="1440" w:bottom="1797" w:left="1440" w:header="851" w:footer="992" w:gutter="0"/>
          <w:cols w:space="425"/>
          <w:docGrid w:type="linesAndChars" w:linePitch="360"/>
        </w:sectPr>
      </w:pPr>
    </w:p>
    <w:p w:rsidR="00D05FE4" w:rsidRPr="00EF7C87" w:rsidRDefault="00D05FE4" w:rsidP="00D05FE4">
      <w:pPr>
        <w:pStyle w:val="3"/>
        <w:spacing w:line="420" w:lineRule="exact"/>
        <w:ind w:left="1"/>
        <w:jc w:val="center"/>
        <w:rPr>
          <w:rFonts w:hAnsi="標楷體"/>
          <w:b w:val="0"/>
          <w:color w:val="000000"/>
          <w:sz w:val="36"/>
          <w:szCs w:val="36"/>
        </w:rPr>
      </w:pPr>
      <w:r w:rsidRPr="00EF7C87">
        <w:rPr>
          <w:rFonts w:hAnsi="標楷體" w:hint="eastAsia"/>
          <w:b w:val="0"/>
          <w:color w:val="000000"/>
          <w:sz w:val="36"/>
          <w:szCs w:val="36"/>
          <w:bdr w:val="single" w:sz="4" w:space="0" w:color="auto"/>
        </w:rPr>
        <w:lastRenderedPageBreak/>
        <w:t>附件</w:t>
      </w:r>
      <w:r>
        <w:rPr>
          <w:rFonts w:hAnsi="標楷體" w:hint="eastAsia"/>
          <w:b w:val="0"/>
          <w:color w:val="000000"/>
          <w:sz w:val="36"/>
          <w:szCs w:val="36"/>
          <w:bdr w:val="single" w:sz="4" w:space="0" w:color="auto"/>
        </w:rPr>
        <w:t>十</w:t>
      </w:r>
    </w:p>
    <w:p w:rsidR="00D05FE4" w:rsidRDefault="00D05FE4" w:rsidP="00D05FE4">
      <w:pPr>
        <w:spacing w:line="340" w:lineRule="exact"/>
        <w:ind w:firstLineChars="1404" w:firstLine="3935"/>
        <w:rPr>
          <w:rFonts w:eastAsia="標楷體"/>
          <w:b/>
          <w:bCs/>
          <w:sz w:val="28"/>
        </w:rPr>
      </w:pPr>
      <w:r>
        <w:rPr>
          <w:rFonts w:eastAsia="標楷體" w:hint="eastAsia"/>
          <w:b/>
          <w:bCs/>
          <w:sz w:val="28"/>
        </w:rPr>
        <w:t>嘉義縣朴子市竹村國民小學</w:t>
      </w:r>
    </w:p>
    <w:p w:rsidR="00D05FE4" w:rsidRPr="0010467B" w:rsidRDefault="00D05FE4" w:rsidP="00D05FE4">
      <w:pPr>
        <w:pStyle w:val="a8"/>
      </w:pPr>
      <w:r>
        <w:rPr>
          <w:rFonts w:hint="eastAsia"/>
        </w:rPr>
        <w:t>10</w:t>
      </w:r>
      <w:r>
        <w:t>7</w:t>
      </w:r>
      <w:r w:rsidRPr="0010467B">
        <w:rPr>
          <w:rFonts w:hint="eastAsia"/>
        </w:rPr>
        <w:t xml:space="preserve">學年度 </w:t>
      </w:r>
      <w:r w:rsidRPr="0010467B">
        <w:rPr>
          <w:rFonts w:hint="eastAsia"/>
          <w:u w:val="single"/>
        </w:rPr>
        <w:t xml:space="preserve">    </w:t>
      </w:r>
      <w:r>
        <w:rPr>
          <w:rFonts w:hint="eastAsia"/>
          <w:u w:val="single"/>
        </w:rPr>
        <w:t>二</w:t>
      </w:r>
      <w:r w:rsidRPr="0010467B">
        <w:rPr>
          <w:rFonts w:hint="eastAsia"/>
          <w:u w:val="single"/>
        </w:rPr>
        <w:t xml:space="preserve">   </w:t>
      </w:r>
      <w:r w:rsidRPr="0010467B">
        <w:rPr>
          <w:rFonts w:hint="eastAsia"/>
        </w:rPr>
        <w:t>年級</w:t>
      </w:r>
      <w:r>
        <w:rPr>
          <w:rFonts w:hint="eastAsia"/>
        </w:rPr>
        <w:t>上學期</w:t>
      </w:r>
      <w:r w:rsidRPr="0010467B">
        <w:rPr>
          <w:rFonts w:hint="eastAsia"/>
        </w:rPr>
        <w:t>領域課程與彈性課程教學進度總表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
        <w:gridCol w:w="772"/>
        <w:gridCol w:w="1657"/>
        <w:gridCol w:w="1567"/>
        <w:gridCol w:w="1084"/>
        <w:gridCol w:w="1437"/>
        <w:gridCol w:w="1437"/>
        <w:gridCol w:w="1437"/>
        <w:gridCol w:w="1437"/>
        <w:gridCol w:w="829"/>
        <w:gridCol w:w="829"/>
        <w:gridCol w:w="824"/>
      </w:tblGrid>
      <w:tr w:rsidR="00D05FE4" w:rsidRPr="00AD666E" w:rsidTr="00400E86">
        <w:trPr>
          <w:trHeight w:val="365"/>
          <w:tblHeader/>
        </w:trPr>
        <w:tc>
          <w:tcPr>
            <w:tcW w:w="185" w:type="pct"/>
            <w:vMerge w:val="restart"/>
            <w:vAlign w:val="center"/>
          </w:tcPr>
          <w:p w:rsidR="00D05FE4" w:rsidRPr="0010467B" w:rsidRDefault="00D05FE4" w:rsidP="00400E86">
            <w:pPr>
              <w:snapToGrid w:val="0"/>
              <w:jc w:val="center"/>
              <w:rPr>
                <w:rFonts w:ascii="標楷體" w:eastAsia="標楷體" w:hAnsi="標楷體"/>
              </w:rPr>
            </w:pPr>
            <w:r w:rsidRPr="0010467B">
              <w:rPr>
                <w:rFonts w:ascii="標楷體" w:eastAsia="標楷體" w:hAnsi="標楷體" w:hint="eastAsia"/>
              </w:rPr>
              <w:t>週次</w:t>
            </w:r>
          </w:p>
        </w:tc>
        <w:tc>
          <w:tcPr>
            <w:tcW w:w="279" w:type="pct"/>
            <w:vMerge w:val="restart"/>
            <w:vAlign w:val="center"/>
          </w:tcPr>
          <w:p w:rsidR="00D05FE4" w:rsidRPr="0010467B" w:rsidRDefault="00D05FE4" w:rsidP="00400E86">
            <w:pPr>
              <w:snapToGrid w:val="0"/>
              <w:jc w:val="center"/>
              <w:rPr>
                <w:rFonts w:ascii="標楷體" w:eastAsia="標楷體" w:hAnsi="標楷體"/>
              </w:rPr>
            </w:pPr>
            <w:r w:rsidRPr="0010467B">
              <w:rPr>
                <w:rFonts w:ascii="標楷體" w:eastAsia="標楷體" w:hAnsi="標楷體" w:hint="eastAsia"/>
              </w:rPr>
              <w:t>日期</w:t>
            </w:r>
          </w:p>
        </w:tc>
        <w:tc>
          <w:tcPr>
            <w:tcW w:w="599" w:type="pct"/>
            <w:vMerge w:val="restart"/>
            <w:vAlign w:val="center"/>
          </w:tcPr>
          <w:p w:rsidR="00D05FE4" w:rsidRPr="0010467B" w:rsidRDefault="00D05FE4" w:rsidP="00400E86">
            <w:pPr>
              <w:snapToGrid w:val="0"/>
              <w:jc w:val="center"/>
              <w:rPr>
                <w:rFonts w:ascii="標楷體" w:eastAsia="標楷體" w:hAnsi="標楷體"/>
              </w:rPr>
            </w:pPr>
            <w:r w:rsidRPr="0010467B">
              <w:rPr>
                <w:rFonts w:ascii="標楷體" w:eastAsia="標楷體" w:hAnsi="標楷體" w:hint="eastAsia"/>
              </w:rPr>
              <w:t>學  校</w:t>
            </w:r>
          </w:p>
          <w:p w:rsidR="00D05FE4" w:rsidRPr="0010467B" w:rsidRDefault="00D05FE4" w:rsidP="00400E86">
            <w:pPr>
              <w:snapToGrid w:val="0"/>
              <w:jc w:val="center"/>
              <w:rPr>
                <w:rFonts w:ascii="標楷體" w:eastAsia="標楷體" w:hAnsi="標楷體"/>
              </w:rPr>
            </w:pPr>
            <w:r w:rsidRPr="0010467B">
              <w:rPr>
                <w:rFonts w:ascii="標楷體" w:eastAsia="標楷體" w:hAnsi="標楷體" w:hint="eastAsia"/>
              </w:rPr>
              <w:t>行事曆</w:t>
            </w:r>
          </w:p>
        </w:tc>
        <w:tc>
          <w:tcPr>
            <w:tcW w:w="3039" w:type="pct"/>
            <w:gridSpan w:val="6"/>
            <w:vAlign w:val="center"/>
          </w:tcPr>
          <w:p w:rsidR="00D05FE4" w:rsidRPr="005C079D" w:rsidRDefault="00D05FE4" w:rsidP="00400E86">
            <w:pPr>
              <w:snapToGrid w:val="0"/>
              <w:jc w:val="center"/>
              <w:rPr>
                <w:rFonts w:ascii="標楷體" w:eastAsia="標楷體" w:hAnsi="標楷體"/>
                <w:color w:val="000000"/>
              </w:rPr>
            </w:pPr>
            <w:r w:rsidRPr="005C079D">
              <w:rPr>
                <w:rFonts w:ascii="標楷體" w:eastAsia="標楷體" w:hAnsi="標楷體" w:hint="eastAsia"/>
                <w:color w:val="000000"/>
              </w:rPr>
              <w:t>學 習 領 域（20）</w:t>
            </w:r>
          </w:p>
        </w:tc>
        <w:tc>
          <w:tcPr>
            <w:tcW w:w="898" w:type="pct"/>
            <w:gridSpan w:val="3"/>
            <w:vAlign w:val="center"/>
          </w:tcPr>
          <w:p w:rsidR="00D05FE4" w:rsidRPr="005C079D" w:rsidRDefault="00D05FE4" w:rsidP="00400E86">
            <w:pPr>
              <w:snapToGrid w:val="0"/>
              <w:jc w:val="center"/>
              <w:rPr>
                <w:rFonts w:ascii="標楷體" w:eastAsia="標楷體" w:hAnsi="標楷體"/>
                <w:color w:val="000000"/>
              </w:rPr>
            </w:pPr>
            <w:r w:rsidRPr="005C079D">
              <w:rPr>
                <w:rFonts w:ascii="標楷體" w:eastAsia="標楷體" w:hAnsi="標楷體" w:hint="eastAsia"/>
                <w:color w:val="000000"/>
              </w:rPr>
              <w:t>彈性課程（3）</w:t>
            </w:r>
          </w:p>
        </w:tc>
      </w:tr>
      <w:tr w:rsidR="00D05FE4" w:rsidRPr="00AD666E" w:rsidTr="00400E86">
        <w:trPr>
          <w:trHeight w:val="626"/>
          <w:tblHeader/>
        </w:trPr>
        <w:tc>
          <w:tcPr>
            <w:tcW w:w="185" w:type="pct"/>
            <w:vMerge/>
            <w:vAlign w:val="center"/>
          </w:tcPr>
          <w:p w:rsidR="00D05FE4" w:rsidRPr="0010467B" w:rsidRDefault="00D05FE4" w:rsidP="00400E86">
            <w:pPr>
              <w:snapToGrid w:val="0"/>
              <w:jc w:val="center"/>
              <w:rPr>
                <w:rFonts w:ascii="標楷體" w:eastAsia="標楷體" w:hAnsi="標楷體"/>
              </w:rPr>
            </w:pPr>
          </w:p>
        </w:tc>
        <w:tc>
          <w:tcPr>
            <w:tcW w:w="279" w:type="pct"/>
            <w:vMerge/>
            <w:vAlign w:val="center"/>
          </w:tcPr>
          <w:p w:rsidR="00D05FE4" w:rsidRPr="0010467B" w:rsidRDefault="00D05FE4" w:rsidP="00400E86">
            <w:pPr>
              <w:snapToGrid w:val="0"/>
              <w:jc w:val="center"/>
              <w:rPr>
                <w:rFonts w:ascii="標楷體" w:eastAsia="標楷體" w:hAnsi="標楷體"/>
              </w:rPr>
            </w:pPr>
          </w:p>
        </w:tc>
        <w:tc>
          <w:tcPr>
            <w:tcW w:w="599" w:type="pct"/>
            <w:vMerge/>
            <w:vAlign w:val="center"/>
          </w:tcPr>
          <w:p w:rsidR="00D05FE4" w:rsidRPr="0010467B" w:rsidRDefault="00D05FE4" w:rsidP="00400E86">
            <w:pPr>
              <w:snapToGrid w:val="0"/>
              <w:jc w:val="center"/>
              <w:rPr>
                <w:rFonts w:ascii="標楷體" w:eastAsia="標楷體" w:hAnsi="標楷體"/>
              </w:rPr>
            </w:pPr>
          </w:p>
        </w:tc>
        <w:tc>
          <w:tcPr>
            <w:tcW w:w="959" w:type="pct"/>
            <w:gridSpan w:val="2"/>
            <w:vAlign w:val="center"/>
          </w:tcPr>
          <w:p w:rsidR="00D05FE4" w:rsidRPr="0010467B" w:rsidRDefault="00D05FE4" w:rsidP="00400E86">
            <w:pPr>
              <w:snapToGrid w:val="0"/>
              <w:jc w:val="center"/>
              <w:rPr>
                <w:rFonts w:ascii="標楷體" w:eastAsia="標楷體" w:hAnsi="標楷體"/>
              </w:rPr>
            </w:pPr>
            <w:r w:rsidRPr="0010467B">
              <w:rPr>
                <w:rFonts w:ascii="標楷體" w:eastAsia="標楷體" w:hAnsi="標楷體" w:hint="eastAsia"/>
              </w:rPr>
              <w:t>語文</w:t>
            </w:r>
          </w:p>
        </w:tc>
        <w:tc>
          <w:tcPr>
            <w:tcW w:w="520" w:type="pct"/>
            <w:vMerge w:val="restart"/>
            <w:vAlign w:val="center"/>
          </w:tcPr>
          <w:p w:rsidR="00D05FE4" w:rsidRPr="0010467B" w:rsidRDefault="00D05FE4" w:rsidP="00400E86">
            <w:pPr>
              <w:snapToGrid w:val="0"/>
              <w:jc w:val="center"/>
              <w:rPr>
                <w:rFonts w:ascii="標楷體" w:eastAsia="標楷體" w:hAnsi="標楷體"/>
              </w:rPr>
            </w:pPr>
            <w:r w:rsidRPr="0010467B">
              <w:rPr>
                <w:rFonts w:ascii="標楷體" w:eastAsia="標楷體" w:hAnsi="標楷體" w:hint="eastAsia"/>
              </w:rPr>
              <w:t>數學</w:t>
            </w:r>
          </w:p>
          <w:p w:rsidR="00D05FE4" w:rsidRPr="0010467B" w:rsidRDefault="00D05FE4" w:rsidP="00400E86">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3</w:t>
            </w:r>
            <w:r w:rsidRPr="0010467B">
              <w:rPr>
                <w:rFonts w:ascii="標楷體" w:eastAsia="標楷體" w:hAnsi="標楷體" w:hint="eastAsia"/>
              </w:rPr>
              <w:t>）</w:t>
            </w:r>
          </w:p>
          <w:p w:rsidR="00D05FE4" w:rsidRPr="0010467B" w:rsidRDefault="00D05FE4" w:rsidP="00400E86">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翰林</w:t>
            </w:r>
            <w:r w:rsidRPr="0010467B">
              <w:rPr>
                <w:rFonts w:ascii="標楷體" w:eastAsia="標楷體" w:hAnsi="標楷體" w:hint="eastAsia"/>
              </w:rPr>
              <w:t>)</w:t>
            </w:r>
          </w:p>
        </w:tc>
        <w:tc>
          <w:tcPr>
            <w:tcW w:w="520" w:type="pct"/>
            <w:vMerge w:val="restart"/>
            <w:vAlign w:val="center"/>
          </w:tcPr>
          <w:p w:rsidR="00D05FE4" w:rsidRDefault="00D05FE4" w:rsidP="00400E86">
            <w:pPr>
              <w:pStyle w:val="a8"/>
            </w:pPr>
            <w:r>
              <w:rPr>
                <w:rFonts w:hint="eastAsia"/>
              </w:rPr>
              <w:t xml:space="preserve"> 生</w:t>
            </w:r>
            <w:r w:rsidRPr="0010467B">
              <w:rPr>
                <w:rFonts w:hint="eastAsia"/>
              </w:rPr>
              <w:t>活課程</w:t>
            </w:r>
          </w:p>
          <w:p w:rsidR="00D05FE4" w:rsidRPr="0010467B" w:rsidRDefault="00D05FE4" w:rsidP="00400E86">
            <w:pPr>
              <w:pStyle w:val="a8"/>
            </w:pPr>
            <w:r w:rsidRPr="0010467B">
              <w:rPr>
                <w:rFonts w:hint="eastAsia"/>
              </w:rPr>
              <w:t>(</w:t>
            </w:r>
            <w:r>
              <w:rPr>
                <w:rFonts w:hint="eastAsia"/>
              </w:rPr>
              <w:t>7</w:t>
            </w:r>
            <w:r w:rsidRPr="0010467B">
              <w:rPr>
                <w:rFonts w:hint="eastAsia"/>
              </w:rPr>
              <w:t>)</w:t>
            </w:r>
          </w:p>
          <w:p w:rsidR="00D05FE4" w:rsidRPr="0010467B" w:rsidRDefault="00D05FE4" w:rsidP="00400E86">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康軒</w:t>
            </w:r>
            <w:r w:rsidRPr="0010467B">
              <w:rPr>
                <w:rFonts w:ascii="標楷體" w:eastAsia="標楷體" w:hAnsi="標楷體" w:hint="eastAsia"/>
              </w:rPr>
              <w:t>)</w:t>
            </w:r>
          </w:p>
        </w:tc>
        <w:tc>
          <w:tcPr>
            <w:tcW w:w="520" w:type="pct"/>
            <w:vMerge w:val="restart"/>
            <w:vAlign w:val="center"/>
          </w:tcPr>
          <w:p w:rsidR="00D05FE4" w:rsidRPr="0010467B" w:rsidRDefault="00D05FE4" w:rsidP="00400E86">
            <w:pPr>
              <w:snapToGrid w:val="0"/>
              <w:jc w:val="center"/>
              <w:rPr>
                <w:rFonts w:ascii="標楷體" w:eastAsia="標楷體" w:hAnsi="標楷體"/>
              </w:rPr>
            </w:pPr>
            <w:r w:rsidRPr="0010467B">
              <w:rPr>
                <w:rFonts w:ascii="標楷體" w:eastAsia="標楷體" w:hAnsi="標楷體" w:hint="eastAsia"/>
              </w:rPr>
              <w:t>綜合活動</w:t>
            </w:r>
          </w:p>
          <w:p w:rsidR="00D05FE4" w:rsidRPr="0010467B" w:rsidRDefault="00D05FE4" w:rsidP="00400E86">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2</w:t>
            </w:r>
            <w:r w:rsidRPr="0010467B">
              <w:rPr>
                <w:rFonts w:ascii="標楷體" w:eastAsia="標楷體" w:hAnsi="標楷體" w:hint="eastAsia"/>
              </w:rPr>
              <w:t>)</w:t>
            </w:r>
          </w:p>
          <w:p w:rsidR="00D05FE4" w:rsidRPr="0010467B" w:rsidRDefault="00D05FE4" w:rsidP="00400E86">
            <w:pPr>
              <w:pStyle w:val="a9"/>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康軒</w:t>
            </w:r>
            <w:r w:rsidRPr="0010467B">
              <w:rPr>
                <w:rFonts w:ascii="標楷體" w:eastAsia="標楷體" w:hAnsi="標楷體" w:hint="eastAsia"/>
              </w:rPr>
              <w:t>)</w:t>
            </w:r>
          </w:p>
        </w:tc>
        <w:tc>
          <w:tcPr>
            <w:tcW w:w="520" w:type="pct"/>
            <w:vMerge w:val="restart"/>
            <w:vAlign w:val="center"/>
          </w:tcPr>
          <w:p w:rsidR="00D05FE4" w:rsidRDefault="00D05FE4" w:rsidP="00400E86">
            <w:pPr>
              <w:pStyle w:val="a8"/>
            </w:pPr>
            <w:r>
              <w:rPr>
                <w:rFonts w:hint="eastAsia"/>
              </w:rPr>
              <w:t>健</w:t>
            </w:r>
            <w:r w:rsidRPr="0010467B">
              <w:rPr>
                <w:rFonts w:hint="eastAsia"/>
              </w:rPr>
              <w:t>康與體育</w:t>
            </w:r>
          </w:p>
          <w:p w:rsidR="00D05FE4" w:rsidRPr="0010467B" w:rsidRDefault="00D05FE4" w:rsidP="00400E86">
            <w:pPr>
              <w:pStyle w:val="a8"/>
            </w:pPr>
            <w:r>
              <w:rPr>
                <w:rFonts w:hint="eastAsia"/>
              </w:rPr>
              <w:t xml:space="preserve">  （2 ）</w:t>
            </w:r>
          </w:p>
          <w:p w:rsidR="00D05FE4" w:rsidRPr="0010467B" w:rsidRDefault="00D05FE4" w:rsidP="00400E86">
            <w:pPr>
              <w:snapToGrid w:val="0"/>
              <w:jc w:val="center"/>
              <w:rPr>
                <w:rFonts w:ascii="標楷體" w:eastAsia="標楷體" w:hAnsi="標楷體"/>
              </w:rPr>
            </w:pPr>
            <w:r w:rsidRPr="0010467B">
              <w:rPr>
                <w:rFonts w:ascii="標楷體" w:eastAsia="標楷體" w:hAnsi="標楷體" w:hint="eastAsia"/>
              </w:rPr>
              <w:t>(</w:t>
            </w:r>
            <w:r w:rsidRPr="00CB1ABB">
              <w:rPr>
                <w:rFonts w:ascii="標楷體" w:eastAsia="標楷體" w:hAnsi="標楷體" w:hint="eastAsia"/>
              </w:rPr>
              <w:t>南一</w:t>
            </w:r>
            <w:r w:rsidRPr="0010467B">
              <w:rPr>
                <w:rFonts w:ascii="標楷體" w:eastAsia="標楷體" w:hAnsi="標楷體" w:hint="eastAsia"/>
              </w:rPr>
              <w:t>)</w:t>
            </w:r>
          </w:p>
        </w:tc>
        <w:tc>
          <w:tcPr>
            <w:tcW w:w="300" w:type="pct"/>
            <w:vMerge w:val="restart"/>
            <w:vAlign w:val="center"/>
          </w:tcPr>
          <w:p w:rsidR="00D05FE4" w:rsidRPr="00AE5DF9" w:rsidRDefault="00D05FE4" w:rsidP="00400E86">
            <w:pPr>
              <w:pStyle w:val="a8"/>
            </w:pPr>
            <w:r w:rsidRPr="00AE5DF9">
              <w:rPr>
                <w:rFonts w:hint="eastAsia"/>
              </w:rPr>
              <w:t>學</w:t>
            </w:r>
            <w:r w:rsidR="00512BFA">
              <w:rPr>
                <w:rFonts w:hint="eastAsia"/>
              </w:rPr>
              <w:t>學</w:t>
            </w:r>
            <w:r w:rsidRPr="00AE5DF9">
              <w:rPr>
                <w:rFonts w:hint="eastAsia"/>
              </w:rPr>
              <w:t>校</w:t>
            </w:r>
            <w:r w:rsidRPr="00AE5DF9">
              <w:br/>
            </w:r>
            <w:r w:rsidRPr="00AE5DF9">
              <w:rPr>
                <w:rFonts w:hint="eastAsia"/>
              </w:rPr>
              <w:t>行事</w:t>
            </w:r>
            <w:r w:rsidRPr="00AE5DF9">
              <w:br/>
            </w:r>
            <w:r w:rsidRPr="00AE5DF9">
              <w:rPr>
                <w:rFonts w:hint="eastAsia"/>
              </w:rPr>
              <w:t>及特色</w:t>
            </w:r>
            <w:r w:rsidRPr="00AE5DF9">
              <w:br/>
            </w:r>
            <w:r w:rsidRPr="00AE5DF9">
              <w:rPr>
                <w:rFonts w:hint="eastAsia"/>
              </w:rPr>
              <w:t>（1）</w:t>
            </w:r>
          </w:p>
        </w:tc>
        <w:tc>
          <w:tcPr>
            <w:tcW w:w="300" w:type="pct"/>
            <w:vMerge w:val="restart"/>
            <w:vAlign w:val="center"/>
          </w:tcPr>
          <w:p w:rsidR="00D05FE4" w:rsidRDefault="00D05FE4" w:rsidP="00400E86">
            <w:pPr>
              <w:pStyle w:val="a8"/>
            </w:pPr>
            <w:r>
              <w:rPr>
                <w:rFonts w:hint="eastAsia"/>
              </w:rPr>
              <w:t>數</w:t>
            </w:r>
            <w:r w:rsidR="00512BFA">
              <w:rPr>
                <w:rFonts w:hint="eastAsia"/>
              </w:rPr>
              <w:t>數</w:t>
            </w:r>
            <w:r>
              <w:rPr>
                <w:rFonts w:hint="eastAsia"/>
              </w:rPr>
              <w:t>學補救教學</w:t>
            </w:r>
          </w:p>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Pr>
                <w:rFonts w:hint="eastAsia"/>
              </w:rPr>
              <w:t>（</w:t>
            </w:r>
            <w:r>
              <w:rPr>
                <w:rFonts w:hint="eastAsia"/>
              </w:rPr>
              <w:t>1</w:t>
            </w:r>
            <w:r>
              <w:rPr>
                <w:rFonts w:hint="eastAsia"/>
              </w:rPr>
              <w:t>）</w:t>
            </w:r>
          </w:p>
        </w:tc>
        <w:tc>
          <w:tcPr>
            <w:tcW w:w="298" w:type="pct"/>
            <w:vMerge w:val="restart"/>
            <w:vAlign w:val="center"/>
          </w:tcPr>
          <w:p w:rsidR="00D05FE4" w:rsidRPr="002C33CA" w:rsidRDefault="00D05FE4" w:rsidP="00400E86">
            <w:pPr>
              <w:pStyle w:val="a8"/>
            </w:pPr>
            <w:r>
              <w:rPr>
                <w:rFonts w:hint="eastAsia"/>
              </w:rPr>
              <w:t>語</w:t>
            </w:r>
            <w:r w:rsidR="00512BFA">
              <w:rPr>
                <w:rFonts w:hint="eastAsia"/>
              </w:rPr>
              <w:t>語</w:t>
            </w:r>
            <w:r>
              <w:rPr>
                <w:rFonts w:hint="eastAsia"/>
              </w:rPr>
              <w:t>文補救教學</w:t>
            </w:r>
          </w:p>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2C33CA">
              <w:rPr>
                <w:rFonts w:ascii="標楷體" w:eastAsia="標楷體" w:hAnsi="標楷體" w:hint="eastAsia"/>
              </w:rPr>
              <w:t>（</w:t>
            </w:r>
            <w:r>
              <w:rPr>
                <w:rFonts w:ascii="標楷體" w:eastAsia="標楷體" w:hAnsi="標楷體" w:hint="eastAsia"/>
              </w:rPr>
              <w:t>1</w:t>
            </w:r>
            <w:r w:rsidRPr="002C33CA">
              <w:rPr>
                <w:rFonts w:ascii="標楷體" w:eastAsia="標楷體" w:hAnsi="標楷體" w:hint="eastAsia"/>
              </w:rPr>
              <w:t>）</w:t>
            </w:r>
          </w:p>
        </w:tc>
      </w:tr>
      <w:tr w:rsidR="00D05FE4" w:rsidRPr="00AD666E" w:rsidTr="00400E86">
        <w:trPr>
          <w:trHeight w:val="364"/>
          <w:tblHeader/>
        </w:trPr>
        <w:tc>
          <w:tcPr>
            <w:tcW w:w="185" w:type="pct"/>
            <w:vMerge/>
            <w:vAlign w:val="center"/>
          </w:tcPr>
          <w:p w:rsidR="00D05FE4" w:rsidRPr="00AD666E" w:rsidRDefault="00D05FE4" w:rsidP="00400E86">
            <w:pPr>
              <w:snapToGrid w:val="0"/>
              <w:jc w:val="center"/>
              <w:rPr>
                <w:rFonts w:ascii="標楷體" w:eastAsia="標楷體" w:hAnsi="標楷體"/>
              </w:rPr>
            </w:pPr>
          </w:p>
        </w:tc>
        <w:tc>
          <w:tcPr>
            <w:tcW w:w="279" w:type="pct"/>
            <w:vMerge/>
            <w:vAlign w:val="center"/>
          </w:tcPr>
          <w:p w:rsidR="00D05FE4" w:rsidRPr="00AD666E" w:rsidRDefault="00D05FE4" w:rsidP="00400E86">
            <w:pPr>
              <w:snapToGrid w:val="0"/>
              <w:jc w:val="center"/>
              <w:rPr>
                <w:rFonts w:ascii="標楷體" w:eastAsia="標楷體" w:hAnsi="標楷體"/>
              </w:rPr>
            </w:pPr>
          </w:p>
        </w:tc>
        <w:tc>
          <w:tcPr>
            <w:tcW w:w="599" w:type="pct"/>
            <w:vMerge/>
            <w:vAlign w:val="center"/>
          </w:tcPr>
          <w:p w:rsidR="00D05FE4" w:rsidRPr="00AD666E" w:rsidRDefault="00D05FE4" w:rsidP="00400E86">
            <w:pPr>
              <w:snapToGrid w:val="0"/>
              <w:jc w:val="center"/>
              <w:rPr>
                <w:rFonts w:ascii="標楷體" w:eastAsia="標楷體" w:hAnsi="標楷體"/>
              </w:rPr>
            </w:pPr>
          </w:p>
        </w:tc>
        <w:tc>
          <w:tcPr>
            <w:tcW w:w="567" w:type="pct"/>
            <w:vAlign w:val="center"/>
          </w:tcPr>
          <w:p w:rsidR="00D05FE4" w:rsidRPr="00AD666E" w:rsidRDefault="00D05FE4" w:rsidP="00400E86">
            <w:pPr>
              <w:snapToGrid w:val="0"/>
              <w:jc w:val="center"/>
              <w:rPr>
                <w:rFonts w:ascii="標楷體" w:eastAsia="標楷體" w:hAnsi="標楷體"/>
              </w:rPr>
            </w:pPr>
            <w:r w:rsidRPr="00AD666E">
              <w:rPr>
                <w:rFonts w:ascii="標楷體" w:eastAsia="標楷體" w:hAnsi="標楷體" w:hint="eastAsia"/>
              </w:rPr>
              <w:t>國語</w:t>
            </w:r>
          </w:p>
          <w:p w:rsidR="00D05FE4" w:rsidRPr="005C079D" w:rsidRDefault="00D05FE4" w:rsidP="00400E86">
            <w:pPr>
              <w:snapToGrid w:val="0"/>
              <w:jc w:val="center"/>
              <w:rPr>
                <w:rFonts w:ascii="標楷體" w:eastAsia="標楷體" w:hAnsi="標楷體"/>
                <w:color w:val="000000"/>
              </w:rPr>
            </w:pPr>
            <w:r w:rsidRPr="005C079D">
              <w:rPr>
                <w:rFonts w:ascii="標楷體" w:eastAsia="標楷體" w:hAnsi="標楷體" w:hint="eastAsia"/>
                <w:color w:val="000000"/>
              </w:rPr>
              <w:t>(5)</w:t>
            </w:r>
          </w:p>
          <w:p w:rsidR="00D05FE4" w:rsidRPr="00AD666E" w:rsidRDefault="00D05FE4" w:rsidP="00400E86">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康軒</w:t>
            </w:r>
            <w:r w:rsidRPr="00AD666E">
              <w:rPr>
                <w:rFonts w:ascii="標楷體" w:eastAsia="標楷體" w:hAnsi="標楷體" w:hint="eastAsia"/>
              </w:rPr>
              <w:t>)</w:t>
            </w:r>
          </w:p>
        </w:tc>
        <w:tc>
          <w:tcPr>
            <w:tcW w:w="392" w:type="pct"/>
            <w:vAlign w:val="center"/>
          </w:tcPr>
          <w:p w:rsidR="00D05FE4" w:rsidRDefault="00D05FE4" w:rsidP="00400E86">
            <w:pPr>
              <w:pStyle w:val="a8"/>
            </w:pPr>
            <w:r>
              <w:rPr>
                <w:rFonts w:hint="eastAsia"/>
              </w:rPr>
              <w:t>本土語言</w:t>
            </w:r>
          </w:p>
          <w:p w:rsidR="00D05FE4" w:rsidRDefault="00D05FE4" w:rsidP="00400E86">
            <w:pPr>
              <w:pStyle w:val="a8"/>
            </w:pPr>
            <w:r>
              <w:rPr>
                <w:rFonts w:hint="eastAsia"/>
              </w:rPr>
              <w:t>(閩南語)</w:t>
            </w:r>
          </w:p>
          <w:p w:rsidR="00D05FE4" w:rsidRPr="00AD666E" w:rsidRDefault="00D05FE4" w:rsidP="00400E86">
            <w:pPr>
              <w:pStyle w:val="a8"/>
            </w:pPr>
            <w:r>
              <w:rPr>
                <w:rFonts w:hint="eastAsia"/>
              </w:rPr>
              <w:t xml:space="preserve"> （1）</w:t>
            </w:r>
          </w:p>
          <w:p w:rsidR="00D05FE4" w:rsidRPr="00D05FE4" w:rsidRDefault="00D05FE4" w:rsidP="00400E86">
            <w:pPr>
              <w:snapToGrid w:val="0"/>
              <w:ind w:firstLineChars="100" w:firstLine="240"/>
              <w:rPr>
                <w:rFonts w:ascii="標楷體" w:eastAsia="標楷體" w:hAnsi="標楷體"/>
                <w14:shadow w14:blurRad="50800" w14:dist="38100" w14:dir="2700000" w14:sx="100000" w14:sy="100000" w14:kx="0" w14:ky="0" w14:algn="tl">
                  <w14:srgbClr w14:val="000000">
                    <w14:alpha w14:val="60000"/>
                  </w14:srgbClr>
                </w14:shadow>
              </w:rPr>
            </w:pPr>
            <w:r w:rsidRPr="00AD666E">
              <w:rPr>
                <w:rFonts w:ascii="標楷體" w:eastAsia="標楷體" w:hAnsi="標楷體" w:hint="eastAsia"/>
              </w:rPr>
              <w:t>(</w:t>
            </w:r>
            <w:r>
              <w:rPr>
                <w:rFonts w:ascii="標楷體" w:eastAsia="標楷體" w:hAnsi="標楷體" w:hint="eastAsia"/>
              </w:rPr>
              <w:t>真平</w:t>
            </w:r>
            <w:r w:rsidRPr="00AD666E">
              <w:rPr>
                <w:rFonts w:ascii="標楷體" w:eastAsia="標楷體" w:hAnsi="標楷體" w:hint="eastAsia"/>
              </w:rPr>
              <w:t>)</w:t>
            </w:r>
          </w:p>
        </w:tc>
        <w:tc>
          <w:tcPr>
            <w:tcW w:w="520" w:type="pct"/>
            <w:vMerge/>
            <w:vAlign w:val="center"/>
          </w:tcPr>
          <w:p w:rsidR="00D05FE4" w:rsidRPr="00AD666E" w:rsidRDefault="00D05FE4" w:rsidP="00400E86">
            <w:pPr>
              <w:snapToGrid w:val="0"/>
              <w:rPr>
                <w:rFonts w:ascii="標楷體" w:eastAsia="標楷體" w:hAnsi="標楷體"/>
              </w:rPr>
            </w:pPr>
          </w:p>
        </w:tc>
        <w:tc>
          <w:tcPr>
            <w:tcW w:w="520" w:type="pct"/>
            <w:vMerge/>
            <w:vAlign w:val="center"/>
          </w:tcPr>
          <w:p w:rsidR="00D05FE4" w:rsidRPr="00AD666E" w:rsidRDefault="00D05FE4" w:rsidP="00400E86">
            <w:pPr>
              <w:snapToGrid w:val="0"/>
              <w:rPr>
                <w:rFonts w:ascii="標楷體" w:eastAsia="標楷體" w:hAnsi="標楷體"/>
              </w:rPr>
            </w:pPr>
          </w:p>
        </w:tc>
        <w:tc>
          <w:tcPr>
            <w:tcW w:w="520" w:type="pct"/>
            <w:vMerge/>
            <w:tcBorders>
              <w:bottom w:val="single" w:sz="4" w:space="0" w:color="auto"/>
            </w:tcBorders>
            <w:vAlign w:val="center"/>
          </w:tcPr>
          <w:p w:rsidR="00D05FE4" w:rsidRPr="00AD666E" w:rsidRDefault="00D05FE4" w:rsidP="00400E86">
            <w:pPr>
              <w:snapToGrid w:val="0"/>
              <w:rPr>
                <w:rFonts w:ascii="標楷體" w:eastAsia="標楷體" w:hAnsi="標楷體"/>
              </w:rPr>
            </w:pPr>
          </w:p>
        </w:tc>
        <w:tc>
          <w:tcPr>
            <w:tcW w:w="520" w:type="pct"/>
            <w:vMerge/>
            <w:vAlign w:val="center"/>
          </w:tcPr>
          <w:p w:rsidR="00D05FE4" w:rsidRPr="00AD666E" w:rsidRDefault="00D05FE4" w:rsidP="00400E86">
            <w:pPr>
              <w:snapToGrid w:val="0"/>
              <w:rPr>
                <w:rFonts w:ascii="標楷體" w:eastAsia="標楷體" w:hAnsi="標楷體"/>
              </w:rPr>
            </w:pPr>
          </w:p>
        </w:tc>
        <w:tc>
          <w:tcPr>
            <w:tcW w:w="300" w:type="pct"/>
            <w:vMerge/>
            <w:vAlign w:val="center"/>
          </w:tcPr>
          <w:p w:rsidR="00D05FE4" w:rsidRPr="00AD666E" w:rsidRDefault="00D05FE4" w:rsidP="00400E86">
            <w:pPr>
              <w:snapToGrid w:val="0"/>
              <w:jc w:val="center"/>
              <w:rPr>
                <w:rFonts w:ascii="標楷體" w:eastAsia="標楷體" w:hAnsi="標楷體"/>
              </w:rPr>
            </w:pPr>
          </w:p>
        </w:tc>
        <w:tc>
          <w:tcPr>
            <w:tcW w:w="300" w:type="pct"/>
            <w:vMerge/>
            <w:vAlign w:val="center"/>
          </w:tcPr>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298" w:type="pct"/>
            <w:vMerge/>
            <w:vAlign w:val="center"/>
          </w:tcPr>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D05FE4" w:rsidRPr="00AD666E" w:rsidTr="00400E86">
        <w:trPr>
          <w:trHeight w:val="364"/>
        </w:trPr>
        <w:tc>
          <w:tcPr>
            <w:tcW w:w="1063" w:type="pct"/>
            <w:gridSpan w:val="3"/>
            <w:vAlign w:val="center"/>
          </w:tcPr>
          <w:p w:rsidR="00D05FE4" w:rsidRPr="002E0023" w:rsidRDefault="00D05FE4" w:rsidP="00400E86">
            <w:pPr>
              <w:snapToGrid w:val="0"/>
              <w:spacing w:line="0" w:lineRule="atLeast"/>
              <w:jc w:val="both"/>
              <w:rPr>
                <w:rFonts w:ascii="標楷體" w:eastAsia="標楷體" w:hAnsi="標楷體"/>
                <w:color w:val="000000"/>
                <w:spacing w:val="-20"/>
              </w:rPr>
            </w:pPr>
            <w:r w:rsidRPr="00AB4167">
              <w:rPr>
                <w:rFonts w:ascii="標楷體" w:eastAsia="標楷體" w:hAnsi="標楷體" w:hint="eastAsia"/>
              </w:rPr>
              <w:t>學年/</w:t>
            </w:r>
            <w:r>
              <w:rPr>
                <w:rFonts w:ascii="標楷體" w:eastAsia="標楷體" w:hAnsi="標楷體" w:hint="eastAsia"/>
              </w:rPr>
              <w:t>上</w:t>
            </w:r>
            <w:r w:rsidRPr="00AB4167">
              <w:rPr>
                <w:rFonts w:ascii="標楷體" w:eastAsia="標楷體" w:hAnsi="標楷體" w:hint="eastAsia"/>
              </w:rPr>
              <w:t>學期學習目標</w:t>
            </w:r>
          </w:p>
        </w:tc>
        <w:tc>
          <w:tcPr>
            <w:tcW w:w="567" w:type="pct"/>
          </w:tcPr>
          <w:p w:rsidR="00D05FE4" w:rsidRDefault="00D05FE4" w:rsidP="00400E86">
            <w:pPr>
              <w:pStyle w:val="15"/>
              <w:spacing w:line="180" w:lineRule="exact"/>
              <w:ind w:right="57"/>
              <w:jc w:val="both"/>
              <w:rPr>
                <w:rFonts w:ascii="標楷體" w:eastAsia="標楷體" w:hAnsi="標楷體"/>
                <w:sz w:val="18"/>
                <w:szCs w:val="18"/>
              </w:rPr>
            </w:pPr>
            <w:r w:rsidRPr="00CC2508">
              <w:rPr>
                <w:rFonts w:ascii="標楷體" w:eastAsia="標楷體" w:hAnsi="標楷體" w:hint="eastAsia"/>
                <w:sz w:val="18"/>
                <w:szCs w:val="18"/>
              </w:rPr>
              <w:t>1.應用文字記錄，利用書信表情達意。</w:t>
            </w:r>
          </w:p>
          <w:p w:rsidR="00D05FE4" w:rsidRDefault="00D05FE4" w:rsidP="00400E86">
            <w:pPr>
              <w:pStyle w:val="15"/>
              <w:spacing w:line="180" w:lineRule="exact"/>
              <w:ind w:right="57"/>
              <w:jc w:val="both"/>
              <w:rPr>
                <w:rFonts w:ascii="標楷體" w:eastAsia="標楷體" w:hAnsi="標楷體"/>
                <w:sz w:val="18"/>
                <w:szCs w:val="18"/>
              </w:rPr>
            </w:pPr>
            <w:r w:rsidRPr="00CC2508">
              <w:rPr>
                <w:rFonts w:ascii="標楷體" w:eastAsia="標楷體" w:hAnsi="標楷體" w:hint="eastAsia"/>
                <w:sz w:val="18"/>
                <w:szCs w:val="18"/>
              </w:rPr>
              <w:t>2.培養良好聆聽態度。</w:t>
            </w:r>
          </w:p>
          <w:p w:rsidR="00D05FE4" w:rsidRDefault="00D05FE4" w:rsidP="00400E86">
            <w:pPr>
              <w:pStyle w:val="15"/>
              <w:spacing w:line="180" w:lineRule="exact"/>
              <w:ind w:right="57"/>
              <w:jc w:val="both"/>
              <w:rPr>
                <w:rFonts w:ascii="標楷體" w:eastAsia="標楷體" w:hAnsi="標楷體"/>
                <w:sz w:val="18"/>
                <w:szCs w:val="18"/>
              </w:rPr>
            </w:pPr>
            <w:r w:rsidRPr="00CC2508">
              <w:rPr>
                <w:rFonts w:ascii="標楷體" w:eastAsia="標楷體" w:hAnsi="標楷體" w:hint="eastAsia"/>
                <w:sz w:val="18"/>
                <w:szCs w:val="18"/>
              </w:rPr>
              <w:t>3.能與人應對，並說簡單的故事。</w:t>
            </w:r>
          </w:p>
          <w:p w:rsidR="00D05FE4" w:rsidRDefault="00D05FE4" w:rsidP="00400E86">
            <w:pPr>
              <w:pStyle w:val="15"/>
              <w:spacing w:line="180" w:lineRule="exact"/>
              <w:ind w:right="57"/>
              <w:jc w:val="both"/>
              <w:rPr>
                <w:rFonts w:ascii="標楷體" w:eastAsia="標楷體" w:hAnsi="標楷體"/>
                <w:sz w:val="18"/>
                <w:szCs w:val="18"/>
              </w:rPr>
            </w:pPr>
            <w:r w:rsidRPr="00CC2508">
              <w:rPr>
                <w:rFonts w:ascii="標楷體" w:eastAsia="標楷體" w:hAnsi="標楷體" w:hint="eastAsia"/>
                <w:sz w:val="18"/>
                <w:szCs w:val="18"/>
              </w:rPr>
              <w:t>4.認識常用文字</w:t>
            </w:r>
            <w:r w:rsidRPr="00CC2508">
              <w:rPr>
                <w:rFonts w:ascii="標楷體" w:eastAsia="標楷體" w:hAnsi="標楷體"/>
                <w:sz w:val="18"/>
                <w:szCs w:val="18"/>
              </w:rPr>
              <w:t>，</w:t>
            </w:r>
            <w:r w:rsidRPr="00CC2508">
              <w:rPr>
                <w:rFonts w:ascii="標楷體" w:eastAsia="標楷體" w:hAnsi="標楷體" w:hint="eastAsia"/>
                <w:sz w:val="18"/>
                <w:szCs w:val="18"/>
              </w:rPr>
              <w:t>學會使用字典。</w:t>
            </w:r>
          </w:p>
          <w:p w:rsidR="00D05FE4" w:rsidRDefault="00D05FE4" w:rsidP="00400E86">
            <w:pPr>
              <w:pStyle w:val="15"/>
              <w:spacing w:line="180" w:lineRule="exact"/>
              <w:ind w:right="57"/>
              <w:jc w:val="both"/>
              <w:rPr>
                <w:rFonts w:ascii="標楷體" w:eastAsia="標楷體" w:hAnsi="標楷體"/>
                <w:sz w:val="18"/>
                <w:szCs w:val="18"/>
              </w:rPr>
            </w:pPr>
            <w:r w:rsidRPr="00CC2508">
              <w:rPr>
                <w:rFonts w:ascii="標楷體" w:eastAsia="標楷體" w:hAnsi="標楷體" w:hint="eastAsia"/>
                <w:sz w:val="18"/>
                <w:szCs w:val="18"/>
              </w:rPr>
              <w:t>5.培養閱讀的興趣和習慣，並流暢朗讀文章。</w:t>
            </w:r>
          </w:p>
          <w:p w:rsidR="00D05FE4" w:rsidRPr="00CC2508" w:rsidRDefault="00D05FE4" w:rsidP="00400E86">
            <w:pPr>
              <w:pStyle w:val="15"/>
              <w:spacing w:line="180" w:lineRule="exact"/>
              <w:ind w:right="57"/>
              <w:jc w:val="both"/>
              <w:rPr>
                <w:rFonts w:ascii="標楷體" w:eastAsia="標楷體" w:hAnsi="標楷體"/>
                <w:sz w:val="18"/>
                <w:szCs w:val="18"/>
              </w:rPr>
            </w:pPr>
            <w:r w:rsidRPr="00CC2508">
              <w:rPr>
                <w:rFonts w:ascii="標楷體" w:eastAsia="標楷體" w:hAnsi="標楷體" w:hint="eastAsia"/>
                <w:sz w:val="18"/>
                <w:szCs w:val="18"/>
              </w:rPr>
              <w:t>6在作文中培養想像力。</w:t>
            </w:r>
          </w:p>
          <w:p w:rsidR="00D05FE4" w:rsidRPr="00CC2508" w:rsidRDefault="00D05FE4" w:rsidP="00400E86">
            <w:pPr>
              <w:pStyle w:val="15"/>
              <w:spacing w:line="180" w:lineRule="exact"/>
              <w:ind w:right="57"/>
              <w:jc w:val="both"/>
              <w:rPr>
                <w:rFonts w:ascii="標楷體" w:eastAsia="標楷體" w:hAnsi="標楷體"/>
                <w:sz w:val="18"/>
                <w:szCs w:val="18"/>
              </w:rPr>
            </w:pPr>
          </w:p>
        </w:tc>
        <w:tc>
          <w:tcPr>
            <w:tcW w:w="392" w:type="pct"/>
          </w:tcPr>
          <w:p w:rsidR="00D05FE4" w:rsidRDefault="00D05FE4" w:rsidP="00400E86">
            <w:pPr>
              <w:snapToGrid w:val="0"/>
              <w:spacing w:line="180" w:lineRule="exact"/>
              <w:jc w:val="both"/>
              <w:rPr>
                <w:rFonts w:ascii="標楷體" w:eastAsia="標楷體" w:hAnsi="標楷體"/>
                <w:color w:val="000000"/>
                <w:sz w:val="18"/>
                <w:szCs w:val="18"/>
              </w:rPr>
            </w:pPr>
            <w:r w:rsidRPr="00CC2508">
              <w:rPr>
                <w:rFonts w:ascii="標楷體" w:eastAsia="標楷體" w:hAnsi="標楷體" w:hint="eastAsia"/>
                <w:color w:val="000000"/>
                <w:sz w:val="18"/>
                <w:szCs w:val="18"/>
              </w:rPr>
              <w:t>1.學會吟唱課文、傳統念謠。</w:t>
            </w:r>
          </w:p>
          <w:p w:rsidR="00D05FE4" w:rsidRPr="00CC2508" w:rsidRDefault="00D05FE4" w:rsidP="00400E86">
            <w:pPr>
              <w:snapToGrid w:val="0"/>
              <w:spacing w:line="180" w:lineRule="exact"/>
              <w:jc w:val="both"/>
              <w:rPr>
                <w:rFonts w:ascii="標楷體" w:eastAsia="標楷體" w:hAnsi="標楷體"/>
                <w:sz w:val="18"/>
                <w:szCs w:val="18"/>
              </w:rPr>
            </w:pPr>
            <w:r w:rsidRPr="00CC2508">
              <w:rPr>
                <w:rFonts w:ascii="標楷體" w:eastAsia="標楷體" w:hAnsi="標楷體" w:hint="eastAsia"/>
                <w:color w:val="000000"/>
                <w:sz w:val="18"/>
                <w:szCs w:val="18"/>
              </w:rPr>
              <w:t>2.學會常見昆蟲、植物、家中不同隔間、家具、情緒的閩南語說法，並發音正確。</w:t>
            </w:r>
          </w:p>
        </w:tc>
        <w:tc>
          <w:tcPr>
            <w:tcW w:w="520" w:type="pct"/>
          </w:tcPr>
          <w:p w:rsidR="00D05FE4" w:rsidRPr="009679BD" w:rsidRDefault="00D05FE4" w:rsidP="00400E86">
            <w:pPr>
              <w:spacing w:line="200" w:lineRule="exact"/>
              <w:rPr>
                <w:rFonts w:ascii="Times New Roman" w:eastAsia="標楷體" w:hAnsi="Times New Roman"/>
                <w:snapToGrid w:val="0"/>
                <w:sz w:val="18"/>
                <w:szCs w:val="18"/>
              </w:rPr>
            </w:pPr>
            <w:r w:rsidRPr="009679BD">
              <w:rPr>
                <w:rFonts w:ascii="Times New Roman" w:eastAsia="標楷體" w:hAnsi="Times New Roman" w:hint="eastAsia"/>
                <w:snapToGrid w:val="0"/>
                <w:sz w:val="18"/>
                <w:szCs w:val="18"/>
              </w:rPr>
              <w:t>1</w:t>
            </w:r>
            <w:r w:rsidRPr="009679BD">
              <w:rPr>
                <w:rFonts w:ascii="Times New Roman" w:eastAsia="標楷體" w:hAnsi="Times New Roman" w:hint="eastAsia"/>
                <w:snapToGrid w:val="0"/>
                <w:sz w:val="18"/>
                <w:szCs w:val="18"/>
              </w:rPr>
              <w:t>認識</w:t>
            </w:r>
            <w:r w:rsidRPr="009679BD">
              <w:rPr>
                <w:rFonts w:ascii="Times New Roman" w:eastAsia="標楷體" w:hAnsi="Times New Roman" w:hint="eastAsia"/>
                <w:snapToGrid w:val="0"/>
                <w:sz w:val="18"/>
                <w:szCs w:val="18"/>
              </w:rPr>
              <w:t>200</w:t>
            </w:r>
            <w:r w:rsidRPr="009679BD">
              <w:rPr>
                <w:rFonts w:ascii="Times New Roman" w:eastAsia="標楷體" w:hAnsi="Times New Roman" w:hint="eastAsia"/>
                <w:snapToGrid w:val="0"/>
                <w:sz w:val="18"/>
                <w:szCs w:val="18"/>
              </w:rPr>
              <w:t>以內的數和百位，進行數的大小比較並認識與使用</w:t>
            </w:r>
            <w:r w:rsidRPr="009679BD">
              <w:rPr>
                <w:rFonts w:ascii="Times New Roman" w:eastAsia="標楷體" w:hAnsi="Times New Roman" w:hint="eastAsia"/>
                <w:snapToGrid w:val="0"/>
                <w:sz w:val="18"/>
                <w:szCs w:val="18"/>
              </w:rPr>
              <w:t>100</w:t>
            </w:r>
            <w:r w:rsidRPr="009679BD">
              <w:rPr>
                <w:rFonts w:ascii="Times New Roman" w:eastAsia="標楷體" w:hAnsi="Times New Roman" w:hint="eastAsia"/>
                <w:snapToGrid w:val="0"/>
                <w:sz w:val="18"/>
                <w:szCs w:val="18"/>
              </w:rPr>
              <w:t>元錢幣。</w:t>
            </w:r>
          </w:p>
          <w:p w:rsidR="00D05FE4" w:rsidRPr="009679BD" w:rsidRDefault="00D05FE4" w:rsidP="00400E86">
            <w:pPr>
              <w:spacing w:line="200" w:lineRule="exact"/>
              <w:rPr>
                <w:rFonts w:ascii="Times New Roman" w:eastAsia="標楷體" w:hAnsi="Times New Roman"/>
                <w:snapToGrid w:val="0"/>
                <w:kern w:val="0"/>
                <w:sz w:val="18"/>
                <w:szCs w:val="18"/>
              </w:rPr>
            </w:pPr>
            <w:r w:rsidRPr="009679BD">
              <w:rPr>
                <w:rFonts w:ascii="Times New Roman" w:eastAsia="標楷體" w:hAnsi="Times New Roman" w:hint="eastAsia"/>
                <w:snapToGrid w:val="0"/>
                <w:kern w:val="0"/>
                <w:sz w:val="18"/>
                <w:szCs w:val="18"/>
              </w:rPr>
              <w:t>2</w:t>
            </w:r>
            <w:r w:rsidRPr="009679BD">
              <w:rPr>
                <w:rFonts w:ascii="Times New Roman" w:eastAsia="標楷體" w:hAnsi="Times New Roman" w:hint="eastAsia"/>
                <w:snapToGrid w:val="0"/>
                <w:kern w:val="0"/>
                <w:sz w:val="18"/>
                <w:szCs w:val="18"/>
              </w:rPr>
              <w:t>能熟練二位數加減法直式計算和驗算，並解決情境問題。</w:t>
            </w:r>
          </w:p>
          <w:p w:rsidR="00D05FE4" w:rsidRPr="009679BD" w:rsidRDefault="00D05FE4" w:rsidP="00400E86">
            <w:pPr>
              <w:spacing w:line="200" w:lineRule="exact"/>
              <w:rPr>
                <w:rFonts w:ascii="Times New Roman" w:eastAsia="標楷體" w:hAnsi="Times New Roman"/>
                <w:snapToGrid w:val="0"/>
                <w:kern w:val="0"/>
                <w:sz w:val="18"/>
                <w:szCs w:val="18"/>
              </w:rPr>
            </w:pPr>
            <w:r w:rsidRPr="009679BD">
              <w:rPr>
                <w:rFonts w:ascii="Times New Roman" w:eastAsia="標楷體" w:hAnsi="Times New Roman" w:hint="eastAsia"/>
                <w:snapToGrid w:val="0"/>
                <w:kern w:val="0"/>
                <w:sz w:val="18"/>
                <w:szCs w:val="18"/>
              </w:rPr>
              <w:t>3</w:t>
            </w:r>
            <w:r w:rsidRPr="009679BD">
              <w:rPr>
                <w:rFonts w:ascii="Times New Roman" w:eastAsia="標楷體" w:hAnsi="Times New Roman" w:hint="eastAsia"/>
                <w:snapToGrid w:val="0"/>
                <w:kern w:val="0"/>
                <w:sz w:val="18"/>
                <w:szCs w:val="18"/>
              </w:rPr>
              <w:t>能理解不同個別單位測量同一長度時，其數值不同；並能畫出指定長度和進行公分的實測、估測及合成與分解問題。</w:t>
            </w:r>
          </w:p>
          <w:p w:rsidR="00D05FE4" w:rsidRPr="009679BD" w:rsidRDefault="00D05FE4" w:rsidP="00400E86">
            <w:pPr>
              <w:spacing w:line="200" w:lineRule="exact"/>
              <w:rPr>
                <w:rFonts w:ascii="Times New Roman" w:eastAsia="標楷體" w:hAnsi="Times New Roman"/>
                <w:snapToGrid w:val="0"/>
                <w:kern w:val="0"/>
                <w:sz w:val="18"/>
                <w:szCs w:val="18"/>
              </w:rPr>
            </w:pPr>
            <w:r w:rsidRPr="009679BD">
              <w:rPr>
                <w:rFonts w:ascii="Times New Roman" w:eastAsia="標楷體" w:hAnsi="Times New Roman" w:hint="eastAsia"/>
                <w:snapToGrid w:val="0"/>
                <w:kern w:val="0"/>
                <w:sz w:val="18"/>
                <w:szCs w:val="18"/>
              </w:rPr>
              <w:t>4</w:t>
            </w:r>
            <w:r w:rsidRPr="009679BD">
              <w:rPr>
                <w:rFonts w:ascii="Times New Roman" w:eastAsia="標楷體" w:hAnsi="Times New Roman" w:hint="eastAsia"/>
                <w:snapToGrid w:val="0"/>
                <w:kern w:val="0"/>
                <w:sz w:val="18"/>
                <w:szCs w:val="18"/>
              </w:rPr>
              <w:t>能做簡單的二</w:t>
            </w:r>
            <w:r w:rsidRPr="009679BD">
              <w:rPr>
                <w:rFonts w:ascii="Times New Roman" w:eastAsia="標楷體" w:hAnsi="Times New Roman" w:hint="eastAsia"/>
                <w:snapToGrid w:val="0"/>
                <w:kern w:val="0"/>
                <w:sz w:val="18"/>
                <w:szCs w:val="18"/>
              </w:rPr>
              <w:lastRenderedPageBreak/>
              <w:t>位數加減估算，並理解兩步驟問題，知道加法順序改變不影響其和的性質，及能用兩步驟算式解決問題。</w:t>
            </w:r>
          </w:p>
          <w:p w:rsidR="00D05FE4" w:rsidRPr="009679BD" w:rsidRDefault="00D05FE4" w:rsidP="00400E86">
            <w:pPr>
              <w:spacing w:line="200" w:lineRule="exact"/>
              <w:rPr>
                <w:rFonts w:ascii="Times New Roman" w:eastAsia="標楷體" w:hAnsi="Times New Roman"/>
                <w:snapToGrid w:val="0"/>
                <w:kern w:val="0"/>
                <w:sz w:val="18"/>
                <w:szCs w:val="18"/>
              </w:rPr>
            </w:pPr>
            <w:r>
              <w:rPr>
                <w:rFonts w:ascii="Times New Roman" w:eastAsia="標楷體" w:hAnsi="Times New Roman" w:hint="eastAsia"/>
                <w:snapToGrid w:val="0"/>
                <w:kern w:val="0"/>
                <w:sz w:val="18"/>
                <w:szCs w:val="18"/>
              </w:rPr>
              <w:t>5</w:t>
            </w:r>
            <w:r w:rsidRPr="009679BD">
              <w:rPr>
                <w:rFonts w:ascii="Times New Roman" w:eastAsia="標楷體" w:hAnsi="Times New Roman" w:hint="eastAsia"/>
                <w:snapToGrid w:val="0"/>
                <w:kern w:val="0"/>
                <w:sz w:val="18"/>
                <w:szCs w:val="18"/>
              </w:rPr>
              <w:t>認識容量、重量和面積，並做比較，且能認識同類量的遞移關係。</w:t>
            </w:r>
          </w:p>
          <w:p w:rsidR="00D05FE4" w:rsidRPr="009679BD" w:rsidRDefault="00D05FE4" w:rsidP="00400E86">
            <w:pPr>
              <w:spacing w:line="200" w:lineRule="exact"/>
              <w:rPr>
                <w:rFonts w:ascii="Times New Roman" w:eastAsia="標楷體" w:hAnsi="Times New Roman"/>
                <w:snapToGrid w:val="0"/>
                <w:kern w:val="0"/>
                <w:sz w:val="18"/>
                <w:szCs w:val="18"/>
              </w:rPr>
            </w:pPr>
            <w:r>
              <w:rPr>
                <w:rFonts w:ascii="Times New Roman" w:eastAsia="標楷體" w:hAnsi="Times New Roman" w:hint="eastAsia"/>
                <w:snapToGrid w:val="0"/>
                <w:kern w:val="0"/>
                <w:sz w:val="18"/>
                <w:szCs w:val="18"/>
              </w:rPr>
              <w:t>6</w:t>
            </w:r>
            <w:r w:rsidRPr="009679BD">
              <w:rPr>
                <w:rFonts w:ascii="Times New Roman" w:eastAsia="標楷體" w:hAnsi="Times New Roman" w:hint="eastAsia"/>
                <w:snapToGrid w:val="0"/>
                <w:kern w:val="0"/>
                <w:sz w:val="18"/>
                <w:szCs w:val="18"/>
              </w:rPr>
              <w:t>能做連加的計算，且能使用乘法橫式紀錄問題，能解決生活中的乘法問題。</w:t>
            </w:r>
          </w:p>
          <w:p w:rsidR="00D05FE4" w:rsidRPr="00B40BD7" w:rsidRDefault="00D05FE4" w:rsidP="00400E86">
            <w:pPr>
              <w:spacing w:line="200" w:lineRule="exact"/>
              <w:rPr>
                <w:rFonts w:ascii="標楷體" w:eastAsia="標楷體" w:hAnsi="標楷體"/>
                <w:sz w:val="18"/>
                <w:szCs w:val="18"/>
              </w:rPr>
            </w:pPr>
            <w:r>
              <w:rPr>
                <w:rFonts w:ascii="Times New Roman" w:eastAsia="標楷體" w:hAnsi="Times New Roman" w:hint="eastAsia"/>
                <w:snapToGrid w:val="0"/>
                <w:kern w:val="0"/>
                <w:sz w:val="18"/>
                <w:szCs w:val="18"/>
              </w:rPr>
              <w:t>7</w:t>
            </w:r>
            <w:r w:rsidRPr="009679BD">
              <w:rPr>
                <w:rFonts w:ascii="Times New Roman" w:eastAsia="標楷體" w:hAnsi="Times New Roman" w:hint="eastAsia"/>
                <w:snapToGrid w:val="0"/>
                <w:kern w:val="0"/>
                <w:sz w:val="18"/>
                <w:szCs w:val="18"/>
              </w:rPr>
              <w:t>認識時刻和時針與分針的移動情形，並理解某一時刻增減兩個小時以內的時刻，及兩個時刻</w:t>
            </w:r>
            <w:r w:rsidRPr="009679BD">
              <w:rPr>
                <w:rFonts w:ascii="Times New Roman" w:eastAsia="標楷體" w:hAnsi="Times New Roman" w:hint="eastAsia"/>
                <w:snapToGrid w:val="0"/>
                <w:kern w:val="0"/>
                <w:sz w:val="18"/>
                <w:szCs w:val="18"/>
              </w:rPr>
              <w:lastRenderedPageBreak/>
              <w:t>之間經過幾小時。</w:t>
            </w:r>
          </w:p>
        </w:tc>
        <w:tc>
          <w:tcPr>
            <w:tcW w:w="520"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lastRenderedPageBreak/>
              <w:t>1學習解決班級問題的方法，能確實實踐，增進班級同學間的和樂相處</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2從舊經驗出發，察覺水會變色，並了解變色的原因</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3從影子遊戲與創作過程中學習與人合作、遵守約定及注意安全</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4認識住家附近公共場所及使用方式</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5認識並能感謝為大眾服務之</w:t>
            </w:r>
            <w:r w:rsidRPr="002C0C0E">
              <w:rPr>
                <w:rFonts w:ascii="標楷體" w:eastAsia="標楷體" w:hAnsi="標楷體" w:hint="eastAsia"/>
                <w:sz w:val="18"/>
                <w:szCs w:val="18"/>
              </w:rPr>
              <w:lastRenderedPageBreak/>
              <w:t>人，自願為大家服務</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6認識這種常見的米製品，並能用自己的想法製作創意壽司</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7指導學童做好時間管理，安排生活作息</w:t>
            </w:r>
          </w:p>
        </w:tc>
        <w:tc>
          <w:tcPr>
            <w:tcW w:w="520"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lastRenderedPageBreak/>
              <w:t>1能了解團隊合作的好處，體會團隊合作有助於達成共同目的，主動協助並關懷小組成員</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2能覺察自己的行為表現，比較自己行為表現的異同，探討自己在班級與家庭生活中的適當行為</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3能了解社區機構、資源的功能及使用時機，善用社區機構或資源，認識與感受社區發展的歷史</w:t>
            </w:r>
            <w:r w:rsidRPr="002C0C0E">
              <w:rPr>
                <w:rFonts w:ascii="標楷體" w:eastAsia="標楷體" w:hAnsi="標楷體" w:hint="eastAsia"/>
                <w:sz w:val="18"/>
                <w:szCs w:val="18"/>
              </w:rPr>
              <w:lastRenderedPageBreak/>
              <w:t>及特色</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4能發現家庭和日常生活中存在的危險情境，並了解保護自己的方法</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5能培養愛護自然及環境保護的觀念與態度並實踐</w:t>
            </w:r>
          </w:p>
        </w:tc>
        <w:tc>
          <w:tcPr>
            <w:tcW w:w="520"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lastRenderedPageBreak/>
              <w:t>1能知道健康中心的功能</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2能敘述藥物的正確使用方法</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3能認識五官的功能、知道愛眼護眼的方法</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4能隨著音樂，完成舞蹈動作</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5能了解演練輕微燒燙傷的處理口訣及步驟</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6了解均衡飲食的方法、重要性</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7能做出單雙腳跳的連續動作</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8能學會平衡木上的動作</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lastRenderedPageBreak/>
              <w:t>9能知道親戚間稱謂，並打招呼</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10以語言與非語言的方式，來表達對家人的關愛</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11能做出拋檢沙包的連續動作</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12能邊運球邊控制行進的方向</w:t>
            </w:r>
          </w:p>
        </w:tc>
        <w:tc>
          <w:tcPr>
            <w:tcW w:w="300" w:type="pct"/>
            <w:vAlign w:val="center"/>
          </w:tcPr>
          <w:p w:rsidR="00D05FE4" w:rsidRPr="00BD1632" w:rsidRDefault="00D05FE4" w:rsidP="00400E86">
            <w:pPr>
              <w:snapToGrid w:val="0"/>
              <w:spacing w:line="0" w:lineRule="atLeast"/>
              <w:jc w:val="both"/>
              <w:rPr>
                <w:rFonts w:ascii="標楷體" w:eastAsia="標楷體" w:hAnsi="標楷體"/>
                <w:color w:val="000000"/>
                <w:spacing w:val="-20"/>
              </w:rPr>
            </w:pPr>
          </w:p>
        </w:tc>
        <w:tc>
          <w:tcPr>
            <w:tcW w:w="300" w:type="pct"/>
            <w:vAlign w:val="center"/>
          </w:tcPr>
          <w:p w:rsidR="00D05FE4" w:rsidRPr="002E0023" w:rsidRDefault="00D05FE4" w:rsidP="00400E86">
            <w:pPr>
              <w:jc w:val="center"/>
              <w:rPr>
                <w:rFonts w:ascii="標楷體" w:eastAsia="標楷體" w:hAnsi="標楷體"/>
                <w:b/>
                <w:color w:val="000000"/>
              </w:rPr>
            </w:pPr>
          </w:p>
        </w:tc>
        <w:tc>
          <w:tcPr>
            <w:tcW w:w="298" w:type="pct"/>
            <w:vAlign w:val="center"/>
          </w:tcPr>
          <w:p w:rsidR="00D05FE4" w:rsidRPr="00BD1632" w:rsidRDefault="00D05FE4" w:rsidP="00400E86">
            <w:pPr>
              <w:spacing w:line="0" w:lineRule="atLeast"/>
              <w:rPr>
                <w:rFonts w:ascii="標楷體" w:eastAsia="標楷體" w:hAnsi="標楷體"/>
              </w:rPr>
            </w:pPr>
          </w:p>
        </w:tc>
      </w:tr>
      <w:tr w:rsidR="00D05FE4" w:rsidRPr="00AD666E" w:rsidTr="00400E86">
        <w:trPr>
          <w:trHeight w:val="364"/>
        </w:trPr>
        <w:tc>
          <w:tcPr>
            <w:tcW w:w="185" w:type="pct"/>
            <w:vAlign w:val="center"/>
          </w:tcPr>
          <w:p w:rsidR="00D05FE4" w:rsidRPr="00042404" w:rsidRDefault="00D05FE4" w:rsidP="00400E86">
            <w:pPr>
              <w:snapToGrid w:val="0"/>
              <w:rPr>
                <w:rFonts w:ascii="標楷體" w:eastAsia="標楷體" w:hAnsi="標楷體"/>
              </w:rPr>
            </w:pPr>
            <w:r w:rsidRPr="00042404">
              <w:rPr>
                <w:rFonts w:ascii="標楷體" w:eastAsia="標楷體" w:hAnsi="標楷體" w:hint="eastAsia"/>
              </w:rPr>
              <w:lastRenderedPageBreak/>
              <w:t>1</w:t>
            </w:r>
          </w:p>
        </w:tc>
        <w:tc>
          <w:tcPr>
            <w:tcW w:w="279" w:type="pct"/>
            <w:vAlign w:val="center"/>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8/</w:t>
            </w:r>
            <w:r>
              <w:rPr>
                <w:rFonts w:ascii="標楷體" w:eastAsia="標楷體" w:hAnsi="標楷體" w:hint="eastAsia"/>
              </w:rPr>
              <w:t>2</w:t>
            </w:r>
            <w:r>
              <w:rPr>
                <w:rFonts w:ascii="標楷體" w:eastAsia="標楷體" w:hAnsi="標楷體"/>
              </w:rPr>
              <w:t>9</w:t>
            </w:r>
            <w:r w:rsidRPr="002C33CA">
              <w:rPr>
                <w:rFonts w:ascii="標楷體" w:eastAsia="標楷體" w:hAnsi="標楷體"/>
              </w:rPr>
              <w:br/>
            </w:r>
            <w:r w:rsidRPr="002C33CA">
              <w:rPr>
                <w:rFonts w:ascii="標楷體" w:eastAsia="標楷體" w:hAnsi="標楷體"/>
                <w:color w:val="000000"/>
                <w:spacing w:val="-20"/>
              </w:rPr>
              <w:t>|</w:t>
            </w:r>
          </w:p>
          <w:p w:rsidR="00D05FE4" w:rsidRPr="002C33CA" w:rsidRDefault="00D05FE4" w:rsidP="00400E86">
            <w:pPr>
              <w:snapToGrid w:val="0"/>
              <w:jc w:val="center"/>
              <w:rPr>
                <w:rFonts w:ascii="標楷體" w:eastAsia="標楷體" w:hAnsi="標楷體"/>
              </w:rPr>
            </w:pPr>
            <w:r>
              <w:rPr>
                <w:rFonts w:ascii="標楷體" w:eastAsia="標楷體" w:hAnsi="標楷體"/>
                <w:color w:val="000000"/>
                <w:spacing w:val="-20"/>
              </w:rPr>
              <w:t>8</w:t>
            </w:r>
            <w:r w:rsidRPr="002C33CA">
              <w:rPr>
                <w:rFonts w:ascii="標楷體" w:eastAsia="標楷體" w:hAnsi="標楷體" w:hint="eastAsia"/>
                <w:color w:val="000000"/>
                <w:spacing w:val="-20"/>
              </w:rPr>
              <w:t>/</w:t>
            </w:r>
            <w:r>
              <w:rPr>
                <w:rFonts w:ascii="標楷體" w:eastAsia="標楷體" w:hAnsi="標楷體"/>
                <w:color w:val="000000"/>
                <w:spacing w:val="-20"/>
              </w:rPr>
              <w:t>3</w:t>
            </w:r>
            <w:r>
              <w:rPr>
                <w:rFonts w:ascii="標楷體" w:eastAsia="標楷體" w:hAnsi="標楷體" w:hint="eastAsia"/>
                <w:color w:val="000000"/>
                <w:spacing w:val="-20"/>
              </w:rPr>
              <w:t>1</w:t>
            </w:r>
          </w:p>
        </w:tc>
        <w:tc>
          <w:tcPr>
            <w:tcW w:w="599" w:type="pct"/>
          </w:tcPr>
          <w:p w:rsidR="00D05FE4" w:rsidRPr="002C0C0E" w:rsidRDefault="00D05FE4" w:rsidP="00D05FE4">
            <w:pPr>
              <w:numPr>
                <w:ilvl w:val="0"/>
                <w:numId w:val="51"/>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開學日正式上課</w:t>
            </w:r>
          </w:p>
          <w:p w:rsidR="00D05FE4" w:rsidRPr="002C0C0E" w:rsidRDefault="00D05FE4" w:rsidP="00D05FE4">
            <w:pPr>
              <w:numPr>
                <w:ilvl w:val="0"/>
                <w:numId w:val="51"/>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補11月30(五)</w:t>
            </w:r>
          </w:p>
          <w:p w:rsidR="00D05FE4" w:rsidRPr="002C0C0E" w:rsidRDefault="00D05FE4" w:rsidP="00D05FE4">
            <w:pPr>
              <w:numPr>
                <w:ilvl w:val="0"/>
                <w:numId w:val="51"/>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開學、迎新活動、全校家長親職教育暨特殊學生家長座談會</w:t>
            </w:r>
          </w:p>
          <w:p w:rsidR="00D05FE4" w:rsidRPr="002C0C0E" w:rsidRDefault="00D05FE4" w:rsidP="00D05FE4">
            <w:pPr>
              <w:numPr>
                <w:ilvl w:val="0"/>
                <w:numId w:val="51"/>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祖父</w:t>
            </w:r>
            <w:r w:rsidRPr="002C0C0E">
              <w:rPr>
                <w:rFonts w:ascii="標楷體" w:eastAsia="標楷體" w:hAnsi="標楷體"/>
                <w:color w:val="000000"/>
                <w:spacing w:val="-20"/>
                <w:sz w:val="18"/>
                <w:szCs w:val="18"/>
              </w:rPr>
              <w:t>母</w:t>
            </w:r>
            <w:r w:rsidRPr="002C0C0E">
              <w:rPr>
                <w:rFonts w:ascii="標楷體" w:eastAsia="標楷體" w:hAnsi="標楷體" w:hint="eastAsia"/>
                <w:color w:val="000000"/>
                <w:spacing w:val="-20"/>
                <w:sz w:val="18"/>
                <w:szCs w:val="18"/>
              </w:rPr>
              <w:t>節</w:t>
            </w:r>
          </w:p>
        </w:tc>
        <w:tc>
          <w:tcPr>
            <w:tcW w:w="567" w:type="pct"/>
          </w:tcPr>
          <w:p w:rsidR="00D05FE4" w:rsidRPr="00CC2508" w:rsidRDefault="00D05FE4" w:rsidP="00400E86">
            <w:pPr>
              <w:tabs>
                <w:tab w:val="left" w:pos="4500"/>
                <w:tab w:val="left" w:pos="4680"/>
              </w:tabs>
              <w:spacing w:line="200" w:lineRule="exact"/>
              <w:rPr>
                <w:rFonts w:ascii="標楷體" w:eastAsia="標楷體" w:hAnsi="標楷體"/>
                <w:noProof/>
                <w:sz w:val="18"/>
                <w:szCs w:val="18"/>
              </w:rPr>
            </w:pPr>
            <w:r w:rsidRPr="00CC2508">
              <w:rPr>
                <w:rFonts w:ascii="標楷體" w:eastAsia="標楷體" w:hAnsi="標楷體" w:hint="eastAsia"/>
                <w:noProof/>
                <w:sz w:val="18"/>
                <w:szCs w:val="18"/>
              </w:rPr>
              <w:t>第一單元新的開始</w:t>
            </w:r>
          </w:p>
          <w:p w:rsidR="00D05FE4" w:rsidRPr="00CC2508" w:rsidRDefault="00D05FE4" w:rsidP="00400E86">
            <w:pPr>
              <w:spacing w:line="200" w:lineRule="exact"/>
              <w:ind w:right="57"/>
              <w:rPr>
                <w:rFonts w:ascii="標楷體" w:eastAsia="標楷體" w:hAnsi="標楷體"/>
                <w:noProof/>
                <w:sz w:val="18"/>
                <w:szCs w:val="18"/>
              </w:rPr>
            </w:pPr>
            <w:r w:rsidRPr="00CC2508">
              <w:rPr>
                <w:rFonts w:ascii="標楷體" w:eastAsia="標楷體" w:hAnsi="標楷體" w:hint="eastAsia"/>
                <w:noProof/>
                <w:sz w:val="18"/>
                <w:szCs w:val="18"/>
              </w:rPr>
              <w:t>第一課</w:t>
            </w:r>
            <w:r w:rsidRPr="00CC2508">
              <w:rPr>
                <w:rFonts w:ascii="標楷體" w:eastAsia="標楷體" w:hAnsi="標楷體"/>
                <w:noProof/>
                <w:sz w:val="18"/>
                <w:szCs w:val="18"/>
              </w:rPr>
              <w:t>開學日</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2"/>
                <w:attr w:name="IsLunarDate" w:val="False"/>
                <w:attr w:name="IsROCDate" w:val="False"/>
              </w:smartTagPr>
              <w:r w:rsidRPr="00CC2508">
                <w:rPr>
                  <w:rFonts w:ascii="標楷體" w:eastAsia="標楷體" w:hAnsi="標楷體"/>
                  <w:sz w:val="18"/>
                  <w:szCs w:val="18"/>
                </w:rPr>
                <w:t>1-1-2</w:t>
              </w:r>
            </w:smartTag>
            <w:r w:rsidRPr="00CC2508">
              <w:rPr>
                <w:rFonts w:ascii="標楷體" w:eastAsia="標楷體" w:hAnsi="標楷體"/>
                <w:sz w:val="18"/>
                <w:szCs w:val="18"/>
              </w:rPr>
              <w:t>-2</w:t>
            </w:r>
            <w:r w:rsidRPr="00CC2508">
              <w:rPr>
                <w:rFonts w:ascii="標楷體" w:eastAsia="標楷體" w:hAnsi="標楷體" w:hint="eastAsia"/>
                <w:sz w:val="18"/>
                <w:szCs w:val="18"/>
              </w:rPr>
              <w:t xml:space="preserve">  </w:t>
            </w:r>
            <w:r w:rsidRPr="00CC2508">
              <w:rPr>
                <w:rFonts w:ascii="標楷體" w:eastAsia="標楷體" w:hAnsi="標楷體"/>
                <w:sz w:val="18"/>
                <w:szCs w:val="18"/>
              </w:rPr>
              <w:t>2-1-1-8</w:t>
            </w:r>
            <w:r w:rsidRPr="00CC2508">
              <w:rPr>
                <w:rFonts w:ascii="標楷體" w:eastAsia="標楷體" w:hAnsi="標楷體" w:hint="eastAsia"/>
                <w:sz w:val="18"/>
                <w:szCs w:val="18"/>
              </w:rPr>
              <w:t xml:space="preserve">  </w:t>
            </w:r>
            <w:r w:rsidRPr="00CC2508">
              <w:rPr>
                <w:rFonts w:ascii="標楷體" w:eastAsia="標楷體" w:hAnsi="標楷體"/>
                <w:sz w:val="18"/>
                <w:szCs w:val="18"/>
              </w:rPr>
              <w:t>3-1-1-5</w:t>
            </w:r>
            <w:r>
              <w:rPr>
                <w:rFonts w:ascii="標楷體" w:eastAsia="標楷體" w:hAnsi="標楷體" w:hint="eastAsia"/>
                <w:sz w:val="18"/>
                <w:szCs w:val="18"/>
              </w:rPr>
              <w:t xml:space="preserve">  </w:t>
            </w:r>
            <w:r w:rsidRPr="00CC2508">
              <w:rPr>
                <w:rFonts w:ascii="標楷體" w:eastAsia="標楷體" w:hAnsi="標楷體"/>
                <w:sz w:val="18"/>
                <w:szCs w:val="18"/>
              </w:rPr>
              <w:t>4-1-1-1</w:t>
            </w:r>
            <w:r>
              <w:rPr>
                <w:rFonts w:ascii="標楷體" w:eastAsia="標楷體" w:hAnsi="標楷體" w:hint="eastAsia"/>
                <w:sz w:val="18"/>
                <w:szCs w:val="18"/>
              </w:rPr>
              <w:t xml:space="preserve"> </w:t>
            </w:r>
            <w:r w:rsidRPr="00CC2508">
              <w:rPr>
                <w:rFonts w:ascii="標楷體" w:eastAsia="標楷體" w:hAnsi="標楷體"/>
                <w:sz w:val="18"/>
                <w:szCs w:val="18"/>
              </w:rPr>
              <w:t>5-1-2</w:t>
            </w:r>
            <w:r w:rsidRPr="00CC2508">
              <w:rPr>
                <w:rFonts w:ascii="標楷體" w:eastAsia="標楷體" w:hAnsi="標楷體" w:hint="eastAsia"/>
                <w:sz w:val="18"/>
                <w:szCs w:val="18"/>
              </w:rPr>
              <w:t xml:space="preserve">  </w:t>
            </w:r>
            <w:r>
              <w:rPr>
                <w:rFonts w:ascii="標楷體" w:eastAsia="標楷體" w:hAnsi="標楷體" w:hint="eastAsia"/>
                <w:sz w:val="18"/>
                <w:szCs w:val="18"/>
              </w:rPr>
              <w:t xml:space="preserve">  </w:t>
            </w:r>
            <w:smartTag w:uri="urn:schemas-microsoft-com:office:smarttags" w:element="chsdate">
              <w:smartTagPr>
                <w:attr w:name="Year" w:val="2006"/>
                <w:attr w:name="Month" w:val="1"/>
                <w:attr w:name="Day" w:val="1"/>
                <w:attr w:name="IsLunarDate" w:val="False"/>
                <w:attr w:name="IsROCDate" w:val="False"/>
              </w:smartTagPr>
              <w:r w:rsidRPr="00CC2508">
                <w:rPr>
                  <w:rFonts w:ascii="標楷體" w:eastAsia="標楷體" w:hAnsi="標楷體"/>
                  <w:sz w:val="18"/>
                  <w:szCs w:val="18"/>
                </w:rPr>
                <w:t>6-1-1</w:t>
              </w:r>
            </w:smartTag>
            <w:r w:rsidRPr="00CC2508">
              <w:rPr>
                <w:rFonts w:ascii="標楷體" w:eastAsia="標楷體" w:hAnsi="標楷體"/>
                <w:sz w:val="18"/>
                <w:szCs w:val="18"/>
              </w:rPr>
              <w:t>-1</w:t>
            </w:r>
          </w:p>
        </w:tc>
        <w:tc>
          <w:tcPr>
            <w:tcW w:w="392" w:type="pct"/>
          </w:tcPr>
          <w:p w:rsidR="00D05FE4" w:rsidRPr="002C0C0E" w:rsidRDefault="00D05FE4" w:rsidP="00400E86">
            <w:pPr>
              <w:snapToGrid w:val="0"/>
              <w:spacing w:line="200" w:lineRule="exact"/>
              <w:rPr>
                <w:rFonts w:ascii="標楷體" w:eastAsia="標楷體" w:hAnsi="標楷體"/>
                <w:sz w:val="18"/>
                <w:szCs w:val="18"/>
              </w:rPr>
            </w:pPr>
            <w:r w:rsidRPr="002C0C0E">
              <w:rPr>
                <w:rFonts w:ascii="標楷體" w:eastAsia="標楷體" w:hAnsi="標楷體" w:hint="eastAsia"/>
                <w:sz w:val="18"/>
                <w:szCs w:val="18"/>
              </w:rPr>
              <w:t xml:space="preserve"> 1.狗蟻</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4"/>
                <w:attr w:name="Month" w:val="1"/>
                <w:attr w:name="Day" w:val="1"/>
                <w:attr w:name="IsLunarDate" w:val="False"/>
                <w:attr w:name="IsROCDate" w:val="False"/>
              </w:smartTagPr>
              <w:r w:rsidRPr="002C0C0E">
                <w:rPr>
                  <w:rFonts w:ascii="標楷體" w:eastAsia="標楷體" w:hAnsi="標楷體"/>
                  <w:sz w:val="18"/>
                  <w:szCs w:val="18"/>
                </w:rPr>
                <w:t>4-1-1</w:t>
              </w:r>
            </w:smartTag>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一、200以內的數</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w:t>
            </w:r>
            <w:smartTag w:uri="urn:schemas-microsoft-com:office:smarttags" w:element="chmetcnv">
              <w:smartTagPr>
                <w:attr w:name="UnitName" w:val="C"/>
                <w:attr w:name="SourceValue" w:val="4"/>
                <w:attr w:name="HasSpace" w:val="True"/>
                <w:attr w:name="Negative" w:val="True"/>
                <w:attr w:name="NumberType" w:val="1"/>
                <w:attr w:name="TCSC" w:val="0"/>
              </w:smartTagPr>
              <w:r w:rsidRPr="002C0C0E">
                <w:rPr>
                  <w:rFonts w:ascii="標楷體" w:eastAsia="標楷體" w:hAnsi="標楷體"/>
                  <w:bCs/>
                  <w:sz w:val="18"/>
                  <w:szCs w:val="18"/>
                </w:rPr>
                <w:t>-04 C</w:t>
              </w:r>
            </w:smartTag>
            <w:r w:rsidRPr="002C0C0E">
              <w:rPr>
                <w:rFonts w:ascii="標楷體" w:eastAsia="標楷體" w:hAnsi="標楷體"/>
                <w:bCs/>
                <w:sz w:val="18"/>
                <w:szCs w:val="18"/>
              </w:rPr>
              <w:t xml:space="preserve">-R-01 </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C-T</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-S-02</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bCs/>
                <w:sz w:val="18"/>
                <w:szCs w:val="18"/>
              </w:rPr>
              <w:t>C-C</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-C-03</w:t>
            </w:r>
            <w:r w:rsidRPr="002C0C0E">
              <w:rPr>
                <w:rFonts w:ascii="標楷體" w:eastAsia="標楷體" w:hAnsi="標楷體" w:hint="eastAsia"/>
                <w:snapToGrid w:val="0"/>
                <w:kern w:val="0"/>
                <w:sz w:val="18"/>
                <w:szCs w:val="18"/>
              </w:rPr>
              <w:t xml:space="preserve"> </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和樂在一起</w:t>
            </w:r>
          </w:p>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第1課 我願為大家服務</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2-2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 xml:space="preserve"> 2-3</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 xml:space="preserve"> 3-2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4-1</w:t>
            </w:r>
          </w:p>
        </w:tc>
        <w:tc>
          <w:tcPr>
            <w:tcW w:w="520" w:type="pct"/>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一起來合作</w:t>
            </w:r>
          </w:p>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1.環境整潔一起來</w:t>
            </w:r>
            <w:smartTag w:uri="urn:schemas-microsoft-com:office:smarttags" w:element="chsdate">
              <w:smartTagPr>
                <w:attr w:name="Year" w:val="2001"/>
                <w:attr w:name="Month" w:val="1"/>
                <w:attr w:name="Day" w:val="2"/>
                <w:attr w:name="IsLunarDate" w:val="False"/>
                <w:attr w:name="IsROCDate" w:val="False"/>
              </w:smartTagPr>
              <w:r w:rsidRPr="003E3FE1">
                <w:rPr>
                  <w:rFonts w:ascii="標楷體" w:eastAsia="標楷體" w:hAnsi="標楷體" w:hint="eastAsia"/>
                  <w:spacing w:val="-18"/>
                  <w:sz w:val="18"/>
                  <w:szCs w:val="18"/>
                </w:rPr>
                <w:t>1-1-2</w:t>
              </w:r>
            </w:smartTag>
            <w:r w:rsidRPr="003E3FE1">
              <w:rPr>
                <w:rFonts w:ascii="標楷體" w:eastAsia="標楷體" w:hAnsi="標楷體" w:hint="eastAsia"/>
                <w:spacing w:val="-18"/>
                <w:sz w:val="18"/>
                <w:szCs w:val="18"/>
              </w:rPr>
              <w:t>-1,3-1-2</w:t>
            </w:r>
          </w:p>
          <w:p w:rsidR="00D05FE4" w:rsidRPr="002C0C0E" w:rsidRDefault="00D05FE4" w:rsidP="00400E86">
            <w:pPr>
              <w:snapToGrid w:val="0"/>
              <w:spacing w:line="200" w:lineRule="exact"/>
              <w:rPr>
                <w:rFonts w:ascii="標楷體" w:eastAsia="標楷體" w:hAnsi="標楷體" w:cs="新細明體"/>
                <w:color w:val="000000"/>
                <w:sz w:val="18"/>
                <w:szCs w:val="18"/>
              </w:rPr>
            </w:pPr>
            <w:r w:rsidRPr="003E3FE1">
              <w:rPr>
                <w:rFonts w:ascii="標楷體" w:eastAsia="標楷體" w:hAnsi="標楷體" w:hint="eastAsia"/>
                <w:spacing w:val="-18"/>
                <w:sz w:val="18"/>
                <w:szCs w:val="18"/>
              </w:rPr>
              <w:t>【性別平等教育】</w:t>
            </w:r>
          </w:p>
        </w:tc>
        <w:tc>
          <w:tcPr>
            <w:tcW w:w="520" w:type="pct"/>
          </w:tcPr>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壹、健康有一套</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一.健康守護神</w:t>
            </w:r>
          </w:p>
          <w:p w:rsidR="00D05FE4" w:rsidRPr="002C0C0E" w:rsidRDefault="00D05FE4" w:rsidP="00400E86">
            <w:pPr>
              <w:snapToGrid w:val="0"/>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2"/>
                <w:attr w:name="Month" w:val="1"/>
                <w:attr w:name="Year" w:val="2007"/>
              </w:smartTagPr>
              <w:r w:rsidRPr="002C0C0E">
                <w:rPr>
                  <w:rFonts w:ascii="標楷體" w:eastAsia="標楷體" w:hAnsi="標楷體" w:hint="eastAsia"/>
                  <w:sz w:val="18"/>
                  <w:szCs w:val="18"/>
                </w:rPr>
                <w:t>7-1-2</w:t>
              </w:r>
            </w:smartTag>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開學、迎新活動、全校家長親職教育暨特殊學生家長座談會</w:t>
            </w:r>
          </w:p>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b/>
                <w:color w:val="FF0000"/>
                <w:sz w:val="18"/>
                <w:szCs w:val="18"/>
              </w:rPr>
              <w:t>【家庭教育】</w:t>
            </w: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bCs/>
                <w:sz w:val="18"/>
                <w:szCs w:val="18"/>
              </w:rPr>
              <w:t>一、200以內的數</w:t>
            </w:r>
          </w:p>
        </w:tc>
        <w:tc>
          <w:tcPr>
            <w:tcW w:w="298" w:type="pct"/>
          </w:tcPr>
          <w:p w:rsidR="00D05FE4" w:rsidRPr="002C0C0E" w:rsidRDefault="00D05FE4" w:rsidP="00400E86">
            <w:pPr>
              <w:snapToGrid w:val="0"/>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第一課 </w:t>
            </w:r>
            <w:r w:rsidRPr="00CC2508">
              <w:rPr>
                <w:rFonts w:ascii="標楷體" w:eastAsia="標楷體" w:hAnsi="標楷體"/>
                <w:noProof/>
                <w:sz w:val="18"/>
                <w:szCs w:val="18"/>
              </w:rPr>
              <w:t>開學日</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2</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9/</w:t>
            </w:r>
            <w:r>
              <w:rPr>
                <w:rFonts w:ascii="標楷體" w:eastAsia="標楷體" w:hAnsi="標楷體"/>
              </w:rPr>
              <w:t>3</w:t>
            </w:r>
            <w:r w:rsidRPr="002C33CA">
              <w:rPr>
                <w:rFonts w:ascii="標楷體" w:eastAsia="標楷體" w:hAnsi="標楷體"/>
              </w:rPr>
              <w:br/>
            </w: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color w:val="000000"/>
                <w:spacing w:val="-20"/>
              </w:rPr>
              <w:t>7</w:t>
            </w:r>
          </w:p>
        </w:tc>
        <w:tc>
          <w:tcPr>
            <w:tcW w:w="599" w:type="pct"/>
          </w:tcPr>
          <w:p w:rsidR="00D05FE4" w:rsidRPr="002C0C0E" w:rsidRDefault="00D05FE4" w:rsidP="00BD4255">
            <w:pPr>
              <w:numPr>
                <w:ilvl w:val="0"/>
                <w:numId w:val="61"/>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期初校務會議</w:t>
            </w:r>
          </w:p>
          <w:p w:rsidR="00D05FE4" w:rsidRPr="002C0C0E" w:rsidRDefault="00D05FE4" w:rsidP="00BD4255">
            <w:pPr>
              <w:numPr>
                <w:ilvl w:val="0"/>
                <w:numId w:val="61"/>
              </w:numPr>
              <w:snapToGrid w:val="0"/>
              <w:spacing w:line="200" w:lineRule="exact"/>
              <w:rPr>
                <w:rFonts w:ascii="標楷體" w:eastAsia="標楷體" w:hAnsi="標楷體"/>
                <w:color w:val="000000"/>
                <w:spacing w:val="-20"/>
                <w:sz w:val="18"/>
                <w:szCs w:val="18"/>
              </w:rPr>
            </w:pPr>
            <w:r w:rsidRPr="002C0C0E">
              <w:rPr>
                <w:rFonts w:ascii="標楷體" w:eastAsia="標楷體" w:hAnsi="標楷體"/>
                <w:color w:val="000000"/>
                <w:spacing w:val="-20"/>
                <w:sz w:val="18"/>
                <w:szCs w:val="18"/>
              </w:rPr>
              <w:t>水域安全及自救救生游</w:t>
            </w:r>
            <w:r w:rsidRPr="002C0C0E">
              <w:rPr>
                <w:rFonts w:ascii="標楷體" w:eastAsia="標楷體" w:hAnsi="標楷體" w:hint="eastAsia"/>
                <w:color w:val="000000"/>
                <w:spacing w:val="-20"/>
                <w:sz w:val="18"/>
                <w:szCs w:val="18"/>
              </w:rPr>
              <w:t>泳</w:t>
            </w:r>
            <w:r w:rsidRPr="002C0C0E">
              <w:rPr>
                <w:rFonts w:ascii="標楷體" w:eastAsia="標楷體" w:hAnsi="標楷體"/>
                <w:color w:val="000000"/>
                <w:spacing w:val="-20"/>
                <w:sz w:val="18"/>
                <w:szCs w:val="18"/>
              </w:rPr>
              <w:t>宣導</w:t>
            </w:r>
          </w:p>
          <w:p w:rsidR="00D05FE4" w:rsidRPr="002C0C0E" w:rsidRDefault="00D05FE4" w:rsidP="00BD4255">
            <w:pPr>
              <w:numPr>
                <w:ilvl w:val="0"/>
                <w:numId w:val="61"/>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補行上課、上班日</w:t>
            </w:r>
          </w:p>
        </w:tc>
        <w:tc>
          <w:tcPr>
            <w:tcW w:w="567" w:type="pct"/>
          </w:tcPr>
          <w:p w:rsidR="00D05FE4" w:rsidRPr="00CC2508" w:rsidRDefault="00D05FE4" w:rsidP="00400E86">
            <w:pPr>
              <w:spacing w:line="200" w:lineRule="exact"/>
              <w:ind w:right="57"/>
              <w:rPr>
                <w:rFonts w:ascii="標楷體" w:eastAsia="標楷體" w:hAnsi="標楷體"/>
                <w:noProof/>
                <w:sz w:val="18"/>
                <w:szCs w:val="18"/>
              </w:rPr>
            </w:pPr>
            <w:r w:rsidRPr="00CC2508">
              <w:rPr>
                <w:rFonts w:ascii="標楷體" w:eastAsia="標楷體" w:hAnsi="標楷體" w:hint="eastAsia"/>
                <w:noProof/>
                <w:sz w:val="18"/>
                <w:szCs w:val="18"/>
              </w:rPr>
              <w:t>第一課</w:t>
            </w:r>
            <w:r w:rsidRPr="00CC2508">
              <w:rPr>
                <w:rFonts w:ascii="標楷體" w:eastAsia="標楷體" w:hAnsi="標楷體"/>
                <w:noProof/>
                <w:sz w:val="18"/>
                <w:szCs w:val="18"/>
              </w:rPr>
              <w:t>開學日</w:t>
            </w:r>
          </w:p>
          <w:p w:rsidR="00D05FE4" w:rsidRPr="00CC2508" w:rsidRDefault="00D05FE4" w:rsidP="00400E86">
            <w:pPr>
              <w:widowControl/>
              <w:spacing w:line="200" w:lineRule="exac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CC2508">
                <w:rPr>
                  <w:rFonts w:ascii="標楷體" w:eastAsia="標楷體" w:hAnsi="標楷體"/>
                  <w:sz w:val="18"/>
                  <w:szCs w:val="18"/>
                </w:rPr>
                <w:t>1-1-2</w:t>
              </w:r>
            </w:smartTag>
            <w:r w:rsidRPr="00CC2508">
              <w:rPr>
                <w:rFonts w:ascii="標楷體" w:eastAsia="標楷體" w:hAnsi="標楷體"/>
                <w:sz w:val="18"/>
                <w:szCs w:val="18"/>
              </w:rPr>
              <w:t>-2</w:t>
            </w:r>
            <w:r w:rsidRPr="00CC2508">
              <w:rPr>
                <w:rFonts w:ascii="標楷體" w:eastAsia="標楷體" w:hAnsi="標楷體" w:hint="eastAsia"/>
                <w:sz w:val="18"/>
                <w:szCs w:val="18"/>
              </w:rPr>
              <w:t xml:space="preserve">  </w:t>
            </w:r>
            <w:r w:rsidRPr="00CC2508">
              <w:rPr>
                <w:rFonts w:ascii="標楷體" w:eastAsia="標楷體" w:hAnsi="標楷體"/>
                <w:sz w:val="18"/>
                <w:szCs w:val="18"/>
              </w:rPr>
              <w:t>2-1-1-8</w:t>
            </w:r>
            <w:r w:rsidRPr="00CC2508">
              <w:rPr>
                <w:rFonts w:ascii="標楷體" w:eastAsia="標楷體" w:hAnsi="標楷體" w:hint="eastAsia"/>
                <w:sz w:val="18"/>
                <w:szCs w:val="18"/>
              </w:rPr>
              <w:t xml:space="preserve">  </w:t>
            </w:r>
            <w:r w:rsidRPr="00CC2508">
              <w:rPr>
                <w:rFonts w:ascii="標楷體" w:eastAsia="標楷體" w:hAnsi="標楷體"/>
                <w:sz w:val="18"/>
                <w:szCs w:val="18"/>
              </w:rPr>
              <w:t>3-1-1-5</w:t>
            </w:r>
            <w:r>
              <w:rPr>
                <w:rFonts w:ascii="標楷體" w:eastAsia="標楷體" w:hAnsi="標楷體" w:hint="eastAsia"/>
                <w:sz w:val="18"/>
                <w:szCs w:val="18"/>
              </w:rPr>
              <w:t xml:space="preserve">  </w:t>
            </w:r>
            <w:r w:rsidRPr="00CC2508">
              <w:rPr>
                <w:rFonts w:ascii="標楷體" w:eastAsia="標楷體" w:hAnsi="標楷體"/>
                <w:sz w:val="18"/>
                <w:szCs w:val="18"/>
              </w:rPr>
              <w:t>4-1-1-1</w:t>
            </w:r>
            <w:r>
              <w:rPr>
                <w:rFonts w:ascii="標楷體" w:eastAsia="標楷體" w:hAnsi="標楷體" w:hint="eastAsia"/>
                <w:sz w:val="18"/>
                <w:szCs w:val="18"/>
              </w:rPr>
              <w:t xml:space="preserve"> </w:t>
            </w:r>
            <w:r w:rsidRPr="00CC2508">
              <w:rPr>
                <w:rFonts w:ascii="標楷體" w:eastAsia="標楷體" w:hAnsi="標楷體"/>
                <w:sz w:val="18"/>
                <w:szCs w:val="18"/>
              </w:rPr>
              <w:t>5-1-2</w:t>
            </w:r>
            <w:r w:rsidRPr="00CC2508">
              <w:rPr>
                <w:rFonts w:ascii="標楷體" w:eastAsia="標楷體" w:hAnsi="標楷體" w:hint="eastAsia"/>
                <w:sz w:val="18"/>
                <w:szCs w:val="18"/>
              </w:rPr>
              <w:t xml:space="preserve">  </w:t>
            </w:r>
            <w:r w:rsidRPr="00CC2508">
              <w:rPr>
                <w:rFonts w:ascii="標楷體" w:eastAsia="標楷體" w:hAnsi="標楷體"/>
                <w:sz w:val="18"/>
                <w:szCs w:val="18"/>
              </w:rPr>
              <w:t>6-1-1-1</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1.狗蟻</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2C0C0E">
                <w:rPr>
                  <w:rFonts w:ascii="標楷體" w:eastAsia="標楷體" w:hAnsi="標楷體"/>
                  <w:sz w:val="18"/>
                  <w:szCs w:val="18"/>
                </w:rPr>
                <w:t>1-1-5</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2"/>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sidRPr="002C0C0E">
                <w:rPr>
                  <w:rFonts w:ascii="標楷體" w:eastAsia="標楷體" w:hAnsi="標楷體"/>
                  <w:sz w:val="18"/>
                  <w:szCs w:val="18"/>
                </w:rPr>
                <w:t>4-1-1</w:t>
              </w:r>
            </w:smartTag>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一、200以內的數</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w:t>
            </w:r>
            <w:smartTag w:uri="urn:schemas-microsoft-com:office:smarttags" w:element="chmetcnv">
              <w:smartTagPr>
                <w:attr w:name="TCSC" w:val="0"/>
                <w:attr w:name="NumberType" w:val="1"/>
                <w:attr w:name="Negative" w:val="True"/>
                <w:attr w:name="HasSpace" w:val="True"/>
                <w:attr w:name="SourceValue" w:val="4"/>
                <w:attr w:name="UnitName" w:val="C"/>
              </w:smartTagPr>
              <w:r w:rsidRPr="002C0C0E">
                <w:rPr>
                  <w:rFonts w:ascii="標楷體" w:eastAsia="標楷體" w:hAnsi="標楷體"/>
                  <w:bCs/>
                  <w:sz w:val="18"/>
                  <w:szCs w:val="18"/>
                </w:rPr>
                <w:t>-04 C</w:t>
              </w:r>
            </w:smartTag>
            <w:r w:rsidRPr="002C0C0E">
              <w:rPr>
                <w:rFonts w:ascii="標楷體" w:eastAsia="標楷體" w:hAnsi="標楷體"/>
                <w:bCs/>
                <w:sz w:val="18"/>
                <w:szCs w:val="18"/>
              </w:rPr>
              <w:t xml:space="preserve">-R-01 </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C-T</w:t>
            </w:r>
            <w:smartTag w:uri="urn:schemas-microsoft-com:office:smarttags" w:element="chmetcnv">
              <w:smartTagPr>
                <w:attr w:name="TCSC" w:val="0"/>
                <w:attr w:name="NumberType" w:val="1"/>
                <w:attr w:name="Negative" w:val="True"/>
                <w:attr w:name="HasSpace" w:val="True"/>
                <w:attr w:name="SourceValue" w:val="1"/>
                <w:attr w:name="UnitName" w:val="C"/>
              </w:smartTagPr>
              <w:smartTag w:uri="urn:schemas-microsoft-com:office:smarttags" w:element="chmetcnv">
                <w:smartTagPr>
                  <w:attr w:name="TCSC" w:val="0"/>
                  <w:attr w:name="NumberType" w:val="1"/>
                  <w:attr w:name="Negative" w:val="True"/>
                  <w:attr w:name="HasSpace" w:val="False"/>
                  <w:attr w:name="SourceValue" w:val="1"/>
                  <w:attr w:name="UnitName" w:val="C"/>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smartTag>
              <w:r w:rsidRPr="002C0C0E">
                <w:rPr>
                  <w:rFonts w:ascii="標楷體" w:eastAsia="標楷體" w:hAnsi="標楷體"/>
                  <w:bCs/>
                  <w:sz w:val="18"/>
                  <w:szCs w:val="18"/>
                </w:rPr>
                <w:t>C</w:t>
              </w:r>
            </w:smartTag>
            <w:r w:rsidRPr="002C0C0E">
              <w:rPr>
                <w:rFonts w:ascii="標楷體" w:eastAsia="標楷體" w:hAnsi="標楷體"/>
                <w:bCs/>
                <w:sz w:val="18"/>
                <w:szCs w:val="18"/>
              </w:rPr>
              <w:t>-S-02</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bCs/>
                <w:sz w:val="18"/>
                <w:szCs w:val="18"/>
              </w:rPr>
              <w:t>C-C</w:t>
            </w:r>
            <w:smartTag w:uri="urn:schemas-microsoft-com:office:smarttags" w:element="chmetcnv">
              <w:smartTagPr>
                <w:attr w:name="TCSC" w:val="0"/>
                <w:attr w:name="NumberType" w:val="1"/>
                <w:attr w:name="Negative" w:val="True"/>
                <w:attr w:name="HasSpace" w:val="True"/>
                <w:attr w:name="SourceValue" w:val="1"/>
                <w:attr w:name="UnitName" w:val="C"/>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-C-03</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和樂在一起</w:t>
            </w:r>
          </w:p>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第2課 大家都是好朋友</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2-1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3-1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4-3</w:t>
            </w:r>
          </w:p>
        </w:tc>
        <w:tc>
          <w:tcPr>
            <w:tcW w:w="520" w:type="pct"/>
            <w:tcBorders>
              <w:bottom w:val="single" w:sz="4" w:space="0" w:color="auto"/>
            </w:tcBorders>
          </w:tcPr>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一起來合作</w:t>
            </w:r>
          </w:p>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1.環境整潔一起來</w:t>
            </w:r>
            <w:smartTag w:uri="urn:schemas-microsoft-com:office:smarttags" w:element="chsdate">
              <w:smartTagPr>
                <w:attr w:name="IsROCDate" w:val="False"/>
                <w:attr w:name="IsLunarDate" w:val="False"/>
                <w:attr w:name="Day" w:val="2"/>
                <w:attr w:name="Month" w:val="1"/>
                <w:attr w:name="Year" w:val="2001"/>
              </w:smartTagPr>
              <w:r w:rsidRPr="003E3FE1">
                <w:rPr>
                  <w:rFonts w:ascii="標楷體" w:eastAsia="標楷體" w:hAnsi="標楷體" w:hint="eastAsia"/>
                  <w:spacing w:val="-18"/>
                  <w:sz w:val="18"/>
                  <w:szCs w:val="18"/>
                </w:rPr>
                <w:t>1-1-2</w:t>
              </w:r>
            </w:smartTag>
            <w:r w:rsidRPr="003E3FE1">
              <w:rPr>
                <w:rFonts w:ascii="標楷體" w:eastAsia="標楷體" w:hAnsi="標楷體" w:hint="eastAsia"/>
                <w:spacing w:val="-18"/>
                <w:sz w:val="18"/>
                <w:szCs w:val="18"/>
              </w:rPr>
              <w:t xml:space="preserve">-1,3-1-2 </w:t>
            </w:r>
          </w:p>
          <w:p w:rsidR="00D05FE4"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【性別平等教育】</w:t>
            </w:r>
          </w:p>
          <w:p w:rsidR="00D05FE4" w:rsidRPr="003E6A21" w:rsidRDefault="00D05FE4" w:rsidP="00400E86">
            <w:pPr>
              <w:snapToGrid w:val="0"/>
              <w:spacing w:line="200" w:lineRule="exact"/>
              <w:rPr>
                <w:rFonts w:ascii="標楷體" w:eastAsia="標楷體" w:hAnsi="標楷體"/>
                <w:spacing w:val="-18"/>
                <w:sz w:val="18"/>
                <w:szCs w:val="18"/>
              </w:rPr>
            </w:pPr>
            <w:r w:rsidRPr="003E6A21">
              <w:rPr>
                <w:rFonts w:ascii="標楷體" w:eastAsia="標楷體" w:hAnsi="標楷體" w:cs="DFMingStd-W5" w:hint="eastAsia"/>
                <w:color w:val="000000"/>
                <w:kern w:val="0"/>
                <w:sz w:val="18"/>
                <w:szCs w:val="18"/>
              </w:rPr>
              <w:t>【人權教育】</w:t>
            </w:r>
          </w:p>
        </w:tc>
        <w:tc>
          <w:tcPr>
            <w:tcW w:w="520" w:type="pct"/>
          </w:tcPr>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壹、健康有一套</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一.健康守護神</w:t>
            </w:r>
          </w:p>
          <w:p w:rsidR="00D05FE4" w:rsidRPr="002C0C0E" w:rsidRDefault="00D05FE4" w:rsidP="00400E86">
            <w:pPr>
              <w:snapToGrid w:val="0"/>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4"/>
                <w:attr w:name="Month" w:val="1"/>
                <w:attr w:name="Year" w:val="2005"/>
              </w:smartTagPr>
              <w:r w:rsidRPr="002C0C0E">
                <w:rPr>
                  <w:rFonts w:ascii="標楷體" w:eastAsia="標楷體" w:hAnsi="標楷體" w:hint="eastAsia"/>
                  <w:sz w:val="18"/>
                  <w:szCs w:val="18"/>
                </w:rPr>
                <w:t>5-1-4</w:t>
              </w:r>
            </w:smartTag>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color w:val="000000"/>
                <w:spacing w:val="-20"/>
                <w:sz w:val="18"/>
                <w:szCs w:val="18"/>
              </w:rPr>
              <w:t>水域安全及自救救生游</w:t>
            </w:r>
            <w:r w:rsidRPr="002C0C0E">
              <w:rPr>
                <w:rFonts w:ascii="標楷體" w:eastAsia="標楷體" w:hAnsi="標楷體" w:hint="eastAsia"/>
                <w:color w:val="000000"/>
                <w:spacing w:val="-20"/>
                <w:sz w:val="18"/>
                <w:szCs w:val="18"/>
              </w:rPr>
              <w:t>泳</w:t>
            </w:r>
            <w:r w:rsidRPr="002C0C0E">
              <w:rPr>
                <w:rFonts w:ascii="標楷體" w:eastAsia="標楷體" w:hAnsi="標楷體"/>
                <w:color w:val="000000"/>
                <w:spacing w:val="-20"/>
                <w:sz w:val="18"/>
                <w:szCs w:val="18"/>
              </w:rPr>
              <w:t>宣導</w:t>
            </w:r>
          </w:p>
          <w:p w:rsidR="00D05FE4" w:rsidRPr="002C0C0E" w:rsidRDefault="00D05FE4" w:rsidP="00400E86">
            <w:pPr>
              <w:snapToGrid w:val="0"/>
              <w:spacing w:line="200" w:lineRule="exact"/>
              <w:rPr>
                <w:rFonts w:ascii="標楷體" w:eastAsia="標楷體" w:hAnsi="標楷體"/>
                <w:b/>
                <w:color w:val="FF0000"/>
                <w:spacing w:val="-20"/>
                <w:sz w:val="18"/>
                <w:szCs w:val="18"/>
              </w:rPr>
            </w:pPr>
            <w:r w:rsidRPr="002C0C0E">
              <w:rPr>
                <w:rFonts w:ascii="標楷體" w:eastAsia="標楷體" w:hAnsi="標楷體" w:hint="eastAsia"/>
                <w:b/>
                <w:color w:val="FF0000"/>
                <w:sz w:val="18"/>
                <w:szCs w:val="18"/>
              </w:rPr>
              <w:t>【</w:t>
            </w:r>
            <w:r w:rsidRPr="002C0C0E">
              <w:rPr>
                <w:rFonts w:ascii="標楷體" w:eastAsia="標楷體" w:hAnsi="標楷體" w:hint="eastAsia"/>
                <w:b/>
                <w:color w:val="FF0000"/>
                <w:spacing w:val="-20"/>
                <w:sz w:val="18"/>
                <w:szCs w:val="18"/>
              </w:rPr>
              <w:t>水域安全宣導</w:t>
            </w:r>
            <w:r w:rsidRPr="002C0C0E">
              <w:rPr>
                <w:rFonts w:ascii="標楷體" w:eastAsia="標楷體" w:hAnsi="標楷體" w:hint="eastAsia"/>
                <w:b/>
                <w:color w:val="FF0000"/>
                <w:sz w:val="18"/>
                <w:szCs w:val="18"/>
              </w:rPr>
              <w:t>】</w:t>
            </w:r>
            <w:r w:rsidRPr="002C0C0E">
              <w:rPr>
                <w:rFonts w:ascii="標楷體" w:eastAsia="標楷體" w:hAnsi="標楷體"/>
                <w:b/>
                <w:color w:val="FF0000"/>
                <w:sz w:val="18"/>
                <w:szCs w:val="18"/>
              </w:rPr>
              <w:br/>
            </w:r>
            <w:r w:rsidRPr="002C0C0E">
              <w:rPr>
                <w:rFonts w:ascii="標楷體" w:eastAsia="標楷體" w:hAnsi="標楷體" w:hint="eastAsia"/>
                <w:b/>
                <w:color w:val="FF0000"/>
                <w:sz w:val="18"/>
                <w:szCs w:val="18"/>
              </w:rPr>
              <w:t>【海洋教育】</w:t>
            </w: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bCs/>
                <w:sz w:val="18"/>
                <w:szCs w:val="18"/>
              </w:rPr>
              <w:t>一、200以內的數</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第一課 </w:t>
            </w:r>
            <w:r w:rsidRPr="00CC2508">
              <w:rPr>
                <w:rFonts w:ascii="標楷體" w:eastAsia="標楷體" w:hAnsi="標楷體"/>
                <w:noProof/>
                <w:sz w:val="18"/>
                <w:szCs w:val="18"/>
              </w:rPr>
              <w:t>開學日</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3</w:t>
            </w:r>
          </w:p>
        </w:tc>
        <w:tc>
          <w:tcPr>
            <w:tcW w:w="279" w:type="pct"/>
          </w:tcPr>
          <w:p w:rsidR="00D05FE4" w:rsidRPr="002C33CA" w:rsidRDefault="00D05FE4" w:rsidP="00400E86">
            <w:pPr>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color w:val="000000"/>
                <w:spacing w:val="-20"/>
              </w:rPr>
              <w:t>10</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9/1</w:t>
            </w:r>
            <w:r>
              <w:rPr>
                <w:rFonts w:ascii="標楷體" w:eastAsia="標楷體" w:hAnsi="標楷體"/>
                <w:color w:val="000000"/>
                <w:spacing w:val="-20"/>
              </w:rPr>
              <w:t>4</w:t>
            </w:r>
          </w:p>
        </w:tc>
        <w:tc>
          <w:tcPr>
            <w:tcW w:w="599" w:type="pct"/>
          </w:tcPr>
          <w:p w:rsidR="00D05FE4" w:rsidRPr="002C0C0E" w:rsidRDefault="00D05FE4" w:rsidP="00BD4255">
            <w:pPr>
              <w:numPr>
                <w:ilvl w:val="0"/>
                <w:numId w:val="62"/>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補救教學開始</w:t>
            </w:r>
          </w:p>
          <w:p w:rsidR="00D05FE4" w:rsidRPr="002C0C0E" w:rsidRDefault="00D05FE4" w:rsidP="00BD4255">
            <w:pPr>
              <w:numPr>
                <w:ilvl w:val="0"/>
                <w:numId w:val="62"/>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性別平等教育宣導</w:t>
            </w: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第二課</w:t>
            </w:r>
            <w:r w:rsidRPr="00CC2508">
              <w:rPr>
                <w:rFonts w:ascii="標楷體" w:eastAsia="標楷體" w:hAnsi="標楷體"/>
                <w:sz w:val="18"/>
                <w:szCs w:val="18"/>
              </w:rPr>
              <w:t>天亮了</w:t>
            </w:r>
          </w:p>
          <w:p w:rsidR="00D05FE4" w:rsidRPr="00CC2508" w:rsidRDefault="00D05FE4" w:rsidP="00400E86">
            <w:pPr>
              <w:widowControl/>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5"/>
                <w:attr w:name="Month" w:val="1"/>
                <w:attr w:name="Year" w:val="2001"/>
              </w:smartTagPr>
              <w:r w:rsidRPr="00CC2508">
                <w:rPr>
                  <w:rFonts w:ascii="標楷體" w:eastAsia="標楷體" w:hAnsi="標楷體"/>
                  <w:sz w:val="18"/>
                  <w:szCs w:val="18"/>
                </w:rPr>
                <w:t>1-1-5</w:t>
              </w:r>
            </w:smartTag>
            <w:r w:rsidRPr="00CC2508">
              <w:rPr>
                <w:rFonts w:ascii="標楷體" w:eastAsia="標楷體" w:hAnsi="標楷體"/>
                <w:sz w:val="18"/>
                <w:szCs w:val="18"/>
              </w:rPr>
              <w:t>-4</w:t>
            </w:r>
            <w:r w:rsidRPr="00CC2508">
              <w:rPr>
                <w:rFonts w:ascii="標楷體" w:eastAsia="標楷體" w:hAnsi="標楷體" w:hint="eastAsia"/>
                <w:sz w:val="18"/>
                <w:szCs w:val="18"/>
              </w:rPr>
              <w:t xml:space="preserve">  </w:t>
            </w:r>
            <w:r w:rsidRPr="00CC2508">
              <w:rPr>
                <w:rFonts w:ascii="標楷體" w:eastAsia="標楷體" w:hAnsi="標楷體"/>
                <w:sz w:val="18"/>
                <w:szCs w:val="18"/>
              </w:rPr>
              <w:t>2-1-2-4</w:t>
            </w:r>
            <w:r w:rsidRPr="00CC2508">
              <w:rPr>
                <w:rFonts w:ascii="標楷體" w:eastAsia="標楷體" w:hAnsi="標楷體" w:hint="eastAsia"/>
                <w:sz w:val="18"/>
                <w:szCs w:val="18"/>
              </w:rPr>
              <w:t xml:space="preserve">  </w:t>
            </w:r>
            <w:r w:rsidRPr="00CC2508">
              <w:rPr>
                <w:rFonts w:ascii="標楷體" w:eastAsia="標楷體" w:hAnsi="標楷體"/>
                <w:sz w:val="18"/>
                <w:szCs w:val="18"/>
              </w:rPr>
              <w:t>3-1-3-2</w:t>
            </w:r>
            <w:r>
              <w:rPr>
                <w:rFonts w:ascii="標楷體" w:eastAsia="標楷體" w:hAnsi="標楷體" w:hint="eastAsia"/>
                <w:sz w:val="18"/>
                <w:szCs w:val="18"/>
              </w:rPr>
              <w:t xml:space="preserve">  </w:t>
            </w:r>
            <w:r w:rsidRPr="00CC2508">
              <w:rPr>
                <w:rFonts w:ascii="標楷體" w:eastAsia="標楷體" w:hAnsi="標楷體"/>
                <w:sz w:val="18"/>
                <w:szCs w:val="18"/>
              </w:rPr>
              <w:t>4-1-1</w:t>
            </w:r>
            <w:r w:rsidRPr="00CC2508">
              <w:rPr>
                <w:rFonts w:ascii="標楷體" w:eastAsia="標楷體" w:hAnsi="標楷體" w:hint="eastAsia"/>
                <w:sz w:val="18"/>
                <w:szCs w:val="18"/>
              </w:rPr>
              <w:t xml:space="preserve">  </w:t>
            </w:r>
            <w:smartTag w:uri="urn:schemas-microsoft-com:office:smarttags" w:element="chsdate">
              <w:smartTagPr>
                <w:attr w:name="Year" w:val="2005"/>
                <w:attr w:name="Month" w:val="1"/>
                <w:attr w:name="Day" w:val="2"/>
                <w:attr w:name="IsLunarDate" w:val="False"/>
                <w:attr w:name="IsROCDate" w:val="False"/>
              </w:smartTagPr>
              <w:r w:rsidRPr="00CC2508">
                <w:rPr>
                  <w:rFonts w:ascii="標楷體" w:eastAsia="標楷體" w:hAnsi="標楷體"/>
                  <w:sz w:val="18"/>
                  <w:szCs w:val="18"/>
                </w:rPr>
                <w:t>5-1-2</w:t>
              </w:r>
            </w:smartTag>
            <w:r w:rsidRPr="00CC2508">
              <w:rPr>
                <w:rFonts w:ascii="標楷體" w:eastAsia="標楷體" w:hAnsi="標楷體"/>
                <w:sz w:val="18"/>
                <w:szCs w:val="18"/>
              </w:rPr>
              <w:t>-2</w:t>
            </w:r>
            <w:r w:rsidRPr="00CC2508">
              <w:rPr>
                <w:rFonts w:ascii="標楷體" w:eastAsia="標楷體" w:hAnsi="標楷體" w:hint="eastAsia"/>
                <w:sz w:val="18"/>
                <w:szCs w:val="18"/>
              </w:rPr>
              <w:t xml:space="preserve">  </w:t>
            </w:r>
            <w:r w:rsidRPr="00CC2508">
              <w:rPr>
                <w:rFonts w:ascii="標楷體" w:eastAsia="標楷體" w:hAnsi="標楷體"/>
                <w:sz w:val="18"/>
                <w:szCs w:val="18"/>
              </w:rPr>
              <w:t>6-1-2-1</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1.狗蟻</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4"/>
                <w:attr w:name="Month" w:val="1"/>
                <w:attr w:name="Day" w:val="1"/>
                <w:attr w:name="IsLunarDate" w:val="False"/>
                <w:attr w:name="IsROCDate" w:val="False"/>
              </w:smartTagPr>
              <w:r w:rsidRPr="002C0C0E">
                <w:rPr>
                  <w:rFonts w:ascii="標楷體" w:eastAsia="標楷體" w:hAnsi="標楷體"/>
                  <w:sz w:val="18"/>
                  <w:szCs w:val="18"/>
                </w:rPr>
                <w:t>4-1-1</w:t>
              </w:r>
            </w:smartTag>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一、200以內的數</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w:t>
            </w:r>
            <w:smartTag w:uri="urn:schemas-microsoft-com:office:smarttags" w:element="chmetcnv">
              <w:smartTagPr>
                <w:attr w:name="TCSC" w:val="0"/>
                <w:attr w:name="NumberType" w:val="1"/>
                <w:attr w:name="Negative" w:val="True"/>
                <w:attr w:name="HasSpace" w:val="True"/>
                <w:attr w:name="SourceValue" w:val="4"/>
                <w:attr w:name="UnitName" w:val="C"/>
              </w:smartTagPr>
              <w:r w:rsidRPr="002C0C0E">
                <w:rPr>
                  <w:rFonts w:ascii="標楷體" w:eastAsia="標楷體" w:hAnsi="標楷體"/>
                  <w:bCs/>
                  <w:sz w:val="18"/>
                  <w:szCs w:val="18"/>
                </w:rPr>
                <w:t>-04 C</w:t>
              </w:r>
            </w:smartTag>
            <w:r w:rsidRPr="002C0C0E">
              <w:rPr>
                <w:rFonts w:ascii="標楷體" w:eastAsia="標楷體" w:hAnsi="標楷體"/>
                <w:bCs/>
                <w:sz w:val="18"/>
                <w:szCs w:val="18"/>
              </w:rPr>
              <w:t xml:space="preserve">-R-01 </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C-T</w:t>
            </w:r>
            <w:smartTag w:uri="urn:schemas-microsoft-com:office:smarttags" w:element="chmetcnv">
              <w:smartTagPr>
                <w:attr w:name="TCSC" w:val="0"/>
                <w:attr w:name="NumberType" w:val="1"/>
                <w:attr w:name="Negative" w:val="True"/>
                <w:attr w:name="HasSpace" w:val="True"/>
                <w:attr w:name="SourceValue" w:val="1"/>
                <w:attr w:name="UnitName" w:val="C"/>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-S-02</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bCs/>
                <w:sz w:val="18"/>
                <w:szCs w:val="18"/>
              </w:rPr>
              <w:t>C-C</w:t>
            </w:r>
            <w:smartTag w:uri="urn:schemas-microsoft-com:office:smarttags" w:element="chmetcnv">
              <w:smartTagPr>
                <w:attr w:name="TCSC" w:val="0"/>
                <w:attr w:name="NumberType" w:val="1"/>
                <w:attr w:name="Negative" w:val="True"/>
                <w:attr w:name="HasSpace" w:val="True"/>
                <w:attr w:name="SourceValue" w:val="1"/>
                <w:attr w:name="UnitName" w:val="C"/>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-C-03</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和樂在一起</w:t>
            </w:r>
          </w:p>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第2課 大家都是好朋友</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1-1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4-1</w:t>
            </w:r>
          </w:p>
        </w:tc>
        <w:tc>
          <w:tcPr>
            <w:tcW w:w="520" w:type="pct"/>
          </w:tcPr>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一起來合作</w:t>
            </w:r>
          </w:p>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2.齊心協力來合作</w:t>
            </w:r>
          </w:p>
          <w:p w:rsidR="00D05FE4" w:rsidRPr="003E3FE1"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3"/>
              </w:smartTagPr>
              <w:r w:rsidRPr="003E3FE1">
                <w:rPr>
                  <w:rFonts w:ascii="標楷體" w:eastAsia="標楷體" w:hAnsi="標楷體" w:hint="eastAsia"/>
                  <w:spacing w:val="-18"/>
                  <w:sz w:val="18"/>
                  <w:szCs w:val="18"/>
                </w:rPr>
                <w:t>3-1-2</w:t>
              </w:r>
            </w:smartTag>
          </w:p>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【性別平等教育】</w:t>
            </w:r>
          </w:p>
        </w:tc>
        <w:tc>
          <w:tcPr>
            <w:tcW w:w="520" w:type="pct"/>
          </w:tcPr>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壹、健康有一套</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一.健康守護神</w:t>
            </w:r>
          </w:p>
          <w:p w:rsidR="00D05FE4" w:rsidRPr="002C0C0E" w:rsidRDefault="00D05FE4" w:rsidP="00400E86">
            <w:pPr>
              <w:snapToGrid w:val="0"/>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4"/>
                <w:attr w:name="Month" w:val="1"/>
                <w:attr w:name="Year" w:val="2005"/>
              </w:smartTagPr>
              <w:r w:rsidRPr="002C0C0E">
                <w:rPr>
                  <w:rFonts w:ascii="標楷體" w:eastAsia="標楷體" w:hAnsi="標楷體" w:hint="eastAsia"/>
                  <w:sz w:val="18"/>
                  <w:szCs w:val="18"/>
                </w:rPr>
                <w:t>5-1-4</w:t>
              </w:r>
            </w:smartTag>
          </w:p>
        </w:tc>
        <w:tc>
          <w:tcPr>
            <w:tcW w:w="300" w:type="pct"/>
          </w:tcPr>
          <w:p w:rsidR="00D05FE4" w:rsidRPr="002C0C0E" w:rsidRDefault="00D05FE4" w:rsidP="00400E86">
            <w:pPr>
              <w:spacing w:line="200" w:lineRule="exact"/>
              <w:rPr>
                <w:rFonts w:ascii="標楷體" w:eastAsia="標楷體" w:hAnsi="標楷體" w:cs="Arial Unicode MS"/>
                <w:color w:val="000000"/>
                <w:sz w:val="18"/>
                <w:szCs w:val="18"/>
              </w:rPr>
            </w:pPr>
            <w:r w:rsidRPr="002C0C0E">
              <w:rPr>
                <w:rFonts w:ascii="標楷體" w:eastAsia="標楷體" w:hAnsi="標楷體" w:hint="eastAsia"/>
                <w:color w:val="000000"/>
                <w:spacing w:val="-20"/>
                <w:sz w:val="18"/>
                <w:szCs w:val="18"/>
              </w:rPr>
              <w:t>性別平等教育宣導</w:t>
            </w:r>
            <w:r w:rsidRPr="002C0C0E">
              <w:rPr>
                <w:rFonts w:ascii="標楷體" w:eastAsia="標楷體" w:hAnsi="標楷體"/>
                <w:color w:val="000000"/>
                <w:spacing w:val="-20"/>
                <w:sz w:val="18"/>
                <w:szCs w:val="18"/>
              </w:rPr>
              <w:br/>
            </w:r>
            <w:r w:rsidRPr="002C0C0E">
              <w:rPr>
                <w:rFonts w:ascii="標楷體" w:eastAsia="標楷體" w:hAnsi="標楷體" w:cs="Arial Unicode MS" w:hint="eastAsia"/>
                <w:b/>
                <w:color w:val="FF0000"/>
                <w:sz w:val="18"/>
                <w:szCs w:val="18"/>
              </w:rPr>
              <w:t>【性別平等教育】</w:t>
            </w: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bCs/>
                <w:sz w:val="18"/>
                <w:szCs w:val="18"/>
              </w:rPr>
              <w:t>一、200以內的數</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第二課 </w:t>
            </w:r>
            <w:r w:rsidRPr="00CC2508">
              <w:rPr>
                <w:rFonts w:ascii="標楷體" w:eastAsia="標楷體" w:hAnsi="標楷體"/>
                <w:sz w:val="18"/>
                <w:szCs w:val="18"/>
              </w:rPr>
              <w:t>天亮了</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lastRenderedPageBreak/>
              <w:t>4</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9/</w:t>
            </w:r>
            <w:r>
              <w:rPr>
                <w:rFonts w:ascii="標楷體" w:eastAsia="標楷體" w:hAnsi="標楷體" w:hint="eastAsia"/>
              </w:rPr>
              <w:t>1</w:t>
            </w:r>
            <w:r>
              <w:rPr>
                <w:rFonts w:ascii="標楷體" w:eastAsia="標楷體" w:hAnsi="標楷體"/>
              </w:rPr>
              <w:t>7</w:t>
            </w:r>
            <w:r w:rsidRPr="002C33CA">
              <w:rPr>
                <w:rFonts w:ascii="標楷體" w:eastAsia="標楷體" w:hAnsi="標楷體"/>
              </w:rPr>
              <w:br/>
            </w: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color w:val="000000"/>
                <w:spacing w:val="-20"/>
              </w:rPr>
              <w:t>21</w:t>
            </w:r>
          </w:p>
        </w:tc>
        <w:tc>
          <w:tcPr>
            <w:tcW w:w="599" w:type="pct"/>
          </w:tcPr>
          <w:p w:rsidR="00D05FE4" w:rsidRPr="002C0C0E" w:rsidRDefault="00D05FE4" w:rsidP="00BD4255">
            <w:pPr>
              <w:numPr>
                <w:ilvl w:val="0"/>
                <w:numId w:val="63"/>
              </w:numPr>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地震災難逃生演練</w:t>
            </w: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第三課</w:t>
            </w:r>
            <w:r w:rsidRPr="00CC2508">
              <w:rPr>
                <w:rFonts w:ascii="標楷體" w:eastAsia="標楷體" w:hAnsi="標楷體"/>
                <w:sz w:val="18"/>
                <w:szCs w:val="18"/>
              </w:rPr>
              <w:t>第一次做早餐</w:t>
            </w:r>
          </w:p>
          <w:p w:rsidR="00D05FE4" w:rsidRPr="00CC2508" w:rsidRDefault="00D05FE4" w:rsidP="00400E86">
            <w:pPr>
              <w:spacing w:line="200" w:lineRule="exact"/>
              <w:ind w:right="57"/>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CC2508">
                <w:rPr>
                  <w:rFonts w:ascii="標楷體" w:eastAsia="標楷體" w:hAnsi="標楷體"/>
                  <w:sz w:val="18"/>
                  <w:szCs w:val="18"/>
                </w:rPr>
                <w:t>1-1-2</w:t>
              </w:r>
            </w:smartTag>
            <w:r w:rsidRPr="00CC2508">
              <w:rPr>
                <w:rFonts w:ascii="標楷體" w:eastAsia="標楷體" w:hAnsi="標楷體"/>
                <w:sz w:val="18"/>
                <w:szCs w:val="18"/>
              </w:rPr>
              <w:t>-2</w:t>
            </w:r>
            <w:r w:rsidRPr="00CC2508">
              <w:rPr>
                <w:rFonts w:ascii="標楷體" w:eastAsia="標楷體" w:hAnsi="標楷體" w:hint="eastAsia"/>
                <w:sz w:val="18"/>
                <w:szCs w:val="18"/>
              </w:rPr>
              <w:t xml:space="preserve">  </w:t>
            </w:r>
            <w:r w:rsidRPr="00CC2508">
              <w:rPr>
                <w:rFonts w:ascii="標楷體" w:eastAsia="標楷體" w:hAnsi="標楷體"/>
                <w:sz w:val="18"/>
                <w:szCs w:val="18"/>
              </w:rPr>
              <w:t>2-1-2-4</w:t>
            </w:r>
            <w:r w:rsidRPr="00CC2508">
              <w:rPr>
                <w:rFonts w:ascii="標楷體" w:eastAsia="標楷體" w:hAnsi="標楷體" w:hint="eastAsia"/>
                <w:sz w:val="18"/>
                <w:szCs w:val="18"/>
              </w:rPr>
              <w:t xml:space="preserve">  </w:t>
            </w:r>
            <w:r w:rsidRPr="00CC2508">
              <w:rPr>
                <w:rFonts w:ascii="標楷體" w:eastAsia="標楷體" w:hAnsi="標楷體"/>
                <w:sz w:val="18"/>
                <w:szCs w:val="18"/>
              </w:rPr>
              <w:t>3-1-1-1</w:t>
            </w:r>
            <w:r w:rsidRPr="00CC2508">
              <w:rPr>
                <w:rFonts w:ascii="標楷體" w:eastAsia="標楷體" w:hAnsi="標楷體" w:hint="eastAsia"/>
                <w:sz w:val="18"/>
                <w:szCs w:val="18"/>
              </w:rPr>
              <w:t xml:space="preserve">  </w:t>
            </w:r>
            <w:r w:rsidRPr="00CC2508">
              <w:rPr>
                <w:rFonts w:ascii="標楷體" w:eastAsia="標楷體" w:hAnsi="標楷體"/>
                <w:sz w:val="18"/>
                <w:szCs w:val="18"/>
              </w:rPr>
              <w:t xml:space="preserve">4-1-4-4 </w:t>
            </w:r>
            <w:r w:rsidRPr="00CC2508">
              <w:rPr>
                <w:rFonts w:ascii="標楷體" w:eastAsia="標楷體" w:hAnsi="標楷體" w:hint="eastAsia"/>
                <w:sz w:val="18"/>
                <w:szCs w:val="18"/>
              </w:rPr>
              <w:t xml:space="preserve"> </w:t>
            </w:r>
            <w:r w:rsidRPr="00CC2508">
              <w:rPr>
                <w:rFonts w:ascii="標楷體" w:eastAsia="標楷體" w:hAnsi="標楷體"/>
                <w:sz w:val="18"/>
                <w:szCs w:val="18"/>
              </w:rPr>
              <w:t>5-1-2</w:t>
            </w:r>
            <w:r w:rsidRPr="00CC2508">
              <w:rPr>
                <w:rFonts w:ascii="標楷體" w:eastAsia="標楷體" w:hAnsi="標楷體" w:hint="eastAsia"/>
                <w:sz w:val="18"/>
                <w:szCs w:val="18"/>
              </w:rPr>
              <w:t xml:space="preserve">  </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6"/>
              </w:smartTagPr>
              <w:r w:rsidRPr="00CC2508">
                <w:rPr>
                  <w:rFonts w:ascii="標楷體" w:eastAsia="標楷體" w:hAnsi="標楷體"/>
                  <w:sz w:val="18"/>
                  <w:szCs w:val="18"/>
                </w:rPr>
                <w:t>6-1-2</w:t>
              </w:r>
            </w:smartTag>
            <w:r w:rsidRPr="00CC2508">
              <w:rPr>
                <w:rFonts w:ascii="標楷體" w:eastAsia="標楷體" w:hAnsi="標楷體"/>
                <w:sz w:val="18"/>
                <w:szCs w:val="18"/>
              </w:rPr>
              <w:t>-2</w:t>
            </w:r>
          </w:p>
          <w:p w:rsidR="00D05FE4" w:rsidRPr="00CC2508" w:rsidRDefault="00D05FE4" w:rsidP="00400E86">
            <w:pPr>
              <w:widowControl/>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6"/>
              </w:smartTagPr>
              <w:r w:rsidRPr="00CC2508">
                <w:rPr>
                  <w:rFonts w:ascii="標楷體" w:eastAsia="標楷體" w:hAnsi="標楷體"/>
                  <w:sz w:val="18"/>
                  <w:szCs w:val="18"/>
                </w:rPr>
                <w:t>6-1-3</w:t>
              </w:r>
            </w:smartTag>
            <w:r w:rsidRPr="00CC2508">
              <w:rPr>
                <w:rFonts w:ascii="標楷體" w:eastAsia="標楷體" w:hAnsi="標楷體"/>
                <w:sz w:val="18"/>
                <w:szCs w:val="18"/>
              </w:rPr>
              <w:t>-2</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2.玉蘭花</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2"/>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sidRPr="002C0C0E">
                <w:rPr>
                  <w:rFonts w:ascii="標楷體" w:eastAsia="標楷體" w:hAnsi="標楷體"/>
                  <w:sz w:val="18"/>
                  <w:szCs w:val="18"/>
                </w:rPr>
                <w:t>4-1-1</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4"/>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二、二位數的直式加法</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w:t>
            </w:r>
            <w:smartTag w:uri="urn:schemas-microsoft-com:office:smarttags" w:element="chmetcnv">
              <w:smartTagPr>
                <w:attr w:name="TCSC" w:val="0"/>
                <w:attr w:name="NumberType" w:val="1"/>
                <w:attr w:name="Negative" w:val="True"/>
                <w:attr w:name="HasSpace" w:val="True"/>
                <w:attr w:name="SourceValue" w:val="4"/>
                <w:attr w:name="UnitName" w:val="C"/>
              </w:smartTagPr>
              <w:r w:rsidRPr="002C0C0E">
                <w:rPr>
                  <w:rFonts w:ascii="標楷體" w:eastAsia="標楷體" w:hAnsi="標楷體"/>
                  <w:bCs/>
                  <w:sz w:val="18"/>
                  <w:szCs w:val="18"/>
                </w:rPr>
                <w:t>-04</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-R</w:t>
            </w:r>
            <w:smartTag w:uri="urn:schemas-microsoft-com:office:smarttags" w:element="chmetcnv">
              <w:smartTagPr>
                <w:attr w:name="TCSC" w:val="0"/>
                <w:attr w:name="NumberType" w:val="1"/>
                <w:attr w:name="Negative" w:val="True"/>
                <w:attr w:name="HasSpace" w:val="True"/>
                <w:attr w:name="SourceValue" w:val="1"/>
                <w:attr w:name="UnitName" w:val="C"/>
              </w:smartTagPr>
              <w:r w:rsidRPr="002C0C0E">
                <w:rPr>
                  <w:rFonts w:ascii="標楷體" w:eastAsia="標楷體" w:hAnsi="標楷體"/>
                  <w:bCs/>
                  <w:sz w:val="18"/>
                  <w:szCs w:val="18"/>
                </w:rPr>
                <w:t>-01 C</w:t>
              </w:r>
            </w:smartTag>
            <w:r w:rsidRPr="002C0C0E">
              <w:rPr>
                <w:rFonts w:ascii="標楷體" w:eastAsia="標楷體" w:hAnsi="標楷體"/>
                <w:bCs/>
                <w:sz w:val="18"/>
                <w:szCs w:val="18"/>
              </w:rPr>
              <w:t>-T</w:t>
            </w:r>
            <w:smartTag w:uri="urn:schemas-microsoft-com:office:smarttags" w:element="chmetcnv">
              <w:smartTagPr>
                <w:attr w:name="TCSC" w:val="0"/>
                <w:attr w:name="NumberType" w:val="1"/>
                <w:attr w:name="Negative" w:val="True"/>
                <w:attr w:name="HasSpace" w:val="True"/>
                <w:attr w:name="SourceValue" w:val="1"/>
                <w:attr w:name="UnitName" w:val="C"/>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 xml:space="preserve">-S-02 </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bCs/>
                <w:sz w:val="18"/>
                <w:szCs w:val="18"/>
              </w:rPr>
              <w:t>C-C</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rPr>
                <w:t>-01 C</w:t>
              </w:r>
            </w:smartTag>
            <w:r w:rsidRPr="002C0C0E">
              <w:rPr>
                <w:rFonts w:ascii="標楷體" w:eastAsia="標楷體" w:hAnsi="標楷體"/>
                <w:bCs/>
                <w:sz w:val="18"/>
                <w:szCs w:val="18"/>
              </w:rPr>
              <w:t>-C-03</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奇妙的水</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第1課 生活中的水</w:t>
            </w:r>
            <w:r w:rsidRPr="002C0C0E">
              <w:rPr>
                <w:rFonts w:ascii="標楷體" w:eastAsia="標楷體" w:hAnsi="標楷體" w:hint="eastAsia"/>
                <w:color w:val="000000"/>
                <w:spacing w:val="-18"/>
                <w:sz w:val="18"/>
                <w:szCs w:val="18"/>
              </w:rPr>
              <w:br/>
              <w:t>2-1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5-1</w:t>
            </w:r>
          </w:p>
        </w:tc>
        <w:tc>
          <w:tcPr>
            <w:tcW w:w="520" w:type="pct"/>
            <w:tcBorders>
              <w:bottom w:val="single" w:sz="4" w:space="0" w:color="auto"/>
            </w:tcBorders>
          </w:tcPr>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一起來合作</w:t>
            </w:r>
          </w:p>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2.齊心協力來合作</w:t>
            </w:r>
          </w:p>
          <w:p w:rsidR="00D05FE4" w:rsidRPr="003E3FE1"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3"/>
              </w:smartTagPr>
              <w:r w:rsidRPr="003E3FE1">
                <w:rPr>
                  <w:rFonts w:ascii="標楷體" w:eastAsia="標楷體" w:hAnsi="標楷體" w:hint="eastAsia"/>
                  <w:spacing w:val="-18"/>
                  <w:sz w:val="18"/>
                  <w:szCs w:val="18"/>
                </w:rPr>
                <w:t>3-1-2</w:t>
              </w:r>
            </w:smartTag>
          </w:p>
          <w:p w:rsidR="00D05FE4"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【性別平等教育】</w:t>
            </w:r>
          </w:p>
          <w:p w:rsidR="00D05FE4" w:rsidRPr="003E6A21" w:rsidRDefault="00D05FE4" w:rsidP="00400E86">
            <w:pPr>
              <w:snapToGrid w:val="0"/>
              <w:spacing w:line="200" w:lineRule="exact"/>
              <w:rPr>
                <w:rFonts w:ascii="標楷體" w:eastAsia="標楷體" w:hAnsi="標楷體"/>
                <w:spacing w:val="-18"/>
                <w:sz w:val="18"/>
                <w:szCs w:val="18"/>
              </w:rPr>
            </w:pPr>
            <w:r w:rsidRPr="003E6A21">
              <w:rPr>
                <w:rFonts w:ascii="標楷體" w:eastAsia="標楷體" w:hAnsi="標楷體" w:cs="DFMingStd-W5" w:hint="eastAsia"/>
                <w:color w:val="000000"/>
                <w:kern w:val="0"/>
                <w:sz w:val="18"/>
                <w:szCs w:val="18"/>
              </w:rPr>
              <w:t>【人權教育】</w:t>
            </w:r>
          </w:p>
        </w:tc>
        <w:tc>
          <w:tcPr>
            <w:tcW w:w="520" w:type="pct"/>
          </w:tcPr>
          <w:p w:rsidR="00D05FE4" w:rsidRPr="002C0C0E" w:rsidRDefault="00D05FE4" w:rsidP="00400E86">
            <w:pPr>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壹、健康有一套</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二.愛護五官</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smartTag w:uri="urn:schemas-microsoft-com:office:smarttags" w:element="chsdate">
              <w:smartTagPr>
                <w:attr w:name="IsROCDate" w:val="False"/>
                <w:attr w:name="IsLunarDate" w:val="False"/>
                <w:attr w:name="Day" w:val="4"/>
                <w:attr w:name="Month" w:val="1"/>
                <w:attr w:name="Year" w:val="2001"/>
              </w:smartTagPr>
              <w:r w:rsidRPr="002C0C0E">
                <w:rPr>
                  <w:rFonts w:ascii="標楷體" w:eastAsia="標楷體" w:hAnsi="標楷體" w:hint="eastAsia"/>
                  <w:sz w:val="18"/>
                  <w:szCs w:val="18"/>
                </w:rPr>
                <w:t>1-1-4</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7"/>
              </w:smartTagPr>
              <w:r w:rsidRPr="002C0C0E">
                <w:rPr>
                  <w:rFonts w:ascii="標楷體" w:eastAsia="標楷體" w:hAnsi="標楷體" w:hint="eastAsia"/>
                  <w:sz w:val="18"/>
                  <w:szCs w:val="18"/>
                </w:rPr>
                <w:t>7-1-2</w:t>
              </w:r>
            </w:smartTag>
          </w:p>
        </w:tc>
        <w:tc>
          <w:tcPr>
            <w:tcW w:w="300" w:type="pct"/>
          </w:tcPr>
          <w:p w:rsidR="00D05FE4" w:rsidRPr="002C0C0E" w:rsidRDefault="00D05FE4" w:rsidP="00400E86">
            <w:pPr>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地震災難逃生演練</w:t>
            </w:r>
            <w:r w:rsidRPr="002C0C0E">
              <w:rPr>
                <w:rFonts w:ascii="標楷體" w:eastAsia="標楷體" w:hAnsi="標楷體"/>
                <w:color w:val="000000"/>
                <w:spacing w:val="-20"/>
                <w:sz w:val="18"/>
                <w:szCs w:val="18"/>
              </w:rPr>
              <w:br/>
            </w:r>
            <w:r w:rsidRPr="002C0C0E">
              <w:rPr>
                <w:rFonts w:ascii="標楷體" w:eastAsia="標楷體" w:hAnsi="標楷體" w:hint="eastAsia"/>
                <w:b/>
                <w:color w:val="FF0000"/>
                <w:spacing w:val="-20"/>
                <w:sz w:val="18"/>
                <w:szCs w:val="18"/>
              </w:rPr>
              <w:t>【防災教育】</w:t>
            </w: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bCs/>
                <w:sz w:val="18"/>
                <w:szCs w:val="18"/>
              </w:rPr>
              <w:t>二、二位數的直式加法</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第三課 </w:t>
            </w:r>
            <w:r w:rsidRPr="00CC2508">
              <w:rPr>
                <w:rFonts w:ascii="標楷體" w:eastAsia="標楷體" w:hAnsi="標楷體"/>
                <w:sz w:val="18"/>
                <w:szCs w:val="18"/>
              </w:rPr>
              <w:t>第一次做早餐</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5</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hint="eastAsia"/>
                <w:color w:val="000000"/>
                <w:spacing w:val="-20"/>
              </w:rPr>
              <w:t>2</w:t>
            </w:r>
            <w:r>
              <w:rPr>
                <w:rFonts w:ascii="標楷體" w:eastAsia="標楷體" w:hAnsi="標楷體"/>
                <w:color w:val="000000"/>
                <w:spacing w:val="-20"/>
              </w:rPr>
              <w:t>4</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2C33CA" w:rsidRDefault="00D05FE4" w:rsidP="00400E86">
            <w:pPr>
              <w:jc w:val="center"/>
              <w:rPr>
                <w:rFonts w:ascii="標楷體" w:eastAsia="標楷體" w:hAnsi="標楷體"/>
              </w:rPr>
            </w:pPr>
            <w:r>
              <w:rPr>
                <w:rFonts w:ascii="標楷體" w:eastAsia="標楷體" w:hAnsi="標楷體" w:hint="eastAsia"/>
                <w:color w:val="000000"/>
                <w:spacing w:val="-20"/>
              </w:rPr>
              <w:t>9</w:t>
            </w:r>
            <w:r w:rsidRPr="002C33CA">
              <w:rPr>
                <w:rFonts w:ascii="標楷體" w:eastAsia="標楷體" w:hAnsi="標楷體" w:hint="eastAsia"/>
                <w:color w:val="000000"/>
                <w:spacing w:val="-20"/>
              </w:rPr>
              <w:t>/</w:t>
            </w:r>
            <w:r>
              <w:rPr>
                <w:rFonts w:ascii="標楷體" w:eastAsia="標楷體" w:hAnsi="標楷體" w:hint="eastAsia"/>
                <w:color w:val="000000"/>
                <w:spacing w:val="-20"/>
              </w:rPr>
              <w:t>2</w:t>
            </w:r>
            <w:r>
              <w:rPr>
                <w:rFonts w:ascii="標楷體" w:eastAsia="標楷體" w:hAnsi="標楷體"/>
                <w:color w:val="000000"/>
                <w:spacing w:val="-20"/>
              </w:rPr>
              <w:t>8</w:t>
            </w:r>
          </w:p>
        </w:tc>
        <w:tc>
          <w:tcPr>
            <w:tcW w:w="599" w:type="pct"/>
          </w:tcPr>
          <w:p w:rsidR="00D05FE4" w:rsidRPr="002C0C0E" w:rsidRDefault="00D05FE4" w:rsidP="00BD4255">
            <w:pPr>
              <w:numPr>
                <w:ilvl w:val="0"/>
                <w:numId w:val="64"/>
              </w:numPr>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性侵害防治、兒童及青少年性交易防制教育宣導</w:t>
            </w:r>
          </w:p>
          <w:p w:rsidR="00D05FE4" w:rsidRPr="002C0C0E" w:rsidRDefault="00D05FE4" w:rsidP="00BD4255">
            <w:pPr>
              <w:numPr>
                <w:ilvl w:val="0"/>
                <w:numId w:val="64"/>
              </w:numPr>
              <w:spacing w:line="200" w:lineRule="exact"/>
              <w:rPr>
                <w:rFonts w:ascii="標楷體" w:eastAsia="標楷體" w:hAnsi="標楷體"/>
                <w:color w:val="000000"/>
                <w:spacing w:val="-20"/>
                <w:sz w:val="18"/>
                <w:szCs w:val="18"/>
              </w:rPr>
            </w:pPr>
            <w:r w:rsidRPr="002C0C0E">
              <w:rPr>
                <w:rFonts w:ascii="標楷體" w:eastAsia="標楷體" w:hAnsi="標楷體" w:hint="eastAsia"/>
                <w:sz w:val="18"/>
                <w:szCs w:val="18"/>
              </w:rPr>
              <w:t>中秋節放假</w:t>
            </w: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第四課</w:t>
            </w:r>
            <w:r w:rsidRPr="00CC2508">
              <w:rPr>
                <w:rFonts w:ascii="標楷體" w:eastAsia="標楷體" w:hAnsi="標楷體"/>
                <w:sz w:val="18"/>
                <w:szCs w:val="18"/>
              </w:rPr>
              <w:t>文字的開始</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4"/>
                <w:attr w:name="Month" w:val="1"/>
                <w:attr w:name="Year" w:val="2001"/>
              </w:smartTagPr>
              <w:r w:rsidRPr="00CC2508">
                <w:rPr>
                  <w:rFonts w:ascii="標楷體" w:eastAsia="標楷體" w:hAnsi="標楷體"/>
                  <w:sz w:val="18"/>
                  <w:szCs w:val="18"/>
                </w:rPr>
                <w:t>1-1-4</w:t>
              </w:r>
            </w:smartTag>
            <w:r w:rsidRPr="00CC2508">
              <w:rPr>
                <w:rFonts w:ascii="標楷體" w:eastAsia="標楷體" w:hAnsi="標楷體"/>
                <w:sz w:val="18"/>
                <w:szCs w:val="18"/>
              </w:rPr>
              <w:t>-3</w:t>
            </w:r>
            <w:r w:rsidRPr="00CC2508">
              <w:rPr>
                <w:rFonts w:ascii="標楷體" w:eastAsia="標楷體" w:hAnsi="標楷體" w:hint="eastAsia"/>
                <w:sz w:val="18"/>
                <w:szCs w:val="18"/>
              </w:rPr>
              <w:t xml:space="preserve">  </w:t>
            </w:r>
            <w:r w:rsidRPr="00CC2508">
              <w:rPr>
                <w:rFonts w:ascii="標楷體" w:eastAsia="標楷體" w:hAnsi="標楷體"/>
                <w:sz w:val="18"/>
                <w:szCs w:val="18"/>
              </w:rPr>
              <w:t xml:space="preserve">2-1-2-4 </w:t>
            </w:r>
            <w:r w:rsidRPr="00CC2508">
              <w:rPr>
                <w:rFonts w:ascii="標楷體" w:eastAsia="標楷體" w:hAnsi="標楷體" w:hint="eastAsia"/>
                <w:sz w:val="18"/>
                <w:szCs w:val="18"/>
              </w:rPr>
              <w:t xml:space="preserve"> </w:t>
            </w:r>
            <w:r w:rsidRPr="00CC2508">
              <w:rPr>
                <w:rFonts w:ascii="標楷體" w:eastAsia="標楷體" w:hAnsi="標楷體"/>
                <w:sz w:val="18"/>
                <w:szCs w:val="18"/>
              </w:rPr>
              <w:t>3-1-2-3</w:t>
            </w:r>
            <w:r w:rsidRPr="00CC2508">
              <w:rPr>
                <w:rFonts w:ascii="標楷體" w:eastAsia="標楷體" w:hAnsi="標楷體" w:hint="eastAsia"/>
                <w:sz w:val="18"/>
                <w:szCs w:val="18"/>
              </w:rPr>
              <w:t xml:space="preserve">  </w:t>
            </w:r>
            <w:r w:rsidRPr="00CC2508">
              <w:rPr>
                <w:rFonts w:ascii="標楷體" w:eastAsia="標楷體" w:hAnsi="標楷體"/>
                <w:sz w:val="18"/>
                <w:szCs w:val="18"/>
              </w:rPr>
              <w:t xml:space="preserve">4-1-1-1 </w:t>
            </w:r>
            <w:r w:rsidRPr="00CC2508">
              <w:rPr>
                <w:rFonts w:ascii="標楷體" w:eastAsia="標楷體" w:hAnsi="標楷體" w:hint="eastAsia"/>
                <w:sz w:val="18"/>
                <w:szCs w:val="18"/>
              </w:rPr>
              <w:t xml:space="preserve"> </w:t>
            </w:r>
            <w:r w:rsidRPr="00CC2508">
              <w:rPr>
                <w:rFonts w:ascii="標楷體" w:eastAsia="標楷體" w:hAnsi="標楷體"/>
                <w:sz w:val="18"/>
                <w:szCs w:val="18"/>
              </w:rPr>
              <w:t>5-1-2</w:t>
            </w:r>
            <w:r w:rsidRPr="00CC2508">
              <w:rPr>
                <w:rFonts w:ascii="標楷體" w:eastAsia="標楷體" w:hAnsi="標楷體" w:hint="eastAsia"/>
                <w:sz w:val="18"/>
                <w:szCs w:val="18"/>
              </w:rPr>
              <w:t xml:space="preserve">  </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6"/>
              </w:smartTagPr>
              <w:r w:rsidRPr="00CC2508">
                <w:rPr>
                  <w:rFonts w:ascii="標楷體" w:eastAsia="標楷體" w:hAnsi="標楷體"/>
                  <w:sz w:val="18"/>
                  <w:szCs w:val="18"/>
                </w:rPr>
                <w:t>6-1-1</w:t>
              </w:r>
            </w:smartTag>
            <w:r w:rsidRPr="00CC2508">
              <w:rPr>
                <w:rFonts w:ascii="標楷體" w:eastAsia="標楷體" w:hAnsi="標楷體"/>
                <w:sz w:val="18"/>
                <w:szCs w:val="18"/>
              </w:rPr>
              <w:t>-1</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2.玉蘭花</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4"/>
                <w:attr w:name="Month" w:val="1"/>
                <w:attr w:name="Day" w:val="1"/>
                <w:attr w:name="IsLunarDate" w:val="False"/>
                <w:attr w:name="IsROCDate" w:val="False"/>
              </w:smartTagPr>
              <w:r w:rsidRPr="002C0C0E">
                <w:rPr>
                  <w:rFonts w:ascii="標楷體" w:eastAsia="標楷體" w:hAnsi="標楷體"/>
                  <w:sz w:val="18"/>
                  <w:szCs w:val="18"/>
                </w:rPr>
                <w:t>4-1-1</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4"/>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二、二位數的直式加法</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w:t>
            </w:r>
            <w:smartTag w:uri="urn:schemas-microsoft-com:office:smarttags" w:element="chmetcnv">
              <w:smartTagPr>
                <w:attr w:name="UnitName" w:val="C"/>
                <w:attr w:name="SourceValue" w:val="4"/>
                <w:attr w:name="HasSpace" w:val="True"/>
                <w:attr w:name="Negative" w:val="True"/>
                <w:attr w:name="NumberType" w:val="1"/>
                <w:attr w:name="TCSC" w:val="0"/>
              </w:smartTagPr>
              <w:r w:rsidRPr="002C0C0E">
                <w:rPr>
                  <w:rFonts w:ascii="標楷體" w:eastAsia="標楷體" w:hAnsi="標楷體"/>
                  <w:bCs/>
                  <w:sz w:val="18"/>
                  <w:szCs w:val="18"/>
                </w:rPr>
                <w:t>-04</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-R</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rPr>
                <w:t>-01 C</w:t>
              </w:r>
            </w:smartTag>
            <w:r w:rsidRPr="002C0C0E">
              <w:rPr>
                <w:rFonts w:ascii="標楷體" w:eastAsia="標楷體" w:hAnsi="標楷體"/>
                <w:bCs/>
                <w:sz w:val="18"/>
                <w:szCs w:val="18"/>
              </w:rPr>
              <w:t>-T</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 xml:space="preserve">-S-02 </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bCs/>
                <w:sz w:val="18"/>
                <w:szCs w:val="18"/>
              </w:rPr>
              <w:t>C-C</w:t>
            </w:r>
            <w:smartTag w:uri="urn:schemas-microsoft-com:office:smarttags" w:element="chmetcnv">
              <w:smartTagPr>
                <w:attr w:name="TCSC" w:val="0"/>
                <w:attr w:name="NumberType" w:val="1"/>
                <w:attr w:name="Negative" w:val="True"/>
                <w:attr w:name="HasSpace" w:val="True"/>
                <w:attr w:name="SourceValue" w:val="1"/>
                <w:attr w:name="UnitName" w:val="C"/>
              </w:smartTagPr>
              <w:r w:rsidRPr="002C0C0E">
                <w:rPr>
                  <w:rFonts w:ascii="標楷體" w:eastAsia="標楷體" w:hAnsi="標楷體"/>
                  <w:bCs/>
                  <w:sz w:val="18"/>
                  <w:szCs w:val="18"/>
                </w:rPr>
                <w:t>-01 C</w:t>
              </w:r>
            </w:smartTag>
            <w:r w:rsidRPr="002C0C0E">
              <w:rPr>
                <w:rFonts w:ascii="標楷體" w:eastAsia="標楷體" w:hAnsi="標楷體"/>
                <w:bCs/>
                <w:sz w:val="18"/>
                <w:szCs w:val="18"/>
              </w:rPr>
              <w:t>-C-03</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奇妙的水</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第1課 生活中的水</w:t>
            </w:r>
            <w:r w:rsidRPr="002C0C0E">
              <w:rPr>
                <w:rFonts w:ascii="標楷體" w:eastAsia="標楷體" w:hAnsi="標楷體" w:hint="eastAsia"/>
                <w:color w:val="000000"/>
                <w:spacing w:val="-18"/>
                <w:sz w:val="18"/>
                <w:szCs w:val="18"/>
              </w:rPr>
              <w:br/>
              <w:t>1-1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2-1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5-1</w:t>
            </w:r>
          </w:p>
        </w:tc>
        <w:tc>
          <w:tcPr>
            <w:tcW w:w="520" w:type="pct"/>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好時機  好行為</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1.行為大發現</w:t>
            </w:r>
          </w:p>
          <w:p w:rsidR="00D05FE4"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2C0C0E">
                <w:rPr>
                  <w:rFonts w:ascii="標楷體" w:eastAsia="標楷體" w:hAnsi="標楷體" w:hint="eastAsia"/>
                  <w:spacing w:val="-18"/>
                  <w:sz w:val="18"/>
                  <w:szCs w:val="18"/>
                </w:rPr>
                <w:t>1-1-2</w:t>
              </w:r>
            </w:smartTag>
          </w:p>
          <w:p w:rsidR="00D05FE4" w:rsidRPr="002C0C0E" w:rsidRDefault="00D05FE4" w:rsidP="00400E86">
            <w:pPr>
              <w:snapToGrid w:val="0"/>
              <w:spacing w:line="200" w:lineRule="exact"/>
              <w:rPr>
                <w:rFonts w:ascii="標楷體" w:eastAsia="標楷體" w:hAnsi="標楷體"/>
                <w:spacing w:val="-18"/>
                <w:sz w:val="18"/>
                <w:szCs w:val="18"/>
              </w:rPr>
            </w:pPr>
            <w:r w:rsidRPr="003E6A21">
              <w:rPr>
                <w:rFonts w:ascii="標楷體" w:eastAsia="標楷體" w:hAnsi="標楷體" w:cs="DFMingStd-W5" w:hint="eastAsia"/>
                <w:color w:val="000000"/>
                <w:kern w:val="0"/>
                <w:sz w:val="18"/>
                <w:szCs w:val="18"/>
              </w:rPr>
              <w:t>【家政教育】</w:t>
            </w:r>
          </w:p>
        </w:tc>
        <w:tc>
          <w:tcPr>
            <w:tcW w:w="520" w:type="pct"/>
          </w:tcPr>
          <w:p w:rsidR="00D05FE4" w:rsidRPr="002C0C0E" w:rsidRDefault="00D05FE4" w:rsidP="00400E86">
            <w:pPr>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壹、健康有一套</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二.愛護五官</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smartTag w:uri="urn:schemas-microsoft-com:office:smarttags" w:element="chsdate">
              <w:smartTagPr>
                <w:attr w:name="IsROCDate" w:val="False"/>
                <w:attr w:name="IsLunarDate" w:val="False"/>
                <w:attr w:name="Day" w:val="4"/>
                <w:attr w:name="Month" w:val="1"/>
                <w:attr w:name="Year" w:val="2001"/>
              </w:smartTagPr>
              <w:r w:rsidRPr="002C0C0E">
                <w:rPr>
                  <w:rFonts w:ascii="標楷體" w:eastAsia="標楷體" w:hAnsi="標楷體" w:hint="eastAsia"/>
                  <w:sz w:val="18"/>
                  <w:szCs w:val="18"/>
                </w:rPr>
                <w:t>1-1-4</w:t>
              </w:r>
            </w:smartTag>
          </w:p>
        </w:tc>
        <w:tc>
          <w:tcPr>
            <w:tcW w:w="300" w:type="pct"/>
          </w:tcPr>
          <w:p w:rsidR="00D05FE4" w:rsidRPr="002C0C0E" w:rsidRDefault="00D05FE4" w:rsidP="00400E86">
            <w:pPr>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性侵害防治、兒童及青少年性交易防制教育宣導</w:t>
            </w:r>
          </w:p>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b/>
                <w:color w:val="FF0000"/>
                <w:spacing w:val="-20"/>
                <w:sz w:val="18"/>
                <w:szCs w:val="18"/>
              </w:rPr>
              <w:t>【性侵害犯罪防治教育】</w:t>
            </w: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bCs/>
                <w:sz w:val="18"/>
                <w:szCs w:val="18"/>
              </w:rPr>
              <w:t>二、二位數的直式加法</w:t>
            </w:r>
            <w:r w:rsidRPr="002C0C0E">
              <w:rPr>
                <w:rFonts w:ascii="標楷體" w:eastAsia="標楷體" w:hAnsi="標楷體"/>
                <w:bCs/>
                <w:sz w:val="18"/>
                <w:szCs w:val="18"/>
              </w:rPr>
              <w:t xml:space="preserve"> </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第四課 </w:t>
            </w:r>
            <w:r w:rsidRPr="00CC2508">
              <w:rPr>
                <w:rFonts w:ascii="標楷體" w:eastAsia="標楷體" w:hAnsi="標楷體"/>
                <w:sz w:val="18"/>
                <w:szCs w:val="18"/>
              </w:rPr>
              <w:t>文字的開始</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6</w:t>
            </w:r>
          </w:p>
        </w:tc>
        <w:tc>
          <w:tcPr>
            <w:tcW w:w="279" w:type="pct"/>
          </w:tcPr>
          <w:p w:rsidR="00D05FE4" w:rsidRPr="002C33CA" w:rsidRDefault="00D05FE4" w:rsidP="00400E86">
            <w:pPr>
              <w:snapToGrid w:val="0"/>
              <w:spacing w:line="0" w:lineRule="atLeast"/>
              <w:jc w:val="center"/>
              <w:rPr>
                <w:rFonts w:ascii="標楷體" w:eastAsia="標楷體" w:hAnsi="標楷體"/>
              </w:rPr>
            </w:pPr>
            <w:r w:rsidRPr="002C33CA">
              <w:rPr>
                <w:rFonts w:ascii="標楷體" w:eastAsia="標楷體" w:hAnsi="標楷體" w:hint="eastAsia"/>
              </w:rPr>
              <w:t>10/</w:t>
            </w:r>
            <w:r>
              <w:rPr>
                <w:rFonts w:ascii="標楷體" w:eastAsia="標楷體" w:hAnsi="標楷體"/>
              </w:rPr>
              <w:t>1</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10/</w:t>
            </w:r>
            <w:r>
              <w:rPr>
                <w:rFonts w:ascii="標楷體" w:eastAsia="標楷體" w:hAnsi="標楷體"/>
              </w:rPr>
              <w:t>5</w:t>
            </w:r>
          </w:p>
        </w:tc>
        <w:tc>
          <w:tcPr>
            <w:tcW w:w="599" w:type="pct"/>
          </w:tcPr>
          <w:p w:rsidR="00D05FE4" w:rsidRPr="002C0C0E" w:rsidRDefault="00D05FE4" w:rsidP="00BD4255">
            <w:pPr>
              <w:numPr>
                <w:ilvl w:val="0"/>
                <w:numId w:val="65"/>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性別平等教育宣導</w:t>
            </w:r>
          </w:p>
          <w:p w:rsidR="00D05FE4" w:rsidRPr="002C0C0E" w:rsidRDefault="00D05FE4" w:rsidP="00BD4255">
            <w:pPr>
              <w:numPr>
                <w:ilvl w:val="0"/>
                <w:numId w:val="65"/>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sz w:val="18"/>
                <w:szCs w:val="18"/>
              </w:rPr>
              <w:t>中秋節放假</w:t>
            </w: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統整活動一</w:t>
            </w:r>
          </w:p>
          <w:p w:rsidR="00D05FE4" w:rsidRPr="00CC2508" w:rsidRDefault="00D05FE4" w:rsidP="00400E86">
            <w:pPr>
              <w:spacing w:line="200" w:lineRule="exact"/>
              <w:ind w:right="57"/>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CC2508">
                <w:rPr>
                  <w:rFonts w:ascii="標楷體" w:eastAsia="標楷體" w:hAnsi="標楷體"/>
                  <w:sz w:val="18"/>
                  <w:szCs w:val="18"/>
                </w:rPr>
                <w:t>2-1-1</w:t>
              </w:r>
            </w:smartTag>
            <w:r w:rsidRPr="00CC2508">
              <w:rPr>
                <w:rFonts w:ascii="標楷體" w:eastAsia="標楷體" w:hAnsi="標楷體"/>
                <w:sz w:val="18"/>
                <w:szCs w:val="18"/>
              </w:rPr>
              <w:t xml:space="preserve">-3 </w:t>
            </w:r>
            <w:r w:rsidRPr="00CC2508">
              <w:rPr>
                <w:rFonts w:ascii="標楷體" w:eastAsia="標楷體" w:hAnsi="標楷體" w:hint="eastAsia"/>
                <w:sz w:val="18"/>
                <w:szCs w:val="18"/>
              </w:rPr>
              <w:t xml:space="preserve"> </w:t>
            </w:r>
            <w:r w:rsidRPr="00CC2508">
              <w:rPr>
                <w:rFonts w:ascii="標楷體" w:eastAsia="標楷體" w:hAnsi="標楷體"/>
                <w:sz w:val="18"/>
                <w:szCs w:val="18"/>
              </w:rPr>
              <w:t xml:space="preserve">3-1-3-1 </w:t>
            </w:r>
            <w:r w:rsidRPr="00CC2508">
              <w:rPr>
                <w:rFonts w:ascii="標楷體" w:eastAsia="標楷體" w:hAnsi="標楷體" w:hint="eastAsia"/>
                <w:sz w:val="18"/>
                <w:szCs w:val="18"/>
              </w:rPr>
              <w:t xml:space="preserve"> </w:t>
            </w:r>
            <w:r w:rsidRPr="00CC2508">
              <w:rPr>
                <w:rFonts w:ascii="標楷體" w:eastAsia="標楷體" w:hAnsi="標楷體"/>
                <w:sz w:val="18"/>
                <w:szCs w:val="18"/>
              </w:rPr>
              <w:t>4-1-2-1</w:t>
            </w:r>
            <w:r>
              <w:rPr>
                <w:rFonts w:ascii="標楷體" w:eastAsia="標楷體" w:hAnsi="標楷體" w:hint="eastAsia"/>
                <w:sz w:val="18"/>
                <w:szCs w:val="18"/>
              </w:rPr>
              <w:t xml:space="preserve">  </w:t>
            </w:r>
            <w:r w:rsidRPr="00CC2508">
              <w:rPr>
                <w:rFonts w:ascii="標楷體" w:eastAsia="標楷體" w:hAnsi="標楷體"/>
                <w:sz w:val="18"/>
                <w:szCs w:val="18"/>
              </w:rPr>
              <w:t xml:space="preserve">5-1-7-1 </w:t>
            </w:r>
            <w:r w:rsidRPr="00CC2508">
              <w:rPr>
                <w:rFonts w:ascii="標楷體" w:eastAsia="標楷體" w:hAnsi="標楷體" w:hint="eastAsia"/>
                <w:sz w:val="18"/>
                <w:szCs w:val="18"/>
              </w:rPr>
              <w:t xml:space="preserve"> </w:t>
            </w:r>
            <w:r w:rsidRPr="00CC2508">
              <w:rPr>
                <w:rFonts w:ascii="標楷體" w:eastAsia="標楷體" w:hAnsi="標楷體"/>
                <w:sz w:val="18"/>
                <w:szCs w:val="18"/>
              </w:rPr>
              <w:t xml:space="preserve">5-1-7-2 </w:t>
            </w:r>
            <w:r w:rsidRPr="00CC2508">
              <w:rPr>
                <w:rFonts w:ascii="標楷體" w:eastAsia="標楷體" w:hAnsi="標楷體" w:hint="eastAsia"/>
                <w:sz w:val="18"/>
                <w:szCs w:val="18"/>
              </w:rPr>
              <w:t xml:space="preserve"> </w:t>
            </w:r>
            <w:r w:rsidRPr="00CC2508">
              <w:rPr>
                <w:rFonts w:ascii="標楷體" w:eastAsia="標楷體" w:hAnsi="標楷體"/>
                <w:sz w:val="18"/>
                <w:szCs w:val="18"/>
              </w:rPr>
              <w:t>5-1-7-3</w:t>
            </w:r>
          </w:p>
          <w:p w:rsidR="00D05FE4" w:rsidRPr="00CC2508" w:rsidRDefault="00D05FE4" w:rsidP="00400E86">
            <w:pPr>
              <w:widowControl/>
              <w:spacing w:line="200" w:lineRule="exact"/>
              <w:rPr>
                <w:rFonts w:ascii="標楷體" w:eastAsia="標楷體" w:hAnsi="標楷體"/>
                <w:sz w:val="18"/>
                <w:szCs w:val="18"/>
              </w:rPr>
            </w:pPr>
            <w:smartTag w:uri="urn:schemas-microsoft-com:office:smarttags" w:element="chsdate">
              <w:smartTagPr>
                <w:attr w:name="Year" w:val="2006"/>
                <w:attr w:name="Month" w:val="1"/>
                <w:attr w:name="Day" w:val="6"/>
                <w:attr w:name="IsLunarDate" w:val="False"/>
                <w:attr w:name="IsROCDate" w:val="False"/>
              </w:smartTagPr>
              <w:r w:rsidRPr="00CC2508">
                <w:rPr>
                  <w:rFonts w:ascii="標楷體" w:eastAsia="標楷體" w:hAnsi="標楷體"/>
                  <w:sz w:val="18"/>
                  <w:szCs w:val="18"/>
                </w:rPr>
                <w:t>6-1-6</w:t>
              </w:r>
            </w:smartTag>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2.玉蘭花</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2"/>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4"/>
                <w:attr w:name="Month" w:val="1"/>
                <w:attr w:name="Day" w:val="1"/>
                <w:attr w:name="IsLunarDate" w:val="False"/>
                <w:attr w:name="IsROCDate" w:val="False"/>
              </w:smartTagPr>
              <w:r w:rsidRPr="002C0C0E">
                <w:rPr>
                  <w:rFonts w:ascii="標楷體" w:eastAsia="標楷體" w:hAnsi="標楷體"/>
                  <w:sz w:val="18"/>
                  <w:szCs w:val="18"/>
                </w:rPr>
                <w:t>4-1-1</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4"/>
                <w:attr w:name="Month" w:val="1"/>
                <w:attr w:name="Day" w:val="2"/>
                <w:attr w:name="IsLunarDate" w:val="False"/>
                <w:attr w:name="IsROCDate" w:val="False"/>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三、二位數的直式減法</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2-n-04</w:t>
            </w:r>
            <w:r>
              <w:rPr>
                <w:rFonts w:ascii="標楷體" w:eastAsia="標楷體" w:hAnsi="標楷體" w:hint="eastAsia"/>
                <w:bCs/>
                <w:sz w:val="18"/>
                <w:szCs w:val="18"/>
              </w:rPr>
              <w:t xml:space="preserve"> </w:t>
            </w:r>
            <w:r w:rsidRPr="002C0C0E">
              <w:rPr>
                <w:rFonts w:ascii="標楷體" w:eastAsia="標楷體" w:hAnsi="標楷體"/>
                <w:bCs/>
                <w:sz w:val="18"/>
                <w:szCs w:val="18"/>
              </w:rPr>
              <w:t xml:space="preserve">2-n-11 </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2-a</w:t>
            </w:r>
            <w:smartTag w:uri="urn:schemas-microsoft-com:office:smarttags" w:element="chmetcnv">
              <w:smartTagPr>
                <w:attr w:name="UnitName" w:val="C"/>
                <w:attr w:name="SourceValue" w:val="4"/>
                <w:attr w:name="HasSpace" w:val="True"/>
                <w:attr w:name="Negative" w:val="True"/>
                <w:attr w:name="NumberType" w:val="1"/>
                <w:attr w:name="TCSC" w:val="0"/>
              </w:smartTagPr>
              <w:r w:rsidRPr="002C0C0E">
                <w:rPr>
                  <w:rFonts w:ascii="標楷體" w:eastAsia="標楷體" w:hAnsi="標楷體"/>
                  <w:bCs/>
                  <w:sz w:val="18"/>
                  <w:szCs w:val="18"/>
                </w:rPr>
                <w:t>-04</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-S-02</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bCs/>
                <w:sz w:val="18"/>
                <w:szCs w:val="18"/>
              </w:rPr>
              <w:t>C-C</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-C-03</w:t>
            </w:r>
            <w:r w:rsidRPr="002C0C0E">
              <w:rPr>
                <w:rFonts w:ascii="標楷體" w:eastAsia="標楷體" w:hAnsi="標楷體" w:hint="eastAsia"/>
                <w:snapToGrid w:val="0"/>
                <w:kern w:val="0"/>
                <w:sz w:val="18"/>
                <w:szCs w:val="18"/>
              </w:rPr>
              <w:t xml:space="preserve"> </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奇妙的水</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第2課 水的小秘密</w:t>
            </w:r>
            <w:r w:rsidRPr="002C0C0E">
              <w:rPr>
                <w:rFonts w:ascii="標楷體" w:eastAsia="標楷體" w:hAnsi="標楷體" w:hint="eastAsia"/>
                <w:color w:val="000000"/>
                <w:spacing w:val="-18"/>
                <w:sz w:val="18"/>
                <w:szCs w:val="18"/>
              </w:rPr>
              <w:br/>
              <w:t>1-1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1-2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3-3</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5-2</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好時機  好行為</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1.行為大發現</w:t>
            </w:r>
          </w:p>
          <w:p w:rsidR="00D05FE4"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2C0C0E">
                <w:rPr>
                  <w:rFonts w:ascii="標楷體" w:eastAsia="標楷體" w:hAnsi="標楷體" w:hint="eastAsia"/>
                  <w:spacing w:val="-18"/>
                  <w:sz w:val="18"/>
                  <w:szCs w:val="18"/>
                </w:rPr>
                <w:t>1-1-2</w:t>
              </w:r>
            </w:smartTag>
          </w:p>
          <w:p w:rsidR="00D05FE4" w:rsidRPr="002C0C0E" w:rsidRDefault="00D05FE4" w:rsidP="00400E86">
            <w:pPr>
              <w:snapToGrid w:val="0"/>
              <w:spacing w:line="200" w:lineRule="exact"/>
              <w:rPr>
                <w:rFonts w:ascii="標楷體" w:eastAsia="標楷體" w:hAnsi="標楷體"/>
                <w:spacing w:val="-18"/>
                <w:sz w:val="18"/>
                <w:szCs w:val="18"/>
              </w:rPr>
            </w:pPr>
            <w:r w:rsidRPr="003E6A21">
              <w:rPr>
                <w:rFonts w:ascii="標楷體" w:eastAsia="標楷體" w:hAnsi="標楷體" w:cs="DFMingStd-W5" w:hint="eastAsia"/>
                <w:color w:val="000000"/>
                <w:kern w:val="0"/>
                <w:sz w:val="18"/>
                <w:szCs w:val="18"/>
              </w:rPr>
              <w:t>【家政教育】</w:t>
            </w:r>
          </w:p>
        </w:tc>
        <w:tc>
          <w:tcPr>
            <w:tcW w:w="520" w:type="pct"/>
          </w:tcPr>
          <w:p w:rsidR="00D05FE4" w:rsidRPr="002C0C0E" w:rsidRDefault="00D05FE4" w:rsidP="00400E86">
            <w:pPr>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壹、健康有一套</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三.大家來唱跳</w:t>
            </w:r>
          </w:p>
          <w:p w:rsidR="00D05FE4" w:rsidRPr="002C0C0E" w:rsidRDefault="00D05FE4" w:rsidP="00400E86">
            <w:pPr>
              <w:snapToGrid w:val="0"/>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Year" w:val="2003"/>
                <w:attr w:name="Month" w:val="1"/>
                <w:attr w:name="Day" w:val="1"/>
                <w:attr w:name="IsLunarDate" w:val="False"/>
                <w:attr w:name="IsROCDate" w:val="False"/>
              </w:smartTagPr>
              <w:r w:rsidRPr="002C0C0E">
                <w:rPr>
                  <w:rFonts w:ascii="標楷體" w:eastAsia="標楷體" w:hAnsi="標楷體" w:hint="eastAsia"/>
                  <w:sz w:val="18"/>
                  <w:szCs w:val="18"/>
                </w:rPr>
                <w:t>3-1-1</w:t>
              </w:r>
            </w:smartTag>
          </w:p>
        </w:tc>
        <w:tc>
          <w:tcPr>
            <w:tcW w:w="300" w:type="pct"/>
          </w:tcPr>
          <w:p w:rsidR="00D05FE4" w:rsidRPr="002C0C0E" w:rsidRDefault="00D05FE4" w:rsidP="00400E86">
            <w:pPr>
              <w:spacing w:line="200" w:lineRule="exact"/>
              <w:rPr>
                <w:rFonts w:ascii="標楷體" w:eastAsia="標楷體" w:hAnsi="標楷體" w:cs="Arial Unicode MS"/>
                <w:color w:val="000000"/>
                <w:sz w:val="18"/>
                <w:szCs w:val="18"/>
              </w:rPr>
            </w:pPr>
            <w:r w:rsidRPr="002C0C0E">
              <w:rPr>
                <w:rFonts w:ascii="標楷體" w:eastAsia="標楷體" w:hAnsi="標楷體" w:hint="eastAsia"/>
                <w:color w:val="000000"/>
                <w:spacing w:val="-20"/>
                <w:sz w:val="18"/>
                <w:szCs w:val="18"/>
              </w:rPr>
              <w:t>性別平等教育宣導</w:t>
            </w:r>
            <w:r w:rsidRPr="002C0C0E">
              <w:rPr>
                <w:rFonts w:ascii="標楷體" w:eastAsia="標楷體" w:hAnsi="標楷體"/>
                <w:color w:val="000000"/>
                <w:spacing w:val="-20"/>
                <w:sz w:val="18"/>
                <w:szCs w:val="18"/>
              </w:rPr>
              <w:br/>
            </w:r>
            <w:r w:rsidRPr="002C0C0E">
              <w:rPr>
                <w:rFonts w:ascii="標楷體" w:eastAsia="標楷體" w:hAnsi="標楷體" w:cs="Arial Unicode MS" w:hint="eastAsia"/>
                <w:b/>
                <w:color w:val="FF0000"/>
                <w:sz w:val="18"/>
                <w:szCs w:val="18"/>
              </w:rPr>
              <w:t>【性別平等教育】</w:t>
            </w:r>
          </w:p>
          <w:p w:rsidR="00D05FE4" w:rsidRPr="002C0C0E" w:rsidRDefault="00D05FE4" w:rsidP="00400E86">
            <w:pPr>
              <w:snapToGrid w:val="0"/>
              <w:spacing w:line="200" w:lineRule="exact"/>
              <w:rPr>
                <w:rFonts w:ascii="標楷體" w:eastAsia="標楷體" w:hAnsi="標楷體"/>
                <w:color w:val="000000"/>
                <w:spacing w:val="-20"/>
                <w:sz w:val="18"/>
                <w:szCs w:val="18"/>
              </w:rPr>
            </w:pP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bCs/>
                <w:sz w:val="18"/>
                <w:szCs w:val="18"/>
              </w:rPr>
              <w:t>三、二位數的直式減法</w:t>
            </w:r>
            <w:r w:rsidRPr="002C0C0E">
              <w:rPr>
                <w:rFonts w:ascii="標楷體" w:eastAsia="標楷體" w:hAnsi="標楷體" w:hint="eastAsia"/>
                <w:snapToGrid w:val="0"/>
                <w:kern w:val="0"/>
                <w:sz w:val="18"/>
                <w:szCs w:val="18"/>
              </w:rPr>
              <w:t xml:space="preserve"> </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統整活動一</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7</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10/</w:t>
            </w:r>
            <w:r>
              <w:rPr>
                <w:rFonts w:ascii="標楷體" w:eastAsia="標楷體" w:hAnsi="標楷體"/>
                <w:color w:val="000000"/>
                <w:spacing w:val="-20"/>
              </w:rPr>
              <w:t>8</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lastRenderedPageBreak/>
              <w:t>10/1</w:t>
            </w:r>
            <w:r>
              <w:rPr>
                <w:rFonts w:ascii="標楷體" w:eastAsia="標楷體" w:hAnsi="標楷體"/>
                <w:color w:val="000000"/>
                <w:spacing w:val="-20"/>
              </w:rPr>
              <w:t>2</w:t>
            </w:r>
          </w:p>
        </w:tc>
        <w:tc>
          <w:tcPr>
            <w:tcW w:w="599" w:type="pct"/>
          </w:tcPr>
          <w:p w:rsidR="00D05FE4" w:rsidRPr="002C0C0E" w:rsidRDefault="00D05FE4" w:rsidP="00BD4255">
            <w:pPr>
              <w:numPr>
                <w:ilvl w:val="0"/>
                <w:numId w:val="65"/>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lastRenderedPageBreak/>
              <w:t>國慶日</w:t>
            </w:r>
          </w:p>
          <w:p w:rsidR="00D05FE4" w:rsidRPr="002C0C0E" w:rsidRDefault="00D05FE4" w:rsidP="00400E86">
            <w:pPr>
              <w:snapToGrid w:val="0"/>
              <w:spacing w:line="200" w:lineRule="exact"/>
              <w:ind w:left="360"/>
              <w:rPr>
                <w:rFonts w:ascii="標楷體" w:eastAsia="標楷體" w:hAnsi="標楷體"/>
                <w:color w:val="000000"/>
                <w:spacing w:val="-20"/>
                <w:sz w:val="18"/>
                <w:szCs w:val="18"/>
              </w:rPr>
            </w:pP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第二單元</w:t>
            </w:r>
            <w:r w:rsidRPr="00CC2508">
              <w:rPr>
                <w:rFonts w:ascii="標楷體" w:eastAsia="標楷體" w:hAnsi="標楷體"/>
                <w:sz w:val="18"/>
                <w:szCs w:val="18"/>
              </w:rPr>
              <w:t>社區好鄰居</w:t>
            </w:r>
          </w:p>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第五課</w:t>
            </w:r>
            <w:r w:rsidRPr="00CC2508">
              <w:rPr>
                <w:rFonts w:ascii="標楷體" w:eastAsia="標楷體" w:hAnsi="標楷體"/>
                <w:sz w:val="18"/>
                <w:szCs w:val="18"/>
              </w:rPr>
              <w:t>走過小巷</w:t>
            </w:r>
          </w:p>
          <w:p w:rsidR="00D05FE4" w:rsidRPr="00CC2508" w:rsidRDefault="00D05FE4" w:rsidP="00400E86">
            <w:pPr>
              <w:widowControl/>
              <w:spacing w:line="200" w:lineRule="exact"/>
              <w:rPr>
                <w:rFonts w:ascii="標楷體" w:eastAsia="標楷體" w:hAnsi="標楷體"/>
                <w:sz w:val="18"/>
                <w:szCs w:val="18"/>
              </w:rPr>
            </w:pPr>
            <w:smartTag w:uri="urn:schemas-microsoft-com:office:smarttags" w:element="chsdate">
              <w:smartTagPr>
                <w:attr w:name="Year" w:val="2001"/>
                <w:attr w:name="Month" w:val="1"/>
                <w:attr w:name="Day" w:val="5"/>
                <w:attr w:name="IsLunarDate" w:val="False"/>
                <w:attr w:name="IsROCDate" w:val="False"/>
              </w:smartTagPr>
              <w:r w:rsidRPr="00CC2508">
                <w:rPr>
                  <w:rFonts w:ascii="標楷體" w:eastAsia="標楷體" w:hAnsi="標楷體" w:hint="eastAsia"/>
                  <w:sz w:val="18"/>
                  <w:szCs w:val="18"/>
                </w:rPr>
                <w:lastRenderedPageBreak/>
                <w:t>1-1-5</w:t>
              </w:r>
            </w:smartTag>
            <w:r w:rsidRPr="00CC2508">
              <w:rPr>
                <w:rFonts w:ascii="標楷體" w:eastAsia="標楷體" w:hAnsi="標楷體" w:hint="eastAsia"/>
                <w:sz w:val="18"/>
                <w:szCs w:val="18"/>
              </w:rPr>
              <w:t>-1  2-1-3-1  3-1-1-7</w:t>
            </w:r>
            <w:r>
              <w:rPr>
                <w:rFonts w:ascii="標楷體" w:eastAsia="標楷體" w:hAnsi="標楷體" w:hint="eastAsia"/>
                <w:sz w:val="18"/>
                <w:szCs w:val="18"/>
              </w:rPr>
              <w:t xml:space="preserve">  </w:t>
            </w:r>
            <w:r w:rsidRPr="00CC2508">
              <w:rPr>
                <w:rFonts w:ascii="標楷體" w:eastAsia="標楷體" w:hAnsi="標楷體"/>
                <w:sz w:val="18"/>
                <w:szCs w:val="18"/>
              </w:rPr>
              <w:t xml:space="preserve">4-1-1-1 </w:t>
            </w:r>
            <w:r w:rsidRPr="00CC2508">
              <w:rPr>
                <w:rFonts w:ascii="標楷體" w:eastAsia="標楷體" w:hAnsi="標楷體" w:hint="eastAsia"/>
                <w:sz w:val="18"/>
                <w:szCs w:val="18"/>
              </w:rPr>
              <w:t xml:space="preserve"> </w:t>
            </w:r>
            <w:r w:rsidRPr="00CC2508">
              <w:rPr>
                <w:rFonts w:ascii="標楷體" w:eastAsia="標楷體" w:hAnsi="標楷體"/>
                <w:sz w:val="18"/>
                <w:szCs w:val="18"/>
              </w:rPr>
              <w:t xml:space="preserve">5-1-7-1 </w:t>
            </w:r>
            <w:r w:rsidRPr="00CC2508">
              <w:rPr>
                <w:rFonts w:ascii="標楷體" w:eastAsia="標楷體" w:hAnsi="標楷體" w:hint="eastAsia"/>
                <w:sz w:val="18"/>
                <w:szCs w:val="18"/>
              </w:rPr>
              <w:t xml:space="preserve"> </w:t>
            </w:r>
            <w:r w:rsidRPr="00CC2508">
              <w:rPr>
                <w:rFonts w:ascii="標楷體" w:eastAsia="標楷體" w:hAnsi="標楷體"/>
                <w:sz w:val="18"/>
                <w:szCs w:val="18"/>
              </w:rPr>
              <w:t>6-1-1-1</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lastRenderedPageBreak/>
              <w:t>2.玉蘭花</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2"/>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4"/>
                <w:attr w:name="Month" w:val="1"/>
                <w:attr w:name="Day" w:val="1"/>
                <w:attr w:name="IsLunarDate" w:val="False"/>
                <w:attr w:name="IsROCDate" w:val="False"/>
              </w:smartTagPr>
              <w:r w:rsidRPr="002C0C0E">
                <w:rPr>
                  <w:rFonts w:ascii="標楷體" w:eastAsia="標楷體" w:hAnsi="標楷體"/>
                  <w:sz w:val="18"/>
                  <w:szCs w:val="18"/>
                </w:rPr>
                <w:t>4-1-1</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4"/>
                <w:attr w:name="Month" w:val="1"/>
                <w:attr w:name="Day" w:val="2"/>
                <w:attr w:name="IsLunarDate" w:val="False"/>
                <w:attr w:name="IsROCDate" w:val="False"/>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三、二位數的直式減法</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2-n-04</w:t>
            </w:r>
            <w:r>
              <w:rPr>
                <w:rFonts w:ascii="標楷體" w:eastAsia="標楷體" w:hAnsi="標楷體" w:hint="eastAsia"/>
                <w:bCs/>
                <w:sz w:val="18"/>
                <w:szCs w:val="18"/>
              </w:rPr>
              <w:t xml:space="preserve"> </w:t>
            </w:r>
            <w:r w:rsidRPr="002C0C0E">
              <w:rPr>
                <w:rFonts w:ascii="標楷體" w:eastAsia="標楷體" w:hAnsi="標楷體"/>
                <w:bCs/>
                <w:sz w:val="18"/>
                <w:szCs w:val="18"/>
              </w:rPr>
              <w:t xml:space="preserve">2-n-11 </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2-a</w:t>
            </w:r>
            <w:smartTag w:uri="urn:schemas-microsoft-com:office:smarttags" w:element="chmetcnv">
              <w:smartTagPr>
                <w:attr w:name="UnitName" w:val="C"/>
                <w:attr w:name="SourceValue" w:val="4"/>
                <w:attr w:name="HasSpace" w:val="True"/>
                <w:attr w:name="Negative" w:val="True"/>
                <w:attr w:name="NumberType" w:val="1"/>
                <w:attr w:name="TCSC" w:val="0"/>
              </w:smartTagPr>
              <w:r w:rsidRPr="002C0C0E">
                <w:rPr>
                  <w:rFonts w:ascii="標楷體" w:eastAsia="標楷體" w:hAnsi="標楷體"/>
                  <w:bCs/>
                  <w:sz w:val="18"/>
                  <w:szCs w:val="18"/>
                </w:rPr>
                <w:t>-04</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-S-02</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bCs/>
                <w:sz w:val="18"/>
                <w:szCs w:val="18"/>
              </w:rPr>
              <w:lastRenderedPageBreak/>
              <w:t>C-C</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-C-03</w:t>
            </w:r>
          </w:p>
        </w:tc>
        <w:tc>
          <w:tcPr>
            <w:tcW w:w="520" w:type="pct"/>
          </w:tcPr>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lastRenderedPageBreak/>
              <w:t>奇妙的水第2課 水的小秘密1-1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1-2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3-3</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5-1</w:t>
            </w:r>
          </w:p>
        </w:tc>
        <w:tc>
          <w:tcPr>
            <w:tcW w:w="520" w:type="pct"/>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好時機  好行為</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2.我會怎麼做</w:t>
            </w:r>
          </w:p>
          <w:p w:rsidR="00D05FE4"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2C0C0E">
                <w:rPr>
                  <w:rFonts w:ascii="標楷體" w:eastAsia="標楷體" w:hAnsi="標楷體" w:hint="eastAsia"/>
                  <w:spacing w:val="-18"/>
                  <w:sz w:val="18"/>
                  <w:szCs w:val="18"/>
                </w:rPr>
                <w:t>1-1-2</w:t>
              </w:r>
            </w:smartTag>
          </w:p>
          <w:p w:rsidR="00D05FE4" w:rsidRPr="002C0C0E" w:rsidRDefault="00D05FE4" w:rsidP="00400E86">
            <w:pPr>
              <w:snapToGrid w:val="0"/>
              <w:spacing w:line="200" w:lineRule="exact"/>
              <w:rPr>
                <w:rFonts w:ascii="標楷體" w:eastAsia="標楷體" w:hAnsi="標楷體"/>
                <w:spacing w:val="-18"/>
                <w:sz w:val="18"/>
                <w:szCs w:val="18"/>
              </w:rPr>
            </w:pPr>
            <w:r w:rsidRPr="003E6A21">
              <w:rPr>
                <w:rFonts w:ascii="標楷體" w:eastAsia="標楷體" w:hAnsi="標楷體" w:cs="DFMingStd-W5" w:hint="eastAsia"/>
                <w:color w:val="000000"/>
                <w:kern w:val="0"/>
                <w:sz w:val="18"/>
                <w:szCs w:val="18"/>
              </w:rPr>
              <w:t>【家政教育】</w:t>
            </w:r>
          </w:p>
        </w:tc>
        <w:tc>
          <w:tcPr>
            <w:tcW w:w="520" w:type="pct"/>
          </w:tcPr>
          <w:p w:rsidR="00D05FE4" w:rsidRPr="002C0C0E" w:rsidRDefault="00D05FE4" w:rsidP="00400E86">
            <w:pPr>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壹、健康有一套</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三.大家來唱跳</w:t>
            </w:r>
          </w:p>
          <w:p w:rsidR="00D05FE4" w:rsidRPr="002C0C0E" w:rsidRDefault="00D05FE4" w:rsidP="00400E86">
            <w:pPr>
              <w:snapToGrid w:val="0"/>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Year" w:val="2003"/>
                <w:attr w:name="Month" w:val="1"/>
                <w:attr w:name="Day" w:val="1"/>
                <w:attr w:name="IsLunarDate" w:val="False"/>
                <w:attr w:name="IsROCDate" w:val="False"/>
              </w:smartTagPr>
              <w:r w:rsidRPr="002C0C0E">
                <w:rPr>
                  <w:rFonts w:ascii="標楷體" w:eastAsia="標楷體" w:hAnsi="標楷體" w:hint="eastAsia"/>
                  <w:sz w:val="18"/>
                  <w:szCs w:val="18"/>
                </w:rPr>
                <w:t>3-1-1</w:t>
              </w:r>
            </w:smartTag>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bCs/>
                <w:sz w:val="18"/>
                <w:szCs w:val="18"/>
              </w:rPr>
              <w:t>三、二位數的直式減法</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第五課 </w:t>
            </w:r>
            <w:r w:rsidRPr="00CC2508">
              <w:rPr>
                <w:rFonts w:ascii="標楷體" w:eastAsia="標楷體" w:hAnsi="標楷體"/>
                <w:sz w:val="18"/>
                <w:szCs w:val="18"/>
              </w:rPr>
              <w:t>走過小巷</w:t>
            </w:r>
          </w:p>
        </w:tc>
      </w:tr>
      <w:tr w:rsidR="00D05FE4" w:rsidRPr="00BD1632" w:rsidTr="00400E86">
        <w:trPr>
          <w:trHeight w:val="364"/>
        </w:trPr>
        <w:tc>
          <w:tcPr>
            <w:tcW w:w="185" w:type="pct"/>
            <w:vAlign w:val="center"/>
          </w:tcPr>
          <w:p w:rsidR="00D05FE4" w:rsidRPr="00445976" w:rsidRDefault="00D05FE4" w:rsidP="00400E86">
            <w:pPr>
              <w:snapToGrid w:val="0"/>
              <w:rPr>
                <w:rFonts w:ascii="標楷體" w:eastAsia="標楷體" w:hAnsi="標楷體"/>
              </w:rPr>
            </w:pPr>
            <w:r w:rsidRPr="00445976">
              <w:rPr>
                <w:rFonts w:ascii="標楷體" w:eastAsia="標楷體" w:hAnsi="標楷體" w:hint="eastAsia"/>
              </w:rPr>
              <w:t>8</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10/</w:t>
            </w:r>
            <w:r>
              <w:rPr>
                <w:rFonts w:ascii="標楷體" w:eastAsia="標楷體" w:hAnsi="標楷體"/>
              </w:rPr>
              <w:t>15</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10/</w:t>
            </w:r>
            <w:r>
              <w:rPr>
                <w:rFonts w:ascii="標楷體" w:eastAsia="標楷體" w:hAnsi="標楷體"/>
                <w:color w:val="000000"/>
                <w:spacing w:val="-20"/>
              </w:rPr>
              <w:t>19</w:t>
            </w:r>
          </w:p>
        </w:tc>
        <w:tc>
          <w:tcPr>
            <w:tcW w:w="599" w:type="pct"/>
          </w:tcPr>
          <w:p w:rsidR="00D05FE4" w:rsidRPr="002C0C0E" w:rsidRDefault="00D05FE4" w:rsidP="00BD4255">
            <w:pPr>
              <w:numPr>
                <w:ilvl w:val="0"/>
                <w:numId w:val="66"/>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環境教育宣導</w:t>
            </w:r>
          </w:p>
          <w:p w:rsidR="00D05FE4" w:rsidRPr="002C0C0E" w:rsidRDefault="00D05FE4" w:rsidP="00BD4255">
            <w:pPr>
              <w:numPr>
                <w:ilvl w:val="0"/>
                <w:numId w:val="66"/>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第一階段成績評量</w:t>
            </w:r>
          </w:p>
          <w:p w:rsidR="00D05FE4" w:rsidRPr="002C0C0E" w:rsidRDefault="00D05FE4" w:rsidP="00BD4255">
            <w:pPr>
              <w:numPr>
                <w:ilvl w:val="0"/>
                <w:numId w:val="66"/>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作業抽查週</w:t>
            </w: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第六課</w:t>
            </w:r>
            <w:r w:rsidRPr="00CC2508">
              <w:rPr>
                <w:rFonts w:ascii="標楷體" w:eastAsia="標楷體" w:hAnsi="標楷體"/>
                <w:sz w:val="18"/>
                <w:szCs w:val="18"/>
              </w:rPr>
              <w:t>我們的花生田</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CC2508">
                <w:rPr>
                  <w:rFonts w:ascii="標楷體" w:eastAsia="標楷體" w:hAnsi="標楷體"/>
                  <w:sz w:val="18"/>
                  <w:szCs w:val="18"/>
                </w:rPr>
                <w:t>1-1-1</w:t>
              </w:r>
            </w:smartTag>
            <w:r w:rsidRPr="00CC2508">
              <w:rPr>
                <w:rFonts w:ascii="標楷體" w:eastAsia="標楷體" w:hAnsi="標楷體"/>
                <w:sz w:val="18"/>
                <w:szCs w:val="18"/>
              </w:rPr>
              <w:t xml:space="preserve">-2 </w:t>
            </w:r>
            <w:r w:rsidRPr="00CC2508">
              <w:rPr>
                <w:rFonts w:ascii="標楷體" w:eastAsia="標楷體" w:hAnsi="標楷體" w:hint="eastAsia"/>
                <w:sz w:val="18"/>
                <w:szCs w:val="18"/>
              </w:rPr>
              <w:t xml:space="preserve"> </w:t>
            </w:r>
            <w:r w:rsidRPr="00CC2508">
              <w:rPr>
                <w:rFonts w:ascii="標楷體" w:eastAsia="標楷體" w:hAnsi="標楷體"/>
                <w:sz w:val="18"/>
                <w:szCs w:val="18"/>
              </w:rPr>
              <w:t xml:space="preserve">2-1-1-2 </w:t>
            </w:r>
            <w:r w:rsidRPr="00CC2508">
              <w:rPr>
                <w:rFonts w:ascii="標楷體" w:eastAsia="標楷體" w:hAnsi="標楷體" w:hint="eastAsia"/>
                <w:sz w:val="18"/>
                <w:szCs w:val="18"/>
              </w:rPr>
              <w:t xml:space="preserve"> </w:t>
            </w:r>
            <w:r w:rsidRPr="00CC2508">
              <w:rPr>
                <w:rFonts w:ascii="標楷體" w:eastAsia="標楷體" w:hAnsi="標楷體"/>
                <w:sz w:val="18"/>
                <w:szCs w:val="18"/>
              </w:rPr>
              <w:t>3-1-1-1</w:t>
            </w:r>
            <w:r>
              <w:rPr>
                <w:rFonts w:ascii="標楷體" w:eastAsia="標楷體" w:hAnsi="標楷體" w:hint="eastAsia"/>
                <w:sz w:val="18"/>
                <w:szCs w:val="18"/>
              </w:rPr>
              <w:t xml:space="preserve">  </w:t>
            </w:r>
            <w:r w:rsidRPr="00CC2508">
              <w:rPr>
                <w:rFonts w:ascii="標楷體" w:eastAsia="標楷體" w:hAnsi="標楷體"/>
                <w:sz w:val="18"/>
                <w:szCs w:val="18"/>
              </w:rPr>
              <w:t xml:space="preserve">4-1-4-1 </w:t>
            </w:r>
            <w:r w:rsidRPr="00CC2508">
              <w:rPr>
                <w:rFonts w:ascii="標楷體" w:eastAsia="標楷體" w:hAnsi="標楷體" w:hint="eastAsia"/>
                <w:sz w:val="18"/>
                <w:szCs w:val="18"/>
              </w:rPr>
              <w:t xml:space="preserve"> </w:t>
            </w:r>
            <w:r w:rsidRPr="00CC2508">
              <w:rPr>
                <w:rFonts w:ascii="標楷體" w:eastAsia="標楷體" w:hAnsi="標楷體"/>
                <w:sz w:val="18"/>
                <w:szCs w:val="18"/>
              </w:rPr>
              <w:t xml:space="preserve">5-1-7-2 </w:t>
            </w:r>
            <w:r w:rsidRPr="00CC2508">
              <w:rPr>
                <w:rFonts w:ascii="標楷體" w:eastAsia="標楷體" w:hAnsi="標楷體" w:hint="eastAsia"/>
                <w:sz w:val="18"/>
                <w:szCs w:val="18"/>
              </w:rPr>
              <w:t xml:space="preserve"> </w:t>
            </w:r>
            <w:r w:rsidRPr="00CC2508">
              <w:rPr>
                <w:rFonts w:ascii="標楷體" w:eastAsia="標楷體" w:hAnsi="標楷體"/>
                <w:sz w:val="18"/>
                <w:szCs w:val="18"/>
              </w:rPr>
              <w:t>6-1-2-1</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sz w:val="18"/>
                <w:szCs w:val="18"/>
              </w:rPr>
              <w:t>3.來阮兜坐</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4"/>
                <w:attr w:name="Month" w:val="1"/>
                <w:attr w:name="Day" w:val="1"/>
                <w:attr w:name="IsLunarDate" w:val="False"/>
                <w:attr w:name="IsROCDate" w:val="False"/>
              </w:smartTagPr>
              <w:r w:rsidRPr="002C0C0E">
                <w:rPr>
                  <w:rFonts w:ascii="標楷體" w:eastAsia="標楷體" w:hAnsi="標楷體"/>
                  <w:sz w:val="18"/>
                  <w:szCs w:val="18"/>
                </w:rPr>
                <w:t>4-1-1</w:t>
              </w:r>
            </w:smartTag>
            <w:r>
              <w:rPr>
                <w:rFonts w:ascii="標楷體" w:eastAsia="標楷體" w:hAnsi="標楷體" w:hint="eastAsia"/>
                <w:sz w:val="18"/>
                <w:szCs w:val="18"/>
              </w:rPr>
              <w:t xml:space="preserve"> </w:t>
            </w:r>
            <w:smartTag w:uri="urn:schemas-microsoft-com:office:smarttags" w:element="chsdate">
              <w:smartTagPr>
                <w:attr w:name="Year" w:val="2004"/>
                <w:attr w:name="Month" w:val="1"/>
                <w:attr w:name="Day" w:val="2"/>
                <w:attr w:name="IsLunarDate" w:val="False"/>
                <w:attr w:name="IsROCDate" w:val="False"/>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p>
        </w:tc>
        <w:tc>
          <w:tcPr>
            <w:tcW w:w="52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四、認識公分</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2-n-15</w:t>
            </w:r>
            <w:r>
              <w:rPr>
                <w:rFonts w:ascii="標楷體" w:eastAsia="標楷體" w:hAnsi="標楷體" w:hint="eastAsia"/>
                <w:bCs/>
                <w:sz w:val="18"/>
                <w:szCs w:val="18"/>
              </w:rPr>
              <w:t xml:space="preserve"> </w:t>
            </w:r>
            <w:r w:rsidRPr="002C0C0E">
              <w:rPr>
                <w:rFonts w:ascii="標楷體" w:eastAsia="標楷體" w:hAnsi="標楷體"/>
                <w:bCs/>
                <w:sz w:val="18"/>
                <w:szCs w:val="18"/>
              </w:rPr>
              <w:t>2-s-03</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C-R</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 xml:space="preserve">-T-01 </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C-S</w:t>
            </w:r>
            <w:smartTag w:uri="urn:schemas-microsoft-com:office:smarttags" w:element="chmetcnv">
              <w:smartTagPr>
                <w:attr w:name="UnitName" w:val="C"/>
                <w:attr w:name="SourceValue" w:val="2"/>
                <w:attr w:name="HasSpace" w:val="True"/>
                <w:attr w:name="Negative" w:val="True"/>
                <w:attr w:name="NumberType" w:val="1"/>
                <w:attr w:name="TCSC" w:val="0"/>
              </w:smartTagPr>
              <w:r w:rsidRPr="002C0C0E">
                <w:rPr>
                  <w:rFonts w:ascii="標楷體" w:eastAsia="標楷體" w:hAnsi="標楷體"/>
                  <w:bCs/>
                  <w:sz w:val="18"/>
                  <w:szCs w:val="18"/>
                </w:rPr>
                <w:t>-02</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-S-03</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C-S</w:t>
            </w:r>
            <w:smartTag w:uri="urn:schemas-microsoft-com:office:smarttags" w:element="chmetcnv">
              <w:smartTagPr>
                <w:attr w:name="UnitName" w:val="C"/>
                <w:attr w:name="SourceValue" w:val="5"/>
                <w:attr w:name="HasSpace" w:val="True"/>
                <w:attr w:name="Negative" w:val="True"/>
                <w:attr w:name="NumberType" w:val="1"/>
                <w:attr w:name="TCSC" w:val="0"/>
              </w:smartTagPr>
              <w:r w:rsidRPr="002C0C0E">
                <w:rPr>
                  <w:rFonts w:ascii="標楷體" w:eastAsia="標楷體" w:hAnsi="標楷體"/>
                  <w:bCs/>
                  <w:sz w:val="18"/>
                  <w:szCs w:val="18"/>
                </w:rPr>
                <w:t>-05 C</w:t>
              </w:r>
            </w:smartTag>
            <w:r w:rsidRPr="002C0C0E">
              <w:rPr>
                <w:rFonts w:ascii="標楷體" w:eastAsia="標楷體" w:hAnsi="標楷體"/>
                <w:bCs/>
                <w:sz w:val="18"/>
                <w:szCs w:val="18"/>
              </w:rPr>
              <w:t>-C-01</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光影好好玩</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第1課 陽光和影子</w:t>
            </w:r>
            <w:r w:rsidRPr="002C0C0E">
              <w:rPr>
                <w:rFonts w:ascii="標楷體" w:eastAsia="標楷體" w:hAnsi="標楷體" w:hint="eastAsia"/>
                <w:color w:val="000000"/>
                <w:spacing w:val="-18"/>
                <w:sz w:val="18"/>
                <w:szCs w:val="18"/>
              </w:rPr>
              <w:br/>
              <w:t>1-1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1-2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5-3</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好時機  好行為</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2.我會怎麼做</w:t>
            </w:r>
          </w:p>
          <w:p w:rsidR="00D05FE4"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2C0C0E">
                <w:rPr>
                  <w:rFonts w:ascii="標楷體" w:eastAsia="標楷體" w:hAnsi="標楷體" w:hint="eastAsia"/>
                  <w:spacing w:val="-18"/>
                  <w:sz w:val="18"/>
                  <w:szCs w:val="18"/>
                </w:rPr>
                <w:t>1-1-2</w:t>
              </w:r>
            </w:smartTag>
          </w:p>
          <w:p w:rsidR="00D05FE4" w:rsidRPr="002C0C0E" w:rsidRDefault="00D05FE4" w:rsidP="00400E86">
            <w:pPr>
              <w:snapToGrid w:val="0"/>
              <w:spacing w:line="200" w:lineRule="exact"/>
              <w:rPr>
                <w:rFonts w:ascii="標楷體" w:eastAsia="標楷體" w:hAnsi="標楷體"/>
                <w:spacing w:val="-18"/>
                <w:sz w:val="18"/>
                <w:szCs w:val="18"/>
              </w:rPr>
            </w:pPr>
            <w:r w:rsidRPr="003E6A21">
              <w:rPr>
                <w:rFonts w:ascii="標楷體" w:eastAsia="標楷體" w:hAnsi="標楷體" w:cs="DFMingStd-W5" w:hint="eastAsia"/>
                <w:color w:val="000000"/>
                <w:kern w:val="0"/>
                <w:sz w:val="18"/>
                <w:szCs w:val="18"/>
              </w:rPr>
              <w:t>【家政教育】</w:t>
            </w:r>
          </w:p>
        </w:tc>
        <w:tc>
          <w:tcPr>
            <w:tcW w:w="520" w:type="pct"/>
          </w:tcPr>
          <w:p w:rsidR="00D05FE4" w:rsidRPr="002C0C0E" w:rsidRDefault="00D05FE4" w:rsidP="00400E86">
            <w:pPr>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壹、健康有一套</w:t>
            </w:r>
          </w:p>
          <w:p w:rsidR="00D05FE4" w:rsidRPr="002C0C0E" w:rsidRDefault="00D05FE4" w:rsidP="00400E86">
            <w:pPr>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四.安全有保障</w:t>
            </w:r>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5"/>
                <w:attr w:name="Month" w:val="1"/>
                <w:attr w:name="Day" w:val="1"/>
                <w:attr w:name="IsLunarDate" w:val="False"/>
                <w:attr w:name="IsROCDate" w:val="False"/>
              </w:smartTagPr>
              <w:r w:rsidRPr="002C0C0E">
                <w:rPr>
                  <w:rFonts w:ascii="標楷體" w:eastAsia="標楷體" w:hAnsi="標楷體" w:hint="eastAsia"/>
                  <w:sz w:val="18"/>
                  <w:szCs w:val="18"/>
                </w:rPr>
                <w:t>5-1-1</w:t>
              </w:r>
            </w:smartTag>
            <w:r>
              <w:rPr>
                <w:rFonts w:ascii="標楷體" w:eastAsia="標楷體" w:hAnsi="標楷體" w:hint="eastAsia"/>
                <w:sz w:val="18"/>
                <w:szCs w:val="18"/>
              </w:rPr>
              <w:t xml:space="preserve"> </w:t>
            </w:r>
            <w:smartTag w:uri="urn:schemas-microsoft-com:office:smarttags" w:element="chsdate">
              <w:smartTagPr>
                <w:attr w:name="Year" w:val="2005"/>
                <w:attr w:name="Month" w:val="1"/>
                <w:attr w:name="Day" w:val="2"/>
                <w:attr w:name="IsLunarDate" w:val="False"/>
                <w:attr w:name="IsROCDate" w:val="False"/>
              </w:smartTagPr>
              <w:r w:rsidRPr="002C0C0E">
                <w:rPr>
                  <w:rFonts w:ascii="標楷體" w:eastAsia="標楷體" w:hAnsi="標楷體" w:hint="eastAsia"/>
                  <w:sz w:val="18"/>
                  <w:szCs w:val="18"/>
                </w:rPr>
                <w:t>5-1-2</w:t>
              </w:r>
            </w:smartTag>
          </w:p>
          <w:p w:rsidR="00D05FE4" w:rsidRPr="003E3FE1"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5"/>
                <w:attr w:name="Month" w:val="1"/>
                <w:attr w:name="Day" w:val="3"/>
                <w:attr w:name="IsLunarDate" w:val="False"/>
                <w:attr w:name="IsROCDate" w:val="False"/>
              </w:smartTagPr>
              <w:r w:rsidRPr="002C0C0E">
                <w:rPr>
                  <w:rFonts w:ascii="標楷體" w:eastAsia="標楷體" w:hAnsi="標楷體" w:hint="eastAsia"/>
                  <w:sz w:val="18"/>
                  <w:szCs w:val="18"/>
                </w:rPr>
                <w:t>5</w:t>
              </w:r>
              <w:r w:rsidRPr="003E3FE1">
                <w:rPr>
                  <w:rFonts w:ascii="標楷體" w:eastAsia="標楷體" w:hAnsi="標楷體" w:hint="eastAsia"/>
                  <w:sz w:val="18"/>
                  <w:szCs w:val="18"/>
                </w:rPr>
                <w:t>-1-3</w:t>
              </w:r>
            </w:smartTag>
          </w:p>
          <w:p w:rsidR="00D05FE4" w:rsidRPr="005C165A" w:rsidRDefault="00D05FE4" w:rsidP="00400E86">
            <w:pPr>
              <w:snapToGrid w:val="0"/>
              <w:spacing w:line="200" w:lineRule="exact"/>
              <w:rPr>
                <w:rFonts w:ascii="標楷體" w:eastAsia="標楷體" w:hAnsi="標楷體" w:cs="Arial Unicode MS"/>
                <w:snapToGrid w:val="0"/>
                <w:color w:val="000000"/>
                <w:kern w:val="0"/>
                <w:sz w:val="18"/>
                <w:szCs w:val="18"/>
              </w:rPr>
            </w:pPr>
            <w:r w:rsidRPr="003E3FE1">
              <w:rPr>
                <w:rFonts w:ascii="標楷體" w:eastAsia="標楷體" w:hAnsi="標楷體" w:hint="eastAsia"/>
                <w:sz w:val="18"/>
                <w:szCs w:val="18"/>
              </w:rPr>
              <w:t>【全民國防教育】</w:t>
            </w:r>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環境教育宣導</w:t>
            </w:r>
          </w:p>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cs="Arial Unicode MS" w:hint="eastAsia"/>
                <w:b/>
                <w:color w:val="FF0000"/>
                <w:sz w:val="18"/>
                <w:szCs w:val="18"/>
              </w:rPr>
              <w:t>【環境教育】</w:t>
            </w:r>
          </w:p>
        </w:tc>
        <w:tc>
          <w:tcPr>
            <w:tcW w:w="30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snapToGrid w:val="0"/>
                <w:kern w:val="0"/>
                <w:sz w:val="18"/>
                <w:szCs w:val="18"/>
              </w:rPr>
              <w:t>四、認識公分</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第六課 </w:t>
            </w:r>
            <w:r w:rsidRPr="00CC2508">
              <w:rPr>
                <w:rFonts w:ascii="標楷體" w:eastAsia="標楷體" w:hAnsi="標楷體"/>
                <w:sz w:val="18"/>
                <w:szCs w:val="18"/>
              </w:rPr>
              <w:t>我們的花生田</w:t>
            </w:r>
          </w:p>
        </w:tc>
      </w:tr>
      <w:tr w:rsidR="00D05FE4" w:rsidRPr="00BD1632" w:rsidTr="00400E86">
        <w:trPr>
          <w:trHeight w:val="364"/>
        </w:trPr>
        <w:tc>
          <w:tcPr>
            <w:tcW w:w="1063" w:type="pct"/>
            <w:gridSpan w:val="3"/>
            <w:vAlign w:val="center"/>
          </w:tcPr>
          <w:p w:rsidR="00D05FE4" w:rsidRPr="002C0C0E" w:rsidRDefault="00D05FE4" w:rsidP="00400E86">
            <w:pPr>
              <w:snapToGrid w:val="0"/>
              <w:spacing w:line="200" w:lineRule="exact"/>
              <w:ind w:left="360"/>
              <w:jc w:val="center"/>
              <w:rPr>
                <w:rFonts w:ascii="標楷體" w:eastAsia="標楷體" w:hAnsi="標楷體"/>
                <w:color w:val="000000"/>
                <w:spacing w:val="-20"/>
                <w:sz w:val="18"/>
                <w:szCs w:val="18"/>
              </w:rPr>
            </w:pPr>
            <w:r w:rsidRPr="002C0C0E">
              <w:rPr>
                <w:rFonts w:ascii="標楷體" w:eastAsia="標楷體" w:hAnsi="標楷體" w:hint="eastAsia"/>
                <w:sz w:val="18"/>
                <w:szCs w:val="18"/>
              </w:rPr>
              <w:t>第一次段考</w:t>
            </w:r>
            <w:r w:rsidRPr="002C0C0E">
              <w:rPr>
                <w:rFonts w:ascii="標楷體" w:eastAsia="標楷體" w:hAnsi="標楷體"/>
                <w:sz w:val="18"/>
                <w:szCs w:val="18"/>
              </w:rPr>
              <w:t>評量方式</w:t>
            </w:r>
          </w:p>
        </w:tc>
        <w:tc>
          <w:tcPr>
            <w:tcW w:w="567" w:type="pct"/>
            <w:vAlign w:val="center"/>
          </w:tcPr>
          <w:p w:rsidR="00D05FE4" w:rsidRPr="005C3AD5" w:rsidRDefault="00D05FE4" w:rsidP="00400E86">
            <w:pPr>
              <w:spacing w:line="200" w:lineRule="exact"/>
              <w:rPr>
                <w:rFonts w:ascii="標楷體" w:eastAsia="標楷體" w:hAnsi="標楷體"/>
                <w:bCs/>
                <w:sz w:val="18"/>
                <w:szCs w:val="18"/>
              </w:rPr>
            </w:pPr>
            <w:r w:rsidRPr="005C3AD5">
              <w:rPr>
                <w:rFonts w:ascii="標楷體" w:eastAsia="標楷體" w:hAnsi="標楷體" w:hint="eastAsia"/>
                <w:bCs/>
                <w:sz w:val="18"/>
                <w:szCs w:val="18"/>
              </w:rPr>
              <w:t>紙筆評量</w:t>
            </w:r>
          </w:p>
          <w:p w:rsidR="00D05FE4" w:rsidRPr="005C3AD5" w:rsidRDefault="00D05FE4" w:rsidP="00400E86">
            <w:pPr>
              <w:spacing w:line="200" w:lineRule="exact"/>
              <w:rPr>
                <w:rFonts w:ascii="標楷體" w:eastAsia="標楷體" w:hAnsi="標楷體"/>
                <w:bCs/>
                <w:sz w:val="18"/>
                <w:szCs w:val="18"/>
              </w:rPr>
            </w:pPr>
            <w:r w:rsidRPr="005C3AD5">
              <w:rPr>
                <w:rFonts w:ascii="標楷體" w:eastAsia="標楷體" w:hAnsi="標楷體" w:hint="eastAsia"/>
                <w:bCs/>
                <w:sz w:val="18"/>
                <w:szCs w:val="18"/>
              </w:rPr>
              <w:t>課堂問答</w:t>
            </w:r>
          </w:p>
          <w:p w:rsidR="00D05FE4" w:rsidRPr="005C3AD5" w:rsidRDefault="00D05FE4" w:rsidP="00400E86">
            <w:pPr>
              <w:spacing w:line="200" w:lineRule="exact"/>
              <w:rPr>
                <w:rFonts w:ascii="標楷體" w:eastAsia="標楷體" w:hAnsi="標楷體"/>
                <w:sz w:val="18"/>
                <w:szCs w:val="18"/>
              </w:rPr>
            </w:pPr>
            <w:r w:rsidRPr="005C3AD5">
              <w:rPr>
                <w:rFonts w:ascii="標楷體" w:eastAsia="標楷體" w:hAnsi="標楷體" w:hint="eastAsia"/>
                <w:bCs/>
                <w:sz w:val="18"/>
                <w:szCs w:val="18"/>
              </w:rPr>
              <w:t>作業評量</w:t>
            </w:r>
          </w:p>
        </w:tc>
        <w:tc>
          <w:tcPr>
            <w:tcW w:w="392"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autoSpaceDE w:val="0"/>
              <w:autoSpaceDN w:val="0"/>
              <w:adjustRightInd w:val="0"/>
              <w:spacing w:line="200" w:lineRule="exact"/>
              <w:rPr>
                <w:rFonts w:ascii="標楷體" w:eastAsia="標楷體" w:hAnsi="標楷體"/>
                <w:color w:val="000000"/>
                <w:kern w:val="0"/>
                <w:sz w:val="18"/>
                <w:szCs w:val="18"/>
              </w:rPr>
            </w:pPr>
            <w:r w:rsidRPr="00905B0E">
              <w:rPr>
                <w:rFonts w:ascii="標楷體" w:eastAsia="標楷體" w:hAnsi="標楷體" w:hint="eastAsia"/>
                <w:bCs/>
                <w:sz w:val="18"/>
                <w:szCs w:val="18"/>
              </w:rPr>
              <w:t>作業評量</w:t>
            </w:r>
          </w:p>
        </w:tc>
        <w:tc>
          <w:tcPr>
            <w:tcW w:w="520"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520"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520" w:type="pct"/>
            <w:tcBorders>
              <w:bottom w:val="single" w:sz="4" w:space="0" w:color="auto"/>
            </w:tcBorders>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520"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Pr>
                <w:rFonts w:ascii="標楷體" w:eastAsia="標楷體" w:hAnsi="標楷體" w:hint="eastAsia"/>
                <w:bCs/>
                <w:sz w:val="18"/>
                <w:szCs w:val="18"/>
              </w:rPr>
              <w:t>實作</w:t>
            </w:r>
            <w:r w:rsidRPr="00905B0E">
              <w:rPr>
                <w:rFonts w:ascii="標楷體" w:eastAsia="標楷體" w:hAnsi="標楷體" w:hint="eastAsia"/>
                <w:bCs/>
                <w:sz w:val="18"/>
                <w:szCs w:val="18"/>
              </w:rPr>
              <w:t>評量</w:t>
            </w:r>
          </w:p>
        </w:tc>
        <w:tc>
          <w:tcPr>
            <w:tcW w:w="300" w:type="pct"/>
          </w:tcPr>
          <w:p w:rsidR="00D05FE4" w:rsidRPr="002C0C0E" w:rsidRDefault="00D05FE4" w:rsidP="00400E86">
            <w:pPr>
              <w:spacing w:line="240" w:lineRule="exact"/>
              <w:rPr>
                <w:rFonts w:ascii="標楷體" w:eastAsia="標楷體" w:hAnsi="標楷體"/>
                <w:color w:val="000000"/>
                <w:sz w:val="18"/>
                <w:szCs w:val="18"/>
              </w:rPr>
            </w:pPr>
          </w:p>
        </w:tc>
        <w:tc>
          <w:tcPr>
            <w:tcW w:w="300" w:type="pct"/>
          </w:tcPr>
          <w:p w:rsidR="00D05FE4" w:rsidRPr="002C0C0E" w:rsidRDefault="00D05FE4" w:rsidP="00400E86">
            <w:pPr>
              <w:spacing w:line="0" w:lineRule="atLeast"/>
              <w:rPr>
                <w:rFonts w:ascii="標楷體" w:eastAsia="標楷體" w:hAnsi="標楷體"/>
                <w:snapToGrid w:val="0"/>
                <w:kern w:val="0"/>
                <w:sz w:val="18"/>
                <w:szCs w:val="18"/>
              </w:rPr>
            </w:pPr>
          </w:p>
        </w:tc>
        <w:tc>
          <w:tcPr>
            <w:tcW w:w="298" w:type="pct"/>
          </w:tcPr>
          <w:p w:rsidR="00D05FE4" w:rsidRPr="002C0C0E" w:rsidRDefault="00D05FE4" w:rsidP="00400E86">
            <w:pPr>
              <w:snapToGrid w:val="0"/>
              <w:rPr>
                <w:rFonts w:ascii="標楷體" w:eastAsia="標楷體" w:hAnsi="標楷體"/>
                <w:sz w:val="18"/>
                <w:szCs w:val="18"/>
              </w:rPr>
            </w:pP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9</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10/</w:t>
            </w:r>
            <w:r>
              <w:rPr>
                <w:rFonts w:ascii="標楷體" w:eastAsia="標楷體" w:hAnsi="標楷體"/>
                <w:color w:val="000000"/>
                <w:spacing w:val="-20"/>
              </w:rPr>
              <w:t>22</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10/</w:t>
            </w:r>
            <w:r>
              <w:rPr>
                <w:rFonts w:ascii="標楷體" w:eastAsia="標楷體" w:hAnsi="標楷體" w:hint="eastAsia"/>
                <w:color w:val="000000"/>
                <w:spacing w:val="-20"/>
              </w:rPr>
              <w:t>2</w:t>
            </w:r>
            <w:r>
              <w:rPr>
                <w:rFonts w:ascii="標楷體" w:eastAsia="標楷體" w:hAnsi="標楷體"/>
                <w:color w:val="000000"/>
                <w:spacing w:val="-20"/>
              </w:rPr>
              <w:t>6</w:t>
            </w:r>
          </w:p>
        </w:tc>
        <w:tc>
          <w:tcPr>
            <w:tcW w:w="599" w:type="pct"/>
          </w:tcPr>
          <w:p w:rsidR="00D05FE4" w:rsidRPr="002C0C0E" w:rsidRDefault="00D05FE4" w:rsidP="00BD4255">
            <w:pPr>
              <w:numPr>
                <w:ilvl w:val="0"/>
                <w:numId w:val="67"/>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交通安全宣導</w:t>
            </w:r>
          </w:p>
          <w:p w:rsidR="00D05FE4" w:rsidRPr="002C0C0E" w:rsidRDefault="00D05FE4" w:rsidP="00400E86">
            <w:pPr>
              <w:snapToGrid w:val="0"/>
              <w:spacing w:line="200" w:lineRule="exact"/>
              <w:ind w:firstLineChars="147" w:firstLine="206"/>
              <w:rPr>
                <w:rFonts w:ascii="標楷體" w:eastAsia="標楷體" w:hAnsi="標楷體"/>
                <w:color w:val="000000"/>
                <w:spacing w:val="-20"/>
                <w:sz w:val="18"/>
                <w:szCs w:val="18"/>
              </w:rPr>
            </w:pPr>
          </w:p>
        </w:tc>
        <w:tc>
          <w:tcPr>
            <w:tcW w:w="567" w:type="pct"/>
          </w:tcPr>
          <w:p w:rsidR="00D05FE4"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第七課</w:t>
            </w:r>
            <w:r w:rsidRPr="00CC2508">
              <w:rPr>
                <w:rFonts w:ascii="標楷體" w:eastAsia="標楷體" w:hAnsi="標楷體"/>
                <w:sz w:val="18"/>
                <w:szCs w:val="18"/>
              </w:rPr>
              <w:t>給小朋友的信</w:t>
            </w:r>
          </w:p>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統整活動二</w:t>
            </w:r>
          </w:p>
          <w:p w:rsidR="00D05FE4" w:rsidRDefault="00D05FE4" w:rsidP="00400E86">
            <w:pPr>
              <w:spacing w:line="200" w:lineRule="exact"/>
              <w:ind w:right="57"/>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CC2508">
                <w:rPr>
                  <w:rFonts w:ascii="標楷體" w:eastAsia="標楷體" w:hAnsi="標楷體"/>
                  <w:sz w:val="18"/>
                  <w:szCs w:val="18"/>
                </w:rPr>
                <w:t>1-1-2</w:t>
              </w:r>
            </w:smartTag>
            <w:r w:rsidRPr="00CC2508">
              <w:rPr>
                <w:rFonts w:ascii="標楷體" w:eastAsia="標楷體" w:hAnsi="標楷體"/>
                <w:sz w:val="18"/>
                <w:szCs w:val="18"/>
              </w:rPr>
              <w:t xml:space="preserve">-1 </w:t>
            </w:r>
            <w:r w:rsidRPr="00CC2508">
              <w:rPr>
                <w:rFonts w:ascii="標楷體" w:eastAsia="標楷體" w:hAnsi="標楷體" w:hint="eastAsia"/>
                <w:sz w:val="18"/>
                <w:szCs w:val="18"/>
              </w:rPr>
              <w:t xml:space="preserve"> </w:t>
            </w:r>
            <w:r w:rsidRPr="00CC2508">
              <w:rPr>
                <w:rFonts w:ascii="標楷體" w:eastAsia="標楷體" w:hAnsi="標楷體"/>
                <w:sz w:val="18"/>
                <w:szCs w:val="18"/>
              </w:rPr>
              <w:t xml:space="preserve">2-1-2-5 </w:t>
            </w:r>
            <w:r w:rsidRPr="00CC2508">
              <w:rPr>
                <w:rFonts w:ascii="標楷體" w:eastAsia="標楷體" w:hAnsi="標楷體" w:hint="eastAsia"/>
                <w:sz w:val="18"/>
                <w:szCs w:val="18"/>
              </w:rPr>
              <w:t xml:space="preserve"> </w:t>
            </w:r>
          </w:p>
          <w:p w:rsidR="00D05FE4" w:rsidRPr="00C945BB" w:rsidRDefault="00D05FE4" w:rsidP="00400E86">
            <w:pPr>
              <w:spacing w:line="200" w:lineRule="exact"/>
              <w:ind w:right="57"/>
              <w:rPr>
                <w:rFonts w:ascii="標楷體" w:eastAsia="標楷體" w:hAnsi="標楷體"/>
                <w:sz w:val="18"/>
                <w:szCs w:val="18"/>
              </w:rPr>
            </w:pPr>
            <w:smartTag w:uri="urn:schemas-microsoft-com:office:smarttags" w:element="chsdate">
              <w:smartTagPr>
                <w:attr w:name="Year" w:val="2003"/>
                <w:attr w:name="Month" w:val="1"/>
                <w:attr w:name="Day" w:val="2"/>
                <w:attr w:name="IsLunarDate" w:val="False"/>
                <w:attr w:name="IsROCDate" w:val="False"/>
              </w:smartTagPr>
              <w:r w:rsidRPr="00CC2508">
                <w:rPr>
                  <w:rFonts w:ascii="標楷體" w:eastAsia="標楷體" w:hAnsi="標楷體"/>
                  <w:sz w:val="18"/>
                  <w:szCs w:val="18"/>
                </w:rPr>
                <w:t>3-1-2</w:t>
              </w:r>
            </w:smartTag>
            <w:r w:rsidRPr="00CC2508">
              <w:rPr>
                <w:rFonts w:ascii="標楷體" w:eastAsia="標楷體" w:hAnsi="標楷體"/>
                <w:sz w:val="18"/>
                <w:szCs w:val="18"/>
              </w:rPr>
              <w:t>-4</w:t>
            </w:r>
            <w:r>
              <w:rPr>
                <w:rFonts w:ascii="標楷體" w:eastAsia="標楷體" w:hAnsi="標楷體" w:hint="eastAsia"/>
                <w:sz w:val="18"/>
                <w:szCs w:val="18"/>
              </w:rPr>
              <w:t xml:space="preserve">  </w:t>
            </w:r>
            <w:r w:rsidRPr="00CC2508">
              <w:rPr>
                <w:rFonts w:ascii="標楷體" w:eastAsia="標楷體" w:hAnsi="標楷體"/>
                <w:sz w:val="18"/>
                <w:szCs w:val="18"/>
              </w:rPr>
              <w:t xml:space="preserve">4-1-2-1 </w:t>
            </w:r>
            <w:r w:rsidRPr="00CC2508">
              <w:rPr>
                <w:rFonts w:ascii="標楷體" w:eastAsia="標楷體" w:hAnsi="標楷體" w:hint="eastAsia"/>
                <w:sz w:val="18"/>
                <w:szCs w:val="18"/>
              </w:rPr>
              <w:t xml:space="preserve"> </w:t>
            </w:r>
            <w:r w:rsidRPr="00C945BB">
              <w:rPr>
                <w:rFonts w:ascii="標楷體" w:eastAsia="標楷體" w:hAnsi="標楷體"/>
                <w:sz w:val="18"/>
                <w:szCs w:val="18"/>
              </w:rPr>
              <w:t xml:space="preserve">5-1-2 </w:t>
            </w:r>
            <w:r w:rsidRPr="00C945BB">
              <w:rPr>
                <w:rFonts w:ascii="標楷體" w:eastAsia="標楷體" w:hAnsi="標楷體" w:hint="eastAsia"/>
                <w:sz w:val="18"/>
                <w:szCs w:val="18"/>
              </w:rPr>
              <w:t xml:space="preserve">   </w:t>
            </w:r>
            <w:smartTag w:uri="urn:schemas-microsoft-com:office:smarttags" w:element="chsdate">
              <w:smartTagPr>
                <w:attr w:name="Year" w:val="2006"/>
                <w:attr w:name="Month" w:val="1"/>
                <w:attr w:name="Day" w:val="3"/>
                <w:attr w:name="IsLunarDate" w:val="False"/>
                <w:attr w:name="IsROCDate" w:val="False"/>
              </w:smartTagPr>
              <w:r w:rsidRPr="00C945BB">
                <w:rPr>
                  <w:rFonts w:ascii="標楷體" w:eastAsia="標楷體" w:hAnsi="標楷體"/>
                  <w:sz w:val="18"/>
                  <w:szCs w:val="18"/>
                </w:rPr>
                <w:t>6-1-3</w:t>
              </w:r>
            </w:smartTag>
            <w:r w:rsidRPr="00C945BB">
              <w:rPr>
                <w:rFonts w:ascii="標楷體" w:eastAsia="標楷體" w:hAnsi="標楷體"/>
                <w:sz w:val="18"/>
                <w:szCs w:val="18"/>
              </w:rPr>
              <w:t>-2</w:t>
            </w:r>
          </w:p>
          <w:p w:rsidR="00D05FE4"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3"/>
                <w:attr w:name="Month" w:val="1"/>
                <w:attr w:name="Day" w:val="3"/>
                <w:attr w:name="IsLunarDate" w:val="False"/>
                <w:attr w:name="IsROCDate" w:val="False"/>
              </w:smartTagPr>
              <w:r w:rsidRPr="00CC2508">
                <w:rPr>
                  <w:rFonts w:ascii="標楷體" w:eastAsia="標楷體" w:hAnsi="標楷體"/>
                  <w:sz w:val="18"/>
                  <w:szCs w:val="18"/>
                </w:rPr>
                <w:t>3-1-3</w:t>
              </w:r>
            </w:smartTag>
            <w:r w:rsidRPr="00CC2508">
              <w:rPr>
                <w:rFonts w:ascii="標楷體" w:eastAsia="標楷體" w:hAnsi="標楷體"/>
                <w:sz w:val="18"/>
                <w:szCs w:val="18"/>
              </w:rPr>
              <w:t>-2</w:t>
            </w:r>
            <w:r>
              <w:rPr>
                <w:rFonts w:ascii="標楷體" w:eastAsia="標楷體" w:hAnsi="標楷體" w:hint="eastAsia"/>
                <w:sz w:val="18"/>
                <w:szCs w:val="18"/>
              </w:rPr>
              <w:t xml:space="preserve">  </w:t>
            </w:r>
            <w:r w:rsidRPr="00CC2508">
              <w:rPr>
                <w:rFonts w:ascii="標楷體" w:eastAsia="標楷體" w:hAnsi="標楷體"/>
                <w:sz w:val="18"/>
                <w:szCs w:val="18"/>
              </w:rPr>
              <w:t>5-1-1</w:t>
            </w:r>
          </w:p>
          <w:p w:rsidR="00D05FE4" w:rsidRPr="00CC2508" w:rsidRDefault="00D05FE4" w:rsidP="00400E86">
            <w:pPr>
              <w:spacing w:line="200" w:lineRule="exact"/>
              <w:ind w:right="57"/>
              <w:rPr>
                <w:rFonts w:ascii="標楷體" w:eastAsia="標楷體" w:hAnsi="標楷體"/>
                <w:sz w:val="18"/>
                <w:szCs w:val="18"/>
              </w:rPr>
            </w:pPr>
            <w:smartTag w:uri="urn:schemas-microsoft-com:office:smarttags" w:element="chsdate">
              <w:smartTagPr>
                <w:attr w:name="Year" w:val="2005"/>
                <w:attr w:name="Month" w:val="1"/>
                <w:attr w:name="Day" w:val="7"/>
                <w:attr w:name="IsLunarDate" w:val="False"/>
                <w:attr w:name="IsROCDate" w:val="False"/>
              </w:smartTagPr>
              <w:r w:rsidRPr="00CC2508">
                <w:rPr>
                  <w:rFonts w:ascii="標楷體" w:eastAsia="標楷體" w:hAnsi="標楷體" w:hint="eastAsia"/>
                  <w:sz w:val="18"/>
                  <w:szCs w:val="18"/>
                </w:rPr>
                <w:t>5-1-7</w:t>
              </w:r>
            </w:smartTag>
            <w:r w:rsidRPr="00CC2508">
              <w:rPr>
                <w:rFonts w:ascii="標楷體" w:eastAsia="標楷體" w:hAnsi="標楷體" w:hint="eastAsia"/>
                <w:sz w:val="18"/>
                <w:szCs w:val="18"/>
              </w:rPr>
              <w:t>-2  5-1-7-3</w:t>
            </w:r>
          </w:p>
          <w:p w:rsidR="00D05FE4"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6"/>
              </w:smartTagPr>
              <w:r w:rsidRPr="00CC2508">
                <w:rPr>
                  <w:rFonts w:ascii="標楷體" w:eastAsia="標楷體" w:hAnsi="標楷體"/>
                  <w:sz w:val="18"/>
                  <w:szCs w:val="18"/>
                </w:rPr>
                <w:t>6-1-2</w:t>
              </w:r>
            </w:smartTag>
            <w:r w:rsidRPr="00CC2508">
              <w:rPr>
                <w:rFonts w:ascii="標楷體" w:eastAsia="標楷體" w:hAnsi="標楷體"/>
                <w:sz w:val="18"/>
                <w:szCs w:val="18"/>
              </w:rPr>
              <w:t>-1</w:t>
            </w:r>
          </w:p>
          <w:p w:rsidR="00D05FE4" w:rsidRPr="00415011" w:rsidRDefault="00D05FE4" w:rsidP="00400E86">
            <w:pPr>
              <w:snapToGrid w:val="0"/>
              <w:spacing w:line="200" w:lineRule="exact"/>
              <w:rPr>
                <w:rFonts w:ascii="標楷體" w:eastAsia="標楷體" w:hAnsi="標楷體"/>
                <w:spacing w:val="-18"/>
                <w:sz w:val="18"/>
                <w:szCs w:val="18"/>
              </w:rPr>
            </w:pPr>
            <w:r w:rsidRPr="00415011">
              <w:rPr>
                <w:rFonts w:ascii="標楷體" w:eastAsia="標楷體" w:hAnsi="標楷體" w:cs="DFMingStd-W5" w:hint="eastAsia"/>
                <w:color w:val="000000"/>
                <w:kern w:val="0"/>
                <w:sz w:val="18"/>
                <w:szCs w:val="18"/>
              </w:rPr>
              <w:t>【</w:t>
            </w:r>
            <w:r w:rsidRPr="00415011">
              <w:rPr>
                <w:rFonts w:ascii="標楷體" w:eastAsia="標楷體" w:hAnsi="標楷體" w:hint="eastAsia"/>
                <w:bCs/>
                <w:sz w:val="18"/>
                <w:szCs w:val="18"/>
              </w:rPr>
              <w:t>高齡</w:t>
            </w:r>
            <w:r w:rsidRPr="00415011">
              <w:rPr>
                <w:rFonts w:ascii="標楷體" w:eastAsia="標楷體" w:hAnsi="標楷體" w:cs="DFMingStd-W5" w:hint="eastAsia"/>
                <w:color w:val="000000"/>
                <w:kern w:val="0"/>
                <w:sz w:val="18"/>
                <w:szCs w:val="18"/>
              </w:rPr>
              <w:t>教育】</w:t>
            </w:r>
            <w:r w:rsidRPr="00415011">
              <w:rPr>
                <w:rFonts w:ascii="標楷體" w:eastAsia="標楷體" w:hAnsi="標楷體"/>
                <w:sz w:val="18"/>
                <w:szCs w:val="18"/>
              </w:rPr>
              <w:t xml:space="preserve"> </w:t>
            </w:r>
            <w:r w:rsidRPr="00415011">
              <w:rPr>
                <w:rFonts w:ascii="標楷體" w:eastAsia="標楷體" w:hAnsi="標楷體" w:hint="eastAsia"/>
                <w:sz w:val="18"/>
                <w:szCs w:val="18"/>
              </w:rPr>
              <w:t xml:space="preserve"> </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sz w:val="18"/>
                <w:szCs w:val="18"/>
              </w:rPr>
              <w:t>3.來阮兜坐</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4"/>
                <w:attr w:name="Month" w:val="1"/>
                <w:attr w:name="Day" w:val="1"/>
                <w:attr w:name="IsLunarDate" w:val="False"/>
                <w:attr w:name="IsROCDate" w:val="False"/>
              </w:smartTagPr>
              <w:r w:rsidRPr="002C0C0E">
                <w:rPr>
                  <w:rFonts w:ascii="標楷體" w:eastAsia="標楷體" w:hAnsi="標楷體"/>
                  <w:sz w:val="18"/>
                  <w:szCs w:val="18"/>
                </w:rPr>
                <w:t>4-1-1</w:t>
              </w:r>
            </w:smartTag>
            <w:r>
              <w:rPr>
                <w:rFonts w:ascii="標楷體" w:eastAsia="標楷體" w:hAnsi="標楷體" w:hint="eastAsia"/>
                <w:sz w:val="18"/>
                <w:szCs w:val="18"/>
              </w:rPr>
              <w:t xml:space="preserve"> </w:t>
            </w:r>
            <w:smartTag w:uri="urn:schemas-microsoft-com:office:smarttags" w:element="chsdate">
              <w:smartTagPr>
                <w:attr w:name="Year" w:val="2004"/>
                <w:attr w:name="Month" w:val="1"/>
                <w:attr w:name="Day" w:val="2"/>
                <w:attr w:name="IsLunarDate" w:val="False"/>
                <w:attr w:name="IsROCDate" w:val="False"/>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p>
        </w:tc>
        <w:tc>
          <w:tcPr>
            <w:tcW w:w="52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四、認識公分</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2-n-15</w:t>
            </w:r>
            <w:r>
              <w:rPr>
                <w:rFonts w:ascii="標楷體" w:eastAsia="標楷體" w:hAnsi="標楷體" w:hint="eastAsia"/>
                <w:bCs/>
                <w:sz w:val="18"/>
                <w:szCs w:val="18"/>
              </w:rPr>
              <w:t xml:space="preserve"> </w:t>
            </w:r>
            <w:r w:rsidRPr="002C0C0E">
              <w:rPr>
                <w:rFonts w:ascii="標楷體" w:eastAsia="標楷體" w:hAnsi="標楷體"/>
                <w:bCs/>
                <w:sz w:val="18"/>
                <w:szCs w:val="18"/>
              </w:rPr>
              <w:t>2-s-03</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C-R</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 xml:space="preserve">-T-01 </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C-S</w:t>
            </w:r>
            <w:smartTag w:uri="urn:schemas-microsoft-com:office:smarttags" w:element="chmetcnv">
              <w:smartTagPr>
                <w:attr w:name="UnitName" w:val="C"/>
                <w:attr w:name="SourceValue" w:val="2"/>
                <w:attr w:name="HasSpace" w:val="True"/>
                <w:attr w:name="Negative" w:val="True"/>
                <w:attr w:name="NumberType" w:val="1"/>
                <w:attr w:name="TCSC" w:val="0"/>
              </w:smartTagPr>
              <w:r w:rsidRPr="002C0C0E">
                <w:rPr>
                  <w:rFonts w:ascii="標楷體" w:eastAsia="標楷體" w:hAnsi="標楷體"/>
                  <w:bCs/>
                  <w:sz w:val="18"/>
                  <w:szCs w:val="18"/>
                </w:rPr>
                <w:t>-02</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-S-03</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bCs/>
                <w:sz w:val="18"/>
                <w:szCs w:val="18"/>
              </w:rPr>
              <w:t>C-S</w:t>
            </w:r>
            <w:smartTag w:uri="urn:schemas-microsoft-com:office:smarttags" w:element="chmetcnv">
              <w:smartTagPr>
                <w:attr w:name="UnitName" w:val="C"/>
                <w:attr w:name="SourceValue" w:val="5"/>
                <w:attr w:name="HasSpace" w:val="True"/>
                <w:attr w:name="Negative" w:val="True"/>
                <w:attr w:name="NumberType" w:val="1"/>
                <w:attr w:name="TCSC" w:val="0"/>
              </w:smartTagPr>
              <w:r w:rsidRPr="002C0C0E">
                <w:rPr>
                  <w:rFonts w:ascii="標楷體" w:eastAsia="標楷體" w:hAnsi="標楷體"/>
                  <w:bCs/>
                  <w:sz w:val="18"/>
                  <w:szCs w:val="18"/>
                </w:rPr>
                <w:t>-05 C</w:t>
              </w:r>
            </w:smartTag>
            <w:r w:rsidRPr="002C0C0E">
              <w:rPr>
                <w:rFonts w:ascii="標楷體" w:eastAsia="標楷體" w:hAnsi="標楷體"/>
                <w:bCs/>
                <w:sz w:val="18"/>
                <w:szCs w:val="18"/>
              </w:rPr>
              <w:t>-C-01</w:t>
            </w:r>
            <w:r w:rsidRPr="002C0C0E">
              <w:rPr>
                <w:rFonts w:ascii="標楷體" w:eastAsia="標楷體" w:hAnsi="標楷體" w:hint="eastAsia"/>
                <w:snapToGrid w:val="0"/>
                <w:kern w:val="0"/>
                <w:sz w:val="18"/>
                <w:szCs w:val="18"/>
              </w:rPr>
              <w:t xml:space="preserve"> </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光影好好玩</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第2課 影子變身秀</w:t>
            </w:r>
            <w:r w:rsidRPr="002C0C0E">
              <w:rPr>
                <w:rFonts w:ascii="標楷體" w:eastAsia="標楷體" w:hAnsi="標楷體" w:hint="eastAsia"/>
                <w:color w:val="000000"/>
                <w:spacing w:val="-18"/>
                <w:sz w:val="18"/>
                <w:szCs w:val="18"/>
              </w:rPr>
              <w:br/>
              <w:t>1-1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1-2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3-3</w:t>
            </w:r>
          </w:p>
        </w:tc>
        <w:tc>
          <w:tcPr>
            <w:tcW w:w="520" w:type="pct"/>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我的社區生活</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1.認識社區機構</w:t>
            </w:r>
          </w:p>
          <w:p w:rsidR="00D05FE4"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3"/>
                <w:attr w:name="Month" w:val="1"/>
                <w:attr w:name="Year" w:val="2002"/>
              </w:smartTagPr>
              <w:r w:rsidRPr="002C0C0E">
                <w:rPr>
                  <w:rFonts w:ascii="標楷體" w:eastAsia="標楷體" w:hAnsi="標楷體" w:hint="eastAsia"/>
                  <w:spacing w:val="-18"/>
                  <w:sz w:val="18"/>
                  <w:szCs w:val="18"/>
                </w:rPr>
                <w:t>2-1-3</w:t>
              </w:r>
            </w:smartTag>
          </w:p>
          <w:p w:rsidR="00D05FE4" w:rsidRPr="00DC52B8" w:rsidRDefault="00D05FE4" w:rsidP="00400E86">
            <w:pPr>
              <w:snapToGrid w:val="0"/>
              <w:spacing w:line="200" w:lineRule="exact"/>
              <w:rPr>
                <w:rFonts w:ascii="標楷體" w:eastAsia="標楷體" w:hAnsi="標楷體"/>
                <w:spacing w:val="-18"/>
                <w:sz w:val="18"/>
                <w:szCs w:val="18"/>
              </w:rPr>
            </w:pPr>
            <w:r w:rsidRPr="00DC52B8">
              <w:rPr>
                <w:rFonts w:ascii="標楷體" w:eastAsia="標楷體" w:hAnsi="標楷體" w:hint="eastAsia"/>
                <w:sz w:val="18"/>
                <w:szCs w:val="18"/>
              </w:rPr>
              <w:t>【</w:t>
            </w:r>
            <w:r w:rsidRPr="00DC52B8">
              <w:rPr>
                <w:rFonts w:ascii="標楷體" w:eastAsia="標楷體" w:hAnsi="標楷體" w:hint="eastAsia"/>
                <w:bCs/>
                <w:sz w:val="18"/>
                <w:szCs w:val="18"/>
              </w:rPr>
              <w:t>資訊倫理</w:t>
            </w:r>
            <w:r w:rsidRPr="00DC52B8">
              <w:rPr>
                <w:rFonts w:ascii="標楷體" w:eastAsia="標楷體" w:hAnsi="標楷體" w:hint="eastAsia"/>
                <w:sz w:val="18"/>
                <w:szCs w:val="18"/>
              </w:rPr>
              <w:t>】</w:t>
            </w:r>
          </w:p>
          <w:p w:rsidR="00D05FE4" w:rsidRPr="002C0C0E" w:rsidRDefault="00D05FE4" w:rsidP="00400E86">
            <w:pPr>
              <w:snapToGrid w:val="0"/>
              <w:spacing w:line="200" w:lineRule="exact"/>
              <w:rPr>
                <w:rFonts w:ascii="標楷體" w:eastAsia="標楷體" w:hAnsi="標楷體"/>
                <w:spacing w:val="-18"/>
                <w:sz w:val="18"/>
                <w:szCs w:val="18"/>
              </w:rPr>
            </w:pPr>
          </w:p>
        </w:tc>
        <w:tc>
          <w:tcPr>
            <w:tcW w:w="520" w:type="pct"/>
          </w:tcPr>
          <w:p w:rsidR="00D05FE4" w:rsidRPr="002C0C0E" w:rsidRDefault="00D05FE4" w:rsidP="00400E86">
            <w:pPr>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壹、健康有一套</w:t>
            </w:r>
          </w:p>
          <w:p w:rsidR="00D05FE4" w:rsidRPr="002C0C0E" w:rsidRDefault="00D05FE4" w:rsidP="00400E86">
            <w:pPr>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四.安全有保障</w:t>
            </w:r>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5"/>
                <w:attr w:name="Month" w:val="1"/>
                <w:attr w:name="Day" w:val="1"/>
                <w:attr w:name="IsLunarDate" w:val="False"/>
                <w:attr w:name="IsROCDate" w:val="False"/>
              </w:smartTagPr>
              <w:r w:rsidRPr="002C0C0E">
                <w:rPr>
                  <w:rFonts w:ascii="標楷體" w:eastAsia="標楷體" w:hAnsi="標楷體" w:hint="eastAsia"/>
                  <w:sz w:val="18"/>
                  <w:szCs w:val="18"/>
                </w:rPr>
                <w:t>5-1-1</w:t>
              </w:r>
            </w:smartTag>
            <w:r>
              <w:rPr>
                <w:rFonts w:ascii="標楷體" w:eastAsia="標楷體" w:hAnsi="標楷體" w:hint="eastAsia"/>
                <w:sz w:val="18"/>
                <w:szCs w:val="18"/>
              </w:rPr>
              <w:t xml:space="preserve"> </w:t>
            </w:r>
            <w:smartTag w:uri="urn:schemas-microsoft-com:office:smarttags" w:element="chsdate">
              <w:smartTagPr>
                <w:attr w:name="Year" w:val="2005"/>
                <w:attr w:name="Month" w:val="1"/>
                <w:attr w:name="Day" w:val="2"/>
                <w:attr w:name="IsLunarDate" w:val="False"/>
                <w:attr w:name="IsROCDate" w:val="False"/>
              </w:smartTagPr>
              <w:r w:rsidRPr="002C0C0E">
                <w:rPr>
                  <w:rFonts w:ascii="標楷體" w:eastAsia="標楷體" w:hAnsi="標楷體" w:hint="eastAsia"/>
                  <w:sz w:val="18"/>
                  <w:szCs w:val="18"/>
                </w:rPr>
                <w:t>5-1-2</w:t>
              </w:r>
            </w:smartTag>
          </w:p>
          <w:p w:rsidR="00D05FE4"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5"/>
                <w:attr w:name="Month" w:val="1"/>
                <w:attr w:name="Day" w:val="3"/>
                <w:attr w:name="IsLunarDate" w:val="False"/>
                <w:attr w:name="IsROCDate" w:val="False"/>
              </w:smartTagPr>
              <w:r w:rsidRPr="002C0C0E">
                <w:rPr>
                  <w:rFonts w:ascii="標楷體" w:eastAsia="標楷體" w:hAnsi="標楷體" w:hint="eastAsia"/>
                  <w:sz w:val="18"/>
                  <w:szCs w:val="18"/>
                </w:rPr>
                <w:t>5-1-3</w:t>
              </w:r>
            </w:smartTag>
          </w:p>
          <w:p w:rsidR="00D05FE4" w:rsidRPr="003E3FE1" w:rsidRDefault="00D05FE4" w:rsidP="00400E86">
            <w:pPr>
              <w:snapToGrid w:val="0"/>
              <w:spacing w:line="200" w:lineRule="exact"/>
              <w:rPr>
                <w:rFonts w:ascii="標楷體" w:eastAsia="標楷體" w:hAnsi="標楷體" w:cs="Arial Unicode MS"/>
                <w:snapToGrid w:val="0"/>
                <w:kern w:val="0"/>
                <w:sz w:val="18"/>
                <w:szCs w:val="18"/>
              </w:rPr>
            </w:pPr>
            <w:r w:rsidRPr="003E3FE1">
              <w:rPr>
                <w:rFonts w:ascii="標楷體" w:eastAsia="標楷體" w:hAnsi="標楷體" w:hint="eastAsia"/>
                <w:sz w:val="18"/>
                <w:szCs w:val="18"/>
              </w:rPr>
              <w:t>【全民國防教育】</w:t>
            </w:r>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交通安全宣導</w:t>
            </w:r>
          </w:p>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b/>
                <w:color w:val="FF0000"/>
                <w:sz w:val="18"/>
                <w:szCs w:val="18"/>
              </w:rPr>
              <w:t>【</w:t>
            </w:r>
            <w:r w:rsidRPr="002C0C0E">
              <w:rPr>
                <w:rFonts w:ascii="標楷體" w:eastAsia="標楷體" w:hAnsi="標楷體" w:hint="eastAsia"/>
                <w:b/>
                <w:color w:val="FF0000"/>
                <w:spacing w:val="-20"/>
                <w:sz w:val="18"/>
                <w:szCs w:val="18"/>
              </w:rPr>
              <w:t>交通安全教育</w:t>
            </w:r>
            <w:r w:rsidRPr="002C0C0E">
              <w:rPr>
                <w:rFonts w:ascii="標楷體" w:eastAsia="標楷體" w:hAnsi="標楷體" w:hint="eastAsia"/>
                <w:b/>
                <w:color w:val="FF0000"/>
                <w:sz w:val="18"/>
                <w:szCs w:val="18"/>
              </w:rPr>
              <w:t>】</w:t>
            </w: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 xml:space="preserve">四、認識公分 </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第七課 </w:t>
            </w:r>
            <w:r w:rsidRPr="00CC2508">
              <w:rPr>
                <w:rFonts w:ascii="標楷體" w:eastAsia="標楷體" w:hAnsi="標楷體"/>
                <w:sz w:val="18"/>
                <w:szCs w:val="18"/>
              </w:rPr>
              <w:t>給小朋友的信</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lastRenderedPageBreak/>
              <w:t>10</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w:t>
            </w:r>
            <w:r>
              <w:rPr>
                <w:rFonts w:ascii="標楷體" w:eastAsia="標楷體" w:hAnsi="標楷體" w:hint="eastAsia"/>
              </w:rPr>
              <w:t>0</w:t>
            </w:r>
            <w:r w:rsidRPr="002C33CA">
              <w:rPr>
                <w:rFonts w:ascii="標楷體" w:eastAsia="標楷體" w:hAnsi="標楷體" w:hint="eastAsia"/>
              </w:rPr>
              <w:t>/</w:t>
            </w:r>
            <w:r>
              <w:rPr>
                <w:rFonts w:ascii="標楷體" w:eastAsia="標楷體" w:hAnsi="標楷體"/>
              </w:rPr>
              <w:t>29</w:t>
            </w:r>
            <w:r w:rsidRPr="002C33CA">
              <w:rPr>
                <w:rFonts w:ascii="標楷體" w:eastAsia="標楷體" w:hAnsi="標楷體"/>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11/</w:t>
            </w:r>
            <w:r>
              <w:rPr>
                <w:rFonts w:ascii="標楷體" w:eastAsia="標楷體" w:hAnsi="標楷體"/>
                <w:color w:val="000000"/>
                <w:spacing w:val="-20"/>
              </w:rPr>
              <w:t>2</w:t>
            </w:r>
          </w:p>
        </w:tc>
        <w:tc>
          <w:tcPr>
            <w:tcW w:w="599" w:type="pct"/>
          </w:tcPr>
          <w:p w:rsidR="00D05FE4" w:rsidRPr="002C0C0E" w:rsidRDefault="00D05FE4" w:rsidP="00BD4255">
            <w:pPr>
              <w:numPr>
                <w:ilvl w:val="0"/>
                <w:numId w:val="68"/>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家庭教育宣導</w:t>
            </w:r>
          </w:p>
          <w:p w:rsidR="00D05FE4" w:rsidRPr="002C0C0E" w:rsidRDefault="00D05FE4" w:rsidP="00BD4255">
            <w:pPr>
              <w:numPr>
                <w:ilvl w:val="0"/>
                <w:numId w:val="68"/>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唐詩大會考</w:t>
            </w:r>
          </w:p>
          <w:p w:rsidR="00D05FE4" w:rsidRPr="002C0C0E" w:rsidRDefault="00D05FE4" w:rsidP="00400E86">
            <w:pPr>
              <w:snapToGrid w:val="0"/>
              <w:spacing w:line="200" w:lineRule="exact"/>
              <w:ind w:left="360"/>
              <w:rPr>
                <w:rFonts w:ascii="標楷體" w:eastAsia="標楷體" w:hAnsi="標楷體"/>
                <w:color w:val="000000"/>
                <w:spacing w:val="-20"/>
                <w:sz w:val="18"/>
                <w:szCs w:val="18"/>
              </w:rPr>
            </w:pPr>
          </w:p>
        </w:tc>
        <w:tc>
          <w:tcPr>
            <w:tcW w:w="567" w:type="pct"/>
          </w:tcPr>
          <w:p w:rsidR="00D05FE4"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閱讀敲敲門一</w:t>
            </w:r>
          </w:p>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樂樂谷的新鄰居</w:t>
            </w:r>
          </w:p>
          <w:p w:rsidR="00D05FE4" w:rsidRPr="00CC2508" w:rsidRDefault="00D05FE4" w:rsidP="00400E86">
            <w:pPr>
              <w:widowControl/>
              <w:spacing w:line="200" w:lineRule="exact"/>
              <w:rPr>
                <w:rFonts w:ascii="標楷體" w:eastAsia="標楷體" w:hAnsi="標楷體"/>
                <w:sz w:val="18"/>
                <w:szCs w:val="18"/>
              </w:rPr>
            </w:pPr>
            <w:smartTag w:uri="urn:schemas-microsoft-com:office:smarttags" w:element="chsdate">
              <w:smartTagPr>
                <w:attr w:name="Year" w:val="2001"/>
                <w:attr w:name="Month" w:val="1"/>
                <w:attr w:name="Day" w:val="4"/>
                <w:attr w:name="IsLunarDate" w:val="False"/>
                <w:attr w:name="IsROCDate" w:val="False"/>
              </w:smartTagPr>
              <w:r w:rsidRPr="00CC2508">
                <w:rPr>
                  <w:rFonts w:ascii="標楷體" w:eastAsia="標楷體" w:hAnsi="標楷體"/>
                  <w:sz w:val="18"/>
                  <w:szCs w:val="18"/>
                </w:rPr>
                <w:t>1-1-4</w:t>
              </w:r>
            </w:smartTag>
            <w:r w:rsidRPr="00CC2508">
              <w:rPr>
                <w:rFonts w:ascii="標楷體" w:eastAsia="標楷體" w:hAnsi="標楷體"/>
                <w:sz w:val="18"/>
                <w:szCs w:val="18"/>
              </w:rPr>
              <w:t>-1</w:t>
            </w:r>
            <w:r>
              <w:rPr>
                <w:rFonts w:ascii="標楷體" w:eastAsia="標楷體" w:hAnsi="標楷體" w:hint="eastAsia"/>
                <w:sz w:val="18"/>
                <w:szCs w:val="18"/>
              </w:rPr>
              <w:t xml:space="preserve">  </w:t>
            </w:r>
            <w:r w:rsidRPr="00CC2508">
              <w:rPr>
                <w:rFonts w:ascii="標楷體" w:eastAsia="標楷體" w:hAnsi="標楷體" w:hint="eastAsia"/>
                <w:sz w:val="18"/>
                <w:szCs w:val="18"/>
              </w:rPr>
              <w:t xml:space="preserve">2-1-3  </w:t>
            </w:r>
            <w:r w:rsidRPr="00CC2508">
              <w:rPr>
                <w:rFonts w:ascii="標楷體" w:eastAsia="標楷體" w:hAnsi="標楷體"/>
                <w:sz w:val="18"/>
                <w:szCs w:val="18"/>
              </w:rPr>
              <w:t>3-1-3-1</w:t>
            </w:r>
            <w:r>
              <w:rPr>
                <w:rFonts w:ascii="標楷體" w:eastAsia="標楷體" w:hAnsi="標楷體" w:hint="eastAsia"/>
                <w:sz w:val="18"/>
                <w:szCs w:val="18"/>
              </w:rPr>
              <w:t xml:space="preserve">  </w:t>
            </w:r>
            <w:r w:rsidRPr="00CC2508">
              <w:rPr>
                <w:rFonts w:ascii="標楷體" w:eastAsia="標楷體" w:hAnsi="標楷體"/>
                <w:sz w:val="18"/>
                <w:szCs w:val="18"/>
              </w:rPr>
              <w:t>5-1-4-1</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sz w:val="18"/>
                <w:szCs w:val="18"/>
              </w:rPr>
              <w:t>3.來阮兜坐</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4"/>
                <w:attr w:name="Month" w:val="1"/>
                <w:attr w:name="Day" w:val="1"/>
                <w:attr w:name="IsLunarDate" w:val="False"/>
                <w:attr w:name="IsROCDate" w:val="False"/>
              </w:smartTagPr>
              <w:r w:rsidRPr="002C0C0E">
                <w:rPr>
                  <w:rFonts w:ascii="標楷體" w:eastAsia="標楷體" w:hAnsi="標楷體"/>
                  <w:sz w:val="18"/>
                  <w:szCs w:val="18"/>
                </w:rPr>
                <w:t>4-1-1</w:t>
              </w:r>
            </w:smartTag>
            <w:r>
              <w:rPr>
                <w:rFonts w:ascii="標楷體" w:eastAsia="標楷體" w:hAnsi="標楷體" w:hint="eastAsia"/>
                <w:sz w:val="18"/>
                <w:szCs w:val="18"/>
              </w:rPr>
              <w:t xml:space="preserve"> </w:t>
            </w:r>
            <w:smartTag w:uri="urn:schemas-microsoft-com:office:smarttags" w:element="chsdate">
              <w:smartTagPr>
                <w:attr w:name="Year" w:val="2004"/>
                <w:attr w:name="Month" w:val="1"/>
                <w:attr w:name="Day" w:val="2"/>
                <w:attr w:name="IsLunarDate" w:val="False"/>
                <w:attr w:name="IsROCDate" w:val="False"/>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綜合與應用（一）</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2-n-04</w:t>
            </w:r>
            <w:r>
              <w:rPr>
                <w:rFonts w:ascii="標楷體" w:eastAsia="標楷體" w:hAnsi="標楷體" w:hint="eastAsia"/>
                <w:bCs/>
                <w:sz w:val="18"/>
                <w:szCs w:val="18"/>
              </w:rPr>
              <w:t xml:space="preserve"> </w:t>
            </w:r>
            <w:r w:rsidRPr="002C0C0E">
              <w:rPr>
                <w:rFonts w:ascii="標楷體" w:eastAsia="標楷體" w:hAnsi="標楷體"/>
                <w:bCs/>
                <w:sz w:val="18"/>
                <w:szCs w:val="18"/>
              </w:rPr>
              <w:t xml:space="preserve">2-n-11 </w:t>
            </w:r>
            <w:r w:rsidRPr="002C0C0E">
              <w:rPr>
                <w:rFonts w:ascii="標楷體" w:eastAsia="標楷體" w:hAnsi="標楷體"/>
                <w:bCs/>
                <w:sz w:val="18"/>
                <w:szCs w:val="18"/>
              </w:rPr>
              <w:br/>
              <w:t>2-n-15</w:t>
            </w:r>
            <w:r>
              <w:rPr>
                <w:rFonts w:ascii="標楷體" w:eastAsia="標楷體" w:hAnsi="標楷體" w:hint="eastAsia"/>
                <w:bCs/>
                <w:sz w:val="18"/>
                <w:szCs w:val="18"/>
              </w:rPr>
              <w:t xml:space="preserve"> </w:t>
            </w:r>
            <w:r w:rsidRPr="002C0C0E">
              <w:rPr>
                <w:rFonts w:ascii="標楷體" w:eastAsia="標楷體" w:hAnsi="標楷體"/>
                <w:bCs/>
                <w:sz w:val="18"/>
                <w:szCs w:val="18"/>
              </w:rPr>
              <w:t>2-a-01</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2-n-03</w:t>
            </w:r>
            <w:r>
              <w:rPr>
                <w:rFonts w:ascii="標楷體" w:eastAsia="標楷體" w:hAnsi="標楷體" w:hint="eastAsia"/>
                <w:bCs/>
                <w:sz w:val="18"/>
                <w:szCs w:val="18"/>
              </w:rPr>
              <w:t xml:space="preserve"> </w:t>
            </w:r>
            <w:r w:rsidRPr="002C0C0E">
              <w:rPr>
                <w:rFonts w:ascii="標楷體" w:eastAsia="標楷體" w:hAnsi="標楷體"/>
                <w:bCs/>
                <w:sz w:val="18"/>
                <w:szCs w:val="18"/>
              </w:rPr>
              <w:t xml:space="preserve">2-a-04 </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bCs/>
                <w:sz w:val="18"/>
                <w:szCs w:val="18"/>
              </w:rPr>
              <w:t>C-R</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-C-03</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光影好好玩</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第3課 影子的秘密</w:t>
            </w:r>
            <w:r w:rsidRPr="002C0C0E">
              <w:rPr>
                <w:rFonts w:ascii="標楷體" w:eastAsia="標楷體" w:hAnsi="標楷體" w:hint="eastAsia"/>
                <w:color w:val="000000"/>
                <w:spacing w:val="-18"/>
                <w:sz w:val="18"/>
                <w:szCs w:val="18"/>
              </w:rPr>
              <w:br/>
              <w:t>1-1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2-1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2-2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2-3</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我的社區生活</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1.認識社區機構</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2"/>
                <w:attr w:name="Month" w:val="1"/>
                <w:attr w:name="Day" w:val="3"/>
                <w:attr w:name="IsLunarDate" w:val="False"/>
                <w:attr w:name="IsROCDate" w:val="False"/>
              </w:smartTagPr>
              <w:r w:rsidRPr="002C0C0E">
                <w:rPr>
                  <w:rFonts w:ascii="標楷體" w:eastAsia="標楷體" w:hAnsi="標楷體" w:hint="eastAsia"/>
                  <w:spacing w:val="-18"/>
                  <w:sz w:val="18"/>
                  <w:szCs w:val="18"/>
                </w:rPr>
                <w:t>2-1-3</w:t>
              </w:r>
            </w:smartTag>
          </w:p>
        </w:tc>
        <w:tc>
          <w:tcPr>
            <w:tcW w:w="520" w:type="pct"/>
          </w:tcPr>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貳、活力加油站</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五.健康的飲食</w:t>
            </w:r>
          </w:p>
          <w:p w:rsidR="00D05FE4" w:rsidRPr="002C0C0E" w:rsidRDefault="00D05FE4" w:rsidP="00400E86">
            <w:pPr>
              <w:snapToGrid w:val="0"/>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Year" w:val="2002"/>
                <w:attr w:name="Month" w:val="1"/>
                <w:attr w:name="Day" w:val="3"/>
                <w:attr w:name="IsLunarDate" w:val="False"/>
                <w:attr w:name="IsROCDate" w:val="False"/>
              </w:smartTagPr>
              <w:r w:rsidRPr="002C0C0E">
                <w:rPr>
                  <w:rFonts w:ascii="標楷體" w:eastAsia="標楷體" w:hAnsi="標楷體" w:hint="eastAsia"/>
                  <w:sz w:val="18"/>
                  <w:szCs w:val="18"/>
                </w:rPr>
                <w:t>2-1-3</w:t>
              </w:r>
            </w:smartTag>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家庭教育宣導</w:t>
            </w:r>
          </w:p>
          <w:p w:rsidR="00D05FE4" w:rsidRPr="002C0C0E" w:rsidRDefault="00D05FE4" w:rsidP="00400E86">
            <w:pPr>
              <w:spacing w:line="200" w:lineRule="exact"/>
              <w:rPr>
                <w:rFonts w:ascii="標楷體" w:eastAsia="標楷體" w:hAnsi="標楷體"/>
                <w:color w:val="FF0000"/>
                <w:sz w:val="18"/>
                <w:szCs w:val="18"/>
              </w:rPr>
            </w:pPr>
            <w:r w:rsidRPr="002C0C0E">
              <w:rPr>
                <w:rFonts w:ascii="標楷體" w:eastAsia="標楷體" w:hAnsi="標楷體" w:hint="eastAsia"/>
                <w:b/>
                <w:color w:val="FF0000"/>
                <w:sz w:val="18"/>
                <w:szCs w:val="18"/>
              </w:rPr>
              <w:t>【家庭教育】</w:t>
            </w: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bCs/>
                <w:sz w:val="18"/>
                <w:szCs w:val="18"/>
              </w:rPr>
              <w:t>綜合與應用（一）</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樂樂谷的新鄰居</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11</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11/</w:t>
            </w:r>
            <w:r>
              <w:rPr>
                <w:rFonts w:ascii="標楷體" w:eastAsia="標楷體" w:hAnsi="標楷體"/>
                <w:color w:val="000000"/>
                <w:spacing w:val="-20"/>
              </w:rPr>
              <w:t>5</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11/</w:t>
            </w:r>
            <w:r>
              <w:rPr>
                <w:rFonts w:ascii="標楷體" w:eastAsia="標楷體" w:hAnsi="標楷體"/>
                <w:color w:val="000000"/>
                <w:spacing w:val="-20"/>
              </w:rPr>
              <w:t>9</w:t>
            </w:r>
          </w:p>
        </w:tc>
        <w:tc>
          <w:tcPr>
            <w:tcW w:w="599" w:type="pct"/>
          </w:tcPr>
          <w:p w:rsidR="00D05FE4" w:rsidRPr="002C0C0E" w:rsidRDefault="00D05FE4" w:rsidP="00BD4255">
            <w:pPr>
              <w:numPr>
                <w:ilvl w:val="0"/>
                <w:numId w:val="69"/>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英語單字大會考</w:t>
            </w:r>
          </w:p>
          <w:p w:rsidR="00D05FE4" w:rsidRPr="002C0C0E" w:rsidRDefault="00D05FE4" w:rsidP="00BD4255">
            <w:pPr>
              <w:numPr>
                <w:ilvl w:val="0"/>
                <w:numId w:val="69"/>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bCs/>
                <w:color w:val="000000"/>
                <w:sz w:val="18"/>
                <w:szCs w:val="18"/>
              </w:rPr>
              <w:t>家庭暴力防治宣導</w:t>
            </w: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第三單元</w:t>
            </w:r>
            <w:r w:rsidRPr="00CC2508">
              <w:rPr>
                <w:rFonts w:ascii="標楷體" w:eastAsia="標楷體" w:hAnsi="標楷體"/>
                <w:sz w:val="18"/>
                <w:szCs w:val="18"/>
              </w:rPr>
              <w:t>好聽的故事</w:t>
            </w:r>
          </w:p>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第八課</w:t>
            </w:r>
            <w:r w:rsidRPr="00CC2508">
              <w:rPr>
                <w:rFonts w:ascii="標楷體" w:eastAsia="標楷體" w:hAnsi="標楷體"/>
                <w:sz w:val="18"/>
                <w:szCs w:val="18"/>
              </w:rPr>
              <w:t>國王的新衣裳</w:t>
            </w:r>
          </w:p>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sz w:val="18"/>
                <w:szCs w:val="18"/>
              </w:rPr>
              <w:t xml:space="preserve">1-1-3 </w:t>
            </w:r>
            <w:r>
              <w:rPr>
                <w:rFonts w:ascii="標楷體" w:eastAsia="標楷體" w:hAnsi="標楷體" w:hint="eastAsia"/>
                <w:sz w:val="18"/>
                <w:szCs w:val="18"/>
              </w:rPr>
              <w:t xml:space="preserve">  </w:t>
            </w:r>
            <w:r w:rsidRPr="00CC2508">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2"/>
                <w:attr w:name="IsLunarDate" w:val="False"/>
                <w:attr w:name="IsROCDate" w:val="False"/>
              </w:smartTagPr>
              <w:r w:rsidRPr="00CC2508">
                <w:rPr>
                  <w:rFonts w:ascii="標楷體" w:eastAsia="標楷體" w:hAnsi="標楷體" w:hint="eastAsia"/>
                  <w:sz w:val="18"/>
                  <w:szCs w:val="18"/>
                </w:rPr>
                <w:t>2-1-2</w:t>
              </w:r>
            </w:smartTag>
            <w:r w:rsidRPr="00CC2508">
              <w:rPr>
                <w:rFonts w:ascii="標楷體" w:eastAsia="標楷體" w:hAnsi="標楷體" w:hint="eastAsia"/>
                <w:sz w:val="18"/>
                <w:szCs w:val="18"/>
              </w:rPr>
              <w:t>-3  3-1-1-11</w:t>
            </w:r>
            <w:r>
              <w:rPr>
                <w:rFonts w:ascii="標楷體" w:eastAsia="標楷體" w:hAnsi="標楷體" w:hint="eastAsia"/>
                <w:sz w:val="18"/>
                <w:szCs w:val="18"/>
              </w:rPr>
              <w:t xml:space="preserve"> </w:t>
            </w:r>
            <w:r w:rsidRPr="00CC2508">
              <w:rPr>
                <w:rFonts w:ascii="標楷體" w:eastAsia="標楷體" w:hAnsi="標楷體" w:hint="eastAsia"/>
                <w:sz w:val="18"/>
                <w:szCs w:val="18"/>
              </w:rPr>
              <w:t xml:space="preserve">4-1-1-2  5-1-2  </w:t>
            </w:r>
            <w:r>
              <w:rPr>
                <w:rFonts w:ascii="標楷體" w:eastAsia="標楷體" w:hAnsi="標楷體" w:hint="eastAsia"/>
                <w:sz w:val="18"/>
                <w:szCs w:val="18"/>
              </w:rPr>
              <w:t xml:space="preserve">  </w:t>
            </w:r>
            <w:smartTag w:uri="urn:schemas-microsoft-com:office:smarttags" w:element="chsdate">
              <w:smartTagPr>
                <w:attr w:name="Year" w:val="2006"/>
                <w:attr w:name="Month" w:val="1"/>
                <w:attr w:name="Day" w:val="3"/>
                <w:attr w:name="IsLunarDate" w:val="False"/>
                <w:attr w:name="IsROCDate" w:val="False"/>
              </w:smartTagPr>
              <w:r w:rsidRPr="00CC2508">
                <w:rPr>
                  <w:rFonts w:ascii="標楷體" w:eastAsia="標楷體" w:hAnsi="標楷體" w:hint="eastAsia"/>
                  <w:sz w:val="18"/>
                  <w:szCs w:val="18"/>
                </w:rPr>
                <w:t>6-1-3</w:t>
              </w:r>
            </w:smartTag>
            <w:r w:rsidRPr="00CC2508">
              <w:rPr>
                <w:rFonts w:ascii="標楷體" w:eastAsia="標楷體" w:hAnsi="標楷體" w:hint="eastAsia"/>
                <w:sz w:val="18"/>
                <w:szCs w:val="18"/>
              </w:rPr>
              <w:t>-3</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4.露螺</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4"/>
                <w:attr w:name="Month" w:val="1"/>
                <w:attr w:name="Day" w:val="1"/>
                <w:attr w:name="IsLunarDate" w:val="False"/>
                <w:attr w:name="IsROCDate" w:val="False"/>
              </w:smartTagPr>
              <w:r w:rsidRPr="002C0C0E">
                <w:rPr>
                  <w:rFonts w:ascii="標楷體" w:eastAsia="標楷體" w:hAnsi="標楷體"/>
                  <w:sz w:val="18"/>
                  <w:szCs w:val="18"/>
                </w:rPr>
                <w:t>4-1-1</w:t>
              </w:r>
            </w:smartTag>
            <w:r>
              <w:rPr>
                <w:rFonts w:ascii="標楷體" w:eastAsia="標楷體" w:hAnsi="標楷體" w:hint="eastAsia"/>
                <w:sz w:val="18"/>
                <w:szCs w:val="18"/>
              </w:rPr>
              <w:t xml:space="preserve"> </w:t>
            </w:r>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五、兩步驟問題</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 xml:space="preserve">2-n-09 2-a-02 </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C-R</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 xml:space="preserve">-T-01 </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C-T</w:t>
            </w:r>
            <w:smartTag w:uri="urn:schemas-microsoft-com:office:smarttags" w:element="chmetcnv">
              <w:smartTagPr>
                <w:attr w:name="UnitName" w:val="C"/>
                <w:attr w:name="SourceValue" w:val="2"/>
                <w:attr w:name="HasSpace" w:val="True"/>
                <w:attr w:name="Negative" w:val="True"/>
                <w:attr w:name="NumberType" w:val="1"/>
                <w:attr w:name="TCSC" w:val="0"/>
              </w:smartTagPr>
              <w:r w:rsidRPr="002C0C0E">
                <w:rPr>
                  <w:rFonts w:ascii="標楷體" w:eastAsia="標楷體" w:hAnsi="標楷體"/>
                  <w:bCs/>
                  <w:sz w:val="18"/>
                  <w:szCs w:val="18"/>
                </w:rPr>
                <w:t>-02</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-T-04</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C-S</w:t>
            </w:r>
            <w:smartTag w:uri="urn:schemas-microsoft-com:office:smarttags" w:element="chmetcnv">
              <w:smartTagPr>
                <w:attr w:name="UnitName" w:val="C"/>
                <w:attr w:name="SourceValue" w:val="2"/>
                <w:attr w:name="HasSpace" w:val="True"/>
                <w:attr w:name="Negative" w:val="True"/>
                <w:attr w:name="NumberType" w:val="1"/>
                <w:attr w:name="TCSC" w:val="0"/>
              </w:smartTagPr>
              <w:r w:rsidRPr="002C0C0E">
                <w:rPr>
                  <w:rFonts w:ascii="標楷體" w:eastAsia="標楷體" w:hAnsi="標楷體"/>
                  <w:bCs/>
                  <w:sz w:val="18"/>
                  <w:szCs w:val="18"/>
                </w:rPr>
                <w:t>-02</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 xml:space="preserve">-S-05 </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光影好好玩</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第3課 影子的秘密</w:t>
            </w:r>
            <w:r w:rsidRPr="002C0C0E">
              <w:rPr>
                <w:rFonts w:ascii="標楷體" w:eastAsia="標楷體" w:hAnsi="標楷體" w:hint="eastAsia"/>
                <w:color w:val="000000"/>
                <w:spacing w:val="-18"/>
                <w:sz w:val="18"/>
                <w:szCs w:val="18"/>
              </w:rPr>
              <w:br/>
              <w:t>1-2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3-1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4-3</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我的社區生活</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2.社區資源小達人</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2"/>
                <w:attr w:name="Month" w:val="1"/>
                <w:attr w:name="Day" w:val="3"/>
                <w:attr w:name="IsLunarDate" w:val="False"/>
                <w:attr w:name="IsROCDate" w:val="False"/>
              </w:smartTagPr>
              <w:r w:rsidRPr="002C0C0E">
                <w:rPr>
                  <w:rFonts w:ascii="標楷體" w:eastAsia="標楷體" w:hAnsi="標楷體" w:hint="eastAsia"/>
                  <w:spacing w:val="-18"/>
                  <w:sz w:val="18"/>
                  <w:szCs w:val="18"/>
                </w:rPr>
                <w:t>2-1-3</w:t>
              </w:r>
            </w:smartTag>
            <w:r w:rsidRPr="002C0C0E">
              <w:rPr>
                <w:rFonts w:ascii="標楷體" w:eastAsia="標楷體" w:hAnsi="標楷體" w:hint="eastAsia"/>
                <w:spacing w:val="-18"/>
                <w:sz w:val="18"/>
                <w:szCs w:val="18"/>
              </w:rPr>
              <w:t xml:space="preserve"> </w:t>
            </w:r>
          </w:p>
        </w:tc>
        <w:tc>
          <w:tcPr>
            <w:tcW w:w="520" w:type="pct"/>
          </w:tcPr>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貳、活力加油站</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五.健康的飲食</w:t>
            </w:r>
          </w:p>
          <w:p w:rsidR="00D05FE4" w:rsidRPr="002C0C0E" w:rsidRDefault="00D05FE4" w:rsidP="00400E86">
            <w:pPr>
              <w:snapToGrid w:val="0"/>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Year" w:val="2002"/>
                <w:attr w:name="Month" w:val="1"/>
                <w:attr w:name="Day" w:val="1"/>
                <w:attr w:name="IsLunarDate" w:val="False"/>
                <w:attr w:name="IsROCDate" w:val="False"/>
              </w:smartTagPr>
              <w:r w:rsidRPr="002C0C0E">
                <w:rPr>
                  <w:rFonts w:ascii="標楷體" w:eastAsia="標楷體" w:hAnsi="標楷體" w:hint="eastAsia"/>
                  <w:sz w:val="18"/>
                  <w:szCs w:val="18"/>
                </w:rPr>
                <w:t>2-1-1</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3"/>
                <w:attr w:name="IsLunarDate" w:val="False"/>
                <w:attr w:name="IsROCDate" w:val="False"/>
              </w:smartTagPr>
              <w:r w:rsidRPr="002C0C0E">
                <w:rPr>
                  <w:rFonts w:ascii="標楷體" w:eastAsia="標楷體" w:hAnsi="標楷體" w:hint="eastAsia"/>
                  <w:sz w:val="18"/>
                  <w:szCs w:val="18"/>
                </w:rPr>
                <w:t>2-1-3</w:t>
              </w:r>
            </w:smartTag>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bCs/>
                <w:color w:val="000000"/>
                <w:sz w:val="18"/>
                <w:szCs w:val="18"/>
              </w:rPr>
              <w:t>家庭暴力防治宣導</w:t>
            </w:r>
            <w:r w:rsidRPr="002C0C0E">
              <w:rPr>
                <w:rFonts w:ascii="標楷體" w:eastAsia="標楷體" w:hAnsi="標楷體"/>
                <w:bCs/>
                <w:color w:val="000000"/>
                <w:sz w:val="18"/>
                <w:szCs w:val="18"/>
              </w:rPr>
              <w:br/>
            </w:r>
            <w:r w:rsidRPr="002C0C0E">
              <w:rPr>
                <w:rFonts w:ascii="標楷體" w:eastAsia="標楷體" w:hAnsi="標楷體" w:hint="eastAsia"/>
                <w:b/>
                <w:color w:val="FF0000"/>
                <w:sz w:val="18"/>
                <w:szCs w:val="18"/>
              </w:rPr>
              <w:t>【家庭暴力防治法】</w:t>
            </w:r>
          </w:p>
        </w:tc>
        <w:tc>
          <w:tcPr>
            <w:tcW w:w="30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五、兩步驟問題</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第八課 </w:t>
            </w:r>
            <w:r w:rsidRPr="00CC2508">
              <w:rPr>
                <w:rFonts w:ascii="標楷體" w:eastAsia="標楷體" w:hAnsi="標楷體"/>
                <w:sz w:val="18"/>
                <w:szCs w:val="18"/>
              </w:rPr>
              <w:t>國王的新衣裳</w:t>
            </w:r>
            <w:r w:rsidRPr="00CC2508">
              <w:rPr>
                <w:rFonts w:ascii="標楷體" w:eastAsia="標楷體" w:hAnsi="標楷體" w:hint="eastAsia"/>
                <w:sz w:val="18"/>
                <w:szCs w:val="18"/>
              </w:rPr>
              <w:t xml:space="preserve"> </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12</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11/</w:t>
            </w:r>
            <w:r>
              <w:rPr>
                <w:rFonts w:ascii="標楷體" w:eastAsia="標楷體" w:hAnsi="標楷體" w:hint="eastAsia"/>
              </w:rPr>
              <w:t>1</w:t>
            </w:r>
            <w:r>
              <w:rPr>
                <w:rFonts w:ascii="標楷體" w:eastAsia="標楷體" w:hAnsi="標楷體"/>
              </w:rPr>
              <w:t>2</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11/</w:t>
            </w:r>
            <w:r>
              <w:rPr>
                <w:rFonts w:ascii="標楷體" w:eastAsia="標楷體" w:hAnsi="標楷體" w:hint="eastAsia"/>
                <w:color w:val="000000"/>
                <w:spacing w:val="-20"/>
              </w:rPr>
              <w:t>1</w:t>
            </w:r>
            <w:r>
              <w:rPr>
                <w:rFonts w:ascii="標楷體" w:eastAsia="標楷體" w:hAnsi="標楷體"/>
                <w:color w:val="000000"/>
                <w:spacing w:val="-20"/>
              </w:rPr>
              <w:t>6</w:t>
            </w:r>
          </w:p>
        </w:tc>
        <w:tc>
          <w:tcPr>
            <w:tcW w:w="599" w:type="pct"/>
          </w:tcPr>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bCs/>
                <w:color w:val="000000"/>
                <w:sz w:val="18"/>
                <w:szCs w:val="18"/>
              </w:rPr>
              <w:br/>
            </w: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第九課</w:t>
            </w:r>
            <w:r w:rsidRPr="00CC2508">
              <w:rPr>
                <w:rFonts w:ascii="標楷體" w:eastAsia="標楷體" w:hAnsi="標楷體"/>
                <w:sz w:val="18"/>
                <w:szCs w:val="18"/>
              </w:rPr>
              <w:t>等兔子的農夫</w:t>
            </w:r>
          </w:p>
          <w:p w:rsidR="00D05FE4" w:rsidRPr="00CC2508" w:rsidRDefault="00D05FE4" w:rsidP="00400E86">
            <w:pPr>
              <w:widowControl/>
              <w:spacing w:line="200" w:lineRule="exact"/>
              <w:rPr>
                <w:rFonts w:ascii="標楷體" w:eastAsia="標楷體" w:hAnsi="標楷體"/>
                <w:sz w:val="18"/>
                <w:szCs w:val="18"/>
              </w:rPr>
            </w:pPr>
            <w:smartTag w:uri="urn:schemas-microsoft-com:office:smarttags" w:element="chsdate">
              <w:smartTagPr>
                <w:attr w:name="Year" w:val="2001"/>
                <w:attr w:name="Month" w:val="1"/>
                <w:attr w:name="Day" w:val="4"/>
                <w:attr w:name="IsLunarDate" w:val="False"/>
                <w:attr w:name="IsROCDate" w:val="False"/>
              </w:smartTagPr>
              <w:r w:rsidRPr="00CC2508">
                <w:rPr>
                  <w:rFonts w:ascii="標楷體" w:eastAsia="標楷體" w:hAnsi="標楷體"/>
                  <w:sz w:val="18"/>
                  <w:szCs w:val="18"/>
                </w:rPr>
                <w:t>1-1-4</w:t>
              </w:r>
            </w:smartTag>
            <w:r w:rsidRPr="00CC2508">
              <w:rPr>
                <w:rFonts w:ascii="標楷體" w:eastAsia="標楷體" w:hAnsi="標楷體"/>
                <w:sz w:val="18"/>
                <w:szCs w:val="18"/>
              </w:rPr>
              <w:t xml:space="preserve">-3 </w:t>
            </w:r>
            <w:r w:rsidRPr="00CC2508">
              <w:rPr>
                <w:rFonts w:ascii="標楷體" w:eastAsia="標楷體" w:hAnsi="標楷體" w:hint="eastAsia"/>
                <w:sz w:val="18"/>
                <w:szCs w:val="18"/>
              </w:rPr>
              <w:t xml:space="preserve"> </w:t>
            </w:r>
            <w:r w:rsidRPr="00CC2508">
              <w:rPr>
                <w:rFonts w:ascii="標楷體" w:eastAsia="標楷體" w:hAnsi="標楷體"/>
                <w:sz w:val="18"/>
                <w:szCs w:val="18"/>
              </w:rPr>
              <w:t>2-1-1-5</w:t>
            </w:r>
            <w:r w:rsidRPr="00CC2508">
              <w:rPr>
                <w:rFonts w:ascii="標楷體" w:eastAsia="標楷體" w:hAnsi="標楷體" w:hint="eastAsia"/>
                <w:sz w:val="18"/>
                <w:szCs w:val="18"/>
              </w:rPr>
              <w:t xml:space="preserve">  </w:t>
            </w:r>
            <w:r w:rsidRPr="00CC2508">
              <w:rPr>
                <w:rFonts w:ascii="標楷體" w:eastAsia="標楷體" w:hAnsi="標楷體"/>
                <w:sz w:val="18"/>
                <w:szCs w:val="18"/>
              </w:rPr>
              <w:t>3-1-3-1</w:t>
            </w:r>
            <w:r>
              <w:rPr>
                <w:rFonts w:ascii="標楷體" w:eastAsia="標楷體" w:hAnsi="標楷體" w:hint="eastAsia"/>
                <w:sz w:val="18"/>
                <w:szCs w:val="18"/>
              </w:rPr>
              <w:t xml:space="preserve">  </w:t>
            </w:r>
            <w:r w:rsidRPr="00CC2508">
              <w:rPr>
                <w:rFonts w:ascii="標楷體" w:eastAsia="標楷體" w:hAnsi="標楷體"/>
                <w:sz w:val="18"/>
                <w:szCs w:val="18"/>
              </w:rPr>
              <w:t xml:space="preserve">4-1-1-2 </w:t>
            </w:r>
            <w:r w:rsidRPr="00CC2508">
              <w:rPr>
                <w:rFonts w:ascii="標楷體" w:eastAsia="標楷體" w:hAnsi="標楷體" w:hint="eastAsia"/>
                <w:sz w:val="18"/>
                <w:szCs w:val="18"/>
              </w:rPr>
              <w:t xml:space="preserve"> </w:t>
            </w:r>
            <w:r w:rsidRPr="00CC2508">
              <w:rPr>
                <w:rFonts w:ascii="標楷體" w:eastAsia="標楷體" w:hAnsi="標楷體"/>
                <w:sz w:val="18"/>
                <w:szCs w:val="18"/>
              </w:rPr>
              <w:t>5-1-4-2</w:t>
            </w:r>
            <w:r w:rsidRPr="00CC2508">
              <w:rPr>
                <w:rFonts w:ascii="標楷體" w:eastAsia="標楷體" w:hAnsi="標楷體" w:hint="eastAsia"/>
                <w:sz w:val="18"/>
                <w:szCs w:val="18"/>
              </w:rPr>
              <w:t xml:space="preserve">  </w:t>
            </w:r>
            <w:r w:rsidRPr="00CC2508">
              <w:rPr>
                <w:rFonts w:ascii="標楷體" w:eastAsia="標楷體" w:hAnsi="標楷體"/>
                <w:sz w:val="18"/>
                <w:szCs w:val="18"/>
              </w:rPr>
              <w:t>6-1-2-2</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 xml:space="preserve">4.露螺 </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4"/>
                <w:attr w:name="Month" w:val="1"/>
                <w:attr w:name="Day" w:val="1"/>
                <w:attr w:name="IsLunarDate" w:val="False"/>
                <w:attr w:name="IsROCDate" w:val="False"/>
              </w:smartTagPr>
              <w:r w:rsidRPr="002C0C0E">
                <w:rPr>
                  <w:rFonts w:ascii="標楷體" w:eastAsia="標楷體" w:hAnsi="標楷體"/>
                  <w:sz w:val="18"/>
                  <w:szCs w:val="18"/>
                </w:rPr>
                <w:t>4-1-1</w:t>
              </w:r>
            </w:smartTag>
            <w:r>
              <w:rPr>
                <w:rFonts w:ascii="標楷體" w:eastAsia="標楷體" w:hAnsi="標楷體" w:hint="eastAsia"/>
                <w:sz w:val="18"/>
                <w:szCs w:val="18"/>
              </w:rPr>
              <w:t xml:space="preserve"> </w:t>
            </w:r>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五、兩步驟問題</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2-n-09</w:t>
            </w:r>
            <w:r>
              <w:rPr>
                <w:rFonts w:ascii="標楷體" w:eastAsia="標楷體" w:hAnsi="標楷體" w:hint="eastAsia"/>
                <w:bCs/>
                <w:sz w:val="18"/>
                <w:szCs w:val="18"/>
              </w:rPr>
              <w:t xml:space="preserve"> </w:t>
            </w:r>
            <w:r w:rsidRPr="002C0C0E">
              <w:rPr>
                <w:rFonts w:ascii="標楷體" w:eastAsia="標楷體" w:hAnsi="標楷體"/>
                <w:bCs/>
                <w:sz w:val="18"/>
                <w:szCs w:val="18"/>
              </w:rPr>
              <w:t xml:space="preserve">2-a-02 </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C-R</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rPr>
                <w:t>-01</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 xml:space="preserve">-T-01 </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C-T</w:t>
            </w:r>
            <w:smartTag w:uri="urn:schemas-microsoft-com:office:smarttags" w:element="chmetcnv">
              <w:smartTagPr>
                <w:attr w:name="UnitName" w:val="C"/>
                <w:attr w:name="SourceValue" w:val="2"/>
                <w:attr w:name="HasSpace" w:val="True"/>
                <w:attr w:name="Negative" w:val="True"/>
                <w:attr w:name="NumberType" w:val="1"/>
                <w:attr w:name="TCSC" w:val="0"/>
              </w:smartTagPr>
              <w:r w:rsidRPr="002C0C0E">
                <w:rPr>
                  <w:rFonts w:ascii="標楷體" w:eastAsia="標楷體" w:hAnsi="標楷體"/>
                  <w:bCs/>
                  <w:sz w:val="18"/>
                  <w:szCs w:val="18"/>
                </w:rPr>
                <w:t>-02 C</w:t>
              </w:r>
            </w:smartTag>
            <w:r w:rsidRPr="002C0C0E">
              <w:rPr>
                <w:rFonts w:ascii="標楷體" w:eastAsia="標楷體" w:hAnsi="標楷體"/>
                <w:bCs/>
                <w:sz w:val="18"/>
                <w:szCs w:val="18"/>
              </w:rPr>
              <w:t>-T-04</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C-S</w:t>
            </w:r>
            <w:smartTag w:uri="urn:schemas-microsoft-com:office:smarttags" w:element="chmetcnv">
              <w:smartTagPr>
                <w:attr w:name="UnitName" w:val="C"/>
                <w:attr w:name="SourceValue" w:val="2"/>
                <w:attr w:name="HasSpace" w:val="True"/>
                <w:attr w:name="Negative" w:val="True"/>
                <w:attr w:name="NumberType" w:val="1"/>
                <w:attr w:name="TCSC" w:val="0"/>
              </w:smartTagPr>
              <w:r w:rsidRPr="002C0C0E">
                <w:rPr>
                  <w:rFonts w:ascii="標楷體" w:eastAsia="標楷體" w:hAnsi="標楷體"/>
                  <w:bCs/>
                  <w:sz w:val="18"/>
                  <w:szCs w:val="18"/>
                </w:rPr>
                <w:t>-02 C</w:t>
              </w:r>
            </w:smartTag>
            <w:r w:rsidRPr="002C0C0E">
              <w:rPr>
                <w:rFonts w:ascii="標楷體" w:eastAsia="標楷體" w:hAnsi="標楷體"/>
                <w:bCs/>
                <w:sz w:val="18"/>
                <w:szCs w:val="18"/>
              </w:rPr>
              <w:t>-S-05</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住家生活</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第1課 上學途中</w:t>
            </w:r>
            <w:r w:rsidRPr="002C0C0E">
              <w:rPr>
                <w:rFonts w:ascii="標楷體" w:eastAsia="標楷體" w:hAnsi="標楷體" w:hint="eastAsia"/>
                <w:color w:val="000000"/>
                <w:spacing w:val="-18"/>
                <w:sz w:val="18"/>
                <w:szCs w:val="18"/>
              </w:rPr>
              <w:br/>
              <w:t>1-1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3-1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5-1</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我的社區生活</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2.社區資源小達人</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3"/>
                <w:attr w:name="Month" w:val="1"/>
                <w:attr w:name="Year" w:val="2002"/>
              </w:smartTagPr>
              <w:r w:rsidRPr="002C0C0E">
                <w:rPr>
                  <w:rFonts w:ascii="標楷體" w:eastAsia="標楷體" w:hAnsi="標楷體" w:hint="eastAsia"/>
                  <w:spacing w:val="-18"/>
                  <w:sz w:val="18"/>
                  <w:szCs w:val="18"/>
                </w:rPr>
                <w:t>2-1-3</w:t>
              </w:r>
            </w:smartTag>
            <w:r w:rsidRPr="002C0C0E">
              <w:rPr>
                <w:rFonts w:ascii="標楷體" w:eastAsia="標楷體" w:hAnsi="標楷體" w:hint="eastAsia"/>
                <w:spacing w:val="-18"/>
                <w:sz w:val="18"/>
                <w:szCs w:val="18"/>
              </w:rPr>
              <w:t xml:space="preserve"> </w:t>
            </w:r>
          </w:p>
        </w:tc>
        <w:tc>
          <w:tcPr>
            <w:tcW w:w="520" w:type="pct"/>
          </w:tcPr>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貳、活力加油站</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六.跑跳遊戲</w:t>
            </w:r>
          </w:p>
          <w:p w:rsidR="00D05FE4" w:rsidRPr="002C0C0E" w:rsidRDefault="00D05FE4" w:rsidP="00400E86">
            <w:pPr>
              <w:snapToGrid w:val="0"/>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Year" w:val="2003"/>
                <w:attr w:name="Month" w:val="1"/>
                <w:attr w:name="Day" w:val="1"/>
                <w:attr w:name="IsLunarDate" w:val="False"/>
                <w:attr w:name="IsROCDate" w:val="False"/>
              </w:smartTagPr>
              <w:r w:rsidRPr="002C0C0E">
                <w:rPr>
                  <w:rFonts w:ascii="標楷體" w:eastAsia="標楷體" w:hAnsi="標楷體" w:hint="eastAsia"/>
                  <w:sz w:val="18"/>
                  <w:szCs w:val="18"/>
                </w:rPr>
                <w:t>3-1-1</w:t>
              </w:r>
            </w:smartTag>
            <w:r>
              <w:rPr>
                <w:rFonts w:ascii="標楷體" w:eastAsia="標楷體" w:hAnsi="標楷體" w:hint="eastAsia"/>
                <w:sz w:val="18"/>
                <w:szCs w:val="18"/>
              </w:rPr>
              <w:t xml:space="preserve"> </w:t>
            </w:r>
            <w:smartTag w:uri="urn:schemas-microsoft-com:office:smarttags" w:element="chsdate">
              <w:smartTagPr>
                <w:attr w:name="Year" w:val="2003"/>
                <w:attr w:name="Month" w:val="1"/>
                <w:attr w:name="Day" w:val="4"/>
                <w:attr w:name="IsLunarDate" w:val="False"/>
                <w:attr w:name="IsROCDate" w:val="False"/>
              </w:smartTagPr>
              <w:r w:rsidRPr="002C0C0E">
                <w:rPr>
                  <w:rFonts w:ascii="標楷體" w:eastAsia="標楷體" w:hAnsi="標楷體" w:hint="eastAsia"/>
                  <w:sz w:val="18"/>
                  <w:szCs w:val="18"/>
                </w:rPr>
                <w:t>3-1-4</w:t>
              </w:r>
            </w:smartTag>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bCs/>
                <w:color w:val="000000"/>
                <w:sz w:val="18"/>
                <w:szCs w:val="18"/>
              </w:rPr>
              <w:br/>
            </w:r>
          </w:p>
        </w:tc>
        <w:tc>
          <w:tcPr>
            <w:tcW w:w="30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五、兩步驟問題</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第九課 </w:t>
            </w:r>
            <w:r w:rsidRPr="00CC2508">
              <w:rPr>
                <w:rFonts w:ascii="標楷體" w:eastAsia="標楷體" w:hAnsi="標楷體"/>
                <w:sz w:val="18"/>
                <w:szCs w:val="18"/>
              </w:rPr>
              <w:t>等兔子的農夫</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13</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11/</w:t>
            </w:r>
            <w:r>
              <w:rPr>
                <w:rFonts w:ascii="標楷體" w:eastAsia="標楷體" w:hAnsi="標楷體"/>
                <w:color w:val="000000"/>
                <w:spacing w:val="-20"/>
              </w:rPr>
              <w:t>19</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11/</w:t>
            </w:r>
            <w:r>
              <w:rPr>
                <w:rFonts w:ascii="標楷體" w:eastAsia="標楷體" w:hAnsi="標楷體"/>
                <w:color w:val="000000"/>
                <w:spacing w:val="-20"/>
              </w:rPr>
              <w:t>23</w:t>
            </w:r>
          </w:p>
        </w:tc>
        <w:tc>
          <w:tcPr>
            <w:tcW w:w="599" w:type="pct"/>
          </w:tcPr>
          <w:p w:rsidR="00D05FE4" w:rsidRPr="002C0C0E" w:rsidRDefault="00D05FE4" w:rsidP="00BD4255">
            <w:pPr>
              <w:numPr>
                <w:ilvl w:val="0"/>
                <w:numId w:val="70"/>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性別平等教育宣導</w:t>
            </w: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第十課</w:t>
            </w:r>
            <w:r w:rsidRPr="00CC2508">
              <w:rPr>
                <w:rFonts w:ascii="標楷體" w:eastAsia="標楷體" w:hAnsi="標楷體"/>
                <w:sz w:val="18"/>
                <w:szCs w:val="18"/>
              </w:rPr>
              <w:t>「聰明」的小熊</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4"/>
                <w:attr w:name="IsLunarDate" w:val="False"/>
                <w:attr w:name="IsROCDate" w:val="False"/>
              </w:smartTagPr>
              <w:r w:rsidRPr="00CC2508">
                <w:rPr>
                  <w:rFonts w:ascii="標楷體" w:eastAsia="標楷體" w:hAnsi="標楷體"/>
                  <w:sz w:val="18"/>
                  <w:szCs w:val="18"/>
                </w:rPr>
                <w:t>1-1-4</w:t>
              </w:r>
            </w:smartTag>
            <w:r w:rsidRPr="00CC2508">
              <w:rPr>
                <w:rFonts w:ascii="標楷體" w:eastAsia="標楷體" w:hAnsi="標楷體"/>
                <w:sz w:val="18"/>
                <w:szCs w:val="18"/>
              </w:rPr>
              <w:t xml:space="preserve">-3 </w:t>
            </w:r>
            <w:r w:rsidRPr="00CC2508">
              <w:rPr>
                <w:rFonts w:ascii="標楷體" w:eastAsia="標楷體" w:hAnsi="標楷體" w:hint="eastAsia"/>
                <w:sz w:val="18"/>
                <w:szCs w:val="18"/>
              </w:rPr>
              <w:t xml:space="preserve"> </w:t>
            </w:r>
            <w:r w:rsidRPr="00CC2508">
              <w:rPr>
                <w:rFonts w:ascii="標楷體" w:eastAsia="標楷體" w:hAnsi="標楷體"/>
                <w:sz w:val="18"/>
                <w:szCs w:val="18"/>
              </w:rPr>
              <w:t>2-1-</w:t>
            </w:r>
            <w:r w:rsidRPr="00CC2508">
              <w:rPr>
                <w:rFonts w:ascii="標楷體" w:eastAsia="標楷體" w:hAnsi="標楷體" w:hint="eastAsia"/>
                <w:sz w:val="18"/>
                <w:szCs w:val="18"/>
              </w:rPr>
              <w:t>1</w:t>
            </w:r>
            <w:r w:rsidRPr="00CC2508">
              <w:rPr>
                <w:rFonts w:ascii="標楷體" w:eastAsia="標楷體" w:hAnsi="標楷體"/>
                <w:sz w:val="18"/>
                <w:szCs w:val="18"/>
              </w:rPr>
              <w:t>-</w:t>
            </w:r>
            <w:r w:rsidRPr="00CC2508">
              <w:rPr>
                <w:rFonts w:ascii="標楷體" w:eastAsia="標楷體" w:hAnsi="標楷體" w:hint="eastAsia"/>
                <w:sz w:val="18"/>
                <w:szCs w:val="18"/>
              </w:rPr>
              <w:t xml:space="preserve">5  </w:t>
            </w:r>
            <w:r w:rsidRPr="00CC2508">
              <w:rPr>
                <w:rFonts w:ascii="標楷體" w:eastAsia="標楷體" w:hAnsi="標楷體"/>
                <w:sz w:val="18"/>
                <w:szCs w:val="18"/>
              </w:rPr>
              <w:t>3-1-3-1</w:t>
            </w:r>
            <w:r>
              <w:rPr>
                <w:rFonts w:ascii="標楷體" w:eastAsia="標楷體" w:hAnsi="標楷體" w:hint="eastAsia"/>
                <w:sz w:val="18"/>
                <w:szCs w:val="18"/>
              </w:rPr>
              <w:t xml:space="preserve">  </w:t>
            </w:r>
            <w:r w:rsidRPr="00CC2508">
              <w:rPr>
                <w:rFonts w:ascii="標楷體" w:eastAsia="標楷體" w:hAnsi="標楷體"/>
                <w:sz w:val="18"/>
                <w:szCs w:val="18"/>
              </w:rPr>
              <w:t xml:space="preserve">4-1-1-2 </w:t>
            </w:r>
            <w:r w:rsidRPr="00CC2508">
              <w:rPr>
                <w:rFonts w:ascii="標楷體" w:eastAsia="標楷體" w:hAnsi="標楷體" w:hint="eastAsia"/>
                <w:sz w:val="18"/>
                <w:szCs w:val="18"/>
              </w:rPr>
              <w:t xml:space="preserve"> </w:t>
            </w:r>
            <w:r w:rsidRPr="00CC2508">
              <w:rPr>
                <w:rFonts w:ascii="標楷體" w:eastAsia="標楷體" w:hAnsi="標楷體"/>
                <w:sz w:val="18"/>
                <w:szCs w:val="18"/>
              </w:rPr>
              <w:t>5-1-4-2</w:t>
            </w:r>
            <w:r w:rsidRPr="00CC2508">
              <w:rPr>
                <w:rFonts w:ascii="標楷體" w:eastAsia="標楷體" w:hAnsi="標楷體" w:hint="eastAsia"/>
                <w:sz w:val="18"/>
                <w:szCs w:val="18"/>
              </w:rPr>
              <w:t xml:space="preserve">  </w:t>
            </w:r>
            <w:r w:rsidRPr="00CC2508">
              <w:rPr>
                <w:rFonts w:ascii="標楷體" w:eastAsia="標楷體" w:hAnsi="標楷體"/>
                <w:sz w:val="18"/>
                <w:szCs w:val="18"/>
              </w:rPr>
              <w:t>6-1-2-2</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4.露螺</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4"/>
                <w:attr w:name="Month" w:val="1"/>
                <w:attr w:name="Day" w:val="1"/>
                <w:attr w:name="IsLunarDate" w:val="False"/>
                <w:attr w:name="IsROCDate" w:val="False"/>
              </w:smartTagPr>
              <w:r w:rsidRPr="002C0C0E">
                <w:rPr>
                  <w:rFonts w:ascii="標楷體" w:eastAsia="標楷體" w:hAnsi="標楷體"/>
                  <w:sz w:val="18"/>
                  <w:szCs w:val="18"/>
                </w:rPr>
                <w:t>4-1-1</w:t>
              </w:r>
            </w:smartTag>
            <w:r>
              <w:rPr>
                <w:rFonts w:ascii="標楷體" w:eastAsia="標楷體" w:hAnsi="標楷體" w:hint="eastAsia"/>
                <w:sz w:val="18"/>
                <w:szCs w:val="18"/>
              </w:rPr>
              <w:t xml:space="preserve"> </w:t>
            </w:r>
          </w:p>
        </w:tc>
        <w:tc>
          <w:tcPr>
            <w:tcW w:w="520" w:type="pct"/>
          </w:tcPr>
          <w:p w:rsidR="00D05FE4" w:rsidRPr="002C0C0E" w:rsidRDefault="00D05FE4" w:rsidP="00400E86">
            <w:pPr>
              <w:spacing w:line="200" w:lineRule="exact"/>
              <w:rPr>
                <w:rFonts w:ascii="標楷體" w:eastAsia="標楷體" w:hAnsi="標楷體"/>
                <w:bCs/>
                <w:sz w:val="18"/>
                <w:szCs w:val="18"/>
                <w:lang w:val="pt-BR"/>
              </w:rPr>
            </w:pPr>
            <w:r w:rsidRPr="002C0C0E">
              <w:rPr>
                <w:rFonts w:ascii="標楷體" w:eastAsia="標楷體" w:hAnsi="標楷體" w:hint="eastAsia"/>
                <w:bCs/>
                <w:sz w:val="18"/>
                <w:szCs w:val="18"/>
              </w:rPr>
              <w:t>六、比比看</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bCs/>
                <w:sz w:val="18"/>
                <w:szCs w:val="18"/>
                <w:lang w:val="pt-BR"/>
              </w:rPr>
              <w:t>2-n-03</w:t>
            </w:r>
            <w:r>
              <w:rPr>
                <w:rFonts w:ascii="標楷體" w:eastAsia="標楷體" w:hAnsi="標楷體" w:hint="eastAsia"/>
                <w:bCs/>
                <w:sz w:val="18"/>
                <w:szCs w:val="18"/>
                <w:lang w:val="pt-BR"/>
              </w:rPr>
              <w:t xml:space="preserve"> </w:t>
            </w:r>
            <w:r w:rsidRPr="002C0C0E">
              <w:rPr>
                <w:rFonts w:ascii="標楷體" w:eastAsia="標楷體" w:hAnsi="標楷體"/>
                <w:bCs/>
                <w:sz w:val="18"/>
                <w:szCs w:val="18"/>
                <w:lang w:val="pt-BR"/>
              </w:rPr>
              <w:t>2-a-01</w:t>
            </w:r>
            <w:r w:rsidRPr="002C0C0E">
              <w:rPr>
                <w:rFonts w:ascii="標楷體" w:eastAsia="標楷體" w:hAnsi="標楷體"/>
                <w:bCs/>
                <w:sz w:val="18"/>
                <w:szCs w:val="18"/>
                <w:lang w:val="pt-BR"/>
              </w:rPr>
              <w:br/>
              <w:t>2-n-16</w:t>
            </w:r>
            <w:r>
              <w:rPr>
                <w:rFonts w:ascii="標楷體" w:eastAsia="標楷體" w:hAnsi="標楷體" w:hint="eastAsia"/>
                <w:bCs/>
                <w:sz w:val="18"/>
                <w:szCs w:val="18"/>
                <w:lang w:val="pt-BR"/>
              </w:rPr>
              <w:t xml:space="preserve"> </w:t>
            </w:r>
            <w:r w:rsidRPr="002C0C0E">
              <w:rPr>
                <w:rFonts w:ascii="標楷體" w:eastAsia="標楷體" w:hAnsi="標楷體"/>
                <w:bCs/>
                <w:sz w:val="18"/>
                <w:szCs w:val="18"/>
                <w:lang w:val="pt-BR"/>
              </w:rPr>
              <w:t xml:space="preserve">2-n-17 </w:t>
            </w:r>
            <w:r w:rsidRPr="002C0C0E">
              <w:rPr>
                <w:rFonts w:ascii="標楷體" w:eastAsia="標楷體" w:hAnsi="標楷體"/>
                <w:bCs/>
                <w:sz w:val="18"/>
                <w:szCs w:val="18"/>
                <w:lang w:val="pt-BR"/>
              </w:rPr>
              <w:br/>
              <w:t>2-a</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bCs/>
                  <w:sz w:val="18"/>
                  <w:szCs w:val="18"/>
                  <w:lang w:val="pt-BR"/>
                </w:rPr>
                <w:t>-01</w:t>
              </w:r>
              <w:r>
                <w:rPr>
                  <w:rFonts w:ascii="標楷體" w:eastAsia="標楷體" w:hAnsi="標楷體" w:hint="eastAsia"/>
                  <w:bCs/>
                  <w:sz w:val="18"/>
                  <w:szCs w:val="18"/>
                  <w:lang w:val="pt-BR"/>
                </w:rPr>
                <w:t xml:space="preserve"> </w:t>
              </w:r>
              <w:r w:rsidRPr="002C0C0E">
                <w:rPr>
                  <w:rFonts w:ascii="標楷體" w:eastAsia="標楷體" w:hAnsi="標楷體"/>
                  <w:sz w:val="18"/>
                  <w:szCs w:val="18"/>
                </w:rPr>
                <w:t>C</w:t>
              </w:r>
            </w:smartTag>
            <w:r w:rsidRPr="002C0C0E">
              <w:rPr>
                <w:rFonts w:ascii="標楷體" w:eastAsia="標楷體" w:hAnsi="標楷體"/>
                <w:sz w:val="18"/>
                <w:szCs w:val="18"/>
              </w:rPr>
              <w:t>-R-01</w:t>
            </w:r>
          </w:p>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sz w:val="18"/>
                <w:szCs w:val="18"/>
              </w:rPr>
              <w:t>C-T-01</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住家生活</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第2課 住家附近2-2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4-3</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安全停看聽</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1.安全檢查員</w:t>
            </w:r>
          </w:p>
          <w:p w:rsidR="00D05FE4"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4"/>
              </w:smartTagPr>
              <w:r w:rsidRPr="002C0C0E">
                <w:rPr>
                  <w:rFonts w:ascii="標楷體" w:eastAsia="標楷體" w:hAnsi="標楷體" w:hint="eastAsia"/>
                  <w:spacing w:val="-18"/>
                  <w:sz w:val="18"/>
                  <w:szCs w:val="18"/>
                </w:rPr>
                <w:t>4-1-2</w:t>
              </w:r>
            </w:smartTag>
          </w:p>
          <w:p w:rsidR="00D05FE4" w:rsidRPr="002C0C0E"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z w:val="18"/>
                <w:szCs w:val="18"/>
              </w:rPr>
              <w:t>【</w:t>
            </w:r>
            <w:r w:rsidRPr="00DC52B8">
              <w:rPr>
                <w:rFonts w:ascii="標楷體" w:eastAsia="標楷體" w:hAnsi="標楷體" w:hint="eastAsia"/>
                <w:sz w:val="18"/>
                <w:szCs w:val="18"/>
              </w:rPr>
              <w:t>全民國防</w:t>
            </w:r>
            <w:r w:rsidRPr="003E3FE1">
              <w:rPr>
                <w:rFonts w:ascii="標楷體" w:eastAsia="標楷體" w:hAnsi="標楷體" w:hint="eastAsia"/>
                <w:sz w:val="18"/>
                <w:szCs w:val="18"/>
              </w:rPr>
              <w:t>教育】</w:t>
            </w:r>
          </w:p>
        </w:tc>
        <w:tc>
          <w:tcPr>
            <w:tcW w:w="520" w:type="pct"/>
          </w:tcPr>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貳、活力加油站</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六.跑跳遊戲</w:t>
            </w:r>
          </w:p>
          <w:p w:rsidR="00D05FE4" w:rsidRPr="002C0C0E" w:rsidRDefault="00D05FE4" w:rsidP="00400E86">
            <w:pPr>
              <w:snapToGrid w:val="0"/>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Year" w:val="2003"/>
                <w:attr w:name="Month" w:val="1"/>
                <w:attr w:name="Day" w:val="1"/>
                <w:attr w:name="IsLunarDate" w:val="False"/>
                <w:attr w:name="IsROCDate" w:val="False"/>
              </w:smartTagPr>
              <w:r w:rsidRPr="002C0C0E">
                <w:rPr>
                  <w:rFonts w:ascii="標楷體" w:eastAsia="標楷體" w:hAnsi="標楷體" w:hint="eastAsia"/>
                  <w:sz w:val="18"/>
                  <w:szCs w:val="18"/>
                </w:rPr>
                <w:t>3-1-1</w:t>
              </w:r>
            </w:smartTag>
          </w:p>
        </w:tc>
        <w:tc>
          <w:tcPr>
            <w:tcW w:w="300" w:type="pct"/>
          </w:tcPr>
          <w:p w:rsidR="00D05FE4" w:rsidRPr="002C0C0E" w:rsidRDefault="00D05FE4" w:rsidP="00400E86">
            <w:pPr>
              <w:spacing w:line="200" w:lineRule="exact"/>
              <w:rPr>
                <w:rFonts w:ascii="標楷體" w:eastAsia="標楷體" w:hAnsi="標楷體" w:cs="Arial Unicode MS"/>
                <w:color w:val="000000"/>
                <w:sz w:val="18"/>
                <w:szCs w:val="18"/>
              </w:rPr>
            </w:pPr>
            <w:r w:rsidRPr="002C0C0E">
              <w:rPr>
                <w:rFonts w:ascii="標楷體" w:eastAsia="標楷體" w:hAnsi="標楷體" w:hint="eastAsia"/>
                <w:color w:val="000000"/>
                <w:spacing w:val="-20"/>
                <w:sz w:val="18"/>
                <w:szCs w:val="18"/>
              </w:rPr>
              <w:t>性別平等教育宣導</w:t>
            </w:r>
            <w:r w:rsidRPr="002C0C0E">
              <w:rPr>
                <w:rFonts w:ascii="標楷體" w:eastAsia="標楷體" w:hAnsi="標楷體"/>
                <w:color w:val="000000"/>
                <w:spacing w:val="-20"/>
                <w:sz w:val="18"/>
                <w:szCs w:val="18"/>
              </w:rPr>
              <w:br/>
            </w:r>
            <w:r w:rsidRPr="002C0C0E">
              <w:rPr>
                <w:rFonts w:ascii="標楷體" w:eastAsia="標楷體" w:hAnsi="標楷體" w:cs="Arial Unicode MS" w:hint="eastAsia"/>
                <w:b/>
                <w:color w:val="FF0000"/>
                <w:sz w:val="18"/>
                <w:szCs w:val="18"/>
              </w:rPr>
              <w:t>【性別平等教育】</w:t>
            </w:r>
          </w:p>
        </w:tc>
        <w:tc>
          <w:tcPr>
            <w:tcW w:w="300"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bCs/>
                <w:sz w:val="18"/>
                <w:szCs w:val="18"/>
              </w:rPr>
              <w:t>六、比比看</w:t>
            </w:r>
            <w:r w:rsidRPr="002C0C0E">
              <w:rPr>
                <w:rFonts w:ascii="標楷體" w:eastAsia="標楷體" w:hAnsi="標楷體"/>
                <w:sz w:val="18"/>
                <w:szCs w:val="18"/>
              </w:rPr>
              <w:t xml:space="preserve"> </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第十課 </w:t>
            </w:r>
            <w:r w:rsidRPr="00CC2508">
              <w:rPr>
                <w:rFonts w:ascii="標楷體" w:eastAsia="標楷體" w:hAnsi="標楷體"/>
                <w:sz w:val="18"/>
                <w:szCs w:val="18"/>
              </w:rPr>
              <w:t>「聰明」的小熊</w:t>
            </w:r>
            <w:r w:rsidRPr="00CC2508">
              <w:rPr>
                <w:rFonts w:ascii="標楷體" w:eastAsia="標楷體" w:hAnsi="標楷體" w:hint="eastAsia"/>
                <w:sz w:val="18"/>
                <w:szCs w:val="18"/>
              </w:rPr>
              <w:t xml:space="preserve"> </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lastRenderedPageBreak/>
              <w:t>14</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11/</w:t>
            </w:r>
            <w:r>
              <w:rPr>
                <w:rFonts w:ascii="標楷體" w:eastAsia="標楷體" w:hAnsi="標楷體"/>
              </w:rPr>
              <w:t>26</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r>
            <w:r>
              <w:rPr>
                <w:rFonts w:ascii="標楷體" w:eastAsia="標楷體" w:hAnsi="標楷體"/>
                <w:color w:val="000000"/>
                <w:spacing w:val="-20"/>
              </w:rPr>
              <w:t>11</w:t>
            </w:r>
            <w:r w:rsidRPr="002C33CA">
              <w:rPr>
                <w:rFonts w:ascii="標楷體" w:eastAsia="標楷體" w:hAnsi="標楷體" w:hint="eastAsia"/>
                <w:color w:val="000000"/>
                <w:spacing w:val="-20"/>
              </w:rPr>
              <w:t>/</w:t>
            </w:r>
            <w:r>
              <w:rPr>
                <w:rFonts w:ascii="標楷體" w:eastAsia="標楷體" w:hAnsi="標楷體"/>
                <w:color w:val="000000"/>
                <w:spacing w:val="-20"/>
              </w:rPr>
              <w:t>30</w:t>
            </w:r>
          </w:p>
        </w:tc>
        <w:tc>
          <w:tcPr>
            <w:tcW w:w="599" w:type="pct"/>
          </w:tcPr>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第二階段成績評量</w:t>
            </w: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第十一課</w:t>
            </w:r>
            <w:r w:rsidRPr="00CC2508">
              <w:rPr>
                <w:rFonts w:ascii="標楷體" w:eastAsia="標楷體" w:hAnsi="標楷體"/>
                <w:sz w:val="18"/>
                <w:szCs w:val="18"/>
              </w:rPr>
              <w:t>庾亮不賣馬</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4"/>
                <w:attr w:name="IsLunarDate" w:val="False"/>
                <w:attr w:name="IsROCDate" w:val="False"/>
              </w:smartTagPr>
              <w:r w:rsidRPr="00CC2508">
                <w:rPr>
                  <w:rFonts w:ascii="標楷體" w:eastAsia="標楷體" w:hAnsi="標楷體" w:hint="eastAsia"/>
                  <w:sz w:val="18"/>
                  <w:szCs w:val="18"/>
                </w:rPr>
                <w:t>1-1-4</w:t>
              </w:r>
            </w:smartTag>
            <w:r w:rsidRPr="00CC2508">
              <w:rPr>
                <w:rFonts w:ascii="標楷體" w:eastAsia="標楷體" w:hAnsi="標楷體" w:hint="eastAsia"/>
                <w:sz w:val="18"/>
                <w:szCs w:val="18"/>
              </w:rPr>
              <w:t xml:space="preserve">-3  2-1-2-4  </w:t>
            </w:r>
            <w:r w:rsidRPr="00CC2508">
              <w:rPr>
                <w:rFonts w:ascii="標楷體" w:eastAsia="標楷體" w:hAnsi="標楷體"/>
                <w:sz w:val="18"/>
                <w:szCs w:val="18"/>
              </w:rPr>
              <w:t>3-1-3-1</w:t>
            </w:r>
            <w:r>
              <w:rPr>
                <w:rFonts w:ascii="標楷體" w:eastAsia="標楷體" w:hAnsi="標楷體" w:hint="eastAsia"/>
                <w:sz w:val="18"/>
                <w:szCs w:val="18"/>
              </w:rPr>
              <w:t xml:space="preserve">  </w:t>
            </w:r>
            <w:r w:rsidRPr="00CC2508">
              <w:rPr>
                <w:rFonts w:ascii="標楷體" w:eastAsia="標楷體" w:hAnsi="標楷體"/>
                <w:sz w:val="18"/>
                <w:szCs w:val="18"/>
              </w:rPr>
              <w:t xml:space="preserve">4-1-1-2 </w:t>
            </w:r>
            <w:r w:rsidRPr="00CC2508">
              <w:rPr>
                <w:rFonts w:ascii="標楷體" w:eastAsia="標楷體" w:hAnsi="標楷體" w:hint="eastAsia"/>
                <w:sz w:val="18"/>
                <w:szCs w:val="18"/>
              </w:rPr>
              <w:t xml:space="preserve"> </w:t>
            </w:r>
            <w:r w:rsidRPr="00CC2508">
              <w:rPr>
                <w:rFonts w:ascii="標楷體" w:eastAsia="標楷體" w:hAnsi="標楷體"/>
                <w:sz w:val="18"/>
                <w:szCs w:val="18"/>
              </w:rPr>
              <w:t>5-1-2</w:t>
            </w:r>
            <w:r w:rsidRPr="00CC2508">
              <w:rPr>
                <w:rFonts w:ascii="標楷體" w:eastAsia="標楷體" w:hAnsi="標楷體" w:hint="eastAsia"/>
                <w:sz w:val="18"/>
                <w:szCs w:val="18"/>
              </w:rPr>
              <w:t xml:space="preserve">-1  </w:t>
            </w:r>
            <w:r w:rsidRPr="00CC2508">
              <w:rPr>
                <w:rFonts w:ascii="標楷體" w:eastAsia="標楷體" w:hAnsi="標楷體"/>
                <w:sz w:val="18"/>
                <w:szCs w:val="18"/>
              </w:rPr>
              <w:t>6-1-1-2</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4.露螺</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4"/>
                <w:attr w:name="Month" w:val="1"/>
                <w:attr w:name="Day" w:val="1"/>
                <w:attr w:name="IsLunarDate" w:val="False"/>
                <w:attr w:name="IsROCDate" w:val="False"/>
              </w:smartTagPr>
              <w:r w:rsidRPr="002C0C0E">
                <w:rPr>
                  <w:rFonts w:ascii="標楷體" w:eastAsia="標楷體" w:hAnsi="標楷體"/>
                  <w:sz w:val="18"/>
                  <w:szCs w:val="18"/>
                </w:rPr>
                <w:t>4-1-1</w:t>
              </w:r>
            </w:smartTag>
          </w:p>
        </w:tc>
        <w:tc>
          <w:tcPr>
            <w:tcW w:w="520" w:type="pct"/>
          </w:tcPr>
          <w:p w:rsidR="00D05FE4" w:rsidRPr="002C0C0E" w:rsidRDefault="00D05FE4" w:rsidP="00400E86">
            <w:pPr>
              <w:spacing w:line="200" w:lineRule="exact"/>
              <w:rPr>
                <w:rFonts w:ascii="標楷體" w:eastAsia="標楷體" w:hAnsi="標楷體"/>
                <w:bCs/>
                <w:sz w:val="18"/>
                <w:szCs w:val="18"/>
                <w:lang w:val="pt-BR"/>
              </w:rPr>
            </w:pPr>
            <w:r w:rsidRPr="002C0C0E">
              <w:rPr>
                <w:rFonts w:ascii="標楷體" w:eastAsia="標楷體" w:hAnsi="標楷體" w:hint="eastAsia"/>
                <w:bCs/>
                <w:sz w:val="18"/>
                <w:szCs w:val="18"/>
              </w:rPr>
              <w:t>六、比比看</w:t>
            </w:r>
          </w:p>
          <w:p w:rsidR="00D05FE4" w:rsidRPr="002C0C0E" w:rsidRDefault="00D05FE4" w:rsidP="00400E86">
            <w:pPr>
              <w:spacing w:line="200" w:lineRule="exact"/>
              <w:rPr>
                <w:rFonts w:ascii="標楷體" w:eastAsia="標楷體" w:hAnsi="標楷體"/>
                <w:bCs/>
                <w:sz w:val="18"/>
                <w:szCs w:val="18"/>
                <w:lang w:val="pt-BR"/>
              </w:rPr>
            </w:pPr>
            <w:r w:rsidRPr="002C0C0E">
              <w:rPr>
                <w:rFonts w:ascii="標楷體" w:eastAsia="標楷體" w:hAnsi="標楷體"/>
                <w:bCs/>
                <w:sz w:val="18"/>
                <w:szCs w:val="18"/>
                <w:lang w:val="pt-BR"/>
              </w:rPr>
              <w:t>2-n-03</w:t>
            </w:r>
            <w:r>
              <w:rPr>
                <w:rFonts w:ascii="標楷體" w:eastAsia="標楷體" w:hAnsi="標楷體" w:hint="eastAsia"/>
                <w:bCs/>
                <w:sz w:val="18"/>
                <w:szCs w:val="18"/>
                <w:lang w:val="pt-BR"/>
              </w:rPr>
              <w:t xml:space="preserve"> </w:t>
            </w:r>
            <w:r w:rsidRPr="002C0C0E">
              <w:rPr>
                <w:rFonts w:ascii="標楷體" w:eastAsia="標楷體" w:hAnsi="標楷體"/>
                <w:bCs/>
                <w:sz w:val="18"/>
                <w:szCs w:val="18"/>
                <w:lang w:val="pt-BR"/>
              </w:rPr>
              <w:t>2-a-01</w:t>
            </w:r>
            <w:r w:rsidRPr="002C0C0E">
              <w:rPr>
                <w:rFonts w:ascii="標楷體" w:eastAsia="標楷體" w:hAnsi="標楷體"/>
                <w:bCs/>
                <w:sz w:val="18"/>
                <w:szCs w:val="18"/>
                <w:lang w:val="pt-BR"/>
              </w:rPr>
              <w:br/>
              <w:t>2-n-16</w:t>
            </w:r>
            <w:r>
              <w:rPr>
                <w:rFonts w:ascii="標楷體" w:eastAsia="標楷體" w:hAnsi="標楷體" w:hint="eastAsia"/>
                <w:bCs/>
                <w:sz w:val="18"/>
                <w:szCs w:val="18"/>
                <w:lang w:val="pt-BR"/>
              </w:rPr>
              <w:t xml:space="preserve"> </w:t>
            </w:r>
            <w:r w:rsidRPr="002C0C0E">
              <w:rPr>
                <w:rFonts w:ascii="標楷體" w:eastAsia="標楷體" w:hAnsi="標楷體"/>
                <w:bCs/>
                <w:sz w:val="18"/>
                <w:szCs w:val="18"/>
                <w:lang w:val="pt-BR"/>
              </w:rPr>
              <w:t xml:space="preserve">2-n-17 </w:t>
            </w:r>
            <w:r w:rsidRPr="002C0C0E">
              <w:rPr>
                <w:rFonts w:ascii="標楷體" w:eastAsia="標楷體" w:hAnsi="標楷體"/>
                <w:bCs/>
                <w:sz w:val="18"/>
                <w:szCs w:val="18"/>
                <w:lang w:val="pt-BR"/>
              </w:rPr>
              <w:br/>
              <w:t xml:space="preserve">2-a-01 </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sz w:val="18"/>
                <w:szCs w:val="18"/>
              </w:rPr>
              <w:t>C-R</w:t>
            </w:r>
            <w:smartTag w:uri="urn:schemas-microsoft-com:office:smarttags" w:element="chmetcnv">
              <w:smartTagPr>
                <w:attr w:name="UnitName" w:val="C"/>
                <w:attr w:name="SourceValue" w:val="1"/>
                <w:attr w:name="HasSpace" w:val="True"/>
                <w:attr w:name="Negative" w:val="True"/>
                <w:attr w:name="NumberType" w:val="1"/>
                <w:attr w:name="TCSC" w:val="0"/>
              </w:smartTagPr>
              <w:r w:rsidRPr="002C0C0E">
                <w:rPr>
                  <w:rFonts w:ascii="標楷體" w:eastAsia="標楷體" w:hAnsi="標楷體"/>
                  <w:sz w:val="18"/>
                  <w:szCs w:val="18"/>
                </w:rPr>
                <w:t>-01</w:t>
              </w:r>
              <w:r>
                <w:rPr>
                  <w:rFonts w:ascii="標楷體" w:eastAsia="標楷體" w:hAnsi="標楷體" w:hint="eastAsia"/>
                  <w:sz w:val="18"/>
                  <w:szCs w:val="18"/>
                </w:rPr>
                <w:t xml:space="preserve"> </w:t>
              </w:r>
              <w:r w:rsidRPr="002C0C0E">
                <w:rPr>
                  <w:rFonts w:ascii="標楷體" w:eastAsia="標楷體" w:hAnsi="標楷體"/>
                  <w:sz w:val="18"/>
                  <w:szCs w:val="18"/>
                </w:rPr>
                <w:t>C</w:t>
              </w:r>
            </w:smartTag>
            <w:r w:rsidRPr="002C0C0E">
              <w:rPr>
                <w:rFonts w:ascii="標楷體" w:eastAsia="標楷體" w:hAnsi="標楷體"/>
                <w:sz w:val="18"/>
                <w:szCs w:val="18"/>
              </w:rPr>
              <w:t>-T-01</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住家生活</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第3課 讓住家環境更美好1-3</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2-1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5-2</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安全停看聽</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1.安全檢查員</w:t>
            </w:r>
          </w:p>
          <w:p w:rsidR="00D05FE4"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4"/>
              </w:smartTagPr>
              <w:r w:rsidRPr="002C0C0E">
                <w:rPr>
                  <w:rFonts w:ascii="標楷體" w:eastAsia="標楷體" w:hAnsi="標楷體" w:hint="eastAsia"/>
                  <w:spacing w:val="-18"/>
                  <w:sz w:val="18"/>
                  <w:szCs w:val="18"/>
                </w:rPr>
                <w:t>4-1-2</w:t>
              </w:r>
            </w:smartTag>
          </w:p>
          <w:p w:rsidR="00D05FE4" w:rsidRPr="002C0C0E"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z w:val="18"/>
                <w:szCs w:val="18"/>
              </w:rPr>
              <w:t>【全民國防教育】</w:t>
            </w:r>
          </w:p>
        </w:tc>
        <w:tc>
          <w:tcPr>
            <w:tcW w:w="520" w:type="pct"/>
          </w:tcPr>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貳、活力加油站</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七.平衡高手</w:t>
            </w:r>
          </w:p>
          <w:p w:rsidR="00D05FE4" w:rsidRPr="002C0C0E" w:rsidRDefault="00D05FE4" w:rsidP="00400E86">
            <w:pPr>
              <w:snapToGrid w:val="0"/>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Year" w:val="2003"/>
                <w:attr w:name="Month" w:val="1"/>
                <w:attr w:name="Day" w:val="1"/>
                <w:attr w:name="IsLunarDate" w:val="False"/>
                <w:attr w:name="IsROCDate" w:val="False"/>
              </w:smartTagPr>
              <w:r w:rsidRPr="002C0C0E">
                <w:rPr>
                  <w:rFonts w:ascii="標楷體" w:eastAsia="標楷體" w:hAnsi="標楷體" w:hint="eastAsia"/>
                  <w:sz w:val="18"/>
                  <w:szCs w:val="18"/>
                </w:rPr>
                <w:t>3-1-1</w:t>
              </w:r>
            </w:smartTag>
            <w:r>
              <w:rPr>
                <w:rFonts w:ascii="標楷體" w:eastAsia="標楷體" w:hAnsi="標楷體" w:hint="eastAsia"/>
                <w:sz w:val="18"/>
                <w:szCs w:val="18"/>
              </w:rPr>
              <w:t xml:space="preserve"> </w:t>
            </w:r>
            <w:smartTag w:uri="urn:schemas-microsoft-com:office:smarttags" w:element="chsdate">
              <w:smartTagPr>
                <w:attr w:name="Year" w:val="2003"/>
                <w:attr w:name="Month" w:val="1"/>
                <w:attr w:name="Day" w:val="2"/>
                <w:attr w:name="IsLunarDate" w:val="False"/>
                <w:attr w:name="IsROCDate" w:val="False"/>
              </w:smartTagPr>
              <w:r w:rsidRPr="002C0C0E">
                <w:rPr>
                  <w:rFonts w:ascii="標楷體" w:eastAsia="標楷體" w:hAnsi="標楷體" w:hint="eastAsia"/>
                  <w:sz w:val="18"/>
                  <w:szCs w:val="18"/>
                </w:rPr>
                <w:t>3-1-2</w:t>
              </w:r>
            </w:smartTag>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p>
        </w:tc>
        <w:tc>
          <w:tcPr>
            <w:tcW w:w="300"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bCs/>
                <w:sz w:val="18"/>
                <w:szCs w:val="18"/>
              </w:rPr>
              <w:t>六、比比看</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sz w:val="18"/>
                <w:szCs w:val="18"/>
              </w:rPr>
              <w:t>C-T-01</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第十一課 </w:t>
            </w:r>
            <w:r w:rsidRPr="00CC2508">
              <w:rPr>
                <w:rFonts w:ascii="標楷體" w:eastAsia="標楷體" w:hAnsi="標楷體"/>
                <w:sz w:val="18"/>
                <w:szCs w:val="18"/>
              </w:rPr>
              <w:t>庾亮不賣馬</w:t>
            </w:r>
          </w:p>
        </w:tc>
      </w:tr>
      <w:tr w:rsidR="00D05FE4" w:rsidRPr="00BD1632" w:rsidTr="00400E86">
        <w:trPr>
          <w:trHeight w:val="364"/>
        </w:trPr>
        <w:tc>
          <w:tcPr>
            <w:tcW w:w="1063" w:type="pct"/>
            <w:gridSpan w:val="3"/>
            <w:vAlign w:val="center"/>
          </w:tcPr>
          <w:p w:rsidR="00D05FE4" w:rsidRPr="002C0C0E" w:rsidRDefault="00D05FE4" w:rsidP="00400E86">
            <w:pPr>
              <w:snapToGrid w:val="0"/>
              <w:spacing w:line="200" w:lineRule="exact"/>
              <w:jc w:val="center"/>
              <w:rPr>
                <w:rFonts w:ascii="標楷體" w:eastAsia="標楷體" w:hAnsi="標楷體"/>
                <w:color w:val="000000"/>
                <w:spacing w:val="-20"/>
                <w:sz w:val="18"/>
                <w:szCs w:val="18"/>
              </w:rPr>
            </w:pPr>
            <w:r w:rsidRPr="002C0C0E">
              <w:rPr>
                <w:rFonts w:ascii="標楷體" w:eastAsia="標楷體" w:hAnsi="標楷體" w:hint="eastAsia"/>
                <w:sz w:val="18"/>
                <w:szCs w:val="18"/>
              </w:rPr>
              <w:t>第二次段考</w:t>
            </w:r>
            <w:r w:rsidRPr="002C0C0E">
              <w:rPr>
                <w:rFonts w:ascii="標楷體" w:eastAsia="標楷體" w:hAnsi="標楷體"/>
                <w:sz w:val="18"/>
                <w:szCs w:val="18"/>
              </w:rPr>
              <w:t>評量方式</w:t>
            </w:r>
          </w:p>
        </w:tc>
        <w:tc>
          <w:tcPr>
            <w:tcW w:w="567" w:type="pct"/>
            <w:vAlign w:val="center"/>
          </w:tcPr>
          <w:p w:rsidR="00D05FE4" w:rsidRPr="005C3AD5" w:rsidRDefault="00D05FE4" w:rsidP="00400E86">
            <w:pPr>
              <w:spacing w:line="200" w:lineRule="exact"/>
              <w:rPr>
                <w:rFonts w:ascii="標楷體" w:eastAsia="標楷體" w:hAnsi="標楷體"/>
                <w:bCs/>
                <w:sz w:val="18"/>
                <w:szCs w:val="18"/>
              </w:rPr>
            </w:pPr>
            <w:r w:rsidRPr="005C3AD5">
              <w:rPr>
                <w:rFonts w:ascii="標楷體" w:eastAsia="標楷體" w:hAnsi="標楷體" w:hint="eastAsia"/>
                <w:bCs/>
                <w:sz w:val="18"/>
                <w:szCs w:val="18"/>
              </w:rPr>
              <w:t>紙筆評量</w:t>
            </w:r>
          </w:p>
          <w:p w:rsidR="00D05FE4" w:rsidRPr="005C3AD5" w:rsidRDefault="00D05FE4" w:rsidP="00400E86">
            <w:pPr>
              <w:spacing w:line="200" w:lineRule="exact"/>
              <w:rPr>
                <w:rFonts w:ascii="標楷體" w:eastAsia="標楷體" w:hAnsi="標楷體"/>
                <w:bCs/>
                <w:sz w:val="18"/>
                <w:szCs w:val="18"/>
              </w:rPr>
            </w:pPr>
            <w:r w:rsidRPr="005C3AD5">
              <w:rPr>
                <w:rFonts w:ascii="標楷體" w:eastAsia="標楷體" w:hAnsi="標楷體" w:hint="eastAsia"/>
                <w:bCs/>
                <w:sz w:val="18"/>
                <w:szCs w:val="18"/>
              </w:rPr>
              <w:t>課堂問答</w:t>
            </w:r>
          </w:p>
          <w:p w:rsidR="00D05FE4" w:rsidRPr="005C3AD5" w:rsidRDefault="00D05FE4" w:rsidP="00400E86">
            <w:pPr>
              <w:spacing w:line="200" w:lineRule="exact"/>
              <w:rPr>
                <w:rFonts w:ascii="標楷體" w:eastAsia="標楷體" w:hAnsi="標楷體"/>
                <w:sz w:val="18"/>
                <w:szCs w:val="18"/>
              </w:rPr>
            </w:pPr>
            <w:r w:rsidRPr="005C3AD5">
              <w:rPr>
                <w:rFonts w:ascii="標楷體" w:eastAsia="標楷體" w:hAnsi="標楷體" w:hint="eastAsia"/>
                <w:bCs/>
                <w:sz w:val="18"/>
                <w:szCs w:val="18"/>
              </w:rPr>
              <w:t>作業評量</w:t>
            </w:r>
          </w:p>
        </w:tc>
        <w:tc>
          <w:tcPr>
            <w:tcW w:w="392"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autoSpaceDE w:val="0"/>
              <w:autoSpaceDN w:val="0"/>
              <w:adjustRightInd w:val="0"/>
              <w:spacing w:line="200" w:lineRule="exact"/>
              <w:rPr>
                <w:rFonts w:ascii="標楷體" w:eastAsia="標楷體" w:hAnsi="標楷體"/>
                <w:color w:val="000000"/>
                <w:kern w:val="0"/>
                <w:sz w:val="18"/>
                <w:szCs w:val="18"/>
              </w:rPr>
            </w:pPr>
            <w:r w:rsidRPr="00905B0E">
              <w:rPr>
                <w:rFonts w:ascii="標楷體" w:eastAsia="標楷體" w:hAnsi="標楷體" w:hint="eastAsia"/>
                <w:bCs/>
                <w:sz w:val="18"/>
                <w:szCs w:val="18"/>
              </w:rPr>
              <w:t>作業評量</w:t>
            </w:r>
          </w:p>
        </w:tc>
        <w:tc>
          <w:tcPr>
            <w:tcW w:w="520"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520"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520" w:type="pct"/>
            <w:tcBorders>
              <w:bottom w:val="single" w:sz="4" w:space="0" w:color="auto"/>
            </w:tcBorders>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520"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Pr>
                <w:rFonts w:ascii="標楷體" w:eastAsia="標楷體" w:hAnsi="標楷體" w:hint="eastAsia"/>
                <w:bCs/>
                <w:sz w:val="18"/>
                <w:szCs w:val="18"/>
              </w:rPr>
              <w:t>實作</w:t>
            </w:r>
            <w:r w:rsidRPr="00905B0E">
              <w:rPr>
                <w:rFonts w:ascii="標楷體" w:eastAsia="標楷體" w:hAnsi="標楷體" w:hint="eastAsia"/>
                <w:bCs/>
                <w:sz w:val="18"/>
                <w:szCs w:val="18"/>
              </w:rPr>
              <w:t>評量</w:t>
            </w:r>
          </w:p>
        </w:tc>
        <w:tc>
          <w:tcPr>
            <w:tcW w:w="300" w:type="pct"/>
          </w:tcPr>
          <w:p w:rsidR="00D05FE4" w:rsidRPr="002C0C0E" w:rsidRDefault="00D05FE4" w:rsidP="00400E86">
            <w:pPr>
              <w:spacing w:line="240" w:lineRule="exact"/>
              <w:rPr>
                <w:rFonts w:ascii="標楷體" w:eastAsia="標楷體" w:hAnsi="標楷體"/>
                <w:color w:val="000000"/>
                <w:sz w:val="18"/>
                <w:szCs w:val="18"/>
              </w:rPr>
            </w:pPr>
          </w:p>
        </w:tc>
        <w:tc>
          <w:tcPr>
            <w:tcW w:w="300" w:type="pct"/>
          </w:tcPr>
          <w:p w:rsidR="00D05FE4" w:rsidRPr="002C0C0E" w:rsidRDefault="00D05FE4" w:rsidP="00400E86">
            <w:pPr>
              <w:spacing w:line="0" w:lineRule="atLeast"/>
              <w:rPr>
                <w:rFonts w:ascii="標楷體" w:eastAsia="標楷體" w:hAnsi="標楷體"/>
                <w:snapToGrid w:val="0"/>
                <w:kern w:val="0"/>
                <w:sz w:val="18"/>
                <w:szCs w:val="18"/>
              </w:rPr>
            </w:pPr>
          </w:p>
        </w:tc>
        <w:tc>
          <w:tcPr>
            <w:tcW w:w="298" w:type="pct"/>
          </w:tcPr>
          <w:p w:rsidR="00D05FE4" w:rsidRPr="002C0C0E" w:rsidRDefault="00D05FE4" w:rsidP="00400E86">
            <w:pPr>
              <w:snapToGrid w:val="0"/>
              <w:rPr>
                <w:rFonts w:ascii="標楷體" w:eastAsia="標楷體" w:hAnsi="標楷體"/>
                <w:sz w:val="18"/>
                <w:szCs w:val="18"/>
              </w:rPr>
            </w:pP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15</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12/</w:t>
            </w:r>
            <w:r>
              <w:rPr>
                <w:rFonts w:ascii="標楷體" w:eastAsia="標楷體" w:hAnsi="標楷體"/>
                <w:color w:val="000000"/>
                <w:spacing w:val="-20"/>
              </w:rPr>
              <w:t>3</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12/</w:t>
            </w:r>
            <w:r>
              <w:rPr>
                <w:rFonts w:ascii="標楷體" w:eastAsia="標楷體" w:hAnsi="標楷體"/>
                <w:color w:val="000000"/>
                <w:spacing w:val="-20"/>
              </w:rPr>
              <w:t>7</w:t>
            </w:r>
          </w:p>
        </w:tc>
        <w:tc>
          <w:tcPr>
            <w:tcW w:w="599" w:type="pct"/>
          </w:tcPr>
          <w:p w:rsidR="00D05FE4" w:rsidRPr="002C0C0E" w:rsidRDefault="00D05FE4" w:rsidP="00BD4255">
            <w:pPr>
              <w:numPr>
                <w:ilvl w:val="0"/>
                <w:numId w:val="71"/>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環境教育宣導</w:t>
            </w:r>
          </w:p>
          <w:p w:rsidR="00D05FE4" w:rsidRPr="002C0C0E" w:rsidRDefault="00D05FE4" w:rsidP="00400E86">
            <w:pPr>
              <w:snapToGrid w:val="0"/>
              <w:spacing w:line="200" w:lineRule="exact"/>
              <w:ind w:left="405"/>
              <w:rPr>
                <w:rFonts w:ascii="標楷體" w:eastAsia="標楷體" w:hAnsi="標楷體"/>
                <w:color w:val="000000"/>
                <w:spacing w:val="-20"/>
                <w:sz w:val="18"/>
                <w:szCs w:val="18"/>
              </w:rPr>
            </w:pPr>
          </w:p>
          <w:p w:rsidR="00D05FE4" w:rsidRPr="002C0C0E" w:rsidRDefault="00D05FE4" w:rsidP="00BD4255">
            <w:pPr>
              <w:numPr>
                <w:ilvl w:val="0"/>
                <w:numId w:val="71"/>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作業抽查週</w:t>
            </w: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統整活動三</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2"/>
                <w:attr w:name="Month" w:val="1"/>
                <w:attr w:name="Day" w:val="2"/>
                <w:attr w:name="IsLunarDate" w:val="False"/>
                <w:attr w:name="IsROCDate" w:val="False"/>
              </w:smartTagPr>
              <w:r w:rsidRPr="00CC2508">
                <w:rPr>
                  <w:rFonts w:ascii="標楷體" w:eastAsia="標楷體" w:hAnsi="標楷體" w:hint="eastAsia"/>
                  <w:sz w:val="18"/>
                  <w:szCs w:val="18"/>
                </w:rPr>
                <w:t>2-1-2</w:t>
              </w:r>
            </w:smartTag>
            <w:r w:rsidRPr="00CC2508">
              <w:rPr>
                <w:rFonts w:ascii="標楷體" w:eastAsia="標楷體" w:hAnsi="標楷體" w:hint="eastAsia"/>
                <w:sz w:val="18"/>
                <w:szCs w:val="18"/>
              </w:rPr>
              <w:t>-3</w:t>
            </w:r>
            <w:r w:rsidRPr="00CC2508">
              <w:rPr>
                <w:rFonts w:ascii="標楷體" w:eastAsia="標楷體" w:hAnsi="標楷體"/>
                <w:sz w:val="18"/>
                <w:szCs w:val="18"/>
              </w:rPr>
              <w:t xml:space="preserve"> </w:t>
            </w:r>
            <w:r w:rsidRPr="00CC2508">
              <w:rPr>
                <w:rFonts w:ascii="標楷體" w:eastAsia="標楷體" w:hAnsi="標楷體" w:hint="eastAsia"/>
                <w:sz w:val="18"/>
                <w:szCs w:val="18"/>
              </w:rPr>
              <w:t xml:space="preserve"> </w:t>
            </w:r>
            <w:r w:rsidRPr="00CC2508">
              <w:rPr>
                <w:rFonts w:ascii="標楷體" w:eastAsia="標楷體" w:hAnsi="標楷體"/>
                <w:sz w:val="18"/>
                <w:szCs w:val="18"/>
              </w:rPr>
              <w:t>5-1-</w:t>
            </w:r>
            <w:r w:rsidRPr="00CC2508">
              <w:rPr>
                <w:rFonts w:ascii="標楷體" w:eastAsia="標楷體" w:hAnsi="標楷體" w:hint="eastAsia"/>
                <w:sz w:val="18"/>
                <w:szCs w:val="18"/>
              </w:rPr>
              <w:t>4</w:t>
            </w:r>
            <w:r w:rsidRPr="00CC2508">
              <w:rPr>
                <w:rFonts w:ascii="標楷體" w:eastAsia="標楷體" w:hAnsi="標楷體"/>
                <w:sz w:val="18"/>
                <w:szCs w:val="18"/>
              </w:rPr>
              <w:t xml:space="preserve"> </w:t>
            </w:r>
            <w:r w:rsidRPr="00CC2508">
              <w:rPr>
                <w:rFonts w:ascii="標楷體" w:eastAsia="標楷體" w:hAnsi="標楷體" w:hint="eastAsia"/>
                <w:sz w:val="18"/>
                <w:szCs w:val="18"/>
              </w:rPr>
              <w:t xml:space="preserve"> 6-1-6</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5.緊張</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4"/>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p>
        </w:tc>
        <w:tc>
          <w:tcPr>
            <w:tcW w:w="520" w:type="pct"/>
          </w:tcPr>
          <w:p w:rsidR="00D05FE4" w:rsidRPr="002C0C0E" w:rsidRDefault="00D05FE4" w:rsidP="00400E86">
            <w:pPr>
              <w:spacing w:line="200" w:lineRule="exact"/>
              <w:rPr>
                <w:rFonts w:ascii="標楷體" w:eastAsia="標楷體" w:hAnsi="標楷體"/>
                <w:bCs/>
                <w:sz w:val="18"/>
                <w:szCs w:val="18"/>
                <w:lang w:val="pt-BR"/>
              </w:rPr>
            </w:pPr>
            <w:r w:rsidRPr="002C0C0E">
              <w:rPr>
                <w:rFonts w:ascii="標楷體" w:eastAsia="標楷體" w:hAnsi="標楷體" w:hint="eastAsia"/>
                <w:bCs/>
                <w:sz w:val="18"/>
                <w:szCs w:val="18"/>
              </w:rPr>
              <w:t>七、乘法</w:t>
            </w:r>
            <w:r w:rsidRPr="002C0C0E">
              <w:rPr>
                <w:rFonts w:ascii="標楷體" w:eastAsia="標楷體" w:hAnsi="標楷體" w:hint="eastAsia"/>
                <w:bCs/>
                <w:sz w:val="18"/>
                <w:szCs w:val="18"/>
                <w:lang w:val="pt-BR"/>
              </w:rPr>
              <w:t>（</w:t>
            </w:r>
            <w:r w:rsidRPr="002C0C0E">
              <w:rPr>
                <w:rFonts w:ascii="標楷體" w:eastAsia="標楷體" w:hAnsi="標楷體" w:hint="eastAsia"/>
                <w:bCs/>
                <w:sz w:val="18"/>
                <w:szCs w:val="18"/>
              </w:rPr>
              <w:t>一</w:t>
            </w:r>
            <w:r w:rsidRPr="002C0C0E">
              <w:rPr>
                <w:rFonts w:ascii="標楷體" w:eastAsia="標楷體" w:hAnsi="標楷體" w:hint="eastAsia"/>
                <w:bCs/>
                <w:sz w:val="18"/>
                <w:szCs w:val="18"/>
                <w:lang w:val="pt-BR"/>
              </w:rPr>
              <w:t>）</w:t>
            </w:r>
          </w:p>
          <w:p w:rsidR="00D05FE4" w:rsidRPr="002C0C0E" w:rsidRDefault="00D05FE4" w:rsidP="00400E86">
            <w:pPr>
              <w:spacing w:line="200" w:lineRule="exact"/>
              <w:rPr>
                <w:rFonts w:ascii="標楷體" w:eastAsia="標楷體" w:hAnsi="標楷體"/>
                <w:snapToGrid w:val="0"/>
                <w:kern w:val="0"/>
                <w:sz w:val="18"/>
                <w:szCs w:val="18"/>
                <w:lang w:val="pt-BR"/>
              </w:rPr>
            </w:pPr>
            <w:r w:rsidRPr="002C0C0E">
              <w:rPr>
                <w:rFonts w:ascii="標楷體" w:eastAsia="標楷體" w:hAnsi="標楷體" w:hint="eastAsia"/>
                <w:snapToGrid w:val="0"/>
                <w:kern w:val="0"/>
                <w:sz w:val="18"/>
                <w:szCs w:val="18"/>
                <w:lang w:val="pt-BR"/>
              </w:rPr>
              <w:t>2-n-03 2-a-01</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lang w:val="pt-BR"/>
              </w:rPr>
              <w:t>2-n-06</w:t>
            </w:r>
            <w:r>
              <w:rPr>
                <w:rFonts w:ascii="標楷體" w:eastAsia="標楷體" w:hAnsi="標楷體" w:hint="eastAsia"/>
                <w:snapToGrid w:val="0"/>
                <w:kern w:val="0"/>
                <w:sz w:val="18"/>
                <w:szCs w:val="18"/>
                <w:lang w:val="pt-BR"/>
              </w:rPr>
              <w:t xml:space="preserve"> </w:t>
            </w:r>
            <w:r w:rsidRPr="002C0C0E">
              <w:rPr>
                <w:rFonts w:ascii="標楷體" w:eastAsia="標楷體" w:hAnsi="標楷體" w:hint="eastAsia"/>
                <w:snapToGrid w:val="0"/>
                <w:kern w:val="0"/>
                <w:sz w:val="18"/>
                <w:szCs w:val="18"/>
              </w:rPr>
              <w:t>2-n-18 2-s-04</w:t>
            </w:r>
            <w:r>
              <w:rPr>
                <w:rFonts w:ascii="標楷體" w:eastAsia="標楷體" w:hAnsi="標楷體" w:hint="eastAsia"/>
                <w:snapToGrid w:val="0"/>
                <w:kern w:val="0"/>
                <w:sz w:val="18"/>
                <w:szCs w:val="18"/>
              </w:rPr>
              <w:t xml:space="preserve"> </w:t>
            </w:r>
            <w:r w:rsidRPr="002C0C0E">
              <w:rPr>
                <w:rFonts w:ascii="標楷體" w:eastAsia="標楷體" w:hAnsi="標楷體" w:hint="eastAsia"/>
                <w:snapToGrid w:val="0"/>
                <w:kern w:val="0"/>
                <w:sz w:val="18"/>
                <w:szCs w:val="18"/>
              </w:rPr>
              <w:t>2-s-04 2-n-18</w:t>
            </w:r>
            <w:r>
              <w:rPr>
                <w:rFonts w:ascii="標楷體" w:eastAsia="標楷體" w:hAnsi="標楷體" w:hint="eastAsia"/>
                <w:snapToGrid w:val="0"/>
                <w:kern w:val="0"/>
                <w:sz w:val="18"/>
                <w:szCs w:val="18"/>
              </w:rPr>
              <w:t xml:space="preserve"> </w:t>
            </w:r>
            <w:r w:rsidRPr="002C0C0E">
              <w:rPr>
                <w:rFonts w:ascii="標楷體" w:eastAsia="標楷體" w:hAnsi="標楷體" w:hint="eastAsia"/>
                <w:snapToGrid w:val="0"/>
                <w:kern w:val="0"/>
                <w:sz w:val="18"/>
                <w:szCs w:val="18"/>
              </w:rPr>
              <w:t>2-a-01</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2-n</w:t>
            </w:r>
            <w:smartTag w:uri="urn:schemas-microsoft-com:office:smarttags" w:element="chmetcnv">
              <w:smartTagPr>
                <w:attr w:name="UnitName" w:val="C"/>
                <w:attr w:name="SourceValue" w:val="3"/>
                <w:attr w:name="HasSpace" w:val="True"/>
                <w:attr w:name="Negative" w:val="True"/>
                <w:attr w:name="NumberType" w:val="1"/>
                <w:attr w:name="TCSC" w:val="0"/>
              </w:smartTagPr>
              <w:r w:rsidRPr="002C0C0E">
                <w:rPr>
                  <w:rFonts w:ascii="標楷體" w:eastAsia="標楷體" w:hAnsi="標楷體" w:hint="eastAsia"/>
                  <w:snapToGrid w:val="0"/>
                  <w:kern w:val="0"/>
                  <w:sz w:val="18"/>
                  <w:szCs w:val="18"/>
                </w:rPr>
                <w:t>-03</w:t>
              </w:r>
              <w:r>
                <w:rPr>
                  <w:rFonts w:ascii="標楷體" w:eastAsia="標楷體" w:hAnsi="標楷體" w:hint="eastAsia"/>
                  <w:snapToGrid w:val="0"/>
                  <w:kern w:val="0"/>
                  <w:sz w:val="18"/>
                  <w:szCs w:val="18"/>
                </w:rPr>
                <w:t xml:space="preserve"> </w:t>
              </w:r>
              <w:r w:rsidRPr="002C0C0E">
                <w:rPr>
                  <w:rFonts w:ascii="標楷體" w:eastAsia="標楷體" w:hAnsi="標楷體" w:hint="eastAsia"/>
                  <w:snapToGrid w:val="0"/>
                  <w:kern w:val="0"/>
                  <w:sz w:val="18"/>
                  <w:szCs w:val="18"/>
                </w:rPr>
                <w:t>C</w:t>
              </w:r>
            </w:smartTag>
            <w:r w:rsidRPr="002C0C0E">
              <w:rPr>
                <w:rFonts w:ascii="標楷體" w:eastAsia="標楷體" w:hAnsi="標楷體" w:hint="eastAsia"/>
                <w:snapToGrid w:val="0"/>
                <w:kern w:val="0"/>
                <w:sz w:val="18"/>
                <w:szCs w:val="18"/>
              </w:rPr>
              <w:t>-R-01</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歲末活動</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第1課 一年快結束了2-2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5-1</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安全停看聽</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2.安全我最行</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4"/>
                <w:attr w:name="Month" w:val="1"/>
                <w:attr w:name="Day" w:val="2"/>
                <w:attr w:name="IsLunarDate" w:val="False"/>
                <w:attr w:name="IsROCDate" w:val="False"/>
              </w:smartTagPr>
              <w:r w:rsidRPr="002C0C0E">
                <w:rPr>
                  <w:rFonts w:ascii="標楷體" w:eastAsia="標楷體" w:hAnsi="標楷體" w:hint="eastAsia"/>
                  <w:spacing w:val="-18"/>
                  <w:sz w:val="18"/>
                  <w:szCs w:val="18"/>
                </w:rPr>
                <w:t>4-1-2</w:t>
              </w:r>
            </w:smartTag>
          </w:p>
        </w:tc>
        <w:tc>
          <w:tcPr>
            <w:tcW w:w="520" w:type="pct"/>
          </w:tcPr>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貳、活力加油站</w:t>
            </w:r>
          </w:p>
          <w:p w:rsidR="00D05FE4" w:rsidRPr="002C0C0E" w:rsidRDefault="00D05FE4" w:rsidP="00400E86">
            <w:pPr>
              <w:snapToGrid w:val="0"/>
              <w:spacing w:line="200" w:lineRule="exact"/>
              <w:rPr>
                <w:rFonts w:ascii="標楷體" w:eastAsia="標楷體" w:hAnsi="標楷體"/>
                <w:snapToGrid w:val="0"/>
                <w:color w:val="000000"/>
                <w:kern w:val="0"/>
                <w:sz w:val="18"/>
                <w:szCs w:val="18"/>
              </w:rPr>
            </w:pPr>
            <w:r w:rsidRPr="002C0C0E">
              <w:rPr>
                <w:rFonts w:ascii="標楷體" w:eastAsia="標楷體" w:hAnsi="標楷體" w:hint="eastAsia"/>
                <w:snapToGrid w:val="0"/>
                <w:color w:val="000000"/>
                <w:kern w:val="0"/>
                <w:sz w:val="18"/>
                <w:szCs w:val="18"/>
              </w:rPr>
              <w:t>七.平衡高手</w:t>
            </w:r>
          </w:p>
          <w:p w:rsidR="00D05FE4" w:rsidRPr="002C0C0E" w:rsidRDefault="00D05FE4" w:rsidP="00400E86">
            <w:pPr>
              <w:spacing w:line="200" w:lineRule="exact"/>
              <w:rPr>
                <w:rFonts w:ascii="標楷體" w:eastAsia="標楷體" w:hAnsi="標楷體" w:cs="Arial Unicode MS"/>
                <w:snapToGrid w:val="0"/>
                <w:kern w:val="0"/>
                <w:sz w:val="18"/>
                <w:szCs w:val="18"/>
              </w:rPr>
            </w:pPr>
            <w:smartTag w:uri="urn:schemas-microsoft-com:office:smarttags" w:element="chsdate">
              <w:smartTagPr>
                <w:attr w:name="Year" w:val="2003"/>
                <w:attr w:name="Month" w:val="1"/>
                <w:attr w:name="Day" w:val="1"/>
                <w:attr w:name="IsLunarDate" w:val="False"/>
                <w:attr w:name="IsROCDate" w:val="False"/>
              </w:smartTagPr>
              <w:r w:rsidRPr="002C0C0E">
                <w:rPr>
                  <w:rFonts w:ascii="標楷體" w:eastAsia="標楷體" w:hAnsi="標楷體" w:hint="eastAsia"/>
                  <w:sz w:val="18"/>
                  <w:szCs w:val="18"/>
                </w:rPr>
                <w:t>3-1-1</w:t>
              </w:r>
            </w:smartTag>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環境教育宣導</w:t>
            </w:r>
          </w:p>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cs="Arial Unicode MS" w:hint="eastAsia"/>
                <w:b/>
                <w:color w:val="FF0000"/>
                <w:sz w:val="18"/>
                <w:szCs w:val="18"/>
              </w:rPr>
              <w:t>【環境教育】</w:t>
            </w: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bCs/>
                <w:sz w:val="18"/>
                <w:szCs w:val="18"/>
              </w:rPr>
              <w:t>七、乘法</w:t>
            </w:r>
            <w:r w:rsidRPr="002C0C0E">
              <w:rPr>
                <w:rFonts w:ascii="標楷體" w:eastAsia="標楷體" w:hAnsi="標楷體" w:hint="eastAsia"/>
                <w:bCs/>
                <w:sz w:val="18"/>
                <w:szCs w:val="18"/>
                <w:lang w:val="pt-BR"/>
              </w:rPr>
              <w:t>（</w:t>
            </w:r>
            <w:r w:rsidRPr="002C0C0E">
              <w:rPr>
                <w:rFonts w:ascii="標楷體" w:eastAsia="標楷體" w:hAnsi="標楷體" w:hint="eastAsia"/>
                <w:bCs/>
                <w:sz w:val="18"/>
                <w:szCs w:val="18"/>
              </w:rPr>
              <w:t>一</w:t>
            </w:r>
            <w:r w:rsidRPr="002C0C0E">
              <w:rPr>
                <w:rFonts w:ascii="標楷體" w:eastAsia="標楷體" w:hAnsi="標楷體" w:hint="eastAsia"/>
                <w:bCs/>
                <w:sz w:val="18"/>
                <w:szCs w:val="18"/>
                <w:lang w:val="pt-BR"/>
              </w:rPr>
              <w:t>）</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統整活動三</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16</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12/</w:t>
            </w:r>
            <w:r>
              <w:rPr>
                <w:rFonts w:ascii="標楷體" w:eastAsia="標楷體" w:hAnsi="標楷體"/>
              </w:rPr>
              <w:t>10</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12/</w:t>
            </w:r>
            <w:r>
              <w:rPr>
                <w:rFonts w:ascii="標楷體" w:eastAsia="標楷體" w:hAnsi="標楷體"/>
                <w:color w:val="000000"/>
                <w:spacing w:val="-20"/>
              </w:rPr>
              <w:t>14</w:t>
            </w:r>
          </w:p>
        </w:tc>
        <w:tc>
          <w:tcPr>
            <w:tcW w:w="599" w:type="pct"/>
          </w:tcPr>
          <w:p w:rsidR="00D05FE4" w:rsidRPr="002C0C0E" w:rsidRDefault="00D05FE4" w:rsidP="00BD4255">
            <w:pPr>
              <w:numPr>
                <w:ilvl w:val="0"/>
                <w:numId w:val="72"/>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性別平等教育宣導</w:t>
            </w: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第四單元</w:t>
            </w:r>
            <w:r w:rsidRPr="00CC2508">
              <w:rPr>
                <w:rFonts w:ascii="標楷體" w:eastAsia="標楷體" w:hAnsi="標楷體"/>
                <w:sz w:val="18"/>
                <w:szCs w:val="18"/>
              </w:rPr>
              <w:t>歡樂的節慶</w:t>
            </w:r>
          </w:p>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第十二課</w:t>
            </w:r>
            <w:r w:rsidRPr="00CC2508">
              <w:rPr>
                <w:rFonts w:ascii="標楷體" w:eastAsia="標楷體" w:hAnsi="標楷體"/>
                <w:sz w:val="18"/>
                <w:szCs w:val="18"/>
              </w:rPr>
              <w:t>小鎮的柿餅節</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4"/>
                <w:attr w:name="Month" w:val="1"/>
                <w:attr w:name="Year" w:val="2001"/>
              </w:smartTagPr>
              <w:r w:rsidRPr="00CC2508">
                <w:rPr>
                  <w:rFonts w:ascii="標楷體" w:eastAsia="標楷體" w:hAnsi="標楷體" w:hint="eastAsia"/>
                  <w:sz w:val="18"/>
                  <w:szCs w:val="18"/>
                </w:rPr>
                <w:t>1-1-4</w:t>
              </w:r>
            </w:smartTag>
            <w:r w:rsidRPr="00CC2508">
              <w:rPr>
                <w:rFonts w:ascii="標楷體" w:eastAsia="標楷體" w:hAnsi="標楷體" w:hint="eastAsia"/>
                <w:sz w:val="18"/>
                <w:szCs w:val="18"/>
              </w:rPr>
              <w:t xml:space="preserve">  </w:t>
            </w:r>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1"/>
                <w:attr w:name="IsLunarDate" w:val="False"/>
                <w:attr w:name="IsROCDate" w:val="False"/>
              </w:smartTagPr>
              <w:r w:rsidRPr="00CC2508">
                <w:rPr>
                  <w:rFonts w:ascii="標楷體" w:eastAsia="標楷體" w:hAnsi="標楷體" w:hint="eastAsia"/>
                  <w:sz w:val="18"/>
                  <w:szCs w:val="18"/>
                </w:rPr>
                <w:t>2-1-1</w:t>
              </w:r>
            </w:smartTag>
            <w:r w:rsidRPr="00CC2508">
              <w:rPr>
                <w:rFonts w:ascii="標楷體" w:eastAsia="標楷體" w:hAnsi="標楷體" w:hint="eastAsia"/>
                <w:sz w:val="18"/>
                <w:szCs w:val="18"/>
              </w:rPr>
              <w:t>-1  3-1-4-3</w:t>
            </w:r>
            <w:r>
              <w:rPr>
                <w:rFonts w:ascii="標楷體" w:eastAsia="標楷體" w:hAnsi="標楷體" w:hint="eastAsia"/>
                <w:sz w:val="18"/>
                <w:szCs w:val="18"/>
              </w:rPr>
              <w:t xml:space="preserve">  </w:t>
            </w:r>
            <w:r w:rsidRPr="00CC2508">
              <w:rPr>
                <w:rFonts w:ascii="標楷體" w:eastAsia="標楷體" w:hAnsi="標楷體"/>
                <w:sz w:val="18"/>
                <w:szCs w:val="18"/>
              </w:rPr>
              <w:t>4-1-1-1</w:t>
            </w:r>
            <w:r w:rsidRPr="00CC2508">
              <w:rPr>
                <w:rFonts w:ascii="標楷體" w:eastAsia="標楷體" w:hAnsi="標楷體" w:hint="eastAsia"/>
                <w:sz w:val="18"/>
                <w:szCs w:val="18"/>
              </w:rPr>
              <w:t xml:space="preserve">  </w:t>
            </w:r>
            <w:r w:rsidRPr="00CC2508">
              <w:rPr>
                <w:rFonts w:ascii="標楷體" w:eastAsia="標楷體" w:hAnsi="標楷體"/>
                <w:sz w:val="18"/>
                <w:szCs w:val="18"/>
              </w:rPr>
              <w:t xml:space="preserve">5-1-2-2 </w:t>
            </w:r>
            <w:r w:rsidRPr="00CC2508">
              <w:rPr>
                <w:rFonts w:ascii="標楷體" w:eastAsia="標楷體" w:hAnsi="標楷體" w:hint="eastAsia"/>
                <w:sz w:val="18"/>
                <w:szCs w:val="18"/>
              </w:rPr>
              <w:t xml:space="preserve"> </w:t>
            </w:r>
            <w:r w:rsidRPr="00CC2508">
              <w:rPr>
                <w:rFonts w:ascii="標楷體" w:eastAsia="標楷體" w:hAnsi="標楷體"/>
                <w:sz w:val="18"/>
                <w:szCs w:val="18"/>
              </w:rPr>
              <w:t>6-1-1-</w:t>
            </w:r>
            <w:r>
              <w:rPr>
                <w:rFonts w:ascii="標楷體" w:eastAsia="標楷體" w:hAnsi="標楷體" w:hint="eastAsia"/>
                <w:sz w:val="18"/>
                <w:szCs w:val="18"/>
              </w:rPr>
              <w:t>1</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5.緊張</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Year" w:val="2004"/>
                <w:attr w:name="Month" w:val="1"/>
                <w:attr w:name="Day" w:val="2"/>
                <w:attr w:name="IsLunarDate" w:val="False"/>
                <w:attr w:name="IsROCDate" w:val="False"/>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p>
        </w:tc>
        <w:tc>
          <w:tcPr>
            <w:tcW w:w="520" w:type="pct"/>
          </w:tcPr>
          <w:p w:rsidR="00D05FE4" w:rsidRPr="002C0C0E" w:rsidRDefault="00D05FE4" w:rsidP="00400E86">
            <w:pPr>
              <w:spacing w:line="200" w:lineRule="exact"/>
              <w:rPr>
                <w:rFonts w:ascii="標楷體" w:eastAsia="標楷體" w:hAnsi="標楷體"/>
                <w:bCs/>
                <w:sz w:val="18"/>
                <w:szCs w:val="18"/>
                <w:lang w:val="pt-BR"/>
              </w:rPr>
            </w:pPr>
            <w:r w:rsidRPr="002C0C0E">
              <w:rPr>
                <w:rFonts w:ascii="標楷體" w:eastAsia="標楷體" w:hAnsi="標楷體" w:hint="eastAsia"/>
                <w:bCs/>
                <w:sz w:val="18"/>
                <w:szCs w:val="18"/>
              </w:rPr>
              <w:t>七、乘法</w:t>
            </w:r>
            <w:r w:rsidRPr="002C0C0E">
              <w:rPr>
                <w:rFonts w:ascii="標楷體" w:eastAsia="標楷體" w:hAnsi="標楷體" w:hint="eastAsia"/>
                <w:bCs/>
                <w:sz w:val="18"/>
                <w:szCs w:val="18"/>
                <w:lang w:val="pt-BR"/>
              </w:rPr>
              <w:t>（</w:t>
            </w:r>
            <w:r w:rsidRPr="002C0C0E">
              <w:rPr>
                <w:rFonts w:ascii="標楷體" w:eastAsia="標楷體" w:hAnsi="標楷體" w:hint="eastAsia"/>
                <w:bCs/>
                <w:sz w:val="18"/>
                <w:szCs w:val="18"/>
              </w:rPr>
              <w:t>一</w:t>
            </w:r>
            <w:r w:rsidRPr="002C0C0E">
              <w:rPr>
                <w:rFonts w:ascii="標楷體" w:eastAsia="標楷體" w:hAnsi="標楷體" w:hint="eastAsia"/>
                <w:bCs/>
                <w:sz w:val="18"/>
                <w:szCs w:val="18"/>
                <w:lang w:val="pt-BR"/>
              </w:rPr>
              <w:t>）</w:t>
            </w:r>
          </w:p>
          <w:p w:rsidR="00D05FE4" w:rsidRPr="002C0C0E" w:rsidRDefault="00D05FE4" w:rsidP="00400E86">
            <w:pPr>
              <w:spacing w:line="200" w:lineRule="exact"/>
              <w:rPr>
                <w:rFonts w:ascii="標楷體" w:eastAsia="標楷體" w:hAnsi="標楷體"/>
                <w:snapToGrid w:val="0"/>
                <w:kern w:val="0"/>
                <w:sz w:val="18"/>
                <w:szCs w:val="18"/>
                <w:lang w:val="pt-BR"/>
              </w:rPr>
            </w:pPr>
            <w:r w:rsidRPr="002C0C0E">
              <w:rPr>
                <w:rFonts w:ascii="標楷體" w:eastAsia="標楷體" w:hAnsi="標楷體" w:hint="eastAsia"/>
                <w:snapToGrid w:val="0"/>
                <w:kern w:val="0"/>
                <w:sz w:val="18"/>
                <w:szCs w:val="18"/>
                <w:lang w:val="pt-BR"/>
              </w:rPr>
              <w:t>2-n-03 2-a-01</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lang w:val="pt-BR"/>
              </w:rPr>
              <w:t>2-n-06</w:t>
            </w:r>
            <w:r>
              <w:rPr>
                <w:rFonts w:ascii="標楷體" w:eastAsia="標楷體" w:hAnsi="標楷體" w:hint="eastAsia"/>
                <w:snapToGrid w:val="0"/>
                <w:kern w:val="0"/>
                <w:sz w:val="18"/>
                <w:szCs w:val="18"/>
                <w:lang w:val="pt-BR"/>
              </w:rPr>
              <w:t xml:space="preserve"> </w:t>
            </w:r>
            <w:r w:rsidRPr="002C0C0E">
              <w:rPr>
                <w:rFonts w:ascii="標楷體" w:eastAsia="標楷體" w:hAnsi="標楷體" w:hint="eastAsia"/>
                <w:snapToGrid w:val="0"/>
                <w:kern w:val="0"/>
                <w:sz w:val="18"/>
                <w:szCs w:val="18"/>
              </w:rPr>
              <w:t>2-n-18 2-s-04</w:t>
            </w:r>
            <w:r>
              <w:rPr>
                <w:rFonts w:ascii="標楷體" w:eastAsia="標楷體" w:hAnsi="標楷體" w:hint="eastAsia"/>
                <w:snapToGrid w:val="0"/>
                <w:kern w:val="0"/>
                <w:sz w:val="18"/>
                <w:szCs w:val="18"/>
              </w:rPr>
              <w:t xml:space="preserve"> </w:t>
            </w:r>
            <w:r w:rsidRPr="002C0C0E">
              <w:rPr>
                <w:rFonts w:ascii="標楷體" w:eastAsia="標楷體" w:hAnsi="標楷體" w:hint="eastAsia"/>
                <w:snapToGrid w:val="0"/>
                <w:kern w:val="0"/>
                <w:sz w:val="18"/>
                <w:szCs w:val="18"/>
              </w:rPr>
              <w:t>2-s-04 2-n-18</w:t>
            </w:r>
            <w:r>
              <w:rPr>
                <w:rFonts w:ascii="標楷體" w:eastAsia="標楷體" w:hAnsi="標楷體" w:hint="eastAsia"/>
                <w:snapToGrid w:val="0"/>
                <w:kern w:val="0"/>
                <w:sz w:val="18"/>
                <w:szCs w:val="18"/>
              </w:rPr>
              <w:t xml:space="preserve"> </w:t>
            </w:r>
            <w:r w:rsidRPr="002C0C0E">
              <w:rPr>
                <w:rFonts w:ascii="標楷體" w:eastAsia="標楷體" w:hAnsi="標楷體" w:hint="eastAsia"/>
                <w:snapToGrid w:val="0"/>
                <w:kern w:val="0"/>
                <w:sz w:val="18"/>
                <w:szCs w:val="18"/>
              </w:rPr>
              <w:t>2-a-01</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2-n</w:t>
            </w:r>
            <w:smartTag w:uri="urn:schemas-microsoft-com:office:smarttags" w:element="chmetcnv">
              <w:smartTagPr>
                <w:attr w:name="UnitName" w:val="C"/>
                <w:attr w:name="SourceValue" w:val="3"/>
                <w:attr w:name="HasSpace" w:val="True"/>
                <w:attr w:name="Negative" w:val="True"/>
                <w:attr w:name="NumberType" w:val="1"/>
                <w:attr w:name="TCSC" w:val="0"/>
              </w:smartTagPr>
              <w:r w:rsidRPr="002C0C0E">
                <w:rPr>
                  <w:rFonts w:ascii="標楷體" w:eastAsia="標楷體" w:hAnsi="標楷體" w:hint="eastAsia"/>
                  <w:snapToGrid w:val="0"/>
                  <w:kern w:val="0"/>
                  <w:sz w:val="18"/>
                  <w:szCs w:val="18"/>
                </w:rPr>
                <w:t>-03</w:t>
              </w:r>
              <w:r>
                <w:rPr>
                  <w:rFonts w:ascii="標楷體" w:eastAsia="標楷體" w:hAnsi="標楷體" w:hint="eastAsia"/>
                  <w:snapToGrid w:val="0"/>
                  <w:kern w:val="0"/>
                  <w:sz w:val="18"/>
                  <w:szCs w:val="18"/>
                </w:rPr>
                <w:t xml:space="preserve"> </w:t>
              </w:r>
              <w:r w:rsidRPr="002C0C0E">
                <w:rPr>
                  <w:rFonts w:ascii="標楷體" w:eastAsia="標楷體" w:hAnsi="標楷體" w:hint="eastAsia"/>
                  <w:snapToGrid w:val="0"/>
                  <w:kern w:val="0"/>
                  <w:sz w:val="18"/>
                  <w:szCs w:val="18"/>
                </w:rPr>
                <w:t>C</w:t>
              </w:r>
            </w:smartTag>
            <w:r w:rsidRPr="002C0C0E">
              <w:rPr>
                <w:rFonts w:ascii="標楷體" w:eastAsia="標楷體" w:hAnsi="標楷體" w:hint="eastAsia"/>
                <w:snapToGrid w:val="0"/>
                <w:kern w:val="0"/>
                <w:sz w:val="18"/>
                <w:szCs w:val="18"/>
              </w:rPr>
              <w:t>-R-01</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歲末活動</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第2課 溫暖過冬天1-1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2-1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5-3</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安全停看聽</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2.安全我最行</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4"/>
                <w:attr w:name="Month" w:val="1"/>
                <w:attr w:name="Day" w:val="2"/>
                <w:attr w:name="IsLunarDate" w:val="False"/>
                <w:attr w:name="IsROCDate" w:val="False"/>
              </w:smartTagPr>
              <w:r w:rsidRPr="002C0C0E">
                <w:rPr>
                  <w:rFonts w:ascii="標楷體" w:eastAsia="標楷體" w:hAnsi="標楷體" w:hint="eastAsia"/>
                  <w:spacing w:val="-18"/>
                  <w:sz w:val="18"/>
                  <w:szCs w:val="18"/>
                </w:rPr>
                <w:t>4-1-2</w:t>
              </w:r>
            </w:smartTag>
          </w:p>
        </w:tc>
        <w:tc>
          <w:tcPr>
            <w:tcW w:w="520" w:type="pct"/>
          </w:tcPr>
          <w:p w:rsidR="00D05FE4" w:rsidRPr="003E3FE1" w:rsidRDefault="00D05FE4" w:rsidP="00400E86">
            <w:pPr>
              <w:spacing w:line="200" w:lineRule="exact"/>
              <w:rPr>
                <w:rFonts w:ascii="標楷體" w:eastAsia="標楷體" w:hAnsi="標楷體"/>
                <w:snapToGrid w:val="0"/>
                <w:kern w:val="0"/>
                <w:sz w:val="18"/>
                <w:szCs w:val="18"/>
              </w:rPr>
            </w:pPr>
            <w:r w:rsidRPr="003E3FE1">
              <w:rPr>
                <w:rFonts w:ascii="標楷體" w:eastAsia="標楷體" w:hAnsi="標楷體" w:hint="eastAsia"/>
                <w:snapToGrid w:val="0"/>
                <w:kern w:val="0"/>
                <w:sz w:val="18"/>
                <w:szCs w:val="18"/>
              </w:rPr>
              <w:t>參、歡樂時光</w:t>
            </w:r>
          </w:p>
          <w:p w:rsidR="00D05FE4" w:rsidRPr="003E3FE1" w:rsidRDefault="00D05FE4" w:rsidP="00400E86">
            <w:pPr>
              <w:spacing w:line="200" w:lineRule="exact"/>
              <w:rPr>
                <w:rFonts w:ascii="標楷體" w:eastAsia="標楷體" w:hAnsi="標楷體"/>
                <w:snapToGrid w:val="0"/>
                <w:kern w:val="0"/>
                <w:sz w:val="18"/>
                <w:szCs w:val="18"/>
              </w:rPr>
            </w:pPr>
            <w:r w:rsidRPr="003E3FE1">
              <w:rPr>
                <w:rFonts w:ascii="標楷體" w:eastAsia="標楷體" w:hAnsi="標楷體" w:hint="eastAsia"/>
                <w:snapToGrid w:val="0"/>
                <w:kern w:val="0"/>
                <w:sz w:val="18"/>
                <w:szCs w:val="18"/>
              </w:rPr>
              <w:t>八.家庭歡樂派</w:t>
            </w:r>
          </w:p>
          <w:p w:rsidR="00D05FE4" w:rsidRPr="003E3FE1" w:rsidRDefault="00D05FE4" w:rsidP="00400E86">
            <w:pPr>
              <w:spacing w:line="200" w:lineRule="exact"/>
              <w:rPr>
                <w:rFonts w:ascii="標楷體" w:eastAsia="標楷體" w:hAnsi="標楷體"/>
                <w:sz w:val="18"/>
                <w:szCs w:val="18"/>
              </w:rPr>
            </w:pPr>
            <w:smartTag w:uri="urn:schemas-microsoft-com:office:smarttags" w:element="chsdate">
              <w:smartTagPr>
                <w:attr w:name="Year" w:val="2006"/>
                <w:attr w:name="Month" w:val="1"/>
                <w:attr w:name="Day" w:val="2"/>
                <w:attr w:name="IsLunarDate" w:val="False"/>
                <w:attr w:name="IsROCDate" w:val="False"/>
              </w:smartTagPr>
              <w:r w:rsidRPr="003E3FE1">
                <w:rPr>
                  <w:rFonts w:ascii="標楷體" w:eastAsia="標楷體" w:hAnsi="標楷體" w:hint="eastAsia"/>
                  <w:sz w:val="18"/>
                  <w:szCs w:val="18"/>
                </w:rPr>
                <w:t>6-1-2</w:t>
              </w:r>
            </w:smartTag>
          </w:p>
          <w:p w:rsidR="00D05FE4" w:rsidRPr="003E3FE1" w:rsidRDefault="00D05FE4" w:rsidP="00400E86">
            <w:pPr>
              <w:spacing w:line="200" w:lineRule="exact"/>
              <w:rPr>
                <w:rFonts w:ascii="標楷體" w:eastAsia="標楷體" w:hAnsi="標楷體" w:cs="Arial Unicode MS"/>
                <w:snapToGrid w:val="0"/>
                <w:kern w:val="0"/>
                <w:sz w:val="18"/>
                <w:szCs w:val="18"/>
              </w:rPr>
            </w:pPr>
            <w:r w:rsidRPr="003E3FE1">
              <w:rPr>
                <w:rFonts w:ascii="標楷體" w:eastAsia="標楷體" w:hAnsi="標楷體"/>
                <w:spacing w:val="-18"/>
                <w:sz w:val="18"/>
                <w:szCs w:val="18"/>
              </w:rPr>
              <w:t>【</w:t>
            </w:r>
            <w:r w:rsidRPr="003E3FE1">
              <w:rPr>
                <w:rFonts w:ascii="標楷體" w:eastAsia="標楷體" w:hAnsi="標楷體" w:hint="eastAsia"/>
                <w:spacing w:val="-18"/>
                <w:sz w:val="18"/>
                <w:szCs w:val="18"/>
              </w:rPr>
              <w:t>家庭教育</w:t>
            </w:r>
            <w:r w:rsidRPr="003E3FE1">
              <w:rPr>
                <w:rFonts w:ascii="標楷體" w:eastAsia="標楷體" w:hAnsi="標楷體"/>
                <w:spacing w:val="-18"/>
                <w:sz w:val="18"/>
                <w:szCs w:val="18"/>
              </w:rPr>
              <w:t>】</w:t>
            </w:r>
          </w:p>
        </w:tc>
        <w:tc>
          <w:tcPr>
            <w:tcW w:w="300" w:type="pct"/>
          </w:tcPr>
          <w:p w:rsidR="00D05FE4" w:rsidRPr="002C0C0E" w:rsidRDefault="00D05FE4" w:rsidP="00400E86">
            <w:pPr>
              <w:spacing w:line="200" w:lineRule="exact"/>
              <w:rPr>
                <w:rFonts w:ascii="標楷體" w:eastAsia="標楷體" w:hAnsi="標楷體" w:cs="Arial Unicode MS"/>
                <w:color w:val="000000"/>
                <w:sz w:val="18"/>
                <w:szCs w:val="18"/>
              </w:rPr>
            </w:pPr>
            <w:r w:rsidRPr="002C0C0E">
              <w:rPr>
                <w:rFonts w:ascii="標楷體" w:eastAsia="標楷體" w:hAnsi="標楷體" w:hint="eastAsia"/>
                <w:color w:val="000000"/>
                <w:spacing w:val="-20"/>
                <w:sz w:val="18"/>
                <w:szCs w:val="18"/>
              </w:rPr>
              <w:t>性別平等教育宣導</w:t>
            </w:r>
            <w:r w:rsidRPr="002C0C0E">
              <w:rPr>
                <w:rFonts w:ascii="標楷體" w:eastAsia="標楷體" w:hAnsi="標楷體"/>
                <w:color w:val="000000"/>
                <w:spacing w:val="-20"/>
                <w:sz w:val="18"/>
                <w:szCs w:val="18"/>
              </w:rPr>
              <w:br/>
            </w:r>
            <w:r w:rsidRPr="002C0C0E">
              <w:rPr>
                <w:rFonts w:ascii="標楷體" w:eastAsia="標楷體" w:hAnsi="標楷體" w:cs="Arial Unicode MS" w:hint="eastAsia"/>
                <w:b/>
                <w:color w:val="FF0000"/>
                <w:sz w:val="18"/>
                <w:szCs w:val="18"/>
              </w:rPr>
              <w:t>【性別平等教育】</w:t>
            </w: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bCs/>
                <w:sz w:val="18"/>
                <w:szCs w:val="18"/>
              </w:rPr>
              <w:t>七、乘法</w:t>
            </w:r>
            <w:r w:rsidRPr="002C0C0E">
              <w:rPr>
                <w:rFonts w:ascii="標楷體" w:eastAsia="標楷體" w:hAnsi="標楷體" w:hint="eastAsia"/>
                <w:bCs/>
                <w:sz w:val="18"/>
                <w:szCs w:val="18"/>
                <w:lang w:val="pt-BR"/>
              </w:rPr>
              <w:t>（</w:t>
            </w:r>
            <w:r w:rsidRPr="002C0C0E">
              <w:rPr>
                <w:rFonts w:ascii="標楷體" w:eastAsia="標楷體" w:hAnsi="標楷體" w:hint="eastAsia"/>
                <w:bCs/>
                <w:sz w:val="18"/>
                <w:szCs w:val="18"/>
              </w:rPr>
              <w:t>一</w:t>
            </w:r>
            <w:r w:rsidRPr="002C0C0E">
              <w:rPr>
                <w:rFonts w:ascii="標楷體" w:eastAsia="標楷體" w:hAnsi="標楷體" w:hint="eastAsia"/>
                <w:bCs/>
                <w:sz w:val="18"/>
                <w:szCs w:val="18"/>
                <w:lang w:val="pt-BR"/>
              </w:rPr>
              <w:t>）</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第十二課 </w:t>
            </w:r>
            <w:r w:rsidRPr="00CC2508">
              <w:rPr>
                <w:rFonts w:ascii="標楷體" w:eastAsia="標楷體" w:hAnsi="標楷體"/>
                <w:sz w:val="18"/>
                <w:szCs w:val="18"/>
              </w:rPr>
              <w:t>小鎮的柿餅節</w:t>
            </w:r>
          </w:p>
        </w:tc>
      </w:tr>
      <w:tr w:rsidR="00D05FE4" w:rsidRPr="00BD1632" w:rsidTr="00400E86">
        <w:trPr>
          <w:trHeight w:val="1659"/>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lastRenderedPageBreak/>
              <w:t>17</w:t>
            </w:r>
          </w:p>
        </w:tc>
        <w:tc>
          <w:tcPr>
            <w:tcW w:w="279" w:type="pct"/>
            <w:vAlign w:val="center"/>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12/</w:t>
            </w:r>
            <w:r>
              <w:rPr>
                <w:rFonts w:ascii="標楷體" w:eastAsia="標楷體" w:hAnsi="標楷體"/>
                <w:color w:val="000000"/>
                <w:spacing w:val="-20"/>
              </w:rPr>
              <w:t>17</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12/</w:t>
            </w:r>
            <w:r>
              <w:rPr>
                <w:rFonts w:ascii="標楷體" w:eastAsia="標楷體" w:hAnsi="標楷體"/>
                <w:color w:val="000000"/>
                <w:spacing w:val="-20"/>
              </w:rPr>
              <w:t>21</w:t>
            </w:r>
          </w:p>
        </w:tc>
        <w:tc>
          <w:tcPr>
            <w:tcW w:w="599" w:type="pct"/>
          </w:tcPr>
          <w:p w:rsidR="00D05FE4" w:rsidRPr="00415011" w:rsidRDefault="00D05FE4" w:rsidP="00400E86">
            <w:pPr>
              <w:jc w:val="center"/>
              <w:rPr>
                <w:rFonts w:ascii="標楷體" w:eastAsia="標楷體" w:hAnsi="標楷體"/>
                <w:sz w:val="18"/>
                <w:szCs w:val="18"/>
              </w:rPr>
            </w:pP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第十三課</w:t>
            </w:r>
            <w:r w:rsidRPr="00CC2508">
              <w:rPr>
                <w:rFonts w:ascii="標楷體" w:eastAsia="標楷體" w:hAnsi="標楷體"/>
                <w:sz w:val="18"/>
                <w:szCs w:val="18"/>
              </w:rPr>
              <w:t>做湯圓</w:t>
            </w:r>
          </w:p>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sz w:val="18"/>
                <w:szCs w:val="18"/>
              </w:rPr>
              <w:t xml:space="preserve">1-1-3  </w:t>
            </w:r>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1"/>
                <w:attr w:name="IsLunarDate" w:val="False"/>
                <w:attr w:name="IsROCDate" w:val="False"/>
              </w:smartTagPr>
              <w:r w:rsidRPr="00CC2508">
                <w:rPr>
                  <w:rFonts w:ascii="標楷體" w:eastAsia="標楷體" w:hAnsi="標楷體" w:hint="eastAsia"/>
                  <w:sz w:val="18"/>
                  <w:szCs w:val="18"/>
                </w:rPr>
                <w:t>2-1-1</w:t>
              </w:r>
            </w:smartTag>
            <w:r w:rsidRPr="00CC2508">
              <w:rPr>
                <w:rFonts w:ascii="標楷體" w:eastAsia="標楷體" w:hAnsi="標楷體" w:hint="eastAsia"/>
                <w:sz w:val="18"/>
                <w:szCs w:val="18"/>
              </w:rPr>
              <w:t>-3  3-1-4-4</w:t>
            </w:r>
            <w:r>
              <w:rPr>
                <w:rFonts w:ascii="標楷體" w:eastAsia="標楷體" w:hAnsi="標楷體" w:hint="eastAsia"/>
                <w:sz w:val="18"/>
                <w:szCs w:val="18"/>
              </w:rPr>
              <w:t xml:space="preserve">  </w:t>
            </w:r>
            <w:r w:rsidRPr="00CC2508">
              <w:rPr>
                <w:rFonts w:ascii="標楷體" w:eastAsia="標楷體" w:hAnsi="標楷體"/>
                <w:sz w:val="18"/>
                <w:szCs w:val="18"/>
              </w:rPr>
              <w:t>4-1-1-1</w:t>
            </w:r>
            <w:r w:rsidRPr="00CC2508">
              <w:rPr>
                <w:rFonts w:ascii="標楷體" w:eastAsia="標楷體" w:hAnsi="標楷體" w:hint="eastAsia"/>
                <w:sz w:val="18"/>
                <w:szCs w:val="18"/>
              </w:rPr>
              <w:t xml:space="preserve">  </w:t>
            </w:r>
            <w:r w:rsidRPr="00CC2508">
              <w:rPr>
                <w:rFonts w:ascii="標楷體" w:eastAsia="標楷體" w:hAnsi="標楷體"/>
                <w:sz w:val="18"/>
                <w:szCs w:val="18"/>
              </w:rPr>
              <w:t xml:space="preserve">5-1-2-2 </w:t>
            </w:r>
            <w:r w:rsidRPr="00CC2508">
              <w:rPr>
                <w:rFonts w:ascii="標楷體" w:eastAsia="標楷體" w:hAnsi="標楷體" w:hint="eastAsia"/>
                <w:sz w:val="18"/>
                <w:szCs w:val="18"/>
              </w:rPr>
              <w:t xml:space="preserve"> </w:t>
            </w:r>
            <w:r w:rsidRPr="00CC2508">
              <w:rPr>
                <w:rFonts w:ascii="標楷體" w:eastAsia="標楷體" w:hAnsi="標楷體"/>
                <w:sz w:val="18"/>
                <w:szCs w:val="18"/>
              </w:rPr>
              <w:t>6-1-</w:t>
            </w:r>
            <w:r w:rsidRPr="00CC2508">
              <w:rPr>
                <w:rFonts w:ascii="標楷體" w:eastAsia="標楷體" w:hAnsi="標楷體" w:hint="eastAsia"/>
                <w:sz w:val="18"/>
                <w:szCs w:val="18"/>
              </w:rPr>
              <w:t>2</w:t>
            </w:r>
            <w:r w:rsidRPr="00CC2508">
              <w:rPr>
                <w:rFonts w:ascii="標楷體" w:eastAsia="標楷體" w:hAnsi="標楷體"/>
                <w:sz w:val="18"/>
                <w:szCs w:val="18"/>
              </w:rPr>
              <w:t>-</w:t>
            </w:r>
            <w:r w:rsidRPr="00CC2508">
              <w:rPr>
                <w:rFonts w:ascii="標楷體" w:eastAsia="標楷體" w:hAnsi="標楷體" w:hint="eastAsia"/>
                <w:sz w:val="18"/>
                <w:szCs w:val="18"/>
              </w:rPr>
              <w:t>2</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5.緊張</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4"/>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八、時間</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w:t>
            </w:r>
            <w:smartTag w:uri="urn:schemas-microsoft-com:office:smarttags" w:element="chmetcnv">
              <w:smartTagPr>
                <w:attr w:name="UnitName" w:val="C"/>
                <w:attr w:name="SourceValue" w:val="12"/>
                <w:attr w:name="HasSpace" w:val="True"/>
                <w:attr w:name="Negative" w:val="True"/>
                <w:attr w:name="NumberType" w:val="1"/>
                <w:attr w:name="TCSC" w:val="0"/>
              </w:smartTagPr>
              <w:r w:rsidRPr="002C0C0E">
                <w:rPr>
                  <w:rFonts w:ascii="標楷體" w:eastAsia="標楷體" w:hAnsi="標楷體"/>
                  <w:bCs/>
                  <w:sz w:val="18"/>
                  <w:szCs w:val="18"/>
                </w:rPr>
                <w:t>-12</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-R-0</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C-S-03</w:t>
            </w:r>
          </w:p>
        </w:tc>
        <w:tc>
          <w:tcPr>
            <w:tcW w:w="520" w:type="pct"/>
          </w:tcPr>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歲末活動</w:t>
            </w:r>
          </w:p>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第3課 耶誕鈴聲響1-2,2-3,5-1</w:t>
            </w:r>
          </w:p>
        </w:tc>
        <w:tc>
          <w:tcPr>
            <w:tcW w:w="520" w:type="pct"/>
            <w:tcBorders>
              <w:bottom w:val="single" w:sz="4" w:space="0" w:color="auto"/>
            </w:tcBorders>
          </w:tcPr>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環保生活家</w:t>
            </w:r>
          </w:p>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1.愛護校園</w:t>
            </w:r>
          </w:p>
          <w:p w:rsidR="00D05FE4" w:rsidRPr="003E3FE1"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4"/>
                <w:attr w:name="Month" w:val="1"/>
                <w:attr w:name="Day" w:val="4"/>
                <w:attr w:name="IsLunarDate" w:val="False"/>
                <w:attr w:name="IsROCDate" w:val="False"/>
              </w:smartTagPr>
              <w:r w:rsidRPr="003E3FE1">
                <w:rPr>
                  <w:rFonts w:ascii="標楷體" w:eastAsia="標楷體" w:hAnsi="標楷體" w:hint="eastAsia"/>
                  <w:spacing w:val="-18"/>
                  <w:sz w:val="18"/>
                  <w:szCs w:val="18"/>
                </w:rPr>
                <w:t>4-1-4</w:t>
              </w:r>
            </w:smartTag>
          </w:p>
          <w:p w:rsidR="00D05FE4" w:rsidRPr="003E3FE1"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【環境教育】</w:t>
            </w:r>
          </w:p>
        </w:tc>
        <w:tc>
          <w:tcPr>
            <w:tcW w:w="520" w:type="pct"/>
          </w:tcPr>
          <w:p w:rsidR="00D05FE4" w:rsidRPr="003E3FE1" w:rsidRDefault="00D05FE4" w:rsidP="00400E86">
            <w:pPr>
              <w:spacing w:line="200" w:lineRule="exact"/>
              <w:rPr>
                <w:rFonts w:ascii="標楷體" w:eastAsia="標楷體" w:hAnsi="標楷體"/>
                <w:snapToGrid w:val="0"/>
                <w:kern w:val="0"/>
                <w:sz w:val="18"/>
                <w:szCs w:val="18"/>
              </w:rPr>
            </w:pPr>
            <w:r w:rsidRPr="003E3FE1">
              <w:rPr>
                <w:rFonts w:ascii="標楷體" w:eastAsia="標楷體" w:hAnsi="標楷體" w:hint="eastAsia"/>
                <w:snapToGrid w:val="0"/>
                <w:kern w:val="0"/>
                <w:sz w:val="18"/>
                <w:szCs w:val="18"/>
              </w:rPr>
              <w:t>參、歡樂時光</w:t>
            </w:r>
          </w:p>
          <w:p w:rsidR="00D05FE4" w:rsidRPr="003E3FE1" w:rsidRDefault="00D05FE4" w:rsidP="00400E86">
            <w:pPr>
              <w:spacing w:line="200" w:lineRule="exact"/>
              <w:rPr>
                <w:rFonts w:ascii="標楷體" w:eastAsia="標楷體" w:hAnsi="標楷體"/>
                <w:snapToGrid w:val="0"/>
                <w:kern w:val="0"/>
                <w:sz w:val="18"/>
                <w:szCs w:val="18"/>
              </w:rPr>
            </w:pPr>
            <w:r w:rsidRPr="003E3FE1">
              <w:rPr>
                <w:rFonts w:ascii="標楷體" w:eastAsia="標楷體" w:hAnsi="標楷體" w:hint="eastAsia"/>
                <w:snapToGrid w:val="0"/>
                <w:kern w:val="0"/>
                <w:sz w:val="18"/>
                <w:szCs w:val="18"/>
              </w:rPr>
              <w:t>八.家庭歡樂派</w:t>
            </w:r>
          </w:p>
          <w:p w:rsidR="00D05FE4" w:rsidRPr="003E3FE1"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6"/>
                <w:attr w:name="Month" w:val="1"/>
                <w:attr w:name="Day" w:val="2"/>
                <w:attr w:name="IsLunarDate" w:val="False"/>
                <w:attr w:name="IsROCDate" w:val="False"/>
              </w:smartTagPr>
              <w:r w:rsidRPr="003E3FE1">
                <w:rPr>
                  <w:rFonts w:ascii="標楷體" w:eastAsia="標楷體" w:hAnsi="標楷體" w:hint="eastAsia"/>
                  <w:sz w:val="18"/>
                  <w:szCs w:val="18"/>
                </w:rPr>
                <w:t>6-1-2</w:t>
              </w:r>
            </w:smartTag>
          </w:p>
          <w:p w:rsidR="00D05FE4" w:rsidRPr="003E3FE1" w:rsidRDefault="00D05FE4" w:rsidP="00400E86">
            <w:pPr>
              <w:snapToGrid w:val="0"/>
              <w:spacing w:line="200" w:lineRule="exact"/>
              <w:rPr>
                <w:rFonts w:ascii="標楷體" w:eastAsia="標楷體" w:hAnsi="標楷體" w:cs="Arial Unicode MS"/>
                <w:snapToGrid w:val="0"/>
                <w:kern w:val="0"/>
                <w:sz w:val="18"/>
                <w:szCs w:val="18"/>
              </w:rPr>
            </w:pPr>
            <w:r w:rsidRPr="003E3FE1">
              <w:rPr>
                <w:rFonts w:ascii="標楷體" w:eastAsia="標楷體" w:hAnsi="標楷體"/>
                <w:spacing w:val="-18"/>
                <w:sz w:val="18"/>
                <w:szCs w:val="18"/>
              </w:rPr>
              <w:t>【</w:t>
            </w:r>
            <w:r w:rsidRPr="003E3FE1">
              <w:rPr>
                <w:rFonts w:ascii="標楷體" w:eastAsia="標楷體" w:hAnsi="標楷體" w:hint="eastAsia"/>
                <w:spacing w:val="-18"/>
                <w:sz w:val="18"/>
                <w:szCs w:val="18"/>
              </w:rPr>
              <w:t>家庭教育</w:t>
            </w:r>
            <w:r w:rsidRPr="003E3FE1">
              <w:rPr>
                <w:rFonts w:ascii="標楷體" w:eastAsia="標楷體" w:hAnsi="標楷體"/>
                <w:spacing w:val="-18"/>
                <w:sz w:val="18"/>
                <w:szCs w:val="18"/>
              </w:rPr>
              <w:t>】</w:t>
            </w:r>
          </w:p>
        </w:tc>
        <w:tc>
          <w:tcPr>
            <w:tcW w:w="300" w:type="pct"/>
          </w:tcPr>
          <w:p w:rsidR="00D05FE4" w:rsidRDefault="00D05FE4" w:rsidP="00400E86">
            <w:pPr>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性侵害防治、兒童及青少年性交易防制教育宣導</w:t>
            </w:r>
            <w:r w:rsidRPr="002C0C0E">
              <w:rPr>
                <w:rFonts w:ascii="標楷體" w:eastAsia="標楷體" w:hAnsi="標楷體"/>
                <w:color w:val="000000"/>
                <w:spacing w:val="-20"/>
                <w:sz w:val="18"/>
                <w:szCs w:val="18"/>
              </w:rPr>
              <w:br/>
            </w:r>
            <w:r w:rsidRPr="002C0C0E">
              <w:rPr>
                <w:rFonts w:ascii="標楷體" w:eastAsia="標楷體" w:hAnsi="標楷體" w:hint="eastAsia"/>
                <w:b/>
                <w:color w:val="FF0000"/>
                <w:spacing w:val="-20"/>
                <w:sz w:val="18"/>
                <w:szCs w:val="18"/>
              </w:rPr>
              <w:t>【性侵害犯罪防治教育】</w:t>
            </w:r>
          </w:p>
          <w:p w:rsidR="00D05FE4" w:rsidRPr="002F3F44" w:rsidRDefault="00D05FE4" w:rsidP="00400E86">
            <w:pPr>
              <w:rPr>
                <w:rFonts w:ascii="標楷體" w:eastAsia="標楷體" w:hAnsi="標楷體"/>
                <w:sz w:val="18"/>
                <w:szCs w:val="18"/>
              </w:rPr>
            </w:pPr>
          </w:p>
        </w:tc>
        <w:tc>
          <w:tcPr>
            <w:tcW w:w="30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八、時間</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第十三課 </w:t>
            </w:r>
            <w:r w:rsidRPr="00CC2508">
              <w:rPr>
                <w:rFonts w:ascii="標楷體" w:eastAsia="標楷體" w:hAnsi="標楷體"/>
                <w:sz w:val="18"/>
                <w:szCs w:val="18"/>
              </w:rPr>
              <w:t>做湯圓</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18</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12/</w:t>
            </w:r>
            <w:r>
              <w:rPr>
                <w:rFonts w:ascii="標楷體" w:eastAsia="標楷體" w:hAnsi="標楷體"/>
              </w:rPr>
              <w:t>24</w:t>
            </w:r>
            <w:r w:rsidRPr="002C33CA">
              <w:rPr>
                <w:rFonts w:ascii="標楷體" w:eastAsia="標楷體" w:hAnsi="標楷體" w:hint="eastAsia"/>
                <w:color w:val="000000"/>
                <w:spacing w:val="-20"/>
              </w:rPr>
              <w:br/>
            </w: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color w:val="000000"/>
                <w:spacing w:val="-20"/>
              </w:rPr>
            </w:pPr>
            <w:r>
              <w:rPr>
                <w:rFonts w:ascii="標楷體" w:eastAsia="標楷體" w:hAnsi="標楷體"/>
                <w:color w:val="000000"/>
                <w:spacing w:val="-20"/>
              </w:rPr>
              <w:t>12</w:t>
            </w:r>
            <w:r w:rsidRPr="002C33CA">
              <w:rPr>
                <w:rFonts w:ascii="標楷體" w:eastAsia="標楷體" w:hAnsi="標楷體" w:hint="eastAsia"/>
                <w:color w:val="000000"/>
                <w:spacing w:val="-20"/>
              </w:rPr>
              <w:t>/</w:t>
            </w:r>
            <w:r>
              <w:rPr>
                <w:rFonts w:ascii="標楷體" w:eastAsia="標楷體" w:hAnsi="標楷體"/>
                <w:color w:val="000000"/>
                <w:spacing w:val="-20"/>
              </w:rPr>
              <w:t>28</w:t>
            </w:r>
          </w:p>
        </w:tc>
        <w:tc>
          <w:tcPr>
            <w:tcW w:w="599" w:type="pct"/>
          </w:tcPr>
          <w:p w:rsidR="00D05FE4" w:rsidRPr="002C0C0E" w:rsidRDefault="00D05FE4" w:rsidP="00BD4255">
            <w:pPr>
              <w:numPr>
                <w:ilvl w:val="0"/>
                <w:numId w:val="74"/>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唐詩大會考</w:t>
            </w:r>
          </w:p>
          <w:p w:rsidR="00D05FE4" w:rsidRPr="002C0C0E" w:rsidRDefault="00D05FE4" w:rsidP="00BD4255">
            <w:pPr>
              <w:numPr>
                <w:ilvl w:val="0"/>
                <w:numId w:val="74"/>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bCs/>
                <w:color w:val="000000"/>
                <w:sz w:val="18"/>
                <w:szCs w:val="18"/>
              </w:rPr>
              <w:t>家庭暴力防治宣導</w:t>
            </w:r>
            <w:r w:rsidRPr="002C0C0E">
              <w:rPr>
                <w:rFonts w:ascii="標楷體" w:eastAsia="標楷體" w:hAnsi="標楷體"/>
                <w:bCs/>
                <w:color w:val="000000"/>
                <w:sz w:val="18"/>
                <w:szCs w:val="18"/>
              </w:rPr>
              <w:br/>
            </w: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第十四課</w:t>
            </w:r>
            <w:r w:rsidRPr="00CC2508">
              <w:rPr>
                <w:rFonts w:ascii="標楷體" w:eastAsia="標楷體" w:hAnsi="標楷體"/>
                <w:sz w:val="18"/>
                <w:szCs w:val="18"/>
              </w:rPr>
              <w:t>卑南族男孩的年祭</w:t>
            </w:r>
          </w:p>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sz w:val="18"/>
                <w:szCs w:val="18"/>
              </w:rPr>
              <w:t xml:space="preserve">1-1-6 </w:t>
            </w:r>
            <w:r>
              <w:rPr>
                <w:rFonts w:ascii="標楷體" w:eastAsia="標楷體" w:hAnsi="標楷體" w:hint="eastAsia"/>
                <w:sz w:val="18"/>
                <w:szCs w:val="18"/>
              </w:rPr>
              <w:t xml:space="preserve">  </w:t>
            </w:r>
            <w:r w:rsidRPr="00CC2508">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2"/>
                <w:attr w:name="IsLunarDate" w:val="False"/>
                <w:attr w:name="IsROCDate" w:val="False"/>
              </w:smartTagPr>
              <w:r w:rsidRPr="00CC2508">
                <w:rPr>
                  <w:rFonts w:ascii="標楷體" w:eastAsia="標楷體" w:hAnsi="標楷體" w:hint="eastAsia"/>
                  <w:sz w:val="18"/>
                  <w:szCs w:val="18"/>
                </w:rPr>
                <w:t>2-1-2</w:t>
              </w:r>
            </w:smartTag>
            <w:r w:rsidRPr="00CC2508">
              <w:rPr>
                <w:rFonts w:ascii="標楷體" w:eastAsia="標楷體" w:hAnsi="標楷體" w:hint="eastAsia"/>
                <w:sz w:val="18"/>
                <w:szCs w:val="18"/>
              </w:rPr>
              <w:t>-2  3-1-4-4</w:t>
            </w:r>
            <w:r>
              <w:rPr>
                <w:rFonts w:ascii="標楷體" w:eastAsia="標楷體" w:hAnsi="標楷體" w:hint="eastAsia"/>
                <w:sz w:val="18"/>
                <w:szCs w:val="18"/>
              </w:rPr>
              <w:t xml:space="preserve">  </w:t>
            </w:r>
            <w:r w:rsidRPr="00CC2508">
              <w:rPr>
                <w:rFonts w:ascii="標楷體" w:eastAsia="標楷體" w:hAnsi="標楷體" w:hint="eastAsia"/>
                <w:sz w:val="18"/>
                <w:szCs w:val="18"/>
              </w:rPr>
              <w:t xml:space="preserve">4-1-1-1  </w:t>
            </w:r>
            <w:r w:rsidRPr="00CC2508">
              <w:rPr>
                <w:rFonts w:ascii="標楷體" w:eastAsia="標楷體" w:hAnsi="標楷體"/>
                <w:sz w:val="18"/>
                <w:szCs w:val="18"/>
              </w:rPr>
              <w:t xml:space="preserve">5-1-7-2 </w:t>
            </w:r>
            <w:r w:rsidRPr="00CC2508">
              <w:rPr>
                <w:rFonts w:ascii="標楷體" w:eastAsia="標楷體" w:hAnsi="標楷體" w:hint="eastAsia"/>
                <w:sz w:val="18"/>
                <w:szCs w:val="18"/>
              </w:rPr>
              <w:t xml:space="preserve"> </w:t>
            </w:r>
            <w:r w:rsidRPr="00CC2508">
              <w:rPr>
                <w:rFonts w:ascii="標楷體" w:eastAsia="標楷體" w:hAnsi="標楷體"/>
                <w:sz w:val="18"/>
                <w:szCs w:val="18"/>
              </w:rPr>
              <w:t>6-1-2-2</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5.緊張</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4"/>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八、時間</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rPr>
              <w:t>2-n</w:t>
            </w:r>
            <w:smartTag w:uri="urn:schemas-microsoft-com:office:smarttags" w:element="chmetcnv">
              <w:smartTagPr>
                <w:attr w:name="UnitName" w:val="C"/>
                <w:attr w:name="SourceValue" w:val="12"/>
                <w:attr w:name="HasSpace" w:val="True"/>
                <w:attr w:name="Negative" w:val="True"/>
                <w:attr w:name="NumberType" w:val="1"/>
                <w:attr w:name="TCSC" w:val="0"/>
              </w:smartTagPr>
              <w:r w:rsidRPr="002C0C0E">
                <w:rPr>
                  <w:rFonts w:ascii="標楷體" w:eastAsia="標楷體" w:hAnsi="標楷體"/>
                  <w:bCs/>
                  <w:sz w:val="18"/>
                  <w:szCs w:val="18"/>
                </w:rPr>
                <w:t>-12</w:t>
              </w:r>
              <w:r>
                <w:rPr>
                  <w:rFonts w:ascii="標楷體" w:eastAsia="標楷體" w:hAnsi="標楷體" w:hint="eastAsia"/>
                  <w:bCs/>
                  <w:sz w:val="18"/>
                  <w:szCs w:val="18"/>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-R-0</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bCs/>
                <w:sz w:val="18"/>
                <w:szCs w:val="18"/>
              </w:rPr>
              <w:t>C-S-03</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歲末活動</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第4課 分享心意1-3</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3-1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4-1</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環保生活家</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1.愛護校園</w:t>
            </w:r>
          </w:p>
          <w:p w:rsidR="00D05FE4"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4"/>
                <w:attr w:name="Month" w:val="1"/>
                <w:attr w:name="Day" w:val="4"/>
                <w:attr w:name="IsLunarDate" w:val="False"/>
                <w:attr w:name="IsROCDate" w:val="False"/>
              </w:smartTagPr>
              <w:r w:rsidRPr="002C0C0E">
                <w:rPr>
                  <w:rFonts w:ascii="標楷體" w:eastAsia="標楷體" w:hAnsi="標楷體" w:hint="eastAsia"/>
                  <w:spacing w:val="-18"/>
                  <w:sz w:val="18"/>
                  <w:szCs w:val="18"/>
                </w:rPr>
                <w:t>4-1-4</w:t>
              </w:r>
            </w:smartTag>
          </w:p>
          <w:p w:rsidR="00D05FE4" w:rsidRPr="002C0C0E"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w:t>
            </w:r>
            <w:r w:rsidRPr="003E3FE1">
              <w:rPr>
                <w:rFonts w:ascii="標楷體" w:eastAsia="標楷體" w:hAnsi="標楷體" w:hint="eastAsia"/>
                <w:spacing w:val="-18"/>
                <w:sz w:val="18"/>
                <w:szCs w:val="18"/>
              </w:rPr>
              <w:t>環境教育】</w:t>
            </w:r>
          </w:p>
        </w:tc>
        <w:tc>
          <w:tcPr>
            <w:tcW w:w="520" w:type="pct"/>
          </w:tcPr>
          <w:p w:rsidR="00D05FE4" w:rsidRPr="002C0C0E" w:rsidRDefault="00D05FE4" w:rsidP="00400E86">
            <w:pPr>
              <w:snapToGrid w:val="0"/>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參、歡樂時光</w:t>
            </w:r>
          </w:p>
          <w:p w:rsidR="00D05FE4" w:rsidRPr="002C0C0E" w:rsidRDefault="00D05FE4" w:rsidP="00400E86">
            <w:pPr>
              <w:snapToGrid w:val="0"/>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九.古早味的童玩</w:t>
            </w:r>
          </w:p>
          <w:p w:rsidR="00D05FE4" w:rsidRPr="002C0C0E" w:rsidRDefault="00D05FE4" w:rsidP="00400E86">
            <w:pPr>
              <w:snapToGrid w:val="0"/>
              <w:spacing w:line="200" w:lineRule="exact"/>
              <w:rPr>
                <w:rFonts w:ascii="標楷體" w:eastAsia="標楷體" w:hAnsi="標楷體" w:cs="Arial Unicode MS"/>
                <w:snapToGrid w:val="0"/>
                <w:kern w:val="0"/>
                <w:sz w:val="18"/>
                <w:szCs w:val="18"/>
              </w:rPr>
            </w:pPr>
            <w:smartTag w:uri="urn:schemas-microsoft-com:office:smarttags" w:element="chsdate">
              <w:smartTagPr>
                <w:attr w:name="Year" w:val="2003"/>
                <w:attr w:name="Month" w:val="1"/>
                <w:attr w:name="Day" w:val="1"/>
                <w:attr w:name="IsLunarDate" w:val="False"/>
                <w:attr w:name="IsROCDate" w:val="False"/>
              </w:smartTagPr>
              <w:r w:rsidRPr="002C0C0E">
                <w:rPr>
                  <w:rFonts w:ascii="標楷體" w:eastAsia="標楷體" w:hAnsi="標楷體" w:hint="eastAsia"/>
                  <w:sz w:val="18"/>
                  <w:szCs w:val="18"/>
                </w:rPr>
                <w:t>3-1-1</w:t>
              </w:r>
            </w:smartTag>
            <w:r>
              <w:rPr>
                <w:rFonts w:ascii="標楷體" w:eastAsia="標楷體" w:hAnsi="標楷體" w:hint="eastAsia"/>
                <w:sz w:val="18"/>
                <w:szCs w:val="18"/>
              </w:rPr>
              <w:t xml:space="preserve"> </w:t>
            </w:r>
            <w:smartTag w:uri="urn:schemas-microsoft-com:office:smarttags" w:element="chsdate">
              <w:smartTagPr>
                <w:attr w:name="Year" w:val="2004"/>
                <w:attr w:name="Month" w:val="1"/>
                <w:attr w:name="Day" w:val="5"/>
                <w:attr w:name="IsLunarDate" w:val="False"/>
                <w:attr w:name="IsROCDate" w:val="False"/>
              </w:smartTagPr>
              <w:r w:rsidRPr="002C0C0E">
                <w:rPr>
                  <w:rFonts w:ascii="標楷體" w:eastAsia="標楷體" w:hAnsi="標楷體" w:hint="eastAsia"/>
                  <w:sz w:val="18"/>
                  <w:szCs w:val="18"/>
                </w:rPr>
                <w:t>4-1-5</w:t>
              </w:r>
            </w:smartTag>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bCs/>
                <w:color w:val="000000"/>
                <w:sz w:val="18"/>
                <w:szCs w:val="18"/>
              </w:rPr>
              <w:t>家庭暴力防治宣導</w:t>
            </w:r>
            <w:r w:rsidRPr="002C0C0E">
              <w:rPr>
                <w:rFonts w:ascii="標楷體" w:eastAsia="標楷體" w:hAnsi="標楷體"/>
                <w:bCs/>
                <w:color w:val="000000"/>
                <w:sz w:val="18"/>
                <w:szCs w:val="18"/>
              </w:rPr>
              <w:br/>
            </w:r>
            <w:r w:rsidRPr="002C0C0E">
              <w:rPr>
                <w:rFonts w:ascii="標楷體" w:eastAsia="標楷體" w:hAnsi="標楷體" w:hint="eastAsia"/>
                <w:b/>
                <w:color w:val="FF0000"/>
                <w:sz w:val="18"/>
                <w:szCs w:val="18"/>
              </w:rPr>
              <w:t>【家庭暴力防治法】</w:t>
            </w: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bCs/>
                <w:sz w:val="18"/>
                <w:szCs w:val="18"/>
              </w:rPr>
              <w:t>八、時間</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hint="eastAsia"/>
                <w:noProof/>
                <w:sz w:val="18"/>
                <w:szCs w:val="18"/>
              </w:rPr>
              <w:t xml:space="preserve">第十四課 </w:t>
            </w:r>
            <w:r w:rsidRPr="00CC2508">
              <w:rPr>
                <w:rFonts w:ascii="標楷體" w:eastAsia="標楷體" w:hAnsi="標楷體"/>
                <w:sz w:val="18"/>
                <w:szCs w:val="18"/>
              </w:rPr>
              <w:t>卑南族男孩的年祭</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Pr>
                <w:rFonts w:ascii="標楷體" w:eastAsia="標楷體" w:hAnsi="標楷體" w:hint="eastAsia"/>
              </w:rPr>
              <w:t>19</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12/</w:t>
            </w:r>
            <w:r>
              <w:rPr>
                <w:rFonts w:ascii="標楷體" w:eastAsia="標楷體" w:hAnsi="標楷體"/>
              </w:rPr>
              <w:t>31</w:t>
            </w:r>
            <w:r w:rsidRPr="002C33CA">
              <w:rPr>
                <w:rFonts w:ascii="標楷體" w:eastAsia="標楷體" w:hAnsi="標楷體" w:hint="eastAsia"/>
                <w:color w:val="000000"/>
                <w:spacing w:val="-20"/>
              </w:rPr>
              <w:br/>
            </w: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rPr>
            </w:pPr>
            <w:r>
              <w:rPr>
                <w:rFonts w:ascii="標楷體" w:eastAsia="標楷體" w:hAnsi="標楷體"/>
                <w:color w:val="000000"/>
                <w:spacing w:val="-20"/>
              </w:rPr>
              <w:t>1</w:t>
            </w:r>
            <w:r w:rsidRPr="002C33CA">
              <w:rPr>
                <w:rFonts w:ascii="標楷體" w:eastAsia="標楷體" w:hAnsi="標楷體" w:hint="eastAsia"/>
                <w:color w:val="000000"/>
                <w:spacing w:val="-20"/>
              </w:rPr>
              <w:t>/</w:t>
            </w:r>
            <w:r>
              <w:rPr>
                <w:rFonts w:ascii="標楷體" w:eastAsia="標楷體" w:hAnsi="標楷體"/>
                <w:color w:val="000000"/>
                <w:spacing w:val="-20"/>
              </w:rPr>
              <w:t>4</w:t>
            </w:r>
          </w:p>
        </w:tc>
        <w:tc>
          <w:tcPr>
            <w:tcW w:w="599" w:type="pct"/>
          </w:tcPr>
          <w:p w:rsidR="00D05FE4" w:rsidRPr="002C0C0E" w:rsidRDefault="00D05FE4" w:rsidP="00400E86">
            <w:pPr>
              <w:snapToGrid w:val="0"/>
              <w:spacing w:line="200" w:lineRule="exact"/>
              <w:ind w:left="360"/>
              <w:rPr>
                <w:rFonts w:ascii="標楷體" w:eastAsia="標楷體" w:hAnsi="標楷體"/>
                <w:color w:val="000000"/>
                <w:spacing w:val="-20"/>
                <w:sz w:val="18"/>
                <w:szCs w:val="18"/>
              </w:rPr>
            </w:pPr>
          </w:p>
        </w:tc>
        <w:tc>
          <w:tcPr>
            <w:tcW w:w="567"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統整活動四</w:t>
            </w:r>
          </w:p>
          <w:p w:rsidR="00D05FE4" w:rsidRPr="00CC2508" w:rsidRDefault="00D05FE4" w:rsidP="00400E86">
            <w:pPr>
              <w:widowControl/>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CC2508">
                <w:rPr>
                  <w:rFonts w:ascii="標楷體" w:eastAsia="標楷體" w:hAnsi="標楷體"/>
                  <w:sz w:val="18"/>
                  <w:szCs w:val="18"/>
                </w:rPr>
                <w:t>2-1-2</w:t>
              </w:r>
            </w:smartTag>
            <w:r w:rsidRPr="00CC2508">
              <w:rPr>
                <w:rFonts w:ascii="標楷體" w:eastAsia="標楷體" w:hAnsi="標楷體"/>
                <w:sz w:val="18"/>
                <w:szCs w:val="18"/>
              </w:rPr>
              <w:t xml:space="preserve">-4 </w:t>
            </w:r>
            <w:r w:rsidRPr="00CC2508">
              <w:rPr>
                <w:rFonts w:ascii="標楷體" w:eastAsia="標楷體" w:hAnsi="標楷體" w:hint="eastAsia"/>
                <w:sz w:val="18"/>
                <w:szCs w:val="18"/>
              </w:rPr>
              <w:t xml:space="preserve"> 4-1-2-1</w:t>
            </w:r>
            <w:r w:rsidRPr="00CC2508">
              <w:rPr>
                <w:rFonts w:ascii="標楷體" w:eastAsia="標楷體" w:hAnsi="標楷體"/>
                <w:sz w:val="18"/>
                <w:szCs w:val="18"/>
              </w:rPr>
              <w:t xml:space="preserve"> </w:t>
            </w:r>
            <w:r w:rsidRPr="00CC2508">
              <w:rPr>
                <w:rFonts w:ascii="標楷體" w:eastAsia="標楷體" w:hAnsi="標楷體" w:hint="eastAsia"/>
                <w:sz w:val="18"/>
                <w:szCs w:val="18"/>
              </w:rPr>
              <w:t xml:space="preserve"> 5-1-3-2</w:t>
            </w:r>
            <w:r>
              <w:rPr>
                <w:rFonts w:ascii="標楷體" w:eastAsia="標楷體" w:hAnsi="標楷體" w:hint="eastAsia"/>
                <w:sz w:val="18"/>
                <w:szCs w:val="18"/>
              </w:rPr>
              <w:t xml:space="preserve">  </w:t>
            </w:r>
            <w:r w:rsidRPr="00CC2508">
              <w:rPr>
                <w:rFonts w:ascii="標楷體" w:eastAsia="標楷體" w:hAnsi="標楷體" w:hint="eastAsia"/>
                <w:sz w:val="18"/>
                <w:szCs w:val="18"/>
              </w:rPr>
              <w:t>5-1-4-2</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豆花捙倒擔</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4"/>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p>
        </w:tc>
        <w:tc>
          <w:tcPr>
            <w:tcW w:w="520" w:type="pct"/>
          </w:tcPr>
          <w:p w:rsidR="00D05FE4" w:rsidRPr="002C0C0E" w:rsidRDefault="00D05FE4" w:rsidP="00400E86">
            <w:pPr>
              <w:spacing w:line="200" w:lineRule="exact"/>
              <w:rPr>
                <w:rFonts w:ascii="標楷體" w:eastAsia="標楷體" w:hAnsi="標楷體"/>
                <w:snapToGrid w:val="0"/>
                <w:kern w:val="0"/>
                <w:sz w:val="18"/>
                <w:szCs w:val="18"/>
                <w:lang w:val="pt-BR"/>
              </w:rPr>
            </w:pPr>
            <w:r w:rsidRPr="002C0C0E">
              <w:rPr>
                <w:rFonts w:ascii="標楷體" w:eastAsia="標楷體" w:hAnsi="標楷體" w:hint="eastAsia"/>
                <w:snapToGrid w:val="0"/>
                <w:kern w:val="0"/>
                <w:sz w:val="18"/>
                <w:szCs w:val="18"/>
              </w:rPr>
              <w:t>九、乘法</w:t>
            </w:r>
            <w:r w:rsidRPr="002C0C0E">
              <w:rPr>
                <w:rFonts w:ascii="標楷體" w:eastAsia="標楷體" w:hAnsi="標楷體" w:hint="eastAsia"/>
                <w:snapToGrid w:val="0"/>
                <w:kern w:val="0"/>
                <w:sz w:val="18"/>
                <w:szCs w:val="18"/>
                <w:lang w:val="pt-BR"/>
              </w:rPr>
              <w:t>（</w:t>
            </w:r>
            <w:r w:rsidRPr="002C0C0E">
              <w:rPr>
                <w:rFonts w:ascii="標楷體" w:eastAsia="標楷體" w:hAnsi="標楷體" w:hint="eastAsia"/>
                <w:snapToGrid w:val="0"/>
                <w:kern w:val="0"/>
                <w:sz w:val="18"/>
                <w:szCs w:val="18"/>
              </w:rPr>
              <w:t>二</w:t>
            </w:r>
            <w:r w:rsidRPr="002C0C0E">
              <w:rPr>
                <w:rFonts w:ascii="標楷體" w:eastAsia="標楷體" w:hAnsi="標楷體" w:hint="eastAsia"/>
                <w:snapToGrid w:val="0"/>
                <w:kern w:val="0"/>
                <w:sz w:val="18"/>
                <w:szCs w:val="18"/>
                <w:lang w:val="pt-BR"/>
              </w:rPr>
              <w:t>）</w:t>
            </w:r>
          </w:p>
          <w:p w:rsidR="00D05FE4" w:rsidRPr="002C0C0E" w:rsidRDefault="00D05FE4" w:rsidP="00400E86">
            <w:pPr>
              <w:spacing w:line="200" w:lineRule="exact"/>
              <w:rPr>
                <w:rFonts w:ascii="標楷體" w:eastAsia="標楷體" w:hAnsi="標楷體"/>
                <w:bCs/>
                <w:sz w:val="18"/>
                <w:szCs w:val="18"/>
                <w:lang w:val="pt-BR"/>
              </w:rPr>
            </w:pPr>
            <w:r w:rsidRPr="002C0C0E">
              <w:rPr>
                <w:rFonts w:ascii="標楷體" w:eastAsia="標楷體" w:hAnsi="標楷體"/>
                <w:bCs/>
                <w:sz w:val="18"/>
                <w:szCs w:val="18"/>
                <w:lang w:val="pt-BR"/>
              </w:rPr>
              <w:t>2-n-06</w:t>
            </w:r>
            <w:r>
              <w:rPr>
                <w:rFonts w:ascii="標楷體" w:eastAsia="標楷體" w:hAnsi="標楷體" w:hint="eastAsia"/>
                <w:bCs/>
                <w:sz w:val="18"/>
                <w:szCs w:val="18"/>
                <w:lang w:val="pt-BR"/>
              </w:rPr>
              <w:t xml:space="preserve"> </w:t>
            </w:r>
            <w:r w:rsidRPr="002C0C0E">
              <w:rPr>
                <w:rFonts w:ascii="標楷體" w:eastAsia="標楷體" w:hAnsi="標楷體"/>
                <w:bCs/>
                <w:sz w:val="18"/>
                <w:szCs w:val="18"/>
                <w:lang w:val="pt-BR"/>
              </w:rPr>
              <w:t>2-n-08</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lang w:val="pt-BR"/>
              </w:rPr>
              <w:t>C-R</w:t>
            </w:r>
            <w:smartTag w:uri="urn:schemas-microsoft-com:office:smarttags" w:element="chmetcnv">
              <w:smartTagPr>
                <w:attr w:name="UnitName" w:val="C"/>
                <w:attr w:name="SourceValue" w:val="0"/>
                <w:attr w:name="HasSpace" w:val="True"/>
                <w:attr w:name="Negative" w:val="True"/>
                <w:attr w:name="NumberType" w:val="1"/>
                <w:attr w:name="TCSC" w:val="0"/>
              </w:smartTagPr>
              <w:r w:rsidRPr="002C0C0E">
                <w:rPr>
                  <w:rFonts w:ascii="標楷體" w:eastAsia="標楷體" w:hAnsi="標楷體"/>
                  <w:bCs/>
                  <w:sz w:val="18"/>
                  <w:szCs w:val="18"/>
                  <w:lang w:val="pt-BR"/>
                </w:rPr>
                <w:t>-0</w:t>
              </w:r>
              <w:r>
                <w:rPr>
                  <w:rFonts w:ascii="標楷體" w:eastAsia="標楷體" w:hAnsi="標楷體" w:hint="eastAsia"/>
                  <w:bCs/>
                  <w:sz w:val="18"/>
                  <w:szCs w:val="18"/>
                  <w:lang w:val="pt-BR"/>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 xml:space="preserve">-T-01 </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bCs/>
                <w:sz w:val="18"/>
                <w:szCs w:val="18"/>
              </w:rPr>
              <w:t>C-T-02</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米食大探索</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第1課 米食集合嘍2-2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3-1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3-3</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5-1</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環保生活家</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2.環保新生活</w:t>
            </w:r>
          </w:p>
          <w:p w:rsidR="00D05FE4"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4"/>
                <w:attr w:name="Month" w:val="1"/>
                <w:attr w:name="Day" w:val="4"/>
                <w:attr w:name="IsLunarDate" w:val="False"/>
                <w:attr w:name="IsROCDate" w:val="False"/>
              </w:smartTagPr>
              <w:r w:rsidRPr="002C0C0E">
                <w:rPr>
                  <w:rFonts w:ascii="標楷體" w:eastAsia="標楷體" w:hAnsi="標楷體" w:hint="eastAsia"/>
                  <w:spacing w:val="-18"/>
                  <w:sz w:val="18"/>
                  <w:szCs w:val="18"/>
                </w:rPr>
                <w:t>4-1-4</w:t>
              </w:r>
            </w:smartTag>
            <w:r w:rsidRPr="002C0C0E">
              <w:rPr>
                <w:rFonts w:ascii="標楷體" w:eastAsia="標楷體" w:hAnsi="標楷體" w:hint="eastAsia"/>
                <w:spacing w:val="-18"/>
                <w:sz w:val="18"/>
                <w:szCs w:val="18"/>
              </w:rPr>
              <w:t xml:space="preserve"> </w:t>
            </w:r>
          </w:p>
          <w:p w:rsidR="00D05FE4" w:rsidRPr="002C0C0E"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【環境教育】</w:t>
            </w:r>
          </w:p>
        </w:tc>
        <w:tc>
          <w:tcPr>
            <w:tcW w:w="520" w:type="pct"/>
          </w:tcPr>
          <w:p w:rsidR="00D05FE4" w:rsidRPr="002C0C0E" w:rsidRDefault="00D05FE4" w:rsidP="00400E86">
            <w:pPr>
              <w:snapToGrid w:val="0"/>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參、歡樂時光</w:t>
            </w:r>
          </w:p>
          <w:p w:rsidR="00D05FE4" w:rsidRPr="002C0C0E" w:rsidRDefault="00D05FE4" w:rsidP="00400E86">
            <w:pPr>
              <w:snapToGrid w:val="0"/>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九.古早味的童玩</w:t>
            </w:r>
          </w:p>
          <w:p w:rsidR="00D05FE4" w:rsidRPr="002C0C0E" w:rsidRDefault="00D05FE4" w:rsidP="00400E86">
            <w:pPr>
              <w:snapToGrid w:val="0"/>
              <w:spacing w:line="200" w:lineRule="exact"/>
              <w:rPr>
                <w:rFonts w:ascii="標楷體" w:eastAsia="標楷體" w:hAnsi="標楷體"/>
                <w:snapToGrid w:val="0"/>
                <w:kern w:val="0"/>
                <w:sz w:val="18"/>
                <w:szCs w:val="18"/>
              </w:rPr>
            </w:pPr>
            <w:smartTag w:uri="urn:schemas-microsoft-com:office:smarttags" w:element="chsdate">
              <w:smartTagPr>
                <w:attr w:name="Year" w:val="2003"/>
                <w:attr w:name="Month" w:val="1"/>
                <w:attr w:name="Day" w:val="3"/>
                <w:attr w:name="IsLunarDate" w:val="False"/>
                <w:attr w:name="IsROCDate" w:val="False"/>
              </w:smartTagPr>
              <w:r w:rsidRPr="002C0C0E">
                <w:rPr>
                  <w:rFonts w:ascii="標楷體" w:eastAsia="標楷體" w:hAnsi="標楷體" w:hint="eastAsia"/>
                  <w:sz w:val="18"/>
                  <w:szCs w:val="18"/>
                </w:rPr>
                <w:t>3-1-3</w:t>
              </w:r>
            </w:smartTag>
            <w:r>
              <w:rPr>
                <w:rFonts w:ascii="標楷體" w:eastAsia="標楷體" w:hAnsi="標楷體" w:hint="eastAsia"/>
                <w:sz w:val="18"/>
                <w:szCs w:val="18"/>
              </w:rPr>
              <w:t xml:space="preserve"> </w:t>
            </w:r>
            <w:smartTag w:uri="urn:schemas-microsoft-com:office:smarttags" w:element="chsdate">
              <w:smartTagPr>
                <w:attr w:name="Year" w:val="2004"/>
                <w:attr w:name="Month" w:val="1"/>
                <w:attr w:name="Day" w:val="5"/>
                <w:attr w:name="IsLunarDate" w:val="False"/>
                <w:attr w:name="IsROCDate" w:val="False"/>
              </w:smartTagPr>
              <w:r w:rsidRPr="002C0C0E">
                <w:rPr>
                  <w:rFonts w:ascii="標楷體" w:eastAsia="標楷體" w:hAnsi="標楷體" w:hint="eastAsia"/>
                  <w:sz w:val="18"/>
                  <w:szCs w:val="18"/>
                </w:rPr>
                <w:t>4-1-5</w:t>
              </w:r>
            </w:smartTag>
          </w:p>
        </w:tc>
        <w:tc>
          <w:tcPr>
            <w:tcW w:w="300" w:type="pct"/>
          </w:tcPr>
          <w:p w:rsidR="00D05FE4" w:rsidRPr="002C0C0E" w:rsidRDefault="00D05FE4" w:rsidP="00400E86">
            <w:pPr>
              <w:snapToGrid w:val="0"/>
              <w:spacing w:line="200" w:lineRule="exact"/>
              <w:rPr>
                <w:rFonts w:ascii="標楷體" w:eastAsia="標楷體" w:hAnsi="標楷體"/>
                <w:bCs/>
                <w:color w:val="000000"/>
                <w:sz w:val="18"/>
                <w:szCs w:val="18"/>
              </w:rPr>
            </w:pP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九、乘法</w:t>
            </w:r>
            <w:r w:rsidRPr="002C0C0E">
              <w:rPr>
                <w:rFonts w:ascii="標楷體" w:eastAsia="標楷體" w:hAnsi="標楷體" w:hint="eastAsia"/>
                <w:snapToGrid w:val="0"/>
                <w:kern w:val="0"/>
                <w:sz w:val="18"/>
                <w:szCs w:val="18"/>
                <w:lang w:val="pt-BR"/>
              </w:rPr>
              <w:t>（</w:t>
            </w:r>
            <w:r w:rsidRPr="002C0C0E">
              <w:rPr>
                <w:rFonts w:ascii="標楷體" w:eastAsia="標楷體" w:hAnsi="標楷體" w:hint="eastAsia"/>
                <w:snapToGrid w:val="0"/>
                <w:kern w:val="0"/>
                <w:sz w:val="18"/>
                <w:szCs w:val="18"/>
              </w:rPr>
              <w:t>二</w:t>
            </w:r>
            <w:r w:rsidRPr="002C0C0E">
              <w:rPr>
                <w:rFonts w:ascii="標楷體" w:eastAsia="標楷體" w:hAnsi="標楷體" w:hint="eastAsia"/>
                <w:snapToGrid w:val="0"/>
                <w:kern w:val="0"/>
                <w:sz w:val="18"/>
                <w:szCs w:val="18"/>
                <w:lang w:val="pt-BR"/>
              </w:rPr>
              <w:t>）</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統整活動四</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Pr>
                <w:rFonts w:ascii="標楷體" w:eastAsia="標楷體" w:hAnsi="標楷體"/>
              </w:rPr>
              <w:t>20</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Pr>
                <w:rFonts w:ascii="標楷體" w:eastAsia="標楷體" w:hAnsi="標楷體"/>
                <w:color w:val="000000"/>
                <w:spacing w:val="-20"/>
              </w:rPr>
              <w:t>1</w:t>
            </w:r>
            <w:r w:rsidRPr="002C33CA">
              <w:rPr>
                <w:rFonts w:ascii="標楷體" w:eastAsia="標楷體" w:hAnsi="標楷體" w:hint="eastAsia"/>
                <w:color w:val="000000"/>
                <w:spacing w:val="-20"/>
              </w:rPr>
              <w:t>/</w:t>
            </w:r>
            <w:r>
              <w:rPr>
                <w:rFonts w:ascii="標楷體" w:eastAsia="標楷體" w:hAnsi="標楷體"/>
                <w:color w:val="000000"/>
                <w:spacing w:val="-20"/>
              </w:rPr>
              <w:t>7</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lastRenderedPageBreak/>
              <w:t>1/</w:t>
            </w:r>
            <w:r>
              <w:rPr>
                <w:rFonts w:ascii="標楷體" w:eastAsia="標楷體" w:hAnsi="標楷體"/>
                <w:color w:val="000000"/>
                <w:spacing w:val="-20"/>
              </w:rPr>
              <w:t>11</w:t>
            </w:r>
          </w:p>
        </w:tc>
        <w:tc>
          <w:tcPr>
            <w:tcW w:w="599" w:type="pct"/>
          </w:tcPr>
          <w:p w:rsidR="00D05FE4" w:rsidRPr="002C0C0E" w:rsidRDefault="00D05FE4" w:rsidP="00D05FE4">
            <w:pPr>
              <w:numPr>
                <w:ilvl w:val="0"/>
                <w:numId w:val="52"/>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lastRenderedPageBreak/>
              <w:t>英語單字大會考</w:t>
            </w:r>
          </w:p>
          <w:p w:rsidR="00D05FE4" w:rsidRPr="002C0C0E" w:rsidRDefault="00D05FE4" w:rsidP="00D05FE4">
            <w:pPr>
              <w:numPr>
                <w:ilvl w:val="0"/>
                <w:numId w:val="52"/>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地震災難逃生演練</w:t>
            </w:r>
          </w:p>
        </w:tc>
        <w:tc>
          <w:tcPr>
            <w:tcW w:w="567" w:type="pct"/>
          </w:tcPr>
          <w:p w:rsidR="00D05FE4"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閱讀敲敲門二</w:t>
            </w:r>
          </w:p>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水上木偶戲</w:t>
            </w:r>
          </w:p>
          <w:p w:rsidR="00D05FE4" w:rsidRPr="00CC2508" w:rsidRDefault="00D05FE4" w:rsidP="00400E86">
            <w:pPr>
              <w:widowControl/>
              <w:spacing w:line="200" w:lineRule="exac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CC2508">
                <w:rPr>
                  <w:rFonts w:ascii="標楷體" w:eastAsia="標楷體" w:hAnsi="標楷體" w:hint="eastAsia"/>
                  <w:sz w:val="18"/>
                  <w:szCs w:val="18"/>
                </w:rPr>
                <w:t>1-1-2</w:t>
              </w:r>
            </w:smartTag>
            <w:r w:rsidRPr="00CC2508">
              <w:rPr>
                <w:rFonts w:ascii="標楷體" w:eastAsia="標楷體" w:hAnsi="標楷體" w:hint="eastAsia"/>
                <w:sz w:val="18"/>
                <w:szCs w:val="18"/>
              </w:rPr>
              <w:t xml:space="preserve">-1  </w:t>
            </w:r>
            <w:r w:rsidRPr="00CC2508">
              <w:rPr>
                <w:rFonts w:ascii="標楷體" w:eastAsia="標楷體" w:hAnsi="標楷體"/>
                <w:sz w:val="18"/>
                <w:szCs w:val="18"/>
              </w:rPr>
              <w:t>2-1-1-8 5-1-7-2</w:t>
            </w:r>
            <w:r>
              <w:rPr>
                <w:rFonts w:ascii="標楷體" w:eastAsia="標楷體" w:hAnsi="標楷體" w:hint="eastAsia"/>
                <w:sz w:val="18"/>
                <w:szCs w:val="18"/>
              </w:rPr>
              <w:t xml:space="preserve">  </w:t>
            </w:r>
            <w:r w:rsidRPr="00CC2508">
              <w:rPr>
                <w:rFonts w:ascii="標楷體" w:eastAsia="標楷體" w:hAnsi="標楷體"/>
                <w:sz w:val="18"/>
                <w:szCs w:val="18"/>
              </w:rPr>
              <w:t>6-1-2</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元宵節</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4"/>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p>
        </w:tc>
        <w:tc>
          <w:tcPr>
            <w:tcW w:w="520" w:type="pct"/>
          </w:tcPr>
          <w:p w:rsidR="00D05FE4" w:rsidRPr="002C0C0E" w:rsidRDefault="00D05FE4" w:rsidP="00400E86">
            <w:pPr>
              <w:spacing w:line="200" w:lineRule="exact"/>
              <w:rPr>
                <w:rFonts w:ascii="標楷體" w:eastAsia="標楷體" w:hAnsi="標楷體"/>
                <w:snapToGrid w:val="0"/>
                <w:kern w:val="0"/>
                <w:sz w:val="18"/>
                <w:szCs w:val="18"/>
                <w:lang w:val="pt-BR"/>
              </w:rPr>
            </w:pPr>
            <w:r w:rsidRPr="002C0C0E">
              <w:rPr>
                <w:rFonts w:ascii="標楷體" w:eastAsia="標楷體" w:hAnsi="標楷體" w:hint="eastAsia"/>
                <w:snapToGrid w:val="0"/>
                <w:kern w:val="0"/>
                <w:sz w:val="18"/>
                <w:szCs w:val="18"/>
              </w:rPr>
              <w:t>九、乘法</w:t>
            </w:r>
            <w:r w:rsidRPr="002C0C0E">
              <w:rPr>
                <w:rFonts w:ascii="標楷體" w:eastAsia="標楷體" w:hAnsi="標楷體" w:hint="eastAsia"/>
                <w:snapToGrid w:val="0"/>
                <w:kern w:val="0"/>
                <w:sz w:val="18"/>
                <w:szCs w:val="18"/>
                <w:lang w:val="pt-BR"/>
              </w:rPr>
              <w:t>（</w:t>
            </w:r>
            <w:r w:rsidRPr="002C0C0E">
              <w:rPr>
                <w:rFonts w:ascii="標楷體" w:eastAsia="標楷體" w:hAnsi="標楷體" w:hint="eastAsia"/>
                <w:snapToGrid w:val="0"/>
                <w:kern w:val="0"/>
                <w:sz w:val="18"/>
                <w:szCs w:val="18"/>
              </w:rPr>
              <w:t>二</w:t>
            </w:r>
            <w:r w:rsidRPr="002C0C0E">
              <w:rPr>
                <w:rFonts w:ascii="標楷體" w:eastAsia="標楷體" w:hAnsi="標楷體" w:hint="eastAsia"/>
                <w:snapToGrid w:val="0"/>
                <w:kern w:val="0"/>
                <w:sz w:val="18"/>
                <w:szCs w:val="18"/>
                <w:lang w:val="pt-BR"/>
              </w:rPr>
              <w:t>）</w:t>
            </w:r>
          </w:p>
          <w:p w:rsidR="00D05FE4" w:rsidRPr="002C0C0E" w:rsidRDefault="00D05FE4" w:rsidP="00400E86">
            <w:pPr>
              <w:spacing w:line="200" w:lineRule="exact"/>
              <w:rPr>
                <w:rFonts w:ascii="標楷體" w:eastAsia="標楷體" w:hAnsi="標楷體"/>
                <w:bCs/>
                <w:sz w:val="18"/>
                <w:szCs w:val="18"/>
                <w:lang w:val="pt-BR"/>
              </w:rPr>
            </w:pPr>
            <w:r w:rsidRPr="002C0C0E">
              <w:rPr>
                <w:rFonts w:ascii="標楷體" w:eastAsia="標楷體" w:hAnsi="標楷體"/>
                <w:bCs/>
                <w:sz w:val="18"/>
                <w:szCs w:val="18"/>
                <w:lang w:val="pt-BR"/>
              </w:rPr>
              <w:t>2-n-06</w:t>
            </w:r>
            <w:r>
              <w:rPr>
                <w:rFonts w:ascii="標楷體" w:eastAsia="標楷體" w:hAnsi="標楷體" w:hint="eastAsia"/>
                <w:bCs/>
                <w:sz w:val="18"/>
                <w:szCs w:val="18"/>
                <w:lang w:val="pt-BR"/>
              </w:rPr>
              <w:t xml:space="preserve"> </w:t>
            </w:r>
            <w:r w:rsidRPr="002C0C0E">
              <w:rPr>
                <w:rFonts w:ascii="標楷體" w:eastAsia="標楷體" w:hAnsi="標楷體"/>
                <w:bCs/>
                <w:sz w:val="18"/>
                <w:szCs w:val="18"/>
                <w:lang w:val="pt-BR"/>
              </w:rPr>
              <w:t>2-n-08</w:t>
            </w:r>
          </w:p>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bCs/>
                <w:sz w:val="18"/>
                <w:szCs w:val="18"/>
                <w:lang w:val="pt-BR"/>
              </w:rPr>
              <w:t>C-R</w:t>
            </w:r>
            <w:smartTag w:uri="urn:schemas-microsoft-com:office:smarttags" w:element="chmetcnv">
              <w:smartTagPr>
                <w:attr w:name="UnitName" w:val="C"/>
                <w:attr w:name="SourceValue" w:val="0"/>
                <w:attr w:name="HasSpace" w:val="True"/>
                <w:attr w:name="Negative" w:val="True"/>
                <w:attr w:name="NumberType" w:val="1"/>
                <w:attr w:name="TCSC" w:val="0"/>
              </w:smartTagPr>
              <w:r w:rsidRPr="002C0C0E">
                <w:rPr>
                  <w:rFonts w:ascii="標楷體" w:eastAsia="標楷體" w:hAnsi="標楷體"/>
                  <w:bCs/>
                  <w:sz w:val="18"/>
                  <w:szCs w:val="18"/>
                  <w:lang w:val="pt-BR"/>
                </w:rPr>
                <w:t>-0</w:t>
              </w:r>
              <w:r>
                <w:rPr>
                  <w:rFonts w:ascii="標楷體" w:eastAsia="標楷體" w:hAnsi="標楷體" w:hint="eastAsia"/>
                  <w:bCs/>
                  <w:sz w:val="18"/>
                  <w:szCs w:val="18"/>
                  <w:lang w:val="pt-BR"/>
                </w:rPr>
                <w:t xml:space="preserve"> </w:t>
              </w:r>
              <w:r w:rsidRPr="002C0C0E">
                <w:rPr>
                  <w:rFonts w:ascii="標楷體" w:eastAsia="標楷體" w:hAnsi="標楷體"/>
                  <w:bCs/>
                  <w:sz w:val="18"/>
                  <w:szCs w:val="18"/>
                </w:rPr>
                <w:t>C</w:t>
              </w:r>
            </w:smartTag>
            <w:r w:rsidRPr="002C0C0E">
              <w:rPr>
                <w:rFonts w:ascii="標楷體" w:eastAsia="標楷體" w:hAnsi="標楷體"/>
                <w:bCs/>
                <w:sz w:val="18"/>
                <w:szCs w:val="18"/>
              </w:rPr>
              <w:t xml:space="preserve">-T-01 </w:t>
            </w:r>
          </w:p>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bCs/>
                <w:sz w:val="18"/>
                <w:szCs w:val="18"/>
              </w:rPr>
              <w:t>C-T-02</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米食大探索</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第2課  創意飯糰3-3</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3-3</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3-2</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4-3</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5-1</w:t>
            </w:r>
            <w:r w:rsidRPr="002C0C0E">
              <w:rPr>
                <w:rFonts w:ascii="標楷體" w:eastAsia="標楷體" w:hAnsi="標楷體" w:hint="eastAsia"/>
                <w:spacing w:val="-18"/>
                <w:sz w:val="18"/>
                <w:szCs w:val="18"/>
              </w:rPr>
              <w:t>,</w:t>
            </w:r>
            <w:r w:rsidRPr="002C0C0E">
              <w:rPr>
                <w:rFonts w:ascii="標楷體" w:eastAsia="標楷體" w:hAnsi="標楷體" w:hint="eastAsia"/>
                <w:color w:val="000000"/>
                <w:spacing w:val="-18"/>
                <w:sz w:val="18"/>
                <w:szCs w:val="18"/>
              </w:rPr>
              <w:t>5-2</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環保生活家</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2.環保新生活</w:t>
            </w:r>
          </w:p>
          <w:p w:rsidR="00D05FE4"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4"/>
                <w:attr w:name="Month" w:val="1"/>
                <w:attr w:name="Day" w:val="4"/>
                <w:attr w:name="IsLunarDate" w:val="False"/>
                <w:attr w:name="IsROCDate" w:val="False"/>
              </w:smartTagPr>
              <w:r w:rsidRPr="002C0C0E">
                <w:rPr>
                  <w:rFonts w:ascii="標楷體" w:eastAsia="標楷體" w:hAnsi="標楷體" w:hint="eastAsia"/>
                  <w:spacing w:val="-18"/>
                  <w:sz w:val="18"/>
                  <w:szCs w:val="18"/>
                </w:rPr>
                <w:t>4-1-4</w:t>
              </w:r>
            </w:smartTag>
          </w:p>
          <w:p w:rsidR="00D05FE4" w:rsidRPr="002C0C0E"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【環境教育】</w:t>
            </w:r>
            <w:r w:rsidRPr="002C0C0E">
              <w:rPr>
                <w:rFonts w:ascii="標楷體" w:eastAsia="標楷體" w:hAnsi="標楷體" w:hint="eastAsia"/>
                <w:spacing w:val="-18"/>
                <w:sz w:val="18"/>
                <w:szCs w:val="18"/>
              </w:rPr>
              <w:t xml:space="preserve"> </w:t>
            </w:r>
          </w:p>
        </w:tc>
        <w:tc>
          <w:tcPr>
            <w:tcW w:w="52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參、歡樂時光</w:t>
            </w:r>
          </w:p>
          <w:p w:rsidR="00D05FE4" w:rsidRPr="002C0C0E" w:rsidRDefault="00D05FE4" w:rsidP="00400E86">
            <w:pPr>
              <w:snapToGrid w:val="0"/>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十.玩球樂趣多</w:t>
            </w:r>
          </w:p>
          <w:p w:rsidR="00D05FE4" w:rsidRPr="002C0C0E" w:rsidRDefault="00D05FE4" w:rsidP="00400E86">
            <w:pPr>
              <w:snapToGrid w:val="0"/>
              <w:spacing w:line="200" w:lineRule="exact"/>
              <w:rPr>
                <w:rFonts w:ascii="標楷體" w:eastAsia="標楷體" w:hAnsi="標楷體" w:cs="Arial Unicode MS"/>
                <w:snapToGrid w:val="0"/>
                <w:kern w:val="0"/>
                <w:sz w:val="18"/>
                <w:szCs w:val="18"/>
              </w:rPr>
            </w:pPr>
            <w:smartTag w:uri="urn:schemas-microsoft-com:office:smarttags" w:element="chsdate">
              <w:smartTagPr>
                <w:attr w:name="Year" w:val="2003"/>
                <w:attr w:name="Month" w:val="1"/>
                <w:attr w:name="Day" w:val="1"/>
                <w:attr w:name="IsLunarDate" w:val="False"/>
                <w:attr w:name="IsROCDate" w:val="False"/>
              </w:smartTagPr>
              <w:r w:rsidRPr="002C0C0E">
                <w:rPr>
                  <w:rFonts w:ascii="標楷體" w:eastAsia="標楷體" w:hAnsi="標楷體" w:hint="eastAsia"/>
                  <w:sz w:val="18"/>
                  <w:szCs w:val="18"/>
                </w:rPr>
                <w:t>3-1-1</w:t>
              </w:r>
            </w:smartTag>
            <w:r>
              <w:rPr>
                <w:rFonts w:ascii="標楷體" w:eastAsia="標楷體" w:hAnsi="標楷體" w:hint="eastAsia"/>
                <w:sz w:val="18"/>
                <w:szCs w:val="18"/>
              </w:rPr>
              <w:t xml:space="preserve"> </w:t>
            </w:r>
            <w:smartTag w:uri="urn:schemas-microsoft-com:office:smarttags" w:element="chsdate">
              <w:smartTagPr>
                <w:attr w:name="Year" w:val="2003"/>
                <w:attr w:name="Month" w:val="1"/>
                <w:attr w:name="Day" w:val="3"/>
                <w:attr w:name="IsLunarDate" w:val="False"/>
                <w:attr w:name="IsROCDate" w:val="False"/>
              </w:smartTagPr>
              <w:r w:rsidRPr="002C0C0E">
                <w:rPr>
                  <w:rFonts w:ascii="標楷體" w:eastAsia="標楷體" w:hAnsi="標楷體" w:hint="eastAsia"/>
                  <w:sz w:val="18"/>
                  <w:szCs w:val="18"/>
                </w:rPr>
                <w:t>3-1-3</w:t>
              </w:r>
            </w:smartTag>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地震災難逃生演練</w:t>
            </w:r>
            <w:r w:rsidRPr="002C0C0E">
              <w:rPr>
                <w:rFonts w:ascii="標楷體" w:eastAsia="標楷體" w:hAnsi="標楷體"/>
                <w:color w:val="000000"/>
                <w:spacing w:val="-20"/>
                <w:sz w:val="18"/>
                <w:szCs w:val="18"/>
              </w:rPr>
              <w:br/>
            </w:r>
            <w:r w:rsidRPr="002C0C0E">
              <w:rPr>
                <w:rFonts w:ascii="標楷體" w:eastAsia="標楷體" w:hAnsi="標楷體" w:hint="eastAsia"/>
                <w:b/>
                <w:color w:val="FF0000"/>
                <w:spacing w:val="-20"/>
                <w:sz w:val="18"/>
                <w:szCs w:val="18"/>
              </w:rPr>
              <w:t>【防災教育】</w:t>
            </w: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九、乘法</w:t>
            </w:r>
            <w:r w:rsidRPr="002C0C0E">
              <w:rPr>
                <w:rFonts w:ascii="標楷體" w:eastAsia="標楷體" w:hAnsi="標楷體" w:hint="eastAsia"/>
                <w:snapToGrid w:val="0"/>
                <w:kern w:val="0"/>
                <w:sz w:val="18"/>
                <w:szCs w:val="18"/>
                <w:lang w:val="pt-BR"/>
              </w:rPr>
              <w:t>（</w:t>
            </w:r>
            <w:r w:rsidRPr="002C0C0E">
              <w:rPr>
                <w:rFonts w:ascii="標楷體" w:eastAsia="標楷體" w:hAnsi="標楷體" w:hint="eastAsia"/>
                <w:snapToGrid w:val="0"/>
                <w:kern w:val="0"/>
                <w:sz w:val="18"/>
                <w:szCs w:val="18"/>
              </w:rPr>
              <w:t>二</w:t>
            </w:r>
            <w:r w:rsidRPr="002C0C0E">
              <w:rPr>
                <w:rFonts w:ascii="標楷體" w:eastAsia="標楷體" w:hAnsi="標楷體" w:hint="eastAsia"/>
                <w:snapToGrid w:val="0"/>
                <w:kern w:val="0"/>
                <w:sz w:val="18"/>
                <w:szCs w:val="18"/>
                <w:lang w:val="pt-BR"/>
              </w:rPr>
              <w:t>）</w:t>
            </w:r>
          </w:p>
        </w:tc>
        <w:tc>
          <w:tcPr>
            <w:tcW w:w="298" w:type="pct"/>
          </w:tcPr>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閱讀敲敲門二水上木偶戲</w:t>
            </w:r>
          </w:p>
        </w:tc>
      </w:tr>
      <w:tr w:rsidR="00D05FE4" w:rsidRPr="00BD1632" w:rsidTr="00400E86">
        <w:trPr>
          <w:trHeight w:val="364"/>
        </w:trPr>
        <w:tc>
          <w:tcPr>
            <w:tcW w:w="185" w:type="pct"/>
            <w:vAlign w:val="center"/>
          </w:tcPr>
          <w:p w:rsidR="00D05FE4" w:rsidRPr="00BD1632" w:rsidRDefault="00D05FE4" w:rsidP="00400E86">
            <w:pPr>
              <w:snapToGrid w:val="0"/>
              <w:rPr>
                <w:rFonts w:ascii="標楷體" w:eastAsia="標楷體" w:hAnsi="標楷體"/>
              </w:rPr>
            </w:pPr>
            <w:r>
              <w:rPr>
                <w:rFonts w:ascii="標楷體" w:eastAsia="標楷體" w:hAnsi="標楷體"/>
              </w:rPr>
              <w:t>21</w:t>
            </w:r>
          </w:p>
        </w:tc>
        <w:tc>
          <w:tcPr>
            <w:tcW w:w="279"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w:t>
            </w:r>
            <w:r>
              <w:rPr>
                <w:rFonts w:ascii="標楷體" w:eastAsia="標楷體" w:hAnsi="標楷體"/>
                <w:color w:val="000000"/>
                <w:spacing w:val="-20"/>
              </w:rPr>
              <w:t>14</w:t>
            </w:r>
            <w:r w:rsidRPr="002C33CA">
              <w:rPr>
                <w:rFonts w:ascii="標楷體" w:eastAsia="標楷體" w:hAnsi="標楷體"/>
                <w:color w:val="000000"/>
                <w:spacing w:val="-20"/>
              </w:rPr>
              <w:br/>
              <w:t>|</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w:t>
            </w:r>
            <w:r>
              <w:rPr>
                <w:rFonts w:ascii="標楷體" w:eastAsia="標楷體" w:hAnsi="標楷體"/>
                <w:color w:val="000000"/>
                <w:spacing w:val="-20"/>
              </w:rPr>
              <w:t>18</w:t>
            </w:r>
          </w:p>
        </w:tc>
        <w:tc>
          <w:tcPr>
            <w:tcW w:w="599" w:type="pct"/>
          </w:tcPr>
          <w:p w:rsidR="00D05FE4" w:rsidRPr="002C0C0E" w:rsidRDefault="00D05FE4" w:rsidP="00BD4255">
            <w:pPr>
              <w:numPr>
                <w:ilvl w:val="0"/>
                <w:numId w:val="53"/>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第三階段成績評量</w:t>
            </w:r>
          </w:p>
          <w:p w:rsidR="00D05FE4" w:rsidRPr="002C0C0E" w:rsidRDefault="00D05FE4" w:rsidP="00BD4255">
            <w:pPr>
              <w:numPr>
                <w:ilvl w:val="0"/>
                <w:numId w:val="53"/>
              </w:numPr>
              <w:snapToGrid w:val="0"/>
              <w:spacing w:line="200" w:lineRule="exact"/>
              <w:rPr>
                <w:rFonts w:ascii="標楷體" w:eastAsia="標楷體" w:hAnsi="標楷體"/>
                <w:color w:val="000000"/>
                <w:spacing w:val="-20"/>
                <w:sz w:val="18"/>
                <w:szCs w:val="18"/>
              </w:rPr>
            </w:pPr>
            <w:r w:rsidRPr="002C0C0E">
              <w:rPr>
                <w:rFonts w:ascii="標楷體" w:eastAsia="標楷體" w:hAnsi="標楷體" w:hint="eastAsia"/>
                <w:color w:val="000000"/>
                <w:spacing w:val="-20"/>
                <w:sz w:val="18"/>
                <w:szCs w:val="18"/>
              </w:rPr>
              <w:t>休業式（1/</w:t>
            </w:r>
            <w:r w:rsidRPr="002C0C0E">
              <w:rPr>
                <w:rFonts w:ascii="標楷體" w:eastAsia="標楷體" w:hAnsi="標楷體"/>
                <w:color w:val="000000"/>
                <w:spacing w:val="-20"/>
                <w:sz w:val="18"/>
                <w:szCs w:val="18"/>
              </w:rPr>
              <w:t>18</w:t>
            </w:r>
            <w:r w:rsidRPr="002C0C0E">
              <w:rPr>
                <w:rFonts w:ascii="標楷體" w:eastAsia="標楷體" w:hAnsi="標楷體" w:hint="eastAsia"/>
                <w:color w:val="000000"/>
                <w:spacing w:val="-20"/>
                <w:sz w:val="18"/>
                <w:szCs w:val="18"/>
              </w:rPr>
              <w:t>）</w:t>
            </w:r>
          </w:p>
          <w:p w:rsidR="00D05FE4" w:rsidRPr="002C0C0E" w:rsidRDefault="00D05FE4" w:rsidP="00400E86">
            <w:pPr>
              <w:snapToGrid w:val="0"/>
              <w:spacing w:line="200" w:lineRule="exact"/>
              <w:ind w:left="360"/>
              <w:rPr>
                <w:rFonts w:ascii="標楷體" w:eastAsia="標楷體" w:hAnsi="標楷體"/>
                <w:color w:val="000000"/>
                <w:spacing w:val="-20"/>
                <w:sz w:val="18"/>
                <w:szCs w:val="18"/>
              </w:rPr>
            </w:pPr>
          </w:p>
        </w:tc>
        <w:tc>
          <w:tcPr>
            <w:tcW w:w="567" w:type="pct"/>
          </w:tcPr>
          <w:p w:rsidR="00D05FE4"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閱讀敲敲門二</w:t>
            </w:r>
          </w:p>
          <w:p w:rsidR="00D05FE4" w:rsidRPr="00CC2508" w:rsidRDefault="00D05FE4" w:rsidP="00400E86">
            <w:pPr>
              <w:widowControl/>
              <w:spacing w:line="200" w:lineRule="exact"/>
              <w:rPr>
                <w:rFonts w:ascii="標楷體" w:eastAsia="標楷體" w:hAnsi="標楷體"/>
                <w:sz w:val="18"/>
                <w:szCs w:val="18"/>
              </w:rPr>
            </w:pPr>
            <w:r w:rsidRPr="00CC2508">
              <w:rPr>
                <w:rFonts w:ascii="標楷體" w:eastAsia="標楷體" w:hAnsi="標楷體"/>
                <w:sz w:val="18"/>
                <w:szCs w:val="18"/>
              </w:rPr>
              <w:t>水上木偶戲</w:t>
            </w:r>
          </w:p>
          <w:p w:rsidR="00D05FE4" w:rsidRPr="002C0C0E"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2"/>
                <w:attr w:name="IsLunarDate" w:val="False"/>
                <w:attr w:name="IsROCDate" w:val="False"/>
              </w:smartTagPr>
              <w:r w:rsidRPr="00CC2508">
                <w:rPr>
                  <w:rFonts w:ascii="標楷體" w:eastAsia="標楷體" w:hAnsi="標楷體" w:hint="eastAsia"/>
                  <w:sz w:val="18"/>
                  <w:szCs w:val="18"/>
                </w:rPr>
                <w:t>1-1-2</w:t>
              </w:r>
            </w:smartTag>
            <w:r w:rsidRPr="00CC2508">
              <w:rPr>
                <w:rFonts w:ascii="標楷體" w:eastAsia="標楷體" w:hAnsi="標楷體" w:hint="eastAsia"/>
                <w:sz w:val="18"/>
                <w:szCs w:val="18"/>
              </w:rPr>
              <w:t xml:space="preserve">-1  </w:t>
            </w:r>
            <w:r w:rsidRPr="00CC2508">
              <w:rPr>
                <w:rFonts w:ascii="標楷體" w:eastAsia="標楷體" w:hAnsi="標楷體"/>
                <w:sz w:val="18"/>
                <w:szCs w:val="18"/>
              </w:rPr>
              <w:t>2-1-1-8 5-1-7-2</w:t>
            </w:r>
            <w:r>
              <w:rPr>
                <w:rFonts w:ascii="標楷體" w:eastAsia="標楷體" w:hAnsi="標楷體" w:hint="eastAsia"/>
                <w:sz w:val="18"/>
                <w:szCs w:val="18"/>
              </w:rPr>
              <w:t xml:space="preserve">  </w:t>
            </w:r>
            <w:r w:rsidRPr="00CC2508">
              <w:rPr>
                <w:rFonts w:ascii="標楷體" w:eastAsia="標楷體" w:hAnsi="標楷體"/>
                <w:sz w:val="18"/>
                <w:szCs w:val="18"/>
              </w:rPr>
              <w:t>6-1-2</w:t>
            </w:r>
          </w:p>
        </w:tc>
        <w:tc>
          <w:tcPr>
            <w:tcW w:w="392" w:type="pct"/>
          </w:tcPr>
          <w:p w:rsidR="00D05FE4" w:rsidRPr="002C0C0E" w:rsidRDefault="00D05FE4" w:rsidP="00400E86">
            <w:pPr>
              <w:spacing w:line="200" w:lineRule="exact"/>
              <w:rPr>
                <w:rFonts w:ascii="標楷體" w:eastAsia="標楷體" w:hAnsi="標楷體"/>
                <w:sz w:val="18"/>
                <w:szCs w:val="18"/>
              </w:rPr>
            </w:pPr>
            <w:r w:rsidRPr="002C0C0E">
              <w:rPr>
                <w:rFonts w:ascii="標楷體" w:eastAsia="標楷體" w:hAnsi="標楷體" w:hint="eastAsia"/>
                <w:sz w:val="18"/>
                <w:szCs w:val="18"/>
              </w:rPr>
              <w:t>元宵節</w:t>
            </w:r>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2C0C0E">
                <w:rPr>
                  <w:rFonts w:ascii="標楷體" w:eastAsia="標楷體" w:hAnsi="標楷體"/>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2C0C0E">
                <w:rPr>
                  <w:rFonts w:ascii="標楷體" w:eastAsia="標楷體" w:hAnsi="標楷體"/>
                  <w:sz w:val="18"/>
                  <w:szCs w:val="18"/>
                </w:rPr>
                <w:t>1-1-5</w:t>
              </w:r>
            </w:smartTag>
          </w:p>
          <w:p w:rsidR="00D05FE4" w:rsidRPr="002C0C0E"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2C0C0E">
                <w:rPr>
                  <w:rFonts w:ascii="標楷體" w:eastAsia="標楷體" w:hAnsi="標楷體" w:hint="eastAsia"/>
                  <w:sz w:val="18"/>
                  <w:szCs w:val="18"/>
                </w:rPr>
                <w:t>2</w:t>
              </w:r>
              <w:r w:rsidRPr="002C0C0E">
                <w:rPr>
                  <w:rFonts w:ascii="標楷體" w:eastAsia="標楷體" w:hAnsi="標楷體"/>
                  <w:sz w:val="18"/>
                  <w:szCs w:val="18"/>
                </w:rPr>
                <w:t>-1-</w:t>
              </w:r>
              <w:r w:rsidRPr="002C0C0E">
                <w:rPr>
                  <w:rFonts w:ascii="標楷體" w:eastAsia="標楷體" w:hAnsi="標楷體" w:hint="eastAsia"/>
                  <w:sz w:val="18"/>
                  <w:szCs w:val="18"/>
                </w:rPr>
                <w:t>2</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4"/>
                <w:attr w:name="IsLunarDate" w:val="False"/>
                <w:attr w:name="IsROCDate" w:val="False"/>
              </w:smartTagPr>
              <w:r w:rsidRPr="002C0C0E">
                <w:rPr>
                  <w:rFonts w:ascii="標楷體" w:eastAsia="標楷體" w:hAnsi="標楷體" w:hint="eastAsia"/>
                  <w:sz w:val="18"/>
                  <w:szCs w:val="18"/>
                </w:rPr>
                <w:t>2-1-4</w:t>
              </w:r>
            </w:smartTag>
          </w:p>
          <w:p w:rsidR="00D05FE4" w:rsidRPr="002C0C0E"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4"/>
              </w:smartTagPr>
              <w:r w:rsidRPr="002C0C0E">
                <w:rPr>
                  <w:rFonts w:ascii="標楷體" w:eastAsia="標楷體" w:hAnsi="標楷體"/>
                  <w:sz w:val="18"/>
                  <w:szCs w:val="18"/>
                </w:rPr>
                <w:t>4-1-</w:t>
              </w:r>
              <w:r w:rsidRPr="002C0C0E">
                <w:rPr>
                  <w:rFonts w:ascii="標楷體" w:eastAsia="標楷體" w:hAnsi="標楷體" w:hint="eastAsia"/>
                  <w:sz w:val="18"/>
                  <w:szCs w:val="18"/>
                </w:rPr>
                <w:t>2</w:t>
              </w:r>
            </w:smartTag>
          </w:p>
        </w:tc>
        <w:tc>
          <w:tcPr>
            <w:tcW w:w="520" w:type="pct"/>
          </w:tcPr>
          <w:p w:rsidR="00D05FE4" w:rsidRPr="002C0C0E" w:rsidRDefault="00D05FE4" w:rsidP="00400E86">
            <w:pPr>
              <w:spacing w:line="200" w:lineRule="exact"/>
              <w:rPr>
                <w:rFonts w:ascii="標楷體" w:eastAsia="標楷體" w:hAnsi="標楷體"/>
                <w:bCs/>
                <w:sz w:val="18"/>
                <w:szCs w:val="18"/>
              </w:rPr>
            </w:pPr>
            <w:r w:rsidRPr="002C0C0E">
              <w:rPr>
                <w:rFonts w:ascii="標楷體" w:eastAsia="標楷體" w:hAnsi="標楷體" w:hint="eastAsia"/>
                <w:bCs/>
                <w:sz w:val="18"/>
                <w:szCs w:val="18"/>
              </w:rPr>
              <w:t>綜合與應用（二）</w:t>
            </w:r>
          </w:p>
          <w:p w:rsidR="00D05FE4" w:rsidRPr="008F6979" w:rsidRDefault="00D05FE4" w:rsidP="00400E86">
            <w:pPr>
              <w:spacing w:line="200" w:lineRule="exact"/>
              <w:rPr>
                <w:rFonts w:ascii="標楷體" w:eastAsia="標楷體" w:hAnsi="標楷體"/>
                <w:snapToGrid w:val="0"/>
                <w:kern w:val="0"/>
                <w:sz w:val="18"/>
                <w:szCs w:val="18"/>
                <w:lang w:val="pt-BR"/>
              </w:rPr>
            </w:pPr>
            <w:r w:rsidRPr="008F6979">
              <w:rPr>
                <w:rFonts w:ascii="標楷體" w:eastAsia="標楷體" w:hAnsi="標楷體" w:hint="eastAsia"/>
                <w:snapToGrid w:val="0"/>
                <w:kern w:val="0"/>
                <w:sz w:val="18"/>
                <w:szCs w:val="18"/>
                <w:lang w:val="pt-BR"/>
              </w:rPr>
              <w:t>2-n</w:t>
            </w:r>
            <w:smartTag w:uri="urn:schemas-microsoft-com:office:smarttags" w:element="chmetcnv">
              <w:smartTagPr>
                <w:attr w:name="UnitName" w:val="C"/>
                <w:attr w:name="SourceValue" w:val="6"/>
                <w:attr w:name="HasSpace" w:val="True"/>
                <w:attr w:name="Negative" w:val="True"/>
                <w:attr w:name="NumberType" w:val="1"/>
                <w:attr w:name="TCSC" w:val="0"/>
              </w:smartTagPr>
              <w:r w:rsidRPr="008F6979">
                <w:rPr>
                  <w:rFonts w:ascii="標楷體" w:eastAsia="標楷體" w:hAnsi="標楷體" w:hint="eastAsia"/>
                  <w:snapToGrid w:val="0"/>
                  <w:kern w:val="0"/>
                  <w:sz w:val="18"/>
                  <w:szCs w:val="18"/>
                  <w:lang w:val="pt-BR"/>
                </w:rPr>
                <w:t>-06 C</w:t>
              </w:r>
            </w:smartTag>
            <w:r w:rsidRPr="008F6979">
              <w:rPr>
                <w:rFonts w:ascii="標楷體" w:eastAsia="標楷體" w:hAnsi="標楷體" w:hint="eastAsia"/>
                <w:snapToGrid w:val="0"/>
                <w:kern w:val="0"/>
                <w:sz w:val="18"/>
                <w:szCs w:val="18"/>
                <w:lang w:val="pt-BR"/>
              </w:rPr>
              <w:t xml:space="preserve">-R-01 </w:t>
            </w:r>
          </w:p>
          <w:p w:rsidR="00D05FE4" w:rsidRPr="008F6979" w:rsidRDefault="00D05FE4" w:rsidP="00400E86">
            <w:pPr>
              <w:spacing w:line="200" w:lineRule="exact"/>
              <w:rPr>
                <w:rFonts w:ascii="標楷體" w:eastAsia="標楷體" w:hAnsi="標楷體"/>
                <w:snapToGrid w:val="0"/>
                <w:kern w:val="0"/>
                <w:sz w:val="18"/>
                <w:szCs w:val="18"/>
                <w:lang w:val="pt-BR"/>
              </w:rPr>
            </w:pPr>
            <w:r w:rsidRPr="008F6979">
              <w:rPr>
                <w:rFonts w:ascii="標楷體" w:eastAsia="標楷體" w:hAnsi="標楷體" w:hint="eastAsia"/>
                <w:snapToGrid w:val="0"/>
                <w:kern w:val="0"/>
                <w:sz w:val="18"/>
                <w:szCs w:val="18"/>
                <w:lang w:val="pt-BR"/>
              </w:rPr>
              <w:t>C-T</w:t>
            </w:r>
            <w:smartTag w:uri="urn:schemas-microsoft-com:office:smarttags" w:element="chmetcnv">
              <w:smartTagPr>
                <w:attr w:name="UnitName" w:val="C"/>
                <w:attr w:name="SourceValue" w:val="1"/>
                <w:attr w:name="HasSpace" w:val="True"/>
                <w:attr w:name="Negative" w:val="True"/>
                <w:attr w:name="NumberType" w:val="1"/>
                <w:attr w:name="TCSC" w:val="0"/>
              </w:smartTagPr>
              <w:r w:rsidRPr="008F6979">
                <w:rPr>
                  <w:rFonts w:ascii="標楷體" w:eastAsia="標楷體" w:hAnsi="標楷體" w:hint="eastAsia"/>
                  <w:snapToGrid w:val="0"/>
                  <w:kern w:val="0"/>
                  <w:sz w:val="18"/>
                  <w:szCs w:val="18"/>
                  <w:lang w:val="pt-BR"/>
                </w:rPr>
                <w:t>-01 C</w:t>
              </w:r>
            </w:smartTag>
            <w:r w:rsidRPr="008F6979">
              <w:rPr>
                <w:rFonts w:ascii="標楷體" w:eastAsia="標楷體" w:hAnsi="標楷體" w:hint="eastAsia"/>
                <w:snapToGrid w:val="0"/>
                <w:kern w:val="0"/>
                <w:sz w:val="18"/>
                <w:szCs w:val="18"/>
                <w:lang w:val="pt-BR"/>
              </w:rPr>
              <w:t>-T</w:t>
            </w:r>
            <w:smartTag w:uri="urn:schemas-microsoft-com:office:smarttags" w:element="chmetcnv">
              <w:smartTagPr>
                <w:attr w:name="UnitName" w:val="C"/>
                <w:attr w:name="SourceValue" w:val="2"/>
                <w:attr w:name="HasSpace" w:val="True"/>
                <w:attr w:name="Negative" w:val="True"/>
                <w:attr w:name="NumberType" w:val="1"/>
                <w:attr w:name="TCSC" w:val="0"/>
              </w:smartTagPr>
              <w:r w:rsidRPr="008F6979">
                <w:rPr>
                  <w:rFonts w:ascii="標楷體" w:eastAsia="標楷體" w:hAnsi="標楷體" w:hint="eastAsia"/>
                  <w:snapToGrid w:val="0"/>
                  <w:kern w:val="0"/>
                  <w:sz w:val="18"/>
                  <w:szCs w:val="18"/>
                  <w:lang w:val="pt-BR"/>
                </w:rPr>
                <w:t>-02 C</w:t>
              </w:r>
            </w:smartTag>
            <w:r w:rsidRPr="008F6979">
              <w:rPr>
                <w:rFonts w:ascii="標楷體" w:eastAsia="標楷體" w:hAnsi="標楷體" w:hint="eastAsia"/>
                <w:snapToGrid w:val="0"/>
                <w:kern w:val="0"/>
                <w:sz w:val="18"/>
                <w:szCs w:val="18"/>
                <w:lang w:val="pt-BR"/>
              </w:rPr>
              <w:t>-S</w:t>
            </w:r>
            <w:smartTag w:uri="urn:schemas-microsoft-com:office:smarttags" w:element="chmetcnv">
              <w:smartTagPr>
                <w:attr w:name="UnitName" w:val="C"/>
                <w:attr w:name="SourceValue" w:val="2"/>
                <w:attr w:name="HasSpace" w:val="True"/>
                <w:attr w:name="Negative" w:val="True"/>
                <w:attr w:name="NumberType" w:val="1"/>
                <w:attr w:name="TCSC" w:val="0"/>
              </w:smartTagPr>
              <w:r w:rsidRPr="008F6979">
                <w:rPr>
                  <w:rFonts w:ascii="標楷體" w:eastAsia="標楷體" w:hAnsi="標楷體" w:hint="eastAsia"/>
                  <w:snapToGrid w:val="0"/>
                  <w:kern w:val="0"/>
                  <w:sz w:val="18"/>
                  <w:szCs w:val="18"/>
                  <w:lang w:val="pt-BR"/>
                </w:rPr>
                <w:t>-02 C</w:t>
              </w:r>
            </w:smartTag>
            <w:r w:rsidRPr="008F6979">
              <w:rPr>
                <w:rFonts w:ascii="標楷體" w:eastAsia="標楷體" w:hAnsi="標楷體" w:hint="eastAsia"/>
                <w:snapToGrid w:val="0"/>
                <w:kern w:val="0"/>
                <w:sz w:val="18"/>
                <w:szCs w:val="18"/>
                <w:lang w:val="pt-BR"/>
              </w:rPr>
              <w:t xml:space="preserve">-S-03 </w:t>
            </w:r>
          </w:p>
          <w:p w:rsidR="00D05FE4" w:rsidRPr="002C0C0E" w:rsidRDefault="00D05FE4" w:rsidP="00400E86">
            <w:pPr>
              <w:spacing w:line="200" w:lineRule="exact"/>
              <w:rPr>
                <w:rFonts w:ascii="標楷體" w:eastAsia="標楷體" w:hAnsi="標楷體"/>
                <w:snapToGrid w:val="0"/>
                <w:kern w:val="0"/>
                <w:sz w:val="18"/>
                <w:szCs w:val="18"/>
              </w:rPr>
            </w:pPr>
            <w:r w:rsidRPr="008F6979">
              <w:rPr>
                <w:rFonts w:ascii="標楷體" w:eastAsia="標楷體" w:hAnsi="標楷體" w:hint="eastAsia"/>
                <w:snapToGrid w:val="0"/>
                <w:kern w:val="0"/>
                <w:sz w:val="18"/>
                <w:szCs w:val="18"/>
                <w:lang w:val="pt-BR"/>
              </w:rPr>
              <w:t>C-C</w:t>
            </w:r>
            <w:smartTag w:uri="urn:schemas-microsoft-com:office:smarttags" w:element="chmetcnv">
              <w:smartTagPr>
                <w:attr w:name="UnitName" w:val="C"/>
                <w:attr w:name="SourceValue" w:val="1"/>
                <w:attr w:name="HasSpace" w:val="True"/>
                <w:attr w:name="Negative" w:val="True"/>
                <w:attr w:name="NumberType" w:val="1"/>
                <w:attr w:name="TCSC" w:val="0"/>
              </w:smartTagPr>
              <w:r w:rsidRPr="008F6979">
                <w:rPr>
                  <w:rFonts w:ascii="標楷體" w:eastAsia="標楷體" w:hAnsi="標楷體" w:hint="eastAsia"/>
                  <w:snapToGrid w:val="0"/>
                  <w:kern w:val="0"/>
                  <w:sz w:val="18"/>
                  <w:szCs w:val="18"/>
                  <w:lang w:val="pt-BR"/>
                </w:rPr>
                <w:t xml:space="preserve">-01 </w:t>
              </w:r>
              <w:r w:rsidRPr="002C0C0E">
                <w:rPr>
                  <w:rFonts w:ascii="標楷體" w:eastAsia="標楷體" w:hAnsi="標楷體" w:hint="eastAsia"/>
                  <w:snapToGrid w:val="0"/>
                  <w:kern w:val="0"/>
                  <w:sz w:val="18"/>
                  <w:szCs w:val="18"/>
                </w:rPr>
                <w:t>C</w:t>
              </w:r>
            </w:smartTag>
            <w:r w:rsidRPr="002C0C0E">
              <w:rPr>
                <w:rFonts w:ascii="標楷體" w:eastAsia="標楷體" w:hAnsi="標楷體" w:hint="eastAsia"/>
                <w:snapToGrid w:val="0"/>
                <w:kern w:val="0"/>
                <w:sz w:val="18"/>
                <w:szCs w:val="18"/>
              </w:rPr>
              <w:t xml:space="preserve">-C-03 </w:t>
            </w:r>
          </w:p>
        </w:tc>
        <w:tc>
          <w:tcPr>
            <w:tcW w:w="520" w:type="pct"/>
          </w:tcPr>
          <w:p w:rsidR="00D05FE4"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米食大探索</w:t>
            </w:r>
          </w:p>
          <w:p w:rsidR="00D05FE4" w:rsidRPr="002C0C0E" w:rsidRDefault="00D05FE4" w:rsidP="00400E86">
            <w:pPr>
              <w:snapToGrid w:val="0"/>
              <w:spacing w:line="200" w:lineRule="exact"/>
              <w:rPr>
                <w:rFonts w:ascii="標楷體" w:eastAsia="標楷體" w:hAnsi="標楷體"/>
                <w:color w:val="000000"/>
                <w:spacing w:val="-18"/>
                <w:sz w:val="18"/>
                <w:szCs w:val="18"/>
              </w:rPr>
            </w:pPr>
            <w:r w:rsidRPr="002C0C0E">
              <w:rPr>
                <w:rFonts w:ascii="標楷體" w:eastAsia="標楷體" w:hAnsi="標楷體" w:hint="eastAsia"/>
                <w:color w:val="000000"/>
                <w:spacing w:val="-18"/>
                <w:sz w:val="18"/>
                <w:szCs w:val="18"/>
              </w:rPr>
              <w:t>第3課  珍惜米製品2-2,2-3,3-2,4-1,5-4</w:t>
            </w:r>
          </w:p>
        </w:tc>
        <w:tc>
          <w:tcPr>
            <w:tcW w:w="520" w:type="pct"/>
            <w:tcBorders>
              <w:bottom w:val="single" w:sz="4" w:space="0" w:color="auto"/>
            </w:tcBorders>
          </w:tcPr>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環保生活家</w:t>
            </w:r>
          </w:p>
          <w:p w:rsidR="00D05FE4" w:rsidRDefault="00D05FE4" w:rsidP="00400E86">
            <w:pPr>
              <w:snapToGrid w:val="0"/>
              <w:spacing w:line="200" w:lineRule="exact"/>
              <w:rPr>
                <w:rFonts w:ascii="標楷體" w:eastAsia="標楷體" w:hAnsi="標楷體"/>
                <w:spacing w:val="-18"/>
                <w:sz w:val="18"/>
                <w:szCs w:val="18"/>
              </w:rPr>
            </w:pPr>
            <w:r w:rsidRPr="002C0C0E">
              <w:rPr>
                <w:rFonts w:ascii="標楷體" w:eastAsia="標楷體" w:hAnsi="標楷體" w:hint="eastAsia"/>
                <w:spacing w:val="-18"/>
                <w:sz w:val="18"/>
                <w:szCs w:val="18"/>
              </w:rPr>
              <w:t>2.環保新生活</w:t>
            </w:r>
          </w:p>
          <w:p w:rsidR="00D05FE4"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4"/>
                <w:attr w:name="Month" w:val="1"/>
                <w:attr w:name="Day" w:val="4"/>
                <w:attr w:name="IsLunarDate" w:val="False"/>
                <w:attr w:name="IsROCDate" w:val="False"/>
              </w:smartTagPr>
              <w:r w:rsidRPr="002C0C0E">
                <w:rPr>
                  <w:rFonts w:ascii="標楷體" w:eastAsia="標楷體" w:hAnsi="標楷體" w:hint="eastAsia"/>
                  <w:spacing w:val="-18"/>
                  <w:sz w:val="18"/>
                  <w:szCs w:val="18"/>
                </w:rPr>
                <w:t>4-1-4</w:t>
              </w:r>
            </w:smartTag>
            <w:r w:rsidRPr="002C0C0E">
              <w:rPr>
                <w:rFonts w:ascii="標楷體" w:eastAsia="標楷體" w:hAnsi="標楷體" w:hint="eastAsia"/>
                <w:spacing w:val="-18"/>
                <w:sz w:val="18"/>
                <w:szCs w:val="18"/>
              </w:rPr>
              <w:t xml:space="preserve"> </w:t>
            </w:r>
          </w:p>
          <w:p w:rsidR="00D05FE4" w:rsidRPr="002C0C0E" w:rsidRDefault="00D05FE4" w:rsidP="00400E86">
            <w:pPr>
              <w:snapToGrid w:val="0"/>
              <w:spacing w:line="200" w:lineRule="exact"/>
              <w:rPr>
                <w:rFonts w:ascii="標楷體" w:eastAsia="標楷體" w:hAnsi="標楷體"/>
                <w:spacing w:val="-18"/>
                <w:sz w:val="18"/>
                <w:szCs w:val="18"/>
              </w:rPr>
            </w:pPr>
            <w:r w:rsidRPr="003E3FE1">
              <w:rPr>
                <w:rFonts w:ascii="標楷體" w:eastAsia="標楷體" w:hAnsi="標楷體" w:hint="eastAsia"/>
                <w:spacing w:val="-18"/>
                <w:sz w:val="18"/>
                <w:szCs w:val="18"/>
              </w:rPr>
              <w:t>【環境教育】</w:t>
            </w:r>
          </w:p>
        </w:tc>
        <w:tc>
          <w:tcPr>
            <w:tcW w:w="52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參、歡樂時光</w:t>
            </w:r>
          </w:p>
          <w:p w:rsidR="00D05FE4" w:rsidRPr="002C0C0E" w:rsidRDefault="00D05FE4" w:rsidP="00400E86">
            <w:pPr>
              <w:snapToGrid w:val="0"/>
              <w:spacing w:line="200" w:lineRule="exact"/>
              <w:rPr>
                <w:rFonts w:ascii="標楷體" w:eastAsia="標楷體" w:hAnsi="標楷體"/>
                <w:snapToGrid w:val="0"/>
                <w:kern w:val="0"/>
                <w:sz w:val="18"/>
                <w:szCs w:val="18"/>
              </w:rPr>
            </w:pPr>
            <w:r w:rsidRPr="002C0C0E">
              <w:rPr>
                <w:rFonts w:ascii="標楷體" w:eastAsia="標楷體" w:hAnsi="標楷體" w:hint="eastAsia"/>
                <w:snapToGrid w:val="0"/>
                <w:kern w:val="0"/>
                <w:sz w:val="18"/>
                <w:szCs w:val="18"/>
              </w:rPr>
              <w:t>十.玩球樂趣多</w:t>
            </w:r>
          </w:p>
          <w:p w:rsidR="00D05FE4" w:rsidRPr="002C0C0E" w:rsidRDefault="00D05FE4" w:rsidP="00400E86">
            <w:pPr>
              <w:snapToGrid w:val="0"/>
              <w:spacing w:line="200" w:lineRule="exact"/>
              <w:rPr>
                <w:rFonts w:ascii="標楷體" w:eastAsia="標楷體" w:hAnsi="標楷體" w:cs="Arial Unicode MS"/>
                <w:snapToGrid w:val="0"/>
                <w:kern w:val="0"/>
                <w:sz w:val="18"/>
                <w:szCs w:val="18"/>
              </w:rPr>
            </w:pPr>
            <w:smartTag w:uri="urn:schemas-microsoft-com:office:smarttags" w:element="chsdate">
              <w:smartTagPr>
                <w:attr w:name="Year" w:val="2003"/>
                <w:attr w:name="Month" w:val="1"/>
                <w:attr w:name="Day" w:val="1"/>
                <w:attr w:name="IsLunarDate" w:val="False"/>
                <w:attr w:name="IsROCDate" w:val="False"/>
              </w:smartTagPr>
              <w:r w:rsidRPr="002C0C0E">
                <w:rPr>
                  <w:rFonts w:ascii="標楷體" w:eastAsia="標楷體" w:hAnsi="標楷體" w:hint="eastAsia"/>
                  <w:sz w:val="18"/>
                  <w:szCs w:val="18"/>
                </w:rPr>
                <w:t>3-1-1</w:t>
              </w:r>
            </w:smartTag>
            <w:r>
              <w:rPr>
                <w:rFonts w:ascii="標楷體" w:eastAsia="標楷體" w:hAnsi="標楷體" w:hint="eastAsia"/>
                <w:sz w:val="18"/>
                <w:szCs w:val="18"/>
              </w:rPr>
              <w:t xml:space="preserve"> </w:t>
            </w:r>
            <w:smartTag w:uri="urn:schemas-microsoft-com:office:smarttags" w:element="chsdate">
              <w:smartTagPr>
                <w:attr w:name="Year" w:val="2003"/>
                <w:attr w:name="Month" w:val="1"/>
                <w:attr w:name="Day" w:val="3"/>
                <w:attr w:name="IsLunarDate" w:val="False"/>
                <w:attr w:name="IsROCDate" w:val="False"/>
              </w:smartTagPr>
              <w:r w:rsidRPr="002C0C0E">
                <w:rPr>
                  <w:rFonts w:ascii="標楷體" w:eastAsia="標楷體" w:hAnsi="標楷體" w:hint="eastAsia"/>
                  <w:sz w:val="18"/>
                  <w:szCs w:val="18"/>
                </w:rPr>
                <w:t>3-1-3</w:t>
              </w:r>
            </w:smartTag>
          </w:p>
        </w:tc>
        <w:tc>
          <w:tcPr>
            <w:tcW w:w="300" w:type="pct"/>
          </w:tcPr>
          <w:p w:rsidR="00D05FE4" w:rsidRPr="002C0C0E" w:rsidRDefault="00D05FE4" w:rsidP="00400E86">
            <w:pPr>
              <w:snapToGrid w:val="0"/>
              <w:spacing w:line="200" w:lineRule="exact"/>
              <w:rPr>
                <w:rFonts w:ascii="標楷體" w:eastAsia="標楷體" w:hAnsi="標楷體"/>
                <w:color w:val="000000"/>
                <w:spacing w:val="-20"/>
                <w:sz w:val="18"/>
                <w:szCs w:val="18"/>
              </w:rPr>
            </w:pPr>
          </w:p>
        </w:tc>
        <w:tc>
          <w:tcPr>
            <w:tcW w:w="300" w:type="pct"/>
          </w:tcPr>
          <w:p w:rsidR="00D05FE4" w:rsidRPr="002C0C0E" w:rsidRDefault="00D05FE4" w:rsidP="00400E86">
            <w:pPr>
              <w:spacing w:line="200" w:lineRule="exact"/>
              <w:rPr>
                <w:rFonts w:ascii="標楷體" w:eastAsia="標楷體" w:hAnsi="標楷體"/>
                <w:snapToGrid w:val="0"/>
                <w:kern w:val="0"/>
                <w:sz w:val="18"/>
                <w:szCs w:val="18"/>
              </w:rPr>
            </w:pPr>
            <w:r w:rsidRPr="002C0C0E">
              <w:rPr>
                <w:rFonts w:ascii="標楷體" w:eastAsia="標楷體" w:hAnsi="標楷體" w:hint="eastAsia"/>
                <w:bCs/>
                <w:sz w:val="18"/>
                <w:szCs w:val="18"/>
              </w:rPr>
              <w:t>綜合與應用（二）</w:t>
            </w:r>
            <w:r w:rsidRPr="002C0C0E">
              <w:rPr>
                <w:rFonts w:ascii="標楷體" w:eastAsia="標楷體" w:hAnsi="標楷體" w:hint="eastAsia"/>
                <w:snapToGrid w:val="0"/>
                <w:kern w:val="0"/>
                <w:sz w:val="18"/>
                <w:szCs w:val="18"/>
              </w:rPr>
              <w:t xml:space="preserve"> </w:t>
            </w:r>
          </w:p>
        </w:tc>
        <w:tc>
          <w:tcPr>
            <w:tcW w:w="298" w:type="pct"/>
          </w:tcPr>
          <w:p w:rsidR="00D05FE4" w:rsidRPr="002C0C0E" w:rsidRDefault="00D05FE4" w:rsidP="00400E86">
            <w:pPr>
              <w:snapToGrid w:val="0"/>
              <w:spacing w:line="200" w:lineRule="exact"/>
              <w:rPr>
                <w:rFonts w:ascii="標楷體" w:eastAsia="標楷體" w:hAnsi="標楷體"/>
                <w:sz w:val="18"/>
                <w:szCs w:val="18"/>
              </w:rPr>
            </w:pPr>
            <w:r w:rsidRPr="00CC2508">
              <w:rPr>
                <w:rFonts w:ascii="標楷體" w:eastAsia="標楷體" w:hAnsi="標楷體"/>
                <w:sz w:val="18"/>
                <w:szCs w:val="18"/>
              </w:rPr>
              <w:t>閱讀敲敲門二水上木偶戲</w:t>
            </w:r>
          </w:p>
        </w:tc>
      </w:tr>
      <w:tr w:rsidR="00D05FE4" w:rsidRPr="00BD1632" w:rsidTr="00400E86">
        <w:trPr>
          <w:trHeight w:val="364"/>
        </w:trPr>
        <w:tc>
          <w:tcPr>
            <w:tcW w:w="1063" w:type="pct"/>
            <w:gridSpan w:val="3"/>
            <w:vAlign w:val="center"/>
          </w:tcPr>
          <w:p w:rsidR="00D05FE4" w:rsidRPr="004C54E5" w:rsidRDefault="00D05FE4" w:rsidP="00400E86">
            <w:pPr>
              <w:snapToGrid w:val="0"/>
              <w:spacing w:line="0" w:lineRule="atLeast"/>
              <w:ind w:left="360"/>
              <w:jc w:val="both"/>
              <w:rPr>
                <w:rFonts w:ascii="標楷體" w:eastAsia="標楷體" w:hAnsi="標楷體"/>
                <w:color w:val="000000"/>
                <w:spacing w:val="-20"/>
                <w:sz w:val="18"/>
                <w:szCs w:val="18"/>
              </w:rPr>
            </w:pPr>
            <w:r w:rsidRPr="004C54E5">
              <w:rPr>
                <w:rFonts w:ascii="標楷體" w:eastAsia="標楷體" w:hAnsi="標楷體" w:hint="eastAsia"/>
                <w:sz w:val="18"/>
                <w:szCs w:val="18"/>
              </w:rPr>
              <w:t>第三次段考</w:t>
            </w:r>
            <w:r w:rsidRPr="004C54E5">
              <w:rPr>
                <w:rFonts w:ascii="標楷體" w:eastAsia="標楷體" w:hAnsi="標楷體"/>
                <w:sz w:val="18"/>
                <w:szCs w:val="18"/>
              </w:rPr>
              <w:t>評量方式</w:t>
            </w:r>
          </w:p>
        </w:tc>
        <w:tc>
          <w:tcPr>
            <w:tcW w:w="567" w:type="pct"/>
            <w:vAlign w:val="center"/>
          </w:tcPr>
          <w:p w:rsidR="00D05FE4" w:rsidRPr="005C3AD5" w:rsidRDefault="00D05FE4" w:rsidP="00400E86">
            <w:pPr>
              <w:spacing w:line="240" w:lineRule="exact"/>
              <w:rPr>
                <w:rFonts w:ascii="標楷體" w:eastAsia="標楷體" w:hAnsi="標楷體"/>
                <w:bCs/>
                <w:sz w:val="18"/>
                <w:szCs w:val="18"/>
              </w:rPr>
            </w:pPr>
            <w:r w:rsidRPr="005C3AD5">
              <w:rPr>
                <w:rFonts w:ascii="標楷體" w:eastAsia="標楷體" w:hAnsi="標楷體" w:hint="eastAsia"/>
                <w:bCs/>
                <w:sz w:val="18"/>
                <w:szCs w:val="18"/>
              </w:rPr>
              <w:t>紙筆評量</w:t>
            </w:r>
          </w:p>
          <w:p w:rsidR="00D05FE4" w:rsidRPr="005C3AD5" w:rsidRDefault="00D05FE4" w:rsidP="00400E86">
            <w:pPr>
              <w:spacing w:line="240" w:lineRule="exact"/>
              <w:rPr>
                <w:rFonts w:ascii="標楷體" w:eastAsia="標楷體" w:hAnsi="標楷體"/>
                <w:bCs/>
                <w:sz w:val="18"/>
                <w:szCs w:val="18"/>
              </w:rPr>
            </w:pPr>
            <w:r w:rsidRPr="005C3AD5">
              <w:rPr>
                <w:rFonts w:ascii="標楷體" w:eastAsia="標楷體" w:hAnsi="標楷體" w:hint="eastAsia"/>
                <w:bCs/>
                <w:sz w:val="18"/>
                <w:szCs w:val="18"/>
              </w:rPr>
              <w:t>課堂問答</w:t>
            </w:r>
          </w:p>
          <w:p w:rsidR="00D05FE4" w:rsidRPr="005C3AD5" w:rsidRDefault="00D05FE4" w:rsidP="00400E86">
            <w:pPr>
              <w:spacing w:line="240" w:lineRule="exact"/>
              <w:rPr>
                <w:rFonts w:ascii="標楷體" w:eastAsia="標楷體" w:hAnsi="標楷體"/>
                <w:sz w:val="18"/>
                <w:szCs w:val="18"/>
              </w:rPr>
            </w:pPr>
            <w:r w:rsidRPr="005C3AD5">
              <w:rPr>
                <w:rFonts w:ascii="標楷體" w:eastAsia="標楷體" w:hAnsi="標楷體" w:hint="eastAsia"/>
                <w:bCs/>
                <w:sz w:val="18"/>
                <w:szCs w:val="18"/>
              </w:rPr>
              <w:t>作業評量</w:t>
            </w:r>
          </w:p>
        </w:tc>
        <w:tc>
          <w:tcPr>
            <w:tcW w:w="392" w:type="pct"/>
            <w:vAlign w:val="center"/>
          </w:tcPr>
          <w:p w:rsidR="00D05FE4" w:rsidRDefault="00D05FE4"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autoSpaceDE w:val="0"/>
              <w:autoSpaceDN w:val="0"/>
              <w:adjustRightInd w:val="0"/>
              <w:spacing w:line="240" w:lineRule="exact"/>
              <w:rPr>
                <w:rFonts w:ascii="標楷體" w:eastAsia="標楷體" w:hAnsi="標楷體"/>
                <w:color w:val="000000"/>
                <w:kern w:val="0"/>
                <w:sz w:val="18"/>
                <w:szCs w:val="18"/>
              </w:rPr>
            </w:pPr>
            <w:r w:rsidRPr="00905B0E">
              <w:rPr>
                <w:rFonts w:ascii="標楷體" w:eastAsia="標楷體" w:hAnsi="標楷體" w:hint="eastAsia"/>
                <w:bCs/>
                <w:sz w:val="18"/>
                <w:szCs w:val="18"/>
              </w:rPr>
              <w:t>作業評量</w:t>
            </w:r>
          </w:p>
        </w:tc>
        <w:tc>
          <w:tcPr>
            <w:tcW w:w="520" w:type="pct"/>
            <w:vAlign w:val="center"/>
          </w:tcPr>
          <w:p w:rsidR="00D05FE4" w:rsidRDefault="00D05FE4"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D05FE4" w:rsidRDefault="00D05FE4"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520" w:type="pct"/>
            <w:vAlign w:val="center"/>
          </w:tcPr>
          <w:p w:rsidR="00D05FE4" w:rsidRDefault="00D05FE4"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D05FE4" w:rsidRDefault="00D05FE4"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520" w:type="pct"/>
            <w:tcBorders>
              <w:bottom w:val="single" w:sz="4" w:space="0" w:color="auto"/>
            </w:tcBorders>
            <w:vAlign w:val="center"/>
          </w:tcPr>
          <w:p w:rsidR="00D05FE4" w:rsidRDefault="00D05FE4"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4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520" w:type="pct"/>
            <w:vAlign w:val="center"/>
          </w:tcPr>
          <w:p w:rsidR="00D05FE4" w:rsidRDefault="00D05FE4"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40" w:lineRule="exact"/>
              <w:rPr>
                <w:rFonts w:ascii="標楷體" w:eastAsia="標楷體" w:hAnsi="標楷體"/>
                <w:sz w:val="18"/>
                <w:szCs w:val="18"/>
              </w:rPr>
            </w:pPr>
            <w:r>
              <w:rPr>
                <w:rFonts w:ascii="標楷體" w:eastAsia="標楷體" w:hAnsi="標楷體" w:hint="eastAsia"/>
                <w:bCs/>
                <w:sz w:val="18"/>
                <w:szCs w:val="18"/>
              </w:rPr>
              <w:t>實作</w:t>
            </w:r>
            <w:r w:rsidRPr="00905B0E">
              <w:rPr>
                <w:rFonts w:ascii="標楷體" w:eastAsia="標楷體" w:hAnsi="標楷體" w:hint="eastAsia"/>
                <w:bCs/>
                <w:sz w:val="18"/>
                <w:szCs w:val="18"/>
              </w:rPr>
              <w:t>評量</w:t>
            </w:r>
          </w:p>
        </w:tc>
        <w:tc>
          <w:tcPr>
            <w:tcW w:w="300" w:type="pct"/>
          </w:tcPr>
          <w:p w:rsidR="00D05FE4" w:rsidRPr="00BD1632" w:rsidRDefault="00D05FE4" w:rsidP="00400E86">
            <w:pPr>
              <w:rPr>
                <w:rFonts w:ascii="標楷體" w:eastAsia="標楷體" w:hAnsi="標楷體"/>
              </w:rPr>
            </w:pPr>
          </w:p>
        </w:tc>
        <w:tc>
          <w:tcPr>
            <w:tcW w:w="300" w:type="pct"/>
            <w:vAlign w:val="center"/>
          </w:tcPr>
          <w:p w:rsidR="00D05FE4" w:rsidRDefault="00D05FE4" w:rsidP="00400E86">
            <w:pPr>
              <w:jc w:val="center"/>
              <w:rPr>
                <w:rFonts w:ascii="標楷體" w:eastAsia="標楷體" w:hAnsi="標楷體"/>
                <w:b/>
                <w:color w:val="000000"/>
              </w:rPr>
            </w:pPr>
          </w:p>
        </w:tc>
        <w:tc>
          <w:tcPr>
            <w:tcW w:w="298" w:type="pct"/>
          </w:tcPr>
          <w:p w:rsidR="00D05FE4" w:rsidRPr="00BD1632" w:rsidRDefault="00D05FE4" w:rsidP="00400E86">
            <w:pPr>
              <w:rPr>
                <w:rFonts w:ascii="標楷體" w:eastAsia="標楷體" w:hAnsi="標楷體"/>
              </w:rPr>
            </w:pPr>
          </w:p>
        </w:tc>
      </w:tr>
    </w:tbl>
    <w:p w:rsidR="00D05FE4" w:rsidRPr="00BD1632" w:rsidRDefault="00D05FE4" w:rsidP="00D05FE4">
      <w:pPr>
        <w:rPr>
          <w:rFonts w:ascii="標楷體" w:eastAsia="標楷體" w:hAnsi="標楷體"/>
        </w:rPr>
      </w:pPr>
      <w:r w:rsidRPr="00BD1632">
        <w:rPr>
          <w:rFonts w:ascii="標楷體" w:eastAsia="標楷體" w:hAnsi="標楷體"/>
        </w:rPr>
        <w:br w:type="page"/>
      </w:r>
    </w:p>
    <w:p w:rsidR="00D05FE4" w:rsidRPr="00BD1632" w:rsidRDefault="00D05FE4" w:rsidP="00D05FE4">
      <w:pPr>
        <w:spacing w:line="340" w:lineRule="exact"/>
        <w:ind w:firstLineChars="1404" w:firstLine="3373"/>
        <w:rPr>
          <w:rFonts w:ascii="標楷體" w:eastAsia="標楷體" w:hAnsi="標楷體"/>
          <w:b/>
          <w:bCs/>
        </w:rPr>
      </w:pPr>
      <w:r w:rsidRPr="00BD1632">
        <w:rPr>
          <w:rFonts w:ascii="標楷體" w:eastAsia="標楷體" w:hAnsi="標楷體" w:hint="eastAsia"/>
          <w:b/>
          <w:bCs/>
        </w:rPr>
        <w:lastRenderedPageBreak/>
        <w:t>嘉義縣朴子市竹村國民小學</w:t>
      </w:r>
    </w:p>
    <w:p w:rsidR="00D05FE4" w:rsidRPr="00BD1632" w:rsidRDefault="00D05FE4" w:rsidP="00D05FE4">
      <w:pPr>
        <w:pStyle w:val="a8"/>
      </w:pPr>
      <w:r w:rsidRPr="00BD1632">
        <w:rPr>
          <w:rFonts w:hint="eastAsia"/>
        </w:rPr>
        <w:t>10</w:t>
      </w:r>
      <w:r>
        <w:t>7</w:t>
      </w:r>
      <w:r w:rsidRPr="00BD1632">
        <w:rPr>
          <w:rFonts w:hint="eastAsia"/>
        </w:rPr>
        <w:t xml:space="preserve">學年度 </w:t>
      </w:r>
      <w:r w:rsidRPr="00BD1632">
        <w:rPr>
          <w:rFonts w:hint="eastAsia"/>
          <w:u w:val="single"/>
        </w:rPr>
        <w:t xml:space="preserve">    二   </w:t>
      </w:r>
      <w:r w:rsidRPr="00BD1632">
        <w:rPr>
          <w:rFonts w:hint="eastAsia"/>
        </w:rPr>
        <w:t>年級下學期領域課程與彈性課程教學進度總表</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5"/>
        <w:gridCol w:w="773"/>
        <w:gridCol w:w="1676"/>
        <w:gridCol w:w="1565"/>
        <w:gridCol w:w="1086"/>
        <w:gridCol w:w="1435"/>
        <w:gridCol w:w="1438"/>
        <w:gridCol w:w="1213"/>
        <w:gridCol w:w="1662"/>
        <w:gridCol w:w="828"/>
        <w:gridCol w:w="828"/>
        <w:gridCol w:w="831"/>
      </w:tblGrid>
      <w:tr w:rsidR="00D05FE4" w:rsidRPr="00BD1632" w:rsidTr="00400E86">
        <w:trPr>
          <w:trHeight w:val="365"/>
          <w:tblHeader/>
        </w:trPr>
        <w:tc>
          <w:tcPr>
            <w:tcW w:w="186" w:type="pct"/>
            <w:vMerge w:val="restart"/>
            <w:vAlign w:val="center"/>
          </w:tcPr>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週次</w:t>
            </w:r>
          </w:p>
        </w:tc>
        <w:tc>
          <w:tcPr>
            <w:tcW w:w="279" w:type="pct"/>
            <w:vMerge w:val="restart"/>
            <w:vAlign w:val="center"/>
          </w:tcPr>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日期</w:t>
            </w:r>
          </w:p>
        </w:tc>
        <w:tc>
          <w:tcPr>
            <w:tcW w:w="605" w:type="pct"/>
            <w:vMerge w:val="restart"/>
            <w:vAlign w:val="center"/>
          </w:tcPr>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學  校</w:t>
            </w:r>
          </w:p>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行事曆</w:t>
            </w:r>
          </w:p>
        </w:tc>
        <w:tc>
          <w:tcPr>
            <w:tcW w:w="3032" w:type="pct"/>
            <w:gridSpan w:val="6"/>
            <w:vAlign w:val="center"/>
          </w:tcPr>
          <w:p w:rsidR="00D05FE4" w:rsidRPr="00BD1632" w:rsidRDefault="00D05FE4" w:rsidP="00400E86">
            <w:pPr>
              <w:snapToGrid w:val="0"/>
              <w:jc w:val="center"/>
              <w:rPr>
                <w:rFonts w:ascii="標楷體" w:eastAsia="標楷體" w:hAnsi="標楷體"/>
                <w:color w:val="000000"/>
              </w:rPr>
            </w:pPr>
            <w:r w:rsidRPr="00BD1632">
              <w:rPr>
                <w:rFonts w:ascii="標楷體" w:eastAsia="標楷體" w:hAnsi="標楷體" w:hint="eastAsia"/>
                <w:color w:val="000000"/>
              </w:rPr>
              <w:t>學 習 領 域（20）</w:t>
            </w:r>
          </w:p>
        </w:tc>
        <w:tc>
          <w:tcPr>
            <w:tcW w:w="898" w:type="pct"/>
            <w:gridSpan w:val="3"/>
            <w:vAlign w:val="center"/>
          </w:tcPr>
          <w:p w:rsidR="00D05FE4" w:rsidRPr="00BD1632" w:rsidRDefault="00D05FE4" w:rsidP="00400E86">
            <w:pPr>
              <w:snapToGrid w:val="0"/>
              <w:jc w:val="center"/>
              <w:rPr>
                <w:rFonts w:ascii="標楷體" w:eastAsia="標楷體" w:hAnsi="標楷體"/>
                <w:color w:val="000000"/>
              </w:rPr>
            </w:pPr>
            <w:r w:rsidRPr="00BD1632">
              <w:rPr>
                <w:rFonts w:ascii="標楷體" w:eastAsia="標楷體" w:hAnsi="標楷體" w:hint="eastAsia"/>
                <w:color w:val="000000"/>
              </w:rPr>
              <w:t>彈性課程（3）</w:t>
            </w:r>
          </w:p>
        </w:tc>
      </w:tr>
      <w:tr w:rsidR="00D05FE4" w:rsidRPr="00BD1632" w:rsidTr="00400E86">
        <w:trPr>
          <w:trHeight w:val="626"/>
          <w:tblHeader/>
        </w:trPr>
        <w:tc>
          <w:tcPr>
            <w:tcW w:w="186" w:type="pct"/>
            <w:vMerge/>
            <w:vAlign w:val="center"/>
          </w:tcPr>
          <w:p w:rsidR="00D05FE4" w:rsidRPr="00BD1632" w:rsidRDefault="00D05FE4" w:rsidP="00400E86">
            <w:pPr>
              <w:snapToGrid w:val="0"/>
              <w:jc w:val="center"/>
              <w:rPr>
                <w:rFonts w:ascii="標楷體" w:eastAsia="標楷體" w:hAnsi="標楷體"/>
              </w:rPr>
            </w:pPr>
          </w:p>
        </w:tc>
        <w:tc>
          <w:tcPr>
            <w:tcW w:w="279" w:type="pct"/>
            <w:vMerge/>
            <w:vAlign w:val="center"/>
          </w:tcPr>
          <w:p w:rsidR="00D05FE4" w:rsidRPr="00BD1632" w:rsidRDefault="00D05FE4" w:rsidP="00400E86">
            <w:pPr>
              <w:snapToGrid w:val="0"/>
              <w:jc w:val="center"/>
              <w:rPr>
                <w:rFonts w:ascii="標楷體" w:eastAsia="標楷體" w:hAnsi="標楷體"/>
              </w:rPr>
            </w:pPr>
          </w:p>
        </w:tc>
        <w:tc>
          <w:tcPr>
            <w:tcW w:w="605" w:type="pct"/>
            <w:vMerge/>
            <w:vAlign w:val="center"/>
          </w:tcPr>
          <w:p w:rsidR="00D05FE4" w:rsidRPr="00BD1632" w:rsidRDefault="00D05FE4" w:rsidP="00400E86">
            <w:pPr>
              <w:snapToGrid w:val="0"/>
              <w:jc w:val="center"/>
              <w:rPr>
                <w:rFonts w:ascii="標楷體" w:eastAsia="標楷體" w:hAnsi="標楷體"/>
              </w:rPr>
            </w:pPr>
          </w:p>
        </w:tc>
        <w:tc>
          <w:tcPr>
            <w:tcW w:w="957" w:type="pct"/>
            <w:gridSpan w:val="2"/>
            <w:vAlign w:val="center"/>
          </w:tcPr>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語文</w:t>
            </w:r>
          </w:p>
        </w:tc>
        <w:tc>
          <w:tcPr>
            <w:tcW w:w="518" w:type="pct"/>
            <w:vMerge w:val="restart"/>
            <w:vAlign w:val="center"/>
          </w:tcPr>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數學</w:t>
            </w:r>
          </w:p>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（3）</w:t>
            </w:r>
          </w:p>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(翰林)</w:t>
            </w:r>
          </w:p>
        </w:tc>
        <w:tc>
          <w:tcPr>
            <w:tcW w:w="519" w:type="pct"/>
            <w:vMerge w:val="restart"/>
            <w:vAlign w:val="center"/>
          </w:tcPr>
          <w:p w:rsidR="00D05FE4" w:rsidRPr="00BD1632" w:rsidRDefault="00D05FE4" w:rsidP="00400E86">
            <w:pPr>
              <w:pStyle w:val="a8"/>
            </w:pPr>
            <w:r w:rsidRPr="00BD1632">
              <w:rPr>
                <w:rFonts w:hint="eastAsia"/>
              </w:rPr>
              <w:t xml:space="preserve"> 生活課程</w:t>
            </w:r>
          </w:p>
          <w:p w:rsidR="00D05FE4" w:rsidRPr="00BD1632" w:rsidRDefault="00D05FE4" w:rsidP="00400E86">
            <w:pPr>
              <w:pStyle w:val="a8"/>
            </w:pPr>
            <w:r w:rsidRPr="00BD1632">
              <w:rPr>
                <w:rFonts w:hint="eastAsia"/>
              </w:rPr>
              <w:t xml:space="preserve"> (7)</w:t>
            </w:r>
          </w:p>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w:t>
            </w:r>
            <w:r>
              <w:rPr>
                <w:rFonts w:ascii="標楷體" w:eastAsia="標楷體" w:hAnsi="標楷體" w:hint="eastAsia"/>
              </w:rPr>
              <w:t>康軒</w:t>
            </w:r>
            <w:r w:rsidRPr="00BD1632">
              <w:rPr>
                <w:rFonts w:ascii="標楷體" w:eastAsia="標楷體" w:hAnsi="標楷體" w:hint="eastAsia"/>
              </w:rPr>
              <w:t>)</w:t>
            </w:r>
          </w:p>
        </w:tc>
        <w:tc>
          <w:tcPr>
            <w:tcW w:w="438" w:type="pct"/>
            <w:vMerge w:val="restart"/>
            <w:vAlign w:val="center"/>
          </w:tcPr>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綜合活動</w:t>
            </w:r>
          </w:p>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(2)</w:t>
            </w:r>
          </w:p>
          <w:p w:rsidR="00D05FE4" w:rsidRPr="00BD1632" w:rsidRDefault="00D05FE4" w:rsidP="00400E86">
            <w:pPr>
              <w:pStyle w:val="a9"/>
              <w:snapToGrid w:val="0"/>
              <w:jc w:val="center"/>
              <w:rPr>
                <w:rFonts w:ascii="標楷體" w:eastAsia="標楷體" w:hAnsi="標楷體"/>
              </w:rPr>
            </w:pPr>
            <w:r w:rsidRPr="00BD1632">
              <w:rPr>
                <w:rFonts w:ascii="標楷體" w:eastAsia="標楷體" w:hAnsi="標楷體" w:hint="eastAsia"/>
              </w:rPr>
              <w:t>(康軒)</w:t>
            </w:r>
          </w:p>
        </w:tc>
        <w:tc>
          <w:tcPr>
            <w:tcW w:w="600" w:type="pct"/>
            <w:vMerge w:val="restart"/>
            <w:vAlign w:val="center"/>
          </w:tcPr>
          <w:p w:rsidR="00D05FE4" w:rsidRPr="00BD1632" w:rsidRDefault="00D05FE4" w:rsidP="00400E86">
            <w:pPr>
              <w:pStyle w:val="a8"/>
            </w:pPr>
            <w:r w:rsidRPr="00BD1632">
              <w:rPr>
                <w:rFonts w:hint="eastAsia"/>
              </w:rPr>
              <w:t>健康與體育</w:t>
            </w:r>
          </w:p>
          <w:p w:rsidR="00D05FE4" w:rsidRPr="00BD1632" w:rsidRDefault="00D05FE4" w:rsidP="00400E86">
            <w:pPr>
              <w:pStyle w:val="a8"/>
            </w:pPr>
            <w:r w:rsidRPr="00BD1632">
              <w:rPr>
                <w:rFonts w:hint="eastAsia"/>
              </w:rPr>
              <w:t xml:space="preserve">  （2 ）</w:t>
            </w:r>
          </w:p>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w:t>
            </w:r>
            <w:r w:rsidRPr="00CB1ABB">
              <w:rPr>
                <w:rFonts w:ascii="標楷體" w:eastAsia="標楷體" w:hAnsi="標楷體" w:hint="eastAsia"/>
              </w:rPr>
              <w:t>南一</w:t>
            </w:r>
            <w:r w:rsidRPr="00BD1632">
              <w:rPr>
                <w:rFonts w:ascii="標楷體" w:eastAsia="標楷體" w:hAnsi="標楷體" w:hint="eastAsia"/>
              </w:rPr>
              <w:t>)</w:t>
            </w:r>
          </w:p>
        </w:tc>
        <w:tc>
          <w:tcPr>
            <w:tcW w:w="299" w:type="pct"/>
            <w:vMerge w:val="restart"/>
            <w:vAlign w:val="center"/>
          </w:tcPr>
          <w:p w:rsidR="00D05FE4" w:rsidRPr="00BD1632" w:rsidRDefault="00D05FE4" w:rsidP="00400E86">
            <w:pPr>
              <w:pStyle w:val="a8"/>
            </w:pPr>
            <w:r w:rsidRPr="00BD1632">
              <w:rPr>
                <w:rFonts w:hint="eastAsia"/>
              </w:rPr>
              <w:t>學</w:t>
            </w:r>
            <w:r w:rsidR="00512BFA">
              <w:rPr>
                <w:rFonts w:hint="eastAsia"/>
              </w:rPr>
              <w:t>學</w:t>
            </w:r>
            <w:r w:rsidRPr="00BD1632">
              <w:rPr>
                <w:rFonts w:hint="eastAsia"/>
              </w:rPr>
              <w:t>校</w:t>
            </w:r>
            <w:r w:rsidRPr="00BD1632">
              <w:br/>
            </w:r>
            <w:r w:rsidRPr="00BD1632">
              <w:rPr>
                <w:rFonts w:hint="eastAsia"/>
              </w:rPr>
              <w:t>行事</w:t>
            </w:r>
            <w:r w:rsidRPr="00BD1632">
              <w:br/>
            </w:r>
            <w:r w:rsidRPr="00BD1632">
              <w:rPr>
                <w:rFonts w:hint="eastAsia"/>
              </w:rPr>
              <w:t>及特色</w:t>
            </w:r>
            <w:r w:rsidRPr="00BD1632">
              <w:br/>
            </w:r>
            <w:r w:rsidRPr="00BD1632">
              <w:rPr>
                <w:rFonts w:hint="eastAsia"/>
              </w:rPr>
              <w:t>（1）</w:t>
            </w:r>
          </w:p>
        </w:tc>
        <w:tc>
          <w:tcPr>
            <w:tcW w:w="299" w:type="pct"/>
            <w:vMerge w:val="restart"/>
            <w:vAlign w:val="center"/>
          </w:tcPr>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243574">
              <w:rPr>
                <w:rFonts w:ascii="標楷體" w:eastAsia="標楷體" w:hAnsi="標楷體" w:hint="eastAsia"/>
                <w:color w:val="000000"/>
              </w:rPr>
              <w:t>數學補救教學</w:t>
            </w:r>
            <w:r>
              <w:rPr>
                <w:rFonts w:hint="eastAsia"/>
              </w:rPr>
              <w:t>（</w:t>
            </w:r>
            <w:r>
              <w:rPr>
                <w:rFonts w:hint="eastAsia"/>
              </w:rPr>
              <w:t>1</w:t>
            </w:r>
            <w:r>
              <w:rPr>
                <w:rFonts w:hint="eastAsia"/>
              </w:rPr>
              <w:t>）</w:t>
            </w:r>
          </w:p>
        </w:tc>
        <w:tc>
          <w:tcPr>
            <w:tcW w:w="300" w:type="pct"/>
            <w:vMerge w:val="restart"/>
            <w:vAlign w:val="center"/>
          </w:tcPr>
          <w:p w:rsidR="00D05FE4" w:rsidRPr="002C33CA" w:rsidRDefault="00D05FE4" w:rsidP="00400E86">
            <w:pPr>
              <w:pStyle w:val="a8"/>
            </w:pPr>
            <w:r>
              <w:rPr>
                <w:rFonts w:hint="eastAsia"/>
              </w:rPr>
              <w:t>語</w:t>
            </w:r>
            <w:r w:rsidR="00512BFA">
              <w:rPr>
                <w:rFonts w:hint="eastAsia"/>
              </w:rPr>
              <w:t>語</w:t>
            </w:r>
            <w:r>
              <w:rPr>
                <w:rFonts w:hint="eastAsia"/>
              </w:rPr>
              <w:t>文補救教學</w:t>
            </w:r>
          </w:p>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2C33CA">
              <w:rPr>
                <w:rFonts w:ascii="標楷體" w:eastAsia="標楷體" w:hAnsi="標楷體" w:hint="eastAsia"/>
              </w:rPr>
              <w:t>（</w:t>
            </w:r>
            <w:r>
              <w:rPr>
                <w:rFonts w:ascii="標楷體" w:eastAsia="標楷體" w:hAnsi="標楷體" w:hint="eastAsia"/>
              </w:rPr>
              <w:t>1</w:t>
            </w:r>
            <w:r w:rsidRPr="002C33CA">
              <w:rPr>
                <w:rFonts w:ascii="標楷體" w:eastAsia="標楷體" w:hAnsi="標楷體" w:hint="eastAsia"/>
              </w:rPr>
              <w:t>）</w:t>
            </w:r>
          </w:p>
        </w:tc>
      </w:tr>
      <w:tr w:rsidR="00D05FE4" w:rsidRPr="00BD1632" w:rsidTr="00400E86">
        <w:trPr>
          <w:trHeight w:val="364"/>
          <w:tblHeader/>
        </w:trPr>
        <w:tc>
          <w:tcPr>
            <w:tcW w:w="186" w:type="pct"/>
            <w:vMerge/>
            <w:vAlign w:val="center"/>
          </w:tcPr>
          <w:p w:rsidR="00D05FE4" w:rsidRPr="00BD1632" w:rsidRDefault="00D05FE4" w:rsidP="00400E86">
            <w:pPr>
              <w:snapToGrid w:val="0"/>
              <w:jc w:val="center"/>
              <w:rPr>
                <w:rFonts w:ascii="標楷體" w:eastAsia="標楷體" w:hAnsi="標楷體"/>
              </w:rPr>
            </w:pPr>
          </w:p>
        </w:tc>
        <w:tc>
          <w:tcPr>
            <w:tcW w:w="279" w:type="pct"/>
            <w:vMerge/>
            <w:vAlign w:val="center"/>
          </w:tcPr>
          <w:p w:rsidR="00D05FE4" w:rsidRPr="00BD1632" w:rsidRDefault="00D05FE4" w:rsidP="00400E86">
            <w:pPr>
              <w:snapToGrid w:val="0"/>
              <w:jc w:val="center"/>
              <w:rPr>
                <w:rFonts w:ascii="標楷體" w:eastAsia="標楷體" w:hAnsi="標楷體"/>
              </w:rPr>
            </w:pPr>
          </w:p>
        </w:tc>
        <w:tc>
          <w:tcPr>
            <w:tcW w:w="605" w:type="pct"/>
            <w:vMerge/>
            <w:vAlign w:val="center"/>
          </w:tcPr>
          <w:p w:rsidR="00D05FE4" w:rsidRPr="00BD1632" w:rsidRDefault="00D05FE4" w:rsidP="00400E86">
            <w:pPr>
              <w:snapToGrid w:val="0"/>
              <w:jc w:val="center"/>
              <w:rPr>
                <w:rFonts w:ascii="標楷體" w:eastAsia="標楷體" w:hAnsi="標楷體"/>
              </w:rPr>
            </w:pPr>
          </w:p>
        </w:tc>
        <w:tc>
          <w:tcPr>
            <w:tcW w:w="565" w:type="pct"/>
            <w:vAlign w:val="center"/>
          </w:tcPr>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國語</w:t>
            </w:r>
          </w:p>
          <w:p w:rsidR="00D05FE4" w:rsidRPr="00BD1632" w:rsidRDefault="00D05FE4" w:rsidP="00400E86">
            <w:pPr>
              <w:snapToGrid w:val="0"/>
              <w:jc w:val="center"/>
              <w:rPr>
                <w:rFonts w:ascii="標楷體" w:eastAsia="標楷體" w:hAnsi="標楷體"/>
                <w:color w:val="000000"/>
              </w:rPr>
            </w:pPr>
            <w:r w:rsidRPr="00BD1632">
              <w:rPr>
                <w:rFonts w:ascii="標楷體" w:eastAsia="標楷體" w:hAnsi="標楷體" w:hint="eastAsia"/>
                <w:color w:val="000000"/>
              </w:rPr>
              <w:t>(5)</w:t>
            </w:r>
          </w:p>
          <w:p w:rsidR="00D05FE4" w:rsidRPr="00BD1632" w:rsidRDefault="00D05FE4" w:rsidP="00400E86">
            <w:pPr>
              <w:snapToGrid w:val="0"/>
              <w:jc w:val="center"/>
              <w:rPr>
                <w:rFonts w:ascii="標楷體" w:eastAsia="標楷體" w:hAnsi="標楷體"/>
              </w:rPr>
            </w:pPr>
            <w:r w:rsidRPr="00BD1632">
              <w:rPr>
                <w:rFonts w:ascii="標楷體" w:eastAsia="標楷體" w:hAnsi="標楷體" w:hint="eastAsia"/>
              </w:rPr>
              <w:t>(康軒)</w:t>
            </w:r>
          </w:p>
        </w:tc>
        <w:tc>
          <w:tcPr>
            <w:tcW w:w="392" w:type="pct"/>
            <w:vAlign w:val="center"/>
          </w:tcPr>
          <w:p w:rsidR="00D05FE4" w:rsidRPr="00BD1632" w:rsidRDefault="00D05FE4" w:rsidP="00400E86">
            <w:pPr>
              <w:pStyle w:val="a8"/>
            </w:pPr>
            <w:r w:rsidRPr="00BD1632">
              <w:rPr>
                <w:rFonts w:hint="eastAsia"/>
              </w:rPr>
              <w:t>本土語言</w:t>
            </w:r>
          </w:p>
          <w:p w:rsidR="00D05FE4" w:rsidRPr="00BD1632" w:rsidRDefault="00D05FE4" w:rsidP="00400E86">
            <w:pPr>
              <w:pStyle w:val="a8"/>
            </w:pPr>
            <w:r w:rsidRPr="00BD1632">
              <w:rPr>
                <w:rFonts w:hint="eastAsia"/>
              </w:rPr>
              <w:t>(閩南語)</w:t>
            </w:r>
          </w:p>
          <w:p w:rsidR="00D05FE4" w:rsidRPr="00BD1632" w:rsidRDefault="00D05FE4" w:rsidP="00400E86">
            <w:pPr>
              <w:pStyle w:val="a8"/>
            </w:pPr>
            <w:r w:rsidRPr="00BD1632">
              <w:rPr>
                <w:rFonts w:hint="eastAsia"/>
              </w:rPr>
              <w:t xml:space="preserve"> （1）</w:t>
            </w:r>
          </w:p>
          <w:p w:rsidR="00D05FE4" w:rsidRPr="00D05FE4" w:rsidRDefault="00D05FE4" w:rsidP="00400E86">
            <w:pPr>
              <w:snapToGrid w:val="0"/>
              <w:ind w:firstLineChars="100" w:firstLine="240"/>
              <w:rPr>
                <w:rFonts w:ascii="標楷體" w:eastAsia="標楷體" w:hAnsi="標楷體"/>
                <w14:shadow w14:blurRad="50800" w14:dist="38100" w14:dir="2700000" w14:sx="100000" w14:sy="100000" w14:kx="0" w14:ky="0" w14:algn="tl">
                  <w14:srgbClr w14:val="000000">
                    <w14:alpha w14:val="60000"/>
                  </w14:srgbClr>
                </w14:shadow>
              </w:rPr>
            </w:pPr>
            <w:r w:rsidRPr="00BD1632">
              <w:rPr>
                <w:rFonts w:ascii="標楷體" w:eastAsia="標楷體" w:hAnsi="標楷體" w:hint="eastAsia"/>
              </w:rPr>
              <w:t>(真平)</w:t>
            </w:r>
          </w:p>
        </w:tc>
        <w:tc>
          <w:tcPr>
            <w:tcW w:w="518" w:type="pct"/>
            <w:vMerge/>
            <w:vAlign w:val="center"/>
          </w:tcPr>
          <w:p w:rsidR="00D05FE4" w:rsidRPr="00BD1632" w:rsidRDefault="00D05FE4" w:rsidP="00400E86">
            <w:pPr>
              <w:snapToGrid w:val="0"/>
              <w:rPr>
                <w:rFonts w:ascii="標楷體" w:eastAsia="標楷體" w:hAnsi="標楷體"/>
              </w:rPr>
            </w:pPr>
          </w:p>
        </w:tc>
        <w:tc>
          <w:tcPr>
            <w:tcW w:w="519" w:type="pct"/>
            <w:vMerge/>
            <w:vAlign w:val="center"/>
          </w:tcPr>
          <w:p w:rsidR="00D05FE4" w:rsidRPr="00BD1632" w:rsidRDefault="00D05FE4" w:rsidP="00400E86">
            <w:pPr>
              <w:snapToGrid w:val="0"/>
              <w:rPr>
                <w:rFonts w:ascii="標楷體" w:eastAsia="標楷體" w:hAnsi="標楷體"/>
              </w:rPr>
            </w:pPr>
          </w:p>
        </w:tc>
        <w:tc>
          <w:tcPr>
            <w:tcW w:w="438" w:type="pct"/>
            <w:vMerge/>
            <w:tcBorders>
              <w:bottom w:val="single" w:sz="4" w:space="0" w:color="auto"/>
            </w:tcBorders>
            <w:vAlign w:val="center"/>
          </w:tcPr>
          <w:p w:rsidR="00D05FE4" w:rsidRPr="00BD1632" w:rsidRDefault="00D05FE4" w:rsidP="00400E86">
            <w:pPr>
              <w:snapToGrid w:val="0"/>
              <w:rPr>
                <w:rFonts w:ascii="標楷體" w:eastAsia="標楷體" w:hAnsi="標楷體"/>
              </w:rPr>
            </w:pPr>
          </w:p>
        </w:tc>
        <w:tc>
          <w:tcPr>
            <w:tcW w:w="600" w:type="pct"/>
            <w:vMerge/>
            <w:vAlign w:val="center"/>
          </w:tcPr>
          <w:p w:rsidR="00D05FE4" w:rsidRPr="00BD1632" w:rsidRDefault="00D05FE4" w:rsidP="00400E86">
            <w:pPr>
              <w:snapToGrid w:val="0"/>
              <w:rPr>
                <w:rFonts w:ascii="標楷體" w:eastAsia="標楷體" w:hAnsi="標楷體"/>
              </w:rPr>
            </w:pPr>
          </w:p>
        </w:tc>
        <w:tc>
          <w:tcPr>
            <w:tcW w:w="299" w:type="pct"/>
            <w:vMerge/>
            <w:vAlign w:val="center"/>
          </w:tcPr>
          <w:p w:rsidR="00D05FE4" w:rsidRPr="00BD1632" w:rsidRDefault="00D05FE4" w:rsidP="00400E86">
            <w:pPr>
              <w:snapToGrid w:val="0"/>
              <w:jc w:val="center"/>
              <w:rPr>
                <w:rFonts w:ascii="標楷體" w:eastAsia="標楷體" w:hAnsi="標楷體"/>
              </w:rPr>
            </w:pPr>
          </w:p>
        </w:tc>
        <w:tc>
          <w:tcPr>
            <w:tcW w:w="299" w:type="pct"/>
            <w:vMerge/>
            <w:vAlign w:val="center"/>
          </w:tcPr>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300" w:type="pct"/>
            <w:vMerge/>
            <w:vAlign w:val="center"/>
          </w:tcPr>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D05FE4" w:rsidRPr="00BD1632" w:rsidTr="00400E86">
        <w:trPr>
          <w:trHeight w:val="364"/>
        </w:trPr>
        <w:tc>
          <w:tcPr>
            <w:tcW w:w="1070" w:type="pct"/>
            <w:gridSpan w:val="3"/>
            <w:vAlign w:val="center"/>
          </w:tcPr>
          <w:p w:rsidR="00D05FE4" w:rsidRPr="00BD1632" w:rsidRDefault="00D05FE4" w:rsidP="00400E86">
            <w:pPr>
              <w:snapToGrid w:val="0"/>
              <w:jc w:val="both"/>
              <w:rPr>
                <w:rFonts w:ascii="標楷體" w:eastAsia="標楷體" w:hAnsi="標楷體"/>
                <w:color w:val="000000"/>
                <w:spacing w:val="-20"/>
              </w:rPr>
            </w:pPr>
            <w:r w:rsidRPr="00AB4167">
              <w:rPr>
                <w:rFonts w:ascii="標楷體" w:eastAsia="標楷體" w:hAnsi="標楷體" w:hint="eastAsia"/>
              </w:rPr>
              <w:t>學年/</w:t>
            </w:r>
            <w:r>
              <w:rPr>
                <w:rFonts w:ascii="標楷體" w:eastAsia="標楷體" w:hAnsi="標楷體" w:hint="eastAsia"/>
              </w:rPr>
              <w:t>下</w:t>
            </w:r>
            <w:r w:rsidRPr="00AB4167">
              <w:rPr>
                <w:rFonts w:ascii="標楷體" w:eastAsia="標楷體" w:hAnsi="標楷體" w:hint="eastAsia"/>
              </w:rPr>
              <w:t>學期學習目標</w:t>
            </w:r>
          </w:p>
        </w:tc>
        <w:tc>
          <w:tcPr>
            <w:tcW w:w="565" w:type="pct"/>
          </w:tcPr>
          <w:p w:rsidR="00D05FE4" w:rsidRDefault="00D05FE4" w:rsidP="00400E86">
            <w:pPr>
              <w:pStyle w:val="15"/>
              <w:spacing w:line="180" w:lineRule="exact"/>
              <w:ind w:right="57"/>
              <w:jc w:val="both"/>
              <w:rPr>
                <w:rFonts w:ascii="標楷體" w:eastAsia="標楷體" w:hAnsi="標楷體"/>
                <w:sz w:val="18"/>
                <w:szCs w:val="18"/>
              </w:rPr>
            </w:pPr>
            <w:r w:rsidRPr="00CC2508">
              <w:rPr>
                <w:rFonts w:ascii="標楷體" w:eastAsia="標楷體" w:hAnsi="標楷體" w:hint="eastAsia"/>
                <w:sz w:val="18"/>
                <w:szCs w:val="18"/>
              </w:rPr>
              <w:t>1.應用文字記錄，利用書信表情達意。</w:t>
            </w:r>
          </w:p>
          <w:p w:rsidR="00D05FE4" w:rsidRDefault="00D05FE4" w:rsidP="00400E86">
            <w:pPr>
              <w:pStyle w:val="15"/>
              <w:spacing w:line="180" w:lineRule="exact"/>
              <w:ind w:right="57"/>
              <w:jc w:val="both"/>
              <w:rPr>
                <w:rFonts w:ascii="標楷體" w:eastAsia="標楷體" w:hAnsi="標楷體"/>
                <w:sz w:val="18"/>
                <w:szCs w:val="18"/>
              </w:rPr>
            </w:pPr>
            <w:r w:rsidRPr="00CC2508">
              <w:rPr>
                <w:rFonts w:ascii="標楷體" w:eastAsia="標楷體" w:hAnsi="標楷體" w:hint="eastAsia"/>
                <w:sz w:val="18"/>
                <w:szCs w:val="18"/>
              </w:rPr>
              <w:t>2.培養良好聆聽態度。</w:t>
            </w:r>
          </w:p>
          <w:p w:rsidR="00D05FE4" w:rsidRDefault="00D05FE4" w:rsidP="00400E86">
            <w:pPr>
              <w:pStyle w:val="15"/>
              <w:spacing w:line="180" w:lineRule="exact"/>
              <w:ind w:right="57"/>
              <w:jc w:val="both"/>
              <w:rPr>
                <w:rFonts w:ascii="標楷體" w:eastAsia="標楷體" w:hAnsi="標楷體"/>
                <w:sz w:val="18"/>
                <w:szCs w:val="18"/>
              </w:rPr>
            </w:pPr>
            <w:r w:rsidRPr="00CC2508">
              <w:rPr>
                <w:rFonts w:ascii="標楷體" w:eastAsia="標楷體" w:hAnsi="標楷體" w:hint="eastAsia"/>
                <w:sz w:val="18"/>
                <w:szCs w:val="18"/>
              </w:rPr>
              <w:t>3.能與人應對，並說簡單的故事。</w:t>
            </w:r>
          </w:p>
          <w:p w:rsidR="00D05FE4" w:rsidRDefault="00D05FE4" w:rsidP="00400E86">
            <w:pPr>
              <w:pStyle w:val="15"/>
              <w:spacing w:line="180" w:lineRule="exact"/>
              <w:ind w:right="57"/>
              <w:jc w:val="both"/>
              <w:rPr>
                <w:rFonts w:ascii="標楷體" w:eastAsia="標楷體" w:hAnsi="標楷體"/>
                <w:sz w:val="18"/>
                <w:szCs w:val="18"/>
              </w:rPr>
            </w:pPr>
            <w:r w:rsidRPr="00CC2508">
              <w:rPr>
                <w:rFonts w:ascii="標楷體" w:eastAsia="標楷體" w:hAnsi="標楷體" w:hint="eastAsia"/>
                <w:sz w:val="18"/>
                <w:szCs w:val="18"/>
              </w:rPr>
              <w:t>4.認識常用文字</w:t>
            </w:r>
            <w:r w:rsidRPr="00CC2508">
              <w:rPr>
                <w:rFonts w:ascii="標楷體" w:eastAsia="標楷體" w:hAnsi="標楷體"/>
                <w:sz w:val="18"/>
                <w:szCs w:val="18"/>
              </w:rPr>
              <w:t>，</w:t>
            </w:r>
            <w:r w:rsidRPr="00CC2508">
              <w:rPr>
                <w:rFonts w:ascii="標楷體" w:eastAsia="標楷體" w:hAnsi="標楷體" w:hint="eastAsia"/>
                <w:sz w:val="18"/>
                <w:szCs w:val="18"/>
              </w:rPr>
              <w:t>學會使用字典。</w:t>
            </w:r>
          </w:p>
          <w:p w:rsidR="00D05FE4" w:rsidRDefault="00D05FE4" w:rsidP="00400E86">
            <w:pPr>
              <w:pStyle w:val="15"/>
              <w:spacing w:line="180" w:lineRule="exact"/>
              <w:ind w:right="57"/>
              <w:jc w:val="both"/>
              <w:rPr>
                <w:rFonts w:ascii="標楷體" w:eastAsia="標楷體" w:hAnsi="標楷體"/>
                <w:sz w:val="18"/>
                <w:szCs w:val="18"/>
              </w:rPr>
            </w:pPr>
            <w:r w:rsidRPr="00CC2508">
              <w:rPr>
                <w:rFonts w:ascii="標楷體" w:eastAsia="標楷體" w:hAnsi="標楷體" w:hint="eastAsia"/>
                <w:sz w:val="18"/>
                <w:szCs w:val="18"/>
              </w:rPr>
              <w:t>5.培養閱讀的興趣和習慣，並流暢朗讀文章。</w:t>
            </w:r>
          </w:p>
          <w:p w:rsidR="00D05FE4" w:rsidRPr="00CC2508" w:rsidRDefault="00D05FE4" w:rsidP="00400E86">
            <w:pPr>
              <w:pStyle w:val="15"/>
              <w:spacing w:line="180" w:lineRule="exact"/>
              <w:ind w:right="57"/>
              <w:jc w:val="both"/>
              <w:rPr>
                <w:rFonts w:ascii="標楷體" w:eastAsia="標楷體" w:hAnsi="標楷體"/>
                <w:sz w:val="18"/>
                <w:szCs w:val="18"/>
              </w:rPr>
            </w:pPr>
            <w:r w:rsidRPr="00CC2508">
              <w:rPr>
                <w:rFonts w:ascii="標楷體" w:eastAsia="標楷體" w:hAnsi="標楷體" w:hint="eastAsia"/>
                <w:sz w:val="18"/>
                <w:szCs w:val="18"/>
              </w:rPr>
              <w:t>6.在作文中培養想像力。</w:t>
            </w:r>
          </w:p>
          <w:p w:rsidR="00D05FE4" w:rsidRPr="00CC2508" w:rsidRDefault="00D05FE4" w:rsidP="00400E86">
            <w:pPr>
              <w:pStyle w:val="15"/>
              <w:spacing w:line="180" w:lineRule="exact"/>
              <w:ind w:right="57"/>
              <w:jc w:val="both"/>
              <w:rPr>
                <w:rFonts w:ascii="標楷體" w:eastAsia="標楷體" w:hAnsi="標楷體"/>
                <w:sz w:val="18"/>
                <w:szCs w:val="18"/>
              </w:rPr>
            </w:pPr>
          </w:p>
          <w:p w:rsidR="00D05FE4" w:rsidRPr="008E7FFC" w:rsidRDefault="00D05FE4" w:rsidP="00400E86">
            <w:pPr>
              <w:spacing w:line="200" w:lineRule="exact"/>
              <w:rPr>
                <w:rFonts w:ascii="標楷體" w:eastAsia="標楷體" w:hAnsi="標楷體"/>
                <w:sz w:val="18"/>
                <w:szCs w:val="18"/>
              </w:rPr>
            </w:pPr>
          </w:p>
        </w:tc>
        <w:tc>
          <w:tcPr>
            <w:tcW w:w="392" w:type="pct"/>
          </w:tcPr>
          <w:p w:rsidR="00D05FE4" w:rsidRPr="008E7FFC" w:rsidRDefault="00D05FE4" w:rsidP="00400E86">
            <w:pPr>
              <w:spacing w:line="200" w:lineRule="exact"/>
              <w:rPr>
                <w:rFonts w:ascii="標楷體" w:eastAsia="標楷體" w:hAnsi="標楷體"/>
                <w:sz w:val="18"/>
                <w:szCs w:val="18"/>
              </w:rPr>
            </w:pPr>
            <w:r w:rsidRPr="00CC2508">
              <w:rPr>
                <w:rFonts w:ascii="標楷體" w:eastAsia="標楷體" w:hAnsi="標楷體" w:hint="eastAsia"/>
                <w:color w:val="000000"/>
                <w:sz w:val="18"/>
                <w:szCs w:val="18"/>
              </w:rPr>
              <w:t>1.學會吟唱課文、傳統念謠。2.學會常見</w:t>
            </w:r>
            <w:r w:rsidRPr="00CC2508">
              <w:rPr>
                <w:rFonts w:eastAsia="標楷體" w:hint="eastAsia"/>
                <w:sz w:val="18"/>
                <w:szCs w:val="18"/>
              </w:rPr>
              <w:t>蔬菜</w:t>
            </w:r>
            <w:r w:rsidRPr="00CC2508">
              <w:rPr>
                <w:rFonts w:ascii="標楷體" w:eastAsia="標楷體" w:hAnsi="標楷體" w:hint="eastAsia"/>
                <w:color w:val="000000"/>
                <w:sz w:val="18"/>
                <w:szCs w:val="18"/>
              </w:rPr>
              <w:t>、</w:t>
            </w:r>
            <w:r w:rsidRPr="00CC2508">
              <w:rPr>
                <w:rFonts w:eastAsia="標楷體" w:hint="eastAsia"/>
                <w:sz w:val="18"/>
                <w:szCs w:val="18"/>
              </w:rPr>
              <w:t>餐具</w:t>
            </w:r>
            <w:r w:rsidRPr="00CC2508">
              <w:rPr>
                <w:rFonts w:ascii="標楷體" w:eastAsia="標楷體" w:hAnsi="標楷體" w:hint="eastAsia"/>
                <w:color w:val="000000"/>
                <w:sz w:val="18"/>
                <w:szCs w:val="18"/>
              </w:rPr>
              <w:t>、</w:t>
            </w:r>
            <w:r w:rsidRPr="00CC2508">
              <w:rPr>
                <w:rFonts w:eastAsia="標楷體" w:hint="eastAsia"/>
                <w:sz w:val="18"/>
                <w:szCs w:val="18"/>
              </w:rPr>
              <w:t>天文現象</w:t>
            </w:r>
            <w:r w:rsidRPr="00CC2508">
              <w:rPr>
                <w:rFonts w:ascii="標楷體" w:eastAsia="標楷體" w:hAnsi="標楷體" w:hint="eastAsia"/>
                <w:color w:val="000000"/>
                <w:sz w:val="18"/>
                <w:szCs w:val="18"/>
              </w:rPr>
              <w:t>、</w:t>
            </w:r>
            <w:r w:rsidRPr="00CC2508">
              <w:rPr>
                <w:rFonts w:eastAsia="標楷體" w:hint="eastAsia"/>
                <w:sz w:val="18"/>
                <w:szCs w:val="18"/>
              </w:rPr>
              <w:t>天氣</w:t>
            </w:r>
            <w:r w:rsidRPr="00CC2508">
              <w:rPr>
                <w:rFonts w:ascii="標楷體" w:eastAsia="標楷體" w:hAnsi="標楷體" w:hint="eastAsia"/>
                <w:color w:val="000000"/>
                <w:sz w:val="18"/>
                <w:szCs w:val="18"/>
              </w:rPr>
              <w:t>、</w:t>
            </w:r>
            <w:r w:rsidRPr="00CC2508">
              <w:rPr>
                <w:rFonts w:eastAsia="標楷體" w:hint="eastAsia"/>
                <w:sz w:val="18"/>
                <w:szCs w:val="18"/>
              </w:rPr>
              <w:t>交通工具</w:t>
            </w:r>
            <w:r w:rsidRPr="00CC2508">
              <w:rPr>
                <w:rFonts w:ascii="標楷體" w:eastAsia="標楷體" w:hAnsi="標楷體" w:hint="eastAsia"/>
                <w:color w:val="000000"/>
                <w:sz w:val="18"/>
                <w:szCs w:val="18"/>
              </w:rPr>
              <w:t>的閩南語說法，並發音正確。</w:t>
            </w:r>
          </w:p>
          <w:p w:rsidR="00D05FE4" w:rsidRPr="008E7FFC" w:rsidRDefault="00D05FE4" w:rsidP="00400E86">
            <w:pPr>
              <w:spacing w:line="200" w:lineRule="exact"/>
              <w:rPr>
                <w:rFonts w:ascii="標楷體" w:eastAsia="標楷體" w:hAnsi="標楷體"/>
                <w:sz w:val="18"/>
                <w:szCs w:val="18"/>
              </w:rPr>
            </w:pPr>
          </w:p>
        </w:tc>
        <w:tc>
          <w:tcPr>
            <w:tcW w:w="518" w:type="pct"/>
          </w:tcPr>
          <w:p w:rsidR="00D05FE4" w:rsidRPr="00B40BD7" w:rsidRDefault="00D05FE4" w:rsidP="00400E86">
            <w:pPr>
              <w:spacing w:line="200" w:lineRule="exact"/>
              <w:rPr>
                <w:rFonts w:ascii="標楷體" w:eastAsia="標楷體" w:hAnsi="標楷體"/>
                <w:snapToGrid w:val="0"/>
                <w:kern w:val="0"/>
                <w:sz w:val="18"/>
                <w:szCs w:val="18"/>
              </w:rPr>
            </w:pPr>
            <w:r w:rsidRPr="00B40BD7">
              <w:rPr>
                <w:rFonts w:ascii="標楷體" w:eastAsia="標楷體" w:hAnsi="標楷體" w:hint="eastAsia"/>
                <w:snapToGrid w:val="0"/>
                <w:kern w:val="0"/>
                <w:sz w:val="18"/>
                <w:szCs w:val="18"/>
              </w:rPr>
              <w:t>1能做連加的計算，理解被乘數為1</w:t>
            </w:r>
            <w:r>
              <w:rPr>
                <w:rFonts w:ascii="標楷體" w:eastAsia="標楷體" w:hAnsi="標楷體" w:hint="eastAsia"/>
                <w:snapToGrid w:val="0"/>
                <w:kern w:val="0"/>
                <w:sz w:val="18"/>
                <w:szCs w:val="18"/>
              </w:rPr>
              <w:t>、</w:t>
            </w:r>
            <w:r w:rsidRPr="00B40BD7">
              <w:rPr>
                <w:rFonts w:ascii="標楷體" w:eastAsia="標楷體" w:hAnsi="標楷體" w:hint="eastAsia"/>
                <w:snapToGrid w:val="0"/>
                <w:kern w:val="0"/>
                <w:sz w:val="18"/>
                <w:szCs w:val="18"/>
              </w:rPr>
              <w:t>10</w:t>
            </w:r>
            <w:r>
              <w:rPr>
                <w:rFonts w:ascii="標楷體" w:eastAsia="標楷體" w:hAnsi="標楷體" w:hint="eastAsia"/>
                <w:snapToGrid w:val="0"/>
                <w:kern w:val="0"/>
                <w:sz w:val="18"/>
                <w:szCs w:val="18"/>
              </w:rPr>
              <w:t>、0</w:t>
            </w:r>
            <w:r w:rsidRPr="00B40BD7">
              <w:rPr>
                <w:rFonts w:ascii="標楷體" w:eastAsia="標楷體" w:hAnsi="標楷體" w:hint="eastAsia"/>
                <w:snapToGrid w:val="0"/>
                <w:kern w:val="0"/>
                <w:sz w:val="18"/>
                <w:szCs w:val="18"/>
              </w:rPr>
              <w:t>的意義，並用直式記錄乘法問題。</w:t>
            </w:r>
          </w:p>
          <w:p w:rsidR="00D05FE4" w:rsidRPr="00B40BD7" w:rsidRDefault="00D05FE4" w:rsidP="00400E86">
            <w:pPr>
              <w:spacing w:line="200" w:lineRule="exact"/>
              <w:rPr>
                <w:rFonts w:ascii="標楷體" w:eastAsia="標楷體" w:hAnsi="標楷體"/>
                <w:snapToGrid w:val="0"/>
                <w:kern w:val="0"/>
                <w:sz w:val="18"/>
                <w:szCs w:val="18"/>
              </w:rPr>
            </w:pPr>
            <w:r w:rsidRPr="00B40BD7">
              <w:rPr>
                <w:rFonts w:ascii="標楷體" w:eastAsia="標楷體" w:hAnsi="標楷體" w:hint="eastAsia"/>
                <w:snapToGrid w:val="0"/>
                <w:kern w:val="0"/>
                <w:sz w:val="18"/>
                <w:szCs w:val="18"/>
              </w:rPr>
              <w:t>2認識1000以內的數和100、500</w:t>
            </w:r>
            <w:r>
              <w:rPr>
                <w:rFonts w:ascii="標楷體" w:eastAsia="標楷體" w:hAnsi="標楷體" w:hint="eastAsia"/>
                <w:snapToGrid w:val="0"/>
                <w:kern w:val="0"/>
                <w:sz w:val="18"/>
                <w:szCs w:val="18"/>
              </w:rPr>
              <w:t>、</w:t>
            </w:r>
            <w:r w:rsidRPr="00B40BD7">
              <w:rPr>
                <w:rFonts w:ascii="標楷體" w:eastAsia="標楷體" w:hAnsi="標楷體" w:hint="eastAsia"/>
                <w:snapToGrid w:val="0"/>
                <w:kern w:val="0"/>
                <w:sz w:val="18"/>
                <w:szCs w:val="18"/>
              </w:rPr>
              <w:t>1000元的幣值，並用＜、＝與＞表示數量大小關係。</w:t>
            </w:r>
          </w:p>
          <w:p w:rsidR="00D05FE4" w:rsidRPr="00B40BD7" w:rsidRDefault="00D05FE4" w:rsidP="00400E86">
            <w:pPr>
              <w:spacing w:line="200" w:lineRule="exact"/>
              <w:rPr>
                <w:rFonts w:ascii="標楷體" w:eastAsia="標楷體" w:hAnsi="標楷體"/>
                <w:snapToGrid w:val="0"/>
                <w:kern w:val="0"/>
                <w:sz w:val="18"/>
                <w:szCs w:val="18"/>
              </w:rPr>
            </w:pPr>
            <w:r w:rsidRPr="00B40BD7">
              <w:rPr>
                <w:rFonts w:ascii="標楷體" w:eastAsia="標楷體" w:hAnsi="標楷體" w:hint="eastAsia"/>
                <w:snapToGrid w:val="0"/>
                <w:kern w:val="0"/>
                <w:sz w:val="18"/>
                <w:szCs w:val="18"/>
              </w:rPr>
              <w:t>3理解三位數加減直式計算，並能解決問題。</w:t>
            </w:r>
          </w:p>
          <w:p w:rsidR="00D05FE4" w:rsidRPr="00B40BD7" w:rsidRDefault="00D05FE4" w:rsidP="00400E86">
            <w:pPr>
              <w:spacing w:line="200" w:lineRule="exact"/>
              <w:rPr>
                <w:rFonts w:ascii="標楷體" w:eastAsia="標楷體" w:hAnsi="標楷體"/>
                <w:snapToGrid w:val="0"/>
                <w:kern w:val="0"/>
                <w:sz w:val="18"/>
                <w:szCs w:val="18"/>
              </w:rPr>
            </w:pPr>
            <w:r w:rsidRPr="00B40BD7">
              <w:rPr>
                <w:rFonts w:ascii="標楷體" w:eastAsia="標楷體" w:hAnsi="標楷體" w:hint="eastAsia"/>
                <w:snapToGrid w:val="0"/>
                <w:kern w:val="0"/>
                <w:sz w:val="18"/>
                <w:szCs w:val="18"/>
              </w:rPr>
              <w:t>4認識長度的單位公尺及公尺和單位的計算。</w:t>
            </w:r>
          </w:p>
          <w:p w:rsidR="00D05FE4" w:rsidRPr="00B40BD7" w:rsidRDefault="00D05FE4" w:rsidP="00400E86">
            <w:pPr>
              <w:spacing w:line="200" w:lineRule="exact"/>
              <w:rPr>
                <w:rFonts w:ascii="標楷體" w:eastAsia="標楷體" w:hAnsi="標楷體"/>
                <w:snapToGrid w:val="0"/>
                <w:kern w:val="0"/>
                <w:sz w:val="18"/>
                <w:szCs w:val="18"/>
              </w:rPr>
            </w:pPr>
            <w:r w:rsidRPr="00B40BD7">
              <w:rPr>
                <w:rFonts w:ascii="標楷體" w:eastAsia="標楷體" w:hAnsi="標楷體" w:hint="eastAsia"/>
                <w:snapToGrid w:val="0"/>
                <w:kern w:val="0"/>
                <w:sz w:val="18"/>
                <w:szCs w:val="18"/>
              </w:rPr>
              <w:t>5理解乘法交換律可用於簡化計算，並能用連加</w:t>
            </w:r>
            <w:r w:rsidRPr="00B40BD7">
              <w:rPr>
                <w:rFonts w:ascii="標楷體" w:eastAsia="標楷體" w:hAnsi="標楷體" w:hint="eastAsia"/>
                <w:snapToGrid w:val="0"/>
                <w:kern w:val="0"/>
                <w:sz w:val="18"/>
                <w:szCs w:val="18"/>
              </w:rPr>
              <w:lastRenderedPageBreak/>
              <w:t>的方式解決十幾乘以2或3的問題。</w:t>
            </w:r>
          </w:p>
          <w:p w:rsidR="00D05FE4" w:rsidRPr="00B40BD7" w:rsidRDefault="00D05FE4" w:rsidP="00400E86">
            <w:pPr>
              <w:spacing w:line="200" w:lineRule="exact"/>
              <w:rPr>
                <w:rFonts w:ascii="標楷體" w:eastAsia="標楷體" w:hAnsi="標楷體"/>
                <w:snapToGrid w:val="0"/>
                <w:kern w:val="0"/>
                <w:sz w:val="18"/>
                <w:szCs w:val="18"/>
              </w:rPr>
            </w:pPr>
            <w:r w:rsidRPr="00B40BD7">
              <w:rPr>
                <w:rFonts w:ascii="標楷體" w:eastAsia="標楷體" w:hAnsi="標楷體" w:hint="eastAsia"/>
                <w:snapToGrid w:val="0"/>
                <w:kern w:val="0"/>
                <w:sz w:val="18"/>
                <w:szCs w:val="18"/>
              </w:rPr>
              <w:t>6解決具體情境中兩步驟問題</w:t>
            </w:r>
          </w:p>
          <w:p w:rsidR="00D05FE4" w:rsidRPr="00B40BD7" w:rsidRDefault="00D05FE4" w:rsidP="00400E86">
            <w:pPr>
              <w:spacing w:line="200" w:lineRule="exact"/>
              <w:rPr>
                <w:rFonts w:ascii="標楷體" w:eastAsia="標楷體" w:hAnsi="標楷體"/>
                <w:snapToGrid w:val="0"/>
                <w:kern w:val="0"/>
                <w:sz w:val="18"/>
                <w:szCs w:val="18"/>
              </w:rPr>
            </w:pPr>
            <w:r w:rsidRPr="00B40BD7">
              <w:rPr>
                <w:rFonts w:ascii="標楷體" w:eastAsia="標楷體" w:hAnsi="標楷體" w:hint="eastAsia"/>
                <w:snapToGrid w:val="0"/>
                <w:kern w:val="0"/>
                <w:sz w:val="18"/>
                <w:szCs w:val="18"/>
              </w:rPr>
              <w:t>7查看年曆和月曆，解決情境問題，且理解年和月的關係。</w:t>
            </w:r>
          </w:p>
          <w:p w:rsidR="00D05FE4" w:rsidRPr="00B40BD7" w:rsidRDefault="00D05FE4" w:rsidP="00400E86">
            <w:pPr>
              <w:spacing w:line="200" w:lineRule="exact"/>
              <w:rPr>
                <w:rFonts w:ascii="標楷體" w:eastAsia="標楷體" w:hAnsi="標楷體"/>
                <w:snapToGrid w:val="0"/>
                <w:kern w:val="0"/>
                <w:sz w:val="18"/>
                <w:szCs w:val="18"/>
              </w:rPr>
            </w:pPr>
            <w:r w:rsidRPr="00B40BD7">
              <w:rPr>
                <w:rFonts w:ascii="標楷體" w:eastAsia="標楷體" w:hAnsi="標楷體" w:hint="eastAsia"/>
                <w:snapToGrid w:val="0"/>
                <w:kern w:val="0"/>
                <w:sz w:val="18"/>
                <w:szCs w:val="18"/>
              </w:rPr>
              <w:t>8在具體情境中，進行分裝和平分活動。</w:t>
            </w:r>
          </w:p>
          <w:p w:rsidR="00D05FE4" w:rsidRPr="008E7FFC" w:rsidRDefault="00D05FE4" w:rsidP="00400E86">
            <w:pPr>
              <w:spacing w:line="200" w:lineRule="exact"/>
              <w:rPr>
                <w:rFonts w:ascii="標楷體" w:eastAsia="標楷體" w:hAnsi="標楷體"/>
                <w:sz w:val="18"/>
                <w:szCs w:val="18"/>
              </w:rPr>
            </w:pPr>
            <w:r w:rsidRPr="00B40BD7">
              <w:rPr>
                <w:rFonts w:ascii="標楷體" w:eastAsia="標楷體" w:hAnsi="標楷體" w:hint="eastAsia"/>
                <w:snapToGrid w:val="0"/>
                <w:kern w:val="0"/>
                <w:sz w:val="18"/>
                <w:szCs w:val="18"/>
              </w:rPr>
              <w:t>9認識平面圖形</w:t>
            </w:r>
            <w:r>
              <w:rPr>
                <w:rFonts w:ascii="標楷體" w:eastAsia="標楷體" w:hAnsi="標楷體" w:hint="eastAsia"/>
                <w:snapToGrid w:val="0"/>
                <w:kern w:val="0"/>
                <w:sz w:val="18"/>
                <w:szCs w:val="18"/>
              </w:rPr>
              <w:t>、</w:t>
            </w:r>
            <w:r w:rsidRPr="00B40BD7">
              <w:rPr>
                <w:rFonts w:ascii="標楷體" w:eastAsia="標楷體" w:hAnsi="標楷體" w:hint="eastAsia"/>
                <w:snapToGrid w:val="0"/>
                <w:kern w:val="0"/>
                <w:sz w:val="18"/>
                <w:szCs w:val="18"/>
              </w:rPr>
              <w:t>正方體與長方體的各種性質並能做長度實測、估測與同單位的計算。</w:t>
            </w:r>
          </w:p>
        </w:tc>
        <w:tc>
          <w:tcPr>
            <w:tcW w:w="519"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lastRenderedPageBreak/>
              <w:t>1提出改善生活整潔與收納的問題</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2解決磁鐵的問題，並澄清磁鐵特性的理解</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3設計獨特好玩的磁鐵玩具或遊戲</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4察覺與同伴遊戲的樂趣，增進與人共同創作的能力</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5學習和小動物和平共處，愛護小動物、體認飼養小動物應具備的條件及善盡的責任</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6利用色彩拼貼</w:t>
            </w:r>
            <w:r w:rsidRPr="008E7FFC">
              <w:rPr>
                <w:rFonts w:ascii="標楷體" w:eastAsia="標楷體" w:hAnsi="標楷體" w:hint="eastAsia"/>
                <w:sz w:val="18"/>
                <w:szCs w:val="18"/>
              </w:rPr>
              <w:lastRenderedPageBreak/>
              <w:t>畫面構成的練習，訓練學童對色彩的敏感度</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7觀察與比較下雨前後自然環境的改變</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8察覺比以前成長的地方和原因</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9察覺升上三年級可能會有的改變，並運用方法找出自己想要知道的答案</w:t>
            </w:r>
          </w:p>
          <w:p w:rsidR="00D05FE4" w:rsidRPr="008E7FFC" w:rsidRDefault="00D05FE4" w:rsidP="00400E86">
            <w:pPr>
              <w:spacing w:line="200" w:lineRule="exact"/>
              <w:rPr>
                <w:rFonts w:ascii="標楷體" w:eastAsia="標楷體" w:hAnsi="標楷體"/>
                <w:sz w:val="18"/>
                <w:szCs w:val="18"/>
              </w:rPr>
            </w:pPr>
          </w:p>
        </w:tc>
        <w:tc>
          <w:tcPr>
            <w:tcW w:w="438"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lastRenderedPageBreak/>
              <w:t>1能主動幫助他人，分享助人、服務的經驗與感受</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2能了解團隊合作可達成共同的目的，成員合作時能互相幫忙、彼此關懷</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3能運用五官探察戶外的各種景象，樂於分享戶外活動的發現與樂趣</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4認識資源回收再利用與綠色生活的意義，發現生活中的環境問題</w:t>
            </w:r>
            <w:r w:rsidRPr="008E7FFC">
              <w:rPr>
                <w:rFonts w:ascii="標楷體" w:eastAsia="標楷體" w:hAnsi="標楷體" w:hint="eastAsia"/>
                <w:sz w:val="18"/>
                <w:szCs w:val="18"/>
              </w:rPr>
              <w:lastRenderedPageBreak/>
              <w:t>並提出改善的方法</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5觀察與自己不同文化背景的人的特色，分享對不同文化的想法</w:t>
            </w:r>
          </w:p>
          <w:p w:rsidR="00D05FE4" w:rsidRPr="008E7FFC" w:rsidRDefault="00D05FE4" w:rsidP="00400E86">
            <w:pPr>
              <w:spacing w:line="200" w:lineRule="exact"/>
              <w:rPr>
                <w:rFonts w:ascii="標楷體" w:eastAsia="標楷體" w:hAnsi="標楷體"/>
                <w:sz w:val="18"/>
                <w:szCs w:val="18"/>
              </w:rPr>
            </w:pPr>
          </w:p>
        </w:tc>
        <w:tc>
          <w:tcPr>
            <w:tcW w:w="600"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lastRenderedPageBreak/>
              <w:t>1能分辨並購買安全的食品</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2能符合三少一多的飲食原則</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3能體會媽媽懷孕生產的辛苦</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4能了解動作能力的發展順序</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5能描述自己現階段的責任並積極實踐</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6能尊重個人與他人身體的自主權</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7能說出遭遇緊急情境時自我保護的方法</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8認識騎乘腳踏車相關的交通規則與號誌</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9了解自己與他人的異同，了解自己、</w:t>
            </w:r>
            <w:r w:rsidRPr="008E7FFC">
              <w:rPr>
                <w:rFonts w:ascii="標楷體" w:eastAsia="標楷體" w:hAnsi="標楷體" w:hint="eastAsia"/>
                <w:sz w:val="18"/>
                <w:szCs w:val="18"/>
              </w:rPr>
              <w:lastRenderedPageBreak/>
              <w:t>欣賞自己，欣賞同學</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10能了解住家社區特色</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11能運用快跑、急停、改變方向的連續動作</w:t>
            </w:r>
          </w:p>
          <w:p w:rsidR="00D05FE4" w:rsidRPr="008E7FFC" w:rsidRDefault="00D05FE4" w:rsidP="00400E86">
            <w:pPr>
              <w:spacing w:line="200" w:lineRule="exact"/>
              <w:rPr>
                <w:rFonts w:ascii="標楷體" w:eastAsia="標楷體" w:hAnsi="標楷體"/>
                <w:sz w:val="18"/>
                <w:szCs w:val="18"/>
              </w:rPr>
            </w:pPr>
          </w:p>
        </w:tc>
        <w:tc>
          <w:tcPr>
            <w:tcW w:w="299" w:type="pct"/>
            <w:vAlign w:val="center"/>
          </w:tcPr>
          <w:p w:rsidR="00D05FE4" w:rsidRPr="00BD1632" w:rsidRDefault="00D05FE4" w:rsidP="00400E86">
            <w:pPr>
              <w:snapToGrid w:val="0"/>
              <w:jc w:val="both"/>
              <w:rPr>
                <w:rFonts w:ascii="標楷體" w:eastAsia="標楷體" w:hAnsi="標楷體"/>
                <w:color w:val="000000"/>
                <w:spacing w:val="-20"/>
              </w:rPr>
            </w:pPr>
          </w:p>
        </w:tc>
        <w:tc>
          <w:tcPr>
            <w:tcW w:w="299" w:type="pct"/>
            <w:vAlign w:val="center"/>
          </w:tcPr>
          <w:p w:rsidR="00D05FE4" w:rsidRPr="00243574" w:rsidRDefault="00D05FE4" w:rsidP="00400E86">
            <w:pPr>
              <w:jc w:val="center"/>
              <w:rPr>
                <w:rFonts w:ascii="標楷體" w:eastAsia="標楷體" w:hAnsi="標楷體"/>
                <w:color w:val="000000"/>
              </w:rPr>
            </w:pPr>
          </w:p>
        </w:tc>
        <w:tc>
          <w:tcPr>
            <w:tcW w:w="300" w:type="pct"/>
            <w:vAlign w:val="center"/>
          </w:tcPr>
          <w:p w:rsidR="00D05FE4" w:rsidRPr="00BD1632" w:rsidRDefault="00D05FE4" w:rsidP="00400E86">
            <w:pPr>
              <w:spacing w:line="0" w:lineRule="atLeast"/>
              <w:jc w:val="both"/>
              <w:rPr>
                <w:rFonts w:ascii="標楷體" w:eastAsia="標楷體" w:hAnsi="標楷體"/>
              </w:rPr>
            </w:pPr>
          </w:p>
        </w:tc>
      </w:tr>
      <w:tr w:rsidR="00D05FE4" w:rsidRPr="00BD1632" w:rsidTr="00400E86">
        <w:trPr>
          <w:trHeight w:val="364"/>
        </w:trPr>
        <w:tc>
          <w:tcPr>
            <w:tcW w:w="186"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1</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2/1</w:t>
            </w:r>
            <w:r>
              <w:rPr>
                <w:rFonts w:ascii="標楷體" w:eastAsia="標楷體" w:hAnsi="標楷體" w:cs="新細明體"/>
                <w:kern w:val="0"/>
              </w:rPr>
              <w:t>1</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2/</w:t>
            </w:r>
            <w:r>
              <w:rPr>
                <w:rFonts w:ascii="標楷體" w:eastAsia="標楷體" w:hAnsi="標楷體" w:cs="新細明體"/>
                <w:kern w:val="0"/>
              </w:rPr>
              <w:t>15</w:t>
            </w:r>
          </w:p>
        </w:tc>
        <w:tc>
          <w:tcPr>
            <w:tcW w:w="605" w:type="pct"/>
          </w:tcPr>
          <w:p w:rsidR="00D05FE4" w:rsidRPr="008E7FFC" w:rsidRDefault="00D05FE4" w:rsidP="00BD4255">
            <w:pPr>
              <w:numPr>
                <w:ilvl w:val="0"/>
                <w:numId w:val="84"/>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開學日正式上課(2/</w:t>
            </w:r>
            <w:r w:rsidRPr="008E7FFC">
              <w:rPr>
                <w:rFonts w:ascii="標楷體" w:eastAsia="標楷體" w:hAnsi="標楷體"/>
                <w:color w:val="000000"/>
                <w:spacing w:val="-20"/>
                <w:sz w:val="18"/>
                <w:szCs w:val="18"/>
              </w:rPr>
              <w:t>11</w:t>
            </w:r>
            <w:r w:rsidRPr="008E7FFC">
              <w:rPr>
                <w:rFonts w:ascii="標楷體" w:eastAsia="標楷體" w:hAnsi="標楷體" w:hint="eastAsia"/>
                <w:color w:val="000000"/>
                <w:spacing w:val="-20"/>
                <w:sz w:val="18"/>
                <w:szCs w:val="18"/>
              </w:rPr>
              <w:t>)</w:t>
            </w:r>
          </w:p>
          <w:p w:rsidR="00D05FE4" w:rsidRPr="008E7FFC" w:rsidRDefault="00D05FE4" w:rsidP="00BD4255">
            <w:pPr>
              <w:numPr>
                <w:ilvl w:val="0"/>
                <w:numId w:val="84"/>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全校家長親職教育暨特殊學生家長座談會</w:t>
            </w:r>
          </w:p>
        </w:tc>
        <w:tc>
          <w:tcPr>
            <w:tcW w:w="565" w:type="pct"/>
          </w:tcPr>
          <w:p w:rsidR="00D05FE4"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第一單元綠色的大地</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第一課</w:t>
            </w:r>
            <w:r w:rsidRPr="00CC2508">
              <w:rPr>
                <w:rFonts w:ascii="標楷體" w:eastAsia="標楷體" w:hAnsi="標楷體"/>
                <w:noProof/>
                <w:sz w:val="18"/>
                <w:szCs w:val="18"/>
              </w:rPr>
              <w:t>我是行道樹</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smartTag w:uri="urn:schemas-microsoft-com:office:smarttags" w:element="chsdate">
              <w:smartTagPr>
                <w:attr w:name="IsROCDate" w:val="False"/>
                <w:attr w:name="IsLunarDate" w:val="False"/>
                <w:attr w:name="Day" w:val="4"/>
                <w:attr w:name="Month" w:val="1"/>
                <w:attr w:name="Year" w:val="2001"/>
              </w:smartTagPr>
              <w:r w:rsidRPr="00CC2508">
                <w:rPr>
                  <w:rFonts w:ascii="標楷體" w:eastAsia="標楷體" w:hAnsi="標楷體"/>
                  <w:sz w:val="18"/>
                  <w:szCs w:val="18"/>
                </w:rPr>
                <w:t>1-1-4</w:t>
              </w:r>
            </w:smartTag>
            <w:r w:rsidRPr="00CC2508">
              <w:rPr>
                <w:rFonts w:ascii="標楷體" w:eastAsia="標楷體" w:hAnsi="標楷體"/>
                <w:sz w:val="18"/>
                <w:szCs w:val="18"/>
              </w:rPr>
              <w:t>-2  2-1-2-6  3-1-1-7</w:t>
            </w:r>
            <w:r>
              <w:rPr>
                <w:rFonts w:ascii="標楷體" w:eastAsia="標楷體" w:hAnsi="標楷體" w:hint="eastAsia"/>
                <w:sz w:val="18"/>
                <w:szCs w:val="18"/>
              </w:rPr>
              <w:t xml:space="preserve">  </w:t>
            </w:r>
            <w:r w:rsidRPr="00CC2508">
              <w:rPr>
                <w:rFonts w:ascii="標楷體" w:eastAsia="標楷體" w:hAnsi="標楷體"/>
                <w:sz w:val="18"/>
                <w:szCs w:val="18"/>
              </w:rPr>
              <w:t xml:space="preserve">4-1-4-1  </w:t>
            </w:r>
            <w:r w:rsidRPr="00CC2508">
              <w:rPr>
                <w:rFonts w:ascii="標楷體" w:eastAsia="標楷體" w:hAnsi="標楷體"/>
                <w:sz w:val="18"/>
                <w:szCs w:val="18"/>
              </w:rPr>
              <w:lastRenderedPageBreak/>
              <w:t>5-1-3-1  6-1-2-1</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sz w:val="18"/>
                <w:szCs w:val="18"/>
              </w:rPr>
              <w:lastRenderedPageBreak/>
              <w:t>1.</w:t>
            </w:r>
            <w:r w:rsidRPr="008E7FFC">
              <w:rPr>
                <w:rFonts w:ascii="標楷體" w:eastAsia="標楷體" w:hAnsi="標楷體" w:hint="eastAsia"/>
                <w:sz w:val="18"/>
                <w:szCs w:val="18"/>
              </w:rPr>
              <w:t>菜頭</w:t>
            </w:r>
          </w:p>
          <w:p w:rsidR="00D05FE4" w:rsidRPr="00D00774" w:rsidRDefault="00D05FE4" w:rsidP="00400E86">
            <w:pPr>
              <w:autoSpaceDE w:val="0"/>
              <w:autoSpaceDN w:val="0"/>
              <w:spacing w:line="0" w:lineRule="atLeast"/>
              <w:jc w:val="both"/>
              <w:rPr>
                <w:rFonts w:ascii="標楷體" w:eastAsia="標楷體" w:hAnsi="標楷體"/>
                <w:spacing w:val="-6"/>
                <w:sz w:val="18"/>
                <w:szCs w:val="18"/>
              </w:rPr>
            </w:pPr>
            <w:r w:rsidRPr="00D00774">
              <w:rPr>
                <w:rFonts w:ascii="標楷體" w:eastAsia="標楷體" w:hAnsi="標楷體" w:hint="eastAsia"/>
                <w:spacing w:val="-6"/>
                <w:sz w:val="18"/>
                <w:szCs w:val="18"/>
              </w:rPr>
              <w:t xml:space="preserve">1-1-1 </w:t>
            </w:r>
            <w:smartTag w:uri="urn:schemas-microsoft-com:office:smarttags" w:element="chsdate">
              <w:smartTagPr>
                <w:attr w:name="IsROCDate" w:val="False"/>
                <w:attr w:name="IsLunarDate" w:val="False"/>
                <w:attr w:name="Day" w:val="2"/>
                <w:attr w:name="Month" w:val="1"/>
                <w:attr w:name="Year" w:val="2001"/>
              </w:smartTagPr>
              <w:r w:rsidRPr="00D00774">
                <w:rPr>
                  <w:rFonts w:ascii="標楷體" w:eastAsia="標楷體" w:hAnsi="標楷體" w:hint="eastAsia"/>
                  <w:spacing w:val="-6"/>
                  <w:sz w:val="18"/>
                  <w:szCs w:val="18"/>
                </w:rPr>
                <w:t>1-1-2</w:t>
              </w:r>
            </w:smartTag>
            <w:r w:rsidRPr="00D00774">
              <w:rPr>
                <w:rFonts w:ascii="標楷體" w:eastAsia="標楷體" w:hAnsi="標楷體" w:hint="eastAsia"/>
                <w:spacing w:val="-6"/>
                <w:sz w:val="18"/>
                <w:szCs w:val="18"/>
              </w:rPr>
              <w:t xml:space="preserve"> </w:t>
            </w:r>
          </w:p>
          <w:p w:rsidR="00D05FE4" w:rsidRPr="00D00774" w:rsidRDefault="00D05FE4" w:rsidP="00400E86">
            <w:pPr>
              <w:autoSpaceDE w:val="0"/>
              <w:autoSpaceDN w:val="0"/>
              <w:spacing w:line="0" w:lineRule="atLeast"/>
              <w:jc w:val="both"/>
              <w:rPr>
                <w:rFonts w:ascii="標楷體" w:eastAsia="標楷體" w:hAnsi="標楷體"/>
                <w:spacing w:val="-6"/>
                <w:sz w:val="18"/>
                <w:szCs w:val="18"/>
              </w:rPr>
            </w:pPr>
            <w:r w:rsidRPr="00D00774">
              <w:rPr>
                <w:rFonts w:ascii="標楷體" w:eastAsia="標楷體" w:hAnsi="標楷體" w:hint="eastAsia"/>
                <w:spacing w:val="-6"/>
                <w:sz w:val="18"/>
                <w:szCs w:val="18"/>
              </w:rPr>
              <w:t xml:space="preserve">1-1-3 </w:t>
            </w:r>
            <w:smartTag w:uri="urn:schemas-microsoft-com:office:smarttags" w:element="chsdate">
              <w:smartTagPr>
                <w:attr w:name="IsROCDate" w:val="False"/>
                <w:attr w:name="IsLunarDate" w:val="False"/>
                <w:attr w:name="Day" w:val="5"/>
                <w:attr w:name="Month" w:val="1"/>
                <w:attr w:name="Year" w:val="2001"/>
              </w:smartTagPr>
              <w:r w:rsidRPr="00D00774">
                <w:rPr>
                  <w:rFonts w:ascii="標楷體" w:eastAsia="標楷體" w:hAnsi="標楷體" w:hint="eastAsia"/>
                  <w:spacing w:val="-6"/>
                  <w:sz w:val="18"/>
                  <w:szCs w:val="18"/>
                </w:rPr>
                <w:t>1-1-5</w:t>
              </w:r>
            </w:smartTag>
            <w:r w:rsidRPr="00D00774">
              <w:rPr>
                <w:rFonts w:ascii="標楷體" w:eastAsia="標楷體" w:hAnsi="標楷體" w:hint="eastAsia"/>
                <w:spacing w:val="-6"/>
                <w:sz w:val="18"/>
                <w:szCs w:val="18"/>
              </w:rPr>
              <w:t xml:space="preserve"> </w:t>
            </w:r>
          </w:p>
          <w:p w:rsidR="00D05FE4" w:rsidRPr="00D00774" w:rsidRDefault="00D05FE4" w:rsidP="00400E86">
            <w:pPr>
              <w:spacing w:line="200" w:lineRule="exact"/>
              <w:rPr>
                <w:rFonts w:ascii="標楷體" w:eastAsia="標楷體" w:hAnsi="標楷體"/>
                <w:sz w:val="18"/>
                <w:szCs w:val="18"/>
              </w:rPr>
            </w:pPr>
            <w:r w:rsidRPr="00D00774">
              <w:rPr>
                <w:rFonts w:ascii="標楷體" w:eastAsia="標楷體" w:hAnsi="標楷體" w:hint="eastAsia"/>
                <w:spacing w:val="-6"/>
                <w:sz w:val="18"/>
                <w:szCs w:val="18"/>
              </w:rPr>
              <w:t xml:space="preserve">2-1-1 </w:t>
            </w:r>
            <w:smartTag w:uri="urn:schemas-microsoft-com:office:smarttags" w:element="chsdate">
              <w:smartTagPr>
                <w:attr w:name="IsROCDate" w:val="False"/>
                <w:attr w:name="IsLunarDate" w:val="False"/>
                <w:attr w:name="Day" w:val="2"/>
                <w:attr w:name="Month" w:val="1"/>
                <w:attr w:name="Year" w:val="2002"/>
              </w:smartTagPr>
              <w:r w:rsidRPr="00D00774">
                <w:rPr>
                  <w:rFonts w:ascii="標楷體" w:eastAsia="標楷體" w:hAnsi="標楷體" w:hint="eastAsia"/>
                  <w:sz w:val="18"/>
                  <w:szCs w:val="18"/>
                </w:rPr>
                <w:t>2</w:t>
              </w:r>
              <w:r w:rsidRPr="00D00774">
                <w:rPr>
                  <w:rFonts w:ascii="標楷體" w:eastAsia="標楷體" w:hAnsi="標楷體"/>
                  <w:sz w:val="18"/>
                  <w:szCs w:val="18"/>
                </w:rPr>
                <w:t>-1-</w:t>
              </w:r>
              <w:r w:rsidRPr="00D00774">
                <w:rPr>
                  <w:rFonts w:ascii="標楷體" w:eastAsia="標楷體" w:hAnsi="標楷體" w:hint="eastAsia"/>
                  <w:sz w:val="18"/>
                  <w:szCs w:val="18"/>
                </w:rPr>
                <w:t>2</w:t>
              </w:r>
            </w:smartTag>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2"/>
              </w:smartTagPr>
              <w:r w:rsidRPr="00D00774">
                <w:rPr>
                  <w:rFonts w:ascii="標楷體" w:eastAsia="標楷體" w:hAnsi="標楷體" w:hint="eastAsia"/>
                  <w:spacing w:val="-6"/>
                  <w:sz w:val="18"/>
                  <w:szCs w:val="18"/>
                </w:rPr>
                <w:t>2-1-4</w:t>
              </w:r>
            </w:smartTag>
            <w:r>
              <w:rPr>
                <w:rFonts w:ascii="標楷體" w:eastAsia="標楷體" w:hAnsi="標楷體" w:hint="eastAsia"/>
                <w:spacing w:val="-6"/>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sidRPr="00D00774">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rPr>
              <w:t>一、乘法</w:t>
            </w:r>
            <w:r w:rsidRPr="008E7FFC">
              <w:rPr>
                <w:rFonts w:ascii="標楷體" w:eastAsia="標楷體" w:hAnsi="標楷體" w:hint="eastAsia"/>
                <w:bCs/>
                <w:sz w:val="18"/>
                <w:szCs w:val="18"/>
                <w:lang w:val="pt-BR"/>
              </w:rPr>
              <w:t>（</w:t>
            </w:r>
            <w:r w:rsidRPr="008E7FFC">
              <w:rPr>
                <w:rFonts w:ascii="標楷體" w:eastAsia="標楷體" w:hAnsi="標楷體" w:hint="eastAsia"/>
                <w:bCs/>
                <w:sz w:val="18"/>
                <w:szCs w:val="18"/>
              </w:rPr>
              <w:t>一</w:t>
            </w:r>
            <w:r w:rsidRPr="008E7FFC">
              <w:rPr>
                <w:rFonts w:ascii="標楷體" w:eastAsia="標楷體" w:hAnsi="標楷體" w:hint="eastAsia"/>
                <w:bCs/>
                <w:sz w:val="18"/>
                <w:szCs w:val="18"/>
                <w:lang w:val="pt-BR"/>
              </w:rPr>
              <w:t>）</w:t>
            </w:r>
          </w:p>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lang w:val="pt-BR"/>
              </w:rPr>
              <w:t>2-n-0</w:t>
            </w:r>
          </w:p>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lang w:val="pt-BR"/>
              </w:rPr>
              <w:t>2-n-0</w:t>
            </w:r>
          </w:p>
          <w:p w:rsidR="00D05FE4" w:rsidRPr="008E7FFC" w:rsidRDefault="00D05FE4" w:rsidP="00400E86">
            <w:pPr>
              <w:spacing w:line="200" w:lineRule="exact"/>
              <w:rPr>
                <w:rFonts w:ascii="標楷體" w:eastAsia="標楷體" w:hAnsi="標楷體"/>
                <w:snapToGrid w:val="0"/>
                <w:kern w:val="0"/>
                <w:sz w:val="18"/>
                <w:szCs w:val="18"/>
                <w:lang w:val="pt-BR"/>
              </w:rPr>
            </w:pPr>
            <w:r w:rsidRPr="008E7FFC">
              <w:rPr>
                <w:rFonts w:ascii="標楷體" w:eastAsia="標楷體" w:hAnsi="標楷體" w:hint="eastAsia"/>
                <w:snapToGrid w:val="0"/>
                <w:kern w:val="0"/>
                <w:sz w:val="18"/>
                <w:szCs w:val="18"/>
                <w:lang w:val="pt-BR"/>
              </w:rPr>
              <w:t>C-R</w:t>
            </w:r>
            <w:smartTag w:uri="urn:schemas-microsoft-com:office:smarttags" w:element="chmetcnv">
              <w:smartTagPr>
                <w:attr w:name="TCSC" w:val="0"/>
                <w:attr w:name="NumberType" w:val="1"/>
                <w:attr w:name="Negative" w:val="True"/>
                <w:attr w:name="HasSpace" w:val="True"/>
                <w:attr w:name="SourceValue" w:val="1"/>
                <w:attr w:name="UnitName" w:val="C"/>
              </w:smartTagPr>
              <w:r w:rsidRPr="008E7FFC">
                <w:rPr>
                  <w:rFonts w:ascii="標楷體" w:eastAsia="標楷體" w:hAnsi="標楷體" w:hint="eastAsia"/>
                  <w:snapToGrid w:val="0"/>
                  <w:kern w:val="0"/>
                  <w:sz w:val="18"/>
                  <w:szCs w:val="18"/>
                  <w:lang w:val="pt-BR"/>
                </w:rPr>
                <w:t>-01 C</w:t>
              </w:r>
            </w:smartTag>
            <w:r w:rsidRPr="008E7FFC">
              <w:rPr>
                <w:rFonts w:ascii="標楷體" w:eastAsia="標楷體" w:hAnsi="標楷體" w:hint="eastAsia"/>
                <w:snapToGrid w:val="0"/>
                <w:kern w:val="0"/>
                <w:sz w:val="18"/>
                <w:szCs w:val="18"/>
                <w:lang w:val="pt-BR"/>
              </w:rPr>
              <w:t xml:space="preserve">-T-01 </w:t>
            </w:r>
          </w:p>
          <w:p w:rsidR="00D05FE4" w:rsidRPr="008E7FFC" w:rsidRDefault="00D05FE4" w:rsidP="00400E86">
            <w:pPr>
              <w:spacing w:line="200" w:lineRule="exact"/>
              <w:rPr>
                <w:rFonts w:ascii="標楷體" w:eastAsia="標楷體" w:hAnsi="標楷體"/>
                <w:snapToGrid w:val="0"/>
                <w:kern w:val="0"/>
                <w:sz w:val="18"/>
                <w:szCs w:val="18"/>
                <w:lang w:val="fr-FR"/>
              </w:rPr>
            </w:pPr>
            <w:r w:rsidRPr="008E7FFC">
              <w:rPr>
                <w:rFonts w:ascii="標楷體" w:eastAsia="標楷體" w:hAnsi="標楷體" w:hint="eastAsia"/>
                <w:snapToGrid w:val="0"/>
                <w:kern w:val="0"/>
                <w:sz w:val="18"/>
                <w:szCs w:val="18"/>
                <w:lang w:val="fr-FR"/>
              </w:rPr>
              <w:t>C-T</w:t>
            </w:r>
            <w:smartTag w:uri="urn:schemas-microsoft-com:office:smarttags" w:element="chmetcnv">
              <w:smartTagPr>
                <w:attr w:name="TCSC" w:val="0"/>
                <w:attr w:name="NumberType" w:val="1"/>
                <w:attr w:name="Negative" w:val="True"/>
                <w:attr w:name="HasSpace" w:val="True"/>
                <w:attr w:name="SourceValue" w:val="2"/>
                <w:attr w:name="UnitName" w:val="C"/>
              </w:smartTagPr>
              <w:r w:rsidRPr="008E7FFC">
                <w:rPr>
                  <w:rFonts w:ascii="標楷體" w:eastAsia="標楷體" w:hAnsi="標楷體" w:hint="eastAsia"/>
                  <w:snapToGrid w:val="0"/>
                  <w:kern w:val="0"/>
                  <w:sz w:val="18"/>
                  <w:szCs w:val="18"/>
                  <w:lang w:val="fr-FR"/>
                </w:rPr>
                <w:t>-02 C</w:t>
              </w:r>
            </w:smartTag>
            <w:r w:rsidRPr="008E7FFC">
              <w:rPr>
                <w:rFonts w:ascii="標楷體" w:eastAsia="標楷體" w:hAnsi="標楷體" w:hint="eastAsia"/>
                <w:snapToGrid w:val="0"/>
                <w:kern w:val="0"/>
                <w:sz w:val="18"/>
                <w:szCs w:val="18"/>
                <w:lang w:val="fr-FR"/>
              </w:rPr>
              <w:t>-T</w:t>
            </w:r>
            <w:smartTag w:uri="urn:schemas-microsoft-com:office:smarttags" w:element="chmetcnv">
              <w:smartTagPr>
                <w:attr w:name="TCSC" w:val="0"/>
                <w:attr w:name="NumberType" w:val="1"/>
                <w:attr w:name="Negative" w:val="True"/>
                <w:attr w:name="HasSpace" w:val="True"/>
                <w:attr w:name="SourceValue" w:val="4"/>
                <w:attr w:name="UnitName" w:val="C"/>
              </w:smartTagPr>
              <w:r w:rsidRPr="008E7FFC">
                <w:rPr>
                  <w:rFonts w:ascii="標楷體" w:eastAsia="標楷體" w:hAnsi="標楷體" w:hint="eastAsia"/>
                  <w:snapToGrid w:val="0"/>
                  <w:kern w:val="0"/>
                  <w:sz w:val="18"/>
                  <w:szCs w:val="18"/>
                  <w:lang w:val="fr-FR"/>
                </w:rPr>
                <w:t xml:space="preserve">-04 </w:t>
              </w:r>
              <w:r w:rsidRPr="008E7FFC">
                <w:rPr>
                  <w:rFonts w:ascii="標楷體" w:eastAsia="標楷體" w:hAnsi="標楷體" w:hint="eastAsia"/>
                  <w:snapToGrid w:val="0"/>
                  <w:kern w:val="0"/>
                  <w:sz w:val="18"/>
                  <w:szCs w:val="18"/>
                  <w:lang w:val="fr-FR"/>
                </w:rPr>
                <w:lastRenderedPageBreak/>
                <w:t>C</w:t>
              </w:r>
            </w:smartTag>
            <w:r w:rsidRPr="008E7FFC">
              <w:rPr>
                <w:rFonts w:ascii="標楷體" w:eastAsia="標楷體" w:hAnsi="標楷體" w:hint="eastAsia"/>
                <w:snapToGrid w:val="0"/>
                <w:kern w:val="0"/>
                <w:sz w:val="18"/>
                <w:szCs w:val="18"/>
                <w:lang w:val="fr-FR"/>
              </w:rPr>
              <w:t>-S</w:t>
            </w:r>
            <w:smartTag w:uri="urn:schemas-microsoft-com:office:smarttags" w:element="chmetcnv">
              <w:smartTagPr>
                <w:attr w:name="TCSC" w:val="0"/>
                <w:attr w:name="NumberType" w:val="1"/>
                <w:attr w:name="Negative" w:val="True"/>
                <w:attr w:name="HasSpace" w:val="True"/>
                <w:attr w:name="SourceValue" w:val="2"/>
                <w:attr w:name="UnitName" w:val="C"/>
              </w:smartTagPr>
              <w:r w:rsidRPr="008E7FFC">
                <w:rPr>
                  <w:rFonts w:ascii="標楷體" w:eastAsia="標楷體" w:hAnsi="標楷體" w:hint="eastAsia"/>
                  <w:snapToGrid w:val="0"/>
                  <w:kern w:val="0"/>
                  <w:sz w:val="18"/>
                  <w:szCs w:val="18"/>
                  <w:lang w:val="fr-FR"/>
                </w:rPr>
                <w:t>-02 C</w:t>
              </w:r>
            </w:smartTag>
            <w:r w:rsidRPr="008E7FFC">
              <w:rPr>
                <w:rFonts w:ascii="標楷體" w:eastAsia="標楷體" w:hAnsi="標楷體" w:hint="eastAsia"/>
                <w:snapToGrid w:val="0"/>
                <w:kern w:val="0"/>
                <w:sz w:val="18"/>
                <w:szCs w:val="18"/>
                <w:lang w:val="fr-FR"/>
              </w:rPr>
              <w:t>-C</w:t>
            </w:r>
            <w:smartTag w:uri="urn:schemas-microsoft-com:office:smarttags" w:element="chmetcnv">
              <w:smartTagPr>
                <w:attr w:name="TCSC" w:val="0"/>
                <w:attr w:name="NumberType" w:val="1"/>
                <w:attr w:name="Negative" w:val="True"/>
                <w:attr w:name="HasSpace" w:val="True"/>
                <w:attr w:name="SourceValue" w:val="1"/>
                <w:attr w:name="UnitName" w:val="C"/>
              </w:smartTagPr>
              <w:r w:rsidRPr="008E7FFC">
                <w:rPr>
                  <w:rFonts w:ascii="標楷體" w:eastAsia="標楷體" w:hAnsi="標楷體" w:hint="eastAsia"/>
                  <w:snapToGrid w:val="0"/>
                  <w:kern w:val="0"/>
                  <w:sz w:val="18"/>
                  <w:szCs w:val="18"/>
                  <w:lang w:val="fr-FR"/>
                </w:rPr>
                <w:t>-01 C</w:t>
              </w:r>
            </w:smartTag>
            <w:r w:rsidRPr="008E7FFC">
              <w:rPr>
                <w:rFonts w:ascii="標楷體" w:eastAsia="標楷體" w:hAnsi="標楷體" w:hint="eastAsia"/>
                <w:snapToGrid w:val="0"/>
                <w:kern w:val="0"/>
                <w:sz w:val="18"/>
                <w:szCs w:val="18"/>
                <w:lang w:val="fr-FR"/>
              </w:rPr>
              <w:t xml:space="preserve">-C-03 </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lastRenderedPageBreak/>
              <w:t>小小生活家</w:t>
            </w:r>
          </w:p>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color w:val="000000"/>
                <w:spacing w:val="-18"/>
                <w:sz w:val="18"/>
                <w:szCs w:val="18"/>
              </w:rPr>
              <w:t>第1課  開學我最棒2-2,2-3,3-2,4-1,5-4,</w:t>
            </w:r>
          </w:p>
        </w:tc>
        <w:tc>
          <w:tcPr>
            <w:tcW w:w="438" w:type="pct"/>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服務與助人</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1.服務小天使</w:t>
            </w:r>
          </w:p>
          <w:p w:rsidR="00D05FE4"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3"/>
                <w:attr w:name="Month" w:val="1"/>
                <w:attr w:name="Day" w:val="3"/>
                <w:attr w:name="IsLunarDate" w:val="False"/>
                <w:attr w:name="IsROCDate" w:val="False"/>
              </w:smartTagPr>
              <w:r w:rsidRPr="008E7FFC">
                <w:rPr>
                  <w:rFonts w:ascii="標楷體" w:eastAsia="標楷體" w:hAnsi="標楷體" w:hint="eastAsia"/>
                  <w:sz w:val="18"/>
                  <w:szCs w:val="18"/>
                </w:rPr>
                <w:t>3-1-3</w:t>
              </w:r>
            </w:smartTag>
          </w:p>
          <w:p w:rsidR="00D05FE4" w:rsidRPr="00091589" w:rsidRDefault="00D05FE4" w:rsidP="00400E86">
            <w:pPr>
              <w:snapToGrid w:val="0"/>
              <w:spacing w:line="200" w:lineRule="exact"/>
              <w:rPr>
                <w:rFonts w:ascii="標楷體" w:eastAsia="標楷體" w:hAnsi="標楷體" w:cs="新細明體"/>
                <w:color w:val="000000"/>
                <w:sz w:val="18"/>
                <w:szCs w:val="18"/>
              </w:rPr>
            </w:pPr>
            <w:r w:rsidRPr="00091589">
              <w:rPr>
                <w:rFonts w:ascii="標楷體" w:eastAsia="標楷體" w:hAnsi="標楷體" w:hint="eastAsia"/>
                <w:color w:val="000000"/>
                <w:sz w:val="18"/>
                <w:szCs w:val="18"/>
              </w:rPr>
              <w:t>【</w:t>
            </w:r>
            <w:r w:rsidRPr="00091589">
              <w:rPr>
                <w:rFonts w:eastAsia="標楷體" w:hint="eastAsia"/>
                <w:sz w:val="18"/>
                <w:szCs w:val="18"/>
              </w:rPr>
              <w:t>品德教育</w:t>
            </w:r>
            <w:r w:rsidRPr="00091589">
              <w:rPr>
                <w:rFonts w:ascii="標楷體" w:eastAsia="標楷體" w:hAnsi="標楷體" w:hint="eastAsia"/>
                <w:color w:val="000000"/>
                <w:sz w:val="18"/>
                <w:szCs w:val="18"/>
              </w:rPr>
              <w:t>】</w:t>
            </w:r>
          </w:p>
        </w:tc>
        <w:tc>
          <w:tcPr>
            <w:tcW w:w="600" w:type="pct"/>
          </w:tcPr>
          <w:p w:rsidR="00D05FE4" w:rsidRPr="008E7FFC" w:rsidRDefault="00D05FE4" w:rsidP="00400E86">
            <w:pPr>
              <w:snapToGrid w:val="0"/>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壹、聰明消費保健康</w:t>
            </w:r>
          </w:p>
          <w:p w:rsidR="00D05FE4" w:rsidRPr="008E7FFC" w:rsidRDefault="00D05FE4" w:rsidP="00400E86">
            <w:pPr>
              <w:snapToGrid w:val="0"/>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一.運動消費停看聽</w:t>
            </w:r>
          </w:p>
          <w:p w:rsidR="00D05FE4" w:rsidRPr="008E7FFC" w:rsidRDefault="00D05FE4" w:rsidP="00400E86">
            <w:pPr>
              <w:snapToGrid w:val="0"/>
              <w:spacing w:line="200" w:lineRule="exact"/>
              <w:rPr>
                <w:rFonts w:ascii="標楷體" w:eastAsia="標楷體" w:hAnsi="標楷體"/>
                <w:snapToGrid w:val="0"/>
                <w:color w:val="000000"/>
                <w:kern w:val="0"/>
                <w:sz w:val="18"/>
                <w:szCs w:val="18"/>
              </w:rPr>
            </w:pPr>
            <w:smartTag w:uri="urn:schemas-microsoft-com:office:smarttags" w:element="chsdate">
              <w:smartTagPr>
                <w:attr w:name="Year" w:val="2007"/>
                <w:attr w:name="Month" w:val="1"/>
                <w:attr w:name="Day" w:val="3"/>
                <w:attr w:name="IsLunarDate" w:val="False"/>
                <w:attr w:name="IsROCDate" w:val="False"/>
              </w:smartTagPr>
              <w:r w:rsidRPr="008E7FFC">
                <w:rPr>
                  <w:rFonts w:ascii="標楷體" w:eastAsia="標楷體" w:hAnsi="標楷體" w:hint="eastAsia"/>
                  <w:sz w:val="18"/>
                  <w:szCs w:val="18"/>
                </w:rPr>
                <w:t>7-1-3</w:t>
              </w:r>
            </w:smartTag>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全校家長親職教育暨特殊學生家長座談會</w:t>
            </w:r>
          </w:p>
          <w:p w:rsidR="00D05FE4" w:rsidRPr="008E7FFC" w:rsidRDefault="00D05FE4" w:rsidP="00400E86">
            <w:pPr>
              <w:spacing w:line="200" w:lineRule="exact"/>
              <w:rPr>
                <w:rFonts w:ascii="標楷體" w:eastAsia="標楷體" w:hAnsi="標楷體"/>
                <w:color w:val="FF0000"/>
                <w:sz w:val="18"/>
                <w:szCs w:val="18"/>
              </w:rPr>
            </w:pPr>
            <w:r w:rsidRPr="008E7FFC">
              <w:rPr>
                <w:rFonts w:ascii="標楷體" w:eastAsia="標楷體" w:hAnsi="標楷體" w:hint="eastAsia"/>
                <w:b/>
                <w:color w:val="FF0000"/>
                <w:sz w:val="18"/>
                <w:szCs w:val="18"/>
              </w:rPr>
              <w:t>【家庭教</w:t>
            </w:r>
            <w:r w:rsidRPr="008E7FFC">
              <w:rPr>
                <w:rFonts w:ascii="標楷體" w:eastAsia="標楷體" w:hAnsi="標楷體" w:hint="eastAsia"/>
                <w:b/>
                <w:color w:val="FF0000"/>
                <w:sz w:val="18"/>
                <w:szCs w:val="18"/>
              </w:rPr>
              <w:lastRenderedPageBreak/>
              <w:t>育】</w:t>
            </w:r>
          </w:p>
          <w:p w:rsidR="00D05FE4" w:rsidRPr="008E7FFC" w:rsidRDefault="00D05FE4" w:rsidP="00400E86">
            <w:pPr>
              <w:snapToGrid w:val="0"/>
              <w:spacing w:line="200" w:lineRule="exact"/>
              <w:rPr>
                <w:rFonts w:ascii="標楷體" w:eastAsia="標楷體" w:hAnsi="標楷體"/>
                <w:color w:val="000000"/>
                <w:spacing w:val="-20"/>
                <w:sz w:val="18"/>
                <w:szCs w:val="18"/>
              </w:rPr>
            </w:pPr>
          </w:p>
        </w:tc>
        <w:tc>
          <w:tcPr>
            <w:tcW w:w="299" w:type="pct"/>
          </w:tcPr>
          <w:p w:rsidR="00D05FE4" w:rsidRPr="002E0023" w:rsidRDefault="00D05FE4" w:rsidP="00400E86">
            <w:pPr>
              <w:spacing w:line="200" w:lineRule="exact"/>
              <w:rPr>
                <w:rFonts w:ascii="標楷體" w:eastAsia="標楷體" w:hAnsi="標楷體"/>
                <w:b/>
                <w:color w:val="000000"/>
              </w:rPr>
            </w:pPr>
            <w:r w:rsidRPr="008E7FFC">
              <w:rPr>
                <w:rFonts w:ascii="標楷體" w:eastAsia="標楷體" w:hAnsi="標楷體" w:hint="eastAsia"/>
                <w:bCs/>
                <w:sz w:val="18"/>
                <w:szCs w:val="18"/>
              </w:rPr>
              <w:lastRenderedPageBreak/>
              <w:t>一、乘法</w:t>
            </w:r>
            <w:r w:rsidRPr="008E7FFC">
              <w:rPr>
                <w:rFonts w:ascii="標楷體" w:eastAsia="標楷體" w:hAnsi="標楷體" w:hint="eastAsia"/>
                <w:bCs/>
                <w:sz w:val="18"/>
                <w:szCs w:val="18"/>
                <w:lang w:val="pt-BR"/>
              </w:rPr>
              <w:t>（</w:t>
            </w:r>
            <w:r w:rsidRPr="008E7FFC">
              <w:rPr>
                <w:rFonts w:ascii="標楷體" w:eastAsia="標楷體" w:hAnsi="標楷體" w:hint="eastAsia"/>
                <w:bCs/>
                <w:sz w:val="18"/>
                <w:szCs w:val="18"/>
              </w:rPr>
              <w:t>一</w:t>
            </w:r>
            <w:r w:rsidRPr="008E7FFC">
              <w:rPr>
                <w:rFonts w:ascii="標楷體" w:eastAsia="標楷體" w:hAnsi="標楷體" w:hint="eastAsia"/>
                <w:bCs/>
                <w:sz w:val="18"/>
                <w:szCs w:val="18"/>
                <w:lang w:val="pt-BR"/>
              </w:rPr>
              <w:t>）</w:t>
            </w: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一、我是行道樹</w:t>
            </w:r>
          </w:p>
        </w:tc>
      </w:tr>
      <w:tr w:rsidR="00D05FE4" w:rsidRPr="00BD1632" w:rsidTr="00400E86">
        <w:trPr>
          <w:trHeight w:val="364"/>
        </w:trPr>
        <w:tc>
          <w:tcPr>
            <w:tcW w:w="186"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2</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2/</w:t>
            </w:r>
            <w:r>
              <w:rPr>
                <w:rFonts w:ascii="標楷體" w:eastAsia="標楷體" w:hAnsi="標楷體" w:cs="新細明體"/>
                <w:kern w:val="0"/>
              </w:rPr>
              <w:t>18</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Pr>
                <w:rFonts w:ascii="標楷體" w:eastAsia="標楷體" w:hAnsi="標楷體" w:cs="新細明體"/>
                <w:kern w:val="0"/>
              </w:rPr>
              <w:t>2</w:t>
            </w:r>
            <w:r w:rsidRPr="00CC48DA">
              <w:rPr>
                <w:rFonts w:ascii="標楷體" w:eastAsia="標楷體" w:hAnsi="標楷體" w:cs="新細明體" w:hint="eastAsia"/>
                <w:kern w:val="0"/>
              </w:rPr>
              <w:t>/</w:t>
            </w:r>
            <w:r>
              <w:rPr>
                <w:rFonts w:ascii="標楷體" w:eastAsia="標楷體" w:hAnsi="標楷體" w:cs="新細明體"/>
                <w:kern w:val="0"/>
              </w:rPr>
              <w:t>2</w:t>
            </w:r>
            <w:r>
              <w:rPr>
                <w:rFonts w:ascii="標楷體" w:eastAsia="標楷體" w:hAnsi="標楷體" w:cs="新細明體" w:hint="eastAsia"/>
                <w:kern w:val="0"/>
              </w:rPr>
              <w:t>2</w:t>
            </w:r>
          </w:p>
        </w:tc>
        <w:tc>
          <w:tcPr>
            <w:tcW w:w="605" w:type="pct"/>
          </w:tcPr>
          <w:p w:rsidR="00D05FE4" w:rsidRPr="008E7FFC" w:rsidRDefault="00D05FE4" w:rsidP="00BD4255">
            <w:pPr>
              <w:numPr>
                <w:ilvl w:val="0"/>
                <w:numId w:val="85"/>
              </w:numPr>
              <w:snapToGrid w:val="0"/>
              <w:spacing w:line="200" w:lineRule="exact"/>
              <w:ind w:left="2680" w:hanging="280"/>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期園生演</w:t>
            </w: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第二課</w:t>
            </w:r>
            <w:r w:rsidRPr="00CC2508">
              <w:rPr>
                <w:rFonts w:ascii="標楷體" w:eastAsia="標楷體" w:hAnsi="標楷體"/>
                <w:noProof/>
                <w:sz w:val="18"/>
                <w:szCs w:val="18"/>
              </w:rPr>
              <w:t>歡迎來我家</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smartTag w:uri="urn:schemas-microsoft-com:office:smarttags" w:element="chsdate">
              <w:smartTagPr>
                <w:attr w:name="IsROCDate" w:val="False"/>
                <w:attr w:name="IsLunarDate" w:val="False"/>
                <w:attr w:name="Day" w:val="2"/>
                <w:attr w:name="Month" w:val="1"/>
                <w:attr w:name="Year" w:val="2001"/>
              </w:smartTagPr>
              <w:r w:rsidRPr="00CC2508">
                <w:rPr>
                  <w:rFonts w:ascii="標楷體" w:eastAsia="標楷體" w:hAnsi="標楷體"/>
                  <w:sz w:val="18"/>
                  <w:szCs w:val="18"/>
                </w:rPr>
                <w:t>1-1-2</w:t>
              </w:r>
            </w:smartTag>
            <w:r w:rsidRPr="00CC2508">
              <w:rPr>
                <w:rFonts w:ascii="標楷體" w:eastAsia="標楷體" w:hAnsi="標楷體"/>
                <w:sz w:val="18"/>
                <w:szCs w:val="18"/>
              </w:rPr>
              <w:t>-2  2-1-1-5  3-1-4-3</w:t>
            </w:r>
            <w:r>
              <w:rPr>
                <w:rFonts w:ascii="標楷體" w:eastAsia="標楷體" w:hAnsi="標楷體" w:hint="eastAsia"/>
                <w:sz w:val="18"/>
                <w:szCs w:val="18"/>
              </w:rPr>
              <w:t xml:space="preserve">  </w:t>
            </w:r>
            <w:r w:rsidRPr="00CC2508">
              <w:rPr>
                <w:rFonts w:ascii="標楷體" w:eastAsia="標楷體" w:hAnsi="標楷體"/>
                <w:sz w:val="18"/>
                <w:szCs w:val="18"/>
              </w:rPr>
              <w:t>4-1-1-1  5-1-4-1  6-1-1-1</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sz w:val="18"/>
                <w:szCs w:val="18"/>
              </w:rPr>
              <w:t>1.</w:t>
            </w:r>
            <w:r w:rsidRPr="008E7FFC">
              <w:rPr>
                <w:rFonts w:ascii="標楷體" w:eastAsia="標楷體" w:hAnsi="標楷體" w:hint="eastAsia"/>
                <w:sz w:val="18"/>
                <w:szCs w:val="18"/>
              </w:rPr>
              <w:t>菜頭</w:t>
            </w:r>
          </w:p>
          <w:p w:rsidR="00D05FE4" w:rsidRPr="00D00774" w:rsidRDefault="00D05FE4" w:rsidP="00400E86">
            <w:pPr>
              <w:autoSpaceDE w:val="0"/>
              <w:autoSpaceDN w:val="0"/>
              <w:spacing w:line="0" w:lineRule="atLeast"/>
              <w:jc w:val="both"/>
              <w:rPr>
                <w:rFonts w:ascii="標楷體" w:eastAsia="標楷體" w:hAnsi="標楷體"/>
                <w:spacing w:val="-6"/>
                <w:sz w:val="18"/>
                <w:szCs w:val="18"/>
              </w:rPr>
            </w:pPr>
            <w:r w:rsidRPr="00D00774">
              <w:rPr>
                <w:rFonts w:ascii="標楷體" w:eastAsia="標楷體" w:hAnsi="標楷體" w:hint="eastAsia"/>
                <w:spacing w:val="-6"/>
                <w:sz w:val="18"/>
                <w:szCs w:val="18"/>
              </w:rPr>
              <w:t xml:space="preserve">1-1-1 </w:t>
            </w:r>
            <w:smartTag w:uri="urn:schemas-microsoft-com:office:smarttags" w:element="chsdate">
              <w:smartTagPr>
                <w:attr w:name="IsROCDate" w:val="False"/>
                <w:attr w:name="IsLunarDate" w:val="False"/>
                <w:attr w:name="Day" w:val="2"/>
                <w:attr w:name="Month" w:val="1"/>
                <w:attr w:name="Year" w:val="2001"/>
              </w:smartTagPr>
              <w:r w:rsidRPr="00D00774">
                <w:rPr>
                  <w:rFonts w:ascii="標楷體" w:eastAsia="標楷體" w:hAnsi="標楷體" w:hint="eastAsia"/>
                  <w:spacing w:val="-6"/>
                  <w:sz w:val="18"/>
                  <w:szCs w:val="18"/>
                </w:rPr>
                <w:t>1-1-2</w:t>
              </w:r>
            </w:smartTag>
            <w:r w:rsidRPr="00D00774">
              <w:rPr>
                <w:rFonts w:ascii="標楷體" w:eastAsia="標楷體" w:hAnsi="標楷體" w:hint="eastAsia"/>
                <w:spacing w:val="-6"/>
                <w:sz w:val="18"/>
                <w:szCs w:val="18"/>
              </w:rPr>
              <w:t xml:space="preserve"> </w:t>
            </w:r>
          </w:p>
          <w:p w:rsidR="00D05FE4" w:rsidRPr="00D00774" w:rsidRDefault="00D05FE4" w:rsidP="00400E86">
            <w:pPr>
              <w:autoSpaceDE w:val="0"/>
              <w:autoSpaceDN w:val="0"/>
              <w:spacing w:line="0" w:lineRule="atLeast"/>
              <w:jc w:val="both"/>
              <w:rPr>
                <w:rFonts w:ascii="標楷體" w:eastAsia="標楷體" w:hAnsi="標楷體"/>
                <w:spacing w:val="-6"/>
                <w:sz w:val="18"/>
                <w:szCs w:val="18"/>
              </w:rPr>
            </w:pPr>
            <w:r w:rsidRPr="00D00774">
              <w:rPr>
                <w:rFonts w:ascii="標楷體" w:eastAsia="標楷體" w:hAnsi="標楷體" w:hint="eastAsia"/>
                <w:spacing w:val="-6"/>
                <w:sz w:val="18"/>
                <w:szCs w:val="18"/>
              </w:rPr>
              <w:t xml:space="preserve">1-1-3 </w:t>
            </w:r>
            <w:smartTag w:uri="urn:schemas-microsoft-com:office:smarttags" w:element="chsdate">
              <w:smartTagPr>
                <w:attr w:name="IsROCDate" w:val="False"/>
                <w:attr w:name="IsLunarDate" w:val="False"/>
                <w:attr w:name="Day" w:val="5"/>
                <w:attr w:name="Month" w:val="1"/>
                <w:attr w:name="Year" w:val="2001"/>
              </w:smartTagPr>
              <w:r w:rsidRPr="00D00774">
                <w:rPr>
                  <w:rFonts w:ascii="標楷體" w:eastAsia="標楷體" w:hAnsi="標楷體" w:hint="eastAsia"/>
                  <w:spacing w:val="-6"/>
                  <w:sz w:val="18"/>
                  <w:szCs w:val="18"/>
                </w:rPr>
                <w:t>1-1-5</w:t>
              </w:r>
            </w:smartTag>
            <w:r w:rsidRPr="00D00774">
              <w:rPr>
                <w:rFonts w:ascii="標楷體" w:eastAsia="標楷體" w:hAnsi="標楷體" w:hint="eastAsia"/>
                <w:spacing w:val="-6"/>
                <w:sz w:val="18"/>
                <w:szCs w:val="18"/>
              </w:rPr>
              <w:t xml:space="preserve"> </w:t>
            </w:r>
          </w:p>
          <w:p w:rsidR="00D05FE4" w:rsidRPr="00D00774" w:rsidRDefault="00D05FE4" w:rsidP="00400E86">
            <w:pPr>
              <w:spacing w:line="200" w:lineRule="exact"/>
              <w:rPr>
                <w:rFonts w:ascii="標楷體" w:eastAsia="標楷體" w:hAnsi="標楷體"/>
                <w:sz w:val="18"/>
                <w:szCs w:val="18"/>
              </w:rPr>
            </w:pPr>
            <w:r w:rsidRPr="00D00774">
              <w:rPr>
                <w:rFonts w:ascii="標楷體" w:eastAsia="標楷體" w:hAnsi="標楷體" w:hint="eastAsia"/>
                <w:spacing w:val="-6"/>
                <w:sz w:val="18"/>
                <w:szCs w:val="18"/>
              </w:rPr>
              <w:t xml:space="preserve">2-1-1 </w:t>
            </w:r>
            <w:smartTag w:uri="urn:schemas-microsoft-com:office:smarttags" w:element="chsdate">
              <w:smartTagPr>
                <w:attr w:name="IsROCDate" w:val="False"/>
                <w:attr w:name="IsLunarDate" w:val="False"/>
                <w:attr w:name="Day" w:val="2"/>
                <w:attr w:name="Month" w:val="1"/>
                <w:attr w:name="Year" w:val="2002"/>
              </w:smartTagPr>
              <w:r w:rsidRPr="00D00774">
                <w:rPr>
                  <w:rFonts w:ascii="標楷體" w:eastAsia="標楷體" w:hAnsi="標楷體" w:hint="eastAsia"/>
                  <w:sz w:val="18"/>
                  <w:szCs w:val="18"/>
                </w:rPr>
                <w:t>2</w:t>
              </w:r>
              <w:r w:rsidRPr="00D00774">
                <w:rPr>
                  <w:rFonts w:ascii="標楷體" w:eastAsia="標楷體" w:hAnsi="標楷體"/>
                  <w:sz w:val="18"/>
                  <w:szCs w:val="18"/>
                </w:rPr>
                <w:t>-1-</w:t>
              </w:r>
              <w:r w:rsidRPr="00D00774">
                <w:rPr>
                  <w:rFonts w:ascii="標楷體" w:eastAsia="標楷體" w:hAnsi="標楷體" w:hint="eastAsia"/>
                  <w:sz w:val="18"/>
                  <w:szCs w:val="18"/>
                </w:rPr>
                <w:t>2</w:t>
              </w:r>
            </w:smartTag>
          </w:p>
          <w:p w:rsidR="00D05FE4" w:rsidRPr="008E7FFC" w:rsidRDefault="00D05FE4" w:rsidP="00400E86">
            <w:pPr>
              <w:spacing w:line="200" w:lineRule="exact"/>
              <w:rPr>
                <w:rFonts w:ascii="標楷體" w:eastAsia="標楷體" w:hAnsi="標楷體" w:cs="Arial"/>
                <w:color w:val="000000"/>
                <w:sz w:val="18"/>
                <w:szCs w:val="18"/>
              </w:rPr>
            </w:pPr>
            <w:smartTag w:uri="urn:schemas-microsoft-com:office:smarttags" w:element="chsdate">
              <w:smartTagPr>
                <w:attr w:name="IsROCDate" w:val="False"/>
                <w:attr w:name="IsLunarDate" w:val="False"/>
                <w:attr w:name="Day" w:val="4"/>
                <w:attr w:name="Month" w:val="1"/>
                <w:attr w:name="Year" w:val="2002"/>
              </w:smartTagPr>
              <w:r w:rsidRPr="00D00774">
                <w:rPr>
                  <w:rFonts w:ascii="標楷體" w:eastAsia="標楷體" w:hAnsi="標楷體" w:hint="eastAsia"/>
                  <w:spacing w:val="-6"/>
                  <w:sz w:val="18"/>
                  <w:szCs w:val="18"/>
                </w:rPr>
                <w:t>2-1-4</w:t>
              </w:r>
            </w:smartTag>
            <w:r>
              <w:rPr>
                <w:rFonts w:ascii="標楷體" w:eastAsia="標楷體" w:hAnsi="標楷體" w:hint="eastAsia"/>
                <w:spacing w:val="-6"/>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sidRPr="00D00774">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rPr>
              <w:t>一、乘法</w:t>
            </w:r>
            <w:r w:rsidRPr="008E7FFC">
              <w:rPr>
                <w:rFonts w:ascii="標楷體" w:eastAsia="標楷體" w:hAnsi="標楷體" w:hint="eastAsia"/>
                <w:bCs/>
                <w:sz w:val="18"/>
                <w:szCs w:val="18"/>
                <w:lang w:val="pt-BR"/>
              </w:rPr>
              <w:t>（</w:t>
            </w:r>
            <w:r w:rsidRPr="008E7FFC">
              <w:rPr>
                <w:rFonts w:ascii="標楷體" w:eastAsia="標楷體" w:hAnsi="標楷體" w:hint="eastAsia"/>
                <w:bCs/>
                <w:sz w:val="18"/>
                <w:szCs w:val="18"/>
              </w:rPr>
              <w:t>一</w:t>
            </w:r>
            <w:r w:rsidRPr="008E7FFC">
              <w:rPr>
                <w:rFonts w:ascii="標楷體" w:eastAsia="標楷體" w:hAnsi="標楷體" w:hint="eastAsia"/>
                <w:bCs/>
                <w:sz w:val="18"/>
                <w:szCs w:val="18"/>
                <w:lang w:val="pt-BR"/>
              </w:rPr>
              <w:t>）</w:t>
            </w:r>
          </w:p>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lang w:val="pt-BR"/>
              </w:rPr>
              <w:t>2-n-0</w:t>
            </w:r>
            <w:r>
              <w:rPr>
                <w:rFonts w:ascii="標楷體" w:eastAsia="標楷體" w:hAnsi="標楷體" w:hint="eastAsia"/>
                <w:bCs/>
                <w:sz w:val="18"/>
                <w:szCs w:val="18"/>
                <w:lang w:val="pt-BR"/>
              </w:rPr>
              <w:t xml:space="preserve"> </w:t>
            </w:r>
            <w:r w:rsidRPr="008E7FFC">
              <w:rPr>
                <w:rFonts w:ascii="標楷體" w:eastAsia="標楷體" w:hAnsi="標楷體" w:hint="eastAsia"/>
                <w:bCs/>
                <w:sz w:val="18"/>
                <w:szCs w:val="18"/>
                <w:lang w:val="pt-BR"/>
              </w:rPr>
              <w:t>2-n-0</w:t>
            </w:r>
          </w:p>
          <w:p w:rsidR="00D05FE4" w:rsidRPr="008E7FFC" w:rsidRDefault="00D05FE4" w:rsidP="00400E86">
            <w:pPr>
              <w:spacing w:line="200" w:lineRule="exact"/>
              <w:rPr>
                <w:rFonts w:ascii="標楷體" w:eastAsia="標楷體" w:hAnsi="標楷體"/>
                <w:snapToGrid w:val="0"/>
                <w:kern w:val="0"/>
                <w:sz w:val="18"/>
                <w:szCs w:val="18"/>
                <w:lang w:val="pt-BR"/>
              </w:rPr>
            </w:pPr>
            <w:r w:rsidRPr="008E7FFC">
              <w:rPr>
                <w:rFonts w:ascii="標楷體" w:eastAsia="標楷體" w:hAnsi="標楷體" w:hint="eastAsia"/>
                <w:snapToGrid w:val="0"/>
                <w:kern w:val="0"/>
                <w:sz w:val="18"/>
                <w:szCs w:val="18"/>
                <w:lang w:val="pt-BR"/>
              </w:rPr>
              <w:t>C-R</w:t>
            </w:r>
            <w:smartTag w:uri="urn:schemas-microsoft-com:office:smarttags" w:element="chmetcnv">
              <w:smartTagPr>
                <w:attr w:name="TCSC" w:val="0"/>
                <w:attr w:name="NumberType" w:val="1"/>
                <w:attr w:name="Negative" w:val="True"/>
                <w:attr w:name="HasSpace" w:val="True"/>
                <w:attr w:name="SourceValue" w:val="1"/>
                <w:attr w:name="UnitName" w:val="C"/>
              </w:smartTagPr>
              <w:r w:rsidRPr="008E7FFC">
                <w:rPr>
                  <w:rFonts w:ascii="標楷體" w:eastAsia="標楷體" w:hAnsi="標楷體" w:hint="eastAsia"/>
                  <w:snapToGrid w:val="0"/>
                  <w:kern w:val="0"/>
                  <w:sz w:val="18"/>
                  <w:szCs w:val="18"/>
                  <w:lang w:val="pt-BR"/>
                </w:rPr>
                <w:t>-01 C</w:t>
              </w:r>
            </w:smartTag>
            <w:r w:rsidRPr="008E7FFC">
              <w:rPr>
                <w:rFonts w:ascii="標楷體" w:eastAsia="標楷體" w:hAnsi="標楷體" w:hint="eastAsia"/>
                <w:snapToGrid w:val="0"/>
                <w:kern w:val="0"/>
                <w:sz w:val="18"/>
                <w:szCs w:val="18"/>
                <w:lang w:val="pt-BR"/>
              </w:rPr>
              <w:t xml:space="preserve">-T-01 </w:t>
            </w:r>
          </w:p>
          <w:p w:rsidR="00D05FE4" w:rsidRPr="008E7FFC" w:rsidRDefault="00D05FE4" w:rsidP="00400E86">
            <w:pPr>
              <w:spacing w:line="200" w:lineRule="exact"/>
              <w:rPr>
                <w:rFonts w:ascii="標楷體" w:eastAsia="標楷體" w:hAnsi="標楷體"/>
                <w:snapToGrid w:val="0"/>
                <w:kern w:val="0"/>
                <w:sz w:val="18"/>
                <w:szCs w:val="18"/>
                <w:lang w:val="fr-FR"/>
              </w:rPr>
            </w:pPr>
            <w:r w:rsidRPr="008E7FFC">
              <w:rPr>
                <w:rFonts w:ascii="標楷體" w:eastAsia="標楷體" w:hAnsi="標楷體" w:hint="eastAsia"/>
                <w:snapToGrid w:val="0"/>
                <w:kern w:val="0"/>
                <w:sz w:val="18"/>
                <w:szCs w:val="18"/>
                <w:lang w:val="fr-FR"/>
              </w:rPr>
              <w:t>C-T</w:t>
            </w:r>
            <w:smartTag w:uri="urn:schemas-microsoft-com:office:smarttags" w:element="chmetcnv">
              <w:smartTagPr>
                <w:attr w:name="TCSC" w:val="0"/>
                <w:attr w:name="NumberType" w:val="1"/>
                <w:attr w:name="Negative" w:val="True"/>
                <w:attr w:name="HasSpace" w:val="True"/>
                <w:attr w:name="SourceValue" w:val="2"/>
                <w:attr w:name="UnitName" w:val="C"/>
              </w:smartTagPr>
              <w:r w:rsidRPr="008E7FFC">
                <w:rPr>
                  <w:rFonts w:ascii="標楷體" w:eastAsia="標楷體" w:hAnsi="標楷體" w:hint="eastAsia"/>
                  <w:snapToGrid w:val="0"/>
                  <w:kern w:val="0"/>
                  <w:sz w:val="18"/>
                  <w:szCs w:val="18"/>
                  <w:lang w:val="fr-FR"/>
                </w:rPr>
                <w:t>-02 C</w:t>
              </w:r>
            </w:smartTag>
            <w:r w:rsidRPr="008E7FFC">
              <w:rPr>
                <w:rFonts w:ascii="標楷體" w:eastAsia="標楷體" w:hAnsi="標楷體" w:hint="eastAsia"/>
                <w:snapToGrid w:val="0"/>
                <w:kern w:val="0"/>
                <w:sz w:val="18"/>
                <w:szCs w:val="18"/>
                <w:lang w:val="fr-FR"/>
              </w:rPr>
              <w:t>-T</w:t>
            </w:r>
            <w:smartTag w:uri="urn:schemas-microsoft-com:office:smarttags" w:element="chmetcnv">
              <w:smartTagPr>
                <w:attr w:name="TCSC" w:val="0"/>
                <w:attr w:name="NumberType" w:val="1"/>
                <w:attr w:name="Negative" w:val="True"/>
                <w:attr w:name="HasSpace" w:val="True"/>
                <w:attr w:name="SourceValue" w:val="4"/>
                <w:attr w:name="UnitName" w:val="C"/>
              </w:smartTagPr>
              <w:r w:rsidRPr="008E7FFC">
                <w:rPr>
                  <w:rFonts w:ascii="標楷體" w:eastAsia="標楷體" w:hAnsi="標楷體" w:hint="eastAsia"/>
                  <w:snapToGrid w:val="0"/>
                  <w:kern w:val="0"/>
                  <w:sz w:val="18"/>
                  <w:szCs w:val="18"/>
                  <w:lang w:val="fr-FR"/>
                </w:rPr>
                <w:t>-04 C</w:t>
              </w:r>
            </w:smartTag>
            <w:r w:rsidRPr="008E7FFC">
              <w:rPr>
                <w:rFonts w:ascii="標楷體" w:eastAsia="標楷體" w:hAnsi="標楷體" w:hint="eastAsia"/>
                <w:snapToGrid w:val="0"/>
                <w:kern w:val="0"/>
                <w:sz w:val="18"/>
                <w:szCs w:val="18"/>
                <w:lang w:val="fr-FR"/>
              </w:rPr>
              <w:t>-S</w:t>
            </w:r>
            <w:smartTag w:uri="urn:schemas-microsoft-com:office:smarttags" w:element="chmetcnv">
              <w:smartTagPr>
                <w:attr w:name="TCSC" w:val="0"/>
                <w:attr w:name="NumberType" w:val="1"/>
                <w:attr w:name="Negative" w:val="True"/>
                <w:attr w:name="HasSpace" w:val="True"/>
                <w:attr w:name="SourceValue" w:val="2"/>
                <w:attr w:name="UnitName" w:val="C"/>
              </w:smartTagPr>
              <w:r w:rsidRPr="008E7FFC">
                <w:rPr>
                  <w:rFonts w:ascii="標楷體" w:eastAsia="標楷體" w:hAnsi="標楷體" w:hint="eastAsia"/>
                  <w:snapToGrid w:val="0"/>
                  <w:kern w:val="0"/>
                  <w:sz w:val="18"/>
                  <w:szCs w:val="18"/>
                  <w:lang w:val="fr-FR"/>
                </w:rPr>
                <w:t>-02 C</w:t>
              </w:r>
            </w:smartTag>
            <w:r w:rsidRPr="008E7FFC">
              <w:rPr>
                <w:rFonts w:ascii="標楷體" w:eastAsia="標楷體" w:hAnsi="標楷體" w:hint="eastAsia"/>
                <w:snapToGrid w:val="0"/>
                <w:kern w:val="0"/>
                <w:sz w:val="18"/>
                <w:szCs w:val="18"/>
                <w:lang w:val="fr-FR"/>
              </w:rPr>
              <w:t>-C</w:t>
            </w:r>
            <w:smartTag w:uri="urn:schemas-microsoft-com:office:smarttags" w:element="chmetcnv">
              <w:smartTagPr>
                <w:attr w:name="TCSC" w:val="0"/>
                <w:attr w:name="NumberType" w:val="1"/>
                <w:attr w:name="Negative" w:val="True"/>
                <w:attr w:name="HasSpace" w:val="True"/>
                <w:attr w:name="SourceValue" w:val="1"/>
                <w:attr w:name="UnitName" w:val="C"/>
              </w:smartTagPr>
              <w:r w:rsidRPr="008E7FFC">
                <w:rPr>
                  <w:rFonts w:ascii="標楷體" w:eastAsia="標楷體" w:hAnsi="標楷體" w:hint="eastAsia"/>
                  <w:snapToGrid w:val="0"/>
                  <w:kern w:val="0"/>
                  <w:sz w:val="18"/>
                  <w:szCs w:val="18"/>
                  <w:lang w:val="fr-FR"/>
                </w:rPr>
                <w:t>-01 C</w:t>
              </w:r>
            </w:smartTag>
            <w:r w:rsidRPr="008E7FFC">
              <w:rPr>
                <w:rFonts w:ascii="標楷體" w:eastAsia="標楷體" w:hAnsi="標楷體" w:hint="eastAsia"/>
                <w:snapToGrid w:val="0"/>
                <w:kern w:val="0"/>
                <w:sz w:val="18"/>
                <w:szCs w:val="18"/>
                <w:lang w:val="fr-FR"/>
              </w:rPr>
              <w:t>-C-03</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小小生活家</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第1課開學我最棒</w:t>
            </w:r>
            <w:r w:rsidRPr="008E7FFC">
              <w:rPr>
                <w:rFonts w:ascii="標楷體" w:eastAsia="標楷體" w:hAnsi="標楷體"/>
                <w:color w:val="000000"/>
                <w:spacing w:val="-18"/>
                <w:sz w:val="18"/>
                <w:szCs w:val="18"/>
              </w:rPr>
              <w:br/>
              <w:t>2-2, 2-3, 3-2,4-1</w:t>
            </w:r>
          </w:p>
        </w:tc>
        <w:tc>
          <w:tcPr>
            <w:tcW w:w="438" w:type="pct"/>
            <w:tcBorders>
              <w:bottom w:val="single" w:sz="4" w:space="0" w:color="auto"/>
            </w:tcBorders>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服務與助人</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1.服務小天使</w:t>
            </w:r>
          </w:p>
          <w:p w:rsidR="00D05FE4"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3"/>
                <w:attr w:name="Month" w:val="1"/>
                <w:attr w:name="Day" w:val="3"/>
                <w:attr w:name="IsLunarDate" w:val="False"/>
                <w:attr w:name="IsROCDate" w:val="False"/>
              </w:smartTagPr>
              <w:r w:rsidRPr="008E7FFC">
                <w:rPr>
                  <w:rFonts w:ascii="標楷體" w:eastAsia="標楷體" w:hAnsi="標楷體" w:hint="eastAsia"/>
                  <w:sz w:val="18"/>
                  <w:szCs w:val="18"/>
                </w:rPr>
                <w:t>3-1-3</w:t>
              </w:r>
            </w:smartTag>
          </w:p>
          <w:p w:rsidR="00D05FE4" w:rsidRPr="008E7FFC" w:rsidRDefault="00D05FE4" w:rsidP="00400E86">
            <w:pPr>
              <w:snapToGrid w:val="0"/>
              <w:spacing w:line="200" w:lineRule="exact"/>
              <w:rPr>
                <w:rFonts w:ascii="標楷體" w:eastAsia="標楷體" w:hAnsi="標楷體"/>
                <w:sz w:val="18"/>
                <w:szCs w:val="18"/>
              </w:rPr>
            </w:pPr>
            <w:r w:rsidRPr="00091589">
              <w:rPr>
                <w:rFonts w:ascii="標楷體" w:eastAsia="標楷體" w:hAnsi="標楷體" w:hint="eastAsia"/>
                <w:color w:val="000000"/>
                <w:sz w:val="18"/>
                <w:szCs w:val="18"/>
              </w:rPr>
              <w:t>【</w:t>
            </w:r>
            <w:r w:rsidRPr="00091589">
              <w:rPr>
                <w:rFonts w:eastAsia="標楷體" w:hint="eastAsia"/>
                <w:sz w:val="18"/>
                <w:szCs w:val="18"/>
              </w:rPr>
              <w:t>品德教育</w:t>
            </w:r>
            <w:r w:rsidRPr="00091589">
              <w:rPr>
                <w:rFonts w:ascii="標楷體" w:eastAsia="標楷體" w:hAnsi="標楷體" w:hint="eastAsia"/>
                <w:color w:val="000000"/>
                <w:sz w:val="18"/>
                <w:szCs w:val="18"/>
              </w:rPr>
              <w:t>】</w:t>
            </w:r>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壹、聰明消費保健康</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一.運動消費停看聽</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5"/>
                <w:attr w:name="Month" w:val="1"/>
                <w:attr w:name="Year" w:val="2005"/>
              </w:smartTagPr>
              <w:r w:rsidRPr="008E7FFC">
                <w:rPr>
                  <w:rFonts w:ascii="標楷體" w:eastAsia="標楷體" w:hAnsi="標楷體" w:hint="eastAsia"/>
                  <w:sz w:val="18"/>
                  <w:szCs w:val="18"/>
                </w:rPr>
                <w:t>5-1-5</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3"/>
                <w:attr w:name="Month" w:val="1"/>
                <w:attr w:name="Year" w:val="2007"/>
              </w:smartTagPr>
              <w:r w:rsidRPr="008E7FFC">
                <w:rPr>
                  <w:rFonts w:ascii="標楷體" w:eastAsia="標楷體" w:hAnsi="標楷體" w:hint="eastAsia"/>
                  <w:sz w:val="18"/>
                  <w:szCs w:val="18"/>
                </w:rPr>
                <w:t>7-1-3</w:t>
              </w:r>
            </w:smartTag>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地震災難逃生演練</w:t>
            </w:r>
            <w:r w:rsidRPr="008E7FFC">
              <w:rPr>
                <w:rFonts w:ascii="標楷體" w:eastAsia="標楷體" w:hAnsi="標楷體"/>
                <w:color w:val="000000"/>
                <w:spacing w:val="-20"/>
                <w:sz w:val="18"/>
                <w:szCs w:val="18"/>
              </w:rPr>
              <w:br/>
            </w:r>
            <w:r w:rsidRPr="008E7FFC">
              <w:rPr>
                <w:rFonts w:ascii="標楷體" w:eastAsia="標楷體" w:hAnsi="標楷體" w:hint="eastAsia"/>
                <w:b/>
                <w:color w:val="FF0000"/>
                <w:spacing w:val="-20"/>
                <w:sz w:val="18"/>
                <w:szCs w:val="18"/>
              </w:rPr>
              <w:t>【防災教育】</w:t>
            </w:r>
          </w:p>
        </w:tc>
        <w:tc>
          <w:tcPr>
            <w:tcW w:w="299" w:type="pct"/>
          </w:tcPr>
          <w:p w:rsidR="00D05FE4" w:rsidRPr="002E0023" w:rsidRDefault="00D05FE4" w:rsidP="00400E86">
            <w:pPr>
              <w:spacing w:line="200" w:lineRule="exact"/>
              <w:rPr>
                <w:rFonts w:ascii="標楷體" w:eastAsia="標楷體" w:hAnsi="標楷體"/>
                <w:b/>
                <w:color w:val="000000"/>
              </w:rPr>
            </w:pPr>
            <w:r w:rsidRPr="008E7FFC">
              <w:rPr>
                <w:rFonts w:ascii="標楷體" w:eastAsia="標楷體" w:hAnsi="標楷體" w:hint="eastAsia"/>
                <w:bCs/>
                <w:sz w:val="18"/>
                <w:szCs w:val="18"/>
              </w:rPr>
              <w:t>一、乘法</w:t>
            </w:r>
            <w:r w:rsidRPr="008E7FFC">
              <w:rPr>
                <w:rFonts w:ascii="標楷體" w:eastAsia="標楷體" w:hAnsi="標楷體" w:hint="eastAsia"/>
                <w:bCs/>
                <w:sz w:val="18"/>
                <w:szCs w:val="18"/>
                <w:lang w:val="pt-BR"/>
              </w:rPr>
              <w:t>（</w:t>
            </w:r>
            <w:r w:rsidRPr="008E7FFC">
              <w:rPr>
                <w:rFonts w:ascii="標楷體" w:eastAsia="標楷體" w:hAnsi="標楷體" w:hint="eastAsia"/>
                <w:bCs/>
                <w:sz w:val="18"/>
                <w:szCs w:val="18"/>
              </w:rPr>
              <w:t>一</w:t>
            </w:r>
            <w:r w:rsidRPr="008E7FFC">
              <w:rPr>
                <w:rFonts w:ascii="標楷體" w:eastAsia="標楷體" w:hAnsi="標楷體" w:hint="eastAsia"/>
                <w:bCs/>
                <w:sz w:val="18"/>
                <w:szCs w:val="18"/>
                <w:lang w:val="pt-BR"/>
              </w:rPr>
              <w:t>）</w:t>
            </w: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二、歡迎來我家</w:t>
            </w:r>
          </w:p>
        </w:tc>
      </w:tr>
      <w:tr w:rsidR="00D05FE4" w:rsidRPr="00BD1632" w:rsidTr="00400E86">
        <w:trPr>
          <w:trHeight w:val="364"/>
        </w:trPr>
        <w:tc>
          <w:tcPr>
            <w:tcW w:w="186"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3</w:t>
            </w:r>
          </w:p>
        </w:tc>
        <w:tc>
          <w:tcPr>
            <w:tcW w:w="279" w:type="pct"/>
            <w:vAlign w:val="center"/>
          </w:tcPr>
          <w:p w:rsidR="00D05FE4" w:rsidRDefault="00D05FE4" w:rsidP="00400E86">
            <w:pPr>
              <w:widowControl/>
              <w:jc w:val="center"/>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hint="eastAsia"/>
                <w:kern w:val="0"/>
              </w:rPr>
              <w:t>/</w:t>
            </w:r>
            <w:r>
              <w:rPr>
                <w:rFonts w:ascii="標楷體" w:eastAsia="標楷體" w:hAnsi="標楷體" w:cs="新細明體"/>
                <w:kern w:val="0"/>
              </w:rPr>
              <w:t>25</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3/</w:t>
            </w:r>
            <w:r>
              <w:rPr>
                <w:rFonts w:ascii="標楷體" w:eastAsia="標楷體" w:hAnsi="標楷體" w:cs="新細明體"/>
                <w:kern w:val="0"/>
              </w:rPr>
              <w:t>2</w:t>
            </w:r>
          </w:p>
        </w:tc>
        <w:tc>
          <w:tcPr>
            <w:tcW w:w="605" w:type="pct"/>
          </w:tcPr>
          <w:p w:rsidR="00D05FE4" w:rsidRPr="008E7FFC" w:rsidRDefault="00D05FE4" w:rsidP="00BD4255">
            <w:pPr>
              <w:numPr>
                <w:ilvl w:val="0"/>
                <w:numId w:val="54"/>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性別平等教育宣導</w:t>
            </w:r>
          </w:p>
          <w:p w:rsidR="00D05FE4" w:rsidRPr="008E7FFC" w:rsidRDefault="00D05FE4" w:rsidP="00BD4255">
            <w:pPr>
              <w:numPr>
                <w:ilvl w:val="0"/>
                <w:numId w:val="54"/>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補救教學開始</w:t>
            </w: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第三課</w:t>
            </w:r>
            <w:r w:rsidRPr="00CC2508">
              <w:rPr>
                <w:rFonts w:ascii="標楷體" w:eastAsia="標楷體" w:hAnsi="標楷體"/>
                <w:noProof/>
                <w:sz w:val="18"/>
                <w:szCs w:val="18"/>
              </w:rPr>
              <w:t>種子的旅行</w:t>
            </w:r>
          </w:p>
          <w:p w:rsidR="00D05FE4" w:rsidRPr="008E7FFC"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CC2508">
                <w:rPr>
                  <w:rFonts w:ascii="標楷體" w:eastAsia="標楷體" w:hAnsi="標楷體"/>
                  <w:sz w:val="18"/>
                  <w:szCs w:val="18"/>
                </w:rPr>
                <w:t>1-1-2</w:t>
              </w:r>
            </w:smartTag>
            <w:r w:rsidRPr="00CC2508">
              <w:rPr>
                <w:rFonts w:ascii="標楷體" w:eastAsia="標楷體" w:hAnsi="標楷體"/>
                <w:sz w:val="18"/>
                <w:szCs w:val="18"/>
              </w:rPr>
              <w:t>-2  2-1-1-5  3-1-4-3</w:t>
            </w:r>
            <w:r>
              <w:rPr>
                <w:rFonts w:ascii="標楷體" w:eastAsia="標楷體" w:hAnsi="標楷體" w:hint="eastAsia"/>
                <w:sz w:val="18"/>
                <w:szCs w:val="18"/>
              </w:rPr>
              <w:t xml:space="preserve">  </w:t>
            </w:r>
            <w:r w:rsidRPr="00CC2508">
              <w:rPr>
                <w:rFonts w:ascii="標楷體" w:eastAsia="標楷體" w:hAnsi="標楷體"/>
                <w:sz w:val="18"/>
                <w:szCs w:val="18"/>
              </w:rPr>
              <w:t>4-1-1-1  5-1-2-2  6-1-1-1</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sz w:val="18"/>
                <w:szCs w:val="18"/>
              </w:rPr>
              <w:t>1.</w:t>
            </w:r>
            <w:r w:rsidRPr="008E7FFC">
              <w:rPr>
                <w:rFonts w:ascii="標楷體" w:eastAsia="標楷體" w:hAnsi="標楷體" w:hint="eastAsia"/>
                <w:sz w:val="18"/>
                <w:szCs w:val="18"/>
              </w:rPr>
              <w:t>菜頭</w:t>
            </w:r>
          </w:p>
          <w:p w:rsidR="00D05FE4" w:rsidRPr="00D00774" w:rsidRDefault="00D05FE4" w:rsidP="00400E86">
            <w:pPr>
              <w:autoSpaceDE w:val="0"/>
              <w:autoSpaceDN w:val="0"/>
              <w:spacing w:line="0" w:lineRule="atLeast"/>
              <w:jc w:val="both"/>
              <w:rPr>
                <w:rFonts w:ascii="標楷體" w:eastAsia="標楷體" w:hAnsi="標楷體"/>
                <w:spacing w:val="-6"/>
                <w:sz w:val="18"/>
                <w:szCs w:val="18"/>
              </w:rPr>
            </w:pPr>
            <w:r w:rsidRPr="00D00774">
              <w:rPr>
                <w:rFonts w:ascii="標楷體" w:eastAsia="標楷體" w:hAnsi="標楷體" w:hint="eastAsia"/>
                <w:spacing w:val="-6"/>
                <w:sz w:val="18"/>
                <w:szCs w:val="18"/>
              </w:rPr>
              <w:t xml:space="preserve">1-1-1 </w:t>
            </w:r>
            <w:smartTag w:uri="urn:schemas-microsoft-com:office:smarttags" w:element="chsdate">
              <w:smartTagPr>
                <w:attr w:name="IsROCDate" w:val="False"/>
                <w:attr w:name="IsLunarDate" w:val="False"/>
                <w:attr w:name="Day" w:val="2"/>
                <w:attr w:name="Month" w:val="1"/>
                <w:attr w:name="Year" w:val="2001"/>
              </w:smartTagPr>
              <w:r w:rsidRPr="00D00774">
                <w:rPr>
                  <w:rFonts w:ascii="標楷體" w:eastAsia="標楷體" w:hAnsi="標楷體" w:hint="eastAsia"/>
                  <w:spacing w:val="-6"/>
                  <w:sz w:val="18"/>
                  <w:szCs w:val="18"/>
                </w:rPr>
                <w:t>1-1-2</w:t>
              </w:r>
            </w:smartTag>
            <w:r w:rsidRPr="00D00774">
              <w:rPr>
                <w:rFonts w:ascii="標楷體" w:eastAsia="標楷體" w:hAnsi="標楷體" w:hint="eastAsia"/>
                <w:spacing w:val="-6"/>
                <w:sz w:val="18"/>
                <w:szCs w:val="18"/>
              </w:rPr>
              <w:t xml:space="preserve"> </w:t>
            </w:r>
          </w:p>
          <w:p w:rsidR="00D05FE4" w:rsidRPr="00D00774" w:rsidRDefault="00D05FE4" w:rsidP="00400E86">
            <w:pPr>
              <w:autoSpaceDE w:val="0"/>
              <w:autoSpaceDN w:val="0"/>
              <w:spacing w:line="0" w:lineRule="atLeast"/>
              <w:jc w:val="both"/>
              <w:rPr>
                <w:rFonts w:ascii="標楷體" w:eastAsia="標楷體" w:hAnsi="標楷體"/>
                <w:spacing w:val="-6"/>
                <w:sz w:val="18"/>
                <w:szCs w:val="18"/>
              </w:rPr>
            </w:pPr>
            <w:r w:rsidRPr="00D00774">
              <w:rPr>
                <w:rFonts w:ascii="標楷體" w:eastAsia="標楷體" w:hAnsi="標楷體" w:hint="eastAsia"/>
                <w:spacing w:val="-6"/>
                <w:sz w:val="18"/>
                <w:szCs w:val="18"/>
              </w:rPr>
              <w:t xml:space="preserve">1-1-3 </w:t>
            </w:r>
            <w:smartTag w:uri="urn:schemas-microsoft-com:office:smarttags" w:element="chsdate">
              <w:smartTagPr>
                <w:attr w:name="IsROCDate" w:val="False"/>
                <w:attr w:name="IsLunarDate" w:val="False"/>
                <w:attr w:name="Day" w:val="5"/>
                <w:attr w:name="Month" w:val="1"/>
                <w:attr w:name="Year" w:val="2001"/>
              </w:smartTagPr>
              <w:r w:rsidRPr="00D00774">
                <w:rPr>
                  <w:rFonts w:ascii="標楷體" w:eastAsia="標楷體" w:hAnsi="標楷體" w:hint="eastAsia"/>
                  <w:spacing w:val="-6"/>
                  <w:sz w:val="18"/>
                  <w:szCs w:val="18"/>
                </w:rPr>
                <w:t>1-1-5</w:t>
              </w:r>
            </w:smartTag>
            <w:r w:rsidRPr="00D00774">
              <w:rPr>
                <w:rFonts w:ascii="標楷體" w:eastAsia="標楷體" w:hAnsi="標楷體" w:hint="eastAsia"/>
                <w:spacing w:val="-6"/>
                <w:sz w:val="18"/>
                <w:szCs w:val="18"/>
              </w:rPr>
              <w:t xml:space="preserve"> </w:t>
            </w:r>
          </w:p>
          <w:p w:rsidR="00D05FE4" w:rsidRPr="00D00774" w:rsidRDefault="00D05FE4" w:rsidP="00400E86">
            <w:pPr>
              <w:spacing w:line="200" w:lineRule="exact"/>
              <w:rPr>
                <w:rFonts w:ascii="標楷體" w:eastAsia="標楷體" w:hAnsi="標楷體"/>
                <w:sz w:val="18"/>
                <w:szCs w:val="18"/>
              </w:rPr>
            </w:pPr>
            <w:r w:rsidRPr="00D00774">
              <w:rPr>
                <w:rFonts w:ascii="標楷體" w:eastAsia="標楷體" w:hAnsi="標楷體" w:hint="eastAsia"/>
                <w:spacing w:val="-6"/>
                <w:sz w:val="18"/>
                <w:szCs w:val="18"/>
              </w:rPr>
              <w:t xml:space="preserve">2-1-1 </w:t>
            </w:r>
            <w:smartTag w:uri="urn:schemas-microsoft-com:office:smarttags" w:element="chsdate">
              <w:smartTagPr>
                <w:attr w:name="IsROCDate" w:val="False"/>
                <w:attr w:name="IsLunarDate" w:val="False"/>
                <w:attr w:name="Day" w:val="2"/>
                <w:attr w:name="Month" w:val="1"/>
                <w:attr w:name="Year" w:val="2002"/>
              </w:smartTagPr>
              <w:r w:rsidRPr="00D00774">
                <w:rPr>
                  <w:rFonts w:ascii="標楷體" w:eastAsia="標楷體" w:hAnsi="標楷體" w:hint="eastAsia"/>
                  <w:sz w:val="18"/>
                  <w:szCs w:val="18"/>
                </w:rPr>
                <w:t>2</w:t>
              </w:r>
              <w:r w:rsidRPr="00D00774">
                <w:rPr>
                  <w:rFonts w:ascii="標楷體" w:eastAsia="標楷體" w:hAnsi="標楷體"/>
                  <w:sz w:val="18"/>
                  <w:szCs w:val="18"/>
                </w:rPr>
                <w:t>-1-</w:t>
              </w:r>
              <w:r w:rsidRPr="00D00774">
                <w:rPr>
                  <w:rFonts w:ascii="標楷體" w:eastAsia="標楷體" w:hAnsi="標楷體" w:hint="eastAsia"/>
                  <w:sz w:val="18"/>
                  <w:szCs w:val="18"/>
                </w:rPr>
                <w:t>2</w:t>
              </w:r>
            </w:smartTag>
          </w:p>
          <w:p w:rsidR="00D05FE4" w:rsidRPr="008E7FFC" w:rsidRDefault="00D05FE4" w:rsidP="00400E86">
            <w:pPr>
              <w:spacing w:line="200" w:lineRule="exact"/>
              <w:rPr>
                <w:rFonts w:ascii="標楷體" w:eastAsia="標楷體" w:hAnsi="標楷體" w:cs="Arial"/>
                <w:color w:val="000000"/>
                <w:sz w:val="18"/>
                <w:szCs w:val="18"/>
              </w:rPr>
            </w:pPr>
            <w:smartTag w:uri="urn:schemas-microsoft-com:office:smarttags" w:element="chsdate">
              <w:smartTagPr>
                <w:attr w:name="IsROCDate" w:val="False"/>
                <w:attr w:name="IsLunarDate" w:val="False"/>
                <w:attr w:name="Day" w:val="4"/>
                <w:attr w:name="Month" w:val="1"/>
                <w:attr w:name="Year" w:val="2002"/>
              </w:smartTagPr>
              <w:r w:rsidRPr="00D00774">
                <w:rPr>
                  <w:rFonts w:ascii="標楷體" w:eastAsia="標楷體" w:hAnsi="標楷體" w:hint="eastAsia"/>
                  <w:spacing w:val="-6"/>
                  <w:sz w:val="18"/>
                  <w:szCs w:val="18"/>
                </w:rPr>
                <w:t>2-1-4</w:t>
              </w:r>
            </w:smartTag>
            <w:r>
              <w:rPr>
                <w:rFonts w:ascii="標楷體" w:eastAsia="標楷體" w:hAnsi="標楷體" w:hint="eastAsia"/>
                <w:spacing w:val="-6"/>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sidRPr="00D00774">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二、1000以內的數</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2-n-0</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 xml:space="preserve">2-n-09 </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C-R</w:t>
            </w:r>
            <w:smartTag w:uri="urn:schemas-microsoft-com:office:smarttags" w:element="chmetcnv">
              <w:smartTagPr>
                <w:attr w:name="TCSC" w:val="0"/>
                <w:attr w:name="NumberType" w:val="1"/>
                <w:attr w:name="Negative" w:val="True"/>
                <w:attr w:name="HasSpace" w:val="True"/>
                <w:attr w:name="SourceValue" w:val="1"/>
                <w:attr w:name="UnitName" w:val="C"/>
              </w:smartTagPr>
              <w:r w:rsidRPr="008E7FFC">
                <w:rPr>
                  <w:rFonts w:ascii="標楷體" w:eastAsia="標楷體" w:hAnsi="標楷體" w:hint="eastAsia"/>
                  <w:bCs/>
                  <w:sz w:val="18"/>
                  <w:szCs w:val="18"/>
                </w:rPr>
                <w:t>-01</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C</w:t>
              </w:r>
            </w:smartTag>
            <w:r w:rsidRPr="008E7FFC">
              <w:rPr>
                <w:rFonts w:ascii="標楷體" w:eastAsia="標楷體" w:hAnsi="標楷體" w:hint="eastAsia"/>
                <w:bCs/>
                <w:sz w:val="18"/>
                <w:szCs w:val="18"/>
              </w:rPr>
              <w:t xml:space="preserve">-T-02 </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bCs/>
                <w:sz w:val="18"/>
                <w:szCs w:val="18"/>
              </w:rPr>
              <w:t>C-S</w:t>
            </w:r>
            <w:smartTag w:uri="urn:schemas-microsoft-com:office:smarttags" w:element="chmetcnv">
              <w:smartTagPr>
                <w:attr w:name="TCSC" w:val="0"/>
                <w:attr w:name="NumberType" w:val="1"/>
                <w:attr w:name="Negative" w:val="True"/>
                <w:attr w:name="HasSpace" w:val="True"/>
                <w:attr w:name="SourceValue" w:val="2"/>
                <w:attr w:name="UnitName" w:val="C"/>
              </w:smartTagPr>
              <w:r w:rsidRPr="008E7FFC">
                <w:rPr>
                  <w:rFonts w:ascii="標楷體" w:eastAsia="標楷體" w:hAnsi="標楷體" w:hint="eastAsia"/>
                  <w:bCs/>
                  <w:sz w:val="18"/>
                  <w:szCs w:val="18"/>
                </w:rPr>
                <w:t>-02</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C</w:t>
              </w:r>
            </w:smartTag>
            <w:r w:rsidRPr="008E7FFC">
              <w:rPr>
                <w:rFonts w:ascii="標楷體" w:eastAsia="標楷體" w:hAnsi="標楷體" w:hint="eastAsia"/>
                <w:bCs/>
                <w:sz w:val="18"/>
                <w:szCs w:val="18"/>
              </w:rPr>
              <w:t>-C-03</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小小生活家</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w:t>
            </w:r>
            <w:r>
              <w:rPr>
                <w:rFonts w:ascii="標楷體" w:eastAsia="標楷體" w:hAnsi="標楷體" w:hint="eastAsia"/>
                <w:color w:val="000000"/>
                <w:spacing w:val="-18"/>
                <w:sz w:val="18"/>
                <w:szCs w:val="18"/>
              </w:rPr>
              <w:t>2</w:t>
            </w:r>
            <w:r w:rsidRPr="008E7FFC">
              <w:rPr>
                <w:rFonts w:ascii="標楷體" w:eastAsia="標楷體" w:hAnsi="標楷體"/>
                <w:color w:val="000000"/>
                <w:spacing w:val="-18"/>
                <w:sz w:val="18"/>
                <w:szCs w:val="18"/>
              </w:rPr>
              <w:t>課美好的環境2-1,3-1,4-2,4-3</w:t>
            </w:r>
          </w:p>
        </w:tc>
        <w:tc>
          <w:tcPr>
            <w:tcW w:w="438" w:type="pct"/>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服務與助人</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2.我的助人存摺</w:t>
            </w:r>
            <w:smartTag w:uri="urn:schemas-microsoft-com:office:smarttags" w:element="chsdate">
              <w:smartTagPr>
                <w:attr w:name="Year" w:val="2003"/>
                <w:attr w:name="Month" w:val="1"/>
                <w:attr w:name="Day" w:val="3"/>
                <w:attr w:name="IsLunarDate" w:val="False"/>
                <w:attr w:name="IsROCDate" w:val="False"/>
              </w:smartTagPr>
              <w:r w:rsidRPr="008E7FFC">
                <w:rPr>
                  <w:rFonts w:ascii="標楷體" w:eastAsia="標楷體" w:hAnsi="標楷體" w:hint="eastAsia"/>
                  <w:sz w:val="18"/>
                  <w:szCs w:val="18"/>
                </w:rPr>
                <w:t>3-1-3</w:t>
              </w:r>
            </w:smartTag>
          </w:p>
          <w:p w:rsidR="00D05FE4" w:rsidRPr="008E7FFC" w:rsidRDefault="00D05FE4" w:rsidP="00400E86">
            <w:pPr>
              <w:snapToGrid w:val="0"/>
              <w:spacing w:line="200" w:lineRule="exact"/>
              <w:rPr>
                <w:rFonts w:ascii="標楷體" w:eastAsia="標楷體" w:hAnsi="標楷體"/>
                <w:sz w:val="18"/>
                <w:szCs w:val="18"/>
              </w:rPr>
            </w:pPr>
            <w:r w:rsidRPr="00091589">
              <w:rPr>
                <w:rFonts w:ascii="標楷體" w:eastAsia="標楷體" w:hAnsi="標楷體" w:hint="eastAsia"/>
                <w:color w:val="000000"/>
                <w:sz w:val="18"/>
                <w:szCs w:val="18"/>
              </w:rPr>
              <w:t>【</w:t>
            </w:r>
            <w:r w:rsidRPr="00091589">
              <w:rPr>
                <w:rFonts w:eastAsia="標楷體" w:hint="eastAsia"/>
                <w:sz w:val="18"/>
                <w:szCs w:val="18"/>
              </w:rPr>
              <w:t>品德教育</w:t>
            </w:r>
            <w:r w:rsidRPr="00091589">
              <w:rPr>
                <w:rFonts w:ascii="標楷體" w:eastAsia="標楷體" w:hAnsi="標楷體" w:hint="eastAsia"/>
                <w:color w:val="000000"/>
                <w:sz w:val="18"/>
                <w:szCs w:val="18"/>
              </w:rPr>
              <w:t>】</w:t>
            </w:r>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壹、聰明消費保健康</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二.聰明消費　健康飲食</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Year" w:val="2002"/>
                <w:attr w:name="Month" w:val="1"/>
                <w:attr w:name="Day" w:val="4"/>
                <w:attr w:name="IsLunarDate" w:val="False"/>
                <w:attr w:name="IsROCDate" w:val="False"/>
              </w:smartTagPr>
              <w:r w:rsidRPr="008E7FFC">
                <w:rPr>
                  <w:rFonts w:ascii="標楷體" w:eastAsia="標楷體" w:hAnsi="標楷體" w:cs="Courier New" w:hint="eastAsia"/>
                  <w:sz w:val="18"/>
                  <w:szCs w:val="18"/>
                </w:rPr>
                <w:t>2-1-4</w:t>
              </w:r>
            </w:smartTag>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性別平等教育宣導</w:t>
            </w:r>
            <w:r w:rsidRPr="008E7FFC">
              <w:rPr>
                <w:rFonts w:ascii="標楷體" w:eastAsia="標楷體" w:hAnsi="標楷體"/>
                <w:color w:val="000000"/>
                <w:spacing w:val="-20"/>
                <w:sz w:val="18"/>
                <w:szCs w:val="18"/>
              </w:rPr>
              <w:br/>
            </w:r>
            <w:r w:rsidRPr="008E7FFC">
              <w:rPr>
                <w:rFonts w:ascii="標楷體" w:eastAsia="標楷體" w:hAnsi="標楷體" w:cs="Arial Unicode MS" w:hint="eastAsia"/>
                <w:b/>
                <w:color w:val="FF0000"/>
                <w:sz w:val="18"/>
                <w:szCs w:val="18"/>
              </w:rPr>
              <w:t>【性別平等教育】</w:t>
            </w:r>
          </w:p>
        </w:tc>
        <w:tc>
          <w:tcPr>
            <w:tcW w:w="299"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二、1000以內的數</w:t>
            </w:r>
          </w:p>
          <w:p w:rsidR="00D05FE4" w:rsidRDefault="00D05FE4" w:rsidP="00400E86">
            <w:pPr>
              <w:spacing w:line="200" w:lineRule="exact"/>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三、種子的旅行</w:t>
            </w:r>
          </w:p>
        </w:tc>
      </w:tr>
      <w:tr w:rsidR="00D05FE4" w:rsidRPr="00BD1632" w:rsidTr="00400E86">
        <w:trPr>
          <w:trHeight w:val="364"/>
        </w:trPr>
        <w:tc>
          <w:tcPr>
            <w:tcW w:w="186"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4</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3/</w:t>
            </w:r>
            <w:r>
              <w:rPr>
                <w:rFonts w:ascii="標楷體" w:eastAsia="標楷體" w:hAnsi="標楷體" w:cs="新細明體"/>
                <w:kern w:val="0"/>
              </w:rPr>
              <w:t>4</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3/</w:t>
            </w:r>
            <w:r>
              <w:rPr>
                <w:rFonts w:ascii="標楷體" w:eastAsia="標楷體" w:hAnsi="標楷體" w:cs="新細明體"/>
                <w:kern w:val="0"/>
              </w:rPr>
              <w:t>8</w:t>
            </w:r>
          </w:p>
        </w:tc>
        <w:tc>
          <w:tcPr>
            <w:tcW w:w="605" w:type="pct"/>
          </w:tcPr>
          <w:p w:rsidR="00D05FE4" w:rsidRPr="008E7FFC" w:rsidRDefault="00D05FE4" w:rsidP="00BD4255">
            <w:pPr>
              <w:numPr>
                <w:ilvl w:val="0"/>
                <w:numId w:val="55"/>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環境教育宣導</w:t>
            </w: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第四課</w:t>
            </w:r>
            <w:r w:rsidRPr="00CC2508">
              <w:rPr>
                <w:rFonts w:ascii="標楷體" w:eastAsia="標楷體" w:hAnsi="標楷體"/>
                <w:noProof/>
                <w:sz w:val="18"/>
                <w:szCs w:val="18"/>
              </w:rPr>
              <w:t>綠色的海洋</w:t>
            </w:r>
          </w:p>
          <w:p w:rsidR="00D05FE4" w:rsidRPr="00DE2E58" w:rsidRDefault="00D05FE4" w:rsidP="00400E86">
            <w:pPr>
              <w:autoSpaceDE w:val="0"/>
              <w:autoSpaceDN w:val="0"/>
              <w:adjustRightInd w:val="0"/>
              <w:spacing w:line="240" w:lineRule="exact"/>
              <w:ind w:leftChars="10" w:left="24" w:rightChars="10" w:right="24"/>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DE2E58">
                <w:rPr>
                  <w:rFonts w:ascii="標楷體" w:eastAsia="標楷體" w:hAnsi="標楷體" w:hint="eastAsia"/>
                  <w:sz w:val="18"/>
                  <w:szCs w:val="18"/>
                </w:rPr>
                <w:t>1-1-2</w:t>
              </w:r>
            </w:smartTag>
            <w:r w:rsidRPr="00DE2E58">
              <w:rPr>
                <w:rFonts w:ascii="標楷體" w:eastAsia="標楷體" w:hAnsi="標楷體" w:hint="eastAsia"/>
                <w:sz w:val="18"/>
                <w:szCs w:val="18"/>
              </w:rPr>
              <w:t>-2</w:t>
            </w:r>
            <w:r>
              <w:rPr>
                <w:rFonts w:ascii="標楷體" w:eastAsia="標楷體" w:hAnsi="標楷體" w:hint="eastAsia"/>
                <w:sz w:val="18"/>
                <w:szCs w:val="18"/>
              </w:rPr>
              <w:t xml:space="preserve"> </w:t>
            </w:r>
            <w:r w:rsidRPr="00DE2E58">
              <w:rPr>
                <w:rFonts w:ascii="標楷體" w:eastAsia="標楷體" w:hAnsi="標楷體" w:hint="eastAsia"/>
                <w:sz w:val="18"/>
                <w:szCs w:val="18"/>
              </w:rPr>
              <w:t>2-1-2-5</w:t>
            </w:r>
          </w:p>
          <w:p w:rsidR="00D05FE4" w:rsidRPr="00DE2E58" w:rsidRDefault="00D05FE4" w:rsidP="00400E86">
            <w:pPr>
              <w:spacing w:line="240" w:lineRule="exact"/>
              <w:ind w:leftChars="10" w:left="24" w:rightChars="10" w:right="24"/>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3"/>
              </w:smartTagPr>
              <w:r w:rsidRPr="00DE2E58">
                <w:rPr>
                  <w:rFonts w:ascii="標楷體" w:eastAsia="標楷體" w:hAnsi="標楷體" w:hint="eastAsia"/>
                  <w:sz w:val="18"/>
                  <w:szCs w:val="18"/>
                </w:rPr>
                <w:t>3-1-1</w:t>
              </w:r>
            </w:smartTag>
            <w:r w:rsidRPr="00DE2E58">
              <w:rPr>
                <w:rFonts w:ascii="標楷體" w:eastAsia="標楷體" w:hAnsi="標楷體" w:hint="eastAsia"/>
                <w:sz w:val="18"/>
                <w:szCs w:val="18"/>
              </w:rPr>
              <w:t>-8</w:t>
            </w:r>
            <w:r>
              <w:rPr>
                <w:rFonts w:ascii="標楷體" w:eastAsia="標楷體" w:hAnsi="標楷體" w:hint="eastAsia"/>
                <w:sz w:val="18"/>
                <w:szCs w:val="18"/>
              </w:rPr>
              <w:t xml:space="preserve"> </w:t>
            </w:r>
            <w:r w:rsidRPr="00DE2E58">
              <w:rPr>
                <w:rFonts w:ascii="標楷體" w:eastAsia="標楷體" w:hAnsi="標楷體" w:hint="eastAsia"/>
                <w:sz w:val="18"/>
                <w:szCs w:val="18"/>
              </w:rPr>
              <w:t xml:space="preserve">4-1-4-1 </w:t>
            </w:r>
          </w:p>
          <w:p w:rsidR="00D05FE4" w:rsidRPr="008E7FFC"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5"/>
              </w:smartTagPr>
              <w:r w:rsidRPr="00DE2E58">
                <w:rPr>
                  <w:rFonts w:ascii="標楷體" w:eastAsia="標楷體" w:hAnsi="標楷體" w:hint="eastAsia"/>
                  <w:sz w:val="18"/>
                  <w:szCs w:val="18"/>
                </w:rPr>
                <w:t>5-1-2</w:t>
              </w:r>
            </w:smartTag>
            <w:r w:rsidRPr="00DE2E58">
              <w:rPr>
                <w:rFonts w:ascii="標楷體" w:eastAsia="標楷體" w:hAnsi="標楷體" w:hint="eastAsia"/>
                <w:sz w:val="18"/>
                <w:szCs w:val="18"/>
              </w:rPr>
              <w:t>-2 6-1-1-1</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sz w:val="18"/>
                <w:szCs w:val="18"/>
              </w:rPr>
              <w:t>2.</w:t>
            </w:r>
            <w:r w:rsidRPr="008E7FFC">
              <w:rPr>
                <w:rFonts w:ascii="標楷體" w:eastAsia="標楷體" w:hAnsi="標楷體" w:hint="eastAsia"/>
                <w:sz w:val="18"/>
                <w:szCs w:val="18"/>
              </w:rPr>
              <w:t xml:space="preserve"> 灶跤</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8E7FFC">
                <w:rPr>
                  <w:rFonts w:ascii="標楷體" w:eastAsia="標楷體" w:hAnsi="標楷體" w:hint="eastAsia"/>
                  <w:sz w:val="18"/>
                  <w:szCs w:val="18"/>
                </w:rPr>
                <w:t>1-1-1</w:t>
              </w:r>
            </w:smartTag>
            <w:r w:rsidRPr="008E7FFC">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8E7FFC">
                <w:rPr>
                  <w:rFonts w:ascii="標楷體" w:eastAsia="標楷體" w:hAnsi="標楷體" w:hint="eastAsia"/>
                  <w:sz w:val="18"/>
                  <w:szCs w:val="18"/>
                </w:rPr>
                <w:t>1-1-3</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8E7FFC">
                <w:rPr>
                  <w:rFonts w:ascii="標楷體" w:eastAsia="標楷體" w:hAnsi="標楷體" w:hint="eastAsia"/>
                  <w:sz w:val="18"/>
                  <w:szCs w:val="18"/>
                </w:rPr>
                <w:t>1-1-5</w:t>
              </w:r>
            </w:smartTag>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-1-1</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w:t>
              </w:r>
              <w:r w:rsidRPr="008E7FFC">
                <w:rPr>
                  <w:rFonts w:ascii="標楷體" w:eastAsia="標楷體" w:hAnsi="標楷體" w:hint="eastAsia"/>
                  <w:sz w:val="18"/>
                  <w:szCs w:val="18"/>
                </w:rPr>
                <w:t>2</w:t>
              </w:r>
            </w:smartTag>
            <w:r w:rsidRPr="008E7FFC">
              <w:rPr>
                <w:rFonts w:ascii="標楷體" w:eastAsia="標楷體" w:hAnsi="標楷體" w:hint="eastAsia"/>
                <w:sz w:val="18"/>
                <w:szCs w:val="18"/>
              </w:rPr>
              <w:t xml:space="preserve"> </w:t>
            </w:r>
          </w:p>
          <w:p w:rsidR="00D05FE4"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2"/>
              </w:smartTagPr>
              <w:r w:rsidRPr="008E7FFC">
                <w:rPr>
                  <w:rFonts w:ascii="標楷體" w:eastAsia="標楷體" w:hAnsi="標楷體" w:hint="eastAsia"/>
                  <w:sz w:val="18"/>
                  <w:szCs w:val="18"/>
                </w:rPr>
                <w:t>2-1-4</w:t>
              </w:r>
            </w:smartTag>
            <w:r w:rsidRPr="008E7FFC">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7"/>
                <w:attr w:name="Month" w:val="1"/>
                <w:attr w:name="Year" w:val="2002"/>
              </w:smartTagPr>
              <w:r>
                <w:rPr>
                  <w:rFonts w:ascii="標楷體" w:eastAsia="標楷體" w:hAnsi="標楷體" w:hint="eastAsia"/>
                  <w:sz w:val="18"/>
                  <w:szCs w:val="18"/>
                </w:rPr>
                <w:t>2</w:t>
              </w:r>
              <w:r w:rsidRPr="008E7FFC">
                <w:rPr>
                  <w:rFonts w:ascii="標楷體" w:eastAsia="標楷體" w:hAnsi="標楷體" w:hint="eastAsia"/>
                  <w:sz w:val="18"/>
                  <w:szCs w:val="18"/>
                </w:rPr>
                <w:t>-1-</w:t>
              </w:r>
              <w:r>
                <w:rPr>
                  <w:rFonts w:ascii="標楷體" w:eastAsia="標楷體" w:hAnsi="標楷體" w:hint="eastAsia"/>
                  <w:sz w:val="18"/>
                  <w:szCs w:val="18"/>
                </w:rPr>
                <w:t>7</w:t>
              </w:r>
            </w:smartTag>
          </w:p>
          <w:p w:rsidR="00D05FE4" w:rsidRPr="008E7FFC" w:rsidRDefault="00D05FE4" w:rsidP="00400E86">
            <w:pPr>
              <w:spacing w:line="200" w:lineRule="exact"/>
              <w:rPr>
                <w:rFonts w:ascii="標楷體" w:eastAsia="標楷體" w:hAnsi="標楷體" w:cs="Arial"/>
                <w:color w:val="000000"/>
                <w:sz w:val="18"/>
                <w:szCs w:val="18"/>
              </w:rPr>
            </w:pPr>
            <w:smartTag w:uri="urn:schemas-microsoft-com:office:smarttags" w:element="chsdate">
              <w:smartTagPr>
                <w:attr w:name="IsROCDate" w:val="False"/>
                <w:attr w:name="IsLunarDate" w:val="False"/>
                <w:attr w:name="Day" w:val="1"/>
                <w:attr w:name="Month" w:val="1"/>
                <w:attr w:name="Year" w:val="2004"/>
              </w:smartTagPr>
              <w:r>
                <w:rPr>
                  <w:rFonts w:ascii="標楷體" w:eastAsia="標楷體" w:hAnsi="標楷體" w:hint="eastAsia"/>
                  <w:sz w:val="18"/>
                  <w:szCs w:val="18"/>
                </w:rPr>
                <w:t>4-1-1</w:t>
              </w:r>
            </w:smartTag>
            <w:r w:rsidRPr="008E7FFC">
              <w:rPr>
                <w:rFonts w:ascii="標楷體" w:eastAsia="標楷體" w:hAnsi="標楷體" w:cs="Arial" w:hint="eastAsia"/>
                <w:color w:val="000000"/>
                <w:sz w:val="18"/>
                <w:szCs w:val="18"/>
              </w:rPr>
              <w:t xml:space="preserve"> </w:t>
            </w:r>
          </w:p>
        </w:tc>
        <w:tc>
          <w:tcPr>
            <w:tcW w:w="518"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二、1000以內的數</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2-n-0</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 xml:space="preserve">2-n-09 </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C-R</w:t>
            </w:r>
            <w:smartTag w:uri="urn:schemas-microsoft-com:office:smarttags" w:element="chmetcnv">
              <w:smartTagPr>
                <w:attr w:name="TCSC" w:val="0"/>
                <w:attr w:name="NumberType" w:val="1"/>
                <w:attr w:name="Negative" w:val="True"/>
                <w:attr w:name="HasSpace" w:val="True"/>
                <w:attr w:name="SourceValue" w:val="1"/>
                <w:attr w:name="UnitName" w:val="C"/>
              </w:smartTagPr>
              <w:r w:rsidRPr="008E7FFC">
                <w:rPr>
                  <w:rFonts w:ascii="標楷體" w:eastAsia="標楷體" w:hAnsi="標楷體" w:hint="eastAsia"/>
                  <w:bCs/>
                  <w:sz w:val="18"/>
                  <w:szCs w:val="18"/>
                </w:rPr>
                <w:t>-01</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C</w:t>
              </w:r>
            </w:smartTag>
            <w:r w:rsidRPr="008E7FFC">
              <w:rPr>
                <w:rFonts w:ascii="標楷體" w:eastAsia="標楷體" w:hAnsi="標楷體" w:hint="eastAsia"/>
                <w:bCs/>
                <w:sz w:val="18"/>
                <w:szCs w:val="18"/>
              </w:rPr>
              <w:t xml:space="preserve">-T-02 </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bCs/>
                <w:sz w:val="18"/>
                <w:szCs w:val="18"/>
              </w:rPr>
              <w:t>C-S</w:t>
            </w:r>
            <w:smartTag w:uri="urn:schemas-microsoft-com:office:smarttags" w:element="chmetcnv">
              <w:smartTagPr>
                <w:attr w:name="TCSC" w:val="0"/>
                <w:attr w:name="NumberType" w:val="1"/>
                <w:attr w:name="Negative" w:val="True"/>
                <w:attr w:name="HasSpace" w:val="True"/>
                <w:attr w:name="SourceValue" w:val="2"/>
                <w:attr w:name="UnitName" w:val="C"/>
              </w:smartTagPr>
              <w:r w:rsidRPr="008E7FFC">
                <w:rPr>
                  <w:rFonts w:ascii="標楷體" w:eastAsia="標楷體" w:hAnsi="標楷體" w:hint="eastAsia"/>
                  <w:bCs/>
                  <w:sz w:val="18"/>
                  <w:szCs w:val="18"/>
                </w:rPr>
                <w:t>-02</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C</w:t>
              </w:r>
            </w:smartTag>
            <w:r w:rsidRPr="008E7FFC">
              <w:rPr>
                <w:rFonts w:ascii="標楷體" w:eastAsia="標楷體" w:hAnsi="標楷體" w:hint="eastAsia"/>
                <w:bCs/>
                <w:sz w:val="18"/>
                <w:szCs w:val="18"/>
              </w:rPr>
              <w:t>-C-03</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小小生活家</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w:t>
            </w:r>
            <w:r>
              <w:rPr>
                <w:rFonts w:ascii="標楷體" w:eastAsia="標楷體" w:hAnsi="標楷體" w:hint="eastAsia"/>
                <w:color w:val="000000"/>
                <w:spacing w:val="-18"/>
                <w:sz w:val="18"/>
                <w:szCs w:val="18"/>
              </w:rPr>
              <w:t>2</w:t>
            </w:r>
            <w:r w:rsidRPr="008E7FFC">
              <w:rPr>
                <w:rFonts w:ascii="標楷體" w:eastAsia="標楷體" w:hAnsi="標楷體"/>
                <w:color w:val="000000"/>
                <w:spacing w:val="-18"/>
                <w:sz w:val="18"/>
                <w:szCs w:val="18"/>
              </w:rPr>
              <w:t>課美好的環境2-1,4-1,5-1,</w:t>
            </w:r>
          </w:p>
        </w:tc>
        <w:tc>
          <w:tcPr>
            <w:tcW w:w="438" w:type="pct"/>
            <w:tcBorders>
              <w:bottom w:val="single" w:sz="4" w:space="0" w:color="auto"/>
            </w:tcBorders>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服務與助人</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2.我的助人存摺</w:t>
            </w:r>
            <w:smartTag w:uri="urn:schemas-microsoft-com:office:smarttags" w:element="chsdate">
              <w:smartTagPr>
                <w:attr w:name="Year" w:val="2003"/>
                <w:attr w:name="Month" w:val="1"/>
                <w:attr w:name="Day" w:val="3"/>
                <w:attr w:name="IsLunarDate" w:val="False"/>
                <w:attr w:name="IsROCDate" w:val="False"/>
              </w:smartTagPr>
              <w:r w:rsidRPr="008E7FFC">
                <w:rPr>
                  <w:rFonts w:ascii="標楷體" w:eastAsia="標楷體" w:hAnsi="標楷體" w:hint="eastAsia"/>
                  <w:sz w:val="18"/>
                  <w:szCs w:val="18"/>
                </w:rPr>
                <w:t>3-1-3</w:t>
              </w:r>
            </w:smartTag>
          </w:p>
          <w:p w:rsidR="00D05FE4" w:rsidRPr="008E7FFC" w:rsidRDefault="00D05FE4" w:rsidP="00400E86">
            <w:pPr>
              <w:snapToGrid w:val="0"/>
              <w:spacing w:line="200" w:lineRule="exact"/>
              <w:rPr>
                <w:rFonts w:ascii="標楷體" w:eastAsia="標楷體" w:hAnsi="標楷體"/>
                <w:sz w:val="18"/>
                <w:szCs w:val="18"/>
              </w:rPr>
            </w:pPr>
            <w:r w:rsidRPr="00091589">
              <w:rPr>
                <w:rFonts w:ascii="標楷體" w:eastAsia="標楷體" w:hAnsi="標楷體" w:hint="eastAsia"/>
                <w:color w:val="000000"/>
                <w:sz w:val="18"/>
                <w:szCs w:val="18"/>
              </w:rPr>
              <w:t>【</w:t>
            </w:r>
            <w:r w:rsidRPr="00091589">
              <w:rPr>
                <w:rFonts w:eastAsia="標楷體" w:hint="eastAsia"/>
                <w:sz w:val="18"/>
                <w:szCs w:val="18"/>
              </w:rPr>
              <w:t>品德教育</w:t>
            </w:r>
            <w:r w:rsidRPr="00091589">
              <w:rPr>
                <w:rFonts w:ascii="標楷體" w:eastAsia="標楷體" w:hAnsi="標楷體" w:hint="eastAsia"/>
                <w:color w:val="000000"/>
                <w:sz w:val="18"/>
                <w:szCs w:val="18"/>
              </w:rPr>
              <w:t>】</w:t>
            </w:r>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壹、聰明消費保健康</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二.聰明消費　健康飲食</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2"/>
              </w:smartTagPr>
              <w:r w:rsidRPr="008E7FFC">
                <w:rPr>
                  <w:rFonts w:ascii="標楷體" w:eastAsia="標楷體" w:hAnsi="標楷體" w:cs="Courier New" w:hint="eastAsia"/>
                  <w:sz w:val="18"/>
                  <w:szCs w:val="18"/>
                </w:rPr>
                <w:t>2-1-3</w:t>
              </w:r>
            </w:smartTag>
            <w:r>
              <w:rPr>
                <w:rFonts w:ascii="標楷體" w:eastAsia="標楷體" w:hAnsi="標楷體" w:cs="Courier New" w:hint="eastAsia"/>
                <w:sz w:val="18"/>
                <w:szCs w:val="18"/>
              </w:rPr>
              <w:t xml:space="preserve"> </w:t>
            </w:r>
            <w:smartTag w:uri="urn:schemas-microsoft-com:office:smarttags" w:element="chsdate">
              <w:smartTagPr>
                <w:attr w:name="IsROCDate" w:val="False"/>
                <w:attr w:name="IsLunarDate" w:val="False"/>
                <w:attr w:name="Day" w:val="4"/>
                <w:attr w:name="Month" w:val="1"/>
                <w:attr w:name="Year" w:val="2002"/>
              </w:smartTagPr>
              <w:r w:rsidRPr="008E7FFC">
                <w:rPr>
                  <w:rFonts w:ascii="標楷體" w:eastAsia="標楷體" w:hAnsi="標楷體" w:cs="Courier New" w:hint="eastAsia"/>
                  <w:sz w:val="18"/>
                  <w:szCs w:val="18"/>
                </w:rPr>
                <w:t>2-1-4</w:t>
              </w:r>
            </w:smartTag>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環境教育宣導</w:t>
            </w:r>
          </w:p>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cs="Arial Unicode MS" w:hint="eastAsia"/>
                <w:b/>
                <w:color w:val="FF0000"/>
                <w:sz w:val="18"/>
                <w:szCs w:val="18"/>
              </w:rPr>
              <w:t>【環境教育】</w:t>
            </w:r>
          </w:p>
        </w:tc>
        <w:tc>
          <w:tcPr>
            <w:tcW w:w="299"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二、1000以內的數</w:t>
            </w:r>
          </w:p>
          <w:p w:rsidR="00D05FE4" w:rsidRDefault="00D05FE4" w:rsidP="00400E86">
            <w:pPr>
              <w:spacing w:line="200" w:lineRule="exact"/>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四、綠色的海洋</w:t>
            </w:r>
          </w:p>
        </w:tc>
      </w:tr>
      <w:tr w:rsidR="00D05FE4" w:rsidRPr="00BD1632" w:rsidTr="00400E86">
        <w:trPr>
          <w:trHeight w:val="364"/>
        </w:trPr>
        <w:tc>
          <w:tcPr>
            <w:tcW w:w="186"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5</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3/</w:t>
            </w:r>
            <w:r>
              <w:rPr>
                <w:rFonts w:ascii="標楷體" w:eastAsia="標楷體" w:hAnsi="標楷體" w:cs="新細明體"/>
                <w:kern w:val="0"/>
              </w:rPr>
              <w:t>11</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lastRenderedPageBreak/>
              <w:t>3/</w:t>
            </w:r>
            <w:r>
              <w:rPr>
                <w:rFonts w:ascii="標楷體" w:eastAsia="標楷體" w:hAnsi="標楷體" w:cs="新細明體"/>
                <w:kern w:val="0"/>
              </w:rPr>
              <w:t>15</w:t>
            </w:r>
          </w:p>
        </w:tc>
        <w:tc>
          <w:tcPr>
            <w:tcW w:w="605" w:type="pct"/>
          </w:tcPr>
          <w:p w:rsidR="00D05FE4" w:rsidRPr="008E7FFC" w:rsidRDefault="00D05FE4" w:rsidP="00BD4255">
            <w:pPr>
              <w:numPr>
                <w:ilvl w:val="0"/>
                <w:numId w:val="56"/>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lastRenderedPageBreak/>
              <w:t>性別平等教育宣導</w:t>
            </w:r>
          </w:p>
        </w:tc>
        <w:tc>
          <w:tcPr>
            <w:tcW w:w="565" w:type="pct"/>
          </w:tcPr>
          <w:p w:rsidR="00D05FE4" w:rsidRPr="00CC2508" w:rsidRDefault="00D05FE4" w:rsidP="00400E86">
            <w:pPr>
              <w:tabs>
                <w:tab w:val="left" w:pos="4500"/>
                <w:tab w:val="left" w:pos="4680"/>
              </w:tabs>
              <w:spacing w:line="0" w:lineRule="atLeast"/>
              <w:ind w:left="90" w:hangingChars="50" w:hanging="90"/>
              <w:rPr>
                <w:rFonts w:ascii="標楷體" w:eastAsia="標楷體" w:hAnsi="標楷體"/>
                <w:noProof/>
                <w:sz w:val="18"/>
                <w:szCs w:val="18"/>
              </w:rPr>
            </w:pPr>
            <w:r w:rsidRPr="00CC2508">
              <w:rPr>
                <w:rFonts w:ascii="標楷體" w:eastAsia="標楷體" w:hAnsi="標楷體" w:hint="eastAsia"/>
                <w:noProof/>
                <w:sz w:val="18"/>
                <w:szCs w:val="18"/>
              </w:rPr>
              <w:t>統整活動一</w:t>
            </w:r>
          </w:p>
          <w:p w:rsidR="00D05FE4" w:rsidRPr="00DE2E58" w:rsidRDefault="00D05FE4" w:rsidP="00400E86">
            <w:pPr>
              <w:spacing w:line="240" w:lineRule="exact"/>
              <w:ind w:leftChars="10" w:left="24" w:rightChars="10" w:right="24"/>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3"/>
              </w:smartTagPr>
              <w:r w:rsidRPr="00DE2E58">
                <w:rPr>
                  <w:rFonts w:ascii="標楷體" w:eastAsia="標楷體" w:hAnsi="標楷體" w:hint="eastAsia"/>
                  <w:sz w:val="18"/>
                  <w:szCs w:val="18"/>
                </w:rPr>
                <w:t>3-1-3</w:t>
              </w:r>
            </w:smartTag>
            <w:r w:rsidRPr="00DE2E58">
              <w:rPr>
                <w:rFonts w:ascii="標楷體" w:eastAsia="標楷體" w:hAnsi="標楷體" w:hint="eastAsia"/>
                <w:sz w:val="18"/>
                <w:szCs w:val="18"/>
              </w:rPr>
              <w:t>-2</w:t>
            </w:r>
            <w:r>
              <w:rPr>
                <w:rFonts w:ascii="標楷體" w:eastAsia="標楷體" w:hAnsi="標楷體" w:hint="eastAsia"/>
                <w:sz w:val="18"/>
                <w:szCs w:val="18"/>
              </w:rPr>
              <w:t xml:space="preserve"> </w:t>
            </w:r>
            <w:r w:rsidRPr="00DE2E58">
              <w:rPr>
                <w:rFonts w:ascii="標楷體" w:eastAsia="標楷體" w:hAnsi="標楷體" w:hint="eastAsia"/>
                <w:sz w:val="18"/>
                <w:szCs w:val="18"/>
              </w:rPr>
              <w:t>5-1-1</w:t>
            </w:r>
          </w:p>
          <w:p w:rsidR="00D05FE4" w:rsidRPr="00DE2E58" w:rsidRDefault="00D05FE4" w:rsidP="00400E86">
            <w:pPr>
              <w:spacing w:line="240" w:lineRule="exact"/>
              <w:ind w:leftChars="10" w:left="24" w:rightChars="10" w:right="24"/>
              <w:rPr>
                <w:rFonts w:ascii="標楷體" w:eastAsia="標楷體" w:hAnsi="標楷體"/>
                <w:sz w:val="18"/>
                <w:szCs w:val="18"/>
              </w:rPr>
            </w:pPr>
            <w:smartTag w:uri="urn:schemas-microsoft-com:office:smarttags" w:element="chsdate">
              <w:smartTagPr>
                <w:attr w:name="IsROCDate" w:val="False"/>
                <w:attr w:name="IsLunarDate" w:val="False"/>
                <w:attr w:name="Day" w:val="7"/>
                <w:attr w:name="Month" w:val="1"/>
                <w:attr w:name="Year" w:val="2005"/>
              </w:smartTagPr>
              <w:r w:rsidRPr="00DE2E58">
                <w:rPr>
                  <w:rFonts w:ascii="標楷體" w:eastAsia="標楷體" w:hAnsi="標楷體" w:hint="eastAsia"/>
                  <w:sz w:val="18"/>
                  <w:szCs w:val="18"/>
                </w:rPr>
                <w:t>5-1-7</w:t>
              </w:r>
            </w:smartTag>
            <w:r w:rsidRPr="00DE2E58">
              <w:rPr>
                <w:rFonts w:ascii="標楷體" w:eastAsia="標楷體" w:hAnsi="標楷體" w:hint="eastAsia"/>
                <w:sz w:val="18"/>
                <w:szCs w:val="18"/>
              </w:rPr>
              <w:t>-2</w:t>
            </w:r>
            <w:r>
              <w:rPr>
                <w:rFonts w:ascii="標楷體" w:eastAsia="標楷體" w:hAnsi="標楷體" w:hint="eastAsia"/>
                <w:sz w:val="18"/>
                <w:szCs w:val="18"/>
              </w:rPr>
              <w:t xml:space="preserve"> </w:t>
            </w:r>
            <w:r w:rsidRPr="00DE2E58">
              <w:rPr>
                <w:rFonts w:ascii="標楷體" w:eastAsia="標楷體" w:hAnsi="標楷體" w:hint="eastAsia"/>
                <w:sz w:val="18"/>
                <w:szCs w:val="18"/>
              </w:rPr>
              <w:t>5-1-7-3</w:t>
            </w:r>
          </w:p>
          <w:p w:rsidR="00D05FE4" w:rsidRPr="00DE2E58" w:rsidRDefault="00D05FE4" w:rsidP="00400E86">
            <w:pPr>
              <w:spacing w:line="240" w:lineRule="exact"/>
              <w:ind w:leftChars="10" w:left="24" w:rightChars="10" w:right="24"/>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6"/>
              </w:smartTagPr>
              <w:r w:rsidRPr="00DE2E58">
                <w:rPr>
                  <w:rFonts w:ascii="標楷體" w:eastAsia="標楷體" w:hAnsi="標楷體" w:hint="eastAsia"/>
                  <w:sz w:val="18"/>
                  <w:szCs w:val="18"/>
                </w:rPr>
                <w:lastRenderedPageBreak/>
                <w:t>6-1-1</w:t>
              </w:r>
            </w:smartTag>
            <w:r w:rsidRPr="00DE2E58">
              <w:rPr>
                <w:rFonts w:ascii="標楷體" w:eastAsia="標楷體" w:hAnsi="標楷體" w:hint="eastAsia"/>
                <w:sz w:val="18"/>
                <w:szCs w:val="18"/>
              </w:rPr>
              <w:t>-4</w:t>
            </w:r>
            <w:r>
              <w:rPr>
                <w:rFonts w:ascii="標楷體" w:eastAsia="標楷體" w:hAnsi="標楷體" w:hint="eastAsia"/>
                <w:sz w:val="18"/>
                <w:szCs w:val="18"/>
              </w:rPr>
              <w:t xml:space="preserve"> </w:t>
            </w:r>
            <w:r w:rsidRPr="00DE2E58">
              <w:rPr>
                <w:rFonts w:ascii="標楷體" w:eastAsia="標楷體" w:hAnsi="標楷體" w:hint="eastAsia"/>
                <w:sz w:val="18"/>
                <w:szCs w:val="18"/>
              </w:rPr>
              <w:t>6-1-2</w:t>
            </w:r>
          </w:p>
          <w:p w:rsidR="00D05FE4" w:rsidRPr="008F6979" w:rsidRDefault="00D05FE4" w:rsidP="00400E86">
            <w:pPr>
              <w:snapToGrid w:val="0"/>
              <w:spacing w:line="200" w:lineRule="exact"/>
              <w:rPr>
                <w:rFonts w:ascii="標楷體" w:eastAsia="標楷體" w:hAnsi="標楷體"/>
                <w:spacing w:val="-18"/>
                <w:sz w:val="18"/>
                <w:szCs w:val="18"/>
              </w:rPr>
            </w:pPr>
          </w:p>
        </w:tc>
        <w:tc>
          <w:tcPr>
            <w:tcW w:w="392" w:type="pct"/>
          </w:tcPr>
          <w:p w:rsidR="00D05FE4" w:rsidRPr="008F6979" w:rsidRDefault="00D05FE4" w:rsidP="00400E86">
            <w:pPr>
              <w:spacing w:line="200" w:lineRule="exact"/>
              <w:rPr>
                <w:rFonts w:ascii="標楷體" w:eastAsia="標楷體" w:hAnsi="標楷體"/>
                <w:sz w:val="18"/>
                <w:szCs w:val="18"/>
              </w:rPr>
            </w:pPr>
            <w:r w:rsidRPr="008F6979">
              <w:rPr>
                <w:rFonts w:ascii="標楷體" w:eastAsia="標楷體" w:hAnsi="標楷體"/>
                <w:sz w:val="18"/>
                <w:szCs w:val="18"/>
              </w:rPr>
              <w:lastRenderedPageBreak/>
              <w:t>2.</w:t>
            </w:r>
            <w:r w:rsidRPr="008F6979">
              <w:rPr>
                <w:rFonts w:ascii="標楷體" w:eastAsia="標楷體" w:hAnsi="標楷體" w:hint="eastAsia"/>
                <w:sz w:val="18"/>
                <w:szCs w:val="18"/>
              </w:rPr>
              <w:t xml:space="preserve"> 灶跤</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8E7FFC">
                <w:rPr>
                  <w:rFonts w:ascii="標楷體" w:eastAsia="標楷體" w:hAnsi="標楷體" w:hint="eastAsia"/>
                  <w:sz w:val="18"/>
                  <w:szCs w:val="18"/>
                </w:rPr>
                <w:t>1-1-1</w:t>
              </w:r>
            </w:smartTag>
            <w:r w:rsidRPr="008E7FFC">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8E7FFC">
                <w:rPr>
                  <w:rFonts w:ascii="標楷體" w:eastAsia="標楷體" w:hAnsi="標楷體" w:hint="eastAsia"/>
                  <w:sz w:val="18"/>
                  <w:szCs w:val="18"/>
                </w:rPr>
                <w:t>1-1-3</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8E7FFC">
                <w:rPr>
                  <w:rFonts w:ascii="標楷體" w:eastAsia="標楷體" w:hAnsi="標楷體" w:hint="eastAsia"/>
                  <w:sz w:val="18"/>
                  <w:szCs w:val="18"/>
                </w:rPr>
                <w:t>1-1-5</w:t>
              </w:r>
            </w:smartTag>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-1-1</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w:t>
              </w:r>
              <w:r w:rsidRPr="008E7FFC">
                <w:rPr>
                  <w:rFonts w:ascii="標楷體" w:eastAsia="標楷體" w:hAnsi="標楷體" w:hint="eastAsia"/>
                  <w:sz w:val="18"/>
                  <w:szCs w:val="18"/>
                </w:rPr>
                <w:t>2</w:t>
              </w:r>
            </w:smartTag>
            <w:r w:rsidRPr="008E7FFC">
              <w:rPr>
                <w:rFonts w:ascii="標楷體" w:eastAsia="標楷體" w:hAnsi="標楷體" w:hint="eastAsia"/>
                <w:sz w:val="18"/>
                <w:szCs w:val="18"/>
              </w:rPr>
              <w:t xml:space="preserve"> </w:t>
            </w:r>
          </w:p>
          <w:p w:rsidR="00D05FE4"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2"/>
              </w:smartTagPr>
              <w:r w:rsidRPr="008E7FFC">
                <w:rPr>
                  <w:rFonts w:ascii="標楷體" w:eastAsia="標楷體" w:hAnsi="標楷體" w:hint="eastAsia"/>
                  <w:sz w:val="18"/>
                  <w:szCs w:val="18"/>
                </w:rPr>
                <w:lastRenderedPageBreak/>
                <w:t>2-1-4</w:t>
              </w:r>
            </w:smartTag>
            <w:r w:rsidRPr="008E7FFC">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7"/>
                <w:attr w:name="Month" w:val="1"/>
                <w:attr w:name="Year" w:val="2002"/>
              </w:smartTagPr>
              <w:r>
                <w:rPr>
                  <w:rFonts w:ascii="標楷體" w:eastAsia="標楷體" w:hAnsi="標楷體" w:hint="eastAsia"/>
                  <w:sz w:val="18"/>
                  <w:szCs w:val="18"/>
                </w:rPr>
                <w:t>2</w:t>
              </w:r>
              <w:r w:rsidRPr="008E7FFC">
                <w:rPr>
                  <w:rFonts w:ascii="標楷體" w:eastAsia="標楷體" w:hAnsi="標楷體" w:hint="eastAsia"/>
                  <w:sz w:val="18"/>
                  <w:szCs w:val="18"/>
                </w:rPr>
                <w:t>-1-</w:t>
              </w:r>
              <w:r>
                <w:rPr>
                  <w:rFonts w:ascii="標楷體" w:eastAsia="標楷體" w:hAnsi="標楷體" w:hint="eastAsia"/>
                  <w:sz w:val="18"/>
                  <w:szCs w:val="18"/>
                </w:rPr>
                <w:t>7</w:t>
              </w:r>
            </w:smartTag>
          </w:p>
          <w:p w:rsidR="00D05FE4" w:rsidRPr="008F6979" w:rsidRDefault="00D05FE4" w:rsidP="00400E86">
            <w:pPr>
              <w:spacing w:line="200" w:lineRule="exact"/>
              <w:rPr>
                <w:rFonts w:ascii="標楷體" w:eastAsia="標楷體" w:hAnsi="標楷體" w:cs="Arial"/>
                <w:sz w:val="18"/>
                <w:szCs w:val="18"/>
              </w:rPr>
            </w:pPr>
            <w:smartTag w:uri="urn:schemas-microsoft-com:office:smarttags" w:element="chsdate">
              <w:smartTagPr>
                <w:attr w:name="IsROCDate" w:val="False"/>
                <w:attr w:name="IsLunarDate" w:val="False"/>
                <w:attr w:name="Day" w:val="1"/>
                <w:attr w:name="Month" w:val="1"/>
                <w:attr w:name="Year" w:val="2004"/>
              </w:smartTagPr>
              <w:r>
                <w:rPr>
                  <w:rFonts w:ascii="標楷體" w:eastAsia="標楷體" w:hAnsi="標楷體" w:hint="eastAsia"/>
                  <w:sz w:val="18"/>
                  <w:szCs w:val="18"/>
                </w:rPr>
                <w:t>4-1-1</w:t>
              </w:r>
            </w:smartTag>
          </w:p>
        </w:tc>
        <w:tc>
          <w:tcPr>
            <w:tcW w:w="518" w:type="pct"/>
          </w:tcPr>
          <w:p w:rsidR="00D05FE4" w:rsidRPr="008F6979" w:rsidRDefault="00D05FE4" w:rsidP="00400E86">
            <w:pPr>
              <w:spacing w:line="200" w:lineRule="exact"/>
              <w:rPr>
                <w:rFonts w:ascii="標楷體" w:eastAsia="標楷體" w:hAnsi="標楷體"/>
                <w:bCs/>
                <w:sz w:val="18"/>
                <w:szCs w:val="18"/>
              </w:rPr>
            </w:pPr>
            <w:r w:rsidRPr="008F6979">
              <w:rPr>
                <w:rFonts w:ascii="標楷體" w:eastAsia="標楷體" w:hAnsi="標楷體" w:hint="eastAsia"/>
                <w:bCs/>
                <w:sz w:val="18"/>
                <w:szCs w:val="18"/>
              </w:rPr>
              <w:lastRenderedPageBreak/>
              <w:t>二、1000以內的數</w:t>
            </w:r>
          </w:p>
          <w:p w:rsidR="00D05FE4" w:rsidRPr="008F6979" w:rsidRDefault="00D05FE4" w:rsidP="00400E86">
            <w:pPr>
              <w:spacing w:line="200" w:lineRule="exact"/>
              <w:rPr>
                <w:rFonts w:ascii="標楷體" w:eastAsia="標楷體" w:hAnsi="標楷體"/>
                <w:bCs/>
                <w:sz w:val="18"/>
                <w:szCs w:val="18"/>
              </w:rPr>
            </w:pPr>
            <w:r w:rsidRPr="008F6979">
              <w:rPr>
                <w:rFonts w:ascii="標楷體" w:eastAsia="標楷體" w:hAnsi="標楷體" w:hint="eastAsia"/>
                <w:bCs/>
                <w:sz w:val="18"/>
                <w:szCs w:val="18"/>
              </w:rPr>
              <w:t>2-n-0</w:t>
            </w:r>
            <w:r>
              <w:rPr>
                <w:rFonts w:ascii="標楷體" w:eastAsia="標楷體" w:hAnsi="標楷體" w:hint="eastAsia"/>
                <w:bCs/>
                <w:sz w:val="18"/>
                <w:szCs w:val="18"/>
              </w:rPr>
              <w:t xml:space="preserve">  </w:t>
            </w:r>
            <w:r w:rsidRPr="008F6979">
              <w:rPr>
                <w:rFonts w:ascii="標楷體" w:eastAsia="標楷體" w:hAnsi="標楷體" w:hint="eastAsia"/>
                <w:bCs/>
                <w:sz w:val="18"/>
                <w:szCs w:val="18"/>
              </w:rPr>
              <w:t xml:space="preserve">2-n-09 </w:t>
            </w:r>
          </w:p>
          <w:p w:rsidR="00D05FE4" w:rsidRPr="008F6979" w:rsidRDefault="00D05FE4" w:rsidP="00400E86">
            <w:pPr>
              <w:spacing w:line="200" w:lineRule="exact"/>
              <w:rPr>
                <w:rFonts w:ascii="標楷體" w:eastAsia="標楷體" w:hAnsi="標楷體"/>
                <w:bCs/>
                <w:sz w:val="18"/>
                <w:szCs w:val="18"/>
              </w:rPr>
            </w:pPr>
            <w:r w:rsidRPr="008F6979">
              <w:rPr>
                <w:rFonts w:ascii="標楷體" w:eastAsia="標楷體" w:hAnsi="標楷體" w:hint="eastAsia"/>
                <w:bCs/>
                <w:sz w:val="18"/>
                <w:szCs w:val="18"/>
              </w:rPr>
              <w:t>C-R</w:t>
            </w:r>
            <w:smartTag w:uri="urn:schemas-microsoft-com:office:smarttags" w:element="chmetcnv">
              <w:smartTagPr>
                <w:attr w:name="TCSC" w:val="0"/>
                <w:attr w:name="NumberType" w:val="1"/>
                <w:attr w:name="Negative" w:val="True"/>
                <w:attr w:name="HasSpace" w:val="True"/>
                <w:attr w:name="SourceValue" w:val="1"/>
                <w:attr w:name="UnitName" w:val="C"/>
              </w:smartTagPr>
              <w:r w:rsidRPr="008F6979">
                <w:rPr>
                  <w:rFonts w:ascii="標楷體" w:eastAsia="標楷體" w:hAnsi="標楷體" w:hint="eastAsia"/>
                  <w:bCs/>
                  <w:sz w:val="18"/>
                  <w:szCs w:val="18"/>
                </w:rPr>
                <w:t>-01</w:t>
              </w:r>
              <w:r>
                <w:rPr>
                  <w:rFonts w:ascii="標楷體" w:eastAsia="標楷體" w:hAnsi="標楷體" w:hint="eastAsia"/>
                  <w:bCs/>
                  <w:sz w:val="18"/>
                  <w:szCs w:val="18"/>
                </w:rPr>
                <w:t xml:space="preserve"> </w:t>
              </w:r>
              <w:r w:rsidRPr="008F6979">
                <w:rPr>
                  <w:rFonts w:ascii="標楷體" w:eastAsia="標楷體" w:hAnsi="標楷體" w:hint="eastAsia"/>
                  <w:bCs/>
                  <w:sz w:val="18"/>
                  <w:szCs w:val="18"/>
                </w:rPr>
                <w:t>C</w:t>
              </w:r>
            </w:smartTag>
            <w:r w:rsidRPr="008F6979">
              <w:rPr>
                <w:rFonts w:ascii="標楷體" w:eastAsia="標楷體" w:hAnsi="標楷體" w:hint="eastAsia"/>
                <w:bCs/>
                <w:sz w:val="18"/>
                <w:szCs w:val="18"/>
              </w:rPr>
              <w:t xml:space="preserve">-T-02 </w:t>
            </w:r>
          </w:p>
          <w:p w:rsidR="00D05FE4" w:rsidRPr="008F6979" w:rsidRDefault="00D05FE4" w:rsidP="00400E86">
            <w:pPr>
              <w:spacing w:line="200" w:lineRule="exact"/>
              <w:rPr>
                <w:rFonts w:ascii="標楷體" w:eastAsia="標楷體" w:hAnsi="標楷體"/>
                <w:snapToGrid w:val="0"/>
                <w:kern w:val="0"/>
                <w:sz w:val="18"/>
                <w:szCs w:val="18"/>
              </w:rPr>
            </w:pPr>
            <w:r w:rsidRPr="008F6979">
              <w:rPr>
                <w:rFonts w:ascii="標楷體" w:eastAsia="標楷體" w:hAnsi="標楷體" w:hint="eastAsia"/>
                <w:bCs/>
                <w:sz w:val="18"/>
                <w:szCs w:val="18"/>
              </w:rPr>
              <w:lastRenderedPageBreak/>
              <w:t>C-S</w:t>
            </w:r>
            <w:smartTag w:uri="urn:schemas-microsoft-com:office:smarttags" w:element="chmetcnv">
              <w:smartTagPr>
                <w:attr w:name="TCSC" w:val="0"/>
                <w:attr w:name="NumberType" w:val="1"/>
                <w:attr w:name="Negative" w:val="True"/>
                <w:attr w:name="HasSpace" w:val="True"/>
                <w:attr w:name="SourceValue" w:val="2"/>
                <w:attr w:name="UnitName" w:val="C"/>
              </w:smartTagPr>
              <w:r w:rsidRPr="008F6979">
                <w:rPr>
                  <w:rFonts w:ascii="標楷體" w:eastAsia="標楷體" w:hAnsi="標楷體" w:hint="eastAsia"/>
                  <w:bCs/>
                  <w:sz w:val="18"/>
                  <w:szCs w:val="18"/>
                </w:rPr>
                <w:t>-02</w:t>
              </w:r>
              <w:r>
                <w:rPr>
                  <w:rFonts w:ascii="標楷體" w:eastAsia="標楷體" w:hAnsi="標楷體" w:hint="eastAsia"/>
                  <w:bCs/>
                  <w:sz w:val="18"/>
                  <w:szCs w:val="18"/>
                </w:rPr>
                <w:t xml:space="preserve"> </w:t>
              </w:r>
              <w:r w:rsidRPr="008F6979">
                <w:rPr>
                  <w:rFonts w:ascii="標楷體" w:eastAsia="標楷體" w:hAnsi="標楷體" w:hint="eastAsia"/>
                  <w:bCs/>
                  <w:sz w:val="18"/>
                  <w:szCs w:val="18"/>
                </w:rPr>
                <w:t>C</w:t>
              </w:r>
            </w:smartTag>
            <w:r w:rsidRPr="008F6979">
              <w:rPr>
                <w:rFonts w:ascii="標楷體" w:eastAsia="標楷體" w:hAnsi="標楷體" w:hint="eastAsia"/>
                <w:bCs/>
                <w:sz w:val="18"/>
                <w:szCs w:val="18"/>
              </w:rPr>
              <w:t>-C-03</w:t>
            </w:r>
          </w:p>
        </w:tc>
        <w:tc>
          <w:tcPr>
            <w:tcW w:w="519" w:type="pct"/>
          </w:tcPr>
          <w:p w:rsidR="00D05FE4" w:rsidRPr="008F6979" w:rsidRDefault="00D05FE4" w:rsidP="00400E86">
            <w:pPr>
              <w:snapToGrid w:val="0"/>
              <w:spacing w:line="200" w:lineRule="exact"/>
              <w:rPr>
                <w:rFonts w:ascii="標楷體" w:eastAsia="標楷體" w:hAnsi="標楷體"/>
                <w:spacing w:val="-18"/>
                <w:sz w:val="18"/>
                <w:szCs w:val="18"/>
              </w:rPr>
            </w:pPr>
            <w:r w:rsidRPr="008F6979">
              <w:rPr>
                <w:rFonts w:ascii="標楷體" w:eastAsia="標楷體" w:hAnsi="標楷體"/>
                <w:spacing w:val="-18"/>
                <w:sz w:val="18"/>
                <w:szCs w:val="18"/>
              </w:rPr>
              <w:lastRenderedPageBreak/>
              <w:t>小小磁鐵真神奇</w:t>
            </w:r>
          </w:p>
          <w:p w:rsidR="00D05FE4" w:rsidRPr="008F6979" w:rsidRDefault="00D05FE4" w:rsidP="00400E86">
            <w:pPr>
              <w:snapToGrid w:val="0"/>
              <w:spacing w:line="200" w:lineRule="exact"/>
              <w:rPr>
                <w:rFonts w:ascii="標楷體" w:eastAsia="標楷體" w:hAnsi="標楷體"/>
                <w:spacing w:val="-18"/>
                <w:sz w:val="18"/>
                <w:szCs w:val="18"/>
              </w:rPr>
            </w:pPr>
            <w:r w:rsidRPr="008F6979">
              <w:rPr>
                <w:rFonts w:ascii="標楷體" w:eastAsia="標楷體" w:hAnsi="標楷體"/>
                <w:spacing w:val="-18"/>
                <w:sz w:val="18"/>
                <w:szCs w:val="18"/>
              </w:rPr>
              <w:t>第</w:t>
            </w:r>
            <w:r>
              <w:rPr>
                <w:rFonts w:ascii="標楷體" w:eastAsia="標楷體" w:hAnsi="標楷體" w:hint="eastAsia"/>
                <w:spacing w:val="-18"/>
                <w:sz w:val="18"/>
                <w:szCs w:val="18"/>
              </w:rPr>
              <w:t>1</w:t>
            </w:r>
            <w:r w:rsidRPr="008F6979">
              <w:rPr>
                <w:rFonts w:ascii="標楷體" w:eastAsia="標楷體" w:hAnsi="標楷體"/>
                <w:spacing w:val="-18"/>
                <w:sz w:val="18"/>
                <w:szCs w:val="18"/>
              </w:rPr>
              <w:t>課磁鐵吸住什麼?</w:t>
            </w:r>
            <w:r w:rsidRPr="008F6979">
              <w:rPr>
                <w:rFonts w:ascii="標楷體" w:eastAsia="標楷體" w:hAnsi="標楷體"/>
                <w:spacing w:val="-18"/>
                <w:sz w:val="18"/>
                <w:szCs w:val="18"/>
              </w:rPr>
              <w:br/>
              <w:t>1-1,2-1,5-1,</w:t>
            </w:r>
          </w:p>
        </w:tc>
        <w:tc>
          <w:tcPr>
            <w:tcW w:w="438" w:type="pct"/>
          </w:tcPr>
          <w:p w:rsidR="00D05FE4" w:rsidRPr="008F6979" w:rsidRDefault="00D05FE4" w:rsidP="00400E86">
            <w:pPr>
              <w:snapToGrid w:val="0"/>
              <w:spacing w:line="200" w:lineRule="exact"/>
              <w:rPr>
                <w:rFonts w:ascii="標楷體" w:eastAsia="標楷體" w:hAnsi="標楷體"/>
                <w:sz w:val="18"/>
                <w:szCs w:val="18"/>
              </w:rPr>
            </w:pPr>
            <w:r w:rsidRPr="008F6979">
              <w:rPr>
                <w:rFonts w:ascii="標楷體" w:eastAsia="標楷體" w:hAnsi="標楷體" w:hint="eastAsia"/>
                <w:sz w:val="18"/>
                <w:szCs w:val="18"/>
              </w:rPr>
              <w:t>合作力量大</w:t>
            </w:r>
          </w:p>
          <w:p w:rsidR="00D05FE4" w:rsidRPr="008F6979" w:rsidRDefault="00D05FE4" w:rsidP="00400E86">
            <w:pPr>
              <w:snapToGrid w:val="0"/>
              <w:spacing w:line="200" w:lineRule="exact"/>
              <w:rPr>
                <w:rFonts w:ascii="標楷體" w:eastAsia="標楷體" w:hAnsi="標楷體"/>
                <w:sz w:val="18"/>
                <w:szCs w:val="18"/>
              </w:rPr>
            </w:pPr>
            <w:r w:rsidRPr="008F6979">
              <w:rPr>
                <w:rFonts w:ascii="標楷體" w:eastAsia="標楷體" w:hAnsi="標楷體" w:hint="eastAsia"/>
                <w:sz w:val="18"/>
                <w:szCs w:val="18"/>
              </w:rPr>
              <w:t>1.大家一起做</w:t>
            </w:r>
          </w:p>
          <w:p w:rsidR="00D05FE4" w:rsidRPr="008F6979"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3"/>
                <w:attr w:name="Month" w:val="1"/>
                <w:attr w:name="Day" w:val="2"/>
                <w:attr w:name="IsLunarDate" w:val="False"/>
                <w:attr w:name="IsROCDate" w:val="False"/>
              </w:smartTagPr>
              <w:r w:rsidRPr="008F6979">
                <w:rPr>
                  <w:rFonts w:ascii="標楷體" w:eastAsia="標楷體" w:hAnsi="標楷體" w:hint="eastAsia"/>
                  <w:sz w:val="18"/>
                  <w:szCs w:val="18"/>
                </w:rPr>
                <w:t>3-1-2</w:t>
              </w:r>
            </w:smartTag>
          </w:p>
          <w:p w:rsidR="00D05FE4" w:rsidRDefault="00D05FE4" w:rsidP="00400E86">
            <w:pPr>
              <w:snapToGrid w:val="0"/>
              <w:spacing w:line="200" w:lineRule="exact"/>
              <w:rPr>
                <w:rFonts w:ascii="標楷體" w:eastAsia="標楷體" w:hAnsi="標楷體"/>
                <w:spacing w:val="-18"/>
                <w:sz w:val="18"/>
                <w:szCs w:val="18"/>
              </w:rPr>
            </w:pPr>
            <w:r w:rsidRPr="008F6979">
              <w:rPr>
                <w:rFonts w:ascii="標楷體" w:eastAsia="標楷體" w:hAnsi="標楷體" w:hint="eastAsia"/>
                <w:spacing w:val="-18"/>
                <w:sz w:val="18"/>
                <w:szCs w:val="18"/>
              </w:rPr>
              <w:t>【性別平等教育】</w:t>
            </w:r>
          </w:p>
          <w:p w:rsidR="00D05FE4" w:rsidRPr="003E6A21" w:rsidRDefault="00D05FE4" w:rsidP="00400E86">
            <w:pPr>
              <w:snapToGrid w:val="0"/>
              <w:spacing w:line="200" w:lineRule="exact"/>
              <w:rPr>
                <w:rFonts w:ascii="標楷體" w:eastAsia="標楷體" w:hAnsi="標楷體"/>
                <w:sz w:val="18"/>
                <w:szCs w:val="18"/>
              </w:rPr>
            </w:pPr>
            <w:r w:rsidRPr="003E6A21">
              <w:rPr>
                <w:rFonts w:ascii="標楷體" w:eastAsia="標楷體" w:hAnsi="標楷體" w:hint="eastAsia"/>
                <w:color w:val="000000"/>
                <w:sz w:val="18"/>
                <w:szCs w:val="18"/>
              </w:rPr>
              <w:lastRenderedPageBreak/>
              <w:t>【人權教育】</w:t>
            </w:r>
          </w:p>
        </w:tc>
        <w:tc>
          <w:tcPr>
            <w:tcW w:w="600" w:type="pct"/>
          </w:tcPr>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cs="Arial Unicode MS" w:hint="eastAsia"/>
                <w:snapToGrid w:val="0"/>
                <w:kern w:val="0"/>
                <w:sz w:val="18"/>
                <w:szCs w:val="18"/>
              </w:rPr>
              <w:lastRenderedPageBreak/>
              <w:t>壹、聰明消費保健康</w:t>
            </w:r>
          </w:p>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cs="Arial Unicode MS" w:hint="eastAsia"/>
                <w:snapToGrid w:val="0"/>
                <w:kern w:val="0"/>
                <w:sz w:val="18"/>
                <w:szCs w:val="18"/>
              </w:rPr>
              <w:t>三.闖關高手</w:t>
            </w:r>
          </w:p>
          <w:p w:rsidR="00D05FE4" w:rsidRPr="00A91564"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3"/>
              </w:smartTagPr>
              <w:r w:rsidRPr="00A91564">
                <w:rPr>
                  <w:rFonts w:ascii="標楷體" w:eastAsia="標楷體" w:hAnsi="標楷體" w:hint="eastAsia"/>
                  <w:sz w:val="18"/>
                  <w:szCs w:val="18"/>
                </w:rPr>
                <w:t>3-1-1</w:t>
              </w:r>
            </w:smartTag>
            <w:r w:rsidRPr="00A91564">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3"/>
              </w:smartTagPr>
              <w:r w:rsidRPr="00A91564">
                <w:rPr>
                  <w:rFonts w:ascii="標楷體" w:eastAsia="標楷體" w:hAnsi="標楷體" w:hint="eastAsia"/>
                  <w:sz w:val="18"/>
                  <w:szCs w:val="18"/>
                </w:rPr>
                <w:t>3-1-2</w:t>
              </w:r>
            </w:smartTag>
          </w:p>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hint="eastAsia"/>
                <w:spacing w:val="-18"/>
                <w:sz w:val="18"/>
                <w:szCs w:val="18"/>
              </w:rPr>
              <w:lastRenderedPageBreak/>
              <w:t>【性別平等教育】</w:t>
            </w:r>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lastRenderedPageBreak/>
              <w:t>性別平等教育宣導</w:t>
            </w:r>
            <w:r w:rsidRPr="008E7FFC">
              <w:rPr>
                <w:rFonts w:ascii="標楷體" w:eastAsia="標楷體" w:hAnsi="標楷體"/>
                <w:color w:val="000000"/>
                <w:spacing w:val="-20"/>
                <w:sz w:val="18"/>
                <w:szCs w:val="18"/>
              </w:rPr>
              <w:br/>
            </w:r>
            <w:r w:rsidRPr="008E7FFC">
              <w:rPr>
                <w:rFonts w:ascii="標楷體" w:eastAsia="標楷體" w:hAnsi="標楷體" w:cs="Arial Unicode MS" w:hint="eastAsia"/>
                <w:b/>
                <w:color w:val="FF0000"/>
                <w:sz w:val="18"/>
                <w:szCs w:val="18"/>
              </w:rPr>
              <w:t>【性別平等教育】</w:t>
            </w:r>
          </w:p>
        </w:tc>
        <w:tc>
          <w:tcPr>
            <w:tcW w:w="299"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二、1000以內的數</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統整活動一</w:t>
            </w:r>
          </w:p>
        </w:tc>
      </w:tr>
      <w:tr w:rsidR="00D05FE4" w:rsidRPr="00BD1632" w:rsidTr="00400E86">
        <w:trPr>
          <w:trHeight w:val="364"/>
        </w:trPr>
        <w:tc>
          <w:tcPr>
            <w:tcW w:w="186"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t>6</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3/</w:t>
            </w:r>
            <w:r>
              <w:rPr>
                <w:rFonts w:ascii="標楷體" w:eastAsia="標楷體" w:hAnsi="標楷體" w:cs="新細明體"/>
                <w:kern w:val="0"/>
              </w:rPr>
              <w:t>18</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3/</w:t>
            </w:r>
            <w:r>
              <w:rPr>
                <w:rFonts w:ascii="標楷體" w:eastAsia="標楷體" w:hAnsi="標楷體" w:cs="新細明體"/>
                <w:kern w:val="0"/>
              </w:rPr>
              <w:t>22</w:t>
            </w:r>
          </w:p>
        </w:tc>
        <w:tc>
          <w:tcPr>
            <w:tcW w:w="605" w:type="pct"/>
          </w:tcPr>
          <w:p w:rsidR="00D05FE4" w:rsidRPr="008E7FFC" w:rsidRDefault="00D05FE4" w:rsidP="00BD4255">
            <w:pPr>
              <w:numPr>
                <w:ilvl w:val="0"/>
                <w:numId w:val="57"/>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性侵害防治、兒童及青少年性交易防制教育宣導</w:t>
            </w: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第二單元感恩在我心</w:t>
            </w:r>
          </w:p>
          <w:p w:rsidR="00D05FE4" w:rsidRPr="00CC2508" w:rsidRDefault="00D05FE4" w:rsidP="00400E86">
            <w:pPr>
              <w:tabs>
                <w:tab w:val="left" w:pos="4500"/>
                <w:tab w:val="left" w:pos="4680"/>
              </w:tabs>
              <w:spacing w:line="0" w:lineRule="atLeast"/>
              <w:ind w:left="90" w:hangingChars="50" w:hanging="90"/>
              <w:rPr>
                <w:rFonts w:ascii="標楷體" w:eastAsia="標楷體" w:hAnsi="標楷體"/>
                <w:noProof/>
                <w:sz w:val="18"/>
                <w:szCs w:val="18"/>
              </w:rPr>
            </w:pPr>
            <w:r w:rsidRPr="00CC2508">
              <w:rPr>
                <w:rFonts w:ascii="標楷體" w:eastAsia="標楷體" w:hAnsi="標楷體" w:hint="eastAsia"/>
                <w:noProof/>
                <w:sz w:val="18"/>
                <w:szCs w:val="18"/>
              </w:rPr>
              <w:t>第五課</w:t>
            </w:r>
            <w:r w:rsidRPr="00CC2508">
              <w:rPr>
                <w:rFonts w:ascii="標楷體" w:eastAsia="標楷體" w:hAnsi="標楷體"/>
                <w:noProof/>
                <w:sz w:val="18"/>
                <w:szCs w:val="18"/>
              </w:rPr>
              <w:t>爸爸</w:t>
            </w:r>
          </w:p>
          <w:p w:rsidR="00D05FE4" w:rsidRPr="00CC2508" w:rsidRDefault="00D05FE4" w:rsidP="00400E86">
            <w:pPr>
              <w:tabs>
                <w:tab w:val="left" w:pos="4500"/>
                <w:tab w:val="left" w:pos="4680"/>
              </w:tabs>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CC2508">
                <w:rPr>
                  <w:rFonts w:ascii="標楷體" w:eastAsia="標楷體" w:hAnsi="標楷體"/>
                  <w:sz w:val="18"/>
                  <w:szCs w:val="18"/>
                </w:rPr>
                <w:t>1-1-2</w:t>
              </w:r>
            </w:smartTag>
            <w:r w:rsidRPr="00CC2508">
              <w:rPr>
                <w:rFonts w:ascii="標楷體" w:eastAsia="標楷體" w:hAnsi="標楷體"/>
                <w:sz w:val="18"/>
                <w:szCs w:val="18"/>
              </w:rPr>
              <w:t>-1  2-1-3-1  3-1-1-7</w:t>
            </w:r>
            <w:r>
              <w:rPr>
                <w:rFonts w:ascii="標楷體" w:eastAsia="標楷體" w:hAnsi="標楷體" w:hint="eastAsia"/>
                <w:sz w:val="18"/>
                <w:szCs w:val="18"/>
              </w:rPr>
              <w:t xml:space="preserve">  </w:t>
            </w:r>
            <w:r w:rsidRPr="00CC2508">
              <w:rPr>
                <w:rFonts w:ascii="標楷體" w:eastAsia="標楷體" w:hAnsi="標楷體"/>
                <w:sz w:val="18"/>
                <w:szCs w:val="18"/>
              </w:rPr>
              <w:t>4-1-1-3</w:t>
            </w:r>
          </w:p>
          <w:p w:rsidR="00D05FE4" w:rsidRPr="008F6979"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5"/>
              </w:smartTagPr>
              <w:r w:rsidRPr="00CC2508">
                <w:rPr>
                  <w:rFonts w:ascii="標楷體" w:eastAsia="標楷體" w:hAnsi="標楷體"/>
                  <w:sz w:val="18"/>
                  <w:szCs w:val="18"/>
                </w:rPr>
                <w:t>5-1-2</w:t>
              </w:r>
            </w:smartTag>
            <w:r w:rsidRPr="00CC2508">
              <w:rPr>
                <w:rFonts w:ascii="標楷體" w:eastAsia="標楷體" w:hAnsi="標楷體"/>
                <w:sz w:val="18"/>
                <w:szCs w:val="18"/>
              </w:rPr>
              <w:t>-2</w:t>
            </w:r>
            <w:r>
              <w:rPr>
                <w:rFonts w:ascii="標楷體" w:eastAsia="標楷體" w:hAnsi="標楷體" w:hint="eastAsia"/>
                <w:sz w:val="18"/>
                <w:szCs w:val="18"/>
              </w:rPr>
              <w:t xml:space="preserve">  </w:t>
            </w:r>
            <w:r w:rsidRPr="00CC2508">
              <w:rPr>
                <w:rFonts w:ascii="標楷體" w:eastAsia="標楷體" w:hAnsi="標楷體"/>
                <w:sz w:val="18"/>
                <w:szCs w:val="18"/>
              </w:rPr>
              <w:t>6-1-2-1</w:t>
            </w:r>
            <w:r w:rsidRPr="008F6979">
              <w:rPr>
                <w:rFonts w:ascii="標楷體" w:eastAsia="標楷體" w:hAnsi="標楷體"/>
                <w:spacing w:val="-18"/>
                <w:sz w:val="18"/>
                <w:szCs w:val="18"/>
              </w:rPr>
              <w:t>【</w:t>
            </w:r>
            <w:r w:rsidRPr="008F6979">
              <w:rPr>
                <w:rFonts w:ascii="標楷體" w:eastAsia="標楷體" w:hAnsi="標楷體" w:hint="eastAsia"/>
                <w:spacing w:val="-18"/>
                <w:sz w:val="18"/>
                <w:szCs w:val="18"/>
              </w:rPr>
              <w:t>家庭教育</w:t>
            </w:r>
            <w:r w:rsidRPr="008F6979">
              <w:rPr>
                <w:rFonts w:ascii="標楷體" w:eastAsia="標楷體" w:hAnsi="標楷體"/>
                <w:spacing w:val="-18"/>
                <w:sz w:val="18"/>
                <w:szCs w:val="18"/>
              </w:rPr>
              <w:t>】</w:t>
            </w:r>
          </w:p>
        </w:tc>
        <w:tc>
          <w:tcPr>
            <w:tcW w:w="392" w:type="pct"/>
          </w:tcPr>
          <w:p w:rsidR="00D05FE4" w:rsidRPr="008F6979" w:rsidRDefault="00D05FE4" w:rsidP="00400E86">
            <w:pPr>
              <w:spacing w:line="200" w:lineRule="exact"/>
              <w:rPr>
                <w:rFonts w:ascii="標楷體" w:eastAsia="標楷體" w:hAnsi="標楷體"/>
                <w:sz w:val="18"/>
                <w:szCs w:val="18"/>
              </w:rPr>
            </w:pPr>
            <w:r w:rsidRPr="008F6979">
              <w:rPr>
                <w:rFonts w:ascii="標楷體" w:eastAsia="標楷體" w:hAnsi="標楷體"/>
                <w:sz w:val="18"/>
                <w:szCs w:val="18"/>
              </w:rPr>
              <w:t>2.</w:t>
            </w:r>
            <w:r w:rsidRPr="008F6979">
              <w:rPr>
                <w:rFonts w:ascii="標楷體" w:eastAsia="標楷體" w:hAnsi="標楷體" w:hint="eastAsia"/>
                <w:sz w:val="18"/>
                <w:szCs w:val="18"/>
              </w:rPr>
              <w:t xml:space="preserve"> 灶跤</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8E7FFC">
                <w:rPr>
                  <w:rFonts w:ascii="標楷體" w:eastAsia="標楷體" w:hAnsi="標楷體" w:hint="eastAsia"/>
                  <w:sz w:val="18"/>
                  <w:szCs w:val="18"/>
                </w:rPr>
                <w:t>1-1-1</w:t>
              </w:r>
            </w:smartTag>
            <w:r w:rsidRPr="008E7FFC">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8E7FFC">
                <w:rPr>
                  <w:rFonts w:ascii="標楷體" w:eastAsia="標楷體" w:hAnsi="標楷體" w:hint="eastAsia"/>
                  <w:sz w:val="18"/>
                  <w:szCs w:val="18"/>
                </w:rPr>
                <w:t>1-1-3</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8E7FFC">
                <w:rPr>
                  <w:rFonts w:ascii="標楷體" w:eastAsia="標楷體" w:hAnsi="標楷體" w:hint="eastAsia"/>
                  <w:sz w:val="18"/>
                  <w:szCs w:val="18"/>
                </w:rPr>
                <w:t>1-1-5</w:t>
              </w:r>
            </w:smartTag>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-1-1</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w:t>
              </w:r>
              <w:r w:rsidRPr="008E7FFC">
                <w:rPr>
                  <w:rFonts w:ascii="標楷體" w:eastAsia="標楷體" w:hAnsi="標楷體" w:hint="eastAsia"/>
                  <w:sz w:val="18"/>
                  <w:szCs w:val="18"/>
                </w:rPr>
                <w:t>2</w:t>
              </w:r>
            </w:smartTag>
            <w:r w:rsidRPr="008E7FFC">
              <w:rPr>
                <w:rFonts w:ascii="標楷體" w:eastAsia="標楷體" w:hAnsi="標楷體" w:hint="eastAsia"/>
                <w:sz w:val="18"/>
                <w:szCs w:val="18"/>
              </w:rPr>
              <w:t xml:space="preserve"> </w:t>
            </w:r>
          </w:p>
          <w:p w:rsidR="00D05FE4"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2"/>
              </w:smartTagPr>
              <w:r w:rsidRPr="008E7FFC">
                <w:rPr>
                  <w:rFonts w:ascii="標楷體" w:eastAsia="標楷體" w:hAnsi="標楷體" w:hint="eastAsia"/>
                  <w:sz w:val="18"/>
                  <w:szCs w:val="18"/>
                </w:rPr>
                <w:t>2-1-4</w:t>
              </w:r>
            </w:smartTag>
            <w:r w:rsidRPr="008E7FFC">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7"/>
                <w:attr w:name="Month" w:val="1"/>
                <w:attr w:name="Year" w:val="2002"/>
              </w:smartTagPr>
              <w:r>
                <w:rPr>
                  <w:rFonts w:ascii="標楷體" w:eastAsia="標楷體" w:hAnsi="標楷體" w:hint="eastAsia"/>
                  <w:sz w:val="18"/>
                  <w:szCs w:val="18"/>
                </w:rPr>
                <w:t>2</w:t>
              </w:r>
              <w:r w:rsidRPr="008E7FFC">
                <w:rPr>
                  <w:rFonts w:ascii="標楷體" w:eastAsia="標楷體" w:hAnsi="標楷體" w:hint="eastAsia"/>
                  <w:sz w:val="18"/>
                  <w:szCs w:val="18"/>
                </w:rPr>
                <w:t>-1-</w:t>
              </w:r>
              <w:r>
                <w:rPr>
                  <w:rFonts w:ascii="標楷體" w:eastAsia="標楷體" w:hAnsi="標楷體" w:hint="eastAsia"/>
                  <w:sz w:val="18"/>
                  <w:szCs w:val="18"/>
                </w:rPr>
                <w:t>7</w:t>
              </w:r>
            </w:smartTag>
          </w:p>
          <w:p w:rsidR="00D05FE4" w:rsidRPr="008F6979" w:rsidRDefault="00D05FE4" w:rsidP="00400E86">
            <w:pPr>
              <w:spacing w:line="200" w:lineRule="exact"/>
              <w:rPr>
                <w:rFonts w:ascii="標楷體" w:eastAsia="標楷體" w:hAnsi="標楷體" w:cs="Arial"/>
                <w:sz w:val="18"/>
                <w:szCs w:val="18"/>
              </w:rPr>
            </w:pPr>
            <w:smartTag w:uri="urn:schemas-microsoft-com:office:smarttags" w:element="chsdate">
              <w:smartTagPr>
                <w:attr w:name="IsROCDate" w:val="False"/>
                <w:attr w:name="IsLunarDate" w:val="False"/>
                <w:attr w:name="Day" w:val="1"/>
                <w:attr w:name="Month" w:val="1"/>
                <w:attr w:name="Year" w:val="2004"/>
              </w:smartTagPr>
              <w:r>
                <w:rPr>
                  <w:rFonts w:ascii="標楷體" w:eastAsia="標楷體" w:hAnsi="標楷體" w:hint="eastAsia"/>
                  <w:sz w:val="18"/>
                  <w:szCs w:val="18"/>
                </w:rPr>
                <w:t>4-1-1</w:t>
              </w:r>
            </w:smartTag>
          </w:p>
        </w:tc>
        <w:tc>
          <w:tcPr>
            <w:tcW w:w="518" w:type="pct"/>
          </w:tcPr>
          <w:p w:rsidR="00D05FE4" w:rsidRPr="008F6979" w:rsidRDefault="00D05FE4" w:rsidP="00400E86">
            <w:pPr>
              <w:spacing w:line="200" w:lineRule="exact"/>
              <w:rPr>
                <w:rFonts w:ascii="標楷體" w:eastAsia="標楷體" w:hAnsi="標楷體"/>
                <w:bCs/>
                <w:sz w:val="18"/>
                <w:szCs w:val="18"/>
              </w:rPr>
            </w:pPr>
            <w:r w:rsidRPr="008F6979">
              <w:rPr>
                <w:rFonts w:ascii="標楷體" w:eastAsia="標楷體" w:hAnsi="標楷體" w:hint="eastAsia"/>
                <w:bCs/>
                <w:sz w:val="18"/>
                <w:szCs w:val="18"/>
              </w:rPr>
              <w:t>三、1000以內的加減</w:t>
            </w:r>
          </w:p>
          <w:p w:rsidR="00D05FE4" w:rsidRPr="008F6979" w:rsidRDefault="00D05FE4" w:rsidP="00400E86">
            <w:pPr>
              <w:spacing w:line="200" w:lineRule="exact"/>
              <w:rPr>
                <w:rFonts w:ascii="標楷體" w:eastAsia="標楷體" w:hAnsi="標楷體"/>
                <w:bCs/>
                <w:sz w:val="18"/>
                <w:szCs w:val="18"/>
              </w:rPr>
            </w:pPr>
            <w:r w:rsidRPr="008F6979">
              <w:rPr>
                <w:rFonts w:ascii="標楷體" w:eastAsia="標楷體" w:hAnsi="標楷體" w:hint="eastAsia"/>
                <w:bCs/>
                <w:sz w:val="18"/>
                <w:szCs w:val="18"/>
              </w:rPr>
              <w:t>2-n-0</w:t>
            </w:r>
            <w:r>
              <w:rPr>
                <w:rFonts w:ascii="標楷體" w:eastAsia="標楷體" w:hAnsi="標楷體" w:hint="eastAsia"/>
                <w:bCs/>
                <w:sz w:val="18"/>
                <w:szCs w:val="18"/>
              </w:rPr>
              <w:t xml:space="preserve">  </w:t>
            </w:r>
            <w:r w:rsidRPr="008F6979">
              <w:rPr>
                <w:rFonts w:ascii="標楷體" w:eastAsia="標楷體" w:hAnsi="標楷體" w:hint="eastAsia"/>
                <w:bCs/>
                <w:sz w:val="18"/>
                <w:szCs w:val="18"/>
              </w:rPr>
              <w:t xml:space="preserve">2-n-09 </w:t>
            </w:r>
          </w:p>
          <w:p w:rsidR="00D05FE4" w:rsidRPr="008F6979" w:rsidRDefault="00D05FE4" w:rsidP="00400E86">
            <w:pPr>
              <w:spacing w:line="200" w:lineRule="exact"/>
              <w:rPr>
                <w:rFonts w:ascii="標楷體" w:eastAsia="標楷體" w:hAnsi="標楷體"/>
                <w:bCs/>
                <w:sz w:val="18"/>
                <w:szCs w:val="18"/>
              </w:rPr>
            </w:pPr>
            <w:r w:rsidRPr="008F6979">
              <w:rPr>
                <w:rFonts w:ascii="標楷體" w:eastAsia="標楷體" w:hAnsi="標楷體" w:hint="eastAsia"/>
                <w:bCs/>
                <w:sz w:val="18"/>
                <w:szCs w:val="18"/>
              </w:rPr>
              <w:t>C-R</w:t>
            </w:r>
            <w:smartTag w:uri="urn:schemas-microsoft-com:office:smarttags" w:element="chmetcnv">
              <w:smartTagPr>
                <w:attr w:name="TCSC" w:val="0"/>
                <w:attr w:name="NumberType" w:val="1"/>
                <w:attr w:name="Negative" w:val="True"/>
                <w:attr w:name="HasSpace" w:val="True"/>
                <w:attr w:name="SourceValue" w:val="1"/>
                <w:attr w:name="UnitName" w:val="C"/>
              </w:smartTagPr>
              <w:r w:rsidRPr="008F6979">
                <w:rPr>
                  <w:rFonts w:ascii="標楷體" w:eastAsia="標楷體" w:hAnsi="標楷體" w:hint="eastAsia"/>
                  <w:bCs/>
                  <w:sz w:val="18"/>
                  <w:szCs w:val="18"/>
                </w:rPr>
                <w:t>-01</w:t>
              </w:r>
              <w:r>
                <w:rPr>
                  <w:rFonts w:ascii="標楷體" w:eastAsia="標楷體" w:hAnsi="標楷體" w:hint="eastAsia"/>
                  <w:bCs/>
                  <w:sz w:val="18"/>
                  <w:szCs w:val="18"/>
                </w:rPr>
                <w:t xml:space="preserve"> </w:t>
              </w:r>
              <w:r w:rsidRPr="008F6979">
                <w:rPr>
                  <w:rFonts w:ascii="標楷體" w:eastAsia="標楷體" w:hAnsi="標楷體" w:hint="eastAsia"/>
                  <w:bCs/>
                  <w:sz w:val="18"/>
                  <w:szCs w:val="18"/>
                </w:rPr>
                <w:t>C</w:t>
              </w:r>
            </w:smartTag>
            <w:r w:rsidRPr="008F6979">
              <w:rPr>
                <w:rFonts w:ascii="標楷體" w:eastAsia="標楷體" w:hAnsi="標楷體" w:hint="eastAsia"/>
                <w:bCs/>
                <w:sz w:val="18"/>
                <w:szCs w:val="18"/>
              </w:rPr>
              <w:t xml:space="preserve">-T-02 </w:t>
            </w:r>
          </w:p>
          <w:p w:rsidR="00D05FE4" w:rsidRPr="008F6979" w:rsidRDefault="00D05FE4" w:rsidP="00400E86">
            <w:pPr>
              <w:spacing w:line="200" w:lineRule="exact"/>
              <w:rPr>
                <w:rFonts w:ascii="標楷體" w:eastAsia="標楷體" w:hAnsi="標楷體"/>
                <w:snapToGrid w:val="0"/>
                <w:kern w:val="0"/>
                <w:sz w:val="18"/>
                <w:szCs w:val="18"/>
              </w:rPr>
            </w:pPr>
            <w:r w:rsidRPr="008F6979">
              <w:rPr>
                <w:rFonts w:ascii="標楷體" w:eastAsia="標楷體" w:hAnsi="標楷體" w:hint="eastAsia"/>
                <w:bCs/>
                <w:sz w:val="18"/>
                <w:szCs w:val="18"/>
              </w:rPr>
              <w:t>C-S</w:t>
            </w:r>
            <w:smartTag w:uri="urn:schemas-microsoft-com:office:smarttags" w:element="chmetcnv">
              <w:smartTagPr>
                <w:attr w:name="TCSC" w:val="0"/>
                <w:attr w:name="NumberType" w:val="1"/>
                <w:attr w:name="Negative" w:val="True"/>
                <w:attr w:name="HasSpace" w:val="True"/>
                <w:attr w:name="SourceValue" w:val="2"/>
                <w:attr w:name="UnitName" w:val="C"/>
              </w:smartTagPr>
              <w:r w:rsidRPr="008F6979">
                <w:rPr>
                  <w:rFonts w:ascii="標楷體" w:eastAsia="標楷體" w:hAnsi="標楷體" w:hint="eastAsia"/>
                  <w:bCs/>
                  <w:sz w:val="18"/>
                  <w:szCs w:val="18"/>
                </w:rPr>
                <w:t>-02</w:t>
              </w:r>
              <w:r>
                <w:rPr>
                  <w:rFonts w:ascii="標楷體" w:eastAsia="標楷體" w:hAnsi="標楷體" w:hint="eastAsia"/>
                  <w:bCs/>
                  <w:sz w:val="18"/>
                  <w:szCs w:val="18"/>
                </w:rPr>
                <w:t xml:space="preserve"> </w:t>
              </w:r>
              <w:r w:rsidRPr="008F6979">
                <w:rPr>
                  <w:rFonts w:ascii="標楷體" w:eastAsia="標楷體" w:hAnsi="標楷體" w:hint="eastAsia"/>
                  <w:bCs/>
                  <w:sz w:val="18"/>
                  <w:szCs w:val="18"/>
                </w:rPr>
                <w:t>C</w:t>
              </w:r>
            </w:smartTag>
            <w:r w:rsidRPr="008F6979">
              <w:rPr>
                <w:rFonts w:ascii="標楷體" w:eastAsia="標楷體" w:hAnsi="標楷體" w:hint="eastAsia"/>
                <w:bCs/>
                <w:sz w:val="18"/>
                <w:szCs w:val="18"/>
              </w:rPr>
              <w:t>-C-03</w:t>
            </w:r>
          </w:p>
        </w:tc>
        <w:tc>
          <w:tcPr>
            <w:tcW w:w="519" w:type="pct"/>
          </w:tcPr>
          <w:p w:rsidR="00D05FE4" w:rsidRPr="008F6979" w:rsidRDefault="00D05FE4" w:rsidP="00400E86">
            <w:pPr>
              <w:snapToGrid w:val="0"/>
              <w:spacing w:line="200" w:lineRule="exact"/>
              <w:rPr>
                <w:rFonts w:ascii="標楷體" w:eastAsia="標楷體" w:hAnsi="標楷體"/>
                <w:spacing w:val="-18"/>
                <w:sz w:val="18"/>
                <w:szCs w:val="18"/>
              </w:rPr>
            </w:pPr>
            <w:r w:rsidRPr="008F6979">
              <w:rPr>
                <w:rFonts w:ascii="標楷體" w:eastAsia="標楷體" w:hAnsi="標楷體"/>
                <w:spacing w:val="-18"/>
                <w:sz w:val="18"/>
                <w:szCs w:val="18"/>
              </w:rPr>
              <w:t>小小磁鐵真神奇</w:t>
            </w:r>
          </w:p>
          <w:p w:rsidR="00D05FE4" w:rsidRPr="008F6979" w:rsidRDefault="00D05FE4" w:rsidP="00400E86">
            <w:pPr>
              <w:snapToGrid w:val="0"/>
              <w:spacing w:line="200" w:lineRule="exact"/>
              <w:rPr>
                <w:rFonts w:ascii="標楷體" w:eastAsia="標楷體" w:hAnsi="標楷體"/>
                <w:spacing w:val="-18"/>
                <w:sz w:val="18"/>
                <w:szCs w:val="18"/>
              </w:rPr>
            </w:pPr>
            <w:r w:rsidRPr="008F6979">
              <w:rPr>
                <w:rFonts w:ascii="標楷體" w:eastAsia="標楷體" w:hAnsi="標楷體"/>
                <w:spacing w:val="-18"/>
                <w:sz w:val="18"/>
                <w:szCs w:val="18"/>
              </w:rPr>
              <w:t>第</w:t>
            </w:r>
            <w:r>
              <w:rPr>
                <w:rFonts w:ascii="標楷體" w:eastAsia="標楷體" w:hAnsi="標楷體" w:hint="eastAsia"/>
                <w:spacing w:val="-18"/>
                <w:sz w:val="18"/>
                <w:szCs w:val="18"/>
              </w:rPr>
              <w:t>1</w:t>
            </w:r>
            <w:r w:rsidRPr="008F6979">
              <w:rPr>
                <w:rFonts w:ascii="標楷體" w:eastAsia="標楷體" w:hAnsi="標楷體"/>
                <w:spacing w:val="-18"/>
                <w:sz w:val="18"/>
                <w:szCs w:val="18"/>
              </w:rPr>
              <w:t>課磁鐵吸住什麼?</w:t>
            </w:r>
          </w:p>
          <w:p w:rsidR="00D05FE4" w:rsidRPr="008F6979" w:rsidRDefault="00D05FE4" w:rsidP="00400E86">
            <w:pPr>
              <w:snapToGrid w:val="0"/>
              <w:spacing w:line="200" w:lineRule="exact"/>
              <w:rPr>
                <w:rFonts w:ascii="標楷體" w:eastAsia="標楷體" w:hAnsi="標楷體"/>
                <w:spacing w:val="-18"/>
                <w:sz w:val="18"/>
                <w:szCs w:val="18"/>
              </w:rPr>
            </w:pPr>
            <w:r w:rsidRPr="008F6979">
              <w:rPr>
                <w:rFonts w:ascii="標楷體" w:eastAsia="標楷體" w:hAnsi="標楷體"/>
                <w:spacing w:val="-18"/>
                <w:sz w:val="18"/>
                <w:szCs w:val="18"/>
              </w:rPr>
              <w:t>第</w:t>
            </w:r>
            <w:r>
              <w:rPr>
                <w:rFonts w:ascii="標楷體" w:eastAsia="標楷體" w:hAnsi="標楷體" w:hint="eastAsia"/>
                <w:spacing w:val="-18"/>
                <w:sz w:val="18"/>
                <w:szCs w:val="18"/>
              </w:rPr>
              <w:t>2</w:t>
            </w:r>
            <w:r w:rsidRPr="008F6979">
              <w:rPr>
                <w:rFonts w:ascii="標楷體" w:eastAsia="標楷體" w:hAnsi="標楷體"/>
                <w:spacing w:val="-18"/>
                <w:sz w:val="18"/>
                <w:szCs w:val="18"/>
              </w:rPr>
              <w:t>課磁鐵好好玩</w:t>
            </w:r>
            <w:r w:rsidRPr="008F6979">
              <w:rPr>
                <w:rFonts w:ascii="標楷體" w:eastAsia="標楷體" w:hAnsi="標楷體"/>
                <w:spacing w:val="-18"/>
                <w:sz w:val="18"/>
                <w:szCs w:val="18"/>
              </w:rPr>
              <w:br/>
              <w:t>1-1,2-1,5-1,</w:t>
            </w:r>
          </w:p>
        </w:tc>
        <w:tc>
          <w:tcPr>
            <w:tcW w:w="438" w:type="pct"/>
            <w:tcBorders>
              <w:bottom w:val="single" w:sz="4" w:space="0" w:color="auto"/>
            </w:tcBorders>
          </w:tcPr>
          <w:p w:rsidR="00D05FE4" w:rsidRPr="008F6979" w:rsidRDefault="00D05FE4" w:rsidP="00400E86">
            <w:pPr>
              <w:snapToGrid w:val="0"/>
              <w:spacing w:line="200" w:lineRule="exact"/>
              <w:rPr>
                <w:rFonts w:ascii="標楷體" w:eastAsia="標楷體" w:hAnsi="標楷體"/>
                <w:sz w:val="18"/>
                <w:szCs w:val="18"/>
              </w:rPr>
            </w:pPr>
            <w:r w:rsidRPr="008F6979">
              <w:rPr>
                <w:rFonts w:ascii="標楷體" w:eastAsia="標楷體" w:hAnsi="標楷體" w:hint="eastAsia"/>
                <w:sz w:val="18"/>
                <w:szCs w:val="18"/>
              </w:rPr>
              <w:t>合作力量大</w:t>
            </w:r>
          </w:p>
          <w:p w:rsidR="00D05FE4" w:rsidRPr="008F6979" w:rsidRDefault="00D05FE4" w:rsidP="00400E86">
            <w:pPr>
              <w:snapToGrid w:val="0"/>
              <w:spacing w:line="200" w:lineRule="exact"/>
              <w:rPr>
                <w:rFonts w:ascii="標楷體" w:eastAsia="標楷體" w:hAnsi="標楷體"/>
                <w:sz w:val="18"/>
                <w:szCs w:val="18"/>
              </w:rPr>
            </w:pPr>
            <w:r w:rsidRPr="008F6979">
              <w:rPr>
                <w:rFonts w:ascii="標楷體" w:eastAsia="標楷體" w:hAnsi="標楷體" w:hint="eastAsia"/>
                <w:sz w:val="18"/>
                <w:szCs w:val="18"/>
              </w:rPr>
              <w:t>1.大家一起做</w:t>
            </w:r>
          </w:p>
          <w:p w:rsidR="00D05FE4" w:rsidRPr="008F6979"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3"/>
                <w:attr w:name="Month" w:val="1"/>
                <w:attr w:name="Day" w:val="2"/>
                <w:attr w:name="IsLunarDate" w:val="False"/>
                <w:attr w:name="IsROCDate" w:val="False"/>
              </w:smartTagPr>
              <w:r w:rsidRPr="008F6979">
                <w:rPr>
                  <w:rFonts w:ascii="標楷體" w:eastAsia="標楷體" w:hAnsi="標楷體" w:hint="eastAsia"/>
                  <w:sz w:val="18"/>
                  <w:szCs w:val="18"/>
                </w:rPr>
                <w:t>3-1-2</w:t>
              </w:r>
            </w:smartTag>
          </w:p>
          <w:p w:rsidR="00D05FE4" w:rsidRDefault="00D05FE4" w:rsidP="00400E86">
            <w:pPr>
              <w:snapToGrid w:val="0"/>
              <w:spacing w:line="200" w:lineRule="exact"/>
              <w:rPr>
                <w:rFonts w:ascii="標楷體" w:eastAsia="標楷體" w:hAnsi="標楷體"/>
                <w:spacing w:val="-18"/>
                <w:sz w:val="18"/>
                <w:szCs w:val="18"/>
              </w:rPr>
            </w:pPr>
            <w:r w:rsidRPr="008F6979">
              <w:rPr>
                <w:rFonts w:ascii="標楷體" w:eastAsia="標楷體" w:hAnsi="標楷體" w:hint="eastAsia"/>
                <w:spacing w:val="-18"/>
                <w:sz w:val="18"/>
                <w:szCs w:val="18"/>
              </w:rPr>
              <w:t>【性別平等教育】</w:t>
            </w:r>
          </w:p>
          <w:p w:rsidR="00D05FE4" w:rsidRPr="008F6979" w:rsidRDefault="00D05FE4" w:rsidP="00400E86">
            <w:pPr>
              <w:snapToGrid w:val="0"/>
              <w:spacing w:line="200" w:lineRule="exact"/>
              <w:rPr>
                <w:rFonts w:ascii="標楷體" w:eastAsia="標楷體" w:hAnsi="標楷體"/>
                <w:sz w:val="18"/>
                <w:szCs w:val="18"/>
              </w:rPr>
            </w:pPr>
            <w:r w:rsidRPr="003E6A21">
              <w:rPr>
                <w:rFonts w:ascii="標楷體" w:eastAsia="標楷體" w:hAnsi="標楷體" w:hint="eastAsia"/>
                <w:color w:val="000000"/>
                <w:sz w:val="18"/>
                <w:szCs w:val="18"/>
              </w:rPr>
              <w:t>【人權教育】</w:t>
            </w:r>
          </w:p>
        </w:tc>
        <w:tc>
          <w:tcPr>
            <w:tcW w:w="600" w:type="pct"/>
          </w:tcPr>
          <w:p w:rsidR="00D05FE4" w:rsidRPr="008F6979" w:rsidRDefault="00D05FE4" w:rsidP="00400E86">
            <w:pPr>
              <w:spacing w:line="200" w:lineRule="exact"/>
              <w:rPr>
                <w:rFonts w:ascii="標楷體" w:eastAsia="標楷體" w:hAnsi="標楷體" w:cs="Arial Unicode MS"/>
                <w:snapToGrid w:val="0"/>
                <w:kern w:val="0"/>
                <w:sz w:val="18"/>
                <w:szCs w:val="18"/>
              </w:rPr>
            </w:pPr>
            <w:r w:rsidRPr="008F6979">
              <w:rPr>
                <w:rFonts w:ascii="標楷體" w:eastAsia="標楷體" w:hAnsi="標楷體" w:cs="Arial Unicode MS" w:hint="eastAsia"/>
                <w:snapToGrid w:val="0"/>
                <w:kern w:val="0"/>
                <w:sz w:val="18"/>
                <w:szCs w:val="18"/>
              </w:rPr>
              <w:t>壹、聰明消費保健康</w:t>
            </w:r>
          </w:p>
          <w:p w:rsidR="00D05FE4" w:rsidRPr="008F6979" w:rsidRDefault="00D05FE4" w:rsidP="00400E86">
            <w:pPr>
              <w:spacing w:line="200" w:lineRule="exact"/>
              <w:rPr>
                <w:rFonts w:ascii="標楷體" w:eastAsia="標楷體" w:hAnsi="標楷體" w:cs="Arial Unicode MS"/>
                <w:snapToGrid w:val="0"/>
                <w:kern w:val="0"/>
                <w:sz w:val="18"/>
                <w:szCs w:val="18"/>
              </w:rPr>
            </w:pPr>
            <w:r w:rsidRPr="008F6979">
              <w:rPr>
                <w:rFonts w:ascii="標楷體" w:eastAsia="標楷體" w:hAnsi="標楷體" w:cs="Arial Unicode MS" w:hint="eastAsia"/>
                <w:snapToGrid w:val="0"/>
                <w:kern w:val="0"/>
                <w:sz w:val="18"/>
                <w:szCs w:val="18"/>
              </w:rPr>
              <w:t>三.闖關高手</w:t>
            </w:r>
          </w:p>
          <w:p w:rsidR="00D05FE4" w:rsidRPr="00A91564"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3"/>
              </w:smartTagPr>
              <w:r w:rsidRPr="00A91564">
                <w:rPr>
                  <w:rFonts w:ascii="標楷體" w:eastAsia="標楷體" w:hAnsi="標楷體" w:hint="eastAsia"/>
                  <w:sz w:val="18"/>
                  <w:szCs w:val="18"/>
                </w:rPr>
                <w:t>3-1-1</w:t>
              </w:r>
            </w:smartTag>
            <w:r w:rsidRPr="00A91564">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3"/>
              </w:smartTagPr>
              <w:r w:rsidRPr="00A91564">
                <w:rPr>
                  <w:rFonts w:ascii="標楷體" w:eastAsia="標楷體" w:hAnsi="標楷體" w:hint="eastAsia"/>
                  <w:sz w:val="18"/>
                  <w:szCs w:val="18"/>
                </w:rPr>
                <w:t>3-1-2</w:t>
              </w:r>
            </w:smartTag>
          </w:p>
          <w:p w:rsidR="00D05FE4" w:rsidRPr="008F6979" w:rsidRDefault="00D05FE4" w:rsidP="00400E86">
            <w:pPr>
              <w:spacing w:line="200" w:lineRule="exact"/>
              <w:rPr>
                <w:rFonts w:ascii="標楷體" w:eastAsia="標楷體" w:hAnsi="標楷體" w:cs="Arial Unicode MS"/>
                <w:snapToGrid w:val="0"/>
                <w:kern w:val="0"/>
                <w:sz w:val="18"/>
                <w:szCs w:val="18"/>
              </w:rPr>
            </w:pPr>
            <w:r w:rsidRPr="008F6979">
              <w:rPr>
                <w:rFonts w:ascii="標楷體" w:eastAsia="標楷體" w:hAnsi="標楷體" w:hint="eastAsia"/>
                <w:spacing w:val="-18"/>
                <w:sz w:val="18"/>
                <w:szCs w:val="18"/>
              </w:rPr>
              <w:t>【性別平等教育】</w:t>
            </w:r>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性侵害防治、兒童及青少年性交易防制教育宣導</w:t>
            </w:r>
            <w:r w:rsidRPr="008E7FFC">
              <w:rPr>
                <w:rFonts w:ascii="標楷體" w:eastAsia="標楷體" w:hAnsi="標楷體"/>
                <w:color w:val="000000"/>
                <w:spacing w:val="-20"/>
                <w:sz w:val="18"/>
                <w:szCs w:val="18"/>
              </w:rPr>
              <w:br/>
            </w:r>
            <w:r w:rsidRPr="008E7FFC">
              <w:rPr>
                <w:rFonts w:ascii="標楷體" w:eastAsia="標楷體" w:hAnsi="標楷體" w:hint="eastAsia"/>
                <w:b/>
                <w:color w:val="FF0000"/>
                <w:spacing w:val="-20"/>
                <w:sz w:val="18"/>
                <w:szCs w:val="18"/>
              </w:rPr>
              <w:t>【性侵害犯罪防治教育】</w:t>
            </w:r>
          </w:p>
        </w:tc>
        <w:tc>
          <w:tcPr>
            <w:tcW w:w="299" w:type="pct"/>
          </w:tcPr>
          <w:p w:rsidR="00D05FE4" w:rsidRPr="008E7FFC" w:rsidRDefault="00D05FE4" w:rsidP="00400E86">
            <w:pPr>
              <w:spacing w:line="200" w:lineRule="exact"/>
              <w:rPr>
                <w:rFonts w:ascii="標楷體" w:eastAsia="標楷體" w:hAnsi="標楷體"/>
                <w:bCs/>
                <w:sz w:val="18"/>
                <w:szCs w:val="18"/>
              </w:rPr>
            </w:pPr>
            <w:r>
              <w:rPr>
                <w:rFonts w:ascii="標楷體" w:eastAsia="標楷體" w:hAnsi="標楷體" w:hint="eastAsia"/>
                <w:bCs/>
                <w:sz w:val="18"/>
                <w:szCs w:val="18"/>
              </w:rPr>
              <w:t>三</w:t>
            </w:r>
            <w:r w:rsidRPr="008E7FFC">
              <w:rPr>
                <w:rFonts w:ascii="標楷體" w:eastAsia="標楷體" w:hAnsi="標楷體" w:hint="eastAsia"/>
                <w:bCs/>
                <w:sz w:val="18"/>
                <w:szCs w:val="18"/>
              </w:rPr>
              <w:t>、1000以內的加減</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五、爸爸</w:t>
            </w: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7</w:t>
            </w:r>
          </w:p>
        </w:tc>
        <w:tc>
          <w:tcPr>
            <w:tcW w:w="279" w:type="pct"/>
            <w:vAlign w:val="center"/>
          </w:tcPr>
          <w:p w:rsidR="00D05FE4" w:rsidRDefault="00D05FE4" w:rsidP="00400E86">
            <w:pPr>
              <w:widowControl/>
              <w:jc w:val="center"/>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hint="eastAsia"/>
                <w:kern w:val="0"/>
              </w:rPr>
              <w:t>/2</w:t>
            </w:r>
            <w:r>
              <w:rPr>
                <w:rFonts w:ascii="標楷體" w:eastAsia="標楷體" w:hAnsi="標楷體" w:cs="新細明體"/>
                <w:kern w:val="0"/>
              </w:rPr>
              <w:t>5</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hint="eastAsia"/>
                <w:kern w:val="0"/>
              </w:rPr>
              <w:t>/</w:t>
            </w:r>
            <w:r>
              <w:rPr>
                <w:rFonts w:ascii="標楷體" w:eastAsia="標楷體" w:hAnsi="標楷體" w:cs="新細明體"/>
                <w:kern w:val="0"/>
              </w:rPr>
              <w:t>29</w:t>
            </w:r>
          </w:p>
        </w:tc>
        <w:tc>
          <w:tcPr>
            <w:tcW w:w="605" w:type="pct"/>
          </w:tcPr>
          <w:p w:rsidR="00D05FE4" w:rsidRPr="008E7FFC" w:rsidRDefault="00D05FE4" w:rsidP="00BD4255">
            <w:pPr>
              <w:numPr>
                <w:ilvl w:val="0"/>
                <w:numId w:val="58"/>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第一階段定期評量</w:t>
            </w:r>
          </w:p>
          <w:p w:rsidR="00D05FE4" w:rsidRPr="008E7FFC" w:rsidRDefault="00D05FE4" w:rsidP="00BD4255">
            <w:pPr>
              <w:numPr>
                <w:ilvl w:val="0"/>
                <w:numId w:val="58"/>
              </w:numPr>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作業抽查週</w:t>
            </w:r>
          </w:p>
          <w:p w:rsidR="00D05FE4" w:rsidRPr="008E7FFC" w:rsidRDefault="00D05FE4" w:rsidP="00BD4255">
            <w:pPr>
              <w:numPr>
                <w:ilvl w:val="0"/>
                <w:numId w:val="58"/>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家庭暴力防治宣導</w:t>
            </w: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第六課</w:t>
            </w:r>
            <w:r w:rsidRPr="00CC2508">
              <w:rPr>
                <w:rFonts w:ascii="標楷體" w:eastAsia="標楷體" w:hAnsi="標楷體"/>
                <w:noProof/>
                <w:sz w:val="18"/>
                <w:szCs w:val="18"/>
              </w:rPr>
              <w:t>我的家人</w:t>
            </w:r>
          </w:p>
          <w:p w:rsidR="00D05FE4"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CC2508">
                <w:rPr>
                  <w:rFonts w:ascii="標楷體" w:eastAsia="標楷體" w:hAnsi="標楷體"/>
                  <w:sz w:val="18"/>
                  <w:szCs w:val="18"/>
                </w:rPr>
                <w:t>1-1-2</w:t>
              </w:r>
            </w:smartTag>
            <w:r w:rsidRPr="00CC2508">
              <w:rPr>
                <w:rFonts w:ascii="標楷體" w:eastAsia="標楷體" w:hAnsi="標楷體"/>
                <w:sz w:val="18"/>
                <w:szCs w:val="18"/>
              </w:rPr>
              <w:t>-2  2-1-2-5  3-1-1-1</w:t>
            </w:r>
            <w:r>
              <w:rPr>
                <w:rFonts w:ascii="標楷體" w:eastAsia="標楷體" w:hAnsi="標楷體" w:hint="eastAsia"/>
                <w:sz w:val="18"/>
                <w:szCs w:val="18"/>
              </w:rPr>
              <w:t xml:space="preserve">  </w:t>
            </w:r>
            <w:r w:rsidRPr="00CC2508">
              <w:rPr>
                <w:rFonts w:ascii="標楷體" w:eastAsia="標楷體" w:hAnsi="標楷體"/>
                <w:sz w:val="18"/>
                <w:szCs w:val="18"/>
              </w:rPr>
              <w:t>4-1-1-1  5-1-2-2  6-1-1-1</w:t>
            </w:r>
            <w:r w:rsidRPr="00A91564">
              <w:rPr>
                <w:rFonts w:ascii="標楷體" w:eastAsia="標楷體" w:hAnsi="標楷體"/>
                <w:spacing w:val="-18"/>
                <w:sz w:val="18"/>
                <w:szCs w:val="18"/>
              </w:rPr>
              <w:t>【</w:t>
            </w:r>
            <w:r w:rsidRPr="00A91564">
              <w:rPr>
                <w:rFonts w:ascii="標楷體" w:eastAsia="標楷體" w:hAnsi="標楷體" w:hint="eastAsia"/>
                <w:spacing w:val="-18"/>
                <w:sz w:val="18"/>
                <w:szCs w:val="18"/>
              </w:rPr>
              <w:t>家庭教育</w:t>
            </w:r>
            <w:r w:rsidRPr="00A91564">
              <w:rPr>
                <w:rFonts w:ascii="標楷體" w:eastAsia="標楷體" w:hAnsi="標楷體"/>
                <w:spacing w:val="-18"/>
                <w:sz w:val="18"/>
                <w:szCs w:val="18"/>
              </w:rPr>
              <w:t>】</w:t>
            </w:r>
          </w:p>
          <w:p w:rsidR="00D05FE4" w:rsidRPr="008E7FFC" w:rsidRDefault="00D05FE4" w:rsidP="00400E86">
            <w:pPr>
              <w:snapToGrid w:val="0"/>
              <w:spacing w:line="200" w:lineRule="exact"/>
              <w:rPr>
                <w:rFonts w:ascii="標楷體" w:eastAsia="標楷體" w:hAnsi="標楷體"/>
                <w:spacing w:val="-18"/>
                <w:sz w:val="18"/>
                <w:szCs w:val="18"/>
              </w:rPr>
            </w:pPr>
            <w:r w:rsidRPr="00415011">
              <w:rPr>
                <w:rFonts w:ascii="標楷體" w:eastAsia="標楷體" w:hAnsi="標楷體" w:cs="DFMingStd-W5" w:hint="eastAsia"/>
                <w:color w:val="000000"/>
                <w:kern w:val="0"/>
                <w:sz w:val="18"/>
                <w:szCs w:val="18"/>
              </w:rPr>
              <w:t>【</w:t>
            </w:r>
            <w:r w:rsidRPr="00415011">
              <w:rPr>
                <w:rFonts w:ascii="標楷體" w:eastAsia="標楷體" w:hAnsi="標楷體" w:hint="eastAsia"/>
                <w:bCs/>
                <w:sz w:val="18"/>
                <w:szCs w:val="18"/>
              </w:rPr>
              <w:t>高齡</w:t>
            </w:r>
            <w:r w:rsidRPr="00415011">
              <w:rPr>
                <w:rFonts w:ascii="標楷體" w:eastAsia="標楷體" w:hAnsi="標楷體" w:cs="DFMingStd-W5" w:hint="eastAsia"/>
                <w:color w:val="000000"/>
                <w:kern w:val="0"/>
                <w:sz w:val="18"/>
                <w:szCs w:val="18"/>
              </w:rPr>
              <w:t>教育】</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sz w:val="18"/>
                <w:szCs w:val="18"/>
              </w:rPr>
              <w:t>3.</w:t>
            </w:r>
            <w:r w:rsidRPr="008E7FFC">
              <w:rPr>
                <w:rFonts w:ascii="標楷體" w:eastAsia="標楷體" w:hAnsi="標楷體" w:hint="eastAsia"/>
                <w:sz w:val="18"/>
                <w:szCs w:val="18"/>
              </w:rPr>
              <w:t>月娘</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8E7FFC">
                <w:rPr>
                  <w:rFonts w:ascii="標楷體" w:eastAsia="標楷體" w:hAnsi="標楷體" w:hint="eastAsia"/>
                  <w:sz w:val="18"/>
                  <w:szCs w:val="18"/>
                </w:rPr>
                <w:t>1-1-1</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8E7FFC">
                <w:rPr>
                  <w:rFonts w:ascii="標楷體" w:eastAsia="標楷體" w:hAnsi="標楷體" w:hint="eastAsia"/>
                  <w:sz w:val="18"/>
                  <w:szCs w:val="18"/>
                </w:rPr>
                <w:t>1-1-3</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8E7FFC">
                <w:rPr>
                  <w:rFonts w:ascii="標楷體" w:eastAsia="標楷體" w:hAnsi="標楷體" w:hint="eastAsia"/>
                  <w:sz w:val="18"/>
                  <w:szCs w:val="18"/>
                </w:rPr>
                <w:t>1-1-5</w:t>
              </w:r>
            </w:smartTag>
            <w:r w:rsidRPr="008E7FFC">
              <w:rPr>
                <w:rFonts w:ascii="標楷體" w:eastAsia="標楷體" w:hAnsi="標楷體" w:hint="eastAsia"/>
                <w:sz w:val="18"/>
                <w:szCs w:val="18"/>
              </w:rPr>
              <w:t xml:space="preserve"> </w:t>
            </w:r>
          </w:p>
          <w:p w:rsidR="00D05FE4"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2-1-</w:t>
            </w:r>
            <w:r>
              <w:rPr>
                <w:rFonts w:ascii="標楷體" w:eastAsia="標楷體" w:hAnsi="標楷體" w:hint="eastAsia"/>
                <w:sz w:val="18"/>
                <w:szCs w:val="18"/>
              </w:rPr>
              <w:t xml:space="preserve">1 </w:t>
            </w:r>
            <w:smartTag w:uri="urn:schemas-microsoft-com:office:smarttags" w:element="chsdate">
              <w:smartTagPr>
                <w:attr w:name="IsROCDate" w:val="False"/>
                <w:attr w:name="IsLunarDate" w:val="False"/>
                <w:attr w:name="Day" w:val="4"/>
                <w:attr w:name="Month" w:val="1"/>
                <w:attr w:name="Year" w:val="2002"/>
              </w:smartTagPr>
              <w:r w:rsidRPr="008E7FFC">
                <w:rPr>
                  <w:rFonts w:ascii="標楷體" w:eastAsia="標楷體" w:hAnsi="標楷體" w:hint="eastAsia"/>
                  <w:sz w:val="18"/>
                  <w:szCs w:val="18"/>
                </w:rPr>
                <w:t>2-1-</w:t>
              </w:r>
              <w:r>
                <w:rPr>
                  <w:rFonts w:ascii="標楷體" w:eastAsia="標楷體" w:hAnsi="標楷體" w:hint="eastAsia"/>
                  <w:sz w:val="18"/>
                  <w:szCs w:val="18"/>
                </w:rPr>
                <w:t>4</w:t>
              </w:r>
            </w:smartTag>
          </w:p>
          <w:p w:rsidR="00D05FE4" w:rsidRPr="008E7FFC"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7"/>
                <w:attr w:name="Month" w:val="1"/>
                <w:attr w:name="Year" w:val="2002"/>
              </w:smartTagPr>
              <w:r>
                <w:rPr>
                  <w:rFonts w:ascii="標楷體" w:eastAsia="標楷體" w:hAnsi="標楷體" w:hint="eastAsia"/>
                  <w:sz w:val="18"/>
                  <w:szCs w:val="18"/>
                </w:rPr>
                <w:t>2-1-7</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bCs/>
                <w:sz w:val="18"/>
                <w:szCs w:val="18"/>
              </w:rPr>
            </w:pPr>
            <w:r>
              <w:rPr>
                <w:rFonts w:ascii="標楷體" w:eastAsia="標楷體" w:hAnsi="標楷體" w:hint="eastAsia"/>
                <w:bCs/>
                <w:sz w:val="18"/>
                <w:szCs w:val="18"/>
              </w:rPr>
              <w:t>三</w:t>
            </w:r>
            <w:r w:rsidRPr="008E7FFC">
              <w:rPr>
                <w:rFonts w:ascii="標楷體" w:eastAsia="標楷體" w:hAnsi="標楷體" w:hint="eastAsia"/>
                <w:bCs/>
                <w:sz w:val="18"/>
                <w:szCs w:val="18"/>
              </w:rPr>
              <w:t>、1000以內的加減</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2-n-0</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 xml:space="preserve">2-n-09 </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bCs/>
                <w:sz w:val="18"/>
                <w:szCs w:val="18"/>
              </w:rPr>
              <w:t>C-R</w:t>
            </w:r>
            <w:smartTag w:uri="urn:schemas-microsoft-com:office:smarttags" w:element="chmetcnv">
              <w:smartTagPr>
                <w:attr w:name="TCSC" w:val="0"/>
                <w:attr w:name="NumberType" w:val="1"/>
                <w:attr w:name="Negative" w:val="True"/>
                <w:attr w:name="HasSpace" w:val="True"/>
                <w:attr w:name="SourceValue" w:val="1"/>
                <w:attr w:name="UnitName" w:val="C"/>
              </w:smartTagPr>
              <w:r w:rsidRPr="008E7FFC">
                <w:rPr>
                  <w:rFonts w:ascii="標楷體" w:eastAsia="標楷體" w:hAnsi="標楷體" w:hint="eastAsia"/>
                  <w:bCs/>
                  <w:sz w:val="18"/>
                  <w:szCs w:val="18"/>
                </w:rPr>
                <w:t>-01</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C</w:t>
              </w:r>
            </w:smartTag>
            <w:r w:rsidRPr="008E7FFC">
              <w:rPr>
                <w:rFonts w:ascii="標楷體" w:eastAsia="標楷體" w:hAnsi="標楷體" w:hint="eastAsia"/>
                <w:bCs/>
                <w:sz w:val="18"/>
                <w:szCs w:val="18"/>
              </w:rPr>
              <w:t>-T</w:t>
            </w:r>
            <w:smartTag w:uri="urn:schemas-microsoft-com:office:smarttags" w:element="chmetcnv">
              <w:smartTagPr>
                <w:attr w:name="TCSC" w:val="0"/>
                <w:attr w:name="NumberType" w:val="1"/>
                <w:attr w:name="Negative" w:val="True"/>
                <w:attr w:name="HasSpace" w:val="True"/>
                <w:attr w:name="SourceValue" w:val="2"/>
                <w:attr w:name="UnitName" w:val="C"/>
              </w:smartTagPr>
              <w:r w:rsidRPr="008E7FFC">
                <w:rPr>
                  <w:rFonts w:ascii="標楷體" w:eastAsia="標楷體" w:hAnsi="標楷體" w:hint="eastAsia"/>
                  <w:bCs/>
                  <w:sz w:val="18"/>
                  <w:szCs w:val="18"/>
                </w:rPr>
                <w:t>-02</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C</w:t>
              </w:r>
            </w:smartTag>
            <w:r w:rsidRPr="008E7FFC">
              <w:rPr>
                <w:rFonts w:ascii="標楷體" w:eastAsia="標楷體" w:hAnsi="標楷體" w:hint="eastAsia"/>
                <w:bCs/>
                <w:sz w:val="18"/>
                <w:szCs w:val="18"/>
              </w:rPr>
              <w:t>-S</w:t>
            </w:r>
            <w:smartTag w:uri="urn:schemas-microsoft-com:office:smarttags" w:element="chmetcnv">
              <w:smartTagPr>
                <w:attr w:name="TCSC" w:val="0"/>
                <w:attr w:name="NumberType" w:val="1"/>
                <w:attr w:name="Negative" w:val="True"/>
                <w:attr w:name="HasSpace" w:val="True"/>
                <w:attr w:name="SourceValue" w:val="2"/>
                <w:attr w:name="UnitName" w:val="C"/>
              </w:smartTagPr>
              <w:r w:rsidRPr="008E7FFC">
                <w:rPr>
                  <w:rFonts w:ascii="標楷體" w:eastAsia="標楷體" w:hAnsi="標楷體" w:hint="eastAsia"/>
                  <w:bCs/>
                  <w:sz w:val="18"/>
                  <w:szCs w:val="18"/>
                </w:rPr>
                <w:t>-02</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C</w:t>
              </w:r>
            </w:smartTag>
            <w:r w:rsidRPr="008E7FFC">
              <w:rPr>
                <w:rFonts w:ascii="標楷體" w:eastAsia="標楷體" w:hAnsi="標楷體" w:hint="eastAsia"/>
                <w:bCs/>
                <w:sz w:val="18"/>
                <w:szCs w:val="18"/>
              </w:rPr>
              <w:t>-C-03</w:t>
            </w:r>
            <w:r w:rsidRPr="008E7FFC">
              <w:rPr>
                <w:rFonts w:ascii="標楷體" w:eastAsia="標楷體" w:hAnsi="標楷體" w:hint="eastAsia"/>
                <w:snapToGrid w:val="0"/>
                <w:kern w:val="0"/>
                <w:sz w:val="18"/>
                <w:szCs w:val="18"/>
              </w:rPr>
              <w:t xml:space="preserve"> </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小小磁鐵真神奇</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第2課  磁鐵好好玩</w:t>
            </w:r>
            <w:r w:rsidRPr="008E7FFC">
              <w:rPr>
                <w:rFonts w:ascii="標楷體" w:eastAsia="標楷體" w:hAnsi="標楷體"/>
                <w:color w:val="000000"/>
                <w:spacing w:val="-18"/>
                <w:sz w:val="18"/>
                <w:szCs w:val="18"/>
              </w:rPr>
              <w:br/>
              <w:t>1-1,1-2,3-3,5-1,5-2</w:t>
            </w:r>
          </w:p>
        </w:tc>
        <w:tc>
          <w:tcPr>
            <w:tcW w:w="438" w:type="pct"/>
            <w:tcBorders>
              <w:bottom w:val="single" w:sz="4" w:space="0" w:color="auto"/>
            </w:tcBorders>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合作力量大</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2.兒童同歡慶</w:t>
            </w:r>
          </w:p>
          <w:p w:rsidR="00D05FE4"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3"/>
              </w:smartTagPr>
              <w:r w:rsidRPr="008E7FFC">
                <w:rPr>
                  <w:rFonts w:ascii="標楷體" w:eastAsia="標楷體" w:hAnsi="標楷體" w:hint="eastAsia"/>
                  <w:sz w:val="18"/>
                  <w:szCs w:val="18"/>
                </w:rPr>
                <w:t>3-1-2</w:t>
              </w:r>
            </w:smartTag>
          </w:p>
          <w:p w:rsidR="00D05FE4" w:rsidRPr="008E7FFC" w:rsidRDefault="00D05FE4" w:rsidP="00400E86">
            <w:pPr>
              <w:snapToGrid w:val="0"/>
              <w:spacing w:line="200" w:lineRule="exact"/>
              <w:rPr>
                <w:rFonts w:ascii="標楷體" w:eastAsia="標楷體" w:hAnsi="標楷體"/>
                <w:sz w:val="18"/>
                <w:szCs w:val="18"/>
              </w:rPr>
            </w:pPr>
            <w:r w:rsidRPr="003E6A21">
              <w:rPr>
                <w:rFonts w:ascii="標楷體" w:eastAsia="標楷體" w:hAnsi="標楷體" w:hint="eastAsia"/>
                <w:color w:val="000000"/>
                <w:sz w:val="18"/>
                <w:szCs w:val="18"/>
              </w:rPr>
              <w:t>【人權教育】</w:t>
            </w:r>
          </w:p>
        </w:tc>
        <w:tc>
          <w:tcPr>
            <w:tcW w:w="600" w:type="pct"/>
          </w:tcPr>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cs="Arial Unicode MS" w:hint="eastAsia"/>
                <w:snapToGrid w:val="0"/>
                <w:kern w:val="0"/>
                <w:sz w:val="18"/>
                <w:szCs w:val="18"/>
              </w:rPr>
              <w:t>貳、安全與休閒</w:t>
            </w:r>
          </w:p>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cs="Arial Unicode MS" w:hint="eastAsia"/>
                <w:snapToGrid w:val="0"/>
                <w:kern w:val="0"/>
                <w:sz w:val="18"/>
                <w:szCs w:val="18"/>
              </w:rPr>
              <w:t>四.我的成長</w:t>
            </w:r>
          </w:p>
          <w:p w:rsidR="00D05FE4" w:rsidRPr="00A91564"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A91564">
                <w:rPr>
                  <w:rFonts w:ascii="標楷體" w:eastAsia="標楷體" w:hAnsi="標楷體" w:hint="eastAsia"/>
                  <w:sz w:val="18"/>
                  <w:szCs w:val="18"/>
                </w:rPr>
                <w:t>1-1-1</w:t>
              </w:r>
            </w:smartTag>
            <w:r w:rsidRPr="00A91564">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3"/>
                <w:attr w:name="Month" w:val="1"/>
                <w:attr w:name="Year" w:val="2001"/>
              </w:smartTagPr>
              <w:r w:rsidRPr="00A91564">
                <w:rPr>
                  <w:rFonts w:ascii="標楷體" w:eastAsia="標楷體" w:hAnsi="標楷體" w:hint="eastAsia"/>
                  <w:sz w:val="18"/>
                  <w:szCs w:val="18"/>
                </w:rPr>
                <w:t>1-1-3</w:t>
              </w:r>
            </w:smartTag>
          </w:p>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hint="eastAsia"/>
                <w:sz w:val="18"/>
                <w:szCs w:val="18"/>
              </w:rPr>
              <w:t>【</w:t>
            </w:r>
            <w:r w:rsidRPr="00A91564">
              <w:rPr>
                <w:rFonts w:ascii="標楷體" w:eastAsia="標楷體" w:hAnsi="標楷體" w:cs="細明體" w:hint="eastAsia"/>
                <w:kern w:val="0"/>
                <w:sz w:val="18"/>
                <w:szCs w:val="18"/>
              </w:rPr>
              <w:t>性侵害犯罪</w:t>
            </w:r>
            <w:r w:rsidRPr="00A91564">
              <w:rPr>
                <w:rFonts w:ascii="標楷體" w:eastAsia="標楷體" w:hAnsi="標楷體" w:hint="eastAsia"/>
                <w:sz w:val="18"/>
                <w:szCs w:val="18"/>
              </w:rPr>
              <w:t>防治】【家庭暴力防治】</w:t>
            </w:r>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p>
        </w:tc>
        <w:tc>
          <w:tcPr>
            <w:tcW w:w="299" w:type="pct"/>
          </w:tcPr>
          <w:p w:rsidR="00D05FE4" w:rsidRPr="008E7FFC" w:rsidRDefault="00D05FE4" w:rsidP="00400E86">
            <w:pPr>
              <w:spacing w:line="200" w:lineRule="exact"/>
              <w:rPr>
                <w:rFonts w:ascii="標楷體" w:eastAsia="標楷體" w:hAnsi="標楷體"/>
                <w:bCs/>
                <w:sz w:val="18"/>
                <w:szCs w:val="18"/>
              </w:rPr>
            </w:pPr>
            <w:r>
              <w:rPr>
                <w:rFonts w:ascii="標楷體" w:eastAsia="標楷體" w:hAnsi="標楷體" w:hint="eastAsia"/>
                <w:bCs/>
                <w:sz w:val="18"/>
                <w:szCs w:val="18"/>
              </w:rPr>
              <w:t>三</w:t>
            </w:r>
            <w:r w:rsidRPr="008E7FFC">
              <w:rPr>
                <w:rFonts w:ascii="標楷體" w:eastAsia="標楷體" w:hAnsi="標楷體" w:hint="eastAsia"/>
                <w:bCs/>
                <w:sz w:val="18"/>
                <w:szCs w:val="18"/>
              </w:rPr>
              <w:t>、1000以內的加減</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六、我的家人</w:t>
            </w:r>
          </w:p>
        </w:tc>
      </w:tr>
      <w:tr w:rsidR="00D05FE4" w:rsidRPr="00BD1632" w:rsidTr="00400E86">
        <w:trPr>
          <w:trHeight w:val="364"/>
        </w:trPr>
        <w:tc>
          <w:tcPr>
            <w:tcW w:w="1070" w:type="pct"/>
            <w:gridSpan w:val="3"/>
            <w:vAlign w:val="center"/>
          </w:tcPr>
          <w:p w:rsidR="00D05FE4" w:rsidRPr="008E7FFC" w:rsidRDefault="00D05FE4" w:rsidP="00400E86">
            <w:pPr>
              <w:snapToGrid w:val="0"/>
              <w:spacing w:line="200" w:lineRule="exact"/>
              <w:ind w:left="360"/>
              <w:jc w:val="center"/>
              <w:rPr>
                <w:rFonts w:ascii="標楷體" w:eastAsia="標楷體" w:hAnsi="標楷體"/>
                <w:color w:val="000000"/>
                <w:spacing w:val="-20"/>
                <w:sz w:val="18"/>
                <w:szCs w:val="18"/>
              </w:rPr>
            </w:pPr>
            <w:r w:rsidRPr="008E7FFC">
              <w:rPr>
                <w:rFonts w:ascii="標楷體" w:eastAsia="標楷體" w:hAnsi="標楷體" w:hint="eastAsia"/>
                <w:sz w:val="18"/>
                <w:szCs w:val="18"/>
              </w:rPr>
              <w:t>第一次段考</w:t>
            </w:r>
            <w:r w:rsidRPr="008E7FFC">
              <w:rPr>
                <w:rFonts w:ascii="標楷體" w:eastAsia="標楷體" w:hAnsi="標楷體"/>
                <w:sz w:val="18"/>
                <w:szCs w:val="18"/>
              </w:rPr>
              <w:t>評量方式</w:t>
            </w:r>
          </w:p>
        </w:tc>
        <w:tc>
          <w:tcPr>
            <w:tcW w:w="565" w:type="pct"/>
            <w:vAlign w:val="center"/>
          </w:tcPr>
          <w:p w:rsidR="00D05FE4" w:rsidRPr="005C3AD5" w:rsidRDefault="00D05FE4" w:rsidP="00400E86">
            <w:pPr>
              <w:spacing w:line="240" w:lineRule="exact"/>
              <w:rPr>
                <w:rFonts w:ascii="標楷體" w:eastAsia="標楷體" w:hAnsi="標楷體"/>
                <w:bCs/>
                <w:sz w:val="18"/>
                <w:szCs w:val="18"/>
              </w:rPr>
            </w:pPr>
            <w:r w:rsidRPr="005C3AD5">
              <w:rPr>
                <w:rFonts w:ascii="標楷體" w:eastAsia="標楷體" w:hAnsi="標楷體" w:hint="eastAsia"/>
                <w:bCs/>
                <w:sz w:val="18"/>
                <w:szCs w:val="18"/>
              </w:rPr>
              <w:t>紙筆評量</w:t>
            </w:r>
          </w:p>
          <w:p w:rsidR="00D05FE4" w:rsidRPr="005C3AD5" w:rsidRDefault="00D05FE4" w:rsidP="00400E86">
            <w:pPr>
              <w:spacing w:line="240" w:lineRule="exact"/>
              <w:rPr>
                <w:rFonts w:ascii="標楷體" w:eastAsia="標楷體" w:hAnsi="標楷體"/>
                <w:bCs/>
                <w:sz w:val="18"/>
                <w:szCs w:val="18"/>
              </w:rPr>
            </w:pPr>
            <w:r w:rsidRPr="005C3AD5">
              <w:rPr>
                <w:rFonts w:ascii="標楷體" w:eastAsia="標楷體" w:hAnsi="標楷體" w:hint="eastAsia"/>
                <w:bCs/>
                <w:sz w:val="18"/>
                <w:szCs w:val="18"/>
              </w:rPr>
              <w:t>課堂問答</w:t>
            </w:r>
          </w:p>
          <w:p w:rsidR="00D05FE4" w:rsidRPr="005C3AD5" w:rsidRDefault="00D05FE4" w:rsidP="00400E86">
            <w:pPr>
              <w:spacing w:line="240" w:lineRule="exact"/>
              <w:rPr>
                <w:rFonts w:ascii="標楷體" w:eastAsia="標楷體" w:hAnsi="標楷體"/>
                <w:sz w:val="18"/>
                <w:szCs w:val="18"/>
              </w:rPr>
            </w:pPr>
            <w:r w:rsidRPr="005C3AD5">
              <w:rPr>
                <w:rFonts w:ascii="標楷體" w:eastAsia="標楷體" w:hAnsi="標楷體" w:hint="eastAsia"/>
                <w:bCs/>
                <w:sz w:val="18"/>
                <w:szCs w:val="18"/>
              </w:rPr>
              <w:t>作業評量</w:t>
            </w:r>
          </w:p>
        </w:tc>
        <w:tc>
          <w:tcPr>
            <w:tcW w:w="392" w:type="pct"/>
            <w:vAlign w:val="center"/>
          </w:tcPr>
          <w:p w:rsidR="00D05FE4" w:rsidRDefault="00D05FE4"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autoSpaceDE w:val="0"/>
              <w:autoSpaceDN w:val="0"/>
              <w:adjustRightInd w:val="0"/>
              <w:spacing w:line="240" w:lineRule="exact"/>
              <w:rPr>
                <w:rFonts w:ascii="標楷體" w:eastAsia="標楷體" w:hAnsi="標楷體"/>
                <w:color w:val="000000"/>
                <w:kern w:val="0"/>
                <w:sz w:val="18"/>
                <w:szCs w:val="18"/>
              </w:rPr>
            </w:pPr>
            <w:r w:rsidRPr="00905B0E">
              <w:rPr>
                <w:rFonts w:ascii="標楷體" w:eastAsia="標楷體" w:hAnsi="標楷體" w:hint="eastAsia"/>
                <w:bCs/>
                <w:sz w:val="18"/>
                <w:szCs w:val="18"/>
              </w:rPr>
              <w:t>作業評量</w:t>
            </w:r>
          </w:p>
        </w:tc>
        <w:tc>
          <w:tcPr>
            <w:tcW w:w="518"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519"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438" w:type="pct"/>
            <w:tcBorders>
              <w:bottom w:val="single" w:sz="4" w:space="0" w:color="auto"/>
            </w:tcBorders>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600" w:type="pct"/>
            <w:vAlign w:val="center"/>
          </w:tcPr>
          <w:p w:rsidR="00D05FE4" w:rsidRPr="00A91564" w:rsidRDefault="00D05FE4" w:rsidP="00400E86">
            <w:pPr>
              <w:spacing w:line="200" w:lineRule="exact"/>
              <w:rPr>
                <w:rFonts w:ascii="標楷體" w:eastAsia="標楷體" w:hAnsi="標楷體"/>
                <w:bCs/>
                <w:sz w:val="18"/>
                <w:szCs w:val="18"/>
              </w:rPr>
            </w:pPr>
            <w:r w:rsidRPr="00A91564">
              <w:rPr>
                <w:rFonts w:ascii="標楷體" w:eastAsia="標楷體" w:hAnsi="標楷體" w:hint="eastAsia"/>
                <w:bCs/>
                <w:sz w:val="18"/>
                <w:szCs w:val="18"/>
              </w:rPr>
              <w:t>課堂問答</w:t>
            </w:r>
          </w:p>
          <w:p w:rsidR="00D05FE4" w:rsidRPr="00A91564" w:rsidRDefault="00D05FE4" w:rsidP="00400E86">
            <w:pPr>
              <w:spacing w:line="200" w:lineRule="exact"/>
              <w:rPr>
                <w:rFonts w:ascii="標楷體" w:eastAsia="標楷體" w:hAnsi="標楷體"/>
                <w:sz w:val="18"/>
                <w:szCs w:val="18"/>
              </w:rPr>
            </w:pPr>
            <w:r w:rsidRPr="00A91564">
              <w:rPr>
                <w:rFonts w:ascii="標楷體" w:eastAsia="標楷體" w:hAnsi="標楷體" w:hint="eastAsia"/>
                <w:bCs/>
                <w:sz w:val="18"/>
                <w:szCs w:val="18"/>
              </w:rPr>
              <w:t>實作評量</w:t>
            </w:r>
          </w:p>
        </w:tc>
        <w:tc>
          <w:tcPr>
            <w:tcW w:w="299" w:type="pct"/>
          </w:tcPr>
          <w:p w:rsidR="00D05FE4" w:rsidRPr="008E7FFC" w:rsidRDefault="00D05FE4" w:rsidP="00400E86">
            <w:pPr>
              <w:spacing w:line="200" w:lineRule="exact"/>
              <w:rPr>
                <w:rFonts w:ascii="標楷體" w:eastAsia="標楷體" w:hAnsi="標楷體"/>
                <w:color w:val="000000"/>
                <w:sz w:val="18"/>
                <w:szCs w:val="18"/>
              </w:rPr>
            </w:pPr>
          </w:p>
        </w:tc>
        <w:tc>
          <w:tcPr>
            <w:tcW w:w="299" w:type="pct"/>
          </w:tcPr>
          <w:p w:rsidR="00D05FE4" w:rsidRPr="00E24B02" w:rsidRDefault="00D05FE4" w:rsidP="00400E86">
            <w:pPr>
              <w:spacing w:line="200" w:lineRule="exact"/>
              <w:rPr>
                <w:rFonts w:ascii="標楷體" w:eastAsia="標楷體" w:hAnsi="標楷體"/>
                <w:bCs/>
                <w:snapToGrid w:val="0"/>
                <w:kern w:val="0"/>
              </w:rPr>
            </w:pPr>
          </w:p>
        </w:tc>
        <w:tc>
          <w:tcPr>
            <w:tcW w:w="300" w:type="pct"/>
          </w:tcPr>
          <w:p w:rsidR="00D05FE4" w:rsidRPr="00BD1632" w:rsidRDefault="00D05FE4" w:rsidP="00400E86">
            <w:pPr>
              <w:snapToGrid w:val="0"/>
              <w:spacing w:line="200" w:lineRule="exact"/>
              <w:rPr>
                <w:rFonts w:ascii="標楷體" w:eastAsia="標楷體" w:hAnsi="標楷體"/>
              </w:rPr>
            </w:pP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8</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1</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lastRenderedPageBreak/>
              <w:t>4/</w:t>
            </w:r>
            <w:r>
              <w:rPr>
                <w:rFonts w:ascii="標楷體" w:eastAsia="標楷體" w:hAnsi="標楷體" w:cs="新細明體"/>
                <w:kern w:val="0"/>
              </w:rPr>
              <w:t>5</w:t>
            </w:r>
          </w:p>
        </w:tc>
        <w:tc>
          <w:tcPr>
            <w:tcW w:w="605" w:type="pct"/>
          </w:tcPr>
          <w:p w:rsidR="00D05FE4" w:rsidRPr="008E7FFC" w:rsidRDefault="00D05FE4" w:rsidP="00BD4255">
            <w:pPr>
              <w:numPr>
                <w:ilvl w:val="0"/>
                <w:numId w:val="59"/>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lastRenderedPageBreak/>
              <w:t>4/4、4/5放假</w:t>
            </w:r>
          </w:p>
          <w:p w:rsidR="00D05FE4" w:rsidRPr="008E7FFC" w:rsidRDefault="00D05FE4" w:rsidP="00BD4255">
            <w:pPr>
              <w:numPr>
                <w:ilvl w:val="0"/>
                <w:numId w:val="59"/>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家庭教育宣導</w:t>
            </w: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第七課</w:t>
            </w:r>
            <w:r w:rsidRPr="00CC2508">
              <w:rPr>
                <w:rFonts w:ascii="標楷體" w:eastAsia="標楷體" w:hAnsi="標楷體"/>
                <w:noProof/>
                <w:sz w:val="18"/>
                <w:szCs w:val="18"/>
              </w:rPr>
              <w:t>黃媽媽的笑臉</w:t>
            </w:r>
          </w:p>
          <w:p w:rsidR="00D05FE4" w:rsidRPr="008E7FFC"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1"/>
              </w:smartTagPr>
              <w:r w:rsidRPr="00CC2508">
                <w:rPr>
                  <w:rFonts w:ascii="標楷體" w:eastAsia="標楷體" w:hAnsi="標楷體"/>
                  <w:sz w:val="18"/>
                  <w:szCs w:val="18"/>
                </w:rPr>
                <w:t>1-1-2</w:t>
              </w:r>
            </w:smartTag>
            <w:r w:rsidRPr="00CC2508">
              <w:rPr>
                <w:rFonts w:ascii="標楷體" w:eastAsia="標楷體" w:hAnsi="標楷體"/>
                <w:sz w:val="18"/>
                <w:szCs w:val="18"/>
              </w:rPr>
              <w:t xml:space="preserve">-1  2-1-1-7  </w:t>
            </w:r>
            <w:r w:rsidRPr="00CC2508">
              <w:rPr>
                <w:rFonts w:ascii="標楷體" w:eastAsia="標楷體" w:hAnsi="標楷體"/>
                <w:sz w:val="18"/>
                <w:szCs w:val="18"/>
              </w:rPr>
              <w:lastRenderedPageBreak/>
              <w:t>3-1-3-2</w:t>
            </w:r>
            <w:r>
              <w:rPr>
                <w:rFonts w:ascii="標楷體" w:eastAsia="標楷體" w:hAnsi="標楷體" w:hint="eastAsia"/>
                <w:sz w:val="18"/>
                <w:szCs w:val="18"/>
              </w:rPr>
              <w:t xml:space="preserve"> </w:t>
            </w:r>
            <w:r w:rsidRPr="00CC2508">
              <w:rPr>
                <w:rFonts w:ascii="標楷體" w:eastAsia="標楷體" w:hAnsi="標楷體"/>
                <w:sz w:val="18"/>
                <w:szCs w:val="18"/>
              </w:rPr>
              <w:t>4-1-1-1  5-1-7-2  6-1-2-2</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sz w:val="18"/>
                <w:szCs w:val="18"/>
              </w:rPr>
              <w:lastRenderedPageBreak/>
              <w:t>3.</w:t>
            </w:r>
            <w:r w:rsidRPr="008E7FFC">
              <w:rPr>
                <w:rFonts w:ascii="標楷體" w:eastAsia="標楷體" w:hAnsi="標楷體" w:hint="eastAsia"/>
                <w:sz w:val="18"/>
                <w:szCs w:val="18"/>
              </w:rPr>
              <w:t>月娘</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8E7FFC">
                <w:rPr>
                  <w:rFonts w:ascii="標楷體" w:eastAsia="標楷體" w:hAnsi="標楷體" w:hint="eastAsia"/>
                  <w:sz w:val="18"/>
                  <w:szCs w:val="18"/>
                </w:rPr>
                <w:t>1-1-1</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8E7FFC">
                <w:rPr>
                  <w:rFonts w:ascii="標楷體" w:eastAsia="標楷體" w:hAnsi="標楷體" w:hint="eastAsia"/>
                  <w:sz w:val="18"/>
                  <w:szCs w:val="18"/>
                </w:rPr>
                <w:t>1-1-3</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8E7FFC">
                <w:rPr>
                  <w:rFonts w:ascii="標楷體" w:eastAsia="標楷體" w:hAnsi="標楷體" w:hint="eastAsia"/>
                  <w:sz w:val="18"/>
                  <w:szCs w:val="18"/>
                </w:rPr>
                <w:t>1-1-5</w:t>
              </w:r>
            </w:smartTag>
            <w:r w:rsidRPr="008E7FFC">
              <w:rPr>
                <w:rFonts w:ascii="標楷體" w:eastAsia="標楷體" w:hAnsi="標楷體" w:hint="eastAsia"/>
                <w:sz w:val="18"/>
                <w:szCs w:val="18"/>
              </w:rPr>
              <w:t xml:space="preserve"> </w:t>
            </w:r>
          </w:p>
          <w:p w:rsidR="00D05FE4"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lastRenderedPageBreak/>
              <w:t>2-1-</w:t>
            </w:r>
            <w:r>
              <w:rPr>
                <w:rFonts w:ascii="標楷體" w:eastAsia="標楷體" w:hAnsi="標楷體" w:hint="eastAsia"/>
                <w:sz w:val="18"/>
                <w:szCs w:val="18"/>
              </w:rPr>
              <w:t xml:space="preserve">1 </w:t>
            </w:r>
            <w:smartTag w:uri="urn:schemas-microsoft-com:office:smarttags" w:element="chsdate">
              <w:smartTagPr>
                <w:attr w:name="IsROCDate" w:val="False"/>
                <w:attr w:name="IsLunarDate" w:val="False"/>
                <w:attr w:name="Day" w:val="4"/>
                <w:attr w:name="Month" w:val="1"/>
                <w:attr w:name="Year" w:val="2002"/>
              </w:smartTagPr>
              <w:r w:rsidRPr="008E7FFC">
                <w:rPr>
                  <w:rFonts w:ascii="標楷體" w:eastAsia="標楷體" w:hAnsi="標楷體" w:hint="eastAsia"/>
                  <w:sz w:val="18"/>
                  <w:szCs w:val="18"/>
                </w:rPr>
                <w:t>2-1-</w:t>
              </w:r>
              <w:r>
                <w:rPr>
                  <w:rFonts w:ascii="標楷體" w:eastAsia="標楷體" w:hAnsi="標楷體" w:hint="eastAsia"/>
                  <w:sz w:val="18"/>
                  <w:szCs w:val="18"/>
                </w:rPr>
                <w:t>4</w:t>
              </w:r>
            </w:smartTag>
          </w:p>
          <w:p w:rsidR="00D05FE4" w:rsidRPr="008E7FFC" w:rsidRDefault="00D05FE4" w:rsidP="00400E86">
            <w:pPr>
              <w:spacing w:line="200" w:lineRule="exact"/>
              <w:rPr>
                <w:rFonts w:ascii="標楷體" w:eastAsia="標楷體" w:hAnsi="標楷體" w:cs="Arial"/>
                <w:color w:val="000000"/>
                <w:sz w:val="18"/>
                <w:szCs w:val="18"/>
              </w:rPr>
            </w:pPr>
            <w:smartTag w:uri="urn:schemas-microsoft-com:office:smarttags" w:element="chsdate">
              <w:smartTagPr>
                <w:attr w:name="IsROCDate" w:val="False"/>
                <w:attr w:name="IsLunarDate" w:val="False"/>
                <w:attr w:name="Day" w:val="7"/>
                <w:attr w:name="Month" w:val="1"/>
                <w:attr w:name="Year" w:val="2002"/>
              </w:smartTagPr>
              <w:r>
                <w:rPr>
                  <w:rFonts w:ascii="標楷體" w:eastAsia="標楷體" w:hAnsi="標楷體" w:hint="eastAsia"/>
                  <w:sz w:val="18"/>
                  <w:szCs w:val="18"/>
                </w:rPr>
                <w:t>2-1-7</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rPr>
              <w:lastRenderedPageBreak/>
              <w:t>四、公尺和公分</w:t>
            </w:r>
          </w:p>
          <w:p w:rsidR="00D05FE4" w:rsidRPr="008E7FFC" w:rsidRDefault="00D05FE4" w:rsidP="00400E86">
            <w:pPr>
              <w:spacing w:line="200" w:lineRule="exact"/>
              <w:rPr>
                <w:rFonts w:ascii="標楷體" w:eastAsia="標楷體" w:hAnsi="標楷體"/>
                <w:snapToGrid w:val="0"/>
                <w:kern w:val="0"/>
                <w:sz w:val="18"/>
                <w:szCs w:val="18"/>
                <w:lang w:val="pt-BR"/>
              </w:rPr>
            </w:pPr>
            <w:r w:rsidRPr="008E7FFC">
              <w:rPr>
                <w:rFonts w:ascii="標楷體" w:eastAsia="標楷體" w:hAnsi="標楷體" w:hint="eastAsia"/>
                <w:bCs/>
                <w:sz w:val="18"/>
                <w:szCs w:val="18"/>
                <w:lang w:val="pt-BR"/>
              </w:rPr>
              <w:t>2-n</w:t>
            </w:r>
            <w:smartTag w:uri="urn:schemas-microsoft-com:office:smarttags" w:element="chmetcnv">
              <w:smartTagPr>
                <w:attr w:name="TCSC" w:val="0"/>
                <w:attr w:name="NumberType" w:val="1"/>
                <w:attr w:name="Negative" w:val="True"/>
                <w:attr w:name="HasSpace" w:val="True"/>
                <w:attr w:name="SourceValue" w:val="15"/>
                <w:attr w:name="UnitName" w:val="C"/>
              </w:smartTagPr>
              <w:r w:rsidRPr="008E7FFC">
                <w:rPr>
                  <w:rFonts w:ascii="標楷體" w:eastAsia="標楷體" w:hAnsi="標楷體" w:hint="eastAsia"/>
                  <w:bCs/>
                  <w:sz w:val="18"/>
                  <w:szCs w:val="18"/>
                  <w:lang w:val="pt-BR"/>
                </w:rPr>
                <w:t>-15</w:t>
              </w:r>
              <w:r>
                <w:rPr>
                  <w:rFonts w:ascii="標楷體" w:eastAsia="標楷體" w:hAnsi="標楷體" w:hint="eastAsia"/>
                  <w:bCs/>
                  <w:sz w:val="18"/>
                  <w:szCs w:val="18"/>
                  <w:lang w:val="pt-BR"/>
                </w:rPr>
                <w:t xml:space="preserve"> </w:t>
              </w:r>
              <w:r w:rsidRPr="008E7FFC">
                <w:rPr>
                  <w:rFonts w:ascii="標楷體" w:eastAsia="標楷體" w:hAnsi="標楷體" w:hint="eastAsia"/>
                  <w:snapToGrid w:val="0"/>
                  <w:kern w:val="0"/>
                  <w:sz w:val="18"/>
                  <w:szCs w:val="18"/>
                  <w:lang w:val="pt-BR"/>
                </w:rPr>
                <w:t>C</w:t>
              </w:r>
            </w:smartTag>
            <w:r w:rsidRPr="008E7FFC">
              <w:rPr>
                <w:rFonts w:ascii="標楷體" w:eastAsia="標楷體" w:hAnsi="標楷體" w:hint="eastAsia"/>
                <w:snapToGrid w:val="0"/>
                <w:kern w:val="0"/>
                <w:sz w:val="18"/>
                <w:szCs w:val="18"/>
                <w:lang w:val="pt-BR"/>
              </w:rPr>
              <w:t>-R-0</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snapToGrid w:val="0"/>
                <w:kern w:val="0"/>
                <w:sz w:val="18"/>
                <w:szCs w:val="18"/>
              </w:rPr>
              <w:t>C-T</w:t>
            </w:r>
            <w:smartTag w:uri="urn:schemas-microsoft-com:office:smarttags" w:element="chmetcnv">
              <w:smartTagPr>
                <w:attr w:name="TCSC" w:val="0"/>
                <w:attr w:name="NumberType" w:val="1"/>
                <w:attr w:name="Negative" w:val="True"/>
                <w:attr w:name="HasSpace" w:val="True"/>
                <w:attr w:name="SourceValue" w:val="1"/>
                <w:attr w:name="UnitName" w:val="C"/>
              </w:smartTagPr>
              <w:r w:rsidRPr="008E7FFC">
                <w:rPr>
                  <w:rFonts w:ascii="標楷體" w:eastAsia="標楷體" w:hAnsi="標楷體" w:hint="eastAsia"/>
                  <w:snapToGrid w:val="0"/>
                  <w:kern w:val="0"/>
                  <w:sz w:val="18"/>
                  <w:szCs w:val="18"/>
                </w:rPr>
                <w:t>-01</w:t>
              </w:r>
              <w:r>
                <w:rPr>
                  <w:rFonts w:ascii="標楷體" w:eastAsia="標楷體" w:hAnsi="標楷體" w:hint="eastAsia"/>
                  <w:snapToGrid w:val="0"/>
                  <w:kern w:val="0"/>
                  <w:sz w:val="18"/>
                  <w:szCs w:val="18"/>
                </w:rPr>
                <w:t xml:space="preserve"> </w:t>
              </w:r>
              <w:r w:rsidRPr="008E7FFC">
                <w:rPr>
                  <w:rFonts w:ascii="標楷體" w:eastAsia="標楷體" w:hAnsi="標楷體" w:hint="eastAsia"/>
                  <w:snapToGrid w:val="0"/>
                  <w:kern w:val="0"/>
                  <w:sz w:val="18"/>
                  <w:szCs w:val="18"/>
                </w:rPr>
                <w:t>C</w:t>
              </w:r>
            </w:smartTag>
            <w:r w:rsidRPr="008E7FFC">
              <w:rPr>
                <w:rFonts w:ascii="標楷體" w:eastAsia="標楷體" w:hAnsi="標楷體" w:hint="eastAsia"/>
                <w:snapToGrid w:val="0"/>
                <w:kern w:val="0"/>
                <w:sz w:val="18"/>
                <w:szCs w:val="18"/>
              </w:rPr>
              <w:t>-S-02</w:t>
            </w:r>
            <w:r w:rsidRPr="008E7FFC">
              <w:rPr>
                <w:rFonts w:ascii="標楷體" w:eastAsia="標楷體" w:hAnsi="標楷體"/>
                <w:snapToGrid w:val="0"/>
                <w:kern w:val="0"/>
                <w:sz w:val="18"/>
                <w:szCs w:val="18"/>
              </w:rPr>
              <w:t xml:space="preserve"> </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snapToGrid w:val="0"/>
                <w:kern w:val="0"/>
                <w:sz w:val="18"/>
                <w:szCs w:val="18"/>
              </w:rPr>
              <w:lastRenderedPageBreak/>
              <w:t>C-C-01</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lastRenderedPageBreak/>
              <w:t>和小動物做朋友</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第1課 親近小動物</w:t>
            </w:r>
            <w:r w:rsidRPr="008E7FFC">
              <w:rPr>
                <w:rFonts w:ascii="標楷體" w:eastAsia="標楷體" w:hAnsi="標楷體"/>
                <w:color w:val="000000"/>
                <w:spacing w:val="-18"/>
                <w:sz w:val="18"/>
                <w:szCs w:val="18"/>
              </w:rPr>
              <w:br/>
              <w:t>1-1,1-2,5-3,</w:t>
            </w:r>
          </w:p>
        </w:tc>
        <w:tc>
          <w:tcPr>
            <w:tcW w:w="438" w:type="pct"/>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合作力量大</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2.兒童同歡慶</w:t>
            </w:r>
          </w:p>
          <w:p w:rsidR="00D05FE4"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3"/>
              </w:smartTagPr>
              <w:r w:rsidRPr="008E7FFC">
                <w:rPr>
                  <w:rFonts w:ascii="標楷體" w:eastAsia="標楷體" w:hAnsi="標楷體" w:hint="eastAsia"/>
                  <w:sz w:val="18"/>
                  <w:szCs w:val="18"/>
                </w:rPr>
                <w:t>3-1-2</w:t>
              </w:r>
            </w:smartTag>
          </w:p>
          <w:p w:rsidR="00D05FE4" w:rsidRPr="008E7FFC" w:rsidRDefault="00D05FE4" w:rsidP="00400E86">
            <w:pPr>
              <w:snapToGrid w:val="0"/>
              <w:spacing w:line="200" w:lineRule="exact"/>
              <w:rPr>
                <w:rFonts w:ascii="標楷體" w:eastAsia="標楷體" w:hAnsi="標楷體"/>
                <w:sz w:val="18"/>
                <w:szCs w:val="18"/>
              </w:rPr>
            </w:pPr>
            <w:r w:rsidRPr="003E6A21">
              <w:rPr>
                <w:rFonts w:ascii="標楷體" w:eastAsia="標楷體" w:hAnsi="標楷體" w:hint="eastAsia"/>
                <w:color w:val="000000"/>
                <w:sz w:val="18"/>
                <w:szCs w:val="18"/>
              </w:rPr>
              <w:lastRenderedPageBreak/>
              <w:t>【人權教育】</w:t>
            </w:r>
          </w:p>
        </w:tc>
        <w:tc>
          <w:tcPr>
            <w:tcW w:w="600" w:type="pct"/>
          </w:tcPr>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cs="Arial Unicode MS" w:hint="eastAsia"/>
                <w:snapToGrid w:val="0"/>
                <w:kern w:val="0"/>
                <w:sz w:val="18"/>
                <w:szCs w:val="18"/>
              </w:rPr>
              <w:lastRenderedPageBreak/>
              <w:t>貳、安全與休閒</w:t>
            </w:r>
          </w:p>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cs="Arial Unicode MS" w:hint="eastAsia"/>
                <w:snapToGrid w:val="0"/>
                <w:kern w:val="0"/>
                <w:sz w:val="18"/>
                <w:szCs w:val="18"/>
              </w:rPr>
              <w:t>四.我的成長</w:t>
            </w:r>
          </w:p>
          <w:p w:rsidR="00D05FE4" w:rsidRPr="00A91564" w:rsidRDefault="00D05FE4" w:rsidP="00400E86">
            <w:pPr>
              <w:spacing w:line="200" w:lineRule="exact"/>
              <w:rPr>
                <w:rFonts w:ascii="標楷體" w:eastAsia="標楷體" w:hAnsi="標楷體" w:cs="Courier New"/>
                <w:sz w:val="18"/>
                <w:szCs w:val="18"/>
              </w:rPr>
            </w:pPr>
            <w:smartTag w:uri="urn:schemas-microsoft-com:office:smarttags" w:element="chsdate">
              <w:smartTagPr>
                <w:attr w:name="Year" w:val="2001"/>
                <w:attr w:name="Month" w:val="1"/>
                <w:attr w:name="Day" w:val="2"/>
                <w:attr w:name="IsLunarDate" w:val="False"/>
                <w:attr w:name="IsROCDate" w:val="False"/>
              </w:smartTagPr>
              <w:r w:rsidRPr="00A91564">
                <w:rPr>
                  <w:rFonts w:ascii="標楷體" w:eastAsia="標楷體" w:hAnsi="標楷體" w:cs="Courier New" w:hint="eastAsia"/>
                  <w:sz w:val="18"/>
                  <w:szCs w:val="18"/>
                </w:rPr>
                <w:t>1-1-2</w:t>
              </w:r>
            </w:smartTag>
          </w:p>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hint="eastAsia"/>
                <w:sz w:val="18"/>
                <w:szCs w:val="18"/>
              </w:rPr>
              <w:lastRenderedPageBreak/>
              <w:t>【</w:t>
            </w:r>
            <w:r w:rsidRPr="00A91564">
              <w:rPr>
                <w:rFonts w:ascii="標楷體" w:eastAsia="標楷體" w:hAnsi="標楷體" w:cs="細明體" w:hint="eastAsia"/>
                <w:kern w:val="0"/>
                <w:sz w:val="18"/>
                <w:szCs w:val="18"/>
              </w:rPr>
              <w:t>性侵害犯罪</w:t>
            </w:r>
            <w:r w:rsidRPr="00A91564">
              <w:rPr>
                <w:rFonts w:ascii="標楷體" w:eastAsia="標楷體" w:hAnsi="標楷體" w:hint="eastAsia"/>
                <w:sz w:val="18"/>
                <w:szCs w:val="18"/>
              </w:rPr>
              <w:t>防治】【家庭暴力防治】</w:t>
            </w:r>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lastRenderedPageBreak/>
              <w:t>家庭暴力防治宣導</w:t>
            </w:r>
            <w:r w:rsidRPr="008E7FFC">
              <w:rPr>
                <w:rFonts w:ascii="標楷體" w:eastAsia="標楷體" w:hAnsi="標楷體"/>
                <w:color w:val="000000"/>
                <w:spacing w:val="-20"/>
                <w:sz w:val="18"/>
                <w:szCs w:val="18"/>
              </w:rPr>
              <w:br/>
            </w:r>
            <w:r w:rsidRPr="008E7FFC">
              <w:rPr>
                <w:rFonts w:ascii="標楷體" w:eastAsia="標楷體" w:hAnsi="標楷體" w:hint="eastAsia"/>
                <w:b/>
                <w:color w:val="FF0000"/>
                <w:sz w:val="18"/>
                <w:szCs w:val="18"/>
              </w:rPr>
              <w:t>【家庭暴</w:t>
            </w:r>
            <w:r w:rsidRPr="008E7FFC">
              <w:rPr>
                <w:rFonts w:ascii="標楷體" w:eastAsia="標楷體" w:hAnsi="標楷體" w:hint="eastAsia"/>
                <w:b/>
                <w:color w:val="FF0000"/>
                <w:sz w:val="18"/>
                <w:szCs w:val="18"/>
              </w:rPr>
              <w:lastRenderedPageBreak/>
              <w:t>力防治法】</w:t>
            </w:r>
          </w:p>
        </w:tc>
        <w:tc>
          <w:tcPr>
            <w:tcW w:w="299" w:type="pct"/>
          </w:tcPr>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rPr>
              <w:lastRenderedPageBreak/>
              <w:t>四、公尺和公分</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七、黃媽媽的笑臉</w:t>
            </w: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9</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8</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12</w:t>
            </w:r>
          </w:p>
        </w:tc>
        <w:tc>
          <w:tcPr>
            <w:tcW w:w="605" w:type="pct"/>
          </w:tcPr>
          <w:p w:rsidR="00D05FE4" w:rsidRPr="008E7FFC" w:rsidRDefault="00D05FE4" w:rsidP="00BD4255">
            <w:pPr>
              <w:numPr>
                <w:ilvl w:val="0"/>
                <w:numId w:val="60"/>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交通安全宣導</w:t>
            </w:r>
          </w:p>
          <w:p w:rsidR="00D05FE4" w:rsidRPr="008E7FFC" w:rsidRDefault="00D05FE4" w:rsidP="00BD4255">
            <w:pPr>
              <w:numPr>
                <w:ilvl w:val="0"/>
                <w:numId w:val="60"/>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唐詩大會考</w:t>
            </w:r>
          </w:p>
          <w:p w:rsidR="00D05FE4" w:rsidRPr="008E7FFC" w:rsidRDefault="00D05FE4" w:rsidP="00400E86">
            <w:pPr>
              <w:snapToGrid w:val="0"/>
              <w:spacing w:line="200" w:lineRule="exact"/>
              <w:rPr>
                <w:rFonts w:ascii="標楷體" w:eastAsia="標楷體" w:hAnsi="標楷體"/>
                <w:color w:val="000000"/>
                <w:spacing w:val="-20"/>
                <w:sz w:val="18"/>
                <w:szCs w:val="18"/>
              </w:rPr>
            </w:pPr>
          </w:p>
        </w:tc>
        <w:tc>
          <w:tcPr>
            <w:tcW w:w="565" w:type="pct"/>
          </w:tcPr>
          <w:p w:rsidR="00D05FE4" w:rsidRPr="00CC2508" w:rsidRDefault="00D05FE4" w:rsidP="00400E86">
            <w:pPr>
              <w:tabs>
                <w:tab w:val="left" w:pos="4500"/>
                <w:tab w:val="left" w:pos="4680"/>
              </w:tabs>
              <w:spacing w:line="0" w:lineRule="atLeast"/>
              <w:ind w:left="90" w:hangingChars="50" w:hanging="90"/>
              <w:rPr>
                <w:rFonts w:ascii="標楷體" w:eastAsia="標楷體" w:hAnsi="標楷體"/>
                <w:noProof/>
                <w:sz w:val="18"/>
                <w:szCs w:val="18"/>
              </w:rPr>
            </w:pPr>
            <w:r w:rsidRPr="00CC2508">
              <w:rPr>
                <w:rFonts w:ascii="標楷體" w:eastAsia="標楷體" w:hAnsi="標楷體" w:hint="eastAsia"/>
                <w:noProof/>
                <w:sz w:val="18"/>
                <w:szCs w:val="18"/>
              </w:rPr>
              <w:t>統整活動二</w:t>
            </w:r>
          </w:p>
          <w:p w:rsidR="00D05FE4" w:rsidRDefault="00D05FE4" w:rsidP="00400E86">
            <w:pPr>
              <w:tabs>
                <w:tab w:val="left" w:pos="4500"/>
                <w:tab w:val="left" w:pos="4680"/>
              </w:tabs>
              <w:spacing w:line="0" w:lineRule="atLeast"/>
              <w:ind w:left="90" w:hangingChars="50" w:hanging="90"/>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CC2508">
                <w:rPr>
                  <w:rFonts w:ascii="標楷體" w:eastAsia="標楷體" w:hAnsi="標楷體"/>
                  <w:sz w:val="18"/>
                  <w:szCs w:val="18"/>
                </w:rPr>
                <w:t>2-1-1</w:t>
              </w:r>
            </w:smartTag>
            <w:r>
              <w:rPr>
                <w:rFonts w:ascii="標楷體" w:eastAsia="標楷體" w:hAnsi="標楷體"/>
                <w:sz w:val="18"/>
                <w:szCs w:val="18"/>
              </w:rPr>
              <w:t>-3  3-1-1-8</w:t>
            </w:r>
          </w:p>
          <w:p w:rsidR="00D05FE4" w:rsidRDefault="00D05FE4" w:rsidP="00400E86">
            <w:pPr>
              <w:tabs>
                <w:tab w:val="left" w:pos="4500"/>
                <w:tab w:val="left" w:pos="4680"/>
              </w:tabs>
              <w:spacing w:line="0" w:lineRule="atLeast"/>
              <w:ind w:left="90" w:hangingChars="50" w:hanging="90"/>
              <w:rPr>
                <w:rFonts w:ascii="標楷體" w:eastAsia="標楷體" w:hAnsi="標楷體"/>
                <w:sz w:val="18"/>
                <w:szCs w:val="18"/>
              </w:rPr>
            </w:pPr>
            <w:r w:rsidRPr="00CC2508">
              <w:rPr>
                <w:rFonts w:ascii="標楷體" w:eastAsia="標楷體" w:hAnsi="標楷體"/>
                <w:sz w:val="18"/>
                <w:szCs w:val="18"/>
              </w:rPr>
              <w:t>3-1-3</w:t>
            </w:r>
            <w:r>
              <w:rPr>
                <w:rFonts w:ascii="標楷體" w:eastAsia="標楷體" w:hAnsi="標楷體" w:hint="eastAsia"/>
                <w:sz w:val="18"/>
                <w:szCs w:val="18"/>
              </w:rPr>
              <w:t xml:space="preserve">    </w:t>
            </w:r>
            <w:smartTag w:uri="urn:schemas-microsoft-com:office:smarttags" w:element="chsdate">
              <w:smartTagPr>
                <w:attr w:name="Year" w:val="2005"/>
                <w:attr w:name="Month" w:val="1"/>
                <w:attr w:name="Day" w:val="3"/>
                <w:attr w:name="IsLunarDate" w:val="False"/>
                <w:attr w:name="IsROCDate" w:val="False"/>
              </w:smartTagPr>
              <w:r w:rsidRPr="00CC2508">
                <w:rPr>
                  <w:rFonts w:ascii="標楷體" w:eastAsia="標楷體" w:hAnsi="標楷體"/>
                  <w:sz w:val="18"/>
                  <w:szCs w:val="18"/>
                </w:rPr>
                <w:t>5-1-3</w:t>
              </w:r>
            </w:smartTag>
            <w:r w:rsidRPr="00CC2508">
              <w:rPr>
                <w:rFonts w:ascii="標楷體" w:eastAsia="標楷體" w:hAnsi="標楷體"/>
                <w:sz w:val="18"/>
                <w:szCs w:val="18"/>
              </w:rPr>
              <w:t>-2</w:t>
            </w:r>
          </w:p>
          <w:p w:rsidR="00D05FE4" w:rsidRPr="008E7FFC"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Year" w:val="2005"/>
                <w:attr w:name="Month" w:val="1"/>
                <w:attr w:name="Day" w:val="4"/>
                <w:attr w:name="IsLunarDate" w:val="False"/>
                <w:attr w:name="IsROCDate" w:val="False"/>
              </w:smartTagPr>
              <w:r w:rsidRPr="00CC2508">
                <w:rPr>
                  <w:rFonts w:ascii="標楷體" w:eastAsia="標楷體" w:hAnsi="標楷體"/>
                  <w:sz w:val="18"/>
                  <w:szCs w:val="18"/>
                </w:rPr>
                <w:t>5-1-4</w:t>
              </w:r>
            </w:smartTag>
            <w:r w:rsidRPr="00CC2508">
              <w:rPr>
                <w:rFonts w:ascii="標楷體" w:eastAsia="標楷體" w:hAnsi="標楷體"/>
                <w:sz w:val="18"/>
                <w:szCs w:val="18"/>
              </w:rPr>
              <w:t>-2  6-1-2-1</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sz w:val="18"/>
                <w:szCs w:val="18"/>
              </w:rPr>
              <w:t>3.</w:t>
            </w:r>
            <w:r w:rsidRPr="008E7FFC">
              <w:rPr>
                <w:rFonts w:ascii="標楷體" w:eastAsia="標楷體" w:hAnsi="標楷體" w:hint="eastAsia"/>
                <w:sz w:val="18"/>
                <w:szCs w:val="18"/>
              </w:rPr>
              <w:t>月娘</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8E7FFC">
                <w:rPr>
                  <w:rFonts w:ascii="標楷體" w:eastAsia="標楷體" w:hAnsi="標楷體" w:hint="eastAsia"/>
                  <w:sz w:val="18"/>
                  <w:szCs w:val="18"/>
                </w:rPr>
                <w:t>1-1-1</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2"/>
                <w:attr w:name="IsLunarDate" w:val="False"/>
                <w:attr w:name="IsROCDate" w:val="False"/>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8E7FFC">
                <w:rPr>
                  <w:rFonts w:ascii="標楷體" w:eastAsia="標楷體" w:hAnsi="標楷體" w:hint="eastAsia"/>
                  <w:sz w:val="18"/>
                  <w:szCs w:val="18"/>
                </w:rPr>
                <w:t>1-1-3</w:t>
              </w:r>
            </w:smartTag>
            <w:r>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r w:rsidRPr="008E7FFC">
                <w:rPr>
                  <w:rFonts w:ascii="標楷體" w:eastAsia="標楷體" w:hAnsi="標楷體" w:hint="eastAsia"/>
                  <w:sz w:val="18"/>
                  <w:szCs w:val="18"/>
                </w:rPr>
                <w:t>1-1-5</w:t>
              </w:r>
            </w:smartTag>
            <w:r w:rsidRPr="008E7FFC">
              <w:rPr>
                <w:rFonts w:ascii="標楷體" w:eastAsia="標楷體" w:hAnsi="標楷體" w:hint="eastAsia"/>
                <w:sz w:val="18"/>
                <w:szCs w:val="18"/>
              </w:rPr>
              <w:t xml:space="preserve"> </w:t>
            </w:r>
          </w:p>
          <w:p w:rsidR="00D05FE4" w:rsidRPr="008E7FFC" w:rsidRDefault="00D05FE4" w:rsidP="00400E86">
            <w:pPr>
              <w:spacing w:line="200" w:lineRule="exact"/>
              <w:rPr>
                <w:rFonts w:ascii="標楷體" w:eastAsia="標楷體" w:hAnsi="標楷體" w:cs="Arial"/>
                <w:color w:val="000000"/>
                <w:sz w:val="18"/>
                <w:szCs w:val="18"/>
              </w:rPr>
            </w:pPr>
            <w:smartTag w:uri="urn:schemas-microsoft-com:office:smarttags" w:element="chsdate">
              <w:smartTagPr>
                <w:attr w:name="Year" w:val="2002"/>
                <w:attr w:name="Month" w:val="1"/>
                <w:attr w:name="Day" w:val="7"/>
                <w:attr w:name="IsLunarDate" w:val="False"/>
                <w:attr w:name="IsROCDate" w:val="False"/>
              </w:smartTagPr>
              <w:r w:rsidRPr="008E7FFC">
                <w:rPr>
                  <w:rFonts w:ascii="標楷體" w:eastAsia="標楷體" w:hAnsi="標楷體" w:hint="eastAsia"/>
                  <w:sz w:val="18"/>
                  <w:szCs w:val="18"/>
                </w:rPr>
                <w:t>2-1-7</w:t>
              </w:r>
            </w:smartTag>
            <w:r>
              <w:rPr>
                <w:rFonts w:ascii="標楷體" w:eastAsia="標楷體" w:hAnsi="標楷體" w:hint="eastAsia"/>
                <w:sz w:val="18"/>
                <w:szCs w:val="18"/>
              </w:rPr>
              <w:t xml:space="preserve"> </w:t>
            </w:r>
            <w:smartTag w:uri="urn:schemas-microsoft-com:office:smarttags" w:element="chsdate">
              <w:smartTagPr>
                <w:attr w:name="Year" w:val="2002"/>
                <w:attr w:name="Month" w:val="1"/>
                <w:attr w:name="Day" w:val="1"/>
                <w:attr w:name="IsLunarDate" w:val="False"/>
                <w:attr w:name="IsROCDate" w:val="False"/>
              </w:smartTagPr>
              <w:r w:rsidRPr="008E7FFC">
                <w:rPr>
                  <w:rFonts w:ascii="標楷體" w:eastAsia="標楷體" w:hAnsi="標楷體" w:hint="eastAsia"/>
                  <w:sz w:val="18"/>
                  <w:szCs w:val="18"/>
                </w:rPr>
                <w:t>2-1-1</w:t>
              </w:r>
            </w:smartTag>
          </w:p>
        </w:tc>
        <w:tc>
          <w:tcPr>
            <w:tcW w:w="518" w:type="pct"/>
          </w:tcPr>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rPr>
              <w:t>四、公尺和公分</w:t>
            </w:r>
          </w:p>
          <w:p w:rsidR="00D05FE4" w:rsidRPr="008E7FFC" w:rsidRDefault="00D05FE4" w:rsidP="00400E86">
            <w:pPr>
              <w:spacing w:line="200" w:lineRule="exact"/>
              <w:rPr>
                <w:rFonts w:ascii="標楷體" w:eastAsia="標楷體" w:hAnsi="標楷體"/>
                <w:snapToGrid w:val="0"/>
                <w:kern w:val="0"/>
                <w:sz w:val="18"/>
                <w:szCs w:val="18"/>
                <w:lang w:val="pt-BR"/>
              </w:rPr>
            </w:pPr>
            <w:r w:rsidRPr="008E7FFC">
              <w:rPr>
                <w:rFonts w:ascii="標楷體" w:eastAsia="標楷體" w:hAnsi="標楷體" w:hint="eastAsia"/>
                <w:bCs/>
                <w:sz w:val="18"/>
                <w:szCs w:val="18"/>
                <w:lang w:val="pt-BR"/>
              </w:rPr>
              <w:t>2-n</w:t>
            </w:r>
            <w:smartTag w:uri="urn:schemas-microsoft-com:office:smarttags" w:element="chmetcnv">
              <w:smartTagPr>
                <w:attr w:name="UnitName" w:val="C"/>
                <w:attr w:name="SourceValue" w:val="15"/>
                <w:attr w:name="HasSpace" w:val="True"/>
                <w:attr w:name="Negative" w:val="True"/>
                <w:attr w:name="NumberType" w:val="1"/>
                <w:attr w:name="TCSC" w:val="0"/>
              </w:smartTagPr>
              <w:r w:rsidRPr="008E7FFC">
                <w:rPr>
                  <w:rFonts w:ascii="標楷體" w:eastAsia="標楷體" w:hAnsi="標楷體" w:hint="eastAsia"/>
                  <w:bCs/>
                  <w:sz w:val="18"/>
                  <w:szCs w:val="18"/>
                  <w:lang w:val="pt-BR"/>
                </w:rPr>
                <w:t>-15</w:t>
              </w:r>
              <w:r>
                <w:rPr>
                  <w:rFonts w:ascii="標楷體" w:eastAsia="標楷體" w:hAnsi="標楷體" w:hint="eastAsia"/>
                  <w:bCs/>
                  <w:sz w:val="18"/>
                  <w:szCs w:val="18"/>
                  <w:lang w:val="pt-BR"/>
                </w:rPr>
                <w:t xml:space="preserve"> </w:t>
              </w:r>
              <w:r w:rsidRPr="008E7FFC">
                <w:rPr>
                  <w:rFonts w:ascii="標楷體" w:eastAsia="標楷體" w:hAnsi="標楷體" w:hint="eastAsia"/>
                  <w:snapToGrid w:val="0"/>
                  <w:kern w:val="0"/>
                  <w:sz w:val="18"/>
                  <w:szCs w:val="18"/>
                  <w:lang w:val="pt-BR"/>
                </w:rPr>
                <w:t>C</w:t>
              </w:r>
            </w:smartTag>
            <w:r w:rsidRPr="008E7FFC">
              <w:rPr>
                <w:rFonts w:ascii="標楷體" w:eastAsia="標楷體" w:hAnsi="標楷體" w:hint="eastAsia"/>
                <w:snapToGrid w:val="0"/>
                <w:kern w:val="0"/>
                <w:sz w:val="18"/>
                <w:szCs w:val="18"/>
                <w:lang w:val="pt-BR"/>
              </w:rPr>
              <w:t>-R-0</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snapToGrid w:val="0"/>
                <w:kern w:val="0"/>
                <w:sz w:val="18"/>
                <w:szCs w:val="18"/>
              </w:rPr>
              <w:t>C-T</w:t>
            </w:r>
            <w:smartTag w:uri="urn:schemas-microsoft-com:office:smarttags" w:element="chmetcnv">
              <w:smartTagPr>
                <w:attr w:name="UnitName" w:val="C"/>
                <w:attr w:name="SourceValue" w:val="1"/>
                <w:attr w:name="HasSpace" w:val="True"/>
                <w:attr w:name="Negative" w:val="True"/>
                <w:attr w:name="NumberType" w:val="1"/>
                <w:attr w:name="TCSC" w:val="0"/>
              </w:smartTagPr>
              <w:r w:rsidRPr="008E7FFC">
                <w:rPr>
                  <w:rFonts w:ascii="標楷體" w:eastAsia="標楷體" w:hAnsi="標楷體" w:hint="eastAsia"/>
                  <w:snapToGrid w:val="0"/>
                  <w:kern w:val="0"/>
                  <w:sz w:val="18"/>
                  <w:szCs w:val="18"/>
                </w:rPr>
                <w:t>-01</w:t>
              </w:r>
              <w:r>
                <w:rPr>
                  <w:rFonts w:ascii="標楷體" w:eastAsia="標楷體" w:hAnsi="標楷體" w:hint="eastAsia"/>
                  <w:snapToGrid w:val="0"/>
                  <w:kern w:val="0"/>
                  <w:sz w:val="18"/>
                  <w:szCs w:val="18"/>
                </w:rPr>
                <w:t xml:space="preserve"> </w:t>
              </w:r>
              <w:r w:rsidRPr="008E7FFC">
                <w:rPr>
                  <w:rFonts w:ascii="標楷體" w:eastAsia="標楷體" w:hAnsi="標楷體" w:hint="eastAsia"/>
                  <w:snapToGrid w:val="0"/>
                  <w:kern w:val="0"/>
                  <w:sz w:val="18"/>
                  <w:szCs w:val="18"/>
                </w:rPr>
                <w:t>C</w:t>
              </w:r>
            </w:smartTag>
            <w:r w:rsidRPr="008E7FFC">
              <w:rPr>
                <w:rFonts w:ascii="標楷體" w:eastAsia="標楷體" w:hAnsi="標楷體" w:hint="eastAsia"/>
                <w:snapToGrid w:val="0"/>
                <w:kern w:val="0"/>
                <w:sz w:val="18"/>
                <w:szCs w:val="18"/>
              </w:rPr>
              <w:t>-S-02</w:t>
            </w:r>
            <w:r w:rsidRPr="008E7FFC">
              <w:rPr>
                <w:rFonts w:ascii="標楷體" w:eastAsia="標楷體" w:hAnsi="標楷體"/>
                <w:snapToGrid w:val="0"/>
                <w:kern w:val="0"/>
                <w:sz w:val="18"/>
                <w:szCs w:val="18"/>
              </w:rPr>
              <w:t xml:space="preserve"> </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snapToGrid w:val="0"/>
                <w:kern w:val="0"/>
                <w:sz w:val="18"/>
                <w:szCs w:val="18"/>
              </w:rPr>
              <w:t>C-C-01</w:t>
            </w:r>
          </w:p>
        </w:tc>
        <w:tc>
          <w:tcPr>
            <w:tcW w:w="519" w:type="pct"/>
          </w:tcPr>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和小動物做朋友／第1課 親近小動物</w:t>
            </w:r>
            <w:r w:rsidRPr="008E7FFC">
              <w:rPr>
                <w:rFonts w:ascii="標楷體" w:eastAsia="標楷體" w:hAnsi="標楷體"/>
                <w:color w:val="000000"/>
                <w:spacing w:val="-18"/>
                <w:sz w:val="18"/>
                <w:szCs w:val="18"/>
              </w:rPr>
              <w:br/>
              <w:t>【環境教育】1-1,1-2,3-3,</w:t>
            </w:r>
          </w:p>
        </w:tc>
        <w:tc>
          <w:tcPr>
            <w:tcW w:w="438" w:type="pct"/>
            <w:tcBorders>
              <w:bottom w:val="single" w:sz="4" w:space="0" w:color="auto"/>
            </w:tcBorders>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戶外的世界</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1.歡樂校園</w:t>
            </w:r>
          </w:p>
          <w:p w:rsidR="00D05FE4"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4"/>
              </w:smartTagPr>
              <w:r w:rsidRPr="008E7FFC">
                <w:rPr>
                  <w:rFonts w:ascii="標楷體" w:eastAsia="標楷體" w:hAnsi="標楷體" w:hint="eastAsia"/>
                  <w:sz w:val="18"/>
                  <w:szCs w:val="18"/>
                </w:rPr>
                <w:t>4-1-3</w:t>
              </w:r>
            </w:smartTag>
          </w:p>
          <w:p w:rsidR="00D05FE4" w:rsidRPr="008E7FFC" w:rsidRDefault="00D05FE4" w:rsidP="00400E86">
            <w:pPr>
              <w:snapToGrid w:val="0"/>
              <w:spacing w:line="200" w:lineRule="exact"/>
              <w:rPr>
                <w:rFonts w:ascii="標楷體" w:eastAsia="標楷體" w:hAnsi="標楷體"/>
                <w:sz w:val="18"/>
                <w:szCs w:val="18"/>
              </w:rPr>
            </w:pPr>
            <w:r w:rsidRPr="003E6A21">
              <w:rPr>
                <w:rFonts w:ascii="標楷體" w:eastAsia="標楷體" w:hAnsi="標楷體" w:hint="eastAsia"/>
                <w:color w:val="000000"/>
                <w:sz w:val="18"/>
                <w:szCs w:val="18"/>
              </w:rPr>
              <w:t>【海洋教育】</w:t>
            </w:r>
          </w:p>
        </w:tc>
        <w:tc>
          <w:tcPr>
            <w:tcW w:w="600" w:type="pct"/>
          </w:tcPr>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cs="Arial Unicode MS" w:hint="eastAsia"/>
                <w:snapToGrid w:val="0"/>
                <w:kern w:val="0"/>
                <w:sz w:val="18"/>
                <w:szCs w:val="18"/>
              </w:rPr>
              <w:t>貳、安全與休閒</w:t>
            </w:r>
          </w:p>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cs="Arial Unicode MS" w:hint="eastAsia"/>
                <w:snapToGrid w:val="0"/>
                <w:kern w:val="0"/>
                <w:sz w:val="18"/>
                <w:szCs w:val="18"/>
              </w:rPr>
              <w:t>五.學習自我保護</w:t>
            </w:r>
          </w:p>
          <w:p w:rsidR="00D05FE4" w:rsidRPr="00A91564" w:rsidRDefault="00D05FE4" w:rsidP="00400E86">
            <w:pPr>
              <w:pStyle w:val="afe"/>
              <w:spacing w:line="200" w:lineRule="exact"/>
              <w:jc w:val="left"/>
              <w:rPr>
                <w:rFonts w:ascii="標楷體" w:eastAsia="標楷體" w:hAnsi="標楷體"/>
                <w:sz w:val="18"/>
                <w:szCs w:val="18"/>
              </w:rPr>
            </w:pPr>
            <w:smartTag w:uri="urn:schemas-microsoft-com:office:smarttags" w:element="chsdate">
              <w:smartTagPr>
                <w:attr w:name="Year" w:val="2001"/>
                <w:attr w:name="Month" w:val="1"/>
                <w:attr w:name="Day" w:val="5"/>
                <w:attr w:name="IsLunarDate" w:val="False"/>
                <w:attr w:name="IsROCDate" w:val="False"/>
              </w:smartTagPr>
              <w:r w:rsidRPr="00A91564">
                <w:rPr>
                  <w:rFonts w:ascii="標楷體" w:eastAsia="標楷體" w:hAnsi="標楷體" w:hint="eastAsia"/>
                  <w:sz w:val="18"/>
                  <w:szCs w:val="18"/>
                </w:rPr>
                <w:t>1-1-5</w:t>
              </w:r>
            </w:smartTag>
            <w:r w:rsidRPr="00A91564">
              <w:rPr>
                <w:rFonts w:ascii="標楷體" w:eastAsia="標楷體" w:hAnsi="標楷體" w:hint="eastAsia"/>
                <w:sz w:val="18"/>
                <w:szCs w:val="18"/>
                <w:lang w:eastAsia="zh-TW"/>
              </w:rPr>
              <w:t xml:space="preserve"> </w:t>
            </w:r>
            <w:smartTag w:uri="urn:schemas-microsoft-com:office:smarttags" w:element="chsdate">
              <w:smartTagPr>
                <w:attr w:name="Year" w:val="2005"/>
                <w:attr w:name="Month" w:val="1"/>
                <w:attr w:name="Day" w:val="3"/>
                <w:attr w:name="IsLunarDate" w:val="False"/>
                <w:attr w:name="IsROCDate" w:val="False"/>
              </w:smartTagPr>
              <w:r w:rsidRPr="00A91564">
                <w:rPr>
                  <w:rFonts w:ascii="標楷體" w:eastAsia="標楷體" w:hAnsi="標楷體" w:hint="eastAsia"/>
                  <w:sz w:val="18"/>
                  <w:szCs w:val="18"/>
                </w:rPr>
                <w:t>5-1-3</w:t>
              </w:r>
            </w:smartTag>
          </w:p>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hint="eastAsia"/>
                <w:sz w:val="18"/>
                <w:szCs w:val="18"/>
              </w:rPr>
              <w:t>【</w:t>
            </w:r>
            <w:r w:rsidRPr="00A91564">
              <w:rPr>
                <w:rFonts w:ascii="標楷體" w:eastAsia="標楷體" w:hAnsi="標楷體" w:cs="細明體" w:hint="eastAsia"/>
                <w:kern w:val="0"/>
                <w:sz w:val="18"/>
                <w:szCs w:val="18"/>
              </w:rPr>
              <w:t>性侵害犯罪</w:t>
            </w:r>
            <w:r w:rsidRPr="00A91564">
              <w:rPr>
                <w:rFonts w:ascii="標楷體" w:eastAsia="標楷體" w:hAnsi="標楷體" w:hint="eastAsia"/>
                <w:sz w:val="18"/>
                <w:szCs w:val="18"/>
              </w:rPr>
              <w:t>防治】【家庭暴力防治】</w:t>
            </w:r>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家庭教育宣導</w:t>
            </w:r>
          </w:p>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b/>
                <w:color w:val="FF0000"/>
                <w:sz w:val="18"/>
                <w:szCs w:val="18"/>
              </w:rPr>
              <w:t>【家庭教育】</w:t>
            </w:r>
          </w:p>
        </w:tc>
        <w:tc>
          <w:tcPr>
            <w:tcW w:w="299" w:type="pct"/>
          </w:tcPr>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rPr>
              <w:t>四、公尺和公分</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統整活動二</w:t>
            </w: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10</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15</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19</w:t>
            </w:r>
          </w:p>
        </w:tc>
        <w:tc>
          <w:tcPr>
            <w:tcW w:w="605" w:type="pct"/>
          </w:tcPr>
          <w:p w:rsidR="00D05FE4" w:rsidRPr="008E7FFC" w:rsidRDefault="00D05FE4" w:rsidP="00BD4255">
            <w:pPr>
              <w:numPr>
                <w:ilvl w:val="0"/>
                <w:numId w:val="83"/>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英語單字大會考</w:t>
            </w:r>
          </w:p>
          <w:p w:rsidR="00D05FE4" w:rsidRPr="008E7FFC" w:rsidRDefault="00D05FE4" w:rsidP="00BD4255">
            <w:pPr>
              <w:numPr>
                <w:ilvl w:val="0"/>
                <w:numId w:val="83"/>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bCs/>
                <w:color w:val="000000"/>
                <w:sz w:val="18"/>
                <w:szCs w:val="18"/>
              </w:rPr>
              <w:t>環境教育宣導</w:t>
            </w:r>
          </w:p>
        </w:tc>
        <w:tc>
          <w:tcPr>
            <w:tcW w:w="565" w:type="pct"/>
          </w:tcPr>
          <w:p w:rsidR="00D05FE4"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 xml:space="preserve">閱讀敲敲門一 </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阿婆的良心傘</w:t>
            </w:r>
          </w:p>
          <w:p w:rsidR="00D05FE4" w:rsidRPr="008E7FFC"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4"/>
                <w:attr w:name="Month" w:val="1"/>
                <w:attr w:name="Year" w:val="2001"/>
              </w:smartTagPr>
              <w:r w:rsidRPr="00CC2508">
                <w:rPr>
                  <w:rFonts w:ascii="標楷體" w:eastAsia="標楷體" w:hAnsi="標楷體"/>
                  <w:sz w:val="18"/>
                  <w:szCs w:val="18"/>
                </w:rPr>
                <w:t>1-1-4</w:t>
              </w:r>
            </w:smartTag>
            <w:r w:rsidRPr="00CC2508">
              <w:rPr>
                <w:rFonts w:ascii="標楷體" w:eastAsia="標楷體" w:hAnsi="標楷體"/>
                <w:sz w:val="18"/>
                <w:szCs w:val="18"/>
              </w:rPr>
              <w:t>-1  2-1-2-5  3-1-4-3</w:t>
            </w:r>
            <w:r>
              <w:rPr>
                <w:rFonts w:ascii="標楷體" w:eastAsia="標楷體" w:hAnsi="標楷體" w:hint="eastAsia"/>
                <w:sz w:val="18"/>
                <w:szCs w:val="18"/>
              </w:rPr>
              <w:t xml:space="preserve">  </w:t>
            </w:r>
            <w:r w:rsidRPr="00CC2508">
              <w:rPr>
                <w:rFonts w:ascii="標楷體" w:eastAsia="標楷體" w:hAnsi="標楷體"/>
                <w:sz w:val="18"/>
                <w:szCs w:val="18"/>
              </w:rPr>
              <w:t>4-1-1-3  5-1-7-3  6-1-1-2</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4</w:t>
            </w:r>
            <w:r w:rsidRPr="008E7FFC">
              <w:rPr>
                <w:rFonts w:ascii="標楷體" w:eastAsia="標楷體" w:hAnsi="標楷體"/>
                <w:sz w:val="18"/>
                <w:szCs w:val="18"/>
              </w:rPr>
              <w:t>.</w:t>
            </w:r>
            <w:r w:rsidRPr="008E7FFC">
              <w:rPr>
                <w:rFonts w:ascii="標楷體" w:eastAsia="標楷體" w:hAnsi="標楷體" w:hint="eastAsia"/>
                <w:sz w:val="18"/>
                <w:szCs w:val="18"/>
              </w:rPr>
              <w:t>西北雨</w:t>
            </w:r>
          </w:p>
          <w:p w:rsidR="00D05FE4"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8E7FFC">
                <w:rPr>
                  <w:rFonts w:ascii="標楷體" w:eastAsia="標楷體" w:hAnsi="標楷體" w:hint="eastAsia"/>
                  <w:sz w:val="18"/>
                  <w:szCs w:val="18"/>
                </w:rPr>
                <w:t>1-1-1</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w:t>
              </w:r>
              <w:r>
                <w:rPr>
                  <w:rFonts w:ascii="標楷體" w:eastAsia="標楷體" w:hAnsi="標楷體" w:hint="eastAsia"/>
                  <w:sz w:val="18"/>
                  <w:szCs w:val="18"/>
                </w:rPr>
                <w:t>2</w:t>
              </w:r>
            </w:smartTag>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Pr>
                  <w:rFonts w:ascii="標楷體" w:eastAsia="標楷體" w:hAnsi="標楷體" w:hint="eastAsia"/>
                  <w:sz w:val="18"/>
                  <w:szCs w:val="18"/>
                </w:rPr>
                <w:t>1-1-3</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2"/>
              </w:smartTagPr>
              <w:r>
                <w:rPr>
                  <w:rFonts w:ascii="標楷體" w:eastAsia="標楷體" w:hAnsi="標楷體" w:hint="eastAsia"/>
                  <w:sz w:val="18"/>
                  <w:szCs w:val="18"/>
                </w:rPr>
                <w:t>2-1-1</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 xml:space="preserve">2-1-4 </w:t>
            </w:r>
            <w:smartTag w:uri="urn:schemas-microsoft-com:office:smarttags" w:element="chsdate">
              <w:smartTagPr>
                <w:attr w:name="IsROCDate" w:val="False"/>
                <w:attr w:name="IsLunarDate" w:val="False"/>
                <w:attr w:name="Day" w:val="7"/>
                <w:attr w:name="Month" w:val="1"/>
                <w:attr w:name="Year" w:val="2002"/>
              </w:smartTagPr>
              <w:r w:rsidRPr="008E7FFC">
                <w:rPr>
                  <w:rFonts w:ascii="標楷體" w:eastAsia="標楷體" w:hAnsi="標楷體" w:hint="eastAsia"/>
                  <w:sz w:val="18"/>
                  <w:szCs w:val="18"/>
                </w:rPr>
                <w:t>2-1-7</w:t>
              </w:r>
            </w:smartTag>
            <w:r w:rsidRPr="008E7FFC">
              <w:rPr>
                <w:rFonts w:ascii="標楷體" w:eastAsia="標楷體" w:hAnsi="標楷體" w:hint="eastAsia"/>
                <w:sz w:val="18"/>
                <w:szCs w:val="18"/>
              </w:rPr>
              <w:t xml:space="preserve"> </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4"/>
              </w:smartTagPr>
              <w:r w:rsidRPr="008E7FFC">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綜合與應用（一）</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2-n-01</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2-n-03</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2-n-05</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2-n-06</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bCs/>
                <w:sz w:val="18"/>
                <w:szCs w:val="18"/>
              </w:rPr>
              <w:t>2-n-09</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2-n-15</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和小動物做朋友</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第2課 愛護小動物1-1,2-1,2-2,2-3</w:t>
            </w:r>
          </w:p>
        </w:tc>
        <w:tc>
          <w:tcPr>
            <w:tcW w:w="438" w:type="pct"/>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戶外的世界</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1.歡樂校園</w:t>
            </w:r>
          </w:p>
          <w:p w:rsidR="00D05FE4"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4"/>
              </w:smartTagPr>
              <w:r w:rsidRPr="008E7FFC">
                <w:rPr>
                  <w:rFonts w:ascii="標楷體" w:eastAsia="標楷體" w:hAnsi="標楷體" w:hint="eastAsia"/>
                  <w:sz w:val="18"/>
                  <w:szCs w:val="18"/>
                </w:rPr>
                <w:t>4-1-3</w:t>
              </w:r>
            </w:smartTag>
          </w:p>
          <w:p w:rsidR="00D05FE4" w:rsidRPr="008E7FFC" w:rsidRDefault="00D05FE4" w:rsidP="00400E86">
            <w:pPr>
              <w:snapToGrid w:val="0"/>
              <w:spacing w:line="200" w:lineRule="exact"/>
              <w:rPr>
                <w:rFonts w:ascii="標楷體" w:eastAsia="標楷體" w:hAnsi="標楷體"/>
                <w:sz w:val="18"/>
                <w:szCs w:val="18"/>
              </w:rPr>
            </w:pPr>
            <w:r w:rsidRPr="003E6A21">
              <w:rPr>
                <w:rFonts w:ascii="標楷體" w:eastAsia="標楷體" w:hAnsi="標楷體" w:hint="eastAsia"/>
                <w:color w:val="000000"/>
                <w:sz w:val="18"/>
                <w:szCs w:val="18"/>
              </w:rPr>
              <w:t>【海洋教育】</w:t>
            </w:r>
          </w:p>
        </w:tc>
        <w:tc>
          <w:tcPr>
            <w:tcW w:w="600" w:type="pct"/>
          </w:tcPr>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cs="Arial Unicode MS" w:hint="eastAsia"/>
                <w:snapToGrid w:val="0"/>
                <w:kern w:val="0"/>
                <w:sz w:val="18"/>
                <w:szCs w:val="18"/>
              </w:rPr>
              <w:t>貳、安全與休閒</w:t>
            </w:r>
          </w:p>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cs="Arial Unicode MS" w:hint="eastAsia"/>
                <w:snapToGrid w:val="0"/>
                <w:kern w:val="0"/>
                <w:sz w:val="18"/>
                <w:szCs w:val="18"/>
              </w:rPr>
              <w:t>五.學習自我保護</w:t>
            </w:r>
          </w:p>
          <w:p w:rsidR="00D05FE4" w:rsidRPr="00A91564" w:rsidRDefault="00D05FE4" w:rsidP="00400E86">
            <w:pPr>
              <w:spacing w:line="200" w:lineRule="exact"/>
              <w:rPr>
                <w:rFonts w:ascii="標楷體" w:eastAsia="標楷體" w:hAnsi="標楷體" w:cs="Courier New"/>
                <w:sz w:val="18"/>
                <w:szCs w:val="18"/>
              </w:rPr>
            </w:pPr>
            <w:smartTag w:uri="urn:schemas-microsoft-com:office:smarttags" w:element="chsdate">
              <w:smartTagPr>
                <w:attr w:name="Year" w:val="2005"/>
                <w:attr w:name="Month" w:val="1"/>
                <w:attr w:name="Day" w:val="2"/>
                <w:attr w:name="IsLunarDate" w:val="False"/>
                <w:attr w:name="IsROCDate" w:val="False"/>
              </w:smartTagPr>
              <w:r w:rsidRPr="00A91564">
                <w:rPr>
                  <w:rFonts w:ascii="標楷體" w:eastAsia="標楷體" w:hAnsi="標楷體" w:cs="Courier New" w:hint="eastAsia"/>
                  <w:sz w:val="18"/>
                  <w:szCs w:val="18"/>
                </w:rPr>
                <w:t>5-1-2</w:t>
              </w:r>
            </w:smartTag>
          </w:p>
          <w:p w:rsidR="00D05FE4" w:rsidRPr="00A91564" w:rsidRDefault="00D05FE4" w:rsidP="00400E86">
            <w:pPr>
              <w:spacing w:line="200" w:lineRule="exact"/>
              <w:rPr>
                <w:rFonts w:ascii="標楷體" w:eastAsia="標楷體" w:hAnsi="標楷體" w:cs="Arial Unicode MS"/>
                <w:snapToGrid w:val="0"/>
                <w:kern w:val="0"/>
                <w:sz w:val="18"/>
                <w:szCs w:val="18"/>
              </w:rPr>
            </w:pPr>
            <w:r w:rsidRPr="00A91564">
              <w:rPr>
                <w:rFonts w:ascii="標楷體" w:eastAsia="標楷體" w:hAnsi="標楷體" w:hint="eastAsia"/>
                <w:sz w:val="18"/>
                <w:szCs w:val="18"/>
              </w:rPr>
              <w:t>【</w:t>
            </w:r>
            <w:r w:rsidRPr="00A91564">
              <w:rPr>
                <w:rFonts w:ascii="標楷體" w:eastAsia="標楷體" w:hAnsi="標楷體" w:cs="細明體" w:hint="eastAsia"/>
                <w:kern w:val="0"/>
                <w:sz w:val="18"/>
                <w:szCs w:val="18"/>
              </w:rPr>
              <w:t>性侵害犯罪</w:t>
            </w:r>
            <w:r w:rsidRPr="00A91564">
              <w:rPr>
                <w:rFonts w:ascii="標楷體" w:eastAsia="標楷體" w:hAnsi="標楷體" w:hint="eastAsia"/>
                <w:sz w:val="18"/>
                <w:szCs w:val="18"/>
              </w:rPr>
              <w:t>防治】【家庭暴力防治】</w:t>
            </w:r>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交通安全宣導</w:t>
            </w:r>
          </w:p>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b/>
                <w:color w:val="FF0000"/>
                <w:sz w:val="18"/>
                <w:szCs w:val="18"/>
              </w:rPr>
              <w:t>【</w:t>
            </w:r>
            <w:r w:rsidRPr="008E7FFC">
              <w:rPr>
                <w:rFonts w:ascii="標楷體" w:eastAsia="標楷體" w:hAnsi="標楷體" w:hint="eastAsia"/>
                <w:b/>
                <w:color w:val="FF0000"/>
                <w:spacing w:val="-20"/>
                <w:sz w:val="18"/>
                <w:szCs w:val="18"/>
              </w:rPr>
              <w:t>交通安全教育</w:t>
            </w:r>
            <w:r w:rsidRPr="008E7FFC">
              <w:rPr>
                <w:rFonts w:ascii="標楷體" w:eastAsia="標楷體" w:hAnsi="標楷體" w:hint="eastAsia"/>
                <w:b/>
                <w:color w:val="FF0000"/>
                <w:sz w:val="18"/>
                <w:szCs w:val="18"/>
              </w:rPr>
              <w:t>】</w:t>
            </w:r>
          </w:p>
        </w:tc>
        <w:tc>
          <w:tcPr>
            <w:tcW w:w="299"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綜合與應用（一）</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 xml:space="preserve">閱讀敲敲門一  </w:t>
            </w:r>
          </w:p>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阿婆的良心傘</w:t>
            </w: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11</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22</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26</w:t>
            </w:r>
          </w:p>
        </w:tc>
        <w:tc>
          <w:tcPr>
            <w:tcW w:w="605" w:type="pct"/>
          </w:tcPr>
          <w:p w:rsidR="00D05FE4" w:rsidRPr="008E7FFC" w:rsidRDefault="00D05FE4" w:rsidP="00BD4255">
            <w:pPr>
              <w:numPr>
                <w:ilvl w:val="0"/>
                <w:numId w:val="82"/>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性別平等教育宣導</w:t>
            </w: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第三單元書迷俱樂部</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第八課</w:t>
            </w:r>
            <w:r w:rsidRPr="00CC2508">
              <w:rPr>
                <w:rFonts w:ascii="標楷體" w:eastAsia="標楷體" w:hAnsi="標楷體"/>
                <w:noProof/>
                <w:sz w:val="18"/>
                <w:szCs w:val="18"/>
              </w:rPr>
              <w:t>不說話的萬事通</w:t>
            </w:r>
          </w:p>
          <w:p w:rsidR="00D05FE4" w:rsidRPr="00CC2508" w:rsidRDefault="00D05FE4" w:rsidP="00400E86">
            <w:pPr>
              <w:tabs>
                <w:tab w:val="left" w:pos="4500"/>
                <w:tab w:val="left" w:pos="4680"/>
              </w:tabs>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1"/>
              </w:smartTagPr>
              <w:r w:rsidRPr="00CC2508">
                <w:rPr>
                  <w:rFonts w:ascii="標楷體" w:eastAsia="標楷體" w:hAnsi="標楷體"/>
                  <w:sz w:val="18"/>
                  <w:szCs w:val="18"/>
                </w:rPr>
                <w:t>1-1-4</w:t>
              </w:r>
            </w:smartTag>
            <w:r w:rsidRPr="00CC2508">
              <w:rPr>
                <w:rFonts w:ascii="標楷體" w:eastAsia="標楷體" w:hAnsi="標楷體"/>
                <w:sz w:val="18"/>
                <w:szCs w:val="18"/>
              </w:rPr>
              <w:t>-1  2-1-1-3  3-1-1-11</w:t>
            </w:r>
            <w:r>
              <w:rPr>
                <w:rFonts w:ascii="標楷體" w:eastAsia="標楷體" w:hAnsi="標楷體" w:hint="eastAsia"/>
                <w:sz w:val="18"/>
                <w:szCs w:val="18"/>
              </w:rPr>
              <w:t xml:space="preserve"> </w:t>
            </w:r>
            <w:r w:rsidRPr="00CC2508">
              <w:rPr>
                <w:rFonts w:ascii="標楷體" w:eastAsia="標楷體" w:hAnsi="標楷體"/>
                <w:sz w:val="18"/>
                <w:szCs w:val="18"/>
              </w:rPr>
              <w:t xml:space="preserve">4-1-4-2  5-1-3 </w:t>
            </w:r>
            <w:r>
              <w:rPr>
                <w:rFonts w:ascii="標楷體" w:eastAsia="標楷體" w:hAnsi="標楷體" w:hint="eastAsia"/>
                <w:sz w:val="18"/>
                <w:szCs w:val="18"/>
              </w:rPr>
              <w:t xml:space="preserve">  </w:t>
            </w:r>
            <w:r w:rsidRPr="00CC2508">
              <w:rPr>
                <w:rFonts w:ascii="標楷體" w:eastAsia="標楷體" w:hAnsi="標楷體"/>
                <w:sz w:val="18"/>
                <w:szCs w:val="18"/>
              </w:rPr>
              <w:t xml:space="preserve"> </w:t>
            </w:r>
            <w:smartTag w:uri="urn:schemas-microsoft-com:office:smarttags" w:element="chsdate">
              <w:smartTagPr>
                <w:attr w:name="IsROCDate" w:val="False"/>
                <w:attr w:name="IsLunarDate" w:val="False"/>
                <w:attr w:name="Day" w:val="1"/>
                <w:attr w:name="Month" w:val="1"/>
                <w:attr w:name="Year" w:val="2006"/>
              </w:smartTagPr>
              <w:r w:rsidRPr="00CC2508">
                <w:rPr>
                  <w:rFonts w:ascii="標楷體" w:eastAsia="標楷體" w:hAnsi="標楷體"/>
                  <w:sz w:val="18"/>
                  <w:szCs w:val="18"/>
                </w:rPr>
                <w:t>6-1-1</w:t>
              </w:r>
            </w:smartTag>
            <w:r w:rsidRPr="00CC2508">
              <w:rPr>
                <w:rFonts w:ascii="標楷體" w:eastAsia="標楷體" w:hAnsi="標楷體"/>
                <w:sz w:val="18"/>
                <w:szCs w:val="18"/>
              </w:rPr>
              <w:t>-2</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smartTag w:uri="urn:schemas-microsoft-com:office:smarttags" w:element="chsdate">
              <w:smartTagPr>
                <w:attr w:name="IsROCDate" w:val="False"/>
                <w:attr w:name="IsLunarDate" w:val="False"/>
                <w:attr w:name="Day" w:val="2"/>
                <w:attr w:name="Month" w:val="1"/>
                <w:attr w:name="Year" w:val="2006"/>
              </w:smartTagPr>
              <w:r w:rsidRPr="00CC2508">
                <w:rPr>
                  <w:rFonts w:ascii="標楷體" w:eastAsia="標楷體" w:hAnsi="標楷體"/>
                  <w:sz w:val="18"/>
                  <w:szCs w:val="18"/>
                </w:rPr>
                <w:lastRenderedPageBreak/>
                <w:t>6-1-2</w:t>
              </w:r>
            </w:smartTag>
            <w:r w:rsidRPr="00CC2508">
              <w:rPr>
                <w:rFonts w:ascii="標楷體" w:eastAsia="標楷體" w:hAnsi="標楷體"/>
                <w:sz w:val="18"/>
                <w:szCs w:val="18"/>
              </w:rPr>
              <w:t>-1</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lastRenderedPageBreak/>
              <w:t>4</w:t>
            </w:r>
            <w:r w:rsidRPr="008E7FFC">
              <w:rPr>
                <w:rFonts w:ascii="標楷體" w:eastAsia="標楷體" w:hAnsi="標楷體"/>
                <w:sz w:val="18"/>
                <w:szCs w:val="18"/>
              </w:rPr>
              <w:t>.</w:t>
            </w:r>
            <w:r w:rsidRPr="008E7FFC">
              <w:rPr>
                <w:rFonts w:ascii="標楷體" w:eastAsia="標楷體" w:hAnsi="標楷體" w:hint="eastAsia"/>
                <w:sz w:val="18"/>
                <w:szCs w:val="18"/>
              </w:rPr>
              <w:t>西北雨</w:t>
            </w:r>
          </w:p>
          <w:p w:rsidR="00D05FE4"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8E7FFC">
                <w:rPr>
                  <w:rFonts w:ascii="標楷體" w:eastAsia="標楷體" w:hAnsi="標楷體" w:hint="eastAsia"/>
                  <w:sz w:val="18"/>
                  <w:szCs w:val="18"/>
                </w:rPr>
                <w:t>1-1-1</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w:t>
              </w:r>
              <w:r>
                <w:rPr>
                  <w:rFonts w:ascii="標楷體" w:eastAsia="標楷體" w:hAnsi="標楷體" w:hint="eastAsia"/>
                  <w:sz w:val="18"/>
                  <w:szCs w:val="18"/>
                </w:rPr>
                <w:t>2</w:t>
              </w:r>
            </w:smartTag>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Pr>
                  <w:rFonts w:ascii="標楷體" w:eastAsia="標楷體" w:hAnsi="標楷體" w:hint="eastAsia"/>
                  <w:sz w:val="18"/>
                  <w:szCs w:val="18"/>
                </w:rPr>
                <w:t>1-1-3</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2"/>
              </w:smartTagPr>
              <w:r>
                <w:rPr>
                  <w:rFonts w:ascii="標楷體" w:eastAsia="標楷體" w:hAnsi="標楷體" w:hint="eastAsia"/>
                  <w:sz w:val="18"/>
                  <w:szCs w:val="18"/>
                </w:rPr>
                <w:t>2-1-1</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 xml:space="preserve">2-1-4 </w:t>
            </w:r>
            <w:smartTag w:uri="urn:schemas-microsoft-com:office:smarttags" w:element="chsdate">
              <w:smartTagPr>
                <w:attr w:name="IsROCDate" w:val="False"/>
                <w:attr w:name="IsLunarDate" w:val="False"/>
                <w:attr w:name="Day" w:val="7"/>
                <w:attr w:name="Month" w:val="1"/>
                <w:attr w:name="Year" w:val="2002"/>
              </w:smartTagPr>
              <w:r w:rsidRPr="008E7FFC">
                <w:rPr>
                  <w:rFonts w:ascii="標楷體" w:eastAsia="標楷體" w:hAnsi="標楷體" w:hint="eastAsia"/>
                  <w:sz w:val="18"/>
                  <w:szCs w:val="18"/>
                </w:rPr>
                <w:t>2-1-7</w:t>
              </w:r>
            </w:smartTag>
            <w:r w:rsidRPr="008E7FFC">
              <w:rPr>
                <w:rFonts w:ascii="標楷體" w:eastAsia="標楷體" w:hAnsi="標楷體" w:hint="eastAsia"/>
                <w:sz w:val="18"/>
                <w:szCs w:val="18"/>
              </w:rPr>
              <w:t xml:space="preserve"> </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4"/>
              </w:smartTagPr>
              <w:r w:rsidRPr="008E7FFC">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rPr>
              <w:t>五、乘法</w:t>
            </w:r>
            <w:r w:rsidRPr="008E7FFC">
              <w:rPr>
                <w:rFonts w:ascii="標楷體" w:eastAsia="標楷體" w:hAnsi="標楷體" w:hint="eastAsia"/>
                <w:bCs/>
                <w:sz w:val="18"/>
                <w:szCs w:val="18"/>
                <w:lang w:val="pt-BR"/>
              </w:rPr>
              <w:t>（</w:t>
            </w:r>
            <w:r w:rsidRPr="008E7FFC">
              <w:rPr>
                <w:rFonts w:ascii="標楷體" w:eastAsia="標楷體" w:hAnsi="標楷體" w:hint="eastAsia"/>
                <w:bCs/>
                <w:sz w:val="18"/>
                <w:szCs w:val="18"/>
              </w:rPr>
              <w:t>二</w:t>
            </w:r>
            <w:r w:rsidRPr="008E7FFC">
              <w:rPr>
                <w:rFonts w:ascii="標楷體" w:eastAsia="標楷體" w:hAnsi="標楷體" w:hint="eastAsia"/>
                <w:bCs/>
                <w:sz w:val="18"/>
                <w:szCs w:val="18"/>
                <w:lang w:val="pt-BR"/>
              </w:rPr>
              <w:t>）</w:t>
            </w:r>
          </w:p>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lang w:val="pt-BR"/>
              </w:rPr>
              <w:t>2-n-0</w:t>
            </w:r>
            <w:r>
              <w:rPr>
                <w:rFonts w:ascii="標楷體" w:eastAsia="標楷體" w:hAnsi="標楷體" w:hint="eastAsia"/>
                <w:bCs/>
                <w:sz w:val="18"/>
                <w:szCs w:val="18"/>
                <w:lang w:val="pt-BR"/>
              </w:rPr>
              <w:t xml:space="preserve"> </w:t>
            </w:r>
            <w:r w:rsidRPr="008E7FFC">
              <w:rPr>
                <w:rFonts w:ascii="標楷體" w:eastAsia="標楷體" w:hAnsi="標楷體" w:hint="eastAsia"/>
                <w:bCs/>
                <w:sz w:val="18"/>
                <w:szCs w:val="18"/>
                <w:lang w:val="pt-BR"/>
              </w:rPr>
              <w:t>2-n-08</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lang w:val="pt-BR"/>
              </w:rPr>
              <w:t>2-a</w:t>
            </w:r>
            <w:smartTag w:uri="urn:schemas-microsoft-com:office:smarttags" w:element="chmetcnv">
              <w:smartTagPr>
                <w:attr w:name="TCSC" w:val="0"/>
                <w:attr w:name="NumberType" w:val="1"/>
                <w:attr w:name="Negative" w:val="True"/>
                <w:attr w:name="HasSpace" w:val="True"/>
                <w:attr w:name="SourceValue" w:val="3"/>
                <w:attr w:name="UnitName" w:val="C"/>
              </w:smartTagPr>
              <w:r w:rsidRPr="008E7FFC">
                <w:rPr>
                  <w:rFonts w:ascii="標楷體" w:eastAsia="標楷體" w:hAnsi="標楷體" w:hint="eastAsia"/>
                  <w:bCs/>
                  <w:sz w:val="18"/>
                  <w:szCs w:val="18"/>
                  <w:lang w:val="pt-BR"/>
                </w:rPr>
                <w:t>-03</w:t>
              </w:r>
              <w:r>
                <w:rPr>
                  <w:rFonts w:ascii="標楷體" w:eastAsia="標楷體" w:hAnsi="標楷體" w:hint="eastAsia"/>
                  <w:bCs/>
                  <w:sz w:val="18"/>
                  <w:szCs w:val="18"/>
                  <w:lang w:val="pt-BR"/>
                </w:rPr>
                <w:t xml:space="preserve"> </w:t>
              </w:r>
              <w:r w:rsidRPr="008E7FFC">
                <w:rPr>
                  <w:rFonts w:ascii="標楷體" w:eastAsia="標楷體" w:hAnsi="標楷體" w:hint="eastAsia"/>
                  <w:bCs/>
                  <w:sz w:val="18"/>
                  <w:szCs w:val="18"/>
                </w:rPr>
                <w:t>C</w:t>
              </w:r>
            </w:smartTag>
            <w:r w:rsidRPr="008E7FFC">
              <w:rPr>
                <w:rFonts w:ascii="標楷體" w:eastAsia="標楷體" w:hAnsi="標楷體" w:hint="eastAsia"/>
                <w:bCs/>
                <w:sz w:val="18"/>
                <w:szCs w:val="18"/>
              </w:rPr>
              <w:t>-R-01</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bCs/>
                <w:sz w:val="18"/>
                <w:szCs w:val="18"/>
              </w:rPr>
              <w:t>C-T-01</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彩色的世界</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第1課 色彩大發現1-2,3-1,4-3,</w:t>
            </w:r>
          </w:p>
        </w:tc>
        <w:tc>
          <w:tcPr>
            <w:tcW w:w="438" w:type="pct"/>
            <w:tcBorders>
              <w:bottom w:val="single" w:sz="4" w:space="0" w:color="auto"/>
            </w:tcBorders>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戶外的世界</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2.走向戶外</w:t>
            </w:r>
          </w:p>
          <w:p w:rsidR="00D05FE4" w:rsidRPr="008E7FFC"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4"/>
                <w:attr w:name="Month" w:val="1"/>
                <w:attr w:name="Day" w:val="3"/>
                <w:attr w:name="IsLunarDate" w:val="False"/>
                <w:attr w:name="IsROCDate" w:val="False"/>
              </w:smartTagPr>
              <w:r w:rsidRPr="008E7FFC">
                <w:rPr>
                  <w:rFonts w:ascii="標楷體" w:eastAsia="標楷體" w:hAnsi="標楷體" w:hint="eastAsia"/>
                  <w:sz w:val="18"/>
                  <w:szCs w:val="18"/>
                </w:rPr>
                <w:t>4-1-3</w:t>
              </w:r>
            </w:smartTag>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參、快樂運動我最行</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六.休閒運動快樂行</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2"/>
                <w:attr w:name="Month" w:val="1"/>
                <w:attr w:name="Year" w:val="2004"/>
              </w:smartTagPr>
              <w:r w:rsidRPr="008E7FFC">
                <w:rPr>
                  <w:rFonts w:ascii="標楷體" w:eastAsia="標楷體" w:hAnsi="標楷體" w:cs="Courier New" w:hint="eastAsia"/>
                  <w:sz w:val="18"/>
                  <w:szCs w:val="18"/>
                </w:rPr>
                <w:t>4-1-2</w:t>
              </w:r>
            </w:smartTag>
            <w:r>
              <w:rPr>
                <w:rFonts w:ascii="標楷體" w:eastAsia="標楷體" w:hAnsi="標楷體" w:cs="Courier New"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5"/>
              </w:smartTagPr>
              <w:r w:rsidRPr="008E7FFC">
                <w:rPr>
                  <w:rFonts w:ascii="標楷體" w:eastAsia="標楷體" w:hAnsi="標楷體" w:cs="Courier New" w:hint="eastAsia"/>
                  <w:sz w:val="18"/>
                  <w:szCs w:val="18"/>
                </w:rPr>
                <w:t>5-1-1</w:t>
              </w:r>
            </w:smartTag>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環境教育宣導</w:t>
            </w:r>
          </w:p>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cs="Arial Unicode MS" w:hint="eastAsia"/>
                <w:b/>
                <w:color w:val="FF0000"/>
                <w:sz w:val="18"/>
                <w:szCs w:val="18"/>
              </w:rPr>
              <w:t>【環境教育】</w:t>
            </w:r>
          </w:p>
        </w:tc>
        <w:tc>
          <w:tcPr>
            <w:tcW w:w="299" w:type="pct"/>
          </w:tcPr>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rPr>
              <w:t>五、乘法</w:t>
            </w:r>
            <w:r w:rsidRPr="008E7FFC">
              <w:rPr>
                <w:rFonts w:ascii="標楷體" w:eastAsia="標楷體" w:hAnsi="標楷體" w:hint="eastAsia"/>
                <w:bCs/>
                <w:sz w:val="18"/>
                <w:szCs w:val="18"/>
                <w:lang w:val="pt-BR"/>
              </w:rPr>
              <w:t>（</w:t>
            </w:r>
            <w:r w:rsidRPr="008E7FFC">
              <w:rPr>
                <w:rFonts w:ascii="標楷體" w:eastAsia="標楷體" w:hAnsi="標楷體" w:hint="eastAsia"/>
                <w:bCs/>
                <w:sz w:val="18"/>
                <w:szCs w:val="18"/>
              </w:rPr>
              <w:t>二</w:t>
            </w:r>
            <w:r w:rsidRPr="008E7FFC">
              <w:rPr>
                <w:rFonts w:ascii="標楷體" w:eastAsia="標楷體" w:hAnsi="標楷體" w:hint="eastAsia"/>
                <w:bCs/>
                <w:sz w:val="18"/>
                <w:szCs w:val="18"/>
                <w:lang w:val="pt-BR"/>
              </w:rPr>
              <w:t>）</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八、不說話的萬事通</w:t>
            </w: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12</w:t>
            </w:r>
          </w:p>
        </w:tc>
        <w:tc>
          <w:tcPr>
            <w:tcW w:w="279" w:type="pct"/>
            <w:vAlign w:val="center"/>
          </w:tcPr>
          <w:p w:rsidR="00D05FE4" w:rsidRDefault="00D05FE4" w:rsidP="00400E86">
            <w:pPr>
              <w:widowControl/>
              <w:jc w:val="center"/>
              <w:rPr>
                <w:rFonts w:ascii="標楷體" w:eastAsia="標楷體" w:hAnsi="標楷體" w:cs="新細明體"/>
                <w:kern w:val="0"/>
              </w:rPr>
            </w:pPr>
            <w:r>
              <w:rPr>
                <w:rFonts w:ascii="標楷體" w:eastAsia="標楷體" w:hAnsi="標楷體" w:cs="新細明體" w:hint="eastAsia"/>
                <w:kern w:val="0"/>
              </w:rPr>
              <w:t>4/</w:t>
            </w:r>
            <w:r>
              <w:rPr>
                <w:rFonts w:ascii="標楷體" w:eastAsia="標楷體" w:hAnsi="標楷體" w:cs="新細明體"/>
                <w:kern w:val="0"/>
              </w:rPr>
              <w:t>29</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kern w:val="0"/>
              </w:rPr>
              <w:t>3</w:t>
            </w:r>
          </w:p>
        </w:tc>
        <w:tc>
          <w:tcPr>
            <w:tcW w:w="605" w:type="pct"/>
          </w:tcPr>
          <w:p w:rsidR="00D05FE4" w:rsidRPr="008E7FFC" w:rsidRDefault="00D05FE4" w:rsidP="00BD4255">
            <w:pPr>
              <w:numPr>
                <w:ilvl w:val="0"/>
                <w:numId w:val="81"/>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水域安全及自救救生游泳宣導</w:t>
            </w: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第九課</w:t>
            </w:r>
            <w:r w:rsidRPr="00CC2508">
              <w:rPr>
                <w:rFonts w:ascii="標楷體" w:eastAsia="標楷體" w:hAnsi="標楷體"/>
                <w:noProof/>
                <w:sz w:val="18"/>
                <w:szCs w:val="18"/>
              </w:rPr>
              <w:t>書香森林</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smartTag w:uri="urn:schemas-microsoft-com:office:smarttags" w:element="chsdate">
              <w:smartTagPr>
                <w:attr w:name="IsROCDate" w:val="False"/>
                <w:attr w:name="IsLunarDate" w:val="False"/>
                <w:attr w:name="Day" w:val="5"/>
                <w:attr w:name="Month" w:val="1"/>
                <w:attr w:name="Year" w:val="2001"/>
              </w:smartTagPr>
              <w:r w:rsidRPr="00CC2508">
                <w:rPr>
                  <w:rFonts w:ascii="標楷體" w:eastAsia="標楷體" w:hAnsi="標楷體"/>
                  <w:sz w:val="18"/>
                  <w:szCs w:val="18"/>
                </w:rPr>
                <w:t>1-1-5</w:t>
              </w:r>
            </w:smartTag>
            <w:r w:rsidRPr="00CC2508">
              <w:rPr>
                <w:rFonts w:ascii="標楷體" w:eastAsia="標楷體" w:hAnsi="標楷體"/>
                <w:sz w:val="18"/>
                <w:szCs w:val="18"/>
              </w:rPr>
              <w:t>-3  2-1-2-6  3-1-1-11</w:t>
            </w:r>
            <w:r>
              <w:rPr>
                <w:rFonts w:ascii="標楷體" w:eastAsia="標楷體" w:hAnsi="標楷體" w:hint="eastAsia"/>
                <w:sz w:val="18"/>
                <w:szCs w:val="18"/>
              </w:rPr>
              <w:t xml:space="preserve"> </w:t>
            </w:r>
            <w:r w:rsidRPr="00CC2508">
              <w:rPr>
                <w:rFonts w:ascii="標楷體" w:eastAsia="標楷體" w:hAnsi="標楷體"/>
                <w:sz w:val="18"/>
                <w:szCs w:val="18"/>
              </w:rPr>
              <w:t>4-1-4-5  5-1-4-2  6-1-1-2</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4</w:t>
            </w:r>
            <w:r w:rsidRPr="008E7FFC">
              <w:rPr>
                <w:rFonts w:ascii="標楷體" w:eastAsia="標楷體" w:hAnsi="標楷體"/>
                <w:sz w:val="18"/>
                <w:szCs w:val="18"/>
              </w:rPr>
              <w:t>.</w:t>
            </w:r>
            <w:r w:rsidRPr="008E7FFC">
              <w:rPr>
                <w:rFonts w:ascii="標楷體" w:eastAsia="標楷體" w:hAnsi="標楷體" w:hint="eastAsia"/>
                <w:sz w:val="18"/>
                <w:szCs w:val="18"/>
              </w:rPr>
              <w:t>西北雨</w:t>
            </w:r>
          </w:p>
          <w:p w:rsidR="00D05FE4"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8E7FFC">
                <w:rPr>
                  <w:rFonts w:ascii="標楷體" w:eastAsia="標楷體" w:hAnsi="標楷體" w:hint="eastAsia"/>
                  <w:sz w:val="18"/>
                  <w:szCs w:val="18"/>
                </w:rPr>
                <w:t>1-1-1</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w:t>
              </w:r>
              <w:r>
                <w:rPr>
                  <w:rFonts w:ascii="標楷體" w:eastAsia="標楷體" w:hAnsi="標楷體" w:hint="eastAsia"/>
                  <w:sz w:val="18"/>
                  <w:szCs w:val="18"/>
                </w:rPr>
                <w:t>2</w:t>
              </w:r>
            </w:smartTag>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Pr>
                  <w:rFonts w:ascii="標楷體" w:eastAsia="標楷體" w:hAnsi="標楷體" w:hint="eastAsia"/>
                  <w:sz w:val="18"/>
                  <w:szCs w:val="18"/>
                </w:rPr>
                <w:t>1-1-3</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2"/>
              </w:smartTagPr>
              <w:r>
                <w:rPr>
                  <w:rFonts w:ascii="標楷體" w:eastAsia="標楷體" w:hAnsi="標楷體" w:hint="eastAsia"/>
                  <w:sz w:val="18"/>
                  <w:szCs w:val="18"/>
                </w:rPr>
                <w:t>2-1-1</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 xml:space="preserve">2-1-4 </w:t>
            </w:r>
            <w:smartTag w:uri="urn:schemas-microsoft-com:office:smarttags" w:element="chsdate">
              <w:smartTagPr>
                <w:attr w:name="IsROCDate" w:val="False"/>
                <w:attr w:name="IsLunarDate" w:val="False"/>
                <w:attr w:name="Day" w:val="7"/>
                <w:attr w:name="Month" w:val="1"/>
                <w:attr w:name="Year" w:val="2002"/>
              </w:smartTagPr>
              <w:r w:rsidRPr="008E7FFC">
                <w:rPr>
                  <w:rFonts w:ascii="標楷體" w:eastAsia="標楷體" w:hAnsi="標楷體" w:hint="eastAsia"/>
                  <w:sz w:val="18"/>
                  <w:szCs w:val="18"/>
                </w:rPr>
                <w:t>2-1-7</w:t>
              </w:r>
            </w:smartTag>
            <w:r w:rsidRPr="008E7FFC">
              <w:rPr>
                <w:rFonts w:ascii="標楷體" w:eastAsia="標楷體" w:hAnsi="標楷體" w:hint="eastAsia"/>
                <w:sz w:val="18"/>
                <w:szCs w:val="18"/>
              </w:rPr>
              <w:t xml:space="preserve"> </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4"/>
              </w:smartTagPr>
              <w:r w:rsidRPr="008E7FFC">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rPr>
              <w:t>五、乘法</w:t>
            </w:r>
            <w:r w:rsidRPr="008E7FFC">
              <w:rPr>
                <w:rFonts w:ascii="標楷體" w:eastAsia="標楷體" w:hAnsi="標楷體" w:hint="eastAsia"/>
                <w:bCs/>
                <w:sz w:val="18"/>
                <w:szCs w:val="18"/>
                <w:lang w:val="pt-BR"/>
              </w:rPr>
              <w:t>（</w:t>
            </w:r>
            <w:r w:rsidRPr="008E7FFC">
              <w:rPr>
                <w:rFonts w:ascii="標楷體" w:eastAsia="標楷體" w:hAnsi="標楷體" w:hint="eastAsia"/>
                <w:bCs/>
                <w:sz w:val="18"/>
                <w:szCs w:val="18"/>
              </w:rPr>
              <w:t>二</w:t>
            </w:r>
            <w:r w:rsidRPr="008E7FFC">
              <w:rPr>
                <w:rFonts w:ascii="標楷體" w:eastAsia="標楷體" w:hAnsi="標楷體" w:hint="eastAsia"/>
                <w:bCs/>
                <w:sz w:val="18"/>
                <w:szCs w:val="18"/>
                <w:lang w:val="pt-BR"/>
              </w:rPr>
              <w:t>）</w:t>
            </w:r>
          </w:p>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lang w:val="pt-BR"/>
              </w:rPr>
              <w:t>2-n-0</w:t>
            </w:r>
            <w:r>
              <w:rPr>
                <w:rFonts w:ascii="標楷體" w:eastAsia="標楷體" w:hAnsi="標楷體" w:hint="eastAsia"/>
                <w:bCs/>
                <w:sz w:val="18"/>
                <w:szCs w:val="18"/>
                <w:lang w:val="pt-BR"/>
              </w:rPr>
              <w:t xml:space="preserve"> </w:t>
            </w:r>
            <w:r w:rsidRPr="008E7FFC">
              <w:rPr>
                <w:rFonts w:ascii="標楷體" w:eastAsia="標楷體" w:hAnsi="標楷體" w:hint="eastAsia"/>
                <w:bCs/>
                <w:sz w:val="18"/>
                <w:szCs w:val="18"/>
                <w:lang w:val="pt-BR"/>
              </w:rPr>
              <w:t>2-n-08</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lang w:val="pt-BR"/>
              </w:rPr>
              <w:t>2-a</w:t>
            </w:r>
            <w:smartTag w:uri="urn:schemas-microsoft-com:office:smarttags" w:element="chmetcnv">
              <w:smartTagPr>
                <w:attr w:name="TCSC" w:val="0"/>
                <w:attr w:name="NumberType" w:val="1"/>
                <w:attr w:name="Negative" w:val="True"/>
                <w:attr w:name="HasSpace" w:val="True"/>
                <w:attr w:name="SourceValue" w:val="3"/>
                <w:attr w:name="UnitName" w:val="C"/>
              </w:smartTagPr>
              <w:r w:rsidRPr="008E7FFC">
                <w:rPr>
                  <w:rFonts w:ascii="標楷體" w:eastAsia="標楷體" w:hAnsi="標楷體" w:hint="eastAsia"/>
                  <w:bCs/>
                  <w:sz w:val="18"/>
                  <w:szCs w:val="18"/>
                  <w:lang w:val="pt-BR"/>
                </w:rPr>
                <w:t>-03</w:t>
              </w:r>
              <w:r>
                <w:rPr>
                  <w:rFonts w:ascii="標楷體" w:eastAsia="標楷體" w:hAnsi="標楷體" w:hint="eastAsia"/>
                  <w:bCs/>
                  <w:sz w:val="18"/>
                  <w:szCs w:val="18"/>
                  <w:lang w:val="pt-BR"/>
                </w:rPr>
                <w:t xml:space="preserve"> </w:t>
              </w:r>
              <w:r w:rsidRPr="008E7FFC">
                <w:rPr>
                  <w:rFonts w:ascii="標楷體" w:eastAsia="標楷體" w:hAnsi="標楷體" w:hint="eastAsia"/>
                  <w:bCs/>
                  <w:sz w:val="18"/>
                  <w:szCs w:val="18"/>
                </w:rPr>
                <w:t>C</w:t>
              </w:r>
            </w:smartTag>
            <w:r w:rsidRPr="008E7FFC">
              <w:rPr>
                <w:rFonts w:ascii="標楷體" w:eastAsia="標楷體" w:hAnsi="標楷體" w:hint="eastAsia"/>
                <w:bCs/>
                <w:sz w:val="18"/>
                <w:szCs w:val="18"/>
              </w:rPr>
              <w:t>-R-01</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 xml:space="preserve">C-T-01 </w:t>
            </w:r>
          </w:p>
          <w:p w:rsidR="00D05FE4" w:rsidRPr="008E7FFC" w:rsidRDefault="00D05FE4" w:rsidP="00400E86">
            <w:pPr>
              <w:spacing w:line="200" w:lineRule="exact"/>
              <w:rPr>
                <w:rFonts w:ascii="標楷體" w:eastAsia="標楷體" w:hAnsi="標楷體"/>
                <w:snapToGrid w:val="0"/>
                <w:kern w:val="0"/>
                <w:sz w:val="18"/>
                <w:szCs w:val="18"/>
              </w:rPr>
            </w:pP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彩色的世界</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第2課 色彩會說話</w:t>
            </w:r>
            <w:r w:rsidRPr="008E7FFC">
              <w:rPr>
                <w:rFonts w:ascii="標楷體" w:eastAsia="標楷體" w:hAnsi="標楷體"/>
                <w:color w:val="000000"/>
                <w:spacing w:val="-18"/>
                <w:sz w:val="18"/>
                <w:szCs w:val="18"/>
              </w:rPr>
              <w:br/>
              <w:t>1-1,3-1,4-1,4-2,5-1</w:t>
            </w:r>
          </w:p>
        </w:tc>
        <w:tc>
          <w:tcPr>
            <w:tcW w:w="438" w:type="pct"/>
            <w:tcBorders>
              <w:bottom w:val="single" w:sz="4" w:space="0" w:color="auto"/>
            </w:tcBorders>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戶外的世界</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2.走向戶外</w:t>
            </w:r>
          </w:p>
          <w:p w:rsidR="00D05FE4" w:rsidRPr="008E7FFC"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4"/>
              </w:smartTagPr>
              <w:r w:rsidRPr="008E7FFC">
                <w:rPr>
                  <w:rFonts w:ascii="標楷體" w:eastAsia="標楷體" w:hAnsi="標楷體" w:hint="eastAsia"/>
                  <w:sz w:val="18"/>
                  <w:szCs w:val="18"/>
                </w:rPr>
                <w:t>4-1-3</w:t>
              </w:r>
            </w:smartTag>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參、快樂運動我最行</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六.休閒運動快樂行</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3"/>
              </w:smartTagPr>
              <w:r w:rsidRPr="008E7FFC">
                <w:rPr>
                  <w:rFonts w:ascii="標楷體" w:eastAsia="標楷體" w:hAnsi="標楷體" w:cs="Courier New" w:hint="eastAsia"/>
                  <w:sz w:val="18"/>
                  <w:szCs w:val="18"/>
                </w:rPr>
                <w:t>3-1-1</w:t>
              </w:r>
            </w:smartTag>
            <w:r>
              <w:rPr>
                <w:rFonts w:ascii="標楷體" w:eastAsia="標楷體" w:hAnsi="標楷體" w:cs="Courier New"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4"/>
              </w:smartTagPr>
              <w:r w:rsidRPr="008E7FFC">
                <w:rPr>
                  <w:rFonts w:ascii="標楷體" w:eastAsia="標楷體" w:hAnsi="標楷體" w:cs="Courier New" w:hint="eastAsia"/>
                  <w:sz w:val="18"/>
                  <w:szCs w:val="18"/>
                </w:rPr>
                <w:t>4-1-2</w:t>
              </w:r>
            </w:smartTag>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性別平等教育宣導</w:t>
            </w:r>
            <w:r w:rsidRPr="008E7FFC">
              <w:rPr>
                <w:rFonts w:ascii="標楷體" w:eastAsia="標楷體" w:hAnsi="標楷體"/>
                <w:color w:val="000000"/>
                <w:spacing w:val="-20"/>
                <w:sz w:val="18"/>
                <w:szCs w:val="18"/>
              </w:rPr>
              <w:br/>
            </w:r>
            <w:r w:rsidRPr="008E7FFC">
              <w:rPr>
                <w:rFonts w:ascii="標楷體" w:eastAsia="標楷體" w:hAnsi="標楷體" w:cs="Arial Unicode MS" w:hint="eastAsia"/>
                <w:b/>
                <w:color w:val="FF0000"/>
                <w:sz w:val="18"/>
                <w:szCs w:val="18"/>
              </w:rPr>
              <w:t>【性別平等教育】</w:t>
            </w:r>
          </w:p>
        </w:tc>
        <w:tc>
          <w:tcPr>
            <w:tcW w:w="299" w:type="pct"/>
          </w:tcPr>
          <w:p w:rsidR="00D05FE4" w:rsidRPr="008E7FFC" w:rsidRDefault="00D05FE4" w:rsidP="00400E86">
            <w:pPr>
              <w:spacing w:line="200" w:lineRule="exact"/>
              <w:rPr>
                <w:rFonts w:ascii="標楷體" w:eastAsia="標楷體" w:hAnsi="標楷體"/>
                <w:bCs/>
                <w:sz w:val="18"/>
                <w:szCs w:val="18"/>
                <w:lang w:val="pt-BR"/>
              </w:rPr>
            </w:pPr>
            <w:r w:rsidRPr="008E7FFC">
              <w:rPr>
                <w:rFonts w:ascii="標楷體" w:eastAsia="標楷體" w:hAnsi="標楷體" w:hint="eastAsia"/>
                <w:bCs/>
                <w:sz w:val="18"/>
                <w:szCs w:val="18"/>
              </w:rPr>
              <w:t>五、乘法</w:t>
            </w:r>
            <w:r w:rsidRPr="008E7FFC">
              <w:rPr>
                <w:rFonts w:ascii="標楷體" w:eastAsia="標楷體" w:hAnsi="標楷體" w:hint="eastAsia"/>
                <w:bCs/>
                <w:sz w:val="18"/>
                <w:szCs w:val="18"/>
                <w:lang w:val="pt-BR"/>
              </w:rPr>
              <w:t>（</w:t>
            </w:r>
            <w:r w:rsidRPr="008E7FFC">
              <w:rPr>
                <w:rFonts w:ascii="標楷體" w:eastAsia="標楷體" w:hAnsi="標楷體" w:hint="eastAsia"/>
                <w:bCs/>
                <w:sz w:val="18"/>
                <w:szCs w:val="18"/>
              </w:rPr>
              <w:t>二</w:t>
            </w:r>
            <w:r w:rsidRPr="008E7FFC">
              <w:rPr>
                <w:rFonts w:ascii="標楷體" w:eastAsia="標楷體" w:hAnsi="標楷體" w:hint="eastAsia"/>
                <w:bCs/>
                <w:sz w:val="18"/>
                <w:szCs w:val="18"/>
                <w:lang w:val="pt-BR"/>
              </w:rPr>
              <w:t>）</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九、書香森林</w:t>
            </w: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13</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kern w:val="0"/>
              </w:rPr>
              <w:t>6</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kern w:val="0"/>
              </w:rPr>
              <w:t>10</w:t>
            </w:r>
          </w:p>
        </w:tc>
        <w:tc>
          <w:tcPr>
            <w:tcW w:w="605" w:type="pct"/>
          </w:tcPr>
          <w:p w:rsidR="00D05FE4" w:rsidRPr="008E7FFC" w:rsidRDefault="00D05FE4" w:rsidP="00400E86">
            <w:pPr>
              <w:snapToGrid w:val="0"/>
              <w:spacing w:line="200" w:lineRule="exact"/>
              <w:ind w:left="360"/>
              <w:rPr>
                <w:rFonts w:ascii="標楷體" w:eastAsia="標楷體" w:hAnsi="標楷體"/>
                <w:color w:val="000000"/>
                <w:spacing w:val="-20"/>
                <w:sz w:val="18"/>
                <w:szCs w:val="18"/>
              </w:rPr>
            </w:pP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第十課</w:t>
            </w:r>
            <w:r w:rsidRPr="00CC2508">
              <w:rPr>
                <w:rFonts w:ascii="標楷體" w:eastAsia="標楷體" w:hAnsi="標楷體"/>
                <w:noProof/>
                <w:sz w:val="18"/>
                <w:szCs w:val="18"/>
              </w:rPr>
              <w:t>小讀者樂園</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smartTag w:uri="urn:schemas-microsoft-com:office:smarttags" w:element="chsdate">
              <w:smartTagPr>
                <w:attr w:name="IsROCDate" w:val="False"/>
                <w:attr w:name="IsLunarDate" w:val="False"/>
                <w:attr w:name="Day" w:val="5"/>
                <w:attr w:name="Month" w:val="1"/>
                <w:attr w:name="Year" w:val="2001"/>
              </w:smartTagPr>
              <w:r w:rsidRPr="00CC2508">
                <w:rPr>
                  <w:rFonts w:ascii="標楷體" w:eastAsia="標楷體" w:hAnsi="標楷體"/>
                  <w:sz w:val="18"/>
                  <w:szCs w:val="18"/>
                </w:rPr>
                <w:t>1-1-5</w:t>
              </w:r>
            </w:smartTag>
            <w:r w:rsidRPr="00CC2508">
              <w:rPr>
                <w:rFonts w:ascii="標楷體" w:eastAsia="標楷體" w:hAnsi="標楷體"/>
                <w:sz w:val="18"/>
                <w:szCs w:val="18"/>
              </w:rPr>
              <w:t>-2  2-1-1-8  3-1-1-11</w:t>
            </w:r>
            <w:r>
              <w:rPr>
                <w:rFonts w:ascii="標楷體" w:eastAsia="標楷體" w:hAnsi="標楷體" w:hint="eastAsia"/>
                <w:sz w:val="18"/>
                <w:szCs w:val="18"/>
              </w:rPr>
              <w:t xml:space="preserve"> </w:t>
            </w:r>
            <w:r w:rsidRPr="00CC2508">
              <w:rPr>
                <w:rFonts w:ascii="標楷體" w:eastAsia="標楷體" w:hAnsi="標楷體"/>
                <w:sz w:val="18"/>
                <w:szCs w:val="18"/>
              </w:rPr>
              <w:t>4-1-4-3  5-1-5-1  6-1-3-2</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t>4</w:t>
            </w:r>
            <w:r w:rsidRPr="008E7FFC">
              <w:rPr>
                <w:rFonts w:ascii="標楷體" w:eastAsia="標楷體" w:hAnsi="標楷體"/>
                <w:sz w:val="18"/>
                <w:szCs w:val="18"/>
              </w:rPr>
              <w:t>.</w:t>
            </w:r>
            <w:r w:rsidRPr="008E7FFC">
              <w:rPr>
                <w:rFonts w:ascii="標楷體" w:eastAsia="標楷體" w:hAnsi="標楷體" w:hint="eastAsia"/>
                <w:sz w:val="18"/>
                <w:szCs w:val="18"/>
              </w:rPr>
              <w:t>西北雨</w:t>
            </w:r>
          </w:p>
          <w:p w:rsidR="00D05FE4"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8E7FFC">
                <w:rPr>
                  <w:rFonts w:ascii="標楷體" w:eastAsia="標楷體" w:hAnsi="標楷體" w:hint="eastAsia"/>
                  <w:sz w:val="18"/>
                  <w:szCs w:val="18"/>
                </w:rPr>
                <w:t>1-1-1</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w:t>
              </w:r>
              <w:r>
                <w:rPr>
                  <w:rFonts w:ascii="標楷體" w:eastAsia="標楷體" w:hAnsi="標楷體" w:hint="eastAsia"/>
                  <w:sz w:val="18"/>
                  <w:szCs w:val="18"/>
                </w:rPr>
                <w:t>2</w:t>
              </w:r>
            </w:smartTag>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Pr>
                  <w:rFonts w:ascii="標楷體" w:eastAsia="標楷體" w:hAnsi="標楷體" w:hint="eastAsia"/>
                  <w:sz w:val="18"/>
                  <w:szCs w:val="18"/>
                </w:rPr>
                <w:t>1-1-3</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2"/>
              </w:smartTagPr>
              <w:r>
                <w:rPr>
                  <w:rFonts w:ascii="標楷體" w:eastAsia="標楷體" w:hAnsi="標楷體" w:hint="eastAsia"/>
                  <w:sz w:val="18"/>
                  <w:szCs w:val="18"/>
                </w:rPr>
                <w:t>2-1-1</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 xml:space="preserve">2-1-4 </w:t>
            </w:r>
            <w:smartTag w:uri="urn:schemas-microsoft-com:office:smarttags" w:element="chsdate">
              <w:smartTagPr>
                <w:attr w:name="IsROCDate" w:val="False"/>
                <w:attr w:name="IsLunarDate" w:val="False"/>
                <w:attr w:name="Day" w:val="7"/>
                <w:attr w:name="Month" w:val="1"/>
                <w:attr w:name="Year" w:val="2002"/>
              </w:smartTagPr>
              <w:r w:rsidRPr="008E7FFC">
                <w:rPr>
                  <w:rFonts w:ascii="標楷體" w:eastAsia="標楷體" w:hAnsi="標楷體" w:hint="eastAsia"/>
                  <w:sz w:val="18"/>
                  <w:szCs w:val="18"/>
                </w:rPr>
                <w:t>2-1-7</w:t>
              </w:r>
            </w:smartTag>
            <w:r w:rsidRPr="008E7FFC">
              <w:rPr>
                <w:rFonts w:ascii="標楷體" w:eastAsia="標楷體" w:hAnsi="標楷體" w:hint="eastAsia"/>
                <w:sz w:val="18"/>
                <w:szCs w:val="18"/>
              </w:rPr>
              <w:t xml:space="preserve"> </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4"/>
              </w:smartTagPr>
              <w:r w:rsidRPr="008E7FFC">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六、幾月幾日星期幾</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2-n</w:t>
            </w:r>
            <w:smartTag w:uri="urn:schemas-microsoft-com:office:smarttags" w:element="chmetcnv">
              <w:smartTagPr>
                <w:attr w:name="TCSC" w:val="0"/>
                <w:attr w:name="NumberType" w:val="1"/>
                <w:attr w:name="Negative" w:val="True"/>
                <w:attr w:name="HasSpace" w:val="True"/>
                <w:attr w:name="SourceValue" w:val="13"/>
                <w:attr w:name="UnitName" w:val="C"/>
              </w:smartTagPr>
              <w:r w:rsidRPr="008E7FFC">
                <w:rPr>
                  <w:rFonts w:ascii="標楷體" w:eastAsia="標楷體" w:hAnsi="標楷體" w:hint="eastAsia"/>
                  <w:bCs/>
                  <w:sz w:val="18"/>
                  <w:szCs w:val="18"/>
                </w:rPr>
                <w:t>-13</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C</w:t>
              </w:r>
            </w:smartTag>
            <w:r w:rsidRPr="008E7FFC">
              <w:rPr>
                <w:rFonts w:ascii="標楷體" w:eastAsia="標楷體" w:hAnsi="標楷體" w:hint="eastAsia"/>
                <w:bCs/>
                <w:sz w:val="18"/>
                <w:szCs w:val="18"/>
              </w:rPr>
              <w:t>-R-01</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bCs/>
                <w:sz w:val="18"/>
                <w:szCs w:val="18"/>
              </w:rPr>
              <w:t>C-T-01</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彩色的世界</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第3課 色彩大集合2-2,4-1,4-3,</w:t>
            </w:r>
          </w:p>
        </w:tc>
        <w:tc>
          <w:tcPr>
            <w:tcW w:w="438" w:type="pct"/>
            <w:tcBorders>
              <w:bottom w:val="single" w:sz="4" w:space="0" w:color="auto"/>
            </w:tcBorders>
          </w:tcPr>
          <w:p w:rsidR="00D05FE4" w:rsidRPr="00F049C9" w:rsidRDefault="00D05FE4" w:rsidP="00400E86">
            <w:pPr>
              <w:snapToGrid w:val="0"/>
              <w:spacing w:line="200" w:lineRule="exact"/>
              <w:rPr>
                <w:rFonts w:ascii="標楷體" w:eastAsia="標楷體" w:hAnsi="標楷體"/>
                <w:sz w:val="18"/>
                <w:szCs w:val="18"/>
              </w:rPr>
            </w:pPr>
            <w:r w:rsidRPr="00F049C9">
              <w:rPr>
                <w:rFonts w:ascii="標楷體" w:eastAsia="標楷體" w:hAnsi="標楷體" w:hint="eastAsia"/>
                <w:sz w:val="18"/>
                <w:szCs w:val="18"/>
              </w:rPr>
              <w:t>愛護環境我最行</w:t>
            </w:r>
          </w:p>
          <w:p w:rsidR="00D05FE4" w:rsidRPr="00F049C9" w:rsidRDefault="00D05FE4" w:rsidP="00400E86">
            <w:pPr>
              <w:snapToGrid w:val="0"/>
              <w:spacing w:line="200" w:lineRule="exact"/>
              <w:rPr>
                <w:rFonts w:ascii="標楷體" w:eastAsia="標楷體" w:hAnsi="標楷體"/>
                <w:sz w:val="18"/>
                <w:szCs w:val="18"/>
              </w:rPr>
            </w:pPr>
            <w:r w:rsidRPr="00F049C9">
              <w:rPr>
                <w:rFonts w:ascii="標楷體" w:eastAsia="標楷體" w:hAnsi="標楷體" w:hint="eastAsia"/>
                <w:sz w:val="18"/>
                <w:szCs w:val="18"/>
              </w:rPr>
              <w:t>1.讓環境更美好</w:t>
            </w:r>
            <w:smartTag w:uri="urn:schemas-microsoft-com:office:smarttags" w:element="chsdate">
              <w:smartTagPr>
                <w:attr w:name="Year" w:val="2004"/>
                <w:attr w:name="Month" w:val="1"/>
                <w:attr w:name="Day" w:val="4"/>
                <w:attr w:name="IsLunarDate" w:val="False"/>
                <w:attr w:name="IsROCDate" w:val="False"/>
              </w:smartTagPr>
              <w:r w:rsidRPr="00F049C9">
                <w:rPr>
                  <w:rFonts w:ascii="標楷體" w:eastAsia="標楷體" w:hAnsi="標楷體" w:hint="eastAsia"/>
                  <w:sz w:val="18"/>
                  <w:szCs w:val="18"/>
                </w:rPr>
                <w:t>4-1-4</w:t>
              </w:r>
            </w:smartTag>
          </w:p>
          <w:p w:rsidR="00D05FE4" w:rsidRPr="00F049C9" w:rsidRDefault="00D05FE4" w:rsidP="00400E86">
            <w:pPr>
              <w:snapToGrid w:val="0"/>
              <w:spacing w:line="200" w:lineRule="exact"/>
              <w:rPr>
                <w:rFonts w:ascii="標楷體" w:eastAsia="標楷體" w:hAnsi="標楷體"/>
                <w:sz w:val="18"/>
                <w:szCs w:val="18"/>
              </w:rPr>
            </w:pPr>
            <w:r w:rsidRPr="00F049C9">
              <w:rPr>
                <w:rFonts w:ascii="標楷體" w:eastAsia="標楷體" w:hAnsi="標楷體" w:hint="eastAsia"/>
                <w:sz w:val="18"/>
                <w:szCs w:val="18"/>
              </w:rPr>
              <w:t>【環境教育】</w:t>
            </w:r>
          </w:p>
          <w:p w:rsidR="00D05FE4" w:rsidRPr="00F049C9" w:rsidRDefault="00D05FE4" w:rsidP="00400E86">
            <w:pPr>
              <w:snapToGrid w:val="0"/>
              <w:spacing w:line="200" w:lineRule="exact"/>
              <w:rPr>
                <w:rFonts w:ascii="標楷體" w:eastAsia="標楷體" w:hAnsi="標楷體"/>
                <w:sz w:val="18"/>
                <w:szCs w:val="18"/>
              </w:rPr>
            </w:pPr>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參、快樂運動我最行</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七.踢踢樂</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3"/>
              </w:smartTagPr>
              <w:r w:rsidRPr="008E7FFC">
                <w:rPr>
                  <w:rFonts w:ascii="標楷體" w:eastAsia="標楷體" w:hAnsi="標楷體" w:cs="Courier New" w:hint="eastAsia"/>
                  <w:sz w:val="18"/>
                  <w:szCs w:val="18"/>
                </w:rPr>
                <w:t>3-1-1</w:t>
              </w:r>
            </w:smartTag>
            <w:r>
              <w:rPr>
                <w:rFonts w:ascii="標楷體" w:eastAsia="標楷體" w:hAnsi="標楷體" w:cs="Courier New" w:hint="eastAsia"/>
                <w:sz w:val="18"/>
                <w:szCs w:val="18"/>
              </w:rPr>
              <w:t xml:space="preserve"> </w:t>
            </w:r>
            <w:smartTag w:uri="urn:schemas-microsoft-com:office:smarttags" w:element="chsdate">
              <w:smartTagPr>
                <w:attr w:name="IsROCDate" w:val="False"/>
                <w:attr w:name="IsLunarDate" w:val="False"/>
                <w:attr w:name="Day" w:val="3"/>
                <w:attr w:name="Month" w:val="1"/>
                <w:attr w:name="Year" w:val="2003"/>
              </w:smartTagPr>
              <w:r w:rsidRPr="008E7FFC">
                <w:rPr>
                  <w:rFonts w:ascii="標楷體" w:eastAsia="標楷體" w:hAnsi="標楷體" w:cs="Courier New" w:hint="eastAsia"/>
                  <w:sz w:val="18"/>
                  <w:szCs w:val="18"/>
                </w:rPr>
                <w:t>3-1-3</w:t>
              </w:r>
            </w:smartTag>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水域安全及自救救生游泳宣導</w:t>
            </w:r>
          </w:p>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b/>
                <w:color w:val="FF0000"/>
                <w:sz w:val="18"/>
                <w:szCs w:val="18"/>
              </w:rPr>
              <w:t>【</w:t>
            </w:r>
            <w:r w:rsidRPr="008E7FFC">
              <w:rPr>
                <w:rFonts w:ascii="標楷體" w:eastAsia="標楷體" w:hAnsi="標楷體" w:hint="eastAsia"/>
                <w:b/>
                <w:color w:val="FF0000"/>
                <w:spacing w:val="-20"/>
                <w:sz w:val="18"/>
                <w:szCs w:val="18"/>
              </w:rPr>
              <w:t>水域安全宣導</w:t>
            </w:r>
            <w:r w:rsidRPr="008E7FFC">
              <w:rPr>
                <w:rFonts w:ascii="標楷體" w:eastAsia="標楷體" w:hAnsi="標楷體" w:hint="eastAsia"/>
                <w:b/>
                <w:color w:val="FF0000"/>
                <w:sz w:val="18"/>
                <w:szCs w:val="18"/>
              </w:rPr>
              <w:t>】</w:t>
            </w:r>
            <w:r w:rsidRPr="008E7FFC">
              <w:rPr>
                <w:rFonts w:ascii="標楷體" w:eastAsia="標楷體" w:hAnsi="標楷體"/>
                <w:b/>
                <w:color w:val="FF0000"/>
                <w:sz w:val="18"/>
                <w:szCs w:val="18"/>
              </w:rPr>
              <w:br/>
            </w:r>
            <w:r w:rsidRPr="008E7FFC">
              <w:rPr>
                <w:rFonts w:ascii="標楷體" w:eastAsia="標楷體" w:hAnsi="標楷體" w:hint="eastAsia"/>
                <w:b/>
                <w:color w:val="FF0000"/>
                <w:spacing w:val="-20"/>
                <w:sz w:val="18"/>
                <w:szCs w:val="18"/>
              </w:rPr>
              <w:t>【海洋教育】</w:t>
            </w:r>
          </w:p>
        </w:tc>
        <w:tc>
          <w:tcPr>
            <w:tcW w:w="299"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六、幾月幾日星期幾</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十、小讀者樂園</w:t>
            </w: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14</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5/1</w:t>
            </w:r>
            <w:r>
              <w:rPr>
                <w:rFonts w:ascii="標楷體" w:eastAsia="標楷體" w:hAnsi="標楷體" w:cs="新細明體"/>
                <w:kern w:val="0"/>
              </w:rPr>
              <w:t>3</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hint="eastAsia"/>
                <w:kern w:val="0"/>
              </w:rPr>
              <w:t>1</w:t>
            </w:r>
            <w:r>
              <w:rPr>
                <w:rFonts w:ascii="標楷體" w:eastAsia="標楷體" w:hAnsi="標楷體" w:cs="新細明體"/>
                <w:kern w:val="0"/>
              </w:rPr>
              <w:t>7</w:t>
            </w:r>
          </w:p>
        </w:tc>
        <w:tc>
          <w:tcPr>
            <w:tcW w:w="605" w:type="pct"/>
          </w:tcPr>
          <w:p w:rsidR="00D05FE4" w:rsidRPr="008E7FFC" w:rsidRDefault="00D05FE4" w:rsidP="00BD4255">
            <w:pPr>
              <w:numPr>
                <w:ilvl w:val="0"/>
                <w:numId w:val="80"/>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作業抽查週</w:t>
            </w:r>
          </w:p>
          <w:p w:rsidR="00D05FE4" w:rsidRPr="008E7FFC" w:rsidRDefault="00D05FE4" w:rsidP="00BD4255">
            <w:pPr>
              <w:numPr>
                <w:ilvl w:val="0"/>
                <w:numId w:val="80"/>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第二階段成績評量</w:t>
            </w:r>
          </w:p>
          <w:p w:rsidR="00D05FE4" w:rsidRPr="008E7FFC" w:rsidRDefault="00D05FE4" w:rsidP="00BD4255">
            <w:pPr>
              <w:numPr>
                <w:ilvl w:val="0"/>
                <w:numId w:val="80"/>
              </w:numPr>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性侵害防治、兒童及青少年性交易防制教育宣導</w:t>
            </w: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第十一課</w:t>
            </w:r>
            <w:r w:rsidRPr="00CC2508">
              <w:rPr>
                <w:rFonts w:ascii="標楷體" w:eastAsia="標楷體" w:hAnsi="標楷體"/>
                <w:noProof/>
                <w:sz w:val="18"/>
                <w:szCs w:val="18"/>
              </w:rPr>
              <w:t>喜歡讀書的人</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smartTag w:uri="urn:schemas-microsoft-com:office:smarttags" w:element="chsdate">
              <w:smartTagPr>
                <w:attr w:name="IsROCDate" w:val="False"/>
                <w:attr w:name="IsLunarDate" w:val="False"/>
                <w:attr w:name="Day" w:val="2"/>
                <w:attr w:name="Month" w:val="1"/>
                <w:attr w:name="Year" w:val="2001"/>
              </w:smartTagPr>
              <w:r w:rsidRPr="00CC2508">
                <w:rPr>
                  <w:rFonts w:ascii="標楷體" w:eastAsia="標楷體" w:hAnsi="標楷體"/>
                  <w:sz w:val="18"/>
                  <w:szCs w:val="18"/>
                </w:rPr>
                <w:t>1-1-2</w:t>
              </w:r>
            </w:smartTag>
            <w:r w:rsidRPr="00CC2508">
              <w:rPr>
                <w:rFonts w:ascii="標楷體" w:eastAsia="標楷體" w:hAnsi="標楷體"/>
                <w:sz w:val="18"/>
                <w:szCs w:val="18"/>
              </w:rPr>
              <w:t>-1  2-1-1-3  3-1-1-1</w:t>
            </w:r>
            <w:r>
              <w:rPr>
                <w:rFonts w:ascii="標楷體" w:eastAsia="標楷體" w:hAnsi="標楷體" w:hint="eastAsia"/>
                <w:sz w:val="18"/>
                <w:szCs w:val="18"/>
              </w:rPr>
              <w:t xml:space="preserve"> </w:t>
            </w:r>
            <w:r w:rsidRPr="00CC2508">
              <w:rPr>
                <w:rFonts w:ascii="標楷體" w:eastAsia="標楷體" w:hAnsi="標楷體"/>
                <w:sz w:val="18"/>
                <w:szCs w:val="18"/>
              </w:rPr>
              <w:t>4-1-4-3  5-1-3</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6"/>
              </w:smartTagPr>
              <w:r w:rsidRPr="00CC2508">
                <w:rPr>
                  <w:rFonts w:ascii="標楷體" w:eastAsia="標楷體" w:hAnsi="標楷體"/>
                  <w:sz w:val="18"/>
                  <w:szCs w:val="18"/>
                </w:rPr>
                <w:t>6-1-1</w:t>
              </w:r>
            </w:smartTag>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sz w:val="18"/>
                <w:szCs w:val="18"/>
              </w:rPr>
              <w:t>5.</w:t>
            </w:r>
            <w:r w:rsidRPr="008E7FFC">
              <w:rPr>
                <w:rFonts w:ascii="標楷體" w:eastAsia="標楷體" w:hAnsi="標楷體" w:hint="eastAsia"/>
                <w:sz w:val="18"/>
                <w:szCs w:val="18"/>
              </w:rPr>
              <w:t>高鐵</w:t>
            </w:r>
          </w:p>
          <w:p w:rsidR="00D05FE4" w:rsidRPr="008E7FFC" w:rsidRDefault="00D05FE4" w:rsidP="00400E86">
            <w:pPr>
              <w:spacing w:line="200" w:lineRule="exact"/>
              <w:rPr>
                <w:rFonts w:ascii="標楷體" w:eastAsia="標楷體" w:hAnsi="標楷體" w:cs="Arial"/>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1-1-3</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8E7FFC">
                <w:rPr>
                  <w:rFonts w:ascii="標楷體" w:eastAsia="標楷體" w:hAnsi="標楷體" w:hint="eastAsia"/>
                  <w:sz w:val="18"/>
                  <w:szCs w:val="18"/>
                </w:rPr>
                <w:t>1-1-5</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2</w:t>
            </w:r>
            <w:r w:rsidRPr="008E7FFC">
              <w:rPr>
                <w:rFonts w:ascii="標楷體" w:eastAsia="標楷體" w:hAnsi="標楷體"/>
                <w:sz w:val="18"/>
                <w:szCs w:val="18"/>
              </w:rPr>
              <w:t>-1-1</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w:t>
              </w:r>
              <w:r w:rsidRPr="008E7FFC">
                <w:rPr>
                  <w:rFonts w:ascii="標楷體" w:eastAsia="標楷體" w:hAnsi="標楷體" w:hint="eastAsia"/>
                  <w:sz w:val="18"/>
                  <w:szCs w:val="18"/>
                </w:rPr>
                <w:t>2</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 xml:space="preserve">2-1-4 </w:t>
            </w:r>
            <w:smartTag w:uri="urn:schemas-microsoft-com:office:smarttags" w:element="chsdate">
              <w:smartTagPr>
                <w:attr w:name="IsROCDate" w:val="False"/>
                <w:attr w:name="IsLunarDate" w:val="False"/>
                <w:attr w:name="Day" w:val="7"/>
                <w:attr w:name="Month" w:val="1"/>
                <w:attr w:name="Year" w:val="2002"/>
              </w:smartTagPr>
              <w:r>
                <w:rPr>
                  <w:rFonts w:ascii="標楷體" w:eastAsia="標楷體" w:hAnsi="標楷體" w:hint="eastAsia"/>
                  <w:sz w:val="18"/>
                  <w:szCs w:val="18"/>
                </w:rPr>
                <w:t>2</w:t>
              </w:r>
              <w:r w:rsidRPr="008E7FFC">
                <w:rPr>
                  <w:rFonts w:ascii="標楷體" w:eastAsia="標楷體" w:hAnsi="標楷體" w:hint="eastAsia"/>
                  <w:sz w:val="18"/>
                  <w:szCs w:val="18"/>
                </w:rPr>
                <w:t>-1-</w:t>
              </w:r>
              <w:r>
                <w:rPr>
                  <w:rFonts w:ascii="標楷體" w:eastAsia="標楷體" w:hAnsi="標楷體" w:hint="eastAsia"/>
                  <w:sz w:val="18"/>
                  <w:szCs w:val="18"/>
                </w:rPr>
                <w:t>7</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六、幾月幾日星期幾</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2-n</w:t>
            </w:r>
            <w:smartTag w:uri="urn:schemas-microsoft-com:office:smarttags" w:element="chmetcnv">
              <w:smartTagPr>
                <w:attr w:name="TCSC" w:val="0"/>
                <w:attr w:name="NumberType" w:val="1"/>
                <w:attr w:name="Negative" w:val="True"/>
                <w:attr w:name="HasSpace" w:val="True"/>
                <w:attr w:name="SourceValue" w:val="13"/>
                <w:attr w:name="UnitName" w:val="C"/>
              </w:smartTagPr>
              <w:r w:rsidRPr="008E7FFC">
                <w:rPr>
                  <w:rFonts w:ascii="標楷體" w:eastAsia="標楷體" w:hAnsi="標楷體" w:hint="eastAsia"/>
                  <w:bCs/>
                  <w:sz w:val="18"/>
                  <w:szCs w:val="18"/>
                </w:rPr>
                <w:t>-13</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C</w:t>
              </w:r>
            </w:smartTag>
            <w:r w:rsidRPr="008E7FFC">
              <w:rPr>
                <w:rFonts w:ascii="標楷體" w:eastAsia="標楷體" w:hAnsi="標楷體" w:hint="eastAsia"/>
                <w:bCs/>
                <w:sz w:val="18"/>
                <w:szCs w:val="18"/>
              </w:rPr>
              <w:t>-R-01</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bCs/>
                <w:sz w:val="18"/>
                <w:szCs w:val="18"/>
              </w:rPr>
              <w:t>C-T-01</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雨天生活變化多</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第1課 雨來了1-3,2-1,4-2,5-2</w:t>
            </w:r>
          </w:p>
        </w:tc>
        <w:tc>
          <w:tcPr>
            <w:tcW w:w="438" w:type="pct"/>
            <w:tcBorders>
              <w:bottom w:val="single" w:sz="4" w:space="0" w:color="auto"/>
            </w:tcBorders>
          </w:tcPr>
          <w:p w:rsidR="00D05FE4" w:rsidRPr="00F049C9" w:rsidRDefault="00D05FE4" w:rsidP="00400E86">
            <w:pPr>
              <w:snapToGrid w:val="0"/>
              <w:spacing w:line="200" w:lineRule="exact"/>
              <w:rPr>
                <w:rFonts w:ascii="標楷體" w:eastAsia="標楷體" w:hAnsi="標楷體"/>
                <w:sz w:val="18"/>
                <w:szCs w:val="18"/>
              </w:rPr>
            </w:pPr>
            <w:r w:rsidRPr="00F049C9">
              <w:rPr>
                <w:rFonts w:ascii="標楷體" w:eastAsia="標楷體" w:hAnsi="標楷體" w:hint="eastAsia"/>
                <w:sz w:val="18"/>
                <w:szCs w:val="18"/>
              </w:rPr>
              <w:t>愛護環境我最行</w:t>
            </w:r>
          </w:p>
          <w:p w:rsidR="00D05FE4" w:rsidRPr="00F049C9" w:rsidRDefault="00D05FE4" w:rsidP="00400E86">
            <w:pPr>
              <w:snapToGrid w:val="0"/>
              <w:spacing w:line="200" w:lineRule="exact"/>
              <w:rPr>
                <w:rFonts w:ascii="標楷體" w:eastAsia="標楷體" w:hAnsi="標楷體"/>
                <w:sz w:val="18"/>
                <w:szCs w:val="18"/>
              </w:rPr>
            </w:pPr>
            <w:r w:rsidRPr="00F049C9">
              <w:rPr>
                <w:rFonts w:ascii="標楷體" w:eastAsia="標楷體" w:hAnsi="標楷體" w:hint="eastAsia"/>
                <w:sz w:val="18"/>
                <w:szCs w:val="18"/>
              </w:rPr>
              <w:t>1.讓環境更美好</w:t>
            </w:r>
            <w:smartTag w:uri="urn:schemas-microsoft-com:office:smarttags" w:element="chsdate">
              <w:smartTagPr>
                <w:attr w:name="Year" w:val="2004"/>
                <w:attr w:name="Month" w:val="1"/>
                <w:attr w:name="Day" w:val="4"/>
                <w:attr w:name="IsLunarDate" w:val="False"/>
                <w:attr w:name="IsROCDate" w:val="False"/>
              </w:smartTagPr>
              <w:r w:rsidRPr="00F049C9">
                <w:rPr>
                  <w:rFonts w:ascii="標楷體" w:eastAsia="標楷體" w:hAnsi="標楷體" w:hint="eastAsia"/>
                  <w:sz w:val="18"/>
                  <w:szCs w:val="18"/>
                </w:rPr>
                <w:t>4-1-4</w:t>
              </w:r>
            </w:smartTag>
          </w:p>
          <w:p w:rsidR="00D05FE4" w:rsidRPr="00F049C9" w:rsidRDefault="00D05FE4" w:rsidP="00400E86">
            <w:pPr>
              <w:snapToGrid w:val="0"/>
              <w:spacing w:line="200" w:lineRule="exact"/>
              <w:rPr>
                <w:rFonts w:ascii="標楷體" w:eastAsia="標楷體" w:hAnsi="標楷體"/>
                <w:sz w:val="18"/>
                <w:szCs w:val="18"/>
              </w:rPr>
            </w:pPr>
            <w:r w:rsidRPr="00F049C9">
              <w:rPr>
                <w:rFonts w:ascii="標楷體" w:eastAsia="標楷體" w:hAnsi="標楷體" w:hint="eastAsia"/>
                <w:sz w:val="18"/>
                <w:szCs w:val="18"/>
              </w:rPr>
              <w:t>【環境教育】</w:t>
            </w:r>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參、快樂運動我最行</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七.踢踢樂</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3"/>
              </w:smartTagPr>
              <w:r w:rsidRPr="008E7FFC">
                <w:rPr>
                  <w:rFonts w:ascii="標楷體" w:eastAsia="標楷體" w:hAnsi="標楷體" w:cs="Courier New" w:hint="eastAsia"/>
                  <w:sz w:val="18"/>
                  <w:szCs w:val="18"/>
                </w:rPr>
                <w:t>3-1-1</w:t>
              </w:r>
            </w:smartTag>
            <w:r>
              <w:rPr>
                <w:rFonts w:ascii="標楷體" w:eastAsia="標楷體" w:hAnsi="標楷體" w:cs="Courier New" w:hint="eastAsia"/>
                <w:sz w:val="18"/>
                <w:szCs w:val="18"/>
              </w:rPr>
              <w:t xml:space="preserve"> </w:t>
            </w:r>
            <w:smartTag w:uri="urn:schemas-microsoft-com:office:smarttags" w:element="chsdate">
              <w:smartTagPr>
                <w:attr w:name="IsROCDate" w:val="False"/>
                <w:attr w:name="IsLunarDate" w:val="False"/>
                <w:attr w:name="Day" w:val="3"/>
                <w:attr w:name="Month" w:val="1"/>
                <w:attr w:name="Year" w:val="2003"/>
              </w:smartTagPr>
              <w:r w:rsidRPr="008E7FFC">
                <w:rPr>
                  <w:rFonts w:ascii="標楷體" w:eastAsia="標楷體" w:hAnsi="標楷體" w:cs="Courier New" w:hint="eastAsia"/>
                  <w:sz w:val="18"/>
                  <w:szCs w:val="18"/>
                </w:rPr>
                <w:t>3-1-3</w:t>
              </w:r>
            </w:smartTag>
          </w:p>
        </w:tc>
        <w:tc>
          <w:tcPr>
            <w:tcW w:w="299" w:type="pct"/>
          </w:tcPr>
          <w:p w:rsidR="00D05FE4" w:rsidRPr="008E7FFC" w:rsidRDefault="00D05FE4" w:rsidP="00400E86">
            <w:pPr>
              <w:snapToGrid w:val="0"/>
              <w:spacing w:line="200" w:lineRule="exact"/>
              <w:ind w:left="360"/>
              <w:rPr>
                <w:rFonts w:ascii="標楷體" w:eastAsia="標楷體" w:hAnsi="標楷體"/>
                <w:color w:val="000000"/>
                <w:spacing w:val="-20"/>
                <w:sz w:val="18"/>
                <w:szCs w:val="18"/>
              </w:rPr>
            </w:pPr>
          </w:p>
        </w:tc>
        <w:tc>
          <w:tcPr>
            <w:tcW w:w="299"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六、幾月幾日星期幾</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十一、喜歡讀書的人</w:t>
            </w:r>
          </w:p>
        </w:tc>
      </w:tr>
      <w:tr w:rsidR="00D05FE4" w:rsidRPr="00BD1632" w:rsidTr="00400E86">
        <w:trPr>
          <w:trHeight w:val="364"/>
        </w:trPr>
        <w:tc>
          <w:tcPr>
            <w:tcW w:w="1070" w:type="pct"/>
            <w:gridSpan w:val="3"/>
            <w:vAlign w:val="center"/>
          </w:tcPr>
          <w:p w:rsidR="00D05FE4" w:rsidRPr="008E7FFC" w:rsidRDefault="00D05FE4" w:rsidP="00400E86">
            <w:pPr>
              <w:snapToGrid w:val="0"/>
              <w:spacing w:line="200" w:lineRule="exact"/>
              <w:ind w:left="360"/>
              <w:jc w:val="center"/>
              <w:rPr>
                <w:rFonts w:ascii="標楷體" w:eastAsia="標楷體" w:hAnsi="標楷體"/>
                <w:color w:val="000000"/>
                <w:spacing w:val="-20"/>
                <w:sz w:val="18"/>
                <w:szCs w:val="18"/>
              </w:rPr>
            </w:pPr>
            <w:r w:rsidRPr="008E7FFC">
              <w:rPr>
                <w:rFonts w:ascii="標楷體" w:eastAsia="標楷體" w:hAnsi="標楷體" w:hint="eastAsia"/>
                <w:sz w:val="18"/>
                <w:szCs w:val="18"/>
              </w:rPr>
              <w:t>第二次段考</w:t>
            </w:r>
            <w:r w:rsidRPr="008E7FFC">
              <w:rPr>
                <w:rFonts w:ascii="標楷體" w:eastAsia="標楷體" w:hAnsi="標楷體"/>
                <w:sz w:val="18"/>
                <w:szCs w:val="18"/>
              </w:rPr>
              <w:t>評量方式</w:t>
            </w:r>
          </w:p>
        </w:tc>
        <w:tc>
          <w:tcPr>
            <w:tcW w:w="565" w:type="pct"/>
            <w:vAlign w:val="center"/>
          </w:tcPr>
          <w:p w:rsidR="00D05FE4" w:rsidRPr="005C3AD5" w:rsidRDefault="00D05FE4" w:rsidP="00400E86">
            <w:pPr>
              <w:spacing w:line="240" w:lineRule="exact"/>
              <w:rPr>
                <w:rFonts w:ascii="標楷體" w:eastAsia="標楷體" w:hAnsi="標楷體"/>
                <w:bCs/>
                <w:sz w:val="18"/>
                <w:szCs w:val="18"/>
              </w:rPr>
            </w:pPr>
            <w:r w:rsidRPr="005C3AD5">
              <w:rPr>
                <w:rFonts w:ascii="標楷體" w:eastAsia="標楷體" w:hAnsi="標楷體" w:hint="eastAsia"/>
                <w:bCs/>
                <w:sz w:val="18"/>
                <w:szCs w:val="18"/>
              </w:rPr>
              <w:t>紙筆評量</w:t>
            </w:r>
          </w:p>
          <w:p w:rsidR="00D05FE4" w:rsidRPr="005C3AD5" w:rsidRDefault="00D05FE4" w:rsidP="00400E86">
            <w:pPr>
              <w:spacing w:line="240" w:lineRule="exact"/>
              <w:rPr>
                <w:rFonts w:ascii="標楷體" w:eastAsia="標楷體" w:hAnsi="標楷體"/>
                <w:bCs/>
                <w:sz w:val="18"/>
                <w:szCs w:val="18"/>
              </w:rPr>
            </w:pPr>
            <w:r w:rsidRPr="005C3AD5">
              <w:rPr>
                <w:rFonts w:ascii="標楷體" w:eastAsia="標楷體" w:hAnsi="標楷體" w:hint="eastAsia"/>
                <w:bCs/>
                <w:sz w:val="18"/>
                <w:szCs w:val="18"/>
              </w:rPr>
              <w:t>課堂問答</w:t>
            </w:r>
          </w:p>
          <w:p w:rsidR="00D05FE4" w:rsidRPr="005C3AD5" w:rsidRDefault="00D05FE4" w:rsidP="00400E86">
            <w:pPr>
              <w:spacing w:line="240" w:lineRule="exact"/>
              <w:rPr>
                <w:rFonts w:ascii="標楷體" w:eastAsia="標楷體" w:hAnsi="標楷體"/>
                <w:sz w:val="18"/>
                <w:szCs w:val="18"/>
              </w:rPr>
            </w:pPr>
            <w:r w:rsidRPr="005C3AD5">
              <w:rPr>
                <w:rFonts w:ascii="標楷體" w:eastAsia="標楷體" w:hAnsi="標楷體" w:hint="eastAsia"/>
                <w:bCs/>
                <w:sz w:val="18"/>
                <w:szCs w:val="18"/>
              </w:rPr>
              <w:t>作業評量</w:t>
            </w:r>
          </w:p>
        </w:tc>
        <w:tc>
          <w:tcPr>
            <w:tcW w:w="392" w:type="pct"/>
            <w:vAlign w:val="center"/>
          </w:tcPr>
          <w:p w:rsidR="00D05FE4" w:rsidRDefault="00D05FE4"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autoSpaceDE w:val="0"/>
              <w:autoSpaceDN w:val="0"/>
              <w:adjustRightInd w:val="0"/>
              <w:spacing w:line="240" w:lineRule="exact"/>
              <w:rPr>
                <w:rFonts w:ascii="標楷體" w:eastAsia="標楷體" w:hAnsi="標楷體"/>
                <w:color w:val="000000"/>
                <w:kern w:val="0"/>
                <w:sz w:val="18"/>
                <w:szCs w:val="18"/>
              </w:rPr>
            </w:pPr>
            <w:r w:rsidRPr="00905B0E">
              <w:rPr>
                <w:rFonts w:ascii="標楷體" w:eastAsia="標楷體" w:hAnsi="標楷體" w:hint="eastAsia"/>
                <w:bCs/>
                <w:sz w:val="18"/>
                <w:szCs w:val="18"/>
              </w:rPr>
              <w:t>作業評量</w:t>
            </w:r>
          </w:p>
        </w:tc>
        <w:tc>
          <w:tcPr>
            <w:tcW w:w="518"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519"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438" w:type="pct"/>
            <w:tcBorders>
              <w:bottom w:val="single" w:sz="4" w:space="0" w:color="auto"/>
            </w:tcBorders>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600"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Pr>
                <w:rFonts w:ascii="標楷體" w:eastAsia="標楷體" w:hAnsi="標楷體" w:hint="eastAsia"/>
                <w:bCs/>
                <w:sz w:val="18"/>
                <w:szCs w:val="18"/>
              </w:rPr>
              <w:t>實作</w:t>
            </w:r>
            <w:r w:rsidRPr="00905B0E">
              <w:rPr>
                <w:rFonts w:ascii="標楷體" w:eastAsia="標楷體" w:hAnsi="標楷體" w:hint="eastAsia"/>
                <w:bCs/>
                <w:sz w:val="18"/>
                <w:szCs w:val="18"/>
              </w:rPr>
              <w:t>評量</w:t>
            </w:r>
          </w:p>
        </w:tc>
        <w:tc>
          <w:tcPr>
            <w:tcW w:w="299" w:type="pct"/>
          </w:tcPr>
          <w:p w:rsidR="00D05FE4" w:rsidRPr="008E7FFC" w:rsidRDefault="00D05FE4" w:rsidP="00400E86">
            <w:pPr>
              <w:spacing w:line="200" w:lineRule="exact"/>
              <w:rPr>
                <w:rFonts w:ascii="標楷體" w:eastAsia="標楷體" w:hAnsi="標楷體"/>
                <w:sz w:val="18"/>
                <w:szCs w:val="18"/>
                <w:bdr w:val="single" w:sz="4" w:space="0" w:color="auto"/>
              </w:rPr>
            </w:pPr>
          </w:p>
        </w:tc>
        <w:tc>
          <w:tcPr>
            <w:tcW w:w="299" w:type="pct"/>
          </w:tcPr>
          <w:p w:rsidR="00D05FE4" w:rsidRPr="00BD1632" w:rsidRDefault="00D05FE4" w:rsidP="00400E86">
            <w:pPr>
              <w:spacing w:line="200" w:lineRule="exact"/>
              <w:rPr>
                <w:rFonts w:ascii="標楷體" w:eastAsia="標楷體" w:hAnsi="標楷體"/>
                <w:bCs/>
                <w:snapToGrid w:val="0"/>
                <w:kern w:val="0"/>
              </w:rPr>
            </w:pPr>
          </w:p>
        </w:tc>
        <w:tc>
          <w:tcPr>
            <w:tcW w:w="300" w:type="pct"/>
          </w:tcPr>
          <w:p w:rsidR="00D05FE4" w:rsidRPr="00BD1632" w:rsidRDefault="00D05FE4" w:rsidP="00400E86">
            <w:pPr>
              <w:snapToGrid w:val="0"/>
              <w:spacing w:line="200" w:lineRule="exact"/>
              <w:rPr>
                <w:rFonts w:ascii="標楷體" w:eastAsia="標楷體" w:hAnsi="標楷體"/>
              </w:rPr>
            </w:pP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lastRenderedPageBreak/>
              <w:t>15</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kern w:val="0"/>
              </w:rPr>
              <w:t>20</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kern w:val="0"/>
              </w:rPr>
              <w:t>24</w:t>
            </w:r>
          </w:p>
        </w:tc>
        <w:tc>
          <w:tcPr>
            <w:tcW w:w="605" w:type="pct"/>
          </w:tcPr>
          <w:p w:rsidR="00D05FE4" w:rsidRPr="008E7FFC" w:rsidRDefault="00D05FE4" w:rsidP="00BD4255">
            <w:pPr>
              <w:numPr>
                <w:ilvl w:val="0"/>
                <w:numId w:val="79"/>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唐詩大會考</w:t>
            </w:r>
          </w:p>
          <w:p w:rsidR="00D05FE4" w:rsidRPr="008E7FFC" w:rsidRDefault="00D05FE4" w:rsidP="00BD4255">
            <w:pPr>
              <w:numPr>
                <w:ilvl w:val="0"/>
                <w:numId w:val="79"/>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地震災難逃生演練</w:t>
            </w:r>
          </w:p>
        </w:tc>
        <w:tc>
          <w:tcPr>
            <w:tcW w:w="565" w:type="pct"/>
          </w:tcPr>
          <w:p w:rsidR="00D05FE4" w:rsidRPr="00C945BB" w:rsidRDefault="00D05FE4" w:rsidP="00400E86">
            <w:pPr>
              <w:tabs>
                <w:tab w:val="left" w:pos="4500"/>
                <w:tab w:val="left" w:pos="4680"/>
              </w:tabs>
              <w:spacing w:line="0" w:lineRule="atLeast"/>
              <w:rPr>
                <w:rFonts w:ascii="標楷體" w:eastAsia="標楷體" w:hAnsi="標楷體"/>
                <w:noProof/>
                <w:sz w:val="18"/>
                <w:szCs w:val="18"/>
              </w:rPr>
            </w:pPr>
            <w:r w:rsidRPr="00C945BB">
              <w:rPr>
                <w:rFonts w:ascii="標楷體" w:eastAsia="標楷體" w:hAnsi="標楷體" w:hint="eastAsia"/>
                <w:noProof/>
                <w:sz w:val="18"/>
                <w:szCs w:val="18"/>
              </w:rPr>
              <w:t>統整活動三</w:t>
            </w:r>
          </w:p>
          <w:p w:rsidR="00D05FE4" w:rsidRPr="008E7FFC" w:rsidRDefault="00D05FE4" w:rsidP="00400E86">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2"/>
              </w:smartTagPr>
              <w:r w:rsidRPr="00C945BB">
                <w:rPr>
                  <w:rFonts w:ascii="標楷體" w:eastAsia="標楷體" w:hAnsi="標楷體"/>
                  <w:sz w:val="18"/>
                  <w:szCs w:val="18"/>
                </w:rPr>
                <w:t>2-1-2</w:t>
              </w:r>
            </w:smartTag>
            <w:r w:rsidRPr="00C945BB">
              <w:rPr>
                <w:rFonts w:ascii="標楷體" w:eastAsia="標楷體" w:hAnsi="標楷體"/>
                <w:sz w:val="18"/>
                <w:szCs w:val="18"/>
              </w:rPr>
              <w:t>-4  3-1-3-1  5-1-7-2</w:t>
            </w:r>
            <w:r w:rsidRPr="00C945BB">
              <w:rPr>
                <w:rFonts w:ascii="標楷體" w:eastAsia="標楷體" w:hAnsi="標楷體" w:hint="eastAsia"/>
                <w:sz w:val="18"/>
                <w:szCs w:val="18"/>
              </w:rPr>
              <w:t xml:space="preserve">  </w:t>
            </w:r>
            <w:r w:rsidRPr="00C945BB">
              <w:rPr>
                <w:rFonts w:ascii="標楷體" w:eastAsia="標楷體" w:hAnsi="標楷體"/>
                <w:sz w:val="18"/>
                <w:szCs w:val="18"/>
              </w:rPr>
              <w:t>6-1-1-3  6-1-3-2  6-1-6</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sz w:val="18"/>
                <w:szCs w:val="18"/>
              </w:rPr>
              <w:t>5.</w:t>
            </w:r>
            <w:r w:rsidRPr="008E7FFC">
              <w:rPr>
                <w:rFonts w:ascii="標楷體" w:eastAsia="標楷體" w:hAnsi="標楷體" w:hint="eastAsia"/>
                <w:sz w:val="18"/>
                <w:szCs w:val="18"/>
              </w:rPr>
              <w:t>高鐵</w:t>
            </w:r>
          </w:p>
          <w:p w:rsidR="00D05FE4" w:rsidRPr="008E7FFC" w:rsidRDefault="00D05FE4" w:rsidP="00400E86">
            <w:pPr>
              <w:spacing w:line="200" w:lineRule="exact"/>
              <w:rPr>
                <w:rFonts w:ascii="標楷體" w:eastAsia="標楷體" w:hAnsi="標楷體" w:cs="Arial"/>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1-1-3</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8E7FFC">
                <w:rPr>
                  <w:rFonts w:ascii="標楷體" w:eastAsia="標楷體" w:hAnsi="標楷體" w:hint="eastAsia"/>
                  <w:sz w:val="18"/>
                  <w:szCs w:val="18"/>
                </w:rPr>
                <w:t>1-1-5</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2</w:t>
            </w:r>
            <w:r w:rsidRPr="008E7FFC">
              <w:rPr>
                <w:rFonts w:ascii="標楷體" w:eastAsia="標楷體" w:hAnsi="標楷體"/>
                <w:sz w:val="18"/>
                <w:szCs w:val="18"/>
              </w:rPr>
              <w:t>-1-1</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w:t>
              </w:r>
              <w:r w:rsidRPr="008E7FFC">
                <w:rPr>
                  <w:rFonts w:ascii="標楷體" w:eastAsia="標楷體" w:hAnsi="標楷體" w:hint="eastAsia"/>
                  <w:sz w:val="18"/>
                  <w:szCs w:val="18"/>
                </w:rPr>
                <w:t>2</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 xml:space="preserve">2-1-4 </w:t>
            </w:r>
            <w:smartTag w:uri="urn:schemas-microsoft-com:office:smarttags" w:element="chsdate">
              <w:smartTagPr>
                <w:attr w:name="IsROCDate" w:val="False"/>
                <w:attr w:name="IsLunarDate" w:val="False"/>
                <w:attr w:name="Day" w:val="7"/>
                <w:attr w:name="Month" w:val="1"/>
                <w:attr w:name="Year" w:val="2002"/>
              </w:smartTagPr>
              <w:r>
                <w:rPr>
                  <w:rFonts w:ascii="標楷體" w:eastAsia="標楷體" w:hAnsi="標楷體" w:hint="eastAsia"/>
                  <w:sz w:val="18"/>
                  <w:szCs w:val="18"/>
                </w:rPr>
                <w:t>2</w:t>
              </w:r>
              <w:r w:rsidRPr="008E7FFC">
                <w:rPr>
                  <w:rFonts w:ascii="標楷體" w:eastAsia="標楷體" w:hAnsi="標楷體" w:hint="eastAsia"/>
                  <w:sz w:val="18"/>
                  <w:szCs w:val="18"/>
                </w:rPr>
                <w:t>-1-</w:t>
              </w:r>
              <w:r>
                <w:rPr>
                  <w:rFonts w:ascii="標楷體" w:eastAsia="標楷體" w:hAnsi="標楷體" w:hint="eastAsia"/>
                  <w:sz w:val="18"/>
                  <w:szCs w:val="18"/>
                </w:rPr>
                <w:t>7</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bCs/>
                <w:sz w:val="18"/>
                <w:szCs w:val="18"/>
              </w:rPr>
              <w:t>七、</w:t>
            </w:r>
            <w:r w:rsidRPr="008E7FFC">
              <w:rPr>
                <w:rFonts w:ascii="標楷體" w:eastAsia="標楷體" w:hAnsi="標楷體" w:hint="eastAsia"/>
                <w:sz w:val="18"/>
                <w:szCs w:val="18"/>
              </w:rPr>
              <w:t>乘與加減兩步驟</w:t>
            </w:r>
          </w:p>
          <w:p w:rsidR="00D05FE4" w:rsidRPr="00F049C9" w:rsidRDefault="00D05FE4" w:rsidP="00400E86">
            <w:pPr>
              <w:spacing w:line="200" w:lineRule="exact"/>
              <w:rPr>
                <w:rFonts w:ascii="標楷體" w:eastAsia="標楷體" w:hAnsi="標楷體"/>
                <w:bCs/>
                <w:sz w:val="18"/>
                <w:szCs w:val="18"/>
                <w:lang w:val="pt-BR"/>
              </w:rPr>
            </w:pPr>
            <w:r w:rsidRPr="00F049C9">
              <w:rPr>
                <w:rFonts w:ascii="標楷體" w:eastAsia="標楷體" w:hAnsi="標楷體" w:hint="eastAsia"/>
                <w:bCs/>
                <w:sz w:val="18"/>
                <w:szCs w:val="18"/>
                <w:lang w:val="pt-BR"/>
              </w:rPr>
              <w:t>2-n</w:t>
            </w:r>
            <w:smartTag w:uri="urn:schemas-microsoft-com:office:smarttags" w:element="chmetcnv">
              <w:smartTagPr>
                <w:attr w:name="TCSC" w:val="0"/>
                <w:attr w:name="NumberType" w:val="1"/>
                <w:attr w:name="Negative" w:val="True"/>
                <w:attr w:name="HasSpace" w:val="True"/>
                <w:attr w:name="SourceValue" w:val="10"/>
                <w:attr w:name="UnitName" w:val="C"/>
              </w:smartTagPr>
              <w:r w:rsidRPr="00F049C9">
                <w:rPr>
                  <w:rFonts w:ascii="標楷體" w:eastAsia="標楷體" w:hAnsi="標楷體" w:hint="eastAsia"/>
                  <w:bCs/>
                  <w:sz w:val="18"/>
                  <w:szCs w:val="18"/>
                  <w:lang w:val="pt-BR"/>
                </w:rPr>
                <w:t>-10 C</w:t>
              </w:r>
            </w:smartTag>
            <w:r w:rsidRPr="00F049C9">
              <w:rPr>
                <w:rFonts w:ascii="標楷體" w:eastAsia="標楷體" w:hAnsi="標楷體" w:hint="eastAsia"/>
                <w:bCs/>
                <w:sz w:val="18"/>
                <w:szCs w:val="18"/>
                <w:lang w:val="pt-BR"/>
              </w:rPr>
              <w:t>-R-01</w:t>
            </w:r>
          </w:p>
          <w:p w:rsidR="00D05FE4" w:rsidRPr="00F049C9" w:rsidRDefault="00D05FE4" w:rsidP="00400E86">
            <w:pPr>
              <w:spacing w:line="200" w:lineRule="exact"/>
              <w:rPr>
                <w:rFonts w:ascii="標楷體" w:eastAsia="標楷體" w:hAnsi="標楷體"/>
                <w:bCs/>
                <w:sz w:val="18"/>
                <w:szCs w:val="18"/>
                <w:lang w:val="pt-BR"/>
              </w:rPr>
            </w:pPr>
            <w:r w:rsidRPr="00F049C9">
              <w:rPr>
                <w:rFonts w:ascii="標楷體" w:eastAsia="標楷體" w:hAnsi="標楷體" w:hint="eastAsia"/>
                <w:bCs/>
                <w:sz w:val="18"/>
                <w:szCs w:val="18"/>
                <w:lang w:val="pt-BR"/>
              </w:rPr>
              <w:t>C-T</w:t>
            </w:r>
            <w:smartTag w:uri="urn:schemas-microsoft-com:office:smarttags" w:element="chmetcnv">
              <w:smartTagPr>
                <w:attr w:name="TCSC" w:val="0"/>
                <w:attr w:name="NumberType" w:val="1"/>
                <w:attr w:name="Negative" w:val="True"/>
                <w:attr w:name="HasSpace" w:val="True"/>
                <w:attr w:name="SourceValue" w:val="2"/>
                <w:attr w:name="UnitName" w:val="C"/>
              </w:smartTagPr>
              <w:r w:rsidRPr="00F049C9">
                <w:rPr>
                  <w:rFonts w:ascii="標楷體" w:eastAsia="標楷體" w:hAnsi="標楷體" w:hint="eastAsia"/>
                  <w:bCs/>
                  <w:sz w:val="18"/>
                  <w:szCs w:val="18"/>
                  <w:lang w:val="pt-BR"/>
                </w:rPr>
                <w:t>-02</w:t>
              </w:r>
              <w:r>
                <w:rPr>
                  <w:rFonts w:ascii="標楷體" w:eastAsia="標楷體" w:hAnsi="標楷體" w:hint="eastAsia"/>
                  <w:bCs/>
                  <w:sz w:val="18"/>
                  <w:szCs w:val="18"/>
                  <w:lang w:val="pt-BR"/>
                </w:rPr>
                <w:t xml:space="preserve"> </w:t>
              </w:r>
              <w:r w:rsidRPr="00F049C9">
                <w:rPr>
                  <w:rFonts w:ascii="標楷體" w:eastAsia="標楷體" w:hAnsi="標楷體" w:hint="eastAsia"/>
                  <w:bCs/>
                  <w:sz w:val="18"/>
                  <w:szCs w:val="18"/>
                  <w:lang w:val="pt-BR"/>
                </w:rPr>
                <w:t>C</w:t>
              </w:r>
            </w:smartTag>
            <w:r w:rsidRPr="00F049C9">
              <w:rPr>
                <w:rFonts w:ascii="標楷體" w:eastAsia="標楷體" w:hAnsi="標楷體" w:hint="eastAsia"/>
                <w:bCs/>
                <w:sz w:val="18"/>
                <w:szCs w:val="18"/>
                <w:lang w:val="pt-BR"/>
              </w:rPr>
              <w:t>-T-04</w:t>
            </w:r>
          </w:p>
          <w:p w:rsidR="00D05FE4" w:rsidRPr="00F049C9" w:rsidRDefault="00D05FE4" w:rsidP="00400E86">
            <w:pPr>
              <w:spacing w:line="200" w:lineRule="exact"/>
              <w:rPr>
                <w:rFonts w:ascii="標楷體" w:eastAsia="標楷體" w:hAnsi="標楷體"/>
                <w:snapToGrid w:val="0"/>
                <w:kern w:val="0"/>
                <w:sz w:val="18"/>
                <w:szCs w:val="18"/>
                <w:lang w:val="pt-BR"/>
              </w:rPr>
            </w:pPr>
            <w:r w:rsidRPr="00F049C9">
              <w:rPr>
                <w:rFonts w:ascii="標楷體" w:eastAsia="標楷體" w:hAnsi="標楷體" w:hint="eastAsia"/>
                <w:bCs/>
                <w:sz w:val="18"/>
                <w:szCs w:val="18"/>
                <w:lang w:val="pt-BR"/>
              </w:rPr>
              <w:t>C-S-02</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雨天生活變化多</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第2課 雨天的發現2-2,5-1</w:t>
            </w:r>
          </w:p>
        </w:tc>
        <w:tc>
          <w:tcPr>
            <w:tcW w:w="438" w:type="pct"/>
            <w:tcBorders>
              <w:bottom w:val="single" w:sz="4" w:space="0" w:color="auto"/>
            </w:tcBorders>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愛護環境我最行</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2.小小綠色生活家</w:t>
            </w:r>
            <w:smartTag w:uri="urn:schemas-microsoft-com:office:smarttags" w:element="chsdate">
              <w:smartTagPr>
                <w:attr w:name="Year" w:val="2004"/>
                <w:attr w:name="Month" w:val="1"/>
                <w:attr w:name="Day" w:val="4"/>
                <w:attr w:name="IsLunarDate" w:val="False"/>
                <w:attr w:name="IsROCDate" w:val="False"/>
              </w:smartTagPr>
              <w:r w:rsidRPr="008E7FFC">
                <w:rPr>
                  <w:rFonts w:ascii="標楷體" w:eastAsia="標楷體" w:hAnsi="標楷體" w:hint="eastAsia"/>
                  <w:sz w:val="18"/>
                  <w:szCs w:val="18"/>
                </w:rPr>
                <w:t>4-1-4</w:t>
              </w:r>
            </w:smartTag>
          </w:p>
          <w:p w:rsidR="00D05FE4" w:rsidRPr="008E7FFC"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w:t>
            </w:r>
            <w:r w:rsidRPr="00F049C9">
              <w:rPr>
                <w:rFonts w:ascii="標楷體" w:eastAsia="標楷體" w:hAnsi="標楷體" w:hint="eastAsia"/>
                <w:sz w:val="18"/>
                <w:szCs w:val="18"/>
              </w:rPr>
              <w:t>環境教育】</w:t>
            </w:r>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參、快樂運動我最行</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八.我們都是好朋友</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3"/>
              </w:smartTagPr>
              <w:r w:rsidRPr="008E7FFC">
                <w:rPr>
                  <w:rFonts w:ascii="標楷體" w:eastAsia="標楷體" w:hAnsi="標楷體" w:cs="Courier New" w:hint="eastAsia"/>
                  <w:sz w:val="18"/>
                  <w:szCs w:val="18"/>
                </w:rPr>
                <w:t>3-1-1</w:t>
              </w:r>
            </w:smartTag>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地震災難逃生演練</w:t>
            </w:r>
            <w:r w:rsidRPr="008E7FFC">
              <w:rPr>
                <w:rFonts w:ascii="標楷體" w:eastAsia="標楷體" w:hAnsi="標楷體"/>
                <w:color w:val="000000"/>
                <w:spacing w:val="-20"/>
                <w:sz w:val="18"/>
                <w:szCs w:val="18"/>
              </w:rPr>
              <w:br/>
            </w:r>
            <w:r w:rsidRPr="008E7FFC">
              <w:rPr>
                <w:rFonts w:ascii="標楷體" w:eastAsia="標楷體" w:hAnsi="標楷體" w:hint="eastAsia"/>
                <w:b/>
                <w:color w:val="FF0000"/>
                <w:spacing w:val="-20"/>
                <w:sz w:val="18"/>
                <w:szCs w:val="18"/>
              </w:rPr>
              <w:t>【防災教育】</w:t>
            </w:r>
          </w:p>
        </w:tc>
        <w:tc>
          <w:tcPr>
            <w:tcW w:w="299"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bCs/>
                <w:sz w:val="18"/>
                <w:szCs w:val="18"/>
              </w:rPr>
              <w:t>七、</w:t>
            </w:r>
            <w:r w:rsidRPr="008E7FFC">
              <w:rPr>
                <w:rFonts w:ascii="標楷體" w:eastAsia="標楷體" w:hAnsi="標楷體" w:hint="eastAsia"/>
                <w:sz w:val="18"/>
                <w:szCs w:val="18"/>
              </w:rPr>
              <w:t>乘與加減兩步驟</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統整活動三</w:t>
            </w: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16</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kern w:val="0"/>
              </w:rPr>
              <w:t>27</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Pr>
                <w:rFonts w:ascii="標楷體" w:eastAsia="標楷體" w:hAnsi="標楷體" w:cs="新細明體"/>
                <w:kern w:val="0"/>
              </w:rPr>
              <w:t>5</w:t>
            </w:r>
            <w:r w:rsidRPr="00CC48DA">
              <w:rPr>
                <w:rFonts w:ascii="標楷體" w:eastAsia="標楷體" w:hAnsi="標楷體" w:cs="新細明體" w:hint="eastAsia"/>
                <w:kern w:val="0"/>
              </w:rPr>
              <w:t>/</w:t>
            </w:r>
            <w:r>
              <w:rPr>
                <w:rFonts w:ascii="標楷體" w:eastAsia="標楷體" w:hAnsi="標楷體" w:cs="新細明體"/>
                <w:kern w:val="0"/>
              </w:rPr>
              <w:t>3</w:t>
            </w:r>
            <w:r>
              <w:rPr>
                <w:rFonts w:ascii="標楷體" w:eastAsia="標楷體" w:hAnsi="標楷體" w:cs="新細明體" w:hint="eastAsia"/>
                <w:kern w:val="0"/>
              </w:rPr>
              <w:t>1</w:t>
            </w:r>
          </w:p>
        </w:tc>
        <w:tc>
          <w:tcPr>
            <w:tcW w:w="605" w:type="pct"/>
          </w:tcPr>
          <w:p w:rsidR="00D05FE4" w:rsidRPr="008E7FFC" w:rsidRDefault="00D05FE4" w:rsidP="00BD4255">
            <w:pPr>
              <w:numPr>
                <w:ilvl w:val="0"/>
                <w:numId w:val="78"/>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性別平等教育宣導</w:t>
            </w:r>
          </w:p>
          <w:p w:rsidR="00D05FE4" w:rsidRPr="008E7FFC" w:rsidRDefault="00D05FE4" w:rsidP="00BD4255">
            <w:pPr>
              <w:numPr>
                <w:ilvl w:val="0"/>
                <w:numId w:val="78"/>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英語單字大會考</w:t>
            </w: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第四單元有趣的故事</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第十二課</w:t>
            </w:r>
            <w:r w:rsidRPr="00CC2508">
              <w:rPr>
                <w:rFonts w:ascii="標楷體" w:eastAsia="標楷體" w:hAnsi="標楷體"/>
                <w:noProof/>
                <w:sz w:val="18"/>
                <w:szCs w:val="18"/>
              </w:rPr>
              <w:t>黃狗生蛋</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smartTag w:uri="urn:schemas-microsoft-com:office:smarttags" w:element="chsdate">
              <w:smartTagPr>
                <w:attr w:name="IsROCDate" w:val="False"/>
                <w:attr w:name="IsLunarDate" w:val="False"/>
                <w:attr w:name="Day" w:val="2"/>
                <w:attr w:name="Month" w:val="1"/>
                <w:attr w:name="Year" w:val="2001"/>
              </w:smartTagPr>
              <w:r w:rsidRPr="00CC2508">
                <w:rPr>
                  <w:rFonts w:ascii="標楷體" w:eastAsia="標楷體" w:hAnsi="標楷體"/>
                  <w:sz w:val="18"/>
                  <w:szCs w:val="18"/>
                </w:rPr>
                <w:t>1-1-2</w:t>
              </w:r>
            </w:smartTag>
            <w:r w:rsidRPr="00CC2508">
              <w:rPr>
                <w:rFonts w:ascii="標楷體" w:eastAsia="標楷體" w:hAnsi="標楷體"/>
                <w:sz w:val="18"/>
                <w:szCs w:val="18"/>
              </w:rPr>
              <w:t>-2  2-1-2-4  3-1-3-2</w:t>
            </w:r>
            <w:r>
              <w:rPr>
                <w:rFonts w:ascii="標楷體" w:eastAsia="標楷體" w:hAnsi="標楷體" w:hint="eastAsia"/>
                <w:sz w:val="18"/>
                <w:szCs w:val="18"/>
              </w:rPr>
              <w:t xml:space="preserve">  </w:t>
            </w:r>
            <w:r w:rsidRPr="00CC2508">
              <w:rPr>
                <w:rFonts w:ascii="標楷體" w:eastAsia="標楷體" w:hAnsi="標楷體"/>
                <w:sz w:val="18"/>
                <w:szCs w:val="18"/>
              </w:rPr>
              <w:t xml:space="preserve">4-1-1-3  5-1-7-3 </w:t>
            </w:r>
            <w:r>
              <w:rPr>
                <w:rFonts w:ascii="標楷體" w:eastAsia="標楷體" w:hAnsi="標楷體" w:hint="eastAsia"/>
                <w:sz w:val="18"/>
                <w:szCs w:val="18"/>
              </w:rPr>
              <w:t xml:space="preserve"> </w:t>
            </w:r>
            <w:r w:rsidRPr="00CC2508">
              <w:rPr>
                <w:rFonts w:ascii="標楷體" w:eastAsia="標楷體" w:hAnsi="標楷體"/>
                <w:sz w:val="18"/>
                <w:szCs w:val="18"/>
              </w:rPr>
              <w:t xml:space="preserve"> </w:t>
            </w:r>
            <w:smartTag w:uri="urn:schemas-microsoft-com:office:smarttags" w:element="chsdate">
              <w:smartTagPr>
                <w:attr w:name="IsROCDate" w:val="False"/>
                <w:attr w:name="IsLunarDate" w:val="False"/>
                <w:attr w:name="Day" w:val="2"/>
                <w:attr w:name="Month" w:val="1"/>
                <w:attr w:name="Year" w:val="2006"/>
              </w:smartTagPr>
              <w:r w:rsidRPr="00CC2508">
                <w:rPr>
                  <w:rFonts w:ascii="標楷體" w:eastAsia="標楷體" w:hAnsi="標楷體"/>
                  <w:sz w:val="18"/>
                  <w:szCs w:val="18"/>
                </w:rPr>
                <w:t>6-1-2</w:t>
              </w:r>
            </w:smartTag>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sz w:val="18"/>
                <w:szCs w:val="18"/>
              </w:rPr>
              <w:t>5.</w:t>
            </w:r>
            <w:r w:rsidRPr="008E7FFC">
              <w:rPr>
                <w:rFonts w:ascii="標楷體" w:eastAsia="標楷體" w:hAnsi="標楷體" w:hint="eastAsia"/>
                <w:sz w:val="18"/>
                <w:szCs w:val="18"/>
              </w:rPr>
              <w:t>高鐵</w:t>
            </w:r>
          </w:p>
          <w:p w:rsidR="00D05FE4" w:rsidRPr="008E7FFC" w:rsidRDefault="00D05FE4" w:rsidP="00400E86">
            <w:pPr>
              <w:spacing w:line="200" w:lineRule="exact"/>
              <w:rPr>
                <w:rFonts w:ascii="標楷體" w:eastAsia="標楷體" w:hAnsi="標楷體" w:cs="Arial"/>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1-1-3</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8E7FFC">
                <w:rPr>
                  <w:rFonts w:ascii="標楷體" w:eastAsia="標楷體" w:hAnsi="標楷體" w:hint="eastAsia"/>
                  <w:sz w:val="18"/>
                  <w:szCs w:val="18"/>
                </w:rPr>
                <w:t>1-1-5</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2</w:t>
            </w:r>
            <w:r w:rsidRPr="008E7FFC">
              <w:rPr>
                <w:rFonts w:ascii="標楷體" w:eastAsia="標楷體" w:hAnsi="標楷體"/>
                <w:sz w:val="18"/>
                <w:szCs w:val="18"/>
              </w:rPr>
              <w:t>-1-1</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w:t>
              </w:r>
              <w:r w:rsidRPr="008E7FFC">
                <w:rPr>
                  <w:rFonts w:ascii="標楷體" w:eastAsia="標楷體" w:hAnsi="標楷體" w:hint="eastAsia"/>
                  <w:sz w:val="18"/>
                  <w:szCs w:val="18"/>
                </w:rPr>
                <w:t>2</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 xml:space="preserve">2-1-4 </w:t>
            </w:r>
            <w:smartTag w:uri="urn:schemas-microsoft-com:office:smarttags" w:element="chsdate">
              <w:smartTagPr>
                <w:attr w:name="IsROCDate" w:val="False"/>
                <w:attr w:name="IsLunarDate" w:val="False"/>
                <w:attr w:name="Day" w:val="7"/>
                <w:attr w:name="Month" w:val="1"/>
                <w:attr w:name="Year" w:val="2002"/>
              </w:smartTagPr>
              <w:r>
                <w:rPr>
                  <w:rFonts w:ascii="標楷體" w:eastAsia="標楷體" w:hAnsi="標楷體" w:hint="eastAsia"/>
                  <w:sz w:val="18"/>
                  <w:szCs w:val="18"/>
                </w:rPr>
                <w:t>2</w:t>
              </w:r>
              <w:r w:rsidRPr="008E7FFC">
                <w:rPr>
                  <w:rFonts w:ascii="標楷體" w:eastAsia="標楷體" w:hAnsi="標楷體" w:hint="eastAsia"/>
                  <w:sz w:val="18"/>
                  <w:szCs w:val="18"/>
                </w:rPr>
                <w:t>-1-</w:t>
              </w:r>
              <w:r>
                <w:rPr>
                  <w:rFonts w:ascii="標楷體" w:eastAsia="標楷體" w:hAnsi="標楷體" w:hint="eastAsia"/>
                  <w:sz w:val="18"/>
                  <w:szCs w:val="18"/>
                </w:rPr>
                <w:t>7</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bCs/>
                <w:sz w:val="18"/>
                <w:szCs w:val="18"/>
              </w:rPr>
              <w:t>七、</w:t>
            </w:r>
            <w:r w:rsidRPr="008E7FFC">
              <w:rPr>
                <w:rFonts w:ascii="標楷體" w:eastAsia="標楷體" w:hAnsi="標楷體" w:hint="eastAsia"/>
                <w:sz w:val="18"/>
                <w:szCs w:val="18"/>
              </w:rPr>
              <w:t>乘與加減兩步驟</w:t>
            </w:r>
          </w:p>
          <w:p w:rsidR="00D05FE4" w:rsidRPr="00F049C9" w:rsidRDefault="00D05FE4" w:rsidP="00400E86">
            <w:pPr>
              <w:spacing w:line="200" w:lineRule="exact"/>
              <w:rPr>
                <w:rFonts w:ascii="標楷體" w:eastAsia="標楷體" w:hAnsi="標楷體"/>
                <w:bCs/>
                <w:sz w:val="18"/>
                <w:szCs w:val="18"/>
                <w:lang w:val="pt-BR"/>
              </w:rPr>
            </w:pPr>
            <w:r w:rsidRPr="00F049C9">
              <w:rPr>
                <w:rFonts w:ascii="標楷體" w:eastAsia="標楷體" w:hAnsi="標楷體" w:hint="eastAsia"/>
                <w:bCs/>
                <w:sz w:val="18"/>
                <w:szCs w:val="18"/>
                <w:lang w:val="pt-BR"/>
              </w:rPr>
              <w:t>2-n</w:t>
            </w:r>
            <w:smartTag w:uri="urn:schemas-microsoft-com:office:smarttags" w:element="chmetcnv">
              <w:smartTagPr>
                <w:attr w:name="TCSC" w:val="0"/>
                <w:attr w:name="NumberType" w:val="1"/>
                <w:attr w:name="Negative" w:val="True"/>
                <w:attr w:name="HasSpace" w:val="True"/>
                <w:attr w:name="SourceValue" w:val="10"/>
                <w:attr w:name="UnitName" w:val="C"/>
              </w:smartTagPr>
              <w:r w:rsidRPr="00F049C9">
                <w:rPr>
                  <w:rFonts w:ascii="標楷體" w:eastAsia="標楷體" w:hAnsi="標楷體" w:hint="eastAsia"/>
                  <w:bCs/>
                  <w:sz w:val="18"/>
                  <w:szCs w:val="18"/>
                  <w:lang w:val="pt-BR"/>
                </w:rPr>
                <w:t>-10 C</w:t>
              </w:r>
            </w:smartTag>
            <w:r w:rsidRPr="00F049C9">
              <w:rPr>
                <w:rFonts w:ascii="標楷體" w:eastAsia="標楷體" w:hAnsi="標楷體" w:hint="eastAsia"/>
                <w:bCs/>
                <w:sz w:val="18"/>
                <w:szCs w:val="18"/>
                <w:lang w:val="pt-BR"/>
              </w:rPr>
              <w:t>-R-01</w:t>
            </w:r>
          </w:p>
          <w:p w:rsidR="00D05FE4" w:rsidRPr="00F049C9" w:rsidRDefault="00D05FE4" w:rsidP="00400E86">
            <w:pPr>
              <w:spacing w:line="200" w:lineRule="exact"/>
              <w:rPr>
                <w:rFonts w:ascii="標楷體" w:eastAsia="標楷體" w:hAnsi="標楷體"/>
                <w:bCs/>
                <w:sz w:val="18"/>
                <w:szCs w:val="18"/>
                <w:lang w:val="pt-BR"/>
              </w:rPr>
            </w:pPr>
            <w:r w:rsidRPr="00F049C9">
              <w:rPr>
                <w:rFonts w:ascii="標楷體" w:eastAsia="標楷體" w:hAnsi="標楷體" w:hint="eastAsia"/>
                <w:bCs/>
                <w:sz w:val="18"/>
                <w:szCs w:val="18"/>
                <w:lang w:val="pt-BR"/>
              </w:rPr>
              <w:t>C-T</w:t>
            </w:r>
            <w:smartTag w:uri="urn:schemas-microsoft-com:office:smarttags" w:element="chmetcnv">
              <w:smartTagPr>
                <w:attr w:name="TCSC" w:val="0"/>
                <w:attr w:name="NumberType" w:val="1"/>
                <w:attr w:name="Negative" w:val="True"/>
                <w:attr w:name="HasSpace" w:val="True"/>
                <w:attr w:name="SourceValue" w:val="2"/>
                <w:attr w:name="UnitName" w:val="C"/>
              </w:smartTagPr>
              <w:r w:rsidRPr="00F049C9">
                <w:rPr>
                  <w:rFonts w:ascii="標楷體" w:eastAsia="標楷體" w:hAnsi="標楷體" w:hint="eastAsia"/>
                  <w:bCs/>
                  <w:sz w:val="18"/>
                  <w:szCs w:val="18"/>
                  <w:lang w:val="pt-BR"/>
                </w:rPr>
                <w:t>-02</w:t>
              </w:r>
              <w:r>
                <w:rPr>
                  <w:rFonts w:ascii="標楷體" w:eastAsia="標楷體" w:hAnsi="標楷體" w:hint="eastAsia"/>
                  <w:bCs/>
                  <w:sz w:val="18"/>
                  <w:szCs w:val="18"/>
                  <w:lang w:val="pt-BR"/>
                </w:rPr>
                <w:t xml:space="preserve"> </w:t>
              </w:r>
              <w:r w:rsidRPr="00F049C9">
                <w:rPr>
                  <w:rFonts w:ascii="標楷體" w:eastAsia="標楷體" w:hAnsi="標楷體" w:hint="eastAsia"/>
                  <w:bCs/>
                  <w:sz w:val="18"/>
                  <w:szCs w:val="18"/>
                  <w:lang w:val="pt-BR"/>
                </w:rPr>
                <w:t>C</w:t>
              </w:r>
            </w:smartTag>
            <w:r w:rsidRPr="00F049C9">
              <w:rPr>
                <w:rFonts w:ascii="標楷體" w:eastAsia="標楷體" w:hAnsi="標楷體" w:hint="eastAsia"/>
                <w:bCs/>
                <w:sz w:val="18"/>
                <w:szCs w:val="18"/>
                <w:lang w:val="pt-BR"/>
              </w:rPr>
              <w:t>-T-04</w:t>
            </w:r>
          </w:p>
          <w:p w:rsidR="00D05FE4" w:rsidRPr="00F049C9" w:rsidRDefault="00D05FE4" w:rsidP="00400E86">
            <w:pPr>
              <w:spacing w:line="200" w:lineRule="exact"/>
              <w:rPr>
                <w:rFonts w:ascii="標楷體" w:eastAsia="標楷體" w:hAnsi="標楷體"/>
                <w:snapToGrid w:val="0"/>
                <w:kern w:val="0"/>
                <w:sz w:val="18"/>
                <w:szCs w:val="18"/>
                <w:lang w:val="pt-BR"/>
              </w:rPr>
            </w:pPr>
            <w:r w:rsidRPr="00F049C9">
              <w:rPr>
                <w:rFonts w:ascii="標楷體" w:eastAsia="標楷體" w:hAnsi="標楷體" w:hint="eastAsia"/>
                <w:bCs/>
                <w:sz w:val="18"/>
                <w:szCs w:val="18"/>
                <w:lang w:val="pt-BR"/>
              </w:rPr>
              <w:t>C-S-02</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雨天生活變化多</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第2課 雨天的發現2-2,5-1</w:t>
            </w:r>
          </w:p>
        </w:tc>
        <w:tc>
          <w:tcPr>
            <w:tcW w:w="438" w:type="pct"/>
            <w:tcBorders>
              <w:bottom w:val="single" w:sz="4" w:space="0" w:color="auto"/>
            </w:tcBorders>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愛護環境我最行</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2.小小綠色生活家</w:t>
            </w:r>
            <w:smartTag w:uri="urn:schemas-microsoft-com:office:smarttags" w:element="chsdate">
              <w:smartTagPr>
                <w:attr w:name="Year" w:val="2004"/>
                <w:attr w:name="Month" w:val="1"/>
                <w:attr w:name="Day" w:val="4"/>
                <w:attr w:name="IsLunarDate" w:val="False"/>
                <w:attr w:name="IsROCDate" w:val="False"/>
              </w:smartTagPr>
              <w:r w:rsidRPr="008E7FFC">
                <w:rPr>
                  <w:rFonts w:ascii="標楷體" w:eastAsia="標楷體" w:hAnsi="標楷體" w:hint="eastAsia"/>
                  <w:sz w:val="18"/>
                  <w:szCs w:val="18"/>
                </w:rPr>
                <w:t>4-1-4</w:t>
              </w:r>
            </w:smartTag>
          </w:p>
          <w:p w:rsidR="00D05FE4" w:rsidRPr="00F049C9" w:rsidRDefault="00D05FE4" w:rsidP="00400E86">
            <w:pPr>
              <w:snapToGrid w:val="0"/>
              <w:spacing w:line="200" w:lineRule="exact"/>
              <w:rPr>
                <w:rFonts w:ascii="標楷體" w:eastAsia="標楷體" w:hAnsi="標楷體"/>
                <w:sz w:val="18"/>
                <w:szCs w:val="18"/>
              </w:rPr>
            </w:pPr>
            <w:r w:rsidRPr="00F049C9">
              <w:rPr>
                <w:rFonts w:ascii="標楷體" w:eastAsia="標楷體" w:hAnsi="標楷體" w:hint="eastAsia"/>
                <w:sz w:val="18"/>
                <w:szCs w:val="18"/>
              </w:rPr>
              <w:t>【環境教育】</w:t>
            </w:r>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參、快樂運動我最行</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八.我們都是好朋友</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3"/>
              </w:smartTagPr>
              <w:r w:rsidRPr="008E7FFC">
                <w:rPr>
                  <w:rFonts w:ascii="標楷體" w:eastAsia="標楷體" w:hAnsi="標楷體" w:cs="Courier New" w:hint="eastAsia"/>
                  <w:sz w:val="18"/>
                  <w:szCs w:val="18"/>
                </w:rPr>
                <w:t>3-1-1</w:t>
              </w:r>
            </w:smartTag>
            <w:r>
              <w:rPr>
                <w:rFonts w:ascii="標楷體" w:eastAsia="標楷體" w:hAnsi="標楷體" w:cs="Courier New" w:hint="eastAsia"/>
                <w:sz w:val="18"/>
                <w:szCs w:val="18"/>
              </w:rPr>
              <w:t xml:space="preserve"> </w:t>
            </w:r>
            <w:smartTag w:uri="urn:schemas-microsoft-com:office:smarttags" w:element="chsdate">
              <w:smartTagPr>
                <w:attr w:name="IsROCDate" w:val="False"/>
                <w:attr w:name="IsLunarDate" w:val="False"/>
                <w:attr w:name="Day" w:val="4"/>
                <w:attr w:name="Month" w:val="1"/>
                <w:attr w:name="Year" w:val="2003"/>
              </w:smartTagPr>
              <w:r w:rsidRPr="008E7FFC">
                <w:rPr>
                  <w:rFonts w:ascii="標楷體" w:eastAsia="標楷體" w:hAnsi="標楷體" w:cs="Courier New" w:hint="eastAsia"/>
                  <w:sz w:val="18"/>
                  <w:szCs w:val="18"/>
                </w:rPr>
                <w:t>3-1-4</w:t>
              </w:r>
            </w:smartTag>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性別平等教育宣導</w:t>
            </w:r>
            <w:r w:rsidRPr="008E7FFC">
              <w:rPr>
                <w:rFonts w:ascii="標楷體" w:eastAsia="標楷體" w:hAnsi="標楷體"/>
                <w:color w:val="000000"/>
                <w:spacing w:val="-20"/>
                <w:sz w:val="18"/>
                <w:szCs w:val="18"/>
              </w:rPr>
              <w:br/>
            </w:r>
            <w:r w:rsidRPr="008E7FFC">
              <w:rPr>
                <w:rFonts w:ascii="標楷體" w:eastAsia="標楷體" w:hAnsi="標楷體" w:cs="Arial Unicode MS" w:hint="eastAsia"/>
                <w:b/>
                <w:color w:val="FF0000"/>
                <w:sz w:val="18"/>
                <w:szCs w:val="18"/>
              </w:rPr>
              <w:t>【性別平等教育】</w:t>
            </w:r>
          </w:p>
        </w:tc>
        <w:tc>
          <w:tcPr>
            <w:tcW w:w="299"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bCs/>
                <w:sz w:val="18"/>
                <w:szCs w:val="18"/>
              </w:rPr>
              <w:t>七、</w:t>
            </w:r>
            <w:r w:rsidRPr="008E7FFC">
              <w:rPr>
                <w:rFonts w:ascii="標楷體" w:eastAsia="標楷體" w:hAnsi="標楷體" w:hint="eastAsia"/>
                <w:sz w:val="18"/>
                <w:szCs w:val="18"/>
              </w:rPr>
              <w:t>乘與加減兩步驟</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十二、黃狗生蛋</w:t>
            </w: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17</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3</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7</w:t>
            </w:r>
          </w:p>
        </w:tc>
        <w:tc>
          <w:tcPr>
            <w:tcW w:w="605" w:type="pct"/>
          </w:tcPr>
          <w:p w:rsidR="00D05FE4" w:rsidRPr="008E7FFC" w:rsidRDefault="00D05FE4" w:rsidP="00BD4255">
            <w:pPr>
              <w:numPr>
                <w:ilvl w:val="0"/>
                <w:numId w:val="77"/>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應屆畢業生定期考查</w:t>
            </w:r>
          </w:p>
          <w:p w:rsidR="00D05FE4" w:rsidRPr="008E7FFC" w:rsidRDefault="00D05FE4" w:rsidP="00BD4255">
            <w:pPr>
              <w:numPr>
                <w:ilvl w:val="0"/>
                <w:numId w:val="77"/>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6/9放假一日</w:t>
            </w:r>
          </w:p>
          <w:p w:rsidR="00D05FE4" w:rsidRPr="008E7FFC" w:rsidRDefault="00D05FE4" w:rsidP="00400E86">
            <w:pPr>
              <w:snapToGrid w:val="0"/>
              <w:spacing w:line="200" w:lineRule="exact"/>
              <w:rPr>
                <w:rFonts w:ascii="標楷體" w:eastAsia="標楷體" w:hAnsi="標楷體"/>
                <w:color w:val="000000"/>
                <w:spacing w:val="-20"/>
                <w:sz w:val="18"/>
                <w:szCs w:val="18"/>
              </w:rPr>
            </w:pP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第十三課小孩秤大象</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smartTag w:uri="urn:schemas-microsoft-com:office:smarttags" w:element="chsdate">
              <w:smartTagPr>
                <w:attr w:name="IsROCDate" w:val="False"/>
                <w:attr w:name="IsLunarDate" w:val="False"/>
                <w:attr w:name="Day" w:val="5"/>
                <w:attr w:name="Month" w:val="1"/>
                <w:attr w:name="Year" w:val="2001"/>
              </w:smartTagPr>
              <w:r w:rsidRPr="00CC2508">
                <w:rPr>
                  <w:rFonts w:ascii="標楷體" w:eastAsia="標楷體" w:hAnsi="標楷體"/>
                  <w:sz w:val="18"/>
                  <w:szCs w:val="18"/>
                </w:rPr>
                <w:t>1-1-5</w:t>
              </w:r>
            </w:smartTag>
            <w:r w:rsidRPr="00CC2508">
              <w:rPr>
                <w:rFonts w:ascii="標楷體" w:eastAsia="標楷體" w:hAnsi="標楷體"/>
                <w:sz w:val="18"/>
                <w:szCs w:val="18"/>
              </w:rPr>
              <w:t>-4  2-1-1-8  3-1-1-1</w:t>
            </w:r>
            <w:r>
              <w:rPr>
                <w:rFonts w:ascii="標楷體" w:eastAsia="標楷體" w:hAnsi="標楷體" w:hint="eastAsia"/>
                <w:sz w:val="18"/>
                <w:szCs w:val="18"/>
              </w:rPr>
              <w:t xml:space="preserve">  </w:t>
            </w:r>
            <w:r w:rsidRPr="00CC2508">
              <w:rPr>
                <w:rFonts w:ascii="標楷體" w:eastAsia="標楷體" w:hAnsi="標楷體"/>
                <w:sz w:val="18"/>
                <w:szCs w:val="18"/>
              </w:rPr>
              <w:t>4-1-4-3  5-1-2</w:t>
            </w:r>
            <w:r w:rsidRPr="00CC2508">
              <w:rPr>
                <w:rFonts w:ascii="標楷體" w:eastAsia="標楷體" w:hAnsi="標楷體" w:hint="eastAsia"/>
                <w:sz w:val="18"/>
                <w:szCs w:val="18"/>
              </w:rPr>
              <w:t>-1</w:t>
            </w:r>
            <w:r w:rsidRPr="00CC2508">
              <w:rPr>
                <w:rFonts w:ascii="標楷體" w:eastAsia="標楷體" w:hAnsi="標楷體"/>
                <w:sz w:val="18"/>
                <w:szCs w:val="18"/>
              </w:rPr>
              <w:t xml:space="preserve">  6-1-2-1</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sz w:val="18"/>
                <w:szCs w:val="18"/>
              </w:rPr>
              <w:t>5.</w:t>
            </w:r>
            <w:r w:rsidRPr="008E7FFC">
              <w:rPr>
                <w:rFonts w:ascii="標楷體" w:eastAsia="標楷體" w:hAnsi="標楷體" w:hint="eastAsia"/>
                <w:sz w:val="18"/>
                <w:szCs w:val="18"/>
              </w:rPr>
              <w:t>高鐵</w:t>
            </w:r>
          </w:p>
          <w:p w:rsidR="00D05FE4" w:rsidRPr="008E7FFC" w:rsidRDefault="00D05FE4" w:rsidP="00400E86">
            <w:pPr>
              <w:spacing w:line="200" w:lineRule="exact"/>
              <w:rPr>
                <w:rFonts w:ascii="標楷體" w:eastAsia="標楷體" w:hAnsi="標楷體" w:cs="Arial"/>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1-1-3</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8E7FFC">
                <w:rPr>
                  <w:rFonts w:ascii="標楷體" w:eastAsia="標楷體" w:hAnsi="標楷體" w:hint="eastAsia"/>
                  <w:sz w:val="18"/>
                  <w:szCs w:val="18"/>
                </w:rPr>
                <w:t>1-1-5</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2</w:t>
            </w:r>
            <w:r w:rsidRPr="008E7FFC">
              <w:rPr>
                <w:rFonts w:ascii="標楷體" w:eastAsia="標楷體" w:hAnsi="標楷體"/>
                <w:sz w:val="18"/>
                <w:szCs w:val="18"/>
              </w:rPr>
              <w:t>-1-1</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w:t>
              </w:r>
              <w:r w:rsidRPr="008E7FFC">
                <w:rPr>
                  <w:rFonts w:ascii="標楷體" w:eastAsia="標楷體" w:hAnsi="標楷體" w:hint="eastAsia"/>
                  <w:sz w:val="18"/>
                  <w:szCs w:val="18"/>
                </w:rPr>
                <w:t>2</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 xml:space="preserve">2-1-4 </w:t>
            </w:r>
            <w:smartTag w:uri="urn:schemas-microsoft-com:office:smarttags" w:element="chsdate">
              <w:smartTagPr>
                <w:attr w:name="IsROCDate" w:val="False"/>
                <w:attr w:name="IsLunarDate" w:val="False"/>
                <w:attr w:name="Day" w:val="7"/>
                <w:attr w:name="Month" w:val="1"/>
                <w:attr w:name="Year" w:val="2002"/>
              </w:smartTagPr>
              <w:r>
                <w:rPr>
                  <w:rFonts w:ascii="標楷體" w:eastAsia="標楷體" w:hAnsi="標楷體" w:hint="eastAsia"/>
                  <w:sz w:val="18"/>
                  <w:szCs w:val="18"/>
                </w:rPr>
                <w:t>2</w:t>
              </w:r>
              <w:r w:rsidRPr="008E7FFC">
                <w:rPr>
                  <w:rFonts w:ascii="標楷體" w:eastAsia="標楷體" w:hAnsi="標楷體" w:hint="eastAsia"/>
                  <w:sz w:val="18"/>
                  <w:szCs w:val="18"/>
                </w:rPr>
                <w:t>-1-</w:t>
              </w:r>
              <w:r>
                <w:rPr>
                  <w:rFonts w:ascii="標楷體" w:eastAsia="標楷體" w:hAnsi="標楷體" w:hint="eastAsia"/>
                  <w:sz w:val="18"/>
                  <w:szCs w:val="18"/>
                </w:rPr>
                <w:t>7</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Pr>
                  <w:rFonts w:ascii="標楷體" w:eastAsia="標楷體" w:hAnsi="標楷體" w:hint="eastAsia"/>
                  <w:sz w:val="18"/>
                  <w:szCs w:val="18"/>
                </w:rPr>
                <w:t>4-1-1</w:t>
              </w:r>
            </w:smartTag>
          </w:p>
        </w:tc>
        <w:tc>
          <w:tcPr>
            <w:tcW w:w="518"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八、分裝與平分</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2-n-06</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 xml:space="preserve">2-n-08 </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snapToGrid w:val="0"/>
                <w:kern w:val="0"/>
                <w:sz w:val="18"/>
                <w:szCs w:val="18"/>
              </w:rPr>
              <w:t>C-R</w:t>
            </w:r>
            <w:smartTag w:uri="urn:schemas-microsoft-com:office:smarttags" w:element="chmetcnv">
              <w:smartTagPr>
                <w:attr w:name="TCSC" w:val="0"/>
                <w:attr w:name="NumberType" w:val="1"/>
                <w:attr w:name="Negative" w:val="True"/>
                <w:attr w:name="HasSpace" w:val="True"/>
                <w:attr w:name="SourceValue" w:val="1"/>
                <w:attr w:name="UnitName" w:val="C"/>
              </w:smartTagPr>
              <w:r w:rsidRPr="008E7FFC">
                <w:rPr>
                  <w:rFonts w:ascii="標楷體" w:eastAsia="標楷體" w:hAnsi="標楷體" w:hint="eastAsia"/>
                  <w:snapToGrid w:val="0"/>
                  <w:kern w:val="0"/>
                  <w:sz w:val="18"/>
                  <w:szCs w:val="18"/>
                </w:rPr>
                <w:t>-01 C</w:t>
              </w:r>
            </w:smartTag>
            <w:r w:rsidRPr="008E7FFC">
              <w:rPr>
                <w:rFonts w:ascii="標楷體" w:eastAsia="標楷體" w:hAnsi="標楷體" w:hint="eastAsia"/>
                <w:snapToGrid w:val="0"/>
                <w:kern w:val="0"/>
                <w:sz w:val="18"/>
                <w:szCs w:val="18"/>
              </w:rPr>
              <w:t>-T</w:t>
            </w:r>
            <w:smartTag w:uri="urn:schemas-microsoft-com:office:smarttags" w:element="chmetcnv">
              <w:smartTagPr>
                <w:attr w:name="TCSC" w:val="0"/>
                <w:attr w:name="NumberType" w:val="1"/>
                <w:attr w:name="Negative" w:val="True"/>
                <w:attr w:name="HasSpace" w:val="True"/>
                <w:attr w:name="SourceValue" w:val="2"/>
                <w:attr w:name="UnitName" w:val="C"/>
              </w:smartTagPr>
              <w:r w:rsidRPr="008E7FFC">
                <w:rPr>
                  <w:rFonts w:ascii="標楷體" w:eastAsia="標楷體" w:hAnsi="標楷體" w:hint="eastAsia"/>
                  <w:snapToGrid w:val="0"/>
                  <w:kern w:val="0"/>
                  <w:sz w:val="18"/>
                  <w:szCs w:val="18"/>
                </w:rPr>
                <w:t>-02 C</w:t>
              </w:r>
            </w:smartTag>
            <w:r w:rsidRPr="008E7FFC">
              <w:rPr>
                <w:rFonts w:ascii="標楷體" w:eastAsia="標楷體" w:hAnsi="標楷體" w:hint="eastAsia"/>
                <w:snapToGrid w:val="0"/>
                <w:kern w:val="0"/>
                <w:sz w:val="18"/>
                <w:szCs w:val="18"/>
              </w:rPr>
              <w:t>-T</w:t>
            </w:r>
            <w:smartTag w:uri="urn:schemas-microsoft-com:office:smarttags" w:element="chmetcnv">
              <w:smartTagPr>
                <w:attr w:name="TCSC" w:val="0"/>
                <w:attr w:name="NumberType" w:val="1"/>
                <w:attr w:name="Negative" w:val="True"/>
                <w:attr w:name="HasSpace" w:val="True"/>
                <w:attr w:name="SourceValue" w:val="4"/>
                <w:attr w:name="UnitName" w:val="C"/>
              </w:smartTagPr>
              <w:r w:rsidRPr="008E7FFC">
                <w:rPr>
                  <w:rFonts w:ascii="標楷體" w:eastAsia="標楷體" w:hAnsi="標楷體" w:hint="eastAsia"/>
                  <w:snapToGrid w:val="0"/>
                  <w:kern w:val="0"/>
                  <w:sz w:val="18"/>
                  <w:szCs w:val="18"/>
                </w:rPr>
                <w:t>-04 C</w:t>
              </w:r>
            </w:smartTag>
            <w:r w:rsidRPr="008E7FFC">
              <w:rPr>
                <w:rFonts w:ascii="標楷體" w:eastAsia="標楷體" w:hAnsi="標楷體" w:hint="eastAsia"/>
                <w:snapToGrid w:val="0"/>
                <w:kern w:val="0"/>
                <w:sz w:val="18"/>
                <w:szCs w:val="18"/>
              </w:rPr>
              <w:t>-S-02</w:t>
            </w:r>
          </w:p>
          <w:p w:rsidR="00D05FE4" w:rsidRPr="008E7FFC" w:rsidRDefault="00D05FE4" w:rsidP="00400E86">
            <w:pPr>
              <w:spacing w:line="200" w:lineRule="exact"/>
              <w:rPr>
                <w:rFonts w:ascii="標楷體" w:eastAsia="標楷體" w:hAnsi="標楷體"/>
                <w:snapToGrid w:val="0"/>
                <w:kern w:val="0"/>
                <w:sz w:val="18"/>
                <w:szCs w:val="18"/>
              </w:rPr>
            </w:pP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雨天生活變化多</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第3課 雨停了1-1,2-1,4-1,5-3</w:t>
            </w:r>
          </w:p>
        </w:tc>
        <w:tc>
          <w:tcPr>
            <w:tcW w:w="438" w:type="pct"/>
            <w:tcBorders>
              <w:bottom w:val="single" w:sz="4" w:space="0" w:color="auto"/>
            </w:tcBorders>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文化風土情</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1.生活大不同</w:t>
            </w:r>
          </w:p>
          <w:p w:rsidR="00D05FE4"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3"/>
              </w:smartTagPr>
              <w:r w:rsidRPr="008E7FFC">
                <w:rPr>
                  <w:rFonts w:ascii="標楷體" w:eastAsia="標楷體" w:hAnsi="標楷體" w:hint="eastAsia"/>
                  <w:sz w:val="18"/>
                  <w:szCs w:val="18"/>
                </w:rPr>
                <w:t>3-1-4</w:t>
              </w:r>
            </w:smartTag>
          </w:p>
          <w:p w:rsidR="00D05FE4" w:rsidRPr="008E7FFC" w:rsidRDefault="00D05FE4" w:rsidP="00400E86">
            <w:pPr>
              <w:snapToGrid w:val="0"/>
              <w:spacing w:line="200" w:lineRule="exact"/>
              <w:rPr>
                <w:rFonts w:ascii="標楷體" w:eastAsia="標楷體" w:hAnsi="標楷體"/>
                <w:sz w:val="18"/>
                <w:szCs w:val="18"/>
              </w:rPr>
            </w:pPr>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參、快樂運動我最行</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九.一起來玩吧！</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6"/>
              </w:smartTagPr>
              <w:r w:rsidRPr="008E7FFC">
                <w:rPr>
                  <w:rFonts w:ascii="標楷體" w:eastAsia="標楷體" w:hAnsi="標楷體" w:cs="Courier New" w:hint="eastAsia"/>
                  <w:sz w:val="18"/>
                  <w:szCs w:val="18"/>
                </w:rPr>
                <w:t>6-1-1</w:t>
              </w:r>
            </w:smartTag>
            <w:r>
              <w:rPr>
                <w:rFonts w:ascii="標楷體" w:eastAsia="標楷體" w:hAnsi="標楷體" w:cs="Courier New" w:hint="eastAsia"/>
                <w:sz w:val="18"/>
                <w:szCs w:val="18"/>
              </w:rPr>
              <w:t xml:space="preserve"> </w:t>
            </w:r>
            <w:smartTag w:uri="urn:schemas-microsoft-com:office:smarttags" w:element="chsdate">
              <w:smartTagPr>
                <w:attr w:name="IsROCDate" w:val="False"/>
                <w:attr w:name="IsLunarDate" w:val="False"/>
                <w:attr w:name="Day" w:val="3"/>
                <w:attr w:name="Month" w:val="1"/>
                <w:attr w:name="Year" w:val="2006"/>
              </w:smartTagPr>
              <w:r w:rsidRPr="008E7FFC">
                <w:rPr>
                  <w:rFonts w:ascii="標楷體" w:eastAsia="標楷體" w:hAnsi="標楷體" w:cs="Courier New" w:hint="eastAsia"/>
                  <w:sz w:val="18"/>
                  <w:szCs w:val="18"/>
                </w:rPr>
                <w:t>6-1-3</w:t>
              </w:r>
            </w:smartTag>
          </w:p>
        </w:tc>
        <w:tc>
          <w:tcPr>
            <w:tcW w:w="299" w:type="pct"/>
          </w:tcPr>
          <w:p w:rsidR="00D05FE4" w:rsidRPr="008E7FFC" w:rsidRDefault="00D05FE4" w:rsidP="00400E86">
            <w:pPr>
              <w:snapToGrid w:val="0"/>
              <w:spacing w:line="200" w:lineRule="exact"/>
              <w:ind w:left="360"/>
              <w:rPr>
                <w:rFonts w:ascii="標楷體" w:eastAsia="標楷體" w:hAnsi="標楷體"/>
                <w:color w:val="000000"/>
                <w:spacing w:val="-20"/>
                <w:sz w:val="18"/>
                <w:szCs w:val="18"/>
              </w:rPr>
            </w:pPr>
          </w:p>
        </w:tc>
        <w:tc>
          <w:tcPr>
            <w:tcW w:w="299"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八、分裝與平分</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napToGrid w:val="0"/>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十三、小孩秤大象</w:t>
            </w: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18</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10</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6/1</w:t>
            </w:r>
            <w:r>
              <w:rPr>
                <w:rFonts w:ascii="標楷體" w:eastAsia="標楷體" w:hAnsi="標楷體" w:cs="新細明體"/>
                <w:kern w:val="0"/>
              </w:rPr>
              <w:t>4</w:t>
            </w:r>
          </w:p>
        </w:tc>
        <w:tc>
          <w:tcPr>
            <w:tcW w:w="605" w:type="pct"/>
          </w:tcPr>
          <w:p w:rsidR="00D05FE4" w:rsidRPr="008E7FFC" w:rsidRDefault="00D05FE4" w:rsidP="00BD4255">
            <w:pPr>
              <w:numPr>
                <w:ilvl w:val="0"/>
                <w:numId w:val="76"/>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家庭暴力防治宣導</w:t>
            </w:r>
          </w:p>
        </w:tc>
        <w:tc>
          <w:tcPr>
            <w:tcW w:w="565" w:type="pct"/>
          </w:tcPr>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第十四課</w:t>
            </w:r>
            <w:r w:rsidRPr="00CC2508">
              <w:rPr>
                <w:rFonts w:ascii="標楷體" w:eastAsia="標楷體" w:hAnsi="標楷體"/>
                <w:noProof/>
                <w:sz w:val="18"/>
                <w:szCs w:val="18"/>
              </w:rPr>
              <w:t>勇士射太陽</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smartTag w:uri="urn:schemas-microsoft-com:office:smarttags" w:element="chsdate">
              <w:smartTagPr>
                <w:attr w:name="IsROCDate" w:val="False"/>
                <w:attr w:name="IsLunarDate" w:val="False"/>
                <w:attr w:name="Day" w:val="2"/>
                <w:attr w:name="Month" w:val="1"/>
                <w:attr w:name="Year" w:val="2001"/>
              </w:smartTagPr>
              <w:r w:rsidRPr="00CC2508">
                <w:rPr>
                  <w:rFonts w:ascii="標楷體" w:eastAsia="標楷體" w:hAnsi="標楷體"/>
                  <w:sz w:val="18"/>
                  <w:szCs w:val="18"/>
                </w:rPr>
                <w:t>1-1-2</w:t>
              </w:r>
            </w:smartTag>
            <w:r w:rsidRPr="00CC2508">
              <w:rPr>
                <w:rFonts w:ascii="標楷體" w:eastAsia="標楷體" w:hAnsi="標楷體"/>
                <w:sz w:val="18"/>
                <w:szCs w:val="18"/>
              </w:rPr>
              <w:t>-1  2-1-2-4  3-1-3-1</w:t>
            </w:r>
            <w:r>
              <w:rPr>
                <w:rFonts w:ascii="標楷體" w:eastAsia="標楷體" w:hAnsi="標楷體" w:hint="eastAsia"/>
                <w:sz w:val="18"/>
                <w:szCs w:val="18"/>
              </w:rPr>
              <w:t xml:space="preserve">  </w:t>
            </w:r>
            <w:r w:rsidRPr="00CC2508">
              <w:rPr>
                <w:rFonts w:ascii="標楷體" w:eastAsia="標楷體" w:hAnsi="標楷體"/>
                <w:sz w:val="18"/>
                <w:szCs w:val="18"/>
              </w:rPr>
              <w:t xml:space="preserve">4-1-4-3  </w:t>
            </w:r>
            <w:r w:rsidRPr="00CC2508">
              <w:rPr>
                <w:rFonts w:ascii="標楷體" w:eastAsia="標楷體" w:hAnsi="標楷體"/>
                <w:sz w:val="18"/>
                <w:szCs w:val="18"/>
              </w:rPr>
              <w:lastRenderedPageBreak/>
              <w:t>5-1-7-2  6-1-2-2</w:t>
            </w:r>
          </w:p>
        </w:tc>
        <w:tc>
          <w:tcPr>
            <w:tcW w:w="392"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z w:val="18"/>
                <w:szCs w:val="18"/>
              </w:rPr>
              <w:lastRenderedPageBreak/>
              <w:t>搖囡仔歌</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8E7FFC">
                <w:rPr>
                  <w:rFonts w:ascii="標楷體" w:eastAsia="標楷體" w:hAnsi="標楷體" w:hint="eastAsia"/>
                  <w:sz w:val="18"/>
                  <w:szCs w:val="18"/>
                </w:rPr>
                <w:t>1-1-1</w:t>
              </w:r>
            </w:smartTag>
            <w:r w:rsidRPr="008E7FFC">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8E7FFC">
                <w:rPr>
                  <w:rFonts w:ascii="標楷體" w:eastAsia="標楷體" w:hAnsi="標楷體" w:hint="eastAsia"/>
                  <w:sz w:val="18"/>
                  <w:szCs w:val="18"/>
                </w:rPr>
                <w:t>1-1-3</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8E7FFC">
                <w:rPr>
                  <w:rFonts w:ascii="標楷體" w:eastAsia="標楷體" w:hAnsi="標楷體" w:hint="eastAsia"/>
                  <w:sz w:val="18"/>
                  <w:szCs w:val="18"/>
                </w:rPr>
                <w:t>1-1-5</w:t>
              </w:r>
            </w:smartTag>
          </w:p>
          <w:p w:rsidR="00D05FE4" w:rsidRPr="008E7FFC" w:rsidRDefault="00D05FE4" w:rsidP="00400E86">
            <w:pPr>
              <w:spacing w:line="200" w:lineRule="exact"/>
              <w:rPr>
                <w:rFonts w:ascii="標楷體" w:eastAsia="標楷體" w:hAnsi="標楷體" w:cs="Arial"/>
                <w:color w:val="000000"/>
                <w:sz w:val="18"/>
                <w:szCs w:val="18"/>
              </w:rPr>
            </w:pPr>
            <w:smartTag w:uri="urn:schemas-microsoft-com:office:smarttags" w:element="chsdate">
              <w:smartTagPr>
                <w:attr w:name="IsROCDate" w:val="False"/>
                <w:attr w:name="IsLunarDate" w:val="False"/>
                <w:attr w:name="Day" w:val="2"/>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w:t>
              </w:r>
              <w:r w:rsidRPr="008E7FFC">
                <w:rPr>
                  <w:rFonts w:ascii="標楷體" w:eastAsia="標楷體" w:hAnsi="標楷體" w:hint="eastAsia"/>
                  <w:sz w:val="18"/>
                  <w:szCs w:val="18"/>
                </w:rPr>
                <w:t>2</w:t>
              </w:r>
            </w:smartTag>
            <w:r w:rsidRPr="008E7FFC">
              <w:rPr>
                <w:rFonts w:ascii="標楷體" w:eastAsia="標楷體" w:hAnsi="標楷體" w:hint="eastAsia"/>
                <w:sz w:val="18"/>
                <w:szCs w:val="18"/>
              </w:rPr>
              <w:t xml:space="preserve"> 2-1-4 </w:t>
            </w:r>
            <w:smartTag w:uri="urn:schemas-microsoft-com:office:smarttags" w:element="chsdate">
              <w:smartTagPr>
                <w:attr w:name="IsROCDate" w:val="False"/>
                <w:attr w:name="IsLunarDate" w:val="False"/>
                <w:attr w:name="Day" w:val="7"/>
                <w:attr w:name="Month" w:val="1"/>
                <w:attr w:name="Year" w:val="2002"/>
              </w:smartTagPr>
              <w:r>
                <w:rPr>
                  <w:rFonts w:ascii="標楷體" w:eastAsia="標楷體" w:hAnsi="標楷體" w:hint="eastAsia"/>
                  <w:sz w:val="18"/>
                  <w:szCs w:val="18"/>
                </w:rPr>
                <w:t>2</w:t>
              </w:r>
              <w:r w:rsidRPr="008E7FFC">
                <w:rPr>
                  <w:rFonts w:ascii="標楷體" w:eastAsia="標楷體" w:hAnsi="標楷體" w:hint="eastAsia"/>
                  <w:sz w:val="18"/>
                  <w:szCs w:val="18"/>
                </w:rPr>
                <w:t>-1-</w:t>
              </w:r>
              <w:r>
                <w:rPr>
                  <w:rFonts w:ascii="標楷體" w:eastAsia="標楷體" w:hAnsi="標楷體" w:hint="eastAsia"/>
                  <w:sz w:val="18"/>
                  <w:szCs w:val="18"/>
                </w:rPr>
                <w:t>7</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4"/>
              </w:smartTagPr>
              <w:r>
                <w:rPr>
                  <w:rFonts w:ascii="標楷體" w:eastAsia="標楷體" w:hAnsi="標楷體" w:hint="eastAsia"/>
                  <w:sz w:val="18"/>
                  <w:szCs w:val="18"/>
                </w:rPr>
                <w:t>4-1-2</w:t>
              </w:r>
            </w:smartTag>
          </w:p>
        </w:tc>
        <w:tc>
          <w:tcPr>
            <w:tcW w:w="518"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八、分裝與平分</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2-n-06</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 xml:space="preserve">2-n-08 </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snapToGrid w:val="0"/>
                <w:kern w:val="0"/>
                <w:sz w:val="18"/>
                <w:szCs w:val="18"/>
              </w:rPr>
              <w:t>C-R</w:t>
            </w:r>
            <w:smartTag w:uri="urn:schemas-microsoft-com:office:smarttags" w:element="chmetcnv">
              <w:smartTagPr>
                <w:attr w:name="TCSC" w:val="0"/>
                <w:attr w:name="NumberType" w:val="1"/>
                <w:attr w:name="Negative" w:val="True"/>
                <w:attr w:name="HasSpace" w:val="True"/>
                <w:attr w:name="SourceValue" w:val="1"/>
                <w:attr w:name="UnitName" w:val="C"/>
              </w:smartTagPr>
              <w:r w:rsidRPr="008E7FFC">
                <w:rPr>
                  <w:rFonts w:ascii="標楷體" w:eastAsia="標楷體" w:hAnsi="標楷體" w:hint="eastAsia"/>
                  <w:snapToGrid w:val="0"/>
                  <w:kern w:val="0"/>
                  <w:sz w:val="18"/>
                  <w:szCs w:val="18"/>
                </w:rPr>
                <w:t>-01 C</w:t>
              </w:r>
            </w:smartTag>
            <w:r w:rsidRPr="008E7FFC">
              <w:rPr>
                <w:rFonts w:ascii="標楷體" w:eastAsia="標楷體" w:hAnsi="標楷體" w:hint="eastAsia"/>
                <w:snapToGrid w:val="0"/>
                <w:kern w:val="0"/>
                <w:sz w:val="18"/>
                <w:szCs w:val="18"/>
              </w:rPr>
              <w:t>-T</w:t>
            </w:r>
            <w:smartTag w:uri="urn:schemas-microsoft-com:office:smarttags" w:element="chmetcnv">
              <w:smartTagPr>
                <w:attr w:name="TCSC" w:val="0"/>
                <w:attr w:name="NumberType" w:val="1"/>
                <w:attr w:name="Negative" w:val="True"/>
                <w:attr w:name="HasSpace" w:val="True"/>
                <w:attr w:name="SourceValue" w:val="2"/>
                <w:attr w:name="UnitName" w:val="C"/>
              </w:smartTagPr>
              <w:r w:rsidRPr="008E7FFC">
                <w:rPr>
                  <w:rFonts w:ascii="標楷體" w:eastAsia="標楷體" w:hAnsi="標楷體" w:hint="eastAsia"/>
                  <w:snapToGrid w:val="0"/>
                  <w:kern w:val="0"/>
                  <w:sz w:val="18"/>
                  <w:szCs w:val="18"/>
                </w:rPr>
                <w:t>-02 C</w:t>
              </w:r>
            </w:smartTag>
            <w:r w:rsidRPr="008E7FFC">
              <w:rPr>
                <w:rFonts w:ascii="標楷體" w:eastAsia="標楷體" w:hAnsi="標楷體" w:hint="eastAsia"/>
                <w:snapToGrid w:val="0"/>
                <w:kern w:val="0"/>
                <w:sz w:val="18"/>
                <w:szCs w:val="18"/>
              </w:rPr>
              <w:t>-T</w:t>
            </w:r>
            <w:smartTag w:uri="urn:schemas-microsoft-com:office:smarttags" w:element="chmetcnv">
              <w:smartTagPr>
                <w:attr w:name="TCSC" w:val="0"/>
                <w:attr w:name="NumberType" w:val="1"/>
                <w:attr w:name="Negative" w:val="True"/>
                <w:attr w:name="HasSpace" w:val="True"/>
                <w:attr w:name="SourceValue" w:val="4"/>
                <w:attr w:name="UnitName" w:val="C"/>
              </w:smartTagPr>
              <w:r w:rsidRPr="008E7FFC">
                <w:rPr>
                  <w:rFonts w:ascii="標楷體" w:eastAsia="標楷體" w:hAnsi="標楷體" w:hint="eastAsia"/>
                  <w:snapToGrid w:val="0"/>
                  <w:kern w:val="0"/>
                  <w:sz w:val="18"/>
                  <w:szCs w:val="18"/>
                </w:rPr>
                <w:t>-04 C</w:t>
              </w:r>
            </w:smartTag>
            <w:r w:rsidRPr="008E7FFC">
              <w:rPr>
                <w:rFonts w:ascii="標楷體" w:eastAsia="標楷體" w:hAnsi="標楷體" w:hint="eastAsia"/>
                <w:snapToGrid w:val="0"/>
                <w:kern w:val="0"/>
                <w:sz w:val="18"/>
                <w:szCs w:val="18"/>
              </w:rPr>
              <w:t>-S-02</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我要升三年級了</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第1課  成長的足跡</w:t>
            </w:r>
            <w:r w:rsidRPr="008E7FFC">
              <w:rPr>
                <w:rFonts w:ascii="標楷體" w:eastAsia="標楷體" w:hAnsi="標楷體"/>
                <w:color w:val="000000"/>
                <w:spacing w:val="-18"/>
                <w:sz w:val="18"/>
                <w:szCs w:val="18"/>
              </w:rPr>
              <w:br/>
              <w:t>1-2,2-3,5-1,</w:t>
            </w:r>
          </w:p>
        </w:tc>
        <w:tc>
          <w:tcPr>
            <w:tcW w:w="438" w:type="pct"/>
            <w:tcBorders>
              <w:bottom w:val="single" w:sz="4" w:space="0" w:color="auto"/>
            </w:tcBorders>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文化風土情</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1.生活大不同</w:t>
            </w:r>
          </w:p>
          <w:p w:rsidR="00D05FE4" w:rsidRPr="008E7FFC"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3"/>
                <w:attr w:name="Month" w:val="1"/>
                <w:attr w:name="Day" w:val="4"/>
                <w:attr w:name="IsLunarDate" w:val="False"/>
                <w:attr w:name="IsROCDate" w:val="False"/>
              </w:smartTagPr>
              <w:r w:rsidRPr="008E7FFC">
                <w:rPr>
                  <w:rFonts w:ascii="標楷體" w:eastAsia="標楷體" w:hAnsi="標楷體" w:hint="eastAsia"/>
                  <w:sz w:val="18"/>
                  <w:szCs w:val="18"/>
                </w:rPr>
                <w:t>3-1-4</w:t>
              </w:r>
            </w:smartTag>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參、快樂運動我最行</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九.一起來玩吧！</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8E7FFC">
                <w:rPr>
                  <w:rFonts w:ascii="標楷體" w:eastAsia="標楷體" w:hAnsi="標楷體" w:cs="Courier New" w:hint="eastAsia"/>
                  <w:sz w:val="18"/>
                  <w:szCs w:val="18"/>
                </w:rPr>
                <w:t>6-1-3</w:t>
              </w:r>
            </w:smartTag>
          </w:p>
        </w:tc>
        <w:tc>
          <w:tcPr>
            <w:tcW w:w="299" w:type="pct"/>
          </w:tcPr>
          <w:p w:rsidR="00D05FE4" w:rsidRPr="008E7FFC" w:rsidRDefault="00D05FE4" w:rsidP="00400E86">
            <w:p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bCs/>
                <w:color w:val="000000"/>
                <w:sz w:val="18"/>
                <w:szCs w:val="18"/>
              </w:rPr>
              <w:t>家庭暴力防治宣導</w:t>
            </w:r>
            <w:r w:rsidRPr="008E7FFC">
              <w:rPr>
                <w:rFonts w:ascii="標楷體" w:eastAsia="標楷體" w:hAnsi="標楷體"/>
                <w:bCs/>
                <w:color w:val="000000"/>
                <w:sz w:val="18"/>
                <w:szCs w:val="18"/>
              </w:rPr>
              <w:br/>
            </w:r>
            <w:r w:rsidRPr="008E7FFC">
              <w:rPr>
                <w:rFonts w:ascii="標楷體" w:eastAsia="標楷體" w:hAnsi="標楷體" w:hint="eastAsia"/>
                <w:b/>
                <w:color w:val="FF0000"/>
                <w:sz w:val="18"/>
                <w:szCs w:val="18"/>
              </w:rPr>
              <w:t>【家庭暴力防治法】</w:t>
            </w:r>
          </w:p>
        </w:tc>
        <w:tc>
          <w:tcPr>
            <w:tcW w:w="299"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八、分裝與平分</w:t>
            </w:r>
          </w:p>
          <w:p w:rsidR="00D05FE4" w:rsidRPr="002E0023"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pacing w:val="-18"/>
                <w:sz w:val="18"/>
                <w:szCs w:val="18"/>
              </w:rPr>
              <w:t>十四、勇士射太陽</w:t>
            </w: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19</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17</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21</w:t>
            </w:r>
          </w:p>
        </w:tc>
        <w:tc>
          <w:tcPr>
            <w:tcW w:w="605" w:type="pct"/>
          </w:tcPr>
          <w:p w:rsidR="00D05FE4" w:rsidRPr="008E7FFC" w:rsidRDefault="00D05FE4" w:rsidP="00400E86">
            <w:pPr>
              <w:snapToGrid w:val="0"/>
              <w:spacing w:line="200" w:lineRule="exact"/>
              <w:ind w:left="360"/>
              <w:rPr>
                <w:rFonts w:ascii="標楷體" w:eastAsia="標楷體" w:hAnsi="標楷體"/>
                <w:color w:val="000000"/>
                <w:spacing w:val="-20"/>
                <w:sz w:val="18"/>
                <w:szCs w:val="18"/>
              </w:rPr>
            </w:pPr>
          </w:p>
        </w:tc>
        <w:tc>
          <w:tcPr>
            <w:tcW w:w="565" w:type="pct"/>
          </w:tcPr>
          <w:p w:rsidR="00D05FE4" w:rsidRPr="00CC2508" w:rsidRDefault="00D05FE4" w:rsidP="00400E86">
            <w:pPr>
              <w:tabs>
                <w:tab w:val="left" w:pos="4500"/>
                <w:tab w:val="left" w:pos="4680"/>
              </w:tabs>
              <w:spacing w:line="0" w:lineRule="atLeast"/>
              <w:ind w:left="90" w:hangingChars="50" w:hanging="90"/>
              <w:rPr>
                <w:rFonts w:ascii="標楷體" w:eastAsia="標楷體" w:hAnsi="標楷體"/>
                <w:noProof/>
                <w:sz w:val="18"/>
                <w:szCs w:val="18"/>
              </w:rPr>
            </w:pPr>
            <w:r w:rsidRPr="00CC2508">
              <w:rPr>
                <w:rFonts w:ascii="標楷體" w:eastAsia="標楷體" w:hAnsi="標楷體" w:hint="eastAsia"/>
                <w:noProof/>
                <w:sz w:val="18"/>
                <w:szCs w:val="18"/>
              </w:rPr>
              <w:t>統整活動四</w:t>
            </w:r>
          </w:p>
          <w:p w:rsidR="00D05FE4" w:rsidRPr="00CC2508" w:rsidRDefault="00D05FE4" w:rsidP="00400E86">
            <w:pPr>
              <w:tabs>
                <w:tab w:val="left" w:pos="4500"/>
                <w:tab w:val="left" w:pos="4680"/>
              </w:tabs>
              <w:spacing w:line="0" w:lineRule="atLeast"/>
              <w:ind w:left="90" w:hangingChars="50" w:hanging="90"/>
              <w:rPr>
                <w:rFonts w:ascii="標楷體" w:eastAsia="標楷體" w:hAnsi="標楷體"/>
                <w:sz w:val="18"/>
                <w:szCs w:val="18"/>
              </w:rPr>
            </w:pPr>
            <w:smartTag w:uri="urn:schemas-microsoft-com:office:smarttags" w:element="chsdate">
              <w:smartTagPr>
                <w:attr w:name="IsROCDate" w:val="False"/>
                <w:attr w:name="IsLunarDate" w:val="False"/>
                <w:attr w:name="Day" w:val="7"/>
                <w:attr w:name="Month" w:val="1"/>
                <w:attr w:name="Year" w:val="2005"/>
              </w:smartTagPr>
              <w:r w:rsidRPr="00CC2508">
                <w:rPr>
                  <w:rFonts w:ascii="標楷體" w:eastAsia="標楷體" w:hAnsi="標楷體"/>
                  <w:sz w:val="18"/>
                  <w:szCs w:val="18"/>
                </w:rPr>
                <w:t>5-1-7</w:t>
              </w:r>
            </w:smartTag>
            <w:r w:rsidRPr="00CC2508">
              <w:rPr>
                <w:rFonts w:ascii="標楷體" w:eastAsia="標楷體" w:hAnsi="標楷體"/>
                <w:sz w:val="18"/>
                <w:szCs w:val="18"/>
              </w:rPr>
              <w:t>-2</w:t>
            </w:r>
          </w:p>
          <w:p w:rsidR="00D05FE4" w:rsidRPr="00CC2508" w:rsidRDefault="00D05FE4" w:rsidP="00400E86">
            <w:pPr>
              <w:tabs>
                <w:tab w:val="left" w:pos="4500"/>
                <w:tab w:val="left" w:pos="4680"/>
              </w:tabs>
              <w:spacing w:line="0" w:lineRule="atLeast"/>
              <w:ind w:left="90" w:hangingChars="50" w:hanging="90"/>
              <w:rPr>
                <w:rFonts w:ascii="標楷體" w:eastAsia="標楷體" w:hAnsi="標楷體"/>
                <w:sz w:val="18"/>
                <w:szCs w:val="18"/>
              </w:rPr>
            </w:pPr>
            <w:smartTag w:uri="urn:schemas-microsoft-com:office:smarttags" w:element="chsdate">
              <w:smartTagPr>
                <w:attr w:name="IsROCDate" w:val="False"/>
                <w:attr w:name="IsLunarDate" w:val="False"/>
                <w:attr w:name="Day" w:val="7"/>
                <w:attr w:name="Month" w:val="1"/>
                <w:attr w:name="Year" w:val="2005"/>
              </w:smartTagPr>
              <w:r w:rsidRPr="00CC2508">
                <w:rPr>
                  <w:rFonts w:ascii="標楷體" w:eastAsia="標楷體" w:hAnsi="標楷體"/>
                  <w:sz w:val="18"/>
                  <w:szCs w:val="18"/>
                </w:rPr>
                <w:t>5-1-7</w:t>
              </w:r>
            </w:smartTag>
            <w:r w:rsidRPr="00CC2508">
              <w:rPr>
                <w:rFonts w:ascii="標楷體" w:eastAsia="標楷體" w:hAnsi="標楷體"/>
                <w:sz w:val="18"/>
                <w:szCs w:val="18"/>
              </w:rPr>
              <w:t>-3</w:t>
            </w:r>
          </w:p>
          <w:p w:rsidR="00D05FE4" w:rsidRPr="00CC2508" w:rsidRDefault="00D05FE4" w:rsidP="00400E86">
            <w:pPr>
              <w:tabs>
                <w:tab w:val="left" w:pos="4500"/>
                <w:tab w:val="left" w:pos="4680"/>
              </w:tabs>
              <w:spacing w:line="0" w:lineRule="atLeast"/>
              <w:ind w:left="90" w:hangingChars="50" w:hanging="90"/>
              <w:rPr>
                <w:rFonts w:ascii="標楷體" w:eastAsia="標楷體" w:hAnsi="標楷體"/>
                <w:noProof/>
                <w:sz w:val="18"/>
                <w:szCs w:val="18"/>
              </w:rPr>
            </w:pPr>
            <w:smartTag w:uri="urn:schemas-microsoft-com:office:smarttags" w:element="chsdate">
              <w:smartTagPr>
                <w:attr w:name="IsROCDate" w:val="False"/>
                <w:attr w:name="IsLunarDate" w:val="False"/>
                <w:attr w:name="Day" w:val="6"/>
                <w:attr w:name="Month" w:val="1"/>
                <w:attr w:name="Year" w:val="2006"/>
              </w:smartTagPr>
              <w:r w:rsidRPr="00CC2508">
                <w:rPr>
                  <w:rFonts w:ascii="標楷體" w:eastAsia="標楷體" w:hAnsi="標楷體"/>
                  <w:sz w:val="18"/>
                  <w:szCs w:val="18"/>
                </w:rPr>
                <w:t>6-1-6</w:t>
              </w:r>
            </w:smartTag>
          </w:p>
        </w:tc>
        <w:tc>
          <w:tcPr>
            <w:tcW w:w="392" w:type="pct"/>
          </w:tcPr>
          <w:p w:rsidR="00D05FE4" w:rsidRPr="008E7FFC" w:rsidRDefault="00D05FE4" w:rsidP="00400E86">
            <w:pPr>
              <w:autoSpaceDE w:val="0"/>
              <w:autoSpaceDN w:val="0"/>
              <w:spacing w:line="200" w:lineRule="exact"/>
              <w:rPr>
                <w:rFonts w:ascii="標楷體" w:eastAsia="標楷體" w:hAnsi="標楷體"/>
                <w:sz w:val="18"/>
                <w:szCs w:val="18"/>
              </w:rPr>
            </w:pPr>
            <w:r w:rsidRPr="008E7FFC">
              <w:rPr>
                <w:rFonts w:ascii="標楷體" w:eastAsia="標楷體" w:hAnsi="標楷體" w:hint="eastAsia"/>
                <w:sz w:val="18"/>
                <w:szCs w:val="18"/>
              </w:rPr>
              <w:t>肉粽節</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8E7FFC">
                <w:rPr>
                  <w:rFonts w:ascii="標楷體" w:eastAsia="標楷體" w:hAnsi="標楷體" w:hint="eastAsia"/>
                  <w:sz w:val="18"/>
                  <w:szCs w:val="18"/>
                </w:rPr>
                <w:t>1-1-1</w:t>
              </w:r>
            </w:smartTag>
            <w:r w:rsidRPr="008E7FFC">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w:t>
            </w:r>
          </w:p>
          <w:p w:rsidR="00D05FE4"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8E7FFC">
                <w:rPr>
                  <w:rFonts w:ascii="標楷體" w:eastAsia="標楷體" w:hAnsi="標楷體" w:hint="eastAsia"/>
                  <w:sz w:val="18"/>
                  <w:szCs w:val="18"/>
                </w:rPr>
                <w:t>1-1-3</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2</w:t>
            </w:r>
            <w:r w:rsidRPr="008E7FFC">
              <w:rPr>
                <w:rFonts w:ascii="標楷體" w:eastAsia="標楷體" w:hAnsi="標楷體"/>
                <w:sz w:val="18"/>
                <w:szCs w:val="18"/>
              </w:rPr>
              <w:t>-1-1</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w:t>
              </w:r>
              <w:r w:rsidRPr="008E7FFC">
                <w:rPr>
                  <w:rFonts w:ascii="標楷體" w:eastAsia="標楷體" w:hAnsi="標楷體" w:hint="eastAsia"/>
                  <w:sz w:val="18"/>
                  <w:szCs w:val="18"/>
                </w:rPr>
                <w:t>2</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 xml:space="preserve">2-1-4 </w:t>
            </w:r>
            <w:smartTag w:uri="urn:schemas-microsoft-com:office:smarttags" w:element="chsdate">
              <w:smartTagPr>
                <w:attr w:name="IsROCDate" w:val="False"/>
                <w:attr w:name="IsLunarDate" w:val="False"/>
                <w:attr w:name="Day" w:val="7"/>
                <w:attr w:name="Month" w:val="1"/>
                <w:attr w:name="Year" w:val="2002"/>
              </w:smartTagPr>
              <w:r>
                <w:rPr>
                  <w:rFonts w:ascii="標楷體" w:eastAsia="標楷體" w:hAnsi="標楷體" w:hint="eastAsia"/>
                  <w:sz w:val="18"/>
                  <w:szCs w:val="18"/>
                </w:rPr>
                <w:t>2</w:t>
              </w:r>
              <w:r w:rsidRPr="008E7FFC">
                <w:rPr>
                  <w:rFonts w:ascii="標楷體" w:eastAsia="標楷體" w:hAnsi="標楷體" w:hint="eastAsia"/>
                  <w:sz w:val="18"/>
                  <w:szCs w:val="18"/>
                </w:rPr>
                <w:t>-1-</w:t>
              </w:r>
              <w:r>
                <w:rPr>
                  <w:rFonts w:ascii="標楷體" w:eastAsia="標楷體" w:hAnsi="標楷體" w:hint="eastAsia"/>
                  <w:sz w:val="18"/>
                  <w:szCs w:val="18"/>
                </w:rPr>
                <w:t>7</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Pr>
                  <w:rFonts w:ascii="標楷體" w:eastAsia="標楷體" w:hAnsi="標楷體" w:hint="eastAsia"/>
                  <w:sz w:val="18"/>
                  <w:szCs w:val="18"/>
                </w:rPr>
                <w:t>4-1-1</w:t>
              </w:r>
            </w:smartTag>
          </w:p>
          <w:p w:rsidR="00D05FE4" w:rsidRPr="008E7FFC" w:rsidRDefault="00D05FE4" w:rsidP="00400E86">
            <w:pPr>
              <w:autoSpaceDE w:val="0"/>
              <w:autoSpaceDN w:val="0"/>
              <w:spacing w:line="200" w:lineRule="exact"/>
              <w:rPr>
                <w:rFonts w:ascii="標楷體" w:eastAsia="標楷體" w:hAnsi="標楷體" w:cs="Arial"/>
                <w:color w:val="000000"/>
                <w:sz w:val="18"/>
                <w:szCs w:val="18"/>
              </w:rPr>
            </w:pPr>
            <w:smartTag w:uri="urn:schemas-microsoft-com:office:smarttags" w:element="chsdate">
              <w:smartTagPr>
                <w:attr w:name="IsROCDate" w:val="False"/>
                <w:attr w:name="IsLunarDate" w:val="False"/>
                <w:attr w:name="Day" w:val="2"/>
                <w:attr w:name="Month" w:val="1"/>
                <w:attr w:name="Year" w:val="2004"/>
              </w:smartTagPr>
              <w:r>
                <w:rPr>
                  <w:rFonts w:ascii="標楷體" w:eastAsia="標楷體" w:hAnsi="標楷體" w:hint="eastAsia"/>
                  <w:sz w:val="18"/>
                  <w:szCs w:val="18"/>
                </w:rPr>
                <w:t>4-1-2</w:t>
              </w:r>
            </w:smartTag>
          </w:p>
        </w:tc>
        <w:tc>
          <w:tcPr>
            <w:tcW w:w="518"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九、平面圖形與立體形體</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2-s-01</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2-s-02</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2-s-03</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2-s-05</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snapToGrid w:val="0"/>
                <w:kern w:val="0"/>
                <w:sz w:val="18"/>
                <w:szCs w:val="18"/>
              </w:rPr>
              <w:t xml:space="preserve">C-R-01 </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我要升三年級了</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 xml:space="preserve">第2課 大家的回顧展 第3課 </w:t>
            </w:r>
            <w:r>
              <w:rPr>
                <w:rFonts w:ascii="標楷體" w:eastAsia="標楷體" w:hAnsi="標楷體"/>
                <w:color w:val="000000"/>
                <w:spacing w:val="-18"/>
                <w:sz w:val="18"/>
                <w:szCs w:val="18"/>
              </w:rPr>
              <w:t>期待新生活</w:t>
            </w:r>
            <w:r w:rsidRPr="008E7FFC">
              <w:rPr>
                <w:rFonts w:ascii="標楷體" w:eastAsia="標楷體" w:hAnsi="標楷體"/>
                <w:color w:val="000000"/>
                <w:spacing w:val="-18"/>
                <w:sz w:val="18"/>
                <w:szCs w:val="18"/>
              </w:rPr>
              <w:t>1-3,3-1,4-1,</w:t>
            </w:r>
          </w:p>
        </w:tc>
        <w:tc>
          <w:tcPr>
            <w:tcW w:w="438" w:type="pct"/>
            <w:tcBorders>
              <w:bottom w:val="single" w:sz="4" w:space="0" w:color="auto"/>
            </w:tcBorders>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文化風土情</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2.文化嘉年華</w:t>
            </w:r>
          </w:p>
          <w:p w:rsidR="00D05FE4" w:rsidRPr="008E7FFC"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3"/>
                <w:attr w:name="Month" w:val="1"/>
                <w:attr w:name="Day" w:val="4"/>
                <w:attr w:name="IsLunarDate" w:val="False"/>
                <w:attr w:name="IsROCDate" w:val="False"/>
              </w:smartTagPr>
              <w:r w:rsidRPr="008E7FFC">
                <w:rPr>
                  <w:rFonts w:ascii="標楷體" w:eastAsia="標楷體" w:hAnsi="標楷體" w:hint="eastAsia"/>
                  <w:sz w:val="18"/>
                  <w:szCs w:val="18"/>
                </w:rPr>
                <w:t>3-1-4</w:t>
              </w:r>
            </w:smartTag>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參、快樂運動我最行</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十.跑的遊戲</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3"/>
              </w:smartTagPr>
              <w:r w:rsidRPr="008E7FFC">
                <w:rPr>
                  <w:rFonts w:ascii="標楷體" w:eastAsia="標楷體" w:hAnsi="標楷體" w:cs="Courier New" w:hint="eastAsia"/>
                  <w:sz w:val="18"/>
                  <w:szCs w:val="18"/>
                </w:rPr>
                <w:t>3-1-1</w:t>
              </w:r>
            </w:smartTag>
          </w:p>
        </w:tc>
        <w:tc>
          <w:tcPr>
            <w:tcW w:w="299" w:type="pct"/>
          </w:tcPr>
          <w:p w:rsidR="00D05FE4" w:rsidRPr="008E7FFC" w:rsidRDefault="00D05FE4" w:rsidP="00400E86">
            <w:pPr>
              <w:snapToGrid w:val="0"/>
              <w:spacing w:line="200" w:lineRule="exact"/>
              <w:ind w:left="360"/>
              <w:rPr>
                <w:rFonts w:ascii="標楷體" w:eastAsia="標楷體" w:hAnsi="標楷體"/>
                <w:color w:val="000000"/>
                <w:spacing w:val="-20"/>
                <w:sz w:val="18"/>
                <w:szCs w:val="18"/>
              </w:rPr>
            </w:pPr>
          </w:p>
        </w:tc>
        <w:tc>
          <w:tcPr>
            <w:tcW w:w="299"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九、平面圖形與立體形體</w:t>
            </w:r>
          </w:p>
          <w:p w:rsidR="00D05FE4" w:rsidRPr="00675797" w:rsidRDefault="00D05FE4" w:rsidP="00400E86">
            <w:pPr>
              <w:spacing w:line="200" w:lineRule="exact"/>
              <w:rPr>
                <w:rFonts w:ascii="標楷體" w:eastAsia="標楷體" w:hAnsi="標楷體"/>
                <w:b/>
                <w:color w:val="000000"/>
              </w:rPr>
            </w:pPr>
          </w:p>
        </w:tc>
        <w:tc>
          <w:tcPr>
            <w:tcW w:w="300" w:type="pct"/>
          </w:tcPr>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pacing w:val="-18"/>
                <w:sz w:val="18"/>
                <w:szCs w:val="18"/>
              </w:rPr>
              <w:t>統整活動四</w:t>
            </w:r>
          </w:p>
        </w:tc>
      </w:tr>
      <w:tr w:rsidR="00D05FE4" w:rsidRPr="00BD1632" w:rsidTr="00400E86">
        <w:trPr>
          <w:trHeight w:val="364"/>
        </w:trPr>
        <w:tc>
          <w:tcPr>
            <w:tcW w:w="186"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20</w:t>
            </w:r>
          </w:p>
        </w:tc>
        <w:tc>
          <w:tcPr>
            <w:tcW w:w="279" w:type="pct"/>
            <w:vAlign w:val="center"/>
          </w:tcPr>
          <w:p w:rsidR="00D05FE4"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24</w:t>
            </w:r>
          </w:p>
          <w:p w:rsidR="00D05FE4" w:rsidRDefault="00D05FE4" w:rsidP="00400E86">
            <w:pPr>
              <w:widowControl/>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CC48DA" w:rsidRDefault="00D05FE4" w:rsidP="00400E86">
            <w:pPr>
              <w:widowControl/>
              <w:jc w:val="center"/>
              <w:rPr>
                <w:rFonts w:ascii="標楷體" w:eastAsia="標楷體" w:hAnsi="標楷體" w:cs="新細明體"/>
                <w:kern w:val="0"/>
              </w:rPr>
            </w:pPr>
            <w:r>
              <w:rPr>
                <w:rFonts w:ascii="標楷體" w:eastAsia="標楷體" w:hAnsi="標楷體" w:cs="新細明體" w:hint="eastAsia"/>
                <w:kern w:val="0"/>
              </w:rPr>
              <w:t>6</w:t>
            </w:r>
            <w:r w:rsidRPr="00CC48DA">
              <w:rPr>
                <w:rFonts w:ascii="標楷體" w:eastAsia="標楷體" w:hAnsi="標楷體" w:cs="新細明體" w:hint="eastAsia"/>
                <w:kern w:val="0"/>
              </w:rPr>
              <w:t>/</w:t>
            </w:r>
            <w:r>
              <w:rPr>
                <w:rFonts w:ascii="標楷體" w:eastAsia="標楷體" w:hAnsi="標楷體" w:cs="新細明體"/>
                <w:kern w:val="0"/>
              </w:rPr>
              <w:t>28</w:t>
            </w:r>
          </w:p>
        </w:tc>
        <w:tc>
          <w:tcPr>
            <w:tcW w:w="605" w:type="pct"/>
          </w:tcPr>
          <w:p w:rsidR="00D05FE4" w:rsidRPr="008E7FFC" w:rsidRDefault="00D05FE4" w:rsidP="00BD4255">
            <w:pPr>
              <w:numPr>
                <w:ilvl w:val="0"/>
                <w:numId w:val="75"/>
              </w:numPr>
              <w:snapToGrid w:val="0"/>
              <w:spacing w:line="200" w:lineRule="exact"/>
              <w:rPr>
                <w:rFonts w:ascii="標楷體" w:eastAsia="標楷體" w:hAnsi="標楷體"/>
                <w:color w:val="000000"/>
                <w:spacing w:val="-20"/>
                <w:sz w:val="18"/>
                <w:szCs w:val="18"/>
              </w:rPr>
            </w:pPr>
            <w:r w:rsidRPr="008E7FFC">
              <w:rPr>
                <w:rFonts w:ascii="標楷體" w:eastAsia="標楷體" w:hAnsi="標楷體" w:hint="eastAsia"/>
                <w:color w:val="000000"/>
                <w:spacing w:val="-20"/>
                <w:sz w:val="18"/>
                <w:szCs w:val="18"/>
              </w:rPr>
              <w:t>第三階段成績評量</w:t>
            </w:r>
          </w:p>
          <w:p w:rsidR="00D05FE4" w:rsidRPr="008E7FFC" w:rsidRDefault="00D05FE4" w:rsidP="00BD4255">
            <w:pPr>
              <w:numPr>
                <w:ilvl w:val="0"/>
                <w:numId w:val="75"/>
              </w:numPr>
              <w:snapToGrid w:val="0"/>
              <w:spacing w:line="200" w:lineRule="exact"/>
              <w:rPr>
                <w:rFonts w:ascii="標楷體" w:eastAsia="標楷體" w:hAnsi="標楷體"/>
                <w:sz w:val="18"/>
                <w:szCs w:val="18"/>
              </w:rPr>
            </w:pPr>
            <w:r w:rsidRPr="008E7FFC">
              <w:rPr>
                <w:rFonts w:ascii="標楷體" w:eastAsia="標楷體" w:hAnsi="標楷體" w:hint="eastAsia"/>
                <w:color w:val="000000"/>
                <w:spacing w:val="-20"/>
                <w:sz w:val="18"/>
                <w:szCs w:val="18"/>
              </w:rPr>
              <w:t>休業式(6/2</w:t>
            </w:r>
            <w:r w:rsidRPr="008E7FFC">
              <w:rPr>
                <w:rFonts w:ascii="標楷體" w:eastAsia="標楷體" w:hAnsi="標楷體"/>
                <w:color w:val="000000"/>
                <w:spacing w:val="-20"/>
                <w:sz w:val="18"/>
                <w:szCs w:val="18"/>
              </w:rPr>
              <w:t>8</w:t>
            </w:r>
            <w:r w:rsidRPr="008E7FFC">
              <w:rPr>
                <w:rFonts w:ascii="標楷體" w:eastAsia="標楷體" w:hAnsi="標楷體" w:hint="eastAsia"/>
                <w:color w:val="000000"/>
                <w:spacing w:val="-20"/>
                <w:sz w:val="18"/>
                <w:szCs w:val="18"/>
              </w:rPr>
              <w:t>)</w:t>
            </w:r>
          </w:p>
        </w:tc>
        <w:tc>
          <w:tcPr>
            <w:tcW w:w="565" w:type="pct"/>
          </w:tcPr>
          <w:p w:rsidR="00D05FE4"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閱讀敲敲門二</w:t>
            </w:r>
          </w:p>
          <w:p w:rsidR="00D05FE4" w:rsidRPr="00CC2508" w:rsidRDefault="00D05FE4" w:rsidP="00400E86">
            <w:pPr>
              <w:tabs>
                <w:tab w:val="left" w:pos="4500"/>
                <w:tab w:val="left" w:pos="4680"/>
              </w:tabs>
              <w:spacing w:line="0" w:lineRule="atLeast"/>
              <w:rPr>
                <w:rFonts w:ascii="標楷體" w:eastAsia="標楷體" w:hAnsi="標楷體"/>
                <w:noProof/>
                <w:sz w:val="18"/>
                <w:szCs w:val="18"/>
              </w:rPr>
            </w:pPr>
            <w:r w:rsidRPr="00CC2508">
              <w:rPr>
                <w:rFonts w:ascii="標楷體" w:eastAsia="標楷體" w:hAnsi="標楷體" w:hint="eastAsia"/>
                <w:noProof/>
                <w:sz w:val="18"/>
                <w:szCs w:val="18"/>
              </w:rPr>
              <w:t>月光河</w:t>
            </w:r>
          </w:p>
          <w:p w:rsidR="00D05FE4" w:rsidRPr="008E7FFC" w:rsidRDefault="00D05FE4" w:rsidP="00400E86">
            <w:pPr>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1"/>
              </w:smartTagPr>
              <w:r w:rsidRPr="00CC2508">
                <w:rPr>
                  <w:rFonts w:ascii="標楷體" w:eastAsia="標楷體" w:hAnsi="標楷體"/>
                  <w:sz w:val="18"/>
                  <w:szCs w:val="18"/>
                </w:rPr>
                <w:t>1-1-4</w:t>
              </w:r>
            </w:smartTag>
            <w:r w:rsidRPr="00CC2508">
              <w:rPr>
                <w:rFonts w:ascii="標楷體" w:eastAsia="標楷體" w:hAnsi="標楷體"/>
                <w:sz w:val="18"/>
                <w:szCs w:val="18"/>
              </w:rPr>
              <w:t>-2  2-1-2-5  3-1-1-7</w:t>
            </w:r>
            <w:r>
              <w:rPr>
                <w:rFonts w:ascii="標楷體" w:eastAsia="標楷體" w:hAnsi="標楷體" w:hint="eastAsia"/>
                <w:sz w:val="18"/>
                <w:szCs w:val="18"/>
              </w:rPr>
              <w:t xml:space="preserve">  </w:t>
            </w:r>
            <w:r w:rsidRPr="00CC2508">
              <w:rPr>
                <w:rFonts w:ascii="標楷體" w:eastAsia="標楷體" w:hAnsi="標楷體"/>
                <w:sz w:val="18"/>
                <w:szCs w:val="18"/>
              </w:rPr>
              <w:t xml:space="preserve">4-1-4-5  5-1-7-2  </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6"/>
              </w:smartTagPr>
              <w:r w:rsidRPr="00CC2508">
                <w:rPr>
                  <w:rFonts w:ascii="標楷體" w:eastAsia="標楷體" w:hAnsi="標楷體"/>
                  <w:sz w:val="18"/>
                  <w:szCs w:val="18"/>
                </w:rPr>
                <w:t>6-1-2</w:t>
              </w:r>
            </w:smartTag>
          </w:p>
        </w:tc>
        <w:tc>
          <w:tcPr>
            <w:tcW w:w="392" w:type="pct"/>
          </w:tcPr>
          <w:p w:rsidR="00D05FE4" w:rsidRPr="008E7FFC" w:rsidRDefault="00D05FE4" w:rsidP="00400E86">
            <w:pPr>
              <w:autoSpaceDE w:val="0"/>
              <w:autoSpaceDN w:val="0"/>
              <w:spacing w:line="200" w:lineRule="exact"/>
              <w:rPr>
                <w:rFonts w:ascii="標楷體" w:eastAsia="標楷體" w:hAnsi="標楷體"/>
                <w:sz w:val="18"/>
                <w:szCs w:val="18"/>
              </w:rPr>
            </w:pPr>
            <w:r w:rsidRPr="008E7FFC">
              <w:rPr>
                <w:rFonts w:ascii="標楷體" w:eastAsia="標楷體" w:hAnsi="標楷體" w:hint="eastAsia"/>
                <w:sz w:val="18"/>
                <w:szCs w:val="18"/>
              </w:rPr>
              <w:t>肉粽節</w:t>
            </w:r>
          </w:p>
          <w:p w:rsidR="00D05FE4" w:rsidRPr="008E7FFC"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1"/>
              </w:smartTagPr>
              <w:r w:rsidRPr="008E7FFC">
                <w:rPr>
                  <w:rFonts w:ascii="標楷體" w:eastAsia="標楷體" w:hAnsi="標楷體" w:hint="eastAsia"/>
                  <w:sz w:val="18"/>
                  <w:szCs w:val="18"/>
                </w:rPr>
                <w:t>1-1-1</w:t>
              </w:r>
            </w:smartTag>
            <w:r w:rsidRPr="008E7FFC">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8E7FFC">
                <w:rPr>
                  <w:rFonts w:ascii="標楷體" w:eastAsia="標楷體" w:hAnsi="標楷體" w:hint="eastAsia"/>
                  <w:sz w:val="18"/>
                  <w:szCs w:val="18"/>
                </w:rPr>
                <w:t>1-1-2</w:t>
              </w:r>
            </w:smartTag>
            <w:r w:rsidRPr="008E7FFC">
              <w:rPr>
                <w:rFonts w:ascii="標楷體" w:eastAsia="標楷體" w:hAnsi="標楷體" w:hint="eastAsia"/>
                <w:sz w:val="18"/>
                <w:szCs w:val="18"/>
              </w:rPr>
              <w:t xml:space="preserve"> </w:t>
            </w:r>
          </w:p>
          <w:p w:rsidR="00D05FE4" w:rsidRDefault="00D05FE4" w:rsidP="00400E86">
            <w:pPr>
              <w:autoSpaceDE w:val="0"/>
              <w:autoSpaceDN w:val="0"/>
              <w:spacing w:line="20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8E7FFC">
                <w:rPr>
                  <w:rFonts w:ascii="標楷體" w:eastAsia="標楷體" w:hAnsi="標楷體" w:hint="eastAsia"/>
                  <w:sz w:val="18"/>
                  <w:szCs w:val="18"/>
                </w:rPr>
                <w:t>1-1-3</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2</w:t>
            </w:r>
            <w:r w:rsidRPr="008E7FFC">
              <w:rPr>
                <w:rFonts w:ascii="標楷體" w:eastAsia="標楷體" w:hAnsi="標楷體"/>
                <w:sz w:val="18"/>
                <w:szCs w:val="18"/>
              </w:rPr>
              <w:t>-1-1</w:t>
            </w:r>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8E7FFC">
                <w:rPr>
                  <w:rFonts w:ascii="標楷體" w:eastAsia="標楷體" w:hAnsi="標楷體" w:hint="eastAsia"/>
                  <w:sz w:val="18"/>
                  <w:szCs w:val="18"/>
                </w:rPr>
                <w:t>2</w:t>
              </w:r>
              <w:r w:rsidRPr="008E7FFC">
                <w:rPr>
                  <w:rFonts w:ascii="標楷體" w:eastAsia="標楷體" w:hAnsi="標楷體"/>
                  <w:sz w:val="18"/>
                  <w:szCs w:val="18"/>
                </w:rPr>
                <w:t>-1-</w:t>
              </w:r>
              <w:r w:rsidRPr="008E7FFC">
                <w:rPr>
                  <w:rFonts w:ascii="標楷體" w:eastAsia="標楷體" w:hAnsi="標楷體" w:hint="eastAsia"/>
                  <w:sz w:val="18"/>
                  <w:szCs w:val="18"/>
                </w:rPr>
                <w:t>2</w:t>
              </w:r>
            </w:smartTag>
            <w:r>
              <w:rPr>
                <w:rFonts w:ascii="標楷體" w:eastAsia="標楷體" w:hAnsi="標楷體" w:hint="eastAsia"/>
                <w:sz w:val="18"/>
                <w:szCs w:val="18"/>
              </w:rPr>
              <w:t xml:space="preserve"> </w:t>
            </w:r>
            <w:r w:rsidRPr="008E7FFC">
              <w:rPr>
                <w:rFonts w:ascii="標楷體" w:eastAsia="標楷體" w:hAnsi="標楷體" w:hint="eastAsia"/>
                <w:sz w:val="18"/>
                <w:szCs w:val="18"/>
              </w:rPr>
              <w:t xml:space="preserve">2-1-4 </w:t>
            </w:r>
            <w:smartTag w:uri="urn:schemas-microsoft-com:office:smarttags" w:element="chsdate">
              <w:smartTagPr>
                <w:attr w:name="IsROCDate" w:val="False"/>
                <w:attr w:name="IsLunarDate" w:val="False"/>
                <w:attr w:name="Day" w:val="7"/>
                <w:attr w:name="Month" w:val="1"/>
                <w:attr w:name="Year" w:val="2002"/>
              </w:smartTagPr>
              <w:r>
                <w:rPr>
                  <w:rFonts w:ascii="標楷體" w:eastAsia="標楷體" w:hAnsi="標楷體" w:hint="eastAsia"/>
                  <w:sz w:val="18"/>
                  <w:szCs w:val="18"/>
                </w:rPr>
                <w:t>2</w:t>
              </w:r>
              <w:r w:rsidRPr="008E7FFC">
                <w:rPr>
                  <w:rFonts w:ascii="標楷體" w:eastAsia="標楷體" w:hAnsi="標楷體" w:hint="eastAsia"/>
                  <w:sz w:val="18"/>
                  <w:szCs w:val="18"/>
                </w:rPr>
                <w:t>-1-</w:t>
              </w:r>
              <w:r>
                <w:rPr>
                  <w:rFonts w:ascii="標楷體" w:eastAsia="標楷體" w:hAnsi="標楷體" w:hint="eastAsia"/>
                  <w:sz w:val="18"/>
                  <w:szCs w:val="18"/>
                </w:rPr>
                <w:t>7</w:t>
              </w:r>
            </w:smartTag>
            <w:r>
              <w:rPr>
                <w:rFonts w:ascii="標楷體" w:eastAsia="標楷體" w:hAnsi="標楷體" w:hint="eastAsia"/>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Pr>
                  <w:rFonts w:ascii="標楷體" w:eastAsia="標楷體" w:hAnsi="標楷體" w:hint="eastAsia"/>
                  <w:sz w:val="18"/>
                  <w:szCs w:val="18"/>
                </w:rPr>
                <w:t>4-1-1</w:t>
              </w:r>
            </w:smartTag>
          </w:p>
          <w:p w:rsidR="00D05FE4" w:rsidRPr="008E7FFC" w:rsidRDefault="00D05FE4" w:rsidP="00400E86">
            <w:pPr>
              <w:autoSpaceDE w:val="0"/>
              <w:autoSpaceDN w:val="0"/>
              <w:spacing w:line="200" w:lineRule="exact"/>
              <w:rPr>
                <w:rFonts w:ascii="標楷體" w:eastAsia="標楷體" w:hAnsi="標楷體" w:cs="Arial"/>
                <w:color w:val="000000"/>
                <w:sz w:val="18"/>
                <w:szCs w:val="18"/>
              </w:rPr>
            </w:pPr>
            <w:smartTag w:uri="urn:schemas-microsoft-com:office:smarttags" w:element="chsdate">
              <w:smartTagPr>
                <w:attr w:name="IsROCDate" w:val="False"/>
                <w:attr w:name="IsLunarDate" w:val="False"/>
                <w:attr w:name="Day" w:val="2"/>
                <w:attr w:name="Month" w:val="1"/>
                <w:attr w:name="Year" w:val="2004"/>
              </w:smartTagPr>
              <w:r>
                <w:rPr>
                  <w:rFonts w:ascii="標楷體" w:eastAsia="標楷體" w:hAnsi="標楷體" w:hint="eastAsia"/>
                  <w:sz w:val="18"/>
                  <w:szCs w:val="18"/>
                </w:rPr>
                <w:t>4-1-2</w:t>
              </w:r>
            </w:smartTag>
          </w:p>
        </w:tc>
        <w:tc>
          <w:tcPr>
            <w:tcW w:w="518"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九、平面圖形與立體形體</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2-s-01</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2-s-02</w:t>
            </w:r>
          </w:p>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2-s-03</w:t>
            </w:r>
            <w:r>
              <w:rPr>
                <w:rFonts w:ascii="標楷體" w:eastAsia="標楷體" w:hAnsi="標楷體" w:hint="eastAsia"/>
                <w:bCs/>
                <w:sz w:val="18"/>
                <w:szCs w:val="18"/>
              </w:rPr>
              <w:t xml:space="preserve"> </w:t>
            </w:r>
            <w:r w:rsidRPr="008E7FFC">
              <w:rPr>
                <w:rFonts w:ascii="標楷體" w:eastAsia="標楷體" w:hAnsi="標楷體" w:hint="eastAsia"/>
                <w:bCs/>
                <w:sz w:val="18"/>
                <w:szCs w:val="18"/>
              </w:rPr>
              <w:t>2-s-05</w:t>
            </w:r>
          </w:p>
          <w:p w:rsidR="00D05FE4" w:rsidRPr="008E7FFC" w:rsidRDefault="00D05FE4" w:rsidP="00400E86">
            <w:pPr>
              <w:spacing w:line="200" w:lineRule="exact"/>
              <w:rPr>
                <w:rFonts w:ascii="標楷體" w:eastAsia="標楷體" w:hAnsi="標楷體"/>
                <w:snapToGrid w:val="0"/>
                <w:kern w:val="0"/>
                <w:sz w:val="18"/>
                <w:szCs w:val="18"/>
              </w:rPr>
            </w:pPr>
            <w:r w:rsidRPr="008E7FFC">
              <w:rPr>
                <w:rFonts w:ascii="標楷體" w:eastAsia="標楷體" w:hAnsi="標楷體" w:hint="eastAsia"/>
                <w:snapToGrid w:val="0"/>
                <w:kern w:val="0"/>
                <w:sz w:val="18"/>
                <w:szCs w:val="18"/>
              </w:rPr>
              <w:t xml:space="preserve">C-R-01 </w:t>
            </w:r>
          </w:p>
        </w:tc>
        <w:tc>
          <w:tcPr>
            <w:tcW w:w="519" w:type="pct"/>
          </w:tcPr>
          <w:p w:rsidR="00D05FE4"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我要升三年級了</w:t>
            </w:r>
          </w:p>
          <w:p w:rsidR="00D05FE4" w:rsidRPr="008E7FFC" w:rsidRDefault="00D05FE4" w:rsidP="00400E86">
            <w:pPr>
              <w:snapToGrid w:val="0"/>
              <w:spacing w:line="200" w:lineRule="exact"/>
              <w:rPr>
                <w:rFonts w:ascii="標楷體" w:eastAsia="標楷體" w:hAnsi="標楷體"/>
                <w:color w:val="000000"/>
                <w:spacing w:val="-18"/>
                <w:sz w:val="18"/>
                <w:szCs w:val="18"/>
              </w:rPr>
            </w:pPr>
            <w:r w:rsidRPr="008E7FFC">
              <w:rPr>
                <w:rFonts w:ascii="標楷體" w:eastAsia="標楷體" w:hAnsi="標楷體"/>
                <w:color w:val="000000"/>
                <w:spacing w:val="-18"/>
                <w:sz w:val="18"/>
                <w:szCs w:val="18"/>
              </w:rPr>
              <w:t xml:space="preserve">第3課 </w:t>
            </w:r>
            <w:r>
              <w:rPr>
                <w:rFonts w:ascii="標楷體" w:eastAsia="標楷體" w:hAnsi="標楷體"/>
                <w:color w:val="000000"/>
                <w:spacing w:val="-18"/>
                <w:sz w:val="18"/>
                <w:szCs w:val="18"/>
              </w:rPr>
              <w:t>期待新生活</w:t>
            </w:r>
            <w:r w:rsidRPr="008E7FFC">
              <w:rPr>
                <w:rFonts w:ascii="標楷體" w:eastAsia="標楷體" w:hAnsi="標楷體"/>
                <w:color w:val="000000"/>
                <w:spacing w:val="-18"/>
                <w:sz w:val="18"/>
                <w:szCs w:val="18"/>
              </w:rPr>
              <w:t>2-2,3-1,3-3,4-1,5-1</w:t>
            </w:r>
          </w:p>
        </w:tc>
        <w:tc>
          <w:tcPr>
            <w:tcW w:w="438" w:type="pct"/>
          </w:tcPr>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文化風土情</w:t>
            </w:r>
          </w:p>
          <w:p w:rsidR="00D05FE4" w:rsidRDefault="00D05FE4" w:rsidP="00400E86">
            <w:pPr>
              <w:snapToGrid w:val="0"/>
              <w:spacing w:line="200" w:lineRule="exact"/>
              <w:rPr>
                <w:rFonts w:ascii="標楷體" w:eastAsia="標楷體" w:hAnsi="標楷體"/>
                <w:sz w:val="18"/>
                <w:szCs w:val="18"/>
              </w:rPr>
            </w:pPr>
            <w:r w:rsidRPr="008E7FFC">
              <w:rPr>
                <w:rFonts w:ascii="標楷體" w:eastAsia="標楷體" w:hAnsi="標楷體" w:hint="eastAsia"/>
                <w:sz w:val="18"/>
                <w:szCs w:val="18"/>
              </w:rPr>
              <w:t>2.文化嘉年華</w:t>
            </w:r>
          </w:p>
          <w:p w:rsidR="00D05FE4" w:rsidRPr="008E7FFC" w:rsidRDefault="00D05FE4" w:rsidP="00400E86">
            <w:pPr>
              <w:snapToGrid w:val="0"/>
              <w:spacing w:line="200" w:lineRule="exact"/>
              <w:rPr>
                <w:rFonts w:ascii="標楷體" w:eastAsia="標楷體" w:hAnsi="標楷體"/>
                <w:sz w:val="18"/>
                <w:szCs w:val="18"/>
              </w:rPr>
            </w:pPr>
            <w:smartTag w:uri="urn:schemas-microsoft-com:office:smarttags" w:element="chsdate">
              <w:smartTagPr>
                <w:attr w:name="Year" w:val="2003"/>
                <w:attr w:name="Month" w:val="1"/>
                <w:attr w:name="Day" w:val="4"/>
                <w:attr w:name="IsLunarDate" w:val="False"/>
                <w:attr w:name="IsROCDate" w:val="False"/>
              </w:smartTagPr>
              <w:r w:rsidRPr="008E7FFC">
                <w:rPr>
                  <w:rFonts w:ascii="標楷體" w:eastAsia="標楷體" w:hAnsi="標楷體" w:hint="eastAsia"/>
                  <w:sz w:val="18"/>
                  <w:szCs w:val="18"/>
                </w:rPr>
                <w:t>3-1-4</w:t>
              </w:r>
            </w:smartTag>
          </w:p>
        </w:tc>
        <w:tc>
          <w:tcPr>
            <w:tcW w:w="600" w:type="pct"/>
          </w:tcPr>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參、快樂運動我最行</w:t>
            </w:r>
          </w:p>
          <w:p w:rsidR="00D05FE4" w:rsidRPr="008E7FFC" w:rsidRDefault="00D05FE4" w:rsidP="00400E86">
            <w:pPr>
              <w:spacing w:line="200" w:lineRule="exact"/>
              <w:rPr>
                <w:rFonts w:ascii="標楷體" w:eastAsia="標楷體" w:hAnsi="標楷體" w:cs="Arial Unicode MS"/>
                <w:snapToGrid w:val="0"/>
                <w:color w:val="000000"/>
                <w:kern w:val="0"/>
                <w:sz w:val="18"/>
                <w:szCs w:val="18"/>
              </w:rPr>
            </w:pPr>
            <w:r w:rsidRPr="008E7FFC">
              <w:rPr>
                <w:rFonts w:ascii="標楷體" w:eastAsia="標楷體" w:hAnsi="標楷體" w:cs="Arial Unicode MS" w:hint="eastAsia"/>
                <w:snapToGrid w:val="0"/>
                <w:color w:val="000000"/>
                <w:kern w:val="0"/>
                <w:sz w:val="18"/>
                <w:szCs w:val="18"/>
              </w:rPr>
              <w:t>十.跑的遊戲</w:t>
            </w:r>
          </w:p>
          <w:p w:rsidR="00D05FE4" w:rsidRPr="008E7FFC" w:rsidRDefault="00D05FE4" w:rsidP="00400E86">
            <w:pPr>
              <w:spacing w:line="200" w:lineRule="exact"/>
              <w:rPr>
                <w:rFonts w:ascii="標楷體" w:eastAsia="標楷體" w:hAnsi="標楷體"/>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3"/>
              </w:smartTagPr>
              <w:r w:rsidRPr="008E7FFC">
                <w:rPr>
                  <w:rFonts w:ascii="標楷體" w:eastAsia="標楷體" w:hAnsi="標楷體" w:cs="Courier New" w:hint="eastAsia"/>
                  <w:sz w:val="18"/>
                  <w:szCs w:val="18"/>
                </w:rPr>
                <w:t>3-1-1</w:t>
              </w:r>
            </w:smartTag>
          </w:p>
        </w:tc>
        <w:tc>
          <w:tcPr>
            <w:tcW w:w="299" w:type="pct"/>
          </w:tcPr>
          <w:p w:rsidR="00D05FE4" w:rsidRPr="008E7FFC" w:rsidRDefault="00D05FE4" w:rsidP="00400E86">
            <w:pPr>
              <w:snapToGrid w:val="0"/>
              <w:spacing w:line="200" w:lineRule="exact"/>
              <w:rPr>
                <w:rFonts w:ascii="標楷體" w:eastAsia="標楷體" w:hAnsi="標楷體"/>
                <w:sz w:val="18"/>
                <w:szCs w:val="18"/>
              </w:rPr>
            </w:pPr>
          </w:p>
        </w:tc>
        <w:tc>
          <w:tcPr>
            <w:tcW w:w="299" w:type="pct"/>
          </w:tcPr>
          <w:p w:rsidR="00D05FE4" w:rsidRPr="008E7FFC" w:rsidRDefault="00D05FE4" w:rsidP="00400E86">
            <w:pPr>
              <w:spacing w:line="200" w:lineRule="exact"/>
              <w:rPr>
                <w:rFonts w:ascii="標楷體" w:eastAsia="標楷體" w:hAnsi="標楷體"/>
                <w:bCs/>
                <w:sz w:val="18"/>
                <w:szCs w:val="18"/>
              </w:rPr>
            </w:pPr>
            <w:r w:rsidRPr="008E7FFC">
              <w:rPr>
                <w:rFonts w:ascii="標楷體" w:eastAsia="標楷體" w:hAnsi="標楷體" w:hint="eastAsia"/>
                <w:bCs/>
                <w:sz w:val="18"/>
                <w:szCs w:val="18"/>
              </w:rPr>
              <w:t>九、平面圖形與立體形體</w:t>
            </w:r>
          </w:p>
          <w:p w:rsidR="00D05FE4" w:rsidRPr="00675797" w:rsidRDefault="00D05FE4" w:rsidP="00400E86">
            <w:pPr>
              <w:spacing w:line="200" w:lineRule="exact"/>
              <w:rPr>
                <w:rFonts w:ascii="標楷體" w:eastAsia="標楷體" w:hAnsi="標楷體"/>
                <w:b/>
                <w:color w:val="000000"/>
              </w:rPr>
            </w:pPr>
          </w:p>
        </w:tc>
        <w:tc>
          <w:tcPr>
            <w:tcW w:w="300" w:type="pct"/>
          </w:tcPr>
          <w:p w:rsidR="00D05FE4" w:rsidRDefault="00D05FE4" w:rsidP="00400E86">
            <w:pPr>
              <w:spacing w:line="200" w:lineRule="exact"/>
              <w:rPr>
                <w:rFonts w:ascii="標楷體" w:eastAsia="標楷體" w:hAnsi="標楷體"/>
                <w:spacing w:val="-18"/>
                <w:sz w:val="18"/>
                <w:szCs w:val="18"/>
              </w:rPr>
            </w:pPr>
            <w:r w:rsidRPr="008E7FFC">
              <w:rPr>
                <w:rFonts w:ascii="標楷體" w:eastAsia="標楷體" w:hAnsi="標楷體" w:hint="eastAsia"/>
                <w:spacing w:val="-18"/>
                <w:sz w:val="18"/>
                <w:szCs w:val="18"/>
              </w:rPr>
              <w:t xml:space="preserve">閱讀敲敲門二 </w:t>
            </w:r>
          </w:p>
          <w:p w:rsidR="00D05FE4" w:rsidRPr="008E7FFC" w:rsidRDefault="00D05FE4" w:rsidP="00400E86">
            <w:pPr>
              <w:spacing w:line="200" w:lineRule="exact"/>
              <w:rPr>
                <w:rFonts w:ascii="標楷體" w:eastAsia="標楷體" w:hAnsi="標楷體"/>
                <w:sz w:val="18"/>
                <w:szCs w:val="18"/>
              </w:rPr>
            </w:pPr>
            <w:r w:rsidRPr="008E7FFC">
              <w:rPr>
                <w:rFonts w:ascii="標楷體" w:eastAsia="標楷體" w:hAnsi="標楷體" w:hint="eastAsia"/>
                <w:spacing w:val="-18"/>
                <w:sz w:val="18"/>
                <w:szCs w:val="18"/>
              </w:rPr>
              <w:t>月光河</w:t>
            </w:r>
          </w:p>
        </w:tc>
      </w:tr>
      <w:tr w:rsidR="00D05FE4" w:rsidRPr="00BD1632" w:rsidTr="00400E86">
        <w:trPr>
          <w:trHeight w:val="364"/>
        </w:trPr>
        <w:tc>
          <w:tcPr>
            <w:tcW w:w="1070" w:type="pct"/>
            <w:gridSpan w:val="3"/>
            <w:vAlign w:val="center"/>
          </w:tcPr>
          <w:p w:rsidR="00D05FE4" w:rsidRPr="00D679DF" w:rsidRDefault="00D05FE4" w:rsidP="00400E86">
            <w:pPr>
              <w:snapToGrid w:val="0"/>
              <w:ind w:left="360"/>
              <w:rPr>
                <w:rFonts w:ascii="標楷體" w:eastAsia="標楷體" w:hAnsi="標楷體"/>
                <w:color w:val="000000"/>
                <w:spacing w:val="-20"/>
                <w:sz w:val="18"/>
                <w:szCs w:val="18"/>
              </w:rPr>
            </w:pPr>
            <w:r w:rsidRPr="00D679DF">
              <w:rPr>
                <w:rFonts w:ascii="標楷體" w:eastAsia="標楷體" w:hAnsi="標楷體" w:hint="eastAsia"/>
                <w:sz w:val="18"/>
                <w:szCs w:val="18"/>
              </w:rPr>
              <w:t>第三次段考</w:t>
            </w:r>
            <w:r w:rsidRPr="00D679DF">
              <w:rPr>
                <w:rFonts w:ascii="標楷體" w:eastAsia="標楷體" w:hAnsi="標楷體"/>
                <w:sz w:val="18"/>
                <w:szCs w:val="18"/>
              </w:rPr>
              <w:t>評量方式</w:t>
            </w:r>
          </w:p>
        </w:tc>
        <w:tc>
          <w:tcPr>
            <w:tcW w:w="565" w:type="pct"/>
            <w:vAlign w:val="center"/>
          </w:tcPr>
          <w:p w:rsidR="00D05FE4" w:rsidRPr="005C3AD5" w:rsidRDefault="00D05FE4" w:rsidP="00400E86">
            <w:pPr>
              <w:spacing w:line="240" w:lineRule="exact"/>
              <w:rPr>
                <w:rFonts w:ascii="標楷體" w:eastAsia="標楷體" w:hAnsi="標楷體"/>
                <w:bCs/>
                <w:sz w:val="18"/>
                <w:szCs w:val="18"/>
              </w:rPr>
            </w:pPr>
            <w:r w:rsidRPr="005C3AD5">
              <w:rPr>
                <w:rFonts w:ascii="標楷體" w:eastAsia="標楷體" w:hAnsi="標楷體" w:hint="eastAsia"/>
                <w:bCs/>
                <w:sz w:val="18"/>
                <w:szCs w:val="18"/>
              </w:rPr>
              <w:t>紙筆評量</w:t>
            </w:r>
          </w:p>
          <w:p w:rsidR="00D05FE4" w:rsidRPr="005C3AD5" w:rsidRDefault="00D05FE4" w:rsidP="00400E86">
            <w:pPr>
              <w:spacing w:line="240" w:lineRule="exact"/>
              <w:rPr>
                <w:rFonts w:ascii="標楷體" w:eastAsia="標楷體" w:hAnsi="標楷體"/>
                <w:bCs/>
                <w:sz w:val="18"/>
                <w:szCs w:val="18"/>
              </w:rPr>
            </w:pPr>
            <w:r w:rsidRPr="005C3AD5">
              <w:rPr>
                <w:rFonts w:ascii="標楷體" w:eastAsia="標楷體" w:hAnsi="標楷體" w:hint="eastAsia"/>
                <w:bCs/>
                <w:sz w:val="18"/>
                <w:szCs w:val="18"/>
              </w:rPr>
              <w:t>課堂問答</w:t>
            </w:r>
          </w:p>
          <w:p w:rsidR="00D05FE4" w:rsidRPr="005C3AD5" w:rsidRDefault="00D05FE4" w:rsidP="00400E86">
            <w:pPr>
              <w:spacing w:line="240" w:lineRule="exact"/>
              <w:rPr>
                <w:rFonts w:ascii="標楷體" w:eastAsia="標楷體" w:hAnsi="標楷體"/>
                <w:sz w:val="18"/>
                <w:szCs w:val="18"/>
              </w:rPr>
            </w:pPr>
            <w:r w:rsidRPr="005C3AD5">
              <w:rPr>
                <w:rFonts w:ascii="標楷體" w:eastAsia="標楷體" w:hAnsi="標楷體" w:hint="eastAsia"/>
                <w:bCs/>
                <w:sz w:val="18"/>
                <w:szCs w:val="18"/>
              </w:rPr>
              <w:t>作業評量</w:t>
            </w:r>
          </w:p>
        </w:tc>
        <w:tc>
          <w:tcPr>
            <w:tcW w:w="392" w:type="pct"/>
            <w:vAlign w:val="center"/>
          </w:tcPr>
          <w:p w:rsidR="00D05FE4" w:rsidRDefault="00D05FE4" w:rsidP="00400E86">
            <w:pPr>
              <w:spacing w:line="24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autoSpaceDE w:val="0"/>
              <w:autoSpaceDN w:val="0"/>
              <w:adjustRightInd w:val="0"/>
              <w:spacing w:line="240" w:lineRule="exact"/>
              <w:rPr>
                <w:rFonts w:ascii="標楷體" w:eastAsia="標楷體" w:hAnsi="標楷體"/>
                <w:color w:val="000000"/>
                <w:kern w:val="0"/>
                <w:sz w:val="18"/>
                <w:szCs w:val="18"/>
              </w:rPr>
            </w:pPr>
            <w:r w:rsidRPr="00905B0E">
              <w:rPr>
                <w:rFonts w:ascii="標楷體" w:eastAsia="標楷體" w:hAnsi="標楷體" w:hint="eastAsia"/>
                <w:bCs/>
                <w:sz w:val="18"/>
                <w:szCs w:val="18"/>
              </w:rPr>
              <w:t>作業評量</w:t>
            </w:r>
          </w:p>
        </w:tc>
        <w:tc>
          <w:tcPr>
            <w:tcW w:w="518"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519"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紙筆評量</w:t>
            </w:r>
          </w:p>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438" w:type="pct"/>
            <w:tcBorders>
              <w:bottom w:val="single" w:sz="4" w:space="0" w:color="auto"/>
            </w:tcBorders>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sidRPr="00905B0E">
              <w:rPr>
                <w:rFonts w:ascii="標楷體" w:eastAsia="標楷體" w:hAnsi="標楷體" w:hint="eastAsia"/>
                <w:bCs/>
                <w:sz w:val="18"/>
                <w:szCs w:val="18"/>
              </w:rPr>
              <w:t>作業評量</w:t>
            </w:r>
          </w:p>
        </w:tc>
        <w:tc>
          <w:tcPr>
            <w:tcW w:w="600" w:type="pct"/>
            <w:vAlign w:val="center"/>
          </w:tcPr>
          <w:p w:rsidR="00D05FE4" w:rsidRDefault="00D05FE4" w:rsidP="00400E86">
            <w:pPr>
              <w:spacing w:line="200" w:lineRule="exact"/>
              <w:rPr>
                <w:rFonts w:ascii="標楷體" w:eastAsia="標楷體" w:hAnsi="標楷體"/>
                <w:bCs/>
                <w:sz w:val="18"/>
                <w:szCs w:val="18"/>
              </w:rPr>
            </w:pPr>
            <w:r w:rsidRPr="00905B0E">
              <w:rPr>
                <w:rFonts w:ascii="標楷體" w:eastAsia="標楷體" w:hAnsi="標楷體" w:hint="eastAsia"/>
                <w:bCs/>
                <w:sz w:val="18"/>
                <w:szCs w:val="18"/>
              </w:rPr>
              <w:t>課堂問答</w:t>
            </w:r>
          </w:p>
          <w:p w:rsidR="00D05FE4" w:rsidRPr="00905B0E" w:rsidRDefault="00D05FE4" w:rsidP="00400E86">
            <w:pPr>
              <w:spacing w:line="200" w:lineRule="exact"/>
              <w:rPr>
                <w:rFonts w:ascii="標楷體" w:eastAsia="標楷體" w:hAnsi="標楷體"/>
                <w:sz w:val="18"/>
                <w:szCs w:val="18"/>
              </w:rPr>
            </w:pPr>
            <w:r>
              <w:rPr>
                <w:rFonts w:ascii="標楷體" w:eastAsia="標楷體" w:hAnsi="標楷體" w:hint="eastAsia"/>
                <w:bCs/>
                <w:sz w:val="18"/>
                <w:szCs w:val="18"/>
              </w:rPr>
              <w:t>實作</w:t>
            </w:r>
            <w:r w:rsidRPr="00905B0E">
              <w:rPr>
                <w:rFonts w:ascii="標楷體" w:eastAsia="標楷體" w:hAnsi="標楷體" w:hint="eastAsia"/>
                <w:bCs/>
                <w:sz w:val="18"/>
                <w:szCs w:val="18"/>
              </w:rPr>
              <w:t>評量</w:t>
            </w:r>
          </w:p>
        </w:tc>
        <w:tc>
          <w:tcPr>
            <w:tcW w:w="299" w:type="pct"/>
            <w:vAlign w:val="center"/>
          </w:tcPr>
          <w:p w:rsidR="00D05FE4" w:rsidRPr="00BD1632" w:rsidRDefault="00D05FE4" w:rsidP="00400E86">
            <w:pPr>
              <w:snapToGrid w:val="0"/>
              <w:spacing w:line="200" w:lineRule="exact"/>
              <w:rPr>
                <w:rFonts w:ascii="標楷體" w:eastAsia="標楷體" w:hAnsi="標楷體"/>
              </w:rPr>
            </w:pPr>
          </w:p>
        </w:tc>
        <w:tc>
          <w:tcPr>
            <w:tcW w:w="299" w:type="pct"/>
            <w:vAlign w:val="center"/>
          </w:tcPr>
          <w:p w:rsidR="00D05FE4" w:rsidRPr="002E0023" w:rsidRDefault="00D05FE4" w:rsidP="00400E86">
            <w:pPr>
              <w:spacing w:line="200" w:lineRule="exact"/>
              <w:rPr>
                <w:rFonts w:ascii="標楷體" w:eastAsia="標楷體" w:hAnsi="標楷體"/>
                <w:b/>
                <w:color w:val="000000"/>
                <w:spacing w:val="-20"/>
              </w:rPr>
            </w:pPr>
          </w:p>
        </w:tc>
        <w:tc>
          <w:tcPr>
            <w:tcW w:w="300" w:type="pct"/>
            <w:vAlign w:val="center"/>
          </w:tcPr>
          <w:p w:rsidR="00D05FE4" w:rsidRPr="00BD1632" w:rsidRDefault="00D05FE4" w:rsidP="00400E86">
            <w:pPr>
              <w:snapToGrid w:val="0"/>
              <w:spacing w:line="200" w:lineRule="exact"/>
              <w:rPr>
                <w:rFonts w:ascii="標楷體" w:eastAsia="標楷體" w:hAnsi="標楷體"/>
              </w:rPr>
            </w:pPr>
          </w:p>
        </w:tc>
      </w:tr>
    </w:tbl>
    <w:p w:rsidR="00D05FE4" w:rsidRPr="00BD1632" w:rsidRDefault="00D05FE4" w:rsidP="00D05FE4">
      <w:pPr>
        <w:rPr>
          <w:rFonts w:ascii="標楷體" w:eastAsia="標楷體" w:hAnsi="標楷體"/>
        </w:rPr>
        <w:sectPr w:rsidR="00D05FE4" w:rsidRPr="00BD1632" w:rsidSect="00400E86">
          <w:footerReference w:type="even" r:id="rId21"/>
          <w:footerReference w:type="default" r:id="rId22"/>
          <w:pgSz w:w="16838" w:h="11906" w:orient="landscape" w:code="9"/>
          <w:pgMar w:top="1797" w:right="1440" w:bottom="1797" w:left="1440" w:header="851" w:footer="992" w:gutter="0"/>
          <w:cols w:space="425"/>
          <w:docGrid w:type="linesAndChars" w:linePitch="360"/>
        </w:sectPr>
      </w:pPr>
    </w:p>
    <w:p w:rsidR="00D05FE4" w:rsidRPr="009B3C3B" w:rsidRDefault="00D05FE4" w:rsidP="00D05FE4">
      <w:pPr>
        <w:pStyle w:val="3"/>
        <w:spacing w:line="420" w:lineRule="exact"/>
        <w:ind w:left="1"/>
        <w:jc w:val="center"/>
        <w:rPr>
          <w:rFonts w:hAnsi="標楷體"/>
          <w:sz w:val="24"/>
          <w:szCs w:val="24"/>
        </w:rPr>
      </w:pPr>
      <w:r>
        <w:rPr>
          <w:rFonts w:hAnsi="標楷體" w:hint="eastAsia"/>
          <w:sz w:val="24"/>
          <w:szCs w:val="24"/>
        </w:rPr>
        <w:lastRenderedPageBreak/>
        <w:t xml:space="preserve"> </w:t>
      </w:r>
      <w:r w:rsidRPr="009B3C3B">
        <w:rPr>
          <w:rFonts w:hAnsi="標楷體" w:hint="eastAsia"/>
          <w:sz w:val="24"/>
          <w:szCs w:val="24"/>
        </w:rPr>
        <w:t xml:space="preserve"> </w:t>
      </w:r>
    </w:p>
    <w:p w:rsidR="00D05FE4" w:rsidRPr="009B3C3B" w:rsidRDefault="00D05FE4" w:rsidP="00D05FE4">
      <w:pPr>
        <w:spacing w:line="340" w:lineRule="exact"/>
        <w:ind w:firstLineChars="1404" w:firstLine="3373"/>
        <w:rPr>
          <w:rFonts w:ascii="標楷體" w:eastAsia="標楷體" w:hAnsi="標楷體"/>
          <w:b/>
          <w:bCs/>
        </w:rPr>
      </w:pPr>
      <w:r w:rsidRPr="009B3C3B">
        <w:rPr>
          <w:rFonts w:ascii="標楷體" w:eastAsia="標楷體" w:hAnsi="標楷體" w:hint="eastAsia"/>
          <w:b/>
          <w:bCs/>
        </w:rPr>
        <w:t>嘉義縣朴子市竹村國民小學</w:t>
      </w:r>
    </w:p>
    <w:p w:rsidR="00D05FE4" w:rsidRPr="009B3C3B" w:rsidRDefault="00D05FE4" w:rsidP="00D05FE4">
      <w:pPr>
        <w:pStyle w:val="a8"/>
      </w:pPr>
      <w:r w:rsidRPr="009B3C3B">
        <w:rPr>
          <w:rFonts w:hint="eastAsia"/>
        </w:rPr>
        <w:t>10</w:t>
      </w:r>
      <w:r>
        <w:t>7</w:t>
      </w:r>
      <w:r w:rsidRPr="009B3C3B">
        <w:rPr>
          <w:rFonts w:hint="eastAsia"/>
        </w:rPr>
        <w:t xml:space="preserve">學年度 </w:t>
      </w:r>
      <w:r w:rsidRPr="009B3C3B">
        <w:rPr>
          <w:rFonts w:hint="eastAsia"/>
          <w:u w:val="single"/>
        </w:rPr>
        <w:t xml:space="preserve">  三 </w:t>
      </w:r>
      <w:r w:rsidRPr="009B3C3B">
        <w:rPr>
          <w:rFonts w:hint="eastAsia"/>
        </w:rPr>
        <w:t>年級上學期領域課程與彈性課程教學進度總表</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
        <w:gridCol w:w="949"/>
        <w:gridCol w:w="1251"/>
        <w:gridCol w:w="925"/>
        <w:gridCol w:w="837"/>
        <w:gridCol w:w="837"/>
        <w:gridCol w:w="837"/>
        <w:gridCol w:w="834"/>
        <w:gridCol w:w="955"/>
        <w:gridCol w:w="955"/>
        <w:gridCol w:w="837"/>
        <w:gridCol w:w="867"/>
        <w:gridCol w:w="713"/>
        <w:gridCol w:w="713"/>
        <w:gridCol w:w="713"/>
        <w:gridCol w:w="650"/>
        <w:gridCol w:w="377"/>
      </w:tblGrid>
      <w:tr w:rsidR="00D05FE4" w:rsidRPr="009B3C3B" w:rsidTr="00400E86">
        <w:trPr>
          <w:tblHeader/>
          <w:jc w:val="center"/>
        </w:trPr>
        <w:tc>
          <w:tcPr>
            <w:tcW w:w="186"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lastRenderedPageBreak/>
              <w:t>週次</w:t>
            </w:r>
          </w:p>
        </w:tc>
        <w:tc>
          <w:tcPr>
            <w:tcW w:w="345"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日期</w:t>
            </w:r>
          </w:p>
        </w:tc>
        <w:tc>
          <w:tcPr>
            <w:tcW w:w="455"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學  校</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行事曆</w:t>
            </w:r>
          </w:p>
        </w:tc>
        <w:tc>
          <w:tcPr>
            <w:tcW w:w="2864" w:type="pct"/>
            <w:gridSpan w:val="9"/>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學 習 領 域（25）</w:t>
            </w:r>
          </w:p>
        </w:tc>
        <w:tc>
          <w:tcPr>
            <w:tcW w:w="1151" w:type="pct"/>
            <w:gridSpan w:val="5"/>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彈性課程（6）</w:t>
            </w:r>
            <w:r w:rsidRPr="009B3C3B">
              <w:rPr>
                <w:rFonts w:ascii="標楷體" w:eastAsia="標楷體" w:hAnsi="標楷體"/>
              </w:rPr>
              <w:br/>
            </w:r>
          </w:p>
        </w:tc>
      </w:tr>
      <w:tr w:rsidR="00D05FE4" w:rsidRPr="009B3C3B" w:rsidTr="00400E86">
        <w:trPr>
          <w:tblHeader/>
          <w:jc w:val="center"/>
        </w:trPr>
        <w:tc>
          <w:tcPr>
            <w:tcW w:w="186" w:type="pct"/>
            <w:vMerge/>
            <w:vAlign w:val="center"/>
          </w:tcPr>
          <w:p w:rsidR="00D05FE4" w:rsidRPr="009B3C3B" w:rsidRDefault="00D05FE4" w:rsidP="00400E86">
            <w:pPr>
              <w:snapToGrid w:val="0"/>
              <w:jc w:val="center"/>
              <w:rPr>
                <w:rFonts w:ascii="標楷體" w:eastAsia="標楷體" w:hAnsi="標楷體"/>
              </w:rPr>
            </w:pPr>
          </w:p>
        </w:tc>
        <w:tc>
          <w:tcPr>
            <w:tcW w:w="345" w:type="pct"/>
            <w:vMerge/>
            <w:vAlign w:val="center"/>
          </w:tcPr>
          <w:p w:rsidR="00D05FE4" w:rsidRPr="009B3C3B" w:rsidRDefault="00D05FE4" w:rsidP="00400E86">
            <w:pPr>
              <w:snapToGrid w:val="0"/>
              <w:jc w:val="center"/>
              <w:rPr>
                <w:rFonts w:ascii="標楷體" w:eastAsia="標楷體" w:hAnsi="標楷體"/>
              </w:rPr>
            </w:pPr>
          </w:p>
        </w:tc>
        <w:tc>
          <w:tcPr>
            <w:tcW w:w="455" w:type="pct"/>
            <w:vMerge/>
            <w:vAlign w:val="center"/>
          </w:tcPr>
          <w:p w:rsidR="00D05FE4" w:rsidRPr="009B3C3B" w:rsidRDefault="00D05FE4" w:rsidP="00400E86">
            <w:pPr>
              <w:snapToGrid w:val="0"/>
              <w:jc w:val="center"/>
              <w:rPr>
                <w:rFonts w:ascii="標楷體" w:eastAsia="標楷體" w:hAnsi="標楷體"/>
              </w:rPr>
            </w:pPr>
          </w:p>
        </w:tc>
        <w:tc>
          <w:tcPr>
            <w:tcW w:w="944" w:type="pct"/>
            <w:gridSpan w:val="3"/>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語文</w:t>
            </w:r>
          </w:p>
        </w:tc>
        <w:tc>
          <w:tcPr>
            <w:tcW w:w="304"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數學</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(3)</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(康軒)</w:t>
            </w:r>
          </w:p>
        </w:tc>
        <w:tc>
          <w:tcPr>
            <w:tcW w:w="303"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社會</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(3)</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(康軒)</w:t>
            </w:r>
          </w:p>
        </w:tc>
        <w:tc>
          <w:tcPr>
            <w:tcW w:w="347" w:type="pct"/>
            <w:vMerge w:val="restart"/>
            <w:vAlign w:val="center"/>
          </w:tcPr>
          <w:p w:rsidR="00D05FE4" w:rsidRPr="008C6F8C" w:rsidRDefault="00D05FE4" w:rsidP="00400E86">
            <w:pPr>
              <w:snapToGrid w:val="0"/>
              <w:jc w:val="center"/>
              <w:rPr>
                <w:rFonts w:ascii="標楷體" w:eastAsia="標楷體" w:hAnsi="標楷體"/>
                <w:color w:val="000000"/>
              </w:rPr>
            </w:pPr>
            <w:r w:rsidRPr="008C6F8C">
              <w:rPr>
                <w:rFonts w:ascii="標楷體" w:eastAsia="標楷體" w:hAnsi="標楷體" w:hint="eastAsia"/>
                <w:color w:val="000000"/>
              </w:rPr>
              <w:t>藝術與</w:t>
            </w:r>
          </w:p>
          <w:p w:rsidR="00D05FE4" w:rsidRPr="008C6F8C" w:rsidRDefault="00D05FE4" w:rsidP="00400E86">
            <w:pPr>
              <w:snapToGrid w:val="0"/>
              <w:jc w:val="center"/>
              <w:rPr>
                <w:rFonts w:ascii="標楷體" w:eastAsia="標楷體" w:hAnsi="標楷體"/>
                <w:color w:val="000000"/>
              </w:rPr>
            </w:pPr>
            <w:r w:rsidRPr="008C6F8C">
              <w:rPr>
                <w:rFonts w:ascii="標楷體" w:eastAsia="標楷體" w:hAnsi="標楷體" w:hint="eastAsia"/>
                <w:color w:val="000000"/>
              </w:rPr>
              <w:t>人文</w:t>
            </w:r>
          </w:p>
          <w:p w:rsidR="00D05FE4" w:rsidRPr="008C6F8C" w:rsidRDefault="00D05FE4" w:rsidP="00400E86">
            <w:pPr>
              <w:snapToGrid w:val="0"/>
              <w:jc w:val="center"/>
              <w:rPr>
                <w:rFonts w:ascii="標楷體" w:eastAsia="標楷體" w:hAnsi="標楷體"/>
                <w:color w:val="000000"/>
              </w:rPr>
            </w:pPr>
            <w:r w:rsidRPr="008C6F8C">
              <w:rPr>
                <w:rFonts w:ascii="標楷體" w:eastAsia="標楷體" w:hAnsi="標楷體" w:hint="eastAsia"/>
                <w:color w:val="000000"/>
              </w:rPr>
              <w:t>( 3 )</w:t>
            </w:r>
          </w:p>
          <w:p w:rsidR="00D05FE4" w:rsidRPr="008C6F8C" w:rsidRDefault="00D05FE4" w:rsidP="00400E86">
            <w:pPr>
              <w:snapToGrid w:val="0"/>
              <w:jc w:val="center"/>
              <w:rPr>
                <w:rFonts w:ascii="標楷體" w:eastAsia="標楷體" w:hAnsi="標楷體"/>
                <w:color w:val="000000"/>
              </w:rPr>
            </w:pPr>
            <w:r w:rsidRPr="008C6F8C">
              <w:rPr>
                <w:rFonts w:ascii="標楷體" w:eastAsia="標楷體" w:hAnsi="標楷體" w:hint="eastAsia"/>
                <w:color w:val="000000"/>
              </w:rPr>
              <w:t>(翰林)</w:t>
            </w:r>
          </w:p>
        </w:tc>
        <w:tc>
          <w:tcPr>
            <w:tcW w:w="347" w:type="pct"/>
            <w:vMerge w:val="restart"/>
            <w:vAlign w:val="center"/>
          </w:tcPr>
          <w:p w:rsidR="00D05FE4" w:rsidRPr="008C6F8C" w:rsidRDefault="00D05FE4" w:rsidP="00400E86">
            <w:pPr>
              <w:snapToGrid w:val="0"/>
              <w:jc w:val="center"/>
              <w:rPr>
                <w:rFonts w:ascii="標楷體" w:eastAsia="標楷體" w:hAnsi="標楷體"/>
                <w:color w:val="000000"/>
              </w:rPr>
            </w:pPr>
            <w:r w:rsidRPr="008C6F8C">
              <w:rPr>
                <w:rFonts w:ascii="標楷體" w:eastAsia="標楷體" w:hAnsi="標楷體" w:hint="eastAsia"/>
                <w:color w:val="000000"/>
              </w:rPr>
              <w:t>自然與生</w:t>
            </w:r>
          </w:p>
          <w:p w:rsidR="00D05FE4" w:rsidRPr="008C6F8C" w:rsidRDefault="00D05FE4" w:rsidP="00400E86">
            <w:pPr>
              <w:snapToGrid w:val="0"/>
              <w:jc w:val="center"/>
              <w:rPr>
                <w:rFonts w:ascii="標楷體" w:eastAsia="標楷體" w:hAnsi="標楷體"/>
                <w:color w:val="000000"/>
              </w:rPr>
            </w:pPr>
            <w:r w:rsidRPr="008C6F8C">
              <w:rPr>
                <w:rFonts w:ascii="標楷體" w:eastAsia="標楷體" w:hAnsi="標楷體" w:hint="eastAsia"/>
                <w:color w:val="000000"/>
              </w:rPr>
              <w:t>活科技</w:t>
            </w:r>
          </w:p>
          <w:p w:rsidR="00D05FE4" w:rsidRPr="008C6F8C" w:rsidRDefault="00D05FE4" w:rsidP="00400E86">
            <w:pPr>
              <w:snapToGrid w:val="0"/>
              <w:jc w:val="center"/>
              <w:rPr>
                <w:rFonts w:ascii="標楷體" w:eastAsia="標楷體" w:hAnsi="標楷體"/>
                <w:color w:val="000000"/>
              </w:rPr>
            </w:pPr>
            <w:r w:rsidRPr="008C6F8C">
              <w:rPr>
                <w:rFonts w:ascii="標楷體" w:eastAsia="標楷體" w:hAnsi="標楷體" w:hint="eastAsia"/>
                <w:color w:val="000000"/>
              </w:rPr>
              <w:t>( 3 )</w:t>
            </w:r>
          </w:p>
          <w:p w:rsidR="00D05FE4" w:rsidRPr="008C6F8C" w:rsidRDefault="00D05FE4" w:rsidP="00400E86">
            <w:pPr>
              <w:snapToGrid w:val="0"/>
              <w:jc w:val="center"/>
              <w:rPr>
                <w:rFonts w:ascii="標楷體" w:eastAsia="標楷體" w:hAnsi="標楷體"/>
                <w:color w:val="000000"/>
              </w:rPr>
            </w:pPr>
            <w:r w:rsidRPr="008C6F8C">
              <w:rPr>
                <w:rFonts w:ascii="標楷體" w:eastAsia="標楷體" w:hAnsi="標楷體" w:hint="eastAsia"/>
                <w:color w:val="000000"/>
              </w:rPr>
              <w:t>(康軒)</w:t>
            </w:r>
          </w:p>
        </w:tc>
        <w:tc>
          <w:tcPr>
            <w:tcW w:w="304" w:type="pct"/>
            <w:vMerge w:val="restart"/>
            <w:vAlign w:val="center"/>
          </w:tcPr>
          <w:p w:rsidR="00D05FE4" w:rsidRPr="008C6F8C" w:rsidRDefault="00D05FE4" w:rsidP="00400E86">
            <w:pPr>
              <w:pStyle w:val="a9"/>
              <w:snapToGrid w:val="0"/>
              <w:jc w:val="center"/>
              <w:rPr>
                <w:rFonts w:ascii="標楷體" w:eastAsia="標楷體" w:hAnsi="標楷體"/>
                <w:color w:val="000000"/>
              </w:rPr>
            </w:pPr>
            <w:r w:rsidRPr="008C6F8C">
              <w:rPr>
                <w:rFonts w:ascii="標楷體" w:eastAsia="標楷體" w:hAnsi="標楷體" w:hint="eastAsia"/>
                <w:color w:val="000000"/>
              </w:rPr>
              <w:t>綜合</w:t>
            </w:r>
          </w:p>
          <w:p w:rsidR="00D05FE4" w:rsidRPr="008C6F8C" w:rsidRDefault="00D05FE4" w:rsidP="00400E86">
            <w:pPr>
              <w:pStyle w:val="a9"/>
              <w:snapToGrid w:val="0"/>
              <w:jc w:val="center"/>
              <w:rPr>
                <w:rFonts w:ascii="標楷體" w:eastAsia="標楷體" w:hAnsi="標楷體"/>
                <w:color w:val="000000"/>
              </w:rPr>
            </w:pPr>
            <w:r w:rsidRPr="008C6F8C">
              <w:rPr>
                <w:rFonts w:ascii="標楷體" w:eastAsia="標楷體" w:hAnsi="標楷體" w:hint="eastAsia"/>
                <w:color w:val="000000"/>
              </w:rPr>
              <w:t>活動</w:t>
            </w:r>
          </w:p>
          <w:p w:rsidR="00D05FE4" w:rsidRPr="008C6F8C" w:rsidRDefault="00D05FE4" w:rsidP="00400E86">
            <w:pPr>
              <w:snapToGrid w:val="0"/>
              <w:jc w:val="center"/>
              <w:rPr>
                <w:rFonts w:ascii="標楷體" w:eastAsia="標楷體" w:hAnsi="標楷體"/>
                <w:color w:val="000000"/>
              </w:rPr>
            </w:pPr>
            <w:r w:rsidRPr="008C6F8C">
              <w:rPr>
                <w:rFonts w:ascii="標楷體" w:eastAsia="標楷體" w:hAnsi="標楷體" w:hint="eastAsia"/>
                <w:color w:val="000000"/>
              </w:rPr>
              <w:t>(3)</w:t>
            </w:r>
          </w:p>
          <w:p w:rsidR="00D05FE4" w:rsidRPr="008C6F8C" w:rsidRDefault="00D05FE4" w:rsidP="00400E86">
            <w:pPr>
              <w:snapToGrid w:val="0"/>
              <w:jc w:val="center"/>
              <w:rPr>
                <w:rFonts w:ascii="標楷體" w:eastAsia="標楷體" w:hAnsi="標楷體"/>
                <w:color w:val="000000"/>
              </w:rPr>
            </w:pPr>
            <w:r w:rsidRPr="008C6F8C">
              <w:rPr>
                <w:rFonts w:ascii="標楷體" w:eastAsia="標楷體" w:hAnsi="標楷體" w:hint="eastAsia"/>
                <w:color w:val="000000"/>
              </w:rPr>
              <w:t>(翰林)</w:t>
            </w:r>
          </w:p>
        </w:tc>
        <w:tc>
          <w:tcPr>
            <w:tcW w:w="314"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健康與</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體育</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( 3 )</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(翰林)</w:t>
            </w:r>
          </w:p>
        </w:tc>
        <w:tc>
          <w:tcPr>
            <w:tcW w:w="259" w:type="pct"/>
            <w:vMerge w:val="restart"/>
            <w:vAlign w:val="center"/>
          </w:tcPr>
          <w:p w:rsidR="00D05FE4" w:rsidRPr="009B3C3B" w:rsidRDefault="00D05FE4" w:rsidP="00400E86">
            <w:pPr>
              <w:pStyle w:val="a8"/>
            </w:pPr>
            <w:r w:rsidRPr="009B3C3B">
              <w:rPr>
                <w:rFonts w:hint="eastAsia"/>
              </w:rPr>
              <w:t>學</w:t>
            </w:r>
            <w:r w:rsidR="00512BFA">
              <w:rPr>
                <w:rFonts w:hint="eastAsia"/>
              </w:rPr>
              <w:t>學</w:t>
            </w:r>
            <w:r w:rsidRPr="009B3C3B">
              <w:rPr>
                <w:rFonts w:hint="eastAsia"/>
              </w:rPr>
              <w:t>校行事及特色</w:t>
            </w:r>
            <w:r w:rsidRPr="009B3C3B">
              <w:br/>
            </w:r>
            <w:r w:rsidRPr="009B3C3B">
              <w:rPr>
                <w:rFonts w:hint="eastAsia"/>
              </w:rPr>
              <w:t>（1）</w:t>
            </w:r>
          </w:p>
        </w:tc>
        <w:tc>
          <w:tcPr>
            <w:tcW w:w="259" w:type="pct"/>
            <w:vMerge w:val="restart"/>
            <w:vAlign w:val="center"/>
          </w:tcPr>
          <w:p w:rsidR="00D05FE4" w:rsidRDefault="00D05FE4" w:rsidP="00400E86">
            <w:pPr>
              <w:pStyle w:val="a8"/>
            </w:pPr>
            <w:r w:rsidRPr="0021278B">
              <w:rPr>
                <w:rFonts w:hint="eastAsia"/>
              </w:rPr>
              <w:t>琴</w:t>
            </w:r>
            <w:proofErr w:type="gramStart"/>
            <w:r w:rsidR="00512BFA">
              <w:rPr>
                <w:rFonts w:hint="eastAsia"/>
              </w:rPr>
              <w:t>琴</w:t>
            </w:r>
            <w:r w:rsidRPr="0021278B">
              <w:rPr>
                <w:rFonts w:hint="eastAsia"/>
              </w:rPr>
              <w:t>蛹化蝶</w:t>
            </w:r>
            <w:proofErr w:type="gramEnd"/>
            <w:r w:rsidRPr="009B3C3B">
              <w:rPr>
                <w:rFonts w:hint="eastAsia"/>
              </w:rPr>
              <w:t>（</w:t>
            </w:r>
            <w:r>
              <w:rPr>
                <w:rFonts w:hint="eastAsia"/>
              </w:rPr>
              <w:t>2</w:t>
            </w:r>
            <w:r w:rsidRPr="009B3C3B">
              <w:rPr>
                <w:rFonts w:hint="eastAsia"/>
              </w:rPr>
              <w:t>）</w:t>
            </w:r>
          </w:p>
          <w:p w:rsidR="00D05FE4" w:rsidRPr="009B3C3B" w:rsidRDefault="00D05FE4" w:rsidP="00400E86">
            <w:pPr>
              <w:pStyle w:val="a8"/>
            </w:pPr>
            <w:r>
              <w:rPr>
                <w:rFonts w:hint="eastAsia"/>
              </w:rPr>
              <w:t>（自編）</w:t>
            </w:r>
          </w:p>
        </w:tc>
        <w:tc>
          <w:tcPr>
            <w:tcW w:w="259" w:type="pct"/>
            <w:vMerge w:val="restart"/>
            <w:vAlign w:val="center"/>
          </w:tcPr>
          <w:p w:rsidR="00D05FE4" w:rsidRDefault="00D05FE4" w:rsidP="00400E86">
            <w:pPr>
              <w:snapToGrid w:val="0"/>
              <w:jc w:val="center"/>
              <w:rPr>
                <w:rFonts w:eastAsia="標楷體"/>
              </w:rPr>
            </w:pPr>
            <w:r w:rsidRPr="009B3C3B">
              <w:rPr>
                <w:rFonts w:eastAsia="標楷體" w:hint="eastAsia"/>
              </w:rPr>
              <w:t>資訊（</w:t>
            </w:r>
            <w:r w:rsidRPr="009B3C3B">
              <w:rPr>
                <w:rFonts w:eastAsia="標楷體" w:hint="eastAsia"/>
              </w:rPr>
              <w:t>1</w:t>
            </w:r>
            <w:r w:rsidRPr="009B3C3B">
              <w:rPr>
                <w:rFonts w:eastAsia="標楷體" w:hint="eastAsia"/>
              </w:rPr>
              <w:t>）</w:t>
            </w:r>
          </w:p>
          <w:p w:rsidR="00D05FE4" w:rsidRPr="00D05FE4" w:rsidRDefault="00D05FE4" w:rsidP="00400E86">
            <w:pPr>
              <w:snapToGrid w:val="0"/>
              <w:jc w:val="center"/>
              <w:rPr>
                <w:rFonts w:ascii="標楷體" w:eastAsia="標楷體" w:hAnsi="標楷體"/>
                <w:sz w:val="20"/>
                <w:szCs w:val="20"/>
                <w14:shadow w14:blurRad="50800" w14:dist="38100" w14:dir="2700000" w14:sx="100000" w14:sy="100000" w14:kx="0" w14:ky="0" w14:algn="tl">
                  <w14:srgbClr w14:val="000000">
                    <w14:alpha w14:val="60000"/>
                  </w14:srgbClr>
                </w14:shadow>
              </w:rPr>
            </w:pPr>
            <w:r w:rsidRPr="009A1DE3">
              <w:rPr>
                <w:rFonts w:ascii="標楷體" w:eastAsia="標楷體" w:hAnsi="標楷體" w:hint="eastAsia"/>
              </w:rPr>
              <w:t>（自編）</w:t>
            </w:r>
          </w:p>
        </w:tc>
        <w:tc>
          <w:tcPr>
            <w:tcW w:w="236" w:type="pct"/>
            <w:vMerge w:val="restart"/>
            <w:vAlign w:val="center"/>
          </w:tcPr>
          <w:p w:rsidR="00D05FE4" w:rsidRDefault="00D05FE4" w:rsidP="00400E86">
            <w:pPr>
              <w:snapToGrid w:val="0"/>
              <w:jc w:val="center"/>
              <w:rPr>
                <w:rFonts w:ascii="標楷體" w:eastAsia="標楷體" w:hAnsi="標楷體"/>
                <w:sz w:val="20"/>
                <w:szCs w:val="20"/>
              </w:rPr>
            </w:pPr>
            <w:r w:rsidRPr="009B3C3B">
              <w:rPr>
                <w:rFonts w:ascii="標楷體" w:eastAsia="標楷體" w:hAnsi="標楷體" w:hint="eastAsia"/>
                <w:sz w:val="20"/>
                <w:szCs w:val="20"/>
              </w:rPr>
              <w:t>英語領域補救教學（</w:t>
            </w:r>
            <w:r>
              <w:rPr>
                <w:rFonts w:ascii="標楷體" w:eastAsia="標楷體" w:hAnsi="標楷體" w:hint="eastAsia"/>
                <w:sz w:val="20"/>
                <w:szCs w:val="20"/>
              </w:rPr>
              <w:t>2</w:t>
            </w:r>
            <w:r w:rsidRPr="009B3C3B">
              <w:rPr>
                <w:rFonts w:ascii="標楷體" w:eastAsia="標楷體" w:hAnsi="標楷體" w:hint="eastAsia"/>
                <w:sz w:val="20"/>
                <w:szCs w:val="20"/>
              </w:rPr>
              <w:t>）</w:t>
            </w:r>
          </w:p>
          <w:p w:rsidR="00D05FE4" w:rsidRPr="00D05FE4" w:rsidRDefault="00D05FE4" w:rsidP="00400E86">
            <w:pPr>
              <w:snapToGrid w:val="0"/>
              <w:jc w:val="center"/>
              <w:rPr>
                <w:rFonts w:ascii="標楷體" w:eastAsia="標楷體" w:hAnsi="標楷體"/>
                <w:sz w:val="20"/>
                <w:szCs w:val="20"/>
                <w14:shadow w14:blurRad="50800" w14:dist="38100" w14:dir="2700000" w14:sx="100000" w14:sy="100000" w14:kx="0" w14:ky="0" w14:algn="tl">
                  <w14:srgbClr w14:val="000000">
                    <w14:alpha w14:val="60000"/>
                  </w14:srgbClr>
                </w14:shadow>
              </w:rPr>
            </w:pPr>
            <w:r w:rsidRPr="009B3C3B">
              <w:rPr>
                <w:rFonts w:ascii="標楷體" w:eastAsia="標楷體" w:hAnsi="標楷體" w:hint="eastAsia"/>
              </w:rPr>
              <w:t>(翰林)</w:t>
            </w:r>
          </w:p>
        </w:tc>
        <w:tc>
          <w:tcPr>
            <w:tcW w:w="138" w:type="pct"/>
            <w:vMerge w:val="restart"/>
            <w:vAlign w:val="center"/>
          </w:tcPr>
          <w:p w:rsidR="00D05FE4" w:rsidRPr="00D05FE4" w:rsidRDefault="00D05FE4" w:rsidP="00400E86">
            <w:pPr>
              <w:snapToGrid w:val="0"/>
              <w:jc w:val="center"/>
              <w:rPr>
                <w:rFonts w:ascii="標楷體" w:eastAsia="標楷體" w:hAnsi="標楷體"/>
                <w:sz w:val="20"/>
                <w:szCs w:val="20"/>
                <w14:shadow w14:blurRad="50800" w14:dist="38100" w14:dir="2700000" w14:sx="100000" w14:sy="100000" w14:kx="0" w14:ky="0" w14:algn="tl">
                  <w14:srgbClr w14:val="000000">
                    <w14:alpha w14:val="60000"/>
                  </w14:srgbClr>
                </w14:shadow>
              </w:rPr>
            </w:pPr>
          </w:p>
        </w:tc>
      </w:tr>
      <w:tr w:rsidR="00D05FE4" w:rsidRPr="009B3C3B" w:rsidTr="00400E86">
        <w:trPr>
          <w:trHeight w:val="3625"/>
          <w:tblHeader/>
          <w:jc w:val="center"/>
        </w:trPr>
        <w:tc>
          <w:tcPr>
            <w:tcW w:w="186" w:type="pct"/>
            <w:vMerge/>
          </w:tcPr>
          <w:p w:rsidR="00D05FE4" w:rsidRPr="009B3C3B" w:rsidRDefault="00D05FE4" w:rsidP="00400E86">
            <w:pPr>
              <w:snapToGrid w:val="0"/>
              <w:jc w:val="center"/>
              <w:rPr>
                <w:rFonts w:ascii="標楷體" w:eastAsia="標楷體" w:hAnsi="標楷體"/>
              </w:rPr>
            </w:pPr>
          </w:p>
        </w:tc>
        <w:tc>
          <w:tcPr>
            <w:tcW w:w="345" w:type="pct"/>
            <w:vMerge/>
          </w:tcPr>
          <w:p w:rsidR="00D05FE4" w:rsidRPr="009B3C3B" w:rsidRDefault="00D05FE4" w:rsidP="00400E86">
            <w:pPr>
              <w:snapToGrid w:val="0"/>
              <w:jc w:val="center"/>
              <w:rPr>
                <w:rFonts w:ascii="標楷體" w:eastAsia="標楷體" w:hAnsi="標楷體"/>
              </w:rPr>
            </w:pPr>
          </w:p>
        </w:tc>
        <w:tc>
          <w:tcPr>
            <w:tcW w:w="455" w:type="pct"/>
            <w:vMerge/>
          </w:tcPr>
          <w:p w:rsidR="00D05FE4" w:rsidRPr="009B3C3B" w:rsidRDefault="00D05FE4" w:rsidP="00400E86">
            <w:pPr>
              <w:snapToGrid w:val="0"/>
              <w:jc w:val="center"/>
              <w:rPr>
                <w:rFonts w:ascii="標楷體" w:eastAsia="標楷體" w:hAnsi="標楷體"/>
              </w:rPr>
            </w:pPr>
          </w:p>
        </w:tc>
        <w:tc>
          <w:tcPr>
            <w:tcW w:w="336" w:type="pc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國語</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(5)</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(康軒)</w:t>
            </w:r>
          </w:p>
        </w:tc>
        <w:tc>
          <w:tcPr>
            <w:tcW w:w="304" w:type="pct"/>
          </w:tcPr>
          <w:p w:rsidR="00D05FE4" w:rsidRPr="009B3C3B" w:rsidRDefault="00D05FE4" w:rsidP="00400E86">
            <w:pPr>
              <w:pStyle w:val="a8"/>
            </w:pPr>
            <w:r w:rsidRPr="009B3C3B">
              <w:rPr>
                <w:rFonts w:hint="eastAsia"/>
              </w:rPr>
              <w:t>本土語言</w:t>
            </w:r>
          </w:p>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9B3C3B">
              <w:rPr>
                <w:rFonts w:ascii="標楷體" w:eastAsia="標楷體" w:hAnsi="標楷體" w:hint="eastAsia"/>
              </w:rPr>
              <w:t>(閩南語)</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( 1 )</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(真平)</w:t>
            </w:r>
          </w:p>
        </w:tc>
        <w:tc>
          <w:tcPr>
            <w:tcW w:w="304" w:type="pc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英語</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(1)</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(翰林)</w:t>
            </w:r>
          </w:p>
        </w:tc>
        <w:tc>
          <w:tcPr>
            <w:tcW w:w="304" w:type="pct"/>
            <w:vMerge/>
          </w:tcPr>
          <w:p w:rsidR="00D05FE4" w:rsidRPr="009B3C3B" w:rsidRDefault="00D05FE4" w:rsidP="00400E86">
            <w:pPr>
              <w:snapToGrid w:val="0"/>
              <w:rPr>
                <w:rFonts w:ascii="標楷體" w:eastAsia="標楷體" w:hAnsi="標楷體"/>
              </w:rPr>
            </w:pPr>
          </w:p>
        </w:tc>
        <w:tc>
          <w:tcPr>
            <w:tcW w:w="303" w:type="pct"/>
            <w:vMerge/>
          </w:tcPr>
          <w:p w:rsidR="00D05FE4" w:rsidRPr="009B3C3B" w:rsidRDefault="00D05FE4" w:rsidP="00400E86">
            <w:pPr>
              <w:snapToGrid w:val="0"/>
              <w:rPr>
                <w:rFonts w:ascii="標楷體" w:eastAsia="標楷體" w:hAnsi="標楷體"/>
              </w:rPr>
            </w:pPr>
          </w:p>
        </w:tc>
        <w:tc>
          <w:tcPr>
            <w:tcW w:w="347" w:type="pct"/>
            <w:vMerge/>
          </w:tcPr>
          <w:p w:rsidR="00D05FE4" w:rsidRPr="009B3C3B" w:rsidRDefault="00D05FE4" w:rsidP="00400E86">
            <w:pPr>
              <w:snapToGrid w:val="0"/>
              <w:rPr>
                <w:rFonts w:ascii="標楷體" w:eastAsia="標楷體" w:hAnsi="標楷體"/>
              </w:rPr>
            </w:pPr>
          </w:p>
        </w:tc>
        <w:tc>
          <w:tcPr>
            <w:tcW w:w="347" w:type="pct"/>
            <w:vMerge/>
            <w:tcBorders>
              <w:bottom w:val="single" w:sz="4" w:space="0" w:color="auto"/>
            </w:tcBorders>
          </w:tcPr>
          <w:p w:rsidR="00D05FE4" w:rsidRPr="009B3C3B" w:rsidRDefault="00D05FE4" w:rsidP="00400E86">
            <w:pPr>
              <w:snapToGrid w:val="0"/>
              <w:rPr>
                <w:rFonts w:ascii="標楷體" w:eastAsia="標楷體" w:hAnsi="標楷體"/>
              </w:rPr>
            </w:pPr>
          </w:p>
        </w:tc>
        <w:tc>
          <w:tcPr>
            <w:tcW w:w="304" w:type="pct"/>
            <w:vMerge/>
            <w:tcBorders>
              <w:bottom w:val="single" w:sz="4" w:space="0" w:color="auto"/>
            </w:tcBorders>
          </w:tcPr>
          <w:p w:rsidR="00D05FE4" w:rsidRPr="009B3C3B" w:rsidRDefault="00D05FE4" w:rsidP="00400E86">
            <w:pPr>
              <w:snapToGrid w:val="0"/>
              <w:rPr>
                <w:rFonts w:ascii="標楷體" w:eastAsia="標楷體" w:hAnsi="標楷體"/>
              </w:rPr>
            </w:pPr>
          </w:p>
        </w:tc>
        <w:tc>
          <w:tcPr>
            <w:tcW w:w="314" w:type="pct"/>
            <w:vMerge/>
            <w:vAlign w:val="center"/>
          </w:tcPr>
          <w:p w:rsidR="00D05FE4" w:rsidRPr="009B3C3B" w:rsidRDefault="00D05FE4" w:rsidP="00400E86">
            <w:pPr>
              <w:snapToGrid w:val="0"/>
              <w:rPr>
                <w:rFonts w:ascii="標楷體" w:eastAsia="標楷體" w:hAnsi="標楷體"/>
              </w:rPr>
            </w:pPr>
          </w:p>
        </w:tc>
        <w:tc>
          <w:tcPr>
            <w:tcW w:w="259" w:type="pct"/>
            <w:vMerge/>
            <w:vAlign w:val="center"/>
          </w:tcPr>
          <w:p w:rsidR="00D05FE4" w:rsidRPr="009B3C3B" w:rsidRDefault="00D05FE4" w:rsidP="00400E86">
            <w:pPr>
              <w:snapToGrid w:val="0"/>
              <w:jc w:val="center"/>
              <w:rPr>
                <w:rFonts w:ascii="標楷體" w:eastAsia="標楷體" w:hAnsi="標楷體"/>
              </w:rPr>
            </w:pPr>
          </w:p>
        </w:tc>
        <w:tc>
          <w:tcPr>
            <w:tcW w:w="259" w:type="pct"/>
            <w:vMerge/>
            <w:vAlign w:val="center"/>
          </w:tcPr>
          <w:p w:rsidR="00D05FE4" w:rsidRPr="009B3C3B" w:rsidRDefault="00D05FE4" w:rsidP="00400E86">
            <w:pPr>
              <w:snapToGrid w:val="0"/>
              <w:jc w:val="center"/>
              <w:rPr>
                <w:rFonts w:ascii="標楷體" w:eastAsia="標楷體" w:hAnsi="標楷體"/>
              </w:rPr>
            </w:pPr>
          </w:p>
        </w:tc>
        <w:tc>
          <w:tcPr>
            <w:tcW w:w="259" w:type="pct"/>
            <w:vMerge/>
          </w:tcPr>
          <w:p w:rsidR="00D05FE4" w:rsidRPr="009B3C3B" w:rsidRDefault="00D05FE4" w:rsidP="00400E86">
            <w:pPr>
              <w:snapToGrid w:val="0"/>
              <w:jc w:val="center"/>
              <w:rPr>
                <w:rFonts w:ascii="標楷體" w:eastAsia="標楷體" w:hAnsi="標楷體"/>
              </w:rPr>
            </w:pPr>
          </w:p>
        </w:tc>
        <w:tc>
          <w:tcPr>
            <w:tcW w:w="236" w:type="pct"/>
            <w:vMerge/>
          </w:tcPr>
          <w:p w:rsidR="00D05FE4" w:rsidRPr="009B3C3B" w:rsidRDefault="00D05FE4" w:rsidP="00400E86">
            <w:pPr>
              <w:snapToGrid w:val="0"/>
              <w:jc w:val="center"/>
              <w:rPr>
                <w:rFonts w:ascii="標楷體" w:eastAsia="標楷體" w:hAnsi="標楷體"/>
              </w:rPr>
            </w:pPr>
          </w:p>
        </w:tc>
        <w:tc>
          <w:tcPr>
            <w:tcW w:w="138" w:type="pct"/>
            <w:vMerge/>
          </w:tcPr>
          <w:p w:rsidR="00D05FE4" w:rsidRPr="009B3C3B" w:rsidRDefault="00D05FE4" w:rsidP="00400E86">
            <w:pPr>
              <w:snapToGrid w:val="0"/>
              <w:jc w:val="center"/>
              <w:rPr>
                <w:rFonts w:ascii="標楷體" w:eastAsia="標楷體" w:hAnsi="標楷體"/>
              </w:rPr>
            </w:pPr>
          </w:p>
        </w:tc>
      </w:tr>
      <w:tr w:rsidR="00D05FE4" w:rsidRPr="009B3C3B" w:rsidTr="00400E86">
        <w:trPr>
          <w:trHeight w:val="3336"/>
          <w:jc w:val="center"/>
        </w:trPr>
        <w:tc>
          <w:tcPr>
            <w:tcW w:w="985" w:type="pct"/>
            <w:gridSpan w:val="3"/>
            <w:vAlign w:val="center"/>
          </w:tcPr>
          <w:p w:rsidR="00D05FE4" w:rsidRPr="009B3C3B" w:rsidRDefault="00D05FE4" w:rsidP="00400E86">
            <w:pPr>
              <w:snapToGrid w:val="0"/>
              <w:spacing w:line="0" w:lineRule="atLeast"/>
              <w:jc w:val="both"/>
              <w:rPr>
                <w:rFonts w:ascii="標楷體" w:eastAsia="標楷體" w:hAnsi="標楷體"/>
                <w:spacing w:val="-20"/>
              </w:rPr>
            </w:pPr>
            <w:r w:rsidRPr="00AB4167">
              <w:rPr>
                <w:rFonts w:ascii="標楷體" w:eastAsia="標楷體" w:hAnsi="標楷體" w:hint="eastAsia"/>
              </w:rPr>
              <w:t>學年/</w:t>
            </w:r>
            <w:r>
              <w:rPr>
                <w:rFonts w:ascii="標楷體" w:eastAsia="標楷體" w:hAnsi="標楷體" w:hint="eastAsia"/>
              </w:rPr>
              <w:t>上</w:t>
            </w:r>
            <w:r w:rsidRPr="00AB4167">
              <w:rPr>
                <w:rFonts w:ascii="標楷體" w:eastAsia="標楷體" w:hAnsi="標楷體" w:hint="eastAsia"/>
              </w:rPr>
              <w:t>學期學習目標</w:t>
            </w:r>
          </w:p>
        </w:tc>
        <w:tc>
          <w:tcPr>
            <w:tcW w:w="336" w:type="pct"/>
          </w:tcPr>
          <w:p w:rsidR="00D05FE4" w:rsidRPr="006853AD" w:rsidRDefault="00D05FE4" w:rsidP="00400E86">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1.透過閱讀，認識課文中的情感和內容，掌握基本的閱讀技巧,</w:t>
            </w:r>
          </w:p>
          <w:p w:rsidR="00D05FE4" w:rsidRPr="006853AD" w:rsidRDefault="00D05FE4" w:rsidP="00400E86">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2.利用課文中的句型、詞語、結構練習口述，並有條理的掌</w:t>
            </w:r>
            <w:r w:rsidRPr="006853AD">
              <w:rPr>
                <w:rFonts w:ascii="標楷體" w:eastAsia="標楷體" w:hAnsi="標楷體" w:hint="eastAsia"/>
                <w:color w:val="000000"/>
                <w:sz w:val="20"/>
                <w:szCs w:val="20"/>
              </w:rPr>
              <w:lastRenderedPageBreak/>
              <w:t>握聆聽到的內容，練習述說一件事,</w:t>
            </w:r>
          </w:p>
          <w:p w:rsidR="00D05FE4" w:rsidRPr="006853AD" w:rsidRDefault="00D05FE4" w:rsidP="00400E86">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3.利用常用的偏旁部首和結構輔助識字，並認識楷書基本筆畫的變化,</w:t>
            </w:r>
          </w:p>
          <w:p w:rsidR="00D05FE4" w:rsidRPr="006853AD" w:rsidRDefault="00D05FE4" w:rsidP="00400E86">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4.運用單元結構，</w:t>
            </w:r>
            <w:r w:rsidRPr="006853AD">
              <w:rPr>
                <w:rFonts w:ascii="標楷體" w:eastAsia="標楷體" w:hAnsi="標楷體" w:hint="eastAsia"/>
                <w:color w:val="000000"/>
                <w:sz w:val="20"/>
                <w:szCs w:val="20"/>
              </w:rPr>
              <w:lastRenderedPageBreak/>
              <w:t>描寫所住的地方，並相互觀摩作品，分享寫作的樂趣,</w:t>
            </w:r>
          </w:p>
          <w:p w:rsidR="00D05FE4" w:rsidRPr="006853AD" w:rsidRDefault="00D05FE4" w:rsidP="00400E86">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5.從觀察體驗中，學習真實經驗的描寫，並能舉例說明一句話、一件事,</w:t>
            </w:r>
          </w:p>
          <w:p w:rsidR="00D05FE4" w:rsidRPr="006853AD" w:rsidRDefault="00D05FE4" w:rsidP="00400E86">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lastRenderedPageBreak/>
              <w:t>6.利用電子詞典理解字義，提升自我學習效能,</w:t>
            </w:r>
          </w:p>
          <w:p w:rsidR="00D05FE4" w:rsidRPr="006853AD" w:rsidRDefault="00D05FE4" w:rsidP="00400E86">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7.透過「聽記練習」，提升聆聽能力，邊聽邊思考，而且說話語音清</w:t>
            </w:r>
            <w:r w:rsidRPr="006853AD">
              <w:rPr>
                <w:rFonts w:ascii="標楷體" w:eastAsia="標楷體" w:hAnsi="標楷體" w:hint="eastAsia"/>
                <w:color w:val="000000"/>
                <w:sz w:val="20"/>
                <w:szCs w:val="20"/>
              </w:rPr>
              <w:lastRenderedPageBreak/>
              <w:t>晰,</w:t>
            </w:r>
          </w:p>
        </w:tc>
        <w:tc>
          <w:tcPr>
            <w:tcW w:w="304" w:type="pct"/>
          </w:tcPr>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sz w:val="20"/>
                <w:szCs w:val="20"/>
              </w:rPr>
              <w:lastRenderedPageBreak/>
              <w:t>1.</w:t>
            </w:r>
            <w:r w:rsidRPr="00E31CF2">
              <w:rPr>
                <w:rFonts w:ascii="標楷體" w:eastAsia="標楷體" w:hAnsi="標楷體" w:hint="eastAsia"/>
                <w:sz w:val="20"/>
                <w:szCs w:val="20"/>
              </w:rPr>
              <w:t>認識各種節日與節日食品，並學會吟誦第一課課文。</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2.學會臺灣重大節日名稱的閩南語</w:t>
            </w:r>
            <w:r w:rsidRPr="00E31CF2">
              <w:rPr>
                <w:rFonts w:ascii="標楷體" w:eastAsia="標楷體" w:hAnsi="標楷體" w:hint="eastAsia"/>
                <w:sz w:val="20"/>
                <w:szCs w:val="20"/>
              </w:rPr>
              <w:lastRenderedPageBreak/>
              <w:t>說法，並進行造句練習。</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3.學習與節日相關的俗語，並能了解其意義。</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4.</w:t>
            </w:r>
            <w:r w:rsidRPr="00E31CF2">
              <w:rPr>
                <w:rFonts w:ascii="標楷體" w:eastAsia="標楷體" w:hAnsi="標楷體"/>
                <w:sz w:val="20"/>
                <w:szCs w:val="20"/>
              </w:rPr>
              <w:t>了解各種節日的意</w:t>
            </w:r>
            <w:r w:rsidRPr="00E31CF2">
              <w:rPr>
                <w:rFonts w:ascii="標楷體" w:eastAsia="標楷體" w:hAnsi="標楷體"/>
                <w:sz w:val="20"/>
                <w:szCs w:val="20"/>
              </w:rPr>
              <w:lastRenderedPageBreak/>
              <w:t>義及活動，並複習第一單元。</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5.</w:t>
            </w:r>
            <w:r w:rsidRPr="00E31CF2">
              <w:rPr>
                <w:rFonts w:ascii="標楷體" w:eastAsia="標楷體" w:hAnsi="標楷體"/>
                <w:sz w:val="20"/>
                <w:szCs w:val="20"/>
              </w:rPr>
              <w:t>能吟唱第二課課文，並學會相關句型。</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6.</w:t>
            </w:r>
            <w:r w:rsidRPr="00E31CF2">
              <w:rPr>
                <w:rFonts w:ascii="標楷體" w:eastAsia="標楷體" w:hAnsi="標楷體"/>
                <w:sz w:val="20"/>
                <w:szCs w:val="20"/>
              </w:rPr>
              <w:t>學會月份、</w:t>
            </w:r>
            <w:r w:rsidRPr="00E31CF2">
              <w:rPr>
                <w:rFonts w:ascii="標楷體" w:eastAsia="標楷體" w:hAnsi="標楷體"/>
                <w:sz w:val="20"/>
                <w:szCs w:val="20"/>
              </w:rPr>
              <w:lastRenderedPageBreak/>
              <w:t>星期的閩南語說法，並進行造句練習。</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7.</w:t>
            </w:r>
            <w:r w:rsidRPr="00E31CF2">
              <w:rPr>
                <w:rFonts w:ascii="標楷體" w:eastAsia="標楷體" w:hAnsi="標楷體"/>
                <w:sz w:val="20"/>
                <w:szCs w:val="20"/>
              </w:rPr>
              <w:t>能用閩南語正確的說出月份與星期。</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8.</w:t>
            </w:r>
            <w:r w:rsidRPr="00E31CF2">
              <w:rPr>
                <w:rFonts w:ascii="標楷體" w:eastAsia="標楷體" w:hAnsi="標楷體"/>
                <w:sz w:val="20"/>
                <w:szCs w:val="20"/>
              </w:rPr>
              <w:t>能於日常生</w:t>
            </w:r>
            <w:r w:rsidRPr="00E31CF2">
              <w:rPr>
                <w:rFonts w:ascii="標楷體" w:eastAsia="標楷體" w:hAnsi="標楷體"/>
                <w:sz w:val="20"/>
                <w:szCs w:val="20"/>
              </w:rPr>
              <w:lastRenderedPageBreak/>
              <w:t>活中運用月份與星期的閩南語說法，並認識第二課音標。</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9.</w:t>
            </w:r>
            <w:r w:rsidRPr="00E31CF2">
              <w:rPr>
                <w:rFonts w:ascii="標楷體" w:eastAsia="標楷體" w:hAnsi="標楷體"/>
                <w:sz w:val="20"/>
                <w:szCs w:val="20"/>
              </w:rPr>
              <w:t>認識時間，並學會吟唱第三課課</w:t>
            </w:r>
            <w:r w:rsidRPr="00E31CF2">
              <w:rPr>
                <w:rFonts w:ascii="標楷體" w:eastAsia="標楷體" w:hAnsi="標楷體"/>
                <w:sz w:val="20"/>
                <w:szCs w:val="20"/>
              </w:rPr>
              <w:lastRenderedPageBreak/>
              <w:t>文。</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10.</w:t>
            </w:r>
            <w:r w:rsidRPr="00E31CF2">
              <w:rPr>
                <w:rFonts w:ascii="標楷體" w:eastAsia="標楷體" w:hAnsi="標楷體"/>
                <w:sz w:val="20"/>
                <w:szCs w:val="20"/>
              </w:rPr>
              <w:t>學會和時間相關語詞的閩南語說法，並進行造句練習。</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11.</w:t>
            </w:r>
            <w:r w:rsidRPr="00E31CF2">
              <w:rPr>
                <w:rFonts w:ascii="標楷體" w:eastAsia="標楷體" w:hAnsi="標楷體"/>
                <w:sz w:val="20"/>
                <w:szCs w:val="20"/>
              </w:rPr>
              <w:t>能用閩南語正確的說出時</w:t>
            </w:r>
            <w:r w:rsidRPr="00E31CF2">
              <w:rPr>
                <w:rFonts w:ascii="標楷體" w:eastAsia="標楷體" w:hAnsi="標楷體"/>
                <w:sz w:val="20"/>
                <w:szCs w:val="20"/>
              </w:rPr>
              <w:lastRenderedPageBreak/>
              <w:t>間，並學習本課音標。</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12.</w:t>
            </w:r>
            <w:r w:rsidRPr="00E31CF2">
              <w:rPr>
                <w:rFonts w:ascii="標楷體" w:eastAsia="標楷體" w:hAnsi="標楷體"/>
                <w:sz w:val="20"/>
                <w:szCs w:val="20"/>
              </w:rPr>
              <w:t>了解時間的寶貴，學會守時的重要，並複習第二單元。</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13.</w:t>
            </w:r>
            <w:r w:rsidRPr="00E31CF2">
              <w:rPr>
                <w:rFonts w:ascii="標楷體" w:eastAsia="標楷體" w:hAnsi="標楷體"/>
                <w:sz w:val="20"/>
                <w:szCs w:val="20"/>
              </w:rPr>
              <w:t>認識</w:t>
            </w:r>
            <w:r w:rsidRPr="00E31CF2">
              <w:rPr>
                <w:rFonts w:ascii="標楷體" w:eastAsia="標楷體" w:hAnsi="標楷體"/>
                <w:sz w:val="20"/>
                <w:szCs w:val="20"/>
              </w:rPr>
              <w:lastRenderedPageBreak/>
              <w:t>常見電器，並吟唱第四課課文。</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14.</w:t>
            </w:r>
            <w:r w:rsidRPr="00E31CF2">
              <w:rPr>
                <w:rFonts w:ascii="標楷體" w:eastAsia="標楷體" w:hAnsi="標楷體"/>
                <w:sz w:val="20"/>
                <w:szCs w:val="20"/>
              </w:rPr>
              <w:t>學會常見電器用品的閩南語說法，並進行造句練習。</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lastRenderedPageBreak/>
              <w:t>15.</w:t>
            </w:r>
            <w:r w:rsidRPr="00E31CF2">
              <w:rPr>
                <w:rFonts w:ascii="標楷體" w:eastAsia="標楷體" w:hAnsi="標楷體"/>
                <w:sz w:val="20"/>
                <w:szCs w:val="20"/>
              </w:rPr>
              <w:t>認識家中常見電器的功能，並認識第四課音標。</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16.</w:t>
            </w:r>
            <w:r w:rsidRPr="00E31CF2">
              <w:rPr>
                <w:rFonts w:ascii="標楷體" w:eastAsia="標楷體" w:hAnsi="標楷體"/>
                <w:sz w:val="20"/>
                <w:szCs w:val="20"/>
              </w:rPr>
              <w:t>認識不同的商店，並學會吟唱第五課課</w:t>
            </w:r>
            <w:r w:rsidRPr="00E31CF2">
              <w:rPr>
                <w:rFonts w:ascii="標楷體" w:eastAsia="標楷體" w:hAnsi="標楷體"/>
                <w:sz w:val="20"/>
                <w:szCs w:val="20"/>
              </w:rPr>
              <w:lastRenderedPageBreak/>
              <w:t>文。</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17.</w:t>
            </w:r>
            <w:r w:rsidRPr="00E31CF2">
              <w:rPr>
                <w:rFonts w:ascii="標楷體" w:eastAsia="標楷體" w:hAnsi="標楷體"/>
                <w:sz w:val="20"/>
                <w:szCs w:val="20"/>
              </w:rPr>
              <w:t>學會常見商店的閩南語說法，並進行造句練習。</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18.</w:t>
            </w:r>
            <w:r w:rsidRPr="00E31CF2">
              <w:rPr>
                <w:rFonts w:ascii="標楷體" w:eastAsia="標楷體" w:hAnsi="標楷體"/>
                <w:sz w:val="20"/>
                <w:szCs w:val="20"/>
              </w:rPr>
              <w:t>能用閩南語介紹住家附近的商</w:t>
            </w:r>
            <w:r w:rsidRPr="00E31CF2">
              <w:rPr>
                <w:rFonts w:ascii="標楷體" w:eastAsia="標楷體" w:hAnsi="標楷體"/>
                <w:sz w:val="20"/>
                <w:szCs w:val="20"/>
              </w:rPr>
              <w:lastRenderedPageBreak/>
              <w:t>店，並認識第五課音標。</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19.</w:t>
            </w:r>
            <w:r w:rsidRPr="00E31CF2">
              <w:rPr>
                <w:rFonts w:ascii="標楷體" w:eastAsia="標楷體" w:hAnsi="標楷體"/>
                <w:sz w:val="20"/>
                <w:szCs w:val="20"/>
              </w:rPr>
              <w:t>複習第三單元。</w:t>
            </w:r>
          </w:p>
          <w:p w:rsidR="00D05FE4" w:rsidRPr="00E31CF2"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20.</w:t>
            </w:r>
            <w:r w:rsidRPr="00E31CF2">
              <w:rPr>
                <w:rFonts w:ascii="標楷體" w:eastAsia="標楷體" w:hAnsi="標楷體"/>
                <w:sz w:val="20"/>
                <w:szCs w:val="20"/>
              </w:rPr>
              <w:t>能用閩南語演唱傳統念謠，並懂得欣賞節日</w:t>
            </w:r>
            <w:r w:rsidRPr="00E31CF2">
              <w:rPr>
                <w:rFonts w:ascii="標楷體" w:eastAsia="標楷體" w:hAnsi="標楷體"/>
                <w:sz w:val="20"/>
                <w:szCs w:val="20"/>
              </w:rPr>
              <w:lastRenderedPageBreak/>
              <w:t>童謠。</w:t>
            </w:r>
          </w:p>
          <w:p w:rsidR="00D05FE4" w:rsidRPr="006853AD" w:rsidRDefault="00D05FE4" w:rsidP="00400E86">
            <w:pPr>
              <w:autoSpaceDE w:val="0"/>
              <w:autoSpaceDN w:val="0"/>
              <w:adjustRightInd w:val="0"/>
              <w:snapToGrid w:val="0"/>
              <w:rPr>
                <w:rFonts w:ascii="標楷體" w:eastAsia="標楷體" w:hAnsi="標楷體"/>
                <w:sz w:val="20"/>
                <w:szCs w:val="20"/>
              </w:rPr>
            </w:pPr>
            <w:r w:rsidRPr="00E31CF2">
              <w:rPr>
                <w:rFonts w:ascii="標楷體" w:eastAsia="標楷體" w:hAnsi="標楷體" w:hint="eastAsia"/>
                <w:sz w:val="20"/>
                <w:szCs w:val="20"/>
              </w:rPr>
              <w:t>21.</w:t>
            </w:r>
            <w:r w:rsidRPr="00E31CF2">
              <w:rPr>
                <w:rFonts w:ascii="標楷體" w:eastAsia="標楷體" w:hAnsi="標楷體"/>
                <w:sz w:val="20"/>
                <w:szCs w:val="20"/>
              </w:rPr>
              <w:t>能夠複習本學期所學。</w:t>
            </w:r>
          </w:p>
        </w:tc>
        <w:tc>
          <w:tcPr>
            <w:tcW w:w="304" w:type="pct"/>
          </w:tcPr>
          <w:p w:rsidR="00D05FE4" w:rsidRPr="006853AD" w:rsidRDefault="00D05FE4" w:rsidP="00400E86">
            <w:pPr>
              <w:snapToGrid w:val="0"/>
              <w:rPr>
                <w:rFonts w:ascii="標楷體" w:eastAsia="標楷體" w:hAnsi="標楷體"/>
                <w:sz w:val="20"/>
                <w:szCs w:val="20"/>
              </w:rPr>
            </w:pPr>
            <w:r w:rsidRPr="00677F21">
              <w:rPr>
                <w:rFonts w:ascii="標楷體" w:eastAsia="標楷體" w:hAnsi="標楷體" w:hint="eastAsia"/>
                <w:sz w:val="20"/>
                <w:szCs w:val="20"/>
              </w:rPr>
              <w:lastRenderedPageBreak/>
              <w:t>1. 能聽辨及說出教室用語並做適當的回應。</w:t>
            </w:r>
            <w:r w:rsidRPr="00677F21">
              <w:rPr>
                <w:rFonts w:ascii="標楷體" w:eastAsia="標楷體" w:hAnsi="標楷體" w:hint="eastAsia"/>
                <w:sz w:val="20"/>
                <w:szCs w:val="20"/>
              </w:rPr>
              <w:br/>
              <w:t>2. 能聽辨、說出及辨識 26 個字母及字母例字。</w:t>
            </w:r>
            <w:r w:rsidRPr="00677F21">
              <w:rPr>
                <w:rFonts w:ascii="標楷體" w:eastAsia="標楷體" w:hAnsi="標楷體" w:hint="eastAsia"/>
                <w:sz w:val="20"/>
                <w:szCs w:val="20"/>
              </w:rPr>
              <w:br/>
            </w:r>
            <w:r w:rsidRPr="00677F21">
              <w:rPr>
                <w:rFonts w:ascii="標楷體" w:eastAsia="標楷體" w:hAnsi="標楷體" w:hint="eastAsia"/>
                <w:sz w:val="20"/>
                <w:szCs w:val="20"/>
              </w:rPr>
              <w:lastRenderedPageBreak/>
              <w:t>3. 能聽懂並跟讀故事對話。</w:t>
            </w:r>
            <w:r w:rsidRPr="00677F21">
              <w:rPr>
                <w:rFonts w:ascii="標楷體" w:eastAsia="標楷體" w:hAnsi="標楷體" w:hint="eastAsia"/>
                <w:sz w:val="20"/>
                <w:szCs w:val="20"/>
              </w:rPr>
              <w:br/>
              <w:t>4. 能聽辨並說出數字 1-10。</w:t>
            </w:r>
            <w:r w:rsidRPr="00677F21">
              <w:rPr>
                <w:rFonts w:ascii="標楷體" w:eastAsia="標楷體" w:hAnsi="標楷體" w:hint="eastAsia"/>
                <w:sz w:val="20"/>
                <w:szCs w:val="20"/>
              </w:rPr>
              <w:br/>
              <w:t>5. 能聽懂、辨識並說出所學的單字及句</w:t>
            </w:r>
            <w:r w:rsidRPr="00677F21">
              <w:rPr>
                <w:rFonts w:ascii="標楷體" w:eastAsia="標楷體" w:hAnsi="標楷體" w:hint="eastAsia"/>
                <w:sz w:val="20"/>
                <w:szCs w:val="20"/>
              </w:rPr>
              <w:lastRenderedPageBreak/>
              <w:t>子。</w:t>
            </w:r>
            <w:r w:rsidRPr="00677F21">
              <w:rPr>
                <w:rFonts w:ascii="標楷體" w:eastAsia="標楷體" w:hAnsi="標楷體" w:hint="eastAsia"/>
                <w:sz w:val="20"/>
                <w:szCs w:val="20"/>
              </w:rPr>
              <w:br/>
              <w:t>6. 能聽懂並說出日常生活用語。</w:t>
            </w:r>
            <w:r w:rsidRPr="00677F21">
              <w:rPr>
                <w:rFonts w:ascii="標楷體" w:eastAsia="標楷體" w:hAnsi="標楷體" w:hint="eastAsia"/>
                <w:sz w:val="20"/>
                <w:szCs w:val="20"/>
              </w:rPr>
              <w:br/>
              <w:t>7. 能朗讀及吟唱歌謠。</w:t>
            </w:r>
            <w:r w:rsidRPr="00677F21">
              <w:rPr>
                <w:rFonts w:ascii="標楷體" w:eastAsia="標楷體" w:hAnsi="標楷體" w:hint="eastAsia"/>
                <w:sz w:val="20"/>
                <w:szCs w:val="20"/>
              </w:rPr>
              <w:br/>
              <w:t>8. 能認識中外主要節慶習俗</w:t>
            </w:r>
            <w:r w:rsidRPr="00677F21">
              <w:rPr>
                <w:rFonts w:ascii="標楷體" w:eastAsia="標楷體" w:hAnsi="標楷體" w:hint="eastAsia"/>
                <w:sz w:val="20"/>
                <w:szCs w:val="20"/>
              </w:rPr>
              <w:lastRenderedPageBreak/>
              <w:t>及由來。</w:t>
            </w:r>
            <w:r w:rsidRPr="00677F21">
              <w:rPr>
                <w:rFonts w:ascii="標楷體" w:eastAsia="標楷體" w:hAnsi="標楷體" w:hint="eastAsia"/>
                <w:sz w:val="20"/>
                <w:szCs w:val="20"/>
              </w:rPr>
              <w:br/>
              <w:t>9. 能認識外國風土民情，並能從多元文化觀點，瞭解及尊重不同的文化及習俗。</w:t>
            </w:r>
          </w:p>
        </w:tc>
        <w:tc>
          <w:tcPr>
            <w:tcW w:w="304" w:type="pct"/>
          </w:tcPr>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lastRenderedPageBreak/>
              <w:t>1.數：</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(1)建立10000以內的數量概念及數詞序列,</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(2)認識位值；10000以內數的化聚與大小比較,</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lastRenderedPageBreak/>
              <w:t>(3)能用＞、＝和＜表示10000以內,</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(4)在連續量和離散量的情境中，認識單位分數的意義,</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(5)單位</w:t>
            </w:r>
            <w:r w:rsidRPr="006853AD">
              <w:rPr>
                <w:rFonts w:ascii="標楷體" w:eastAsia="標楷體" w:hAnsi="標楷體" w:hint="eastAsia"/>
                <w:sz w:val="20"/>
                <w:szCs w:val="20"/>
              </w:rPr>
              <w:lastRenderedPageBreak/>
              <w:t>分數的說、讀、聽、寫、做,</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(6)認識分子、分母等分數術語,</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2.計算：</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(1)理解三、四</w:t>
            </w:r>
            <w:r w:rsidRPr="006853AD">
              <w:rPr>
                <w:rFonts w:ascii="標楷體" w:eastAsia="標楷體" w:hAnsi="標楷體" w:hint="eastAsia"/>
                <w:sz w:val="20"/>
                <w:szCs w:val="20"/>
              </w:rPr>
              <w:lastRenderedPageBreak/>
              <w:t>位數的加減法直式算則,</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(2)利用加減互逆關係驗算答案,</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(3)用直式記錄乘法的解題過程和結</w:t>
            </w:r>
            <w:r w:rsidRPr="006853AD">
              <w:rPr>
                <w:rFonts w:ascii="標楷體" w:eastAsia="標楷體" w:hAnsi="標楷體" w:hint="eastAsia"/>
                <w:sz w:val="20"/>
                <w:szCs w:val="20"/>
              </w:rPr>
              <w:lastRenderedPageBreak/>
              <w:t>果,</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(4)解決二、三位數乘以一位數的問題,</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(5)能在具體情境中，解決加、減與乘法和連乘</w:t>
            </w:r>
            <w:r w:rsidRPr="006853AD">
              <w:rPr>
                <w:rFonts w:ascii="標楷體" w:eastAsia="標楷體" w:hAnsi="標楷體" w:hint="eastAsia"/>
                <w:sz w:val="20"/>
                <w:szCs w:val="20"/>
              </w:rPr>
              <w:lastRenderedPageBreak/>
              <w:t>的兩步驟問題(不含併式),</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(6)在具體情境中，解決兩步驟問題(連加併式，連減併式，加減混合</w:t>
            </w:r>
            <w:r w:rsidRPr="006853AD">
              <w:rPr>
                <w:rFonts w:ascii="標楷體" w:eastAsia="標楷體" w:hAnsi="標楷體" w:hint="eastAsia"/>
                <w:sz w:val="20"/>
                <w:szCs w:val="20"/>
              </w:rPr>
              <w:lastRenderedPageBreak/>
              <w:t>併式),</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(7)三位數以內的加減估算,</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(8)能用乘法算式記錄包含除和等分除的解題過程,</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(9)能解決有餘</w:t>
            </w:r>
            <w:r w:rsidRPr="006853AD">
              <w:rPr>
                <w:rFonts w:ascii="標楷體" w:eastAsia="標楷體" w:hAnsi="標楷體" w:hint="eastAsia"/>
                <w:sz w:val="20"/>
                <w:szCs w:val="20"/>
              </w:rPr>
              <w:lastRenderedPageBreak/>
              <w:t>數的除法問題,</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(10)認識被除數、除數、商和餘數,</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(11)能用除法算式，記錄除法問題和結果,</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(12)認</w:t>
            </w:r>
            <w:r w:rsidRPr="006853AD">
              <w:rPr>
                <w:rFonts w:ascii="標楷體" w:eastAsia="標楷體" w:hAnsi="標楷體" w:hint="eastAsia"/>
                <w:sz w:val="20"/>
                <w:szCs w:val="20"/>
              </w:rPr>
              <w:lastRenderedPageBreak/>
              <w:t>識除法直式，並解決二位數除以一位數，商是一位數的問題(在九九乘法範圍內),</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3.量與實測：</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lastRenderedPageBreak/>
              <w:t>(1)角的認識和直接與間接比較,</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(2)認識簡單封閉圖形的內、外部及其周界,</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(3)認識周長，並做實</w:t>
            </w:r>
            <w:r w:rsidRPr="006853AD">
              <w:rPr>
                <w:rFonts w:ascii="標楷體" w:eastAsia="標楷體" w:hAnsi="標楷體" w:hint="eastAsia"/>
                <w:sz w:val="20"/>
                <w:szCs w:val="20"/>
              </w:rPr>
              <w:lastRenderedPageBreak/>
              <w:t>測,</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(4)能理解正方形與長方形周長的計算，並應用,</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(5)認識1公斤和3公斤的秤面結構及報讀,</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lastRenderedPageBreak/>
              <w:t>(6)認識重量單位「公克」、「公斤」及其關係,</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(7)建立1公斤以內重量的量感與估感,</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(8)能進行「幾</w:t>
            </w:r>
            <w:r w:rsidRPr="006853AD">
              <w:rPr>
                <w:rFonts w:ascii="標楷體" w:eastAsia="標楷體" w:hAnsi="標楷體" w:hint="eastAsia"/>
                <w:sz w:val="20"/>
                <w:szCs w:val="20"/>
              </w:rPr>
              <w:lastRenderedPageBreak/>
              <w:t>公斤幾公克」二階單位和「幾公克」的換算,</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(9)能做重量的加減計算,</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(10)使用圓規測量長</w:t>
            </w:r>
            <w:r w:rsidRPr="006853AD">
              <w:rPr>
                <w:rFonts w:ascii="標楷體" w:eastAsia="標楷體" w:hAnsi="標楷體" w:hint="eastAsia"/>
                <w:sz w:val="20"/>
                <w:szCs w:val="20"/>
              </w:rPr>
              <w:lastRenderedPageBreak/>
              <w:t>度,</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4.幾何：</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(1)認識角「∠」的符號和直角,</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(2)能由邊長和角的特性，認識正方形和長</w:t>
            </w:r>
            <w:r w:rsidRPr="006853AD">
              <w:rPr>
                <w:rFonts w:ascii="標楷體" w:eastAsia="標楷體" w:hAnsi="標楷體" w:hint="eastAsia"/>
                <w:sz w:val="20"/>
                <w:szCs w:val="20"/>
              </w:rPr>
              <w:lastRenderedPageBreak/>
              <w:t>方形,</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(3)認識圓及其構成要素,</w:t>
            </w:r>
          </w:p>
          <w:p w:rsidR="00D05FE4" w:rsidRPr="006853AD" w:rsidRDefault="00D05FE4" w:rsidP="00400E86">
            <w:pPr>
              <w:autoSpaceDE w:val="0"/>
              <w:autoSpaceDN w:val="0"/>
              <w:adjustRightInd w:val="0"/>
              <w:snapToGrid w:val="0"/>
              <w:rPr>
                <w:rFonts w:ascii="標楷體" w:eastAsia="標楷體" w:hAnsi="標楷體"/>
                <w:sz w:val="20"/>
                <w:szCs w:val="20"/>
              </w:rPr>
            </w:pPr>
            <w:r w:rsidRPr="006853AD">
              <w:rPr>
                <w:rFonts w:ascii="標楷體" w:eastAsia="標楷體" w:hAnsi="標楷體" w:hint="eastAsia"/>
                <w:sz w:val="20"/>
                <w:szCs w:val="20"/>
              </w:rPr>
              <w:t>(4)使用圓規畫圓,</w:t>
            </w:r>
          </w:p>
        </w:tc>
        <w:tc>
          <w:tcPr>
            <w:tcW w:w="303" w:type="pct"/>
          </w:tcPr>
          <w:p w:rsidR="00D05FE4" w:rsidRPr="00B32218" w:rsidRDefault="00D05FE4" w:rsidP="00400E86">
            <w:pPr>
              <w:snapToGrid w:val="0"/>
              <w:rPr>
                <w:rFonts w:ascii="標楷體" w:eastAsia="標楷體" w:hAnsi="標楷體"/>
                <w:color w:val="000000"/>
                <w:sz w:val="20"/>
                <w:szCs w:val="20"/>
              </w:rPr>
            </w:pPr>
            <w:r w:rsidRPr="00B32218">
              <w:rPr>
                <w:rFonts w:ascii="標楷體" w:eastAsia="標楷體" w:hAnsi="標楷體" w:hint="eastAsia"/>
                <w:color w:val="000000"/>
                <w:sz w:val="20"/>
                <w:szCs w:val="20"/>
              </w:rPr>
              <w:lastRenderedPageBreak/>
              <w:t>1.認識姓名的重要性及現代的家庭生活,</w:t>
            </w:r>
          </w:p>
          <w:p w:rsidR="00D05FE4" w:rsidRPr="00B32218" w:rsidRDefault="00D05FE4" w:rsidP="00400E86">
            <w:pPr>
              <w:snapToGrid w:val="0"/>
              <w:rPr>
                <w:rFonts w:ascii="標楷體" w:eastAsia="標楷體" w:hAnsi="標楷體"/>
                <w:color w:val="000000"/>
                <w:sz w:val="20"/>
                <w:szCs w:val="20"/>
              </w:rPr>
            </w:pPr>
            <w:r w:rsidRPr="00B32218">
              <w:rPr>
                <w:rFonts w:ascii="標楷體" w:eastAsia="標楷體" w:hAnsi="標楷體" w:hint="eastAsia"/>
                <w:color w:val="000000"/>
                <w:sz w:val="20"/>
                <w:szCs w:val="20"/>
              </w:rPr>
              <w:t>2.了解親人的稱呼、家庭的組成及古、今家庭生活中的</w:t>
            </w:r>
            <w:r w:rsidRPr="00B32218">
              <w:rPr>
                <w:rFonts w:ascii="標楷體" w:eastAsia="標楷體" w:hAnsi="標楷體" w:hint="eastAsia"/>
                <w:color w:val="000000"/>
                <w:sz w:val="20"/>
                <w:szCs w:val="20"/>
              </w:rPr>
              <w:lastRenderedPageBreak/>
              <w:t>倫理表現,</w:t>
            </w:r>
          </w:p>
          <w:p w:rsidR="00D05FE4" w:rsidRPr="00B32218" w:rsidRDefault="00D05FE4" w:rsidP="00400E86">
            <w:pPr>
              <w:snapToGrid w:val="0"/>
              <w:rPr>
                <w:rFonts w:ascii="標楷體" w:eastAsia="標楷體" w:hAnsi="標楷體"/>
                <w:color w:val="000000"/>
                <w:sz w:val="20"/>
                <w:szCs w:val="20"/>
              </w:rPr>
            </w:pPr>
            <w:r w:rsidRPr="00B32218">
              <w:rPr>
                <w:rFonts w:ascii="標楷體" w:eastAsia="標楷體" w:hAnsi="標楷體" w:hint="eastAsia"/>
                <w:color w:val="000000"/>
                <w:sz w:val="20"/>
                <w:szCs w:val="20"/>
              </w:rPr>
              <w:t>3.認識學校的生活、課程安排，探索學校內各種學習場所,</w:t>
            </w:r>
          </w:p>
          <w:p w:rsidR="00D05FE4" w:rsidRPr="00B32218" w:rsidRDefault="00D05FE4" w:rsidP="00400E86">
            <w:pPr>
              <w:snapToGrid w:val="0"/>
              <w:rPr>
                <w:rFonts w:ascii="標楷體" w:eastAsia="標楷體" w:hAnsi="標楷體"/>
                <w:color w:val="000000"/>
                <w:sz w:val="20"/>
                <w:szCs w:val="20"/>
              </w:rPr>
            </w:pPr>
            <w:r w:rsidRPr="00B32218">
              <w:rPr>
                <w:rFonts w:ascii="標楷體" w:eastAsia="標楷體" w:hAnsi="標楷體" w:hint="eastAsia"/>
                <w:color w:val="000000"/>
                <w:sz w:val="20"/>
                <w:szCs w:val="20"/>
              </w:rPr>
              <w:t>4.學習和別人相處的</w:t>
            </w:r>
            <w:r w:rsidRPr="00B32218">
              <w:rPr>
                <w:rFonts w:ascii="標楷體" w:eastAsia="標楷體" w:hAnsi="標楷體" w:hint="eastAsia"/>
                <w:color w:val="000000"/>
                <w:sz w:val="20"/>
                <w:szCs w:val="20"/>
              </w:rPr>
              <w:lastRenderedPageBreak/>
              <w:t>方法，對團體的事分工合作達成，認識為我們服務的人與團體,</w:t>
            </w:r>
          </w:p>
          <w:p w:rsidR="00D05FE4" w:rsidRPr="00B32218" w:rsidRDefault="00D05FE4" w:rsidP="00400E86">
            <w:pPr>
              <w:snapToGrid w:val="0"/>
              <w:rPr>
                <w:rFonts w:ascii="標楷體" w:eastAsia="標楷體" w:hAnsi="標楷體"/>
                <w:color w:val="000000"/>
                <w:sz w:val="20"/>
                <w:szCs w:val="20"/>
              </w:rPr>
            </w:pPr>
            <w:r w:rsidRPr="00B32218">
              <w:rPr>
                <w:rFonts w:ascii="標楷體" w:eastAsia="標楷體" w:hAnsi="標楷體" w:hint="eastAsia"/>
                <w:color w:val="000000"/>
                <w:sz w:val="20"/>
                <w:szCs w:val="20"/>
              </w:rPr>
              <w:t>5.學習和別人相處的方法，對團體</w:t>
            </w:r>
            <w:r w:rsidRPr="00B32218">
              <w:rPr>
                <w:rFonts w:ascii="標楷體" w:eastAsia="標楷體" w:hAnsi="標楷體" w:hint="eastAsia"/>
                <w:color w:val="000000"/>
                <w:sz w:val="20"/>
                <w:szCs w:val="20"/>
              </w:rPr>
              <w:lastRenderedPageBreak/>
              <w:t>的事分工合作達成，認識為我們服務的人與團體,</w:t>
            </w:r>
          </w:p>
          <w:p w:rsidR="00D05FE4" w:rsidRPr="00B32218" w:rsidRDefault="00D05FE4" w:rsidP="00400E86">
            <w:pPr>
              <w:snapToGrid w:val="0"/>
              <w:rPr>
                <w:rFonts w:ascii="標楷體" w:eastAsia="標楷體" w:hAnsi="標楷體"/>
                <w:color w:val="000000"/>
                <w:sz w:val="20"/>
                <w:szCs w:val="20"/>
              </w:rPr>
            </w:pPr>
            <w:r w:rsidRPr="00B32218">
              <w:rPr>
                <w:rFonts w:ascii="標楷體" w:eastAsia="標楷體" w:hAnsi="標楷體" w:hint="eastAsia"/>
                <w:color w:val="000000"/>
                <w:sz w:val="20"/>
                <w:szCs w:val="20"/>
              </w:rPr>
              <w:t>6.學習欣賞與尊重每一個人,</w:t>
            </w:r>
          </w:p>
        </w:tc>
        <w:tc>
          <w:tcPr>
            <w:tcW w:w="347" w:type="pct"/>
          </w:tcPr>
          <w:p w:rsidR="00D05FE4" w:rsidRPr="006853AD" w:rsidRDefault="00D05FE4" w:rsidP="00400E86">
            <w:pPr>
              <w:autoSpaceDE w:val="0"/>
              <w:autoSpaceDN w:val="0"/>
              <w:adjustRightInd w:val="0"/>
              <w:snapToGrid w:val="0"/>
              <w:rPr>
                <w:rFonts w:ascii="標楷體" w:eastAsia="標楷體" w:hAnsi="標楷體"/>
                <w:sz w:val="20"/>
                <w:szCs w:val="20"/>
              </w:rPr>
            </w:pPr>
            <w:r w:rsidRPr="00677F21">
              <w:rPr>
                <w:rFonts w:ascii="標楷體" w:eastAsia="標楷體" w:hAnsi="標楷體" w:hint="eastAsia"/>
                <w:sz w:val="20"/>
                <w:szCs w:val="20"/>
              </w:rPr>
              <w:lastRenderedPageBreak/>
              <w:t>1.利用圖繪、捏塑與摺紙技法，製作日常生活中喜愛的、遊戲的、想像的各種物品，傳達自己的夢想。</w:t>
            </w:r>
            <w:r w:rsidRPr="00677F21">
              <w:rPr>
                <w:rFonts w:ascii="標楷體" w:eastAsia="標楷體" w:hAnsi="標楷體" w:hint="eastAsia"/>
                <w:sz w:val="20"/>
                <w:szCs w:val="20"/>
              </w:rPr>
              <w:br/>
              <w:t>2.了解造形元素、</w:t>
            </w:r>
            <w:r w:rsidRPr="00677F21">
              <w:rPr>
                <w:rFonts w:ascii="標楷體" w:eastAsia="標楷體" w:hAnsi="標楷體" w:hint="eastAsia"/>
                <w:sz w:val="20"/>
                <w:szCs w:val="20"/>
              </w:rPr>
              <w:lastRenderedPageBreak/>
              <w:t>形式與表現的關係。</w:t>
            </w:r>
            <w:r w:rsidRPr="00677F21">
              <w:rPr>
                <w:rFonts w:ascii="標楷體" w:eastAsia="標楷體" w:hAnsi="標楷體" w:hint="eastAsia"/>
                <w:sz w:val="20"/>
                <w:szCs w:val="20"/>
              </w:rPr>
              <w:br/>
              <w:t>3.欣賞與認識童玩及媒體中的藝術作品與特徵。</w:t>
            </w:r>
            <w:r w:rsidRPr="00677F21">
              <w:rPr>
                <w:rFonts w:ascii="標楷體" w:eastAsia="標楷體" w:hAnsi="標楷體" w:hint="eastAsia"/>
                <w:sz w:val="20"/>
                <w:szCs w:val="20"/>
              </w:rPr>
              <w:br/>
              <w:t>4.了解藝術與生活的關聯，感受日常生活中各</w:t>
            </w:r>
            <w:r w:rsidRPr="00677F21">
              <w:rPr>
                <w:rFonts w:ascii="標楷體" w:eastAsia="標楷體" w:hAnsi="標楷體" w:hint="eastAsia"/>
                <w:sz w:val="20"/>
                <w:szCs w:val="20"/>
              </w:rPr>
              <w:lastRenderedPageBreak/>
              <w:t>種喜愛之人造物、自然物之美。</w:t>
            </w:r>
            <w:r w:rsidRPr="00677F21">
              <w:rPr>
                <w:rFonts w:ascii="標楷體" w:eastAsia="標楷體" w:hAnsi="標楷體" w:hint="eastAsia"/>
                <w:sz w:val="20"/>
                <w:szCs w:val="20"/>
              </w:rPr>
              <w:br/>
              <w:t>5.探索肢體動作、想像和情緒表達能力。</w:t>
            </w:r>
            <w:r w:rsidRPr="00677F21">
              <w:rPr>
                <w:rFonts w:ascii="標楷體" w:eastAsia="標楷體" w:hAnsi="標楷體" w:hint="eastAsia"/>
                <w:sz w:val="20"/>
                <w:szCs w:val="20"/>
              </w:rPr>
              <w:br/>
              <w:t>6.以角色扮演，呈現一段完整情境的表演。</w:t>
            </w:r>
            <w:r w:rsidRPr="00677F21">
              <w:rPr>
                <w:rFonts w:ascii="標楷體" w:eastAsia="標楷體" w:hAnsi="標楷體" w:hint="eastAsia"/>
                <w:sz w:val="20"/>
                <w:szCs w:val="20"/>
              </w:rPr>
              <w:br/>
            </w:r>
            <w:r w:rsidRPr="00677F21">
              <w:rPr>
                <w:rFonts w:ascii="標楷體" w:eastAsia="標楷體" w:hAnsi="標楷體" w:hint="eastAsia"/>
                <w:sz w:val="20"/>
                <w:szCs w:val="20"/>
              </w:rPr>
              <w:lastRenderedPageBreak/>
              <w:t>7.欣賞與分辨不同的表演方式，並表達個人見解。</w:t>
            </w:r>
            <w:r w:rsidRPr="00677F21">
              <w:rPr>
                <w:rFonts w:ascii="標楷體" w:eastAsia="標楷體" w:hAnsi="標楷體" w:hint="eastAsia"/>
                <w:sz w:val="20"/>
                <w:szCs w:val="20"/>
              </w:rPr>
              <w:br/>
              <w:t>8.結合生活經驗，開發肢體動作、想像和情緒表達能力。</w:t>
            </w:r>
            <w:r w:rsidRPr="00677F21">
              <w:rPr>
                <w:rFonts w:ascii="標楷體" w:eastAsia="標楷體" w:hAnsi="標楷體" w:hint="eastAsia"/>
                <w:sz w:val="20"/>
                <w:szCs w:val="20"/>
              </w:rPr>
              <w:br/>
              <w:t>9.以正確</w:t>
            </w:r>
            <w:r w:rsidRPr="00677F21">
              <w:rPr>
                <w:rFonts w:ascii="標楷體" w:eastAsia="標楷體" w:hAnsi="標楷體" w:hint="eastAsia"/>
                <w:sz w:val="20"/>
                <w:szCs w:val="20"/>
              </w:rPr>
              <w:lastRenderedPageBreak/>
              <w:t>呼吸齊唱歌曲。</w:t>
            </w:r>
            <w:r w:rsidRPr="00677F21">
              <w:rPr>
                <w:rFonts w:ascii="標楷體" w:eastAsia="標楷體" w:hAnsi="標楷體" w:hint="eastAsia"/>
                <w:sz w:val="20"/>
                <w:szCs w:val="20"/>
              </w:rPr>
              <w:br/>
              <w:t>10.創作簡易的節奏或曲調。</w:t>
            </w:r>
            <w:r w:rsidRPr="00677F21">
              <w:rPr>
                <w:rFonts w:ascii="標楷體" w:eastAsia="標楷體" w:hAnsi="標楷體" w:hint="eastAsia"/>
                <w:sz w:val="20"/>
                <w:szCs w:val="20"/>
              </w:rPr>
              <w:br/>
              <w:t>11.運用圖形紀錄聲音。</w:t>
            </w:r>
            <w:r w:rsidRPr="00677F21">
              <w:rPr>
                <w:rFonts w:ascii="標楷體" w:eastAsia="標楷體" w:hAnsi="標楷體" w:hint="eastAsia"/>
                <w:sz w:val="20"/>
                <w:szCs w:val="20"/>
              </w:rPr>
              <w:br/>
              <w:t>12.認識簡單的節奏與音樂符號</w:t>
            </w:r>
            <w:r w:rsidRPr="00677F21">
              <w:rPr>
                <w:rFonts w:ascii="標楷體" w:eastAsia="標楷體" w:hAnsi="標楷體" w:hint="eastAsia"/>
                <w:sz w:val="20"/>
                <w:szCs w:val="20"/>
              </w:rPr>
              <w:br/>
              <w:t>13.ㄉㄛ~</w:t>
            </w:r>
            <w:r w:rsidRPr="00677F21">
              <w:rPr>
                <w:rFonts w:ascii="標楷體" w:eastAsia="標楷體" w:hAnsi="標楷體" w:hint="eastAsia"/>
                <w:sz w:val="20"/>
                <w:szCs w:val="20"/>
              </w:rPr>
              <w:lastRenderedPageBreak/>
              <w:t>高音ㄉㄛ音認譜。</w:t>
            </w:r>
            <w:r w:rsidRPr="00677F21">
              <w:rPr>
                <w:rFonts w:ascii="標楷體" w:eastAsia="標楷體" w:hAnsi="標楷體" w:hint="eastAsia"/>
                <w:sz w:val="20"/>
                <w:szCs w:val="20"/>
              </w:rPr>
              <w:br/>
              <w:t>14.聆聽音樂了解樂曲的節奏、曲調、音色之特性。</w:t>
            </w:r>
            <w:r w:rsidRPr="00677F21">
              <w:rPr>
                <w:rFonts w:ascii="標楷體" w:eastAsia="標楷體" w:hAnsi="標楷體" w:hint="eastAsia"/>
                <w:sz w:val="20"/>
                <w:szCs w:val="20"/>
              </w:rPr>
              <w:br/>
              <w:t>15.隨著音樂情境的變化來聆聽音樂</w:t>
            </w:r>
            <w:r w:rsidRPr="00677F21">
              <w:rPr>
                <w:rFonts w:ascii="標楷體" w:eastAsia="標楷體" w:hAnsi="標楷體" w:hint="eastAsia"/>
                <w:sz w:val="20"/>
                <w:szCs w:val="20"/>
              </w:rPr>
              <w:br/>
              <w:t>16.了解生活中的</w:t>
            </w:r>
            <w:r w:rsidRPr="00677F21">
              <w:rPr>
                <w:rFonts w:ascii="標楷體" w:eastAsia="標楷體" w:hAnsi="標楷體" w:hint="eastAsia"/>
                <w:sz w:val="20"/>
                <w:szCs w:val="20"/>
              </w:rPr>
              <w:lastRenderedPageBreak/>
              <w:t>型態或場景都是作曲家創作的靈感來源。</w:t>
            </w:r>
          </w:p>
        </w:tc>
        <w:tc>
          <w:tcPr>
            <w:tcW w:w="347" w:type="pct"/>
          </w:tcPr>
          <w:p w:rsidR="00D05FE4" w:rsidRPr="00B32218" w:rsidRDefault="00D05FE4" w:rsidP="00400E86">
            <w:pPr>
              <w:snapToGrid w:val="0"/>
              <w:rPr>
                <w:rFonts w:ascii="標楷體" w:eastAsia="標楷體" w:hAnsi="標楷體"/>
                <w:sz w:val="20"/>
                <w:szCs w:val="20"/>
              </w:rPr>
            </w:pPr>
            <w:r w:rsidRPr="00B32218">
              <w:rPr>
                <w:rFonts w:ascii="標楷體" w:eastAsia="標楷體" w:hAnsi="標楷體" w:hint="eastAsia"/>
                <w:sz w:val="20"/>
                <w:szCs w:val="20"/>
              </w:rPr>
              <w:lastRenderedPageBreak/>
              <w:t>1.認識植物根、莖、葉、花、果實、種子等部位的特徵,</w:t>
            </w:r>
          </w:p>
          <w:p w:rsidR="00D05FE4" w:rsidRPr="00B32218" w:rsidRDefault="00D05FE4" w:rsidP="00400E86">
            <w:pPr>
              <w:snapToGrid w:val="0"/>
              <w:rPr>
                <w:rFonts w:ascii="標楷體" w:eastAsia="標楷體" w:hAnsi="標楷體"/>
                <w:sz w:val="20"/>
                <w:szCs w:val="20"/>
              </w:rPr>
            </w:pPr>
            <w:r w:rsidRPr="00B32218">
              <w:rPr>
                <w:rFonts w:ascii="標楷體" w:eastAsia="標楷體" w:hAnsi="標楷體" w:hint="eastAsia"/>
                <w:sz w:val="20"/>
                <w:szCs w:val="20"/>
              </w:rPr>
              <w:t>2.培養測量樹圍、用放大鏡觀察等拜訪自然的能力,</w:t>
            </w:r>
          </w:p>
          <w:p w:rsidR="00D05FE4" w:rsidRPr="00B32218" w:rsidRDefault="00D05FE4" w:rsidP="00400E86">
            <w:pPr>
              <w:snapToGrid w:val="0"/>
              <w:rPr>
                <w:rFonts w:ascii="標楷體" w:eastAsia="標楷體" w:hAnsi="標楷體"/>
                <w:sz w:val="20"/>
                <w:szCs w:val="20"/>
              </w:rPr>
            </w:pPr>
            <w:r w:rsidRPr="00B32218">
              <w:rPr>
                <w:rFonts w:ascii="標楷體" w:eastAsia="標楷體" w:hAnsi="標楷體" w:hint="eastAsia"/>
                <w:sz w:val="20"/>
                <w:szCs w:val="20"/>
              </w:rPr>
              <w:t>3.認識植</w:t>
            </w:r>
            <w:r w:rsidRPr="00B32218">
              <w:rPr>
                <w:rFonts w:ascii="標楷體" w:eastAsia="標楷體" w:hAnsi="標楷體" w:hint="eastAsia"/>
                <w:sz w:val="20"/>
                <w:szCs w:val="20"/>
              </w:rPr>
              <w:lastRenderedPageBreak/>
              <w:t>物在日常生活中的用途，並且珍惜自然資源,</w:t>
            </w:r>
          </w:p>
          <w:p w:rsidR="00D05FE4" w:rsidRPr="00B32218" w:rsidRDefault="00D05FE4" w:rsidP="00400E86">
            <w:pPr>
              <w:snapToGrid w:val="0"/>
              <w:rPr>
                <w:rFonts w:ascii="標楷體" w:eastAsia="標楷體" w:hAnsi="標楷體"/>
                <w:sz w:val="20"/>
                <w:szCs w:val="20"/>
              </w:rPr>
            </w:pPr>
            <w:r w:rsidRPr="00B32218">
              <w:rPr>
                <w:rFonts w:ascii="標楷體" w:eastAsia="標楷體" w:hAnsi="標楷體" w:hint="eastAsia"/>
                <w:sz w:val="20"/>
                <w:szCs w:val="20"/>
              </w:rPr>
              <w:t>4.察覺磁鐵只能吸引鐵製品，而且磁力的大小，跟磁鐵的大小、形狀不一定有</w:t>
            </w:r>
            <w:r w:rsidRPr="00B32218">
              <w:rPr>
                <w:rFonts w:ascii="標楷體" w:eastAsia="標楷體" w:hAnsi="標楷體" w:hint="eastAsia"/>
                <w:sz w:val="20"/>
                <w:szCs w:val="20"/>
              </w:rPr>
              <w:lastRenderedPageBreak/>
              <w:t>關,</w:t>
            </w:r>
          </w:p>
          <w:p w:rsidR="00D05FE4" w:rsidRPr="00B32218" w:rsidRDefault="00D05FE4" w:rsidP="00400E86">
            <w:pPr>
              <w:snapToGrid w:val="0"/>
              <w:rPr>
                <w:rFonts w:ascii="標楷體" w:eastAsia="標楷體" w:hAnsi="標楷體"/>
                <w:sz w:val="20"/>
                <w:szCs w:val="20"/>
              </w:rPr>
            </w:pPr>
            <w:r w:rsidRPr="00B32218">
              <w:rPr>
                <w:rFonts w:ascii="標楷體" w:eastAsia="標楷體" w:hAnsi="標楷體" w:hint="eastAsia"/>
                <w:sz w:val="20"/>
                <w:szCs w:val="20"/>
              </w:rPr>
              <w:t>5.知道磁鐵同極相斥、異極相吸的性質，並應用磁鐵特性，進行、製作有趣的磁力玩具,</w:t>
            </w:r>
          </w:p>
          <w:p w:rsidR="00D05FE4" w:rsidRPr="00B32218" w:rsidRDefault="00D05FE4" w:rsidP="00400E86">
            <w:pPr>
              <w:snapToGrid w:val="0"/>
              <w:rPr>
                <w:rFonts w:ascii="標楷體" w:eastAsia="標楷體" w:hAnsi="標楷體"/>
                <w:sz w:val="20"/>
                <w:szCs w:val="20"/>
              </w:rPr>
            </w:pPr>
            <w:r w:rsidRPr="00B32218">
              <w:rPr>
                <w:rFonts w:ascii="標楷體" w:eastAsia="標楷體" w:hAnsi="標楷體" w:hint="eastAsia"/>
                <w:sz w:val="20"/>
                <w:szCs w:val="20"/>
              </w:rPr>
              <w:t>6.了解磁鐵在日常生活中的</w:t>
            </w:r>
            <w:r w:rsidRPr="00B32218">
              <w:rPr>
                <w:rFonts w:ascii="標楷體" w:eastAsia="標楷體" w:hAnsi="標楷體" w:hint="eastAsia"/>
                <w:sz w:val="20"/>
                <w:szCs w:val="20"/>
              </w:rPr>
              <w:lastRenderedPageBreak/>
              <w:t>應用，並發現增強磁鐵吸力的方法,</w:t>
            </w:r>
          </w:p>
          <w:p w:rsidR="00D05FE4" w:rsidRPr="00B32218" w:rsidRDefault="00D05FE4" w:rsidP="00400E86">
            <w:pPr>
              <w:snapToGrid w:val="0"/>
              <w:rPr>
                <w:rFonts w:ascii="標楷體" w:eastAsia="標楷體" w:hAnsi="標楷體"/>
                <w:sz w:val="20"/>
                <w:szCs w:val="20"/>
              </w:rPr>
            </w:pPr>
            <w:r w:rsidRPr="00B32218">
              <w:rPr>
                <w:rFonts w:ascii="標楷體" w:eastAsia="標楷體" w:hAnsi="標楷體" w:hint="eastAsia"/>
                <w:sz w:val="20"/>
                <w:szCs w:val="20"/>
              </w:rPr>
              <w:t>7.察覺空氣占有空間，具可壓縮、沒有固定形狀的特性,</w:t>
            </w:r>
          </w:p>
          <w:p w:rsidR="00D05FE4" w:rsidRPr="00B32218" w:rsidRDefault="00D05FE4" w:rsidP="00400E86">
            <w:pPr>
              <w:snapToGrid w:val="0"/>
              <w:rPr>
                <w:rFonts w:ascii="標楷體" w:eastAsia="標楷體" w:hAnsi="標楷體"/>
                <w:sz w:val="20"/>
                <w:szCs w:val="20"/>
              </w:rPr>
            </w:pPr>
            <w:r w:rsidRPr="00B32218">
              <w:rPr>
                <w:rFonts w:ascii="標楷體" w:eastAsia="標楷體" w:hAnsi="標楷體" w:hint="eastAsia"/>
                <w:sz w:val="20"/>
                <w:szCs w:val="20"/>
              </w:rPr>
              <w:t>8.知道空氣流動會形成風，</w:t>
            </w:r>
            <w:r w:rsidRPr="00B32218">
              <w:rPr>
                <w:rFonts w:ascii="標楷體" w:eastAsia="標楷體" w:hAnsi="標楷體" w:hint="eastAsia"/>
                <w:sz w:val="20"/>
                <w:szCs w:val="20"/>
              </w:rPr>
              <w:lastRenderedPageBreak/>
              <w:t>並製作空氣玩具及簡易風向風力計,</w:t>
            </w:r>
          </w:p>
          <w:p w:rsidR="00D05FE4" w:rsidRPr="00B32218" w:rsidRDefault="00D05FE4" w:rsidP="00400E86">
            <w:pPr>
              <w:snapToGrid w:val="0"/>
              <w:rPr>
                <w:rFonts w:ascii="標楷體" w:eastAsia="標楷體" w:hAnsi="標楷體"/>
                <w:sz w:val="20"/>
                <w:szCs w:val="20"/>
              </w:rPr>
            </w:pPr>
            <w:r w:rsidRPr="00B32218">
              <w:rPr>
                <w:rFonts w:ascii="標楷體" w:eastAsia="標楷體" w:hAnsi="標楷體" w:hint="eastAsia"/>
                <w:sz w:val="20"/>
                <w:szCs w:val="20"/>
              </w:rPr>
              <w:t>9.察覺空氣的重要性，並知道日常生活中空氣和風的應用,</w:t>
            </w:r>
          </w:p>
          <w:p w:rsidR="00D05FE4" w:rsidRPr="00B32218" w:rsidRDefault="00D05FE4" w:rsidP="00400E86">
            <w:pPr>
              <w:snapToGrid w:val="0"/>
              <w:rPr>
                <w:rFonts w:ascii="標楷體" w:eastAsia="標楷體" w:hAnsi="標楷體"/>
                <w:sz w:val="20"/>
                <w:szCs w:val="20"/>
              </w:rPr>
            </w:pPr>
            <w:r w:rsidRPr="00B32218">
              <w:rPr>
                <w:rFonts w:ascii="標楷體" w:eastAsia="標楷體" w:hAnsi="標楷體" w:hint="eastAsia"/>
                <w:sz w:val="20"/>
                <w:szCs w:val="20"/>
              </w:rPr>
              <w:t>10.利用五官辨認廚房裡的</w:t>
            </w:r>
            <w:r w:rsidRPr="00B32218">
              <w:rPr>
                <w:rFonts w:ascii="標楷體" w:eastAsia="標楷體" w:hAnsi="標楷體" w:hint="eastAsia"/>
                <w:sz w:val="20"/>
                <w:szCs w:val="20"/>
              </w:rPr>
              <w:lastRenderedPageBreak/>
              <w:t>調味品或粉末,</w:t>
            </w:r>
          </w:p>
          <w:p w:rsidR="00D05FE4" w:rsidRPr="00B32218" w:rsidRDefault="00D05FE4" w:rsidP="00400E86">
            <w:pPr>
              <w:snapToGrid w:val="0"/>
              <w:rPr>
                <w:rFonts w:ascii="標楷體" w:eastAsia="標楷體" w:hAnsi="標楷體"/>
                <w:sz w:val="20"/>
                <w:szCs w:val="20"/>
              </w:rPr>
            </w:pPr>
            <w:r w:rsidRPr="00B32218">
              <w:rPr>
                <w:rFonts w:ascii="標楷體" w:eastAsia="標楷體" w:hAnsi="標楷體" w:hint="eastAsia"/>
                <w:sz w:val="20"/>
                <w:szCs w:val="20"/>
              </w:rPr>
              <w:t>11.觀察溶解的現象，察覺影響溶解情況的因素,</w:t>
            </w:r>
          </w:p>
          <w:p w:rsidR="00D05FE4" w:rsidRPr="006853AD" w:rsidRDefault="00D05FE4" w:rsidP="00400E86">
            <w:pPr>
              <w:snapToGrid w:val="0"/>
              <w:rPr>
                <w:rFonts w:ascii="標楷體" w:eastAsia="標楷體" w:hAnsi="標楷體"/>
                <w:sz w:val="20"/>
                <w:szCs w:val="20"/>
              </w:rPr>
            </w:pPr>
            <w:r w:rsidRPr="00B32218">
              <w:rPr>
                <w:rFonts w:ascii="標楷體" w:eastAsia="標楷體" w:hAnsi="標楷體" w:hint="eastAsia"/>
                <w:sz w:val="20"/>
                <w:szCs w:val="20"/>
              </w:rPr>
              <w:t>12.察覺生活中的溶解現象，知道應以較環保的方式</w:t>
            </w:r>
            <w:r w:rsidRPr="00B32218">
              <w:rPr>
                <w:rFonts w:ascii="標楷體" w:eastAsia="標楷體" w:hAnsi="標楷體" w:hint="eastAsia"/>
                <w:sz w:val="20"/>
                <w:szCs w:val="20"/>
              </w:rPr>
              <w:lastRenderedPageBreak/>
              <w:t>來清潔物品,</w:t>
            </w:r>
          </w:p>
        </w:tc>
        <w:tc>
          <w:tcPr>
            <w:tcW w:w="304" w:type="pct"/>
            <w:vAlign w:val="center"/>
          </w:tcPr>
          <w:p w:rsidR="00D05FE4" w:rsidRPr="00677F21" w:rsidRDefault="00D05FE4" w:rsidP="00400E86">
            <w:pPr>
              <w:spacing w:line="0" w:lineRule="atLeast"/>
              <w:jc w:val="center"/>
              <w:rPr>
                <w:rFonts w:ascii="Times New Roman" w:eastAsia="標楷體" w:hAnsi="Times New Roman"/>
                <w:sz w:val="18"/>
                <w:szCs w:val="18"/>
              </w:rPr>
            </w:pPr>
            <w:r w:rsidRPr="00677F21">
              <w:rPr>
                <w:rFonts w:ascii="Times New Roman" w:eastAsia="標楷體" w:hAnsi="Times New Roman" w:hint="eastAsia"/>
                <w:snapToGrid w:val="0"/>
                <w:kern w:val="0"/>
                <w:sz w:val="18"/>
                <w:szCs w:val="18"/>
              </w:rPr>
              <w:lastRenderedPageBreak/>
              <w:t>1.</w:t>
            </w:r>
            <w:r w:rsidRPr="00677F21">
              <w:rPr>
                <w:rFonts w:ascii="Times New Roman" w:eastAsia="標楷體" w:hAnsi="Times New Roman" w:hint="eastAsia"/>
                <w:snapToGrid w:val="0"/>
                <w:kern w:val="0"/>
                <w:sz w:val="18"/>
                <w:szCs w:val="18"/>
              </w:rPr>
              <w:t>透過自我介紹、班級幹部選舉活動消弭兒童面對新班級的陌生感，進一步運用「班級共同任務」帶領兒童理解分工、負責之重要</w:t>
            </w:r>
            <w:r w:rsidRPr="00677F21">
              <w:rPr>
                <w:rFonts w:ascii="Times New Roman" w:eastAsia="標楷體" w:hAnsi="Times New Roman" w:hint="eastAsia"/>
                <w:snapToGrid w:val="0"/>
                <w:kern w:val="0"/>
                <w:sz w:val="18"/>
                <w:szCs w:val="18"/>
              </w:rPr>
              <w:lastRenderedPageBreak/>
              <w:t>性。</w:t>
            </w:r>
            <w:r w:rsidRPr="00677F21">
              <w:rPr>
                <w:rFonts w:ascii="Times New Roman" w:eastAsia="標楷體" w:hAnsi="Times New Roman" w:hint="eastAsia"/>
                <w:snapToGrid w:val="0"/>
                <w:kern w:val="0"/>
                <w:sz w:val="18"/>
                <w:szCs w:val="18"/>
              </w:rPr>
              <w:br/>
              <w:t>2.</w:t>
            </w:r>
            <w:r w:rsidRPr="00677F21">
              <w:rPr>
                <w:rFonts w:ascii="Times New Roman" w:eastAsia="標楷體" w:hAnsi="Times New Roman" w:hint="eastAsia"/>
                <w:snapToGrid w:val="0"/>
                <w:kern w:val="0"/>
                <w:sz w:val="18"/>
                <w:szCs w:val="18"/>
              </w:rPr>
              <w:t>藉日常生活常見事例，帶領兒童覺察自我情緒變化，並引導兒童學習面對情緒、處理情緒，進一步探討如何運用適切的方法</w:t>
            </w:r>
            <w:r w:rsidRPr="00677F21">
              <w:rPr>
                <w:rFonts w:ascii="Times New Roman" w:eastAsia="標楷體" w:hAnsi="Times New Roman" w:hint="eastAsia"/>
                <w:snapToGrid w:val="0"/>
                <w:kern w:val="0"/>
                <w:sz w:val="18"/>
                <w:szCs w:val="18"/>
              </w:rPr>
              <w:lastRenderedPageBreak/>
              <w:t>排解情緒。</w:t>
            </w:r>
            <w:r w:rsidRPr="00677F21">
              <w:rPr>
                <w:rFonts w:ascii="Times New Roman" w:eastAsia="標楷體" w:hAnsi="Times New Roman" w:hint="eastAsia"/>
                <w:snapToGrid w:val="0"/>
                <w:kern w:val="0"/>
                <w:sz w:val="18"/>
                <w:szCs w:val="18"/>
              </w:rPr>
              <w:br/>
              <w:t>3.</w:t>
            </w:r>
            <w:r w:rsidRPr="00677F21">
              <w:rPr>
                <w:rFonts w:ascii="Times New Roman" w:eastAsia="標楷體" w:hAnsi="Times New Roman" w:hint="eastAsia"/>
                <w:snapToGrid w:val="0"/>
                <w:kern w:val="0"/>
                <w:sz w:val="18"/>
                <w:szCs w:val="18"/>
              </w:rPr>
              <w:t>利用討論初步引導兒童釐清興趣與專長的差異，並帶領兒童藉由多元嘗試、同儕經驗分享等體驗，探索兒童可能感興</w:t>
            </w:r>
            <w:r w:rsidRPr="00677F21">
              <w:rPr>
                <w:rFonts w:ascii="Times New Roman" w:eastAsia="標楷體" w:hAnsi="Times New Roman" w:hint="eastAsia"/>
                <w:snapToGrid w:val="0"/>
                <w:kern w:val="0"/>
                <w:sz w:val="18"/>
                <w:szCs w:val="18"/>
              </w:rPr>
              <w:lastRenderedPageBreak/>
              <w:t>趣的興趣與專長，為未來興趣與專長的發展奠定基礎。</w:t>
            </w:r>
            <w:r w:rsidRPr="00677F21">
              <w:rPr>
                <w:rFonts w:ascii="Times New Roman" w:eastAsia="標楷體" w:hAnsi="Times New Roman" w:hint="eastAsia"/>
                <w:snapToGrid w:val="0"/>
                <w:kern w:val="0"/>
                <w:sz w:val="18"/>
                <w:szCs w:val="18"/>
              </w:rPr>
              <w:br/>
              <w:t>4.</w:t>
            </w:r>
            <w:r w:rsidRPr="00677F21">
              <w:rPr>
                <w:rFonts w:ascii="Times New Roman" w:eastAsia="標楷體" w:hAnsi="Times New Roman" w:hint="eastAsia"/>
                <w:snapToGrid w:val="0"/>
                <w:kern w:val="0"/>
                <w:sz w:val="18"/>
                <w:szCs w:val="18"/>
              </w:rPr>
              <w:t>希冀兒童能從日常生活中各項事務覺察自己的進步，自我肯定。另外，能對</w:t>
            </w:r>
            <w:r w:rsidRPr="00677F21">
              <w:rPr>
                <w:rFonts w:ascii="Times New Roman" w:eastAsia="標楷體" w:hAnsi="Times New Roman" w:hint="eastAsia"/>
                <w:snapToGrid w:val="0"/>
                <w:kern w:val="0"/>
                <w:sz w:val="18"/>
                <w:szCs w:val="18"/>
              </w:rPr>
              <w:lastRenderedPageBreak/>
              <w:t>於自身較弱勢的能力、缺點，進行省思與改善，改善過程中如遇不可改變或是先天造成的缺陷及遺憾，亦能轉換心情自我調整。</w:t>
            </w:r>
          </w:p>
        </w:tc>
        <w:tc>
          <w:tcPr>
            <w:tcW w:w="314" w:type="pct"/>
            <w:vAlign w:val="center"/>
          </w:tcPr>
          <w:p w:rsidR="00D05FE4" w:rsidRPr="00677F21" w:rsidRDefault="00D05FE4" w:rsidP="00400E86">
            <w:pPr>
              <w:spacing w:line="0" w:lineRule="atLeast"/>
              <w:jc w:val="center"/>
              <w:rPr>
                <w:rFonts w:ascii="Times New Roman" w:eastAsia="標楷體" w:hAnsi="Times New Roman"/>
                <w:sz w:val="18"/>
                <w:szCs w:val="18"/>
              </w:rPr>
            </w:pPr>
            <w:r w:rsidRPr="00677F21">
              <w:rPr>
                <w:rFonts w:ascii="Times New Roman" w:eastAsia="標楷體" w:hAnsi="Times New Roman" w:hint="eastAsia"/>
                <w:snapToGrid w:val="0"/>
                <w:kern w:val="0"/>
                <w:sz w:val="18"/>
                <w:szCs w:val="18"/>
              </w:rPr>
              <w:lastRenderedPageBreak/>
              <w:t>1.</w:t>
            </w:r>
            <w:r w:rsidRPr="00677F21">
              <w:rPr>
                <w:rFonts w:ascii="Times New Roman" w:eastAsia="標楷體" w:hAnsi="Times New Roman" w:hint="eastAsia"/>
                <w:snapToGrid w:val="0"/>
                <w:kern w:val="0"/>
                <w:sz w:val="18"/>
                <w:szCs w:val="18"/>
              </w:rPr>
              <w:t>引導兒童認識人生各階段，以及身體發展順序。</w:t>
            </w:r>
            <w:r w:rsidRPr="00677F21">
              <w:rPr>
                <w:rFonts w:ascii="Times New Roman" w:eastAsia="標楷體" w:hAnsi="Times New Roman" w:hint="eastAsia"/>
                <w:snapToGrid w:val="0"/>
                <w:kern w:val="0"/>
                <w:sz w:val="18"/>
                <w:szCs w:val="18"/>
              </w:rPr>
              <w:br/>
              <w:t>2.</w:t>
            </w:r>
            <w:r w:rsidRPr="00677F21">
              <w:rPr>
                <w:rFonts w:ascii="Times New Roman" w:eastAsia="標楷體" w:hAnsi="Times New Roman" w:hint="eastAsia"/>
                <w:snapToGrid w:val="0"/>
                <w:kern w:val="0"/>
                <w:sz w:val="18"/>
                <w:szCs w:val="18"/>
              </w:rPr>
              <w:t>協助兒童以健康的態度面對老化，並且透過已故親人或朋友的經驗，引導其了解</w:t>
            </w:r>
            <w:r w:rsidRPr="00677F21">
              <w:rPr>
                <w:rFonts w:ascii="Times New Roman" w:eastAsia="標楷體" w:hAnsi="Times New Roman" w:hint="eastAsia"/>
                <w:snapToGrid w:val="0"/>
                <w:kern w:val="0"/>
                <w:sz w:val="18"/>
                <w:szCs w:val="18"/>
              </w:rPr>
              <w:lastRenderedPageBreak/>
              <w:t>死亡的概念。</w:t>
            </w:r>
            <w:r w:rsidRPr="00677F21">
              <w:rPr>
                <w:rFonts w:ascii="Times New Roman" w:eastAsia="標楷體" w:hAnsi="Times New Roman" w:hint="eastAsia"/>
                <w:snapToGrid w:val="0"/>
                <w:kern w:val="0"/>
                <w:sz w:val="18"/>
                <w:szCs w:val="18"/>
              </w:rPr>
              <w:br/>
              <w:t>3.</w:t>
            </w:r>
            <w:r w:rsidRPr="00677F21">
              <w:rPr>
                <w:rFonts w:ascii="Times New Roman" w:eastAsia="標楷體" w:hAnsi="Times New Roman" w:hint="eastAsia"/>
                <w:snapToGrid w:val="0"/>
                <w:kern w:val="0"/>
                <w:sz w:val="18"/>
                <w:szCs w:val="18"/>
              </w:rPr>
              <w:t>透過各種傳、接球與小球拋接的練習與遊戲，促進兒童身體協調性的發展。</w:t>
            </w:r>
            <w:r w:rsidRPr="00677F21">
              <w:rPr>
                <w:rFonts w:ascii="Times New Roman" w:eastAsia="標楷體" w:hAnsi="Times New Roman" w:hint="eastAsia"/>
                <w:snapToGrid w:val="0"/>
                <w:kern w:val="0"/>
                <w:sz w:val="18"/>
                <w:szCs w:val="18"/>
              </w:rPr>
              <w:br/>
              <w:t>4.</w:t>
            </w:r>
            <w:r w:rsidRPr="00677F21">
              <w:rPr>
                <w:rFonts w:ascii="Times New Roman" w:eastAsia="標楷體" w:hAnsi="Times New Roman" w:hint="eastAsia"/>
                <w:snapToGrid w:val="0"/>
                <w:kern w:val="0"/>
                <w:sz w:val="18"/>
                <w:szCs w:val="18"/>
              </w:rPr>
              <w:t>透過學習判斷運動場地的安全性，</w:t>
            </w:r>
            <w:r w:rsidRPr="00677F21">
              <w:rPr>
                <w:rFonts w:ascii="Times New Roman" w:eastAsia="標楷體" w:hAnsi="Times New Roman" w:hint="eastAsia"/>
                <w:snapToGrid w:val="0"/>
                <w:kern w:val="0"/>
                <w:sz w:val="18"/>
                <w:szCs w:val="18"/>
              </w:rPr>
              <w:lastRenderedPageBreak/>
              <w:t>教導兒童正確的處理方式，以及如何避免不必要的意外傷害。</w:t>
            </w:r>
            <w:r w:rsidRPr="00677F21">
              <w:rPr>
                <w:rFonts w:ascii="Times New Roman" w:eastAsia="標楷體" w:hAnsi="Times New Roman" w:hint="eastAsia"/>
                <w:snapToGrid w:val="0"/>
                <w:kern w:val="0"/>
                <w:sz w:val="18"/>
                <w:szCs w:val="18"/>
              </w:rPr>
              <w:br/>
              <w:t>5.</w:t>
            </w:r>
            <w:r w:rsidRPr="00677F21">
              <w:rPr>
                <w:rFonts w:ascii="Times New Roman" w:eastAsia="標楷體" w:hAnsi="Times New Roman" w:hint="eastAsia"/>
                <w:snapToGrid w:val="0"/>
                <w:kern w:val="0"/>
                <w:sz w:val="18"/>
                <w:szCs w:val="18"/>
              </w:rPr>
              <w:t>引導兒童了解分辨食物安全的重要性，並透過實地觀察、記錄活動，加</w:t>
            </w:r>
            <w:r w:rsidRPr="00677F21">
              <w:rPr>
                <w:rFonts w:ascii="Times New Roman" w:eastAsia="標楷體" w:hAnsi="Times New Roman" w:hint="eastAsia"/>
                <w:snapToGrid w:val="0"/>
                <w:kern w:val="0"/>
                <w:sz w:val="18"/>
                <w:szCs w:val="18"/>
              </w:rPr>
              <w:lastRenderedPageBreak/>
              <w:t>強兒童以感官判斷食物安全性的能力。</w:t>
            </w:r>
            <w:r w:rsidRPr="00677F21">
              <w:rPr>
                <w:rFonts w:ascii="Times New Roman" w:eastAsia="標楷體" w:hAnsi="Times New Roman" w:hint="eastAsia"/>
                <w:snapToGrid w:val="0"/>
                <w:kern w:val="0"/>
                <w:sz w:val="18"/>
                <w:szCs w:val="18"/>
              </w:rPr>
              <w:br/>
              <w:t>6.</w:t>
            </w:r>
            <w:r w:rsidRPr="00677F21">
              <w:rPr>
                <w:rFonts w:ascii="Times New Roman" w:eastAsia="標楷體" w:hAnsi="Times New Roman" w:hint="eastAsia"/>
                <w:snapToGrid w:val="0"/>
                <w:kern w:val="0"/>
                <w:sz w:val="18"/>
                <w:szCs w:val="18"/>
              </w:rPr>
              <w:t>引導兒童從均衡飲食的觀點，選擇營養的餐點，拒絕速食食品的誘惑。</w:t>
            </w:r>
            <w:r w:rsidRPr="00677F21">
              <w:rPr>
                <w:rFonts w:ascii="Times New Roman" w:eastAsia="標楷體" w:hAnsi="Times New Roman" w:hint="eastAsia"/>
                <w:snapToGrid w:val="0"/>
                <w:kern w:val="0"/>
                <w:sz w:val="18"/>
                <w:szCs w:val="18"/>
              </w:rPr>
              <w:br/>
              <w:t>7.</w:t>
            </w:r>
            <w:r w:rsidRPr="00677F21">
              <w:rPr>
                <w:rFonts w:ascii="Times New Roman" w:eastAsia="標楷體" w:hAnsi="Times New Roman" w:hint="eastAsia"/>
                <w:snapToGrid w:val="0"/>
                <w:kern w:val="0"/>
                <w:sz w:val="18"/>
                <w:szCs w:val="18"/>
              </w:rPr>
              <w:t>從保健用品的購</w:t>
            </w:r>
            <w:r w:rsidRPr="00677F21">
              <w:rPr>
                <w:rFonts w:ascii="Times New Roman" w:eastAsia="標楷體" w:hAnsi="Times New Roman" w:hint="eastAsia"/>
                <w:snapToGrid w:val="0"/>
                <w:kern w:val="0"/>
                <w:sz w:val="18"/>
                <w:szCs w:val="18"/>
              </w:rPr>
              <w:lastRenderedPageBreak/>
              <w:t>買及使用經驗，引導兒童運用健康資訊，選購標示完整、檢驗合格的衛生保健產品。</w:t>
            </w:r>
            <w:r w:rsidRPr="00677F21">
              <w:rPr>
                <w:rFonts w:ascii="Times New Roman" w:eastAsia="標楷體" w:hAnsi="Times New Roman" w:hint="eastAsia"/>
                <w:snapToGrid w:val="0"/>
                <w:kern w:val="0"/>
                <w:sz w:val="18"/>
                <w:szCs w:val="18"/>
              </w:rPr>
              <w:br/>
              <w:t>8.</w:t>
            </w:r>
            <w:r w:rsidRPr="00677F21">
              <w:rPr>
                <w:rFonts w:ascii="Times New Roman" w:eastAsia="標楷體" w:hAnsi="Times New Roman" w:hint="eastAsia"/>
                <w:snapToGrid w:val="0"/>
                <w:kern w:val="0"/>
                <w:sz w:val="18"/>
                <w:szCs w:val="18"/>
              </w:rPr>
              <w:t>教導兒童正確的就醫及用藥方式，並透過發</w:t>
            </w:r>
            <w:r w:rsidRPr="00677F21">
              <w:rPr>
                <w:rFonts w:ascii="Times New Roman" w:eastAsia="標楷體" w:hAnsi="Times New Roman" w:hint="eastAsia"/>
                <w:snapToGrid w:val="0"/>
                <w:kern w:val="0"/>
                <w:sz w:val="18"/>
                <w:szCs w:val="18"/>
              </w:rPr>
              <w:lastRenderedPageBreak/>
              <w:t>表、扮演、討論等活動，加深兒童不濫用藥物的觀念。</w:t>
            </w:r>
            <w:r w:rsidRPr="00677F21">
              <w:rPr>
                <w:rFonts w:ascii="Times New Roman" w:eastAsia="標楷體" w:hAnsi="Times New Roman" w:hint="eastAsia"/>
                <w:snapToGrid w:val="0"/>
                <w:kern w:val="0"/>
                <w:sz w:val="18"/>
                <w:szCs w:val="18"/>
              </w:rPr>
              <w:br/>
              <w:t>9.</w:t>
            </w:r>
            <w:r w:rsidRPr="00677F21">
              <w:rPr>
                <w:rFonts w:ascii="Times New Roman" w:eastAsia="標楷體" w:hAnsi="Times New Roman" w:hint="eastAsia"/>
                <w:snapToGrid w:val="0"/>
                <w:kern w:val="0"/>
                <w:sz w:val="18"/>
                <w:szCs w:val="18"/>
              </w:rPr>
              <w:t>引導兒童認識運動</w:t>
            </w:r>
            <w:r w:rsidRPr="00677F21">
              <w:rPr>
                <w:rFonts w:ascii="Times New Roman" w:eastAsia="標楷體" w:hAnsi="Times New Roman" w:hint="eastAsia"/>
                <w:snapToGrid w:val="0"/>
                <w:kern w:val="0"/>
                <w:sz w:val="18"/>
                <w:szCs w:val="18"/>
              </w:rPr>
              <w:t>210</w:t>
            </w:r>
            <w:r w:rsidRPr="00677F21">
              <w:rPr>
                <w:rFonts w:ascii="Times New Roman" w:eastAsia="標楷體" w:hAnsi="Times New Roman" w:hint="eastAsia"/>
                <w:snapToGrid w:val="0"/>
                <w:kern w:val="0"/>
                <w:sz w:val="18"/>
                <w:szCs w:val="18"/>
              </w:rPr>
              <w:t>的概念，並了解家人運動參與情形，鼓勵兒童與</w:t>
            </w:r>
            <w:r w:rsidRPr="00677F21">
              <w:rPr>
                <w:rFonts w:ascii="Times New Roman" w:eastAsia="標楷體" w:hAnsi="Times New Roman" w:hint="eastAsia"/>
                <w:snapToGrid w:val="0"/>
                <w:kern w:val="0"/>
                <w:sz w:val="18"/>
                <w:szCs w:val="18"/>
              </w:rPr>
              <w:lastRenderedPageBreak/>
              <w:t>家人養成規律的運動習慣、促進健康。</w:t>
            </w:r>
            <w:r w:rsidRPr="00677F21">
              <w:rPr>
                <w:rFonts w:ascii="Times New Roman" w:eastAsia="標楷體" w:hAnsi="Times New Roman" w:hint="eastAsia"/>
                <w:snapToGrid w:val="0"/>
                <w:kern w:val="0"/>
                <w:sz w:val="18"/>
                <w:szCs w:val="18"/>
              </w:rPr>
              <w:br/>
              <w:t>10.</w:t>
            </w:r>
            <w:r w:rsidRPr="00677F21">
              <w:rPr>
                <w:rFonts w:ascii="Times New Roman" w:eastAsia="標楷體" w:hAnsi="Times New Roman" w:hint="eastAsia"/>
                <w:snapToGrid w:val="0"/>
                <w:kern w:val="0"/>
                <w:sz w:val="18"/>
                <w:szCs w:val="18"/>
              </w:rPr>
              <w:t>透過運動安全知識的學習，以及參與組合墊、墊上運動，讓兒童能體驗體適能運動、滾</w:t>
            </w:r>
            <w:r w:rsidRPr="00677F21">
              <w:rPr>
                <w:rFonts w:ascii="Times New Roman" w:eastAsia="標楷體" w:hAnsi="Times New Roman" w:hint="eastAsia"/>
                <w:snapToGrid w:val="0"/>
                <w:kern w:val="0"/>
                <w:sz w:val="18"/>
                <w:szCs w:val="18"/>
              </w:rPr>
              <w:lastRenderedPageBreak/>
              <w:t>翻動作，並提升相關技能。</w:t>
            </w:r>
            <w:r w:rsidRPr="00677F21">
              <w:rPr>
                <w:rFonts w:ascii="Times New Roman" w:eastAsia="標楷體" w:hAnsi="Times New Roman" w:hint="eastAsia"/>
                <w:snapToGrid w:val="0"/>
                <w:kern w:val="0"/>
                <w:sz w:val="18"/>
                <w:szCs w:val="18"/>
              </w:rPr>
              <w:br/>
              <w:t>11.</w:t>
            </w:r>
            <w:r w:rsidRPr="00677F21">
              <w:rPr>
                <w:rFonts w:ascii="Times New Roman" w:eastAsia="標楷體" w:hAnsi="Times New Roman" w:hint="eastAsia"/>
                <w:snapToGrid w:val="0"/>
                <w:kern w:val="0"/>
                <w:sz w:val="18"/>
                <w:szCs w:val="18"/>
              </w:rPr>
              <w:t>結合飛盤、跳繩，以及舞蹈等多元的休閒活動，增加兒童擲、跳躍、操控等基本動作技能的學習經</w:t>
            </w:r>
            <w:r w:rsidRPr="00677F21">
              <w:rPr>
                <w:rFonts w:ascii="Times New Roman" w:eastAsia="標楷體" w:hAnsi="Times New Roman" w:hint="eastAsia"/>
                <w:snapToGrid w:val="0"/>
                <w:kern w:val="0"/>
                <w:sz w:val="18"/>
                <w:szCs w:val="18"/>
              </w:rPr>
              <w:lastRenderedPageBreak/>
              <w:t>驗。</w:t>
            </w:r>
          </w:p>
        </w:tc>
        <w:tc>
          <w:tcPr>
            <w:tcW w:w="259" w:type="pct"/>
            <w:vAlign w:val="center"/>
          </w:tcPr>
          <w:p w:rsidR="00D05FE4" w:rsidRPr="00677F21" w:rsidRDefault="00D05FE4" w:rsidP="00400E86">
            <w:pPr>
              <w:snapToGrid w:val="0"/>
              <w:spacing w:line="0" w:lineRule="atLeast"/>
              <w:jc w:val="both"/>
              <w:rPr>
                <w:rFonts w:ascii="標楷體" w:eastAsia="標楷體" w:hAnsi="標楷體"/>
                <w:spacing w:val="-20"/>
                <w:sz w:val="18"/>
                <w:szCs w:val="18"/>
              </w:rPr>
            </w:pPr>
          </w:p>
        </w:tc>
        <w:tc>
          <w:tcPr>
            <w:tcW w:w="259" w:type="pct"/>
          </w:tcPr>
          <w:p w:rsidR="00D05FE4" w:rsidRPr="00CC1262" w:rsidRDefault="00D05FE4" w:rsidP="00400E86">
            <w:pPr>
              <w:snapToGrid w:val="0"/>
              <w:rPr>
                <w:rFonts w:ascii="標楷體" w:eastAsia="標楷體" w:hAnsi="標楷體"/>
                <w:color w:val="000000"/>
                <w:sz w:val="20"/>
                <w:szCs w:val="20"/>
              </w:rPr>
            </w:pPr>
            <w:r w:rsidRPr="00CC1262">
              <w:rPr>
                <w:rFonts w:ascii="標楷體" w:eastAsia="標楷體" w:hAnsi="標楷體" w:hint="eastAsia"/>
                <w:sz w:val="18"/>
                <w:szCs w:val="18"/>
              </w:rPr>
              <w:t>1</w:t>
            </w:r>
            <w:r w:rsidRPr="00CC1262">
              <w:rPr>
                <w:rFonts w:ascii="標楷體" w:eastAsia="標楷體" w:hAnsi="標楷體" w:hint="eastAsia"/>
                <w:color w:val="000000"/>
                <w:sz w:val="20"/>
                <w:szCs w:val="20"/>
              </w:rPr>
              <w:t>.瞭解小提琴構造及各部位名稱。</w:t>
            </w:r>
          </w:p>
          <w:p w:rsidR="00D05FE4" w:rsidRPr="00CC1262" w:rsidRDefault="00D05FE4" w:rsidP="00400E86">
            <w:pPr>
              <w:snapToGrid w:val="0"/>
              <w:rPr>
                <w:rFonts w:ascii="標楷體" w:eastAsia="標楷體" w:hAnsi="標楷體"/>
                <w:color w:val="000000"/>
                <w:sz w:val="20"/>
                <w:szCs w:val="20"/>
              </w:rPr>
            </w:pPr>
            <w:r w:rsidRPr="00CC1262">
              <w:rPr>
                <w:rFonts w:ascii="標楷體" w:eastAsia="標楷體" w:hAnsi="標楷體" w:hint="eastAsia"/>
                <w:color w:val="000000"/>
                <w:sz w:val="20"/>
                <w:szCs w:val="20"/>
              </w:rPr>
              <w:t>2.瞭解小提琴的夾法及運弓動作要領。</w:t>
            </w:r>
          </w:p>
          <w:p w:rsidR="00D05FE4" w:rsidRPr="00CC1262" w:rsidRDefault="00D05FE4" w:rsidP="00400E86">
            <w:pPr>
              <w:snapToGrid w:val="0"/>
              <w:rPr>
                <w:rFonts w:ascii="標楷體" w:eastAsia="標楷體" w:hAnsi="標楷體"/>
                <w:color w:val="000000"/>
                <w:sz w:val="20"/>
                <w:szCs w:val="20"/>
              </w:rPr>
            </w:pPr>
            <w:r w:rsidRPr="00CC1262">
              <w:rPr>
                <w:rFonts w:ascii="標楷體" w:eastAsia="標楷體" w:hAnsi="標楷體" w:hint="eastAsia"/>
                <w:color w:val="000000"/>
                <w:sz w:val="20"/>
                <w:szCs w:val="20"/>
              </w:rPr>
              <w:t>3.瞭解弦的調法與</w:t>
            </w:r>
            <w:r w:rsidRPr="00CC1262">
              <w:rPr>
                <w:rFonts w:ascii="標楷體" w:eastAsia="標楷體" w:hAnsi="標楷體" w:hint="eastAsia"/>
                <w:color w:val="000000"/>
                <w:sz w:val="20"/>
                <w:szCs w:val="20"/>
              </w:rPr>
              <w:lastRenderedPageBreak/>
              <w:t>A、D、G各弦的練習。</w:t>
            </w:r>
          </w:p>
          <w:p w:rsidR="00D05FE4" w:rsidRPr="00CC1262" w:rsidRDefault="00D05FE4" w:rsidP="00400E86">
            <w:pPr>
              <w:snapToGrid w:val="0"/>
              <w:rPr>
                <w:rFonts w:ascii="標楷體" w:eastAsia="標楷體" w:hAnsi="標楷體"/>
                <w:color w:val="000000"/>
                <w:sz w:val="20"/>
                <w:szCs w:val="20"/>
              </w:rPr>
            </w:pPr>
            <w:r w:rsidRPr="00CC1262">
              <w:rPr>
                <w:rFonts w:ascii="標楷體" w:eastAsia="標楷體" w:hAnsi="標楷體" w:hint="eastAsia"/>
                <w:color w:val="000000"/>
                <w:sz w:val="20"/>
                <w:szCs w:val="20"/>
              </w:rPr>
              <w:t>4.能養成正確的拉琴的動作與技法。</w:t>
            </w:r>
          </w:p>
          <w:p w:rsidR="00D05FE4" w:rsidRPr="00CC1262" w:rsidRDefault="00D05FE4" w:rsidP="00400E86">
            <w:pPr>
              <w:snapToGrid w:val="0"/>
              <w:rPr>
                <w:rFonts w:ascii="標楷體" w:eastAsia="標楷體" w:hAnsi="標楷體"/>
                <w:color w:val="000000"/>
                <w:sz w:val="20"/>
                <w:szCs w:val="20"/>
              </w:rPr>
            </w:pPr>
            <w:r w:rsidRPr="00CC1262">
              <w:rPr>
                <w:rFonts w:ascii="標楷體" w:eastAsia="標楷體" w:hAnsi="標楷體" w:hint="eastAsia"/>
                <w:color w:val="000000"/>
                <w:sz w:val="20"/>
                <w:szCs w:val="20"/>
              </w:rPr>
              <w:t>5.能與人分享聲音、旋律的</w:t>
            </w:r>
            <w:r w:rsidRPr="00CC1262">
              <w:rPr>
                <w:rFonts w:ascii="標楷體" w:eastAsia="標楷體" w:hAnsi="標楷體" w:hint="eastAsia"/>
                <w:color w:val="000000"/>
                <w:sz w:val="20"/>
                <w:szCs w:val="20"/>
              </w:rPr>
              <w:lastRenderedPageBreak/>
              <w:t>美感，並表達出自己的感受。</w:t>
            </w:r>
          </w:p>
          <w:p w:rsidR="00D05FE4" w:rsidRPr="00677F21" w:rsidRDefault="00D05FE4" w:rsidP="00400E86">
            <w:pPr>
              <w:snapToGrid w:val="0"/>
              <w:rPr>
                <w:rFonts w:ascii="標楷體" w:eastAsia="標楷體" w:hAnsi="標楷體"/>
                <w:sz w:val="18"/>
                <w:szCs w:val="18"/>
              </w:rPr>
            </w:pPr>
            <w:r w:rsidRPr="00CC1262">
              <w:rPr>
                <w:rFonts w:ascii="標楷體" w:eastAsia="標楷體" w:hAnsi="標楷體" w:hint="eastAsia"/>
                <w:color w:val="000000"/>
                <w:sz w:val="20"/>
                <w:szCs w:val="20"/>
              </w:rPr>
              <w:t>6.培養互助合作之精神。</w:t>
            </w:r>
          </w:p>
        </w:tc>
        <w:tc>
          <w:tcPr>
            <w:tcW w:w="259" w:type="pct"/>
          </w:tcPr>
          <w:p w:rsidR="00D05FE4" w:rsidRPr="00677F21" w:rsidRDefault="00D05FE4" w:rsidP="00400E86">
            <w:pPr>
              <w:jc w:val="both"/>
              <w:rPr>
                <w:rFonts w:ascii="標楷體" w:eastAsia="標楷體" w:hAnsi="標楷體"/>
                <w:sz w:val="18"/>
                <w:szCs w:val="18"/>
              </w:rPr>
            </w:pPr>
          </w:p>
        </w:tc>
        <w:tc>
          <w:tcPr>
            <w:tcW w:w="236" w:type="pct"/>
            <w:vAlign w:val="center"/>
          </w:tcPr>
          <w:p w:rsidR="00D05FE4" w:rsidRPr="00677F21" w:rsidRDefault="00D05FE4" w:rsidP="00400E86">
            <w:pPr>
              <w:spacing w:line="0" w:lineRule="atLeast"/>
              <w:jc w:val="both"/>
              <w:rPr>
                <w:rFonts w:ascii="標楷體" w:eastAsia="標楷體" w:hAnsi="標楷體"/>
                <w:sz w:val="18"/>
                <w:szCs w:val="18"/>
              </w:rPr>
            </w:pPr>
            <w:r w:rsidRPr="00677F21">
              <w:rPr>
                <w:rFonts w:ascii="Times New Roman" w:eastAsia="標楷體" w:hAnsi="Times New Roman" w:hint="eastAsia"/>
                <w:snapToGrid w:val="0"/>
                <w:kern w:val="0"/>
                <w:sz w:val="18"/>
                <w:szCs w:val="18"/>
              </w:rPr>
              <w:t xml:space="preserve">1. </w:t>
            </w:r>
            <w:r w:rsidRPr="00677F21">
              <w:rPr>
                <w:rFonts w:ascii="Times New Roman" w:eastAsia="標楷體" w:hAnsi="Times New Roman" w:hint="eastAsia"/>
                <w:snapToGrid w:val="0"/>
                <w:kern w:val="0"/>
                <w:sz w:val="18"/>
                <w:szCs w:val="18"/>
              </w:rPr>
              <w:t>能聽辨及說出教室用語並做適當的回應。</w:t>
            </w:r>
            <w:r w:rsidRPr="00677F21">
              <w:rPr>
                <w:rFonts w:ascii="Times New Roman" w:eastAsia="標楷體" w:hAnsi="Times New Roman" w:hint="eastAsia"/>
                <w:snapToGrid w:val="0"/>
                <w:kern w:val="0"/>
                <w:sz w:val="18"/>
                <w:szCs w:val="18"/>
              </w:rPr>
              <w:br/>
              <w:t xml:space="preserve">2. </w:t>
            </w:r>
            <w:r w:rsidRPr="00677F21">
              <w:rPr>
                <w:rFonts w:ascii="Times New Roman" w:eastAsia="標楷體" w:hAnsi="Times New Roman" w:hint="eastAsia"/>
                <w:snapToGrid w:val="0"/>
                <w:kern w:val="0"/>
                <w:sz w:val="18"/>
                <w:szCs w:val="18"/>
              </w:rPr>
              <w:t>能聽辨、說出及辨識</w:t>
            </w:r>
            <w:r w:rsidRPr="00677F21">
              <w:rPr>
                <w:rFonts w:ascii="Times New Roman" w:eastAsia="標楷體" w:hAnsi="Times New Roman" w:hint="eastAsia"/>
                <w:snapToGrid w:val="0"/>
                <w:kern w:val="0"/>
                <w:sz w:val="18"/>
                <w:szCs w:val="18"/>
              </w:rPr>
              <w:t xml:space="preserve"> 26 </w:t>
            </w:r>
            <w:r w:rsidRPr="00677F21">
              <w:rPr>
                <w:rFonts w:ascii="Times New Roman" w:eastAsia="標楷體" w:hAnsi="Times New Roman" w:hint="eastAsia"/>
                <w:snapToGrid w:val="0"/>
                <w:kern w:val="0"/>
                <w:sz w:val="18"/>
                <w:szCs w:val="18"/>
              </w:rPr>
              <w:t>個字母及字母例字。</w:t>
            </w:r>
            <w:r w:rsidRPr="00677F21">
              <w:rPr>
                <w:rFonts w:ascii="Times New Roman" w:eastAsia="標楷體" w:hAnsi="Times New Roman" w:hint="eastAsia"/>
                <w:snapToGrid w:val="0"/>
                <w:kern w:val="0"/>
                <w:sz w:val="18"/>
                <w:szCs w:val="18"/>
              </w:rPr>
              <w:br/>
              <w:t xml:space="preserve">3. </w:t>
            </w:r>
            <w:r w:rsidRPr="00677F21">
              <w:rPr>
                <w:rFonts w:ascii="Times New Roman" w:eastAsia="標楷體" w:hAnsi="Times New Roman" w:hint="eastAsia"/>
                <w:snapToGrid w:val="0"/>
                <w:kern w:val="0"/>
                <w:sz w:val="18"/>
                <w:szCs w:val="18"/>
              </w:rPr>
              <w:t>能聽</w:t>
            </w:r>
            <w:r w:rsidRPr="00677F21">
              <w:rPr>
                <w:rFonts w:ascii="Times New Roman" w:eastAsia="標楷體" w:hAnsi="Times New Roman" w:hint="eastAsia"/>
                <w:snapToGrid w:val="0"/>
                <w:kern w:val="0"/>
                <w:sz w:val="18"/>
                <w:szCs w:val="18"/>
              </w:rPr>
              <w:lastRenderedPageBreak/>
              <w:t>懂並跟讀故事對話。</w:t>
            </w:r>
            <w:r w:rsidRPr="00677F21">
              <w:rPr>
                <w:rFonts w:ascii="Times New Roman" w:eastAsia="標楷體" w:hAnsi="Times New Roman" w:hint="eastAsia"/>
                <w:snapToGrid w:val="0"/>
                <w:kern w:val="0"/>
                <w:sz w:val="18"/>
                <w:szCs w:val="18"/>
              </w:rPr>
              <w:br/>
              <w:t xml:space="preserve">4. </w:t>
            </w:r>
            <w:r w:rsidRPr="00677F21">
              <w:rPr>
                <w:rFonts w:ascii="Times New Roman" w:eastAsia="標楷體" w:hAnsi="Times New Roman" w:hint="eastAsia"/>
                <w:snapToGrid w:val="0"/>
                <w:kern w:val="0"/>
                <w:sz w:val="18"/>
                <w:szCs w:val="18"/>
              </w:rPr>
              <w:t>能聽辨並說出數字</w:t>
            </w:r>
            <w:r w:rsidRPr="00677F21">
              <w:rPr>
                <w:rFonts w:ascii="Times New Roman" w:eastAsia="標楷體" w:hAnsi="Times New Roman" w:hint="eastAsia"/>
                <w:snapToGrid w:val="0"/>
                <w:kern w:val="0"/>
                <w:sz w:val="18"/>
                <w:szCs w:val="18"/>
              </w:rPr>
              <w:t xml:space="preserve"> 1-10</w:t>
            </w:r>
            <w:r w:rsidRPr="00677F21">
              <w:rPr>
                <w:rFonts w:ascii="Times New Roman" w:eastAsia="標楷體" w:hAnsi="Times New Roman" w:hint="eastAsia"/>
                <w:snapToGrid w:val="0"/>
                <w:kern w:val="0"/>
                <w:sz w:val="18"/>
                <w:szCs w:val="18"/>
              </w:rPr>
              <w:t>。</w:t>
            </w:r>
            <w:r w:rsidRPr="00677F21">
              <w:rPr>
                <w:rFonts w:ascii="Times New Roman" w:eastAsia="標楷體" w:hAnsi="Times New Roman" w:hint="eastAsia"/>
                <w:snapToGrid w:val="0"/>
                <w:kern w:val="0"/>
                <w:sz w:val="18"/>
                <w:szCs w:val="18"/>
              </w:rPr>
              <w:br/>
              <w:t xml:space="preserve">5. </w:t>
            </w:r>
            <w:r w:rsidRPr="00677F21">
              <w:rPr>
                <w:rFonts w:ascii="Times New Roman" w:eastAsia="標楷體" w:hAnsi="Times New Roman" w:hint="eastAsia"/>
                <w:snapToGrid w:val="0"/>
                <w:kern w:val="0"/>
                <w:sz w:val="18"/>
                <w:szCs w:val="18"/>
              </w:rPr>
              <w:t>能聽懂、辨識並說出所學的單字及句子。</w:t>
            </w:r>
            <w:r w:rsidRPr="00677F21">
              <w:rPr>
                <w:rFonts w:ascii="Times New Roman" w:eastAsia="標楷體" w:hAnsi="Times New Roman" w:hint="eastAsia"/>
                <w:snapToGrid w:val="0"/>
                <w:kern w:val="0"/>
                <w:sz w:val="18"/>
                <w:szCs w:val="18"/>
              </w:rPr>
              <w:br/>
              <w:t xml:space="preserve">6. </w:t>
            </w:r>
            <w:r w:rsidRPr="00677F21">
              <w:rPr>
                <w:rFonts w:ascii="Times New Roman" w:eastAsia="標楷體" w:hAnsi="Times New Roman" w:hint="eastAsia"/>
                <w:snapToGrid w:val="0"/>
                <w:kern w:val="0"/>
                <w:sz w:val="18"/>
                <w:szCs w:val="18"/>
              </w:rPr>
              <w:t>能聽</w:t>
            </w:r>
            <w:r w:rsidRPr="00677F21">
              <w:rPr>
                <w:rFonts w:ascii="Times New Roman" w:eastAsia="標楷體" w:hAnsi="Times New Roman" w:hint="eastAsia"/>
                <w:snapToGrid w:val="0"/>
                <w:kern w:val="0"/>
                <w:sz w:val="18"/>
                <w:szCs w:val="18"/>
              </w:rPr>
              <w:lastRenderedPageBreak/>
              <w:t>懂並說出日常生活用語。</w:t>
            </w:r>
            <w:r w:rsidRPr="00677F21">
              <w:rPr>
                <w:rFonts w:ascii="Times New Roman" w:eastAsia="標楷體" w:hAnsi="Times New Roman" w:hint="eastAsia"/>
                <w:snapToGrid w:val="0"/>
                <w:kern w:val="0"/>
                <w:sz w:val="18"/>
                <w:szCs w:val="18"/>
              </w:rPr>
              <w:br/>
              <w:t xml:space="preserve">7. </w:t>
            </w:r>
            <w:r w:rsidRPr="00677F21">
              <w:rPr>
                <w:rFonts w:ascii="Times New Roman" w:eastAsia="標楷體" w:hAnsi="Times New Roman" w:hint="eastAsia"/>
                <w:snapToGrid w:val="0"/>
                <w:kern w:val="0"/>
                <w:sz w:val="18"/>
                <w:szCs w:val="18"/>
              </w:rPr>
              <w:t>能朗讀及吟唱歌謠。</w:t>
            </w:r>
            <w:r w:rsidRPr="00677F21">
              <w:rPr>
                <w:rFonts w:ascii="Times New Roman" w:eastAsia="標楷體" w:hAnsi="Times New Roman" w:hint="eastAsia"/>
                <w:snapToGrid w:val="0"/>
                <w:kern w:val="0"/>
                <w:sz w:val="18"/>
                <w:szCs w:val="18"/>
              </w:rPr>
              <w:br/>
              <w:t xml:space="preserve">8. </w:t>
            </w:r>
            <w:r w:rsidRPr="00677F21">
              <w:rPr>
                <w:rFonts w:ascii="Times New Roman" w:eastAsia="標楷體" w:hAnsi="Times New Roman" w:hint="eastAsia"/>
                <w:snapToGrid w:val="0"/>
                <w:kern w:val="0"/>
                <w:sz w:val="18"/>
                <w:szCs w:val="18"/>
              </w:rPr>
              <w:t>能認識中外主要節慶習俗及由來。</w:t>
            </w:r>
            <w:r w:rsidRPr="00677F21">
              <w:rPr>
                <w:rFonts w:ascii="Times New Roman" w:eastAsia="標楷體" w:hAnsi="Times New Roman" w:hint="eastAsia"/>
                <w:snapToGrid w:val="0"/>
                <w:kern w:val="0"/>
                <w:sz w:val="18"/>
                <w:szCs w:val="18"/>
              </w:rPr>
              <w:br/>
              <w:t xml:space="preserve">9. </w:t>
            </w:r>
            <w:r w:rsidRPr="00677F21">
              <w:rPr>
                <w:rFonts w:ascii="Times New Roman" w:eastAsia="標楷體" w:hAnsi="Times New Roman" w:hint="eastAsia"/>
                <w:snapToGrid w:val="0"/>
                <w:kern w:val="0"/>
                <w:sz w:val="18"/>
                <w:szCs w:val="18"/>
              </w:rPr>
              <w:t>能認</w:t>
            </w:r>
            <w:r w:rsidRPr="00677F21">
              <w:rPr>
                <w:rFonts w:ascii="Times New Roman" w:eastAsia="標楷體" w:hAnsi="Times New Roman" w:hint="eastAsia"/>
                <w:snapToGrid w:val="0"/>
                <w:kern w:val="0"/>
                <w:sz w:val="18"/>
                <w:szCs w:val="18"/>
              </w:rPr>
              <w:lastRenderedPageBreak/>
              <w:t>識外國風土民情，並能從多元文化觀點，瞭解及尊重不同的文化及習俗。</w:t>
            </w:r>
          </w:p>
        </w:tc>
        <w:tc>
          <w:tcPr>
            <w:tcW w:w="138" w:type="pct"/>
          </w:tcPr>
          <w:p w:rsidR="00D05FE4" w:rsidRPr="00626F99" w:rsidRDefault="00D05FE4" w:rsidP="00400E86">
            <w:pPr>
              <w:spacing w:line="0" w:lineRule="atLeast"/>
              <w:jc w:val="both"/>
              <w:rPr>
                <w:rFonts w:ascii="標楷體" w:eastAsia="標楷體" w:hAnsi="標楷體"/>
                <w:sz w:val="18"/>
                <w:szCs w:val="18"/>
              </w:rPr>
            </w:pPr>
          </w:p>
        </w:tc>
      </w:tr>
      <w:tr w:rsidR="00D05FE4" w:rsidRPr="009B3C3B" w:rsidTr="00400E86">
        <w:trPr>
          <w:trHeight w:val="3336"/>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1</w:t>
            </w:r>
          </w:p>
        </w:tc>
        <w:tc>
          <w:tcPr>
            <w:tcW w:w="345" w:type="pct"/>
          </w:tcPr>
          <w:p w:rsidR="00D05FE4" w:rsidRPr="00782E02" w:rsidRDefault="00D05FE4" w:rsidP="00400E86">
            <w:pPr>
              <w:spacing w:line="400" w:lineRule="exact"/>
              <w:rPr>
                <w:rFonts w:ascii="新細明體" w:hAnsi="新細明體"/>
                <w:sz w:val="22"/>
              </w:rPr>
            </w:pPr>
          </w:p>
        </w:tc>
        <w:tc>
          <w:tcPr>
            <w:tcW w:w="455" w:type="pct"/>
            <w:vAlign w:val="center"/>
          </w:tcPr>
          <w:p w:rsidR="00D05FE4" w:rsidRDefault="00D05FE4" w:rsidP="00D05FE4">
            <w:pPr>
              <w:numPr>
                <w:ilvl w:val="0"/>
                <w:numId w:val="5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開學日正式上課</w:t>
            </w:r>
          </w:p>
          <w:p w:rsidR="00D05FE4" w:rsidRPr="002C33CA" w:rsidRDefault="00D05FE4" w:rsidP="00D05FE4">
            <w:pPr>
              <w:numPr>
                <w:ilvl w:val="0"/>
                <w:numId w:val="51"/>
              </w:numPr>
              <w:snapToGrid w:val="0"/>
              <w:spacing w:line="0" w:lineRule="atLeast"/>
              <w:jc w:val="both"/>
              <w:rPr>
                <w:rFonts w:ascii="標楷體" w:eastAsia="標楷體" w:hAnsi="標楷體"/>
                <w:color w:val="000000"/>
                <w:spacing w:val="-20"/>
              </w:rPr>
            </w:pPr>
            <w:r>
              <w:rPr>
                <w:rFonts w:ascii="標楷體" w:eastAsia="標楷體" w:hAnsi="標楷體" w:hint="eastAsia"/>
                <w:color w:val="000000"/>
                <w:spacing w:val="-20"/>
              </w:rPr>
              <w:t>補11月30(五)</w:t>
            </w:r>
          </w:p>
          <w:p w:rsidR="00D05FE4" w:rsidRDefault="00D05FE4" w:rsidP="00D05FE4">
            <w:pPr>
              <w:numPr>
                <w:ilvl w:val="0"/>
                <w:numId w:val="5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開學、迎新活動、全校家長親職教育暨特殊學生家長座談會</w:t>
            </w:r>
          </w:p>
          <w:p w:rsidR="00D05FE4" w:rsidRPr="002C33CA" w:rsidRDefault="00D05FE4" w:rsidP="00D05FE4">
            <w:pPr>
              <w:numPr>
                <w:ilvl w:val="0"/>
                <w:numId w:val="51"/>
              </w:numPr>
              <w:snapToGrid w:val="0"/>
              <w:spacing w:line="0" w:lineRule="atLeast"/>
              <w:jc w:val="both"/>
              <w:rPr>
                <w:rFonts w:ascii="標楷體" w:eastAsia="標楷體" w:hAnsi="標楷體"/>
                <w:color w:val="000000"/>
                <w:spacing w:val="-20"/>
              </w:rPr>
            </w:pPr>
            <w:r>
              <w:rPr>
                <w:rFonts w:ascii="標楷體" w:eastAsia="標楷體" w:hAnsi="標楷體" w:hint="eastAsia"/>
                <w:color w:val="000000"/>
                <w:spacing w:val="-20"/>
              </w:rPr>
              <w:lastRenderedPageBreak/>
              <w:t>祖父</w:t>
            </w:r>
            <w:r>
              <w:rPr>
                <w:rFonts w:ascii="標楷體" w:eastAsia="標楷體" w:hAnsi="標楷體"/>
                <w:color w:val="000000"/>
                <w:spacing w:val="-20"/>
              </w:rPr>
              <w:t>母</w:t>
            </w:r>
            <w:r>
              <w:rPr>
                <w:rFonts w:ascii="標楷體" w:eastAsia="標楷體" w:hAnsi="標楷體" w:hint="eastAsia"/>
                <w:color w:val="000000"/>
                <w:spacing w:val="-20"/>
              </w:rPr>
              <w:t>節</w:t>
            </w:r>
          </w:p>
        </w:tc>
        <w:tc>
          <w:tcPr>
            <w:tcW w:w="336" w:type="pct"/>
          </w:tcPr>
          <w:p w:rsidR="00D05FE4" w:rsidRPr="006853AD" w:rsidRDefault="00D05FE4" w:rsidP="00400E86">
            <w:pPr>
              <w:snapToGrid w:val="0"/>
              <w:rPr>
                <w:rFonts w:ascii="標楷體" w:eastAsia="標楷體" w:hAnsi="標楷體" w:cs="Arial"/>
                <w:sz w:val="20"/>
                <w:szCs w:val="20"/>
              </w:rPr>
            </w:pPr>
            <w:r w:rsidRPr="006853AD">
              <w:rPr>
                <w:rFonts w:ascii="標楷體" w:eastAsia="標楷體" w:hAnsi="標楷體" w:cs="Arial"/>
                <w:sz w:val="20"/>
                <w:szCs w:val="20"/>
              </w:rPr>
              <w:lastRenderedPageBreak/>
              <w:t>時間的腳步／一、爸爸的相簿1-2-3-1</w:t>
            </w:r>
            <w:r w:rsidRPr="006853AD">
              <w:rPr>
                <w:rFonts w:ascii="標楷體" w:eastAsia="標楷體" w:hAnsi="標楷體" w:cs="Arial" w:hint="eastAsia"/>
                <w:sz w:val="20"/>
                <w:szCs w:val="20"/>
              </w:rPr>
              <w:t>,</w:t>
            </w:r>
            <w:r w:rsidRPr="006853AD">
              <w:rPr>
                <w:rFonts w:ascii="標楷體" w:eastAsia="標楷體" w:hAnsi="標楷體" w:cs="Arial"/>
                <w:sz w:val="20"/>
                <w:szCs w:val="20"/>
              </w:rPr>
              <w:t>2-2-1-3</w:t>
            </w:r>
            <w:r w:rsidRPr="006853AD">
              <w:rPr>
                <w:rFonts w:ascii="標楷體" w:eastAsia="標楷體" w:hAnsi="標楷體" w:cs="Arial" w:hint="eastAsia"/>
                <w:sz w:val="20"/>
                <w:szCs w:val="20"/>
              </w:rPr>
              <w:t>,</w:t>
            </w:r>
            <w:r w:rsidRPr="006853AD">
              <w:rPr>
                <w:rFonts w:ascii="標楷體" w:eastAsia="標楷體" w:hAnsi="標楷體" w:cs="Arial"/>
                <w:sz w:val="20"/>
                <w:szCs w:val="20"/>
              </w:rPr>
              <w:t>3-2-1-2</w:t>
            </w:r>
            <w:r w:rsidRPr="006853AD">
              <w:rPr>
                <w:rFonts w:ascii="標楷體" w:eastAsia="標楷體" w:hAnsi="標楷體" w:cs="Arial" w:hint="eastAsia"/>
                <w:sz w:val="20"/>
                <w:szCs w:val="20"/>
              </w:rPr>
              <w:t>,</w:t>
            </w:r>
            <w:r w:rsidRPr="006853AD">
              <w:rPr>
                <w:rFonts w:ascii="標楷體" w:eastAsia="標楷體" w:hAnsi="標楷體" w:cs="Arial"/>
                <w:sz w:val="20"/>
                <w:szCs w:val="20"/>
              </w:rPr>
              <w:t>4-2-1-2</w:t>
            </w:r>
            <w:r w:rsidRPr="006853AD">
              <w:rPr>
                <w:rFonts w:ascii="標楷體" w:eastAsia="標楷體" w:hAnsi="標楷體" w:cs="Arial" w:hint="eastAsia"/>
                <w:sz w:val="20"/>
                <w:szCs w:val="20"/>
              </w:rPr>
              <w:t>,</w:t>
            </w:r>
            <w:r w:rsidRPr="006853AD">
              <w:rPr>
                <w:rFonts w:ascii="標楷體" w:eastAsia="標楷體" w:hAnsi="標楷體" w:cs="Arial"/>
                <w:sz w:val="20"/>
                <w:szCs w:val="20"/>
              </w:rPr>
              <w:t>5-2-7-1【家政教育】</w:t>
            </w:r>
          </w:p>
        </w:tc>
        <w:tc>
          <w:tcPr>
            <w:tcW w:w="304" w:type="pct"/>
            <w:tcBorders>
              <w:bottom w:val="single" w:sz="4" w:space="0" w:color="auto"/>
            </w:tcBorders>
          </w:tcPr>
          <w:p w:rsidR="00D05FE4" w:rsidRPr="0043247C" w:rsidRDefault="00D05FE4" w:rsidP="00400E86">
            <w:pPr>
              <w:jc w:val="center"/>
              <w:rPr>
                <w:rFonts w:ascii="標楷體" w:eastAsia="標楷體" w:hAnsi="標楷體"/>
              </w:rPr>
            </w:pPr>
            <w:r w:rsidRPr="0043247C">
              <w:rPr>
                <w:rFonts w:ascii="標楷體" w:eastAsia="標楷體" w:hAnsi="標楷體" w:hint="eastAsia"/>
              </w:rPr>
              <w:t>一、過節真趣味</w:t>
            </w:r>
            <w:r w:rsidRPr="0043247C">
              <w:rPr>
                <w:rFonts w:ascii="標楷體" w:eastAsia="標楷體" w:hAnsi="標楷體"/>
              </w:rPr>
              <w:t>1.過中秋</w:t>
            </w:r>
          </w:p>
        </w:tc>
        <w:tc>
          <w:tcPr>
            <w:tcW w:w="304"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1B6CED">
              <w:rPr>
                <w:rFonts w:ascii="Times New Roman" w:eastAsia="標楷體" w:hAnsi="Times New Roman" w:hint="eastAsia"/>
                <w:bCs/>
                <w:sz w:val="20"/>
                <w:szCs w:val="20"/>
              </w:rPr>
              <w:t>開學預備暖身操</w:t>
            </w:r>
            <w:r w:rsidRPr="00AA46AB">
              <w:rPr>
                <w:rFonts w:ascii="Times New Roman" w:eastAsia="標楷體" w:hAnsi="Times New Roman"/>
                <w:sz w:val="20"/>
                <w:szCs w:val="20"/>
              </w:rPr>
              <w:br/>
            </w:r>
            <w:r w:rsidRPr="001B6CED">
              <w:rPr>
                <w:rFonts w:ascii="Times New Roman" w:eastAsia="標楷體" w:hAnsi="Times New Roman"/>
                <w:bCs/>
                <w:sz w:val="20"/>
                <w:szCs w:val="20"/>
              </w:rPr>
              <w:t>Get Ready</w:t>
            </w:r>
            <w:r w:rsidRPr="00AA46AB">
              <w:rPr>
                <w:rFonts w:ascii="Times New Roman" w:eastAsia="標楷體" w:hAnsi="Times New Roman"/>
                <w:sz w:val="20"/>
                <w:szCs w:val="20"/>
              </w:rPr>
              <w:br/>
              <w:t>(</w:t>
            </w:r>
            <w:r w:rsidRPr="001B6CED">
              <w:rPr>
                <w:rFonts w:ascii="Times New Roman" w:eastAsia="標楷體" w:hAnsi="Times New Roman" w:hint="eastAsia"/>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1B6CED">
              <w:rPr>
                <w:rFonts w:ascii="Times New Roman" w:eastAsia="標楷體" w:hAnsi="Times New Roman"/>
                <w:bCs/>
                <w:sz w:val="20"/>
                <w:szCs w:val="20"/>
              </w:rPr>
              <w:t>【人權教育】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1B6CED">
                <w:rPr>
                  <w:rFonts w:ascii="Times New Roman" w:eastAsia="標楷體" w:hAnsi="Times New Roman" w:hint="eastAsia"/>
                  <w:bCs/>
                  <w:sz w:val="20"/>
                  <w:szCs w:val="20"/>
                </w:rPr>
                <w:t>1-1-1</w:t>
              </w:r>
            </w:smartTag>
            <w:r w:rsidRPr="001B6CED">
              <w:rPr>
                <w:rFonts w:ascii="Times New Roman" w:eastAsia="標楷體" w:hAnsi="Times New Roman" w:hint="eastAsia"/>
                <w:bCs/>
                <w:sz w:val="20"/>
                <w:szCs w:val="20"/>
              </w:rPr>
              <w:br/>
              <w:t>1-1-3</w:t>
            </w:r>
            <w:r w:rsidRPr="001B6CED">
              <w:rPr>
                <w:rFonts w:ascii="Times New Roman" w:eastAsia="標楷體" w:hAnsi="Times New Roman" w:hint="eastAsia"/>
                <w:bCs/>
                <w:sz w:val="20"/>
                <w:szCs w:val="20"/>
              </w:rPr>
              <w:br/>
              <w:t>1-1-7</w:t>
            </w:r>
            <w:r w:rsidRPr="001B6CED">
              <w:rPr>
                <w:rFonts w:ascii="Times New Roman" w:eastAsia="標楷體" w:hAnsi="Times New Roman" w:hint="eastAsia"/>
                <w:bCs/>
                <w:sz w:val="20"/>
                <w:szCs w:val="20"/>
              </w:rPr>
              <w:br/>
              <w:t>1-1-8</w:t>
            </w:r>
            <w:r w:rsidRPr="001B6CED">
              <w:rPr>
                <w:rFonts w:ascii="Times New Roman" w:eastAsia="標楷體" w:hAnsi="Times New Roman" w:hint="eastAsia"/>
                <w:bCs/>
                <w:sz w:val="20"/>
                <w:szCs w:val="20"/>
              </w:rPr>
              <w:br/>
              <w:t>1-1-10</w:t>
            </w:r>
            <w:r w:rsidRPr="001B6CED">
              <w:rPr>
                <w:rFonts w:ascii="Times New Roman" w:eastAsia="標楷體" w:hAnsi="Times New Roman" w:hint="eastAsia"/>
                <w:bCs/>
                <w:sz w:val="20"/>
                <w:szCs w:val="20"/>
              </w:rPr>
              <w:br/>
              <w:t>2-1-1</w:t>
            </w:r>
            <w:r w:rsidRPr="001B6CED">
              <w:rPr>
                <w:rFonts w:ascii="Times New Roman" w:eastAsia="標楷體" w:hAnsi="Times New Roman" w:hint="eastAsia"/>
                <w:bCs/>
                <w:sz w:val="20"/>
                <w:szCs w:val="20"/>
              </w:rPr>
              <w:br/>
              <w:t>2-1-4</w:t>
            </w:r>
            <w:r w:rsidRPr="001B6CED">
              <w:rPr>
                <w:rFonts w:ascii="Times New Roman" w:eastAsia="標楷體" w:hAnsi="Times New Roman" w:hint="eastAsia"/>
                <w:bCs/>
                <w:sz w:val="20"/>
                <w:szCs w:val="20"/>
              </w:rPr>
              <w:br/>
            </w:r>
            <w:r w:rsidRPr="001B6CED">
              <w:rPr>
                <w:rFonts w:ascii="Times New Roman" w:eastAsia="標楷體" w:hAnsi="Times New Roman" w:hint="eastAsia"/>
                <w:bCs/>
                <w:sz w:val="20"/>
                <w:szCs w:val="20"/>
              </w:rPr>
              <w:lastRenderedPageBreak/>
              <w:t>2-1-8</w:t>
            </w:r>
            <w:r w:rsidRPr="001B6CED">
              <w:rPr>
                <w:rFonts w:ascii="Times New Roman" w:eastAsia="標楷體" w:hAnsi="Times New Roman" w:hint="eastAsia"/>
                <w:bCs/>
                <w:sz w:val="20"/>
                <w:szCs w:val="20"/>
              </w:rPr>
              <w:br/>
              <w:t>3-1-1</w:t>
            </w:r>
            <w:r w:rsidRPr="001B6CED">
              <w:rPr>
                <w:rFonts w:ascii="Times New Roman" w:eastAsia="標楷體" w:hAnsi="Times New Roman" w:hint="eastAsia"/>
                <w:bCs/>
                <w:sz w:val="20"/>
                <w:szCs w:val="20"/>
              </w:rPr>
              <w:br/>
              <w:t>6-1-1</w:t>
            </w:r>
          </w:p>
        </w:tc>
        <w:tc>
          <w:tcPr>
            <w:tcW w:w="304" w:type="pct"/>
          </w:tcPr>
          <w:p w:rsidR="00D05FE4" w:rsidRPr="006853AD" w:rsidRDefault="00D05FE4" w:rsidP="00400E86">
            <w:pPr>
              <w:snapToGrid w:val="0"/>
              <w:rPr>
                <w:rFonts w:ascii="標楷體" w:eastAsia="標楷體" w:hAnsi="標楷體" w:cs="新細明體"/>
                <w:sz w:val="20"/>
                <w:szCs w:val="20"/>
              </w:rPr>
            </w:pPr>
            <w:r w:rsidRPr="006853AD">
              <w:rPr>
                <w:rFonts w:ascii="標楷體" w:eastAsia="標楷體" w:hAnsi="標楷體" w:hint="eastAsia"/>
                <w:sz w:val="20"/>
                <w:szCs w:val="20"/>
              </w:rPr>
              <w:lastRenderedPageBreak/>
              <w:t>數與量／一、10000以內的數3-n-01【性別平等教育】【人權教育】【生涯發展教育】</w:t>
            </w:r>
          </w:p>
        </w:tc>
        <w:tc>
          <w:tcPr>
            <w:tcW w:w="303"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一、</w:t>
            </w:r>
            <w:r w:rsidRPr="006853AD">
              <w:rPr>
                <w:rFonts w:ascii="標楷體" w:eastAsia="標楷體" w:hAnsi="標楷體"/>
                <w:sz w:val="20"/>
                <w:szCs w:val="20"/>
              </w:rPr>
              <w:t>我的家庭</w:t>
            </w:r>
            <w:r w:rsidRPr="006853AD">
              <w:rPr>
                <w:rFonts w:ascii="標楷體" w:eastAsia="標楷體" w:hAnsi="標楷體" w:hint="eastAsia"/>
                <w:sz w:val="20"/>
                <w:szCs w:val="20"/>
              </w:rPr>
              <w:t>／1.</w:t>
            </w:r>
            <w:r w:rsidRPr="006853AD">
              <w:rPr>
                <w:rFonts w:ascii="標楷體" w:eastAsia="標楷體" w:hAnsi="標楷體"/>
                <w:sz w:val="20"/>
                <w:szCs w:val="20"/>
              </w:rPr>
              <w:t>我們的姓名</w:t>
            </w:r>
          </w:p>
          <w:p w:rsidR="00D05FE4" w:rsidRPr="006853AD" w:rsidRDefault="00D05FE4" w:rsidP="00400E86">
            <w:pPr>
              <w:snapToGrid w:val="0"/>
              <w:rPr>
                <w:rFonts w:ascii="標楷體" w:eastAsia="標楷體" w:hAnsi="標楷體" w:cs="新細明體"/>
                <w:sz w:val="20"/>
                <w:szCs w:val="20"/>
              </w:rPr>
            </w:pPr>
            <w:r w:rsidRPr="006853AD">
              <w:rPr>
                <w:rFonts w:ascii="標楷體" w:eastAsia="標楷體" w:hAnsi="標楷體"/>
                <w:sz w:val="20"/>
                <w:szCs w:val="20"/>
              </w:rPr>
              <w:t>6-2-4</w:t>
            </w:r>
            <w:r w:rsidRPr="006853AD">
              <w:rPr>
                <w:rFonts w:ascii="標楷體" w:eastAsia="標楷體" w:hAnsi="標楷體" w:hint="eastAsia"/>
                <w:sz w:val="20"/>
                <w:szCs w:val="20"/>
              </w:rPr>
              <w:t>【人權教育】</w:t>
            </w:r>
          </w:p>
        </w:tc>
        <w:tc>
          <w:tcPr>
            <w:tcW w:w="347" w:type="pct"/>
            <w:shd w:val="clear" w:color="auto" w:fill="auto"/>
            <w:vAlign w:val="center"/>
          </w:tcPr>
          <w:p w:rsidR="00D05FE4" w:rsidRPr="001B6CED" w:rsidRDefault="00D05FE4" w:rsidP="00400E86">
            <w:pPr>
              <w:spacing w:line="0" w:lineRule="atLeast"/>
              <w:jc w:val="center"/>
              <w:rPr>
                <w:rFonts w:ascii="Times New Roman" w:eastAsia="標楷體" w:hAnsi="Times New Roman"/>
                <w:sz w:val="20"/>
                <w:szCs w:val="20"/>
              </w:rPr>
            </w:pPr>
            <w:r w:rsidRPr="001B6CED">
              <w:rPr>
                <w:rFonts w:ascii="Times New Roman" w:eastAsia="標楷體" w:hAnsi="Times New Roman" w:hint="eastAsia"/>
                <w:bCs/>
                <w:sz w:val="20"/>
                <w:szCs w:val="20"/>
              </w:rPr>
              <w:t>壹、創意．夢想．家</w:t>
            </w:r>
            <w:r w:rsidRPr="00AA46AB">
              <w:rPr>
                <w:rFonts w:ascii="Times New Roman" w:eastAsia="標楷體" w:hAnsi="Times New Roman"/>
                <w:sz w:val="20"/>
                <w:szCs w:val="20"/>
              </w:rPr>
              <w:br/>
            </w:r>
            <w:r w:rsidRPr="001B6CED">
              <w:rPr>
                <w:rFonts w:ascii="Times New Roman" w:eastAsia="標楷體" w:hAnsi="Times New Roman" w:hint="eastAsia"/>
                <w:bCs/>
                <w:sz w:val="20"/>
                <w:szCs w:val="20"/>
              </w:rPr>
              <w:t>一．創意大玩家</w:t>
            </w:r>
            <w:r w:rsidRPr="00AA46AB">
              <w:rPr>
                <w:rFonts w:ascii="Times New Roman" w:eastAsia="標楷體" w:hAnsi="Times New Roman"/>
                <w:sz w:val="20"/>
                <w:szCs w:val="20"/>
              </w:rPr>
              <w:br/>
              <w:t>(</w:t>
            </w:r>
            <w:r w:rsidRPr="001B6CED">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1B6CED">
              <w:rPr>
                <w:rFonts w:ascii="Times New Roman" w:eastAsia="標楷體" w:hAnsi="Times New Roman" w:hint="eastAsia"/>
                <w:sz w:val="20"/>
                <w:szCs w:val="20"/>
              </w:rPr>
              <w:t>【生涯發展教育】</w:t>
            </w:r>
          </w:p>
          <w:p w:rsidR="00D05FE4" w:rsidRPr="001B6CED" w:rsidRDefault="00D05FE4" w:rsidP="00400E86">
            <w:pPr>
              <w:spacing w:line="0" w:lineRule="atLeast"/>
              <w:jc w:val="center"/>
              <w:rPr>
                <w:rFonts w:ascii="Times New Roman" w:eastAsia="標楷體" w:hAnsi="Times New Roman"/>
                <w:sz w:val="20"/>
                <w:szCs w:val="20"/>
              </w:rPr>
            </w:pPr>
            <w:r w:rsidRPr="001B6CED">
              <w:rPr>
                <w:rFonts w:ascii="Times New Roman" w:eastAsia="標楷體" w:hAnsi="Times New Roman" w:hint="eastAsia"/>
                <w:sz w:val="20"/>
                <w:szCs w:val="20"/>
              </w:rPr>
              <w:t>【性別平等教育】</w:t>
            </w:r>
          </w:p>
          <w:p w:rsidR="00D05FE4" w:rsidRPr="00AA46AB" w:rsidRDefault="00D05FE4" w:rsidP="00400E86">
            <w:pPr>
              <w:spacing w:line="0" w:lineRule="atLeast"/>
              <w:jc w:val="center"/>
              <w:rPr>
                <w:rFonts w:ascii="Times New Roman" w:eastAsia="標楷體" w:hAnsi="Times New Roman"/>
                <w:sz w:val="20"/>
                <w:szCs w:val="20"/>
              </w:rPr>
            </w:pPr>
            <w:r w:rsidRPr="001B6CED">
              <w:rPr>
                <w:rFonts w:ascii="Times New Roman" w:eastAsia="標楷體" w:hAnsi="Times New Roman" w:hint="eastAsia"/>
                <w:sz w:val="20"/>
                <w:szCs w:val="20"/>
              </w:rPr>
              <w:t>【家政教育】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hint="eastAsia"/>
                  <w:sz w:val="20"/>
                  <w:szCs w:val="20"/>
                </w:rPr>
                <w:t>1-2-1</w:t>
              </w:r>
            </w:smartTag>
            <w:r w:rsidRPr="001B6CED">
              <w:rPr>
                <w:rFonts w:ascii="Times New Roman" w:eastAsia="標楷體" w:hAnsi="Times New Roman" w:hint="eastAsia"/>
                <w:sz w:val="20"/>
                <w:szCs w:val="20"/>
              </w:rPr>
              <w:br/>
              <w:t>1-2-2</w:t>
            </w:r>
            <w:r w:rsidRPr="001B6CED">
              <w:rPr>
                <w:rFonts w:ascii="Times New Roman" w:eastAsia="標楷體" w:hAnsi="Times New Roman" w:hint="eastAsia"/>
                <w:sz w:val="20"/>
                <w:szCs w:val="20"/>
              </w:rPr>
              <w:br/>
            </w:r>
            <w:r w:rsidRPr="001B6CED">
              <w:rPr>
                <w:rFonts w:ascii="Times New Roman" w:eastAsia="標楷體" w:hAnsi="Times New Roman" w:hint="eastAsia"/>
                <w:sz w:val="20"/>
                <w:szCs w:val="20"/>
              </w:rPr>
              <w:lastRenderedPageBreak/>
              <w:t>1-2-4</w:t>
            </w:r>
            <w:r w:rsidRPr="001B6CED">
              <w:rPr>
                <w:rFonts w:ascii="Times New Roman" w:eastAsia="標楷體" w:hAnsi="Times New Roman" w:hint="eastAsia"/>
                <w:sz w:val="20"/>
                <w:szCs w:val="20"/>
              </w:rPr>
              <w:br/>
              <w:t>2-2-6</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一、植物的身體／植物的葉</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853AD">
                <w:rPr>
                  <w:rFonts w:ascii="標楷體" w:eastAsia="標楷體" w:hAnsi="標楷體"/>
                  <w:sz w:val="20"/>
                  <w:szCs w:val="20"/>
                </w:rPr>
                <w:t>1-2-1</w:t>
              </w:r>
            </w:smartTag>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1-2-2-1</w:t>
            </w:r>
            <w:r w:rsidRPr="006853AD">
              <w:rPr>
                <w:rFonts w:ascii="標楷體" w:eastAsia="標楷體" w:hAnsi="標楷體" w:hint="eastAsia"/>
                <w:sz w:val="20"/>
                <w:szCs w:val="20"/>
              </w:rPr>
              <w:t>,</w:t>
            </w:r>
            <w:r w:rsidRPr="006853AD">
              <w:rPr>
                <w:rFonts w:ascii="標楷體" w:eastAsia="標楷體" w:hAnsi="標楷體"/>
                <w:sz w:val="20"/>
                <w:szCs w:val="20"/>
              </w:rPr>
              <w:t>3-1-0-2</w:t>
            </w:r>
            <w:r w:rsidRPr="006853AD">
              <w:rPr>
                <w:rFonts w:ascii="標楷體" w:eastAsia="標楷體" w:hAnsi="標楷體" w:hint="eastAsia"/>
                <w:sz w:val="20"/>
                <w:szCs w:val="20"/>
              </w:rPr>
              <w:t>,</w:t>
            </w:r>
            <w:r w:rsidRPr="006853AD">
              <w:rPr>
                <w:rFonts w:ascii="標楷體" w:eastAsia="標楷體" w:hAnsi="標楷體"/>
                <w:sz w:val="20"/>
                <w:szCs w:val="20"/>
              </w:rPr>
              <w:t>5-2-1-1</w:t>
            </w:r>
            <w:r w:rsidRPr="006853AD">
              <w:rPr>
                <w:rFonts w:ascii="標楷體" w:eastAsia="標楷體" w:hAnsi="標楷體" w:hint="eastAsia"/>
                <w:sz w:val="20"/>
                <w:szCs w:val="20"/>
              </w:rPr>
              <w:t>,</w:t>
            </w:r>
            <w:r w:rsidRPr="006853AD">
              <w:rPr>
                <w:rFonts w:ascii="標楷體" w:eastAsia="標楷體" w:hAnsi="標楷體"/>
                <w:sz w:val="20"/>
                <w:szCs w:val="20"/>
              </w:rPr>
              <w:t>6-2-3-1</w:t>
            </w:r>
          </w:p>
          <w:p w:rsidR="00D05FE4" w:rsidRPr="006853AD" w:rsidRDefault="00D05FE4" w:rsidP="00400E86">
            <w:pPr>
              <w:snapToGrid w:val="0"/>
              <w:rPr>
                <w:rFonts w:ascii="標楷體" w:eastAsia="標楷體" w:hAnsi="標楷體" w:cs="新細明體"/>
                <w:sz w:val="20"/>
                <w:szCs w:val="20"/>
              </w:rPr>
            </w:pPr>
            <w:r w:rsidRPr="006853AD">
              <w:rPr>
                <w:rFonts w:ascii="標楷體" w:eastAsia="標楷體" w:hAnsi="標楷體" w:hint="eastAsia"/>
                <w:sz w:val="20"/>
                <w:szCs w:val="20"/>
              </w:rPr>
              <w:t>【環境教育】</w:t>
            </w:r>
          </w:p>
        </w:tc>
        <w:tc>
          <w:tcPr>
            <w:tcW w:w="304"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1B6CED">
              <w:rPr>
                <w:rFonts w:ascii="Times New Roman" w:eastAsia="標楷體" w:hAnsi="Times New Roman" w:hint="eastAsia"/>
                <w:bCs/>
                <w:sz w:val="20"/>
                <w:szCs w:val="20"/>
              </w:rPr>
              <w:t>第一單元</w:t>
            </w:r>
            <w:r w:rsidRPr="001B6CED">
              <w:rPr>
                <w:rFonts w:ascii="Times New Roman" w:eastAsia="標楷體" w:hAnsi="Times New Roman" w:hint="eastAsia"/>
                <w:bCs/>
                <w:sz w:val="20"/>
                <w:szCs w:val="20"/>
              </w:rPr>
              <w:t xml:space="preserve"> </w:t>
            </w:r>
            <w:r w:rsidRPr="001B6CED">
              <w:rPr>
                <w:rFonts w:ascii="Times New Roman" w:eastAsia="標楷體" w:hAnsi="Times New Roman" w:hint="eastAsia"/>
                <w:bCs/>
                <w:sz w:val="20"/>
                <w:szCs w:val="20"/>
              </w:rPr>
              <w:t>當我們同在一起</w:t>
            </w:r>
            <w:r w:rsidRPr="00AA46AB">
              <w:rPr>
                <w:rFonts w:ascii="Times New Roman" w:eastAsia="標楷體" w:hAnsi="Times New Roman"/>
                <w:sz w:val="20"/>
                <w:szCs w:val="20"/>
              </w:rPr>
              <w:br/>
            </w:r>
            <w:r w:rsidRPr="001B6CED">
              <w:rPr>
                <w:rFonts w:ascii="Times New Roman" w:eastAsia="標楷體" w:hAnsi="Times New Roman" w:hint="eastAsia"/>
                <w:bCs/>
                <w:sz w:val="20"/>
                <w:szCs w:val="20"/>
              </w:rPr>
              <w:t>活動一認識你我他</w:t>
            </w:r>
            <w:r w:rsidRPr="00AA46AB">
              <w:rPr>
                <w:rFonts w:ascii="Times New Roman" w:eastAsia="標楷體" w:hAnsi="Times New Roman"/>
                <w:sz w:val="20"/>
                <w:szCs w:val="20"/>
              </w:rPr>
              <w:br/>
              <w:t>(</w:t>
            </w:r>
            <w:r w:rsidRPr="001B6CED">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1B6CED">
              <w:rPr>
                <w:rFonts w:ascii="Times New Roman" w:eastAsia="標楷體" w:hAnsi="Times New Roman" w:hint="eastAsia"/>
                <w:bCs/>
                <w:sz w:val="20"/>
                <w:szCs w:val="20"/>
              </w:rPr>
              <w:t>【人權教育】</w:t>
            </w:r>
            <w:r w:rsidRPr="001B6CED">
              <w:rPr>
                <w:rFonts w:ascii="Times New Roman" w:eastAsia="標楷體" w:hAnsi="Times New Roman" w:hint="eastAsia"/>
                <w:bCs/>
                <w:sz w:val="20"/>
                <w:szCs w:val="20"/>
              </w:rPr>
              <w:br/>
            </w:r>
            <w:r w:rsidRPr="001B6CED">
              <w:rPr>
                <w:rFonts w:ascii="Times New Roman" w:eastAsia="標楷體" w:hAnsi="Times New Roman" w:hint="eastAsia"/>
                <w:bCs/>
                <w:sz w:val="20"/>
                <w:szCs w:val="20"/>
              </w:rPr>
              <w:t>【生涯發展教育】</w:t>
            </w:r>
            <w:r w:rsidRPr="001B6CED">
              <w:rPr>
                <w:rFonts w:ascii="Times New Roman" w:eastAsia="標楷體" w:hAnsi="Times New Roman" w:hint="eastAsia"/>
                <w:bCs/>
                <w:sz w:val="20"/>
                <w:szCs w:val="20"/>
              </w:rPr>
              <w:br/>
            </w:r>
            <w:r w:rsidRPr="001B6CED">
              <w:rPr>
                <w:rFonts w:ascii="Times New Roman" w:eastAsia="標楷體" w:hAnsi="Times New Roman" w:hint="eastAsia"/>
                <w:bCs/>
                <w:sz w:val="20"/>
                <w:szCs w:val="20"/>
              </w:rPr>
              <w:t>【性別</w:t>
            </w:r>
            <w:r w:rsidRPr="001B6CED">
              <w:rPr>
                <w:rFonts w:ascii="Times New Roman" w:eastAsia="標楷體" w:hAnsi="Times New Roman" w:hint="eastAsia"/>
                <w:bCs/>
                <w:sz w:val="20"/>
                <w:szCs w:val="20"/>
              </w:rPr>
              <w:lastRenderedPageBreak/>
              <w:t>平等教育】</w:t>
            </w:r>
          </w:p>
          <w:p w:rsidR="00D05FE4" w:rsidRPr="001B6CED"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IsROCDate" w:val="False"/>
                <w:attr w:name="IsLunarDate" w:val="False"/>
                <w:attr w:name="Day" w:val="1"/>
                <w:attr w:name="Month" w:val="2"/>
                <w:attr w:name="Year" w:val="2003"/>
              </w:smartTagPr>
              <w:r w:rsidRPr="001B6CED">
                <w:rPr>
                  <w:rFonts w:ascii="Times New Roman" w:eastAsia="標楷體" w:hAnsi="Times New Roman" w:hint="eastAsia"/>
                  <w:bCs/>
                  <w:sz w:val="20"/>
                  <w:szCs w:val="20"/>
                </w:rPr>
                <w:t>3-2-1</w:t>
              </w:r>
            </w:smartTag>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1B6CED">
                <w:rPr>
                  <w:rFonts w:ascii="Times New Roman" w:eastAsia="標楷體" w:hAnsi="Times New Roman" w:hint="eastAsia"/>
                  <w:bCs/>
                  <w:sz w:val="20"/>
                  <w:szCs w:val="20"/>
                </w:rPr>
                <w:t>3-2-2</w:t>
              </w:r>
            </w:smartTag>
          </w:p>
        </w:tc>
        <w:tc>
          <w:tcPr>
            <w:tcW w:w="314"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1B6CED">
              <w:rPr>
                <w:rFonts w:ascii="Times New Roman" w:eastAsia="標楷體" w:hAnsi="Times New Roman" w:hint="eastAsia"/>
                <w:bCs/>
                <w:sz w:val="20"/>
                <w:szCs w:val="20"/>
              </w:rPr>
              <w:lastRenderedPageBreak/>
              <w:t>單元一</w:t>
            </w:r>
            <w:r w:rsidRPr="001B6CED">
              <w:rPr>
                <w:rFonts w:ascii="Times New Roman" w:eastAsia="標楷體" w:hAnsi="Times New Roman" w:hint="eastAsia"/>
                <w:bCs/>
                <w:sz w:val="20"/>
                <w:szCs w:val="20"/>
              </w:rPr>
              <w:t xml:space="preserve"> </w:t>
            </w:r>
            <w:r w:rsidRPr="001B6CED">
              <w:rPr>
                <w:rFonts w:ascii="Times New Roman" w:eastAsia="標楷體" w:hAnsi="Times New Roman" w:hint="eastAsia"/>
                <w:bCs/>
                <w:sz w:val="20"/>
                <w:szCs w:val="20"/>
              </w:rPr>
              <w:t>生命的樂章</w:t>
            </w:r>
            <w:r w:rsidRPr="00AA46AB">
              <w:rPr>
                <w:rFonts w:ascii="Times New Roman" w:eastAsia="標楷體" w:hAnsi="Times New Roman"/>
                <w:sz w:val="20"/>
                <w:szCs w:val="20"/>
              </w:rPr>
              <w:br/>
            </w:r>
            <w:r w:rsidRPr="001B6CED">
              <w:rPr>
                <w:rFonts w:ascii="Times New Roman" w:eastAsia="標楷體" w:hAnsi="Times New Roman" w:hint="eastAsia"/>
                <w:bCs/>
                <w:sz w:val="20"/>
                <w:szCs w:val="20"/>
              </w:rPr>
              <w:t>活動</w:t>
            </w:r>
            <w:r w:rsidRPr="001B6CED">
              <w:rPr>
                <w:rFonts w:ascii="Times New Roman" w:eastAsia="標楷體" w:hAnsi="Times New Roman" w:hint="eastAsia"/>
                <w:bCs/>
                <w:sz w:val="20"/>
                <w:szCs w:val="20"/>
              </w:rPr>
              <w:t xml:space="preserve">1 </w:t>
            </w:r>
            <w:r w:rsidRPr="001B6CED">
              <w:rPr>
                <w:rFonts w:ascii="Times New Roman" w:eastAsia="標楷體" w:hAnsi="Times New Roman" w:hint="eastAsia"/>
                <w:bCs/>
                <w:sz w:val="20"/>
                <w:szCs w:val="20"/>
              </w:rPr>
              <w:t>奇妙的生命</w:t>
            </w:r>
            <w:r w:rsidRPr="00AA46AB">
              <w:rPr>
                <w:rFonts w:ascii="Times New Roman" w:eastAsia="標楷體" w:hAnsi="Times New Roman"/>
                <w:sz w:val="20"/>
                <w:szCs w:val="20"/>
              </w:rPr>
              <w:br/>
              <w:t>(</w:t>
            </w:r>
            <w:r w:rsidRPr="001B6CED">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1B6CED">
              <w:rPr>
                <w:rFonts w:ascii="Times New Roman" w:eastAsia="標楷體" w:hAnsi="Times New Roman" w:hint="eastAsia"/>
                <w:bCs/>
                <w:sz w:val="20"/>
                <w:szCs w:val="20"/>
              </w:rPr>
              <w:t>【人權教育】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1B6CED">
                <w:rPr>
                  <w:rFonts w:ascii="Times New Roman" w:eastAsia="標楷體" w:hAnsi="Times New Roman"/>
                  <w:sz w:val="20"/>
                  <w:szCs w:val="20"/>
                </w:rPr>
                <w:t>1-1-1</w:t>
              </w:r>
            </w:smartTag>
          </w:p>
        </w:tc>
        <w:tc>
          <w:tcPr>
            <w:tcW w:w="259" w:type="pct"/>
            <w:vAlign w:val="center"/>
          </w:tcPr>
          <w:p w:rsidR="00D05FE4" w:rsidRPr="009B3C3B" w:rsidRDefault="00D05FE4" w:rsidP="00400E86">
            <w:pPr>
              <w:snapToGrid w:val="0"/>
              <w:spacing w:line="0" w:lineRule="atLeast"/>
              <w:jc w:val="both"/>
              <w:rPr>
                <w:rFonts w:ascii="標楷體" w:eastAsia="標楷體" w:hAnsi="標楷體"/>
                <w:spacing w:val="-20"/>
              </w:rPr>
            </w:pPr>
            <w:r w:rsidRPr="009B3C3B">
              <w:rPr>
                <w:rFonts w:ascii="標楷體" w:eastAsia="標楷體" w:hAnsi="標楷體" w:hint="eastAsia"/>
                <w:spacing w:val="-20"/>
              </w:rPr>
              <w:t>開學、迎新活動、全校家長親職教育暨特殊學生家長座談會</w:t>
            </w:r>
          </w:p>
          <w:p w:rsidR="00D05FE4" w:rsidRPr="009B3C3B" w:rsidRDefault="00D05FE4" w:rsidP="00400E86">
            <w:pPr>
              <w:jc w:val="both"/>
              <w:rPr>
                <w:rFonts w:ascii="標楷體" w:eastAsia="標楷體" w:hAnsi="標楷體"/>
              </w:rPr>
            </w:pPr>
            <w:r w:rsidRPr="009B3C3B">
              <w:rPr>
                <w:rFonts w:ascii="標楷體" w:eastAsia="標楷體" w:hAnsi="標楷體" w:hint="eastAsia"/>
                <w:b/>
              </w:rPr>
              <w:t>【家庭教</w:t>
            </w:r>
            <w:r w:rsidRPr="009B3C3B">
              <w:rPr>
                <w:rFonts w:ascii="標楷體" w:eastAsia="標楷體" w:hAnsi="標楷體" w:hint="eastAsia"/>
                <w:b/>
              </w:rPr>
              <w:lastRenderedPageBreak/>
              <w:t>育】</w:t>
            </w:r>
          </w:p>
        </w:tc>
        <w:tc>
          <w:tcPr>
            <w:tcW w:w="259" w:type="pct"/>
          </w:tcPr>
          <w:p w:rsidR="00D05FE4" w:rsidRPr="000040F9" w:rsidRDefault="00D05FE4" w:rsidP="00400E86">
            <w:pPr>
              <w:spacing w:line="240" w:lineRule="exact"/>
              <w:rPr>
                <w:rFonts w:ascii="標楷體" w:eastAsia="標楷體" w:hAnsi="標楷體"/>
                <w:color w:val="000000"/>
                <w:sz w:val="18"/>
                <w:szCs w:val="18"/>
              </w:rPr>
            </w:pPr>
            <w:r w:rsidRPr="00C332B0">
              <w:rPr>
                <w:rFonts w:ascii="標楷體" w:eastAsia="標楷體" w:hAnsi="標楷體" w:hint="eastAsia"/>
                <w:color w:val="000000"/>
                <w:sz w:val="18"/>
                <w:szCs w:val="18"/>
              </w:rPr>
              <w:lastRenderedPageBreak/>
              <w:t>小提琴各部的名稱與內部構造</w:t>
            </w:r>
          </w:p>
        </w:tc>
        <w:tc>
          <w:tcPr>
            <w:tcW w:w="259" w:type="pct"/>
          </w:tcPr>
          <w:p w:rsidR="00D05FE4" w:rsidRPr="009B3C3B" w:rsidRDefault="00D05FE4" w:rsidP="00400E86">
            <w:pPr>
              <w:jc w:val="both"/>
              <w:rPr>
                <w:rFonts w:ascii="標楷體" w:eastAsia="標楷體" w:hAnsi="標楷體"/>
              </w:rPr>
            </w:pPr>
            <w:r w:rsidRPr="009B3C3B">
              <w:rPr>
                <w:rFonts w:ascii="標楷體" w:eastAsia="標楷體" w:hAnsi="標楷體" w:hint="eastAsia"/>
              </w:rPr>
              <w:t>電腦基本介紹</w:t>
            </w:r>
          </w:p>
        </w:tc>
        <w:tc>
          <w:tcPr>
            <w:tcW w:w="236"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1B6CED">
              <w:rPr>
                <w:rFonts w:ascii="Times New Roman" w:eastAsia="標楷體" w:hAnsi="Times New Roman" w:hint="eastAsia"/>
                <w:bCs/>
                <w:sz w:val="20"/>
                <w:szCs w:val="20"/>
              </w:rPr>
              <w:t>開學預備暖身操</w:t>
            </w:r>
            <w:r w:rsidRPr="00AA46AB">
              <w:rPr>
                <w:rFonts w:ascii="Times New Roman" w:eastAsia="標楷體" w:hAnsi="Times New Roman"/>
                <w:sz w:val="20"/>
                <w:szCs w:val="20"/>
              </w:rPr>
              <w:br/>
            </w:r>
            <w:r w:rsidRPr="001B6CED">
              <w:rPr>
                <w:rFonts w:ascii="Times New Roman" w:eastAsia="標楷體" w:hAnsi="Times New Roman"/>
                <w:bCs/>
                <w:sz w:val="20"/>
                <w:szCs w:val="20"/>
              </w:rPr>
              <w:t>Get Ready</w:t>
            </w:r>
            <w:r w:rsidRPr="00AA46AB">
              <w:rPr>
                <w:rFonts w:ascii="Times New Roman" w:eastAsia="標楷體" w:hAnsi="Times New Roman"/>
                <w:sz w:val="20"/>
                <w:szCs w:val="20"/>
              </w:rPr>
              <w:br/>
              <w:t>(</w:t>
            </w:r>
            <w:r w:rsidRPr="001B6CED">
              <w:rPr>
                <w:rFonts w:ascii="Times New Roman" w:eastAsia="標楷體" w:hAnsi="Times New Roman" w:hint="eastAsia"/>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1B6CED">
              <w:rPr>
                <w:rFonts w:ascii="Times New Roman" w:eastAsia="標楷體" w:hAnsi="Times New Roman"/>
                <w:bCs/>
                <w:sz w:val="20"/>
                <w:szCs w:val="20"/>
              </w:rPr>
              <w:t>【人權教育】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1B6CED">
                <w:rPr>
                  <w:rFonts w:ascii="Times New Roman" w:eastAsia="標楷體" w:hAnsi="Times New Roman" w:hint="eastAsia"/>
                  <w:bCs/>
                  <w:sz w:val="20"/>
                  <w:szCs w:val="20"/>
                </w:rPr>
                <w:t>1-1-1</w:t>
              </w:r>
            </w:smartTag>
            <w:r w:rsidRPr="001B6CED">
              <w:rPr>
                <w:rFonts w:ascii="Times New Roman" w:eastAsia="標楷體" w:hAnsi="Times New Roman" w:hint="eastAsia"/>
                <w:bCs/>
                <w:sz w:val="20"/>
                <w:szCs w:val="20"/>
              </w:rPr>
              <w:br/>
              <w:t>1-1-3</w:t>
            </w:r>
            <w:r w:rsidRPr="001B6CED">
              <w:rPr>
                <w:rFonts w:ascii="Times New Roman" w:eastAsia="標楷體" w:hAnsi="Times New Roman" w:hint="eastAsia"/>
                <w:bCs/>
                <w:sz w:val="20"/>
                <w:szCs w:val="20"/>
              </w:rPr>
              <w:br/>
              <w:t>1-1-7</w:t>
            </w:r>
            <w:r w:rsidRPr="001B6CED">
              <w:rPr>
                <w:rFonts w:ascii="Times New Roman" w:eastAsia="標楷體" w:hAnsi="Times New Roman" w:hint="eastAsia"/>
                <w:bCs/>
                <w:sz w:val="20"/>
                <w:szCs w:val="20"/>
              </w:rPr>
              <w:br/>
              <w:t>1-1-8</w:t>
            </w:r>
            <w:r w:rsidRPr="001B6CED">
              <w:rPr>
                <w:rFonts w:ascii="Times New Roman" w:eastAsia="標楷體" w:hAnsi="Times New Roman" w:hint="eastAsia"/>
                <w:bCs/>
                <w:sz w:val="20"/>
                <w:szCs w:val="20"/>
              </w:rPr>
              <w:br/>
              <w:t>1-1-10</w:t>
            </w:r>
            <w:r w:rsidRPr="001B6CED">
              <w:rPr>
                <w:rFonts w:ascii="Times New Roman" w:eastAsia="標楷體" w:hAnsi="Times New Roman" w:hint="eastAsia"/>
                <w:bCs/>
                <w:sz w:val="20"/>
                <w:szCs w:val="20"/>
              </w:rPr>
              <w:br/>
            </w:r>
            <w:r w:rsidRPr="001B6CED">
              <w:rPr>
                <w:rFonts w:ascii="Times New Roman" w:eastAsia="標楷體" w:hAnsi="Times New Roman" w:hint="eastAsia"/>
                <w:bCs/>
                <w:sz w:val="20"/>
                <w:szCs w:val="20"/>
              </w:rPr>
              <w:lastRenderedPageBreak/>
              <w:t>2-1-1</w:t>
            </w:r>
            <w:r w:rsidRPr="001B6CED">
              <w:rPr>
                <w:rFonts w:ascii="Times New Roman" w:eastAsia="標楷體" w:hAnsi="Times New Roman" w:hint="eastAsia"/>
                <w:bCs/>
                <w:sz w:val="20"/>
                <w:szCs w:val="20"/>
              </w:rPr>
              <w:br/>
              <w:t>2-1-4</w:t>
            </w:r>
            <w:r w:rsidRPr="001B6CED">
              <w:rPr>
                <w:rFonts w:ascii="Times New Roman" w:eastAsia="標楷體" w:hAnsi="Times New Roman" w:hint="eastAsia"/>
                <w:bCs/>
                <w:sz w:val="20"/>
                <w:szCs w:val="20"/>
              </w:rPr>
              <w:br/>
              <w:t>2-1-8</w:t>
            </w:r>
            <w:r w:rsidRPr="001B6CED">
              <w:rPr>
                <w:rFonts w:ascii="Times New Roman" w:eastAsia="標楷體" w:hAnsi="Times New Roman" w:hint="eastAsia"/>
                <w:bCs/>
                <w:sz w:val="20"/>
                <w:szCs w:val="20"/>
              </w:rPr>
              <w:br/>
              <w:t>3-1-1</w:t>
            </w:r>
            <w:r w:rsidRPr="001B6CED">
              <w:rPr>
                <w:rFonts w:ascii="Times New Roman" w:eastAsia="標楷體" w:hAnsi="Times New Roman" w:hint="eastAsia"/>
                <w:bCs/>
                <w:sz w:val="20"/>
                <w:szCs w:val="20"/>
              </w:rPr>
              <w:br/>
              <w:t>6-1-1</w:t>
            </w:r>
          </w:p>
        </w:tc>
        <w:tc>
          <w:tcPr>
            <w:tcW w:w="138" w:type="pct"/>
          </w:tcPr>
          <w:p w:rsidR="00D05FE4" w:rsidRPr="009B3C3B" w:rsidRDefault="00D05FE4" w:rsidP="00400E86">
            <w:pPr>
              <w:spacing w:line="0" w:lineRule="atLeast"/>
              <w:jc w:val="both"/>
              <w:rPr>
                <w:rFonts w:ascii="標楷體" w:eastAsia="標楷體" w:hAnsi="標楷體"/>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2</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9/</w:t>
            </w:r>
            <w:r>
              <w:rPr>
                <w:rFonts w:ascii="標楷體" w:eastAsia="標楷體" w:hAnsi="標楷體"/>
              </w:rPr>
              <w:t>3</w:t>
            </w:r>
            <w:r w:rsidRPr="002C33CA">
              <w:rPr>
                <w:rFonts w:ascii="標楷體" w:eastAsia="標楷體" w:hAnsi="標楷體"/>
              </w:rPr>
              <w:br/>
            </w: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color w:val="000000"/>
                <w:spacing w:val="-20"/>
              </w:rPr>
              <w:t>7</w:t>
            </w:r>
          </w:p>
        </w:tc>
        <w:tc>
          <w:tcPr>
            <w:tcW w:w="455" w:type="pct"/>
            <w:vAlign w:val="center"/>
          </w:tcPr>
          <w:p w:rsidR="00D05FE4" w:rsidRPr="002C33CA" w:rsidRDefault="00D05FE4" w:rsidP="00BD4255">
            <w:pPr>
              <w:numPr>
                <w:ilvl w:val="0"/>
                <w:numId w:val="6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期初校務會議</w:t>
            </w:r>
          </w:p>
          <w:p w:rsidR="00D05FE4" w:rsidRDefault="00D05FE4" w:rsidP="00BD4255">
            <w:pPr>
              <w:numPr>
                <w:ilvl w:val="0"/>
                <w:numId w:val="61"/>
              </w:numPr>
              <w:snapToGrid w:val="0"/>
              <w:spacing w:line="0" w:lineRule="atLeast"/>
              <w:jc w:val="both"/>
              <w:rPr>
                <w:rFonts w:ascii="標楷體" w:eastAsia="標楷體" w:hAnsi="標楷體"/>
                <w:color w:val="000000"/>
                <w:spacing w:val="-20"/>
              </w:rPr>
            </w:pPr>
            <w:r w:rsidRPr="002C33CA">
              <w:rPr>
                <w:rFonts w:ascii="標楷體" w:eastAsia="標楷體" w:hAnsi="標楷體"/>
                <w:color w:val="000000"/>
                <w:spacing w:val="-20"/>
              </w:rPr>
              <w:t>水域安全及自救救生游</w:t>
            </w:r>
            <w:r w:rsidRPr="002C33CA">
              <w:rPr>
                <w:rFonts w:ascii="標楷體" w:eastAsia="標楷體" w:hAnsi="標楷體" w:hint="eastAsia"/>
                <w:color w:val="000000"/>
                <w:spacing w:val="-20"/>
              </w:rPr>
              <w:t>泳</w:t>
            </w:r>
            <w:r w:rsidRPr="002C33CA">
              <w:rPr>
                <w:rFonts w:ascii="標楷體" w:eastAsia="標楷體" w:hAnsi="標楷體"/>
                <w:color w:val="000000"/>
                <w:spacing w:val="-20"/>
              </w:rPr>
              <w:t>宣導</w:t>
            </w:r>
          </w:p>
          <w:p w:rsidR="00D05FE4" w:rsidRPr="002C33CA" w:rsidRDefault="00D05FE4" w:rsidP="00BD4255">
            <w:pPr>
              <w:numPr>
                <w:ilvl w:val="0"/>
                <w:numId w:val="61"/>
              </w:numPr>
              <w:snapToGrid w:val="0"/>
              <w:spacing w:line="0" w:lineRule="atLeast"/>
              <w:jc w:val="both"/>
              <w:rPr>
                <w:rFonts w:ascii="標楷體" w:eastAsia="標楷體" w:hAnsi="標楷體"/>
                <w:color w:val="000000"/>
                <w:spacing w:val="-20"/>
              </w:rPr>
            </w:pPr>
            <w:r w:rsidRPr="0014478E">
              <w:rPr>
                <w:rFonts w:ascii="標楷體" w:eastAsia="標楷體" w:hAnsi="標楷體" w:hint="eastAsia"/>
                <w:color w:val="000000"/>
                <w:spacing w:val="-20"/>
              </w:rPr>
              <w:t>補行上課、上班日</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時間的腳步／一、爸爸的相簿／二、長大這件事</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6-2-1-3</w:t>
            </w:r>
            <w:r w:rsidRPr="00F87732">
              <w:rPr>
                <w:rFonts w:ascii="標楷體" w:eastAsia="標楷體" w:hAnsi="標楷體" w:hint="eastAsia"/>
                <w:sz w:val="20"/>
                <w:szCs w:val="20"/>
              </w:rPr>
              <w:t>,</w:t>
            </w:r>
            <w:r w:rsidRPr="00F87732">
              <w:rPr>
                <w:rFonts w:ascii="標楷體" w:eastAsia="標楷體" w:hAnsi="標楷體"/>
                <w:sz w:val="20"/>
                <w:szCs w:val="20"/>
              </w:rPr>
              <w:t>1-2-1</w:t>
            </w:r>
            <w:r w:rsidRPr="00F87732">
              <w:rPr>
                <w:rFonts w:ascii="標楷體" w:eastAsia="標楷體" w:hAnsi="標楷體" w:hint="eastAsia"/>
                <w:sz w:val="20"/>
                <w:szCs w:val="20"/>
              </w:rPr>
              <w:t>,</w:t>
            </w:r>
            <w:r w:rsidRPr="00F87732">
              <w:rPr>
                <w:rFonts w:ascii="標楷體" w:eastAsia="標楷體" w:hAnsi="標楷體"/>
                <w:sz w:val="20"/>
                <w:szCs w:val="20"/>
              </w:rPr>
              <w:t>2-2-2-2</w:t>
            </w:r>
            <w:r w:rsidRPr="00F87732">
              <w:rPr>
                <w:rFonts w:ascii="標楷體" w:eastAsia="標楷體" w:hAnsi="標楷體" w:hint="eastAsia"/>
                <w:sz w:val="20"/>
                <w:szCs w:val="20"/>
              </w:rPr>
              <w:t>,</w:t>
            </w:r>
            <w:r w:rsidRPr="00F87732">
              <w:rPr>
                <w:rFonts w:ascii="標楷體" w:eastAsia="標楷體" w:hAnsi="標楷體"/>
                <w:sz w:val="20"/>
                <w:szCs w:val="20"/>
              </w:rPr>
              <w:t>3-2-1-1</w:t>
            </w:r>
            <w:r w:rsidRPr="00F87732">
              <w:rPr>
                <w:rFonts w:ascii="標楷體" w:eastAsia="標楷體" w:hAnsi="標楷體" w:hint="eastAsia"/>
                <w:sz w:val="20"/>
                <w:szCs w:val="20"/>
              </w:rPr>
              <w:t>,</w:t>
            </w:r>
            <w:r w:rsidRPr="00F87732">
              <w:rPr>
                <w:rFonts w:ascii="標楷體" w:eastAsia="標楷體" w:hAnsi="標楷體"/>
                <w:sz w:val="20"/>
                <w:szCs w:val="20"/>
              </w:rPr>
              <w:t>4-2-3-2</w:t>
            </w:r>
            <w:r w:rsidRPr="00F87732">
              <w:rPr>
                <w:rFonts w:ascii="標楷體" w:eastAsia="標楷體" w:hAnsi="標楷體" w:hint="eastAsia"/>
                <w:sz w:val="20"/>
                <w:szCs w:val="20"/>
              </w:rPr>
              <w:t>,</w:t>
            </w:r>
            <w:r w:rsidRPr="00F87732">
              <w:rPr>
                <w:rFonts w:ascii="標楷體" w:eastAsia="標楷體" w:hAnsi="標楷體"/>
                <w:sz w:val="20"/>
                <w:szCs w:val="20"/>
              </w:rPr>
              <w:t>5-2-14-2【家政教育】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t>一、過節真趣味</w:t>
            </w:r>
            <w:r w:rsidRPr="00F87732">
              <w:rPr>
                <w:rFonts w:ascii="標楷體" w:eastAsia="標楷體" w:hAnsi="標楷體"/>
                <w:sz w:val="20"/>
                <w:szCs w:val="20"/>
              </w:rPr>
              <w:t>1.過中秋</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開學預備暖身操</w:t>
            </w:r>
            <w:r w:rsidRPr="00F87732">
              <w:rPr>
                <w:rFonts w:ascii="標楷體" w:eastAsia="標楷體" w:hAnsi="標楷體"/>
                <w:sz w:val="20"/>
                <w:szCs w:val="20"/>
              </w:rPr>
              <w:br/>
              <w:t>Starter Unit</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1"/>
              </w:smartTagPr>
              <w:r w:rsidRPr="00F87732">
                <w:rPr>
                  <w:rFonts w:ascii="標楷體" w:eastAsia="標楷體" w:hAnsi="標楷體" w:hint="eastAsia"/>
                  <w:sz w:val="20"/>
                  <w:szCs w:val="20"/>
                </w:rPr>
                <w:t>1-1-1</w:t>
              </w:r>
            </w:smartTag>
            <w:r w:rsidRPr="00F87732">
              <w:rPr>
                <w:rFonts w:ascii="標楷體" w:eastAsia="標楷體" w:hAnsi="標楷體" w:hint="eastAsia"/>
                <w:sz w:val="20"/>
                <w:szCs w:val="20"/>
              </w:rPr>
              <w:br/>
              <w:t>1-1-2</w:t>
            </w:r>
            <w:r w:rsidRPr="00F87732">
              <w:rPr>
                <w:rFonts w:ascii="標楷體" w:eastAsia="標楷體" w:hAnsi="標楷體" w:hint="eastAsia"/>
                <w:sz w:val="20"/>
                <w:szCs w:val="20"/>
              </w:rPr>
              <w:br/>
              <w:t>1-1-3</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3-1-1</w:t>
            </w:r>
            <w:r w:rsidRPr="00F87732">
              <w:rPr>
                <w:rFonts w:ascii="標楷體" w:eastAsia="標楷體" w:hAnsi="標楷體" w:hint="eastAsia"/>
                <w:sz w:val="20"/>
                <w:szCs w:val="20"/>
              </w:rPr>
              <w:br/>
              <w:t>3-1-2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t>6-1-1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數與量／一、10000以內的數3-n-01【性別平等教育】【人權教育】【生涯發展教育】</w:t>
            </w:r>
          </w:p>
        </w:tc>
        <w:tc>
          <w:tcPr>
            <w:tcW w:w="303" w:type="pct"/>
          </w:tcPr>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sz w:val="20"/>
                <w:szCs w:val="20"/>
              </w:rPr>
              <w:t>一、我的家庭／</w:t>
            </w:r>
            <w:r w:rsidRPr="00F87732">
              <w:rPr>
                <w:rFonts w:ascii="標楷體" w:eastAsia="標楷體" w:hAnsi="標楷體" w:hint="eastAsia"/>
                <w:sz w:val="20"/>
                <w:szCs w:val="20"/>
              </w:rPr>
              <w:t>2.</w:t>
            </w:r>
            <w:r w:rsidRPr="00F87732">
              <w:rPr>
                <w:rFonts w:ascii="標楷體" w:eastAsia="標楷體" w:hAnsi="標楷體"/>
                <w:sz w:val="20"/>
                <w:szCs w:val="20"/>
              </w:rPr>
              <w:t>家庭的生活3-2-1</w:t>
            </w:r>
            <w:r w:rsidRPr="00F87732">
              <w:rPr>
                <w:rFonts w:ascii="標楷體" w:eastAsia="標楷體" w:hAnsi="標楷體" w:hint="eastAsia"/>
                <w:sz w:val="20"/>
                <w:szCs w:val="20"/>
              </w:rPr>
              <w:t>,</w:t>
            </w:r>
            <w:r w:rsidRPr="00F87732">
              <w:rPr>
                <w:rFonts w:ascii="標楷體" w:eastAsia="標楷體" w:hAnsi="標楷體"/>
                <w:sz w:val="20"/>
                <w:szCs w:val="20"/>
              </w:rPr>
              <w:t>6-2-3</w:t>
            </w:r>
            <w:r w:rsidRPr="00F87732">
              <w:rPr>
                <w:rFonts w:ascii="標楷體" w:eastAsia="標楷體" w:hAnsi="標楷體" w:hint="eastAsia"/>
                <w:sz w:val="20"/>
                <w:szCs w:val="20"/>
              </w:rPr>
              <w:t>,</w:t>
            </w:r>
            <w:r w:rsidRPr="00F87732">
              <w:rPr>
                <w:rFonts w:ascii="標楷體" w:eastAsia="標楷體" w:hAnsi="標楷體"/>
                <w:sz w:val="20"/>
                <w:szCs w:val="20"/>
              </w:rPr>
              <w:t>7-2-1</w:t>
            </w:r>
            <w:r w:rsidRPr="00F87732">
              <w:rPr>
                <w:rFonts w:ascii="標楷體" w:eastAsia="標楷體" w:hAnsi="標楷體" w:hint="eastAsia"/>
                <w:sz w:val="20"/>
                <w:szCs w:val="20"/>
              </w:rPr>
              <w:t>,</w:t>
            </w:r>
            <w:r w:rsidRPr="00F87732">
              <w:rPr>
                <w:rFonts w:ascii="標楷體" w:eastAsia="標楷體" w:hAnsi="標楷體"/>
                <w:sz w:val="20"/>
                <w:szCs w:val="20"/>
              </w:rPr>
              <w:t>7-2-4</w:t>
            </w:r>
            <w:r w:rsidRPr="00F87732">
              <w:rPr>
                <w:rFonts w:ascii="標楷體" w:eastAsia="標楷體" w:hAnsi="標楷體" w:hint="eastAsia"/>
                <w:sz w:val="20"/>
                <w:szCs w:val="20"/>
              </w:rPr>
              <w:t>【家政教育】【性別平等教</w:t>
            </w:r>
            <w:r w:rsidRPr="00F87732">
              <w:rPr>
                <w:rFonts w:ascii="標楷體" w:eastAsia="標楷體" w:hAnsi="標楷體" w:hint="eastAsia"/>
                <w:sz w:val="20"/>
                <w:szCs w:val="20"/>
              </w:rPr>
              <w:lastRenderedPageBreak/>
              <w:t>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壹、創意．夢想．家</w:t>
            </w:r>
            <w:r w:rsidRPr="00F87732">
              <w:rPr>
                <w:rFonts w:ascii="標楷體" w:eastAsia="標楷體" w:hAnsi="標楷體"/>
                <w:sz w:val="20"/>
                <w:szCs w:val="20"/>
              </w:rPr>
              <w:br/>
            </w:r>
            <w:r w:rsidRPr="00F87732">
              <w:rPr>
                <w:rFonts w:ascii="標楷體" w:eastAsia="標楷體" w:hAnsi="標楷體" w:hint="eastAsia"/>
                <w:sz w:val="20"/>
                <w:szCs w:val="20"/>
              </w:rPr>
              <w:t>一．創意大玩家</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r w:rsidRPr="00F87732">
              <w:rPr>
                <w:rFonts w:ascii="標楷體" w:eastAsia="標楷體" w:hAnsi="標楷體" w:hint="eastAsia"/>
                <w:sz w:val="20"/>
                <w:szCs w:val="20"/>
              </w:rPr>
              <w:br/>
              <w:t>1-2-2</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2-2-6</w:t>
            </w:r>
          </w:p>
        </w:tc>
        <w:tc>
          <w:tcPr>
            <w:tcW w:w="347" w:type="pct"/>
            <w:tcBorders>
              <w:bottom w:val="single" w:sz="4" w:space="0" w:color="auto"/>
            </w:tcBorders>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一、植物的身體／植物的葉／植物的莖和根</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6853AD">
                <w:rPr>
                  <w:rFonts w:ascii="標楷體" w:eastAsia="標楷體" w:hAnsi="標楷體"/>
                  <w:sz w:val="20"/>
                  <w:szCs w:val="20"/>
                </w:rPr>
                <w:t>1-2-1</w:t>
              </w:r>
            </w:smartTag>
            <w:r w:rsidRPr="006853AD">
              <w:rPr>
                <w:rFonts w:ascii="標楷體" w:eastAsia="標楷體" w:hAnsi="標楷體"/>
                <w:sz w:val="20"/>
                <w:szCs w:val="20"/>
              </w:rPr>
              <w:t>-1</w:t>
            </w:r>
            <w:r w:rsidRPr="00F87732">
              <w:rPr>
                <w:rFonts w:ascii="標楷體" w:eastAsia="標楷體" w:hAnsi="標楷體" w:hint="eastAsia"/>
                <w:sz w:val="20"/>
                <w:szCs w:val="20"/>
              </w:rPr>
              <w:t>,</w:t>
            </w:r>
            <w:r w:rsidRPr="006853AD">
              <w:rPr>
                <w:rFonts w:ascii="標楷體" w:eastAsia="標楷體" w:hAnsi="標楷體"/>
                <w:sz w:val="20"/>
                <w:szCs w:val="20"/>
              </w:rPr>
              <w:t>1-2-2-1</w:t>
            </w:r>
            <w:r w:rsidRPr="00F87732">
              <w:rPr>
                <w:rFonts w:ascii="標楷體" w:eastAsia="標楷體" w:hAnsi="標楷體" w:hint="eastAsia"/>
                <w:sz w:val="20"/>
                <w:szCs w:val="20"/>
              </w:rPr>
              <w:t>,</w:t>
            </w:r>
            <w:r w:rsidRPr="006853AD">
              <w:rPr>
                <w:rFonts w:ascii="標楷體" w:eastAsia="標楷體" w:hAnsi="標楷體"/>
                <w:sz w:val="20"/>
                <w:szCs w:val="20"/>
              </w:rPr>
              <w:t>1-2-2-4</w:t>
            </w:r>
            <w:r w:rsidRPr="00F87732">
              <w:rPr>
                <w:rFonts w:ascii="標楷體" w:eastAsia="標楷體" w:hAnsi="標楷體" w:hint="eastAsia"/>
                <w:sz w:val="20"/>
                <w:szCs w:val="20"/>
              </w:rPr>
              <w:t>,</w:t>
            </w:r>
            <w:r w:rsidRPr="006853AD">
              <w:rPr>
                <w:rFonts w:ascii="標楷體" w:eastAsia="標楷體" w:hAnsi="標楷體"/>
                <w:sz w:val="20"/>
                <w:szCs w:val="20"/>
              </w:rPr>
              <w:t>1-2-5-1</w:t>
            </w:r>
            <w:r w:rsidRPr="00F87732">
              <w:rPr>
                <w:rFonts w:ascii="標楷體" w:eastAsia="標楷體" w:hAnsi="標楷體" w:hint="eastAsia"/>
                <w:sz w:val="20"/>
                <w:szCs w:val="20"/>
              </w:rPr>
              <w:t>,</w:t>
            </w:r>
            <w:r w:rsidRPr="006853AD">
              <w:rPr>
                <w:rFonts w:ascii="標楷體" w:eastAsia="標楷體" w:hAnsi="標楷體"/>
                <w:sz w:val="20"/>
                <w:szCs w:val="20"/>
              </w:rPr>
              <w:t>5-2-1-1</w:t>
            </w:r>
            <w:r w:rsidRPr="00F87732">
              <w:rPr>
                <w:rFonts w:ascii="標楷體" w:eastAsia="標楷體" w:hAnsi="標楷體" w:hint="eastAsia"/>
                <w:sz w:val="20"/>
                <w:szCs w:val="20"/>
              </w:rPr>
              <w:t>,</w:t>
            </w:r>
            <w:r w:rsidRPr="006853AD">
              <w:rPr>
                <w:rFonts w:ascii="標楷體" w:eastAsia="標楷體" w:hAnsi="標楷體"/>
                <w:sz w:val="20"/>
                <w:szCs w:val="20"/>
              </w:rPr>
              <w:t>6-2-3-1</w:t>
            </w:r>
          </w:p>
          <w:p w:rsidR="00D05FE4" w:rsidRPr="00F87732"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【環境教育】【性</w:t>
            </w:r>
            <w:r w:rsidRPr="006853AD">
              <w:rPr>
                <w:rFonts w:ascii="標楷體" w:eastAsia="標楷體" w:hAnsi="標楷體" w:hint="eastAsia"/>
                <w:sz w:val="20"/>
                <w:szCs w:val="20"/>
              </w:rPr>
              <w:lastRenderedPageBreak/>
              <w:t>別平等教育】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第一單元當我們同在一起</w:t>
            </w:r>
            <w:r w:rsidRPr="00F87732">
              <w:rPr>
                <w:rFonts w:ascii="標楷體" w:eastAsia="標楷體" w:hAnsi="標楷體"/>
                <w:sz w:val="20"/>
                <w:szCs w:val="20"/>
              </w:rPr>
              <w:br/>
            </w:r>
            <w:r w:rsidRPr="00F87732">
              <w:rPr>
                <w:rFonts w:ascii="標楷體" w:eastAsia="標楷體" w:hAnsi="標楷體" w:hint="eastAsia"/>
                <w:sz w:val="20"/>
                <w:szCs w:val="20"/>
              </w:rPr>
              <w:t>活動一認識你我他</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【人權教育】</w:t>
            </w:r>
            <w:r w:rsidRPr="00F87732">
              <w:rPr>
                <w:rFonts w:ascii="標楷體" w:eastAsia="標楷體" w:hAnsi="標楷體" w:hint="eastAsia"/>
                <w:sz w:val="20"/>
                <w:szCs w:val="20"/>
              </w:rPr>
              <w:br/>
              <w:t>【生涯發展教育】</w:t>
            </w:r>
            <w:r w:rsidRPr="00F87732">
              <w:rPr>
                <w:rFonts w:ascii="標楷體" w:eastAsia="標楷體" w:hAnsi="標楷體" w:hint="eastAsia"/>
                <w:sz w:val="20"/>
                <w:szCs w:val="20"/>
              </w:rPr>
              <w:br/>
              <w:t>【性別</w:t>
            </w:r>
            <w:r w:rsidRPr="00F87732">
              <w:rPr>
                <w:rFonts w:ascii="標楷體" w:eastAsia="標楷體" w:hAnsi="標楷體" w:hint="eastAsia"/>
                <w:sz w:val="20"/>
                <w:szCs w:val="20"/>
              </w:rPr>
              <w:lastRenderedPageBreak/>
              <w:t>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3"/>
              </w:smartTagPr>
              <w:r w:rsidRPr="00F87732">
                <w:rPr>
                  <w:rFonts w:ascii="標楷體" w:eastAsia="標楷體" w:hAnsi="標楷體" w:hint="eastAsia"/>
                  <w:sz w:val="20"/>
                  <w:szCs w:val="20"/>
                </w:rPr>
                <w:t>3-2-1</w:t>
              </w:r>
            </w:smartTag>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3"/>
              </w:smartTagPr>
              <w:r w:rsidRPr="00F87732">
                <w:rPr>
                  <w:rFonts w:ascii="標楷體" w:eastAsia="標楷體" w:hAnsi="標楷體" w:hint="eastAsia"/>
                  <w:sz w:val="20"/>
                  <w:szCs w:val="20"/>
                </w:rPr>
                <w:t>3-2-2</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單元一 生命的樂章</w:t>
            </w:r>
            <w:r w:rsidRPr="00F87732">
              <w:rPr>
                <w:rFonts w:ascii="標楷體" w:eastAsia="標楷體" w:hAnsi="標楷體"/>
                <w:sz w:val="20"/>
                <w:szCs w:val="20"/>
              </w:rPr>
              <w:br/>
            </w:r>
            <w:r w:rsidRPr="00F87732">
              <w:rPr>
                <w:rFonts w:ascii="標楷體" w:eastAsia="標楷體" w:hAnsi="標楷體" w:hint="eastAsia"/>
                <w:sz w:val="20"/>
                <w:szCs w:val="20"/>
              </w:rPr>
              <w:t>活動2成長的奧妙</w:t>
            </w:r>
            <w:r w:rsidRPr="00F87732">
              <w:rPr>
                <w:rFonts w:ascii="標楷體" w:eastAsia="標楷體" w:hAnsi="標楷體"/>
                <w:sz w:val="20"/>
                <w:szCs w:val="20"/>
              </w:rPr>
              <w:br/>
            </w:r>
            <w:r w:rsidRPr="00F87732">
              <w:rPr>
                <w:rFonts w:ascii="標楷體" w:eastAsia="標楷體" w:hAnsi="標楷體" w:hint="eastAsia"/>
                <w:sz w:val="20"/>
                <w:szCs w:val="20"/>
              </w:rPr>
              <w:t>活動3關懷銀髮族</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【人權教育】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1"/>
              </w:smartTagPr>
              <w:r w:rsidRPr="00F87732">
                <w:rPr>
                  <w:rFonts w:ascii="標楷體" w:eastAsia="標楷體" w:hAnsi="標楷體"/>
                  <w:sz w:val="20"/>
                  <w:szCs w:val="20"/>
                </w:rPr>
                <w:lastRenderedPageBreak/>
                <w:t>1-1-1</w:t>
              </w:r>
            </w:smartTag>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sz w:val="20"/>
                  <w:szCs w:val="20"/>
                </w:rPr>
                <w:t>1-1-3</w:t>
              </w:r>
            </w:smartTag>
          </w:p>
        </w:tc>
        <w:tc>
          <w:tcPr>
            <w:tcW w:w="259" w:type="pct"/>
            <w:vAlign w:val="center"/>
          </w:tcPr>
          <w:p w:rsidR="00D05FE4" w:rsidRPr="00F87732" w:rsidRDefault="00D05FE4" w:rsidP="00400E86">
            <w:pPr>
              <w:snapToGrid w:val="0"/>
              <w:spacing w:line="0" w:lineRule="atLeast"/>
              <w:jc w:val="both"/>
              <w:rPr>
                <w:rFonts w:ascii="標楷體" w:eastAsia="標楷體" w:hAnsi="標楷體"/>
                <w:sz w:val="20"/>
                <w:szCs w:val="20"/>
              </w:rPr>
            </w:pPr>
            <w:r w:rsidRPr="00F87732">
              <w:rPr>
                <w:rFonts w:ascii="標楷體" w:eastAsia="標楷體" w:hAnsi="標楷體"/>
                <w:sz w:val="20"/>
                <w:szCs w:val="20"/>
              </w:rPr>
              <w:lastRenderedPageBreak/>
              <w:t>水域安全及自救救生游</w:t>
            </w:r>
            <w:r w:rsidRPr="00F87732">
              <w:rPr>
                <w:rFonts w:ascii="標楷體" w:eastAsia="標楷體" w:hAnsi="標楷體" w:hint="eastAsia"/>
                <w:sz w:val="20"/>
                <w:szCs w:val="20"/>
              </w:rPr>
              <w:t>泳</w:t>
            </w:r>
            <w:r w:rsidRPr="00F87732">
              <w:rPr>
                <w:rFonts w:ascii="標楷體" w:eastAsia="標楷體" w:hAnsi="標楷體"/>
                <w:sz w:val="20"/>
                <w:szCs w:val="20"/>
              </w:rPr>
              <w:t>宣導</w:t>
            </w:r>
          </w:p>
          <w:p w:rsidR="00D05FE4" w:rsidRPr="00F87732" w:rsidRDefault="00D05FE4" w:rsidP="00400E86">
            <w:pPr>
              <w:snapToGrid w:val="0"/>
              <w:spacing w:line="0" w:lineRule="atLeast"/>
              <w:jc w:val="both"/>
              <w:rPr>
                <w:rFonts w:ascii="標楷體" w:eastAsia="標楷體" w:hAnsi="標楷體"/>
                <w:sz w:val="20"/>
                <w:szCs w:val="20"/>
              </w:rPr>
            </w:pPr>
            <w:r w:rsidRPr="00F87732">
              <w:rPr>
                <w:rFonts w:ascii="標楷體" w:eastAsia="標楷體" w:hAnsi="標楷體" w:hint="eastAsia"/>
                <w:sz w:val="20"/>
                <w:szCs w:val="20"/>
              </w:rPr>
              <w:t>【水域安全宣導】</w:t>
            </w:r>
            <w:r w:rsidRPr="00F87732">
              <w:rPr>
                <w:rFonts w:ascii="標楷體" w:eastAsia="標楷體" w:hAnsi="標楷體"/>
                <w:sz w:val="20"/>
                <w:szCs w:val="20"/>
              </w:rPr>
              <w:br/>
            </w:r>
            <w:r w:rsidRPr="00F87732">
              <w:rPr>
                <w:rFonts w:ascii="標楷體" w:eastAsia="標楷體" w:hAnsi="標楷體" w:hint="eastAsia"/>
                <w:sz w:val="20"/>
                <w:szCs w:val="20"/>
              </w:rPr>
              <w:t>【海洋教育】</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弓的拿法與樂器保養</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電腦基本介紹</w:t>
            </w: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開學預備暖身操</w:t>
            </w:r>
            <w:r w:rsidRPr="00F87732">
              <w:rPr>
                <w:rFonts w:ascii="標楷體" w:eastAsia="標楷體" w:hAnsi="標楷體"/>
                <w:sz w:val="20"/>
                <w:szCs w:val="20"/>
              </w:rPr>
              <w:br/>
              <w:t>Starter Unit</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1"/>
              </w:smartTagPr>
              <w:r w:rsidRPr="00F87732">
                <w:rPr>
                  <w:rFonts w:ascii="標楷體" w:eastAsia="標楷體" w:hAnsi="標楷體" w:hint="eastAsia"/>
                  <w:sz w:val="20"/>
                  <w:szCs w:val="20"/>
                </w:rPr>
                <w:t>1-1-1</w:t>
              </w:r>
            </w:smartTag>
            <w:r w:rsidRPr="00F87732">
              <w:rPr>
                <w:rFonts w:ascii="標楷體" w:eastAsia="標楷體" w:hAnsi="標楷體" w:hint="eastAsia"/>
                <w:sz w:val="20"/>
                <w:szCs w:val="20"/>
              </w:rPr>
              <w:br/>
              <w:t>1-1-2</w:t>
            </w:r>
            <w:r w:rsidRPr="00F87732">
              <w:rPr>
                <w:rFonts w:ascii="標楷體" w:eastAsia="標楷體" w:hAnsi="標楷體" w:hint="eastAsia"/>
                <w:sz w:val="20"/>
                <w:szCs w:val="20"/>
              </w:rPr>
              <w:br/>
              <w:t>1-1-3</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3-1-1</w:t>
            </w:r>
            <w:r w:rsidRPr="00F87732">
              <w:rPr>
                <w:rFonts w:ascii="標楷體" w:eastAsia="標楷體" w:hAnsi="標楷體" w:hint="eastAsia"/>
                <w:sz w:val="20"/>
                <w:szCs w:val="20"/>
              </w:rPr>
              <w:br/>
              <w:t>3-1-2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t>6-1-1</w:t>
            </w:r>
          </w:p>
        </w:tc>
        <w:tc>
          <w:tcPr>
            <w:tcW w:w="138" w:type="pct"/>
          </w:tcPr>
          <w:p w:rsidR="00D05FE4" w:rsidRPr="009B3C3B" w:rsidRDefault="00D05FE4" w:rsidP="00400E86">
            <w:pPr>
              <w:spacing w:line="0" w:lineRule="atLeast"/>
              <w:jc w:val="both"/>
              <w:rPr>
                <w:rFonts w:ascii="標楷體" w:eastAsia="標楷體" w:hAnsi="標楷體"/>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t>3</w:t>
            </w:r>
          </w:p>
        </w:tc>
        <w:tc>
          <w:tcPr>
            <w:tcW w:w="345" w:type="pct"/>
          </w:tcPr>
          <w:p w:rsidR="00D05FE4" w:rsidRPr="002C33CA" w:rsidRDefault="00D05FE4" w:rsidP="00400E86">
            <w:pPr>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color w:val="000000"/>
                <w:spacing w:val="-20"/>
              </w:rPr>
              <w:t>10</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9/1</w:t>
            </w:r>
            <w:r>
              <w:rPr>
                <w:rFonts w:ascii="標楷體" w:eastAsia="標楷體" w:hAnsi="標楷體"/>
                <w:color w:val="000000"/>
                <w:spacing w:val="-20"/>
              </w:rPr>
              <w:t>4</w:t>
            </w:r>
          </w:p>
        </w:tc>
        <w:tc>
          <w:tcPr>
            <w:tcW w:w="455" w:type="pct"/>
            <w:vAlign w:val="center"/>
          </w:tcPr>
          <w:p w:rsidR="00D05FE4" w:rsidRPr="002C33CA" w:rsidRDefault="00D05FE4" w:rsidP="00BD4255">
            <w:pPr>
              <w:numPr>
                <w:ilvl w:val="0"/>
                <w:numId w:val="6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補救教學開始</w:t>
            </w:r>
          </w:p>
          <w:p w:rsidR="00D05FE4" w:rsidRPr="002C33CA" w:rsidRDefault="00D05FE4" w:rsidP="00BD4255">
            <w:pPr>
              <w:numPr>
                <w:ilvl w:val="0"/>
                <w:numId w:val="6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時間的腳步／二、長大這件事／三、老寶貝6-2-6-1</w:t>
            </w:r>
            <w:r w:rsidRPr="00F87732">
              <w:rPr>
                <w:rFonts w:ascii="標楷體" w:eastAsia="標楷體" w:hAnsi="標楷體" w:hint="eastAsia"/>
                <w:sz w:val="20"/>
                <w:szCs w:val="20"/>
              </w:rPr>
              <w:t>,</w:t>
            </w:r>
            <w:r w:rsidRPr="00F87732">
              <w:rPr>
                <w:rFonts w:ascii="標楷體" w:eastAsia="標楷體" w:hAnsi="標楷體"/>
                <w:sz w:val="20"/>
                <w:szCs w:val="20"/>
              </w:rPr>
              <w:t>1-</w:t>
            </w:r>
            <w:r w:rsidRPr="00F87732">
              <w:rPr>
                <w:rFonts w:ascii="標楷體" w:eastAsia="標楷體" w:hAnsi="標楷體"/>
                <w:sz w:val="20"/>
                <w:szCs w:val="20"/>
              </w:rPr>
              <w:lastRenderedPageBreak/>
              <w:t>2-3-2</w:t>
            </w:r>
            <w:r w:rsidRPr="00F87732">
              <w:rPr>
                <w:rFonts w:ascii="標楷體" w:eastAsia="標楷體" w:hAnsi="標楷體" w:hint="eastAsia"/>
                <w:sz w:val="20"/>
                <w:szCs w:val="20"/>
              </w:rPr>
              <w:t>,</w:t>
            </w:r>
            <w:r w:rsidRPr="00F87732">
              <w:rPr>
                <w:rFonts w:ascii="標楷體" w:eastAsia="標楷體" w:hAnsi="標楷體"/>
                <w:sz w:val="20"/>
                <w:szCs w:val="20"/>
              </w:rPr>
              <w:t>2-2-2-3</w:t>
            </w:r>
            <w:r w:rsidRPr="00F87732">
              <w:rPr>
                <w:rFonts w:ascii="標楷體" w:eastAsia="標楷體" w:hAnsi="標楷體" w:hint="eastAsia"/>
                <w:sz w:val="20"/>
                <w:szCs w:val="20"/>
              </w:rPr>
              <w:t>,</w:t>
            </w:r>
            <w:r w:rsidRPr="00F87732">
              <w:rPr>
                <w:rFonts w:ascii="標楷體" w:eastAsia="標楷體" w:hAnsi="標楷體"/>
                <w:sz w:val="20"/>
                <w:szCs w:val="20"/>
              </w:rPr>
              <w:t>3-2-2-3</w:t>
            </w:r>
            <w:r w:rsidRPr="00F87732">
              <w:rPr>
                <w:rFonts w:ascii="標楷體" w:eastAsia="標楷體" w:hAnsi="標楷體" w:hint="eastAsia"/>
                <w:sz w:val="20"/>
                <w:szCs w:val="20"/>
              </w:rPr>
              <w:t>,</w:t>
            </w:r>
            <w:r w:rsidRPr="00F87732">
              <w:rPr>
                <w:rFonts w:ascii="標楷體" w:eastAsia="標楷體" w:hAnsi="標楷體"/>
                <w:sz w:val="20"/>
                <w:szCs w:val="20"/>
              </w:rPr>
              <w:t>4-2-3-1</w:t>
            </w:r>
            <w:r w:rsidRPr="00F87732">
              <w:rPr>
                <w:rFonts w:ascii="標楷體" w:eastAsia="標楷體" w:hAnsi="標楷體" w:hint="eastAsia"/>
                <w:sz w:val="20"/>
                <w:szCs w:val="20"/>
              </w:rPr>
              <w:t>,</w:t>
            </w:r>
            <w:r w:rsidRPr="00F87732">
              <w:rPr>
                <w:rFonts w:ascii="標楷體" w:eastAsia="標楷體" w:hAnsi="標楷體"/>
                <w:sz w:val="20"/>
                <w:szCs w:val="20"/>
              </w:rPr>
              <w:t>5-2-3-2【家政教育】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一、過節真趣味</w:t>
            </w:r>
            <w:r w:rsidRPr="00F87732">
              <w:rPr>
                <w:rFonts w:ascii="標楷體" w:eastAsia="標楷體" w:hAnsi="標楷體"/>
                <w:sz w:val="20"/>
                <w:szCs w:val="20"/>
              </w:rPr>
              <w:t>1.過中秋</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自我介紹</w:t>
            </w:r>
            <w:r w:rsidRPr="00F87732">
              <w:rPr>
                <w:rFonts w:ascii="標楷體" w:eastAsia="標楷體" w:hAnsi="標楷體"/>
                <w:sz w:val="20"/>
                <w:szCs w:val="20"/>
              </w:rPr>
              <w:br/>
              <w:t>Unit 1 Hello!</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w:t>
            </w:r>
            <w:r w:rsidRPr="00F87732">
              <w:rPr>
                <w:rFonts w:ascii="標楷體" w:eastAsia="標楷體" w:hAnsi="標楷體"/>
                <w:sz w:val="20"/>
                <w:szCs w:val="20"/>
              </w:rPr>
              <w:lastRenderedPageBreak/>
              <w:t>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數與量／二、四位數的加減3-n-02【性別</w:t>
            </w:r>
            <w:r w:rsidRPr="00F87732">
              <w:rPr>
                <w:rFonts w:ascii="標楷體" w:eastAsia="標楷體" w:hAnsi="標楷體" w:hint="eastAsia"/>
                <w:sz w:val="20"/>
                <w:szCs w:val="20"/>
              </w:rPr>
              <w:lastRenderedPageBreak/>
              <w:t>平等教育】【人權教育】【生涯發展教育】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一、</w:t>
            </w:r>
            <w:r w:rsidRPr="00F87732">
              <w:rPr>
                <w:rFonts w:ascii="標楷體" w:eastAsia="標楷體" w:hAnsi="標楷體"/>
                <w:sz w:val="20"/>
                <w:szCs w:val="20"/>
              </w:rPr>
              <w:t>我的家庭／</w:t>
            </w:r>
            <w:r w:rsidRPr="00F87732">
              <w:rPr>
                <w:rFonts w:ascii="標楷體" w:eastAsia="標楷體" w:hAnsi="標楷體" w:hint="eastAsia"/>
                <w:sz w:val="20"/>
                <w:szCs w:val="20"/>
              </w:rPr>
              <w:t>2.</w:t>
            </w:r>
            <w:r w:rsidRPr="00F87732">
              <w:rPr>
                <w:rFonts w:ascii="標楷體" w:eastAsia="標楷體" w:hAnsi="標楷體"/>
                <w:sz w:val="20"/>
                <w:szCs w:val="20"/>
              </w:rPr>
              <w:t>家庭的生活3-2-1</w:t>
            </w:r>
            <w:r w:rsidRPr="00F87732">
              <w:rPr>
                <w:rFonts w:ascii="標楷體" w:eastAsia="標楷體" w:hAnsi="標楷體" w:hint="eastAsia"/>
                <w:sz w:val="20"/>
                <w:szCs w:val="20"/>
              </w:rPr>
              <w:t>,</w:t>
            </w:r>
            <w:r w:rsidRPr="00F87732">
              <w:rPr>
                <w:rFonts w:ascii="標楷體" w:eastAsia="標楷體" w:hAnsi="標楷體"/>
                <w:sz w:val="20"/>
                <w:szCs w:val="20"/>
              </w:rPr>
              <w:t>6-2-</w:t>
            </w:r>
            <w:r w:rsidRPr="00F87732">
              <w:rPr>
                <w:rFonts w:ascii="標楷體" w:eastAsia="標楷體" w:hAnsi="標楷體"/>
                <w:sz w:val="20"/>
                <w:szCs w:val="20"/>
              </w:rPr>
              <w:lastRenderedPageBreak/>
              <w:t>3</w:t>
            </w:r>
            <w:r w:rsidRPr="00F87732">
              <w:rPr>
                <w:rFonts w:ascii="標楷體" w:eastAsia="標楷體" w:hAnsi="標楷體" w:hint="eastAsia"/>
                <w:sz w:val="20"/>
                <w:szCs w:val="20"/>
              </w:rPr>
              <w:t>,</w:t>
            </w:r>
            <w:r w:rsidRPr="00F87732">
              <w:rPr>
                <w:rFonts w:ascii="標楷體" w:eastAsia="標楷體" w:hAnsi="標楷體"/>
                <w:sz w:val="20"/>
                <w:szCs w:val="20"/>
              </w:rPr>
              <w:t>7-2-1</w:t>
            </w:r>
            <w:r w:rsidRPr="00F87732">
              <w:rPr>
                <w:rFonts w:ascii="標楷體" w:eastAsia="標楷體" w:hAnsi="標楷體" w:hint="eastAsia"/>
                <w:sz w:val="20"/>
                <w:szCs w:val="20"/>
              </w:rPr>
              <w:t>,</w:t>
            </w:r>
            <w:r w:rsidRPr="00F87732">
              <w:rPr>
                <w:rFonts w:ascii="標楷體" w:eastAsia="標楷體" w:hAnsi="標楷體"/>
                <w:sz w:val="20"/>
                <w:szCs w:val="20"/>
              </w:rPr>
              <w:t xml:space="preserve"> 7-2-4</w:t>
            </w:r>
            <w:r w:rsidRPr="00F87732">
              <w:rPr>
                <w:rFonts w:ascii="標楷體" w:eastAsia="標楷體" w:hAnsi="標楷體" w:hint="eastAsia"/>
                <w:sz w:val="20"/>
                <w:szCs w:val="20"/>
              </w:rPr>
              <w:t>【家政教育】【性別平等教育】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壹、創意．夢想．家</w:t>
            </w:r>
            <w:r w:rsidRPr="00F87732">
              <w:rPr>
                <w:rFonts w:ascii="標楷體" w:eastAsia="標楷體" w:hAnsi="標楷體"/>
                <w:sz w:val="20"/>
                <w:szCs w:val="20"/>
              </w:rPr>
              <w:br/>
            </w:r>
            <w:r w:rsidRPr="00F87732">
              <w:rPr>
                <w:rFonts w:ascii="標楷體" w:eastAsia="標楷體" w:hAnsi="標楷體" w:hint="eastAsia"/>
                <w:sz w:val="20"/>
                <w:szCs w:val="20"/>
              </w:rPr>
              <w:t>一．創意大玩家</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lastRenderedPageBreak/>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r w:rsidRPr="00F87732">
              <w:rPr>
                <w:rFonts w:ascii="標楷體" w:eastAsia="標楷體" w:hAnsi="標楷體" w:hint="eastAsia"/>
                <w:sz w:val="20"/>
                <w:szCs w:val="20"/>
              </w:rPr>
              <w:br/>
              <w:t>1-2-2</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2-2-6</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一、植物的身體／植物的莖和根</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6853AD">
                <w:rPr>
                  <w:rFonts w:ascii="標楷體" w:eastAsia="標楷體" w:hAnsi="標楷體"/>
                  <w:sz w:val="20"/>
                  <w:szCs w:val="20"/>
                </w:rPr>
                <w:t>1-2-1</w:t>
              </w:r>
            </w:smartTag>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1-2-2-</w:t>
            </w:r>
            <w:r w:rsidRPr="006853AD">
              <w:rPr>
                <w:rFonts w:ascii="標楷體" w:eastAsia="標楷體" w:hAnsi="標楷體"/>
                <w:sz w:val="20"/>
                <w:szCs w:val="20"/>
              </w:rPr>
              <w:lastRenderedPageBreak/>
              <w:t>4</w:t>
            </w:r>
            <w:r w:rsidRPr="006853AD">
              <w:rPr>
                <w:rFonts w:ascii="標楷體" w:eastAsia="標楷體" w:hAnsi="標楷體" w:hint="eastAsia"/>
                <w:sz w:val="20"/>
                <w:szCs w:val="20"/>
              </w:rPr>
              <w:t>,</w:t>
            </w:r>
            <w:r w:rsidRPr="006853AD">
              <w:rPr>
                <w:rFonts w:ascii="標楷體" w:eastAsia="標楷體" w:hAnsi="標楷體"/>
                <w:sz w:val="20"/>
                <w:szCs w:val="20"/>
              </w:rPr>
              <w:t>1-2-5-1</w:t>
            </w:r>
            <w:r w:rsidRPr="006853AD">
              <w:rPr>
                <w:rFonts w:ascii="標楷體" w:eastAsia="標楷體" w:hAnsi="標楷體" w:hint="eastAsia"/>
                <w:sz w:val="20"/>
                <w:szCs w:val="20"/>
              </w:rPr>
              <w:t>,</w:t>
            </w:r>
            <w:r w:rsidRPr="006853AD">
              <w:rPr>
                <w:rFonts w:ascii="標楷體" w:eastAsia="標楷體" w:hAnsi="標楷體"/>
                <w:sz w:val="20"/>
                <w:szCs w:val="20"/>
              </w:rPr>
              <w:t>5-2-1-1</w:t>
            </w:r>
          </w:p>
          <w:p w:rsidR="00D05FE4" w:rsidRPr="00F87732"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【環境教育】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第一單元當我們同在一起</w:t>
            </w:r>
            <w:r w:rsidRPr="00F87732">
              <w:rPr>
                <w:rFonts w:ascii="標楷體" w:eastAsia="標楷體" w:hAnsi="標楷體"/>
                <w:sz w:val="20"/>
                <w:szCs w:val="20"/>
              </w:rPr>
              <w:br/>
            </w:r>
            <w:r w:rsidRPr="00F87732">
              <w:rPr>
                <w:rFonts w:ascii="標楷體" w:eastAsia="標楷體" w:hAnsi="標楷體" w:hint="eastAsia"/>
                <w:sz w:val="20"/>
                <w:szCs w:val="20"/>
              </w:rPr>
              <w:t>活動二共同的</w:t>
            </w:r>
            <w:r w:rsidRPr="00F87732">
              <w:rPr>
                <w:rFonts w:ascii="標楷體" w:eastAsia="標楷體" w:hAnsi="標楷體" w:hint="eastAsia"/>
                <w:sz w:val="20"/>
                <w:szCs w:val="20"/>
              </w:rPr>
              <w:lastRenderedPageBreak/>
              <w:t>任務</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【人權教育】</w:t>
            </w:r>
            <w:r w:rsidRPr="00F87732">
              <w:rPr>
                <w:rFonts w:ascii="標楷體" w:eastAsia="標楷體" w:hAnsi="標楷體" w:hint="eastAsia"/>
                <w:sz w:val="20"/>
                <w:szCs w:val="20"/>
              </w:rPr>
              <w:br/>
              <w:t>【生涯發展教育】</w:t>
            </w:r>
            <w:r w:rsidRPr="00F87732">
              <w:rPr>
                <w:rFonts w:ascii="標楷體" w:eastAsia="標楷體" w:hAnsi="標楷體" w:hint="eastAsia"/>
                <w:sz w:val="20"/>
                <w:szCs w:val="20"/>
              </w:rPr>
              <w:b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3"/>
              </w:smartTagPr>
              <w:r w:rsidRPr="00F87732">
                <w:rPr>
                  <w:rFonts w:ascii="標楷體" w:eastAsia="標楷體" w:hAnsi="標楷體" w:hint="eastAsia"/>
                  <w:sz w:val="20"/>
                  <w:szCs w:val="20"/>
                </w:rPr>
                <w:t>3-2-1</w:t>
              </w:r>
            </w:smartTag>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3"/>
              </w:smartTagPr>
              <w:r w:rsidRPr="00F87732">
                <w:rPr>
                  <w:rFonts w:ascii="標楷體" w:eastAsia="標楷體" w:hAnsi="標楷體" w:hint="eastAsia"/>
                  <w:sz w:val="20"/>
                  <w:szCs w:val="20"/>
                </w:rPr>
                <w:t>3-2-2</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單元一 生命的樂章</w:t>
            </w:r>
            <w:r w:rsidRPr="00F87732">
              <w:rPr>
                <w:rFonts w:ascii="標楷體" w:eastAsia="標楷體" w:hAnsi="標楷體"/>
                <w:sz w:val="20"/>
                <w:szCs w:val="20"/>
              </w:rPr>
              <w:br/>
            </w:r>
            <w:r w:rsidRPr="00F87732">
              <w:rPr>
                <w:rFonts w:ascii="標楷體" w:eastAsia="標楷體" w:hAnsi="標楷體" w:hint="eastAsia"/>
                <w:sz w:val="20"/>
                <w:szCs w:val="20"/>
              </w:rPr>
              <w:t>活動4永恆的回憶</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lastRenderedPageBreak/>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1"/>
              </w:smartTagPr>
              <w:r w:rsidRPr="00F87732">
                <w:rPr>
                  <w:rFonts w:ascii="標楷體" w:eastAsia="標楷體" w:hAnsi="標楷體"/>
                  <w:sz w:val="20"/>
                  <w:szCs w:val="20"/>
                </w:rPr>
                <w:t>1-1-1</w:t>
              </w:r>
            </w:smartTag>
          </w:p>
        </w:tc>
        <w:tc>
          <w:tcPr>
            <w:tcW w:w="259" w:type="pct"/>
            <w:vAlign w:val="center"/>
          </w:tcPr>
          <w:p w:rsidR="00D05FE4" w:rsidRPr="00F87732" w:rsidRDefault="00D05FE4" w:rsidP="00400E86">
            <w:pPr>
              <w:spacing w:line="0" w:lineRule="atLeast"/>
              <w:jc w:val="both"/>
              <w:rPr>
                <w:rFonts w:ascii="標楷體" w:eastAsia="標楷體" w:hAnsi="標楷體"/>
                <w:sz w:val="20"/>
                <w:szCs w:val="20"/>
              </w:rPr>
            </w:pPr>
            <w:r w:rsidRPr="00F87732">
              <w:rPr>
                <w:rFonts w:ascii="標楷體" w:eastAsia="標楷體" w:hAnsi="標楷體" w:hint="eastAsia"/>
                <w:sz w:val="20"/>
                <w:szCs w:val="20"/>
              </w:rPr>
              <w:lastRenderedPageBreak/>
              <w:t>性別平等教育宣導</w:t>
            </w:r>
            <w:r w:rsidRPr="00F87732">
              <w:rPr>
                <w:rFonts w:ascii="標楷體" w:eastAsia="標楷體" w:hAnsi="標楷體"/>
                <w:sz w:val="20"/>
                <w:szCs w:val="20"/>
              </w:rPr>
              <w:br/>
            </w:r>
            <w:r w:rsidRPr="00F87732">
              <w:rPr>
                <w:rFonts w:ascii="標楷體" w:eastAsia="標楷體" w:hAnsi="標楷體" w:hint="eastAsia"/>
                <w:sz w:val="20"/>
                <w:szCs w:val="20"/>
              </w:rPr>
              <w:t>【性別平等教育】</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小提琴的夾法練習</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認識控制台</w:t>
            </w:r>
          </w:p>
          <w:p w:rsidR="00D05FE4" w:rsidRPr="00F87732" w:rsidRDefault="00D05FE4" w:rsidP="00400E86">
            <w:pPr>
              <w:spacing w:line="260" w:lineRule="exact"/>
              <w:jc w:val="both"/>
              <w:rPr>
                <w:rFonts w:ascii="標楷體" w:eastAsia="標楷體" w:hAnsi="標楷體"/>
                <w:sz w:val="20"/>
                <w:szCs w:val="20"/>
              </w:rPr>
            </w:pP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自我介紹</w:t>
            </w:r>
            <w:r w:rsidRPr="00F87732">
              <w:rPr>
                <w:rFonts w:ascii="標楷體" w:eastAsia="標楷體" w:hAnsi="標楷體"/>
                <w:sz w:val="20"/>
                <w:szCs w:val="20"/>
              </w:rPr>
              <w:br/>
              <w:t>Unit 1 Hello!</w:t>
            </w:r>
            <w:r w:rsidRPr="00F87732">
              <w:rPr>
                <w:rFonts w:ascii="標楷體" w:eastAsia="標楷體" w:hAnsi="標楷體"/>
                <w:sz w:val="20"/>
                <w:szCs w:val="20"/>
              </w:rPr>
              <w:br/>
            </w:r>
            <w:r w:rsidRPr="00F87732">
              <w:rPr>
                <w:rFonts w:ascii="標楷體" w:eastAsia="標楷體" w:hAnsi="標楷體"/>
                <w:sz w:val="20"/>
                <w:szCs w:val="20"/>
              </w:rPr>
              <w:lastRenderedPageBreak/>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138" w:type="pct"/>
          </w:tcPr>
          <w:p w:rsidR="00D05FE4" w:rsidRPr="009B3C3B" w:rsidRDefault="00D05FE4" w:rsidP="00400E86">
            <w:pPr>
              <w:spacing w:line="0" w:lineRule="atLeast"/>
              <w:jc w:val="both"/>
              <w:rPr>
                <w:rFonts w:ascii="標楷體" w:eastAsia="標楷體" w:hAnsi="標楷體"/>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4</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9/</w:t>
            </w:r>
            <w:r>
              <w:rPr>
                <w:rFonts w:ascii="標楷體" w:eastAsia="標楷體" w:hAnsi="標楷體" w:hint="eastAsia"/>
              </w:rPr>
              <w:t>1</w:t>
            </w:r>
            <w:r>
              <w:rPr>
                <w:rFonts w:ascii="標楷體" w:eastAsia="標楷體" w:hAnsi="標楷體"/>
              </w:rPr>
              <w:t>7</w:t>
            </w:r>
            <w:r w:rsidRPr="002C33CA">
              <w:rPr>
                <w:rFonts w:ascii="標楷體" w:eastAsia="標楷體" w:hAnsi="標楷體"/>
              </w:rPr>
              <w:br/>
            </w: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color w:val="000000"/>
                <w:spacing w:val="-20"/>
              </w:rPr>
              <w:t>21</w:t>
            </w:r>
          </w:p>
        </w:tc>
        <w:tc>
          <w:tcPr>
            <w:tcW w:w="455" w:type="pct"/>
            <w:vAlign w:val="center"/>
          </w:tcPr>
          <w:p w:rsidR="00D05FE4" w:rsidRPr="002C33CA" w:rsidRDefault="00D05FE4" w:rsidP="00BD4255">
            <w:pPr>
              <w:numPr>
                <w:ilvl w:val="0"/>
                <w:numId w:val="63"/>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地震災難逃生演練</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時間的腳步／三、老寶貝／四、辦桌</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6-2-4-3</w:t>
            </w:r>
            <w:r w:rsidRPr="00F87732">
              <w:rPr>
                <w:rFonts w:ascii="標楷體" w:eastAsia="標楷體" w:hAnsi="標楷體" w:hint="eastAsia"/>
                <w:sz w:val="20"/>
                <w:szCs w:val="20"/>
              </w:rPr>
              <w:t>,</w:t>
            </w:r>
            <w:r w:rsidRPr="00F87732">
              <w:rPr>
                <w:rFonts w:ascii="標楷體" w:eastAsia="標楷體" w:hAnsi="標楷體"/>
                <w:sz w:val="20"/>
                <w:szCs w:val="20"/>
              </w:rPr>
              <w:t>1-2-3-1</w:t>
            </w:r>
            <w:r w:rsidRPr="00F87732">
              <w:rPr>
                <w:rFonts w:ascii="標楷體" w:eastAsia="標楷體" w:hAnsi="標楷體" w:hint="eastAsia"/>
                <w:sz w:val="20"/>
                <w:szCs w:val="20"/>
              </w:rPr>
              <w:t>,</w:t>
            </w:r>
            <w:r w:rsidRPr="00F87732">
              <w:rPr>
                <w:rFonts w:ascii="標楷體" w:eastAsia="標楷體" w:hAnsi="標楷體"/>
                <w:sz w:val="20"/>
                <w:szCs w:val="20"/>
              </w:rPr>
              <w:t>2-2-2-4</w:t>
            </w:r>
            <w:r w:rsidRPr="00F87732">
              <w:rPr>
                <w:rFonts w:ascii="標楷體" w:eastAsia="標楷體" w:hAnsi="標楷體" w:hint="eastAsia"/>
                <w:sz w:val="20"/>
                <w:szCs w:val="20"/>
              </w:rPr>
              <w:t>,</w:t>
            </w:r>
            <w:r w:rsidRPr="00F87732">
              <w:rPr>
                <w:rFonts w:ascii="標楷體" w:eastAsia="標楷體" w:hAnsi="標楷體"/>
                <w:sz w:val="20"/>
                <w:szCs w:val="20"/>
              </w:rPr>
              <w:t>3-2-3-2</w:t>
            </w:r>
            <w:r w:rsidRPr="00F87732">
              <w:rPr>
                <w:rFonts w:ascii="標楷體" w:eastAsia="標楷體" w:hAnsi="標楷體" w:hint="eastAsia"/>
                <w:sz w:val="20"/>
                <w:szCs w:val="20"/>
              </w:rPr>
              <w:t>,</w:t>
            </w:r>
            <w:r w:rsidRPr="00F87732">
              <w:rPr>
                <w:rFonts w:ascii="標楷體" w:eastAsia="標楷體" w:hAnsi="標楷體"/>
                <w:sz w:val="20"/>
                <w:szCs w:val="20"/>
              </w:rPr>
              <w:t>4-2-5-2</w:t>
            </w:r>
            <w:r w:rsidRPr="00F87732">
              <w:rPr>
                <w:rFonts w:ascii="標楷體" w:eastAsia="標楷體" w:hAnsi="標楷體" w:hint="eastAsia"/>
                <w:sz w:val="20"/>
                <w:szCs w:val="20"/>
              </w:rPr>
              <w:t>,</w:t>
            </w:r>
            <w:r w:rsidRPr="00F87732">
              <w:rPr>
                <w:rFonts w:ascii="標楷體" w:eastAsia="標楷體" w:hAnsi="標楷體"/>
                <w:sz w:val="20"/>
                <w:szCs w:val="20"/>
              </w:rPr>
              <w:t>5-2-8-3【家政</w:t>
            </w:r>
            <w:r w:rsidRPr="00F87732">
              <w:rPr>
                <w:rFonts w:ascii="標楷體" w:eastAsia="標楷體" w:hAnsi="標楷體"/>
                <w:sz w:val="20"/>
                <w:szCs w:val="20"/>
              </w:rPr>
              <w:lastRenderedPageBreak/>
              <w:t>教育】【性別平等教育】【生涯發展教育】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一、過節真趣味</w:t>
            </w:r>
            <w:r w:rsidRPr="00F87732">
              <w:rPr>
                <w:rFonts w:ascii="標楷體" w:eastAsia="標楷體" w:hAnsi="標楷體"/>
                <w:sz w:val="20"/>
                <w:szCs w:val="20"/>
              </w:rPr>
              <w:t>1.過中秋</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自我介紹</w:t>
            </w:r>
            <w:r w:rsidRPr="00F87732">
              <w:rPr>
                <w:rFonts w:ascii="標楷體" w:eastAsia="標楷體" w:hAnsi="標楷體"/>
                <w:sz w:val="20"/>
                <w:szCs w:val="20"/>
              </w:rPr>
              <w:br/>
              <w:t>Unit 1 Hello!</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1-1-10</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數與量／二、四位數的加減3-n-02【性別平等教育】【人權教育】【生涯發展</w:t>
            </w:r>
            <w:r w:rsidRPr="00F87732">
              <w:rPr>
                <w:rFonts w:ascii="標楷體" w:eastAsia="標楷體" w:hAnsi="標楷體" w:hint="eastAsia"/>
                <w:sz w:val="20"/>
                <w:szCs w:val="20"/>
              </w:rPr>
              <w:lastRenderedPageBreak/>
              <w:t>教育】</w:t>
            </w:r>
          </w:p>
        </w:tc>
        <w:tc>
          <w:tcPr>
            <w:tcW w:w="303" w:type="pct"/>
          </w:tcPr>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hint="eastAsia"/>
                <w:sz w:val="20"/>
                <w:szCs w:val="20"/>
              </w:rPr>
              <w:lastRenderedPageBreak/>
              <w:t>二、</w:t>
            </w:r>
            <w:r w:rsidRPr="00F87732">
              <w:rPr>
                <w:rFonts w:ascii="標楷體" w:eastAsia="標楷體" w:hAnsi="標楷體"/>
                <w:sz w:val="20"/>
                <w:szCs w:val="20"/>
              </w:rPr>
              <w:t>家庭與倫理／</w:t>
            </w:r>
            <w:r w:rsidRPr="00F87732">
              <w:rPr>
                <w:rFonts w:ascii="標楷體" w:eastAsia="標楷體" w:hAnsi="標楷體" w:hint="eastAsia"/>
                <w:sz w:val="20"/>
                <w:szCs w:val="20"/>
              </w:rPr>
              <w:t>1.</w:t>
            </w:r>
            <w:r w:rsidRPr="00F87732">
              <w:rPr>
                <w:rFonts w:ascii="標楷體" w:eastAsia="標楷體" w:hAnsi="標楷體"/>
                <w:sz w:val="20"/>
                <w:szCs w:val="20"/>
              </w:rPr>
              <w:t>親人的往來</w:t>
            </w:r>
          </w:p>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sz w:val="20"/>
                <w:szCs w:val="20"/>
              </w:rPr>
              <w:t xml:space="preserve">3-2-1 </w:t>
            </w:r>
            <w:r w:rsidRPr="00F87732">
              <w:rPr>
                <w:rFonts w:ascii="標楷體" w:eastAsia="標楷體" w:hAnsi="標楷體" w:hint="eastAsia"/>
                <w:sz w:val="20"/>
                <w:szCs w:val="20"/>
              </w:rPr>
              <w:t>【家政教育】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壹、創意．夢想．家</w:t>
            </w:r>
            <w:r w:rsidRPr="00F87732">
              <w:rPr>
                <w:rFonts w:ascii="標楷體" w:eastAsia="標楷體" w:hAnsi="標楷體"/>
                <w:sz w:val="20"/>
                <w:szCs w:val="20"/>
              </w:rPr>
              <w:br/>
            </w:r>
            <w:r w:rsidRPr="00F87732">
              <w:rPr>
                <w:rFonts w:ascii="標楷體" w:eastAsia="標楷體" w:hAnsi="標楷體" w:hint="eastAsia"/>
                <w:sz w:val="20"/>
                <w:szCs w:val="20"/>
              </w:rPr>
              <w:t>二．創意冒險地圖</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【家政教</w:t>
            </w:r>
            <w:r w:rsidRPr="00F87732">
              <w:rPr>
                <w:rFonts w:ascii="標楷體" w:eastAsia="標楷體" w:hAnsi="標楷體" w:hint="eastAsia"/>
                <w:sz w:val="20"/>
                <w:szCs w:val="20"/>
              </w:rPr>
              <w:lastRenderedPageBreak/>
              <w:t>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r w:rsidRPr="00F87732">
              <w:rPr>
                <w:rFonts w:ascii="標楷體" w:eastAsia="標楷體" w:hAnsi="標楷體" w:hint="eastAsia"/>
                <w:sz w:val="20"/>
                <w:szCs w:val="20"/>
              </w:rPr>
              <w:br/>
              <w:t>1-2-2</w:t>
            </w:r>
            <w:r w:rsidRPr="00F87732">
              <w:rPr>
                <w:rFonts w:ascii="標楷體" w:eastAsia="標楷體" w:hAnsi="標楷體" w:hint="eastAsia"/>
                <w:sz w:val="20"/>
                <w:szCs w:val="20"/>
              </w:rPr>
              <w:br/>
              <w:t>1-2-3</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1-2-5</w:t>
            </w:r>
            <w:r w:rsidRPr="00F87732">
              <w:rPr>
                <w:rFonts w:ascii="標楷體" w:eastAsia="標楷體" w:hAnsi="標楷體" w:hint="eastAsia"/>
                <w:sz w:val="20"/>
                <w:szCs w:val="20"/>
              </w:rPr>
              <w:br/>
              <w:t>2-2-6</w:t>
            </w:r>
            <w:r w:rsidRPr="00F87732">
              <w:rPr>
                <w:rFonts w:ascii="標楷體" w:eastAsia="標楷體" w:hAnsi="標楷體" w:hint="eastAsia"/>
                <w:sz w:val="20"/>
                <w:szCs w:val="20"/>
              </w:rPr>
              <w:br/>
              <w:t>2-2-7</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一、植物的身體／植物的莖和根／植物的花和果</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6853AD">
                <w:rPr>
                  <w:rFonts w:ascii="標楷體" w:eastAsia="標楷體" w:hAnsi="標楷體"/>
                  <w:sz w:val="20"/>
                  <w:szCs w:val="20"/>
                </w:rPr>
                <w:t>1-2-1</w:t>
              </w:r>
            </w:smartTag>
            <w:r w:rsidRPr="006853AD">
              <w:rPr>
                <w:rFonts w:ascii="標楷體" w:eastAsia="標楷體" w:hAnsi="標楷體"/>
                <w:sz w:val="20"/>
                <w:szCs w:val="20"/>
              </w:rPr>
              <w:t>-1</w:t>
            </w:r>
            <w:r w:rsidRPr="00F87732">
              <w:rPr>
                <w:rFonts w:ascii="標楷體" w:eastAsia="標楷體" w:hAnsi="標楷體" w:hint="eastAsia"/>
                <w:sz w:val="20"/>
                <w:szCs w:val="20"/>
              </w:rPr>
              <w:t>,</w:t>
            </w:r>
            <w:r w:rsidRPr="006853AD">
              <w:rPr>
                <w:rFonts w:ascii="標楷體" w:eastAsia="標楷體" w:hAnsi="標楷體"/>
                <w:sz w:val="20"/>
                <w:szCs w:val="20"/>
              </w:rPr>
              <w:t>1-2-2-4</w:t>
            </w:r>
            <w:r w:rsidRPr="00F87732">
              <w:rPr>
                <w:rFonts w:ascii="標楷體" w:eastAsia="標楷體" w:hAnsi="標楷體" w:hint="eastAsia"/>
                <w:sz w:val="20"/>
                <w:szCs w:val="20"/>
              </w:rPr>
              <w:t>,</w:t>
            </w:r>
            <w:r w:rsidRPr="006853AD">
              <w:rPr>
                <w:rFonts w:ascii="標楷體" w:eastAsia="標楷體" w:hAnsi="標楷體"/>
                <w:sz w:val="20"/>
                <w:szCs w:val="20"/>
              </w:rPr>
              <w:t>1-2-2-1</w:t>
            </w:r>
            <w:r w:rsidRPr="00F87732">
              <w:rPr>
                <w:rFonts w:ascii="標楷體" w:eastAsia="標楷體" w:hAnsi="標楷體" w:hint="eastAsia"/>
                <w:sz w:val="20"/>
                <w:szCs w:val="20"/>
              </w:rPr>
              <w:t>,</w:t>
            </w:r>
            <w:r w:rsidRPr="006853AD">
              <w:rPr>
                <w:rFonts w:ascii="標楷體" w:eastAsia="標楷體" w:hAnsi="標楷體"/>
                <w:sz w:val="20"/>
                <w:szCs w:val="20"/>
              </w:rPr>
              <w:t>2-1-1-1</w:t>
            </w:r>
            <w:r w:rsidRPr="00F87732">
              <w:rPr>
                <w:rFonts w:ascii="標楷體" w:eastAsia="標楷體" w:hAnsi="標楷體" w:hint="eastAsia"/>
                <w:sz w:val="20"/>
                <w:szCs w:val="20"/>
              </w:rPr>
              <w:t>,</w:t>
            </w:r>
            <w:r w:rsidRPr="006853AD">
              <w:rPr>
                <w:rFonts w:ascii="標楷體" w:eastAsia="標楷體" w:hAnsi="標楷體"/>
                <w:sz w:val="20"/>
                <w:szCs w:val="20"/>
              </w:rPr>
              <w:t>5-2-1-</w:t>
            </w:r>
            <w:r w:rsidRPr="006853AD">
              <w:rPr>
                <w:rFonts w:ascii="標楷體" w:eastAsia="標楷體" w:hAnsi="標楷體"/>
                <w:sz w:val="20"/>
                <w:szCs w:val="20"/>
              </w:rPr>
              <w:lastRenderedPageBreak/>
              <w:t>1</w:t>
            </w:r>
          </w:p>
          <w:p w:rsidR="00D05FE4" w:rsidRPr="00F87732"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【環境教育】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第一單元當我們同在一起</w:t>
            </w:r>
            <w:r w:rsidRPr="00F87732">
              <w:rPr>
                <w:rFonts w:ascii="標楷體" w:eastAsia="標楷體" w:hAnsi="標楷體"/>
                <w:sz w:val="20"/>
                <w:szCs w:val="20"/>
              </w:rPr>
              <w:br/>
            </w:r>
            <w:r w:rsidRPr="00F87732">
              <w:rPr>
                <w:rFonts w:ascii="標楷體" w:eastAsia="標楷體" w:hAnsi="標楷體" w:hint="eastAsia"/>
                <w:sz w:val="20"/>
                <w:szCs w:val="20"/>
              </w:rPr>
              <w:t>活動二共同的任務</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【人權教育】</w:t>
            </w:r>
            <w:r w:rsidRPr="00F87732">
              <w:rPr>
                <w:rFonts w:ascii="標楷體" w:eastAsia="標楷體" w:hAnsi="標楷體" w:hint="eastAsia"/>
                <w:sz w:val="20"/>
                <w:szCs w:val="20"/>
              </w:rPr>
              <w:br/>
              <w:t>【生涯</w:t>
            </w:r>
            <w:r w:rsidRPr="00F87732">
              <w:rPr>
                <w:rFonts w:ascii="標楷體" w:eastAsia="標楷體" w:hAnsi="標楷體" w:hint="eastAsia"/>
                <w:sz w:val="20"/>
                <w:szCs w:val="20"/>
              </w:rPr>
              <w:lastRenderedPageBreak/>
              <w:t>發展教育】</w:t>
            </w:r>
            <w:r w:rsidRPr="00F87732">
              <w:rPr>
                <w:rFonts w:ascii="標楷體" w:eastAsia="標楷體" w:hAnsi="標楷體" w:hint="eastAsia"/>
                <w:sz w:val="20"/>
                <w:szCs w:val="20"/>
              </w:rPr>
              <w:b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3"/>
              </w:smartTagPr>
              <w:r w:rsidRPr="00F87732">
                <w:rPr>
                  <w:rFonts w:ascii="標楷體" w:eastAsia="標楷體" w:hAnsi="標楷體" w:hint="eastAsia"/>
                  <w:sz w:val="20"/>
                  <w:szCs w:val="20"/>
                </w:rPr>
                <w:t>3-2-1</w:t>
              </w:r>
            </w:smartTag>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3"/>
              </w:smartTagPr>
              <w:r w:rsidRPr="00F87732">
                <w:rPr>
                  <w:rFonts w:ascii="標楷體" w:eastAsia="標楷體" w:hAnsi="標楷體" w:hint="eastAsia"/>
                  <w:sz w:val="20"/>
                  <w:szCs w:val="20"/>
                </w:rPr>
                <w:t>3-2-2</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單元二傳球遊戲樂無窮</w:t>
            </w:r>
            <w:r w:rsidRPr="00F87732">
              <w:rPr>
                <w:rFonts w:ascii="標楷體" w:eastAsia="標楷體" w:hAnsi="標楷體"/>
                <w:sz w:val="20"/>
                <w:szCs w:val="20"/>
              </w:rPr>
              <w:br/>
            </w:r>
            <w:r w:rsidRPr="00F87732">
              <w:rPr>
                <w:rFonts w:ascii="標楷體" w:eastAsia="標楷體" w:hAnsi="標楷體" w:hint="eastAsia"/>
                <w:sz w:val="20"/>
                <w:szCs w:val="20"/>
              </w:rPr>
              <w:t>活動1傳球樂</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3"/>
              </w:smartTagPr>
              <w:r w:rsidRPr="00F87732">
                <w:rPr>
                  <w:rFonts w:ascii="標楷體" w:eastAsia="標楷體" w:hAnsi="標楷體"/>
                  <w:sz w:val="20"/>
                  <w:szCs w:val="20"/>
                </w:rPr>
                <w:t>3-1-3</w:t>
              </w:r>
            </w:smartTag>
          </w:p>
        </w:tc>
        <w:tc>
          <w:tcPr>
            <w:tcW w:w="259" w:type="pct"/>
            <w:vAlign w:val="center"/>
          </w:tcPr>
          <w:p w:rsidR="00D05FE4" w:rsidRPr="00F87732" w:rsidRDefault="00D05FE4" w:rsidP="00400E86">
            <w:pPr>
              <w:spacing w:line="0" w:lineRule="atLeast"/>
              <w:jc w:val="both"/>
              <w:rPr>
                <w:rFonts w:ascii="標楷體" w:eastAsia="標楷體" w:hAnsi="標楷體"/>
                <w:sz w:val="20"/>
                <w:szCs w:val="20"/>
              </w:rPr>
            </w:pPr>
            <w:r w:rsidRPr="00F87732">
              <w:rPr>
                <w:rFonts w:ascii="標楷體" w:eastAsia="標楷體" w:hAnsi="標楷體" w:hint="eastAsia"/>
                <w:sz w:val="20"/>
                <w:szCs w:val="20"/>
              </w:rPr>
              <w:t>地震災難逃生演練</w:t>
            </w:r>
            <w:r w:rsidRPr="00F87732">
              <w:rPr>
                <w:rFonts w:ascii="標楷體" w:eastAsia="標楷體" w:hAnsi="標楷體"/>
                <w:sz w:val="20"/>
                <w:szCs w:val="20"/>
              </w:rPr>
              <w:br/>
            </w:r>
            <w:r w:rsidRPr="00F87732">
              <w:rPr>
                <w:rFonts w:ascii="標楷體" w:eastAsia="標楷體" w:hAnsi="標楷體" w:hint="eastAsia"/>
                <w:sz w:val="20"/>
                <w:szCs w:val="20"/>
              </w:rPr>
              <w:t>【防災教育】</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弦的調律法與空弦練習</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基礎程式介紹(小畫家)</w:t>
            </w: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自我介紹</w:t>
            </w:r>
            <w:r w:rsidRPr="00F87732">
              <w:rPr>
                <w:rFonts w:ascii="標楷體" w:eastAsia="標楷體" w:hAnsi="標楷體"/>
                <w:sz w:val="20"/>
                <w:szCs w:val="20"/>
              </w:rPr>
              <w:br/>
              <w:t>Unit 1 Hello!</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1-1-10</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5-1-2</w:t>
            </w:r>
            <w:r w:rsidRPr="00F87732">
              <w:rPr>
                <w:rFonts w:ascii="標楷體" w:eastAsia="標楷體" w:hAnsi="標楷體" w:hint="eastAsia"/>
                <w:sz w:val="20"/>
                <w:szCs w:val="20"/>
              </w:rPr>
              <w:br/>
              <w:t>6-1-1</w:t>
            </w: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5</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hint="eastAsia"/>
                <w:color w:val="000000"/>
                <w:spacing w:val="-20"/>
              </w:rPr>
              <w:t>2</w:t>
            </w:r>
            <w:r>
              <w:rPr>
                <w:rFonts w:ascii="標楷體" w:eastAsia="標楷體" w:hAnsi="標楷體"/>
                <w:color w:val="000000"/>
                <w:spacing w:val="-20"/>
              </w:rPr>
              <w:t>4</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2C33CA" w:rsidRDefault="00D05FE4" w:rsidP="00400E86">
            <w:pPr>
              <w:jc w:val="center"/>
              <w:rPr>
                <w:rFonts w:ascii="標楷體" w:eastAsia="標楷體" w:hAnsi="標楷體"/>
              </w:rPr>
            </w:pPr>
            <w:r>
              <w:rPr>
                <w:rFonts w:ascii="標楷體" w:eastAsia="標楷體" w:hAnsi="標楷體" w:hint="eastAsia"/>
                <w:color w:val="000000"/>
                <w:spacing w:val="-20"/>
              </w:rPr>
              <w:t>9</w:t>
            </w:r>
            <w:r w:rsidRPr="002C33CA">
              <w:rPr>
                <w:rFonts w:ascii="標楷體" w:eastAsia="標楷體" w:hAnsi="標楷體" w:hint="eastAsia"/>
                <w:color w:val="000000"/>
                <w:spacing w:val="-20"/>
              </w:rPr>
              <w:t>/</w:t>
            </w:r>
            <w:r>
              <w:rPr>
                <w:rFonts w:ascii="標楷體" w:eastAsia="標楷體" w:hAnsi="標楷體" w:hint="eastAsia"/>
                <w:color w:val="000000"/>
                <w:spacing w:val="-20"/>
              </w:rPr>
              <w:t>2</w:t>
            </w:r>
            <w:r>
              <w:rPr>
                <w:rFonts w:ascii="標楷體" w:eastAsia="標楷體" w:hAnsi="標楷體"/>
                <w:color w:val="000000"/>
                <w:spacing w:val="-20"/>
              </w:rPr>
              <w:t>8</w:t>
            </w:r>
          </w:p>
        </w:tc>
        <w:tc>
          <w:tcPr>
            <w:tcW w:w="455" w:type="pct"/>
            <w:vAlign w:val="center"/>
          </w:tcPr>
          <w:p w:rsidR="00D05FE4" w:rsidRDefault="00D05FE4" w:rsidP="00BD4255">
            <w:pPr>
              <w:numPr>
                <w:ilvl w:val="0"/>
                <w:numId w:val="64"/>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性侵害防治、兒童及青少年性交易防制教育宣導</w:t>
            </w:r>
          </w:p>
          <w:p w:rsidR="00D05FE4" w:rsidRPr="002C33CA" w:rsidRDefault="00D05FE4" w:rsidP="00BD4255">
            <w:pPr>
              <w:numPr>
                <w:ilvl w:val="0"/>
                <w:numId w:val="64"/>
              </w:numPr>
              <w:spacing w:line="0" w:lineRule="atLeast"/>
              <w:jc w:val="both"/>
              <w:rPr>
                <w:rFonts w:ascii="標楷體" w:eastAsia="標楷體" w:hAnsi="標楷體"/>
                <w:color w:val="000000"/>
                <w:spacing w:val="-20"/>
              </w:rPr>
            </w:pPr>
            <w:r>
              <w:rPr>
                <w:rFonts w:ascii="標楷體" w:eastAsia="標楷體" w:hAnsi="標楷體" w:hint="eastAsia"/>
              </w:rPr>
              <w:t>中秋節放假</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時間的腳步／四、辦桌／統整活動一</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6-2-5-1</w:t>
            </w:r>
            <w:r w:rsidRPr="00F87732">
              <w:rPr>
                <w:rFonts w:ascii="標楷體" w:eastAsia="標楷體" w:hAnsi="標楷體" w:hint="eastAsia"/>
                <w:sz w:val="20"/>
                <w:szCs w:val="20"/>
              </w:rPr>
              <w:t>,</w:t>
            </w:r>
            <w:r w:rsidRPr="00F87732">
              <w:rPr>
                <w:rFonts w:ascii="標楷體" w:eastAsia="標楷體" w:hAnsi="標楷體"/>
                <w:sz w:val="20"/>
                <w:szCs w:val="20"/>
              </w:rPr>
              <w:t>6-2-9</w:t>
            </w:r>
            <w:r w:rsidRPr="00F87732">
              <w:rPr>
                <w:rFonts w:ascii="標楷體" w:eastAsia="標楷體" w:hAnsi="標楷體" w:hint="eastAsia"/>
                <w:sz w:val="20"/>
                <w:szCs w:val="20"/>
              </w:rPr>
              <w:t>,</w:t>
            </w:r>
            <w:r w:rsidRPr="00F87732">
              <w:rPr>
                <w:rFonts w:ascii="標楷體" w:eastAsia="標楷體" w:hAnsi="標楷體"/>
                <w:sz w:val="20"/>
                <w:szCs w:val="20"/>
              </w:rPr>
              <w:t>6-2-4-1【性別平等教育】【生涯發展教育】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t>二、時間的跤步</w:t>
            </w:r>
            <w:r w:rsidRPr="00F87732">
              <w:rPr>
                <w:rFonts w:ascii="標楷體" w:eastAsia="標楷體" w:hAnsi="標楷體"/>
                <w:sz w:val="20"/>
                <w:szCs w:val="20"/>
              </w:rPr>
              <w:t>2.</w:t>
            </w:r>
            <w:r w:rsidRPr="00F87732">
              <w:rPr>
                <w:rFonts w:ascii="標楷體" w:eastAsia="標楷體" w:hAnsi="標楷體" w:hint="eastAsia"/>
                <w:sz w:val="20"/>
                <w:szCs w:val="20"/>
              </w:rPr>
              <w:t>禮拜日</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自我介紹</w:t>
            </w:r>
            <w:r w:rsidRPr="00F87732">
              <w:rPr>
                <w:rFonts w:ascii="標楷體" w:eastAsia="標楷體" w:hAnsi="標楷體"/>
                <w:sz w:val="20"/>
                <w:szCs w:val="20"/>
              </w:rPr>
              <w:br/>
              <w:t>Unit 1 Hello!</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1"/>
              </w:smartTagPr>
              <w:r w:rsidRPr="00F87732">
                <w:rPr>
                  <w:rFonts w:ascii="標楷體" w:eastAsia="標楷體" w:hAnsi="標楷體" w:hint="eastAsia"/>
                  <w:sz w:val="20"/>
                  <w:szCs w:val="20"/>
                </w:rPr>
                <w:t>1-1-1</w:t>
              </w:r>
            </w:smartTag>
            <w:r w:rsidRPr="00F87732">
              <w:rPr>
                <w:rFonts w:ascii="標楷體" w:eastAsia="標楷體" w:hAnsi="標楷體" w:hint="eastAsia"/>
                <w:sz w:val="20"/>
                <w:szCs w:val="20"/>
              </w:rPr>
              <w:br/>
              <w:t>1-1-3</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3-1-1</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Pr="00F87732" w:rsidRDefault="00D05FE4" w:rsidP="00400E86">
            <w:pPr>
              <w:spacing w:line="0" w:lineRule="atLeast"/>
              <w:jc w:val="center"/>
              <w:rPr>
                <w:rFonts w:ascii="標楷體" w:eastAsia="標楷體" w:hAnsi="標楷體"/>
                <w:sz w:val="20"/>
                <w:szCs w:val="20"/>
              </w:rPr>
            </w:pP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數與量、幾何／三、角3-n-17,3-s-04【性別平等教育】【人權教育】【生涯</w:t>
            </w:r>
            <w:r w:rsidRPr="00F87732">
              <w:rPr>
                <w:rFonts w:ascii="標楷體" w:eastAsia="標楷體" w:hAnsi="標楷體" w:hint="eastAsia"/>
                <w:sz w:val="20"/>
                <w:szCs w:val="20"/>
              </w:rPr>
              <w:lastRenderedPageBreak/>
              <w:t>發展教育】</w:t>
            </w:r>
          </w:p>
        </w:tc>
        <w:tc>
          <w:tcPr>
            <w:tcW w:w="303" w:type="pct"/>
          </w:tcPr>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hint="eastAsia"/>
                <w:sz w:val="20"/>
                <w:szCs w:val="20"/>
              </w:rPr>
              <w:lastRenderedPageBreak/>
              <w:t>二、</w:t>
            </w:r>
            <w:r w:rsidRPr="00F87732">
              <w:rPr>
                <w:rFonts w:ascii="標楷體" w:eastAsia="標楷體" w:hAnsi="標楷體"/>
                <w:sz w:val="20"/>
                <w:szCs w:val="20"/>
              </w:rPr>
              <w:t>家庭與倫理／</w:t>
            </w:r>
            <w:r w:rsidRPr="00F87732">
              <w:rPr>
                <w:rFonts w:ascii="標楷體" w:eastAsia="標楷體" w:hAnsi="標楷體" w:hint="eastAsia"/>
                <w:sz w:val="20"/>
                <w:szCs w:val="20"/>
              </w:rPr>
              <w:t>1.</w:t>
            </w:r>
            <w:r w:rsidRPr="00F87732">
              <w:rPr>
                <w:rFonts w:ascii="標楷體" w:eastAsia="標楷體" w:hAnsi="標楷體"/>
                <w:sz w:val="20"/>
                <w:szCs w:val="20"/>
              </w:rPr>
              <w:t>親人的往來</w:t>
            </w:r>
          </w:p>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sz w:val="20"/>
                <w:szCs w:val="20"/>
              </w:rPr>
              <w:t>3-2-1</w:t>
            </w:r>
            <w:r w:rsidRPr="00F87732">
              <w:rPr>
                <w:rFonts w:ascii="標楷體" w:eastAsia="標楷體" w:hAnsi="標楷體" w:hint="eastAsia"/>
                <w:sz w:val="20"/>
                <w:szCs w:val="20"/>
              </w:rPr>
              <w:t>【家政教育】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壹、創意．夢想．家</w:t>
            </w:r>
            <w:r w:rsidRPr="00F87732">
              <w:rPr>
                <w:rFonts w:ascii="標楷體" w:eastAsia="標楷體" w:hAnsi="標楷體"/>
                <w:sz w:val="20"/>
                <w:szCs w:val="20"/>
              </w:rPr>
              <w:br/>
            </w:r>
            <w:r w:rsidRPr="00F87732">
              <w:rPr>
                <w:rFonts w:ascii="標楷體" w:eastAsia="標楷體" w:hAnsi="標楷體" w:hint="eastAsia"/>
                <w:sz w:val="20"/>
                <w:szCs w:val="20"/>
              </w:rPr>
              <w:t>三．奇幻世界</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【海洋教育】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r w:rsidRPr="00F87732">
              <w:rPr>
                <w:rFonts w:ascii="標楷體" w:eastAsia="標楷體" w:hAnsi="標楷體" w:hint="eastAsia"/>
                <w:sz w:val="20"/>
                <w:szCs w:val="20"/>
              </w:rPr>
              <w:br/>
              <w:t>1-2-2</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1-2-3</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1-2-5</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一、植物的身體／植物的花和果</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6853AD">
                <w:rPr>
                  <w:rFonts w:ascii="標楷體" w:eastAsia="標楷體" w:hAnsi="標楷體"/>
                  <w:sz w:val="20"/>
                  <w:szCs w:val="20"/>
                </w:rPr>
                <w:t>1-2-1</w:t>
              </w:r>
            </w:smartTag>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1-2-2-4</w:t>
            </w:r>
            <w:r w:rsidRPr="006853AD">
              <w:rPr>
                <w:rFonts w:ascii="標楷體" w:eastAsia="標楷體" w:hAnsi="標楷體" w:hint="eastAsia"/>
                <w:sz w:val="20"/>
                <w:szCs w:val="20"/>
              </w:rPr>
              <w:t>,</w:t>
            </w:r>
            <w:r w:rsidRPr="006853AD">
              <w:rPr>
                <w:rFonts w:ascii="標楷體" w:eastAsia="標楷體" w:hAnsi="標楷體"/>
                <w:sz w:val="20"/>
                <w:szCs w:val="20"/>
              </w:rPr>
              <w:t>3-1-0-2</w:t>
            </w:r>
            <w:r w:rsidRPr="006853AD">
              <w:rPr>
                <w:rFonts w:ascii="標楷體" w:eastAsia="標楷體" w:hAnsi="標楷體" w:hint="eastAsia"/>
                <w:sz w:val="20"/>
                <w:szCs w:val="20"/>
              </w:rPr>
              <w:t>,</w:t>
            </w:r>
            <w:r w:rsidRPr="006853AD">
              <w:rPr>
                <w:rFonts w:ascii="標楷體" w:eastAsia="標楷體" w:hAnsi="標楷體"/>
                <w:sz w:val="20"/>
                <w:szCs w:val="20"/>
              </w:rPr>
              <w:t>5-2-1-1</w:t>
            </w:r>
          </w:p>
          <w:p w:rsidR="00D05FE4" w:rsidRPr="00F87732"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【環境教育】【家政教育】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第一單元當我們同在一起</w:t>
            </w:r>
            <w:r w:rsidRPr="00F87732">
              <w:rPr>
                <w:rFonts w:ascii="標楷體" w:eastAsia="標楷體" w:hAnsi="標楷體"/>
                <w:sz w:val="20"/>
                <w:szCs w:val="20"/>
              </w:rPr>
              <w:br/>
            </w:r>
            <w:r w:rsidRPr="00F87732">
              <w:rPr>
                <w:rFonts w:ascii="標楷體" w:eastAsia="標楷體" w:hAnsi="標楷體" w:hint="eastAsia"/>
                <w:sz w:val="20"/>
                <w:szCs w:val="20"/>
              </w:rPr>
              <w:t>活動二共同的任務</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【人權教育】</w:t>
            </w:r>
            <w:r w:rsidRPr="00F87732">
              <w:rPr>
                <w:rFonts w:ascii="標楷體" w:eastAsia="標楷體" w:hAnsi="標楷體" w:hint="eastAsia"/>
                <w:sz w:val="20"/>
                <w:szCs w:val="20"/>
              </w:rPr>
              <w:br/>
              <w:t>【生涯發展教</w:t>
            </w:r>
            <w:r w:rsidRPr="00F87732">
              <w:rPr>
                <w:rFonts w:ascii="標楷體" w:eastAsia="標楷體" w:hAnsi="標楷體" w:hint="eastAsia"/>
                <w:sz w:val="20"/>
                <w:szCs w:val="20"/>
              </w:rPr>
              <w:lastRenderedPageBreak/>
              <w:t>育】</w:t>
            </w:r>
            <w:r w:rsidRPr="00F87732">
              <w:rPr>
                <w:rFonts w:ascii="標楷體" w:eastAsia="標楷體" w:hAnsi="標楷體" w:hint="eastAsia"/>
                <w:sz w:val="20"/>
                <w:szCs w:val="20"/>
              </w:rPr>
              <w:b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3"/>
              </w:smartTagPr>
              <w:r w:rsidRPr="00F87732">
                <w:rPr>
                  <w:rFonts w:ascii="標楷體" w:eastAsia="標楷體" w:hAnsi="標楷體" w:hint="eastAsia"/>
                  <w:sz w:val="20"/>
                  <w:szCs w:val="20"/>
                </w:rPr>
                <w:t>3-2-1</w:t>
              </w:r>
            </w:smartTag>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3"/>
              </w:smartTagPr>
              <w:r w:rsidRPr="00F87732">
                <w:rPr>
                  <w:rFonts w:ascii="標楷體" w:eastAsia="標楷體" w:hAnsi="標楷體" w:hint="eastAsia"/>
                  <w:sz w:val="20"/>
                  <w:szCs w:val="20"/>
                </w:rPr>
                <w:t>3-2-2</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單元二傳球遊戲樂無窮</w:t>
            </w:r>
            <w:r w:rsidRPr="00F87732">
              <w:rPr>
                <w:rFonts w:ascii="標楷體" w:eastAsia="標楷體" w:hAnsi="標楷體"/>
                <w:sz w:val="20"/>
                <w:szCs w:val="20"/>
              </w:rPr>
              <w:br/>
            </w:r>
            <w:r w:rsidRPr="00F87732">
              <w:rPr>
                <w:rFonts w:ascii="標楷體" w:eastAsia="標楷體" w:hAnsi="標楷體" w:hint="eastAsia"/>
                <w:sz w:val="20"/>
                <w:szCs w:val="20"/>
              </w:rPr>
              <w:t>活動2拋接自如</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3"/>
              </w:smartTagPr>
              <w:r w:rsidRPr="00F87732">
                <w:rPr>
                  <w:rFonts w:ascii="標楷體" w:eastAsia="標楷體" w:hAnsi="標楷體"/>
                  <w:sz w:val="20"/>
                  <w:szCs w:val="20"/>
                </w:rPr>
                <w:t>3-1-3</w:t>
              </w:r>
            </w:smartTag>
          </w:p>
        </w:tc>
        <w:tc>
          <w:tcPr>
            <w:tcW w:w="259" w:type="pct"/>
            <w:vAlign w:val="center"/>
          </w:tcPr>
          <w:p w:rsidR="00D05FE4" w:rsidRPr="00F87732" w:rsidRDefault="00D05FE4" w:rsidP="00400E86">
            <w:pPr>
              <w:spacing w:line="0" w:lineRule="atLeast"/>
              <w:jc w:val="both"/>
              <w:rPr>
                <w:rFonts w:ascii="標楷體" w:eastAsia="標楷體" w:hAnsi="標楷體"/>
                <w:sz w:val="20"/>
                <w:szCs w:val="20"/>
              </w:rPr>
            </w:pPr>
            <w:r w:rsidRPr="00F87732">
              <w:rPr>
                <w:rFonts w:ascii="標楷體" w:eastAsia="標楷體" w:hAnsi="標楷體" w:hint="eastAsia"/>
                <w:sz w:val="20"/>
                <w:szCs w:val="20"/>
              </w:rPr>
              <w:t>性侵害防治、兒童及青少年性交易防制教育宣導</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【性侵害犯罪防治教育】</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認識四分音符與運弓記號</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基礎程式使用(小畫家)</w:t>
            </w: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自我介紹</w:t>
            </w:r>
            <w:r w:rsidRPr="00F87732">
              <w:rPr>
                <w:rFonts w:ascii="標楷體" w:eastAsia="標楷體" w:hAnsi="標楷體"/>
                <w:sz w:val="20"/>
                <w:szCs w:val="20"/>
              </w:rPr>
              <w:br/>
              <w:t>Unit 1 Hello!</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1"/>
              </w:smartTagPr>
              <w:r w:rsidRPr="00F87732">
                <w:rPr>
                  <w:rFonts w:ascii="標楷體" w:eastAsia="標楷體" w:hAnsi="標楷體" w:hint="eastAsia"/>
                  <w:sz w:val="20"/>
                  <w:szCs w:val="20"/>
                </w:rPr>
                <w:t>1-1-1</w:t>
              </w:r>
            </w:smartTag>
            <w:r w:rsidRPr="00F87732">
              <w:rPr>
                <w:rFonts w:ascii="標楷體" w:eastAsia="標楷體" w:hAnsi="標楷體" w:hint="eastAsia"/>
                <w:sz w:val="20"/>
                <w:szCs w:val="20"/>
              </w:rPr>
              <w:br/>
              <w:t>1-1-3</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3-1-1</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6</w:t>
            </w:r>
          </w:p>
        </w:tc>
        <w:tc>
          <w:tcPr>
            <w:tcW w:w="345" w:type="pct"/>
          </w:tcPr>
          <w:p w:rsidR="00D05FE4" w:rsidRPr="002C33CA" w:rsidRDefault="00D05FE4" w:rsidP="00400E86">
            <w:pPr>
              <w:snapToGrid w:val="0"/>
              <w:spacing w:line="0" w:lineRule="atLeast"/>
              <w:jc w:val="center"/>
              <w:rPr>
                <w:rFonts w:ascii="標楷體" w:eastAsia="標楷體" w:hAnsi="標楷體"/>
              </w:rPr>
            </w:pPr>
            <w:r w:rsidRPr="002C33CA">
              <w:rPr>
                <w:rFonts w:ascii="標楷體" w:eastAsia="標楷體" w:hAnsi="標楷體" w:hint="eastAsia"/>
              </w:rPr>
              <w:t>10/</w:t>
            </w:r>
            <w:r>
              <w:rPr>
                <w:rFonts w:ascii="標楷體" w:eastAsia="標楷體" w:hAnsi="標楷體"/>
              </w:rPr>
              <w:t>1</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10/</w:t>
            </w:r>
            <w:r>
              <w:rPr>
                <w:rFonts w:ascii="標楷體" w:eastAsia="標楷體" w:hAnsi="標楷體"/>
              </w:rPr>
              <w:t>5</w:t>
            </w:r>
          </w:p>
        </w:tc>
        <w:tc>
          <w:tcPr>
            <w:tcW w:w="455" w:type="pct"/>
            <w:vAlign w:val="center"/>
          </w:tcPr>
          <w:p w:rsidR="00D05FE4" w:rsidRPr="002C33CA" w:rsidRDefault="00D05FE4" w:rsidP="00BD4255">
            <w:pPr>
              <w:numPr>
                <w:ilvl w:val="0"/>
                <w:numId w:val="65"/>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p w:rsidR="00D05FE4" w:rsidRPr="002C33CA" w:rsidRDefault="00D05FE4" w:rsidP="00BD4255">
            <w:pPr>
              <w:numPr>
                <w:ilvl w:val="0"/>
                <w:numId w:val="65"/>
              </w:numPr>
              <w:snapToGrid w:val="0"/>
              <w:spacing w:line="0" w:lineRule="atLeast"/>
              <w:jc w:val="both"/>
              <w:rPr>
                <w:rFonts w:ascii="標楷體" w:eastAsia="標楷體" w:hAnsi="標楷體"/>
                <w:color w:val="000000"/>
                <w:spacing w:val="-20"/>
              </w:rPr>
            </w:pPr>
            <w:r>
              <w:rPr>
                <w:rFonts w:ascii="標楷體" w:eastAsia="標楷體" w:hAnsi="標楷體" w:hint="eastAsia"/>
              </w:rPr>
              <w:t>中秋節放假</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生活的智慧／五、有點黏又不會太黏1-2-4</w:t>
            </w:r>
            <w:r w:rsidRPr="00F87732">
              <w:rPr>
                <w:rFonts w:ascii="標楷體" w:eastAsia="標楷體" w:hAnsi="標楷體" w:hint="eastAsia"/>
                <w:sz w:val="20"/>
                <w:szCs w:val="20"/>
              </w:rPr>
              <w:t>,</w:t>
            </w:r>
            <w:r w:rsidRPr="00F87732">
              <w:rPr>
                <w:rFonts w:ascii="標楷體" w:eastAsia="標楷體" w:hAnsi="標楷體"/>
                <w:sz w:val="20"/>
                <w:szCs w:val="20"/>
              </w:rPr>
              <w:t>2-2-2-1</w:t>
            </w:r>
            <w:r w:rsidRPr="00F87732">
              <w:rPr>
                <w:rFonts w:ascii="標楷體" w:eastAsia="標楷體" w:hAnsi="標楷體" w:hint="eastAsia"/>
                <w:sz w:val="20"/>
                <w:szCs w:val="20"/>
              </w:rPr>
              <w:t>,</w:t>
            </w:r>
            <w:r w:rsidRPr="00F87732">
              <w:rPr>
                <w:rFonts w:ascii="標楷體" w:eastAsia="標楷體" w:hAnsi="標楷體"/>
                <w:sz w:val="20"/>
                <w:szCs w:val="20"/>
              </w:rPr>
              <w:t>3-2-4-3</w:t>
            </w:r>
            <w:r w:rsidRPr="00F87732">
              <w:rPr>
                <w:rFonts w:ascii="標楷體" w:eastAsia="標楷體" w:hAnsi="標楷體" w:hint="eastAsia"/>
                <w:sz w:val="20"/>
                <w:szCs w:val="20"/>
              </w:rPr>
              <w:t>,</w:t>
            </w:r>
            <w:r w:rsidRPr="00F87732">
              <w:rPr>
                <w:rFonts w:ascii="標楷體" w:eastAsia="標楷體" w:hAnsi="標楷體"/>
                <w:sz w:val="20"/>
                <w:szCs w:val="20"/>
              </w:rPr>
              <w:t>4-2-5-1</w:t>
            </w:r>
            <w:r w:rsidRPr="00F87732">
              <w:rPr>
                <w:rFonts w:ascii="標楷體" w:eastAsia="標楷體" w:hAnsi="標楷體" w:hint="eastAsia"/>
                <w:sz w:val="20"/>
                <w:szCs w:val="20"/>
              </w:rPr>
              <w:t>,</w:t>
            </w:r>
            <w:r w:rsidRPr="00F87732">
              <w:rPr>
                <w:rFonts w:ascii="標楷體" w:eastAsia="標楷體" w:hAnsi="標楷體"/>
                <w:sz w:val="20"/>
                <w:szCs w:val="20"/>
              </w:rPr>
              <w:t>5-2-6-1【性別平等教育】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t>二、時間的跤步</w:t>
            </w:r>
            <w:r w:rsidRPr="00F87732">
              <w:rPr>
                <w:rFonts w:ascii="標楷體" w:eastAsia="標楷體" w:hAnsi="標楷體"/>
                <w:sz w:val="20"/>
                <w:szCs w:val="20"/>
              </w:rPr>
              <w:t>2.</w:t>
            </w:r>
            <w:r w:rsidRPr="00F87732">
              <w:rPr>
                <w:rFonts w:ascii="標楷體" w:eastAsia="標楷體" w:hAnsi="標楷體" w:hint="eastAsia"/>
                <w:sz w:val="20"/>
                <w:szCs w:val="20"/>
              </w:rPr>
              <w:t>禮拜日</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年齡</w:t>
            </w:r>
            <w:r w:rsidRPr="00F87732">
              <w:rPr>
                <w:rFonts w:ascii="標楷體" w:eastAsia="標楷體" w:hAnsi="標楷體"/>
                <w:sz w:val="20"/>
                <w:szCs w:val="20"/>
              </w:rPr>
              <w:br/>
              <w:t>Unit 2 How Old Are You?</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Pr="00F87732" w:rsidRDefault="00D05FE4" w:rsidP="00400E86">
            <w:pPr>
              <w:spacing w:line="0" w:lineRule="atLeast"/>
              <w:jc w:val="center"/>
              <w:rPr>
                <w:rFonts w:ascii="標楷體" w:eastAsia="標楷體" w:hAnsi="標楷體"/>
                <w:sz w:val="20"/>
                <w:szCs w:val="20"/>
              </w:rPr>
            </w:pP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數與量、幾何／三、角3-n-17,3-s-04,3-s-07【性別平等教育】【人權教育】</w:t>
            </w:r>
            <w:r w:rsidRPr="00F87732">
              <w:rPr>
                <w:rFonts w:ascii="標楷體" w:eastAsia="標楷體" w:hAnsi="標楷體" w:hint="eastAsia"/>
                <w:sz w:val="20"/>
                <w:szCs w:val="20"/>
              </w:rPr>
              <w:lastRenderedPageBreak/>
              <w:t>【生涯發展教育】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二、</w:t>
            </w:r>
            <w:r w:rsidRPr="00F87732">
              <w:rPr>
                <w:rFonts w:ascii="標楷體" w:eastAsia="標楷體" w:hAnsi="標楷體"/>
                <w:sz w:val="20"/>
                <w:szCs w:val="20"/>
              </w:rPr>
              <w:t>家庭與倫理／</w:t>
            </w:r>
            <w:r w:rsidRPr="00F87732">
              <w:rPr>
                <w:rFonts w:ascii="標楷體" w:eastAsia="標楷體" w:hAnsi="標楷體" w:hint="eastAsia"/>
                <w:sz w:val="20"/>
                <w:szCs w:val="20"/>
              </w:rPr>
              <w:t>2.</w:t>
            </w:r>
            <w:r w:rsidRPr="00F87732">
              <w:rPr>
                <w:rFonts w:ascii="標楷體" w:eastAsia="標楷體" w:hAnsi="標楷體"/>
                <w:sz w:val="20"/>
                <w:szCs w:val="20"/>
              </w:rPr>
              <w:t>家庭的組成</w:t>
            </w:r>
          </w:p>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sz w:val="20"/>
                <w:szCs w:val="20"/>
              </w:rPr>
              <w:t>3-2-1</w:t>
            </w:r>
            <w:r w:rsidRPr="00F87732">
              <w:rPr>
                <w:rFonts w:ascii="標楷體" w:eastAsia="標楷體" w:hAnsi="標楷體" w:hint="eastAsia"/>
                <w:sz w:val="20"/>
                <w:szCs w:val="20"/>
              </w:rPr>
              <w:t>,</w:t>
            </w:r>
            <w:r w:rsidRPr="00F87732">
              <w:rPr>
                <w:rFonts w:ascii="標楷體" w:eastAsia="標楷體" w:hAnsi="標楷體"/>
                <w:sz w:val="20"/>
                <w:szCs w:val="20"/>
              </w:rPr>
              <w:t>6-2-4</w:t>
            </w:r>
            <w:r w:rsidRPr="00F87732">
              <w:rPr>
                <w:rFonts w:ascii="標楷體" w:eastAsia="標楷體" w:hAnsi="標楷體" w:hint="eastAsia"/>
                <w:sz w:val="20"/>
                <w:szCs w:val="20"/>
              </w:rPr>
              <w:t>【家政教育】【人權</w:t>
            </w:r>
            <w:r w:rsidRPr="00F87732">
              <w:rPr>
                <w:rFonts w:ascii="標楷體" w:eastAsia="標楷體" w:hAnsi="標楷體" w:hint="eastAsia"/>
                <w:sz w:val="20"/>
                <w:szCs w:val="20"/>
              </w:rPr>
              <w:lastRenderedPageBreak/>
              <w:t>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壹、創意．夢想．家</w:t>
            </w:r>
            <w:r w:rsidRPr="00F87732">
              <w:rPr>
                <w:rFonts w:ascii="標楷體" w:eastAsia="標楷體" w:hAnsi="標楷體"/>
                <w:sz w:val="20"/>
                <w:szCs w:val="20"/>
              </w:rPr>
              <w:br/>
            </w:r>
            <w:r w:rsidRPr="00F87732">
              <w:rPr>
                <w:rFonts w:ascii="標楷體" w:eastAsia="標楷體" w:hAnsi="標楷體" w:hint="eastAsia"/>
                <w:sz w:val="20"/>
                <w:szCs w:val="20"/>
              </w:rPr>
              <w:t>四．家人</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【家政教育】</w:t>
            </w:r>
            <w:r w:rsidRPr="00F87732">
              <w:rPr>
                <w:rFonts w:ascii="標楷體" w:eastAsia="標楷體" w:hAnsi="標楷體" w:hint="eastAsia"/>
                <w:sz w:val="20"/>
                <w:szCs w:val="20"/>
              </w:rPr>
              <w:br/>
              <w:t>【環境教</w:t>
            </w:r>
            <w:r w:rsidRPr="00F87732">
              <w:rPr>
                <w:rFonts w:ascii="標楷體" w:eastAsia="標楷體" w:hAnsi="標楷體" w:hint="eastAsia"/>
                <w:sz w:val="20"/>
                <w:szCs w:val="20"/>
              </w:rPr>
              <w:lastRenderedPageBreak/>
              <w:t>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r w:rsidRPr="00F87732">
              <w:rPr>
                <w:rFonts w:ascii="標楷體" w:eastAsia="標楷體" w:hAnsi="標楷體" w:hint="eastAsia"/>
                <w:sz w:val="20"/>
                <w:szCs w:val="20"/>
              </w:rPr>
              <w:br/>
              <w:t>1-2-3</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2-2-6</w:t>
            </w:r>
            <w:r w:rsidRPr="00F87732">
              <w:rPr>
                <w:rFonts w:ascii="標楷體" w:eastAsia="標楷體" w:hAnsi="標楷體" w:hint="eastAsia"/>
                <w:sz w:val="20"/>
                <w:szCs w:val="20"/>
              </w:rPr>
              <w:br/>
              <w:t>2-2-9</w:t>
            </w:r>
            <w:r w:rsidRPr="00F87732">
              <w:rPr>
                <w:rFonts w:ascii="標楷體" w:eastAsia="標楷體" w:hAnsi="標楷體" w:hint="eastAsia"/>
                <w:sz w:val="20"/>
                <w:szCs w:val="20"/>
              </w:rPr>
              <w:br/>
              <w:t>3-2-12</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二、神奇磁力／磁鐵的特性</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6853AD">
                <w:rPr>
                  <w:rFonts w:ascii="標楷體" w:eastAsia="標楷體" w:hAnsi="標楷體"/>
                  <w:sz w:val="20"/>
                  <w:szCs w:val="20"/>
                </w:rPr>
                <w:t>1-2-1</w:t>
              </w:r>
            </w:smartTag>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1-2-3-2</w:t>
            </w:r>
            <w:r w:rsidRPr="006853AD">
              <w:rPr>
                <w:rFonts w:ascii="標楷體" w:eastAsia="標楷體" w:hAnsi="標楷體" w:hint="eastAsia"/>
                <w:sz w:val="20"/>
                <w:szCs w:val="20"/>
              </w:rPr>
              <w:t>,</w:t>
            </w:r>
            <w:r w:rsidRPr="006853AD">
              <w:rPr>
                <w:rFonts w:ascii="標楷體" w:eastAsia="標楷體" w:hAnsi="標楷體"/>
                <w:sz w:val="20"/>
                <w:szCs w:val="20"/>
              </w:rPr>
              <w:t>1-2-4-2</w:t>
            </w:r>
            <w:r w:rsidRPr="006853AD">
              <w:rPr>
                <w:rFonts w:ascii="標楷體" w:eastAsia="標楷體" w:hAnsi="標楷體" w:hint="eastAsia"/>
                <w:sz w:val="20"/>
                <w:szCs w:val="20"/>
              </w:rPr>
              <w:t>,</w:t>
            </w:r>
            <w:r w:rsidRPr="006853AD">
              <w:rPr>
                <w:rFonts w:ascii="標楷體" w:eastAsia="標楷體" w:hAnsi="標楷體"/>
                <w:sz w:val="20"/>
                <w:szCs w:val="20"/>
              </w:rPr>
              <w:t>2-2-3-1</w:t>
            </w:r>
            <w:r w:rsidRPr="006853AD">
              <w:rPr>
                <w:rFonts w:ascii="標楷體" w:eastAsia="標楷體" w:hAnsi="標楷體" w:hint="eastAsia"/>
                <w:sz w:val="20"/>
                <w:szCs w:val="20"/>
              </w:rPr>
              <w:t>,</w:t>
            </w:r>
            <w:r w:rsidRPr="006853AD">
              <w:rPr>
                <w:rFonts w:ascii="標楷體" w:eastAsia="標楷體" w:hAnsi="標楷體"/>
                <w:sz w:val="20"/>
                <w:szCs w:val="20"/>
              </w:rPr>
              <w:t>3-2-0-1</w:t>
            </w:r>
          </w:p>
          <w:p w:rsidR="00D05FE4" w:rsidRPr="00F87732" w:rsidRDefault="00D05FE4" w:rsidP="00400E86">
            <w:pPr>
              <w:pStyle w:val="aff5"/>
              <w:framePr w:wrap="around"/>
              <w:snapToGrid w:val="0"/>
              <w:ind w:left="350" w:right="0" w:hanging="350"/>
              <w:jc w:val="left"/>
              <w:rPr>
                <w:rFonts w:ascii="標楷體" w:eastAsia="標楷體" w:hAnsi="標楷體" w:cs="Roman PS"/>
                <w:sz w:val="20"/>
              </w:rPr>
            </w:pPr>
            <w:r w:rsidRPr="006853AD">
              <w:rPr>
                <w:rFonts w:ascii="標楷體" w:eastAsia="標楷體" w:hAnsi="標楷體" w:cs="Roman PS" w:hint="eastAsia"/>
                <w:sz w:val="20"/>
              </w:rPr>
              <w:t>【性別平等教</w:t>
            </w:r>
            <w:r w:rsidRPr="006853AD">
              <w:rPr>
                <w:rFonts w:ascii="標楷體" w:eastAsia="標楷體" w:hAnsi="標楷體" w:cs="Roman PS" w:hint="eastAsia"/>
                <w:sz w:val="20"/>
              </w:rPr>
              <w:lastRenderedPageBreak/>
              <w:t>育】【生涯發展教育】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第二單元情緒萬花筒</w:t>
            </w:r>
            <w:r w:rsidRPr="00F87732">
              <w:rPr>
                <w:rFonts w:ascii="標楷體" w:eastAsia="標楷體" w:hAnsi="標楷體"/>
                <w:sz w:val="20"/>
                <w:szCs w:val="20"/>
              </w:rPr>
              <w:br/>
            </w:r>
            <w:r w:rsidRPr="00F87732">
              <w:rPr>
                <w:rFonts w:ascii="標楷體" w:eastAsia="標楷體" w:hAnsi="標楷體" w:hint="eastAsia"/>
                <w:sz w:val="20"/>
                <w:szCs w:val="20"/>
              </w:rPr>
              <w:t>活動一情緒觀測站</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F87732">
                <w:rPr>
                  <w:rFonts w:ascii="標楷體" w:eastAsia="標楷體" w:hAnsi="標楷體" w:hint="eastAsia"/>
                  <w:sz w:val="20"/>
                  <w:szCs w:val="20"/>
                </w:rPr>
                <w:t>1-2-3</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單元二傳球遊戲樂無窮</w:t>
            </w:r>
            <w:r w:rsidRPr="00F87732">
              <w:rPr>
                <w:rFonts w:ascii="標楷體" w:eastAsia="標楷體" w:hAnsi="標楷體"/>
                <w:sz w:val="20"/>
                <w:szCs w:val="20"/>
              </w:rPr>
              <w:br/>
            </w:r>
            <w:r w:rsidRPr="00F87732">
              <w:rPr>
                <w:rFonts w:ascii="標楷體" w:eastAsia="標楷體" w:hAnsi="標楷體" w:hint="eastAsia"/>
                <w:sz w:val="20"/>
                <w:szCs w:val="20"/>
              </w:rPr>
              <w:t>活動3安全運動停看聽</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5"/>
              </w:smartTagPr>
              <w:r w:rsidRPr="00F87732">
                <w:rPr>
                  <w:rFonts w:ascii="標楷體" w:eastAsia="標楷體" w:hAnsi="標楷體"/>
                  <w:sz w:val="20"/>
                  <w:szCs w:val="20"/>
                </w:rPr>
                <w:t>5-1-1</w:t>
              </w:r>
            </w:smartTag>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5"/>
                <w:attr w:name="Month" w:val="1"/>
                <w:attr w:name="Year" w:val="2005"/>
              </w:smartTagPr>
              <w:r w:rsidRPr="00F87732">
                <w:rPr>
                  <w:rFonts w:ascii="標楷體" w:eastAsia="標楷體" w:hAnsi="標楷體"/>
                  <w:sz w:val="20"/>
                  <w:szCs w:val="20"/>
                </w:rPr>
                <w:t>5-1-5</w:t>
              </w:r>
            </w:smartTag>
          </w:p>
        </w:tc>
        <w:tc>
          <w:tcPr>
            <w:tcW w:w="259" w:type="pct"/>
            <w:vAlign w:val="center"/>
          </w:tcPr>
          <w:p w:rsidR="00D05FE4" w:rsidRPr="00F87732" w:rsidRDefault="00D05FE4" w:rsidP="00400E86">
            <w:pPr>
              <w:spacing w:line="0" w:lineRule="atLeast"/>
              <w:jc w:val="both"/>
              <w:rPr>
                <w:rFonts w:ascii="標楷體" w:eastAsia="標楷體" w:hAnsi="標楷體"/>
                <w:sz w:val="20"/>
                <w:szCs w:val="20"/>
              </w:rPr>
            </w:pPr>
            <w:r w:rsidRPr="00F87732">
              <w:rPr>
                <w:rFonts w:ascii="標楷體" w:eastAsia="標楷體" w:hAnsi="標楷體" w:hint="eastAsia"/>
                <w:sz w:val="20"/>
                <w:szCs w:val="20"/>
              </w:rPr>
              <w:t>性別平等教育宣導</w:t>
            </w:r>
            <w:r w:rsidRPr="00F87732">
              <w:rPr>
                <w:rFonts w:ascii="標楷體" w:eastAsia="標楷體" w:hAnsi="標楷體"/>
                <w:sz w:val="20"/>
                <w:szCs w:val="20"/>
              </w:rPr>
              <w:br/>
            </w:r>
            <w:r w:rsidRPr="00F87732">
              <w:rPr>
                <w:rFonts w:ascii="標楷體" w:eastAsia="標楷體" w:hAnsi="標楷體" w:hint="eastAsia"/>
                <w:sz w:val="20"/>
                <w:szCs w:val="20"/>
              </w:rPr>
              <w:t>【性別平等教育】</w:t>
            </w:r>
          </w:p>
          <w:p w:rsidR="00D05FE4" w:rsidRPr="00F87732" w:rsidRDefault="00D05FE4" w:rsidP="00400E86">
            <w:pPr>
              <w:snapToGrid w:val="0"/>
              <w:spacing w:line="0" w:lineRule="atLeast"/>
              <w:jc w:val="both"/>
              <w:rPr>
                <w:rFonts w:ascii="標楷體" w:eastAsia="標楷體" w:hAnsi="標楷體"/>
                <w:sz w:val="20"/>
                <w:szCs w:val="20"/>
              </w:rPr>
            </w:pP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迅速記憶按弦位置與音符的方法</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截圖與修改練習</w:t>
            </w:r>
          </w:p>
          <w:p w:rsidR="00D05FE4" w:rsidRPr="00F87732" w:rsidRDefault="00D05FE4" w:rsidP="00400E86">
            <w:pPr>
              <w:spacing w:line="260" w:lineRule="exact"/>
              <w:jc w:val="both"/>
              <w:rPr>
                <w:rFonts w:ascii="標楷體" w:eastAsia="標楷體" w:hAnsi="標楷體"/>
                <w:sz w:val="20"/>
                <w:szCs w:val="20"/>
              </w:rPr>
            </w:pP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年齡</w:t>
            </w:r>
            <w:r w:rsidRPr="00F87732">
              <w:rPr>
                <w:rFonts w:ascii="標楷體" w:eastAsia="標楷體" w:hAnsi="標楷體"/>
                <w:sz w:val="20"/>
                <w:szCs w:val="20"/>
              </w:rPr>
              <w:br/>
              <w:t>Unit 2 How Old Are You?</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1-1-8</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7</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10/</w:t>
            </w:r>
            <w:r>
              <w:rPr>
                <w:rFonts w:ascii="標楷體" w:eastAsia="標楷體" w:hAnsi="標楷體"/>
                <w:color w:val="000000"/>
                <w:spacing w:val="-20"/>
              </w:rPr>
              <w:t>8</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10/1</w:t>
            </w:r>
            <w:r>
              <w:rPr>
                <w:rFonts w:ascii="標楷體" w:eastAsia="標楷體" w:hAnsi="標楷體"/>
                <w:color w:val="000000"/>
                <w:spacing w:val="-20"/>
              </w:rPr>
              <w:t>2</w:t>
            </w:r>
          </w:p>
        </w:tc>
        <w:tc>
          <w:tcPr>
            <w:tcW w:w="455" w:type="pct"/>
            <w:vAlign w:val="center"/>
          </w:tcPr>
          <w:p w:rsidR="00D05FE4" w:rsidRPr="002C33CA" w:rsidRDefault="00D05FE4" w:rsidP="00BD4255">
            <w:pPr>
              <w:numPr>
                <w:ilvl w:val="0"/>
                <w:numId w:val="65"/>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國慶日</w:t>
            </w:r>
          </w:p>
          <w:p w:rsidR="00D05FE4" w:rsidRPr="002C33CA" w:rsidRDefault="00D05FE4" w:rsidP="00400E86">
            <w:pPr>
              <w:snapToGrid w:val="0"/>
              <w:spacing w:line="0" w:lineRule="atLeast"/>
              <w:ind w:left="360"/>
              <w:jc w:val="both"/>
              <w:rPr>
                <w:rFonts w:ascii="標楷體" w:eastAsia="標楷體" w:hAnsi="標楷體"/>
                <w:color w:val="000000"/>
                <w:spacing w:val="-20"/>
              </w:rPr>
            </w:pP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生活的智慧／五、有點黏又不會太黏／六、不一樣的捷運站</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6-2-5-1</w:t>
            </w:r>
            <w:r w:rsidRPr="00F87732">
              <w:rPr>
                <w:rFonts w:ascii="標楷體" w:eastAsia="標楷體" w:hAnsi="標楷體" w:hint="eastAsia"/>
                <w:sz w:val="20"/>
                <w:szCs w:val="20"/>
              </w:rPr>
              <w:t>,</w:t>
            </w:r>
            <w:r w:rsidRPr="00F87732">
              <w:rPr>
                <w:rFonts w:ascii="標楷體" w:eastAsia="標楷體" w:hAnsi="標楷體"/>
                <w:sz w:val="20"/>
                <w:szCs w:val="20"/>
              </w:rPr>
              <w:t>1-2-3-2</w:t>
            </w:r>
            <w:r w:rsidRPr="00F87732">
              <w:rPr>
                <w:rFonts w:ascii="標楷體" w:eastAsia="標楷體" w:hAnsi="標楷體" w:hint="eastAsia"/>
                <w:sz w:val="20"/>
                <w:szCs w:val="20"/>
              </w:rPr>
              <w:t>,</w:t>
            </w:r>
            <w:r w:rsidRPr="00F87732">
              <w:rPr>
                <w:rFonts w:ascii="標楷體" w:eastAsia="標楷體" w:hAnsi="標楷體"/>
                <w:sz w:val="20"/>
                <w:szCs w:val="20"/>
              </w:rPr>
              <w:t>2-2-1-1</w:t>
            </w:r>
            <w:r w:rsidRPr="00F87732">
              <w:rPr>
                <w:rFonts w:ascii="標楷體" w:eastAsia="標楷體" w:hAnsi="標楷體" w:hint="eastAsia"/>
                <w:sz w:val="20"/>
                <w:szCs w:val="20"/>
              </w:rPr>
              <w:t>,</w:t>
            </w:r>
            <w:r w:rsidRPr="00F87732">
              <w:rPr>
                <w:rFonts w:ascii="標楷體" w:eastAsia="標楷體" w:hAnsi="標楷體"/>
                <w:sz w:val="20"/>
                <w:szCs w:val="20"/>
              </w:rPr>
              <w:t>3-2-1-</w:t>
            </w:r>
            <w:r w:rsidRPr="00F87732">
              <w:rPr>
                <w:rFonts w:ascii="標楷體" w:eastAsia="標楷體" w:hAnsi="標楷體"/>
                <w:sz w:val="20"/>
                <w:szCs w:val="20"/>
              </w:rPr>
              <w:lastRenderedPageBreak/>
              <w:t>2</w:t>
            </w:r>
            <w:r w:rsidRPr="00F87732">
              <w:rPr>
                <w:rFonts w:ascii="標楷體" w:eastAsia="標楷體" w:hAnsi="標楷體" w:hint="eastAsia"/>
                <w:sz w:val="20"/>
                <w:szCs w:val="20"/>
              </w:rPr>
              <w:t>,</w:t>
            </w:r>
            <w:r w:rsidRPr="00F87732">
              <w:rPr>
                <w:rFonts w:ascii="標楷體" w:eastAsia="標楷體" w:hAnsi="標楷體"/>
                <w:sz w:val="20"/>
                <w:szCs w:val="20"/>
              </w:rPr>
              <w:t>4-2-1-1【性別平等教育】【環境教育】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二、時間的跤步</w:t>
            </w:r>
            <w:r w:rsidRPr="00F87732">
              <w:rPr>
                <w:rFonts w:ascii="標楷體" w:eastAsia="標楷體" w:hAnsi="標楷體"/>
                <w:sz w:val="20"/>
                <w:szCs w:val="20"/>
              </w:rPr>
              <w:t>2.</w:t>
            </w:r>
            <w:r w:rsidRPr="00F87732">
              <w:rPr>
                <w:rFonts w:ascii="標楷體" w:eastAsia="標楷體" w:hAnsi="標楷體" w:hint="eastAsia"/>
                <w:sz w:val="20"/>
                <w:szCs w:val="20"/>
              </w:rPr>
              <w:t>禮拜日</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年齡</w:t>
            </w:r>
            <w:r w:rsidRPr="00F87732">
              <w:rPr>
                <w:rFonts w:ascii="標楷體" w:eastAsia="標楷體" w:hAnsi="標楷體"/>
                <w:sz w:val="20"/>
                <w:szCs w:val="20"/>
              </w:rPr>
              <w:br/>
              <w:t>Unit 2 How Old Are You?</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1-1-10</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數與量／四、乘法3-n-04【性別平等教育】【人權教育】【生涯發展教育】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二、</w:t>
            </w:r>
            <w:r w:rsidRPr="00F87732">
              <w:rPr>
                <w:rFonts w:ascii="標楷體" w:eastAsia="標楷體" w:hAnsi="標楷體"/>
                <w:sz w:val="20"/>
                <w:szCs w:val="20"/>
              </w:rPr>
              <w:t>家庭與倫理／</w:t>
            </w:r>
            <w:r w:rsidRPr="00F87732">
              <w:rPr>
                <w:rFonts w:ascii="標楷體" w:eastAsia="標楷體" w:hAnsi="標楷體" w:hint="eastAsia"/>
                <w:sz w:val="20"/>
                <w:szCs w:val="20"/>
              </w:rPr>
              <w:t>3.</w:t>
            </w:r>
            <w:r w:rsidRPr="00F87732">
              <w:rPr>
                <w:rFonts w:ascii="標楷體" w:eastAsia="標楷體" w:hAnsi="標楷體"/>
                <w:sz w:val="20"/>
                <w:szCs w:val="20"/>
              </w:rPr>
              <w:t>家庭倫理</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3-2-1,6-2-3【家政教育】【人權教育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壹、創意．夢想．家</w:t>
            </w:r>
            <w:r w:rsidRPr="00F87732">
              <w:rPr>
                <w:rFonts w:ascii="標楷體" w:eastAsia="標楷體" w:hAnsi="標楷體"/>
                <w:sz w:val="20"/>
                <w:szCs w:val="20"/>
              </w:rPr>
              <w:br/>
            </w:r>
            <w:r w:rsidRPr="00F87732">
              <w:rPr>
                <w:rFonts w:ascii="標楷體" w:eastAsia="標楷體" w:hAnsi="標楷體" w:hint="eastAsia"/>
                <w:sz w:val="20"/>
                <w:szCs w:val="20"/>
              </w:rPr>
              <w:t>四．家人</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lastRenderedPageBreak/>
                <w:t>1-2-1</w:t>
              </w:r>
            </w:smartTag>
            <w:r w:rsidRPr="00F87732">
              <w:rPr>
                <w:rFonts w:ascii="標楷體" w:eastAsia="標楷體" w:hAnsi="標楷體" w:hint="eastAsia"/>
                <w:sz w:val="20"/>
                <w:szCs w:val="20"/>
              </w:rPr>
              <w:br/>
              <w:t>1-2-2</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2-2-7</w:t>
            </w:r>
            <w:r w:rsidRPr="00F87732">
              <w:rPr>
                <w:rFonts w:ascii="標楷體" w:eastAsia="標楷體" w:hAnsi="標楷體" w:hint="eastAsia"/>
                <w:sz w:val="20"/>
                <w:szCs w:val="20"/>
              </w:rPr>
              <w:br/>
              <w:t>3-2-11</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二、神奇磁力／磁鐵的特性</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6853AD">
                <w:rPr>
                  <w:rFonts w:ascii="標楷體" w:eastAsia="標楷體" w:hAnsi="標楷體"/>
                  <w:sz w:val="20"/>
                  <w:szCs w:val="20"/>
                </w:rPr>
                <w:t>1-2-1</w:t>
              </w:r>
            </w:smartTag>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1-2-3-2</w:t>
            </w:r>
            <w:r w:rsidRPr="006853AD">
              <w:rPr>
                <w:rFonts w:ascii="標楷體" w:eastAsia="標楷體" w:hAnsi="標楷體" w:hint="eastAsia"/>
                <w:sz w:val="20"/>
                <w:szCs w:val="20"/>
              </w:rPr>
              <w:t>,</w:t>
            </w:r>
            <w:r w:rsidRPr="006853AD">
              <w:rPr>
                <w:rFonts w:ascii="標楷體" w:eastAsia="標楷體" w:hAnsi="標楷體"/>
                <w:sz w:val="20"/>
                <w:szCs w:val="20"/>
              </w:rPr>
              <w:t>1-2-4-2</w:t>
            </w:r>
            <w:r w:rsidRPr="006853AD">
              <w:rPr>
                <w:rFonts w:ascii="標楷體" w:eastAsia="標楷體" w:hAnsi="標楷體" w:hint="eastAsia"/>
                <w:sz w:val="20"/>
                <w:szCs w:val="20"/>
              </w:rPr>
              <w:t>,</w:t>
            </w:r>
            <w:r w:rsidRPr="006853AD">
              <w:rPr>
                <w:rFonts w:ascii="標楷體" w:eastAsia="標楷體" w:hAnsi="標楷體"/>
                <w:sz w:val="20"/>
                <w:szCs w:val="20"/>
              </w:rPr>
              <w:t>3-2-0-1</w:t>
            </w:r>
          </w:p>
          <w:p w:rsidR="00D05FE4" w:rsidRPr="00F87732"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【性別平等教育】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第二單元情緒萬花筒</w:t>
            </w:r>
            <w:r w:rsidRPr="00F87732">
              <w:rPr>
                <w:rFonts w:ascii="標楷體" w:eastAsia="標楷體" w:hAnsi="標楷體"/>
                <w:sz w:val="20"/>
                <w:szCs w:val="20"/>
              </w:rPr>
              <w:br/>
            </w:r>
            <w:r w:rsidRPr="00F87732">
              <w:rPr>
                <w:rFonts w:ascii="標楷體" w:eastAsia="標楷體" w:hAnsi="標楷體" w:hint="eastAsia"/>
                <w:sz w:val="20"/>
                <w:szCs w:val="20"/>
              </w:rPr>
              <w:t>活動一情緒觀測站</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F87732">
                <w:rPr>
                  <w:rFonts w:ascii="標楷體" w:eastAsia="標楷體" w:hAnsi="標楷體" w:hint="eastAsia"/>
                  <w:sz w:val="20"/>
                  <w:szCs w:val="20"/>
                </w:rPr>
                <w:t>1-2-3</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單元三健康家庭有妙招</w:t>
            </w:r>
            <w:r w:rsidRPr="00F87732">
              <w:rPr>
                <w:rFonts w:ascii="標楷體" w:eastAsia="標楷體" w:hAnsi="標楷體"/>
                <w:sz w:val="20"/>
                <w:szCs w:val="20"/>
              </w:rPr>
              <w:br/>
            </w:r>
            <w:r w:rsidRPr="00F87732">
              <w:rPr>
                <w:rFonts w:ascii="標楷體" w:eastAsia="標楷體" w:hAnsi="標楷體" w:hint="eastAsia"/>
                <w:sz w:val="20"/>
                <w:szCs w:val="20"/>
              </w:rPr>
              <w:t>活動1飲食安全小偵探</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1"/>
                <w:attr w:name="Year" w:val="2002"/>
              </w:smartTagPr>
              <w:r w:rsidRPr="00F87732">
                <w:rPr>
                  <w:rFonts w:ascii="標楷體" w:eastAsia="標楷體" w:hAnsi="標楷體"/>
                  <w:sz w:val="20"/>
                  <w:szCs w:val="20"/>
                </w:rPr>
                <w:t>2-1-4</w:t>
              </w:r>
            </w:smartTag>
          </w:p>
        </w:tc>
        <w:tc>
          <w:tcPr>
            <w:tcW w:w="259" w:type="pct"/>
            <w:vAlign w:val="center"/>
          </w:tcPr>
          <w:p w:rsidR="00D05FE4" w:rsidRPr="00F87732" w:rsidRDefault="00D05FE4" w:rsidP="00400E86">
            <w:pPr>
              <w:snapToGrid w:val="0"/>
              <w:spacing w:line="0" w:lineRule="atLeast"/>
              <w:jc w:val="both"/>
              <w:rPr>
                <w:rFonts w:ascii="標楷體" w:eastAsia="標楷體" w:hAnsi="標楷體"/>
                <w:sz w:val="20"/>
                <w:szCs w:val="20"/>
              </w:rPr>
            </w:pP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第一次成績評量</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換個布景主題吧!</w:t>
            </w: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年齡</w:t>
            </w:r>
            <w:r w:rsidRPr="00F87732">
              <w:rPr>
                <w:rFonts w:ascii="標楷體" w:eastAsia="標楷體" w:hAnsi="標楷體"/>
                <w:sz w:val="20"/>
                <w:szCs w:val="20"/>
              </w:rPr>
              <w:br/>
              <w:t>Unit 2 How Old Are You?</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1-1-10</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5-1-2</w:t>
            </w:r>
            <w:r w:rsidRPr="00F87732">
              <w:rPr>
                <w:rFonts w:ascii="標楷體" w:eastAsia="標楷體" w:hAnsi="標楷體" w:hint="eastAsia"/>
                <w:sz w:val="20"/>
                <w:szCs w:val="20"/>
              </w:rPr>
              <w:br/>
              <w:t>6-1-1</w:t>
            </w: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8</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10/</w:t>
            </w:r>
            <w:r>
              <w:rPr>
                <w:rFonts w:ascii="標楷體" w:eastAsia="標楷體" w:hAnsi="標楷體"/>
              </w:rPr>
              <w:t>15</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10/</w:t>
            </w:r>
            <w:r>
              <w:rPr>
                <w:rFonts w:ascii="標楷體" w:eastAsia="標楷體" w:hAnsi="標楷體"/>
                <w:color w:val="000000"/>
                <w:spacing w:val="-20"/>
              </w:rPr>
              <w:t>19</w:t>
            </w:r>
          </w:p>
        </w:tc>
        <w:tc>
          <w:tcPr>
            <w:tcW w:w="455" w:type="pct"/>
            <w:vAlign w:val="center"/>
          </w:tcPr>
          <w:p w:rsidR="00D05FE4" w:rsidRDefault="00D05FE4" w:rsidP="00BD4255">
            <w:pPr>
              <w:numPr>
                <w:ilvl w:val="0"/>
                <w:numId w:val="66"/>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環境教育宣導</w:t>
            </w:r>
          </w:p>
          <w:p w:rsidR="00D05FE4" w:rsidRPr="002C33CA" w:rsidRDefault="00D05FE4" w:rsidP="00BD4255">
            <w:pPr>
              <w:numPr>
                <w:ilvl w:val="0"/>
                <w:numId w:val="66"/>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第一階段成績評量</w:t>
            </w:r>
          </w:p>
          <w:p w:rsidR="00D05FE4" w:rsidRPr="002C33CA" w:rsidRDefault="00D05FE4" w:rsidP="00BD4255">
            <w:pPr>
              <w:numPr>
                <w:ilvl w:val="0"/>
                <w:numId w:val="66"/>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作業抽查週</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生活的智慧／六、不一樣的捷運站／七、馬太鞍的巴拉告5-2-8-1</w:t>
            </w:r>
            <w:r w:rsidRPr="00F87732">
              <w:rPr>
                <w:rFonts w:ascii="標楷體" w:eastAsia="標楷體" w:hAnsi="標楷體" w:hint="eastAsia"/>
                <w:sz w:val="20"/>
                <w:szCs w:val="20"/>
              </w:rPr>
              <w:t>,</w:t>
            </w:r>
            <w:r w:rsidRPr="00F87732">
              <w:rPr>
                <w:rFonts w:ascii="標楷體" w:eastAsia="標楷體" w:hAnsi="標楷體"/>
                <w:sz w:val="20"/>
                <w:szCs w:val="20"/>
              </w:rPr>
              <w:t>6-2-6-1</w:t>
            </w:r>
            <w:r w:rsidRPr="00F87732">
              <w:rPr>
                <w:rFonts w:ascii="標楷體" w:eastAsia="標楷體" w:hAnsi="標楷體" w:hint="eastAsia"/>
                <w:sz w:val="20"/>
                <w:szCs w:val="20"/>
              </w:rPr>
              <w:t>,</w:t>
            </w:r>
            <w:r w:rsidRPr="00F87732">
              <w:rPr>
                <w:rFonts w:ascii="標楷體" w:eastAsia="標楷體" w:hAnsi="標楷體"/>
                <w:sz w:val="20"/>
                <w:szCs w:val="20"/>
              </w:rPr>
              <w:t>1-2-3-2</w:t>
            </w:r>
            <w:r w:rsidRPr="00F87732">
              <w:rPr>
                <w:rFonts w:ascii="標楷體" w:eastAsia="標楷體" w:hAnsi="標楷體" w:hint="eastAsia"/>
                <w:sz w:val="20"/>
                <w:szCs w:val="20"/>
              </w:rPr>
              <w:t>,</w:t>
            </w:r>
            <w:r w:rsidRPr="00F87732">
              <w:rPr>
                <w:rFonts w:ascii="標楷體" w:eastAsia="標楷體" w:hAnsi="標楷體"/>
                <w:sz w:val="20"/>
                <w:szCs w:val="20"/>
              </w:rPr>
              <w:t>2-2-1-1</w:t>
            </w:r>
            <w:r w:rsidRPr="00F87732">
              <w:rPr>
                <w:rFonts w:ascii="標楷體" w:eastAsia="標楷體" w:hAnsi="標楷體" w:hint="eastAsia"/>
                <w:sz w:val="20"/>
                <w:szCs w:val="20"/>
              </w:rPr>
              <w:t>,</w:t>
            </w:r>
            <w:r w:rsidRPr="00F87732">
              <w:rPr>
                <w:rFonts w:ascii="標楷體" w:eastAsia="標楷體" w:hAnsi="標楷體"/>
                <w:sz w:val="20"/>
                <w:szCs w:val="20"/>
              </w:rPr>
              <w:t>3-2-1-2</w:t>
            </w:r>
            <w:r w:rsidRPr="00F87732">
              <w:rPr>
                <w:rFonts w:ascii="標楷體" w:eastAsia="標楷體" w:hAnsi="標楷體" w:hint="eastAsia"/>
                <w:sz w:val="20"/>
                <w:szCs w:val="20"/>
              </w:rPr>
              <w:t>,</w:t>
            </w:r>
            <w:r w:rsidRPr="00F87732">
              <w:rPr>
                <w:rFonts w:ascii="標楷體" w:eastAsia="標楷體" w:hAnsi="標楷體"/>
                <w:sz w:val="20"/>
                <w:szCs w:val="20"/>
              </w:rPr>
              <w:t>4-2-1-</w:t>
            </w:r>
            <w:r w:rsidRPr="00F87732">
              <w:rPr>
                <w:rFonts w:ascii="標楷體" w:eastAsia="標楷體" w:hAnsi="標楷體"/>
                <w:sz w:val="20"/>
                <w:szCs w:val="20"/>
              </w:rPr>
              <w:lastRenderedPageBreak/>
              <w:t>1【環境教育】</w:t>
            </w:r>
          </w:p>
        </w:tc>
        <w:tc>
          <w:tcPr>
            <w:tcW w:w="304" w:type="pct"/>
            <w:tcBorders>
              <w:bottom w:val="single" w:sz="4" w:space="0" w:color="auto"/>
            </w:tcBorders>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二、時間的跤步</w:t>
            </w:r>
            <w:r w:rsidRPr="00F87732">
              <w:rPr>
                <w:rFonts w:ascii="標楷體" w:eastAsia="標楷體" w:hAnsi="標楷體"/>
                <w:sz w:val="20"/>
                <w:szCs w:val="20"/>
              </w:rPr>
              <w:t>2.</w:t>
            </w:r>
            <w:r w:rsidRPr="00F87732">
              <w:rPr>
                <w:rFonts w:ascii="標楷體" w:eastAsia="標楷體" w:hAnsi="標楷體" w:hint="eastAsia"/>
                <w:sz w:val="20"/>
                <w:szCs w:val="20"/>
              </w:rPr>
              <w:t>禮拜日</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年齡</w:t>
            </w:r>
            <w:r w:rsidRPr="00F87732">
              <w:rPr>
                <w:rFonts w:ascii="標楷體" w:eastAsia="標楷體" w:hAnsi="標楷體"/>
                <w:sz w:val="20"/>
                <w:szCs w:val="20"/>
              </w:rPr>
              <w:br/>
              <w:t>Unit 2 How Old Are You?</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1"/>
              </w:smartTagPr>
              <w:r w:rsidRPr="00F87732">
                <w:rPr>
                  <w:rFonts w:ascii="標楷體" w:eastAsia="標楷體" w:hAnsi="標楷體" w:hint="eastAsia"/>
                  <w:sz w:val="20"/>
                  <w:szCs w:val="20"/>
                </w:rPr>
                <w:t>1-1-1</w:t>
              </w:r>
            </w:smartTag>
            <w:r w:rsidRPr="00F87732">
              <w:rPr>
                <w:rFonts w:ascii="標楷體" w:eastAsia="標楷體" w:hAnsi="標楷體" w:hint="eastAsia"/>
                <w:sz w:val="20"/>
                <w:szCs w:val="20"/>
              </w:rPr>
              <w:br/>
              <w:t>1-1-3</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3-1-1</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Pr="00F87732" w:rsidRDefault="00D05FE4" w:rsidP="00400E86">
            <w:pPr>
              <w:spacing w:line="0" w:lineRule="atLeast"/>
              <w:jc w:val="center"/>
              <w:rPr>
                <w:rFonts w:ascii="標楷體" w:eastAsia="標楷體" w:hAnsi="標楷體"/>
                <w:sz w:val="20"/>
                <w:szCs w:val="20"/>
              </w:rPr>
            </w:pP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數與量／四、乘法3-n-04,3-n-08【性別平等教育】【人權教育】【生涯發展教育】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三、</w:t>
            </w:r>
            <w:r w:rsidRPr="00F87732">
              <w:rPr>
                <w:rFonts w:ascii="標楷體" w:eastAsia="標楷體" w:hAnsi="標楷體"/>
                <w:sz w:val="20"/>
                <w:szCs w:val="20"/>
              </w:rPr>
              <w:t>學校的生活／</w:t>
            </w:r>
            <w:r w:rsidRPr="00F87732">
              <w:rPr>
                <w:rFonts w:ascii="標楷體" w:eastAsia="標楷體" w:hAnsi="標楷體" w:hint="eastAsia"/>
                <w:sz w:val="20"/>
                <w:szCs w:val="20"/>
              </w:rPr>
              <w:t>1.</w:t>
            </w:r>
            <w:r w:rsidRPr="00F87732">
              <w:rPr>
                <w:rFonts w:ascii="標楷體" w:eastAsia="標楷體" w:hAnsi="標楷體"/>
                <w:sz w:val="20"/>
                <w:szCs w:val="20"/>
              </w:rPr>
              <w:t>班級自治</w:t>
            </w:r>
          </w:p>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sz w:val="20"/>
                <w:szCs w:val="20"/>
              </w:rPr>
              <w:t>4-2-1</w:t>
            </w:r>
            <w:r w:rsidRPr="00F87732">
              <w:rPr>
                <w:rFonts w:ascii="標楷體" w:eastAsia="標楷體" w:hAnsi="標楷體" w:hint="eastAsia"/>
                <w:sz w:val="20"/>
                <w:szCs w:val="20"/>
              </w:rPr>
              <w:t>,</w:t>
            </w:r>
            <w:r w:rsidRPr="00F87732">
              <w:rPr>
                <w:rFonts w:ascii="標楷體" w:eastAsia="標楷體" w:hAnsi="標楷體"/>
                <w:sz w:val="20"/>
                <w:szCs w:val="20"/>
              </w:rPr>
              <w:t>6-2-1</w:t>
            </w:r>
            <w:r w:rsidRPr="00F87732">
              <w:rPr>
                <w:rFonts w:ascii="標楷體" w:eastAsia="標楷體" w:hAnsi="標楷體" w:hint="eastAsia"/>
                <w:sz w:val="20"/>
                <w:szCs w:val="20"/>
              </w:rPr>
              <w:t>,</w:t>
            </w:r>
            <w:r w:rsidRPr="00F87732">
              <w:rPr>
                <w:rFonts w:ascii="標楷體" w:eastAsia="標楷體" w:hAnsi="標楷體"/>
                <w:sz w:val="20"/>
                <w:szCs w:val="20"/>
              </w:rPr>
              <w:t>6-2-3</w:t>
            </w:r>
            <w:r w:rsidRPr="00F87732">
              <w:rPr>
                <w:rFonts w:ascii="標楷體" w:eastAsia="標楷體" w:hAnsi="標楷體" w:hint="eastAsia"/>
                <w:sz w:val="20"/>
                <w:szCs w:val="20"/>
              </w:rPr>
              <w:t>,</w:t>
            </w:r>
            <w:r w:rsidRPr="00F87732">
              <w:rPr>
                <w:rFonts w:ascii="標楷體" w:eastAsia="標楷體" w:hAnsi="標楷體"/>
                <w:sz w:val="20"/>
                <w:szCs w:val="20"/>
              </w:rPr>
              <w:t>6-2-5</w:t>
            </w:r>
            <w:r w:rsidRPr="00F87732">
              <w:rPr>
                <w:rFonts w:ascii="標楷體" w:eastAsia="標楷體" w:hAnsi="標楷體" w:hint="eastAsia"/>
                <w:sz w:val="20"/>
                <w:szCs w:val="20"/>
              </w:rPr>
              <w:t>【人權教</w:t>
            </w:r>
            <w:r w:rsidRPr="00F87732">
              <w:rPr>
                <w:rFonts w:ascii="標楷體" w:eastAsia="標楷體" w:hAnsi="標楷體" w:hint="eastAsia"/>
                <w:sz w:val="20"/>
                <w:szCs w:val="20"/>
              </w:rPr>
              <w:lastRenderedPageBreak/>
              <w:t>育】【生涯發展教育】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貳、表演任我行</w:t>
            </w:r>
            <w:r w:rsidRPr="00F87732">
              <w:rPr>
                <w:rFonts w:ascii="標楷體" w:eastAsia="標楷體" w:hAnsi="標楷體"/>
                <w:sz w:val="20"/>
                <w:szCs w:val="20"/>
              </w:rPr>
              <w:br/>
            </w:r>
            <w:r w:rsidRPr="00F87732">
              <w:rPr>
                <w:rFonts w:ascii="標楷體" w:eastAsia="標楷體" w:hAnsi="標楷體" w:hint="eastAsia"/>
                <w:sz w:val="20"/>
                <w:szCs w:val="20"/>
              </w:rPr>
              <w:t>一．玩具總動員</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F87732">
                <w:rPr>
                  <w:rFonts w:ascii="標楷體" w:eastAsia="標楷體" w:hAnsi="標楷體" w:hint="eastAsia"/>
                  <w:sz w:val="20"/>
                  <w:szCs w:val="20"/>
                </w:rPr>
                <w:t>1-2-2</w:t>
              </w:r>
            </w:smartTag>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1-2-4</w:t>
            </w:r>
            <w:r w:rsidRPr="00F87732">
              <w:rPr>
                <w:rFonts w:ascii="標楷體" w:eastAsia="標楷體" w:hAnsi="標楷體" w:hint="eastAsia"/>
                <w:sz w:val="20"/>
                <w:szCs w:val="20"/>
              </w:rPr>
              <w:br/>
              <w:t>2-2-7</w:t>
            </w:r>
            <w:r w:rsidRPr="00F87732">
              <w:rPr>
                <w:rFonts w:ascii="標楷體" w:eastAsia="標楷體" w:hAnsi="標楷體" w:hint="eastAsia"/>
                <w:sz w:val="20"/>
                <w:szCs w:val="20"/>
              </w:rPr>
              <w:br/>
              <w:t>3-2-13</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二、神奇磁力／</w:t>
            </w:r>
            <w:r w:rsidRPr="006853AD">
              <w:rPr>
                <w:rFonts w:ascii="標楷體" w:eastAsia="標楷體" w:hAnsi="標楷體"/>
                <w:sz w:val="20"/>
                <w:szCs w:val="20"/>
              </w:rPr>
              <w:t>磁力現象</w:t>
            </w:r>
          </w:p>
          <w:p w:rsidR="00D05FE4" w:rsidRPr="006853AD" w:rsidRDefault="00D05FE4" w:rsidP="00400E86">
            <w:pPr>
              <w:snapToGrid w:val="0"/>
              <w:rPr>
                <w:rFonts w:ascii="標楷體" w:eastAsia="標楷體" w:hAnsi="標楷體"/>
                <w:sz w:val="20"/>
                <w:szCs w:val="20"/>
              </w:rPr>
            </w:pPr>
            <w:r w:rsidRPr="006853AD">
              <w:rPr>
                <w:rFonts w:ascii="標楷體" w:eastAsia="標楷體" w:hAnsi="標楷體"/>
                <w:sz w:val="20"/>
                <w:szCs w:val="20"/>
              </w:rPr>
              <w:t>2-2-3-1</w:t>
            </w:r>
            <w:r w:rsidRPr="006853AD">
              <w:rPr>
                <w:rFonts w:ascii="標楷體" w:eastAsia="標楷體" w:hAnsi="標楷體" w:hint="eastAsia"/>
                <w:sz w:val="20"/>
                <w:szCs w:val="20"/>
              </w:rPr>
              <w:t>,</w:t>
            </w:r>
            <w:r w:rsidRPr="006853AD">
              <w:rPr>
                <w:rFonts w:ascii="標楷體" w:eastAsia="標楷體" w:hAnsi="標楷體"/>
                <w:sz w:val="20"/>
                <w:szCs w:val="20"/>
              </w:rPr>
              <w:t>2-2-5-1</w:t>
            </w:r>
            <w:r w:rsidRPr="006853AD">
              <w:rPr>
                <w:rFonts w:ascii="標楷體" w:eastAsia="標楷體" w:hAnsi="標楷體" w:hint="eastAsia"/>
                <w:sz w:val="20"/>
                <w:szCs w:val="20"/>
              </w:rPr>
              <w:t>,</w:t>
            </w:r>
            <w:r w:rsidRPr="006853AD">
              <w:rPr>
                <w:rFonts w:ascii="標楷體" w:eastAsia="標楷體" w:hAnsi="標楷體"/>
                <w:sz w:val="20"/>
                <w:szCs w:val="20"/>
              </w:rPr>
              <w:t>5-2-1-1</w:t>
            </w:r>
          </w:p>
          <w:p w:rsidR="00D05FE4" w:rsidRPr="006853AD" w:rsidRDefault="00D05FE4" w:rsidP="00400E86">
            <w:pPr>
              <w:pStyle w:val="aff5"/>
              <w:framePr w:wrap="around"/>
              <w:snapToGrid w:val="0"/>
              <w:spacing w:line="240" w:lineRule="auto"/>
              <w:ind w:left="350" w:right="0" w:hanging="350"/>
              <w:jc w:val="left"/>
              <w:rPr>
                <w:rFonts w:ascii="標楷體" w:eastAsia="標楷體" w:hAnsi="標楷體" w:cs="Roman PS"/>
                <w:sz w:val="20"/>
              </w:rPr>
            </w:pPr>
            <w:r w:rsidRPr="006853AD">
              <w:rPr>
                <w:rFonts w:ascii="標楷體" w:eastAsia="標楷體" w:hAnsi="標楷體" w:cs="Roman PS" w:hint="eastAsia"/>
                <w:sz w:val="20"/>
              </w:rPr>
              <w:t>【性別平等教育】【生涯發</w:t>
            </w:r>
            <w:r w:rsidRPr="006853AD">
              <w:rPr>
                <w:rFonts w:ascii="標楷體" w:eastAsia="標楷體" w:hAnsi="標楷體" w:cs="Roman PS" w:hint="eastAsia"/>
                <w:sz w:val="20"/>
              </w:rPr>
              <w:lastRenderedPageBreak/>
              <w:t>展教育】【人權教育】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第二單元情緒萬花筒</w:t>
            </w:r>
            <w:r w:rsidRPr="00F87732">
              <w:rPr>
                <w:rFonts w:ascii="標楷體" w:eastAsia="標楷體" w:hAnsi="標楷體"/>
                <w:sz w:val="20"/>
                <w:szCs w:val="20"/>
              </w:rPr>
              <w:br/>
            </w:r>
            <w:r w:rsidRPr="00F87732">
              <w:rPr>
                <w:rFonts w:ascii="標楷體" w:eastAsia="標楷體" w:hAnsi="標楷體" w:hint="eastAsia"/>
                <w:sz w:val="20"/>
                <w:szCs w:val="20"/>
              </w:rPr>
              <w:t>活動二情緒轉運站</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F87732">
                <w:rPr>
                  <w:rFonts w:ascii="標楷體" w:eastAsia="標楷體" w:hAnsi="標楷體" w:hint="eastAsia"/>
                  <w:sz w:val="20"/>
                  <w:szCs w:val="20"/>
                </w:rPr>
                <w:t>1-2-3</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單元三健康家庭有妙招</w:t>
            </w:r>
            <w:r w:rsidRPr="00F87732">
              <w:rPr>
                <w:rFonts w:ascii="標楷體" w:eastAsia="標楷體" w:hAnsi="標楷體"/>
                <w:sz w:val="20"/>
                <w:szCs w:val="20"/>
              </w:rPr>
              <w:br/>
            </w:r>
            <w:r w:rsidRPr="00F87732">
              <w:rPr>
                <w:rFonts w:ascii="標楷體" w:eastAsia="標楷體" w:hAnsi="標楷體" w:hint="eastAsia"/>
                <w:sz w:val="20"/>
                <w:szCs w:val="20"/>
              </w:rPr>
              <w:t>活動2飲食紅綠燈</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1"/>
                <w:attr w:name="Year" w:val="2002"/>
              </w:smartTagPr>
              <w:r w:rsidRPr="00F87732">
                <w:rPr>
                  <w:rFonts w:ascii="標楷體" w:eastAsia="標楷體" w:hAnsi="標楷體"/>
                  <w:sz w:val="20"/>
                  <w:szCs w:val="20"/>
                </w:rPr>
                <w:t>2-1-4</w:t>
              </w:r>
            </w:smartTag>
          </w:p>
        </w:tc>
        <w:tc>
          <w:tcPr>
            <w:tcW w:w="259" w:type="pct"/>
            <w:vAlign w:val="center"/>
          </w:tcPr>
          <w:p w:rsidR="00D05FE4" w:rsidRPr="00F87732" w:rsidRDefault="00D05FE4" w:rsidP="00400E86">
            <w:pPr>
              <w:snapToGrid w:val="0"/>
              <w:spacing w:line="0" w:lineRule="atLeast"/>
              <w:jc w:val="both"/>
              <w:rPr>
                <w:rFonts w:ascii="標楷體" w:eastAsia="標楷體" w:hAnsi="標楷體"/>
                <w:sz w:val="20"/>
                <w:szCs w:val="20"/>
              </w:rPr>
            </w:pPr>
            <w:r w:rsidRPr="00F87732">
              <w:rPr>
                <w:rFonts w:ascii="標楷體" w:eastAsia="標楷體" w:hAnsi="標楷體" w:hint="eastAsia"/>
                <w:sz w:val="20"/>
                <w:szCs w:val="20"/>
              </w:rPr>
              <w:t>環境教育宣導</w:t>
            </w:r>
          </w:p>
          <w:p w:rsidR="00D05FE4" w:rsidRPr="00F87732" w:rsidRDefault="00D05FE4" w:rsidP="00400E86">
            <w:pPr>
              <w:snapToGrid w:val="0"/>
              <w:spacing w:line="0" w:lineRule="atLeast"/>
              <w:jc w:val="both"/>
              <w:rPr>
                <w:rFonts w:ascii="標楷體" w:eastAsia="標楷體" w:hAnsi="標楷體"/>
                <w:sz w:val="20"/>
                <w:szCs w:val="20"/>
              </w:rPr>
            </w:pPr>
            <w:r w:rsidRPr="00F87732">
              <w:rPr>
                <w:rFonts w:ascii="標楷體" w:eastAsia="標楷體" w:hAnsi="標楷體" w:hint="eastAsia"/>
                <w:sz w:val="20"/>
                <w:szCs w:val="20"/>
              </w:rPr>
              <w:t>【環境教育】</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左手運指練習</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螢幕保護裝置</w:t>
            </w:r>
          </w:p>
          <w:p w:rsidR="00D05FE4" w:rsidRPr="00F87732" w:rsidRDefault="00D05FE4" w:rsidP="00400E86">
            <w:pPr>
              <w:jc w:val="both"/>
              <w:rPr>
                <w:rFonts w:ascii="標楷體" w:eastAsia="標楷體" w:hAnsi="標楷體"/>
                <w:sz w:val="20"/>
                <w:szCs w:val="20"/>
              </w:rPr>
            </w:pP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年齡</w:t>
            </w:r>
            <w:r w:rsidRPr="00F87732">
              <w:rPr>
                <w:rFonts w:ascii="標楷體" w:eastAsia="標楷體" w:hAnsi="標楷體"/>
                <w:sz w:val="20"/>
                <w:szCs w:val="20"/>
              </w:rPr>
              <w:br/>
              <w:t>Unit 2 How Old Are You?</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1"/>
              </w:smartTagPr>
              <w:r w:rsidRPr="00F87732">
                <w:rPr>
                  <w:rFonts w:ascii="標楷體" w:eastAsia="標楷體" w:hAnsi="標楷體" w:hint="eastAsia"/>
                  <w:sz w:val="20"/>
                  <w:szCs w:val="20"/>
                </w:rPr>
                <w:t>1-1-1</w:t>
              </w:r>
            </w:smartTag>
            <w:r w:rsidRPr="00F87732">
              <w:rPr>
                <w:rFonts w:ascii="標楷體" w:eastAsia="標楷體" w:hAnsi="標楷體" w:hint="eastAsia"/>
                <w:sz w:val="20"/>
                <w:szCs w:val="20"/>
              </w:rPr>
              <w:br/>
              <w:t>1-1-3</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3-1-1</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985" w:type="pct"/>
            <w:gridSpan w:val="3"/>
            <w:vAlign w:val="center"/>
          </w:tcPr>
          <w:p w:rsidR="00D05FE4" w:rsidRPr="002C33CA" w:rsidRDefault="00D05FE4" w:rsidP="00400E86">
            <w:pPr>
              <w:snapToGrid w:val="0"/>
              <w:spacing w:line="0" w:lineRule="atLeast"/>
              <w:ind w:left="360"/>
              <w:jc w:val="both"/>
              <w:rPr>
                <w:rFonts w:ascii="標楷體" w:eastAsia="標楷體" w:hAnsi="標楷體"/>
                <w:color w:val="000000"/>
                <w:spacing w:val="-20"/>
              </w:rPr>
            </w:pPr>
            <w:r>
              <w:rPr>
                <w:rFonts w:ascii="標楷體" w:eastAsia="標楷體" w:hAnsi="標楷體" w:hint="eastAsia"/>
              </w:rPr>
              <w:lastRenderedPageBreak/>
              <w:t>第一次段考</w:t>
            </w:r>
            <w:r>
              <w:rPr>
                <w:rFonts w:ascii="標楷體" w:eastAsia="標楷體" w:hAnsi="標楷體"/>
              </w:rPr>
              <w:t>評量方式</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04" w:type="pct"/>
          </w:tcPr>
          <w:p w:rsidR="00D05FE4" w:rsidRPr="00F87732" w:rsidRDefault="00D05FE4" w:rsidP="00400E86">
            <w:pPr>
              <w:snapToGrid w:val="0"/>
              <w:jc w:val="both"/>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47" w:type="pct"/>
          </w:tcPr>
          <w:p w:rsidR="00D05FE4" w:rsidRPr="00F87732" w:rsidRDefault="00D05FE4" w:rsidP="00400E86">
            <w:pPr>
              <w:pStyle w:val="3"/>
              <w:snapToGrid w:val="0"/>
              <w:jc w:val="both"/>
              <w:rPr>
                <w:rFonts w:hAnsi="標楷體"/>
                <w:b w:val="0"/>
                <w:bCs w:val="0"/>
                <w:sz w:val="20"/>
                <w:szCs w:val="20"/>
              </w:rPr>
            </w:pPr>
            <w:r w:rsidRPr="00F87732">
              <w:rPr>
                <w:rFonts w:hAnsi="標楷體" w:hint="eastAsia"/>
                <w:b w:val="0"/>
                <w:bCs w:val="0"/>
                <w:sz w:val="20"/>
                <w:szCs w:val="20"/>
              </w:rPr>
              <w:t>紙筆測驗、口頭評量、實作評量</w:t>
            </w:r>
          </w:p>
        </w:tc>
        <w:tc>
          <w:tcPr>
            <w:tcW w:w="347" w:type="pct"/>
          </w:tcPr>
          <w:p w:rsidR="00D05FE4" w:rsidRPr="00F87732" w:rsidRDefault="00D05FE4" w:rsidP="00400E86">
            <w:pPr>
              <w:pStyle w:val="3"/>
              <w:snapToGrid w:val="0"/>
              <w:jc w:val="both"/>
              <w:rPr>
                <w:rFonts w:hAnsi="標楷體"/>
                <w:b w:val="0"/>
                <w:bCs w:val="0"/>
                <w:sz w:val="20"/>
                <w:szCs w:val="20"/>
              </w:rPr>
            </w:pPr>
            <w:r w:rsidRPr="00F87732">
              <w:rPr>
                <w:rFonts w:hAnsi="標楷體" w:hint="eastAsia"/>
                <w:b w:val="0"/>
                <w:bCs w:val="0"/>
                <w:sz w:val="20"/>
                <w:szCs w:val="20"/>
              </w:rPr>
              <w:t>紙筆測驗、口頭評量、形成性評量</w:t>
            </w:r>
          </w:p>
        </w:tc>
        <w:tc>
          <w:tcPr>
            <w:tcW w:w="304" w:type="pct"/>
          </w:tcPr>
          <w:p w:rsidR="00D05FE4" w:rsidRPr="00F87732" w:rsidRDefault="00D05FE4" w:rsidP="00400E86">
            <w:pPr>
              <w:pStyle w:val="3"/>
              <w:snapToGrid w:val="0"/>
              <w:jc w:val="both"/>
              <w:rPr>
                <w:rFonts w:hAnsi="標楷體"/>
                <w:b w:val="0"/>
                <w:bCs w:val="0"/>
                <w:sz w:val="20"/>
                <w:szCs w:val="20"/>
              </w:rPr>
            </w:pPr>
            <w:r w:rsidRPr="00F87732">
              <w:rPr>
                <w:rFonts w:hAnsi="標楷體" w:hint="eastAsia"/>
                <w:b w:val="0"/>
                <w:bCs w:val="0"/>
                <w:sz w:val="20"/>
                <w:szCs w:val="20"/>
              </w:rPr>
              <w:t>口頭評量、實作評量</w:t>
            </w:r>
          </w:p>
        </w:tc>
        <w:tc>
          <w:tcPr>
            <w:tcW w:w="314" w:type="pct"/>
          </w:tcPr>
          <w:p w:rsidR="00D05FE4" w:rsidRPr="00F87732" w:rsidRDefault="00D05FE4" w:rsidP="00400E86">
            <w:pPr>
              <w:pStyle w:val="3"/>
              <w:snapToGrid w:val="0"/>
              <w:jc w:val="both"/>
              <w:rPr>
                <w:rFonts w:hAnsi="標楷體"/>
                <w:b w:val="0"/>
                <w:bCs w:val="0"/>
                <w:sz w:val="20"/>
                <w:szCs w:val="20"/>
              </w:rPr>
            </w:pPr>
            <w:r w:rsidRPr="00F87732">
              <w:rPr>
                <w:rFonts w:hAnsi="標楷體" w:hint="eastAsia"/>
                <w:b w:val="0"/>
                <w:bCs w:val="0"/>
                <w:sz w:val="20"/>
                <w:szCs w:val="20"/>
              </w:rPr>
              <w:t>紙筆測驗、口頭評量、實作評量</w:t>
            </w:r>
          </w:p>
        </w:tc>
        <w:tc>
          <w:tcPr>
            <w:tcW w:w="259" w:type="pct"/>
          </w:tcPr>
          <w:p w:rsidR="00D05FE4" w:rsidRPr="00F87732" w:rsidRDefault="00D05FE4" w:rsidP="00400E86">
            <w:pPr>
              <w:snapToGrid w:val="0"/>
              <w:jc w:val="both"/>
              <w:rPr>
                <w:rFonts w:ascii="標楷體" w:eastAsia="標楷體" w:hAnsi="標楷體"/>
                <w:sz w:val="20"/>
                <w:szCs w:val="20"/>
              </w:rPr>
            </w:pPr>
          </w:p>
        </w:tc>
        <w:tc>
          <w:tcPr>
            <w:tcW w:w="259" w:type="pct"/>
          </w:tcPr>
          <w:p w:rsidR="00D05FE4" w:rsidRPr="00F87732" w:rsidRDefault="00D05FE4" w:rsidP="00400E86">
            <w:pPr>
              <w:snapToGrid w:val="0"/>
              <w:jc w:val="both"/>
              <w:rPr>
                <w:rFonts w:ascii="標楷體" w:eastAsia="標楷體" w:hAnsi="標楷體"/>
                <w:sz w:val="20"/>
                <w:szCs w:val="20"/>
              </w:rPr>
            </w:pPr>
            <w:r w:rsidRPr="00F87732">
              <w:rPr>
                <w:rFonts w:ascii="標楷體" w:eastAsia="標楷體" w:hAnsi="標楷體" w:hint="eastAsia"/>
                <w:sz w:val="20"/>
                <w:szCs w:val="20"/>
              </w:rPr>
              <w:t>實作評量</w:t>
            </w:r>
          </w:p>
        </w:tc>
        <w:tc>
          <w:tcPr>
            <w:tcW w:w="259" w:type="pct"/>
          </w:tcPr>
          <w:p w:rsidR="00D05FE4" w:rsidRPr="00F87732" w:rsidRDefault="00D05FE4" w:rsidP="00400E86">
            <w:pPr>
              <w:snapToGrid w:val="0"/>
              <w:jc w:val="both"/>
              <w:textDirection w:val="lrTbV"/>
              <w:rPr>
                <w:rFonts w:ascii="標楷體" w:eastAsia="標楷體" w:hAnsi="標楷體"/>
                <w:sz w:val="20"/>
                <w:szCs w:val="20"/>
              </w:rPr>
            </w:pPr>
            <w:r w:rsidRPr="00F87732">
              <w:rPr>
                <w:rFonts w:ascii="標楷體" w:eastAsia="標楷體" w:hAnsi="標楷體" w:hint="eastAsia"/>
                <w:sz w:val="20"/>
                <w:szCs w:val="20"/>
              </w:rPr>
              <w:t>實作評量</w:t>
            </w:r>
          </w:p>
        </w:tc>
        <w:tc>
          <w:tcPr>
            <w:tcW w:w="236" w:type="pct"/>
          </w:tcPr>
          <w:p w:rsidR="00D05FE4" w:rsidRPr="00F87732" w:rsidRDefault="00D05FE4" w:rsidP="00400E86">
            <w:pPr>
              <w:snapToGrid w:val="0"/>
              <w:jc w:val="both"/>
              <w:rPr>
                <w:rFonts w:ascii="標楷體" w:eastAsia="標楷體" w:hAnsi="標楷體"/>
                <w:sz w:val="20"/>
                <w:szCs w:val="20"/>
              </w:rPr>
            </w:pPr>
            <w:r w:rsidRPr="00F87732">
              <w:rPr>
                <w:rFonts w:ascii="標楷體" w:eastAsia="標楷體" w:hAnsi="標楷體" w:hint="eastAsia"/>
                <w:sz w:val="20"/>
                <w:szCs w:val="20"/>
              </w:rPr>
              <w:t>口頭評量</w:t>
            </w:r>
          </w:p>
          <w:p w:rsidR="00D05FE4" w:rsidRPr="00F87732" w:rsidRDefault="00D05FE4" w:rsidP="00400E86">
            <w:pPr>
              <w:snapToGrid w:val="0"/>
              <w:jc w:val="both"/>
              <w:rPr>
                <w:rFonts w:ascii="標楷體" w:eastAsia="標楷體" w:hAnsi="標楷體"/>
                <w:sz w:val="20"/>
                <w:szCs w:val="20"/>
              </w:rPr>
            </w:pPr>
            <w:r w:rsidRPr="00F87732">
              <w:rPr>
                <w:rFonts w:ascii="標楷體" w:eastAsia="標楷體" w:hAnsi="標楷體" w:hint="eastAsia"/>
                <w:sz w:val="20"/>
                <w:szCs w:val="20"/>
              </w:rPr>
              <w:t>紙筆測驗</w:t>
            </w: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t>9</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10/</w:t>
            </w:r>
            <w:r>
              <w:rPr>
                <w:rFonts w:ascii="標楷體" w:eastAsia="標楷體" w:hAnsi="標楷體"/>
                <w:color w:val="000000"/>
                <w:spacing w:val="-20"/>
              </w:rPr>
              <w:t>22</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10/</w:t>
            </w:r>
            <w:r>
              <w:rPr>
                <w:rFonts w:ascii="標楷體" w:eastAsia="標楷體" w:hAnsi="標楷體" w:hint="eastAsia"/>
                <w:color w:val="000000"/>
                <w:spacing w:val="-20"/>
              </w:rPr>
              <w:t>2</w:t>
            </w:r>
            <w:r>
              <w:rPr>
                <w:rFonts w:ascii="標楷體" w:eastAsia="標楷體" w:hAnsi="標楷體"/>
                <w:color w:val="000000"/>
                <w:spacing w:val="-20"/>
              </w:rPr>
              <w:t>6</w:t>
            </w:r>
          </w:p>
        </w:tc>
        <w:tc>
          <w:tcPr>
            <w:tcW w:w="455" w:type="pct"/>
            <w:vAlign w:val="center"/>
          </w:tcPr>
          <w:p w:rsidR="00D05FE4" w:rsidRPr="002C33CA" w:rsidRDefault="00D05FE4" w:rsidP="00BD4255">
            <w:pPr>
              <w:numPr>
                <w:ilvl w:val="0"/>
                <w:numId w:val="67"/>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交通安全宣導</w:t>
            </w:r>
          </w:p>
          <w:p w:rsidR="00D05FE4" w:rsidRPr="002C33CA" w:rsidRDefault="00D05FE4" w:rsidP="00400E86">
            <w:pPr>
              <w:snapToGrid w:val="0"/>
              <w:spacing w:line="0" w:lineRule="atLeast"/>
              <w:ind w:firstLineChars="147" w:firstLine="294"/>
              <w:jc w:val="both"/>
              <w:rPr>
                <w:rFonts w:ascii="標楷體" w:eastAsia="標楷體" w:hAnsi="標楷體"/>
                <w:color w:val="000000"/>
                <w:spacing w:val="-20"/>
              </w:rPr>
            </w:pPr>
          </w:p>
        </w:tc>
        <w:tc>
          <w:tcPr>
            <w:tcW w:w="336" w:type="pct"/>
          </w:tcPr>
          <w:p w:rsidR="00D05FE4" w:rsidRDefault="00D05FE4" w:rsidP="00400E86">
            <w:pPr>
              <w:snapToGrid w:val="0"/>
              <w:rPr>
                <w:rFonts w:ascii="標楷體" w:eastAsia="標楷體" w:hAnsi="標楷體"/>
                <w:sz w:val="20"/>
                <w:szCs w:val="20"/>
              </w:rPr>
            </w:pPr>
            <w:r w:rsidRPr="00F87732">
              <w:rPr>
                <w:rFonts w:ascii="標楷體" w:eastAsia="標楷體" w:hAnsi="標楷體"/>
                <w:sz w:val="20"/>
                <w:szCs w:val="20"/>
              </w:rPr>
              <w:t>生活的智慧／七、馬太鞍的巴拉告／統整活動二5-2-</w:t>
            </w:r>
            <w:r w:rsidRPr="00F87732">
              <w:rPr>
                <w:rFonts w:ascii="標楷體" w:eastAsia="標楷體" w:hAnsi="標楷體"/>
                <w:sz w:val="20"/>
                <w:szCs w:val="20"/>
              </w:rPr>
              <w:lastRenderedPageBreak/>
              <w:t>13-2</w:t>
            </w:r>
            <w:r w:rsidRPr="00F87732">
              <w:rPr>
                <w:rFonts w:ascii="標楷體" w:eastAsia="標楷體" w:hAnsi="標楷體" w:hint="eastAsia"/>
                <w:sz w:val="20"/>
                <w:szCs w:val="20"/>
              </w:rPr>
              <w:t>,</w:t>
            </w:r>
            <w:r w:rsidRPr="00F87732">
              <w:rPr>
                <w:rFonts w:ascii="標楷體" w:eastAsia="標楷體" w:hAnsi="標楷體"/>
                <w:sz w:val="20"/>
                <w:szCs w:val="20"/>
              </w:rPr>
              <w:t>6-2-6-1</w:t>
            </w:r>
            <w:r w:rsidRPr="00F87732">
              <w:rPr>
                <w:rFonts w:ascii="標楷體" w:eastAsia="標楷體" w:hAnsi="標楷體" w:hint="eastAsia"/>
                <w:sz w:val="20"/>
                <w:szCs w:val="20"/>
              </w:rPr>
              <w:t>,</w:t>
            </w:r>
            <w:r w:rsidRPr="00F87732">
              <w:rPr>
                <w:rFonts w:ascii="標楷體" w:eastAsia="標楷體" w:hAnsi="標楷體"/>
                <w:sz w:val="20"/>
                <w:szCs w:val="20"/>
              </w:rPr>
              <w:t>5-2-4-1</w:t>
            </w:r>
            <w:r w:rsidRPr="00F87732">
              <w:rPr>
                <w:rFonts w:ascii="標楷體" w:eastAsia="標楷體" w:hAnsi="標楷體" w:hint="eastAsia"/>
                <w:sz w:val="20"/>
                <w:szCs w:val="20"/>
              </w:rPr>
              <w:t>,</w:t>
            </w:r>
            <w:r w:rsidRPr="00F87732">
              <w:rPr>
                <w:rFonts w:ascii="標楷體" w:eastAsia="標楷體" w:hAnsi="標楷體"/>
                <w:sz w:val="20"/>
                <w:szCs w:val="20"/>
              </w:rPr>
              <w:t>5-2-5</w:t>
            </w:r>
            <w:r w:rsidRPr="00F87732">
              <w:rPr>
                <w:rFonts w:ascii="標楷體" w:eastAsia="標楷體" w:hAnsi="標楷體" w:hint="eastAsia"/>
                <w:sz w:val="20"/>
                <w:szCs w:val="20"/>
              </w:rPr>
              <w:t>,</w:t>
            </w:r>
            <w:r w:rsidRPr="00F87732">
              <w:rPr>
                <w:rFonts w:ascii="標楷體" w:eastAsia="標楷體" w:hAnsi="標楷體"/>
                <w:sz w:val="20"/>
                <w:szCs w:val="20"/>
              </w:rPr>
              <w:t>5-2-7-1</w:t>
            </w:r>
            <w:r w:rsidRPr="00F87732">
              <w:rPr>
                <w:rFonts w:ascii="標楷體" w:eastAsia="標楷體" w:hAnsi="標楷體" w:hint="eastAsia"/>
                <w:sz w:val="20"/>
                <w:szCs w:val="20"/>
              </w:rPr>
              <w:t>,</w:t>
            </w:r>
            <w:r w:rsidRPr="00F87732">
              <w:rPr>
                <w:rFonts w:ascii="標楷體" w:eastAsia="標楷體" w:hAnsi="標楷體"/>
                <w:sz w:val="20"/>
                <w:szCs w:val="20"/>
              </w:rPr>
              <w:t>6-2-2-1</w:t>
            </w:r>
            <w:r w:rsidRPr="00F87732">
              <w:rPr>
                <w:rFonts w:ascii="標楷體" w:eastAsia="標楷體" w:hAnsi="標楷體" w:hint="eastAsia"/>
                <w:sz w:val="20"/>
                <w:szCs w:val="20"/>
              </w:rPr>
              <w:t>,</w:t>
            </w:r>
            <w:r w:rsidRPr="00F87732">
              <w:rPr>
                <w:rFonts w:ascii="標楷體" w:eastAsia="標楷體" w:hAnsi="標楷體"/>
                <w:sz w:val="20"/>
                <w:szCs w:val="20"/>
              </w:rPr>
              <w:t>6-2-3-3</w:t>
            </w:r>
            <w:r w:rsidRPr="00F87732">
              <w:rPr>
                <w:rFonts w:ascii="標楷體" w:eastAsia="標楷體" w:hAnsi="標楷體" w:hint="eastAsia"/>
                <w:sz w:val="20"/>
                <w:szCs w:val="20"/>
              </w:rPr>
              <w:t>,</w:t>
            </w:r>
            <w:r w:rsidRPr="00F87732">
              <w:rPr>
                <w:rFonts w:ascii="標楷體" w:eastAsia="標楷體" w:hAnsi="標楷體"/>
                <w:sz w:val="20"/>
                <w:szCs w:val="20"/>
              </w:rPr>
              <w:t>6-2-</w:t>
            </w:r>
            <w:r w:rsidRPr="00F87732">
              <w:rPr>
                <w:rFonts w:ascii="標楷體" w:eastAsia="標楷體" w:hAnsi="標楷體" w:hint="eastAsia"/>
                <w:sz w:val="20"/>
                <w:szCs w:val="20"/>
              </w:rPr>
              <w:t>4</w:t>
            </w:r>
            <w:r w:rsidRPr="00F87732">
              <w:rPr>
                <w:rFonts w:ascii="標楷體" w:eastAsia="標楷體" w:hAnsi="標楷體"/>
                <w:sz w:val="20"/>
                <w:szCs w:val="20"/>
              </w:rPr>
              <w:t>-1</w:t>
            </w:r>
            <w:r w:rsidRPr="00F87732">
              <w:rPr>
                <w:rFonts w:ascii="標楷體" w:eastAsia="標楷體" w:hAnsi="標楷體" w:hint="eastAsia"/>
                <w:sz w:val="20"/>
                <w:szCs w:val="20"/>
              </w:rPr>
              <w:t>,</w:t>
            </w:r>
            <w:r w:rsidRPr="00F87732">
              <w:rPr>
                <w:rFonts w:ascii="標楷體" w:eastAsia="標楷體" w:hAnsi="標楷體"/>
                <w:sz w:val="20"/>
                <w:szCs w:val="20"/>
              </w:rPr>
              <w:t>6-2-</w:t>
            </w:r>
            <w:r w:rsidRPr="00F87732">
              <w:rPr>
                <w:rFonts w:ascii="標楷體" w:eastAsia="標楷體" w:hAnsi="標楷體" w:hint="eastAsia"/>
                <w:sz w:val="20"/>
                <w:szCs w:val="20"/>
              </w:rPr>
              <w:t>6</w:t>
            </w:r>
            <w:r w:rsidRPr="00F87732">
              <w:rPr>
                <w:rFonts w:ascii="標楷體" w:eastAsia="標楷體" w:hAnsi="標楷體"/>
                <w:sz w:val="20"/>
                <w:szCs w:val="20"/>
              </w:rPr>
              <w:t>-1【環境教育】</w:t>
            </w:r>
          </w:p>
          <w:p w:rsidR="00D05FE4" w:rsidRDefault="00D05FE4" w:rsidP="00400E86">
            <w:pPr>
              <w:snapToGrid w:val="0"/>
              <w:rPr>
                <w:rFonts w:ascii="標楷體" w:eastAsia="標楷體" w:hAnsi="標楷體"/>
                <w:sz w:val="20"/>
                <w:szCs w:val="20"/>
              </w:rPr>
            </w:pPr>
          </w:p>
          <w:p w:rsidR="00D05FE4" w:rsidRDefault="00D05FE4" w:rsidP="00400E86">
            <w:pPr>
              <w:snapToGrid w:val="0"/>
              <w:rPr>
                <w:rFonts w:ascii="標楷體" w:eastAsia="標楷體" w:hAnsi="標楷體"/>
                <w:sz w:val="20"/>
                <w:szCs w:val="20"/>
              </w:rPr>
            </w:pPr>
          </w:p>
          <w:p w:rsidR="00D05FE4" w:rsidRDefault="00D05FE4" w:rsidP="00400E86">
            <w:pPr>
              <w:snapToGrid w:val="0"/>
              <w:rPr>
                <w:rFonts w:ascii="標楷體" w:eastAsia="標楷體" w:hAnsi="標楷體"/>
                <w:sz w:val="20"/>
                <w:szCs w:val="20"/>
              </w:rPr>
            </w:pPr>
          </w:p>
          <w:p w:rsidR="00D05FE4" w:rsidRDefault="00D05FE4" w:rsidP="00400E86">
            <w:pPr>
              <w:snapToGrid w:val="0"/>
              <w:rPr>
                <w:rFonts w:ascii="標楷體" w:eastAsia="標楷體" w:hAnsi="標楷體"/>
                <w:sz w:val="20"/>
                <w:szCs w:val="20"/>
              </w:rPr>
            </w:pPr>
          </w:p>
          <w:p w:rsidR="00D05FE4" w:rsidRPr="00F87732" w:rsidRDefault="00D05FE4" w:rsidP="00400E86">
            <w:pPr>
              <w:snapToGrid w:val="0"/>
              <w:rPr>
                <w:rFonts w:ascii="標楷體" w:eastAsia="標楷體" w:hAnsi="標楷體"/>
                <w:sz w:val="20"/>
                <w:szCs w:val="20"/>
              </w:rPr>
            </w:pPr>
          </w:p>
        </w:tc>
        <w:tc>
          <w:tcPr>
            <w:tcW w:w="304" w:type="pct"/>
            <w:tcBorders>
              <w:bottom w:val="single" w:sz="4" w:space="0" w:color="auto"/>
            </w:tcBorders>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二、時間的跤步</w:t>
            </w:r>
            <w:r w:rsidRPr="00F87732">
              <w:rPr>
                <w:rFonts w:ascii="標楷體" w:eastAsia="標楷體" w:hAnsi="標楷體"/>
                <w:sz w:val="20"/>
                <w:szCs w:val="20"/>
              </w:rPr>
              <w:t>3.</w:t>
            </w:r>
            <w:r w:rsidRPr="00F87732">
              <w:rPr>
                <w:rFonts w:ascii="標楷體" w:eastAsia="標楷體" w:hAnsi="標楷體" w:hint="eastAsia"/>
                <w:sz w:val="20"/>
                <w:szCs w:val="20"/>
              </w:rPr>
              <w:t>走相逐</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節慶教學</w:t>
            </w:r>
            <w:r w:rsidRPr="00F87732">
              <w:rPr>
                <w:rFonts w:ascii="標楷體" w:eastAsia="標楷體" w:hAnsi="標楷體"/>
                <w:sz w:val="20"/>
                <w:szCs w:val="20"/>
              </w:rPr>
              <w:br/>
              <w:t>Halloween</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w:t>
            </w:r>
            <w:r w:rsidRPr="00F87732">
              <w:rPr>
                <w:rFonts w:ascii="標楷體" w:eastAsia="標楷體" w:hAnsi="標楷體"/>
                <w:sz w:val="20"/>
                <w:szCs w:val="20"/>
              </w:rPr>
              <w:lastRenderedPageBreak/>
              <w:t>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1-1-10</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6-1-1</w:t>
            </w:r>
            <w:r w:rsidRPr="00F87732">
              <w:rPr>
                <w:rFonts w:ascii="標楷體" w:eastAsia="標楷體" w:hAnsi="標楷體" w:hint="eastAsia"/>
                <w:sz w:val="20"/>
                <w:szCs w:val="20"/>
              </w:rPr>
              <w:br/>
              <w:t>7-1-1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幾何／五、周界與周長3-s-01,3-s-02【家</w:t>
            </w:r>
            <w:r w:rsidRPr="00F87732">
              <w:rPr>
                <w:rFonts w:ascii="標楷體" w:eastAsia="標楷體" w:hAnsi="標楷體" w:hint="eastAsia"/>
                <w:sz w:val="20"/>
                <w:szCs w:val="20"/>
              </w:rPr>
              <w:lastRenderedPageBreak/>
              <w:t>政境教育】【性別平等教育】【人權教育】【生涯發展教育】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三、</w:t>
            </w:r>
            <w:r w:rsidRPr="00F87732">
              <w:rPr>
                <w:rFonts w:ascii="標楷體" w:eastAsia="標楷體" w:hAnsi="標楷體"/>
                <w:sz w:val="20"/>
                <w:szCs w:val="20"/>
              </w:rPr>
              <w:t>學校的生活／</w:t>
            </w:r>
            <w:r w:rsidRPr="00F87732">
              <w:rPr>
                <w:rFonts w:ascii="標楷體" w:eastAsia="標楷體" w:hAnsi="標楷體" w:hint="eastAsia"/>
                <w:sz w:val="20"/>
                <w:szCs w:val="20"/>
              </w:rPr>
              <w:t>1.</w:t>
            </w:r>
            <w:r w:rsidRPr="00F87732">
              <w:rPr>
                <w:rFonts w:ascii="標楷體" w:eastAsia="標楷體" w:hAnsi="標楷體"/>
                <w:sz w:val="20"/>
                <w:szCs w:val="20"/>
              </w:rPr>
              <w:t>班級自治</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4-2-</w:t>
            </w:r>
            <w:r w:rsidRPr="00F87732">
              <w:rPr>
                <w:rFonts w:ascii="標楷體" w:eastAsia="標楷體" w:hAnsi="標楷體"/>
                <w:sz w:val="20"/>
                <w:szCs w:val="20"/>
              </w:rPr>
              <w:lastRenderedPageBreak/>
              <w:t>1</w:t>
            </w:r>
            <w:r w:rsidRPr="00F87732">
              <w:rPr>
                <w:rFonts w:ascii="標楷體" w:eastAsia="標楷體" w:hAnsi="標楷體" w:hint="eastAsia"/>
                <w:sz w:val="20"/>
                <w:szCs w:val="20"/>
              </w:rPr>
              <w:t>,</w:t>
            </w:r>
            <w:r w:rsidRPr="00F87732">
              <w:rPr>
                <w:rFonts w:ascii="標楷體" w:eastAsia="標楷體" w:hAnsi="標楷體"/>
                <w:sz w:val="20"/>
                <w:szCs w:val="20"/>
              </w:rPr>
              <w:t>6-2-1</w:t>
            </w:r>
            <w:r w:rsidRPr="00F87732">
              <w:rPr>
                <w:rFonts w:ascii="標楷體" w:eastAsia="標楷體" w:hAnsi="標楷體" w:hint="eastAsia"/>
                <w:sz w:val="20"/>
                <w:szCs w:val="20"/>
              </w:rPr>
              <w:t>,</w:t>
            </w:r>
            <w:r w:rsidRPr="00F87732">
              <w:rPr>
                <w:rFonts w:ascii="標楷體" w:eastAsia="標楷體" w:hAnsi="標楷體"/>
                <w:sz w:val="20"/>
                <w:szCs w:val="20"/>
              </w:rPr>
              <w:t>6-2-3</w:t>
            </w:r>
            <w:r w:rsidRPr="00F87732">
              <w:rPr>
                <w:rFonts w:ascii="標楷體" w:eastAsia="標楷體" w:hAnsi="標楷體" w:hint="eastAsia"/>
                <w:sz w:val="20"/>
                <w:szCs w:val="20"/>
              </w:rPr>
              <w:t>,</w:t>
            </w:r>
            <w:r w:rsidRPr="00F87732">
              <w:rPr>
                <w:rFonts w:ascii="標楷體" w:eastAsia="標楷體" w:hAnsi="標楷體"/>
                <w:sz w:val="20"/>
                <w:szCs w:val="20"/>
              </w:rPr>
              <w:t>6-2-5</w:t>
            </w:r>
            <w:r w:rsidRPr="00F87732">
              <w:rPr>
                <w:rFonts w:ascii="標楷體" w:eastAsia="標楷體" w:hAnsi="標楷體" w:hint="eastAsia"/>
                <w:sz w:val="20"/>
                <w:szCs w:val="20"/>
              </w:rPr>
              <w:t>【人權教育】【生涯發展教育】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貳、表演任我行</w:t>
            </w:r>
            <w:r w:rsidRPr="00F87732">
              <w:rPr>
                <w:rFonts w:ascii="標楷體" w:eastAsia="標楷體" w:hAnsi="標楷體"/>
                <w:sz w:val="20"/>
                <w:szCs w:val="20"/>
              </w:rPr>
              <w:br/>
            </w:r>
            <w:r w:rsidRPr="00F87732">
              <w:rPr>
                <w:rFonts w:ascii="標楷體" w:eastAsia="標楷體" w:hAnsi="標楷體" w:hint="eastAsia"/>
                <w:sz w:val="20"/>
                <w:szCs w:val="20"/>
              </w:rPr>
              <w:t>一．玩具總動員</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w:t>
            </w:r>
            <w:r w:rsidRPr="00F87732">
              <w:rPr>
                <w:rFonts w:ascii="標楷體" w:eastAsia="標楷體" w:hAnsi="標楷體" w:hint="eastAsia"/>
                <w:sz w:val="20"/>
                <w:szCs w:val="20"/>
              </w:rPr>
              <w:lastRenderedPageBreak/>
              <w:t>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hint="eastAsia"/>
                  <w:sz w:val="20"/>
                  <w:szCs w:val="20"/>
                </w:rPr>
                <w:t>1-2-1</w:t>
              </w:r>
            </w:smartTag>
            <w:r w:rsidRPr="00F87732">
              <w:rPr>
                <w:rFonts w:ascii="標楷體" w:eastAsia="標楷體" w:hAnsi="標楷體" w:hint="eastAsia"/>
                <w:sz w:val="20"/>
                <w:szCs w:val="20"/>
              </w:rPr>
              <w:br/>
              <w:t>1-2-2</w:t>
            </w:r>
            <w:r w:rsidRPr="00F87732">
              <w:rPr>
                <w:rFonts w:ascii="標楷體" w:eastAsia="標楷體" w:hAnsi="標楷體" w:hint="eastAsia"/>
                <w:sz w:val="20"/>
                <w:szCs w:val="20"/>
              </w:rPr>
              <w:br/>
              <w:t>1-2-3</w:t>
            </w:r>
            <w:r w:rsidRPr="00F87732">
              <w:rPr>
                <w:rFonts w:ascii="標楷體" w:eastAsia="標楷體" w:hAnsi="標楷體" w:hint="eastAsia"/>
                <w:sz w:val="20"/>
                <w:szCs w:val="20"/>
              </w:rPr>
              <w:br/>
              <w:t>1-2-5</w:t>
            </w:r>
            <w:r w:rsidRPr="00F87732">
              <w:rPr>
                <w:rFonts w:ascii="標楷體" w:eastAsia="標楷體" w:hAnsi="標楷體" w:hint="eastAsia"/>
                <w:sz w:val="20"/>
                <w:szCs w:val="20"/>
              </w:rPr>
              <w:br/>
              <w:t>2-2-7</w:t>
            </w:r>
            <w:r w:rsidRPr="00F87732">
              <w:rPr>
                <w:rFonts w:ascii="標楷體" w:eastAsia="標楷體" w:hAnsi="標楷體" w:hint="eastAsia"/>
                <w:sz w:val="20"/>
                <w:szCs w:val="20"/>
              </w:rPr>
              <w:br/>
              <w:t>3-2-11</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二、神奇磁力／</w:t>
            </w:r>
            <w:r w:rsidRPr="006853AD">
              <w:rPr>
                <w:rFonts w:ascii="標楷體" w:eastAsia="標楷體" w:hAnsi="標楷體"/>
                <w:sz w:val="20"/>
                <w:szCs w:val="20"/>
              </w:rPr>
              <w:t>磁力現象</w:t>
            </w:r>
            <w:r w:rsidRPr="006853AD">
              <w:rPr>
                <w:rFonts w:ascii="標楷體" w:eastAsia="標楷體" w:hAnsi="標楷體" w:hint="eastAsia"/>
                <w:sz w:val="20"/>
                <w:szCs w:val="20"/>
              </w:rPr>
              <w:t>／磁鐵的生活應用</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3"/>
                <w:attr w:name="Year" w:val="2000"/>
              </w:smartTagPr>
              <w:r w:rsidRPr="006853AD">
                <w:rPr>
                  <w:rFonts w:ascii="標楷體" w:eastAsia="標楷體" w:hAnsi="標楷體"/>
                  <w:sz w:val="20"/>
                  <w:szCs w:val="20"/>
                </w:rPr>
                <w:t>3-2-0</w:t>
              </w:r>
            </w:smartTag>
            <w:r w:rsidRPr="006853AD">
              <w:rPr>
                <w:rFonts w:ascii="標楷體" w:eastAsia="標楷體" w:hAnsi="標楷體"/>
                <w:sz w:val="20"/>
                <w:szCs w:val="20"/>
              </w:rPr>
              <w:t>-</w:t>
            </w:r>
            <w:r w:rsidRPr="006853AD">
              <w:rPr>
                <w:rFonts w:ascii="標楷體" w:eastAsia="標楷體" w:hAnsi="標楷體"/>
                <w:sz w:val="20"/>
                <w:szCs w:val="20"/>
              </w:rPr>
              <w:lastRenderedPageBreak/>
              <w:t>1</w:t>
            </w:r>
            <w:r w:rsidRPr="006853AD">
              <w:rPr>
                <w:rFonts w:ascii="標楷體" w:eastAsia="標楷體" w:hAnsi="標楷體" w:hint="eastAsia"/>
                <w:sz w:val="20"/>
                <w:szCs w:val="20"/>
              </w:rPr>
              <w:t>,</w:t>
            </w:r>
            <w:r w:rsidRPr="006853AD">
              <w:rPr>
                <w:rFonts w:ascii="標楷體" w:eastAsia="標楷體" w:hAnsi="標楷體"/>
                <w:sz w:val="20"/>
                <w:szCs w:val="20"/>
              </w:rPr>
              <w:t>4-2-2-2</w:t>
            </w:r>
            <w:r w:rsidRPr="006853AD">
              <w:rPr>
                <w:rFonts w:ascii="標楷體" w:eastAsia="標楷體" w:hAnsi="標楷體" w:hint="eastAsia"/>
                <w:sz w:val="20"/>
                <w:szCs w:val="20"/>
              </w:rPr>
              <w:t>,</w:t>
            </w:r>
            <w:r w:rsidRPr="006853AD">
              <w:rPr>
                <w:rFonts w:ascii="標楷體" w:eastAsia="標楷體" w:hAnsi="標楷體"/>
                <w:sz w:val="20"/>
                <w:szCs w:val="20"/>
              </w:rPr>
              <w:t>5-2-1-1</w:t>
            </w:r>
            <w:r w:rsidRPr="006853AD">
              <w:rPr>
                <w:rFonts w:ascii="標楷體" w:eastAsia="標楷體" w:hAnsi="標楷體" w:hint="eastAsia"/>
                <w:sz w:val="20"/>
                <w:szCs w:val="20"/>
              </w:rPr>
              <w:t>,</w:t>
            </w:r>
            <w:r w:rsidRPr="006853AD">
              <w:rPr>
                <w:rFonts w:ascii="標楷體" w:eastAsia="標楷體" w:hAnsi="標楷體"/>
                <w:sz w:val="20"/>
                <w:szCs w:val="20"/>
              </w:rPr>
              <w:t>6-2-1-1</w:t>
            </w:r>
            <w:r w:rsidRPr="006853AD">
              <w:rPr>
                <w:rFonts w:ascii="標楷體" w:eastAsia="標楷體" w:hAnsi="標楷體" w:hint="eastAsia"/>
                <w:sz w:val="20"/>
                <w:szCs w:val="20"/>
              </w:rPr>
              <w:t>,</w:t>
            </w:r>
            <w:r w:rsidRPr="006853AD">
              <w:rPr>
                <w:rFonts w:ascii="標楷體" w:eastAsia="標楷體" w:hAnsi="標楷體"/>
                <w:sz w:val="20"/>
                <w:szCs w:val="20"/>
              </w:rPr>
              <w:t>6-2-2-2</w:t>
            </w:r>
            <w:r w:rsidRPr="006853AD">
              <w:rPr>
                <w:rFonts w:ascii="標楷體" w:eastAsia="標楷體" w:hAnsi="標楷體" w:hint="eastAsia"/>
                <w:sz w:val="20"/>
                <w:szCs w:val="20"/>
              </w:rPr>
              <w:t>,</w:t>
            </w:r>
            <w:r w:rsidRPr="006853AD">
              <w:rPr>
                <w:rFonts w:ascii="標楷體" w:eastAsia="標楷體" w:hAnsi="標楷體"/>
                <w:sz w:val="20"/>
                <w:szCs w:val="20"/>
              </w:rPr>
              <w:t>7-2-0-2</w:t>
            </w:r>
          </w:p>
          <w:p w:rsidR="00D05FE4" w:rsidRPr="00F87732" w:rsidRDefault="00D05FE4" w:rsidP="00400E86">
            <w:pPr>
              <w:pStyle w:val="aff5"/>
              <w:framePr w:hSpace="0" w:wrap="auto" w:vAnchor="margin" w:hAnchor="text" w:xAlign="left" w:yAlign="inline"/>
              <w:snapToGrid w:val="0"/>
              <w:spacing w:line="240" w:lineRule="auto"/>
              <w:ind w:left="350" w:right="0" w:hanging="350"/>
              <w:jc w:val="left"/>
              <w:rPr>
                <w:rFonts w:ascii="標楷體" w:eastAsia="標楷體" w:hAnsi="標楷體" w:cs="Roman PS"/>
                <w:sz w:val="20"/>
              </w:rPr>
            </w:pPr>
            <w:r w:rsidRPr="006853AD">
              <w:rPr>
                <w:rFonts w:ascii="標楷體" w:eastAsia="標楷體" w:hAnsi="標楷體" w:cs="Roman PS" w:hint="eastAsia"/>
                <w:sz w:val="20"/>
              </w:rPr>
              <w:t>【生涯發展教育】</w:t>
            </w:r>
            <w:r w:rsidRPr="00F87732">
              <w:rPr>
                <w:rFonts w:ascii="標楷體" w:eastAsia="標楷體" w:hAnsi="標楷體" w:cs="Roman PS" w:hint="eastAsia"/>
                <w:sz w:val="20"/>
              </w:rPr>
              <w:t>【人權教育】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第二單元情緒萬花筒</w:t>
            </w:r>
            <w:r w:rsidRPr="00F87732">
              <w:rPr>
                <w:rFonts w:ascii="標楷體" w:eastAsia="標楷體" w:hAnsi="標楷體"/>
                <w:sz w:val="20"/>
                <w:szCs w:val="20"/>
              </w:rPr>
              <w:br/>
            </w:r>
            <w:r w:rsidRPr="00F87732">
              <w:rPr>
                <w:rFonts w:ascii="標楷體" w:eastAsia="標楷體" w:hAnsi="標楷體" w:hint="eastAsia"/>
                <w:sz w:val="20"/>
                <w:szCs w:val="20"/>
              </w:rPr>
              <w:t>活動二情緒轉運站</w:t>
            </w:r>
            <w:r w:rsidRPr="00F87732">
              <w:rPr>
                <w:rFonts w:ascii="標楷體" w:eastAsia="標楷體" w:hAnsi="標楷體"/>
                <w:sz w:val="20"/>
                <w:szCs w:val="20"/>
              </w:rPr>
              <w:br/>
            </w:r>
            <w:r w:rsidRPr="00F87732">
              <w:rPr>
                <w:rFonts w:ascii="標楷體" w:eastAsia="標楷體" w:hAnsi="標楷體"/>
                <w:sz w:val="20"/>
                <w:szCs w:val="20"/>
              </w:rPr>
              <w:lastRenderedPageBreak/>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F87732">
                <w:rPr>
                  <w:rFonts w:ascii="標楷體" w:eastAsia="標楷體" w:hAnsi="標楷體" w:hint="eastAsia"/>
                  <w:sz w:val="20"/>
                  <w:szCs w:val="20"/>
                </w:rPr>
                <w:t>1-2-3</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單元三健康家庭有妙招</w:t>
            </w:r>
            <w:r w:rsidRPr="00F87732">
              <w:rPr>
                <w:rFonts w:ascii="標楷體" w:eastAsia="標楷體" w:hAnsi="標楷體"/>
                <w:sz w:val="20"/>
                <w:szCs w:val="20"/>
              </w:rPr>
              <w:br/>
            </w:r>
            <w:r w:rsidRPr="00F87732">
              <w:rPr>
                <w:rFonts w:ascii="標楷體" w:eastAsia="標楷體" w:hAnsi="標楷體" w:hint="eastAsia"/>
                <w:sz w:val="20"/>
                <w:szCs w:val="20"/>
              </w:rPr>
              <w:t>活動3健康消費知多少</w:t>
            </w:r>
            <w:r w:rsidRPr="00F87732">
              <w:rPr>
                <w:rFonts w:ascii="標楷體" w:eastAsia="標楷體" w:hAnsi="標楷體"/>
                <w:sz w:val="20"/>
                <w:szCs w:val="20"/>
              </w:rPr>
              <w:br/>
            </w:r>
            <w:r w:rsidRPr="00F87732">
              <w:rPr>
                <w:rFonts w:ascii="標楷體" w:eastAsia="標楷體" w:hAnsi="標楷體"/>
                <w:sz w:val="20"/>
                <w:szCs w:val="20"/>
              </w:rPr>
              <w:lastRenderedPageBreak/>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7"/>
                <w:attr w:name="Month" w:val="1"/>
                <w:attr w:name="Day" w:val="2"/>
                <w:attr w:name="IsLunarDate" w:val="False"/>
                <w:attr w:name="IsROCDate" w:val="False"/>
              </w:smartTagPr>
              <w:r w:rsidRPr="00F87732">
                <w:rPr>
                  <w:rFonts w:ascii="標楷體" w:eastAsia="標楷體" w:hAnsi="標楷體"/>
                  <w:sz w:val="20"/>
                  <w:szCs w:val="20"/>
                </w:rPr>
                <w:t>7-1-2</w:t>
              </w:r>
            </w:smartTag>
          </w:p>
        </w:tc>
        <w:tc>
          <w:tcPr>
            <w:tcW w:w="259" w:type="pct"/>
            <w:vAlign w:val="center"/>
          </w:tcPr>
          <w:p w:rsidR="00D05FE4" w:rsidRPr="00F87732" w:rsidRDefault="00D05FE4" w:rsidP="00400E86">
            <w:pPr>
              <w:snapToGrid w:val="0"/>
              <w:spacing w:line="0" w:lineRule="atLeast"/>
              <w:jc w:val="both"/>
              <w:rPr>
                <w:rFonts w:ascii="標楷體" w:eastAsia="標楷體" w:hAnsi="標楷體"/>
                <w:sz w:val="20"/>
                <w:szCs w:val="20"/>
              </w:rPr>
            </w:pPr>
            <w:r w:rsidRPr="00F87732">
              <w:rPr>
                <w:rFonts w:ascii="標楷體" w:eastAsia="標楷體" w:hAnsi="標楷體" w:hint="eastAsia"/>
                <w:sz w:val="20"/>
                <w:szCs w:val="20"/>
              </w:rPr>
              <w:lastRenderedPageBreak/>
              <w:t>交通安全宣導</w:t>
            </w:r>
          </w:p>
          <w:p w:rsidR="00D05FE4" w:rsidRPr="00F87732" w:rsidRDefault="00D05FE4" w:rsidP="00400E86">
            <w:pPr>
              <w:snapToGrid w:val="0"/>
              <w:spacing w:line="0" w:lineRule="atLeast"/>
              <w:rPr>
                <w:rFonts w:ascii="標楷體" w:eastAsia="標楷體" w:hAnsi="標楷體"/>
                <w:sz w:val="20"/>
                <w:szCs w:val="20"/>
              </w:rPr>
            </w:pPr>
            <w:r w:rsidRPr="00F87732">
              <w:rPr>
                <w:rFonts w:ascii="標楷體" w:eastAsia="標楷體" w:hAnsi="標楷體" w:hint="eastAsia"/>
                <w:sz w:val="20"/>
                <w:szCs w:val="20"/>
              </w:rPr>
              <w:t>【交通安全教育】</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右手運指練習</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檔案備份與寄送</w:t>
            </w:r>
          </w:p>
          <w:p w:rsidR="00D05FE4" w:rsidRPr="00F87732" w:rsidRDefault="00D05FE4" w:rsidP="00400E86">
            <w:pPr>
              <w:jc w:val="both"/>
              <w:rPr>
                <w:rFonts w:ascii="標楷體" w:eastAsia="標楷體" w:hAnsi="標楷體"/>
                <w:sz w:val="20"/>
                <w:szCs w:val="20"/>
              </w:rPr>
            </w:pP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節慶教學</w:t>
            </w:r>
            <w:r w:rsidRPr="00F87732">
              <w:rPr>
                <w:rFonts w:ascii="標楷體" w:eastAsia="標楷體" w:hAnsi="標楷體"/>
                <w:sz w:val="20"/>
                <w:szCs w:val="20"/>
              </w:rPr>
              <w:br/>
              <w:t>Halloween</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w:t>
            </w:r>
            <w:r w:rsidRPr="00F87732">
              <w:rPr>
                <w:rFonts w:ascii="標楷體" w:eastAsia="標楷體" w:hAnsi="標楷體"/>
                <w:sz w:val="20"/>
                <w:szCs w:val="20"/>
              </w:rPr>
              <w:lastRenderedPageBreak/>
              <w:t>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1-1-10</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6-1-1</w:t>
            </w:r>
            <w:r w:rsidRPr="00F87732">
              <w:rPr>
                <w:rFonts w:ascii="標楷體" w:eastAsia="標楷體" w:hAnsi="標楷體" w:hint="eastAsia"/>
                <w:sz w:val="20"/>
                <w:szCs w:val="20"/>
              </w:rPr>
              <w:br/>
              <w:t>7-1-1</w:t>
            </w: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10</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w:t>
            </w:r>
            <w:r>
              <w:rPr>
                <w:rFonts w:ascii="標楷體" w:eastAsia="標楷體" w:hAnsi="標楷體" w:hint="eastAsia"/>
              </w:rPr>
              <w:t>0</w:t>
            </w:r>
            <w:r w:rsidRPr="002C33CA">
              <w:rPr>
                <w:rFonts w:ascii="標楷體" w:eastAsia="標楷體" w:hAnsi="標楷體" w:hint="eastAsia"/>
              </w:rPr>
              <w:t>/</w:t>
            </w:r>
            <w:r>
              <w:rPr>
                <w:rFonts w:ascii="標楷體" w:eastAsia="標楷體" w:hAnsi="標楷體"/>
              </w:rPr>
              <w:t>29</w:t>
            </w:r>
            <w:r w:rsidRPr="002C33CA">
              <w:rPr>
                <w:rFonts w:ascii="標楷體" w:eastAsia="標楷體" w:hAnsi="標楷體"/>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11/</w:t>
            </w:r>
            <w:r>
              <w:rPr>
                <w:rFonts w:ascii="標楷體" w:eastAsia="標楷體" w:hAnsi="標楷體"/>
                <w:color w:val="000000"/>
                <w:spacing w:val="-20"/>
              </w:rPr>
              <w:t>2</w:t>
            </w:r>
          </w:p>
        </w:tc>
        <w:tc>
          <w:tcPr>
            <w:tcW w:w="455" w:type="pct"/>
            <w:vAlign w:val="center"/>
          </w:tcPr>
          <w:p w:rsidR="00D05FE4" w:rsidRPr="002C33CA" w:rsidRDefault="00D05FE4" w:rsidP="00BD4255">
            <w:pPr>
              <w:numPr>
                <w:ilvl w:val="0"/>
                <w:numId w:val="68"/>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家庭教育宣導</w:t>
            </w:r>
          </w:p>
          <w:p w:rsidR="00D05FE4" w:rsidRPr="002C33CA" w:rsidRDefault="00D05FE4" w:rsidP="00BD4255">
            <w:pPr>
              <w:numPr>
                <w:ilvl w:val="0"/>
                <w:numId w:val="68"/>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唐詩大會考</w:t>
            </w:r>
          </w:p>
          <w:p w:rsidR="00D05FE4" w:rsidRPr="002C33CA" w:rsidRDefault="00D05FE4" w:rsidP="00400E86">
            <w:pPr>
              <w:snapToGrid w:val="0"/>
              <w:spacing w:line="0" w:lineRule="atLeast"/>
              <w:ind w:left="360"/>
              <w:jc w:val="both"/>
              <w:rPr>
                <w:rFonts w:ascii="標楷體" w:eastAsia="標楷體" w:hAnsi="標楷體"/>
                <w:color w:val="000000"/>
                <w:spacing w:val="-20"/>
              </w:rPr>
            </w:pP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閱讀開門一、傘5-2-3-2</w:t>
            </w:r>
            <w:r w:rsidRPr="00F87732">
              <w:rPr>
                <w:rFonts w:ascii="標楷體" w:eastAsia="標楷體" w:hAnsi="標楷體" w:hint="eastAsia"/>
                <w:sz w:val="20"/>
                <w:szCs w:val="20"/>
              </w:rPr>
              <w:t>,</w:t>
            </w:r>
            <w:r w:rsidRPr="00F87732">
              <w:rPr>
                <w:rFonts w:ascii="標楷體" w:eastAsia="標楷體" w:hAnsi="標楷體"/>
                <w:sz w:val="20"/>
                <w:szCs w:val="20"/>
              </w:rPr>
              <w:t>5-2-4-1</w:t>
            </w:r>
            <w:r w:rsidRPr="00F87732">
              <w:rPr>
                <w:rFonts w:ascii="標楷體" w:eastAsia="標楷體" w:hAnsi="標楷體" w:hint="eastAsia"/>
                <w:sz w:val="20"/>
                <w:szCs w:val="20"/>
              </w:rPr>
              <w:t>,</w:t>
            </w:r>
            <w:r w:rsidRPr="00F87732">
              <w:rPr>
                <w:rFonts w:ascii="標楷體" w:eastAsia="標楷體" w:hAnsi="標楷體"/>
                <w:sz w:val="20"/>
                <w:szCs w:val="20"/>
              </w:rPr>
              <w:t>5-2-8-1</w:t>
            </w:r>
            <w:r w:rsidRPr="00F87732">
              <w:rPr>
                <w:rFonts w:ascii="標楷體" w:eastAsia="標楷體" w:hAnsi="標楷體" w:hint="eastAsia"/>
                <w:sz w:val="20"/>
                <w:szCs w:val="20"/>
              </w:rPr>
              <w:t>,</w:t>
            </w:r>
            <w:r w:rsidRPr="00F87732">
              <w:rPr>
                <w:rFonts w:ascii="標楷體" w:eastAsia="標楷體" w:hAnsi="標楷體"/>
                <w:sz w:val="20"/>
                <w:szCs w:val="20"/>
              </w:rPr>
              <w:t>5-2-10</w:t>
            </w:r>
            <w:r w:rsidRPr="00F87732">
              <w:rPr>
                <w:rFonts w:ascii="標楷體" w:eastAsia="標楷體" w:hAnsi="標楷體" w:hint="eastAsia"/>
                <w:sz w:val="20"/>
                <w:szCs w:val="20"/>
              </w:rPr>
              <w:t>,</w:t>
            </w:r>
            <w:r w:rsidRPr="00F87732">
              <w:rPr>
                <w:rFonts w:ascii="標楷體" w:eastAsia="標楷體" w:hAnsi="標楷體"/>
                <w:sz w:val="20"/>
                <w:szCs w:val="20"/>
              </w:rPr>
              <w:t>5-2-13</w:t>
            </w:r>
            <w:r w:rsidRPr="00F87732">
              <w:rPr>
                <w:rFonts w:ascii="標楷體" w:eastAsia="標楷體" w:hAnsi="標楷體" w:hint="eastAsia"/>
                <w:sz w:val="20"/>
                <w:szCs w:val="20"/>
              </w:rPr>
              <w:t>,</w:t>
            </w:r>
            <w:r w:rsidRPr="00F87732">
              <w:rPr>
                <w:rFonts w:ascii="標楷體" w:eastAsia="標楷體" w:hAnsi="標楷體"/>
                <w:sz w:val="20"/>
                <w:szCs w:val="20"/>
              </w:rPr>
              <w:t>5-2-14-2</w:t>
            </w:r>
            <w:r w:rsidRPr="00F87732">
              <w:rPr>
                <w:rFonts w:ascii="標楷體" w:eastAsia="標楷體" w:hAnsi="標楷體" w:hint="eastAsia"/>
                <w:sz w:val="20"/>
                <w:szCs w:val="20"/>
              </w:rPr>
              <w:t>,</w:t>
            </w:r>
            <w:r w:rsidRPr="00F87732">
              <w:rPr>
                <w:rFonts w:ascii="標楷體" w:eastAsia="標楷體" w:hAnsi="標楷體"/>
                <w:sz w:val="20"/>
                <w:szCs w:val="20"/>
              </w:rPr>
              <w:t>5-2-14-4【生涯發展教育】</w:t>
            </w:r>
          </w:p>
        </w:tc>
        <w:tc>
          <w:tcPr>
            <w:tcW w:w="304" w:type="pct"/>
            <w:tcBorders>
              <w:bottom w:val="single" w:sz="4" w:space="0" w:color="auto"/>
            </w:tcBorders>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t>二、時間的跤步</w:t>
            </w:r>
            <w:r w:rsidRPr="00F87732">
              <w:rPr>
                <w:rFonts w:ascii="標楷體" w:eastAsia="標楷體" w:hAnsi="標楷體"/>
                <w:sz w:val="20"/>
                <w:szCs w:val="20"/>
              </w:rPr>
              <w:t>3.</w:t>
            </w:r>
            <w:r w:rsidRPr="00F87732">
              <w:rPr>
                <w:rFonts w:ascii="標楷體" w:eastAsia="標楷體" w:hAnsi="標楷體" w:hint="eastAsia"/>
                <w:sz w:val="20"/>
                <w:szCs w:val="20"/>
              </w:rPr>
              <w:t>走相逐</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複習一</w:t>
            </w:r>
            <w:r w:rsidRPr="00F87732">
              <w:rPr>
                <w:rFonts w:ascii="標楷體" w:eastAsia="標楷體" w:hAnsi="標楷體"/>
                <w:sz w:val="20"/>
                <w:szCs w:val="20"/>
              </w:rPr>
              <w:br/>
              <w:t>Review 1</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r w:rsidRPr="00F87732">
              <w:rPr>
                <w:rFonts w:ascii="標楷體" w:eastAsia="標楷體" w:hAnsi="標楷體"/>
                <w:sz w:val="20"/>
                <w:szCs w:val="20"/>
              </w:rPr>
              <w:br/>
              <w:t>【生涯發展教育】</w:t>
            </w:r>
          </w:p>
          <w:p w:rsidR="00D05FE4"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4-1-2</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Pr="00F87732" w:rsidRDefault="00D05FE4" w:rsidP="00400E86">
            <w:pPr>
              <w:spacing w:line="0" w:lineRule="atLeast"/>
              <w:jc w:val="center"/>
              <w:rPr>
                <w:rFonts w:ascii="標楷體" w:eastAsia="標楷體" w:hAnsi="標楷體"/>
                <w:sz w:val="20"/>
                <w:szCs w:val="20"/>
              </w:rPr>
            </w:pP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幾何／五、周界與周長3-s-02【性別平等教育】【人權教育】【生涯發展教育】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三、</w:t>
            </w:r>
            <w:r w:rsidRPr="00F87732">
              <w:rPr>
                <w:rFonts w:ascii="標楷體" w:eastAsia="標楷體" w:hAnsi="標楷體"/>
                <w:sz w:val="20"/>
                <w:szCs w:val="20"/>
              </w:rPr>
              <w:t>學校的生活／</w:t>
            </w:r>
            <w:r w:rsidRPr="00F87732">
              <w:rPr>
                <w:rFonts w:ascii="標楷體" w:eastAsia="標楷體" w:hAnsi="標楷體" w:hint="eastAsia"/>
                <w:sz w:val="20"/>
                <w:szCs w:val="20"/>
              </w:rPr>
              <w:t>2.</w:t>
            </w:r>
            <w:r w:rsidRPr="00F87732">
              <w:rPr>
                <w:rFonts w:ascii="標楷體" w:eastAsia="標楷體" w:hAnsi="標楷體"/>
                <w:sz w:val="20"/>
                <w:szCs w:val="20"/>
              </w:rPr>
              <w:t>校園安全</w:t>
            </w:r>
          </w:p>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sz w:val="20"/>
                <w:szCs w:val="20"/>
              </w:rPr>
              <w:t xml:space="preserve">6-2-2 </w:t>
            </w:r>
            <w:r w:rsidRPr="00F87732">
              <w:rPr>
                <w:rFonts w:ascii="標楷體" w:eastAsia="標楷體" w:hAnsi="標楷體" w:hint="eastAsia"/>
                <w:sz w:val="20"/>
                <w:szCs w:val="20"/>
              </w:rPr>
              <w:t>,</w:t>
            </w:r>
            <w:r w:rsidRPr="00F87732">
              <w:rPr>
                <w:rFonts w:ascii="標楷體" w:eastAsia="標楷體" w:hAnsi="標楷體"/>
                <w:sz w:val="20"/>
                <w:szCs w:val="20"/>
              </w:rPr>
              <w:t>6-2-4</w:t>
            </w:r>
            <w:r w:rsidRPr="00F87732">
              <w:rPr>
                <w:rFonts w:ascii="標楷體" w:eastAsia="標楷體" w:hAnsi="標楷體" w:hint="eastAsia"/>
                <w:sz w:val="20"/>
                <w:szCs w:val="20"/>
              </w:rPr>
              <w:t>【生涯發展教育】【環境</w:t>
            </w:r>
            <w:r w:rsidRPr="00F87732">
              <w:rPr>
                <w:rFonts w:ascii="標楷體" w:eastAsia="標楷體" w:hAnsi="標楷體" w:hint="eastAsia"/>
                <w:sz w:val="20"/>
                <w:szCs w:val="20"/>
              </w:rPr>
              <w:lastRenderedPageBreak/>
              <w:t>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貳、表演任我行</w:t>
            </w:r>
            <w:r w:rsidRPr="00F87732">
              <w:rPr>
                <w:rFonts w:ascii="標楷體" w:eastAsia="標楷體" w:hAnsi="標楷體"/>
                <w:sz w:val="20"/>
                <w:szCs w:val="20"/>
              </w:rPr>
              <w:br/>
            </w:r>
            <w:r w:rsidRPr="00F87732">
              <w:rPr>
                <w:rFonts w:ascii="標楷體" w:eastAsia="標楷體" w:hAnsi="標楷體" w:hint="eastAsia"/>
                <w:sz w:val="20"/>
                <w:szCs w:val="20"/>
              </w:rPr>
              <w:t>二．玩具奇遇記</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【家政教育】</w:t>
            </w:r>
            <w:r w:rsidRPr="00F87732">
              <w:rPr>
                <w:rFonts w:ascii="標楷體" w:eastAsia="標楷體" w:hAnsi="標楷體" w:hint="eastAsia"/>
                <w:sz w:val="20"/>
                <w:szCs w:val="20"/>
              </w:rPr>
              <w:b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hint="eastAsia"/>
                  <w:sz w:val="20"/>
                  <w:szCs w:val="20"/>
                </w:rPr>
                <w:lastRenderedPageBreak/>
                <w:t>1-2-2</w:t>
              </w:r>
            </w:smartTag>
            <w:r w:rsidRPr="00F87732">
              <w:rPr>
                <w:rFonts w:ascii="標楷體" w:eastAsia="標楷體" w:hAnsi="標楷體" w:hint="eastAsia"/>
                <w:sz w:val="20"/>
                <w:szCs w:val="20"/>
              </w:rPr>
              <w:br/>
              <w:t>1-2-3</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1-2-5</w:t>
            </w:r>
            <w:r w:rsidRPr="00F87732">
              <w:rPr>
                <w:rFonts w:ascii="標楷體" w:eastAsia="標楷體" w:hAnsi="標楷體" w:hint="eastAsia"/>
                <w:sz w:val="20"/>
                <w:szCs w:val="20"/>
              </w:rPr>
              <w:br/>
              <w:t>2-2-7</w:t>
            </w:r>
            <w:r w:rsidRPr="00F87732">
              <w:rPr>
                <w:rFonts w:ascii="標楷體" w:eastAsia="標楷體" w:hAnsi="標楷體" w:hint="eastAsia"/>
                <w:sz w:val="20"/>
                <w:szCs w:val="20"/>
              </w:rPr>
              <w:br/>
              <w:t>3-2-13</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二、神奇磁力／磁鐵的生活應用</w:t>
            </w:r>
          </w:p>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三、看不見的空氣／空氣的特性</w:t>
            </w:r>
          </w:p>
          <w:p w:rsidR="00D05FE4" w:rsidRPr="006853AD" w:rsidRDefault="00D05FE4" w:rsidP="00400E86">
            <w:pPr>
              <w:snapToGrid w:val="0"/>
              <w:rPr>
                <w:rFonts w:ascii="標楷體" w:eastAsia="標楷體" w:hAnsi="標楷體"/>
                <w:sz w:val="20"/>
                <w:szCs w:val="20"/>
              </w:rPr>
            </w:pPr>
            <w:r w:rsidRPr="006853AD">
              <w:rPr>
                <w:rFonts w:ascii="標楷體" w:eastAsia="標楷體" w:hAnsi="標楷體"/>
                <w:sz w:val="20"/>
                <w:szCs w:val="20"/>
              </w:rPr>
              <w:t>2-2-1-1</w:t>
            </w:r>
            <w:r w:rsidRPr="006853AD">
              <w:rPr>
                <w:rFonts w:ascii="標楷體" w:eastAsia="標楷體" w:hAnsi="標楷體" w:hint="eastAsia"/>
                <w:sz w:val="20"/>
                <w:szCs w:val="20"/>
              </w:rPr>
              <w:t>,</w:t>
            </w:r>
            <w:r w:rsidRPr="006853AD">
              <w:rPr>
                <w:rFonts w:ascii="標楷體" w:eastAsia="標楷體" w:hAnsi="標楷體"/>
                <w:sz w:val="20"/>
                <w:szCs w:val="20"/>
              </w:rPr>
              <w:t>3-2-0-1</w:t>
            </w:r>
            <w:r w:rsidRPr="006853AD">
              <w:rPr>
                <w:rFonts w:ascii="標楷體" w:eastAsia="標楷體" w:hAnsi="標楷體" w:hint="eastAsia"/>
                <w:sz w:val="20"/>
                <w:szCs w:val="20"/>
              </w:rPr>
              <w:t>,</w:t>
            </w:r>
            <w:r w:rsidRPr="006853AD">
              <w:rPr>
                <w:rFonts w:ascii="標楷體" w:eastAsia="標楷體" w:hAnsi="標楷體"/>
                <w:sz w:val="20"/>
                <w:szCs w:val="20"/>
              </w:rPr>
              <w:t>3-2-0-3</w:t>
            </w:r>
            <w:r w:rsidRPr="006853AD">
              <w:rPr>
                <w:rFonts w:ascii="標楷體" w:eastAsia="標楷體" w:hAnsi="標楷體" w:hint="eastAsia"/>
                <w:sz w:val="20"/>
                <w:szCs w:val="20"/>
              </w:rPr>
              <w:t>,</w:t>
            </w:r>
            <w:r w:rsidRPr="006853AD">
              <w:rPr>
                <w:rFonts w:ascii="標楷體" w:eastAsia="標楷體" w:hAnsi="標楷體"/>
                <w:sz w:val="20"/>
                <w:szCs w:val="20"/>
              </w:rPr>
              <w:t>4-2-2-2</w:t>
            </w:r>
            <w:r w:rsidRPr="006853AD">
              <w:rPr>
                <w:rFonts w:ascii="標楷體" w:eastAsia="標楷體" w:hAnsi="標楷體" w:hint="eastAsia"/>
                <w:sz w:val="20"/>
                <w:szCs w:val="20"/>
              </w:rPr>
              <w:t>,</w:t>
            </w:r>
            <w:r w:rsidRPr="006853AD">
              <w:rPr>
                <w:rFonts w:ascii="標楷體" w:eastAsia="標楷體" w:hAnsi="標楷體"/>
                <w:sz w:val="20"/>
                <w:szCs w:val="20"/>
              </w:rPr>
              <w:t>5-2-1-</w:t>
            </w:r>
            <w:r w:rsidRPr="006853AD">
              <w:rPr>
                <w:rFonts w:ascii="標楷體" w:eastAsia="標楷體" w:hAnsi="標楷體"/>
                <w:sz w:val="20"/>
                <w:szCs w:val="20"/>
              </w:rPr>
              <w:lastRenderedPageBreak/>
              <w:t>1</w:t>
            </w:r>
            <w:r w:rsidRPr="006853AD">
              <w:rPr>
                <w:rFonts w:ascii="標楷體" w:eastAsia="標楷體" w:hAnsi="標楷體" w:hint="eastAsia"/>
                <w:sz w:val="20"/>
                <w:szCs w:val="20"/>
              </w:rPr>
              <w:t>,</w:t>
            </w:r>
            <w:r w:rsidRPr="006853AD">
              <w:rPr>
                <w:rFonts w:ascii="標楷體" w:eastAsia="標楷體" w:hAnsi="標楷體"/>
                <w:sz w:val="20"/>
                <w:szCs w:val="20"/>
              </w:rPr>
              <w:t>6-2-1-1</w:t>
            </w:r>
          </w:p>
          <w:p w:rsidR="00D05FE4" w:rsidRPr="00F87732" w:rsidRDefault="00D05FE4" w:rsidP="00400E86">
            <w:pPr>
              <w:pStyle w:val="aff5"/>
              <w:framePr w:wrap="around"/>
              <w:snapToGrid w:val="0"/>
              <w:spacing w:line="240" w:lineRule="auto"/>
              <w:ind w:left="350" w:right="0" w:hanging="350"/>
              <w:jc w:val="left"/>
              <w:rPr>
                <w:rFonts w:ascii="標楷體" w:eastAsia="標楷體" w:hAnsi="標楷體" w:cs="Roman PS"/>
                <w:sz w:val="20"/>
              </w:rPr>
            </w:pPr>
            <w:r w:rsidRPr="006853AD">
              <w:rPr>
                <w:rFonts w:ascii="標楷體" w:eastAsia="標楷體" w:hAnsi="標楷體" w:cs="Roman PS" w:hint="eastAsia"/>
                <w:sz w:val="20"/>
              </w:rPr>
              <w:t>【性別平等教育】【生涯發展教育】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第三單元玩興趣現專長</w:t>
            </w:r>
            <w:r w:rsidRPr="00F87732">
              <w:rPr>
                <w:rFonts w:ascii="標楷體" w:eastAsia="標楷體" w:hAnsi="標楷體"/>
                <w:sz w:val="20"/>
                <w:szCs w:val="20"/>
              </w:rPr>
              <w:br/>
            </w:r>
            <w:r w:rsidRPr="00F87732">
              <w:rPr>
                <w:rFonts w:ascii="標楷體" w:eastAsia="標楷體" w:hAnsi="標楷體" w:hint="eastAsia"/>
                <w:sz w:val="20"/>
                <w:szCs w:val="20"/>
              </w:rPr>
              <w:t>活動一我的興趣與專長</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r w:rsidRPr="00F87732">
              <w:rPr>
                <w:rFonts w:ascii="標楷體" w:eastAsia="標楷體" w:hAnsi="標楷體" w:hint="eastAsia"/>
                <w:sz w:val="20"/>
                <w:szCs w:val="20"/>
              </w:rPr>
              <w:br/>
              <w:t>【性別</w:t>
            </w:r>
            <w:r w:rsidRPr="00F87732">
              <w:rPr>
                <w:rFonts w:ascii="標楷體" w:eastAsia="標楷體" w:hAnsi="標楷體" w:hint="eastAsia"/>
                <w:sz w:val="20"/>
                <w:szCs w:val="20"/>
              </w:rPr>
              <w:lastRenderedPageBreak/>
              <w:t>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hint="eastAsia"/>
                  <w:sz w:val="20"/>
                  <w:szCs w:val="20"/>
                </w:rPr>
                <w:t>1-2-2</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單元三健康家庭有妙招</w:t>
            </w:r>
            <w:r w:rsidRPr="00F87732">
              <w:rPr>
                <w:rFonts w:ascii="標楷體" w:eastAsia="標楷體" w:hAnsi="標楷體"/>
                <w:sz w:val="20"/>
                <w:szCs w:val="20"/>
              </w:rPr>
              <w:br/>
            </w:r>
            <w:r w:rsidRPr="00F87732">
              <w:rPr>
                <w:rFonts w:ascii="標楷體" w:eastAsia="標楷體" w:hAnsi="標楷體" w:hint="eastAsia"/>
                <w:sz w:val="20"/>
                <w:szCs w:val="20"/>
              </w:rPr>
              <w:t>活動4健康小高手</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5"/>
                <w:attr w:name="Month" w:val="1"/>
                <w:attr w:name="Day" w:val="4"/>
                <w:attr w:name="IsLunarDate" w:val="False"/>
                <w:attr w:name="IsROCDate" w:val="False"/>
              </w:smartTagPr>
              <w:r w:rsidRPr="00F87732">
                <w:rPr>
                  <w:rFonts w:ascii="標楷體" w:eastAsia="標楷體" w:hAnsi="標楷體"/>
                  <w:sz w:val="20"/>
                  <w:szCs w:val="20"/>
                </w:rPr>
                <w:t>5-1-4</w:t>
              </w:r>
            </w:smartTag>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7"/>
                <w:attr w:name="Month" w:val="1"/>
                <w:attr w:name="Day" w:val="2"/>
                <w:attr w:name="IsLunarDate" w:val="False"/>
                <w:attr w:name="IsROCDate" w:val="False"/>
              </w:smartTagPr>
              <w:r w:rsidRPr="00F87732">
                <w:rPr>
                  <w:rFonts w:ascii="標楷體" w:eastAsia="標楷體" w:hAnsi="標楷體"/>
                  <w:sz w:val="20"/>
                  <w:szCs w:val="20"/>
                </w:rPr>
                <w:t>7-1-2</w:t>
              </w:r>
            </w:smartTag>
          </w:p>
        </w:tc>
        <w:tc>
          <w:tcPr>
            <w:tcW w:w="259" w:type="pct"/>
            <w:vAlign w:val="center"/>
          </w:tcPr>
          <w:p w:rsidR="00D05FE4" w:rsidRPr="00F87732" w:rsidRDefault="00D05FE4" w:rsidP="00400E86">
            <w:pPr>
              <w:snapToGrid w:val="0"/>
              <w:spacing w:line="0" w:lineRule="atLeast"/>
              <w:jc w:val="both"/>
              <w:rPr>
                <w:rFonts w:ascii="標楷體" w:eastAsia="標楷體" w:hAnsi="標楷體"/>
                <w:sz w:val="20"/>
                <w:szCs w:val="20"/>
              </w:rPr>
            </w:pPr>
            <w:r w:rsidRPr="00F87732">
              <w:rPr>
                <w:rFonts w:ascii="標楷體" w:eastAsia="標楷體" w:hAnsi="標楷體" w:hint="eastAsia"/>
                <w:sz w:val="20"/>
                <w:szCs w:val="20"/>
              </w:rPr>
              <w:t>家庭教育宣導</w:t>
            </w:r>
          </w:p>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【家庭教育】</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按A弦練習</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網路基礎認識</w:t>
            </w: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複習一</w:t>
            </w:r>
            <w:r w:rsidRPr="00F87732">
              <w:rPr>
                <w:rFonts w:ascii="標楷體" w:eastAsia="標楷體" w:hAnsi="標楷體"/>
                <w:sz w:val="20"/>
                <w:szCs w:val="20"/>
              </w:rPr>
              <w:br/>
              <w:t>Review 1</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r w:rsidRPr="00F87732">
              <w:rPr>
                <w:rFonts w:ascii="標楷體" w:eastAsia="標楷體" w:hAnsi="標楷體"/>
                <w:sz w:val="20"/>
                <w:szCs w:val="20"/>
              </w:rPr>
              <w:br/>
              <w:t>【生涯發展教育】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4-1-2</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11</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11/</w:t>
            </w:r>
            <w:r>
              <w:rPr>
                <w:rFonts w:ascii="標楷體" w:eastAsia="標楷體" w:hAnsi="標楷體"/>
                <w:color w:val="000000"/>
                <w:spacing w:val="-20"/>
              </w:rPr>
              <w:t>5</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11/</w:t>
            </w:r>
            <w:r>
              <w:rPr>
                <w:rFonts w:ascii="標楷體" w:eastAsia="標楷體" w:hAnsi="標楷體"/>
                <w:color w:val="000000"/>
                <w:spacing w:val="-20"/>
              </w:rPr>
              <w:t>9</w:t>
            </w:r>
          </w:p>
        </w:tc>
        <w:tc>
          <w:tcPr>
            <w:tcW w:w="455" w:type="pct"/>
            <w:vAlign w:val="center"/>
          </w:tcPr>
          <w:p w:rsidR="00D05FE4" w:rsidRPr="002C33CA" w:rsidRDefault="00D05FE4" w:rsidP="00BD4255">
            <w:pPr>
              <w:numPr>
                <w:ilvl w:val="0"/>
                <w:numId w:val="69"/>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英語單字大會考</w:t>
            </w:r>
          </w:p>
          <w:p w:rsidR="00D05FE4" w:rsidRPr="002C33CA" w:rsidRDefault="00D05FE4" w:rsidP="00BD4255">
            <w:pPr>
              <w:numPr>
                <w:ilvl w:val="0"/>
                <w:numId w:val="69"/>
              </w:numPr>
              <w:snapToGrid w:val="0"/>
              <w:spacing w:line="0" w:lineRule="atLeast"/>
              <w:jc w:val="both"/>
              <w:rPr>
                <w:rFonts w:ascii="標楷體" w:eastAsia="標楷體" w:hAnsi="標楷體"/>
                <w:color w:val="000000"/>
                <w:spacing w:val="-20"/>
              </w:rPr>
            </w:pPr>
            <w:r w:rsidRPr="002C33CA">
              <w:rPr>
                <w:rFonts w:ascii="標楷體" w:eastAsia="標楷體" w:hAnsi="標楷體" w:hint="eastAsia"/>
                <w:bCs/>
                <w:color w:val="000000"/>
              </w:rPr>
              <w:t>家庭暴力防治宣導</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臺灣好風情／八、淡水小鎮1-2-3-2</w:t>
            </w:r>
            <w:r w:rsidRPr="00F87732">
              <w:rPr>
                <w:rFonts w:ascii="標楷體" w:eastAsia="標楷體" w:hAnsi="標楷體" w:hint="eastAsia"/>
                <w:sz w:val="20"/>
                <w:szCs w:val="20"/>
              </w:rPr>
              <w:t>,</w:t>
            </w:r>
            <w:r w:rsidRPr="00F87732">
              <w:rPr>
                <w:rFonts w:ascii="標楷體" w:eastAsia="標楷體" w:hAnsi="標楷體"/>
                <w:sz w:val="20"/>
                <w:szCs w:val="20"/>
              </w:rPr>
              <w:t>2-2-2-4</w:t>
            </w:r>
            <w:r w:rsidRPr="00F87732">
              <w:rPr>
                <w:rFonts w:ascii="標楷體" w:eastAsia="標楷體" w:hAnsi="標楷體" w:hint="eastAsia"/>
                <w:sz w:val="20"/>
                <w:szCs w:val="20"/>
              </w:rPr>
              <w:t>,</w:t>
            </w:r>
            <w:r w:rsidRPr="00F87732">
              <w:rPr>
                <w:rFonts w:ascii="標楷體" w:eastAsia="標楷體" w:hAnsi="標楷體"/>
                <w:sz w:val="20"/>
                <w:szCs w:val="20"/>
              </w:rPr>
              <w:t>3-2-1-2</w:t>
            </w:r>
            <w:r w:rsidRPr="00F87732">
              <w:rPr>
                <w:rFonts w:ascii="標楷體" w:eastAsia="標楷體" w:hAnsi="標楷體" w:hint="eastAsia"/>
                <w:sz w:val="20"/>
                <w:szCs w:val="20"/>
              </w:rPr>
              <w:t>,</w:t>
            </w:r>
            <w:r w:rsidRPr="00F87732">
              <w:rPr>
                <w:rFonts w:ascii="標楷體" w:eastAsia="標楷體" w:hAnsi="標楷體"/>
                <w:sz w:val="20"/>
                <w:szCs w:val="20"/>
              </w:rPr>
              <w:t>4-2-1-1</w:t>
            </w:r>
            <w:r w:rsidRPr="00F87732">
              <w:rPr>
                <w:rFonts w:ascii="標楷體" w:eastAsia="標楷體" w:hAnsi="標楷體" w:hint="eastAsia"/>
                <w:sz w:val="20"/>
                <w:szCs w:val="20"/>
              </w:rPr>
              <w:t>,</w:t>
            </w:r>
            <w:r w:rsidRPr="00F87732">
              <w:rPr>
                <w:rFonts w:ascii="標楷體" w:eastAsia="標楷體" w:hAnsi="標楷體"/>
                <w:sz w:val="20"/>
                <w:szCs w:val="20"/>
              </w:rPr>
              <w:t>5-2-7-1</w:t>
            </w:r>
            <w:r w:rsidRPr="00F87732">
              <w:rPr>
                <w:rFonts w:ascii="標楷體" w:eastAsia="標楷體" w:hAnsi="標楷體" w:hint="eastAsia"/>
                <w:sz w:val="20"/>
                <w:szCs w:val="20"/>
              </w:rPr>
              <w:t>,</w:t>
            </w:r>
            <w:r w:rsidRPr="00F87732">
              <w:rPr>
                <w:rFonts w:ascii="標楷體" w:eastAsia="標楷體" w:hAnsi="標楷體"/>
                <w:sz w:val="20"/>
                <w:szCs w:val="20"/>
              </w:rPr>
              <w:t>6-2-1-3【環境教育】</w:t>
            </w:r>
          </w:p>
        </w:tc>
        <w:tc>
          <w:tcPr>
            <w:tcW w:w="304" w:type="pct"/>
            <w:tcBorders>
              <w:bottom w:val="single" w:sz="4" w:space="0" w:color="auto"/>
            </w:tcBorders>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t>二、時間的跤步</w:t>
            </w:r>
            <w:r w:rsidRPr="00F87732">
              <w:rPr>
                <w:rFonts w:ascii="標楷體" w:eastAsia="標楷體" w:hAnsi="標楷體"/>
                <w:sz w:val="20"/>
                <w:szCs w:val="20"/>
              </w:rPr>
              <w:t>3.</w:t>
            </w:r>
            <w:r w:rsidRPr="00F87732">
              <w:rPr>
                <w:rFonts w:ascii="標楷體" w:eastAsia="標楷體" w:hAnsi="標楷體" w:hint="eastAsia"/>
                <w:sz w:val="20"/>
                <w:szCs w:val="20"/>
              </w:rPr>
              <w:t>走相逐</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複習一和期中評量</w:t>
            </w:r>
            <w:r w:rsidRPr="00F87732">
              <w:rPr>
                <w:rFonts w:ascii="標楷體" w:eastAsia="標楷體" w:hAnsi="標楷體"/>
                <w:sz w:val="20"/>
                <w:szCs w:val="20"/>
              </w:rPr>
              <w:br/>
              <w:t>Review 1 &amp; Exam 1</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r w:rsidRPr="00F87732">
              <w:rPr>
                <w:rFonts w:ascii="標楷體" w:eastAsia="標楷體" w:hAnsi="標楷體"/>
                <w:sz w:val="20"/>
                <w:szCs w:val="20"/>
              </w:rPr>
              <w:br/>
              <w:t>【生涯發展教育】</w:t>
            </w:r>
          </w:p>
          <w:p w:rsidR="00D05FE4"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t>4-1-2</w:t>
            </w: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Pr="00F87732" w:rsidRDefault="00D05FE4" w:rsidP="00400E86">
            <w:pPr>
              <w:spacing w:line="0" w:lineRule="atLeast"/>
              <w:jc w:val="center"/>
              <w:rPr>
                <w:rFonts w:ascii="標楷體" w:eastAsia="標楷體" w:hAnsi="標楷體"/>
                <w:sz w:val="20"/>
                <w:szCs w:val="20"/>
              </w:rPr>
            </w:pP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數與量／六、加減併式與估算3-n-03【性別平等教育】【人權教育】【生涯發展教育】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四、</w:t>
            </w:r>
            <w:r w:rsidRPr="00F87732">
              <w:rPr>
                <w:rFonts w:ascii="標楷體" w:eastAsia="標楷體" w:hAnsi="標楷體"/>
                <w:sz w:val="20"/>
                <w:szCs w:val="20"/>
              </w:rPr>
              <w:t>學習與成長／</w:t>
            </w:r>
            <w:r w:rsidRPr="00F87732">
              <w:rPr>
                <w:rFonts w:ascii="標楷體" w:eastAsia="標楷體" w:hAnsi="標楷體" w:hint="eastAsia"/>
                <w:sz w:val="20"/>
                <w:szCs w:val="20"/>
              </w:rPr>
              <w:t>1.</w:t>
            </w:r>
            <w:r w:rsidRPr="00F87732">
              <w:rPr>
                <w:rFonts w:ascii="標楷體" w:eastAsia="標楷體" w:hAnsi="標楷體"/>
                <w:sz w:val="20"/>
                <w:szCs w:val="20"/>
              </w:rPr>
              <w:t>學習的方法</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5-2-2</w:t>
            </w:r>
            <w:r w:rsidRPr="00F87732">
              <w:rPr>
                <w:rFonts w:ascii="標楷體" w:eastAsia="標楷體" w:hAnsi="標楷體" w:hint="eastAsia"/>
                <w:sz w:val="20"/>
                <w:szCs w:val="20"/>
              </w:rPr>
              <w:t>,</w:t>
            </w:r>
            <w:r w:rsidRPr="00F87732">
              <w:rPr>
                <w:rFonts w:ascii="標楷體" w:eastAsia="標楷體" w:hAnsi="標楷體"/>
                <w:sz w:val="20"/>
                <w:szCs w:val="20"/>
              </w:rPr>
              <w:t>6-2-2</w:t>
            </w:r>
            <w:r w:rsidRPr="00F87732">
              <w:rPr>
                <w:rFonts w:ascii="標楷體" w:eastAsia="標楷體" w:hAnsi="標楷體" w:hint="eastAsia"/>
                <w:sz w:val="20"/>
                <w:szCs w:val="20"/>
              </w:rPr>
              <w:t>,</w:t>
            </w:r>
            <w:r w:rsidRPr="00F87732">
              <w:rPr>
                <w:rFonts w:ascii="標楷體" w:eastAsia="標楷體" w:hAnsi="標楷體"/>
                <w:sz w:val="20"/>
                <w:szCs w:val="20"/>
              </w:rPr>
              <w:t>6-2-3</w:t>
            </w:r>
            <w:r w:rsidRPr="00F87732">
              <w:rPr>
                <w:rFonts w:ascii="標楷體" w:eastAsia="標楷體" w:hAnsi="標楷體" w:hint="eastAsia"/>
                <w:sz w:val="20"/>
                <w:szCs w:val="20"/>
              </w:rPr>
              <w:t>【資訊教育】【家政教育】【生涯</w:t>
            </w:r>
            <w:r w:rsidRPr="00F87732">
              <w:rPr>
                <w:rFonts w:ascii="標楷體" w:eastAsia="標楷體" w:hAnsi="標楷體" w:hint="eastAsia"/>
                <w:sz w:val="20"/>
                <w:szCs w:val="20"/>
              </w:rPr>
              <w:lastRenderedPageBreak/>
              <w:t>發展教育】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貳、表演任我行</w:t>
            </w:r>
            <w:r w:rsidRPr="00F87732">
              <w:rPr>
                <w:rFonts w:ascii="標楷體" w:eastAsia="標楷體" w:hAnsi="標楷體"/>
                <w:sz w:val="20"/>
                <w:szCs w:val="20"/>
              </w:rPr>
              <w:br/>
            </w:r>
            <w:r w:rsidRPr="00F87732">
              <w:rPr>
                <w:rFonts w:ascii="標楷體" w:eastAsia="標楷體" w:hAnsi="標楷體" w:hint="eastAsia"/>
                <w:sz w:val="20"/>
                <w:szCs w:val="20"/>
              </w:rPr>
              <w:t>二．玩具奇遇記</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【家政教育】</w:t>
            </w:r>
            <w:r w:rsidRPr="00F87732">
              <w:rPr>
                <w:rFonts w:ascii="標楷體" w:eastAsia="標楷體" w:hAnsi="標楷體" w:hint="eastAsia"/>
                <w:sz w:val="20"/>
                <w:szCs w:val="20"/>
              </w:rPr>
              <w:b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hint="eastAsia"/>
                  <w:sz w:val="20"/>
                  <w:szCs w:val="20"/>
                </w:rPr>
                <w:lastRenderedPageBreak/>
                <w:t>1-2-2</w:t>
              </w:r>
            </w:smartTag>
            <w:r w:rsidRPr="00F87732">
              <w:rPr>
                <w:rFonts w:ascii="標楷體" w:eastAsia="標楷體" w:hAnsi="標楷體" w:hint="eastAsia"/>
                <w:sz w:val="20"/>
                <w:szCs w:val="20"/>
              </w:rPr>
              <w:br/>
              <w:t>1-2-3</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1-2-5</w:t>
            </w:r>
            <w:r w:rsidRPr="00F87732">
              <w:rPr>
                <w:rFonts w:ascii="標楷體" w:eastAsia="標楷體" w:hAnsi="標楷體" w:hint="eastAsia"/>
                <w:sz w:val="20"/>
                <w:szCs w:val="20"/>
              </w:rPr>
              <w:br/>
              <w:t>2-2-7</w:t>
            </w:r>
            <w:r w:rsidRPr="00F87732">
              <w:rPr>
                <w:rFonts w:ascii="標楷體" w:eastAsia="標楷體" w:hAnsi="標楷體" w:hint="eastAsia"/>
                <w:sz w:val="20"/>
                <w:szCs w:val="20"/>
              </w:rPr>
              <w:br/>
              <w:t>3-2-12</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三、看不見的空氣／空氣的特性</w:t>
            </w:r>
          </w:p>
          <w:p w:rsidR="00D05FE4" w:rsidRPr="006853AD" w:rsidRDefault="00D05FE4" w:rsidP="00400E86">
            <w:pPr>
              <w:snapToGrid w:val="0"/>
              <w:rPr>
                <w:rFonts w:ascii="標楷體" w:eastAsia="標楷體" w:hAnsi="標楷體"/>
                <w:sz w:val="20"/>
                <w:szCs w:val="20"/>
              </w:rPr>
            </w:pPr>
            <w:r w:rsidRPr="006853AD">
              <w:rPr>
                <w:rFonts w:ascii="標楷體" w:eastAsia="標楷體" w:hAnsi="標楷體"/>
                <w:sz w:val="20"/>
                <w:szCs w:val="20"/>
              </w:rPr>
              <w:t>2-2-1-1</w:t>
            </w:r>
            <w:r w:rsidRPr="006853AD">
              <w:rPr>
                <w:rFonts w:ascii="標楷體" w:eastAsia="標楷體" w:hAnsi="標楷體" w:hint="eastAsia"/>
                <w:sz w:val="20"/>
                <w:szCs w:val="20"/>
              </w:rPr>
              <w:t>,</w:t>
            </w:r>
            <w:r w:rsidRPr="006853AD">
              <w:rPr>
                <w:rFonts w:ascii="標楷體" w:eastAsia="標楷體" w:hAnsi="標楷體"/>
                <w:sz w:val="20"/>
                <w:szCs w:val="20"/>
              </w:rPr>
              <w:t>3-2-0-1</w:t>
            </w:r>
            <w:r w:rsidRPr="006853AD">
              <w:rPr>
                <w:rFonts w:ascii="標楷體" w:eastAsia="標楷體" w:hAnsi="標楷體" w:hint="eastAsia"/>
                <w:sz w:val="20"/>
                <w:szCs w:val="20"/>
              </w:rPr>
              <w:t>,</w:t>
            </w:r>
            <w:r w:rsidRPr="006853AD">
              <w:rPr>
                <w:rFonts w:ascii="標楷體" w:eastAsia="標楷體" w:hAnsi="標楷體"/>
                <w:sz w:val="20"/>
                <w:szCs w:val="20"/>
              </w:rPr>
              <w:t>3-2-0-3</w:t>
            </w:r>
            <w:r w:rsidRPr="006853AD">
              <w:rPr>
                <w:rFonts w:ascii="標楷體" w:eastAsia="標楷體" w:hAnsi="標楷體" w:hint="eastAsia"/>
                <w:sz w:val="20"/>
                <w:szCs w:val="20"/>
              </w:rPr>
              <w:t>,</w:t>
            </w:r>
            <w:r w:rsidRPr="006853AD">
              <w:rPr>
                <w:rFonts w:ascii="標楷體" w:eastAsia="標楷體" w:hAnsi="標楷體"/>
                <w:sz w:val="20"/>
                <w:szCs w:val="20"/>
              </w:rPr>
              <w:t>6-2-2-1</w:t>
            </w:r>
          </w:p>
          <w:p w:rsidR="00D05FE4" w:rsidRPr="006853AD" w:rsidRDefault="00D05FE4" w:rsidP="00400E86">
            <w:pPr>
              <w:pStyle w:val="aff5"/>
              <w:framePr w:wrap="around"/>
              <w:snapToGrid w:val="0"/>
              <w:spacing w:line="240" w:lineRule="auto"/>
              <w:ind w:left="350" w:right="0" w:hanging="350"/>
              <w:jc w:val="left"/>
              <w:rPr>
                <w:rFonts w:ascii="標楷體" w:eastAsia="標楷體" w:hAnsi="標楷體" w:cs="Roman PS"/>
                <w:sz w:val="20"/>
              </w:rPr>
            </w:pPr>
            <w:r w:rsidRPr="006853AD">
              <w:rPr>
                <w:rFonts w:ascii="標楷體" w:eastAsia="標楷體" w:hAnsi="標楷體" w:cs="Roman PS" w:hint="eastAsia"/>
                <w:sz w:val="20"/>
              </w:rPr>
              <w:t>【性別平等教育】【生</w:t>
            </w:r>
            <w:r w:rsidRPr="006853AD">
              <w:rPr>
                <w:rFonts w:ascii="標楷體" w:eastAsia="標楷體" w:hAnsi="標楷體" w:cs="Roman PS" w:hint="eastAsia"/>
                <w:sz w:val="20"/>
              </w:rPr>
              <w:lastRenderedPageBreak/>
              <w:t>涯發展教育】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第三單元玩興趣現專長</w:t>
            </w:r>
            <w:r w:rsidRPr="00F87732">
              <w:rPr>
                <w:rFonts w:ascii="標楷體" w:eastAsia="標楷體" w:hAnsi="標楷體"/>
                <w:sz w:val="20"/>
                <w:szCs w:val="20"/>
              </w:rPr>
              <w:br/>
            </w:r>
            <w:r w:rsidRPr="00F87732">
              <w:rPr>
                <w:rFonts w:ascii="標楷體" w:eastAsia="標楷體" w:hAnsi="標楷體" w:hint="eastAsia"/>
                <w:sz w:val="20"/>
                <w:szCs w:val="20"/>
              </w:rPr>
              <w:t>活動一我的興趣與專長</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r w:rsidRPr="00F87732">
              <w:rPr>
                <w:rFonts w:ascii="標楷體" w:eastAsia="標楷體" w:hAnsi="標楷體" w:hint="eastAsia"/>
                <w:sz w:val="20"/>
                <w:szCs w:val="20"/>
              </w:rPr>
              <w:br/>
              <w:t>【性別</w:t>
            </w:r>
            <w:r w:rsidRPr="00F87732">
              <w:rPr>
                <w:rFonts w:ascii="標楷體" w:eastAsia="標楷體" w:hAnsi="標楷體" w:hint="eastAsia"/>
                <w:sz w:val="20"/>
                <w:szCs w:val="20"/>
              </w:rPr>
              <w:lastRenderedPageBreak/>
              <w:t>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hint="eastAsia"/>
                  <w:sz w:val="20"/>
                  <w:szCs w:val="20"/>
                </w:rPr>
                <w:t>1-2-2</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單元四運動健康多</w:t>
            </w:r>
            <w:r w:rsidRPr="00F87732">
              <w:rPr>
                <w:rFonts w:ascii="標楷體" w:eastAsia="標楷體" w:hAnsi="標楷體"/>
                <w:sz w:val="20"/>
                <w:szCs w:val="20"/>
              </w:rPr>
              <w:br/>
            </w:r>
            <w:r w:rsidRPr="00F87732">
              <w:rPr>
                <w:rFonts w:ascii="標楷體" w:eastAsia="標楷體" w:hAnsi="標楷體" w:hint="eastAsia"/>
                <w:sz w:val="20"/>
                <w:szCs w:val="20"/>
              </w:rPr>
              <w:t>活動1活力家庭愛運動</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4"/>
                <w:attr w:name="Month" w:val="1"/>
                <w:attr w:name="Day" w:val="3"/>
                <w:attr w:name="IsLunarDate" w:val="False"/>
                <w:attr w:name="IsROCDate" w:val="False"/>
              </w:smartTagPr>
              <w:r w:rsidRPr="00F87732">
                <w:rPr>
                  <w:rFonts w:ascii="標楷體" w:eastAsia="標楷體" w:hAnsi="標楷體"/>
                  <w:sz w:val="20"/>
                  <w:szCs w:val="20"/>
                </w:rPr>
                <w:t>4-1-3</w:t>
              </w:r>
            </w:smartTag>
          </w:p>
        </w:tc>
        <w:tc>
          <w:tcPr>
            <w:tcW w:w="259" w:type="pct"/>
            <w:vAlign w:val="center"/>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家庭暴力防治宣導</w:t>
            </w:r>
            <w:r w:rsidRPr="00F87732">
              <w:rPr>
                <w:rFonts w:ascii="標楷體" w:eastAsia="標楷體" w:hAnsi="標楷體"/>
                <w:sz w:val="20"/>
                <w:szCs w:val="20"/>
              </w:rPr>
              <w:br/>
            </w:r>
            <w:r w:rsidRPr="00F87732">
              <w:rPr>
                <w:rFonts w:ascii="標楷體" w:eastAsia="標楷體" w:hAnsi="標楷體" w:hint="eastAsia"/>
                <w:sz w:val="20"/>
                <w:szCs w:val="20"/>
              </w:rPr>
              <w:t>【家庭暴力防治法】</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巴薩尼亞之歌與變奏曲</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網路瀏覽工具介紹</w:t>
            </w: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複習一和期中評量</w:t>
            </w:r>
            <w:r w:rsidRPr="00F87732">
              <w:rPr>
                <w:rFonts w:ascii="標楷體" w:eastAsia="標楷體" w:hAnsi="標楷體"/>
                <w:sz w:val="20"/>
                <w:szCs w:val="20"/>
              </w:rPr>
              <w:br/>
              <w:t>Review 1 &amp; Exam 1</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r w:rsidRPr="00F87732">
              <w:rPr>
                <w:rFonts w:ascii="標楷體" w:eastAsia="標楷體" w:hAnsi="標楷體"/>
                <w:sz w:val="20"/>
                <w:szCs w:val="20"/>
              </w:rPr>
              <w:br/>
              <w:t>【生</w:t>
            </w:r>
            <w:r w:rsidRPr="00F87732">
              <w:rPr>
                <w:rFonts w:ascii="標楷體" w:eastAsia="標楷體" w:hAnsi="標楷體"/>
                <w:sz w:val="20"/>
                <w:szCs w:val="20"/>
              </w:rPr>
              <w:lastRenderedPageBreak/>
              <w:t>涯發展教育】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t>4-1-2</w:t>
            </w: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12</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11/</w:t>
            </w:r>
            <w:r>
              <w:rPr>
                <w:rFonts w:ascii="標楷體" w:eastAsia="標楷體" w:hAnsi="標楷體" w:hint="eastAsia"/>
              </w:rPr>
              <w:t>1</w:t>
            </w:r>
            <w:r>
              <w:rPr>
                <w:rFonts w:ascii="標楷體" w:eastAsia="標楷體" w:hAnsi="標楷體"/>
              </w:rPr>
              <w:t>2</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11/</w:t>
            </w:r>
            <w:r>
              <w:rPr>
                <w:rFonts w:ascii="標楷體" w:eastAsia="標楷體" w:hAnsi="標楷體" w:hint="eastAsia"/>
                <w:color w:val="000000"/>
                <w:spacing w:val="-20"/>
              </w:rPr>
              <w:t>1</w:t>
            </w:r>
            <w:r>
              <w:rPr>
                <w:rFonts w:ascii="標楷體" w:eastAsia="標楷體" w:hAnsi="標楷體"/>
                <w:color w:val="000000"/>
                <w:spacing w:val="-20"/>
              </w:rPr>
              <w:t>6</w:t>
            </w:r>
          </w:p>
        </w:tc>
        <w:tc>
          <w:tcPr>
            <w:tcW w:w="455" w:type="pct"/>
            <w:vAlign w:val="center"/>
          </w:tcPr>
          <w:p w:rsidR="00D05FE4" w:rsidRPr="002C33CA" w:rsidRDefault="00D05FE4" w:rsidP="00400E86">
            <w:pPr>
              <w:snapToGrid w:val="0"/>
              <w:spacing w:line="0" w:lineRule="atLeast"/>
              <w:jc w:val="both"/>
              <w:rPr>
                <w:rFonts w:ascii="標楷體" w:eastAsia="標楷體" w:hAnsi="標楷體"/>
                <w:color w:val="000000"/>
                <w:spacing w:val="-20"/>
              </w:rPr>
            </w:pPr>
            <w:r w:rsidRPr="002C33CA">
              <w:rPr>
                <w:rFonts w:ascii="標楷體" w:eastAsia="標楷體" w:hAnsi="標楷體"/>
                <w:bCs/>
                <w:color w:val="000000"/>
              </w:rPr>
              <w:br/>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臺灣好風情／九、回到鹿港1-2-3-2</w:t>
            </w:r>
            <w:r w:rsidRPr="00F87732">
              <w:rPr>
                <w:rFonts w:ascii="標楷體" w:eastAsia="標楷體" w:hAnsi="標楷體" w:hint="eastAsia"/>
                <w:sz w:val="20"/>
                <w:szCs w:val="20"/>
              </w:rPr>
              <w:t>,</w:t>
            </w:r>
            <w:r w:rsidRPr="00F87732">
              <w:rPr>
                <w:rFonts w:ascii="標楷體" w:eastAsia="標楷體" w:hAnsi="標楷體"/>
                <w:sz w:val="20"/>
                <w:szCs w:val="20"/>
              </w:rPr>
              <w:t>2-2-2-2</w:t>
            </w:r>
            <w:r w:rsidRPr="00F87732">
              <w:rPr>
                <w:rFonts w:ascii="標楷體" w:eastAsia="標楷體" w:hAnsi="標楷體" w:hint="eastAsia"/>
                <w:sz w:val="20"/>
                <w:szCs w:val="20"/>
              </w:rPr>
              <w:t>,</w:t>
            </w:r>
            <w:r w:rsidRPr="00F87732">
              <w:rPr>
                <w:rFonts w:ascii="標楷體" w:eastAsia="標楷體" w:hAnsi="標楷體"/>
                <w:sz w:val="20"/>
                <w:szCs w:val="20"/>
              </w:rPr>
              <w:t>3-2-1-2</w:t>
            </w:r>
            <w:r w:rsidRPr="00F87732">
              <w:rPr>
                <w:rFonts w:ascii="標楷體" w:eastAsia="標楷體" w:hAnsi="標楷體" w:hint="eastAsia"/>
                <w:sz w:val="20"/>
                <w:szCs w:val="20"/>
              </w:rPr>
              <w:t>,</w:t>
            </w:r>
            <w:r w:rsidRPr="00F87732">
              <w:rPr>
                <w:rFonts w:ascii="標楷體" w:eastAsia="標楷體" w:hAnsi="標楷體"/>
                <w:sz w:val="20"/>
                <w:szCs w:val="20"/>
              </w:rPr>
              <w:t>4-2-1-1</w:t>
            </w:r>
            <w:r w:rsidRPr="00F87732">
              <w:rPr>
                <w:rFonts w:ascii="標楷體" w:eastAsia="標楷體" w:hAnsi="標楷體" w:hint="eastAsia"/>
                <w:sz w:val="20"/>
                <w:szCs w:val="20"/>
              </w:rPr>
              <w:t>,</w:t>
            </w:r>
            <w:r w:rsidRPr="00F87732">
              <w:rPr>
                <w:rFonts w:ascii="標楷體" w:eastAsia="標楷體" w:hAnsi="標楷體"/>
                <w:sz w:val="20"/>
                <w:szCs w:val="20"/>
              </w:rPr>
              <w:t>5-2-9-1</w:t>
            </w:r>
            <w:r w:rsidRPr="00F87732">
              <w:rPr>
                <w:rFonts w:ascii="標楷體" w:eastAsia="標楷體" w:hAnsi="標楷體" w:hint="eastAsia"/>
                <w:sz w:val="20"/>
                <w:szCs w:val="20"/>
              </w:rPr>
              <w:t>,</w:t>
            </w:r>
            <w:r w:rsidRPr="00F87732">
              <w:rPr>
                <w:rFonts w:ascii="標楷體" w:eastAsia="標楷體" w:hAnsi="標楷體"/>
                <w:sz w:val="20"/>
                <w:szCs w:val="20"/>
              </w:rPr>
              <w:t>6-2-4-2【環境教育】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t>二、時間的跤步</w:t>
            </w:r>
            <w:r w:rsidRPr="00F87732">
              <w:rPr>
                <w:rFonts w:ascii="標楷體" w:eastAsia="標楷體" w:hAnsi="標楷體"/>
                <w:sz w:val="20"/>
                <w:szCs w:val="20"/>
              </w:rPr>
              <w:t>3.</w:t>
            </w:r>
            <w:r w:rsidRPr="00F87732">
              <w:rPr>
                <w:rFonts w:ascii="標楷體" w:eastAsia="標楷體" w:hAnsi="標楷體" w:hint="eastAsia"/>
                <w:sz w:val="20"/>
                <w:szCs w:val="20"/>
              </w:rPr>
              <w:t>走相逐</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教室常見物品</w:t>
            </w:r>
            <w:r w:rsidRPr="00F87732">
              <w:rPr>
                <w:rFonts w:ascii="標楷體" w:eastAsia="標楷體" w:hAnsi="標楷體"/>
                <w:sz w:val="20"/>
                <w:szCs w:val="20"/>
              </w:rPr>
              <w:br/>
              <w:t>Unit 3 What’s This?</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【家政教育】</w:t>
            </w:r>
            <w:r w:rsidRPr="00F87732">
              <w:rPr>
                <w:rFonts w:ascii="標楷體" w:eastAsia="標楷體" w:hAnsi="標楷體"/>
                <w:sz w:val="20"/>
                <w:szCs w:val="20"/>
              </w:rPr>
              <w:b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數與量／六、加減併式與估算3-n-03,3-n-10【性別平等教育】【人權教育】【生涯發展教</w:t>
            </w:r>
            <w:r w:rsidRPr="00F87732">
              <w:rPr>
                <w:rFonts w:ascii="標楷體" w:eastAsia="標楷體" w:hAnsi="標楷體" w:hint="eastAsia"/>
                <w:sz w:val="20"/>
                <w:szCs w:val="20"/>
              </w:rPr>
              <w:lastRenderedPageBreak/>
              <w:t>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四、</w:t>
            </w:r>
            <w:r w:rsidRPr="00F87732">
              <w:rPr>
                <w:rFonts w:ascii="標楷體" w:eastAsia="標楷體" w:hAnsi="標楷體"/>
                <w:sz w:val="20"/>
                <w:szCs w:val="20"/>
              </w:rPr>
              <w:t>學習與成長／</w:t>
            </w:r>
            <w:r w:rsidRPr="00F87732">
              <w:rPr>
                <w:rFonts w:ascii="標楷體" w:eastAsia="標楷體" w:hAnsi="標楷體" w:hint="eastAsia"/>
                <w:sz w:val="20"/>
                <w:szCs w:val="20"/>
              </w:rPr>
              <w:t>1.</w:t>
            </w:r>
            <w:r w:rsidRPr="00F87732">
              <w:rPr>
                <w:rFonts w:ascii="標楷體" w:eastAsia="標楷體" w:hAnsi="標楷體"/>
                <w:sz w:val="20"/>
                <w:szCs w:val="20"/>
              </w:rPr>
              <w:t>學習的方法</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5-2-2</w:t>
            </w:r>
            <w:r w:rsidRPr="00F87732">
              <w:rPr>
                <w:rFonts w:ascii="標楷體" w:eastAsia="標楷體" w:hAnsi="標楷體" w:hint="eastAsia"/>
                <w:sz w:val="20"/>
                <w:szCs w:val="20"/>
              </w:rPr>
              <w:t>,</w:t>
            </w:r>
            <w:r w:rsidRPr="00F87732">
              <w:rPr>
                <w:rFonts w:ascii="標楷體" w:eastAsia="標楷體" w:hAnsi="標楷體"/>
                <w:sz w:val="20"/>
                <w:szCs w:val="20"/>
              </w:rPr>
              <w:t>6-2-2</w:t>
            </w:r>
            <w:r w:rsidRPr="00F87732">
              <w:rPr>
                <w:rFonts w:ascii="標楷體" w:eastAsia="標楷體" w:hAnsi="標楷體" w:hint="eastAsia"/>
                <w:sz w:val="20"/>
                <w:szCs w:val="20"/>
              </w:rPr>
              <w:t>,</w:t>
            </w:r>
            <w:r w:rsidRPr="00F87732">
              <w:rPr>
                <w:rFonts w:ascii="標楷體" w:eastAsia="標楷體" w:hAnsi="標楷體"/>
                <w:sz w:val="20"/>
                <w:szCs w:val="20"/>
              </w:rPr>
              <w:t>6-2-3</w:t>
            </w:r>
            <w:r w:rsidRPr="00F87732">
              <w:rPr>
                <w:rFonts w:ascii="標楷體" w:eastAsia="標楷體" w:hAnsi="標楷體" w:hint="eastAsia"/>
                <w:sz w:val="20"/>
                <w:szCs w:val="20"/>
              </w:rPr>
              <w:t>【資訊教育】【家政教育】【生涯</w:t>
            </w:r>
            <w:r w:rsidRPr="00F87732">
              <w:rPr>
                <w:rFonts w:ascii="標楷體" w:eastAsia="標楷體" w:hAnsi="標楷體" w:hint="eastAsia"/>
                <w:sz w:val="20"/>
                <w:szCs w:val="20"/>
              </w:rPr>
              <w:lastRenderedPageBreak/>
              <w:t>發展教育】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貳、表演任我行</w:t>
            </w:r>
            <w:r w:rsidRPr="00F87732">
              <w:rPr>
                <w:rFonts w:ascii="標楷體" w:eastAsia="標楷體" w:hAnsi="標楷體"/>
                <w:sz w:val="20"/>
                <w:szCs w:val="20"/>
              </w:rPr>
              <w:br/>
            </w:r>
            <w:r w:rsidRPr="00F87732">
              <w:rPr>
                <w:rFonts w:ascii="標楷體" w:eastAsia="標楷體" w:hAnsi="標楷體" w:hint="eastAsia"/>
                <w:sz w:val="20"/>
                <w:szCs w:val="20"/>
              </w:rPr>
              <w:t>三．歡樂一家親</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【家政教育】</w:t>
            </w:r>
            <w:r w:rsidRPr="00F87732">
              <w:rPr>
                <w:rFonts w:ascii="標楷體" w:eastAsia="標楷體" w:hAnsi="標楷體" w:hint="eastAsia"/>
                <w:sz w:val="20"/>
                <w:szCs w:val="20"/>
              </w:rPr>
              <w:b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hint="eastAsia"/>
                  <w:sz w:val="20"/>
                  <w:szCs w:val="20"/>
                </w:rPr>
                <w:lastRenderedPageBreak/>
                <w:t>1-2-1</w:t>
              </w:r>
            </w:smartTag>
            <w:r w:rsidRPr="00F87732">
              <w:rPr>
                <w:rFonts w:ascii="標楷體" w:eastAsia="標楷體" w:hAnsi="標楷體" w:hint="eastAsia"/>
                <w:sz w:val="20"/>
                <w:szCs w:val="20"/>
              </w:rPr>
              <w:br/>
              <w:t>1-2-2</w:t>
            </w:r>
            <w:r w:rsidRPr="00F87732">
              <w:rPr>
                <w:rFonts w:ascii="標楷體" w:eastAsia="標楷體" w:hAnsi="標楷體" w:hint="eastAsia"/>
                <w:sz w:val="20"/>
                <w:szCs w:val="20"/>
              </w:rPr>
              <w:br/>
              <w:t>1-2-3</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3-2-13</w:t>
            </w:r>
          </w:p>
        </w:tc>
        <w:tc>
          <w:tcPr>
            <w:tcW w:w="347" w:type="pct"/>
            <w:tcBorders>
              <w:bottom w:val="single" w:sz="4" w:space="0" w:color="auto"/>
            </w:tcBorders>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三、看不見的空氣／空氣的特性／空氣流動形成風</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6853AD">
                <w:rPr>
                  <w:rFonts w:ascii="標楷體" w:eastAsia="標楷體" w:hAnsi="標楷體"/>
                  <w:sz w:val="20"/>
                  <w:szCs w:val="20"/>
                </w:rPr>
                <w:t>1-2-3</w:t>
              </w:r>
            </w:smartTag>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1-2-5-2</w:t>
            </w:r>
            <w:r w:rsidRPr="006853AD">
              <w:rPr>
                <w:rFonts w:ascii="標楷體" w:eastAsia="標楷體" w:hAnsi="標楷體" w:hint="eastAsia"/>
                <w:sz w:val="20"/>
                <w:szCs w:val="20"/>
              </w:rPr>
              <w:t>,</w:t>
            </w:r>
            <w:r w:rsidRPr="006853AD">
              <w:rPr>
                <w:rFonts w:ascii="標楷體" w:eastAsia="標楷體" w:hAnsi="標楷體"/>
                <w:sz w:val="20"/>
                <w:szCs w:val="20"/>
              </w:rPr>
              <w:t>2-2-1-1</w:t>
            </w:r>
            <w:r w:rsidRPr="006853AD">
              <w:rPr>
                <w:rFonts w:ascii="標楷體" w:eastAsia="標楷體" w:hAnsi="標楷體" w:hint="eastAsia"/>
                <w:sz w:val="20"/>
                <w:szCs w:val="20"/>
              </w:rPr>
              <w:t>,</w:t>
            </w:r>
            <w:r w:rsidRPr="006853AD">
              <w:rPr>
                <w:rFonts w:ascii="標楷體" w:eastAsia="標楷體" w:hAnsi="標楷體"/>
                <w:sz w:val="20"/>
                <w:szCs w:val="20"/>
              </w:rPr>
              <w:t>7-2-0-2</w:t>
            </w:r>
          </w:p>
          <w:p w:rsidR="00D05FE4" w:rsidRPr="00F87732" w:rsidRDefault="00D05FE4" w:rsidP="00400E86">
            <w:pPr>
              <w:pStyle w:val="aff5"/>
              <w:framePr w:wrap="around"/>
              <w:snapToGrid w:val="0"/>
              <w:spacing w:line="240" w:lineRule="auto"/>
              <w:ind w:left="350" w:right="0" w:hanging="350"/>
              <w:jc w:val="left"/>
              <w:rPr>
                <w:rFonts w:ascii="標楷體" w:eastAsia="標楷體" w:hAnsi="標楷體" w:cs="Roman PS"/>
                <w:sz w:val="20"/>
              </w:rPr>
            </w:pPr>
            <w:r w:rsidRPr="006853AD">
              <w:rPr>
                <w:rFonts w:ascii="標楷體" w:eastAsia="標楷體" w:hAnsi="標楷體" w:cs="Roman PS" w:hint="eastAsia"/>
                <w:sz w:val="20"/>
              </w:rPr>
              <w:t>【性別平等教</w:t>
            </w:r>
            <w:r w:rsidRPr="006853AD">
              <w:rPr>
                <w:rFonts w:ascii="標楷體" w:eastAsia="標楷體" w:hAnsi="標楷體" w:cs="Roman PS" w:hint="eastAsia"/>
                <w:sz w:val="20"/>
              </w:rPr>
              <w:lastRenderedPageBreak/>
              <w:t>育】</w:t>
            </w:r>
            <w:r w:rsidRPr="00F87732">
              <w:rPr>
                <w:rFonts w:ascii="標楷體" w:eastAsia="標楷體" w:hAnsi="標楷體" w:cs="Roman PS" w:hint="eastAsia"/>
                <w:sz w:val="20"/>
              </w:rPr>
              <w:t>【生涯發展教育】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第三單元玩興趣現專長</w:t>
            </w:r>
            <w:r w:rsidRPr="00F87732">
              <w:rPr>
                <w:rFonts w:ascii="標楷體" w:eastAsia="標楷體" w:hAnsi="標楷體"/>
                <w:sz w:val="20"/>
                <w:szCs w:val="20"/>
              </w:rPr>
              <w:br/>
            </w:r>
            <w:r w:rsidRPr="00F87732">
              <w:rPr>
                <w:rFonts w:ascii="標楷體" w:eastAsia="標楷體" w:hAnsi="標楷體" w:hint="eastAsia"/>
                <w:sz w:val="20"/>
                <w:szCs w:val="20"/>
              </w:rPr>
              <w:t>活動一我的興趣與專長</w:t>
            </w:r>
            <w:r w:rsidRPr="00F87732">
              <w:rPr>
                <w:rFonts w:ascii="標楷體" w:eastAsia="標楷體" w:hAnsi="標楷體"/>
                <w:sz w:val="20"/>
                <w:szCs w:val="20"/>
              </w:rPr>
              <w:br/>
            </w:r>
            <w:r w:rsidRPr="00F87732">
              <w:rPr>
                <w:rFonts w:ascii="標楷體" w:eastAsia="標楷體" w:hAnsi="標楷體" w:hint="eastAsia"/>
                <w:sz w:val="20"/>
                <w:szCs w:val="20"/>
              </w:rPr>
              <w:t>活動二興趣專長新發現</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lastRenderedPageBreak/>
              <w:t>【生涯發展教育】</w:t>
            </w:r>
            <w:r w:rsidRPr="00F87732">
              <w:rPr>
                <w:rFonts w:ascii="標楷體" w:eastAsia="標楷體" w:hAnsi="標楷體" w:hint="eastAsia"/>
                <w:sz w:val="20"/>
                <w:szCs w:val="20"/>
              </w:rPr>
              <w:b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hint="eastAsia"/>
                  <w:sz w:val="20"/>
                  <w:szCs w:val="20"/>
                </w:rPr>
                <w:t>1-2-2</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單元四運動健康多</w:t>
            </w:r>
            <w:r w:rsidRPr="00F87732">
              <w:rPr>
                <w:rFonts w:ascii="標楷體" w:eastAsia="標楷體" w:hAnsi="標楷體"/>
                <w:sz w:val="20"/>
                <w:szCs w:val="20"/>
              </w:rPr>
              <w:br/>
            </w:r>
            <w:r w:rsidRPr="00F87732">
              <w:rPr>
                <w:rFonts w:ascii="標楷體" w:eastAsia="標楷體" w:hAnsi="標楷體" w:hint="eastAsia"/>
                <w:sz w:val="20"/>
                <w:szCs w:val="20"/>
              </w:rPr>
              <w:t>活動2巧拼樂</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3"/>
                <w:attr w:name="Month" w:val="1"/>
                <w:attr w:name="Day" w:val="1"/>
                <w:attr w:name="IsLunarDate" w:val="False"/>
                <w:attr w:name="IsROCDate" w:val="False"/>
              </w:smartTagPr>
              <w:r w:rsidRPr="00F87732">
                <w:rPr>
                  <w:rFonts w:ascii="標楷體" w:eastAsia="標楷體" w:hAnsi="標楷體"/>
                  <w:sz w:val="20"/>
                  <w:szCs w:val="20"/>
                </w:rPr>
                <w:t>3-1-1</w:t>
              </w:r>
            </w:smartTag>
          </w:p>
        </w:tc>
        <w:tc>
          <w:tcPr>
            <w:tcW w:w="259" w:type="pct"/>
            <w:vAlign w:val="center"/>
          </w:tcPr>
          <w:p w:rsidR="00D05FE4" w:rsidRPr="00F87732" w:rsidRDefault="00D05FE4" w:rsidP="00400E86">
            <w:pPr>
              <w:snapToGrid w:val="0"/>
              <w:spacing w:line="0" w:lineRule="atLeast"/>
              <w:jc w:val="both"/>
              <w:rPr>
                <w:rFonts w:ascii="標楷體" w:eastAsia="標楷體" w:hAnsi="標楷體"/>
                <w:sz w:val="20"/>
                <w:szCs w:val="20"/>
              </w:rPr>
            </w:pPr>
            <w:r w:rsidRPr="00F87732">
              <w:rPr>
                <w:rFonts w:ascii="標楷體" w:eastAsia="標楷體" w:hAnsi="標楷體"/>
                <w:sz w:val="20"/>
                <w:szCs w:val="20"/>
              </w:rPr>
              <w:br/>
            </w:r>
          </w:p>
        </w:tc>
        <w:tc>
          <w:tcPr>
            <w:tcW w:w="259" w:type="pct"/>
          </w:tcPr>
          <w:p w:rsidR="00D05FE4" w:rsidRPr="00F87732" w:rsidRDefault="00D05FE4" w:rsidP="00400E86">
            <w:pPr>
              <w:rPr>
                <w:rFonts w:ascii="標楷體" w:eastAsia="標楷體" w:hAnsi="標楷體"/>
                <w:sz w:val="20"/>
                <w:szCs w:val="20"/>
              </w:rPr>
            </w:pPr>
            <w:r w:rsidRPr="00F87732">
              <w:rPr>
                <w:rFonts w:ascii="標楷體" w:eastAsia="標楷體" w:hAnsi="標楷體" w:hint="eastAsia"/>
                <w:sz w:val="20"/>
                <w:szCs w:val="20"/>
              </w:rPr>
              <w:t>泉水與變奏曲</w:t>
            </w:r>
          </w:p>
          <w:p w:rsidR="00D05FE4" w:rsidRPr="00F87732" w:rsidRDefault="00D05FE4" w:rsidP="00400E86">
            <w:pPr>
              <w:rPr>
                <w:rFonts w:ascii="標楷體" w:eastAsia="標楷體" w:hAnsi="標楷體"/>
                <w:sz w:val="20"/>
                <w:szCs w:val="20"/>
              </w:rPr>
            </w:pPr>
          </w:p>
          <w:p w:rsidR="00D05FE4" w:rsidRPr="00F87732" w:rsidRDefault="00D05FE4" w:rsidP="00400E86">
            <w:pPr>
              <w:rPr>
                <w:rFonts w:ascii="標楷體" w:eastAsia="標楷體" w:hAnsi="標楷體"/>
                <w:sz w:val="20"/>
                <w:szCs w:val="20"/>
              </w:rPr>
            </w:pPr>
          </w:p>
          <w:p w:rsidR="00D05FE4" w:rsidRPr="00F87732" w:rsidRDefault="00D05FE4" w:rsidP="00400E86">
            <w:pPr>
              <w:rPr>
                <w:rFonts w:ascii="標楷體" w:eastAsia="標楷體" w:hAnsi="標楷體"/>
                <w:sz w:val="20"/>
                <w:szCs w:val="20"/>
              </w:rPr>
            </w:pPr>
          </w:p>
          <w:p w:rsidR="00D05FE4" w:rsidRPr="00F87732" w:rsidRDefault="00D05FE4" w:rsidP="00400E86">
            <w:pPr>
              <w:rPr>
                <w:rFonts w:ascii="標楷體" w:eastAsia="標楷體" w:hAnsi="標楷體"/>
                <w:sz w:val="20"/>
                <w:szCs w:val="20"/>
              </w:rPr>
            </w:pPr>
          </w:p>
          <w:p w:rsidR="00D05FE4" w:rsidRPr="00F87732" w:rsidRDefault="00D05FE4" w:rsidP="00400E86">
            <w:pPr>
              <w:rPr>
                <w:rFonts w:ascii="標楷體" w:eastAsia="標楷體" w:hAnsi="標楷體"/>
                <w:sz w:val="20"/>
                <w:szCs w:val="20"/>
              </w:rPr>
            </w:pPr>
          </w:p>
          <w:p w:rsidR="00D05FE4" w:rsidRPr="00F87732" w:rsidRDefault="00D05FE4" w:rsidP="00400E86">
            <w:pPr>
              <w:tabs>
                <w:tab w:val="left" w:pos="480"/>
              </w:tabs>
              <w:rPr>
                <w:rFonts w:ascii="標楷體" w:eastAsia="標楷體" w:hAnsi="標楷體"/>
                <w:sz w:val="20"/>
                <w:szCs w:val="20"/>
              </w:rPr>
            </w:pPr>
            <w:r w:rsidRPr="00F87732">
              <w:rPr>
                <w:rFonts w:ascii="標楷體" w:eastAsia="標楷體" w:hAnsi="標楷體"/>
                <w:sz w:val="20"/>
                <w:szCs w:val="20"/>
              </w:rPr>
              <w:tab/>
            </w:r>
          </w:p>
          <w:p w:rsidR="00D05FE4" w:rsidRPr="00F87732" w:rsidRDefault="00D05FE4" w:rsidP="00400E86">
            <w:pPr>
              <w:rPr>
                <w:rFonts w:ascii="標楷體" w:eastAsia="標楷體" w:hAnsi="標楷體"/>
                <w:sz w:val="20"/>
                <w:szCs w:val="20"/>
              </w:rPr>
            </w:pPr>
          </w:p>
          <w:p w:rsidR="00D05FE4" w:rsidRPr="00F87732" w:rsidRDefault="00D05FE4" w:rsidP="00400E86">
            <w:pPr>
              <w:rPr>
                <w:rFonts w:ascii="標楷體" w:eastAsia="標楷體" w:hAnsi="標楷體"/>
                <w:sz w:val="20"/>
                <w:szCs w:val="20"/>
              </w:rPr>
            </w:pPr>
          </w:p>
          <w:p w:rsidR="00D05FE4" w:rsidRPr="00F87732" w:rsidRDefault="00D05FE4" w:rsidP="00400E86">
            <w:pPr>
              <w:rPr>
                <w:rFonts w:ascii="標楷體" w:eastAsia="標楷體" w:hAnsi="標楷體"/>
                <w:sz w:val="20"/>
                <w:szCs w:val="20"/>
              </w:rPr>
            </w:pPr>
          </w:p>
          <w:p w:rsidR="00D05FE4" w:rsidRPr="00F87732" w:rsidRDefault="00D05FE4" w:rsidP="00400E86">
            <w:pPr>
              <w:rPr>
                <w:rFonts w:ascii="標楷體" w:eastAsia="標楷體" w:hAnsi="標楷體"/>
                <w:sz w:val="20"/>
                <w:szCs w:val="20"/>
              </w:rPr>
            </w:pP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lastRenderedPageBreak/>
              <w:t>設置首頁</w:t>
            </w: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教室常見物品</w:t>
            </w:r>
            <w:r w:rsidRPr="00F87732">
              <w:rPr>
                <w:rFonts w:ascii="標楷體" w:eastAsia="標楷體" w:hAnsi="標楷體"/>
                <w:sz w:val="20"/>
                <w:szCs w:val="20"/>
              </w:rPr>
              <w:br/>
              <w:t>Unit 3 What’s This?</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【家政教育】</w:t>
            </w:r>
            <w:r w:rsidRPr="00F87732">
              <w:rPr>
                <w:rFonts w:ascii="標楷體" w:eastAsia="標楷體" w:hAnsi="標楷體"/>
                <w:sz w:val="20"/>
                <w:szCs w:val="20"/>
              </w:rPr>
              <w:br/>
              <w:t>【環</w:t>
            </w:r>
            <w:r w:rsidRPr="00F87732">
              <w:rPr>
                <w:rFonts w:ascii="標楷體" w:eastAsia="標楷體" w:hAnsi="標楷體"/>
                <w:sz w:val="20"/>
                <w:szCs w:val="20"/>
              </w:rPr>
              <w:lastRenderedPageBreak/>
              <w:t>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6-1-1</w:t>
            </w: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13</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11/</w:t>
            </w:r>
            <w:r>
              <w:rPr>
                <w:rFonts w:ascii="標楷體" w:eastAsia="標楷體" w:hAnsi="標楷體"/>
                <w:color w:val="000000"/>
                <w:spacing w:val="-20"/>
              </w:rPr>
              <w:t>19</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11/</w:t>
            </w:r>
            <w:r>
              <w:rPr>
                <w:rFonts w:ascii="標楷體" w:eastAsia="標楷體" w:hAnsi="標楷體"/>
                <w:color w:val="000000"/>
                <w:spacing w:val="-20"/>
              </w:rPr>
              <w:t>23</w:t>
            </w:r>
          </w:p>
        </w:tc>
        <w:tc>
          <w:tcPr>
            <w:tcW w:w="455" w:type="pct"/>
            <w:vAlign w:val="center"/>
          </w:tcPr>
          <w:p w:rsidR="00D05FE4" w:rsidRPr="002C33CA" w:rsidRDefault="00D05FE4" w:rsidP="00BD4255">
            <w:pPr>
              <w:numPr>
                <w:ilvl w:val="0"/>
                <w:numId w:val="70"/>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臺灣好風情／十、參觀安平古堡1-2-3-2</w:t>
            </w:r>
            <w:r w:rsidRPr="00F87732">
              <w:rPr>
                <w:rFonts w:ascii="標楷體" w:eastAsia="標楷體" w:hAnsi="標楷體" w:hint="eastAsia"/>
                <w:sz w:val="20"/>
                <w:szCs w:val="20"/>
              </w:rPr>
              <w:t>,</w:t>
            </w:r>
            <w:r w:rsidRPr="00F87732">
              <w:rPr>
                <w:rFonts w:ascii="標楷體" w:eastAsia="標楷體" w:hAnsi="標楷體"/>
                <w:sz w:val="20"/>
                <w:szCs w:val="20"/>
              </w:rPr>
              <w:t>2-2-2-2</w:t>
            </w:r>
            <w:r w:rsidRPr="00F87732">
              <w:rPr>
                <w:rFonts w:ascii="標楷體" w:eastAsia="標楷體" w:hAnsi="標楷體" w:hint="eastAsia"/>
                <w:sz w:val="20"/>
                <w:szCs w:val="20"/>
              </w:rPr>
              <w:t>,</w:t>
            </w:r>
            <w:r w:rsidRPr="00F87732">
              <w:rPr>
                <w:rFonts w:ascii="標楷體" w:eastAsia="標楷體" w:hAnsi="標楷體"/>
                <w:sz w:val="20"/>
                <w:szCs w:val="20"/>
              </w:rPr>
              <w:t>3-2-1-1</w:t>
            </w:r>
            <w:r w:rsidRPr="00F87732">
              <w:rPr>
                <w:rFonts w:ascii="標楷體" w:eastAsia="標楷體" w:hAnsi="標楷體" w:hint="eastAsia"/>
                <w:sz w:val="20"/>
                <w:szCs w:val="20"/>
              </w:rPr>
              <w:t>,</w:t>
            </w:r>
            <w:r w:rsidRPr="00F87732">
              <w:rPr>
                <w:rFonts w:ascii="標楷體" w:eastAsia="標楷體" w:hAnsi="標楷體"/>
                <w:sz w:val="20"/>
                <w:szCs w:val="20"/>
              </w:rPr>
              <w:t>4-2-1-1</w:t>
            </w:r>
            <w:r w:rsidRPr="00F87732">
              <w:rPr>
                <w:rFonts w:ascii="標楷體" w:eastAsia="標楷體" w:hAnsi="標楷體" w:hint="eastAsia"/>
                <w:sz w:val="20"/>
                <w:szCs w:val="20"/>
              </w:rPr>
              <w:t>,</w:t>
            </w:r>
            <w:r w:rsidRPr="00F87732">
              <w:rPr>
                <w:rFonts w:ascii="標楷體" w:eastAsia="標楷體" w:hAnsi="標楷體"/>
                <w:sz w:val="20"/>
                <w:szCs w:val="20"/>
              </w:rPr>
              <w:t>5-2-3-2</w:t>
            </w:r>
            <w:r w:rsidRPr="00F87732">
              <w:rPr>
                <w:rFonts w:ascii="標楷體" w:eastAsia="標楷體" w:hAnsi="標楷體" w:hint="eastAsia"/>
                <w:sz w:val="20"/>
                <w:szCs w:val="20"/>
              </w:rPr>
              <w:t>,</w:t>
            </w:r>
            <w:r w:rsidRPr="00F87732">
              <w:rPr>
                <w:rFonts w:ascii="標楷體" w:eastAsia="標楷體" w:hAnsi="標楷體"/>
                <w:sz w:val="20"/>
                <w:szCs w:val="20"/>
              </w:rPr>
              <w:t>6-2-2-2【環境教育】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t>三、進步的社會</w:t>
            </w:r>
            <w:r w:rsidRPr="00F87732">
              <w:rPr>
                <w:rFonts w:ascii="標楷體" w:eastAsia="標楷體" w:hAnsi="標楷體"/>
                <w:sz w:val="20"/>
                <w:szCs w:val="20"/>
              </w:rPr>
              <w:t>4.</w:t>
            </w:r>
            <w:r w:rsidRPr="00F87732">
              <w:rPr>
                <w:rFonts w:ascii="標楷體" w:eastAsia="標楷體" w:hAnsi="標楷體" w:hint="eastAsia"/>
                <w:sz w:val="20"/>
                <w:szCs w:val="20"/>
              </w:rPr>
              <w:t>電器變把戲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教室常見物品</w:t>
            </w:r>
            <w:r w:rsidRPr="00F87732">
              <w:rPr>
                <w:rFonts w:ascii="標楷體" w:eastAsia="標楷體" w:hAnsi="標楷體"/>
                <w:sz w:val="20"/>
                <w:szCs w:val="20"/>
              </w:rPr>
              <w:br/>
              <w:t>Unit 3 What’s This?</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【家政教育】</w:t>
            </w:r>
            <w:r w:rsidRPr="00F87732">
              <w:rPr>
                <w:rFonts w:ascii="標楷體" w:eastAsia="標楷體" w:hAnsi="標楷體"/>
                <w:sz w:val="20"/>
                <w:szCs w:val="20"/>
              </w:rPr>
              <w:b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1-1-10</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數與量／七、除法3-n-05【性別平等教育】【人權教育】【生涯發展教育】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四、</w:t>
            </w:r>
            <w:r w:rsidRPr="00F87732">
              <w:rPr>
                <w:rFonts w:ascii="標楷體" w:eastAsia="標楷體" w:hAnsi="標楷體"/>
                <w:sz w:val="20"/>
                <w:szCs w:val="20"/>
              </w:rPr>
              <w:t>學習與成長／</w:t>
            </w:r>
            <w:r w:rsidRPr="00F87732">
              <w:rPr>
                <w:rFonts w:ascii="標楷體" w:eastAsia="標楷體" w:hAnsi="標楷體" w:hint="eastAsia"/>
                <w:sz w:val="20"/>
                <w:szCs w:val="20"/>
              </w:rPr>
              <w:t>2.</w:t>
            </w:r>
            <w:r w:rsidRPr="00F87732">
              <w:rPr>
                <w:rFonts w:ascii="標楷體" w:eastAsia="標楷體" w:hAnsi="標楷體"/>
                <w:sz w:val="20"/>
                <w:szCs w:val="20"/>
              </w:rPr>
              <w:t>多元的學</w:t>
            </w:r>
          </w:p>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sz w:val="20"/>
                <w:szCs w:val="20"/>
              </w:rPr>
              <w:t>5-2-1</w:t>
            </w:r>
            <w:r w:rsidRPr="00F87732">
              <w:rPr>
                <w:rFonts w:ascii="標楷體" w:eastAsia="標楷體" w:hAnsi="標楷體" w:hint="eastAsia"/>
                <w:sz w:val="20"/>
                <w:szCs w:val="20"/>
              </w:rPr>
              <w:t>,</w:t>
            </w:r>
            <w:r w:rsidRPr="00F87732">
              <w:rPr>
                <w:rFonts w:ascii="標楷體" w:eastAsia="標楷體" w:hAnsi="標楷體"/>
                <w:sz w:val="20"/>
                <w:szCs w:val="20"/>
              </w:rPr>
              <w:t>5-2-2</w:t>
            </w:r>
            <w:r w:rsidRPr="00F87732">
              <w:rPr>
                <w:rFonts w:ascii="標楷體" w:eastAsia="標楷體" w:hAnsi="標楷體" w:hint="eastAsia"/>
                <w:sz w:val="20"/>
                <w:szCs w:val="20"/>
              </w:rPr>
              <w:t>,</w:t>
            </w:r>
            <w:r w:rsidRPr="00F87732">
              <w:rPr>
                <w:rFonts w:ascii="標楷體" w:eastAsia="標楷體" w:hAnsi="標楷體"/>
                <w:sz w:val="20"/>
                <w:szCs w:val="20"/>
              </w:rPr>
              <w:t>6-2-2</w:t>
            </w:r>
            <w:r w:rsidRPr="00F87732">
              <w:rPr>
                <w:rFonts w:ascii="標楷體" w:eastAsia="標楷體" w:hAnsi="標楷體" w:hint="eastAsia"/>
                <w:sz w:val="20"/>
                <w:szCs w:val="20"/>
              </w:rPr>
              <w:t>【家政教育】【生涯</w:t>
            </w:r>
            <w:r w:rsidRPr="00F87732">
              <w:rPr>
                <w:rFonts w:ascii="標楷體" w:eastAsia="標楷體" w:hAnsi="標楷體" w:hint="eastAsia"/>
                <w:sz w:val="20"/>
                <w:szCs w:val="20"/>
              </w:rPr>
              <w:lastRenderedPageBreak/>
              <w:t>發展教育】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貳、表演任我行</w:t>
            </w:r>
            <w:r w:rsidRPr="00F87732">
              <w:rPr>
                <w:rFonts w:ascii="標楷體" w:eastAsia="標楷體" w:hAnsi="標楷體"/>
                <w:sz w:val="20"/>
                <w:szCs w:val="20"/>
              </w:rPr>
              <w:br/>
            </w:r>
            <w:r w:rsidRPr="00F87732">
              <w:rPr>
                <w:rFonts w:ascii="標楷體" w:eastAsia="標楷體" w:hAnsi="標楷體" w:hint="eastAsia"/>
                <w:sz w:val="20"/>
                <w:szCs w:val="20"/>
              </w:rPr>
              <w:t>三．歡樂一家親</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hint="eastAsia"/>
                  <w:sz w:val="20"/>
                  <w:szCs w:val="20"/>
                </w:rPr>
                <w:t>1-2-2</w:t>
              </w:r>
            </w:smartTag>
            <w:r w:rsidRPr="00F87732">
              <w:rPr>
                <w:rFonts w:ascii="標楷體" w:eastAsia="標楷體" w:hAnsi="標楷體" w:hint="eastAsia"/>
                <w:sz w:val="20"/>
                <w:szCs w:val="20"/>
              </w:rPr>
              <w:t>。</w:t>
            </w:r>
            <w:r w:rsidRPr="00F87732">
              <w:rPr>
                <w:rFonts w:ascii="標楷體" w:eastAsia="標楷體" w:hAnsi="標楷體" w:hint="eastAsia"/>
                <w:sz w:val="20"/>
                <w:szCs w:val="20"/>
              </w:rPr>
              <w:br/>
              <w:t>1-2-3。</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1-2-4</w:t>
            </w:r>
            <w:r w:rsidRPr="00F87732">
              <w:rPr>
                <w:rFonts w:ascii="標楷體" w:eastAsia="標楷體" w:hAnsi="標楷體" w:hint="eastAsia"/>
                <w:sz w:val="20"/>
                <w:szCs w:val="20"/>
              </w:rPr>
              <w:br/>
              <w:t>1-2-5</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2"/>
                <w:attr w:name="Month" w:val="2"/>
                <w:attr w:name="Day" w:val="7"/>
                <w:attr w:name="IsLunarDate" w:val="False"/>
                <w:attr w:name="IsROCDate" w:val="False"/>
              </w:smartTagPr>
              <w:r w:rsidRPr="00F87732">
                <w:rPr>
                  <w:rFonts w:ascii="標楷體" w:eastAsia="標楷體" w:hAnsi="標楷體" w:hint="eastAsia"/>
                  <w:sz w:val="20"/>
                  <w:szCs w:val="20"/>
                </w:rPr>
                <w:t>2-2-7</w:t>
              </w:r>
            </w:smartTag>
            <w:r w:rsidRPr="00F87732">
              <w:rPr>
                <w:rFonts w:ascii="標楷體" w:eastAsia="標楷體" w:hAnsi="標楷體" w:hint="eastAsia"/>
                <w:sz w:val="20"/>
                <w:szCs w:val="20"/>
              </w:rPr>
              <w:br/>
              <w:t>3-2-13</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三、看不見的空氣／空氣流動形成風</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6853AD">
                <w:rPr>
                  <w:rFonts w:ascii="標楷體" w:eastAsia="標楷體" w:hAnsi="標楷體"/>
                  <w:sz w:val="20"/>
                  <w:szCs w:val="20"/>
                </w:rPr>
                <w:t>1-2-2</w:t>
              </w:r>
            </w:smartTag>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1-2-3-1</w:t>
            </w:r>
            <w:r w:rsidRPr="006853AD">
              <w:rPr>
                <w:rFonts w:ascii="標楷體" w:eastAsia="標楷體" w:hAnsi="標楷體" w:hint="eastAsia"/>
                <w:sz w:val="20"/>
                <w:szCs w:val="20"/>
              </w:rPr>
              <w:t>,</w:t>
            </w:r>
            <w:r w:rsidRPr="006853AD">
              <w:rPr>
                <w:rFonts w:ascii="標楷體" w:eastAsia="標楷體" w:hAnsi="標楷體"/>
                <w:sz w:val="20"/>
                <w:szCs w:val="20"/>
              </w:rPr>
              <w:t>1-2-5-2</w:t>
            </w:r>
            <w:r w:rsidRPr="006853AD">
              <w:rPr>
                <w:rFonts w:ascii="標楷體" w:eastAsia="標楷體" w:hAnsi="標楷體" w:hint="eastAsia"/>
                <w:sz w:val="20"/>
                <w:szCs w:val="20"/>
              </w:rPr>
              <w:t>,</w:t>
            </w:r>
            <w:r w:rsidRPr="006853AD">
              <w:rPr>
                <w:rFonts w:ascii="標楷體" w:eastAsia="標楷體" w:hAnsi="標楷體"/>
                <w:sz w:val="20"/>
                <w:szCs w:val="20"/>
              </w:rPr>
              <w:t>2-2-1-1</w:t>
            </w:r>
            <w:r w:rsidRPr="006853AD">
              <w:rPr>
                <w:rFonts w:ascii="標楷體" w:eastAsia="標楷體" w:hAnsi="標楷體" w:hint="eastAsia"/>
                <w:sz w:val="20"/>
                <w:szCs w:val="20"/>
              </w:rPr>
              <w:t>,</w:t>
            </w:r>
            <w:r w:rsidRPr="006853AD">
              <w:rPr>
                <w:rFonts w:ascii="標楷體" w:eastAsia="標楷體" w:hAnsi="標楷體"/>
                <w:sz w:val="20"/>
                <w:szCs w:val="20"/>
              </w:rPr>
              <w:t>2-2-5-1</w:t>
            </w:r>
            <w:r w:rsidRPr="006853AD">
              <w:rPr>
                <w:rFonts w:ascii="標楷體" w:eastAsia="標楷體" w:hAnsi="標楷體" w:hint="eastAsia"/>
                <w:sz w:val="20"/>
                <w:szCs w:val="20"/>
              </w:rPr>
              <w:t>,</w:t>
            </w:r>
            <w:r w:rsidRPr="006853AD">
              <w:rPr>
                <w:rFonts w:ascii="標楷體" w:eastAsia="標楷體" w:hAnsi="標楷體"/>
                <w:sz w:val="20"/>
                <w:szCs w:val="20"/>
              </w:rPr>
              <w:t>3-2-0-3</w:t>
            </w:r>
            <w:r w:rsidRPr="006853AD">
              <w:rPr>
                <w:rFonts w:ascii="標楷體" w:eastAsia="標楷體" w:hAnsi="標楷體" w:hint="eastAsia"/>
                <w:sz w:val="20"/>
                <w:szCs w:val="20"/>
              </w:rPr>
              <w:t>,</w:t>
            </w:r>
            <w:r w:rsidRPr="006853AD">
              <w:rPr>
                <w:rFonts w:ascii="標楷體" w:eastAsia="標楷體" w:hAnsi="標楷體"/>
                <w:sz w:val="20"/>
                <w:szCs w:val="20"/>
              </w:rPr>
              <w:t>6-2-2-1</w:t>
            </w:r>
            <w:r w:rsidRPr="006853AD">
              <w:rPr>
                <w:rFonts w:ascii="標楷體" w:eastAsia="標楷體" w:hAnsi="標楷體" w:hint="eastAsia"/>
                <w:sz w:val="20"/>
                <w:szCs w:val="20"/>
              </w:rPr>
              <w:t>,</w:t>
            </w:r>
            <w:r w:rsidRPr="006853AD">
              <w:rPr>
                <w:rFonts w:ascii="標楷體" w:eastAsia="標楷體" w:hAnsi="標楷體"/>
                <w:sz w:val="20"/>
                <w:szCs w:val="20"/>
              </w:rPr>
              <w:t>7-2-0-2</w:t>
            </w:r>
          </w:p>
          <w:p w:rsidR="00D05FE4" w:rsidRPr="00F87732"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【生涯發展教育】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第三單元玩興趣現專長</w:t>
            </w:r>
            <w:r w:rsidRPr="00F87732">
              <w:rPr>
                <w:rFonts w:ascii="標楷體" w:eastAsia="標楷體" w:hAnsi="標楷體"/>
                <w:sz w:val="20"/>
                <w:szCs w:val="20"/>
              </w:rPr>
              <w:br/>
            </w:r>
            <w:r w:rsidRPr="00F87732">
              <w:rPr>
                <w:rFonts w:ascii="標楷體" w:eastAsia="標楷體" w:hAnsi="標楷體" w:hint="eastAsia"/>
                <w:sz w:val="20"/>
                <w:szCs w:val="20"/>
              </w:rPr>
              <w:t>活動二興趣專長新發現</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r w:rsidRPr="00F87732">
              <w:rPr>
                <w:rFonts w:ascii="標楷體" w:eastAsia="標楷體" w:hAnsi="標楷體" w:hint="eastAsia"/>
                <w:sz w:val="20"/>
                <w:szCs w:val="20"/>
              </w:rPr>
              <w:br/>
              <w:t>【性別</w:t>
            </w:r>
            <w:r w:rsidRPr="00F87732">
              <w:rPr>
                <w:rFonts w:ascii="標楷體" w:eastAsia="標楷體" w:hAnsi="標楷體" w:hint="eastAsia"/>
                <w:sz w:val="20"/>
                <w:szCs w:val="20"/>
              </w:rPr>
              <w:lastRenderedPageBreak/>
              <w:t>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hint="eastAsia"/>
                  <w:sz w:val="20"/>
                  <w:szCs w:val="20"/>
                </w:rPr>
                <w:t>1-2-2</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單元四運動健康多</w:t>
            </w:r>
            <w:r w:rsidRPr="00F87732">
              <w:rPr>
                <w:rFonts w:ascii="標楷體" w:eastAsia="標楷體" w:hAnsi="標楷體"/>
                <w:sz w:val="20"/>
                <w:szCs w:val="20"/>
              </w:rPr>
              <w:br/>
            </w:r>
            <w:r w:rsidRPr="00F87732">
              <w:rPr>
                <w:rFonts w:ascii="標楷體" w:eastAsia="標楷體" w:hAnsi="標楷體" w:hint="eastAsia"/>
                <w:sz w:val="20"/>
                <w:szCs w:val="20"/>
              </w:rPr>
              <w:t>活動3墊上運動安全</w:t>
            </w:r>
            <w:r w:rsidRPr="00F87732">
              <w:rPr>
                <w:rFonts w:ascii="標楷體" w:eastAsia="標楷體" w:hAnsi="標楷體"/>
                <w:sz w:val="20"/>
                <w:szCs w:val="20"/>
              </w:rPr>
              <w:br/>
            </w:r>
            <w:r w:rsidRPr="00F87732">
              <w:rPr>
                <w:rFonts w:ascii="標楷體" w:eastAsia="標楷體" w:hAnsi="標楷體" w:hint="eastAsia"/>
                <w:sz w:val="20"/>
                <w:szCs w:val="20"/>
              </w:rPr>
              <w:t>活動4墊上遊戲</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3"/>
                <w:attr w:name="Month" w:val="1"/>
                <w:attr w:name="Day" w:val="1"/>
                <w:attr w:name="IsLunarDate" w:val="False"/>
                <w:attr w:name="IsROCDate" w:val="False"/>
              </w:smartTagPr>
              <w:r w:rsidRPr="00F87732">
                <w:rPr>
                  <w:rFonts w:ascii="標楷體" w:eastAsia="標楷體" w:hAnsi="標楷體"/>
                  <w:sz w:val="20"/>
                  <w:szCs w:val="20"/>
                </w:rPr>
                <w:t>3-1-1</w:t>
              </w:r>
            </w:smartTag>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3"/>
                <w:attr w:name="Month" w:val="1"/>
                <w:attr w:name="Day" w:val="25"/>
                <w:attr w:name="IsLunarDate" w:val="False"/>
                <w:attr w:name="IsROCDate" w:val="False"/>
              </w:smartTagPr>
              <w:r w:rsidRPr="00F87732">
                <w:rPr>
                  <w:rFonts w:ascii="標楷體" w:eastAsia="標楷體" w:hAnsi="標楷體"/>
                  <w:sz w:val="20"/>
                  <w:szCs w:val="20"/>
                </w:rPr>
                <w:t>3-1-25</w:t>
              </w:r>
            </w:smartTag>
            <w:r w:rsidRPr="00F87732">
              <w:rPr>
                <w:rFonts w:ascii="標楷體" w:eastAsia="標楷體" w:hAnsi="標楷體"/>
                <w:sz w:val="20"/>
                <w:szCs w:val="20"/>
              </w:rPr>
              <w:t>-1-5</w:t>
            </w:r>
          </w:p>
        </w:tc>
        <w:tc>
          <w:tcPr>
            <w:tcW w:w="259" w:type="pct"/>
            <w:vAlign w:val="center"/>
          </w:tcPr>
          <w:p w:rsidR="00D05FE4" w:rsidRPr="00F87732" w:rsidRDefault="00D05FE4" w:rsidP="00400E86">
            <w:pPr>
              <w:spacing w:line="0" w:lineRule="atLeast"/>
              <w:jc w:val="both"/>
              <w:rPr>
                <w:rFonts w:ascii="標楷體" w:eastAsia="標楷體" w:hAnsi="標楷體"/>
                <w:sz w:val="20"/>
                <w:szCs w:val="20"/>
              </w:rPr>
            </w:pPr>
            <w:r w:rsidRPr="00F87732">
              <w:rPr>
                <w:rFonts w:ascii="標楷體" w:eastAsia="標楷體" w:hAnsi="標楷體" w:hint="eastAsia"/>
                <w:sz w:val="20"/>
                <w:szCs w:val="20"/>
              </w:rPr>
              <w:t>性別平等教育宣導</w:t>
            </w:r>
            <w:r w:rsidRPr="00F87732">
              <w:rPr>
                <w:rFonts w:ascii="標楷體" w:eastAsia="標楷體" w:hAnsi="標楷體"/>
                <w:sz w:val="20"/>
                <w:szCs w:val="20"/>
              </w:rPr>
              <w:br/>
            </w:r>
            <w:r w:rsidRPr="00F87732">
              <w:rPr>
                <w:rFonts w:ascii="標楷體" w:eastAsia="標楷體" w:hAnsi="標楷體" w:hint="eastAsia"/>
                <w:sz w:val="20"/>
                <w:szCs w:val="20"/>
              </w:rPr>
              <w:t>【性別平等教育】</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皮爾路之歌</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認識電子信箱</w:t>
            </w:r>
          </w:p>
          <w:p w:rsidR="00D05FE4" w:rsidRPr="00F87732" w:rsidRDefault="00D05FE4" w:rsidP="00400E86">
            <w:pPr>
              <w:spacing w:line="260" w:lineRule="exact"/>
              <w:jc w:val="both"/>
              <w:rPr>
                <w:rFonts w:ascii="標楷體" w:eastAsia="標楷體" w:hAnsi="標楷體"/>
                <w:sz w:val="20"/>
                <w:szCs w:val="20"/>
              </w:rPr>
            </w:pP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教室常見物品</w:t>
            </w:r>
            <w:r w:rsidRPr="00F87732">
              <w:rPr>
                <w:rFonts w:ascii="標楷體" w:eastAsia="標楷體" w:hAnsi="標楷體"/>
                <w:sz w:val="20"/>
                <w:szCs w:val="20"/>
              </w:rPr>
              <w:br/>
              <w:t>Unit 3 What’s This?</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【家政教育】</w:t>
            </w:r>
            <w:r w:rsidRPr="00F87732">
              <w:rPr>
                <w:rFonts w:ascii="標楷體" w:eastAsia="標楷體" w:hAnsi="標楷體"/>
                <w:sz w:val="20"/>
                <w:szCs w:val="20"/>
              </w:rPr>
              <w:br/>
              <w:t>【環</w:t>
            </w:r>
            <w:r w:rsidRPr="00F87732">
              <w:rPr>
                <w:rFonts w:ascii="標楷體" w:eastAsia="標楷體" w:hAnsi="標楷體"/>
                <w:sz w:val="20"/>
                <w:szCs w:val="20"/>
              </w:rPr>
              <w:lastRenderedPageBreak/>
              <w:t>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1-1-10</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2-1-</w:t>
            </w:r>
            <w:r w:rsidRPr="00F87732">
              <w:rPr>
                <w:rFonts w:ascii="標楷體" w:eastAsia="標楷體" w:hAnsi="標楷體" w:hint="eastAsia"/>
                <w:sz w:val="20"/>
                <w:szCs w:val="20"/>
              </w:rPr>
              <w:lastRenderedPageBreak/>
              <w:t>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14</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11/</w:t>
            </w:r>
            <w:r>
              <w:rPr>
                <w:rFonts w:ascii="標楷體" w:eastAsia="標楷體" w:hAnsi="標楷體"/>
              </w:rPr>
              <w:t>26</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r>
            <w:r>
              <w:rPr>
                <w:rFonts w:ascii="標楷體" w:eastAsia="標楷體" w:hAnsi="標楷體"/>
                <w:color w:val="000000"/>
                <w:spacing w:val="-20"/>
              </w:rPr>
              <w:t>11</w:t>
            </w:r>
            <w:r w:rsidRPr="002C33CA">
              <w:rPr>
                <w:rFonts w:ascii="標楷體" w:eastAsia="標楷體" w:hAnsi="標楷體" w:hint="eastAsia"/>
                <w:color w:val="000000"/>
                <w:spacing w:val="-20"/>
              </w:rPr>
              <w:t>/</w:t>
            </w:r>
            <w:r>
              <w:rPr>
                <w:rFonts w:ascii="標楷體" w:eastAsia="標楷體" w:hAnsi="標楷體"/>
                <w:color w:val="000000"/>
                <w:spacing w:val="-20"/>
              </w:rPr>
              <w:t>30</w:t>
            </w:r>
          </w:p>
        </w:tc>
        <w:tc>
          <w:tcPr>
            <w:tcW w:w="455" w:type="pct"/>
            <w:vAlign w:val="center"/>
          </w:tcPr>
          <w:p w:rsidR="00D05FE4" w:rsidRPr="002C33CA" w:rsidRDefault="00D05FE4" w:rsidP="00400E86">
            <w:p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第二階段成績評量</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臺灣好風情／十一、聽神木說話1-2-3-2</w:t>
            </w:r>
            <w:r w:rsidRPr="00F87732">
              <w:rPr>
                <w:rFonts w:ascii="標楷體" w:eastAsia="標楷體" w:hAnsi="標楷體" w:hint="eastAsia"/>
                <w:sz w:val="20"/>
                <w:szCs w:val="20"/>
              </w:rPr>
              <w:t>,</w:t>
            </w:r>
            <w:r w:rsidRPr="00F87732">
              <w:rPr>
                <w:rFonts w:ascii="標楷體" w:eastAsia="標楷體" w:hAnsi="標楷體"/>
                <w:sz w:val="20"/>
                <w:szCs w:val="20"/>
              </w:rPr>
              <w:t>2-2-2-4</w:t>
            </w:r>
            <w:r w:rsidRPr="00F87732">
              <w:rPr>
                <w:rFonts w:ascii="標楷體" w:eastAsia="標楷體" w:hAnsi="標楷體" w:hint="eastAsia"/>
                <w:sz w:val="20"/>
                <w:szCs w:val="20"/>
              </w:rPr>
              <w:t>,</w:t>
            </w:r>
            <w:r w:rsidRPr="00F87732">
              <w:rPr>
                <w:rFonts w:ascii="標楷體" w:eastAsia="標楷體" w:hAnsi="標楷體"/>
                <w:sz w:val="20"/>
                <w:szCs w:val="20"/>
              </w:rPr>
              <w:t>3-2-1-2</w:t>
            </w:r>
            <w:r w:rsidRPr="00F87732">
              <w:rPr>
                <w:rFonts w:ascii="標楷體" w:eastAsia="標楷體" w:hAnsi="標楷體" w:hint="eastAsia"/>
                <w:sz w:val="20"/>
                <w:szCs w:val="20"/>
              </w:rPr>
              <w:t>,</w:t>
            </w:r>
            <w:r w:rsidRPr="00F87732">
              <w:rPr>
                <w:rFonts w:ascii="標楷體" w:eastAsia="標楷體" w:hAnsi="標楷體"/>
                <w:sz w:val="20"/>
                <w:szCs w:val="20"/>
              </w:rPr>
              <w:t>4-2-1-2</w:t>
            </w:r>
            <w:r w:rsidRPr="00F87732">
              <w:rPr>
                <w:rFonts w:ascii="標楷體" w:eastAsia="標楷體" w:hAnsi="標楷體" w:hint="eastAsia"/>
                <w:sz w:val="20"/>
                <w:szCs w:val="20"/>
              </w:rPr>
              <w:t>,</w:t>
            </w:r>
            <w:r w:rsidRPr="00F87732">
              <w:rPr>
                <w:rFonts w:ascii="標楷體" w:eastAsia="標楷體" w:hAnsi="標楷體"/>
                <w:sz w:val="20"/>
                <w:szCs w:val="20"/>
              </w:rPr>
              <w:t>5-2-4-1</w:t>
            </w:r>
            <w:r w:rsidRPr="00F87732">
              <w:rPr>
                <w:rFonts w:ascii="標楷體" w:eastAsia="標楷體" w:hAnsi="標楷體" w:hint="eastAsia"/>
                <w:sz w:val="20"/>
                <w:szCs w:val="20"/>
              </w:rPr>
              <w:t>,</w:t>
            </w:r>
            <w:r w:rsidRPr="00F87732">
              <w:rPr>
                <w:rFonts w:ascii="標楷體" w:eastAsia="標楷體" w:hAnsi="標楷體"/>
                <w:sz w:val="20"/>
                <w:szCs w:val="20"/>
              </w:rPr>
              <w:t>6-2-5-1</w:t>
            </w:r>
            <w:r w:rsidRPr="00F87732">
              <w:rPr>
                <w:rFonts w:ascii="標楷體" w:eastAsia="標楷體" w:hAnsi="標楷體"/>
                <w:sz w:val="20"/>
                <w:szCs w:val="20"/>
              </w:rPr>
              <w:lastRenderedPageBreak/>
              <w:t>【環境教育】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三、進步的社會</w:t>
            </w:r>
            <w:r w:rsidRPr="00F87732">
              <w:rPr>
                <w:rFonts w:ascii="標楷體" w:eastAsia="標楷體" w:hAnsi="標楷體"/>
                <w:sz w:val="20"/>
                <w:szCs w:val="20"/>
              </w:rPr>
              <w:t>4.</w:t>
            </w:r>
            <w:r w:rsidRPr="00F87732">
              <w:rPr>
                <w:rFonts w:ascii="標楷體" w:eastAsia="標楷體" w:hAnsi="標楷體" w:hint="eastAsia"/>
                <w:sz w:val="20"/>
                <w:szCs w:val="20"/>
              </w:rPr>
              <w:t>電器變把戲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教室常見物品</w:t>
            </w:r>
            <w:r w:rsidRPr="00F87732">
              <w:rPr>
                <w:rFonts w:ascii="標楷體" w:eastAsia="標楷體" w:hAnsi="標楷體"/>
                <w:sz w:val="20"/>
                <w:szCs w:val="20"/>
              </w:rPr>
              <w:br/>
              <w:t>Unit 3 What’s This?</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1"/>
              </w:smartTagPr>
              <w:r w:rsidRPr="00F87732">
                <w:rPr>
                  <w:rFonts w:ascii="標楷體" w:eastAsia="標楷體" w:hAnsi="標楷體" w:hint="eastAsia"/>
                  <w:sz w:val="20"/>
                  <w:szCs w:val="20"/>
                </w:rPr>
                <w:t>1-1-1</w:t>
              </w:r>
            </w:smartTag>
            <w:r w:rsidRPr="00F87732">
              <w:rPr>
                <w:rFonts w:ascii="標楷體" w:eastAsia="標楷體" w:hAnsi="標楷體" w:hint="eastAsia"/>
                <w:sz w:val="20"/>
                <w:szCs w:val="20"/>
              </w:rPr>
              <w:br/>
              <w:t>1-1-3</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3-1-1</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數與量／七、除法3-n-05【性別平等教育】【人權教育】【生涯發展</w:t>
            </w:r>
            <w:r w:rsidRPr="00F87732">
              <w:rPr>
                <w:rFonts w:ascii="標楷體" w:eastAsia="標楷體" w:hAnsi="標楷體" w:hint="eastAsia"/>
                <w:sz w:val="20"/>
                <w:szCs w:val="20"/>
              </w:rPr>
              <w:lastRenderedPageBreak/>
              <w:t>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五、</w:t>
            </w:r>
            <w:r w:rsidRPr="00F87732">
              <w:rPr>
                <w:rFonts w:ascii="標楷體" w:eastAsia="標楷體" w:hAnsi="標楷體"/>
                <w:sz w:val="20"/>
                <w:szCs w:val="20"/>
              </w:rPr>
              <w:t>校園的人際關係／</w:t>
            </w:r>
            <w:r w:rsidRPr="00F87732">
              <w:rPr>
                <w:rFonts w:ascii="標楷體" w:eastAsia="標楷體" w:hAnsi="標楷體" w:hint="eastAsia"/>
                <w:sz w:val="20"/>
                <w:szCs w:val="20"/>
              </w:rPr>
              <w:t>1.</w:t>
            </w:r>
            <w:r w:rsidRPr="00F87732">
              <w:rPr>
                <w:rFonts w:ascii="標楷體" w:eastAsia="標楷體" w:hAnsi="標楷體"/>
                <w:sz w:val="20"/>
                <w:szCs w:val="20"/>
              </w:rPr>
              <w:t>與同學相處</w:t>
            </w:r>
          </w:p>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sz w:val="20"/>
                <w:szCs w:val="20"/>
              </w:rPr>
              <w:t>4-2-1</w:t>
            </w:r>
            <w:r w:rsidRPr="00F87732">
              <w:rPr>
                <w:rFonts w:ascii="標楷體" w:eastAsia="標楷體" w:hAnsi="標楷體" w:hint="eastAsia"/>
                <w:sz w:val="20"/>
                <w:szCs w:val="20"/>
              </w:rPr>
              <w:t>,</w:t>
            </w:r>
            <w:r w:rsidRPr="00F87732">
              <w:rPr>
                <w:rFonts w:ascii="標楷體" w:eastAsia="標楷體" w:hAnsi="標楷體"/>
                <w:sz w:val="20"/>
                <w:szCs w:val="20"/>
              </w:rPr>
              <w:t>6-2-4</w:t>
            </w:r>
            <w:r w:rsidRPr="00F87732">
              <w:rPr>
                <w:rFonts w:ascii="標楷體" w:eastAsia="標楷體" w:hAnsi="標楷體" w:hint="eastAsia"/>
                <w:sz w:val="20"/>
                <w:szCs w:val="20"/>
              </w:rPr>
              <w:t>【生</w:t>
            </w:r>
            <w:r w:rsidRPr="00F87732">
              <w:rPr>
                <w:rFonts w:ascii="標楷體" w:eastAsia="標楷體" w:hAnsi="標楷體" w:hint="eastAsia"/>
                <w:sz w:val="20"/>
                <w:szCs w:val="20"/>
              </w:rPr>
              <w:lastRenderedPageBreak/>
              <w:t>涯發展教育】【人權教育】【家政教育】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參、音樂美樂地</w:t>
            </w:r>
            <w:r w:rsidRPr="00F87732">
              <w:rPr>
                <w:rFonts w:ascii="標楷體" w:eastAsia="標楷體" w:hAnsi="標楷體"/>
                <w:sz w:val="20"/>
                <w:szCs w:val="20"/>
              </w:rPr>
              <w:br/>
            </w:r>
            <w:r w:rsidRPr="00F87732">
              <w:rPr>
                <w:rFonts w:ascii="標楷體" w:eastAsia="標楷體" w:hAnsi="標楷體" w:hint="eastAsia"/>
                <w:sz w:val="20"/>
                <w:szCs w:val="20"/>
              </w:rPr>
              <w:t>一‧玩具叮噹咚</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【人權教育】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【家政教</w:t>
            </w:r>
            <w:r w:rsidRPr="00F87732">
              <w:rPr>
                <w:rFonts w:ascii="標楷體" w:eastAsia="標楷體" w:hAnsi="標楷體" w:hint="eastAsia"/>
                <w:sz w:val="20"/>
                <w:szCs w:val="20"/>
              </w:rPr>
              <w:lastRenderedPageBreak/>
              <w:t>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hint="eastAsia"/>
                  <w:sz w:val="20"/>
                  <w:szCs w:val="20"/>
                </w:rPr>
                <w:t>1-2-1</w:t>
              </w:r>
            </w:smartTag>
            <w:r w:rsidRPr="00F87732">
              <w:rPr>
                <w:rFonts w:ascii="標楷體" w:eastAsia="標楷體" w:hAnsi="標楷體" w:hint="eastAsia"/>
                <w:sz w:val="20"/>
                <w:szCs w:val="20"/>
              </w:rPr>
              <w:br/>
              <w:t>1-2-2</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1-2-5</w:t>
            </w:r>
            <w:r w:rsidRPr="00F87732">
              <w:rPr>
                <w:rFonts w:ascii="標楷體" w:eastAsia="標楷體" w:hAnsi="標楷體" w:hint="eastAsia"/>
                <w:sz w:val="20"/>
                <w:szCs w:val="20"/>
              </w:rPr>
              <w:br/>
              <w:t>2-2-7</w:t>
            </w:r>
            <w:r w:rsidRPr="00F87732">
              <w:rPr>
                <w:rFonts w:ascii="標楷體" w:eastAsia="標楷體" w:hAnsi="標楷體" w:hint="eastAsia"/>
                <w:sz w:val="20"/>
                <w:szCs w:val="20"/>
              </w:rPr>
              <w:br/>
              <w:t>3-2-12</w:t>
            </w:r>
            <w:r w:rsidRPr="00F87732">
              <w:rPr>
                <w:rFonts w:ascii="標楷體" w:eastAsia="標楷體" w:hAnsi="標楷體" w:hint="eastAsia"/>
                <w:sz w:val="20"/>
                <w:szCs w:val="20"/>
              </w:rPr>
              <w:br/>
              <w:t>3-2-13</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三、看不見的空氣／</w:t>
            </w:r>
            <w:r w:rsidRPr="006853AD">
              <w:rPr>
                <w:rFonts w:ascii="標楷體" w:eastAsia="標楷體" w:hAnsi="標楷體"/>
                <w:sz w:val="20"/>
                <w:szCs w:val="20"/>
              </w:rPr>
              <w:t>空氣和風的應用</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6853AD">
                <w:rPr>
                  <w:rFonts w:ascii="標楷體" w:eastAsia="標楷體" w:hAnsi="標楷體"/>
                  <w:sz w:val="20"/>
                  <w:szCs w:val="20"/>
                </w:rPr>
                <w:t>1-2-2</w:t>
              </w:r>
            </w:smartTag>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3-2-0-1</w:t>
            </w:r>
            <w:r w:rsidRPr="006853AD">
              <w:rPr>
                <w:rFonts w:ascii="標楷體" w:eastAsia="標楷體" w:hAnsi="標楷體" w:hint="eastAsia"/>
                <w:sz w:val="20"/>
                <w:szCs w:val="20"/>
              </w:rPr>
              <w:t>,</w:t>
            </w:r>
            <w:r w:rsidRPr="006853AD">
              <w:rPr>
                <w:rFonts w:ascii="標楷體" w:eastAsia="標楷體" w:hAnsi="標楷體"/>
                <w:sz w:val="20"/>
                <w:szCs w:val="20"/>
              </w:rPr>
              <w:t>3-2-0-3</w:t>
            </w:r>
            <w:r w:rsidRPr="006853AD">
              <w:rPr>
                <w:rFonts w:ascii="標楷體" w:eastAsia="標楷體" w:hAnsi="標楷體" w:hint="eastAsia"/>
                <w:sz w:val="20"/>
                <w:szCs w:val="20"/>
              </w:rPr>
              <w:t>,</w:t>
            </w:r>
            <w:r w:rsidRPr="006853AD">
              <w:rPr>
                <w:rFonts w:ascii="標楷體" w:eastAsia="標楷體" w:hAnsi="標楷體"/>
                <w:sz w:val="20"/>
                <w:szCs w:val="20"/>
              </w:rPr>
              <w:t>6-2-2-1</w:t>
            </w:r>
            <w:r w:rsidRPr="006853AD">
              <w:rPr>
                <w:rFonts w:ascii="標楷體" w:eastAsia="標楷體" w:hAnsi="標楷體" w:hint="eastAsia"/>
                <w:sz w:val="20"/>
                <w:szCs w:val="20"/>
              </w:rPr>
              <w:t>,</w:t>
            </w:r>
            <w:r w:rsidRPr="006853AD">
              <w:rPr>
                <w:rFonts w:ascii="標楷體" w:eastAsia="標楷體" w:hAnsi="標楷體"/>
                <w:sz w:val="20"/>
                <w:szCs w:val="20"/>
              </w:rPr>
              <w:t>6-2-3-1</w:t>
            </w:r>
            <w:r w:rsidRPr="006853AD">
              <w:rPr>
                <w:rFonts w:ascii="標楷體" w:eastAsia="標楷體" w:hAnsi="標楷體" w:hint="eastAsia"/>
                <w:sz w:val="20"/>
                <w:szCs w:val="20"/>
              </w:rPr>
              <w:t>,</w:t>
            </w:r>
            <w:r w:rsidRPr="006853AD">
              <w:rPr>
                <w:rFonts w:ascii="標楷體" w:eastAsia="標楷體" w:hAnsi="標楷體"/>
                <w:sz w:val="20"/>
                <w:szCs w:val="20"/>
              </w:rPr>
              <w:t>6-2-3-</w:t>
            </w:r>
            <w:r w:rsidRPr="006853AD">
              <w:rPr>
                <w:rFonts w:ascii="標楷體" w:eastAsia="標楷體" w:hAnsi="標楷體"/>
                <w:sz w:val="20"/>
                <w:szCs w:val="20"/>
              </w:rPr>
              <w:lastRenderedPageBreak/>
              <w:t>2</w:t>
            </w:r>
          </w:p>
          <w:p w:rsidR="00D05FE4" w:rsidRPr="00F87732" w:rsidRDefault="00D05FE4" w:rsidP="00400E86">
            <w:pPr>
              <w:pStyle w:val="aff5"/>
              <w:framePr w:wrap="around"/>
              <w:snapToGrid w:val="0"/>
              <w:spacing w:line="240" w:lineRule="auto"/>
              <w:ind w:left="350" w:right="0" w:hanging="350"/>
              <w:jc w:val="left"/>
              <w:rPr>
                <w:rFonts w:ascii="標楷體" w:eastAsia="標楷體" w:hAnsi="標楷體" w:cs="Roman PS"/>
                <w:sz w:val="20"/>
              </w:rPr>
            </w:pPr>
            <w:r w:rsidRPr="006853AD">
              <w:rPr>
                <w:rFonts w:ascii="標楷體" w:eastAsia="標楷體" w:hAnsi="標楷體" w:cs="Roman PS" w:hint="eastAsia"/>
                <w:sz w:val="20"/>
              </w:rPr>
              <w:t>【性別平等教育】【生涯發展教育】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第三單元玩興趣現專長</w:t>
            </w:r>
            <w:r w:rsidRPr="00F87732">
              <w:rPr>
                <w:rFonts w:ascii="標楷體" w:eastAsia="標楷體" w:hAnsi="標楷體"/>
                <w:sz w:val="20"/>
                <w:szCs w:val="20"/>
              </w:rPr>
              <w:br/>
            </w:r>
            <w:r w:rsidRPr="00F87732">
              <w:rPr>
                <w:rFonts w:ascii="標楷體" w:eastAsia="標楷體" w:hAnsi="標楷體" w:hint="eastAsia"/>
                <w:sz w:val="20"/>
                <w:szCs w:val="20"/>
              </w:rPr>
              <w:t>活動二興趣專長新發現</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w:t>
            </w:r>
            <w:r w:rsidRPr="00F87732">
              <w:rPr>
                <w:rFonts w:ascii="標楷體" w:eastAsia="標楷體" w:hAnsi="標楷體" w:hint="eastAsia"/>
                <w:sz w:val="20"/>
                <w:szCs w:val="20"/>
              </w:rPr>
              <w:lastRenderedPageBreak/>
              <w:t>發展教育】</w:t>
            </w:r>
            <w:r w:rsidRPr="00F87732">
              <w:rPr>
                <w:rFonts w:ascii="標楷體" w:eastAsia="標楷體" w:hAnsi="標楷體" w:hint="eastAsia"/>
                <w:sz w:val="20"/>
                <w:szCs w:val="20"/>
              </w:rPr>
              <w:b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hint="eastAsia"/>
                  <w:sz w:val="20"/>
                  <w:szCs w:val="20"/>
                </w:rPr>
                <w:t>1-2-2</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單元四運動健康多</w:t>
            </w:r>
            <w:r w:rsidRPr="00F87732">
              <w:rPr>
                <w:rFonts w:ascii="標楷體" w:eastAsia="標楷體" w:hAnsi="標楷體"/>
                <w:sz w:val="20"/>
                <w:szCs w:val="20"/>
              </w:rPr>
              <w:br/>
            </w:r>
            <w:r w:rsidRPr="00F87732">
              <w:rPr>
                <w:rFonts w:ascii="標楷體" w:eastAsia="標楷體" w:hAnsi="標楷體" w:hint="eastAsia"/>
                <w:sz w:val="20"/>
                <w:szCs w:val="20"/>
              </w:rPr>
              <w:t>活動4墊上遊戲</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3"/>
                <w:attr w:name="Month" w:val="1"/>
                <w:attr w:name="Day" w:val="1"/>
                <w:attr w:name="IsLunarDate" w:val="False"/>
                <w:attr w:name="IsROCDate" w:val="False"/>
              </w:smartTagPr>
              <w:r w:rsidRPr="00F87732">
                <w:rPr>
                  <w:rFonts w:ascii="標楷體" w:eastAsia="標楷體" w:hAnsi="標楷體"/>
                  <w:sz w:val="20"/>
                  <w:szCs w:val="20"/>
                </w:rPr>
                <w:t>3-1-1</w:t>
              </w:r>
            </w:smartTag>
          </w:p>
        </w:tc>
        <w:tc>
          <w:tcPr>
            <w:tcW w:w="259" w:type="pct"/>
            <w:vAlign w:val="center"/>
          </w:tcPr>
          <w:p w:rsidR="00D05FE4" w:rsidRPr="00F87732" w:rsidRDefault="00D05FE4" w:rsidP="00400E86">
            <w:pPr>
              <w:snapToGrid w:val="0"/>
              <w:spacing w:line="0" w:lineRule="atLeast"/>
              <w:jc w:val="both"/>
              <w:rPr>
                <w:rFonts w:ascii="標楷體" w:eastAsia="標楷體" w:hAnsi="標楷體"/>
                <w:sz w:val="20"/>
                <w:szCs w:val="20"/>
              </w:rPr>
            </w:pP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第二次成績評量</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附加檔案與信件發送</w:t>
            </w:r>
          </w:p>
          <w:p w:rsidR="00D05FE4" w:rsidRPr="00F87732" w:rsidRDefault="00D05FE4" w:rsidP="00400E86">
            <w:pPr>
              <w:spacing w:line="260" w:lineRule="exact"/>
              <w:jc w:val="both"/>
              <w:rPr>
                <w:rFonts w:ascii="標楷體" w:eastAsia="標楷體" w:hAnsi="標楷體"/>
                <w:sz w:val="20"/>
                <w:szCs w:val="20"/>
              </w:rPr>
            </w:pP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教室常見物品</w:t>
            </w:r>
            <w:r w:rsidRPr="00F87732">
              <w:rPr>
                <w:rFonts w:ascii="標楷體" w:eastAsia="標楷體" w:hAnsi="標楷體"/>
                <w:sz w:val="20"/>
                <w:szCs w:val="20"/>
              </w:rPr>
              <w:br/>
              <w:t>Unit 3 What’s This?</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w:t>
            </w:r>
            <w:r w:rsidRPr="00F87732">
              <w:rPr>
                <w:rFonts w:ascii="標楷體" w:eastAsia="標楷體" w:hAnsi="標楷體"/>
                <w:sz w:val="20"/>
                <w:szCs w:val="20"/>
              </w:rPr>
              <w:lastRenderedPageBreak/>
              <w:t>權教育】</w:t>
            </w:r>
          </w:p>
          <w:p w:rsidR="00D05FE4"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1"/>
              </w:smartTagPr>
              <w:r w:rsidRPr="00F87732">
                <w:rPr>
                  <w:rFonts w:ascii="標楷體" w:eastAsia="標楷體" w:hAnsi="標楷體" w:hint="eastAsia"/>
                  <w:sz w:val="20"/>
                  <w:szCs w:val="20"/>
                </w:rPr>
                <w:t>1-1-1</w:t>
              </w:r>
            </w:smartTag>
            <w:r w:rsidRPr="00F87732">
              <w:rPr>
                <w:rFonts w:ascii="標楷體" w:eastAsia="標楷體" w:hAnsi="標楷體" w:hint="eastAsia"/>
                <w:sz w:val="20"/>
                <w:szCs w:val="20"/>
              </w:rPr>
              <w:br/>
              <w:t>1-1-3</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3-1-1</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6-1-1</w:t>
            </w:r>
          </w:p>
          <w:p w:rsidR="00D05FE4" w:rsidRPr="00F87732" w:rsidRDefault="00D05FE4" w:rsidP="00400E86">
            <w:pPr>
              <w:spacing w:line="0" w:lineRule="atLeast"/>
              <w:jc w:val="center"/>
              <w:rPr>
                <w:rFonts w:ascii="標楷體" w:eastAsia="標楷體" w:hAnsi="標楷體"/>
                <w:sz w:val="20"/>
                <w:szCs w:val="20"/>
              </w:rPr>
            </w:pP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985" w:type="pct"/>
            <w:gridSpan w:val="3"/>
            <w:vAlign w:val="center"/>
          </w:tcPr>
          <w:p w:rsidR="00D05FE4" w:rsidRPr="002C33CA" w:rsidRDefault="00D05FE4" w:rsidP="00400E86">
            <w:pPr>
              <w:snapToGrid w:val="0"/>
              <w:spacing w:line="0" w:lineRule="atLeast"/>
              <w:jc w:val="both"/>
              <w:rPr>
                <w:rFonts w:ascii="標楷體" w:eastAsia="標楷體" w:hAnsi="標楷體"/>
                <w:color w:val="000000"/>
                <w:spacing w:val="-20"/>
              </w:rPr>
            </w:pPr>
            <w:r>
              <w:rPr>
                <w:rFonts w:ascii="標楷體" w:eastAsia="標楷體" w:hAnsi="標楷體" w:hint="eastAsia"/>
              </w:rPr>
              <w:lastRenderedPageBreak/>
              <w:t>第二次段考</w:t>
            </w:r>
            <w:r>
              <w:rPr>
                <w:rFonts w:ascii="標楷體" w:eastAsia="標楷體" w:hAnsi="標楷體"/>
              </w:rPr>
              <w:t>評量方式</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04" w:type="pct"/>
          </w:tcPr>
          <w:p w:rsidR="00D05FE4"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紙筆測驗、口頭評量、形成性評量</w:t>
            </w:r>
          </w:p>
          <w:p w:rsidR="00D05FE4" w:rsidRDefault="00D05FE4" w:rsidP="00400E86">
            <w:pPr>
              <w:snapToGrid w:val="0"/>
              <w:rPr>
                <w:rFonts w:ascii="標楷體" w:eastAsia="標楷體" w:hAnsi="標楷體"/>
                <w:sz w:val="20"/>
                <w:szCs w:val="20"/>
              </w:rPr>
            </w:pPr>
          </w:p>
          <w:p w:rsidR="00D05FE4" w:rsidRDefault="00D05FE4" w:rsidP="00400E86">
            <w:pPr>
              <w:snapToGrid w:val="0"/>
              <w:rPr>
                <w:rFonts w:ascii="標楷體" w:eastAsia="標楷體" w:hAnsi="標楷體"/>
                <w:sz w:val="20"/>
                <w:szCs w:val="20"/>
              </w:rPr>
            </w:pPr>
          </w:p>
          <w:p w:rsidR="00D05FE4" w:rsidRDefault="00D05FE4" w:rsidP="00400E86">
            <w:pPr>
              <w:snapToGrid w:val="0"/>
              <w:rPr>
                <w:rFonts w:ascii="標楷體" w:eastAsia="標楷體" w:hAnsi="標楷體"/>
                <w:sz w:val="20"/>
                <w:szCs w:val="20"/>
              </w:rPr>
            </w:pPr>
          </w:p>
          <w:p w:rsidR="00D05FE4" w:rsidRDefault="00D05FE4" w:rsidP="00400E86">
            <w:pPr>
              <w:snapToGrid w:val="0"/>
              <w:rPr>
                <w:rFonts w:ascii="標楷體" w:eastAsia="標楷體" w:hAnsi="標楷體"/>
                <w:sz w:val="20"/>
                <w:szCs w:val="20"/>
              </w:rPr>
            </w:pPr>
          </w:p>
          <w:p w:rsidR="00D05FE4" w:rsidRDefault="00D05FE4" w:rsidP="00400E86">
            <w:pPr>
              <w:snapToGrid w:val="0"/>
              <w:rPr>
                <w:rFonts w:ascii="標楷體" w:eastAsia="標楷體" w:hAnsi="標楷體"/>
                <w:sz w:val="20"/>
                <w:szCs w:val="20"/>
              </w:rPr>
            </w:pPr>
          </w:p>
          <w:p w:rsidR="00D05FE4" w:rsidRDefault="00D05FE4" w:rsidP="00400E86">
            <w:pPr>
              <w:snapToGrid w:val="0"/>
              <w:rPr>
                <w:rFonts w:ascii="標楷體" w:eastAsia="標楷體" w:hAnsi="標楷體"/>
                <w:sz w:val="20"/>
                <w:szCs w:val="20"/>
              </w:rPr>
            </w:pPr>
          </w:p>
          <w:p w:rsidR="00D05FE4" w:rsidRDefault="00D05FE4" w:rsidP="00400E86">
            <w:pPr>
              <w:snapToGrid w:val="0"/>
              <w:rPr>
                <w:rFonts w:ascii="標楷體" w:eastAsia="標楷體" w:hAnsi="標楷體"/>
                <w:sz w:val="20"/>
                <w:szCs w:val="20"/>
              </w:rPr>
            </w:pPr>
          </w:p>
          <w:p w:rsidR="00D05FE4" w:rsidRPr="00F87732" w:rsidRDefault="00D05FE4" w:rsidP="00400E86">
            <w:pPr>
              <w:snapToGrid w:val="0"/>
              <w:rPr>
                <w:rFonts w:ascii="標楷體" w:eastAsia="標楷體" w:hAnsi="標楷體"/>
                <w:sz w:val="20"/>
                <w:szCs w:val="20"/>
              </w:rPr>
            </w:pPr>
          </w:p>
        </w:tc>
        <w:tc>
          <w:tcPr>
            <w:tcW w:w="304" w:type="pct"/>
          </w:tcPr>
          <w:p w:rsidR="00D05FE4" w:rsidRPr="00F87732" w:rsidRDefault="00D05FE4" w:rsidP="00400E86">
            <w:pPr>
              <w:snapToGrid w:val="0"/>
              <w:jc w:val="both"/>
              <w:rPr>
                <w:rFonts w:ascii="標楷體" w:eastAsia="標楷體" w:hAnsi="標楷體"/>
                <w:sz w:val="20"/>
                <w:szCs w:val="20"/>
              </w:rPr>
            </w:pPr>
            <w:r w:rsidRPr="00F87732">
              <w:rPr>
                <w:rFonts w:ascii="標楷體" w:eastAsia="標楷體" w:hAnsi="標楷體" w:hint="eastAsia"/>
                <w:sz w:val="20"/>
                <w:szCs w:val="20"/>
              </w:rPr>
              <w:lastRenderedPageBreak/>
              <w:t>紙筆測驗、口頭評量、形成性評量</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47" w:type="pct"/>
          </w:tcPr>
          <w:p w:rsidR="00D05FE4" w:rsidRPr="00F87732" w:rsidRDefault="00D05FE4" w:rsidP="00400E86">
            <w:pPr>
              <w:pStyle w:val="3"/>
              <w:snapToGrid w:val="0"/>
              <w:jc w:val="both"/>
              <w:rPr>
                <w:rFonts w:hAnsi="標楷體"/>
                <w:b w:val="0"/>
                <w:bCs w:val="0"/>
                <w:sz w:val="20"/>
                <w:szCs w:val="20"/>
              </w:rPr>
            </w:pPr>
            <w:r w:rsidRPr="00F87732">
              <w:rPr>
                <w:rFonts w:hAnsi="標楷體" w:hint="eastAsia"/>
                <w:b w:val="0"/>
                <w:bCs w:val="0"/>
                <w:sz w:val="20"/>
                <w:szCs w:val="20"/>
              </w:rPr>
              <w:t>紙筆測驗、口頭評量、實作評量</w:t>
            </w:r>
          </w:p>
        </w:tc>
        <w:tc>
          <w:tcPr>
            <w:tcW w:w="347" w:type="pct"/>
          </w:tcPr>
          <w:p w:rsidR="00D05FE4" w:rsidRPr="00F87732" w:rsidRDefault="00D05FE4" w:rsidP="00400E86">
            <w:pPr>
              <w:pStyle w:val="3"/>
              <w:snapToGrid w:val="0"/>
              <w:jc w:val="both"/>
              <w:rPr>
                <w:rFonts w:hAnsi="標楷體"/>
                <w:b w:val="0"/>
                <w:bCs w:val="0"/>
                <w:sz w:val="20"/>
                <w:szCs w:val="20"/>
              </w:rPr>
            </w:pPr>
            <w:r w:rsidRPr="00F87732">
              <w:rPr>
                <w:rFonts w:hAnsi="標楷體" w:hint="eastAsia"/>
                <w:b w:val="0"/>
                <w:bCs w:val="0"/>
                <w:sz w:val="20"/>
                <w:szCs w:val="20"/>
              </w:rPr>
              <w:t>紙筆測驗、口頭評量、形成性評量</w:t>
            </w:r>
          </w:p>
        </w:tc>
        <w:tc>
          <w:tcPr>
            <w:tcW w:w="304" w:type="pct"/>
          </w:tcPr>
          <w:p w:rsidR="00D05FE4" w:rsidRPr="00F87732" w:rsidRDefault="00D05FE4" w:rsidP="00400E86">
            <w:pPr>
              <w:pStyle w:val="3"/>
              <w:snapToGrid w:val="0"/>
              <w:jc w:val="both"/>
              <w:rPr>
                <w:rFonts w:hAnsi="標楷體"/>
                <w:b w:val="0"/>
                <w:bCs w:val="0"/>
                <w:sz w:val="20"/>
                <w:szCs w:val="20"/>
              </w:rPr>
            </w:pPr>
            <w:r w:rsidRPr="00F87732">
              <w:rPr>
                <w:rFonts w:hAnsi="標楷體" w:hint="eastAsia"/>
                <w:b w:val="0"/>
                <w:bCs w:val="0"/>
                <w:sz w:val="20"/>
                <w:szCs w:val="20"/>
              </w:rPr>
              <w:t>口頭評量、實作評量</w:t>
            </w:r>
          </w:p>
        </w:tc>
        <w:tc>
          <w:tcPr>
            <w:tcW w:w="314" w:type="pct"/>
          </w:tcPr>
          <w:p w:rsidR="00D05FE4" w:rsidRPr="00F87732" w:rsidRDefault="00D05FE4" w:rsidP="00400E86">
            <w:pPr>
              <w:pStyle w:val="3"/>
              <w:snapToGrid w:val="0"/>
              <w:jc w:val="both"/>
              <w:rPr>
                <w:rFonts w:hAnsi="標楷體"/>
                <w:b w:val="0"/>
                <w:bCs w:val="0"/>
                <w:sz w:val="20"/>
                <w:szCs w:val="20"/>
              </w:rPr>
            </w:pPr>
            <w:r w:rsidRPr="00F87732">
              <w:rPr>
                <w:rFonts w:hAnsi="標楷體" w:hint="eastAsia"/>
                <w:b w:val="0"/>
                <w:bCs w:val="0"/>
                <w:sz w:val="20"/>
                <w:szCs w:val="20"/>
              </w:rPr>
              <w:t>紙筆測驗、口頭評量、實作評量</w:t>
            </w:r>
          </w:p>
        </w:tc>
        <w:tc>
          <w:tcPr>
            <w:tcW w:w="259" w:type="pct"/>
          </w:tcPr>
          <w:p w:rsidR="00D05FE4" w:rsidRPr="00F87732" w:rsidRDefault="00D05FE4" w:rsidP="00400E86">
            <w:pPr>
              <w:snapToGrid w:val="0"/>
              <w:jc w:val="both"/>
              <w:rPr>
                <w:rFonts w:ascii="標楷體" w:eastAsia="標楷體" w:hAnsi="標楷體"/>
                <w:sz w:val="20"/>
                <w:szCs w:val="20"/>
              </w:rPr>
            </w:pPr>
          </w:p>
        </w:tc>
        <w:tc>
          <w:tcPr>
            <w:tcW w:w="259" w:type="pct"/>
          </w:tcPr>
          <w:p w:rsidR="00D05FE4" w:rsidRPr="00F87732" w:rsidRDefault="00D05FE4" w:rsidP="00400E86">
            <w:pPr>
              <w:snapToGrid w:val="0"/>
              <w:jc w:val="both"/>
              <w:rPr>
                <w:rFonts w:ascii="標楷體" w:eastAsia="標楷體" w:hAnsi="標楷體"/>
                <w:sz w:val="20"/>
                <w:szCs w:val="20"/>
              </w:rPr>
            </w:pPr>
            <w:r w:rsidRPr="00F87732">
              <w:rPr>
                <w:rFonts w:ascii="標楷體" w:eastAsia="標楷體" w:hAnsi="標楷體" w:hint="eastAsia"/>
                <w:sz w:val="20"/>
                <w:szCs w:val="20"/>
              </w:rPr>
              <w:t>實作評量</w:t>
            </w:r>
          </w:p>
        </w:tc>
        <w:tc>
          <w:tcPr>
            <w:tcW w:w="259" w:type="pct"/>
          </w:tcPr>
          <w:p w:rsidR="00D05FE4" w:rsidRPr="00F87732" w:rsidRDefault="00D05FE4" w:rsidP="00400E86">
            <w:pPr>
              <w:snapToGrid w:val="0"/>
              <w:jc w:val="both"/>
              <w:textDirection w:val="lrTbV"/>
              <w:rPr>
                <w:rFonts w:ascii="標楷體" w:eastAsia="標楷體" w:hAnsi="標楷體"/>
                <w:sz w:val="20"/>
                <w:szCs w:val="20"/>
              </w:rPr>
            </w:pPr>
            <w:r w:rsidRPr="00F87732">
              <w:rPr>
                <w:rFonts w:ascii="標楷體" w:eastAsia="標楷體" w:hAnsi="標楷體" w:hint="eastAsia"/>
                <w:sz w:val="20"/>
                <w:szCs w:val="20"/>
              </w:rPr>
              <w:t>實作評量</w:t>
            </w:r>
          </w:p>
        </w:tc>
        <w:tc>
          <w:tcPr>
            <w:tcW w:w="236" w:type="pct"/>
          </w:tcPr>
          <w:p w:rsidR="00D05FE4" w:rsidRPr="00F87732" w:rsidRDefault="00D05FE4" w:rsidP="00400E86">
            <w:pPr>
              <w:snapToGrid w:val="0"/>
              <w:jc w:val="both"/>
              <w:rPr>
                <w:rFonts w:ascii="標楷體" w:eastAsia="標楷體" w:hAnsi="標楷體"/>
                <w:sz w:val="20"/>
                <w:szCs w:val="20"/>
              </w:rPr>
            </w:pPr>
            <w:r w:rsidRPr="00F87732">
              <w:rPr>
                <w:rFonts w:ascii="標楷體" w:eastAsia="標楷體" w:hAnsi="標楷體" w:hint="eastAsia"/>
                <w:sz w:val="20"/>
                <w:szCs w:val="20"/>
              </w:rPr>
              <w:t>口頭評量</w:t>
            </w:r>
          </w:p>
          <w:p w:rsidR="00D05FE4" w:rsidRPr="00F87732" w:rsidRDefault="00D05FE4" w:rsidP="00400E86">
            <w:pPr>
              <w:snapToGrid w:val="0"/>
              <w:jc w:val="both"/>
              <w:rPr>
                <w:rFonts w:ascii="標楷體" w:eastAsia="標楷體" w:hAnsi="標楷體"/>
                <w:sz w:val="20"/>
                <w:szCs w:val="20"/>
              </w:rPr>
            </w:pPr>
            <w:r w:rsidRPr="00F87732">
              <w:rPr>
                <w:rFonts w:ascii="標楷體" w:eastAsia="標楷體" w:hAnsi="標楷體" w:hint="eastAsia"/>
                <w:sz w:val="20"/>
                <w:szCs w:val="20"/>
              </w:rPr>
              <w:t>紙筆測驗</w:t>
            </w:r>
          </w:p>
        </w:tc>
        <w:tc>
          <w:tcPr>
            <w:tcW w:w="138" w:type="pct"/>
          </w:tcPr>
          <w:p w:rsidR="00D05FE4" w:rsidRPr="009B3C3B" w:rsidRDefault="00D05FE4" w:rsidP="00400E86">
            <w:pPr>
              <w:spacing w:line="260" w:lineRule="exact"/>
              <w:ind w:leftChars="-5" w:rightChars="-5" w:right="-12" w:hangingChars="5" w:hanging="12"/>
              <w:jc w:val="both"/>
              <w:rPr>
                <w:rFonts w:ascii="標楷體" w:eastAsia="標楷體" w:hAnsi="標楷體"/>
                <w:b/>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t>15</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12/</w:t>
            </w:r>
            <w:r>
              <w:rPr>
                <w:rFonts w:ascii="標楷體" w:eastAsia="標楷體" w:hAnsi="標楷體"/>
                <w:color w:val="000000"/>
                <w:spacing w:val="-20"/>
              </w:rPr>
              <w:t>3</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12/</w:t>
            </w:r>
            <w:r>
              <w:rPr>
                <w:rFonts w:ascii="標楷體" w:eastAsia="標楷體" w:hAnsi="標楷體"/>
                <w:color w:val="000000"/>
                <w:spacing w:val="-20"/>
              </w:rPr>
              <w:t>7</w:t>
            </w:r>
          </w:p>
        </w:tc>
        <w:tc>
          <w:tcPr>
            <w:tcW w:w="455" w:type="pct"/>
            <w:vAlign w:val="center"/>
          </w:tcPr>
          <w:p w:rsidR="00D05FE4" w:rsidRDefault="00D05FE4" w:rsidP="00BD4255">
            <w:pPr>
              <w:numPr>
                <w:ilvl w:val="0"/>
                <w:numId w:val="7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環境教育宣導</w:t>
            </w:r>
          </w:p>
          <w:p w:rsidR="00D05FE4" w:rsidRPr="002C33CA" w:rsidRDefault="00D05FE4" w:rsidP="00400E86">
            <w:pPr>
              <w:snapToGrid w:val="0"/>
              <w:spacing w:line="0" w:lineRule="atLeast"/>
              <w:ind w:left="405"/>
              <w:jc w:val="both"/>
              <w:rPr>
                <w:rFonts w:ascii="標楷體" w:eastAsia="標楷體" w:hAnsi="標楷體"/>
                <w:color w:val="000000"/>
                <w:spacing w:val="-20"/>
              </w:rPr>
            </w:pPr>
          </w:p>
          <w:p w:rsidR="00D05FE4" w:rsidRPr="002C33CA" w:rsidRDefault="00D05FE4" w:rsidP="00BD4255">
            <w:pPr>
              <w:numPr>
                <w:ilvl w:val="0"/>
                <w:numId w:val="7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作業抽查週</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臺灣好風情／統整活動三／</w:t>
            </w:r>
            <w:r w:rsidRPr="00F87732">
              <w:rPr>
                <w:rFonts w:ascii="標楷體" w:eastAsia="標楷體" w:hAnsi="標楷體" w:hint="eastAsia"/>
                <w:sz w:val="20"/>
                <w:szCs w:val="20"/>
              </w:rPr>
              <w:t>語文</w:t>
            </w:r>
            <w:r w:rsidRPr="00F87732">
              <w:rPr>
                <w:rFonts w:ascii="標楷體" w:eastAsia="標楷體" w:hAnsi="標楷體"/>
                <w:sz w:val="20"/>
                <w:szCs w:val="20"/>
              </w:rPr>
              <w:t>萬花筒／十二、文字變變變6-2-2</w:t>
            </w:r>
            <w:r w:rsidRPr="00F87732">
              <w:rPr>
                <w:rFonts w:ascii="標楷體" w:eastAsia="標楷體" w:hAnsi="標楷體" w:hint="eastAsia"/>
                <w:sz w:val="20"/>
                <w:szCs w:val="20"/>
              </w:rPr>
              <w:t>,</w:t>
            </w:r>
            <w:r w:rsidRPr="00F87732">
              <w:rPr>
                <w:rFonts w:ascii="標楷體" w:eastAsia="標楷體" w:hAnsi="標楷體"/>
                <w:sz w:val="20"/>
                <w:szCs w:val="20"/>
              </w:rPr>
              <w:t>6-2-4-2</w:t>
            </w:r>
            <w:r w:rsidRPr="00F87732">
              <w:rPr>
                <w:rFonts w:ascii="標楷體" w:eastAsia="標楷體" w:hAnsi="標楷體" w:hint="eastAsia"/>
                <w:sz w:val="20"/>
                <w:szCs w:val="20"/>
              </w:rPr>
              <w:t>,</w:t>
            </w:r>
            <w:r w:rsidRPr="00F87732">
              <w:rPr>
                <w:rFonts w:ascii="標楷體" w:eastAsia="標楷體" w:hAnsi="標楷體"/>
                <w:sz w:val="20"/>
                <w:szCs w:val="20"/>
              </w:rPr>
              <w:t>6-2-6-1</w:t>
            </w:r>
            <w:r w:rsidRPr="00F87732">
              <w:rPr>
                <w:rFonts w:ascii="標楷體" w:eastAsia="標楷體" w:hAnsi="標楷體" w:hint="eastAsia"/>
                <w:sz w:val="20"/>
                <w:szCs w:val="20"/>
              </w:rPr>
              <w:t>,</w:t>
            </w:r>
            <w:r w:rsidRPr="00F87732">
              <w:rPr>
                <w:rFonts w:ascii="標楷體" w:eastAsia="標楷體" w:hAnsi="標楷體"/>
                <w:sz w:val="20"/>
                <w:szCs w:val="20"/>
              </w:rPr>
              <w:t>6-2-8-1</w:t>
            </w:r>
            <w:r w:rsidRPr="00F87732">
              <w:rPr>
                <w:rFonts w:ascii="標楷體" w:eastAsia="標楷體" w:hAnsi="標楷體" w:hint="eastAsia"/>
                <w:sz w:val="20"/>
                <w:szCs w:val="20"/>
              </w:rPr>
              <w:t>,</w:t>
            </w:r>
            <w:r w:rsidRPr="00F87732">
              <w:rPr>
                <w:rFonts w:ascii="標楷體" w:eastAsia="標楷體" w:hAnsi="標楷體"/>
                <w:sz w:val="20"/>
                <w:szCs w:val="20"/>
              </w:rPr>
              <w:t>6-2-10-1</w:t>
            </w:r>
            <w:r w:rsidRPr="00F87732">
              <w:rPr>
                <w:rFonts w:ascii="標楷體" w:eastAsia="標楷體" w:hAnsi="標楷體" w:hint="eastAsia"/>
                <w:sz w:val="20"/>
                <w:szCs w:val="20"/>
              </w:rPr>
              <w:t>,</w:t>
            </w:r>
            <w:r w:rsidRPr="00F87732">
              <w:rPr>
                <w:rFonts w:ascii="標楷體" w:eastAsia="標楷體" w:hAnsi="標楷體"/>
                <w:sz w:val="20"/>
                <w:szCs w:val="20"/>
              </w:rPr>
              <w:t>1-</w:t>
            </w:r>
            <w:r w:rsidRPr="00F87732">
              <w:rPr>
                <w:rFonts w:ascii="標楷體" w:eastAsia="標楷體" w:hAnsi="標楷體"/>
                <w:sz w:val="20"/>
                <w:szCs w:val="20"/>
              </w:rPr>
              <w:lastRenderedPageBreak/>
              <w:t>2-3-2</w:t>
            </w:r>
            <w:r w:rsidRPr="00F87732">
              <w:rPr>
                <w:rFonts w:ascii="標楷體" w:eastAsia="標楷體" w:hAnsi="標楷體" w:hint="eastAsia"/>
                <w:sz w:val="20"/>
                <w:szCs w:val="20"/>
              </w:rPr>
              <w:t>,</w:t>
            </w:r>
            <w:r w:rsidRPr="00F87732">
              <w:rPr>
                <w:rFonts w:ascii="標楷體" w:eastAsia="標楷體" w:hAnsi="標楷體"/>
                <w:sz w:val="20"/>
                <w:szCs w:val="20"/>
              </w:rPr>
              <w:t>2-2-2-4【人權教育】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三、進步的社會</w:t>
            </w:r>
            <w:r w:rsidRPr="00F87732">
              <w:rPr>
                <w:rFonts w:ascii="標楷體" w:eastAsia="標楷體" w:hAnsi="標楷體"/>
                <w:sz w:val="20"/>
                <w:szCs w:val="20"/>
              </w:rPr>
              <w:t>4.</w:t>
            </w:r>
            <w:r w:rsidRPr="00F87732">
              <w:rPr>
                <w:rFonts w:ascii="標楷體" w:eastAsia="標楷體" w:hAnsi="標楷體" w:hint="eastAsia"/>
                <w:sz w:val="20"/>
                <w:szCs w:val="20"/>
              </w:rPr>
              <w:t>電器變把戲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sz w:val="20"/>
                <w:szCs w:val="20"/>
              </w:rPr>
              <w:t>顏色</w:t>
            </w:r>
            <w:r w:rsidRPr="00F87732">
              <w:rPr>
                <w:rFonts w:ascii="標楷體" w:eastAsia="標楷體" w:hAnsi="標楷體"/>
                <w:sz w:val="20"/>
                <w:szCs w:val="20"/>
              </w:rPr>
              <w:br/>
              <w:t xml:space="preserve">Unit 4 What Color Is </w:t>
            </w:r>
            <w:r w:rsidRPr="00F87732">
              <w:rPr>
                <w:rFonts w:ascii="標楷體" w:eastAsia="標楷體" w:hAnsi="標楷體" w:hint="eastAsia"/>
                <w:sz w:val="20"/>
                <w:szCs w:val="20"/>
              </w:rPr>
              <w:t>It</w:t>
            </w:r>
            <w:r w:rsidRPr="00F87732">
              <w:rPr>
                <w:rFonts w:ascii="標楷體" w:eastAsia="標楷體" w:hAnsi="標楷體"/>
                <w:sz w:val="20"/>
                <w:szCs w:val="20"/>
              </w:rPr>
              <w:t>?</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2-1-4</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數與量／八、重量3-n-16【性別平等教育】【人權教育】【生涯發展教育】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五、</w:t>
            </w:r>
            <w:r w:rsidRPr="00F87732">
              <w:rPr>
                <w:rFonts w:ascii="標楷體" w:eastAsia="標楷體" w:hAnsi="標楷體"/>
                <w:sz w:val="20"/>
                <w:szCs w:val="20"/>
              </w:rPr>
              <w:t>校園的人際關係／</w:t>
            </w:r>
            <w:r w:rsidRPr="00F87732">
              <w:rPr>
                <w:rFonts w:ascii="標楷體" w:eastAsia="標楷體" w:hAnsi="標楷體" w:hint="eastAsia"/>
                <w:sz w:val="20"/>
                <w:szCs w:val="20"/>
              </w:rPr>
              <w:t>1.</w:t>
            </w:r>
            <w:r w:rsidRPr="00F87732">
              <w:rPr>
                <w:rFonts w:ascii="標楷體" w:eastAsia="標楷體" w:hAnsi="標楷體"/>
                <w:sz w:val="20"/>
                <w:szCs w:val="20"/>
              </w:rPr>
              <w:t>與同學相處</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4-2-1</w:t>
            </w:r>
            <w:r w:rsidRPr="00F87732">
              <w:rPr>
                <w:rFonts w:ascii="標楷體" w:eastAsia="標楷體" w:hAnsi="標楷體" w:hint="eastAsia"/>
                <w:sz w:val="20"/>
                <w:szCs w:val="20"/>
              </w:rPr>
              <w:t>,</w:t>
            </w:r>
            <w:r w:rsidRPr="00F87732">
              <w:rPr>
                <w:rFonts w:ascii="標楷體" w:eastAsia="標楷體" w:hAnsi="標楷體"/>
                <w:sz w:val="20"/>
                <w:szCs w:val="20"/>
              </w:rPr>
              <w:t>6-2-4</w:t>
            </w:r>
            <w:r w:rsidRPr="00F87732">
              <w:rPr>
                <w:rFonts w:ascii="標楷體" w:eastAsia="標楷體" w:hAnsi="標楷體" w:hint="eastAsia"/>
                <w:sz w:val="20"/>
                <w:szCs w:val="20"/>
              </w:rPr>
              <w:t>【生涯發展教育】【人權教</w:t>
            </w:r>
            <w:r w:rsidRPr="00F87732">
              <w:rPr>
                <w:rFonts w:ascii="標楷體" w:eastAsia="標楷體" w:hAnsi="標楷體" w:hint="eastAsia"/>
                <w:sz w:val="20"/>
                <w:szCs w:val="20"/>
              </w:rPr>
              <w:lastRenderedPageBreak/>
              <w:t>育】【家政教育】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參、音樂美樂地</w:t>
            </w:r>
            <w:r w:rsidRPr="00F87732">
              <w:rPr>
                <w:rFonts w:ascii="標楷體" w:eastAsia="標楷體" w:hAnsi="標楷體"/>
                <w:sz w:val="20"/>
                <w:szCs w:val="20"/>
              </w:rPr>
              <w:br/>
            </w:r>
            <w:r w:rsidRPr="00F87732">
              <w:rPr>
                <w:rFonts w:ascii="標楷體" w:eastAsia="標楷體" w:hAnsi="標楷體" w:hint="eastAsia"/>
                <w:sz w:val="20"/>
                <w:szCs w:val="20"/>
              </w:rPr>
              <w:t>二‧玩具兵愛樂團</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r w:rsidRPr="00F87732">
              <w:rPr>
                <w:rFonts w:ascii="標楷體" w:eastAsia="標楷體" w:hAnsi="標楷體" w:hint="eastAsia"/>
                <w:sz w:val="20"/>
                <w:szCs w:val="20"/>
              </w:rPr>
              <w:b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r w:rsidRPr="00F87732">
              <w:rPr>
                <w:rFonts w:ascii="標楷體" w:eastAsia="標楷體" w:hAnsi="標楷體" w:hint="eastAsia"/>
                <w:sz w:val="20"/>
                <w:szCs w:val="20"/>
              </w:rPr>
              <w:br/>
              <w:t>1-2-2</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1-2-5</w:t>
            </w:r>
            <w:r w:rsidRPr="00F87732">
              <w:rPr>
                <w:rFonts w:ascii="標楷體" w:eastAsia="標楷體" w:hAnsi="標楷體" w:hint="eastAsia"/>
                <w:sz w:val="20"/>
                <w:szCs w:val="20"/>
              </w:rPr>
              <w:br/>
              <w:t>2-2-6</w:t>
            </w:r>
            <w:r w:rsidRPr="00F87732">
              <w:rPr>
                <w:rFonts w:ascii="標楷體" w:eastAsia="標楷體" w:hAnsi="標楷體" w:hint="eastAsia"/>
                <w:sz w:val="20"/>
                <w:szCs w:val="20"/>
              </w:rPr>
              <w:br/>
              <w:t>2-2-7</w:t>
            </w:r>
            <w:r w:rsidRPr="00F87732">
              <w:rPr>
                <w:rFonts w:ascii="標楷體" w:eastAsia="標楷體" w:hAnsi="標楷體" w:hint="eastAsia"/>
                <w:sz w:val="20"/>
                <w:szCs w:val="20"/>
              </w:rPr>
              <w:br/>
              <w:t>3-2-13</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三、看不見的空氣／</w:t>
            </w:r>
            <w:r w:rsidRPr="006853AD">
              <w:rPr>
                <w:rFonts w:ascii="標楷體" w:eastAsia="標楷體" w:hAnsi="標楷體"/>
                <w:sz w:val="20"/>
                <w:szCs w:val="20"/>
              </w:rPr>
              <w:t>空氣和風的應用</w:t>
            </w:r>
          </w:p>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四、廚房裡的科學／調味小廚師</w:t>
            </w:r>
          </w:p>
          <w:p w:rsidR="00D05FE4" w:rsidRPr="006853AD" w:rsidRDefault="00D05FE4" w:rsidP="00400E86">
            <w:pPr>
              <w:snapToGrid w:val="0"/>
              <w:rPr>
                <w:rFonts w:ascii="標楷體" w:eastAsia="標楷體" w:hAnsi="標楷體"/>
                <w:sz w:val="20"/>
                <w:szCs w:val="20"/>
              </w:rPr>
            </w:pPr>
            <w:r w:rsidRPr="006853AD">
              <w:rPr>
                <w:rFonts w:ascii="標楷體" w:eastAsia="標楷體" w:hAnsi="標楷體"/>
                <w:sz w:val="20"/>
                <w:szCs w:val="20"/>
              </w:rPr>
              <w:t>1-2-1-1</w:t>
            </w:r>
            <w:r w:rsidRPr="006853AD">
              <w:rPr>
                <w:rFonts w:ascii="標楷體" w:eastAsia="標楷體" w:hAnsi="標楷體" w:hint="eastAsia"/>
                <w:sz w:val="20"/>
                <w:szCs w:val="20"/>
              </w:rPr>
              <w:t>,</w:t>
            </w:r>
            <w:r w:rsidRPr="006853AD">
              <w:rPr>
                <w:rFonts w:ascii="標楷體" w:eastAsia="標楷體" w:hAnsi="標楷體"/>
                <w:sz w:val="20"/>
                <w:szCs w:val="20"/>
              </w:rPr>
              <w:t>1-2-</w:t>
            </w:r>
            <w:r w:rsidRPr="006853AD">
              <w:rPr>
                <w:rFonts w:ascii="標楷體" w:eastAsia="標楷體" w:hAnsi="標楷體" w:hint="eastAsia"/>
                <w:sz w:val="20"/>
                <w:szCs w:val="20"/>
              </w:rPr>
              <w:t>2</w:t>
            </w:r>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1-2-5-2</w:t>
            </w:r>
            <w:r w:rsidRPr="006853AD">
              <w:rPr>
                <w:rFonts w:ascii="標楷體" w:eastAsia="標楷體" w:hAnsi="標楷體" w:hint="eastAsia"/>
                <w:sz w:val="20"/>
                <w:szCs w:val="20"/>
              </w:rPr>
              <w:t>,</w:t>
            </w:r>
            <w:r w:rsidRPr="006853AD">
              <w:rPr>
                <w:rFonts w:ascii="標楷體" w:eastAsia="標楷體" w:hAnsi="標楷體"/>
                <w:sz w:val="20"/>
                <w:szCs w:val="20"/>
              </w:rPr>
              <w:t>2-2-1-</w:t>
            </w:r>
            <w:r w:rsidRPr="006853AD">
              <w:rPr>
                <w:rFonts w:ascii="標楷體" w:eastAsia="標楷體" w:hAnsi="標楷體"/>
                <w:sz w:val="20"/>
                <w:szCs w:val="20"/>
              </w:rPr>
              <w:lastRenderedPageBreak/>
              <w:t>1</w:t>
            </w:r>
            <w:r w:rsidRPr="006853AD">
              <w:rPr>
                <w:rFonts w:ascii="標楷體" w:eastAsia="標楷體" w:hAnsi="標楷體" w:hint="eastAsia"/>
                <w:sz w:val="20"/>
                <w:szCs w:val="20"/>
              </w:rPr>
              <w:t>,</w:t>
            </w:r>
            <w:r w:rsidRPr="006853AD">
              <w:rPr>
                <w:rFonts w:ascii="標楷體" w:eastAsia="標楷體" w:hAnsi="標楷體"/>
                <w:sz w:val="20"/>
                <w:szCs w:val="20"/>
              </w:rPr>
              <w:t>5-2-1-2</w:t>
            </w:r>
            <w:r w:rsidRPr="006853AD">
              <w:rPr>
                <w:rFonts w:ascii="標楷體" w:eastAsia="標楷體" w:hAnsi="標楷體" w:hint="eastAsia"/>
                <w:sz w:val="20"/>
                <w:szCs w:val="20"/>
              </w:rPr>
              <w:t>,</w:t>
            </w:r>
            <w:r w:rsidRPr="006853AD">
              <w:rPr>
                <w:rFonts w:ascii="標楷體" w:eastAsia="標楷體" w:hAnsi="標楷體"/>
                <w:sz w:val="20"/>
                <w:szCs w:val="20"/>
              </w:rPr>
              <w:t>3-2-0-3</w:t>
            </w:r>
            <w:r w:rsidRPr="006853AD">
              <w:rPr>
                <w:rFonts w:ascii="標楷體" w:eastAsia="標楷體" w:hAnsi="標楷體" w:hint="eastAsia"/>
                <w:sz w:val="20"/>
                <w:szCs w:val="20"/>
              </w:rPr>
              <w:t>,6-2-3-1,</w:t>
            </w:r>
            <w:r w:rsidRPr="006853AD">
              <w:rPr>
                <w:rFonts w:ascii="標楷體" w:eastAsia="標楷體" w:hAnsi="標楷體"/>
                <w:sz w:val="20"/>
                <w:szCs w:val="20"/>
              </w:rPr>
              <w:t>7-2-0-3</w:t>
            </w:r>
          </w:p>
          <w:p w:rsidR="00D05FE4" w:rsidRPr="00F87732"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【生涯發展教育】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第三單元玩興趣現專長</w:t>
            </w:r>
            <w:r w:rsidRPr="00F87732">
              <w:rPr>
                <w:rFonts w:ascii="標楷體" w:eastAsia="標楷體" w:hAnsi="標楷體"/>
                <w:sz w:val="20"/>
                <w:szCs w:val="20"/>
              </w:rPr>
              <w:br/>
            </w:r>
            <w:r w:rsidRPr="00F87732">
              <w:rPr>
                <w:rFonts w:ascii="標楷體" w:eastAsia="標楷體" w:hAnsi="標楷體" w:hint="eastAsia"/>
                <w:sz w:val="20"/>
                <w:szCs w:val="20"/>
              </w:rPr>
              <w:t>活動二興趣專長新發現</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F87732">
                <w:rPr>
                  <w:rFonts w:ascii="標楷體" w:eastAsia="標楷體" w:hAnsi="標楷體" w:hint="eastAsia"/>
                  <w:sz w:val="20"/>
                  <w:szCs w:val="20"/>
                </w:rPr>
                <w:t>1-2-2</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單元四運動健康多</w:t>
            </w:r>
            <w:r w:rsidRPr="00F87732">
              <w:rPr>
                <w:rFonts w:ascii="標楷體" w:eastAsia="標楷體" w:hAnsi="標楷體"/>
                <w:sz w:val="20"/>
                <w:szCs w:val="20"/>
              </w:rPr>
              <w:br/>
            </w:r>
            <w:r w:rsidRPr="00F87732">
              <w:rPr>
                <w:rFonts w:ascii="標楷體" w:eastAsia="標楷體" w:hAnsi="標楷體" w:hint="eastAsia"/>
                <w:sz w:val="20"/>
                <w:szCs w:val="20"/>
              </w:rPr>
              <w:t>活動4墊上遊戲</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3"/>
              </w:smartTagPr>
              <w:r w:rsidRPr="00F87732">
                <w:rPr>
                  <w:rFonts w:ascii="標楷體" w:eastAsia="標楷體" w:hAnsi="標楷體"/>
                  <w:sz w:val="20"/>
                  <w:szCs w:val="20"/>
                </w:rPr>
                <w:t>3-1-1</w:t>
              </w:r>
            </w:smartTag>
          </w:p>
        </w:tc>
        <w:tc>
          <w:tcPr>
            <w:tcW w:w="259" w:type="pct"/>
            <w:vAlign w:val="center"/>
          </w:tcPr>
          <w:p w:rsidR="00D05FE4" w:rsidRPr="00F87732" w:rsidRDefault="00D05FE4" w:rsidP="00400E86">
            <w:pPr>
              <w:snapToGrid w:val="0"/>
              <w:spacing w:line="0" w:lineRule="atLeast"/>
              <w:jc w:val="both"/>
              <w:rPr>
                <w:rFonts w:ascii="標楷體" w:eastAsia="標楷體" w:hAnsi="標楷體"/>
                <w:sz w:val="20"/>
                <w:szCs w:val="20"/>
              </w:rPr>
            </w:pPr>
            <w:r w:rsidRPr="00F87732">
              <w:rPr>
                <w:rFonts w:ascii="標楷體" w:eastAsia="標楷體" w:hAnsi="標楷體" w:hint="eastAsia"/>
                <w:sz w:val="20"/>
                <w:szCs w:val="20"/>
              </w:rPr>
              <w:t>環境教育宣導</w:t>
            </w:r>
          </w:p>
          <w:p w:rsidR="00D05FE4" w:rsidRPr="00F87732" w:rsidRDefault="00D05FE4" w:rsidP="00400E86">
            <w:pPr>
              <w:snapToGrid w:val="0"/>
              <w:spacing w:line="0" w:lineRule="atLeast"/>
              <w:jc w:val="both"/>
              <w:rPr>
                <w:rFonts w:ascii="標楷體" w:eastAsia="標楷體" w:hAnsi="標楷體"/>
                <w:sz w:val="20"/>
                <w:szCs w:val="20"/>
              </w:rPr>
            </w:pPr>
            <w:r w:rsidRPr="00F87732">
              <w:rPr>
                <w:rFonts w:ascii="標楷體" w:eastAsia="標楷體" w:hAnsi="標楷體" w:hint="eastAsia"/>
                <w:sz w:val="20"/>
                <w:szCs w:val="20"/>
              </w:rPr>
              <w:t>【環境教育】</w:t>
            </w:r>
          </w:p>
        </w:tc>
        <w:tc>
          <w:tcPr>
            <w:tcW w:w="259" w:type="pct"/>
          </w:tcPr>
          <w:p w:rsidR="00D05FE4" w:rsidRPr="00F87732" w:rsidRDefault="00D05FE4" w:rsidP="00400E86">
            <w:pPr>
              <w:spacing w:line="0" w:lineRule="atLeast"/>
              <w:jc w:val="both"/>
              <w:rPr>
                <w:rFonts w:ascii="標楷體" w:eastAsia="標楷體" w:hAnsi="標楷體"/>
                <w:sz w:val="20"/>
                <w:szCs w:val="20"/>
              </w:rPr>
            </w:pPr>
            <w:r w:rsidRPr="00F87732">
              <w:rPr>
                <w:rFonts w:ascii="標楷體" w:eastAsia="標楷體" w:hAnsi="標楷體" w:hint="eastAsia"/>
                <w:sz w:val="20"/>
                <w:szCs w:val="20"/>
              </w:rPr>
              <w:t>搖籃曲</w:t>
            </w:r>
          </w:p>
        </w:tc>
        <w:tc>
          <w:tcPr>
            <w:tcW w:w="259" w:type="pct"/>
          </w:tcPr>
          <w:p w:rsidR="00D05FE4" w:rsidRPr="00F87732" w:rsidRDefault="00D05FE4" w:rsidP="00400E86">
            <w:pPr>
              <w:spacing w:line="260" w:lineRule="exact"/>
              <w:jc w:val="both"/>
              <w:rPr>
                <w:rFonts w:ascii="標楷體" w:eastAsia="標楷體" w:hAnsi="標楷體"/>
                <w:sz w:val="20"/>
                <w:szCs w:val="20"/>
              </w:rPr>
            </w:pPr>
            <w:r w:rsidRPr="00F87732">
              <w:rPr>
                <w:rFonts w:ascii="標楷體" w:eastAsia="標楷體" w:hAnsi="標楷體" w:hint="eastAsia"/>
                <w:sz w:val="20"/>
                <w:szCs w:val="20"/>
              </w:rPr>
              <w:t>輕鬆一下---遊樂場</w:t>
            </w: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sz w:val="20"/>
                <w:szCs w:val="20"/>
              </w:rPr>
              <w:t>顏色</w:t>
            </w:r>
            <w:r w:rsidRPr="00F87732">
              <w:rPr>
                <w:rFonts w:ascii="標楷體" w:eastAsia="標楷體" w:hAnsi="標楷體"/>
                <w:sz w:val="20"/>
                <w:szCs w:val="20"/>
              </w:rPr>
              <w:br/>
              <w:t xml:space="preserve">Unit 4 What Color Is </w:t>
            </w:r>
            <w:r w:rsidRPr="00F87732">
              <w:rPr>
                <w:rFonts w:ascii="標楷體" w:eastAsia="標楷體" w:hAnsi="標楷體" w:hint="eastAsia"/>
                <w:sz w:val="20"/>
                <w:szCs w:val="20"/>
              </w:rPr>
              <w:t>It</w:t>
            </w:r>
            <w:r w:rsidRPr="00F87732">
              <w:rPr>
                <w:rFonts w:ascii="標楷體" w:eastAsia="標楷體" w:hAnsi="標楷體"/>
                <w:sz w:val="20"/>
                <w:szCs w:val="20"/>
              </w:rPr>
              <w:t>?</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【環境教育】</w:t>
            </w:r>
          </w:p>
          <w:p w:rsidR="00D05FE4"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Pr="00F87732" w:rsidRDefault="00D05FE4" w:rsidP="00400E86">
            <w:pPr>
              <w:spacing w:line="0" w:lineRule="atLeast"/>
              <w:jc w:val="center"/>
              <w:rPr>
                <w:rFonts w:ascii="標楷體" w:eastAsia="標楷體" w:hAnsi="標楷體"/>
                <w:sz w:val="20"/>
                <w:szCs w:val="20"/>
              </w:rPr>
            </w:pPr>
          </w:p>
        </w:tc>
        <w:tc>
          <w:tcPr>
            <w:tcW w:w="138" w:type="pct"/>
          </w:tcPr>
          <w:p w:rsidR="00D05FE4" w:rsidRPr="009B3C3B" w:rsidRDefault="00D05FE4" w:rsidP="00400E86">
            <w:pPr>
              <w:spacing w:line="0" w:lineRule="atLeast"/>
              <w:jc w:val="both"/>
              <w:rPr>
                <w:rFonts w:ascii="標楷體" w:eastAsia="標楷體" w:hAnsi="標楷體"/>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16</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12/</w:t>
            </w:r>
            <w:r>
              <w:rPr>
                <w:rFonts w:ascii="標楷體" w:eastAsia="標楷體" w:hAnsi="標楷體"/>
              </w:rPr>
              <w:t>10</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12/</w:t>
            </w:r>
            <w:r>
              <w:rPr>
                <w:rFonts w:ascii="標楷體" w:eastAsia="標楷體" w:hAnsi="標楷體"/>
                <w:color w:val="000000"/>
                <w:spacing w:val="-20"/>
              </w:rPr>
              <w:t>14</w:t>
            </w:r>
          </w:p>
        </w:tc>
        <w:tc>
          <w:tcPr>
            <w:tcW w:w="455" w:type="pct"/>
            <w:vAlign w:val="center"/>
          </w:tcPr>
          <w:p w:rsidR="00D05FE4" w:rsidRPr="002C33CA" w:rsidRDefault="00D05FE4" w:rsidP="00BD4255">
            <w:pPr>
              <w:numPr>
                <w:ilvl w:val="0"/>
                <w:numId w:val="7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語文</w:t>
            </w:r>
            <w:r w:rsidRPr="00F87732">
              <w:rPr>
                <w:rFonts w:ascii="標楷體" w:eastAsia="標楷體" w:hAnsi="標楷體"/>
                <w:sz w:val="20"/>
                <w:szCs w:val="20"/>
              </w:rPr>
              <w:t>萬花筒／十二、文字變變變／十三、數字好好玩3-2-2-5</w:t>
            </w:r>
            <w:r w:rsidRPr="00F87732">
              <w:rPr>
                <w:rFonts w:ascii="標楷體" w:eastAsia="標楷體" w:hAnsi="標楷體" w:hint="eastAsia"/>
                <w:sz w:val="20"/>
                <w:szCs w:val="20"/>
              </w:rPr>
              <w:t>,</w:t>
            </w:r>
            <w:r w:rsidRPr="00F87732">
              <w:rPr>
                <w:rFonts w:ascii="標楷體" w:eastAsia="標楷體" w:hAnsi="標楷體"/>
                <w:sz w:val="20"/>
                <w:szCs w:val="20"/>
              </w:rPr>
              <w:t>4-2-1-2</w:t>
            </w:r>
            <w:r w:rsidRPr="00F87732">
              <w:rPr>
                <w:rFonts w:ascii="標楷體" w:eastAsia="標楷體" w:hAnsi="標楷體" w:hint="eastAsia"/>
                <w:sz w:val="20"/>
                <w:szCs w:val="20"/>
              </w:rPr>
              <w:t>,</w:t>
            </w:r>
            <w:r w:rsidRPr="00F87732">
              <w:rPr>
                <w:rFonts w:ascii="標楷體" w:eastAsia="標楷體" w:hAnsi="標楷體"/>
                <w:sz w:val="20"/>
                <w:szCs w:val="20"/>
              </w:rPr>
              <w:t>5-2-11-1</w:t>
            </w:r>
            <w:r w:rsidRPr="00F87732">
              <w:rPr>
                <w:rFonts w:ascii="標楷體" w:eastAsia="標楷體" w:hAnsi="標楷體" w:hint="eastAsia"/>
                <w:sz w:val="20"/>
                <w:szCs w:val="20"/>
              </w:rPr>
              <w:t>,</w:t>
            </w:r>
            <w:r w:rsidRPr="00F87732">
              <w:rPr>
                <w:rFonts w:ascii="標楷體" w:eastAsia="標楷體" w:hAnsi="標楷體"/>
                <w:sz w:val="20"/>
                <w:szCs w:val="20"/>
              </w:rPr>
              <w:t>6-</w:t>
            </w:r>
            <w:r w:rsidRPr="00F87732">
              <w:rPr>
                <w:rFonts w:ascii="標楷體" w:eastAsia="標楷體" w:hAnsi="標楷體"/>
                <w:sz w:val="20"/>
                <w:szCs w:val="20"/>
              </w:rPr>
              <w:lastRenderedPageBreak/>
              <w:t>2-6-1</w:t>
            </w:r>
            <w:r w:rsidRPr="00F87732">
              <w:rPr>
                <w:rFonts w:ascii="標楷體" w:eastAsia="標楷體" w:hAnsi="標楷體" w:hint="eastAsia"/>
                <w:sz w:val="20"/>
                <w:szCs w:val="20"/>
              </w:rPr>
              <w:t>,</w:t>
            </w:r>
            <w:r w:rsidRPr="00F87732">
              <w:rPr>
                <w:rFonts w:ascii="標楷體" w:eastAsia="標楷體" w:hAnsi="標楷體"/>
                <w:sz w:val="20"/>
                <w:szCs w:val="20"/>
              </w:rPr>
              <w:t>1-2-3-1【人權教育】【生涯發展教育】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三、進步的社會</w:t>
            </w:r>
            <w:r w:rsidRPr="00F87732">
              <w:rPr>
                <w:rFonts w:ascii="標楷體" w:eastAsia="標楷體" w:hAnsi="標楷體"/>
                <w:sz w:val="20"/>
                <w:szCs w:val="20"/>
              </w:rPr>
              <w:t>5.</w:t>
            </w:r>
            <w:r w:rsidRPr="00F87732">
              <w:rPr>
                <w:rFonts w:ascii="標楷體" w:eastAsia="標楷體" w:hAnsi="標楷體" w:hint="eastAsia"/>
                <w:sz w:val="20"/>
                <w:szCs w:val="20"/>
              </w:rPr>
              <w:t>買物件</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sz w:val="20"/>
                <w:szCs w:val="20"/>
              </w:rPr>
              <w:t>顏色</w:t>
            </w:r>
            <w:r w:rsidRPr="00F87732">
              <w:rPr>
                <w:rFonts w:ascii="標楷體" w:eastAsia="標楷體" w:hAnsi="標楷體"/>
                <w:sz w:val="20"/>
                <w:szCs w:val="20"/>
              </w:rPr>
              <w:br/>
              <w:t xml:space="preserve">Unit 4 What Color Is </w:t>
            </w:r>
            <w:r w:rsidRPr="00F87732">
              <w:rPr>
                <w:rFonts w:ascii="標楷體" w:eastAsia="標楷體" w:hAnsi="標楷體" w:hint="eastAsia"/>
                <w:sz w:val="20"/>
                <w:szCs w:val="20"/>
              </w:rPr>
              <w:t>It</w:t>
            </w:r>
            <w:r w:rsidRPr="00F87732">
              <w:rPr>
                <w:rFonts w:ascii="標楷體" w:eastAsia="標楷體" w:hAnsi="標楷體"/>
                <w:sz w:val="20"/>
                <w:szCs w:val="20"/>
              </w:rPr>
              <w:t>?</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1-1-8</w:t>
            </w:r>
            <w:r w:rsidRPr="00F87732">
              <w:rPr>
                <w:rFonts w:ascii="標楷體" w:eastAsia="標楷體" w:hAnsi="標楷體" w:hint="eastAsia"/>
                <w:sz w:val="20"/>
                <w:szCs w:val="20"/>
              </w:rPr>
              <w:br/>
              <w:t>1-1-10</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數與量／八、重量3-n-16【性別平等教育】【人權教育】【生涯發展</w:t>
            </w:r>
            <w:r w:rsidRPr="00F87732">
              <w:rPr>
                <w:rFonts w:ascii="標楷體" w:eastAsia="標楷體" w:hAnsi="標楷體" w:hint="eastAsia"/>
                <w:sz w:val="20"/>
                <w:szCs w:val="20"/>
              </w:rPr>
              <w:lastRenderedPageBreak/>
              <w:t>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五、</w:t>
            </w:r>
            <w:r w:rsidRPr="00F87732">
              <w:rPr>
                <w:rFonts w:ascii="標楷體" w:eastAsia="標楷體" w:hAnsi="標楷體"/>
                <w:sz w:val="20"/>
                <w:szCs w:val="20"/>
              </w:rPr>
              <w:t>校園的人際關係／</w:t>
            </w:r>
            <w:r w:rsidRPr="00F87732">
              <w:rPr>
                <w:rFonts w:ascii="標楷體" w:eastAsia="標楷體" w:hAnsi="標楷體" w:hint="eastAsia"/>
                <w:sz w:val="20"/>
                <w:szCs w:val="20"/>
              </w:rPr>
              <w:t>2.</w:t>
            </w:r>
            <w:r w:rsidRPr="00F87732">
              <w:rPr>
                <w:rFonts w:ascii="標楷體" w:eastAsia="標楷體" w:hAnsi="標楷體"/>
                <w:sz w:val="20"/>
                <w:szCs w:val="20"/>
              </w:rPr>
              <w:t>合作與競爭</w:t>
            </w:r>
          </w:p>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sz w:val="20"/>
                <w:szCs w:val="20"/>
              </w:rPr>
              <w:t>5-2-1</w:t>
            </w:r>
            <w:r w:rsidRPr="00F87732">
              <w:rPr>
                <w:rFonts w:ascii="標楷體" w:eastAsia="標楷體" w:hAnsi="標楷體" w:hint="eastAsia"/>
                <w:sz w:val="20"/>
                <w:szCs w:val="20"/>
              </w:rPr>
              <w:t>,</w:t>
            </w:r>
            <w:r w:rsidRPr="00F87732">
              <w:rPr>
                <w:rFonts w:ascii="標楷體" w:eastAsia="標楷體" w:hAnsi="標楷體"/>
                <w:sz w:val="20"/>
                <w:szCs w:val="20"/>
              </w:rPr>
              <w:t>5-2-2</w:t>
            </w:r>
            <w:r w:rsidRPr="00F87732">
              <w:rPr>
                <w:rFonts w:ascii="標楷體" w:eastAsia="標楷體" w:hAnsi="標楷體" w:hint="eastAsia"/>
                <w:sz w:val="20"/>
                <w:szCs w:val="20"/>
              </w:rPr>
              <w:t>【生</w:t>
            </w:r>
            <w:r w:rsidRPr="00F87732">
              <w:rPr>
                <w:rFonts w:ascii="標楷體" w:eastAsia="標楷體" w:hAnsi="標楷體" w:hint="eastAsia"/>
                <w:sz w:val="20"/>
                <w:szCs w:val="20"/>
              </w:rPr>
              <w:lastRenderedPageBreak/>
              <w:t>涯發展教育】【性別平等教育】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參、音樂美樂地</w:t>
            </w:r>
            <w:r w:rsidRPr="00F87732">
              <w:rPr>
                <w:rFonts w:ascii="標楷體" w:eastAsia="標楷體" w:hAnsi="標楷體"/>
                <w:sz w:val="20"/>
                <w:szCs w:val="20"/>
              </w:rPr>
              <w:br/>
            </w:r>
            <w:r w:rsidRPr="00F87732">
              <w:rPr>
                <w:rFonts w:ascii="標楷體" w:eastAsia="標楷體" w:hAnsi="標楷體" w:hint="eastAsia"/>
                <w:sz w:val="20"/>
                <w:szCs w:val="20"/>
              </w:rPr>
              <w:t>二‧玩具兵愛樂團</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r w:rsidRPr="00F87732">
              <w:rPr>
                <w:rFonts w:ascii="標楷體" w:eastAsia="標楷體" w:hAnsi="標楷體" w:hint="eastAsia"/>
                <w:sz w:val="20"/>
                <w:szCs w:val="20"/>
              </w:rPr>
              <w:b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1-2-2</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1-2-5</w:t>
            </w:r>
            <w:r w:rsidRPr="00F87732">
              <w:rPr>
                <w:rFonts w:ascii="標楷體" w:eastAsia="標楷體" w:hAnsi="標楷體" w:hint="eastAsia"/>
                <w:sz w:val="20"/>
                <w:szCs w:val="20"/>
              </w:rPr>
              <w:br/>
              <w:t>2-2-6</w:t>
            </w:r>
            <w:r w:rsidRPr="00F87732">
              <w:rPr>
                <w:rFonts w:ascii="標楷體" w:eastAsia="標楷體" w:hAnsi="標楷體" w:hint="eastAsia"/>
                <w:sz w:val="20"/>
                <w:szCs w:val="20"/>
              </w:rPr>
              <w:br/>
              <w:t>2-2-7</w:t>
            </w:r>
            <w:r w:rsidRPr="00F87732">
              <w:rPr>
                <w:rFonts w:ascii="標楷體" w:eastAsia="標楷體" w:hAnsi="標楷體" w:hint="eastAsia"/>
                <w:sz w:val="20"/>
                <w:szCs w:val="20"/>
              </w:rPr>
              <w:br/>
              <w:t>3-2-13</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四、廚房裡的科學／調味小廚師</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6853AD">
                <w:rPr>
                  <w:rFonts w:ascii="標楷體" w:eastAsia="標楷體" w:hAnsi="標楷體"/>
                  <w:sz w:val="20"/>
                  <w:szCs w:val="20"/>
                </w:rPr>
                <w:t>1-2-1</w:t>
              </w:r>
            </w:smartTag>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1-2-2-4</w:t>
            </w:r>
            <w:r w:rsidRPr="006853AD">
              <w:rPr>
                <w:rFonts w:ascii="標楷體" w:eastAsia="標楷體" w:hAnsi="標楷體" w:hint="eastAsia"/>
                <w:sz w:val="20"/>
                <w:szCs w:val="20"/>
              </w:rPr>
              <w:t>,</w:t>
            </w:r>
            <w:r w:rsidRPr="006853AD">
              <w:rPr>
                <w:rFonts w:ascii="標楷體" w:eastAsia="標楷體" w:hAnsi="標楷體"/>
                <w:sz w:val="20"/>
                <w:szCs w:val="20"/>
              </w:rPr>
              <w:t>1-2-3-3</w:t>
            </w:r>
            <w:r w:rsidRPr="006853AD">
              <w:rPr>
                <w:rFonts w:ascii="標楷體" w:eastAsia="標楷體" w:hAnsi="標楷體" w:hint="eastAsia"/>
                <w:sz w:val="20"/>
                <w:szCs w:val="20"/>
              </w:rPr>
              <w:t>,</w:t>
            </w:r>
            <w:r w:rsidRPr="006853AD">
              <w:rPr>
                <w:rFonts w:ascii="標楷體" w:eastAsia="標楷體" w:hAnsi="標楷體"/>
                <w:sz w:val="20"/>
                <w:szCs w:val="20"/>
              </w:rPr>
              <w:t>1-2-4-1</w:t>
            </w:r>
            <w:r w:rsidRPr="006853AD">
              <w:rPr>
                <w:rFonts w:ascii="標楷體" w:eastAsia="標楷體" w:hAnsi="標楷體" w:hint="eastAsia"/>
                <w:sz w:val="20"/>
                <w:szCs w:val="20"/>
              </w:rPr>
              <w:t>,</w:t>
            </w:r>
            <w:r w:rsidRPr="006853AD">
              <w:rPr>
                <w:rFonts w:ascii="標楷體" w:eastAsia="標楷體" w:hAnsi="標楷體"/>
                <w:sz w:val="20"/>
                <w:szCs w:val="20"/>
              </w:rPr>
              <w:t>2-2-3-1</w:t>
            </w:r>
            <w:r w:rsidRPr="006853AD">
              <w:rPr>
                <w:rFonts w:ascii="標楷體" w:eastAsia="標楷體" w:hAnsi="標楷體" w:hint="eastAsia"/>
                <w:sz w:val="20"/>
                <w:szCs w:val="20"/>
              </w:rPr>
              <w:t>,</w:t>
            </w:r>
            <w:r w:rsidRPr="006853AD">
              <w:rPr>
                <w:rFonts w:ascii="標楷體" w:eastAsia="標楷體" w:hAnsi="標楷體"/>
                <w:sz w:val="20"/>
                <w:szCs w:val="20"/>
              </w:rPr>
              <w:t>7-2-0-</w:t>
            </w:r>
            <w:r w:rsidRPr="006853AD">
              <w:rPr>
                <w:rFonts w:ascii="標楷體" w:eastAsia="標楷體" w:hAnsi="標楷體"/>
                <w:sz w:val="20"/>
                <w:szCs w:val="20"/>
              </w:rPr>
              <w:lastRenderedPageBreak/>
              <w:t>2</w:t>
            </w:r>
            <w:r w:rsidRPr="006853AD">
              <w:rPr>
                <w:rFonts w:ascii="標楷體" w:eastAsia="標楷體" w:hAnsi="標楷體" w:hint="eastAsia"/>
                <w:sz w:val="20"/>
                <w:szCs w:val="20"/>
              </w:rPr>
              <w:t>,</w:t>
            </w:r>
            <w:r w:rsidRPr="006853AD">
              <w:rPr>
                <w:rFonts w:ascii="標楷體" w:eastAsia="標楷體" w:hAnsi="標楷體"/>
                <w:sz w:val="20"/>
                <w:szCs w:val="20"/>
              </w:rPr>
              <w:t>7-2-0-3</w:t>
            </w:r>
          </w:p>
          <w:p w:rsidR="00D05FE4" w:rsidRPr="00F87732" w:rsidRDefault="00D05FE4" w:rsidP="00400E86">
            <w:pPr>
              <w:pStyle w:val="aff5"/>
              <w:framePr w:wrap="around"/>
              <w:snapToGrid w:val="0"/>
              <w:spacing w:line="240" w:lineRule="auto"/>
              <w:ind w:left="350" w:right="0" w:hanging="350"/>
              <w:jc w:val="left"/>
              <w:rPr>
                <w:rFonts w:ascii="標楷體" w:eastAsia="標楷體" w:hAnsi="標楷體" w:cs="Roman PS"/>
                <w:sz w:val="20"/>
              </w:rPr>
            </w:pPr>
            <w:r w:rsidRPr="006853AD">
              <w:rPr>
                <w:rFonts w:ascii="標楷體" w:eastAsia="標楷體" w:hAnsi="標楷體" w:cs="Roman PS" w:hint="eastAsia"/>
                <w:sz w:val="20"/>
              </w:rPr>
              <w:t>【生涯發展教育】【家政教育】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第三單元玩興趣現專長</w:t>
            </w:r>
            <w:r w:rsidRPr="00F87732">
              <w:rPr>
                <w:rFonts w:ascii="標楷體" w:eastAsia="標楷體" w:hAnsi="標楷體"/>
                <w:sz w:val="20"/>
                <w:szCs w:val="20"/>
              </w:rPr>
              <w:br/>
            </w:r>
            <w:r w:rsidRPr="00F87732">
              <w:rPr>
                <w:rFonts w:ascii="標楷體" w:eastAsia="標楷體" w:hAnsi="標楷體" w:hint="eastAsia"/>
                <w:sz w:val="20"/>
                <w:szCs w:val="20"/>
              </w:rPr>
              <w:t>活動二興趣專長新發現</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w:t>
            </w:r>
            <w:r w:rsidRPr="00F87732">
              <w:rPr>
                <w:rFonts w:ascii="標楷體" w:eastAsia="標楷體" w:hAnsi="標楷體" w:hint="eastAsia"/>
                <w:sz w:val="20"/>
                <w:szCs w:val="20"/>
              </w:rPr>
              <w:lastRenderedPageBreak/>
              <w:t>發展教育】</w:t>
            </w:r>
            <w:r w:rsidRPr="00F87732">
              <w:rPr>
                <w:rFonts w:ascii="標楷體" w:eastAsia="標楷體" w:hAnsi="標楷體" w:hint="eastAsia"/>
                <w:sz w:val="20"/>
                <w:szCs w:val="20"/>
              </w:rPr>
              <w:b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F87732">
                <w:rPr>
                  <w:rFonts w:ascii="標楷體" w:eastAsia="標楷體" w:hAnsi="標楷體" w:hint="eastAsia"/>
                  <w:sz w:val="20"/>
                  <w:szCs w:val="20"/>
                </w:rPr>
                <w:t>1-2-2</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單元五休閒運動力與美</w:t>
            </w:r>
            <w:r w:rsidRPr="00F87732">
              <w:rPr>
                <w:rFonts w:ascii="標楷體" w:eastAsia="標楷體" w:hAnsi="標楷體"/>
                <w:sz w:val="20"/>
                <w:szCs w:val="20"/>
              </w:rPr>
              <w:br/>
            </w:r>
            <w:r w:rsidRPr="00F87732">
              <w:rPr>
                <w:rFonts w:ascii="標楷體" w:eastAsia="標楷體" w:hAnsi="標楷體" w:hint="eastAsia"/>
                <w:sz w:val="20"/>
                <w:szCs w:val="20"/>
              </w:rPr>
              <w:t>活動1飛天旋轉</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3"/>
              </w:smartTagPr>
              <w:r w:rsidRPr="00F87732">
                <w:rPr>
                  <w:rFonts w:ascii="標楷體" w:eastAsia="標楷體" w:hAnsi="標楷體"/>
                  <w:sz w:val="20"/>
                  <w:szCs w:val="20"/>
                </w:rPr>
                <w:t>3-1-3</w:t>
              </w:r>
            </w:smartTag>
          </w:p>
        </w:tc>
        <w:tc>
          <w:tcPr>
            <w:tcW w:w="259" w:type="pct"/>
            <w:vAlign w:val="center"/>
          </w:tcPr>
          <w:p w:rsidR="00D05FE4" w:rsidRPr="00F87732" w:rsidRDefault="00D05FE4" w:rsidP="00400E86">
            <w:pPr>
              <w:spacing w:line="0" w:lineRule="atLeast"/>
              <w:jc w:val="both"/>
              <w:rPr>
                <w:rFonts w:ascii="標楷體" w:eastAsia="標楷體" w:hAnsi="標楷體"/>
                <w:sz w:val="20"/>
                <w:szCs w:val="20"/>
              </w:rPr>
            </w:pPr>
            <w:r w:rsidRPr="00F87732">
              <w:rPr>
                <w:rFonts w:ascii="標楷體" w:eastAsia="標楷體" w:hAnsi="標楷體" w:hint="eastAsia"/>
                <w:sz w:val="20"/>
                <w:szCs w:val="20"/>
              </w:rPr>
              <w:t>性別平等教育宣導</w:t>
            </w:r>
            <w:r w:rsidRPr="00F87732">
              <w:rPr>
                <w:rFonts w:ascii="標楷體" w:eastAsia="標楷體" w:hAnsi="標楷體"/>
                <w:sz w:val="20"/>
                <w:szCs w:val="20"/>
              </w:rPr>
              <w:br/>
            </w:r>
            <w:r w:rsidRPr="00F87732">
              <w:rPr>
                <w:rFonts w:ascii="標楷體" w:eastAsia="標楷體" w:hAnsi="標楷體" w:hint="eastAsia"/>
                <w:sz w:val="20"/>
                <w:szCs w:val="20"/>
              </w:rPr>
              <w:t>【性別平等教育】</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小舞曲</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鍵盤的構造</w:t>
            </w:r>
          </w:p>
          <w:p w:rsidR="00D05FE4" w:rsidRPr="00F87732" w:rsidRDefault="00D05FE4" w:rsidP="00400E86">
            <w:pPr>
              <w:spacing w:line="260" w:lineRule="exact"/>
              <w:jc w:val="both"/>
              <w:rPr>
                <w:rFonts w:ascii="標楷體" w:eastAsia="標楷體" w:hAnsi="標楷體"/>
                <w:sz w:val="20"/>
                <w:szCs w:val="20"/>
              </w:rPr>
            </w:pP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sz w:val="20"/>
                <w:szCs w:val="20"/>
              </w:rPr>
              <w:t>顏色</w:t>
            </w:r>
            <w:r w:rsidRPr="00F87732">
              <w:rPr>
                <w:rFonts w:ascii="標楷體" w:eastAsia="標楷體" w:hAnsi="標楷體"/>
                <w:sz w:val="20"/>
                <w:szCs w:val="20"/>
              </w:rPr>
              <w:br/>
              <w:t xml:space="preserve">Unit 4 What Color Is </w:t>
            </w:r>
            <w:r w:rsidRPr="00F87732">
              <w:rPr>
                <w:rFonts w:ascii="標楷體" w:eastAsia="標楷體" w:hAnsi="標楷體" w:hint="eastAsia"/>
                <w:sz w:val="20"/>
                <w:szCs w:val="20"/>
              </w:rPr>
              <w:t>It</w:t>
            </w:r>
            <w:r w:rsidRPr="00F87732">
              <w:rPr>
                <w:rFonts w:ascii="標楷體" w:eastAsia="標楷體" w:hAnsi="標楷體"/>
                <w:sz w:val="20"/>
                <w:szCs w:val="20"/>
              </w:rPr>
              <w:t>?</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【環境教</w:t>
            </w:r>
            <w:r w:rsidRPr="00F87732">
              <w:rPr>
                <w:rFonts w:ascii="標楷體" w:eastAsia="標楷體" w:hAnsi="標楷體"/>
                <w:sz w:val="20"/>
                <w:szCs w:val="20"/>
              </w:rPr>
              <w:lastRenderedPageBreak/>
              <w:t>育】</w:t>
            </w:r>
          </w:p>
          <w:p w:rsidR="00D05FE4"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1-1-10</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2-1-12</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p w:rsidR="00D05FE4" w:rsidRDefault="00D05FE4" w:rsidP="00400E86">
            <w:pPr>
              <w:spacing w:line="0" w:lineRule="atLeast"/>
              <w:jc w:val="center"/>
              <w:rPr>
                <w:rFonts w:ascii="標楷體" w:eastAsia="標楷體" w:hAnsi="標楷體"/>
                <w:sz w:val="20"/>
                <w:szCs w:val="20"/>
              </w:rPr>
            </w:pPr>
          </w:p>
          <w:p w:rsidR="00D05FE4" w:rsidRPr="00F87732" w:rsidRDefault="00D05FE4" w:rsidP="00400E86">
            <w:pPr>
              <w:spacing w:line="0" w:lineRule="atLeast"/>
              <w:jc w:val="center"/>
              <w:rPr>
                <w:rFonts w:ascii="標楷體" w:eastAsia="標楷體" w:hAnsi="標楷體"/>
                <w:sz w:val="20"/>
                <w:szCs w:val="20"/>
              </w:rPr>
            </w:pPr>
          </w:p>
        </w:tc>
        <w:tc>
          <w:tcPr>
            <w:tcW w:w="138" w:type="pct"/>
          </w:tcPr>
          <w:p w:rsidR="00D05FE4" w:rsidRPr="009B3C3B" w:rsidRDefault="00D05FE4" w:rsidP="00400E86">
            <w:pPr>
              <w:spacing w:line="0" w:lineRule="atLeast"/>
              <w:jc w:val="both"/>
              <w:rPr>
                <w:rFonts w:ascii="標楷體" w:eastAsia="標楷體" w:hAnsi="標楷體"/>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sidRPr="009B3C3B">
              <w:rPr>
                <w:rFonts w:ascii="標楷體" w:eastAsia="標楷體" w:hAnsi="標楷體" w:hint="eastAsia"/>
              </w:rPr>
              <w:lastRenderedPageBreak/>
              <w:t>17</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12/</w:t>
            </w:r>
            <w:r>
              <w:rPr>
                <w:rFonts w:ascii="標楷體" w:eastAsia="標楷體" w:hAnsi="標楷體"/>
                <w:color w:val="000000"/>
                <w:spacing w:val="-20"/>
              </w:rPr>
              <w:t>17</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12/</w:t>
            </w:r>
            <w:r>
              <w:rPr>
                <w:rFonts w:ascii="標楷體" w:eastAsia="標楷體" w:hAnsi="標楷體"/>
                <w:color w:val="000000"/>
                <w:spacing w:val="-20"/>
              </w:rPr>
              <w:t>21</w:t>
            </w:r>
          </w:p>
        </w:tc>
        <w:tc>
          <w:tcPr>
            <w:tcW w:w="455" w:type="pct"/>
            <w:vAlign w:val="center"/>
          </w:tcPr>
          <w:p w:rsidR="00D05FE4" w:rsidRPr="002C33CA" w:rsidRDefault="00D05FE4" w:rsidP="00BD4255">
            <w:pPr>
              <w:numPr>
                <w:ilvl w:val="0"/>
                <w:numId w:val="73"/>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性侵害防治、兒童及青少年性交易防制教育宣導</w:t>
            </w:r>
          </w:p>
          <w:p w:rsidR="00D05FE4" w:rsidRPr="002C33CA" w:rsidRDefault="00D05FE4" w:rsidP="00BD4255">
            <w:pPr>
              <w:numPr>
                <w:ilvl w:val="0"/>
                <w:numId w:val="73"/>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校內語文</w:t>
            </w:r>
            <w:r w:rsidRPr="002C33CA">
              <w:rPr>
                <w:rFonts w:ascii="標楷體" w:eastAsia="標楷體" w:hAnsi="標楷體" w:hint="eastAsia"/>
                <w:color w:val="000000"/>
                <w:spacing w:val="-20"/>
              </w:rPr>
              <w:lastRenderedPageBreak/>
              <w:t>競賽</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語文</w:t>
            </w:r>
            <w:r w:rsidRPr="00F87732">
              <w:rPr>
                <w:rFonts w:ascii="標楷體" w:eastAsia="標楷體" w:hAnsi="標楷體"/>
                <w:sz w:val="20"/>
                <w:szCs w:val="20"/>
              </w:rPr>
              <w:t>萬花筒／十三、數字好好玩／十四、神射手與賣油翁2-2-2-3</w:t>
            </w:r>
            <w:r w:rsidRPr="00F87732">
              <w:rPr>
                <w:rFonts w:ascii="標楷體" w:eastAsia="標楷體" w:hAnsi="標楷體" w:hint="eastAsia"/>
                <w:sz w:val="20"/>
                <w:szCs w:val="20"/>
              </w:rPr>
              <w:t>,</w:t>
            </w:r>
            <w:r w:rsidRPr="00F87732">
              <w:rPr>
                <w:rFonts w:ascii="標楷體" w:eastAsia="標楷體" w:hAnsi="標楷體"/>
                <w:sz w:val="20"/>
                <w:szCs w:val="20"/>
              </w:rPr>
              <w:t>3-2-3-5</w:t>
            </w:r>
            <w:r w:rsidRPr="00F87732">
              <w:rPr>
                <w:rFonts w:ascii="標楷體" w:eastAsia="標楷體" w:hAnsi="標楷體" w:hint="eastAsia"/>
                <w:sz w:val="20"/>
                <w:szCs w:val="20"/>
              </w:rPr>
              <w:t>,</w:t>
            </w:r>
            <w:r w:rsidRPr="00F87732">
              <w:rPr>
                <w:rFonts w:ascii="標楷體" w:eastAsia="標楷體" w:hAnsi="標楷體"/>
                <w:sz w:val="20"/>
                <w:szCs w:val="20"/>
              </w:rPr>
              <w:t>4-2-</w:t>
            </w:r>
            <w:r w:rsidRPr="00F87732">
              <w:rPr>
                <w:rFonts w:ascii="標楷體" w:eastAsia="標楷體" w:hAnsi="標楷體"/>
                <w:sz w:val="20"/>
                <w:szCs w:val="20"/>
              </w:rPr>
              <w:lastRenderedPageBreak/>
              <w:t>3-2</w:t>
            </w:r>
            <w:r w:rsidRPr="00F87732">
              <w:rPr>
                <w:rFonts w:ascii="標楷體" w:eastAsia="標楷體" w:hAnsi="標楷體" w:hint="eastAsia"/>
                <w:sz w:val="20"/>
                <w:szCs w:val="20"/>
              </w:rPr>
              <w:t>,</w:t>
            </w:r>
            <w:r w:rsidRPr="00F87732">
              <w:rPr>
                <w:rFonts w:ascii="標楷體" w:eastAsia="標楷體" w:hAnsi="標楷體"/>
                <w:sz w:val="20"/>
                <w:szCs w:val="20"/>
              </w:rPr>
              <w:t>5-2-3-2</w:t>
            </w:r>
            <w:r w:rsidRPr="00F87732">
              <w:rPr>
                <w:rFonts w:ascii="標楷體" w:eastAsia="標楷體" w:hAnsi="標楷體" w:hint="eastAsia"/>
                <w:sz w:val="20"/>
                <w:szCs w:val="20"/>
              </w:rPr>
              <w:t>,</w:t>
            </w:r>
            <w:r w:rsidRPr="00F87732">
              <w:rPr>
                <w:rFonts w:ascii="標楷體" w:eastAsia="標楷體" w:hAnsi="標楷體"/>
                <w:sz w:val="20"/>
                <w:szCs w:val="20"/>
              </w:rPr>
              <w:t>6-2-10-1</w:t>
            </w:r>
            <w:r w:rsidRPr="00F87732">
              <w:rPr>
                <w:rFonts w:ascii="標楷體" w:eastAsia="標楷體" w:hAnsi="標楷體" w:hint="eastAsia"/>
                <w:sz w:val="20"/>
                <w:szCs w:val="20"/>
              </w:rPr>
              <w:t>,</w:t>
            </w:r>
            <w:r w:rsidRPr="00F87732">
              <w:rPr>
                <w:rFonts w:ascii="標楷體" w:eastAsia="標楷體" w:hAnsi="標楷體"/>
                <w:sz w:val="20"/>
                <w:szCs w:val="20"/>
              </w:rPr>
              <w:t>1-2-1</w:t>
            </w:r>
            <w:r w:rsidRPr="00F87732">
              <w:rPr>
                <w:rFonts w:ascii="標楷體" w:eastAsia="標楷體" w:hAnsi="標楷體" w:hint="eastAsia"/>
                <w:sz w:val="20"/>
                <w:szCs w:val="20"/>
              </w:rPr>
              <w:t>,</w:t>
            </w:r>
            <w:r w:rsidRPr="00F87732">
              <w:rPr>
                <w:rFonts w:ascii="標楷體" w:eastAsia="標楷體" w:hAnsi="標楷體"/>
                <w:sz w:val="20"/>
                <w:szCs w:val="20"/>
              </w:rPr>
              <w:t>2-2-2-2【人權教育】【生涯發展教育】【環境教育】【家政教育】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三、進步的社會</w:t>
            </w:r>
            <w:r w:rsidRPr="00F87732">
              <w:rPr>
                <w:rFonts w:ascii="標楷體" w:eastAsia="標楷體" w:hAnsi="標楷體"/>
                <w:sz w:val="20"/>
                <w:szCs w:val="20"/>
              </w:rPr>
              <w:t>5.</w:t>
            </w:r>
            <w:r w:rsidRPr="00F87732">
              <w:rPr>
                <w:rFonts w:ascii="標楷體" w:eastAsia="標楷體" w:hAnsi="標楷體" w:hint="eastAsia"/>
                <w:sz w:val="20"/>
                <w:szCs w:val="20"/>
              </w:rPr>
              <w:t>買物件</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sz w:val="20"/>
                <w:szCs w:val="20"/>
              </w:rPr>
              <w:t>顏色</w:t>
            </w:r>
            <w:r w:rsidRPr="00F87732">
              <w:rPr>
                <w:rFonts w:ascii="標楷體" w:eastAsia="標楷體" w:hAnsi="標楷體"/>
                <w:sz w:val="20"/>
                <w:szCs w:val="20"/>
              </w:rPr>
              <w:br/>
              <w:t xml:space="preserve">Unit 4 What Color Is </w:t>
            </w:r>
            <w:r w:rsidRPr="00F87732">
              <w:rPr>
                <w:rFonts w:ascii="標楷體" w:eastAsia="標楷體" w:hAnsi="標楷體" w:hint="eastAsia"/>
                <w:sz w:val="20"/>
                <w:szCs w:val="20"/>
              </w:rPr>
              <w:t>It</w:t>
            </w:r>
            <w:r w:rsidRPr="00F87732">
              <w:rPr>
                <w:rFonts w:ascii="標楷體" w:eastAsia="標楷體" w:hAnsi="標楷體"/>
                <w:sz w:val="20"/>
                <w:szCs w:val="20"/>
              </w:rPr>
              <w:t>?</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1"/>
                <w:attr w:name="Day" w:val="1"/>
                <w:attr w:name="IsLunarDate" w:val="False"/>
                <w:attr w:name="IsROCDate" w:val="False"/>
              </w:smartTagPr>
              <w:r w:rsidRPr="00F87732">
                <w:rPr>
                  <w:rFonts w:ascii="標楷體" w:eastAsia="標楷體" w:hAnsi="標楷體" w:hint="eastAsia"/>
                  <w:sz w:val="20"/>
                  <w:szCs w:val="20"/>
                </w:rPr>
                <w:t>1-1-1</w:t>
              </w:r>
            </w:smartTag>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1-1-3</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3-1-1</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數與量／八、重量3-n-16【性別平等教育】【人權教育】【生</w:t>
            </w:r>
            <w:r w:rsidRPr="00F87732">
              <w:rPr>
                <w:rFonts w:ascii="標楷體" w:eastAsia="標楷體" w:hAnsi="標楷體" w:hint="eastAsia"/>
                <w:sz w:val="20"/>
                <w:szCs w:val="20"/>
              </w:rPr>
              <w:lastRenderedPageBreak/>
              <w:t>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五、</w:t>
            </w:r>
            <w:r w:rsidRPr="00F87732">
              <w:rPr>
                <w:rFonts w:ascii="標楷體" w:eastAsia="標楷體" w:hAnsi="標楷體"/>
                <w:sz w:val="20"/>
                <w:szCs w:val="20"/>
              </w:rPr>
              <w:t>校園的人際關係／</w:t>
            </w:r>
            <w:r w:rsidRPr="00F87732">
              <w:rPr>
                <w:rFonts w:ascii="標楷體" w:eastAsia="標楷體" w:hAnsi="標楷體" w:hint="eastAsia"/>
                <w:sz w:val="20"/>
                <w:szCs w:val="20"/>
              </w:rPr>
              <w:t>3.</w:t>
            </w:r>
            <w:r w:rsidRPr="00F87732">
              <w:rPr>
                <w:rFonts w:ascii="標楷體" w:eastAsia="標楷體" w:hAnsi="標楷體"/>
                <w:sz w:val="20"/>
                <w:szCs w:val="20"/>
              </w:rPr>
              <w:t>學校是個小社會</w:t>
            </w:r>
          </w:p>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sz w:val="20"/>
                <w:szCs w:val="20"/>
              </w:rPr>
              <w:t>6-2-1</w:t>
            </w:r>
            <w:r w:rsidRPr="00F87732">
              <w:rPr>
                <w:rFonts w:ascii="標楷體" w:eastAsia="標楷體" w:hAnsi="標楷體" w:hint="eastAsia"/>
                <w:sz w:val="20"/>
                <w:szCs w:val="20"/>
              </w:rPr>
              <w:t>,</w:t>
            </w:r>
            <w:r w:rsidRPr="00F87732">
              <w:rPr>
                <w:rFonts w:ascii="標楷體" w:eastAsia="標楷體" w:hAnsi="標楷體"/>
                <w:sz w:val="20"/>
                <w:szCs w:val="20"/>
              </w:rPr>
              <w:t>6-2-</w:t>
            </w:r>
            <w:r w:rsidRPr="00F87732">
              <w:rPr>
                <w:rFonts w:ascii="標楷體" w:eastAsia="標楷體" w:hAnsi="標楷體"/>
                <w:sz w:val="20"/>
                <w:szCs w:val="20"/>
              </w:rPr>
              <w:lastRenderedPageBreak/>
              <w:t>3</w:t>
            </w:r>
            <w:r w:rsidRPr="00F87732">
              <w:rPr>
                <w:rFonts w:ascii="標楷體" w:eastAsia="標楷體" w:hAnsi="標楷體" w:hint="eastAsia"/>
                <w:sz w:val="20"/>
                <w:szCs w:val="20"/>
              </w:rPr>
              <w:t>【生涯發展教育】【人權教育】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參、音樂美樂地</w:t>
            </w:r>
            <w:r w:rsidRPr="00F87732">
              <w:rPr>
                <w:rFonts w:ascii="標楷體" w:eastAsia="標楷體" w:hAnsi="標楷體"/>
                <w:sz w:val="20"/>
                <w:szCs w:val="20"/>
              </w:rPr>
              <w:br/>
            </w:r>
            <w:r w:rsidRPr="00F87732">
              <w:rPr>
                <w:rFonts w:ascii="標楷體" w:eastAsia="標楷體" w:hAnsi="標楷體" w:hint="eastAsia"/>
                <w:sz w:val="20"/>
                <w:szCs w:val="20"/>
              </w:rPr>
              <w:t>三‧傾聽大自然</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r w:rsidRPr="00F87732">
              <w:rPr>
                <w:rFonts w:ascii="標楷體" w:eastAsia="標楷體" w:hAnsi="標楷體" w:hint="eastAsia"/>
                <w:sz w:val="20"/>
                <w:szCs w:val="20"/>
              </w:rPr>
              <w:br/>
              <w:t>1-2-2</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1-2-4</w:t>
            </w:r>
            <w:r w:rsidRPr="00F87732">
              <w:rPr>
                <w:rFonts w:ascii="標楷體" w:eastAsia="標楷體" w:hAnsi="標楷體" w:hint="eastAsia"/>
                <w:sz w:val="20"/>
                <w:szCs w:val="20"/>
              </w:rPr>
              <w:br/>
              <w:t>2-2-6</w:t>
            </w:r>
            <w:r w:rsidRPr="00F87732">
              <w:rPr>
                <w:rFonts w:ascii="標楷體" w:eastAsia="標楷體" w:hAnsi="標楷體" w:hint="eastAsia"/>
                <w:sz w:val="20"/>
                <w:szCs w:val="20"/>
              </w:rPr>
              <w:br/>
              <w:t>2-2-7</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四、廚房裡的科學／溶解量比一比</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6853AD">
                <w:rPr>
                  <w:rFonts w:ascii="標楷體" w:eastAsia="標楷體" w:hAnsi="標楷體"/>
                  <w:sz w:val="20"/>
                  <w:szCs w:val="20"/>
                </w:rPr>
                <w:t>1-2-1</w:t>
              </w:r>
            </w:smartTag>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1-2-3-3</w:t>
            </w:r>
            <w:r w:rsidRPr="006853AD">
              <w:rPr>
                <w:rFonts w:ascii="標楷體" w:eastAsia="標楷體" w:hAnsi="標楷體" w:hint="eastAsia"/>
                <w:sz w:val="20"/>
                <w:szCs w:val="20"/>
              </w:rPr>
              <w:t>,</w:t>
            </w:r>
            <w:r w:rsidRPr="006853AD">
              <w:rPr>
                <w:rFonts w:ascii="標楷體" w:eastAsia="標楷體" w:hAnsi="標楷體"/>
                <w:sz w:val="20"/>
                <w:szCs w:val="20"/>
              </w:rPr>
              <w:t>2-2-3-1</w:t>
            </w:r>
            <w:r w:rsidRPr="006853AD">
              <w:rPr>
                <w:rFonts w:ascii="標楷體" w:eastAsia="標楷體" w:hAnsi="標楷體" w:hint="eastAsia"/>
                <w:sz w:val="20"/>
                <w:szCs w:val="20"/>
              </w:rPr>
              <w:t>,</w:t>
            </w:r>
            <w:r w:rsidRPr="006853AD">
              <w:rPr>
                <w:rFonts w:ascii="標楷體" w:eastAsia="標楷體" w:hAnsi="標楷體"/>
                <w:sz w:val="20"/>
                <w:szCs w:val="20"/>
              </w:rPr>
              <w:t>3-2-0-1</w:t>
            </w:r>
            <w:r w:rsidRPr="006853AD">
              <w:rPr>
                <w:rFonts w:ascii="標楷體" w:eastAsia="標楷體" w:hAnsi="標楷體" w:hint="eastAsia"/>
                <w:sz w:val="20"/>
                <w:szCs w:val="20"/>
              </w:rPr>
              <w:t>,</w:t>
            </w:r>
            <w:r w:rsidRPr="006853AD">
              <w:rPr>
                <w:rFonts w:ascii="標楷體" w:eastAsia="標楷體" w:hAnsi="標楷體"/>
                <w:sz w:val="20"/>
                <w:szCs w:val="20"/>
              </w:rPr>
              <w:t>3-2-0-</w:t>
            </w:r>
            <w:r w:rsidRPr="006853AD">
              <w:rPr>
                <w:rFonts w:ascii="標楷體" w:eastAsia="標楷體" w:hAnsi="標楷體"/>
                <w:sz w:val="20"/>
                <w:szCs w:val="20"/>
              </w:rPr>
              <w:lastRenderedPageBreak/>
              <w:t>3</w:t>
            </w:r>
            <w:r w:rsidRPr="006853AD">
              <w:rPr>
                <w:rFonts w:ascii="標楷體" w:eastAsia="標楷體" w:hAnsi="標楷體" w:hint="eastAsia"/>
                <w:sz w:val="20"/>
                <w:szCs w:val="20"/>
              </w:rPr>
              <w:t>,</w:t>
            </w:r>
            <w:r w:rsidRPr="006853AD">
              <w:rPr>
                <w:rFonts w:ascii="標楷體" w:eastAsia="標楷體" w:hAnsi="標楷體"/>
                <w:sz w:val="20"/>
                <w:szCs w:val="20"/>
              </w:rPr>
              <w:t>5-2-1-2</w:t>
            </w:r>
            <w:r w:rsidRPr="006853AD">
              <w:rPr>
                <w:rFonts w:ascii="標楷體" w:eastAsia="標楷體" w:hAnsi="標楷體" w:hint="eastAsia"/>
                <w:sz w:val="20"/>
                <w:szCs w:val="20"/>
              </w:rPr>
              <w:t>,</w:t>
            </w:r>
            <w:r w:rsidRPr="006853AD">
              <w:rPr>
                <w:rFonts w:ascii="標楷體" w:eastAsia="標楷體" w:hAnsi="標楷體"/>
                <w:sz w:val="20"/>
                <w:szCs w:val="20"/>
              </w:rPr>
              <w:t>6-2-2-1</w:t>
            </w:r>
            <w:r w:rsidRPr="006853AD">
              <w:rPr>
                <w:rFonts w:ascii="標楷體" w:eastAsia="標楷體" w:hAnsi="標楷體" w:hint="eastAsia"/>
                <w:sz w:val="20"/>
                <w:szCs w:val="20"/>
              </w:rPr>
              <w:t>,</w:t>
            </w:r>
            <w:r w:rsidRPr="006853AD">
              <w:rPr>
                <w:rFonts w:ascii="標楷體" w:eastAsia="標楷體" w:hAnsi="標楷體"/>
                <w:sz w:val="20"/>
                <w:szCs w:val="20"/>
              </w:rPr>
              <w:t>7-2-0-2</w:t>
            </w:r>
          </w:p>
          <w:p w:rsidR="00D05FE4" w:rsidRPr="00F87732" w:rsidRDefault="00D05FE4" w:rsidP="00400E86">
            <w:pPr>
              <w:pStyle w:val="aff5"/>
              <w:framePr w:wrap="around"/>
              <w:snapToGrid w:val="0"/>
              <w:spacing w:line="240" w:lineRule="auto"/>
              <w:ind w:left="350" w:right="0" w:hanging="350"/>
              <w:jc w:val="left"/>
              <w:rPr>
                <w:rFonts w:ascii="標楷體" w:eastAsia="標楷體" w:hAnsi="標楷體" w:cs="Roman PS"/>
                <w:sz w:val="20"/>
              </w:rPr>
            </w:pPr>
            <w:r w:rsidRPr="006853AD">
              <w:rPr>
                <w:rFonts w:ascii="標楷體" w:eastAsia="標楷體" w:hAnsi="標楷體" w:cs="Roman PS" w:hint="eastAsia"/>
                <w:sz w:val="20"/>
              </w:rPr>
              <w:t>【生涯發展教育】【家政教育】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第四單元為自己加油</w:t>
            </w:r>
            <w:r w:rsidRPr="00F87732">
              <w:rPr>
                <w:rFonts w:ascii="標楷體" w:eastAsia="標楷體" w:hAnsi="標楷體"/>
                <w:sz w:val="20"/>
                <w:szCs w:val="20"/>
              </w:rPr>
              <w:br/>
            </w:r>
            <w:r w:rsidRPr="00F87732">
              <w:rPr>
                <w:rFonts w:ascii="標楷體" w:eastAsia="標楷體" w:hAnsi="標楷體" w:hint="eastAsia"/>
                <w:sz w:val="20"/>
                <w:szCs w:val="20"/>
              </w:rPr>
              <w:t>活動一豎起大拇指</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w:t>
            </w:r>
            <w:r w:rsidRPr="00F87732">
              <w:rPr>
                <w:rFonts w:ascii="標楷體" w:eastAsia="標楷體" w:hAnsi="標楷體" w:hint="eastAsia"/>
                <w:sz w:val="20"/>
                <w:szCs w:val="20"/>
              </w:rPr>
              <w:lastRenderedPageBreak/>
              <w:t>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單元五休閒運動力與美</w:t>
            </w:r>
            <w:r w:rsidRPr="00F87732">
              <w:rPr>
                <w:rFonts w:ascii="標楷體" w:eastAsia="標楷體" w:hAnsi="標楷體"/>
                <w:sz w:val="20"/>
                <w:szCs w:val="20"/>
              </w:rPr>
              <w:br/>
            </w:r>
            <w:r w:rsidRPr="00F87732">
              <w:rPr>
                <w:rFonts w:ascii="標楷體" w:eastAsia="標楷體" w:hAnsi="標楷體" w:hint="eastAsia"/>
                <w:sz w:val="20"/>
                <w:szCs w:val="20"/>
              </w:rPr>
              <w:t>活動2跳出活力</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3"/>
              </w:smartTagPr>
              <w:r w:rsidRPr="00F87732">
                <w:rPr>
                  <w:rFonts w:ascii="標楷體" w:eastAsia="標楷體" w:hAnsi="標楷體"/>
                  <w:sz w:val="20"/>
                  <w:szCs w:val="20"/>
                </w:rPr>
                <w:t>3-1-3</w:t>
              </w:r>
            </w:smartTag>
          </w:p>
        </w:tc>
        <w:tc>
          <w:tcPr>
            <w:tcW w:w="259" w:type="pct"/>
            <w:vAlign w:val="center"/>
          </w:tcPr>
          <w:p w:rsidR="00D05FE4" w:rsidRPr="00F87732" w:rsidRDefault="00D05FE4" w:rsidP="00400E86">
            <w:pPr>
              <w:spacing w:line="0" w:lineRule="atLeast"/>
              <w:jc w:val="both"/>
              <w:rPr>
                <w:rFonts w:ascii="標楷體" w:eastAsia="標楷體" w:hAnsi="標楷體"/>
                <w:sz w:val="20"/>
                <w:szCs w:val="20"/>
              </w:rPr>
            </w:pPr>
            <w:r w:rsidRPr="00F87732">
              <w:rPr>
                <w:rFonts w:ascii="標楷體" w:eastAsia="標楷體" w:hAnsi="標楷體" w:hint="eastAsia"/>
                <w:sz w:val="20"/>
                <w:szCs w:val="20"/>
              </w:rPr>
              <w:t>性侵害防治、兒童及青少年性交易防制教育宣導</w:t>
            </w:r>
            <w:r w:rsidRPr="00F87732">
              <w:rPr>
                <w:rFonts w:ascii="標楷體" w:eastAsia="標楷體" w:hAnsi="標楷體"/>
                <w:sz w:val="20"/>
                <w:szCs w:val="20"/>
              </w:rPr>
              <w:br/>
            </w:r>
            <w:r w:rsidRPr="00F87732">
              <w:rPr>
                <w:rFonts w:ascii="標楷體" w:eastAsia="標楷體" w:hAnsi="標楷體" w:hint="eastAsia"/>
                <w:sz w:val="20"/>
                <w:szCs w:val="20"/>
              </w:rPr>
              <w:t>【性侵害犯罪</w:t>
            </w:r>
            <w:r w:rsidRPr="00F87732">
              <w:rPr>
                <w:rFonts w:ascii="標楷體" w:eastAsia="標楷體" w:hAnsi="標楷體" w:hint="eastAsia"/>
                <w:sz w:val="20"/>
                <w:szCs w:val="20"/>
              </w:rPr>
              <w:lastRenderedPageBreak/>
              <w:t>防治教育】</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lastRenderedPageBreak/>
              <w:t>浪漫曲</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輸入英文和數字</w:t>
            </w:r>
          </w:p>
          <w:p w:rsidR="00D05FE4" w:rsidRPr="00F87732" w:rsidRDefault="00D05FE4" w:rsidP="00400E86">
            <w:pPr>
              <w:spacing w:line="260" w:lineRule="exact"/>
              <w:jc w:val="both"/>
              <w:rPr>
                <w:rFonts w:ascii="標楷體" w:eastAsia="標楷體" w:hAnsi="標楷體"/>
                <w:sz w:val="20"/>
                <w:szCs w:val="20"/>
              </w:rPr>
            </w:pP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sz w:val="20"/>
                <w:szCs w:val="20"/>
              </w:rPr>
              <w:t>顏色</w:t>
            </w:r>
            <w:r w:rsidRPr="00F87732">
              <w:rPr>
                <w:rFonts w:ascii="標楷體" w:eastAsia="標楷體" w:hAnsi="標楷體"/>
                <w:sz w:val="20"/>
                <w:szCs w:val="20"/>
              </w:rPr>
              <w:br/>
              <w:t xml:space="preserve">Unit 4 What Color Is </w:t>
            </w:r>
            <w:r w:rsidRPr="00F87732">
              <w:rPr>
                <w:rFonts w:ascii="標楷體" w:eastAsia="標楷體" w:hAnsi="標楷體" w:hint="eastAsia"/>
                <w:sz w:val="20"/>
                <w:szCs w:val="20"/>
              </w:rPr>
              <w:t>It</w:t>
            </w:r>
            <w:r w:rsidRPr="00F87732">
              <w:rPr>
                <w:rFonts w:ascii="標楷體" w:eastAsia="標楷體" w:hAnsi="標楷體"/>
                <w:sz w:val="20"/>
                <w:szCs w:val="20"/>
              </w:rPr>
              <w:t>?</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w:t>
            </w:r>
            <w:r w:rsidRPr="00F87732">
              <w:rPr>
                <w:rFonts w:ascii="標楷體" w:eastAsia="標楷體" w:hAnsi="標楷體"/>
                <w:sz w:val="20"/>
                <w:szCs w:val="20"/>
              </w:rPr>
              <w:lastRenderedPageBreak/>
              <w:t>權教育】</w:t>
            </w:r>
          </w:p>
          <w:p w:rsidR="00D05FE4"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1"/>
                <w:attr w:name="Day" w:val="1"/>
                <w:attr w:name="IsLunarDate" w:val="False"/>
                <w:attr w:name="IsROCDate" w:val="False"/>
              </w:smartTagPr>
              <w:r w:rsidRPr="00F87732">
                <w:rPr>
                  <w:rFonts w:ascii="標楷體" w:eastAsia="標楷體" w:hAnsi="標楷體" w:hint="eastAsia"/>
                  <w:sz w:val="20"/>
                  <w:szCs w:val="20"/>
                </w:rPr>
                <w:t>1-1-1</w:t>
              </w:r>
            </w:smartTag>
            <w:r w:rsidRPr="00F87732">
              <w:rPr>
                <w:rFonts w:ascii="標楷體" w:eastAsia="標楷體" w:hAnsi="標楷體" w:hint="eastAsia"/>
                <w:sz w:val="20"/>
                <w:szCs w:val="20"/>
              </w:rPr>
              <w:br/>
              <w:t>1-1-3</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2-1-10</w:t>
            </w:r>
            <w:r w:rsidRPr="00F87732">
              <w:rPr>
                <w:rFonts w:ascii="標楷體" w:eastAsia="標楷體" w:hAnsi="標楷體" w:hint="eastAsia"/>
                <w:sz w:val="20"/>
                <w:szCs w:val="20"/>
              </w:rPr>
              <w:br/>
              <w:t>3-1-1</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4-1-1</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Pr="00F87732" w:rsidRDefault="00D05FE4" w:rsidP="00400E86">
            <w:pPr>
              <w:spacing w:line="0" w:lineRule="atLeast"/>
              <w:jc w:val="center"/>
              <w:rPr>
                <w:rFonts w:ascii="標楷體" w:eastAsia="標楷體" w:hAnsi="標楷體"/>
                <w:sz w:val="20"/>
                <w:szCs w:val="20"/>
              </w:rPr>
            </w:pPr>
          </w:p>
        </w:tc>
        <w:tc>
          <w:tcPr>
            <w:tcW w:w="138" w:type="pct"/>
          </w:tcPr>
          <w:p w:rsidR="00D05FE4" w:rsidRPr="009B3C3B" w:rsidRDefault="00D05FE4" w:rsidP="00400E86">
            <w:pPr>
              <w:spacing w:line="0" w:lineRule="atLeast"/>
              <w:jc w:val="both"/>
              <w:rPr>
                <w:rFonts w:ascii="標楷體" w:eastAsia="標楷體" w:hAnsi="標楷體"/>
              </w:rPr>
            </w:pPr>
          </w:p>
        </w:tc>
      </w:tr>
      <w:tr w:rsidR="00D05FE4" w:rsidRPr="009B3C3B" w:rsidTr="00400E86">
        <w:trPr>
          <w:jc w:val="center"/>
        </w:trPr>
        <w:tc>
          <w:tcPr>
            <w:tcW w:w="186"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lastRenderedPageBreak/>
              <w:t>18</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12/</w:t>
            </w:r>
            <w:r>
              <w:rPr>
                <w:rFonts w:ascii="標楷體" w:eastAsia="標楷體" w:hAnsi="標楷體"/>
              </w:rPr>
              <w:t>24</w:t>
            </w:r>
            <w:r w:rsidRPr="002C33CA">
              <w:rPr>
                <w:rFonts w:ascii="標楷體" w:eastAsia="標楷體" w:hAnsi="標楷體" w:hint="eastAsia"/>
                <w:color w:val="000000"/>
                <w:spacing w:val="-20"/>
              </w:rPr>
              <w:br/>
            </w: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color w:val="000000"/>
                <w:spacing w:val="-20"/>
              </w:rPr>
            </w:pPr>
            <w:r>
              <w:rPr>
                <w:rFonts w:ascii="標楷體" w:eastAsia="標楷體" w:hAnsi="標楷體"/>
                <w:color w:val="000000"/>
                <w:spacing w:val="-20"/>
              </w:rPr>
              <w:t>12</w:t>
            </w:r>
            <w:r w:rsidRPr="002C33CA">
              <w:rPr>
                <w:rFonts w:ascii="標楷體" w:eastAsia="標楷體" w:hAnsi="標楷體" w:hint="eastAsia"/>
                <w:color w:val="000000"/>
                <w:spacing w:val="-20"/>
              </w:rPr>
              <w:t>/</w:t>
            </w:r>
            <w:r>
              <w:rPr>
                <w:rFonts w:ascii="標楷體" w:eastAsia="標楷體" w:hAnsi="標楷體"/>
                <w:color w:val="000000"/>
                <w:spacing w:val="-20"/>
              </w:rPr>
              <w:t>28</w:t>
            </w:r>
          </w:p>
        </w:tc>
        <w:tc>
          <w:tcPr>
            <w:tcW w:w="455" w:type="pct"/>
            <w:vAlign w:val="center"/>
          </w:tcPr>
          <w:p w:rsidR="00D05FE4" w:rsidRPr="002C33CA" w:rsidRDefault="00D05FE4" w:rsidP="00BD4255">
            <w:pPr>
              <w:numPr>
                <w:ilvl w:val="0"/>
                <w:numId w:val="74"/>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唐詩大會考</w:t>
            </w:r>
          </w:p>
          <w:p w:rsidR="00D05FE4" w:rsidRPr="002C33CA" w:rsidRDefault="00D05FE4" w:rsidP="00BD4255">
            <w:pPr>
              <w:numPr>
                <w:ilvl w:val="0"/>
                <w:numId w:val="74"/>
              </w:numPr>
              <w:snapToGrid w:val="0"/>
              <w:spacing w:line="0" w:lineRule="atLeast"/>
              <w:jc w:val="both"/>
              <w:rPr>
                <w:rFonts w:ascii="標楷體" w:eastAsia="標楷體" w:hAnsi="標楷體"/>
                <w:color w:val="000000"/>
                <w:spacing w:val="-20"/>
              </w:rPr>
            </w:pPr>
            <w:r w:rsidRPr="002C33CA">
              <w:rPr>
                <w:rFonts w:ascii="標楷體" w:eastAsia="標楷體" w:hAnsi="標楷體" w:hint="eastAsia"/>
                <w:bCs/>
                <w:color w:val="000000"/>
              </w:rPr>
              <w:t>家庭暴力防治宣導</w:t>
            </w:r>
            <w:r w:rsidRPr="002C33CA">
              <w:rPr>
                <w:rFonts w:ascii="標楷體" w:eastAsia="標楷體" w:hAnsi="標楷體"/>
                <w:bCs/>
                <w:color w:val="000000"/>
              </w:rPr>
              <w:br/>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語文</w:t>
            </w:r>
            <w:r w:rsidRPr="00F87732">
              <w:rPr>
                <w:rFonts w:ascii="標楷體" w:eastAsia="標楷體" w:hAnsi="標楷體"/>
                <w:sz w:val="20"/>
                <w:szCs w:val="20"/>
              </w:rPr>
              <w:t>萬花筒／十四、神射手與賣油翁／統整活動四3-2-1-2</w:t>
            </w:r>
            <w:r w:rsidRPr="00F87732">
              <w:rPr>
                <w:rFonts w:ascii="標楷體" w:eastAsia="標楷體" w:hAnsi="標楷體" w:hint="eastAsia"/>
                <w:sz w:val="20"/>
                <w:szCs w:val="20"/>
              </w:rPr>
              <w:t>,</w:t>
            </w:r>
            <w:r w:rsidRPr="00F87732">
              <w:rPr>
                <w:rFonts w:ascii="標楷體" w:eastAsia="標楷體" w:hAnsi="標楷體"/>
                <w:sz w:val="20"/>
                <w:szCs w:val="20"/>
              </w:rPr>
              <w:t>4-2-4-1</w:t>
            </w:r>
            <w:r w:rsidRPr="00F87732">
              <w:rPr>
                <w:rFonts w:ascii="標楷體" w:eastAsia="標楷體" w:hAnsi="標楷體" w:hint="eastAsia"/>
                <w:sz w:val="20"/>
                <w:szCs w:val="20"/>
              </w:rPr>
              <w:t>,</w:t>
            </w:r>
            <w:r w:rsidRPr="00F87732">
              <w:rPr>
                <w:rFonts w:ascii="標楷體" w:eastAsia="標楷體" w:hAnsi="標楷體"/>
                <w:sz w:val="20"/>
                <w:szCs w:val="20"/>
              </w:rPr>
              <w:t>5-</w:t>
            </w:r>
            <w:r w:rsidRPr="00F87732">
              <w:rPr>
                <w:rFonts w:ascii="標楷體" w:eastAsia="標楷體" w:hAnsi="標楷體"/>
                <w:sz w:val="20"/>
                <w:szCs w:val="20"/>
              </w:rPr>
              <w:lastRenderedPageBreak/>
              <w:t>2-7-1</w:t>
            </w:r>
            <w:r w:rsidRPr="00F87732">
              <w:rPr>
                <w:rFonts w:ascii="標楷體" w:eastAsia="標楷體" w:hAnsi="標楷體" w:hint="eastAsia"/>
                <w:sz w:val="20"/>
                <w:szCs w:val="20"/>
              </w:rPr>
              <w:t>,</w:t>
            </w:r>
            <w:r w:rsidRPr="00F87732">
              <w:rPr>
                <w:rFonts w:ascii="標楷體" w:eastAsia="標楷體" w:hAnsi="標楷體"/>
                <w:sz w:val="20"/>
                <w:szCs w:val="20"/>
              </w:rPr>
              <w:t>6-2-6-1</w:t>
            </w:r>
            <w:r w:rsidRPr="00F87732">
              <w:rPr>
                <w:rFonts w:ascii="標楷體" w:eastAsia="標楷體" w:hAnsi="標楷體" w:hint="eastAsia"/>
                <w:sz w:val="20"/>
                <w:szCs w:val="20"/>
              </w:rPr>
              <w:t>,</w:t>
            </w:r>
            <w:r w:rsidRPr="00F87732">
              <w:rPr>
                <w:rFonts w:ascii="標楷體" w:eastAsia="標楷體" w:hAnsi="標楷體"/>
                <w:sz w:val="20"/>
                <w:szCs w:val="20"/>
              </w:rPr>
              <w:t>5-2-7-1</w:t>
            </w:r>
            <w:r w:rsidRPr="00F87732">
              <w:rPr>
                <w:rFonts w:ascii="標楷體" w:eastAsia="標楷體" w:hAnsi="標楷體" w:hint="eastAsia"/>
                <w:sz w:val="20"/>
                <w:szCs w:val="20"/>
              </w:rPr>
              <w:t>,</w:t>
            </w:r>
            <w:r w:rsidRPr="00F87732">
              <w:rPr>
                <w:rFonts w:ascii="標楷體" w:eastAsia="標楷體" w:hAnsi="標楷體"/>
                <w:sz w:val="20"/>
                <w:szCs w:val="20"/>
              </w:rPr>
              <w:t>5-2-10【環境教育】【家政教育】【生涯發展教育】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三、進步的社會</w:t>
            </w:r>
            <w:r w:rsidRPr="00F87732">
              <w:rPr>
                <w:rFonts w:ascii="標楷體" w:eastAsia="標楷體" w:hAnsi="標楷體"/>
                <w:sz w:val="20"/>
                <w:szCs w:val="20"/>
              </w:rPr>
              <w:t>5.</w:t>
            </w:r>
            <w:r w:rsidRPr="00F87732">
              <w:rPr>
                <w:rFonts w:ascii="標楷體" w:eastAsia="標楷體" w:hAnsi="標楷體" w:hint="eastAsia"/>
                <w:sz w:val="20"/>
                <w:szCs w:val="20"/>
              </w:rPr>
              <w:t>買物件</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sz w:val="20"/>
                <w:szCs w:val="20"/>
              </w:rPr>
              <w:t>複習二</w:t>
            </w:r>
            <w:r w:rsidRPr="00F87732">
              <w:rPr>
                <w:rFonts w:ascii="標楷體" w:eastAsia="標楷體" w:hAnsi="標楷體"/>
                <w:sz w:val="20"/>
                <w:szCs w:val="20"/>
              </w:rPr>
              <w:br/>
              <w:t>Review 2</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【家政教育】</w:t>
            </w:r>
            <w:r w:rsidRPr="00F87732">
              <w:rPr>
                <w:rFonts w:ascii="標楷體" w:eastAsia="標楷體" w:hAnsi="標楷體"/>
                <w:sz w:val="20"/>
                <w:szCs w:val="20"/>
              </w:rPr>
              <w:b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hint="eastAsia"/>
                  <w:sz w:val="20"/>
                  <w:szCs w:val="20"/>
                </w:rPr>
                <w:lastRenderedPageBreak/>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幾何／九、圓3-s-03【性別平等教育】【人權教育】【生</w:t>
            </w:r>
            <w:r w:rsidRPr="00F87732">
              <w:rPr>
                <w:rFonts w:ascii="標楷體" w:eastAsia="標楷體" w:hAnsi="標楷體" w:hint="eastAsia"/>
                <w:sz w:val="20"/>
                <w:szCs w:val="20"/>
              </w:rPr>
              <w:lastRenderedPageBreak/>
              <w:t>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六、</w:t>
            </w:r>
            <w:r w:rsidRPr="00F87732">
              <w:rPr>
                <w:rFonts w:ascii="標楷體" w:eastAsia="標楷體" w:hAnsi="標楷體"/>
                <w:sz w:val="20"/>
                <w:szCs w:val="20"/>
              </w:rPr>
              <w:t>和諧的相處／</w:t>
            </w:r>
            <w:r w:rsidRPr="00F87732">
              <w:rPr>
                <w:rFonts w:ascii="標楷體" w:eastAsia="標楷體" w:hAnsi="標楷體" w:hint="eastAsia"/>
                <w:sz w:val="20"/>
                <w:szCs w:val="20"/>
              </w:rPr>
              <w:t>1.性別平等</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5-2-1</w:t>
            </w:r>
            <w:r w:rsidRPr="00F87732">
              <w:rPr>
                <w:rFonts w:ascii="標楷體" w:eastAsia="標楷體" w:hAnsi="標楷體" w:hint="eastAsia"/>
                <w:sz w:val="20"/>
                <w:szCs w:val="20"/>
              </w:rPr>
              <w:t>,</w:t>
            </w:r>
            <w:r w:rsidRPr="00F87732">
              <w:rPr>
                <w:rFonts w:ascii="標楷體" w:eastAsia="標楷體" w:hAnsi="標楷體"/>
                <w:sz w:val="20"/>
                <w:szCs w:val="20"/>
              </w:rPr>
              <w:t>6-2-4</w:t>
            </w:r>
            <w:r w:rsidRPr="00F87732">
              <w:rPr>
                <w:rFonts w:ascii="標楷體" w:eastAsia="標楷體" w:hAnsi="標楷體" w:hint="eastAsia"/>
                <w:sz w:val="20"/>
                <w:szCs w:val="20"/>
              </w:rPr>
              <w:t>【性別</w:t>
            </w:r>
            <w:r w:rsidRPr="00F87732">
              <w:rPr>
                <w:rFonts w:ascii="標楷體" w:eastAsia="標楷體" w:hAnsi="標楷體" w:hint="eastAsia"/>
                <w:sz w:val="20"/>
                <w:szCs w:val="20"/>
              </w:rPr>
              <w:lastRenderedPageBreak/>
              <w:t>平等教育】【人權教育】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參、音樂美樂地</w:t>
            </w:r>
            <w:r w:rsidRPr="00F87732">
              <w:rPr>
                <w:rFonts w:ascii="標楷體" w:eastAsia="標楷體" w:hAnsi="標楷體"/>
                <w:sz w:val="20"/>
                <w:szCs w:val="20"/>
              </w:rPr>
              <w:br/>
            </w:r>
            <w:r w:rsidRPr="00F87732">
              <w:rPr>
                <w:rFonts w:ascii="標楷體" w:eastAsia="標楷體" w:hAnsi="標楷體" w:hint="eastAsia"/>
                <w:sz w:val="20"/>
                <w:szCs w:val="20"/>
              </w:rPr>
              <w:t>三‧傾聽大自然</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1-2-2</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2-2-6</w:t>
            </w:r>
            <w:r w:rsidRPr="00F87732">
              <w:rPr>
                <w:rFonts w:ascii="標楷體" w:eastAsia="標楷體" w:hAnsi="標楷體" w:hint="eastAsia"/>
                <w:sz w:val="20"/>
                <w:szCs w:val="20"/>
              </w:rPr>
              <w:br/>
              <w:t>2-2-7</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四、廚房裡的科學／溶解量比一比／生活中的溶解應用</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6853AD">
                <w:rPr>
                  <w:rFonts w:ascii="標楷體" w:eastAsia="標楷體" w:hAnsi="標楷體"/>
                  <w:sz w:val="20"/>
                  <w:szCs w:val="20"/>
                </w:rPr>
                <w:t>1-2-3</w:t>
              </w:r>
            </w:smartTag>
            <w:r w:rsidRPr="006853AD">
              <w:rPr>
                <w:rFonts w:ascii="標楷體" w:eastAsia="標楷體" w:hAnsi="標楷體"/>
                <w:sz w:val="20"/>
                <w:szCs w:val="20"/>
              </w:rPr>
              <w:t>-2</w:t>
            </w:r>
            <w:r w:rsidRPr="006853AD">
              <w:rPr>
                <w:rFonts w:ascii="標楷體" w:eastAsia="標楷體" w:hAnsi="標楷體" w:hint="eastAsia"/>
                <w:sz w:val="20"/>
                <w:szCs w:val="20"/>
              </w:rPr>
              <w:t>,</w:t>
            </w:r>
            <w:r w:rsidRPr="006853AD">
              <w:rPr>
                <w:rFonts w:ascii="標楷體" w:eastAsia="標楷體" w:hAnsi="標楷體"/>
                <w:sz w:val="20"/>
                <w:szCs w:val="20"/>
              </w:rPr>
              <w:t>1-2-3-</w:t>
            </w:r>
            <w:r w:rsidRPr="006853AD">
              <w:rPr>
                <w:rFonts w:ascii="標楷體" w:eastAsia="標楷體" w:hAnsi="標楷體"/>
                <w:sz w:val="20"/>
                <w:szCs w:val="20"/>
              </w:rPr>
              <w:lastRenderedPageBreak/>
              <w:t>3</w:t>
            </w:r>
            <w:r w:rsidRPr="006853AD">
              <w:rPr>
                <w:rFonts w:ascii="標楷體" w:eastAsia="標楷體" w:hAnsi="標楷體" w:hint="eastAsia"/>
                <w:sz w:val="20"/>
                <w:szCs w:val="20"/>
              </w:rPr>
              <w:t>,</w:t>
            </w:r>
            <w:r w:rsidRPr="006853AD">
              <w:rPr>
                <w:rFonts w:ascii="標楷體" w:eastAsia="標楷體" w:hAnsi="標楷體"/>
                <w:sz w:val="20"/>
                <w:szCs w:val="20"/>
              </w:rPr>
              <w:t>1-2-5-1</w:t>
            </w:r>
            <w:r w:rsidRPr="006853AD">
              <w:rPr>
                <w:rFonts w:ascii="標楷體" w:eastAsia="標楷體" w:hAnsi="標楷體" w:hint="eastAsia"/>
                <w:sz w:val="20"/>
                <w:szCs w:val="20"/>
              </w:rPr>
              <w:t>,</w:t>
            </w:r>
            <w:r w:rsidRPr="006853AD">
              <w:rPr>
                <w:rFonts w:ascii="標楷體" w:eastAsia="標楷體" w:hAnsi="標楷體"/>
                <w:sz w:val="20"/>
                <w:szCs w:val="20"/>
              </w:rPr>
              <w:t>2-2-3-1</w:t>
            </w:r>
            <w:r w:rsidRPr="006853AD">
              <w:rPr>
                <w:rFonts w:ascii="標楷體" w:eastAsia="標楷體" w:hAnsi="標楷體" w:hint="eastAsia"/>
                <w:sz w:val="20"/>
                <w:szCs w:val="20"/>
              </w:rPr>
              <w:t>,</w:t>
            </w:r>
            <w:r w:rsidRPr="006853AD">
              <w:rPr>
                <w:rFonts w:ascii="標楷體" w:eastAsia="標楷體" w:hAnsi="標楷體"/>
                <w:sz w:val="20"/>
                <w:szCs w:val="20"/>
              </w:rPr>
              <w:t>3-2-0-1</w:t>
            </w:r>
            <w:r w:rsidRPr="006853AD">
              <w:rPr>
                <w:rFonts w:ascii="標楷體" w:eastAsia="標楷體" w:hAnsi="標楷體" w:hint="eastAsia"/>
                <w:sz w:val="20"/>
                <w:szCs w:val="20"/>
              </w:rPr>
              <w:t>,</w:t>
            </w:r>
            <w:r w:rsidRPr="006853AD">
              <w:rPr>
                <w:rFonts w:ascii="標楷體" w:eastAsia="標楷體" w:hAnsi="標楷體"/>
                <w:sz w:val="20"/>
                <w:szCs w:val="20"/>
              </w:rPr>
              <w:t>3-2-0-3</w:t>
            </w:r>
            <w:r w:rsidRPr="006853AD">
              <w:rPr>
                <w:rFonts w:ascii="標楷體" w:eastAsia="標楷體" w:hAnsi="標楷體" w:hint="eastAsia"/>
                <w:sz w:val="20"/>
                <w:szCs w:val="20"/>
              </w:rPr>
              <w:t>,</w:t>
            </w:r>
            <w:r w:rsidRPr="006853AD">
              <w:rPr>
                <w:rFonts w:ascii="標楷體" w:eastAsia="標楷體" w:hAnsi="標楷體"/>
                <w:sz w:val="20"/>
                <w:szCs w:val="20"/>
              </w:rPr>
              <w:t>7-2-0-3</w:t>
            </w:r>
          </w:p>
          <w:p w:rsidR="00D05FE4" w:rsidRPr="00F87732"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【生涯發展教育】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第四單元為自己加油</w:t>
            </w:r>
            <w:r w:rsidRPr="00F87732">
              <w:rPr>
                <w:rFonts w:ascii="標楷體" w:eastAsia="標楷體" w:hAnsi="標楷體"/>
                <w:sz w:val="20"/>
                <w:szCs w:val="20"/>
              </w:rPr>
              <w:br/>
            </w:r>
            <w:r w:rsidRPr="00F87732">
              <w:rPr>
                <w:rFonts w:ascii="標楷體" w:eastAsia="標楷體" w:hAnsi="標楷體" w:hint="eastAsia"/>
                <w:sz w:val="20"/>
                <w:szCs w:val="20"/>
              </w:rPr>
              <w:t>活動一豎起大拇指</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w:t>
            </w:r>
            <w:r w:rsidRPr="00F87732">
              <w:rPr>
                <w:rFonts w:ascii="標楷體" w:eastAsia="標楷體" w:hAnsi="標楷體" w:hint="eastAsia"/>
                <w:sz w:val="20"/>
                <w:szCs w:val="20"/>
              </w:rPr>
              <w:lastRenderedPageBreak/>
              <w:t>發展教育】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單元五休閒運動力與美</w:t>
            </w:r>
            <w:r w:rsidRPr="00F87732">
              <w:rPr>
                <w:rFonts w:ascii="標楷體" w:eastAsia="標楷體" w:hAnsi="標楷體"/>
                <w:sz w:val="20"/>
                <w:szCs w:val="20"/>
              </w:rPr>
              <w:br/>
            </w:r>
            <w:r w:rsidRPr="00F87732">
              <w:rPr>
                <w:rFonts w:ascii="標楷體" w:eastAsia="標楷體" w:hAnsi="標楷體" w:hint="eastAsia"/>
                <w:sz w:val="20"/>
                <w:szCs w:val="20"/>
              </w:rPr>
              <w:t>活動2跳出活力</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【性別平等教育】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3"/>
              </w:smartTagPr>
              <w:r w:rsidRPr="00F87732">
                <w:rPr>
                  <w:rFonts w:ascii="標楷體" w:eastAsia="標楷體" w:hAnsi="標楷體"/>
                  <w:sz w:val="20"/>
                  <w:szCs w:val="20"/>
                </w:rPr>
                <w:lastRenderedPageBreak/>
                <w:t>3-1-3</w:t>
              </w:r>
            </w:smartTag>
          </w:p>
        </w:tc>
        <w:tc>
          <w:tcPr>
            <w:tcW w:w="259" w:type="pct"/>
            <w:vAlign w:val="center"/>
          </w:tcPr>
          <w:p w:rsidR="00D05FE4" w:rsidRPr="00F87732" w:rsidRDefault="00D05FE4" w:rsidP="00400E86">
            <w:pPr>
              <w:snapToGrid w:val="0"/>
              <w:spacing w:line="0" w:lineRule="atLeast"/>
              <w:jc w:val="both"/>
              <w:rPr>
                <w:rFonts w:ascii="標楷體" w:eastAsia="標楷體" w:hAnsi="標楷體"/>
                <w:sz w:val="20"/>
                <w:szCs w:val="20"/>
              </w:rPr>
            </w:pPr>
            <w:r w:rsidRPr="00F87732">
              <w:rPr>
                <w:rFonts w:ascii="標楷體" w:eastAsia="標楷體" w:hAnsi="標楷體" w:hint="eastAsia"/>
                <w:sz w:val="20"/>
                <w:szCs w:val="20"/>
              </w:rPr>
              <w:lastRenderedPageBreak/>
              <w:t>家庭暴力防治宣導</w:t>
            </w:r>
            <w:r w:rsidRPr="00F87732">
              <w:rPr>
                <w:rFonts w:ascii="標楷體" w:eastAsia="標楷體" w:hAnsi="標楷體"/>
                <w:sz w:val="20"/>
                <w:szCs w:val="20"/>
              </w:rPr>
              <w:br/>
            </w:r>
            <w:r w:rsidRPr="00F87732">
              <w:rPr>
                <w:rFonts w:ascii="標楷體" w:eastAsia="標楷體" w:hAnsi="標楷體" w:hint="eastAsia"/>
                <w:sz w:val="20"/>
                <w:szCs w:val="20"/>
              </w:rPr>
              <w:t>【家庭暴力防治法】</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D弦練習</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認識</w:t>
            </w:r>
            <w:r w:rsidRPr="00F87732">
              <w:rPr>
                <w:rFonts w:ascii="標楷體" w:eastAsia="標楷體" w:hAnsi="標楷體"/>
                <w:sz w:val="20"/>
                <w:szCs w:val="20"/>
              </w:rPr>
              <w:t>W</w:t>
            </w:r>
            <w:r w:rsidRPr="00F87732">
              <w:rPr>
                <w:rFonts w:ascii="標楷體" w:eastAsia="標楷體" w:hAnsi="標楷體" w:hint="eastAsia"/>
                <w:sz w:val="20"/>
                <w:szCs w:val="20"/>
              </w:rPr>
              <w:t>ord功能</w:t>
            </w:r>
          </w:p>
          <w:p w:rsidR="00D05FE4" w:rsidRPr="00F87732" w:rsidRDefault="00D05FE4" w:rsidP="00400E86">
            <w:pPr>
              <w:spacing w:line="260" w:lineRule="exact"/>
              <w:jc w:val="both"/>
              <w:rPr>
                <w:rFonts w:ascii="標楷體" w:eastAsia="標楷體" w:hAnsi="標楷體"/>
                <w:sz w:val="20"/>
                <w:szCs w:val="20"/>
              </w:rPr>
            </w:pP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sz w:val="20"/>
                <w:szCs w:val="20"/>
              </w:rPr>
              <w:t>複習二</w:t>
            </w:r>
            <w:r w:rsidRPr="00F87732">
              <w:rPr>
                <w:rFonts w:ascii="標楷體" w:eastAsia="標楷體" w:hAnsi="標楷體"/>
                <w:sz w:val="20"/>
                <w:szCs w:val="20"/>
              </w:rPr>
              <w:br/>
              <w:t>Review 2</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【家政教育】</w:t>
            </w:r>
            <w:r w:rsidRPr="00F87732">
              <w:rPr>
                <w:rFonts w:ascii="標楷體" w:eastAsia="標楷體" w:hAnsi="標楷體"/>
                <w:sz w:val="20"/>
                <w:szCs w:val="20"/>
              </w:rPr>
              <w:br/>
            </w:r>
            <w:r w:rsidRPr="00F87732">
              <w:rPr>
                <w:rFonts w:ascii="標楷體" w:eastAsia="標楷體" w:hAnsi="標楷體"/>
                <w:sz w:val="20"/>
                <w:szCs w:val="20"/>
              </w:rPr>
              <w:lastRenderedPageBreak/>
              <w:t>【環境教育】</w:t>
            </w:r>
          </w:p>
          <w:p w:rsidR="00D05FE4"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3-1-7</w:t>
            </w:r>
            <w:r w:rsidRPr="00F87732">
              <w:rPr>
                <w:rFonts w:ascii="標楷體" w:eastAsia="標楷體" w:hAnsi="標楷體" w:hint="eastAsia"/>
                <w:sz w:val="20"/>
                <w:szCs w:val="20"/>
              </w:rPr>
              <w:br/>
              <w:t>5-1-2</w:t>
            </w:r>
            <w:r w:rsidRPr="00F87732">
              <w:rPr>
                <w:rFonts w:ascii="標楷體" w:eastAsia="標楷體" w:hAnsi="標楷體" w:hint="eastAsia"/>
                <w:sz w:val="20"/>
                <w:szCs w:val="20"/>
              </w:rPr>
              <w:br/>
              <w:t>6-1-1</w:t>
            </w: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Default="00D05FE4" w:rsidP="00400E86">
            <w:pPr>
              <w:spacing w:line="0" w:lineRule="atLeast"/>
              <w:jc w:val="center"/>
              <w:rPr>
                <w:rFonts w:ascii="標楷體" w:eastAsia="標楷體" w:hAnsi="標楷體"/>
                <w:sz w:val="20"/>
                <w:szCs w:val="20"/>
              </w:rPr>
            </w:pPr>
          </w:p>
          <w:p w:rsidR="00D05FE4" w:rsidRPr="00F87732" w:rsidRDefault="00D05FE4" w:rsidP="00400E86">
            <w:pPr>
              <w:spacing w:line="0" w:lineRule="atLeast"/>
              <w:jc w:val="center"/>
              <w:rPr>
                <w:rFonts w:ascii="標楷體" w:eastAsia="標楷體" w:hAnsi="標楷體"/>
                <w:sz w:val="20"/>
                <w:szCs w:val="20"/>
              </w:rPr>
            </w:pPr>
          </w:p>
        </w:tc>
        <w:tc>
          <w:tcPr>
            <w:tcW w:w="138" w:type="pct"/>
          </w:tcPr>
          <w:p w:rsidR="00D05FE4" w:rsidRPr="009B3C3B" w:rsidRDefault="00D05FE4" w:rsidP="00400E86">
            <w:pPr>
              <w:spacing w:line="0" w:lineRule="atLeast"/>
              <w:jc w:val="both"/>
              <w:rPr>
                <w:rFonts w:ascii="標楷體" w:eastAsia="標楷體" w:hAnsi="標楷體"/>
              </w:rPr>
            </w:pPr>
          </w:p>
        </w:tc>
      </w:tr>
      <w:tr w:rsidR="00D05FE4" w:rsidRPr="009B3C3B" w:rsidTr="00400E86">
        <w:trPr>
          <w:jc w:val="center"/>
        </w:trPr>
        <w:tc>
          <w:tcPr>
            <w:tcW w:w="186" w:type="pct"/>
            <w:vAlign w:val="center"/>
          </w:tcPr>
          <w:p w:rsidR="00D05FE4" w:rsidRPr="00BD1632" w:rsidRDefault="00D05FE4" w:rsidP="00400E86">
            <w:pPr>
              <w:snapToGrid w:val="0"/>
              <w:rPr>
                <w:rFonts w:ascii="標楷體" w:eastAsia="標楷體" w:hAnsi="標楷體"/>
              </w:rPr>
            </w:pPr>
            <w:r>
              <w:rPr>
                <w:rFonts w:ascii="標楷體" w:eastAsia="標楷體" w:hAnsi="標楷體" w:hint="eastAsia"/>
              </w:rPr>
              <w:lastRenderedPageBreak/>
              <w:t>19</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12/</w:t>
            </w:r>
            <w:r>
              <w:rPr>
                <w:rFonts w:ascii="標楷體" w:eastAsia="標楷體" w:hAnsi="標楷體"/>
              </w:rPr>
              <w:t>31</w:t>
            </w:r>
            <w:r w:rsidRPr="002C33CA">
              <w:rPr>
                <w:rFonts w:ascii="標楷體" w:eastAsia="標楷體" w:hAnsi="標楷體" w:hint="eastAsia"/>
                <w:color w:val="000000"/>
                <w:spacing w:val="-20"/>
              </w:rPr>
              <w:br/>
            </w: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rPr>
            </w:pPr>
            <w:r>
              <w:rPr>
                <w:rFonts w:ascii="標楷體" w:eastAsia="標楷體" w:hAnsi="標楷體"/>
                <w:color w:val="000000"/>
                <w:spacing w:val="-20"/>
              </w:rPr>
              <w:t>1</w:t>
            </w:r>
            <w:r w:rsidRPr="002C33CA">
              <w:rPr>
                <w:rFonts w:ascii="標楷體" w:eastAsia="標楷體" w:hAnsi="標楷體" w:hint="eastAsia"/>
                <w:color w:val="000000"/>
                <w:spacing w:val="-20"/>
              </w:rPr>
              <w:t>/</w:t>
            </w:r>
            <w:r>
              <w:rPr>
                <w:rFonts w:ascii="標楷體" w:eastAsia="標楷體" w:hAnsi="標楷體"/>
                <w:color w:val="000000"/>
                <w:spacing w:val="-20"/>
              </w:rPr>
              <w:t>4</w:t>
            </w:r>
          </w:p>
        </w:tc>
        <w:tc>
          <w:tcPr>
            <w:tcW w:w="455" w:type="pct"/>
            <w:vAlign w:val="center"/>
          </w:tcPr>
          <w:p w:rsidR="00D05FE4" w:rsidRPr="002C33CA" w:rsidRDefault="00D05FE4" w:rsidP="00BD4255">
            <w:pPr>
              <w:numPr>
                <w:ilvl w:val="0"/>
                <w:numId w:val="74"/>
              </w:numPr>
              <w:snapToGrid w:val="0"/>
              <w:spacing w:line="0" w:lineRule="atLeast"/>
              <w:jc w:val="both"/>
              <w:rPr>
                <w:rFonts w:ascii="標楷體" w:eastAsia="標楷體" w:hAnsi="標楷體"/>
                <w:color w:val="000000"/>
                <w:spacing w:val="-20"/>
              </w:rPr>
            </w:pP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文學萬花筒／統整活動四5-2-12-1</w:t>
            </w:r>
            <w:r w:rsidRPr="00F87732">
              <w:rPr>
                <w:rFonts w:ascii="標楷體" w:eastAsia="標楷體" w:hAnsi="標楷體" w:hint="eastAsia"/>
                <w:sz w:val="20"/>
                <w:szCs w:val="20"/>
              </w:rPr>
              <w:t>,</w:t>
            </w:r>
            <w:r w:rsidRPr="00F87732">
              <w:rPr>
                <w:rFonts w:ascii="標楷體" w:eastAsia="標楷體" w:hAnsi="標楷體"/>
                <w:sz w:val="20"/>
                <w:szCs w:val="20"/>
              </w:rPr>
              <w:t>5-2-14-4</w:t>
            </w:r>
            <w:r w:rsidRPr="00F87732">
              <w:rPr>
                <w:rFonts w:ascii="標楷體" w:eastAsia="標楷體" w:hAnsi="標楷體" w:hint="eastAsia"/>
                <w:sz w:val="20"/>
                <w:szCs w:val="20"/>
              </w:rPr>
              <w:t>,6-2-1-1,6-2-3-2,6-2-5-1,6-</w:t>
            </w:r>
            <w:r w:rsidRPr="00F87732">
              <w:rPr>
                <w:rFonts w:ascii="標楷體" w:eastAsia="標楷體" w:hAnsi="標楷體" w:hint="eastAsia"/>
                <w:sz w:val="20"/>
                <w:szCs w:val="20"/>
              </w:rPr>
              <w:lastRenderedPageBreak/>
              <w:t>2-7-2,6-2-10-1</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三、進步的社會</w:t>
            </w:r>
            <w:r w:rsidRPr="00F87732">
              <w:rPr>
                <w:rFonts w:ascii="標楷體" w:eastAsia="標楷體" w:hAnsi="標楷體"/>
                <w:sz w:val="20"/>
                <w:szCs w:val="20"/>
              </w:rPr>
              <w:t>5.</w:t>
            </w:r>
            <w:r w:rsidRPr="00F87732">
              <w:rPr>
                <w:rFonts w:ascii="標楷體" w:eastAsia="標楷體" w:hAnsi="標楷體" w:hint="eastAsia"/>
                <w:sz w:val="20"/>
                <w:szCs w:val="20"/>
              </w:rPr>
              <w:t>買物件</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複習二和期末評量</w:t>
            </w:r>
            <w:r w:rsidRPr="00F87732">
              <w:rPr>
                <w:rFonts w:ascii="標楷體" w:eastAsia="標楷體" w:hAnsi="標楷體"/>
                <w:sz w:val="20"/>
                <w:szCs w:val="20"/>
              </w:rPr>
              <w:br/>
              <w:t>Review 2 &amp; Exam 2</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r w:rsidRPr="00F87732">
              <w:rPr>
                <w:rFonts w:ascii="標楷體" w:eastAsia="標楷體" w:hAnsi="標楷體"/>
                <w:sz w:val="20"/>
                <w:szCs w:val="20"/>
              </w:rPr>
              <w:br/>
            </w:r>
            <w:r w:rsidRPr="00F87732">
              <w:rPr>
                <w:rFonts w:ascii="標楷體" w:eastAsia="標楷體" w:hAnsi="標楷體"/>
                <w:sz w:val="20"/>
                <w:szCs w:val="20"/>
              </w:rPr>
              <w:lastRenderedPageBreak/>
              <w:t>【生涯發展教育】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3-1-1</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數與量／十、分數3-n-11【性別平等教育】【人權教育】【生</w:t>
            </w:r>
            <w:r w:rsidRPr="00F87732">
              <w:rPr>
                <w:rFonts w:ascii="標楷體" w:eastAsia="標楷體" w:hAnsi="標楷體" w:hint="eastAsia"/>
                <w:sz w:val="20"/>
                <w:szCs w:val="20"/>
              </w:rPr>
              <w:lastRenderedPageBreak/>
              <w:t>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六、</w:t>
            </w:r>
            <w:r w:rsidRPr="00F87732">
              <w:rPr>
                <w:rFonts w:ascii="標楷體" w:eastAsia="標楷體" w:hAnsi="標楷體"/>
                <w:sz w:val="20"/>
                <w:szCs w:val="20"/>
              </w:rPr>
              <w:t>和諧的相處／</w:t>
            </w:r>
            <w:r w:rsidRPr="00F87732">
              <w:rPr>
                <w:rFonts w:ascii="標楷體" w:eastAsia="標楷體" w:hAnsi="標楷體" w:hint="eastAsia"/>
                <w:sz w:val="20"/>
                <w:szCs w:val="20"/>
              </w:rPr>
              <w:t>性別平等</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5-2-1</w:t>
            </w:r>
            <w:r w:rsidRPr="00F87732">
              <w:rPr>
                <w:rFonts w:ascii="標楷體" w:eastAsia="標楷體" w:hAnsi="標楷體" w:hint="eastAsia"/>
                <w:sz w:val="20"/>
                <w:szCs w:val="20"/>
              </w:rPr>
              <w:t>,</w:t>
            </w:r>
            <w:r w:rsidRPr="00F87732">
              <w:rPr>
                <w:rFonts w:ascii="標楷體" w:eastAsia="標楷體" w:hAnsi="標楷體"/>
                <w:sz w:val="20"/>
                <w:szCs w:val="20"/>
              </w:rPr>
              <w:t>6-2-4</w:t>
            </w:r>
            <w:r w:rsidRPr="00F87732">
              <w:rPr>
                <w:rFonts w:ascii="標楷體" w:eastAsia="標楷體" w:hAnsi="標楷體" w:hint="eastAsia"/>
                <w:sz w:val="20"/>
                <w:szCs w:val="20"/>
              </w:rPr>
              <w:t>【性別平等教育】【人</w:t>
            </w:r>
            <w:r w:rsidRPr="00F87732">
              <w:rPr>
                <w:rFonts w:ascii="標楷體" w:eastAsia="標楷體" w:hAnsi="標楷體" w:hint="eastAsia"/>
                <w:sz w:val="20"/>
                <w:szCs w:val="20"/>
              </w:rPr>
              <w:lastRenderedPageBreak/>
              <w:t>權教育】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參、音樂美樂地</w:t>
            </w:r>
            <w:r w:rsidRPr="00F87732">
              <w:rPr>
                <w:rFonts w:ascii="標楷體" w:eastAsia="標楷體" w:hAnsi="標楷體"/>
                <w:sz w:val="20"/>
                <w:szCs w:val="20"/>
              </w:rPr>
              <w:br/>
            </w:r>
            <w:r w:rsidRPr="00F87732">
              <w:rPr>
                <w:rFonts w:ascii="標楷體" w:eastAsia="標楷體" w:hAnsi="標楷體" w:hint="eastAsia"/>
                <w:sz w:val="20"/>
                <w:szCs w:val="20"/>
              </w:rPr>
              <w:t>四‧快樂的節奏</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【人權教育】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【性別平等教育】</w:t>
            </w:r>
            <w:r w:rsidRPr="00F87732">
              <w:rPr>
                <w:rFonts w:ascii="標楷體" w:eastAsia="標楷體" w:hAnsi="標楷體"/>
                <w:sz w:val="20"/>
                <w:szCs w:val="20"/>
              </w:rPr>
              <w:br/>
            </w: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r w:rsidRPr="00F87732">
              <w:rPr>
                <w:rFonts w:ascii="標楷體" w:eastAsia="標楷體" w:hAnsi="標楷體" w:hint="eastAsia"/>
                <w:sz w:val="20"/>
                <w:szCs w:val="20"/>
              </w:rPr>
              <w:br/>
              <w:t>1-2-2</w:t>
            </w:r>
            <w:r w:rsidRPr="00F87732">
              <w:rPr>
                <w:rFonts w:ascii="標楷體" w:eastAsia="標楷體" w:hAnsi="標楷體" w:hint="eastAsia"/>
                <w:sz w:val="20"/>
                <w:szCs w:val="20"/>
              </w:rPr>
              <w:br/>
              <w:t>1-2-3</w:t>
            </w:r>
            <w:r w:rsidRPr="00F87732">
              <w:rPr>
                <w:rFonts w:ascii="標楷體" w:eastAsia="標楷體" w:hAnsi="標楷體" w:hint="eastAsia"/>
                <w:sz w:val="20"/>
                <w:szCs w:val="20"/>
              </w:rPr>
              <w:br/>
              <w:t>1-2-4</w:t>
            </w:r>
            <w:r w:rsidRPr="00F87732">
              <w:rPr>
                <w:rFonts w:ascii="標楷體" w:eastAsia="標楷體" w:hAnsi="標楷體" w:hint="eastAsia"/>
                <w:sz w:val="20"/>
                <w:szCs w:val="20"/>
              </w:rPr>
              <w:br/>
              <w:t>1-2-5</w:t>
            </w:r>
          </w:p>
        </w:tc>
        <w:tc>
          <w:tcPr>
            <w:tcW w:w="347" w:type="pct"/>
            <w:tcBorders>
              <w:bottom w:val="single" w:sz="4" w:space="0" w:color="auto"/>
            </w:tcBorders>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四、廚房裡的科學／生活中的溶解應用</w:t>
            </w:r>
          </w:p>
          <w:p w:rsidR="00D05FE4" w:rsidRPr="006853AD" w:rsidRDefault="00D05FE4" w:rsidP="00400E86">
            <w:pPr>
              <w:snapToGrid w:val="0"/>
              <w:rPr>
                <w:rFonts w:ascii="標楷體" w:eastAsia="標楷體" w:hAnsi="標楷體"/>
                <w:sz w:val="20"/>
                <w:szCs w:val="20"/>
              </w:rPr>
            </w:pPr>
            <w:r w:rsidRPr="006853AD">
              <w:rPr>
                <w:rFonts w:ascii="標楷體" w:eastAsia="標楷體" w:hAnsi="標楷體"/>
                <w:sz w:val="20"/>
                <w:szCs w:val="20"/>
              </w:rPr>
              <w:t>3-2-0-3</w:t>
            </w:r>
            <w:r w:rsidRPr="006853AD">
              <w:rPr>
                <w:rFonts w:ascii="標楷體" w:eastAsia="標楷體" w:hAnsi="標楷體" w:hint="eastAsia"/>
                <w:sz w:val="20"/>
                <w:szCs w:val="20"/>
              </w:rPr>
              <w:t>,</w:t>
            </w:r>
            <w:r w:rsidRPr="006853AD">
              <w:rPr>
                <w:rFonts w:ascii="標楷體" w:eastAsia="標楷體" w:hAnsi="標楷體"/>
                <w:sz w:val="20"/>
                <w:szCs w:val="20"/>
              </w:rPr>
              <w:t>7-2-0-2</w:t>
            </w:r>
            <w:r w:rsidRPr="006853AD">
              <w:rPr>
                <w:rFonts w:ascii="標楷體" w:eastAsia="標楷體" w:hAnsi="標楷體" w:hint="eastAsia"/>
                <w:sz w:val="20"/>
                <w:szCs w:val="20"/>
              </w:rPr>
              <w:t>,</w:t>
            </w:r>
            <w:r w:rsidRPr="006853AD">
              <w:rPr>
                <w:rFonts w:ascii="標楷體" w:eastAsia="標楷體" w:hAnsi="標楷體"/>
                <w:sz w:val="20"/>
                <w:szCs w:val="20"/>
              </w:rPr>
              <w:t>7-2-0-3</w:t>
            </w:r>
          </w:p>
          <w:p w:rsidR="00D05FE4" w:rsidRPr="00F87732"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【生涯發展教育】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第四單元為自己加油</w:t>
            </w:r>
            <w:r w:rsidRPr="00F87732">
              <w:rPr>
                <w:rFonts w:ascii="標楷體" w:eastAsia="標楷體" w:hAnsi="標楷體"/>
                <w:sz w:val="20"/>
                <w:szCs w:val="20"/>
              </w:rPr>
              <w:br/>
            </w:r>
            <w:r w:rsidRPr="00F87732">
              <w:rPr>
                <w:rFonts w:ascii="標楷體" w:eastAsia="標楷體" w:hAnsi="標楷體" w:hint="eastAsia"/>
                <w:sz w:val="20"/>
                <w:szCs w:val="20"/>
              </w:rPr>
              <w:t>活動二擁抱自己</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w:t>
            </w:r>
            <w:r w:rsidRPr="00F87732">
              <w:rPr>
                <w:rFonts w:ascii="標楷體" w:eastAsia="標楷體" w:hAnsi="標楷體" w:hint="eastAsia"/>
                <w:sz w:val="20"/>
                <w:szCs w:val="20"/>
              </w:rPr>
              <w:lastRenderedPageBreak/>
              <w:t>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單元五休閒運動力與美</w:t>
            </w:r>
            <w:r w:rsidRPr="00F87732">
              <w:rPr>
                <w:rFonts w:ascii="標楷體" w:eastAsia="標楷體" w:hAnsi="標楷體"/>
                <w:sz w:val="20"/>
                <w:szCs w:val="20"/>
              </w:rPr>
              <w:br/>
            </w:r>
            <w:r w:rsidRPr="00F87732">
              <w:rPr>
                <w:rFonts w:ascii="標楷體" w:eastAsia="標楷體" w:hAnsi="標楷體" w:hint="eastAsia"/>
                <w:sz w:val="20"/>
                <w:szCs w:val="20"/>
              </w:rPr>
              <w:t>活動3迎賓舞</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3"/>
              </w:smartTagPr>
              <w:r w:rsidRPr="00F87732">
                <w:rPr>
                  <w:rFonts w:ascii="標楷體" w:eastAsia="標楷體" w:hAnsi="標楷體"/>
                  <w:sz w:val="20"/>
                  <w:szCs w:val="20"/>
                </w:rPr>
                <w:t>3-1-1</w:t>
              </w:r>
            </w:smartTag>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5"/>
                <w:attr w:name="Month" w:val="1"/>
                <w:attr w:name="Year" w:val="2004"/>
              </w:smartTagPr>
              <w:r w:rsidRPr="00F87732">
                <w:rPr>
                  <w:rFonts w:ascii="標楷體" w:eastAsia="標楷體" w:hAnsi="標楷體"/>
                  <w:sz w:val="20"/>
                  <w:szCs w:val="20"/>
                </w:rPr>
                <w:lastRenderedPageBreak/>
                <w:t>4-1-5</w:t>
              </w:r>
            </w:smartTag>
          </w:p>
        </w:tc>
        <w:tc>
          <w:tcPr>
            <w:tcW w:w="259" w:type="pct"/>
            <w:vAlign w:val="center"/>
          </w:tcPr>
          <w:p w:rsidR="00D05FE4" w:rsidRPr="00F87732" w:rsidRDefault="00D05FE4" w:rsidP="00400E86">
            <w:pPr>
              <w:snapToGrid w:val="0"/>
              <w:spacing w:line="0" w:lineRule="atLeast"/>
              <w:jc w:val="both"/>
              <w:rPr>
                <w:rFonts w:ascii="標楷體" w:eastAsia="標楷體" w:hAnsi="標楷體"/>
                <w:sz w:val="20"/>
                <w:szCs w:val="20"/>
              </w:rPr>
            </w:pP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A、D弦混合練習</w:t>
            </w:r>
          </w:p>
        </w:tc>
        <w:tc>
          <w:tcPr>
            <w:tcW w:w="259" w:type="pct"/>
          </w:tcPr>
          <w:p w:rsidR="00D05FE4" w:rsidRPr="00F87732" w:rsidRDefault="00D05FE4" w:rsidP="00400E86">
            <w:pPr>
              <w:jc w:val="both"/>
              <w:rPr>
                <w:rFonts w:ascii="標楷體" w:eastAsia="標楷體" w:hAnsi="標楷體"/>
                <w:sz w:val="20"/>
                <w:szCs w:val="20"/>
              </w:rPr>
            </w:pP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複習二和期末評量</w:t>
            </w:r>
            <w:r w:rsidRPr="00F87732">
              <w:rPr>
                <w:rFonts w:ascii="標楷體" w:eastAsia="標楷體" w:hAnsi="標楷體"/>
                <w:sz w:val="20"/>
                <w:szCs w:val="20"/>
              </w:rPr>
              <w:br/>
              <w:t>Review 2 &amp; Exam 2</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sz w:val="20"/>
                <w:szCs w:val="20"/>
              </w:rPr>
              <w:lastRenderedPageBreak/>
              <w:t>【人權教育】</w:t>
            </w:r>
            <w:r w:rsidRPr="00F87732">
              <w:rPr>
                <w:rFonts w:ascii="標楷體" w:eastAsia="標楷體" w:hAnsi="標楷體"/>
                <w:sz w:val="20"/>
                <w:szCs w:val="20"/>
              </w:rPr>
              <w:br/>
              <w:t>【生涯發展教育】</w:t>
            </w:r>
          </w:p>
          <w:p w:rsidR="00D05FE4"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hint="eastAsia"/>
                  <w:sz w:val="20"/>
                  <w:szCs w:val="20"/>
                </w:rPr>
                <w:t>1-1-3</w:t>
              </w:r>
            </w:smartTag>
            <w:r w:rsidRPr="00F87732">
              <w:rPr>
                <w:rFonts w:ascii="標楷體" w:eastAsia="標楷體" w:hAnsi="標楷體" w:hint="eastAsia"/>
                <w:sz w:val="20"/>
                <w:szCs w:val="20"/>
              </w:rPr>
              <w:br/>
              <w:t>1-1-7</w:t>
            </w:r>
            <w:r w:rsidRPr="00F87732">
              <w:rPr>
                <w:rFonts w:ascii="標楷體" w:eastAsia="標楷體" w:hAnsi="標楷體" w:hint="eastAsia"/>
                <w:sz w:val="20"/>
                <w:szCs w:val="20"/>
              </w:rPr>
              <w:br/>
              <w:t>1-1-8</w:t>
            </w:r>
            <w:r w:rsidRPr="00F87732">
              <w:rPr>
                <w:rFonts w:ascii="標楷體" w:eastAsia="標楷體" w:hAnsi="標楷體" w:hint="eastAsia"/>
                <w:sz w:val="20"/>
                <w:szCs w:val="20"/>
              </w:rPr>
              <w:br/>
              <w:t>2-1-1</w:t>
            </w:r>
            <w:r w:rsidRPr="00F87732">
              <w:rPr>
                <w:rFonts w:ascii="標楷體" w:eastAsia="標楷體" w:hAnsi="標楷體" w:hint="eastAsia"/>
                <w:sz w:val="20"/>
                <w:szCs w:val="20"/>
              </w:rPr>
              <w:br/>
              <w:t>2-1-3</w:t>
            </w:r>
            <w:r w:rsidRPr="00F87732">
              <w:rPr>
                <w:rFonts w:ascii="標楷體" w:eastAsia="標楷體" w:hAnsi="標楷體" w:hint="eastAsia"/>
                <w:sz w:val="20"/>
                <w:szCs w:val="20"/>
              </w:rPr>
              <w:br/>
              <w:t>2-1-4</w:t>
            </w:r>
            <w:r w:rsidRPr="00F87732">
              <w:rPr>
                <w:rFonts w:ascii="標楷體" w:eastAsia="標楷體" w:hAnsi="標楷體" w:hint="eastAsia"/>
                <w:sz w:val="20"/>
                <w:szCs w:val="20"/>
              </w:rPr>
              <w:br/>
              <w:t>2-1-6</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2-1-8</w:t>
            </w:r>
            <w:r w:rsidRPr="00F87732">
              <w:rPr>
                <w:rFonts w:ascii="標楷體" w:eastAsia="標楷體" w:hAnsi="標楷體" w:hint="eastAsia"/>
                <w:sz w:val="20"/>
                <w:szCs w:val="20"/>
              </w:rPr>
              <w:br/>
              <w:t>2-1-9</w:t>
            </w:r>
            <w:r w:rsidRPr="00F87732">
              <w:rPr>
                <w:rFonts w:ascii="標楷體" w:eastAsia="標楷體" w:hAnsi="標楷體" w:hint="eastAsia"/>
                <w:sz w:val="20"/>
                <w:szCs w:val="20"/>
              </w:rPr>
              <w:br/>
              <w:t>3-1-1</w:t>
            </w:r>
          </w:p>
          <w:p w:rsidR="00D05FE4" w:rsidRDefault="00D05FE4" w:rsidP="00400E86">
            <w:pPr>
              <w:spacing w:line="0" w:lineRule="atLeast"/>
              <w:jc w:val="center"/>
              <w:rPr>
                <w:rFonts w:ascii="標楷體" w:eastAsia="標楷體" w:hAnsi="標楷體"/>
                <w:sz w:val="20"/>
                <w:szCs w:val="20"/>
              </w:rPr>
            </w:pPr>
          </w:p>
          <w:p w:rsidR="00D05FE4" w:rsidRPr="00F87732" w:rsidRDefault="00D05FE4" w:rsidP="00400E86">
            <w:pPr>
              <w:spacing w:line="0" w:lineRule="atLeast"/>
              <w:jc w:val="center"/>
              <w:rPr>
                <w:rFonts w:ascii="標楷體" w:eastAsia="標楷體" w:hAnsi="標楷體"/>
                <w:sz w:val="20"/>
                <w:szCs w:val="20"/>
              </w:rPr>
            </w:pPr>
          </w:p>
        </w:tc>
        <w:tc>
          <w:tcPr>
            <w:tcW w:w="138" w:type="pct"/>
          </w:tcPr>
          <w:p w:rsidR="00D05FE4" w:rsidRPr="009B3C3B" w:rsidRDefault="00D05FE4" w:rsidP="00400E86">
            <w:pPr>
              <w:spacing w:line="0" w:lineRule="atLeast"/>
              <w:jc w:val="both"/>
              <w:rPr>
                <w:rFonts w:ascii="標楷體" w:eastAsia="標楷體" w:hAnsi="標楷體"/>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Pr>
                <w:rFonts w:ascii="標楷體" w:eastAsia="標楷體" w:hAnsi="標楷體"/>
              </w:rPr>
              <w:lastRenderedPageBreak/>
              <w:t>20</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Pr>
                <w:rFonts w:ascii="標楷體" w:eastAsia="標楷體" w:hAnsi="標楷體"/>
                <w:color w:val="000000"/>
                <w:spacing w:val="-20"/>
              </w:rPr>
              <w:t>1</w:t>
            </w:r>
            <w:r w:rsidRPr="002C33CA">
              <w:rPr>
                <w:rFonts w:ascii="標楷體" w:eastAsia="標楷體" w:hAnsi="標楷體" w:hint="eastAsia"/>
                <w:color w:val="000000"/>
                <w:spacing w:val="-20"/>
              </w:rPr>
              <w:t>/</w:t>
            </w:r>
            <w:r>
              <w:rPr>
                <w:rFonts w:ascii="標楷體" w:eastAsia="標楷體" w:hAnsi="標楷體"/>
                <w:color w:val="000000"/>
                <w:spacing w:val="-20"/>
              </w:rPr>
              <w:t>7</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w:t>
            </w:r>
            <w:r>
              <w:rPr>
                <w:rFonts w:ascii="標楷體" w:eastAsia="標楷體" w:hAnsi="標楷體"/>
                <w:color w:val="000000"/>
                <w:spacing w:val="-20"/>
              </w:rPr>
              <w:t>11</w:t>
            </w:r>
          </w:p>
        </w:tc>
        <w:tc>
          <w:tcPr>
            <w:tcW w:w="455" w:type="pct"/>
            <w:vAlign w:val="center"/>
          </w:tcPr>
          <w:p w:rsidR="00D05FE4" w:rsidRPr="002C33CA" w:rsidRDefault="00D05FE4" w:rsidP="00D05FE4">
            <w:pPr>
              <w:numPr>
                <w:ilvl w:val="0"/>
                <w:numId w:val="5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英語單字大會考</w:t>
            </w:r>
          </w:p>
          <w:p w:rsidR="00D05FE4" w:rsidRPr="002C33CA" w:rsidRDefault="00D05FE4" w:rsidP="00D05FE4">
            <w:pPr>
              <w:numPr>
                <w:ilvl w:val="0"/>
                <w:numId w:val="5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地震災難逃生演練</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閱讀開門二、白鶴的禮物5-2-3-2</w:t>
            </w:r>
            <w:r w:rsidRPr="00F87732">
              <w:rPr>
                <w:rFonts w:ascii="標楷體" w:eastAsia="標楷體" w:hAnsi="標楷體" w:hint="eastAsia"/>
                <w:sz w:val="20"/>
                <w:szCs w:val="20"/>
              </w:rPr>
              <w:t>,</w:t>
            </w:r>
            <w:r w:rsidRPr="00F87732">
              <w:rPr>
                <w:rFonts w:ascii="標楷體" w:eastAsia="標楷體" w:hAnsi="標楷體"/>
                <w:sz w:val="20"/>
                <w:szCs w:val="20"/>
              </w:rPr>
              <w:t>5-2-4-1</w:t>
            </w:r>
            <w:r w:rsidRPr="00F87732">
              <w:rPr>
                <w:rFonts w:ascii="標楷體" w:eastAsia="標楷體" w:hAnsi="標楷體" w:hint="eastAsia"/>
                <w:sz w:val="20"/>
                <w:szCs w:val="20"/>
              </w:rPr>
              <w:t>,</w:t>
            </w:r>
            <w:r w:rsidRPr="00F87732">
              <w:rPr>
                <w:rFonts w:ascii="標楷體" w:eastAsia="標楷體" w:hAnsi="標楷體"/>
                <w:sz w:val="20"/>
                <w:szCs w:val="20"/>
              </w:rPr>
              <w:t>5-2-8-1</w:t>
            </w:r>
            <w:r w:rsidRPr="00F87732">
              <w:rPr>
                <w:rFonts w:ascii="標楷體" w:eastAsia="標楷體" w:hAnsi="標楷體" w:hint="eastAsia"/>
                <w:sz w:val="20"/>
                <w:szCs w:val="20"/>
              </w:rPr>
              <w:t>,</w:t>
            </w:r>
            <w:r w:rsidRPr="00F87732">
              <w:rPr>
                <w:rFonts w:ascii="標楷體" w:eastAsia="標楷體" w:hAnsi="標楷體"/>
                <w:sz w:val="20"/>
                <w:szCs w:val="20"/>
              </w:rPr>
              <w:t>5-2-10</w:t>
            </w:r>
            <w:r w:rsidRPr="00F87732">
              <w:rPr>
                <w:rFonts w:ascii="標楷體" w:eastAsia="標楷體" w:hAnsi="標楷體" w:hint="eastAsia"/>
                <w:sz w:val="20"/>
                <w:szCs w:val="20"/>
              </w:rPr>
              <w:t>,</w:t>
            </w:r>
            <w:r w:rsidRPr="00F87732">
              <w:rPr>
                <w:rFonts w:ascii="標楷體" w:eastAsia="標楷體" w:hAnsi="標楷體"/>
                <w:sz w:val="20"/>
                <w:szCs w:val="20"/>
              </w:rPr>
              <w:t>5-2-13【生涯發展教</w:t>
            </w:r>
            <w:r w:rsidRPr="00F87732">
              <w:rPr>
                <w:rFonts w:ascii="標楷體" w:eastAsia="標楷體" w:hAnsi="標楷體"/>
                <w:sz w:val="20"/>
                <w:szCs w:val="20"/>
              </w:rPr>
              <w:lastRenderedPageBreak/>
              <w:t>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傳統念謠~羞羞羞</w:t>
            </w:r>
          </w:p>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t>歡喜來過節~歡喜聖誕</w:t>
            </w:r>
            <w:r w:rsidRPr="00F87732">
              <w:rPr>
                <w:rFonts w:ascii="標楷體" w:eastAsia="標楷體" w:hAnsi="標楷體" w:hint="eastAsia"/>
                <w:sz w:val="20"/>
                <w:szCs w:val="20"/>
              </w:rPr>
              <w:lastRenderedPageBreak/>
              <w:t>節</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文化教學</w:t>
            </w:r>
            <w:r w:rsidRPr="00F87732">
              <w:rPr>
                <w:rFonts w:ascii="標楷體" w:eastAsia="標楷體" w:hAnsi="標楷體"/>
                <w:sz w:val="20"/>
                <w:szCs w:val="20"/>
              </w:rPr>
              <w:br/>
              <w:t>Hello, World!</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1"/>
                <w:attr w:name="Day" w:val="10"/>
                <w:attr w:name="IsLunarDate" w:val="False"/>
                <w:attr w:name="IsROCDate" w:val="False"/>
              </w:smartTagPr>
              <w:r w:rsidRPr="00F87732">
                <w:rPr>
                  <w:rFonts w:ascii="標楷體" w:eastAsia="標楷體" w:hAnsi="標楷體" w:hint="eastAsia"/>
                  <w:sz w:val="20"/>
                  <w:szCs w:val="20"/>
                </w:rPr>
                <w:t>1-1-10</w:t>
              </w:r>
            </w:smartTag>
            <w:r w:rsidRPr="00F87732">
              <w:rPr>
                <w:rFonts w:ascii="標楷體" w:eastAsia="標楷體" w:hAnsi="標楷體" w:hint="eastAsia"/>
                <w:sz w:val="20"/>
                <w:szCs w:val="20"/>
              </w:rPr>
              <w:br/>
              <w:t>2-1-10</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7-1-3</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數與量／十、分數3-n-11【性別平等教育】【人權教育】【生</w:t>
            </w:r>
            <w:r w:rsidRPr="00F87732">
              <w:rPr>
                <w:rFonts w:ascii="標楷體" w:eastAsia="標楷體" w:hAnsi="標楷體" w:hint="eastAsia"/>
                <w:sz w:val="20"/>
                <w:szCs w:val="20"/>
              </w:rPr>
              <w:lastRenderedPageBreak/>
              <w:t>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六、</w:t>
            </w:r>
            <w:r w:rsidRPr="00F87732">
              <w:rPr>
                <w:rFonts w:ascii="標楷體" w:eastAsia="標楷體" w:hAnsi="標楷體"/>
                <w:sz w:val="20"/>
                <w:szCs w:val="20"/>
              </w:rPr>
              <w:t>和諧的相處／</w:t>
            </w:r>
            <w:r w:rsidRPr="00F87732">
              <w:rPr>
                <w:rFonts w:ascii="標楷體" w:eastAsia="標楷體" w:hAnsi="標楷體" w:hint="eastAsia"/>
                <w:sz w:val="20"/>
                <w:szCs w:val="20"/>
              </w:rPr>
              <w:t>2.</w:t>
            </w:r>
            <w:r w:rsidRPr="00F87732">
              <w:rPr>
                <w:rFonts w:ascii="標楷體" w:eastAsia="標楷體" w:hAnsi="標楷體"/>
                <w:sz w:val="20"/>
                <w:szCs w:val="20"/>
              </w:rPr>
              <w:t>欣賞與尊重</w:t>
            </w:r>
          </w:p>
          <w:p w:rsidR="00D05FE4" w:rsidRPr="00F87732" w:rsidRDefault="00D05FE4" w:rsidP="00400E86">
            <w:pPr>
              <w:snapToGrid w:val="0"/>
              <w:spacing w:before="57" w:after="57"/>
              <w:ind w:left="57" w:right="57"/>
              <w:rPr>
                <w:rFonts w:ascii="標楷體" w:eastAsia="標楷體" w:hAnsi="標楷體"/>
                <w:sz w:val="20"/>
                <w:szCs w:val="20"/>
              </w:rPr>
            </w:pPr>
            <w:r w:rsidRPr="00F87732">
              <w:rPr>
                <w:rFonts w:ascii="標楷體" w:eastAsia="標楷體" w:hAnsi="標楷體"/>
                <w:sz w:val="20"/>
                <w:szCs w:val="20"/>
              </w:rPr>
              <w:t>5-2-1</w:t>
            </w:r>
            <w:r w:rsidRPr="00F87732">
              <w:rPr>
                <w:rFonts w:ascii="標楷體" w:eastAsia="標楷體" w:hAnsi="標楷體" w:hint="eastAsia"/>
                <w:sz w:val="20"/>
                <w:szCs w:val="20"/>
              </w:rPr>
              <w:t>,</w:t>
            </w:r>
            <w:r w:rsidRPr="00F87732">
              <w:rPr>
                <w:rFonts w:ascii="標楷體" w:eastAsia="標楷體" w:hAnsi="標楷體"/>
                <w:sz w:val="20"/>
                <w:szCs w:val="20"/>
              </w:rPr>
              <w:t>6-2-2</w:t>
            </w:r>
            <w:r w:rsidRPr="00F87732">
              <w:rPr>
                <w:rFonts w:ascii="標楷體" w:eastAsia="標楷體" w:hAnsi="標楷體" w:hint="eastAsia"/>
                <w:sz w:val="20"/>
                <w:szCs w:val="20"/>
              </w:rPr>
              <w:t>,</w:t>
            </w:r>
            <w:r w:rsidRPr="00F87732">
              <w:rPr>
                <w:rFonts w:ascii="標楷體" w:eastAsia="標楷體" w:hAnsi="標楷體"/>
                <w:sz w:val="20"/>
                <w:szCs w:val="20"/>
              </w:rPr>
              <w:t>6-2-</w:t>
            </w:r>
            <w:r w:rsidRPr="00F87732">
              <w:rPr>
                <w:rFonts w:ascii="標楷體" w:eastAsia="標楷體" w:hAnsi="標楷體"/>
                <w:sz w:val="20"/>
                <w:szCs w:val="20"/>
              </w:rPr>
              <w:lastRenderedPageBreak/>
              <w:t>4</w:t>
            </w:r>
            <w:r w:rsidRPr="00F87732">
              <w:rPr>
                <w:rFonts w:ascii="標楷體" w:eastAsia="標楷體" w:hAnsi="標楷體" w:hint="eastAsia"/>
                <w:sz w:val="20"/>
                <w:szCs w:val="20"/>
              </w:rPr>
              <w:t>【性別平等教育】【人權教育】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參、音樂美樂地</w:t>
            </w:r>
            <w:r w:rsidRPr="00F87732">
              <w:rPr>
                <w:rFonts w:ascii="標楷體" w:eastAsia="標楷體" w:hAnsi="標楷體"/>
                <w:sz w:val="20"/>
                <w:szCs w:val="20"/>
              </w:rPr>
              <w:br/>
            </w:r>
            <w:r w:rsidRPr="00F87732">
              <w:rPr>
                <w:rFonts w:ascii="標楷體" w:eastAsia="標楷體" w:hAnsi="標楷體" w:hint="eastAsia"/>
                <w:sz w:val="20"/>
                <w:szCs w:val="20"/>
              </w:rPr>
              <w:t>四‧快樂的節奏</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【人權教育】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【性別平等教育】</w:t>
            </w:r>
            <w:r w:rsidRPr="00F87732">
              <w:rPr>
                <w:rFonts w:ascii="標楷體" w:eastAsia="標楷體" w:hAnsi="標楷體"/>
                <w:sz w:val="20"/>
                <w:szCs w:val="20"/>
              </w:rPr>
              <w:br/>
            </w: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F87732">
                <w:rPr>
                  <w:rFonts w:ascii="標楷體" w:eastAsia="標楷體" w:hAnsi="標楷體" w:hint="eastAsia"/>
                  <w:sz w:val="20"/>
                  <w:szCs w:val="20"/>
                </w:rPr>
                <w:t>1-2-2</w:t>
              </w:r>
            </w:smartTag>
            <w:r w:rsidRPr="00F87732">
              <w:rPr>
                <w:rFonts w:ascii="標楷體" w:eastAsia="標楷體" w:hAnsi="標楷體" w:hint="eastAsia"/>
                <w:sz w:val="20"/>
                <w:szCs w:val="20"/>
              </w:rPr>
              <w:br/>
              <w:t>1-2-5</w:t>
            </w:r>
            <w:r w:rsidRPr="00F87732">
              <w:rPr>
                <w:rFonts w:ascii="標楷體" w:eastAsia="標楷體" w:hAnsi="標楷體" w:hint="eastAsia"/>
                <w:sz w:val="20"/>
                <w:szCs w:val="20"/>
              </w:rPr>
              <w:br/>
              <w:t>2-2-7</w:t>
            </w:r>
            <w:r w:rsidRPr="00F87732">
              <w:rPr>
                <w:rFonts w:ascii="標楷體" w:eastAsia="標楷體" w:hAnsi="標楷體" w:hint="eastAsia"/>
                <w:sz w:val="20"/>
                <w:szCs w:val="20"/>
              </w:rPr>
              <w:br/>
              <w:t>3-2-13</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四、廚房裡的科學／生活中的溶解應用</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4"/>
              </w:smartTagPr>
              <w:r w:rsidRPr="006853AD">
                <w:rPr>
                  <w:rFonts w:ascii="標楷體" w:eastAsia="標楷體" w:hAnsi="標楷體"/>
                  <w:sz w:val="20"/>
                  <w:szCs w:val="20"/>
                </w:rPr>
                <w:t>4-2-1</w:t>
              </w:r>
            </w:smartTag>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4-2-2-2</w:t>
            </w:r>
            <w:r w:rsidRPr="006853AD">
              <w:rPr>
                <w:rFonts w:ascii="標楷體" w:eastAsia="標楷體" w:hAnsi="標楷體" w:hint="eastAsia"/>
                <w:sz w:val="20"/>
                <w:szCs w:val="20"/>
              </w:rPr>
              <w:t>,</w:t>
            </w:r>
            <w:r w:rsidRPr="006853AD">
              <w:rPr>
                <w:rFonts w:ascii="標楷體" w:eastAsia="標楷體" w:hAnsi="標楷體"/>
                <w:sz w:val="20"/>
                <w:szCs w:val="20"/>
              </w:rPr>
              <w:t>4-2-2-3</w:t>
            </w:r>
            <w:r w:rsidRPr="006853AD">
              <w:rPr>
                <w:rFonts w:ascii="標楷體" w:eastAsia="標楷體" w:hAnsi="標楷體" w:hint="eastAsia"/>
                <w:sz w:val="20"/>
                <w:szCs w:val="20"/>
              </w:rPr>
              <w:t>,</w:t>
            </w:r>
            <w:r w:rsidRPr="006853AD">
              <w:rPr>
                <w:rFonts w:ascii="標楷體" w:eastAsia="標楷體" w:hAnsi="標楷體"/>
                <w:sz w:val="20"/>
                <w:szCs w:val="20"/>
              </w:rPr>
              <w:t>7-2-0-</w:t>
            </w:r>
            <w:r w:rsidRPr="006853AD">
              <w:rPr>
                <w:rFonts w:ascii="標楷體" w:eastAsia="標楷體" w:hAnsi="標楷體" w:hint="eastAsia"/>
                <w:sz w:val="20"/>
                <w:szCs w:val="20"/>
              </w:rPr>
              <w:lastRenderedPageBreak/>
              <w:t>2,</w:t>
            </w:r>
            <w:r w:rsidRPr="006853AD">
              <w:rPr>
                <w:rFonts w:ascii="標楷體" w:eastAsia="標楷體" w:hAnsi="標楷體"/>
                <w:sz w:val="20"/>
                <w:szCs w:val="20"/>
              </w:rPr>
              <w:t>7-2-0-3</w:t>
            </w:r>
          </w:p>
          <w:p w:rsidR="00D05FE4" w:rsidRPr="00F87732"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【家政教育】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第四單元為自己加油</w:t>
            </w:r>
            <w:r w:rsidRPr="00F87732">
              <w:rPr>
                <w:rFonts w:ascii="標楷體" w:eastAsia="標楷體" w:hAnsi="標楷體"/>
                <w:sz w:val="20"/>
                <w:szCs w:val="20"/>
              </w:rPr>
              <w:br/>
            </w:r>
            <w:r w:rsidRPr="00F87732">
              <w:rPr>
                <w:rFonts w:ascii="標楷體" w:eastAsia="標楷體" w:hAnsi="標楷體" w:hint="eastAsia"/>
                <w:sz w:val="20"/>
                <w:szCs w:val="20"/>
              </w:rPr>
              <w:t>活動二擁抱自己</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w:t>
            </w:r>
            <w:r w:rsidRPr="00F87732">
              <w:rPr>
                <w:rFonts w:ascii="標楷體" w:eastAsia="標楷體" w:hAnsi="標楷體" w:hint="eastAsia"/>
                <w:sz w:val="20"/>
                <w:szCs w:val="20"/>
              </w:rPr>
              <w:lastRenderedPageBreak/>
              <w:t>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單元五休閒運動力與美</w:t>
            </w:r>
            <w:r w:rsidRPr="00F87732">
              <w:rPr>
                <w:rFonts w:ascii="標楷體" w:eastAsia="標楷體" w:hAnsi="標楷體"/>
                <w:sz w:val="20"/>
                <w:szCs w:val="20"/>
              </w:rPr>
              <w:br/>
            </w:r>
            <w:r w:rsidRPr="00F87732">
              <w:rPr>
                <w:rFonts w:ascii="標楷體" w:eastAsia="標楷體" w:hAnsi="標楷體" w:hint="eastAsia"/>
                <w:sz w:val="20"/>
                <w:szCs w:val="20"/>
              </w:rPr>
              <w:t>活動4竹竿舞</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3"/>
              </w:smartTagPr>
              <w:r w:rsidRPr="00F87732">
                <w:rPr>
                  <w:rFonts w:ascii="標楷體" w:eastAsia="標楷體" w:hAnsi="標楷體"/>
                  <w:sz w:val="20"/>
                  <w:szCs w:val="20"/>
                </w:rPr>
                <w:t>3-1-1</w:t>
              </w:r>
            </w:smartTag>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5"/>
                <w:attr w:name="Month" w:val="1"/>
                <w:attr w:name="Year" w:val="2004"/>
              </w:smartTagPr>
              <w:r w:rsidRPr="00F87732">
                <w:rPr>
                  <w:rFonts w:ascii="標楷體" w:eastAsia="標楷體" w:hAnsi="標楷體"/>
                  <w:sz w:val="20"/>
                  <w:szCs w:val="20"/>
                </w:rPr>
                <w:lastRenderedPageBreak/>
                <w:t>4-1-5</w:t>
              </w:r>
            </w:smartTag>
          </w:p>
        </w:tc>
        <w:tc>
          <w:tcPr>
            <w:tcW w:w="259" w:type="pct"/>
            <w:vAlign w:val="center"/>
          </w:tcPr>
          <w:p w:rsidR="00D05FE4" w:rsidRPr="00F87732" w:rsidRDefault="00D05FE4" w:rsidP="00400E86">
            <w:pPr>
              <w:snapToGrid w:val="0"/>
              <w:spacing w:line="0" w:lineRule="atLeast"/>
              <w:jc w:val="both"/>
              <w:rPr>
                <w:rFonts w:ascii="標楷體" w:eastAsia="標楷體" w:hAnsi="標楷體"/>
                <w:sz w:val="20"/>
                <w:szCs w:val="20"/>
              </w:rPr>
            </w:pPr>
            <w:r w:rsidRPr="00F87732">
              <w:rPr>
                <w:rFonts w:ascii="標楷體" w:eastAsia="標楷體" w:hAnsi="標楷體" w:hint="eastAsia"/>
                <w:sz w:val="20"/>
                <w:szCs w:val="20"/>
              </w:rPr>
              <w:lastRenderedPageBreak/>
              <w:t>地震災難逃生演練</w:t>
            </w:r>
            <w:r w:rsidRPr="00F87732">
              <w:rPr>
                <w:rFonts w:ascii="標楷體" w:eastAsia="標楷體" w:hAnsi="標楷體"/>
                <w:sz w:val="20"/>
                <w:szCs w:val="20"/>
              </w:rPr>
              <w:br/>
            </w:r>
            <w:r w:rsidRPr="00F87732">
              <w:rPr>
                <w:rFonts w:ascii="標楷體" w:eastAsia="標楷體" w:hAnsi="標楷體" w:hint="eastAsia"/>
                <w:sz w:val="20"/>
                <w:szCs w:val="20"/>
              </w:rPr>
              <w:t>【防災教育】</w:t>
            </w: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第三次成績評量</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練習編輯圖片與文字</w:t>
            </w: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文化教學</w:t>
            </w:r>
            <w:r w:rsidRPr="00F87732">
              <w:rPr>
                <w:rFonts w:ascii="標楷體" w:eastAsia="標楷體" w:hAnsi="標楷體"/>
                <w:sz w:val="20"/>
                <w:szCs w:val="20"/>
              </w:rPr>
              <w:br/>
              <w:t>Hello, World!</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【人權教</w:t>
            </w:r>
            <w:r w:rsidRPr="00F87732">
              <w:rPr>
                <w:rFonts w:ascii="標楷體" w:eastAsia="標楷體" w:hAnsi="標楷體"/>
                <w:sz w:val="20"/>
                <w:szCs w:val="20"/>
              </w:rPr>
              <w:lastRenderedPageBreak/>
              <w:t>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1"/>
                <w:attr w:name="Month" w:val="1"/>
                <w:attr w:name="Day" w:val="10"/>
                <w:attr w:name="IsLunarDate" w:val="False"/>
                <w:attr w:name="IsROCDate" w:val="False"/>
              </w:smartTagPr>
              <w:r w:rsidRPr="00F87732">
                <w:rPr>
                  <w:rFonts w:ascii="標楷體" w:eastAsia="標楷體" w:hAnsi="標楷體" w:hint="eastAsia"/>
                  <w:sz w:val="20"/>
                  <w:szCs w:val="20"/>
                </w:rPr>
                <w:t>1-1-10</w:t>
              </w:r>
            </w:smartTag>
            <w:r w:rsidRPr="00F87732">
              <w:rPr>
                <w:rFonts w:ascii="標楷體" w:eastAsia="標楷體" w:hAnsi="標楷體" w:hint="eastAsia"/>
                <w:sz w:val="20"/>
                <w:szCs w:val="20"/>
              </w:rPr>
              <w:br/>
              <w:t>2-1-10</w:t>
            </w:r>
            <w:r w:rsidRPr="00F87732">
              <w:rPr>
                <w:rFonts w:ascii="標楷體" w:eastAsia="標楷體" w:hAnsi="標楷體" w:hint="eastAsia"/>
                <w:sz w:val="20"/>
                <w:szCs w:val="20"/>
              </w:rPr>
              <w:br/>
              <w:t>7-1-3</w:t>
            </w:r>
          </w:p>
        </w:tc>
        <w:tc>
          <w:tcPr>
            <w:tcW w:w="138" w:type="pct"/>
          </w:tcPr>
          <w:p w:rsidR="00D05FE4" w:rsidRPr="009B3C3B" w:rsidRDefault="00D05FE4" w:rsidP="00400E86">
            <w:pPr>
              <w:spacing w:line="0" w:lineRule="atLeast"/>
              <w:jc w:val="both"/>
              <w:rPr>
                <w:rFonts w:ascii="標楷體" w:eastAsia="標楷體" w:hAnsi="標楷體"/>
              </w:rPr>
            </w:pPr>
          </w:p>
        </w:tc>
      </w:tr>
      <w:tr w:rsidR="00D05FE4" w:rsidRPr="009B3C3B" w:rsidTr="00400E86">
        <w:trPr>
          <w:jc w:val="center"/>
        </w:trPr>
        <w:tc>
          <w:tcPr>
            <w:tcW w:w="186" w:type="pct"/>
            <w:vAlign w:val="center"/>
          </w:tcPr>
          <w:p w:rsidR="00D05FE4" w:rsidRPr="009B3C3B" w:rsidRDefault="00D05FE4" w:rsidP="00400E86">
            <w:pPr>
              <w:snapToGrid w:val="0"/>
              <w:rPr>
                <w:rFonts w:ascii="標楷體" w:eastAsia="標楷體" w:hAnsi="標楷體"/>
              </w:rPr>
            </w:pPr>
            <w:r>
              <w:rPr>
                <w:rFonts w:ascii="標楷體" w:eastAsia="標楷體" w:hAnsi="標楷體"/>
              </w:rPr>
              <w:t>21</w:t>
            </w:r>
          </w:p>
        </w:tc>
        <w:tc>
          <w:tcPr>
            <w:tcW w:w="345"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w:t>
            </w:r>
            <w:r>
              <w:rPr>
                <w:rFonts w:ascii="標楷體" w:eastAsia="標楷體" w:hAnsi="標楷體"/>
                <w:color w:val="000000"/>
                <w:spacing w:val="-20"/>
              </w:rPr>
              <w:t>14</w:t>
            </w:r>
            <w:r w:rsidRPr="002C33CA">
              <w:rPr>
                <w:rFonts w:ascii="標楷體" w:eastAsia="標楷體" w:hAnsi="標楷體"/>
                <w:color w:val="000000"/>
                <w:spacing w:val="-20"/>
              </w:rPr>
              <w:br/>
              <w:t>|</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w:t>
            </w:r>
            <w:r>
              <w:rPr>
                <w:rFonts w:ascii="標楷體" w:eastAsia="標楷體" w:hAnsi="標楷體"/>
                <w:color w:val="000000"/>
                <w:spacing w:val="-20"/>
              </w:rPr>
              <w:t>18</w:t>
            </w:r>
          </w:p>
        </w:tc>
        <w:tc>
          <w:tcPr>
            <w:tcW w:w="455" w:type="pct"/>
            <w:vAlign w:val="center"/>
          </w:tcPr>
          <w:p w:rsidR="00D05FE4" w:rsidRDefault="00D05FE4" w:rsidP="00BD4255">
            <w:pPr>
              <w:numPr>
                <w:ilvl w:val="0"/>
                <w:numId w:val="53"/>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第三階段成績評量</w:t>
            </w:r>
          </w:p>
          <w:p w:rsidR="00D05FE4" w:rsidRPr="002C33CA" w:rsidRDefault="00D05FE4" w:rsidP="00BD4255">
            <w:pPr>
              <w:numPr>
                <w:ilvl w:val="0"/>
                <w:numId w:val="53"/>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休業式（1/</w:t>
            </w:r>
            <w:r>
              <w:rPr>
                <w:rFonts w:ascii="標楷體" w:eastAsia="標楷體" w:hAnsi="標楷體"/>
                <w:color w:val="000000"/>
                <w:spacing w:val="-20"/>
              </w:rPr>
              <w:t>18</w:t>
            </w:r>
            <w:r w:rsidRPr="002C33CA">
              <w:rPr>
                <w:rFonts w:ascii="標楷體" w:eastAsia="標楷體" w:hAnsi="標楷體" w:hint="eastAsia"/>
                <w:color w:val="000000"/>
                <w:spacing w:val="-20"/>
              </w:rPr>
              <w:t>）</w:t>
            </w:r>
          </w:p>
          <w:p w:rsidR="00D05FE4" w:rsidRPr="002C33CA" w:rsidRDefault="00D05FE4" w:rsidP="00400E86">
            <w:pPr>
              <w:snapToGrid w:val="0"/>
              <w:spacing w:line="0" w:lineRule="atLeast"/>
              <w:ind w:left="360"/>
              <w:jc w:val="both"/>
              <w:rPr>
                <w:rFonts w:ascii="標楷體" w:eastAsia="標楷體" w:hAnsi="標楷體"/>
                <w:color w:val="000000"/>
                <w:spacing w:val="-20"/>
              </w:rPr>
            </w:pP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閱讀開門二、白鶴的禮物5-2-14-2</w:t>
            </w:r>
            <w:r w:rsidRPr="00F87732">
              <w:rPr>
                <w:rFonts w:ascii="標楷體" w:eastAsia="標楷體" w:hAnsi="標楷體" w:hint="eastAsia"/>
                <w:sz w:val="20"/>
                <w:szCs w:val="20"/>
              </w:rPr>
              <w:t>,</w:t>
            </w:r>
            <w:r w:rsidRPr="00F87732">
              <w:rPr>
                <w:rFonts w:ascii="標楷體" w:eastAsia="標楷體" w:hAnsi="標楷體"/>
                <w:sz w:val="20"/>
                <w:szCs w:val="20"/>
              </w:rPr>
              <w:t>5-2-14-4【生</w:t>
            </w:r>
            <w:r w:rsidRPr="00F87732">
              <w:rPr>
                <w:rFonts w:ascii="標楷體" w:eastAsia="標楷體" w:hAnsi="標楷體"/>
                <w:sz w:val="20"/>
                <w:szCs w:val="20"/>
              </w:rPr>
              <w:lastRenderedPageBreak/>
              <w:t>涯發展教育】</w:t>
            </w:r>
          </w:p>
        </w:tc>
        <w:tc>
          <w:tcPr>
            <w:tcW w:w="304" w:type="pct"/>
          </w:tcPr>
          <w:p w:rsidR="00D05FE4" w:rsidRPr="00F87732" w:rsidRDefault="00D05FE4" w:rsidP="00400E86">
            <w:pPr>
              <w:jc w:val="center"/>
              <w:rPr>
                <w:rFonts w:ascii="標楷體" w:eastAsia="標楷體" w:hAnsi="標楷體"/>
                <w:sz w:val="20"/>
                <w:szCs w:val="20"/>
              </w:rPr>
            </w:pPr>
            <w:r w:rsidRPr="00F87732">
              <w:rPr>
                <w:rFonts w:ascii="標楷體" w:eastAsia="標楷體" w:hAnsi="標楷體" w:hint="eastAsia"/>
                <w:sz w:val="20"/>
                <w:szCs w:val="20"/>
              </w:rPr>
              <w:lastRenderedPageBreak/>
              <w:t>總複習</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期末總複習</w:t>
            </w:r>
            <w:r w:rsidRPr="00F87732">
              <w:rPr>
                <w:rFonts w:ascii="標楷體" w:eastAsia="標楷體" w:hAnsi="標楷體"/>
                <w:sz w:val="20"/>
                <w:szCs w:val="20"/>
              </w:rPr>
              <w:br/>
              <w:t>Final Review</w:t>
            </w:r>
            <w:r w:rsidRPr="00F87732">
              <w:rPr>
                <w:rFonts w:ascii="標楷體" w:eastAsia="標楷體" w:hAnsi="標楷體"/>
                <w:sz w:val="20"/>
                <w:szCs w:val="20"/>
              </w:rPr>
              <w:br/>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【生涯</w:t>
            </w:r>
            <w:r w:rsidRPr="00F87732">
              <w:rPr>
                <w:rFonts w:ascii="標楷體" w:eastAsia="標楷體" w:hAnsi="標楷體"/>
                <w:sz w:val="20"/>
                <w:szCs w:val="20"/>
              </w:rPr>
              <w:lastRenderedPageBreak/>
              <w:t>發展教育】</w:t>
            </w:r>
            <w:r w:rsidRPr="00F87732">
              <w:rPr>
                <w:rFonts w:ascii="標楷體" w:eastAsia="標楷體" w:hAnsi="標楷體"/>
                <w:sz w:val="20"/>
                <w:szCs w:val="20"/>
              </w:rPr>
              <w:br/>
              <w:t>【家政教育】</w:t>
            </w:r>
            <w:r w:rsidRPr="00F87732">
              <w:rPr>
                <w:rFonts w:ascii="標楷體" w:eastAsia="標楷體" w:hAnsi="標楷體"/>
                <w:sz w:val="20"/>
                <w:szCs w:val="20"/>
              </w:rPr>
              <w:br/>
              <w:t>【環境教育】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2"/>
                <w:attr w:name="Month" w:val="1"/>
                <w:attr w:name="Day" w:val="1"/>
                <w:attr w:name="IsLunarDate" w:val="False"/>
                <w:attr w:name="IsROCDate" w:val="False"/>
              </w:smartTagPr>
              <w:r w:rsidRPr="00F87732">
                <w:rPr>
                  <w:rFonts w:ascii="標楷體" w:eastAsia="標楷體" w:hAnsi="標楷體" w:hint="eastAsia"/>
                  <w:sz w:val="20"/>
                  <w:szCs w:val="20"/>
                </w:rPr>
                <w:t>2-1-1</w:t>
              </w:r>
            </w:smartTag>
            <w:r w:rsidRPr="00F87732">
              <w:rPr>
                <w:rFonts w:ascii="標楷體" w:eastAsia="標楷體" w:hAnsi="標楷體" w:hint="eastAsia"/>
                <w:sz w:val="20"/>
                <w:szCs w:val="20"/>
              </w:rPr>
              <w:br/>
              <w:t>2-1-3</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t>4-1-6</w:t>
            </w:r>
            <w:r w:rsidRPr="00F87732">
              <w:rPr>
                <w:rFonts w:ascii="標楷體" w:eastAsia="標楷體" w:hAnsi="標楷體" w:hint="eastAsia"/>
                <w:sz w:val="20"/>
                <w:szCs w:val="20"/>
              </w:rPr>
              <w:br/>
              <w:t>4-1-7</w:t>
            </w:r>
            <w:r w:rsidRPr="00F87732">
              <w:rPr>
                <w:rFonts w:ascii="標楷體" w:eastAsia="標楷體" w:hAnsi="標楷體" w:hint="eastAsia"/>
                <w:sz w:val="20"/>
                <w:szCs w:val="20"/>
              </w:rPr>
              <w:br/>
              <w:t>5-1-7</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數與量／十、分數3-n-11【性別平等教</w:t>
            </w:r>
            <w:r w:rsidRPr="00F87732">
              <w:rPr>
                <w:rFonts w:ascii="標楷體" w:eastAsia="標楷體" w:hAnsi="標楷體" w:hint="eastAsia"/>
                <w:sz w:val="20"/>
                <w:szCs w:val="20"/>
              </w:rPr>
              <w:lastRenderedPageBreak/>
              <w:t>育】【人權教育】【生涯發展教育】</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lastRenderedPageBreak/>
              <w:t>六、</w:t>
            </w:r>
            <w:r w:rsidRPr="00F87732">
              <w:rPr>
                <w:rFonts w:ascii="標楷體" w:eastAsia="標楷體" w:hAnsi="標楷體"/>
                <w:sz w:val="20"/>
                <w:szCs w:val="20"/>
              </w:rPr>
              <w:t>和諧的相處／</w:t>
            </w:r>
            <w:r w:rsidRPr="00F87732">
              <w:rPr>
                <w:rFonts w:ascii="標楷體" w:eastAsia="標楷體" w:hAnsi="標楷體" w:hint="eastAsia"/>
                <w:sz w:val="20"/>
                <w:szCs w:val="20"/>
              </w:rPr>
              <w:t>2.</w:t>
            </w:r>
            <w:r w:rsidRPr="00F87732">
              <w:rPr>
                <w:rFonts w:ascii="標楷體" w:eastAsia="標楷體" w:hAnsi="標楷體"/>
                <w:sz w:val="20"/>
                <w:szCs w:val="20"/>
              </w:rPr>
              <w:t>欣賞與尊重</w:t>
            </w:r>
          </w:p>
          <w:p w:rsidR="00D05FE4" w:rsidRPr="00F87732" w:rsidRDefault="00D05FE4" w:rsidP="00400E86">
            <w:pPr>
              <w:snapToGrid w:val="0"/>
              <w:rPr>
                <w:rFonts w:ascii="標楷體" w:eastAsia="標楷體" w:hAnsi="標楷體"/>
                <w:sz w:val="20"/>
                <w:szCs w:val="20"/>
              </w:rPr>
            </w:pPr>
            <w:r w:rsidRPr="00F87732">
              <w:rPr>
                <w:rFonts w:ascii="標楷體" w:eastAsia="標楷體" w:hAnsi="標楷體"/>
                <w:sz w:val="20"/>
                <w:szCs w:val="20"/>
              </w:rPr>
              <w:t>5-2-</w:t>
            </w:r>
            <w:r w:rsidRPr="00F87732">
              <w:rPr>
                <w:rFonts w:ascii="標楷體" w:eastAsia="標楷體" w:hAnsi="標楷體"/>
                <w:sz w:val="20"/>
                <w:szCs w:val="20"/>
              </w:rPr>
              <w:lastRenderedPageBreak/>
              <w:t>1</w:t>
            </w:r>
            <w:r w:rsidRPr="00F87732">
              <w:rPr>
                <w:rFonts w:ascii="標楷體" w:eastAsia="標楷體" w:hAnsi="標楷體" w:hint="eastAsia"/>
                <w:sz w:val="20"/>
                <w:szCs w:val="20"/>
              </w:rPr>
              <w:t>,</w:t>
            </w:r>
            <w:r w:rsidRPr="00F87732">
              <w:rPr>
                <w:rFonts w:ascii="標楷體" w:eastAsia="標楷體" w:hAnsi="標楷體"/>
                <w:sz w:val="20"/>
                <w:szCs w:val="20"/>
              </w:rPr>
              <w:t>6-2-2</w:t>
            </w:r>
            <w:r w:rsidRPr="00F87732">
              <w:rPr>
                <w:rFonts w:ascii="標楷體" w:eastAsia="標楷體" w:hAnsi="標楷體" w:hint="eastAsia"/>
                <w:sz w:val="20"/>
                <w:szCs w:val="20"/>
              </w:rPr>
              <w:t>,</w:t>
            </w:r>
            <w:r w:rsidRPr="00F87732">
              <w:rPr>
                <w:rFonts w:ascii="標楷體" w:eastAsia="標楷體" w:hAnsi="標楷體"/>
                <w:sz w:val="20"/>
                <w:szCs w:val="20"/>
              </w:rPr>
              <w:t>6-2-4</w:t>
            </w:r>
            <w:r w:rsidRPr="00F87732">
              <w:rPr>
                <w:rFonts w:ascii="標楷體" w:eastAsia="標楷體" w:hAnsi="標楷體" w:hint="eastAsia"/>
                <w:sz w:val="20"/>
                <w:szCs w:val="20"/>
              </w:rPr>
              <w:t>【性別平等教育】【人權教育】</w:t>
            </w:r>
          </w:p>
        </w:tc>
        <w:tc>
          <w:tcPr>
            <w:tcW w:w="347" w:type="pct"/>
            <w:shd w:val="clear" w:color="auto" w:fill="auto"/>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參、音樂美樂地</w:t>
            </w:r>
            <w:r w:rsidRPr="00F87732">
              <w:rPr>
                <w:rFonts w:ascii="標楷體" w:eastAsia="標楷體" w:hAnsi="標楷體"/>
                <w:sz w:val="20"/>
                <w:szCs w:val="20"/>
              </w:rPr>
              <w:br/>
            </w:r>
            <w:r w:rsidRPr="00F87732">
              <w:rPr>
                <w:rFonts w:ascii="標楷體" w:eastAsia="標楷體" w:hAnsi="標楷體" w:hint="eastAsia"/>
                <w:sz w:val="20"/>
                <w:szCs w:val="20"/>
              </w:rPr>
              <w:t>四‧快樂的節奏</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【人權教</w:t>
            </w:r>
            <w:r w:rsidRPr="00F87732">
              <w:rPr>
                <w:rFonts w:ascii="標楷體" w:eastAsia="標楷體" w:hAnsi="標楷體" w:hint="eastAsia"/>
                <w:sz w:val="20"/>
                <w:szCs w:val="20"/>
              </w:rPr>
              <w:lastRenderedPageBreak/>
              <w:t>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【性別平等教育】</w:t>
            </w:r>
            <w:r w:rsidRPr="00F87732">
              <w:rPr>
                <w:rFonts w:ascii="標楷體" w:eastAsia="標楷體" w:hAnsi="標楷體"/>
                <w:sz w:val="20"/>
                <w:szCs w:val="20"/>
              </w:rPr>
              <w:br/>
            </w:r>
            <w:r w:rsidRPr="00F87732">
              <w:rPr>
                <w:rFonts w:ascii="標楷體" w:eastAsia="標楷體" w:hAnsi="標楷體" w:hint="eastAsia"/>
                <w:sz w:val="20"/>
                <w:szCs w:val="20"/>
              </w:rPr>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F87732">
                <w:rPr>
                  <w:rFonts w:ascii="標楷體" w:eastAsia="標楷體" w:hAnsi="標楷體" w:hint="eastAsia"/>
                  <w:sz w:val="20"/>
                  <w:szCs w:val="20"/>
                </w:rPr>
                <w:t>1-2-2</w:t>
              </w:r>
            </w:smartTag>
            <w:r w:rsidRPr="00F87732">
              <w:rPr>
                <w:rFonts w:ascii="標楷體" w:eastAsia="標楷體" w:hAnsi="標楷體" w:hint="eastAsia"/>
                <w:sz w:val="20"/>
                <w:szCs w:val="20"/>
              </w:rPr>
              <w:br/>
              <w:t>1-2-5</w:t>
            </w:r>
            <w:r w:rsidRPr="00F87732">
              <w:rPr>
                <w:rFonts w:ascii="標楷體" w:eastAsia="標楷體" w:hAnsi="標楷體" w:hint="eastAsia"/>
                <w:sz w:val="20"/>
                <w:szCs w:val="20"/>
              </w:rPr>
              <w:br/>
              <w:t>2-2-7</w:t>
            </w:r>
            <w:r w:rsidRPr="00F87732">
              <w:rPr>
                <w:rFonts w:ascii="標楷體" w:eastAsia="標楷體" w:hAnsi="標楷體" w:hint="eastAsia"/>
                <w:sz w:val="20"/>
                <w:szCs w:val="20"/>
              </w:rPr>
              <w:br/>
              <w:t>3-2-13</w:t>
            </w:r>
          </w:p>
        </w:tc>
        <w:tc>
          <w:tcPr>
            <w:tcW w:w="347" w:type="pct"/>
          </w:tcPr>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lastRenderedPageBreak/>
              <w:t>四、廚房裡的科學／生活中的溶解應用</w:t>
            </w:r>
          </w:p>
          <w:p w:rsidR="00D05FE4" w:rsidRPr="006853AD"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科學閱讀</w:t>
            </w:r>
          </w:p>
          <w:p w:rsidR="00D05FE4" w:rsidRPr="006853AD" w:rsidRDefault="00D05FE4" w:rsidP="00400E86">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4"/>
              </w:smartTagPr>
              <w:r w:rsidRPr="006853AD">
                <w:rPr>
                  <w:rFonts w:ascii="標楷體" w:eastAsia="標楷體" w:hAnsi="標楷體"/>
                  <w:sz w:val="20"/>
                  <w:szCs w:val="20"/>
                </w:rPr>
                <w:lastRenderedPageBreak/>
                <w:t>4-2-1</w:t>
              </w:r>
            </w:smartTag>
            <w:r w:rsidRPr="006853AD">
              <w:rPr>
                <w:rFonts w:ascii="標楷體" w:eastAsia="標楷體" w:hAnsi="標楷體"/>
                <w:sz w:val="20"/>
                <w:szCs w:val="20"/>
              </w:rPr>
              <w:t>-1</w:t>
            </w:r>
            <w:r w:rsidRPr="006853AD">
              <w:rPr>
                <w:rFonts w:ascii="標楷體" w:eastAsia="標楷體" w:hAnsi="標楷體" w:hint="eastAsia"/>
                <w:sz w:val="20"/>
                <w:szCs w:val="20"/>
              </w:rPr>
              <w:t>,</w:t>
            </w:r>
            <w:r w:rsidRPr="006853AD">
              <w:rPr>
                <w:rFonts w:ascii="標楷體" w:eastAsia="標楷體" w:hAnsi="標楷體"/>
                <w:sz w:val="20"/>
                <w:szCs w:val="20"/>
              </w:rPr>
              <w:t>4-2-2-2</w:t>
            </w:r>
            <w:r w:rsidRPr="006853AD">
              <w:rPr>
                <w:rFonts w:ascii="標楷體" w:eastAsia="標楷體" w:hAnsi="標楷體" w:hint="eastAsia"/>
                <w:sz w:val="20"/>
                <w:szCs w:val="20"/>
              </w:rPr>
              <w:t>,</w:t>
            </w:r>
            <w:r w:rsidRPr="006853AD">
              <w:rPr>
                <w:rFonts w:ascii="標楷體" w:eastAsia="標楷體" w:hAnsi="標楷體"/>
                <w:sz w:val="20"/>
                <w:szCs w:val="20"/>
              </w:rPr>
              <w:t>4-2-2-3</w:t>
            </w:r>
            <w:r w:rsidRPr="006853AD">
              <w:rPr>
                <w:rFonts w:ascii="標楷體" w:eastAsia="標楷體" w:hAnsi="標楷體" w:hint="eastAsia"/>
                <w:sz w:val="20"/>
                <w:szCs w:val="20"/>
              </w:rPr>
              <w:t>,</w:t>
            </w:r>
            <w:r w:rsidRPr="006853AD">
              <w:rPr>
                <w:rFonts w:ascii="標楷體" w:eastAsia="標楷體" w:hAnsi="標楷體"/>
                <w:sz w:val="20"/>
                <w:szCs w:val="20"/>
              </w:rPr>
              <w:t>7-2-0-3</w:t>
            </w:r>
          </w:p>
          <w:p w:rsidR="00D05FE4" w:rsidRPr="00F87732" w:rsidRDefault="00D05FE4" w:rsidP="00400E86">
            <w:pPr>
              <w:snapToGrid w:val="0"/>
              <w:rPr>
                <w:rFonts w:ascii="標楷體" w:eastAsia="標楷體" w:hAnsi="標楷體"/>
                <w:sz w:val="20"/>
                <w:szCs w:val="20"/>
              </w:rPr>
            </w:pPr>
            <w:r w:rsidRPr="006853AD">
              <w:rPr>
                <w:rFonts w:ascii="標楷體" w:eastAsia="標楷體" w:hAnsi="標楷體" w:hint="eastAsia"/>
                <w:sz w:val="20"/>
                <w:szCs w:val="20"/>
              </w:rPr>
              <w:t>【家政教育】</w:t>
            </w:r>
          </w:p>
        </w:tc>
        <w:tc>
          <w:tcPr>
            <w:tcW w:w="30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第四單元為自己加油</w:t>
            </w:r>
            <w:r w:rsidRPr="00F87732">
              <w:rPr>
                <w:rFonts w:ascii="標楷體" w:eastAsia="標楷體" w:hAnsi="標楷體"/>
                <w:sz w:val="20"/>
                <w:szCs w:val="20"/>
              </w:rPr>
              <w:br/>
            </w:r>
            <w:r w:rsidRPr="00F87732">
              <w:rPr>
                <w:rFonts w:ascii="標楷體" w:eastAsia="標楷體" w:hAnsi="標楷體" w:hint="eastAsia"/>
                <w:sz w:val="20"/>
                <w:szCs w:val="20"/>
              </w:rPr>
              <w:t>活動二擁抱自己</w:t>
            </w:r>
            <w:r w:rsidRPr="00F87732">
              <w:rPr>
                <w:rFonts w:ascii="標楷體" w:eastAsia="標楷體" w:hAnsi="標楷體"/>
                <w:sz w:val="20"/>
                <w:szCs w:val="20"/>
              </w:rPr>
              <w:br/>
            </w:r>
            <w:r w:rsidRPr="00F87732">
              <w:rPr>
                <w:rFonts w:ascii="標楷體" w:eastAsia="標楷體" w:hAnsi="標楷體"/>
                <w:sz w:val="20"/>
                <w:szCs w:val="20"/>
              </w:rPr>
              <w:lastRenderedPageBreak/>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t>【生涯發展教育】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87732">
                <w:rPr>
                  <w:rFonts w:ascii="標楷體" w:eastAsia="標楷體" w:hAnsi="標楷體" w:hint="eastAsia"/>
                  <w:sz w:val="20"/>
                  <w:szCs w:val="20"/>
                </w:rPr>
                <w:t>1-2-1</w:t>
              </w:r>
            </w:smartTag>
          </w:p>
        </w:tc>
        <w:tc>
          <w:tcPr>
            <w:tcW w:w="314"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lastRenderedPageBreak/>
              <w:t>單元五休閒運動力與美</w:t>
            </w:r>
            <w:r w:rsidRPr="00F87732">
              <w:rPr>
                <w:rFonts w:ascii="標楷體" w:eastAsia="標楷體" w:hAnsi="標楷體"/>
                <w:sz w:val="20"/>
                <w:szCs w:val="20"/>
              </w:rPr>
              <w:br/>
            </w:r>
            <w:r w:rsidRPr="00F87732">
              <w:rPr>
                <w:rFonts w:ascii="標楷體" w:eastAsia="標楷體" w:hAnsi="標楷體" w:hint="eastAsia"/>
                <w:sz w:val="20"/>
                <w:szCs w:val="20"/>
              </w:rPr>
              <w:t>活動5舞獅</w:t>
            </w:r>
            <w:r w:rsidRPr="00F87732">
              <w:rPr>
                <w:rFonts w:ascii="標楷體" w:eastAsia="標楷體" w:hAnsi="標楷體"/>
                <w:sz w:val="20"/>
                <w:szCs w:val="20"/>
              </w:rPr>
              <w:br/>
              <w:t>(</w:t>
            </w:r>
            <w:r w:rsidRPr="00F87732">
              <w:rPr>
                <w:rFonts w:ascii="標楷體" w:eastAsia="標楷體" w:hAnsi="標楷體" w:hint="eastAsia"/>
                <w:sz w:val="20"/>
                <w:szCs w:val="20"/>
              </w:rPr>
              <w:t>3</w:t>
            </w:r>
            <w:r w:rsidRPr="00F87732">
              <w:rPr>
                <w:rFonts w:ascii="標楷體" w:eastAsia="標楷體" w:hAnsi="標楷體"/>
                <w:sz w:val="20"/>
                <w:szCs w:val="20"/>
              </w:rPr>
              <w:t>)</w:t>
            </w:r>
            <w:r w:rsidRPr="00F87732">
              <w:rPr>
                <w:rFonts w:ascii="標楷體" w:eastAsia="標楷體" w:hAnsi="標楷體"/>
                <w:sz w:val="20"/>
                <w:szCs w:val="20"/>
              </w:rPr>
              <w:br/>
            </w:r>
            <w:r w:rsidRPr="00F87732">
              <w:rPr>
                <w:rFonts w:ascii="標楷體" w:eastAsia="標楷體" w:hAnsi="標楷體" w:hint="eastAsia"/>
                <w:sz w:val="20"/>
                <w:szCs w:val="20"/>
              </w:rPr>
              <w:lastRenderedPageBreak/>
              <w:t>【家政教育】</w:t>
            </w:r>
          </w:p>
          <w:p w:rsidR="00D05FE4" w:rsidRPr="00F87732"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5"/>
                <w:attr w:name="Month" w:val="1"/>
                <w:attr w:name="Year" w:val="2004"/>
              </w:smartTagPr>
              <w:r w:rsidRPr="00F87732">
                <w:rPr>
                  <w:rFonts w:ascii="標楷體" w:eastAsia="標楷體" w:hAnsi="標楷體"/>
                  <w:sz w:val="20"/>
                  <w:szCs w:val="20"/>
                </w:rPr>
                <w:t>4-1-5</w:t>
              </w:r>
            </w:smartTag>
          </w:p>
        </w:tc>
        <w:tc>
          <w:tcPr>
            <w:tcW w:w="259" w:type="pct"/>
            <w:vAlign w:val="center"/>
          </w:tcPr>
          <w:p w:rsidR="00D05FE4" w:rsidRPr="00F87732" w:rsidRDefault="00D05FE4" w:rsidP="00400E86">
            <w:pPr>
              <w:snapToGrid w:val="0"/>
              <w:spacing w:line="0" w:lineRule="atLeast"/>
              <w:jc w:val="both"/>
              <w:rPr>
                <w:rFonts w:ascii="標楷體" w:eastAsia="標楷體" w:hAnsi="標楷體"/>
                <w:sz w:val="20"/>
                <w:szCs w:val="20"/>
              </w:rPr>
            </w:pPr>
          </w:p>
        </w:tc>
        <w:tc>
          <w:tcPr>
            <w:tcW w:w="259" w:type="pct"/>
          </w:tcPr>
          <w:p w:rsidR="00D05FE4" w:rsidRPr="00F87732" w:rsidRDefault="00D05FE4" w:rsidP="00400E86">
            <w:pPr>
              <w:spacing w:line="240" w:lineRule="exact"/>
              <w:rPr>
                <w:rFonts w:ascii="標楷體" w:eastAsia="標楷體" w:hAnsi="標楷體"/>
                <w:sz w:val="20"/>
                <w:szCs w:val="20"/>
              </w:rPr>
            </w:pPr>
            <w:r w:rsidRPr="00F87732">
              <w:rPr>
                <w:rFonts w:ascii="標楷體" w:eastAsia="標楷體" w:hAnsi="標楷體" w:hint="eastAsia"/>
                <w:sz w:val="20"/>
                <w:szCs w:val="20"/>
              </w:rPr>
              <w:t>讚美頌</w:t>
            </w:r>
          </w:p>
        </w:tc>
        <w:tc>
          <w:tcPr>
            <w:tcW w:w="259" w:type="pct"/>
          </w:tcPr>
          <w:p w:rsidR="00D05FE4" w:rsidRPr="00F87732" w:rsidRDefault="00D05FE4" w:rsidP="00400E86">
            <w:pPr>
              <w:jc w:val="both"/>
              <w:rPr>
                <w:rFonts w:ascii="標楷體" w:eastAsia="標楷體" w:hAnsi="標楷體"/>
                <w:sz w:val="20"/>
                <w:szCs w:val="20"/>
              </w:rPr>
            </w:pPr>
            <w:r w:rsidRPr="00F87732">
              <w:rPr>
                <w:rFonts w:ascii="標楷體" w:eastAsia="標楷體" w:hAnsi="標楷體" w:hint="eastAsia"/>
                <w:sz w:val="20"/>
                <w:szCs w:val="20"/>
              </w:rPr>
              <w:t>練習設置文件背景圖</w:t>
            </w:r>
          </w:p>
        </w:tc>
        <w:tc>
          <w:tcPr>
            <w:tcW w:w="236" w:type="pct"/>
            <w:vAlign w:val="center"/>
          </w:tcPr>
          <w:p w:rsidR="00D05FE4" w:rsidRPr="00F87732" w:rsidRDefault="00D05FE4" w:rsidP="00400E86">
            <w:pPr>
              <w:spacing w:line="0" w:lineRule="atLeast"/>
              <w:jc w:val="center"/>
              <w:rPr>
                <w:rFonts w:ascii="標楷體" w:eastAsia="標楷體" w:hAnsi="標楷體"/>
                <w:sz w:val="20"/>
                <w:szCs w:val="20"/>
              </w:rPr>
            </w:pPr>
            <w:r w:rsidRPr="00F87732">
              <w:rPr>
                <w:rFonts w:ascii="標楷體" w:eastAsia="標楷體" w:hAnsi="標楷體" w:hint="eastAsia"/>
                <w:sz w:val="20"/>
                <w:szCs w:val="20"/>
              </w:rPr>
              <w:t>期末總複習</w:t>
            </w:r>
            <w:r w:rsidRPr="00F87732">
              <w:rPr>
                <w:rFonts w:ascii="標楷體" w:eastAsia="標楷體" w:hAnsi="標楷體"/>
                <w:sz w:val="20"/>
                <w:szCs w:val="20"/>
              </w:rPr>
              <w:br/>
              <w:t>Final Review</w:t>
            </w:r>
            <w:r w:rsidRPr="00F87732">
              <w:rPr>
                <w:rFonts w:ascii="標楷體" w:eastAsia="標楷體" w:hAnsi="標楷體"/>
                <w:sz w:val="20"/>
                <w:szCs w:val="20"/>
              </w:rPr>
              <w:br/>
            </w:r>
            <w:r w:rsidRPr="00F87732">
              <w:rPr>
                <w:rFonts w:ascii="標楷體" w:eastAsia="標楷體" w:hAnsi="標楷體"/>
                <w:sz w:val="20"/>
                <w:szCs w:val="20"/>
              </w:rPr>
              <w:lastRenderedPageBreak/>
              <w:t>(</w:t>
            </w:r>
            <w:r w:rsidRPr="00F87732">
              <w:rPr>
                <w:rFonts w:ascii="標楷體" w:eastAsia="標楷體" w:hAnsi="標楷體" w:hint="eastAsia"/>
                <w:sz w:val="20"/>
                <w:szCs w:val="20"/>
              </w:rPr>
              <w:t>1</w:t>
            </w:r>
            <w:r w:rsidRPr="00F87732">
              <w:rPr>
                <w:rFonts w:ascii="標楷體" w:eastAsia="標楷體" w:hAnsi="標楷體"/>
                <w:sz w:val="20"/>
                <w:szCs w:val="20"/>
              </w:rPr>
              <w:t>)</w:t>
            </w:r>
            <w:r w:rsidRPr="00F87732">
              <w:rPr>
                <w:rFonts w:ascii="標楷體" w:eastAsia="標楷體" w:hAnsi="標楷體"/>
                <w:sz w:val="20"/>
                <w:szCs w:val="20"/>
              </w:rPr>
              <w:br/>
              <w:t>【生涯發展教育】</w:t>
            </w:r>
            <w:r w:rsidRPr="00F87732">
              <w:rPr>
                <w:rFonts w:ascii="標楷體" w:eastAsia="標楷體" w:hAnsi="標楷體"/>
                <w:sz w:val="20"/>
                <w:szCs w:val="20"/>
              </w:rPr>
              <w:br/>
              <w:t>【家政教育】</w:t>
            </w:r>
            <w:r w:rsidRPr="00F87732">
              <w:rPr>
                <w:rFonts w:ascii="標楷體" w:eastAsia="標楷體" w:hAnsi="標楷體"/>
                <w:sz w:val="20"/>
                <w:szCs w:val="20"/>
              </w:rPr>
              <w:br/>
              <w:t>【環境教育】</w:t>
            </w:r>
          </w:p>
          <w:p w:rsidR="00D05FE4" w:rsidRDefault="00D05FE4" w:rsidP="00400E86">
            <w:pPr>
              <w:spacing w:line="0" w:lineRule="atLeast"/>
              <w:jc w:val="center"/>
              <w:rPr>
                <w:rFonts w:ascii="標楷體" w:eastAsia="標楷體" w:hAnsi="標楷體"/>
                <w:sz w:val="20"/>
                <w:szCs w:val="20"/>
              </w:rPr>
            </w:pPr>
            <w:smartTag w:uri="urn:schemas-microsoft-com:office:smarttags" w:element="chsdate">
              <w:smartTagPr>
                <w:attr w:name="Year" w:val="2002"/>
                <w:attr w:name="Month" w:val="1"/>
                <w:attr w:name="Day" w:val="1"/>
                <w:attr w:name="IsLunarDate" w:val="False"/>
                <w:attr w:name="IsROCDate" w:val="False"/>
              </w:smartTagPr>
              <w:r w:rsidRPr="00F87732">
                <w:rPr>
                  <w:rFonts w:ascii="標楷體" w:eastAsia="標楷體" w:hAnsi="標楷體" w:hint="eastAsia"/>
                  <w:sz w:val="20"/>
                  <w:szCs w:val="20"/>
                </w:rPr>
                <w:t>2-1-1</w:t>
              </w:r>
            </w:smartTag>
            <w:r w:rsidRPr="00F87732">
              <w:rPr>
                <w:rFonts w:ascii="標楷體" w:eastAsia="標楷體" w:hAnsi="標楷體" w:hint="eastAsia"/>
                <w:sz w:val="20"/>
                <w:szCs w:val="20"/>
              </w:rPr>
              <w:br/>
              <w:t>2-1-3</w:t>
            </w:r>
            <w:r w:rsidRPr="00F87732">
              <w:rPr>
                <w:rFonts w:ascii="標楷體" w:eastAsia="標楷體" w:hAnsi="標楷體" w:hint="eastAsia"/>
                <w:sz w:val="20"/>
                <w:szCs w:val="20"/>
              </w:rPr>
              <w:br/>
              <w:t>4-1-1</w:t>
            </w:r>
            <w:r w:rsidRPr="00F87732">
              <w:rPr>
                <w:rFonts w:ascii="標楷體" w:eastAsia="標楷體" w:hAnsi="標楷體" w:hint="eastAsia"/>
                <w:sz w:val="20"/>
                <w:szCs w:val="20"/>
              </w:rPr>
              <w:br/>
            </w:r>
            <w:r w:rsidRPr="00F87732">
              <w:rPr>
                <w:rFonts w:ascii="標楷體" w:eastAsia="標楷體" w:hAnsi="標楷體" w:hint="eastAsia"/>
                <w:sz w:val="20"/>
                <w:szCs w:val="20"/>
              </w:rPr>
              <w:lastRenderedPageBreak/>
              <w:t>4-1-6</w:t>
            </w:r>
            <w:r w:rsidRPr="00F87732">
              <w:rPr>
                <w:rFonts w:ascii="標楷體" w:eastAsia="標楷體" w:hAnsi="標楷體" w:hint="eastAsia"/>
                <w:sz w:val="20"/>
                <w:szCs w:val="20"/>
              </w:rPr>
              <w:br/>
              <w:t>4-1-7</w:t>
            </w:r>
            <w:r w:rsidRPr="00F87732">
              <w:rPr>
                <w:rFonts w:ascii="標楷體" w:eastAsia="標楷體" w:hAnsi="標楷體" w:hint="eastAsia"/>
                <w:sz w:val="20"/>
                <w:szCs w:val="20"/>
              </w:rPr>
              <w:br/>
              <w:t>5-1-7</w:t>
            </w:r>
          </w:p>
          <w:p w:rsidR="00D05FE4" w:rsidRPr="00F87732" w:rsidRDefault="00D05FE4" w:rsidP="00400E86">
            <w:pPr>
              <w:spacing w:line="0" w:lineRule="atLeast"/>
              <w:jc w:val="center"/>
              <w:rPr>
                <w:rFonts w:ascii="標楷體" w:eastAsia="標楷體" w:hAnsi="標楷體"/>
                <w:sz w:val="20"/>
                <w:szCs w:val="20"/>
              </w:rPr>
            </w:pPr>
          </w:p>
        </w:tc>
        <w:tc>
          <w:tcPr>
            <w:tcW w:w="138" w:type="pct"/>
          </w:tcPr>
          <w:p w:rsidR="00D05FE4" w:rsidRPr="009B3C3B" w:rsidRDefault="00D05FE4" w:rsidP="00400E86">
            <w:pPr>
              <w:spacing w:line="0" w:lineRule="atLeast"/>
              <w:jc w:val="both"/>
              <w:rPr>
                <w:rFonts w:ascii="標楷體" w:eastAsia="標楷體" w:hAnsi="標楷體"/>
              </w:rPr>
            </w:pPr>
          </w:p>
        </w:tc>
      </w:tr>
      <w:tr w:rsidR="00D05FE4" w:rsidRPr="009B3C3B" w:rsidTr="00400E86">
        <w:trPr>
          <w:jc w:val="center"/>
        </w:trPr>
        <w:tc>
          <w:tcPr>
            <w:tcW w:w="985" w:type="pct"/>
            <w:gridSpan w:val="3"/>
            <w:vAlign w:val="center"/>
          </w:tcPr>
          <w:p w:rsidR="00D05FE4" w:rsidRPr="009B3C3B" w:rsidRDefault="00D05FE4" w:rsidP="00400E86">
            <w:pPr>
              <w:snapToGrid w:val="0"/>
              <w:spacing w:line="0" w:lineRule="atLeast"/>
              <w:ind w:left="360"/>
              <w:jc w:val="both"/>
              <w:rPr>
                <w:rFonts w:ascii="標楷體" w:eastAsia="標楷體" w:hAnsi="標楷體"/>
                <w:spacing w:val="-20"/>
              </w:rPr>
            </w:pPr>
            <w:r>
              <w:rPr>
                <w:rFonts w:ascii="標楷體" w:eastAsia="標楷體" w:hAnsi="標楷體" w:hint="eastAsia"/>
              </w:rPr>
              <w:lastRenderedPageBreak/>
              <w:t>第三次段考</w:t>
            </w:r>
            <w:r>
              <w:rPr>
                <w:rFonts w:ascii="標楷體" w:eastAsia="標楷體" w:hAnsi="標楷體"/>
              </w:rPr>
              <w:t>評量方式</w:t>
            </w:r>
          </w:p>
        </w:tc>
        <w:tc>
          <w:tcPr>
            <w:tcW w:w="336"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04" w:type="pct"/>
          </w:tcPr>
          <w:p w:rsidR="00D05FE4" w:rsidRPr="00F87732" w:rsidRDefault="00D05FE4" w:rsidP="00400E86">
            <w:pPr>
              <w:snapToGrid w:val="0"/>
              <w:jc w:val="both"/>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04"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03" w:type="pct"/>
          </w:tcPr>
          <w:p w:rsidR="00D05FE4" w:rsidRPr="00F87732" w:rsidRDefault="00D05FE4" w:rsidP="00400E86">
            <w:pPr>
              <w:snapToGrid w:val="0"/>
              <w:rPr>
                <w:rFonts w:ascii="標楷體" w:eastAsia="標楷體" w:hAnsi="標楷體"/>
                <w:sz w:val="20"/>
                <w:szCs w:val="20"/>
              </w:rPr>
            </w:pPr>
            <w:r w:rsidRPr="00F87732">
              <w:rPr>
                <w:rFonts w:ascii="標楷體" w:eastAsia="標楷體" w:hAnsi="標楷體" w:hint="eastAsia"/>
                <w:sz w:val="20"/>
                <w:szCs w:val="20"/>
              </w:rPr>
              <w:t>紙筆測驗、口頭評量、形成性評量</w:t>
            </w:r>
          </w:p>
        </w:tc>
        <w:tc>
          <w:tcPr>
            <w:tcW w:w="347" w:type="pct"/>
          </w:tcPr>
          <w:p w:rsidR="00D05FE4" w:rsidRPr="00F87732" w:rsidRDefault="00D05FE4" w:rsidP="00400E86">
            <w:pPr>
              <w:pStyle w:val="3"/>
              <w:snapToGrid w:val="0"/>
              <w:jc w:val="both"/>
              <w:rPr>
                <w:rFonts w:hAnsi="標楷體"/>
                <w:b w:val="0"/>
                <w:bCs w:val="0"/>
                <w:sz w:val="20"/>
                <w:szCs w:val="20"/>
              </w:rPr>
            </w:pPr>
            <w:r w:rsidRPr="00F87732">
              <w:rPr>
                <w:rFonts w:hAnsi="標楷體" w:hint="eastAsia"/>
                <w:b w:val="0"/>
                <w:bCs w:val="0"/>
                <w:sz w:val="20"/>
                <w:szCs w:val="20"/>
              </w:rPr>
              <w:t>紙筆測驗、口頭評量、實作評量</w:t>
            </w:r>
          </w:p>
        </w:tc>
        <w:tc>
          <w:tcPr>
            <w:tcW w:w="347" w:type="pct"/>
          </w:tcPr>
          <w:p w:rsidR="00D05FE4" w:rsidRPr="00F87732" w:rsidRDefault="00D05FE4" w:rsidP="00400E86">
            <w:pPr>
              <w:pStyle w:val="3"/>
              <w:snapToGrid w:val="0"/>
              <w:jc w:val="both"/>
              <w:rPr>
                <w:rFonts w:hAnsi="標楷體"/>
                <w:b w:val="0"/>
                <w:bCs w:val="0"/>
                <w:sz w:val="20"/>
                <w:szCs w:val="20"/>
              </w:rPr>
            </w:pPr>
            <w:r w:rsidRPr="00F87732">
              <w:rPr>
                <w:rFonts w:hAnsi="標楷體" w:hint="eastAsia"/>
                <w:b w:val="0"/>
                <w:bCs w:val="0"/>
                <w:sz w:val="20"/>
                <w:szCs w:val="20"/>
              </w:rPr>
              <w:t>紙筆測驗、口頭評量、形成性評量</w:t>
            </w:r>
          </w:p>
        </w:tc>
        <w:tc>
          <w:tcPr>
            <w:tcW w:w="304" w:type="pct"/>
          </w:tcPr>
          <w:p w:rsidR="00D05FE4" w:rsidRPr="00F87732" w:rsidRDefault="00D05FE4" w:rsidP="00400E86">
            <w:pPr>
              <w:pStyle w:val="3"/>
              <w:snapToGrid w:val="0"/>
              <w:jc w:val="both"/>
              <w:rPr>
                <w:rFonts w:hAnsi="標楷體"/>
                <w:b w:val="0"/>
                <w:bCs w:val="0"/>
                <w:sz w:val="20"/>
                <w:szCs w:val="20"/>
              </w:rPr>
            </w:pPr>
            <w:r w:rsidRPr="00F87732">
              <w:rPr>
                <w:rFonts w:hAnsi="標楷體" w:hint="eastAsia"/>
                <w:b w:val="0"/>
                <w:bCs w:val="0"/>
                <w:sz w:val="20"/>
                <w:szCs w:val="20"/>
              </w:rPr>
              <w:t>口頭評量、實作評量</w:t>
            </w:r>
          </w:p>
        </w:tc>
        <w:tc>
          <w:tcPr>
            <w:tcW w:w="314" w:type="pct"/>
          </w:tcPr>
          <w:p w:rsidR="00D05FE4" w:rsidRPr="00F87732" w:rsidRDefault="00D05FE4" w:rsidP="00400E86">
            <w:pPr>
              <w:pStyle w:val="3"/>
              <w:snapToGrid w:val="0"/>
              <w:jc w:val="both"/>
              <w:rPr>
                <w:rFonts w:hAnsi="標楷體"/>
                <w:b w:val="0"/>
                <w:bCs w:val="0"/>
                <w:sz w:val="20"/>
                <w:szCs w:val="20"/>
              </w:rPr>
            </w:pPr>
            <w:r w:rsidRPr="00F87732">
              <w:rPr>
                <w:rFonts w:hAnsi="標楷體" w:hint="eastAsia"/>
                <w:b w:val="0"/>
                <w:bCs w:val="0"/>
                <w:sz w:val="20"/>
                <w:szCs w:val="20"/>
              </w:rPr>
              <w:t>紙筆測驗、口頭評量、實作評量</w:t>
            </w:r>
          </w:p>
        </w:tc>
        <w:tc>
          <w:tcPr>
            <w:tcW w:w="259" w:type="pct"/>
          </w:tcPr>
          <w:p w:rsidR="00D05FE4" w:rsidRPr="00F87732" w:rsidRDefault="00D05FE4" w:rsidP="00400E86">
            <w:pPr>
              <w:snapToGrid w:val="0"/>
              <w:jc w:val="both"/>
              <w:rPr>
                <w:rFonts w:ascii="標楷體" w:eastAsia="標楷體" w:hAnsi="標楷體"/>
                <w:sz w:val="20"/>
                <w:szCs w:val="20"/>
              </w:rPr>
            </w:pPr>
          </w:p>
        </w:tc>
        <w:tc>
          <w:tcPr>
            <w:tcW w:w="259" w:type="pct"/>
          </w:tcPr>
          <w:p w:rsidR="00D05FE4" w:rsidRPr="00F87732" w:rsidRDefault="00D05FE4" w:rsidP="00400E86">
            <w:pPr>
              <w:snapToGrid w:val="0"/>
              <w:jc w:val="both"/>
              <w:rPr>
                <w:rFonts w:ascii="標楷體" w:eastAsia="標楷體" w:hAnsi="標楷體"/>
                <w:sz w:val="20"/>
                <w:szCs w:val="20"/>
              </w:rPr>
            </w:pPr>
            <w:r w:rsidRPr="00F87732">
              <w:rPr>
                <w:rFonts w:ascii="標楷體" w:eastAsia="標楷體" w:hAnsi="標楷體" w:hint="eastAsia"/>
                <w:sz w:val="20"/>
                <w:szCs w:val="20"/>
              </w:rPr>
              <w:t>實作評量</w:t>
            </w:r>
          </w:p>
        </w:tc>
        <w:tc>
          <w:tcPr>
            <w:tcW w:w="259" w:type="pct"/>
          </w:tcPr>
          <w:p w:rsidR="00D05FE4" w:rsidRPr="00F87732" w:rsidRDefault="00D05FE4" w:rsidP="00400E86">
            <w:pPr>
              <w:snapToGrid w:val="0"/>
              <w:jc w:val="both"/>
              <w:textDirection w:val="lrTbV"/>
              <w:rPr>
                <w:rFonts w:ascii="標楷體" w:eastAsia="標楷體" w:hAnsi="標楷體"/>
                <w:sz w:val="20"/>
                <w:szCs w:val="20"/>
              </w:rPr>
            </w:pPr>
            <w:r w:rsidRPr="00F87732">
              <w:rPr>
                <w:rFonts w:ascii="標楷體" w:eastAsia="標楷體" w:hAnsi="標楷體" w:hint="eastAsia"/>
                <w:sz w:val="20"/>
                <w:szCs w:val="20"/>
              </w:rPr>
              <w:t>實作評量</w:t>
            </w:r>
          </w:p>
        </w:tc>
        <w:tc>
          <w:tcPr>
            <w:tcW w:w="236" w:type="pct"/>
          </w:tcPr>
          <w:p w:rsidR="00D05FE4" w:rsidRPr="00F87732" w:rsidRDefault="00D05FE4" w:rsidP="00400E86">
            <w:pPr>
              <w:snapToGrid w:val="0"/>
              <w:jc w:val="both"/>
              <w:rPr>
                <w:rFonts w:ascii="標楷體" w:eastAsia="標楷體" w:hAnsi="標楷體"/>
                <w:sz w:val="20"/>
                <w:szCs w:val="20"/>
              </w:rPr>
            </w:pPr>
            <w:r w:rsidRPr="00F87732">
              <w:rPr>
                <w:rFonts w:ascii="標楷體" w:eastAsia="標楷體" w:hAnsi="標楷體" w:hint="eastAsia"/>
                <w:sz w:val="20"/>
                <w:szCs w:val="20"/>
              </w:rPr>
              <w:t>口頭評量</w:t>
            </w:r>
          </w:p>
          <w:p w:rsidR="00D05FE4" w:rsidRPr="00F87732" w:rsidRDefault="00D05FE4" w:rsidP="00400E86">
            <w:pPr>
              <w:snapToGrid w:val="0"/>
              <w:jc w:val="both"/>
              <w:rPr>
                <w:rFonts w:ascii="標楷體" w:eastAsia="標楷體" w:hAnsi="標楷體"/>
                <w:sz w:val="20"/>
                <w:szCs w:val="20"/>
              </w:rPr>
            </w:pPr>
            <w:r w:rsidRPr="00F87732">
              <w:rPr>
                <w:rFonts w:ascii="標楷體" w:eastAsia="標楷體" w:hAnsi="標楷體" w:hint="eastAsia"/>
                <w:sz w:val="20"/>
                <w:szCs w:val="20"/>
              </w:rPr>
              <w:t>紙筆測驗</w:t>
            </w:r>
          </w:p>
        </w:tc>
        <w:tc>
          <w:tcPr>
            <w:tcW w:w="138" w:type="pct"/>
            <w:vAlign w:val="center"/>
          </w:tcPr>
          <w:p w:rsidR="00D05FE4" w:rsidRPr="009B3C3B" w:rsidRDefault="00D05FE4" w:rsidP="00400E86">
            <w:pPr>
              <w:spacing w:line="0" w:lineRule="atLeast"/>
              <w:jc w:val="both"/>
              <w:rPr>
                <w:rFonts w:ascii="標楷體" w:eastAsia="標楷體" w:hAnsi="標楷體"/>
              </w:rPr>
            </w:pPr>
          </w:p>
        </w:tc>
      </w:tr>
    </w:tbl>
    <w:p w:rsidR="00D05FE4" w:rsidRPr="009B3C3B" w:rsidRDefault="00D05FE4" w:rsidP="00D05FE4">
      <w:pPr>
        <w:spacing w:line="340" w:lineRule="exact"/>
        <w:ind w:firstLineChars="1404" w:firstLine="3373"/>
        <w:rPr>
          <w:rFonts w:ascii="標楷體" w:eastAsia="標楷體" w:hAnsi="標楷體"/>
          <w:b/>
          <w:bCs/>
        </w:rPr>
      </w:pPr>
      <w:r w:rsidRPr="009B3C3B">
        <w:rPr>
          <w:rFonts w:ascii="標楷體" w:eastAsia="標楷體" w:hAnsi="標楷體" w:hint="eastAsia"/>
          <w:b/>
          <w:bCs/>
        </w:rPr>
        <w:br w:type="page"/>
      </w:r>
    </w:p>
    <w:p w:rsidR="00D05FE4" w:rsidRPr="009B3C3B" w:rsidRDefault="00D05FE4" w:rsidP="00D05FE4">
      <w:pPr>
        <w:spacing w:line="340" w:lineRule="exact"/>
        <w:ind w:firstLineChars="1404" w:firstLine="3373"/>
        <w:rPr>
          <w:rFonts w:ascii="標楷體" w:eastAsia="標楷體" w:hAnsi="標楷體"/>
          <w:b/>
          <w:bCs/>
        </w:rPr>
      </w:pPr>
      <w:r w:rsidRPr="009B3C3B">
        <w:rPr>
          <w:rFonts w:ascii="標楷體" w:eastAsia="標楷體" w:hAnsi="標楷體" w:hint="eastAsia"/>
          <w:b/>
          <w:bCs/>
        </w:rPr>
        <w:lastRenderedPageBreak/>
        <w:t>嘉義縣朴子市竹村國民小學</w:t>
      </w:r>
    </w:p>
    <w:p w:rsidR="00D05FE4" w:rsidRPr="009B3C3B" w:rsidRDefault="00D05FE4" w:rsidP="00D05FE4">
      <w:pPr>
        <w:pStyle w:val="a8"/>
      </w:pPr>
      <w:r>
        <w:rPr>
          <w:rFonts w:hint="eastAsia"/>
        </w:rPr>
        <w:t>10</w:t>
      </w:r>
      <w:r>
        <w:t>7</w:t>
      </w:r>
      <w:r w:rsidRPr="009B3C3B">
        <w:rPr>
          <w:rFonts w:hint="eastAsia"/>
        </w:rPr>
        <w:t xml:space="preserve">學年度 </w:t>
      </w:r>
      <w:r w:rsidRPr="009B3C3B">
        <w:rPr>
          <w:rFonts w:hint="eastAsia"/>
          <w:u w:val="single"/>
        </w:rPr>
        <w:t xml:space="preserve">  三 </w:t>
      </w:r>
      <w:r w:rsidRPr="009B3C3B">
        <w:rPr>
          <w:rFonts w:hint="eastAsia"/>
        </w:rPr>
        <w:t>年級下學期領域課程與彈性課程教學進度總表</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
        <w:gridCol w:w="950"/>
        <w:gridCol w:w="1252"/>
        <w:gridCol w:w="925"/>
        <w:gridCol w:w="952"/>
        <w:gridCol w:w="837"/>
        <w:gridCol w:w="856"/>
        <w:gridCol w:w="939"/>
        <w:gridCol w:w="837"/>
        <w:gridCol w:w="834"/>
        <w:gridCol w:w="837"/>
        <w:gridCol w:w="839"/>
        <w:gridCol w:w="834"/>
        <w:gridCol w:w="594"/>
        <w:gridCol w:w="743"/>
        <w:gridCol w:w="738"/>
        <w:gridCol w:w="283"/>
      </w:tblGrid>
      <w:tr w:rsidR="00D05FE4" w:rsidRPr="009B3C3B" w:rsidTr="00400E86">
        <w:trPr>
          <w:tblHeader/>
          <w:jc w:val="center"/>
        </w:trPr>
        <w:tc>
          <w:tcPr>
            <w:tcW w:w="186"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週次</w:t>
            </w:r>
          </w:p>
        </w:tc>
        <w:tc>
          <w:tcPr>
            <w:tcW w:w="345"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日期</w:t>
            </w:r>
          </w:p>
        </w:tc>
        <w:tc>
          <w:tcPr>
            <w:tcW w:w="455"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學  校</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行事曆</w:t>
            </w:r>
          </w:p>
        </w:tc>
        <w:tc>
          <w:tcPr>
            <w:tcW w:w="2854" w:type="pct"/>
            <w:gridSpan w:val="9"/>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學 習 領 域（25）</w:t>
            </w:r>
          </w:p>
        </w:tc>
        <w:tc>
          <w:tcPr>
            <w:tcW w:w="1160" w:type="pct"/>
            <w:gridSpan w:val="5"/>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彈性課程（6）</w:t>
            </w:r>
            <w:r w:rsidRPr="009B3C3B">
              <w:rPr>
                <w:rFonts w:ascii="標楷體" w:eastAsia="標楷體" w:hAnsi="標楷體"/>
              </w:rPr>
              <w:br/>
            </w:r>
          </w:p>
        </w:tc>
      </w:tr>
      <w:tr w:rsidR="00D05FE4" w:rsidRPr="009B3C3B" w:rsidTr="00400E86">
        <w:trPr>
          <w:tblHeader/>
          <w:jc w:val="center"/>
        </w:trPr>
        <w:tc>
          <w:tcPr>
            <w:tcW w:w="186" w:type="pct"/>
            <w:vMerge/>
            <w:vAlign w:val="center"/>
          </w:tcPr>
          <w:p w:rsidR="00D05FE4" w:rsidRPr="009B3C3B" w:rsidRDefault="00D05FE4" w:rsidP="00400E86">
            <w:pPr>
              <w:snapToGrid w:val="0"/>
              <w:jc w:val="center"/>
              <w:rPr>
                <w:rFonts w:ascii="標楷體" w:eastAsia="標楷體" w:hAnsi="標楷體"/>
              </w:rPr>
            </w:pPr>
          </w:p>
        </w:tc>
        <w:tc>
          <w:tcPr>
            <w:tcW w:w="345" w:type="pct"/>
            <w:vMerge/>
            <w:vAlign w:val="center"/>
          </w:tcPr>
          <w:p w:rsidR="00D05FE4" w:rsidRPr="009B3C3B" w:rsidRDefault="00D05FE4" w:rsidP="00400E86">
            <w:pPr>
              <w:snapToGrid w:val="0"/>
              <w:jc w:val="center"/>
              <w:rPr>
                <w:rFonts w:ascii="標楷體" w:eastAsia="標楷體" w:hAnsi="標楷體"/>
              </w:rPr>
            </w:pPr>
          </w:p>
        </w:tc>
        <w:tc>
          <w:tcPr>
            <w:tcW w:w="455" w:type="pct"/>
            <w:vMerge/>
            <w:vAlign w:val="center"/>
          </w:tcPr>
          <w:p w:rsidR="00D05FE4" w:rsidRPr="009B3C3B" w:rsidRDefault="00D05FE4" w:rsidP="00400E86">
            <w:pPr>
              <w:snapToGrid w:val="0"/>
              <w:jc w:val="center"/>
              <w:rPr>
                <w:rFonts w:ascii="標楷體" w:eastAsia="標楷體" w:hAnsi="標楷體"/>
              </w:rPr>
            </w:pPr>
          </w:p>
        </w:tc>
        <w:tc>
          <w:tcPr>
            <w:tcW w:w="986" w:type="pct"/>
            <w:gridSpan w:val="3"/>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語文</w:t>
            </w:r>
          </w:p>
        </w:tc>
        <w:tc>
          <w:tcPr>
            <w:tcW w:w="311"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數學</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(3)</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(康軒)</w:t>
            </w:r>
          </w:p>
        </w:tc>
        <w:tc>
          <w:tcPr>
            <w:tcW w:w="341"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社會</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(3)</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(康軒)</w:t>
            </w:r>
          </w:p>
        </w:tc>
        <w:tc>
          <w:tcPr>
            <w:tcW w:w="304"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藝術與</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人文</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( 3 )</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(翰林)</w:t>
            </w:r>
          </w:p>
        </w:tc>
        <w:tc>
          <w:tcPr>
            <w:tcW w:w="303"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自然與生</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活科技</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( 3 )</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(康軒)</w:t>
            </w:r>
          </w:p>
        </w:tc>
        <w:tc>
          <w:tcPr>
            <w:tcW w:w="304" w:type="pct"/>
            <w:vMerge w:val="restart"/>
            <w:vAlign w:val="center"/>
          </w:tcPr>
          <w:p w:rsidR="00D05FE4" w:rsidRPr="009B3C3B" w:rsidRDefault="00D05FE4" w:rsidP="00400E86">
            <w:pPr>
              <w:pStyle w:val="a9"/>
              <w:snapToGrid w:val="0"/>
              <w:jc w:val="center"/>
              <w:rPr>
                <w:rFonts w:ascii="標楷體" w:eastAsia="標楷體" w:hAnsi="標楷體"/>
              </w:rPr>
            </w:pPr>
            <w:r w:rsidRPr="009B3C3B">
              <w:rPr>
                <w:rFonts w:ascii="標楷體" w:eastAsia="標楷體" w:hAnsi="標楷體" w:hint="eastAsia"/>
              </w:rPr>
              <w:t>綜合</w:t>
            </w:r>
          </w:p>
          <w:p w:rsidR="00D05FE4" w:rsidRPr="009B3C3B" w:rsidRDefault="00D05FE4" w:rsidP="00400E86">
            <w:pPr>
              <w:pStyle w:val="a9"/>
              <w:snapToGrid w:val="0"/>
              <w:jc w:val="center"/>
              <w:rPr>
                <w:rFonts w:ascii="標楷體" w:eastAsia="標楷體" w:hAnsi="標楷體"/>
              </w:rPr>
            </w:pPr>
            <w:r w:rsidRPr="009B3C3B">
              <w:rPr>
                <w:rFonts w:ascii="標楷體" w:eastAsia="標楷體" w:hAnsi="標楷體" w:hint="eastAsia"/>
              </w:rPr>
              <w:t>活動</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(3)</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(翰林)</w:t>
            </w:r>
          </w:p>
        </w:tc>
        <w:tc>
          <w:tcPr>
            <w:tcW w:w="305" w:type="pct"/>
            <w:vMerge w:val="restar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健康與</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體育</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( 3 )</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(翰林)</w:t>
            </w:r>
          </w:p>
        </w:tc>
        <w:tc>
          <w:tcPr>
            <w:tcW w:w="303" w:type="pct"/>
            <w:vMerge w:val="restart"/>
            <w:vAlign w:val="center"/>
          </w:tcPr>
          <w:p w:rsidR="00D05FE4" w:rsidRPr="009B3C3B" w:rsidRDefault="00D05FE4" w:rsidP="00400E86">
            <w:pPr>
              <w:pStyle w:val="a8"/>
            </w:pPr>
            <w:r w:rsidRPr="009B3C3B">
              <w:rPr>
                <w:rFonts w:hint="eastAsia"/>
              </w:rPr>
              <w:t>學</w:t>
            </w:r>
            <w:r w:rsidR="00512BFA">
              <w:rPr>
                <w:rFonts w:hint="eastAsia"/>
              </w:rPr>
              <w:t>學</w:t>
            </w:r>
            <w:r w:rsidRPr="009B3C3B">
              <w:rPr>
                <w:rFonts w:hint="eastAsia"/>
              </w:rPr>
              <w:t>校行事及特色</w:t>
            </w:r>
            <w:r w:rsidRPr="009B3C3B">
              <w:br/>
            </w:r>
            <w:r w:rsidRPr="009B3C3B">
              <w:rPr>
                <w:rFonts w:hint="eastAsia"/>
              </w:rPr>
              <w:t>（1）</w:t>
            </w:r>
          </w:p>
        </w:tc>
        <w:tc>
          <w:tcPr>
            <w:tcW w:w="216" w:type="pct"/>
            <w:vMerge w:val="restart"/>
            <w:vAlign w:val="center"/>
          </w:tcPr>
          <w:p w:rsidR="00D05FE4" w:rsidRDefault="00D05FE4" w:rsidP="00400E86">
            <w:pPr>
              <w:pStyle w:val="a8"/>
            </w:pPr>
            <w:r w:rsidRPr="0021278B">
              <w:rPr>
                <w:rFonts w:hint="eastAsia"/>
              </w:rPr>
              <w:t>琴</w:t>
            </w:r>
            <w:proofErr w:type="gramStart"/>
            <w:r w:rsidR="00512BFA">
              <w:rPr>
                <w:rFonts w:hint="eastAsia"/>
              </w:rPr>
              <w:t>琴</w:t>
            </w:r>
            <w:r w:rsidRPr="0021278B">
              <w:rPr>
                <w:rFonts w:hint="eastAsia"/>
              </w:rPr>
              <w:t>蛹化蝶</w:t>
            </w:r>
            <w:proofErr w:type="gramEnd"/>
            <w:r w:rsidRPr="009B3C3B">
              <w:rPr>
                <w:rFonts w:hint="eastAsia"/>
              </w:rPr>
              <w:t>（</w:t>
            </w:r>
            <w:r>
              <w:rPr>
                <w:rFonts w:hint="eastAsia"/>
              </w:rPr>
              <w:t>2</w:t>
            </w:r>
            <w:r w:rsidRPr="009B3C3B">
              <w:rPr>
                <w:rFonts w:hint="eastAsia"/>
              </w:rPr>
              <w:t>）</w:t>
            </w:r>
          </w:p>
          <w:p w:rsidR="00D05FE4" w:rsidRPr="009B3C3B" w:rsidRDefault="00D05FE4" w:rsidP="00400E86">
            <w:pPr>
              <w:pStyle w:val="a8"/>
            </w:pPr>
            <w:r>
              <w:rPr>
                <w:rFonts w:hint="eastAsia"/>
              </w:rPr>
              <w:t>（自編）</w:t>
            </w:r>
          </w:p>
        </w:tc>
        <w:tc>
          <w:tcPr>
            <w:tcW w:w="270" w:type="pct"/>
            <w:vMerge w:val="restart"/>
            <w:vAlign w:val="center"/>
          </w:tcPr>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D05FE4">
              <w:rPr>
                <w:rFonts w:ascii="標楷體" w:eastAsia="標楷體" w:hAnsi="標楷體" w:hint="eastAsia"/>
                <w14:shadow w14:blurRad="50800" w14:dist="38100" w14:dir="2700000" w14:sx="100000" w14:sy="100000" w14:kx="0" w14:ky="0" w14:algn="tl">
                  <w14:srgbClr w14:val="000000">
                    <w14:alpha w14:val="60000"/>
                  </w14:srgbClr>
                </w14:shadow>
              </w:rPr>
              <w:t>資訊（1）</w:t>
            </w:r>
          </w:p>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9A1DE3">
              <w:rPr>
                <w:rFonts w:ascii="標楷體" w:eastAsia="標楷體" w:hAnsi="標楷體" w:hint="eastAsia"/>
              </w:rPr>
              <w:t>（自編）</w:t>
            </w:r>
          </w:p>
        </w:tc>
        <w:tc>
          <w:tcPr>
            <w:tcW w:w="268" w:type="pct"/>
            <w:vMerge w:val="restart"/>
            <w:vAlign w:val="center"/>
          </w:tcPr>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D05FE4">
              <w:rPr>
                <w:rFonts w:ascii="標楷體" w:eastAsia="標楷體" w:hAnsi="標楷體" w:hint="eastAsia"/>
                <w14:shadow w14:blurRad="50800" w14:dist="38100" w14:dir="2700000" w14:sx="100000" w14:sy="100000" w14:kx="0" w14:ky="0" w14:algn="tl">
                  <w14:srgbClr w14:val="000000">
                    <w14:alpha w14:val="60000"/>
                  </w14:srgbClr>
                </w14:shadow>
              </w:rPr>
              <w:t>英語領域補救教學（2）</w:t>
            </w:r>
            <w:r w:rsidRPr="009B3C3B">
              <w:rPr>
                <w:rFonts w:ascii="標楷體" w:eastAsia="標楷體" w:hAnsi="標楷體" w:hint="eastAsia"/>
              </w:rPr>
              <w:t>(翰林)</w:t>
            </w:r>
          </w:p>
        </w:tc>
        <w:tc>
          <w:tcPr>
            <w:tcW w:w="103" w:type="pct"/>
            <w:vMerge w:val="restart"/>
            <w:vAlign w:val="center"/>
          </w:tcPr>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D05FE4" w:rsidRPr="009B3C3B" w:rsidTr="00400E86">
        <w:trPr>
          <w:trHeight w:val="2009"/>
          <w:tblHeader/>
          <w:jc w:val="center"/>
        </w:trPr>
        <w:tc>
          <w:tcPr>
            <w:tcW w:w="186" w:type="pct"/>
            <w:vMerge/>
          </w:tcPr>
          <w:p w:rsidR="00D05FE4" w:rsidRPr="009B3C3B" w:rsidRDefault="00D05FE4" w:rsidP="00400E86">
            <w:pPr>
              <w:snapToGrid w:val="0"/>
              <w:jc w:val="center"/>
              <w:rPr>
                <w:rFonts w:ascii="標楷體" w:eastAsia="標楷體" w:hAnsi="標楷體"/>
              </w:rPr>
            </w:pPr>
          </w:p>
        </w:tc>
        <w:tc>
          <w:tcPr>
            <w:tcW w:w="345" w:type="pct"/>
            <w:vMerge/>
          </w:tcPr>
          <w:p w:rsidR="00D05FE4" w:rsidRPr="009B3C3B" w:rsidRDefault="00D05FE4" w:rsidP="00400E86">
            <w:pPr>
              <w:snapToGrid w:val="0"/>
              <w:jc w:val="center"/>
              <w:rPr>
                <w:rFonts w:ascii="標楷體" w:eastAsia="標楷體" w:hAnsi="標楷體"/>
              </w:rPr>
            </w:pPr>
          </w:p>
        </w:tc>
        <w:tc>
          <w:tcPr>
            <w:tcW w:w="455" w:type="pct"/>
            <w:vMerge/>
          </w:tcPr>
          <w:p w:rsidR="00D05FE4" w:rsidRPr="009B3C3B" w:rsidRDefault="00D05FE4" w:rsidP="00400E86">
            <w:pPr>
              <w:snapToGrid w:val="0"/>
              <w:jc w:val="center"/>
              <w:rPr>
                <w:rFonts w:ascii="標楷體" w:eastAsia="標楷體" w:hAnsi="標楷體"/>
              </w:rPr>
            </w:pPr>
          </w:p>
        </w:tc>
        <w:tc>
          <w:tcPr>
            <w:tcW w:w="336" w:type="pc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國語</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(5)</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(康軒)</w:t>
            </w:r>
          </w:p>
        </w:tc>
        <w:tc>
          <w:tcPr>
            <w:tcW w:w="346" w:type="pct"/>
          </w:tcPr>
          <w:p w:rsidR="00D05FE4" w:rsidRPr="009B3C3B" w:rsidRDefault="00D05FE4" w:rsidP="00400E86">
            <w:pPr>
              <w:pStyle w:val="a8"/>
            </w:pPr>
            <w:r w:rsidRPr="009B3C3B">
              <w:rPr>
                <w:rFonts w:hint="eastAsia"/>
              </w:rPr>
              <w:t>本土語言</w:t>
            </w:r>
          </w:p>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9B3C3B">
              <w:rPr>
                <w:rFonts w:ascii="標楷體" w:eastAsia="標楷體" w:hAnsi="標楷體" w:hint="eastAsia"/>
              </w:rPr>
              <w:t>(閩南語)</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( 1 )</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(真平)</w:t>
            </w:r>
          </w:p>
        </w:tc>
        <w:tc>
          <w:tcPr>
            <w:tcW w:w="304" w:type="pct"/>
            <w:vAlign w:val="center"/>
          </w:tcPr>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英語</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(1)</w:t>
            </w:r>
          </w:p>
          <w:p w:rsidR="00D05FE4" w:rsidRPr="009B3C3B" w:rsidRDefault="00D05FE4" w:rsidP="00400E86">
            <w:pPr>
              <w:snapToGrid w:val="0"/>
              <w:jc w:val="center"/>
              <w:rPr>
                <w:rFonts w:ascii="標楷體" w:eastAsia="標楷體" w:hAnsi="標楷體"/>
              </w:rPr>
            </w:pPr>
            <w:r w:rsidRPr="009B3C3B">
              <w:rPr>
                <w:rFonts w:ascii="標楷體" w:eastAsia="標楷體" w:hAnsi="標楷體" w:hint="eastAsia"/>
              </w:rPr>
              <w:t>(翰林)</w:t>
            </w:r>
          </w:p>
        </w:tc>
        <w:tc>
          <w:tcPr>
            <w:tcW w:w="311" w:type="pct"/>
            <w:vMerge/>
          </w:tcPr>
          <w:p w:rsidR="00D05FE4" w:rsidRPr="009B3C3B" w:rsidRDefault="00D05FE4" w:rsidP="00400E86">
            <w:pPr>
              <w:snapToGrid w:val="0"/>
              <w:rPr>
                <w:rFonts w:ascii="標楷體" w:eastAsia="標楷體" w:hAnsi="標楷體"/>
              </w:rPr>
            </w:pPr>
          </w:p>
        </w:tc>
        <w:tc>
          <w:tcPr>
            <w:tcW w:w="341" w:type="pct"/>
            <w:vMerge/>
          </w:tcPr>
          <w:p w:rsidR="00D05FE4" w:rsidRPr="009B3C3B" w:rsidRDefault="00D05FE4" w:rsidP="00400E86">
            <w:pPr>
              <w:snapToGrid w:val="0"/>
              <w:rPr>
                <w:rFonts w:ascii="標楷體" w:eastAsia="標楷體" w:hAnsi="標楷體"/>
              </w:rPr>
            </w:pPr>
          </w:p>
        </w:tc>
        <w:tc>
          <w:tcPr>
            <w:tcW w:w="304" w:type="pct"/>
            <w:vMerge/>
          </w:tcPr>
          <w:p w:rsidR="00D05FE4" w:rsidRPr="009B3C3B" w:rsidRDefault="00D05FE4" w:rsidP="00400E86">
            <w:pPr>
              <w:snapToGrid w:val="0"/>
              <w:rPr>
                <w:rFonts w:ascii="標楷體" w:eastAsia="標楷體" w:hAnsi="標楷體"/>
              </w:rPr>
            </w:pPr>
          </w:p>
        </w:tc>
        <w:tc>
          <w:tcPr>
            <w:tcW w:w="303" w:type="pct"/>
            <w:vMerge/>
            <w:tcBorders>
              <w:bottom w:val="single" w:sz="4" w:space="0" w:color="auto"/>
            </w:tcBorders>
          </w:tcPr>
          <w:p w:rsidR="00D05FE4" w:rsidRPr="009B3C3B" w:rsidRDefault="00D05FE4" w:rsidP="00400E86">
            <w:pPr>
              <w:snapToGrid w:val="0"/>
              <w:rPr>
                <w:rFonts w:ascii="標楷體" w:eastAsia="標楷體" w:hAnsi="標楷體"/>
              </w:rPr>
            </w:pPr>
          </w:p>
        </w:tc>
        <w:tc>
          <w:tcPr>
            <w:tcW w:w="304" w:type="pct"/>
            <w:vMerge/>
            <w:tcBorders>
              <w:bottom w:val="single" w:sz="4" w:space="0" w:color="auto"/>
            </w:tcBorders>
          </w:tcPr>
          <w:p w:rsidR="00D05FE4" w:rsidRPr="009B3C3B" w:rsidRDefault="00D05FE4" w:rsidP="00400E86">
            <w:pPr>
              <w:snapToGrid w:val="0"/>
              <w:rPr>
                <w:rFonts w:ascii="標楷體" w:eastAsia="標楷體" w:hAnsi="標楷體"/>
              </w:rPr>
            </w:pPr>
          </w:p>
        </w:tc>
        <w:tc>
          <w:tcPr>
            <w:tcW w:w="305" w:type="pct"/>
            <w:vMerge/>
            <w:vAlign w:val="center"/>
          </w:tcPr>
          <w:p w:rsidR="00D05FE4" w:rsidRPr="009B3C3B" w:rsidRDefault="00D05FE4" w:rsidP="00400E86">
            <w:pPr>
              <w:snapToGrid w:val="0"/>
              <w:rPr>
                <w:rFonts w:ascii="標楷體" w:eastAsia="標楷體" w:hAnsi="標楷體"/>
              </w:rPr>
            </w:pPr>
          </w:p>
        </w:tc>
        <w:tc>
          <w:tcPr>
            <w:tcW w:w="303" w:type="pct"/>
            <w:vMerge/>
            <w:vAlign w:val="center"/>
          </w:tcPr>
          <w:p w:rsidR="00D05FE4" w:rsidRPr="009B3C3B" w:rsidRDefault="00D05FE4" w:rsidP="00400E86">
            <w:pPr>
              <w:snapToGrid w:val="0"/>
              <w:jc w:val="center"/>
              <w:rPr>
                <w:rFonts w:ascii="標楷體" w:eastAsia="標楷體" w:hAnsi="標楷體"/>
              </w:rPr>
            </w:pPr>
          </w:p>
        </w:tc>
        <w:tc>
          <w:tcPr>
            <w:tcW w:w="216" w:type="pct"/>
            <w:vMerge/>
          </w:tcPr>
          <w:p w:rsidR="00D05FE4" w:rsidRPr="009B3C3B" w:rsidRDefault="00D05FE4" w:rsidP="00400E86">
            <w:pPr>
              <w:snapToGrid w:val="0"/>
              <w:jc w:val="center"/>
              <w:rPr>
                <w:rFonts w:ascii="標楷體" w:eastAsia="標楷體" w:hAnsi="標楷體"/>
              </w:rPr>
            </w:pPr>
          </w:p>
        </w:tc>
        <w:tc>
          <w:tcPr>
            <w:tcW w:w="270" w:type="pct"/>
            <w:vMerge/>
          </w:tcPr>
          <w:p w:rsidR="00D05FE4" w:rsidRPr="009B3C3B" w:rsidRDefault="00D05FE4" w:rsidP="00400E86">
            <w:pPr>
              <w:snapToGrid w:val="0"/>
              <w:jc w:val="center"/>
              <w:rPr>
                <w:rFonts w:ascii="標楷體" w:eastAsia="標楷體" w:hAnsi="標楷體"/>
              </w:rPr>
            </w:pPr>
          </w:p>
        </w:tc>
        <w:tc>
          <w:tcPr>
            <w:tcW w:w="268" w:type="pct"/>
            <w:vMerge/>
          </w:tcPr>
          <w:p w:rsidR="00D05FE4" w:rsidRPr="009B3C3B" w:rsidRDefault="00D05FE4" w:rsidP="00400E86">
            <w:pPr>
              <w:snapToGrid w:val="0"/>
              <w:jc w:val="center"/>
              <w:rPr>
                <w:rFonts w:ascii="標楷體" w:eastAsia="標楷體" w:hAnsi="標楷體"/>
              </w:rPr>
            </w:pPr>
          </w:p>
        </w:tc>
        <w:tc>
          <w:tcPr>
            <w:tcW w:w="103" w:type="pct"/>
            <w:vMerge/>
          </w:tcPr>
          <w:p w:rsidR="00D05FE4" w:rsidRPr="009B3C3B" w:rsidRDefault="00D05FE4" w:rsidP="00400E86">
            <w:pPr>
              <w:snapToGrid w:val="0"/>
              <w:jc w:val="center"/>
              <w:rPr>
                <w:rFonts w:ascii="標楷體" w:eastAsia="標楷體" w:hAnsi="標楷體"/>
              </w:rPr>
            </w:pPr>
          </w:p>
        </w:tc>
      </w:tr>
      <w:tr w:rsidR="00D05FE4" w:rsidRPr="009B3C3B" w:rsidTr="00400E86">
        <w:trPr>
          <w:jc w:val="center"/>
        </w:trPr>
        <w:tc>
          <w:tcPr>
            <w:tcW w:w="985" w:type="pct"/>
            <w:gridSpan w:val="3"/>
            <w:vAlign w:val="center"/>
          </w:tcPr>
          <w:p w:rsidR="00D05FE4" w:rsidRPr="009B3C3B" w:rsidRDefault="00D05FE4" w:rsidP="00400E86">
            <w:pPr>
              <w:snapToGrid w:val="0"/>
              <w:ind w:left="360"/>
              <w:jc w:val="both"/>
              <w:rPr>
                <w:rFonts w:ascii="標楷體" w:eastAsia="標楷體" w:hAnsi="標楷體"/>
                <w:spacing w:val="-20"/>
              </w:rPr>
            </w:pPr>
            <w:r w:rsidRPr="00AB4167">
              <w:rPr>
                <w:rFonts w:ascii="標楷體" w:eastAsia="標楷體" w:hAnsi="標楷體" w:hint="eastAsia"/>
              </w:rPr>
              <w:t>學年/</w:t>
            </w:r>
            <w:r>
              <w:rPr>
                <w:rFonts w:ascii="標楷體" w:eastAsia="標楷體" w:hAnsi="標楷體" w:hint="eastAsia"/>
              </w:rPr>
              <w:t>下</w:t>
            </w:r>
            <w:r w:rsidRPr="00AB4167">
              <w:rPr>
                <w:rFonts w:ascii="標楷體" w:eastAsia="標楷體" w:hAnsi="標楷體" w:hint="eastAsia"/>
              </w:rPr>
              <w:t>學期學習目標</w:t>
            </w:r>
          </w:p>
        </w:tc>
        <w:tc>
          <w:tcPr>
            <w:tcW w:w="336" w:type="pct"/>
            <w:vAlign w:val="center"/>
          </w:tcPr>
          <w:p w:rsidR="00D05FE4" w:rsidRPr="00F94BF5" w:rsidRDefault="00D05FE4" w:rsidP="00400E86">
            <w:pPr>
              <w:spacing w:line="0" w:lineRule="atLeast"/>
              <w:jc w:val="both"/>
              <w:rPr>
                <w:rFonts w:ascii="標楷體" w:eastAsia="標楷體" w:hAnsi="標楷體"/>
                <w:sz w:val="18"/>
                <w:szCs w:val="18"/>
              </w:rPr>
            </w:pPr>
            <w:r w:rsidRPr="00F94BF5">
              <w:rPr>
                <w:rFonts w:ascii="標楷體" w:eastAsia="標楷體" w:hAnsi="標楷體" w:hint="eastAsia"/>
                <w:sz w:val="18"/>
                <w:szCs w:val="18"/>
              </w:rPr>
              <w:t>1.應用注音符號輔助識字，擴充閱讀，記錄訊息，表達意見,</w:t>
            </w:r>
          </w:p>
          <w:p w:rsidR="00D05FE4" w:rsidRPr="00F94BF5" w:rsidRDefault="00D05FE4" w:rsidP="00400E86">
            <w:pPr>
              <w:spacing w:line="0" w:lineRule="atLeast"/>
              <w:jc w:val="both"/>
              <w:rPr>
                <w:rFonts w:ascii="標楷體" w:eastAsia="標楷體" w:hAnsi="標楷體"/>
                <w:sz w:val="18"/>
                <w:szCs w:val="18"/>
              </w:rPr>
            </w:pPr>
            <w:r w:rsidRPr="00F94BF5">
              <w:rPr>
                <w:rFonts w:ascii="標楷體" w:eastAsia="標楷體" w:hAnsi="標楷體" w:hint="eastAsia"/>
                <w:sz w:val="18"/>
                <w:szCs w:val="18"/>
              </w:rPr>
              <w:t>2.培養良好的聆聽態度，並確實把握聆聽的方法,</w:t>
            </w:r>
          </w:p>
          <w:p w:rsidR="00D05FE4" w:rsidRPr="00F94BF5" w:rsidRDefault="00D05FE4" w:rsidP="00400E86">
            <w:pPr>
              <w:spacing w:line="0" w:lineRule="atLeast"/>
              <w:jc w:val="both"/>
              <w:rPr>
                <w:rFonts w:ascii="標楷體" w:eastAsia="標楷體" w:hAnsi="標楷體"/>
                <w:sz w:val="18"/>
                <w:szCs w:val="18"/>
              </w:rPr>
            </w:pPr>
            <w:r w:rsidRPr="00F94BF5">
              <w:rPr>
                <w:rFonts w:ascii="標楷體" w:eastAsia="標楷體" w:hAnsi="標楷體" w:hint="eastAsia"/>
                <w:sz w:val="18"/>
                <w:szCs w:val="18"/>
              </w:rPr>
              <w:t>3.正確發音並說標準國語，把握說話主題,</w:t>
            </w:r>
          </w:p>
          <w:p w:rsidR="00D05FE4" w:rsidRPr="00F94BF5" w:rsidRDefault="00D05FE4" w:rsidP="00400E86">
            <w:pPr>
              <w:spacing w:line="0" w:lineRule="atLeast"/>
              <w:jc w:val="both"/>
              <w:rPr>
                <w:rFonts w:ascii="標楷體" w:eastAsia="標楷體" w:hAnsi="標楷體"/>
                <w:sz w:val="18"/>
                <w:szCs w:val="18"/>
              </w:rPr>
            </w:pPr>
            <w:r w:rsidRPr="00F94BF5">
              <w:rPr>
                <w:rFonts w:ascii="標楷體" w:eastAsia="標楷體" w:hAnsi="標楷體" w:hint="eastAsia"/>
                <w:sz w:val="18"/>
                <w:szCs w:val="18"/>
              </w:rPr>
              <w:t>4.認識常</w:t>
            </w:r>
            <w:r w:rsidRPr="00F94BF5">
              <w:rPr>
                <w:rFonts w:ascii="標楷體" w:eastAsia="標楷體" w:hAnsi="標楷體" w:hint="eastAsia"/>
                <w:sz w:val="18"/>
                <w:szCs w:val="18"/>
              </w:rPr>
              <w:lastRenderedPageBreak/>
              <w:t>用中國文字，激發寫字的興趣,</w:t>
            </w:r>
          </w:p>
          <w:p w:rsidR="00D05FE4" w:rsidRPr="00F94BF5" w:rsidRDefault="00D05FE4" w:rsidP="00400E86">
            <w:pPr>
              <w:spacing w:line="0" w:lineRule="atLeast"/>
              <w:jc w:val="both"/>
              <w:rPr>
                <w:rFonts w:ascii="標楷體" w:eastAsia="標楷體" w:hAnsi="標楷體"/>
                <w:sz w:val="18"/>
                <w:szCs w:val="18"/>
              </w:rPr>
            </w:pPr>
            <w:r w:rsidRPr="00F94BF5">
              <w:rPr>
                <w:rFonts w:ascii="標楷體" w:eastAsia="標楷體" w:hAnsi="標楷體" w:hint="eastAsia"/>
                <w:sz w:val="18"/>
                <w:szCs w:val="18"/>
              </w:rPr>
              <w:t>5.掌握閱讀的基本技巧，理解在閱讀過程中所觀察到的訊息,</w:t>
            </w:r>
          </w:p>
          <w:p w:rsidR="00D05FE4" w:rsidRPr="00F94BF5" w:rsidRDefault="00D05FE4" w:rsidP="00400E86">
            <w:pPr>
              <w:spacing w:line="0" w:lineRule="atLeast"/>
              <w:jc w:val="both"/>
              <w:rPr>
                <w:rFonts w:ascii="標楷體" w:eastAsia="標楷體" w:hAnsi="標楷體"/>
                <w:sz w:val="18"/>
                <w:szCs w:val="18"/>
              </w:rPr>
            </w:pPr>
            <w:r w:rsidRPr="00F94BF5">
              <w:rPr>
                <w:rFonts w:ascii="標楷體" w:eastAsia="標楷體" w:hAnsi="標楷體" w:hint="eastAsia"/>
                <w:sz w:val="18"/>
                <w:szCs w:val="18"/>
              </w:rPr>
              <w:t>6.經由觀摩、分享與欣賞，培養良好的寫作態度與興趣，並利用文字表達想法,</w:t>
            </w:r>
          </w:p>
          <w:p w:rsidR="00D05FE4" w:rsidRPr="00F94BF5" w:rsidRDefault="00D05FE4" w:rsidP="00400E86">
            <w:pPr>
              <w:spacing w:line="0" w:lineRule="atLeast"/>
              <w:jc w:val="both"/>
              <w:rPr>
                <w:rFonts w:ascii="標楷體" w:eastAsia="標楷體" w:hAnsi="標楷體"/>
                <w:sz w:val="18"/>
                <w:szCs w:val="18"/>
              </w:rPr>
            </w:pPr>
            <w:r w:rsidRPr="00F94BF5">
              <w:rPr>
                <w:rFonts w:ascii="標楷體" w:eastAsia="標楷體" w:hAnsi="標楷體" w:hint="eastAsia"/>
                <w:sz w:val="18"/>
                <w:szCs w:val="18"/>
              </w:rPr>
              <w:t>7.透過閱讀理解策</w:t>
            </w:r>
            <w:r w:rsidRPr="00F94BF5">
              <w:rPr>
                <w:rFonts w:ascii="標楷體" w:eastAsia="標楷體" w:hAnsi="標楷體" w:hint="eastAsia"/>
                <w:sz w:val="18"/>
                <w:szCs w:val="18"/>
              </w:rPr>
              <w:lastRenderedPageBreak/>
              <w:t>略方式，學會思考文章文義、內涵，進而思考回答問題,</w:t>
            </w:r>
          </w:p>
        </w:tc>
        <w:tc>
          <w:tcPr>
            <w:tcW w:w="346" w:type="pct"/>
            <w:vAlign w:val="center"/>
          </w:tcPr>
          <w:p w:rsidR="00D05FE4" w:rsidRPr="00E31CF2" w:rsidRDefault="00D05FE4" w:rsidP="00400E86">
            <w:pPr>
              <w:spacing w:line="0" w:lineRule="atLeast"/>
              <w:jc w:val="both"/>
              <w:rPr>
                <w:rFonts w:ascii="標楷體" w:eastAsia="標楷體" w:hAnsi="標楷體"/>
                <w:sz w:val="18"/>
                <w:szCs w:val="18"/>
              </w:rPr>
            </w:pPr>
            <w:r>
              <w:rPr>
                <w:rFonts w:ascii="標楷體" w:eastAsia="標楷體" w:hAnsi="標楷體" w:hint="eastAsia"/>
                <w:sz w:val="18"/>
                <w:szCs w:val="18"/>
              </w:rPr>
              <w:lastRenderedPageBreak/>
              <w:t>1.</w:t>
            </w:r>
            <w:r w:rsidRPr="00E31CF2">
              <w:rPr>
                <w:rFonts w:ascii="標楷體" w:eastAsia="標楷體" w:hAnsi="標楷體" w:hint="eastAsia"/>
                <w:sz w:val="18"/>
                <w:szCs w:val="18"/>
              </w:rPr>
              <w:t>學會多種衛浴用品的閩南語說法，並能發音正確。</w:t>
            </w:r>
          </w:p>
          <w:p w:rsidR="00D05FE4" w:rsidRPr="00E31CF2" w:rsidRDefault="00D05FE4" w:rsidP="00400E86">
            <w:pPr>
              <w:spacing w:line="0" w:lineRule="atLeast"/>
              <w:jc w:val="both"/>
              <w:rPr>
                <w:rFonts w:ascii="標楷體" w:eastAsia="標楷體" w:hAnsi="標楷體"/>
                <w:sz w:val="18"/>
                <w:szCs w:val="18"/>
              </w:rPr>
            </w:pPr>
            <w:r>
              <w:rPr>
                <w:rFonts w:ascii="標楷體" w:eastAsia="標楷體" w:hAnsi="標楷體" w:hint="eastAsia"/>
                <w:sz w:val="18"/>
                <w:szCs w:val="18"/>
              </w:rPr>
              <w:t>2.</w:t>
            </w:r>
            <w:r w:rsidRPr="00E31CF2">
              <w:rPr>
                <w:rFonts w:ascii="標楷體" w:eastAsia="標楷體" w:hAnsi="標楷體" w:hint="eastAsia"/>
                <w:sz w:val="18"/>
                <w:szCs w:val="18"/>
              </w:rPr>
              <w:t>學會多種衛生習慣的閩南語說法，並能發音正確。</w:t>
            </w:r>
          </w:p>
          <w:p w:rsidR="00D05FE4" w:rsidRPr="00E31CF2" w:rsidRDefault="00D05FE4" w:rsidP="00400E86">
            <w:pPr>
              <w:spacing w:line="0" w:lineRule="atLeast"/>
              <w:jc w:val="both"/>
              <w:rPr>
                <w:rFonts w:ascii="標楷體" w:eastAsia="標楷體" w:hAnsi="標楷體"/>
                <w:sz w:val="18"/>
                <w:szCs w:val="18"/>
              </w:rPr>
            </w:pPr>
            <w:r>
              <w:rPr>
                <w:rFonts w:ascii="標楷體" w:eastAsia="標楷體" w:hAnsi="標楷體" w:hint="eastAsia"/>
                <w:sz w:val="18"/>
                <w:szCs w:val="18"/>
              </w:rPr>
              <w:t>3.</w:t>
            </w:r>
            <w:r w:rsidRPr="00E31CF2">
              <w:rPr>
                <w:rFonts w:ascii="標楷體" w:eastAsia="標楷體" w:hAnsi="標楷體" w:hint="eastAsia"/>
                <w:sz w:val="18"/>
                <w:szCs w:val="18"/>
              </w:rPr>
              <w:t>學會常見運動項目的閩南語說法。</w:t>
            </w:r>
          </w:p>
          <w:p w:rsidR="00D05FE4" w:rsidRPr="00E31CF2" w:rsidRDefault="00D05FE4" w:rsidP="00400E86">
            <w:pPr>
              <w:spacing w:line="0" w:lineRule="atLeast"/>
              <w:jc w:val="both"/>
              <w:rPr>
                <w:rFonts w:ascii="標楷體" w:eastAsia="標楷體" w:hAnsi="標楷體"/>
                <w:sz w:val="18"/>
                <w:szCs w:val="18"/>
              </w:rPr>
            </w:pPr>
            <w:r>
              <w:rPr>
                <w:rFonts w:ascii="標楷體" w:eastAsia="標楷體" w:hAnsi="標楷體" w:hint="eastAsia"/>
                <w:sz w:val="18"/>
                <w:szCs w:val="18"/>
              </w:rPr>
              <w:t>4.</w:t>
            </w:r>
            <w:r w:rsidRPr="00E31CF2">
              <w:rPr>
                <w:rFonts w:ascii="標楷體" w:eastAsia="標楷體" w:hAnsi="標楷體" w:hint="eastAsia"/>
                <w:sz w:val="18"/>
                <w:szCs w:val="18"/>
              </w:rPr>
              <w:t>學會常</w:t>
            </w:r>
            <w:r w:rsidRPr="00E31CF2">
              <w:rPr>
                <w:rFonts w:ascii="標楷體" w:eastAsia="標楷體" w:hAnsi="標楷體" w:hint="eastAsia"/>
                <w:sz w:val="18"/>
                <w:szCs w:val="18"/>
              </w:rPr>
              <w:lastRenderedPageBreak/>
              <w:t>見休閒活動的閩南語說法。</w:t>
            </w:r>
          </w:p>
          <w:p w:rsidR="00D05FE4" w:rsidRPr="00E31CF2" w:rsidRDefault="00D05FE4" w:rsidP="00400E86">
            <w:pPr>
              <w:spacing w:line="0" w:lineRule="atLeast"/>
              <w:jc w:val="both"/>
              <w:rPr>
                <w:rFonts w:ascii="標楷體" w:eastAsia="標楷體" w:hAnsi="標楷體"/>
                <w:sz w:val="18"/>
                <w:szCs w:val="18"/>
              </w:rPr>
            </w:pPr>
            <w:r>
              <w:rPr>
                <w:rFonts w:ascii="標楷體" w:eastAsia="標楷體" w:hAnsi="標楷體" w:hint="eastAsia"/>
                <w:sz w:val="18"/>
                <w:szCs w:val="18"/>
              </w:rPr>
              <w:t>5.</w:t>
            </w:r>
            <w:r w:rsidRPr="00E31CF2">
              <w:rPr>
                <w:rFonts w:ascii="標楷體" w:eastAsia="標楷體" w:hAnsi="標楷體" w:hint="eastAsia"/>
                <w:sz w:val="18"/>
                <w:szCs w:val="18"/>
              </w:rPr>
              <w:t>學會多種夜市小吃的閩南語說法，並能發音正確。</w:t>
            </w:r>
          </w:p>
          <w:p w:rsidR="00D05FE4" w:rsidRPr="00E31CF2" w:rsidRDefault="00D05FE4" w:rsidP="00400E86">
            <w:pPr>
              <w:spacing w:line="0" w:lineRule="atLeast"/>
              <w:jc w:val="both"/>
              <w:rPr>
                <w:rFonts w:ascii="標楷體" w:eastAsia="標楷體" w:hAnsi="標楷體"/>
                <w:sz w:val="18"/>
                <w:szCs w:val="18"/>
              </w:rPr>
            </w:pPr>
            <w:r>
              <w:rPr>
                <w:rFonts w:ascii="標楷體" w:eastAsia="標楷體" w:hAnsi="標楷體" w:hint="eastAsia"/>
                <w:sz w:val="18"/>
                <w:szCs w:val="18"/>
              </w:rPr>
              <w:t>6.</w:t>
            </w:r>
            <w:r w:rsidRPr="00E31CF2">
              <w:rPr>
                <w:rFonts w:ascii="標楷體" w:eastAsia="標楷體" w:hAnsi="標楷體" w:hint="eastAsia"/>
                <w:sz w:val="18"/>
                <w:szCs w:val="18"/>
              </w:rPr>
              <w:t>學會第五課音標和相關的俗語、歇後語。</w:t>
            </w:r>
          </w:p>
          <w:p w:rsidR="00D05FE4" w:rsidRPr="00E31CF2" w:rsidRDefault="00D05FE4" w:rsidP="00400E86">
            <w:pPr>
              <w:spacing w:line="0" w:lineRule="atLeast"/>
              <w:jc w:val="both"/>
              <w:rPr>
                <w:rFonts w:ascii="標楷體" w:eastAsia="標楷體" w:hAnsi="標楷體"/>
                <w:sz w:val="18"/>
                <w:szCs w:val="18"/>
              </w:rPr>
            </w:pPr>
            <w:r>
              <w:rPr>
                <w:rFonts w:ascii="標楷體" w:eastAsia="標楷體" w:hAnsi="標楷體" w:hint="eastAsia"/>
                <w:sz w:val="18"/>
                <w:szCs w:val="18"/>
              </w:rPr>
              <w:t>7.</w:t>
            </w:r>
            <w:r w:rsidRPr="00E31CF2">
              <w:rPr>
                <w:rFonts w:ascii="標楷體" w:eastAsia="標楷體" w:hAnsi="標楷體" w:hint="eastAsia"/>
                <w:sz w:val="18"/>
                <w:szCs w:val="18"/>
              </w:rPr>
              <w:t>能用閩南語正確吟唱傳統念謠「火金蛄」</w:t>
            </w:r>
          </w:p>
          <w:p w:rsidR="00D05FE4" w:rsidRPr="00F94BF5" w:rsidRDefault="00D05FE4" w:rsidP="00400E86">
            <w:pPr>
              <w:spacing w:line="0" w:lineRule="atLeast"/>
              <w:jc w:val="both"/>
              <w:rPr>
                <w:rFonts w:ascii="標楷體" w:eastAsia="標楷體" w:hAnsi="標楷體"/>
                <w:sz w:val="18"/>
                <w:szCs w:val="18"/>
              </w:rPr>
            </w:pPr>
            <w:r>
              <w:rPr>
                <w:rFonts w:ascii="標楷體" w:eastAsia="標楷體" w:hAnsi="標楷體" w:hint="eastAsia"/>
                <w:sz w:val="18"/>
                <w:szCs w:val="18"/>
              </w:rPr>
              <w:t>8.</w:t>
            </w:r>
            <w:r w:rsidRPr="00E31CF2">
              <w:rPr>
                <w:rFonts w:ascii="標楷體" w:eastAsia="標楷體" w:hAnsi="標楷體" w:hint="eastAsia"/>
                <w:sz w:val="18"/>
                <w:szCs w:val="18"/>
              </w:rPr>
              <w:t>能學會</w:t>
            </w:r>
            <w:r w:rsidRPr="00E31CF2">
              <w:rPr>
                <w:rFonts w:ascii="標楷體" w:eastAsia="標楷體" w:hAnsi="標楷體" w:hint="eastAsia"/>
                <w:sz w:val="18"/>
                <w:szCs w:val="18"/>
              </w:rPr>
              <w:lastRenderedPageBreak/>
              <w:t>吟唱歡喜來過節「七月七」。</w:t>
            </w:r>
          </w:p>
        </w:tc>
        <w:tc>
          <w:tcPr>
            <w:tcW w:w="304" w:type="pct"/>
          </w:tcPr>
          <w:p w:rsidR="00D05FE4" w:rsidRPr="00F94BF5" w:rsidRDefault="00D05FE4" w:rsidP="00400E86">
            <w:pPr>
              <w:spacing w:line="0" w:lineRule="atLeast"/>
              <w:jc w:val="both"/>
              <w:rPr>
                <w:rFonts w:ascii="標楷體" w:eastAsia="標楷體" w:hAnsi="標楷體"/>
                <w:sz w:val="18"/>
                <w:szCs w:val="18"/>
              </w:rPr>
            </w:pPr>
            <w:r>
              <w:rPr>
                <w:rFonts w:ascii="標楷體" w:eastAsia="標楷體" w:hAnsi="標楷體"/>
                <w:sz w:val="18"/>
                <w:szCs w:val="18"/>
              </w:rPr>
              <w:lastRenderedPageBreak/>
              <w:t>1.</w:t>
            </w:r>
            <w:r w:rsidRPr="00281C89">
              <w:rPr>
                <w:rFonts w:ascii="標楷體" w:eastAsia="標楷體" w:hAnsi="標楷體"/>
                <w:sz w:val="18"/>
                <w:szCs w:val="18"/>
              </w:rPr>
              <w:t>能聽辨及說出教室用語並做適當的回應。</w:t>
            </w:r>
            <w:r>
              <w:rPr>
                <w:rFonts w:ascii="標楷體" w:eastAsia="標楷體" w:hAnsi="標楷體"/>
                <w:sz w:val="18"/>
                <w:szCs w:val="18"/>
              </w:rPr>
              <w:br/>
              <w:t>2.</w:t>
            </w:r>
            <w:r w:rsidRPr="00281C89">
              <w:rPr>
                <w:rFonts w:ascii="標楷體" w:eastAsia="標楷體" w:hAnsi="標楷體"/>
                <w:sz w:val="18"/>
                <w:szCs w:val="18"/>
              </w:rPr>
              <w:t>能聽辨、說出及辨識 26 個字母及字母例字。</w:t>
            </w:r>
            <w:r>
              <w:rPr>
                <w:rFonts w:ascii="標楷體" w:eastAsia="標楷體" w:hAnsi="標楷體"/>
                <w:sz w:val="18"/>
                <w:szCs w:val="18"/>
              </w:rPr>
              <w:br/>
              <w:t>3.</w:t>
            </w:r>
            <w:r w:rsidRPr="00281C89">
              <w:rPr>
                <w:rFonts w:ascii="標楷體" w:eastAsia="標楷體" w:hAnsi="標楷體"/>
                <w:sz w:val="18"/>
                <w:szCs w:val="18"/>
              </w:rPr>
              <w:t xml:space="preserve">能聽辨及運用字母拼讀法，讀出以短母音 a, e, i, </w:t>
            </w:r>
            <w:r w:rsidRPr="00281C89">
              <w:rPr>
                <w:rFonts w:ascii="標楷體" w:eastAsia="標楷體" w:hAnsi="標楷體"/>
                <w:sz w:val="18"/>
                <w:szCs w:val="18"/>
              </w:rPr>
              <w:lastRenderedPageBreak/>
              <w:t>o, u 所組成的音組及例字。</w:t>
            </w:r>
            <w:r w:rsidRPr="00281C89">
              <w:rPr>
                <w:rFonts w:ascii="標楷體" w:eastAsia="標楷體" w:hAnsi="標楷體"/>
                <w:sz w:val="18"/>
                <w:szCs w:val="18"/>
              </w:rPr>
              <w:br/>
              <w:t>4. 能聽懂並跟讀故事對話。</w:t>
            </w:r>
            <w:r w:rsidRPr="00281C89">
              <w:rPr>
                <w:rFonts w:ascii="標楷體" w:eastAsia="標楷體" w:hAnsi="標楷體"/>
                <w:sz w:val="18"/>
                <w:szCs w:val="18"/>
              </w:rPr>
              <w:br/>
              <w:t>5. 能聽辨並說出數字 11-15。</w:t>
            </w:r>
            <w:r w:rsidRPr="00281C89">
              <w:rPr>
                <w:rFonts w:ascii="標楷體" w:eastAsia="標楷體" w:hAnsi="標楷體"/>
                <w:sz w:val="18"/>
                <w:szCs w:val="18"/>
              </w:rPr>
              <w:br/>
              <w:t>6. 能聽懂、辨識並說出所學的單字及句子。</w:t>
            </w:r>
            <w:r w:rsidRPr="00281C89">
              <w:rPr>
                <w:rFonts w:ascii="標楷體" w:eastAsia="標楷體" w:hAnsi="標楷體"/>
                <w:sz w:val="18"/>
                <w:szCs w:val="18"/>
              </w:rPr>
              <w:br/>
              <w:t>7. 能聽懂並說出日常生活</w:t>
            </w:r>
            <w:r w:rsidRPr="00281C89">
              <w:rPr>
                <w:rFonts w:ascii="標楷體" w:eastAsia="標楷體" w:hAnsi="標楷體"/>
                <w:sz w:val="18"/>
                <w:szCs w:val="18"/>
              </w:rPr>
              <w:lastRenderedPageBreak/>
              <w:t>用語。</w:t>
            </w:r>
            <w:r w:rsidRPr="00281C89">
              <w:rPr>
                <w:rFonts w:ascii="標楷體" w:eastAsia="標楷體" w:hAnsi="標楷體"/>
                <w:sz w:val="18"/>
                <w:szCs w:val="18"/>
              </w:rPr>
              <w:br/>
              <w:t>8. 能朗讀及吟唱歌謠。</w:t>
            </w:r>
            <w:r w:rsidRPr="00281C89">
              <w:rPr>
                <w:rFonts w:ascii="標楷體" w:eastAsia="標楷體" w:hAnsi="標楷體"/>
                <w:sz w:val="18"/>
                <w:szCs w:val="18"/>
              </w:rPr>
              <w:br/>
              <w:t>9. 能認識中外主要節慶習俗及由來。</w:t>
            </w:r>
            <w:r w:rsidRPr="00281C89">
              <w:rPr>
                <w:rFonts w:ascii="標楷體" w:eastAsia="標楷體" w:hAnsi="標楷體"/>
                <w:sz w:val="18"/>
                <w:szCs w:val="18"/>
              </w:rPr>
              <w:br/>
              <w:t>10.能認識外國風土民情，並能從多元文化觀點，瞭解及尊重不同的文化及習俗。</w:t>
            </w:r>
          </w:p>
        </w:tc>
        <w:tc>
          <w:tcPr>
            <w:tcW w:w="311" w:type="pct"/>
            <w:vAlign w:val="center"/>
          </w:tcPr>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lastRenderedPageBreak/>
              <w:t>(1)認識奇、偶數,</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(2)分數的意義(分母12以內的真分數)並做同分母分數的大小比較,</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(3)從平分活動中，初步經驗等值分數,</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(4)認識一位小數</w:t>
            </w:r>
            <w:r w:rsidRPr="007B0668">
              <w:rPr>
                <w:rFonts w:ascii="標楷體" w:eastAsia="標楷體" w:hAnsi="標楷體" w:hint="eastAsia"/>
                <w:sz w:val="18"/>
                <w:szCs w:val="18"/>
              </w:rPr>
              <w:lastRenderedPageBreak/>
              <w:t>(含帶小數),</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(5)了解一位小數的位值與化聚,</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(6)生活中應用一位小數，並比較一位小數的大小,</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(7)認識整數數線，並在數線上做大小比較,</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(8)認識小數數</w:t>
            </w:r>
            <w:r w:rsidRPr="007B0668">
              <w:rPr>
                <w:rFonts w:ascii="標楷體" w:eastAsia="標楷體" w:hAnsi="標楷體" w:hint="eastAsia"/>
                <w:sz w:val="18"/>
                <w:szCs w:val="18"/>
              </w:rPr>
              <w:lastRenderedPageBreak/>
              <w:t>線，並在數線上做大小比較,</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sz w:val="18"/>
                <w:szCs w:val="18"/>
              </w:rPr>
              <w:t>2.</w:t>
            </w:r>
            <w:r w:rsidRPr="007B0668">
              <w:rPr>
                <w:rFonts w:ascii="標楷體" w:eastAsia="標楷體" w:hAnsi="標楷體" w:hint="eastAsia"/>
                <w:sz w:val="18"/>
                <w:szCs w:val="18"/>
              </w:rPr>
              <w:t>計算：</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(1)解決二、三位數除以一位數的問題,</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(2)在具體情境中，解決兩步驟問題(加、減與除，含簡單的間隔問題),</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(3)用算式記錄同</w:t>
            </w:r>
            <w:r w:rsidRPr="007B0668">
              <w:rPr>
                <w:rFonts w:ascii="標楷體" w:eastAsia="標楷體" w:hAnsi="標楷體" w:hint="eastAsia"/>
                <w:sz w:val="18"/>
                <w:szCs w:val="18"/>
              </w:rPr>
              <w:lastRenderedPageBreak/>
              <w:t>分母分數的加減問題(分母≦12、和＜1),</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(4)使用直式計算一位小數的加、減問題,</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(5)在整數、小數數線上做加減計算,</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(6)在具體情境中，認識乘除互逆，並驗</w:t>
            </w:r>
            <w:r w:rsidRPr="007B0668">
              <w:rPr>
                <w:rFonts w:ascii="標楷體" w:eastAsia="標楷體" w:hAnsi="標楷體" w:hint="eastAsia"/>
                <w:sz w:val="18"/>
                <w:szCs w:val="18"/>
              </w:rPr>
              <w:lastRenderedPageBreak/>
              <w:t>算除法的答案,</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(7)解決被乘(除)數未知、除(乘)數未知的問題,</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(8)能以「毫升」、「公升」為單位做加減計算,</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sz w:val="18"/>
                <w:szCs w:val="18"/>
              </w:rPr>
              <w:t>3.</w:t>
            </w:r>
            <w:r w:rsidRPr="007B0668">
              <w:rPr>
                <w:rFonts w:ascii="標楷體" w:eastAsia="標楷體" w:hAnsi="標楷體" w:hint="eastAsia"/>
                <w:sz w:val="18"/>
                <w:szCs w:val="18"/>
              </w:rPr>
              <w:t>量與實測：</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(1)認識日、時、分、秒的時間單位</w:t>
            </w:r>
            <w:r w:rsidRPr="007B0668">
              <w:rPr>
                <w:rFonts w:ascii="標楷體" w:eastAsia="標楷體" w:hAnsi="標楷體" w:hint="eastAsia"/>
                <w:sz w:val="18"/>
                <w:szCs w:val="18"/>
              </w:rPr>
              <w:lastRenderedPageBreak/>
              <w:t>及其關係,</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(2)認識24時制，並應用在生活中,</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(3)認識時刻和時間,</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(4)能做同單位時間量(時、分)的加減計算,</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(5)能做時和分加減計算,</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(6)長度的測量與計算,</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lastRenderedPageBreak/>
              <w:t>(7)以「平方公分」為單位計算平面圖形的面積,</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(8)能用平方公分板進行面積的實測，進而使用乘法簡化長方形面積的點算,</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(9)能經驗平面圖形等面積不一定等周長，且</w:t>
            </w:r>
            <w:r w:rsidRPr="007B0668">
              <w:rPr>
                <w:rFonts w:ascii="標楷體" w:eastAsia="標楷體" w:hAnsi="標楷體" w:hint="eastAsia"/>
                <w:sz w:val="18"/>
                <w:szCs w:val="18"/>
              </w:rPr>
              <w:lastRenderedPageBreak/>
              <w:t>等周長不一定等面積,</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(10)利用間接比較的方法，比較不同容器的容量,</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(11)利用個別單位測量，比較不同容器的容量,</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(12)認識容量單位「公升」、「毫升」及其關</w:t>
            </w:r>
            <w:r w:rsidRPr="007B0668">
              <w:rPr>
                <w:rFonts w:ascii="標楷體" w:eastAsia="標楷體" w:hAnsi="標楷體" w:hint="eastAsia"/>
                <w:sz w:val="18"/>
                <w:szCs w:val="18"/>
              </w:rPr>
              <w:lastRenderedPageBreak/>
              <w:t>係，並做實測與估測,</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(13)認識毫米，並以毫米為單位進行實測,</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(14)知道公分、毫米間的關係並做化聚,</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4</w:t>
            </w:r>
            <w:r w:rsidRPr="007B0668">
              <w:rPr>
                <w:rFonts w:ascii="標楷體" w:eastAsia="標楷體" w:hAnsi="標楷體"/>
                <w:sz w:val="18"/>
                <w:szCs w:val="18"/>
              </w:rPr>
              <w:t>.</w:t>
            </w:r>
            <w:r w:rsidRPr="007B0668">
              <w:rPr>
                <w:rFonts w:ascii="標楷體" w:eastAsia="標楷體" w:hAnsi="標楷體" w:hint="eastAsia"/>
                <w:sz w:val="18"/>
                <w:szCs w:val="18"/>
              </w:rPr>
              <w:t>代數：</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(1)解決同分母分數的加減應用問題,</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(2)能解</w:t>
            </w:r>
            <w:r w:rsidRPr="007B0668">
              <w:rPr>
                <w:rFonts w:ascii="標楷體" w:eastAsia="標楷體" w:hAnsi="標楷體" w:hint="eastAsia"/>
                <w:sz w:val="18"/>
                <w:szCs w:val="18"/>
              </w:rPr>
              <w:lastRenderedPageBreak/>
              <w:t>決具體情境中兩步驟的加、減與除,</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(3)解決生活情境中被乘數(乘數)、被除數(除數)未知的問題,</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5</w:t>
            </w:r>
            <w:r w:rsidRPr="007B0668">
              <w:rPr>
                <w:rFonts w:ascii="標楷體" w:eastAsia="標楷體" w:hAnsi="標楷體"/>
                <w:sz w:val="18"/>
                <w:szCs w:val="18"/>
              </w:rPr>
              <w:t>.</w:t>
            </w:r>
            <w:r w:rsidRPr="007B0668">
              <w:rPr>
                <w:rFonts w:ascii="標楷體" w:eastAsia="標楷體" w:hAnsi="標楷體" w:hint="eastAsia"/>
                <w:sz w:val="18"/>
                <w:szCs w:val="18"/>
              </w:rPr>
              <w:t>幾何：</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(1)能透過操作，將簡單圖形切割重組成另一已知簡單圖形，含</w:t>
            </w:r>
            <w:r w:rsidRPr="007B0668">
              <w:rPr>
                <w:rFonts w:ascii="標楷體" w:eastAsia="標楷體" w:hAnsi="標楷體" w:hint="eastAsia"/>
                <w:sz w:val="18"/>
                <w:szCs w:val="18"/>
              </w:rPr>
              <w:lastRenderedPageBreak/>
              <w:t>經驗面積保留概念,</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(2)認識「平方公分」的面積單位,</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6.統計與機率：</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(1)能報讀生活中常見的一維表格,</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(2)能報讀生活中常見的二維表格,</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(3)能做表格的應用,</w:t>
            </w:r>
          </w:p>
        </w:tc>
        <w:tc>
          <w:tcPr>
            <w:tcW w:w="341" w:type="pct"/>
          </w:tcPr>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lastRenderedPageBreak/>
              <w:t>1.了解家鄉居民的生活，認識家鄉的各種場所和設施的功能,</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2.介紹家鄉的活動內容與功能，並學習接納、包容不同的文化,</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3.知道交易工具的演變，並養</w:t>
            </w:r>
            <w:r w:rsidRPr="007B0668">
              <w:rPr>
                <w:rFonts w:ascii="標楷體" w:eastAsia="標楷體" w:hAnsi="標楷體" w:hint="eastAsia"/>
                <w:sz w:val="18"/>
                <w:szCs w:val="18"/>
              </w:rPr>
              <w:lastRenderedPageBreak/>
              <w:t>成良好且注重環保的消費態度,</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4.藉由家鄉的歷史故事和物產特色，引導學生關注自己家鄉的自然與人文風貌,</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5.探索地名與家鄉的關係,</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6.能用具體的行動愛護家鄉,</w:t>
            </w:r>
          </w:p>
        </w:tc>
        <w:tc>
          <w:tcPr>
            <w:tcW w:w="304" w:type="pct"/>
          </w:tcPr>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lastRenderedPageBreak/>
              <w:t>1.運用蓋印、捏塑、描繪、彩墨及摺紙等技法表現與傳達生活樂趣。</w:t>
            </w:r>
            <w:r w:rsidRPr="007B0668">
              <w:rPr>
                <w:rFonts w:ascii="標楷體" w:eastAsia="標楷體" w:hAnsi="標楷體" w:hint="eastAsia"/>
                <w:sz w:val="18"/>
                <w:szCs w:val="18"/>
              </w:rPr>
              <w:br/>
              <w:t>2.從生活中探索藝術造形要素與美感。</w:t>
            </w:r>
            <w:r w:rsidRPr="007B0668">
              <w:rPr>
                <w:rFonts w:ascii="標楷體" w:eastAsia="標楷體" w:hAnsi="標楷體" w:hint="eastAsia"/>
                <w:sz w:val="18"/>
                <w:szCs w:val="18"/>
              </w:rPr>
              <w:br/>
              <w:t>3.透過書籍、媒體或參訪，理解社區</w:t>
            </w:r>
            <w:r w:rsidRPr="007B0668">
              <w:rPr>
                <w:rFonts w:ascii="標楷體" w:eastAsia="標楷體" w:hAnsi="標楷體" w:hint="eastAsia"/>
                <w:sz w:val="18"/>
                <w:szCs w:val="18"/>
              </w:rPr>
              <w:lastRenderedPageBreak/>
              <w:t>及及廟會和慶典藝術活動特色。</w:t>
            </w:r>
            <w:r w:rsidRPr="007B0668">
              <w:rPr>
                <w:rFonts w:ascii="標楷體" w:eastAsia="標楷體" w:hAnsi="標楷體" w:hint="eastAsia"/>
                <w:sz w:val="18"/>
                <w:szCs w:val="18"/>
              </w:rPr>
              <w:br/>
              <w:t>4.透過欣賞與創作，發現生活的樂趣，並美化自己的生活空間。</w:t>
            </w:r>
            <w:r w:rsidRPr="007B0668">
              <w:rPr>
                <w:rFonts w:ascii="標楷體" w:eastAsia="標楷體" w:hAnsi="標楷體" w:hint="eastAsia"/>
                <w:sz w:val="18"/>
                <w:szCs w:val="18"/>
              </w:rPr>
              <w:br/>
              <w:t>5.探索肢體動作、聲音、和語言表達能力。</w:t>
            </w:r>
            <w:r w:rsidRPr="007B0668">
              <w:rPr>
                <w:rFonts w:ascii="標楷體" w:eastAsia="標楷體" w:hAnsi="標楷體" w:hint="eastAsia"/>
                <w:sz w:val="18"/>
                <w:szCs w:val="18"/>
              </w:rPr>
              <w:br/>
              <w:t>6.以角色扮演和操作物品</w:t>
            </w:r>
            <w:r w:rsidRPr="007B0668">
              <w:rPr>
                <w:rFonts w:ascii="標楷體" w:eastAsia="標楷體" w:hAnsi="標楷體" w:hint="eastAsia"/>
                <w:sz w:val="18"/>
                <w:szCs w:val="18"/>
              </w:rPr>
              <w:lastRenderedPageBreak/>
              <w:t>偶，呈現一段完整情境的表演。</w:t>
            </w:r>
            <w:r w:rsidRPr="007B0668">
              <w:rPr>
                <w:rFonts w:ascii="標楷體" w:eastAsia="標楷體" w:hAnsi="標楷體" w:hint="eastAsia"/>
                <w:sz w:val="18"/>
                <w:szCs w:val="18"/>
              </w:rPr>
              <w:br/>
              <w:t>7.透過欣賞，表達對他人創作的見解。</w:t>
            </w:r>
            <w:r w:rsidRPr="007B0668">
              <w:rPr>
                <w:rFonts w:ascii="標楷體" w:eastAsia="標楷體" w:hAnsi="標楷體" w:hint="eastAsia"/>
                <w:sz w:val="18"/>
                <w:szCs w:val="18"/>
              </w:rPr>
              <w:br/>
              <w:t>8.結合生活經驗，開發肢體動作、聲音和語言表達能力。</w:t>
            </w:r>
            <w:r w:rsidRPr="007B0668">
              <w:rPr>
                <w:rFonts w:ascii="標楷體" w:eastAsia="標楷體" w:hAnsi="標楷體" w:hint="eastAsia"/>
                <w:sz w:val="18"/>
                <w:szCs w:val="18"/>
              </w:rPr>
              <w:br/>
              <w:t>9.以正確呼吸、發音來齊唱歌曲。</w:t>
            </w:r>
            <w:r w:rsidRPr="007B0668">
              <w:rPr>
                <w:rFonts w:ascii="標楷體" w:eastAsia="標楷體" w:hAnsi="標楷體" w:hint="eastAsia"/>
                <w:sz w:val="18"/>
                <w:szCs w:val="18"/>
              </w:rPr>
              <w:br/>
            </w:r>
            <w:r w:rsidRPr="007B0668">
              <w:rPr>
                <w:rFonts w:ascii="標楷體" w:eastAsia="標楷體" w:hAnsi="標楷體" w:hint="eastAsia"/>
                <w:sz w:val="18"/>
                <w:szCs w:val="18"/>
              </w:rPr>
              <w:lastRenderedPageBreak/>
              <w:t>10.節奏樂器、曲調樂器（直笛）的習奏。</w:t>
            </w:r>
            <w:r w:rsidRPr="007B0668">
              <w:rPr>
                <w:rFonts w:ascii="標楷體" w:eastAsia="標楷體" w:hAnsi="標楷體" w:hint="eastAsia"/>
                <w:sz w:val="18"/>
                <w:szCs w:val="18"/>
              </w:rPr>
              <w:br/>
              <w:t>11.運用線條紀錄二四拍律動音樂。</w:t>
            </w:r>
            <w:r w:rsidRPr="007B0668">
              <w:rPr>
                <w:rFonts w:ascii="標楷體" w:eastAsia="標楷體" w:hAnsi="標楷體" w:hint="eastAsia"/>
                <w:sz w:val="18"/>
                <w:szCs w:val="18"/>
              </w:rPr>
              <w:br/>
              <w:t>12.認識簡單的節奏與音樂符號。</w:t>
            </w:r>
            <w:r w:rsidRPr="007B0668">
              <w:rPr>
                <w:rFonts w:ascii="標楷體" w:eastAsia="標楷體" w:hAnsi="標楷體" w:hint="eastAsia"/>
                <w:sz w:val="18"/>
                <w:szCs w:val="18"/>
              </w:rPr>
              <w:br/>
              <w:t>13.C大調讀譜練習。</w:t>
            </w:r>
            <w:r w:rsidRPr="007B0668">
              <w:rPr>
                <w:rFonts w:ascii="標楷體" w:eastAsia="標楷體" w:hAnsi="標楷體" w:hint="eastAsia"/>
                <w:sz w:val="18"/>
                <w:szCs w:val="18"/>
              </w:rPr>
              <w:br/>
              <w:t>14.C~D’音認譜。</w:t>
            </w:r>
            <w:r w:rsidRPr="007B0668">
              <w:rPr>
                <w:rFonts w:ascii="標楷體" w:eastAsia="標楷體" w:hAnsi="標楷體" w:hint="eastAsia"/>
                <w:sz w:val="18"/>
                <w:szCs w:val="18"/>
              </w:rPr>
              <w:br/>
              <w:t>15.聆聽音樂了解</w:t>
            </w:r>
            <w:r w:rsidRPr="007B0668">
              <w:rPr>
                <w:rFonts w:ascii="標楷體" w:eastAsia="標楷體" w:hAnsi="標楷體" w:hint="eastAsia"/>
                <w:sz w:val="18"/>
                <w:szCs w:val="18"/>
              </w:rPr>
              <w:lastRenderedPageBreak/>
              <w:t>樂曲的節奏、曲調、音色之特性。</w:t>
            </w:r>
            <w:r w:rsidRPr="007B0668">
              <w:rPr>
                <w:rFonts w:ascii="標楷體" w:eastAsia="標楷體" w:hAnsi="標楷體" w:hint="eastAsia"/>
                <w:sz w:val="18"/>
                <w:szCs w:val="18"/>
              </w:rPr>
              <w:br/>
              <w:t>16.隨著音樂情境的變化來聆聽音樂。</w:t>
            </w:r>
            <w:r w:rsidRPr="007B0668">
              <w:rPr>
                <w:rFonts w:ascii="標楷體" w:eastAsia="標楷體" w:hAnsi="標楷體" w:hint="eastAsia"/>
                <w:sz w:val="18"/>
                <w:szCs w:val="18"/>
              </w:rPr>
              <w:br/>
              <w:t>17.了解生活中的型態或場景都是作曲家創作的靈感來源。1.感受三拍子的律動之美,</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2.透過欣</w:t>
            </w:r>
            <w:r w:rsidRPr="007B0668">
              <w:rPr>
                <w:rFonts w:ascii="標楷體" w:eastAsia="標楷體" w:hAnsi="標楷體" w:hint="eastAsia"/>
                <w:sz w:val="18"/>
                <w:szCs w:val="18"/>
              </w:rPr>
              <w:lastRenderedPageBreak/>
              <w:t>賞樂曲感受不同的的音樂風格,</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3.認識C大調音階,</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4.透過演唱與欣賞樂曲的活動</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5.透過觀察和討論，發現色彩的特性,</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6.了解作品與色彩的關聯,</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7.了解水</w:t>
            </w:r>
            <w:r w:rsidRPr="007B0668">
              <w:rPr>
                <w:rFonts w:ascii="標楷體" w:eastAsia="標楷體" w:hAnsi="標楷體" w:hint="eastAsia"/>
                <w:sz w:val="18"/>
                <w:szCs w:val="18"/>
              </w:rPr>
              <w:lastRenderedPageBreak/>
              <w:t>彩用具的使用方法，運用混色發揮創意、練習創作,</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8.欣賞同學的作品，並分享創作心得,</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9..欣賞生活周遭樹木的特質與造形美感,</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10培養敏銳的觀察力與豐富的想像</w:t>
            </w:r>
            <w:r w:rsidRPr="007B0668">
              <w:rPr>
                <w:rFonts w:ascii="標楷體" w:eastAsia="標楷體" w:hAnsi="標楷體" w:hint="eastAsia"/>
                <w:sz w:val="18"/>
                <w:szCs w:val="18"/>
              </w:rPr>
              <w:lastRenderedPageBreak/>
              <w:t>力，進而增進美感知能,</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11.觀察人的喜怒哀樂情緒，以不同方式表現各種情緒,</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12.放鬆內心情感世界及自由表達的欲望，提升抽象表現與自由創作的能力,</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13.以不</w:t>
            </w:r>
            <w:r w:rsidRPr="007B0668">
              <w:rPr>
                <w:rFonts w:ascii="標楷體" w:eastAsia="標楷體" w:hAnsi="標楷體" w:hint="eastAsia"/>
                <w:sz w:val="18"/>
                <w:szCs w:val="18"/>
              </w:rPr>
              <w:lastRenderedPageBreak/>
              <w:t>同藝術技巧表現動物特徵,</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14.培養觀察造形的能力及創作能力,</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15.培養同輩之間溝通協調能力,</w:t>
            </w:r>
          </w:p>
        </w:tc>
        <w:tc>
          <w:tcPr>
            <w:tcW w:w="303" w:type="pct"/>
            <w:tcBorders>
              <w:bottom w:val="single" w:sz="4" w:space="0" w:color="auto"/>
            </w:tcBorders>
          </w:tcPr>
          <w:p w:rsidR="00D05FE4" w:rsidRPr="00F87732" w:rsidRDefault="00D05FE4" w:rsidP="00400E86">
            <w:pPr>
              <w:autoSpaceDE w:val="0"/>
              <w:autoSpaceDN w:val="0"/>
              <w:adjustRightInd w:val="0"/>
              <w:snapToGrid w:val="0"/>
              <w:rPr>
                <w:rFonts w:ascii="標楷體" w:eastAsia="標楷體" w:hAnsi="標楷體"/>
                <w:sz w:val="18"/>
                <w:szCs w:val="18"/>
              </w:rPr>
            </w:pPr>
            <w:r w:rsidRPr="00F87732">
              <w:rPr>
                <w:rFonts w:ascii="標楷體" w:eastAsia="標楷體" w:hAnsi="標楷體"/>
                <w:sz w:val="18"/>
                <w:szCs w:val="18"/>
              </w:rPr>
              <w:lastRenderedPageBreak/>
              <w:t>1.</w:t>
            </w:r>
            <w:r w:rsidRPr="00F87732">
              <w:rPr>
                <w:rFonts w:ascii="標楷體" w:eastAsia="標楷體" w:hAnsi="標楷體" w:hint="eastAsia"/>
                <w:sz w:val="18"/>
                <w:szCs w:val="18"/>
              </w:rPr>
              <w:t>透過觀察與查資料，知道當季適合種植的蔬菜,</w:t>
            </w:r>
          </w:p>
          <w:p w:rsidR="00D05FE4" w:rsidRPr="00F87732" w:rsidRDefault="00D05FE4" w:rsidP="00400E86">
            <w:pPr>
              <w:autoSpaceDE w:val="0"/>
              <w:autoSpaceDN w:val="0"/>
              <w:adjustRightInd w:val="0"/>
              <w:snapToGrid w:val="0"/>
              <w:rPr>
                <w:rFonts w:ascii="標楷體" w:eastAsia="標楷體" w:hAnsi="標楷體"/>
                <w:sz w:val="18"/>
                <w:szCs w:val="18"/>
              </w:rPr>
            </w:pPr>
            <w:r w:rsidRPr="00F87732">
              <w:rPr>
                <w:rFonts w:ascii="標楷體" w:eastAsia="標楷體" w:hAnsi="標楷體" w:hint="eastAsia"/>
                <w:sz w:val="18"/>
                <w:szCs w:val="18"/>
              </w:rPr>
              <w:t>2.規畫蔬菜種植的準備及記錄工作,</w:t>
            </w:r>
          </w:p>
          <w:p w:rsidR="00D05FE4" w:rsidRPr="00F87732" w:rsidRDefault="00D05FE4" w:rsidP="00400E86">
            <w:pPr>
              <w:autoSpaceDE w:val="0"/>
              <w:autoSpaceDN w:val="0"/>
              <w:adjustRightInd w:val="0"/>
              <w:snapToGrid w:val="0"/>
              <w:rPr>
                <w:rFonts w:ascii="標楷體" w:eastAsia="標楷體" w:hAnsi="標楷體"/>
                <w:sz w:val="18"/>
                <w:szCs w:val="18"/>
              </w:rPr>
            </w:pPr>
            <w:r w:rsidRPr="00F87732">
              <w:rPr>
                <w:rFonts w:ascii="標楷體" w:eastAsia="標楷體" w:hAnsi="標楷體" w:hint="eastAsia"/>
                <w:sz w:val="18"/>
                <w:szCs w:val="18"/>
              </w:rPr>
              <w:t>3.學習照顧蔬菜的技巧，並能解決在種植過程中所遇到的問題,</w:t>
            </w:r>
          </w:p>
          <w:p w:rsidR="00D05FE4" w:rsidRPr="00F87732" w:rsidRDefault="00D05FE4" w:rsidP="00400E86">
            <w:pPr>
              <w:autoSpaceDE w:val="0"/>
              <w:autoSpaceDN w:val="0"/>
              <w:adjustRightInd w:val="0"/>
              <w:snapToGrid w:val="0"/>
              <w:rPr>
                <w:rFonts w:ascii="標楷體" w:eastAsia="標楷體" w:hAnsi="標楷體"/>
                <w:sz w:val="18"/>
                <w:szCs w:val="18"/>
              </w:rPr>
            </w:pPr>
            <w:r w:rsidRPr="00F87732">
              <w:rPr>
                <w:rFonts w:ascii="標楷體" w:eastAsia="標楷體" w:hAnsi="標楷體" w:hint="eastAsia"/>
                <w:sz w:val="18"/>
                <w:szCs w:val="18"/>
              </w:rPr>
              <w:lastRenderedPageBreak/>
              <w:t>4.藉由觀察與試驗，認識水的三態變化，及在日常生活的應用,</w:t>
            </w:r>
          </w:p>
          <w:p w:rsidR="00D05FE4" w:rsidRPr="00F87732" w:rsidRDefault="00D05FE4" w:rsidP="00400E86">
            <w:pPr>
              <w:autoSpaceDE w:val="0"/>
              <w:autoSpaceDN w:val="0"/>
              <w:adjustRightInd w:val="0"/>
              <w:snapToGrid w:val="0"/>
              <w:rPr>
                <w:rFonts w:ascii="標楷體" w:eastAsia="標楷體" w:hAnsi="標楷體"/>
                <w:sz w:val="18"/>
                <w:szCs w:val="18"/>
              </w:rPr>
            </w:pPr>
            <w:r w:rsidRPr="00F87732">
              <w:rPr>
                <w:rFonts w:ascii="標楷體" w:eastAsia="標楷體" w:hAnsi="標楷體" w:hint="eastAsia"/>
                <w:sz w:val="18"/>
                <w:szCs w:val="18"/>
              </w:rPr>
              <w:t>5.知道水會從高處往低處流動、有浮力等特性,</w:t>
            </w:r>
          </w:p>
          <w:p w:rsidR="00D05FE4" w:rsidRPr="00F87732" w:rsidRDefault="00D05FE4" w:rsidP="00400E86">
            <w:pPr>
              <w:autoSpaceDE w:val="0"/>
              <w:autoSpaceDN w:val="0"/>
              <w:adjustRightInd w:val="0"/>
              <w:snapToGrid w:val="0"/>
              <w:rPr>
                <w:rFonts w:ascii="標楷體" w:eastAsia="標楷體" w:hAnsi="標楷體"/>
                <w:sz w:val="18"/>
                <w:szCs w:val="18"/>
              </w:rPr>
            </w:pPr>
            <w:r w:rsidRPr="00F87732">
              <w:rPr>
                <w:rFonts w:ascii="標楷體" w:eastAsia="標楷體" w:hAnsi="標楷體" w:hint="eastAsia"/>
                <w:sz w:val="18"/>
                <w:szCs w:val="18"/>
              </w:rPr>
              <w:t>6.透過讓膠泥浮起來的實作活動，培養學生解決問題的</w:t>
            </w:r>
            <w:r w:rsidRPr="00F87732">
              <w:rPr>
                <w:rFonts w:ascii="標楷體" w:eastAsia="標楷體" w:hAnsi="標楷體" w:hint="eastAsia"/>
                <w:sz w:val="18"/>
                <w:szCs w:val="18"/>
              </w:rPr>
              <w:lastRenderedPageBreak/>
              <w:t>能力,</w:t>
            </w:r>
          </w:p>
          <w:p w:rsidR="00D05FE4" w:rsidRPr="00F87732" w:rsidRDefault="00D05FE4" w:rsidP="00400E86">
            <w:pPr>
              <w:autoSpaceDE w:val="0"/>
              <w:autoSpaceDN w:val="0"/>
              <w:adjustRightInd w:val="0"/>
              <w:snapToGrid w:val="0"/>
              <w:rPr>
                <w:rFonts w:ascii="標楷體" w:eastAsia="標楷體" w:hAnsi="標楷體"/>
                <w:sz w:val="18"/>
                <w:szCs w:val="18"/>
              </w:rPr>
            </w:pPr>
            <w:r w:rsidRPr="00F87732">
              <w:rPr>
                <w:rFonts w:ascii="標楷體" w:eastAsia="標楷體" w:hAnsi="標楷體" w:hint="eastAsia"/>
                <w:sz w:val="18"/>
                <w:szCs w:val="18"/>
              </w:rPr>
              <w:t>7.學習正確使用氣溫計,</w:t>
            </w:r>
          </w:p>
          <w:p w:rsidR="00D05FE4" w:rsidRPr="00F87732" w:rsidRDefault="00D05FE4" w:rsidP="00400E86">
            <w:pPr>
              <w:autoSpaceDE w:val="0"/>
              <w:autoSpaceDN w:val="0"/>
              <w:adjustRightInd w:val="0"/>
              <w:snapToGrid w:val="0"/>
              <w:rPr>
                <w:rFonts w:ascii="標楷體" w:eastAsia="標楷體" w:hAnsi="標楷體"/>
                <w:sz w:val="18"/>
                <w:szCs w:val="18"/>
              </w:rPr>
            </w:pPr>
            <w:r w:rsidRPr="00F87732">
              <w:rPr>
                <w:rFonts w:ascii="標楷體" w:eastAsia="標楷體" w:hAnsi="標楷體" w:hint="eastAsia"/>
                <w:sz w:val="18"/>
                <w:szCs w:val="18"/>
              </w:rPr>
              <w:t>8.學習正確測量雨量，與了解測量雨量的單位,</w:t>
            </w:r>
          </w:p>
          <w:p w:rsidR="00D05FE4" w:rsidRPr="00F87732" w:rsidRDefault="00D05FE4" w:rsidP="00400E86">
            <w:pPr>
              <w:autoSpaceDE w:val="0"/>
              <w:autoSpaceDN w:val="0"/>
              <w:adjustRightInd w:val="0"/>
              <w:snapToGrid w:val="0"/>
              <w:rPr>
                <w:rFonts w:ascii="標楷體" w:eastAsia="標楷體" w:hAnsi="標楷體"/>
                <w:sz w:val="18"/>
                <w:szCs w:val="18"/>
              </w:rPr>
            </w:pPr>
            <w:r w:rsidRPr="00F87732">
              <w:rPr>
                <w:rFonts w:ascii="標楷體" w:eastAsia="標楷體" w:hAnsi="標楷體" w:hint="eastAsia"/>
                <w:sz w:val="18"/>
                <w:szCs w:val="18"/>
              </w:rPr>
              <w:t>9.透過各種不同的學習方式，了解天氣的變化和雲的關係,</w:t>
            </w:r>
          </w:p>
          <w:p w:rsidR="00D05FE4" w:rsidRPr="00F87732" w:rsidRDefault="00D05FE4" w:rsidP="00400E86">
            <w:pPr>
              <w:snapToGrid w:val="0"/>
              <w:rPr>
                <w:rFonts w:ascii="標楷體" w:eastAsia="標楷體" w:hAnsi="標楷體"/>
                <w:sz w:val="18"/>
                <w:szCs w:val="18"/>
              </w:rPr>
            </w:pPr>
            <w:r w:rsidRPr="00F87732">
              <w:rPr>
                <w:rFonts w:ascii="標楷體" w:eastAsia="標楷體" w:hAnsi="標楷體" w:hint="eastAsia"/>
                <w:sz w:val="18"/>
                <w:szCs w:val="18"/>
              </w:rPr>
              <w:t>10.利用天氣預報解讀天氣</w:t>
            </w:r>
            <w:r w:rsidRPr="00F87732">
              <w:rPr>
                <w:rFonts w:ascii="標楷體" w:eastAsia="標楷體" w:hAnsi="標楷體" w:hint="eastAsia"/>
                <w:sz w:val="18"/>
                <w:szCs w:val="18"/>
              </w:rPr>
              <w:lastRenderedPageBreak/>
              <w:t>訊息，並知道雨量,</w:t>
            </w:r>
          </w:p>
        </w:tc>
        <w:tc>
          <w:tcPr>
            <w:tcW w:w="304" w:type="pct"/>
            <w:vAlign w:val="center"/>
          </w:tcPr>
          <w:p w:rsidR="00D05FE4" w:rsidRPr="00281C89" w:rsidRDefault="00D05FE4" w:rsidP="00400E86">
            <w:pPr>
              <w:spacing w:line="0" w:lineRule="atLeast"/>
              <w:jc w:val="center"/>
              <w:rPr>
                <w:rFonts w:ascii="Times New Roman" w:eastAsia="標楷體" w:hAnsi="Times New Roman"/>
                <w:sz w:val="18"/>
                <w:szCs w:val="18"/>
              </w:rPr>
            </w:pPr>
            <w:r w:rsidRPr="00281C89">
              <w:rPr>
                <w:rFonts w:ascii="Times New Roman" w:eastAsia="標楷體" w:hAnsi="Times New Roman" w:hint="eastAsia"/>
                <w:snapToGrid w:val="0"/>
                <w:kern w:val="0"/>
                <w:sz w:val="18"/>
                <w:szCs w:val="18"/>
              </w:rPr>
              <w:lastRenderedPageBreak/>
              <w:t>1.</w:t>
            </w:r>
            <w:r w:rsidRPr="00281C89">
              <w:rPr>
                <w:rFonts w:ascii="Times New Roman" w:eastAsia="標楷體" w:hAnsi="Times New Roman" w:hint="eastAsia"/>
                <w:snapToGrid w:val="0"/>
                <w:kern w:val="0"/>
                <w:sz w:val="18"/>
                <w:szCs w:val="18"/>
              </w:rPr>
              <w:t>讓兒童了解日常生活中所需的生活技能，透過體驗覺察自己在生活技能的不足之處，並透過增能計畫增進自身的生活技能。</w:t>
            </w:r>
            <w:r w:rsidRPr="00281C89">
              <w:rPr>
                <w:rFonts w:ascii="Times New Roman" w:eastAsia="標楷體" w:hAnsi="Times New Roman" w:hint="eastAsia"/>
                <w:snapToGrid w:val="0"/>
                <w:kern w:val="0"/>
                <w:sz w:val="18"/>
                <w:szCs w:val="18"/>
              </w:rPr>
              <w:br/>
              <w:t>2.</w:t>
            </w:r>
            <w:r w:rsidRPr="00281C89">
              <w:rPr>
                <w:rFonts w:ascii="Times New Roman" w:eastAsia="標楷體" w:hAnsi="Times New Roman" w:hint="eastAsia"/>
                <w:snapToGrid w:val="0"/>
                <w:kern w:val="0"/>
                <w:sz w:val="18"/>
                <w:szCs w:val="18"/>
              </w:rPr>
              <w:t>讓兒童了解良好的生活習</w:t>
            </w:r>
            <w:r w:rsidRPr="00281C89">
              <w:rPr>
                <w:rFonts w:ascii="Times New Roman" w:eastAsia="標楷體" w:hAnsi="Times New Roman" w:hint="eastAsia"/>
                <w:snapToGrid w:val="0"/>
                <w:kern w:val="0"/>
                <w:sz w:val="18"/>
                <w:szCs w:val="18"/>
              </w:rPr>
              <w:lastRenderedPageBreak/>
              <w:t>慣需運用到的生活技能和禮儀，進而檢視、察覺，發現自己生活習慣的問題，討論並訂定改進計畫，然後實際執行行動方案，以培養良好的生活習慣，並將個人生活所需的技能應用在</w:t>
            </w:r>
            <w:r w:rsidRPr="00281C89">
              <w:rPr>
                <w:rFonts w:ascii="Times New Roman" w:eastAsia="標楷體" w:hAnsi="Times New Roman" w:hint="eastAsia"/>
                <w:snapToGrid w:val="0"/>
                <w:kern w:val="0"/>
                <w:sz w:val="18"/>
                <w:szCs w:val="18"/>
              </w:rPr>
              <w:lastRenderedPageBreak/>
              <w:t>日常生活中，表現合宜的禮儀及態度。</w:t>
            </w:r>
            <w:r w:rsidRPr="00281C89">
              <w:rPr>
                <w:rFonts w:ascii="Times New Roman" w:eastAsia="標楷體" w:hAnsi="Times New Roman" w:hint="eastAsia"/>
                <w:snapToGrid w:val="0"/>
                <w:kern w:val="0"/>
                <w:sz w:val="18"/>
                <w:szCs w:val="18"/>
              </w:rPr>
              <w:br/>
              <w:t>3.</w:t>
            </w:r>
            <w:r w:rsidRPr="00281C89">
              <w:rPr>
                <w:rFonts w:ascii="Times New Roman" w:eastAsia="標楷體" w:hAnsi="Times New Roman" w:hint="eastAsia"/>
                <w:snapToGrid w:val="0"/>
                <w:kern w:val="0"/>
                <w:sz w:val="18"/>
                <w:szCs w:val="18"/>
              </w:rPr>
              <w:t>讓兒童了解社區機構的實際使用方法，並能結合生活需求活用社區機構資源，進而透過實際體驗養成兒童樂於使用社區機構資源的意</w:t>
            </w:r>
            <w:r w:rsidRPr="00281C89">
              <w:rPr>
                <w:rFonts w:ascii="Times New Roman" w:eastAsia="標楷體" w:hAnsi="Times New Roman" w:hint="eastAsia"/>
                <w:snapToGrid w:val="0"/>
                <w:kern w:val="0"/>
                <w:sz w:val="18"/>
                <w:szCs w:val="18"/>
              </w:rPr>
              <w:lastRenderedPageBreak/>
              <w:t>願。</w:t>
            </w:r>
            <w:r w:rsidRPr="00281C89">
              <w:rPr>
                <w:rFonts w:ascii="Times New Roman" w:eastAsia="標楷體" w:hAnsi="Times New Roman" w:hint="eastAsia"/>
                <w:snapToGrid w:val="0"/>
                <w:kern w:val="0"/>
                <w:sz w:val="18"/>
                <w:szCs w:val="18"/>
              </w:rPr>
              <w:br/>
              <w:t>4.</w:t>
            </w:r>
            <w:r w:rsidRPr="00281C89">
              <w:rPr>
                <w:rFonts w:ascii="Times New Roman" w:eastAsia="標楷體" w:hAnsi="Times New Roman" w:hint="eastAsia"/>
                <w:snapToGrid w:val="0"/>
                <w:kern w:val="0"/>
                <w:sz w:val="18"/>
                <w:szCs w:val="18"/>
              </w:rPr>
              <w:t>讓兒童了解空間的妥善運用，可以減低危險的發生；進一步藉由圖片分享與討論，讓兒童辨識各種危險情境，並演練自我保護的方法，以達到自我保護的目的，增進</w:t>
            </w:r>
            <w:r w:rsidRPr="00281C89">
              <w:rPr>
                <w:rFonts w:ascii="Times New Roman" w:eastAsia="標楷體" w:hAnsi="Times New Roman" w:hint="eastAsia"/>
                <w:snapToGrid w:val="0"/>
                <w:kern w:val="0"/>
                <w:sz w:val="18"/>
                <w:szCs w:val="18"/>
              </w:rPr>
              <w:lastRenderedPageBreak/>
              <w:t>安全的生活。</w:t>
            </w:r>
          </w:p>
        </w:tc>
        <w:tc>
          <w:tcPr>
            <w:tcW w:w="305" w:type="pct"/>
            <w:vAlign w:val="center"/>
          </w:tcPr>
          <w:p w:rsidR="00D05FE4" w:rsidRPr="00281C89" w:rsidRDefault="00D05FE4" w:rsidP="00400E86">
            <w:pPr>
              <w:spacing w:line="0" w:lineRule="atLeast"/>
              <w:jc w:val="center"/>
              <w:rPr>
                <w:rFonts w:ascii="Times New Roman" w:eastAsia="標楷體" w:hAnsi="Times New Roman"/>
                <w:sz w:val="18"/>
                <w:szCs w:val="18"/>
              </w:rPr>
            </w:pPr>
            <w:r w:rsidRPr="00281C89">
              <w:rPr>
                <w:rFonts w:ascii="Times New Roman" w:eastAsia="標楷體" w:hAnsi="Times New Roman" w:hint="eastAsia"/>
                <w:snapToGrid w:val="0"/>
                <w:kern w:val="0"/>
                <w:sz w:val="18"/>
                <w:szCs w:val="18"/>
              </w:rPr>
              <w:lastRenderedPageBreak/>
              <w:t>1.</w:t>
            </w:r>
            <w:r w:rsidRPr="00281C89">
              <w:rPr>
                <w:rFonts w:ascii="Times New Roman" w:eastAsia="標楷體" w:hAnsi="Times New Roman" w:hint="eastAsia"/>
                <w:snapToGrid w:val="0"/>
                <w:kern w:val="0"/>
                <w:sz w:val="18"/>
                <w:szCs w:val="18"/>
              </w:rPr>
              <w:t>以運動會為主題，探討團體規範的重要，引導兒童了解除了發揮所長、表現自己之外，更要與他人分工合作、互相幫助。</w:t>
            </w:r>
            <w:r w:rsidRPr="00281C89">
              <w:rPr>
                <w:rFonts w:ascii="Times New Roman" w:eastAsia="標楷體" w:hAnsi="Times New Roman" w:hint="eastAsia"/>
                <w:snapToGrid w:val="0"/>
                <w:kern w:val="0"/>
                <w:sz w:val="18"/>
                <w:szCs w:val="18"/>
              </w:rPr>
              <w:br/>
              <w:t>2.</w:t>
            </w:r>
            <w:r w:rsidRPr="00281C89">
              <w:rPr>
                <w:rFonts w:ascii="Times New Roman" w:eastAsia="標楷體" w:hAnsi="Times New Roman" w:hint="eastAsia"/>
                <w:snapToGrid w:val="0"/>
                <w:kern w:val="0"/>
                <w:sz w:val="18"/>
                <w:szCs w:val="18"/>
              </w:rPr>
              <w:t>引導兒童了解人</w:t>
            </w:r>
            <w:r w:rsidRPr="00281C89">
              <w:rPr>
                <w:rFonts w:ascii="Times New Roman" w:eastAsia="標楷體" w:hAnsi="Times New Roman" w:hint="eastAsia"/>
                <w:snapToGrid w:val="0"/>
                <w:kern w:val="0"/>
                <w:sz w:val="18"/>
                <w:szCs w:val="18"/>
              </w:rPr>
              <w:lastRenderedPageBreak/>
              <w:t>類是自然環境中的一分子，每個人都有責任保護生態環境，避免製造垃圾並做好資源回收，隨時隨地做環保以求世代永續利用。</w:t>
            </w:r>
            <w:r w:rsidRPr="00281C89">
              <w:rPr>
                <w:rFonts w:ascii="Times New Roman" w:eastAsia="標楷體" w:hAnsi="Times New Roman" w:hint="eastAsia"/>
                <w:snapToGrid w:val="0"/>
                <w:kern w:val="0"/>
                <w:sz w:val="18"/>
                <w:szCs w:val="18"/>
              </w:rPr>
              <w:br/>
              <w:t>3.</w:t>
            </w:r>
            <w:r w:rsidRPr="00281C89">
              <w:rPr>
                <w:rFonts w:ascii="Times New Roman" w:eastAsia="標楷體" w:hAnsi="Times New Roman" w:hint="eastAsia"/>
                <w:snapToGrid w:val="0"/>
                <w:kern w:val="0"/>
                <w:sz w:val="18"/>
                <w:szCs w:val="18"/>
              </w:rPr>
              <w:t>透過踢球、跑步等技巧的介紹和各種障礙跑活動，提</w:t>
            </w:r>
            <w:r w:rsidRPr="00281C89">
              <w:rPr>
                <w:rFonts w:ascii="Times New Roman" w:eastAsia="標楷體" w:hAnsi="Times New Roman" w:hint="eastAsia"/>
                <w:snapToGrid w:val="0"/>
                <w:kern w:val="0"/>
                <w:sz w:val="18"/>
                <w:szCs w:val="18"/>
              </w:rPr>
              <w:lastRenderedPageBreak/>
              <w:t>升兒童相關技能，並應用在日後各項運動參與。</w:t>
            </w:r>
            <w:r w:rsidRPr="00281C89">
              <w:rPr>
                <w:rFonts w:ascii="Times New Roman" w:eastAsia="標楷體" w:hAnsi="Times New Roman" w:hint="eastAsia"/>
                <w:snapToGrid w:val="0"/>
                <w:kern w:val="0"/>
                <w:sz w:val="18"/>
                <w:szCs w:val="18"/>
              </w:rPr>
              <w:br/>
              <w:t>4.</w:t>
            </w:r>
            <w:r w:rsidRPr="00281C89">
              <w:rPr>
                <w:rFonts w:ascii="Times New Roman" w:eastAsia="標楷體" w:hAnsi="Times New Roman" w:hint="eastAsia"/>
                <w:snapToGrid w:val="0"/>
                <w:kern w:val="0"/>
                <w:sz w:val="18"/>
                <w:szCs w:val="18"/>
              </w:rPr>
              <w:t>透過討論與澄清，讓兒童描述對健康的想法，進而體會其重要性，並培養對自己健康負責任的態度。</w:t>
            </w:r>
            <w:r w:rsidRPr="00281C89">
              <w:rPr>
                <w:rFonts w:ascii="Times New Roman" w:eastAsia="標楷體" w:hAnsi="Times New Roman" w:hint="eastAsia"/>
                <w:snapToGrid w:val="0"/>
                <w:kern w:val="0"/>
                <w:sz w:val="18"/>
                <w:szCs w:val="18"/>
              </w:rPr>
              <w:br/>
              <w:t>5.</w:t>
            </w:r>
            <w:r w:rsidRPr="00281C89">
              <w:rPr>
                <w:rFonts w:ascii="Times New Roman" w:eastAsia="標楷體" w:hAnsi="Times New Roman" w:hint="eastAsia"/>
                <w:snapToGrid w:val="0"/>
                <w:kern w:val="0"/>
                <w:sz w:val="18"/>
                <w:szCs w:val="18"/>
              </w:rPr>
              <w:t>藉由範例的引</w:t>
            </w:r>
            <w:r w:rsidRPr="00281C89">
              <w:rPr>
                <w:rFonts w:ascii="Times New Roman" w:eastAsia="標楷體" w:hAnsi="Times New Roman" w:hint="eastAsia"/>
                <w:snapToGrid w:val="0"/>
                <w:kern w:val="0"/>
                <w:sz w:val="18"/>
                <w:szCs w:val="18"/>
              </w:rPr>
              <w:lastRenderedPageBreak/>
              <w:t>導，讓兒童檢討自己的生活習慣；並進一步擬定改進對策，希望能及早建立良好的生活型態。</w:t>
            </w:r>
            <w:r w:rsidRPr="00281C89">
              <w:rPr>
                <w:rFonts w:ascii="Times New Roman" w:eastAsia="標楷體" w:hAnsi="Times New Roman" w:hint="eastAsia"/>
                <w:snapToGrid w:val="0"/>
                <w:kern w:val="0"/>
                <w:sz w:val="18"/>
                <w:szCs w:val="18"/>
              </w:rPr>
              <w:br/>
              <w:t>6.</w:t>
            </w:r>
            <w:r w:rsidRPr="00281C89">
              <w:rPr>
                <w:rFonts w:ascii="Times New Roman" w:eastAsia="標楷體" w:hAnsi="Times New Roman" w:hint="eastAsia"/>
                <w:snapToGrid w:val="0"/>
                <w:kern w:val="0"/>
                <w:sz w:val="18"/>
                <w:szCs w:val="18"/>
              </w:rPr>
              <w:t>強調早餐習慣的重要性，並針對不吃早餐的原因提出改善策略。</w:t>
            </w:r>
            <w:r w:rsidRPr="00281C89">
              <w:rPr>
                <w:rFonts w:ascii="Times New Roman" w:eastAsia="標楷體" w:hAnsi="Times New Roman" w:hint="eastAsia"/>
                <w:snapToGrid w:val="0"/>
                <w:kern w:val="0"/>
                <w:sz w:val="18"/>
                <w:szCs w:val="18"/>
              </w:rPr>
              <w:br/>
              <w:t>7.</w:t>
            </w:r>
            <w:r w:rsidRPr="00281C89">
              <w:rPr>
                <w:rFonts w:ascii="Times New Roman" w:eastAsia="標楷體" w:hAnsi="Times New Roman" w:hint="eastAsia"/>
                <w:snapToGrid w:val="0"/>
                <w:kern w:val="0"/>
                <w:sz w:val="18"/>
                <w:szCs w:val="18"/>
              </w:rPr>
              <w:t>介紹不</w:t>
            </w:r>
            <w:r w:rsidRPr="00281C89">
              <w:rPr>
                <w:rFonts w:ascii="Times New Roman" w:eastAsia="標楷體" w:hAnsi="Times New Roman" w:hint="eastAsia"/>
                <w:snapToGrid w:val="0"/>
                <w:kern w:val="0"/>
                <w:sz w:val="18"/>
                <w:szCs w:val="18"/>
              </w:rPr>
              <w:lastRenderedPageBreak/>
              <w:t>同地區的早餐習慣，讓兒童了解，因為環境的不同，早餐內容也有差異。</w:t>
            </w:r>
            <w:r w:rsidRPr="00281C89">
              <w:rPr>
                <w:rFonts w:ascii="Times New Roman" w:eastAsia="標楷體" w:hAnsi="Times New Roman" w:hint="eastAsia"/>
                <w:snapToGrid w:val="0"/>
                <w:kern w:val="0"/>
                <w:sz w:val="18"/>
                <w:szCs w:val="18"/>
              </w:rPr>
              <w:br/>
              <w:t>8.</w:t>
            </w:r>
            <w:r w:rsidRPr="00281C89">
              <w:rPr>
                <w:rFonts w:ascii="Times New Roman" w:eastAsia="標楷體" w:hAnsi="Times New Roman" w:hint="eastAsia"/>
                <w:snapToGrid w:val="0"/>
                <w:kern w:val="0"/>
                <w:sz w:val="18"/>
                <w:szCs w:val="18"/>
              </w:rPr>
              <w:t>介紹與演練各種平時較少接觸的活動項目，例如：瑜伽、呼拉圈、扯鈴等，讓兒童有機會體驗更多</w:t>
            </w:r>
            <w:r w:rsidRPr="00281C89">
              <w:rPr>
                <w:rFonts w:ascii="Times New Roman" w:eastAsia="標楷體" w:hAnsi="Times New Roman" w:hint="eastAsia"/>
                <w:snapToGrid w:val="0"/>
                <w:kern w:val="0"/>
                <w:sz w:val="18"/>
                <w:szCs w:val="18"/>
              </w:rPr>
              <w:lastRenderedPageBreak/>
              <w:t>元的身體活動練習，激發身體活動的潛能。</w:t>
            </w:r>
            <w:r w:rsidRPr="00281C89">
              <w:rPr>
                <w:rFonts w:ascii="Times New Roman" w:eastAsia="標楷體" w:hAnsi="Times New Roman" w:hint="eastAsia"/>
                <w:snapToGrid w:val="0"/>
                <w:kern w:val="0"/>
                <w:sz w:val="18"/>
                <w:szCs w:val="18"/>
              </w:rPr>
              <w:br/>
              <w:t>9.</w:t>
            </w:r>
            <w:r w:rsidRPr="00281C89">
              <w:rPr>
                <w:rFonts w:ascii="Times New Roman" w:eastAsia="標楷體" w:hAnsi="Times New Roman" w:hint="eastAsia"/>
                <w:snapToGrid w:val="0"/>
                <w:kern w:val="0"/>
                <w:sz w:val="18"/>
                <w:szCs w:val="18"/>
              </w:rPr>
              <w:t>透過瑜伽、平衡木和呼拉圈的活動，引導兒童發揮創意，自創各種比賽或呈現不同的展演內容，從中享受運動的樂趣。</w:t>
            </w:r>
            <w:r w:rsidRPr="00281C89">
              <w:rPr>
                <w:rFonts w:ascii="Times New Roman" w:eastAsia="標楷體" w:hAnsi="Times New Roman" w:hint="eastAsia"/>
                <w:snapToGrid w:val="0"/>
                <w:kern w:val="0"/>
                <w:sz w:val="18"/>
                <w:szCs w:val="18"/>
              </w:rPr>
              <w:br/>
              <w:t>10.</w:t>
            </w:r>
            <w:r w:rsidRPr="00281C89">
              <w:rPr>
                <w:rFonts w:ascii="Times New Roman" w:eastAsia="標楷體" w:hAnsi="Times New Roman" w:hint="eastAsia"/>
                <w:snapToGrid w:val="0"/>
                <w:kern w:val="0"/>
                <w:sz w:val="18"/>
                <w:szCs w:val="18"/>
              </w:rPr>
              <w:t>透過趣</w:t>
            </w:r>
            <w:r w:rsidRPr="00281C89">
              <w:rPr>
                <w:rFonts w:ascii="Times New Roman" w:eastAsia="標楷體" w:hAnsi="Times New Roman" w:hint="eastAsia"/>
                <w:snapToGrid w:val="0"/>
                <w:kern w:val="0"/>
                <w:sz w:val="18"/>
                <w:szCs w:val="18"/>
              </w:rPr>
              <w:lastRenderedPageBreak/>
              <w:t>味遊戲及基本的水中活動安全教育，培養兒童入水、水中移動、閉氣和漂浮的基本動作能力，以做為日後學習水中動作技能之基礎。</w:t>
            </w:r>
          </w:p>
        </w:tc>
        <w:tc>
          <w:tcPr>
            <w:tcW w:w="303" w:type="pct"/>
            <w:vAlign w:val="center"/>
          </w:tcPr>
          <w:p w:rsidR="00D05FE4" w:rsidRPr="00281C89" w:rsidRDefault="00D05FE4" w:rsidP="00400E86">
            <w:pPr>
              <w:snapToGrid w:val="0"/>
              <w:jc w:val="both"/>
              <w:rPr>
                <w:rFonts w:ascii="標楷體" w:eastAsia="標楷體" w:hAnsi="標楷體"/>
                <w:spacing w:val="-20"/>
                <w:sz w:val="18"/>
                <w:szCs w:val="18"/>
              </w:rPr>
            </w:pPr>
          </w:p>
        </w:tc>
        <w:tc>
          <w:tcPr>
            <w:tcW w:w="216" w:type="pct"/>
          </w:tcPr>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1.瞭解小提琴構造及各部位名稱。</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2.瞭解小提琴的夾法及運弓動作要領。</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3.瞭解弦</w:t>
            </w:r>
            <w:r w:rsidRPr="007B0668">
              <w:rPr>
                <w:rFonts w:ascii="標楷體" w:eastAsia="標楷體" w:hAnsi="標楷體" w:hint="eastAsia"/>
                <w:sz w:val="18"/>
                <w:szCs w:val="18"/>
              </w:rPr>
              <w:lastRenderedPageBreak/>
              <w:t>的調法與A、D、G各弦的練習。</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4.能養成正確的拉琴的動作與技法。</w:t>
            </w:r>
          </w:p>
          <w:p w:rsidR="00D05FE4" w:rsidRPr="007B0668"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5.能與人分享聲音、旋律的美</w:t>
            </w:r>
            <w:r w:rsidRPr="007B0668">
              <w:rPr>
                <w:rFonts w:ascii="標楷體" w:eastAsia="標楷體" w:hAnsi="標楷體" w:hint="eastAsia"/>
                <w:sz w:val="18"/>
                <w:szCs w:val="18"/>
              </w:rPr>
              <w:lastRenderedPageBreak/>
              <w:t>感，並表達出自己的感受。</w:t>
            </w:r>
          </w:p>
          <w:p w:rsidR="00D05FE4" w:rsidRPr="00281C89" w:rsidRDefault="00D05FE4" w:rsidP="00400E86">
            <w:pPr>
              <w:spacing w:line="0" w:lineRule="atLeast"/>
              <w:jc w:val="both"/>
              <w:rPr>
                <w:rFonts w:ascii="標楷體" w:eastAsia="標楷體" w:hAnsi="標楷體"/>
                <w:sz w:val="18"/>
                <w:szCs w:val="18"/>
              </w:rPr>
            </w:pPr>
            <w:r w:rsidRPr="007B0668">
              <w:rPr>
                <w:rFonts w:ascii="標楷體" w:eastAsia="標楷體" w:hAnsi="標楷體" w:hint="eastAsia"/>
                <w:sz w:val="18"/>
                <w:szCs w:val="18"/>
              </w:rPr>
              <w:t>6.培養互助合作之精神。</w:t>
            </w:r>
          </w:p>
        </w:tc>
        <w:tc>
          <w:tcPr>
            <w:tcW w:w="270" w:type="pct"/>
          </w:tcPr>
          <w:p w:rsidR="00D05FE4" w:rsidRPr="00281C89" w:rsidRDefault="00D05FE4" w:rsidP="00400E86">
            <w:pPr>
              <w:spacing w:line="0" w:lineRule="atLeast"/>
              <w:jc w:val="both"/>
              <w:rPr>
                <w:rFonts w:ascii="標楷體" w:eastAsia="標楷體" w:hAnsi="標楷體"/>
                <w:sz w:val="18"/>
                <w:szCs w:val="18"/>
              </w:rPr>
            </w:pPr>
          </w:p>
        </w:tc>
        <w:tc>
          <w:tcPr>
            <w:tcW w:w="268" w:type="pct"/>
            <w:vAlign w:val="center"/>
          </w:tcPr>
          <w:p w:rsidR="00D05FE4" w:rsidRPr="00607EEE" w:rsidRDefault="00D05FE4" w:rsidP="00400E86">
            <w:pPr>
              <w:widowControl/>
              <w:spacing w:line="0" w:lineRule="atLeast"/>
              <w:jc w:val="center"/>
              <w:rPr>
                <w:rFonts w:ascii="標楷體" w:eastAsia="標楷體" w:hAnsi="標楷體"/>
                <w:sz w:val="18"/>
                <w:szCs w:val="18"/>
              </w:rPr>
            </w:pPr>
            <w:r w:rsidRPr="00607EEE">
              <w:rPr>
                <w:rFonts w:ascii="標楷體" w:eastAsia="標楷體" w:hAnsi="標楷體"/>
                <w:sz w:val="18"/>
                <w:szCs w:val="18"/>
              </w:rPr>
              <w:t>1.能聽辨及說出教室用語並做適當的回應。</w:t>
            </w:r>
            <w:r w:rsidRPr="00607EEE">
              <w:rPr>
                <w:rFonts w:ascii="標楷體" w:eastAsia="標楷體" w:hAnsi="標楷體"/>
                <w:sz w:val="18"/>
                <w:szCs w:val="18"/>
              </w:rPr>
              <w:br/>
              <w:t>2.能聽辨、說出及辨識 26 個字母及字母例字。</w:t>
            </w:r>
            <w:r w:rsidRPr="00607EEE">
              <w:rPr>
                <w:rFonts w:ascii="標楷體" w:eastAsia="標楷體" w:hAnsi="標楷體"/>
                <w:sz w:val="18"/>
                <w:szCs w:val="18"/>
              </w:rPr>
              <w:br/>
              <w:t>3. 能聽辨及運用字母</w:t>
            </w:r>
            <w:r w:rsidRPr="00607EEE">
              <w:rPr>
                <w:rFonts w:ascii="標楷體" w:eastAsia="標楷體" w:hAnsi="標楷體"/>
                <w:sz w:val="18"/>
                <w:szCs w:val="18"/>
              </w:rPr>
              <w:lastRenderedPageBreak/>
              <w:t>拼讀法，讀出以短母音 a, e, i, o, u 所組成的音組及例字。</w:t>
            </w:r>
            <w:r w:rsidRPr="00607EEE">
              <w:rPr>
                <w:rFonts w:ascii="標楷體" w:eastAsia="標楷體" w:hAnsi="標楷體"/>
                <w:sz w:val="18"/>
                <w:szCs w:val="18"/>
              </w:rPr>
              <w:br/>
              <w:t>4. 能聽懂並跟讀故事對話。</w:t>
            </w:r>
            <w:r w:rsidRPr="00607EEE">
              <w:rPr>
                <w:rFonts w:ascii="標楷體" w:eastAsia="標楷體" w:hAnsi="標楷體"/>
                <w:sz w:val="18"/>
                <w:szCs w:val="18"/>
              </w:rPr>
              <w:br/>
              <w:t>5. 能聽辨並說出數字 11-15。</w:t>
            </w:r>
            <w:r w:rsidRPr="00607EEE">
              <w:rPr>
                <w:rFonts w:ascii="標楷體" w:eastAsia="標楷體" w:hAnsi="標楷體"/>
                <w:sz w:val="18"/>
                <w:szCs w:val="18"/>
              </w:rPr>
              <w:br/>
              <w:t>6. 能聽懂、辨識並說</w:t>
            </w:r>
            <w:r w:rsidRPr="00607EEE">
              <w:rPr>
                <w:rFonts w:ascii="標楷體" w:eastAsia="標楷體" w:hAnsi="標楷體"/>
                <w:sz w:val="18"/>
                <w:szCs w:val="18"/>
              </w:rPr>
              <w:lastRenderedPageBreak/>
              <w:t>出所學的單字及句子。</w:t>
            </w:r>
            <w:r w:rsidRPr="00607EEE">
              <w:rPr>
                <w:rFonts w:ascii="標楷體" w:eastAsia="標楷體" w:hAnsi="標楷體"/>
                <w:sz w:val="18"/>
                <w:szCs w:val="18"/>
              </w:rPr>
              <w:br/>
              <w:t>7. 能聽懂並說出日常生活用語。</w:t>
            </w:r>
            <w:r w:rsidRPr="00607EEE">
              <w:rPr>
                <w:rFonts w:ascii="標楷體" w:eastAsia="標楷體" w:hAnsi="標楷體"/>
                <w:sz w:val="18"/>
                <w:szCs w:val="18"/>
              </w:rPr>
              <w:br/>
              <w:t>8. 能朗讀及吟唱歌謠。</w:t>
            </w:r>
            <w:r w:rsidRPr="00607EEE">
              <w:rPr>
                <w:rFonts w:ascii="標楷體" w:eastAsia="標楷體" w:hAnsi="標楷體"/>
                <w:sz w:val="18"/>
                <w:szCs w:val="18"/>
              </w:rPr>
              <w:br/>
              <w:t>9. 能認識中外主要節慶習俗及由來。</w:t>
            </w:r>
            <w:r w:rsidRPr="00607EEE">
              <w:rPr>
                <w:rFonts w:ascii="標楷體" w:eastAsia="標楷體" w:hAnsi="標楷體"/>
                <w:sz w:val="18"/>
                <w:szCs w:val="18"/>
              </w:rPr>
              <w:br/>
              <w:t>10.能認</w:t>
            </w:r>
            <w:r w:rsidRPr="00607EEE">
              <w:rPr>
                <w:rFonts w:ascii="標楷體" w:eastAsia="標楷體" w:hAnsi="標楷體"/>
                <w:sz w:val="18"/>
                <w:szCs w:val="18"/>
              </w:rPr>
              <w:lastRenderedPageBreak/>
              <w:t>識外國風土民情，並能從多元文化觀點，瞭解及尊重不同的文化及習俗。</w:t>
            </w:r>
          </w:p>
        </w:tc>
        <w:tc>
          <w:tcPr>
            <w:tcW w:w="103" w:type="pct"/>
          </w:tcPr>
          <w:p w:rsidR="00D05FE4" w:rsidRPr="00F94BF5" w:rsidRDefault="00D05FE4" w:rsidP="00400E86">
            <w:pPr>
              <w:spacing w:line="0" w:lineRule="atLeast"/>
              <w:jc w:val="both"/>
              <w:rPr>
                <w:rFonts w:ascii="標楷體" w:eastAsia="標楷體" w:hAnsi="標楷體"/>
                <w:sz w:val="18"/>
                <w:szCs w:val="18"/>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1</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2/1</w:t>
            </w:r>
            <w:r w:rsidRPr="00F87732">
              <w:rPr>
                <w:rFonts w:ascii="標楷體" w:eastAsia="標楷體" w:hAnsi="標楷體" w:cs="Arial"/>
                <w:kern w:val="0"/>
                <w:sz w:val="20"/>
                <w:szCs w:val="20"/>
              </w:rPr>
              <w:t>1</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15</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開學日正式上課(2/</w:t>
            </w:r>
            <w:r w:rsidRPr="00F87732">
              <w:rPr>
                <w:rFonts w:ascii="標楷體" w:eastAsia="標楷體" w:hAnsi="標楷體" w:cs="Arial"/>
                <w:kern w:val="0"/>
                <w:sz w:val="20"/>
                <w:szCs w:val="20"/>
              </w:rPr>
              <w:t>11</w:t>
            </w:r>
            <w:r w:rsidRPr="00F87732">
              <w:rPr>
                <w:rFonts w:ascii="標楷體" w:eastAsia="標楷體" w:hAnsi="標楷體" w:cs="Arial" w:hint="eastAsia"/>
                <w:kern w:val="0"/>
                <w:sz w:val="20"/>
                <w:szCs w:val="20"/>
              </w:rPr>
              <w:t>)</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全校家長親職教育暨特殊學生家長座談會</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生活的滋味／一、許願</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1-2-</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 xml:space="preserve"> 2-2-</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w:t>
            </w: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3-2-1-</w:t>
            </w:r>
            <w:r w:rsidRPr="00F87732">
              <w:rPr>
                <w:rFonts w:ascii="標楷體" w:eastAsia="標楷體" w:hAnsi="標楷體" w:cs="Arial" w:hint="eastAsia"/>
                <w:kern w:val="0"/>
                <w:sz w:val="20"/>
                <w:szCs w:val="20"/>
              </w:rPr>
              <w:t>3,4</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-1</w:t>
            </w:r>
            <w:r w:rsidRPr="00F87732">
              <w:rPr>
                <w:rFonts w:ascii="標楷體" w:eastAsia="標楷體" w:hAnsi="標楷體" w:cs="Arial" w:hint="eastAsia"/>
                <w:kern w:val="0"/>
                <w:sz w:val="20"/>
                <w:szCs w:val="20"/>
              </w:rPr>
              <w:t>,5</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【生涯發展教育】</w:t>
            </w:r>
          </w:p>
        </w:tc>
        <w:tc>
          <w:tcPr>
            <w:tcW w:w="346" w:type="pct"/>
            <w:tcBorders>
              <w:bottom w:val="single" w:sz="4" w:space="0" w:color="auto"/>
            </w:tcBorders>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一、健康囡仔 1.阿琪的浴間仔</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開學預備週</w:t>
            </w:r>
            <w:r w:rsidRPr="00F87732">
              <w:rPr>
                <w:rFonts w:ascii="標楷體" w:eastAsia="標楷體" w:hAnsi="標楷體" w:cs="Arial"/>
                <w:kern w:val="0"/>
                <w:sz w:val="20"/>
                <w:szCs w:val="20"/>
              </w:rPr>
              <w:br/>
              <w:t>Get Ready</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1"/>
                <w:attr w:name="IsLunarDate" w:val="False"/>
                <w:attr w:name="IsROCDate" w:val="False"/>
              </w:smartTagPr>
              <w:r w:rsidRPr="00F87732">
                <w:rPr>
                  <w:rFonts w:ascii="標楷體" w:eastAsia="標楷體" w:hAnsi="標楷體" w:cs="Arial"/>
                  <w:kern w:val="0"/>
                  <w:sz w:val="20"/>
                  <w:szCs w:val="20"/>
                </w:rPr>
                <w:t>1-1-1</w:t>
              </w:r>
            </w:smartTag>
            <w:r w:rsidRPr="00F87732">
              <w:rPr>
                <w:rFonts w:ascii="標楷體" w:eastAsia="標楷體" w:hAnsi="標楷體" w:cs="Arial"/>
                <w:kern w:val="0"/>
                <w:sz w:val="20"/>
                <w:szCs w:val="20"/>
              </w:rPr>
              <w:br/>
              <w:t>1-1-2</w:t>
            </w:r>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2-1-1</w:t>
            </w:r>
            <w:r w:rsidRPr="00F87732">
              <w:rPr>
                <w:rFonts w:ascii="標楷體" w:eastAsia="標楷體" w:hAnsi="標楷體" w:cs="Arial"/>
                <w:kern w:val="0"/>
                <w:sz w:val="20"/>
                <w:szCs w:val="20"/>
              </w:rPr>
              <w:br/>
              <w:t>2-1-2</w:t>
            </w:r>
            <w:r w:rsidRPr="00F87732">
              <w:rPr>
                <w:rFonts w:ascii="標楷體" w:eastAsia="標楷體" w:hAnsi="標楷體" w:cs="Arial"/>
                <w:kern w:val="0"/>
                <w:sz w:val="20"/>
                <w:szCs w:val="20"/>
              </w:rPr>
              <w:br/>
              <w:t>2-1-5</w:t>
            </w:r>
            <w:r w:rsidRPr="00F87732">
              <w:rPr>
                <w:rFonts w:ascii="標楷體" w:eastAsia="標楷體" w:hAnsi="標楷體" w:cs="Arial"/>
                <w:kern w:val="0"/>
                <w:sz w:val="20"/>
                <w:szCs w:val="20"/>
              </w:rPr>
              <w:br/>
              <w:t>2-1-1</w:t>
            </w:r>
            <w:r w:rsidRPr="00F87732">
              <w:rPr>
                <w:rFonts w:ascii="標楷體" w:eastAsia="標楷體" w:hAnsi="標楷體" w:cs="Arial" w:hint="eastAsia"/>
                <w:kern w:val="0"/>
                <w:sz w:val="20"/>
                <w:szCs w:val="20"/>
              </w:rPr>
              <w:t>0</w:t>
            </w:r>
            <w:r w:rsidRPr="00F87732">
              <w:rPr>
                <w:rFonts w:ascii="標楷體" w:eastAsia="標楷體" w:hAnsi="標楷體" w:cs="Arial"/>
                <w:kern w:val="0"/>
                <w:sz w:val="20"/>
                <w:szCs w:val="20"/>
              </w:rPr>
              <w:br/>
              <w:t>3-1-1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hint="eastAsia"/>
                <w:kern w:val="0"/>
                <w:sz w:val="20"/>
                <w:szCs w:val="20"/>
              </w:rPr>
              <w:t>數與量／一、除法</w:t>
            </w:r>
            <w:r w:rsidRPr="00F87732">
              <w:rPr>
                <w:rFonts w:ascii="標楷體" w:eastAsia="標楷體" w:hAnsi="標楷體" w:cs="Arial"/>
                <w:kern w:val="0"/>
                <w:sz w:val="20"/>
                <w:szCs w:val="20"/>
              </w:rPr>
              <w:t>3-n-05,3-n-06【海洋教育】【人權教育】【性別平等教育】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一、家鄉的生活／1.鄰里生活6-2-1,6-2-3【家政教育】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壹、我要發現美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一‧花鳥之美</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w:t>
            </w:r>
          </w:p>
          <w:p w:rsidR="00D05FE4"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cs="Arial" w:hint="eastAsia"/>
                  <w:kern w:val="0"/>
                  <w:sz w:val="20"/>
                  <w:szCs w:val="20"/>
                </w:rPr>
                <w:t>1-2-1</w:t>
              </w:r>
            </w:smartTag>
            <w:r w:rsidRPr="00F87732">
              <w:rPr>
                <w:rFonts w:ascii="標楷體" w:eastAsia="標楷體" w:hAnsi="標楷體" w:cs="Arial" w:hint="eastAsia"/>
                <w:kern w:val="0"/>
                <w:sz w:val="20"/>
                <w:szCs w:val="20"/>
              </w:rPr>
              <w:br/>
              <w:t>2-2-6</w:t>
            </w:r>
            <w:r w:rsidRPr="00F87732">
              <w:rPr>
                <w:rFonts w:ascii="標楷體" w:eastAsia="標楷體" w:hAnsi="標楷體" w:cs="Arial" w:hint="eastAsia"/>
                <w:kern w:val="0"/>
                <w:sz w:val="20"/>
                <w:szCs w:val="20"/>
              </w:rPr>
              <w:br/>
              <w:t>2-2-7</w:t>
            </w:r>
            <w:r w:rsidRPr="00F87732">
              <w:rPr>
                <w:rFonts w:ascii="標楷體" w:eastAsia="標楷體" w:hAnsi="標楷體" w:cs="Arial" w:hint="eastAsia"/>
                <w:kern w:val="0"/>
                <w:sz w:val="20"/>
                <w:szCs w:val="20"/>
              </w:rPr>
              <w:br/>
              <w:t>3-2-12</w:t>
            </w:r>
            <w:r w:rsidRPr="00F87732">
              <w:rPr>
                <w:rFonts w:ascii="標楷體" w:eastAsia="標楷體" w:hAnsi="標楷體" w:cs="Arial" w:hint="eastAsia"/>
                <w:kern w:val="0"/>
                <w:sz w:val="20"/>
                <w:szCs w:val="20"/>
              </w:rPr>
              <w:br/>
              <w:t>3-2-13</w:t>
            </w:r>
          </w:p>
          <w:p w:rsidR="00D05FE4" w:rsidRPr="00F87732" w:rsidRDefault="00D05FE4" w:rsidP="00400E86">
            <w:pPr>
              <w:widowControl/>
              <w:snapToGrid w:val="0"/>
              <w:rPr>
                <w:rFonts w:ascii="標楷體" w:eastAsia="標楷體" w:hAnsi="標楷體" w:cs="Arial"/>
                <w:kern w:val="0"/>
                <w:sz w:val="20"/>
                <w:szCs w:val="20"/>
              </w:rPr>
            </w:pPr>
          </w:p>
        </w:tc>
        <w:tc>
          <w:tcPr>
            <w:tcW w:w="303" w:type="pct"/>
            <w:tcBorders>
              <w:bottom w:val="single" w:sz="4" w:space="0" w:color="auto"/>
            </w:tcBorders>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一、種蔬菜／蔬菜大觀園1-2-1-1,1-2-3-1,1-2-5-1,2-2-1-1,5-2-1-3,6-2-3-1,【環境教育】【性別平等教育】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第一單元生活小當家</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活動一生活技能大檢視</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1"/>
                <w:attr w:name="IsLunarDate" w:val="False"/>
                <w:attr w:name="IsROCDate" w:val="False"/>
              </w:smartTagPr>
              <w:r w:rsidRPr="00F87732">
                <w:rPr>
                  <w:rFonts w:ascii="標楷體" w:eastAsia="標楷體" w:hAnsi="標楷體" w:cs="Arial" w:hint="eastAsia"/>
                  <w:kern w:val="0"/>
                  <w:sz w:val="20"/>
                  <w:szCs w:val="20"/>
                </w:rPr>
                <w:t>2-2-1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單元一同分享共歡樂</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活動1迎接運動會</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6"/>
                <w:attr w:name="Month" w:val="1"/>
                <w:attr w:name="Day" w:val="5"/>
                <w:attr w:name="IsLunarDate" w:val="False"/>
                <w:attr w:name="IsROCDate" w:val="False"/>
              </w:smartTagPr>
              <w:r w:rsidRPr="00F87732">
                <w:rPr>
                  <w:rFonts w:ascii="標楷體" w:eastAsia="標楷體" w:hAnsi="標楷體" w:cs="Arial"/>
                  <w:kern w:val="0"/>
                  <w:sz w:val="20"/>
                  <w:szCs w:val="20"/>
                </w:rPr>
                <w:t>6-1-5</w:t>
              </w:r>
            </w:smartTag>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全校家長親職教育暨特殊學生家長座談會</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【家庭教育】</w:t>
            </w:r>
          </w:p>
          <w:p w:rsidR="00D05FE4" w:rsidRPr="00F87732" w:rsidRDefault="00D05FE4" w:rsidP="00400E86">
            <w:pPr>
              <w:widowControl/>
              <w:snapToGrid w:val="0"/>
              <w:rPr>
                <w:rFonts w:ascii="標楷體" w:eastAsia="標楷體" w:hAnsi="標楷體" w:cs="Arial"/>
                <w:kern w:val="0"/>
                <w:sz w:val="20"/>
                <w:szCs w:val="20"/>
              </w:rPr>
            </w:pP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搖籃曲</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複習文字的輸入與圖片編輯</w:t>
            </w:r>
          </w:p>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開學預備週</w:t>
            </w:r>
            <w:r w:rsidRPr="00F87732">
              <w:rPr>
                <w:rFonts w:ascii="標楷體" w:eastAsia="標楷體" w:hAnsi="標楷體" w:cs="Arial"/>
                <w:kern w:val="0"/>
                <w:sz w:val="20"/>
                <w:szCs w:val="20"/>
              </w:rPr>
              <w:br/>
              <w:t>Get Ready</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IsROCDate" w:val="False"/>
                <w:attr w:name="IsLunarDate" w:val="False"/>
                <w:attr w:name="Day" w:val="1"/>
                <w:attr w:name="Month" w:val="1"/>
                <w:attr w:name="Year" w:val="2001"/>
              </w:smartTagPr>
              <w:r w:rsidRPr="00F87732">
                <w:rPr>
                  <w:rFonts w:ascii="標楷體" w:eastAsia="標楷體" w:hAnsi="標楷體" w:cs="Arial"/>
                  <w:kern w:val="0"/>
                  <w:sz w:val="20"/>
                  <w:szCs w:val="20"/>
                </w:rPr>
                <w:t>1-1-1</w:t>
              </w:r>
            </w:smartTag>
            <w:r w:rsidRPr="00F87732">
              <w:rPr>
                <w:rFonts w:ascii="標楷體" w:eastAsia="標楷體" w:hAnsi="標楷體" w:cs="Arial"/>
                <w:kern w:val="0"/>
                <w:sz w:val="20"/>
                <w:szCs w:val="20"/>
              </w:rPr>
              <w:br/>
              <w:t>1-1-2</w:t>
            </w:r>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2-1-1</w:t>
            </w:r>
            <w:r w:rsidRPr="00F87732">
              <w:rPr>
                <w:rFonts w:ascii="標楷體" w:eastAsia="標楷體" w:hAnsi="標楷體" w:cs="Arial"/>
                <w:kern w:val="0"/>
                <w:sz w:val="20"/>
                <w:szCs w:val="20"/>
              </w:rPr>
              <w:br/>
              <w:t>2-1-2</w:t>
            </w:r>
            <w:r w:rsidRPr="00F87732">
              <w:rPr>
                <w:rFonts w:ascii="標楷體" w:eastAsia="標楷體" w:hAnsi="標楷體" w:cs="Arial"/>
                <w:kern w:val="0"/>
                <w:sz w:val="20"/>
                <w:szCs w:val="20"/>
              </w:rPr>
              <w:br/>
              <w:t>2-1-5</w:t>
            </w:r>
            <w:r w:rsidRPr="00F87732">
              <w:rPr>
                <w:rFonts w:ascii="標楷體" w:eastAsia="標楷體" w:hAnsi="標楷體" w:cs="Arial"/>
                <w:kern w:val="0"/>
                <w:sz w:val="20"/>
                <w:szCs w:val="20"/>
              </w:rPr>
              <w:br/>
              <w:t>2-1-1</w:t>
            </w:r>
            <w:r w:rsidRPr="00F87732">
              <w:rPr>
                <w:rFonts w:ascii="標楷體" w:eastAsia="標楷體" w:hAnsi="標楷體" w:cs="Arial" w:hint="eastAsia"/>
                <w:kern w:val="0"/>
                <w:sz w:val="20"/>
                <w:szCs w:val="20"/>
              </w:rPr>
              <w:t>0</w:t>
            </w:r>
            <w:r w:rsidRPr="00F87732">
              <w:rPr>
                <w:rFonts w:ascii="標楷體" w:eastAsia="標楷體" w:hAnsi="標楷體" w:cs="Arial"/>
                <w:kern w:val="0"/>
                <w:sz w:val="20"/>
                <w:szCs w:val="20"/>
              </w:rPr>
              <w:br/>
              <w:t>3-1-1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2</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18</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2</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期初校務會議</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友善校和平園週</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地震災難逃生演練</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生活的滋味／一、許願／二、晒棉被</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6-2-6-1,</w:t>
            </w:r>
            <w:r w:rsidRPr="00F87732">
              <w:rPr>
                <w:rFonts w:ascii="標楷體" w:eastAsia="標楷體" w:hAnsi="標楷體" w:cs="Arial"/>
                <w:kern w:val="0"/>
                <w:sz w:val="20"/>
                <w:szCs w:val="20"/>
              </w:rPr>
              <w:t xml:space="preserve"> </w:t>
            </w:r>
            <w:r w:rsidRPr="00F87732">
              <w:rPr>
                <w:rFonts w:ascii="標楷體" w:eastAsia="標楷體" w:hAnsi="標楷體" w:cs="Arial" w:hint="eastAsia"/>
                <w:kern w:val="0"/>
                <w:sz w:val="20"/>
                <w:szCs w:val="20"/>
              </w:rPr>
              <w:t>1-2-3-1,2-2-1</w:t>
            </w:r>
            <w:r w:rsidRPr="00F87732">
              <w:rPr>
                <w:rFonts w:ascii="標楷體" w:eastAsia="標楷體" w:hAnsi="標楷體" w:cs="Arial"/>
                <w:kern w:val="0"/>
                <w:sz w:val="20"/>
                <w:szCs w:val="20"/>
              </w:rP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3-2-1-</w:t>
            </w:r>
            <w:r w:rsidRPr="00F87732">
              <w:rPr>
                <w:rFonts w:ascii="標楷體" w:eastAsia="標楷體" w:hAnsi="標楷體" w:cs="Arial" w:hint="eastAsia"/>
                <w:kern w:val="0"/>
                <w:sz w:val="20"/>
                <w:szCs w:val="20"/>
              </w:rPr>
              <w:t>4,3</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-1</w:t>
            </w: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hint="eastAsia"/>
                <w:kern w:val="0"/>
                <w:sz w:val="20"/>
                <w:szCs w:val="20"/>
              </w:rPr>
              <w:t>1,5-2-8-2</w:t>
            </w:r>
            <w:r w:rsidRPr="00F87732">
              <w:rPr>
                <w:rFonts w:ascii="標楷體" w:eastAsia="標楷體" w:hAnsi="標楷體" w:cs="Arial"/>
                <w:kern w:val="0"/>
                <w:sz w:val="20"/>
                <w:szCs w:val="20"/>
              </w:rPr>
              <w:t>【生涯發展教育】</w:t>
            </w:r>
            <w:r w:rsidRPr="00F87732">
              <w:rPr>
                <w:rFonts w:ascii="標楷體" w:eastAsia="標楷體" w:hAnsi="標楷體" w:cs="Arial" w:hint="eastAsia"/>
                <w:kern w:val="0"/>
                <w:sz w:val="20"/>
                <w:szCs w:val="20"/>
              </w:rPr>
              <w:t>【家政教育】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一、健康囡仔</w:t>
            </w:r>
            <w:r w:rsidRPr="00F87732">
              <w:rPr>
                <w:rFonts w:ascii="標楷體" w:eastAsia="標楷體" w:hAnsi="標楷體" w:cs="Arial"/>
                <w:kern w:val="0"/>
                <w:sz w:val="20"/>
                <w:szCs w:val="20"/>
              </w:rPr>
              <w:t>1.</w:t>
            </w:r>
            <w:r w:rsidRPr="00F87732">
              <w:rPr>
                <w:rFonts w:ascii="標楷體" w:eastAsia="標楷體" w:hAnsi="標楷體" w:cs="Arial" w:hint="eastAsia"/>
                <w:kern w:val="0"/>
                <w:sz w:val="20"/>
                <w:szCs w:val="20"/>
              </w:rPr>
              <w:t>阿琪的浴間仔</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開學預備週</w:t>
            </w:r>
            <w:r w:rsidRPr="00F87732">
              <w:rPr>
                <w:rFonts w:ascii="標楷體" w:eastAsia="標楷體" w:hAnsi="標楷體" w:cs="Arial"/>
                <w:kern w:val="0"/>
                <w:sz w:val="20"/>
                <w:szCs w:val="20"/>
              </w:rPr>
              <w:br/>
              <w:t>Starter Unit</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2"/>
                <w:attr w:name="IsLunarDate" w:val="False"/>
                <w:attr w:name="IsROCDate" w:val="False"/>
              </w:smartTagPr>
              <w:r w:rsidRPr="00F87732">
                <w:rPr>
                  <w:rFonts w:ascii="標楷體" w:eastAsia="標楷體" w:hAnsi="標楷體" w:cs="Arial"/>
                  <w:kern w:val="0"/>
                  <w:sz w:val="20"/>
                  <w:szCs w:val="20"/>
                </w:rPr>
                <w:t>1-1-2</w:t>
              </w:r>
            </w:smartTag>
            <w:r w:rsidRPr="00F87732">
              <w:rPr>
                <w:rFonts w:ascii="標楷體" w:eastAsia="標楷體" w:hAnsi="標楷體" w:cs="Arial"/>
                <w:kern w:val="0"/>
                <w:sz w:val="20"/>
                <w:szCs w:val="20"/>
              </w:rPr>
              <w:br/>
              <w:t>1-1-3</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2-1-2</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2-1-1</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br/>
              <w:t>3-1-2</w:t>
            </w:r>
            <w:r w:rsidRPr="00F87732">
              <w:rPr>
                <w:rFonts w:ascii="標楷體" w:eastAsia="標楷體" w:hAnsi="標楷體" w:cs="Arial"/>
                <w:kern w:val="0"/>
                <w:sz w:val="20"/>
                <w:szCs w:val="20"/>
              </w:rPr>
              <w:br/>
              <w:t>3-1-5</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5-1-6</w:t>
            </w:r>
            <w:r w:rsidRPr="00F87732">
              <w:rPr>
                <w:rFonts w:ascii="標楷體" w:eastAsia="標楷體" w:hAnsi="標楷體" w:cs="Arial"/>
                <w:kern w:val="0"/>
                <w:sz w:val="20"/>
                <w:szCs w:val="20"/>
              </w:rPr>
              <w:br/>
              <w:t>6-1-1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數與量／一、除法</w:t>
            </w:r>
            <w:r w:rsidRPr="00F87732">
              <w:rPr>
                <w:rFonts w:ascii="標楷體" w:eastAsia="標楷體" w:hAnsi="標楷體" w:cs="Arial"/>
                <w:kern w:val="0"/>
                <w:sz w:val="20"/>
                <w:szCs w:val="20"/>
              </w:rPr>
              <w:t>3-n-07【人權教育】【性別平等教育】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一、家鄉的生活／2.鄉鎮市區生活6-2-1</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壹、我要發現美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一‧花鳥之美</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w:t>
            </w:r>
          </w:p>
          <w:p w:rsidR="00D05FE4"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cs="Arial" w:hint="eastAsia"/>
                  <w:kern w:val="0"/>
                  <w:sz w:val="20"/>
                  <w:szCs w:val="20"/>
                </w:rPr>
                <w:t>1-2-1</w:t>
              </w:r>
            </w:smartTag>
            <w:r w:rsidRPr="00F87732">
              <w:rPr>
                <w:rFonts w:ascii="標楷體" w:eastAsia="標楷體" w:hAnsi="標楷體" w:cs="Arial" w:hint="eastAsia"/>
                <w:kern w:val="0"/>
                <w:sz w:val="20"/>
                <w:szCs w:val="20"/>
              </w:rPr>
              <w:br/>
              <w:t>2-2-6</w:t>
            </w:r>
            <w:r w:rsidRPr="00F87732">
              <w:rPr>
                <w:rFonts w:ascii="標楷體" w:eastAsia="標楷體" w:hAnsi="標楷體" w:cs="Arial" w:hint="eastAsia"/>
                <w:kern w:val="0"/>
                <w:sz w:val="20"/>
                <w:szCs w:val="20"/>
              </w:rPr>
              <w:br/>
              <w:t>2-2-7</w:t>
            </w:r>
            <w:r w:rsidRPr="00F87732">
              <w:rPr>
                <w:rFonts w:ascii="標楷體" w:eastAsia="標楷體" w:hAnsi="標楷體" w:cs="Arial" w:hint="eastAsia"/>
                <w:kern w:val="0"/>
                <w:sz w:val="20"/>
                <w:szCs w:val="20"/>
              </w:rPr>
              <w:br/>
            </w:r>
            <w:r w:rsidRPr="00F87732">
              <w:rPr>
                <w:rFonts w:ascii="標楷體" w:eastAsia="標楷體" w:hAnsi="標楷體" w:cs="Arial" w:hint="eastAsia"/>
                <w:kern w:val="0"/>
                <w:sz w:val="20"/>
                <w:szCs w:val="20"/>
              </w:rPr>
              <w:lastRenderedPageBreak/>
              <w:t>3-2-12</w:t>
            </w:r>
            <w:r w:rsidRPr="00F87732">
              <w:rPr>
                <w:rFonts w:ascii="標楷體" w:eastAsia="標楷體" w:hAnsi="標楷體" w:cs="Arial" w:hint="eastAsia"/>
                <w:kern w:val="0"/>
                <w:sz w:val="20"/>
                <w:szCs w:val="20"/>
              </w:rPr>
              <w:br/>
              <w:t>3-2-13</w:t>
            </w:r>
          </w:p>
          <w:p w:rsidR="00D05FE4" w:rsidRDefault="00D05FE4" w:rsidP="00400E86">
            <w:pPr>
              <w:widowControl/>
              <w:snapToGrid w:val="0"/>
              <w:rPr>
                <w:rFonts w:ascii="標楷體" w:eastAsia="標楷體" w:hAnsi="標楷體" w:cs="Arial"/>
                <w:kern w:val="0"/>
                <w:sz w:val="20"/>
                <w:szCs w:val="20"/>
              </w:rPr>
            </w:pPr>
          </w:p>
          <w:p w:rsidR="00D05FE4" w:rsidRDefault="00D05FE4" w:rsidP="00400E86">
            <w:pPr>
              <w:widowControl/>
              <w:snapToGrid w:val="0"/>
              <w:rPr>
                <w:rFonts w:ascii="標楷體" w:eastAsia="標楷體" w:hAnsi="標楷體" w:cs="Arial"/>
                <w:kern w:val="0"/>
                <w:sz w:val="20"/>
                <w:szCs w:val="20"/>
              </w:rPr>
            </w:pPr>
          </w:p>
          <w:p w:rsidR="00D05FE4" w:rsidRPr="00F87732" w:rsidRDefault="00D05FE4" w:rsidP="00400E86">
            <w:pPr>
              <w:widowControl/>
              <w:snapToGrid w:val="0"/>
              <w:rPr>
                <w:rFonts w:ascii="標楷體" w:eastAsia="標楷體" w:hAnsi="標楷體" w:cs="Arial"/>
                <w:kern w:val="0"/>
                <w:sz w:val="20"/>
                <w:szCs w:val="20"/>
              </w:rPr>
            </w:pP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一、種蔬菜／蔬菜大觀園／種菜囉1-2-1-1,1-2-5-1,2-2-1-1,2-2-2-1,5-2-1-3, 6-2-3-1,</w:t>
            </w:r>
            <w:r w:rsidRPr="00F87732">
              <w:rPr>
                <w:rFonts w:ascii="標楷體" w:eastAsia="標楷體" w:hAnsi="標楷體" w:cs="Arial" w:hint="eastAsia"/>
                <w:kern w:val="0"/>
                <w:sz w:val="20"/>
                <w:szCs w:val="20"/>
              </w:rPr>
              <w:br/>
              <w:t>【環境教育】【性別</w:t>
            </w:r>
            <w:r w:rsidRPr="00F87732">
              <w:rPr>
                <w:rFonts w:ascii="標楷體" w:eastAsia="標楷體" w:hAnsi="標楷體" w:cs="Arial" w:hint="eastAsia"/>
                <w:kern w:val="0"/>
                <w:sz w:val="20"/>
                <w:szCs w:val="20"/>
              </w:rPr>
              <w:lastRenderedPageBreak/>
              <w:t>平等教育】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第一單元生活小當家</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活動一生活技能大檢視</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1"/>
                <w:attr w:name="IsLunarDate" w:val="False"/>
                <w:attr w:name="IsROCDate" w:val="False"/>
              </w:smartTagPr>
              <w:r w:rsidRPr="00F87732">
                <w:rPr>
                  <w:rFonts w:ascii="標楷體" w:eastAsia="標楷體" w:hAnsi="標楷體" w:cs="Arial" w:hint="eastAsia"/>
                  <w:kern w:val="0"/>
                  <w:sz w:val="20"/>
                  <w:szCs w:val="20"/>
                </w:rPr>
                <w:t>2-2-1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單元一同分享共歡樂</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活動2團結力量大</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6"/>
                <w:attr w:name="Month" w:val="1"/>
                <w:attr w:name="Day" w:val="5"/>
                <w:attr w:name="IsLunarDate" w:val="False"/>
                <w:attr w:name="IsROCDate" w:val="False"/>
              </w:smartTagPr>
              <w:r w:rsidRPr="00F87732">
                <w:rPr>
                  <w:rFonts w:ascii="標楷體" w:eastAsia="標楷體" w:hAnsi="標楷體" w:cs="Arial"/>
                  <w:kern w:val="0"/>
                  <w:sz w:val="20"/>
                  <w:szCs w:val="20"/>
                </w:rPr>
                <w:t>6-1-5</w:t>
              </w:r>
            </w:smartTag>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地震災難逃生演練</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【防災教育】</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搖籃曲</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複習word排版</w:t>
            </w:r>
          </w:p>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開學預備週</w:t>
            </w:r>
            <w:r w:rsidRPr="00F87732">
              <w:rPr>
                <w:rFonts w:ascii="標楷體" w:eastAsia="標楷體" w:hAnsi="標楷體" w:cs="Arial"/>
                <w:kern w:val="0"/>
                <w:sz w:val="20"/>
                <w:szCs w:val="20"/>
              </w:rPr>
              <w:br/>
              <w:t>Starter Unit</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IsROCDate" w:val="False"/>
                <w:attr w:name="IsLunarDate" w:val="False"/>
                <w:attr w:name="Day" w:val="2"/>
                <w:attr w:name="Month" w:val="1"/>
                <w:attr w:name="Year" w:val="2001"/>
              </w:smartTagPr>
              <w:r w:rsidRPr="00F87732">
                <w:rPr>
                  <w:rFonts w:ascii="標楷體" w:eastAsia="標楷體" w:hAnsi="標楷體" w:cs="Arial"/>
                  <w:kern w:val="0"/>
                  <w:sz w:val="20"/>
                  <w:szCs w:val="20"/>
                </w:rPr>
                <w:t>1-1-2</w:t>
              </w:r>
            </w:smartTag>
            <w:r w:rsidRPr="00F87732">
              <w:rPr>
                <w:rFonts w:ascii="標楷體" w:eastAsia="標楷體" w:hAnsi="標楷體" w:cs="Arial"/>
                <w:kern w:val="0"/>
                <w:sz w:val="20"/>
                <w:szCs w:val="20"/>
              </w:rPr>
              <w:br/>
              <w:t>1-1-3</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2-1-2</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2-1-1</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br/>
              <w:t>3-1-2</w:t>
            </w:r>
            <w:r w:rsidRPr="00F87732">
              <w:rPr>
                <w:rFonts w:ascii="標楷體" w:eastAsia="標楷體" w:hAnsi="標楷體" w:cs="Arial"/>
                <w:kern w:val="0"/>
                <w:sz w:val="20"/>
                <w:szCs w:val="20"/>
              </w:rPr>
              <w:br/>
              <w:t>3-1-5</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5-1-6</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3</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25</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2</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性別平等教育宣導</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補救教學開始</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生活的滋味／二、晒棉被／三、下雨的時候6-2-6-1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1-2-3-</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2-2-</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w:t>
            </w:r>
            <w:r w:rsidRPr="00F87732">
              <w:rPr>
                <w:rFonts w:ascii="標楷體" w:eastAsia="標楷體" w:hAnsi="標楷體" w:cs="Arial" w:hint="eastAsia"/>
                <w:kern w:val="0"/>
                <w:sz w:val="20"/>
                <w:szCs w:val="20"/>
              </w:rPr>
              <w:t>5,3</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w:t>
            </w:r>
            <w:r w:rsidRPr="00F87732">
              <w:rPr>
                <w:rFonts w:ascii="標楷體" w:eastAsia="標楷體" w:hAnsi="標楷體" w:cs="Arial" w:hint="eastAsia"/>
                <w:kern w:val="0"/>
                <w:sz w:val="20"/>
                <w:szCs w:val="20"/>
              </w:rPr>
              <w:t>2,4</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-2【家政教育】</w:t>
            </w:r>
            <w:r w:rsidRPr="00F87732">
              <w:rPr>
                <w:rFonts w:ascii="標楷體" w:eastAsia="標楷體" w:hAnsi="標楷體" w:cs="Arial" w:hint="eastAsia"/>
                <w:kern w:val="0"/>
                <w:sz w:val="20"/>
                <w:szCs w:val="20"/>
              </w:rPr>
              <w:t>【環境教育】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一、健康囡仔</w:t>
            </w:r>
            <w:r w:rsidRPr="00F87732">
              <w:rPr>
                <w:rFonts w:ascii="標楷體" w:eastAsia="標楷體" w:hAnsi="標楷體" w:cs="Arial"/>
                <w:kern w:val="0"/>
                <w:sz w:val="20"/>
                <w:szCs w:val="20"/>
              </w:rPr>
              <w:t>1.</w:t>
            </w:r>
            <w:r w:rsidRPr="00F87732">
              <w:rPr>
                <w:rFonts w:ascii="標楷體" w:eastAsia="標楷體" w:hAnsi="標楷體" w:cs="Arial" w:hint="eastAsia"/>
                <w:kern w:val="0"/>
                <w:sz w:val="20"/>
                <w:szCs w:val="20"/>
              </w:rPr>
              <w:t>阿琪的浴間仔</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寵物</w:t>
            </w:r>
            <w:r w:rsidRPr="00F87732">
              <w:rPr>
                <w:rFonts w:ascii="標楷體" w:eastAsia="標楷體" w:hAnsi="標楷體" w:cs="Arial"/>
                <w:kern w:val="0"/>
                <w:sz w:val="20"/>
                <w:szCs w:val="20"/>
              </w:rPr>
              <w:br/>
              <w:t xml:space="preserve">Unit 1 Is </w:t>
            </w:r>
            <w:r w:rsidRPr="00F87732">
              <w:rPr>
                <w:rFonts w:ascii="標楷體" w:eastAsia="標楷體" w:hAnsi="標楷體" w:cs="Arial" w:hint="eastAsia"/>
                <w:kern w:val="0"/>
                <w:sz w:val="20"/>
                <w:szCs w:val="20"/>
              </w:rPr>
              <w:t>I</w:t>
            </w:r>
            <w:r w:rsidRPr="00F87732">
              <w:rPr>
                <w:rFonts w:ascii="標楷體" w:eastAsia="標楷體" w:hAnsi="標楷體" w:cs="Arial"/>
                <w:kern w:val="0"/>
                <w:sz w:val="20"/>
                <w:szCs w:val="20"/>
              </w:rPr>
              <w:t xml:space="preserve">t a </w:t>
            </w:r>
            <w:r w:rsidRPr="00F87732">
              <w:rPr>
                <w:rFonts w:ascii="標楷體" w:eastAsia="標楷體" w:hAnsi="標楷體" w:cs="Arial" w:hint="eastAsia"/>
                <w:kern w:val="0"/>
                <w:sz w:val="20"/>
                <w:szCs w:val="20"/>
              </w:rPr>
              <w:t>C</w:t>
            </w:r>
            <w:r w:rsidRPr="00F87732">
              <w:rPr>
                <w:rFonts w:ascii="標楷體" w:eastAsia="標楷體" w:hAnsi="標楷體" w:cs="Arial"/>
                <w:kern w:val="0"/>
                <w:sz w:val="20"/>
                <w:szCs w:val="20"/>
              </w:rPr>
              <w:t>at?</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2-1-1</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6-1-1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數與量／二、分數</w:t>
            </w:r>
            <w:r w:rsidRPr="00F87732">
              <w:rPr>
                <w:rFonts w:ascii="標楷體" w:eastAsia="標楷體" w:hAnsi="標楷體" w:cs="Arial"/>
                <w:kern w:val="0"/>
                <w:sz w:val="20"/>
                <w:szCs w:val="20"/>
              </w:rPr>
              <w:t>3-n-11【人權教育】【性別平等教育】【生涯發展教育】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一、家鄉的生活／3.便利的家鄉生活5-2-1,6-2-1,6-2-3【家政教育】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壹、我要發現美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一‧花鳥之美</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cs="Arial" w:hint="eastAsia"/>
                  <w:kern w:val="0"/>
                  <w:sz w:val="20"/>
                  <w:szCs w:val="20"/>
                </w:rPr>
                <w:lastRenderedPageBreak/>
                <w:t>1-2-1</w:t>
              </w:r>
            </w:smartTag>
            <w:r w:rsidRPr="00F87732">
              <w:rPr>
                <w:rFonts w:ascii="標楷體" w:eastAsia="標楷體" w:hAnsi="標楷體" w:cs="Arial" w:hint="eastAsia"/>
                <w:kern w:val="0"/>
                <w:sz w:val="20"/>
                <w:szCs w:val="20"/>
              </w:rPr>
              <w:br/>
              <w:t>1-2-2</w:t>
            </w:r>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t>2-2-6</w:t>
            </w:r>
            <w:r w:rsidRPr="00F87732">
              <w:rPr>
                <w:rFonts w:ascii="標楷體" w:eastAsia="標楷體" w:hAnsi="標楷體" w:cs="Arial" w:hint="eastAsia"/>
                <w:kern w:val="0"/>
                <w:sz w:val="20"/>
                <w:szCs w:val="20"/>
              </w:rPr>
              <w:br/>
              <w:t>2-2-7</w:t>
            </w:r>
          </w:p>
        </w:tc>
        <w:tc>
          <w:tcPr>
            <w:tcW w:w="303" w:type="pct"/>
          </w:tcPr>
          <w:p w:rsidR="00D05FE4" w:rsidRDefault="00D05FE4" w:rsidP="00BD4255">
            <w:pPr>
              <w:widowControl/>
              <w:numPr>
                <w:ilvl w:val="0"/>
                <w:numId w:val="86"/>
              </w:numPr>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種蔬菜／種菜囉／蔬菜成長日記1-2-5-1,2-2-1-1,2-</w:t>
            </w:r>
            <w:r w:rsidRPr="00F87732">
              <w:rPr>
                <w:rFonts w:ascii="標楷體" w:eastAsia="標楷體" w:hAnsi="標楷體" w:cs="Arial" w:hint="eastAsia"/>
                <w:kern w:val="0"/>
                <w:sz w:val="20"/>
                <w:szCs w:val="20"/>
              </w:rPr>
              <w:lastRenderedPageBreak/>
              <w:t>2-2-1,3-2-0-2,5-2-1-3,6-2-3-1,</w:t>
            </w:r>
            <w:r w:rsidRPr="00F87732">
              <w:rPr>
                <w:rFonts w:ascii="標楷體" w:eastAsia="標楷體" w:hAnsi="標楷體" w:cs="Arial" w:hint="eastAsia"/>
                <w:kern w:val="0"/>
                <w:sz w:val="20"/>
                <w:szCs w:val="20"/>
              </w:rPr>
              <w:br/>
              <w:t>【環境教育】【性別平等教育】</w:t>
            </w:r>
          </w:p>
          <w:p w:rsidR="00D05FE4" w:rsidRPr="00F87732" w:rsidRDefault="00D05FE4" w:rsidP="00400E86">
            <w:pPr>
              <w:widowControl/>
              <w:snapToGrid w:val="0"/>
              <w:rPr>
                <w:rFonts w:ascii="標楷體" w:eastAsia="標楷體" w:hAnsi="標楷體" w:cs="Arial"/>
                <w:kern w:val="0"/>
                <w:sz w:val="20"/>
                <w:szCs w:val="20"/>
              </w:rPr>
            </w:pP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第一單元生活小當家</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活動二自己動手做做看</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1"/>
                <w:attr w:name="IsLunarDate" w:val="False"/>
                <w:attr w:name="IsROCDate" w:val="False"/>
              </w:smartTagPr>
              <w:r w:rsidRPr="00F87732">
                <w:rPr>
                  <w:rFonts w:ascii="標楷體" w:eastAsia="標楷體" w:hAnsi="標楷體" w:cs="Arial" w:hint="eastAsia"/>
                  <w:kern w:val="0"/>
                  <w:sz w:val="20"/>
                  <w:szCs w:val="20"/>
                </w:rPr>
                <w:lastRenderedPageBreak/>
                <w:t>2-2-1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單元一同分享共歡樂</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活動3大家一起來</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6"/>
                <w:attr w:name="Month" w:val="1"/>
                <w:attr w:name="Day" w:val="3"/>
                <w:attr w:name="IsLunarDate" w:val="False"/>
                <w:attr w:name="IsROCDate" w:val="False"/>
              </w:smartTagPr>
              <w:r w:rsidRPr="00F87732">
                <w:rPr>
                  <w:rFonts w:ascii="標楷體" w:eastAsia="標楷體" w:hAnsi="標楷體" w:cs="Arial"/>
                  <w:kern w:val="0"/>
                  <w:sz w:val="20"/>
                  <w:szCs w:val="20"/>
                </w:rPr>
                <w:t>6-1-3</w:t>
              </w:r>
            </w:smartTag>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性別平等教育宣導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【性別平等教育】</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蝴蝶</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練習調整段落間距</w:t>
            </w:r>
          </w:p>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寵物</w:t>
            </w:r>
            <w:r w:rsidRPr="00F87732">
              <w:rPr>
                <w:rFonts w:ascii="標楷體" w:eastAsia="標楷體" w:hAnsi="標楷體" w:cs="Arial"/>
                <w:kern w:val="0"/>
                <w:sz w:val="20"/>
                <w:szCs w:val="20"/>
              </w:rPr>
              <w:br/>
              <w:t xml:space="preserve">Unit 1 Is </w:t>
            </w:r>
            <w:r w:rsidRPr="00F87732">
              <w:rPr>
                <w:rFonts w:ascii="標楷體" w:eastAsia="標楷體" w:hAnsi="標楷體" w:cs="Arial" w:hint="eastAsia"/>
                <w:kern w:val="0"/>
                <w:sz w:val="20"/>
                <w:szCs w:val="20"/>
              </w:rPr>
              <w:t>I</w:t>
            </w:r>
            <w:r w:rsidRPr="00F87732">
              <w:rPr>
                <w:rFonts w:ascii="標楷體" w:eastAsia="標楷體" w:hAnsi="標楷體" w:cs="Arial"/>
                <w:kern w:val="0"/>
                <w:sz w:val="20"/>
                <w:szCs w:val="20"/>
              </w:rPr>
              <w:t xml:space="preserve">t a </w:t>
            </w:r>
            <w:r w:rsidRPr="00F87732">
              <w:rPr>
                <w:rFonts w:ascii="標楷體" w:eastAsia="標楷體" w:hAnsi="標楷體" w:cs="Arial" w:hint="eastAsia"/>
                <w:kern w:val="0"/>
                <w:sz w:val="20"/>
                <w:szCs w:val="20"/>
              </w:rPr>
              <w:t>C</w:t>
            </w:r>
            <w:r w:rsidRPr="00F87732">
              <w:rPr>
                <w:rFonts w:ascii="標楷體" w:eastAsia="標楷體" w:hAnsi="標楷體" w:cs="Arial"/>
                <w:kern w:val="0"/>
                <w:sz w:val="20"/>
                <w:szCs w:val="20"/>
              </w:rPr>
              <w:t>at?</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2-1-1</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4</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4</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8</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環境教育宣導</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生活的滋味／三、下雨的時候／四、追風車隊5-2-4-1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6-2-6-1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1-2-3-2</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2-2-</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3-2-2-</w:t>
            </w:r>
            <w:r w:rsidRPr="00F87732">
              <w:rPr>
                <w:rFonts w:ascii="標楷體" w:eastAsia="標楷體" w:hAnsi="標楷體" w:cs="Arial" w:hint="eastAsia"/>
                <w:kern w:val="0"/>
                <w:sz w:val="20"/>
                <w:szCs w:val="20"/>
              </w:rPr>
              <w:t>5,</w:t>
            </w:r>
            <w:r w:rsidRPr="00F87732">
              <w:rPr>
                <w:rFonts w:ascii="標楷體" w:eastAsia="標楷體" w:hAnsi="標楷體" w:cs="Arial"/>
                <w:kern w:val="0"/>
                <w:sz w:val="20"/>
                <w:szCs w:val="20"/>
              </w:rPr>
              <w:t>4-2-3-2【環境教育】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一、健康囡仔</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洗喙</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寵物</w:t>
            </w:r>
            <w:r w:rsidRPr="00F87732">
              <w:rPr>
                <w:rFonts w:ascii="標楷體" w:eastAsia="標楷體" w:hAnsi="標楷體" w:cs="Arial"/>
                <w:kern w:val="0"/>
                <w:sz w:val="20"/>
                <w:szCs w:val="20"/>
              </w:rPr>
              <w:br/>
              <w:t xml:space="preserve">Unit 1 Is </w:t>
            </w:r>
            <w:r w:rsidRPr="00F87732">
              <w:rPr>
                <w:rFonts w:ascii="標楷體" w:eastAsia="標楷體" w:hAnsi="標楷體" w:cs="Arial" w:hint="eastAsia"/>
                <w:kern w:val="0"/>
                <w:sz w:val="20"/>
                <w:szCs w:val="20"/>
              </w:rPr>
              <w:t>I</w:t>
            </w:r>
            <w:r w:rsidRPr="00F87732">
              <w:rPr>
                <w:rFonts w:ascii="標楷體" w:eastAsia="標楷體" w:hAnsi="標楷體" w:cs="Arial"/>
                <w:kern w:val="0"/>
                <w:sz w:val="20"/>
                <w:szCs w:val="20"/>
              </w:rPr>
              <w:t xml:space="preserve">t a </w:t>
            </w:r>
            <w:r w:rsidRPr="00F87732">
              <w:rPr>
                <w:rFonts w:ascii="標楷體" w:eastAsia="標楷體" w:hAnsi="標楷體" w:cs="Arial" w:hint="eastAsia"/>
                <w:kern w:val="0"/>
                <w:sz w:val="20"/>
                <w:szCs w:val="20"/>
              </w:rPr>
              <w:t>C</w:t>
            </w:r>
            <w:r w:rsidRPr="00F87732">
              <w:rPr>
                <w:rFonts w:ascii="標楷體" w:eastAsia="標楷體" w:hAnsi="標楷體" w:cs="Arial"/>
                <w:kern w:val="0"/>
                <w:sz w:val="20"/>
                <w:szCs w:val="20"/>
              </w:rPr>
              <w:t>at?</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2-1-12</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5-1-2</w:t>
            </w:r>
            <w:r w:rsidRPr="00F87732">
              <w:rPr>
                <w:rFonts w:ascii="標楷體" w:eastAsia="標楷體" w:hAnsi="標楷體" w:cs="Arial"/>
                <w:kern w:val="0"/>
                <w:sz w:val="20"/>
                <w:szCs w:val="20"/>
              </w:rPr>
              <w:br/>
              <w:t>6-1-1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數與量／二、分數</w:t>
            </w:r>
            <w:r w:rsidRPr="00F87732">
              <w:rPr>
                <w:rFonts w:ascii="標楷體" w:eastAsia="標楷體" w:hAnsi="標楷體" w:cs="Arial"/>
                <w:kern w:val="0"/>
                <w:sz w:val="20"/>
                <w:szCs w:val="20"/>
              </w:rPr>
              <w:t>3-n-11【人權教育】【性別平等教育】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一、家鄉的生活／3.便利的家鄉生活5-2-1,6-2-1,6-2-3【家政教育】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壹、我要發現美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一‧花鳥之美</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cs="Arial" w:hint="eastAsia"/>
                  <w:kern w:val="0"/>
                  <w:sz w:val="20"/>
                  <w:szCs w:val="20"/>
                </w:rPr>
                <w:t>1-2-2</w:t>
              </w:r>
            </w:smartTag>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t>1-2-5</w:t>
            </w:r>
            <w:r w:rsidRPr="00F87732">
              <w:rPr>
                <w:rFonts w:ascii="標楷體" w:eastAsia="標楷體" w:hAnsi="標楷體" w:cs="Arial" w:hint="eastAsia"/>
                <w:kern w:val="0"/>
                <w:sz w:val="20"/>
                <w:szCs w:val="20"/>
              </w:rPr>
              <w:br/>
              <w:t>2-2-6</w:t>
            </w:r>
            <w:r w:rsidRPr="00F87732">
              <w:rPr>
                <w:rFonts w:ascii="標楷體" w:eastAsia="標楷體" w:hAnsi="標楷體" w:cs="Arial" w:hint="eastAsia"/>
                <w:kern w:val="0"/>
                <w:sz w:val="20"/>
                <w:szCs w:val="20"/>
              </w:rPr>
              <w:br/>
              <w:t>2-2-7</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一、種蔬菜／蔬菜成長日記1-2-5-1,2-2-1-1,2-2-2-1,3-2-0-2,5-2-1-3,6-2-3-1,</w:t>
            </w:r>
            <w:r w:rsidRPr="00F87732">
              <w:rPr>
                <w:rFonts w:ascii="標楷體" w:eastAsia="標楷體" w:hAnsi="標楷體" w:cs="Arial" w:hint="eastAsia"/>
                <w:kern w:val="0"/>
                <w:sz w:val="20"/>
                <w:szCs w:val="20"/>
              </w:rPr>
              <w:br/>
              <w:t>【環境教育】【性別平等教育】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第一單元生活小當家</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活動二自己動手做做看</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1"/>
                <w:attr w:name="IsLunarDate" w:val="False"/>
                <w:attr w:name="IsROCDate" w:val="False"/>
              </w:smartTagPr>
              <w:r w:rsidRPr="00F87732">
                <w:rPr>
                  <w:rFonts w:ascii="標楷體" w:eastAsia="標楷體" w:hAnsi="標楷體" w:cs="Arial" w:hint="eastAsia"/>
                  <w:kern w:val="0"/>
                  <w:sz w:val="20"/>
                  <w:szCs w:val="20"/>
                </w:rPr>
                <w:t>2-2-1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單元一同分享共歡樂</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活動4攜手做環保</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7"/>
                <w:attr w:name="Month" w:val="1"/>
                <w:attr w:name="Day" w:val="5"/>
                <w:attr w:name="IsLunarDate" w:val="False"/>
                <w:attr w:name="IsROCDate" w:val="False"/>
              </w:smartTagPr>
              <w:r w:rsidRPr="00F87732">
                <w:rPr>
                  <w:rFonts w:ascii="標楷體" w:eastAsia="標楷體" w:hAnsi="標楷體" w:cs="Arial"/>
                  <w:kern w:val="0"/>
                  <w:sz w:val="20"/>
                  <w:szCs w:val="20"/>
                </w:rPr>
                <w:t>7-1-5</w:t>
              </w:r>
            </w:smartTag>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環境教育宣導</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我真快樂</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認識文字藝術師</w:t>
            </w:r>
          </w:p>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寵物</w:t>
            </w:r>
            <w:r w:rsidRPr="00F87732">
              <w:rPr>
                <w:rFonts w:ascii="標楷體" w:eastAsia="標楷體" w:hAnsi="標楷體" w:cs="Arial"/>
                <w:kern w:val="0"/>
                <w:sz w:val="20"/>
                <w:szCs w:val="20"/>
              </w:rPr>
              <w:br/>
              <w:t xml:space="preserve">Unit 1 Is </w:t>
            </w:r>
            <w:r w:rsidRPr="00F87732">
              <w:rPr>
                <w:rFonts w:ascii="標楷體" w:eastAsia="標楷體" w:hAnsi="標楷體" w:cs="Arial" w:hint="eastAsia"/>
                <w:kern w:val="0"/>
                <w:sz w:val="20"/>
                <w:szCs w:val="20"/>
              </w:rPr>
              <w:t>I</w:t>
            </w:r>
            <w:r w:rsidRPr="00F87732">
              <w:rPr>
                <w:rFonts w:ascii="標楷體" w:eastAsia="標楷體" w:hAnsi="標楷體" w:cs="Arial"/>
                <w:kern w:val="0"/>
                <w:sz w:val="20"/>
                <w:szCs w:val="20"/>
              </w:rPr>
              <w:t xml:space="preserve">t a </w:t>
            </w:r>
            <w:r w:rsidRPr="00F87732">
              <w:rPr>
                <w:rFonts w:ascii="標楷體" w:eastAsia="標楷體" w:hAnsi="標楷體" w:cs="Arial" w:hint="eastAsia"/>
                <w:kern w:val="0"/>
                <w:sz w:val="20"/>
                <w:szCs w:val="20"/>
              </w:rPr>
              <w:t>C</w:t>
            </w:r>
            <w:r w:rsidRPr="00F87732">
              <w:rPr>
                <w:rFonts w:ascii="標楷體" w:eastAsia="標楷體" w:hAnsi="標楷體" w:cs="Arial"/>
                <w:kern w:val="0"/>
                <w:sz w:val="20"/>
                <w:szCs w:val="20"/>
              </w:rPr>
              <w:t>at?</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2-1-12</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5-1-2</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5</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11</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15</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性別平等教育宣導</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生活的滋味／四、追風車隊／統整活動一5-2-7-1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6-2-1-1</w:t>
            </w:r>
            <w:r w:rsidRPr="00F87732">
              <w:rPr>
                <w:rFonts w:ascii="標楷體" w:eastAsia="標楷體" w:hAnsi="標楷體" w:cs="Arial" w:hint="eastAsia"/>
                <w:kern w:val="0"/>
                <w:sz w:val="20"/>
                <w:szCs w:val="20"/>
              </w:rPr>
              <w:t>,5-1-2-2,5-1-7-3,5-2-1,5-2-3-2,5-2-7-1,6-2-1-1,6-2-4-1,6-2-7-2,6-2-9</w:t>
            </w:r>
            <w:r w:rsidRPr="00F87732">
              <w:rPr>
                <w:rFonts w:ascii="標楷體" w:eastAsia="標楷體" w:hAnsi="標楷體" w:cs="Arial"/>
                <w:kern w:val="0"/>
                <w:sz w:val="20"/>
                <w:szCs w:val="20"/>
              </w:rPr>
              <w:lastRenderedPageBreak/>
              <w:t>【環境教育】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一、健康囡仔</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洗喙</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寵物</w:t>
            </w:r>
            <w:r w:rsidRPr="00F87732">
              <w:rPr>
                <w:rFonts w:ascii="標楷體" w:eastAsia="標楷體" w:hAnsi="標楷體" w:cs="Arial"/>
                <w:kern w:val="0"/>
                <w:sz w:val="20"/>
                <w:szCs w:val="20"/>
              </w:rPr>
              <w:br/>
              <w:t xml:space="preserve">Unit 1 Is </w:t>
            </w:r>
            <w:r w:rsidRPr="00F87732">
              <w:rPr>
                <w:rFonts w:ascii="標楷體" w:eastAsia="標楷體" w:hAnsi="標楷體" w:cs="Arial" w:hint="eastAsia"/>
                <w:kern w:val="0"/>
                <w:sz w:val="20"/>
                <w:szCs w:val="20"/>
              </w:rPr>
              <w:t>I</w:t>
            </w:r>
            <w:r w:rsidRPr="00F87732">
              <w:rPr>
                <w:rFonts w:ascii="標楷體" w:eastAsia="標楷體" w:hAnsi="標楷體" w:cs="Arial"/>
                <w:kern w:val="0"/>
                <w:sz w:val="20"/>
                <w:szCs w:val="20"/>
              </w:rPr>
              <w:t xml:space="preserve">t a </w:t>
            </w:r>
            <w:r w:rsidRPr="00F87732">
              <w:rPr>
                <w:rFonts w:ascii="標楷體" w:eastAsia="標楷體" w:hAnsi="標楷體" w:cs="Arial" w:hint="eastAsia"/>
                <w:kern w:val="0"/>
                <w:sz w:val="20"/>
                <w:szCs w:val="20"/>
              </w:rPr>
              <w:t>C</w:t>
            </w:r>
            <w:r w:rsidRPr="00F87732">
              <w:rPr>
                <w:rFonts w:ascii="標楷體" w:eastAsia="標楷體" w:hAnsi="標楷體" w:cs="Arial"/>
                <w:kern w:val="0"/>
                <w:sz w:val="20"/>
                <w:szCs w:val="20"/>
              </w:rPr>
              <w:t>at?</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8"/>
                <w:attr w:name="IsLunarDate" w:val="False"/>
                <w:attr w:name="IsROCDate" w:val="False"/>
              </w:smartTagPr>
              <w:r w:rsidRPr="00F87732">
                <w:rPr>
                  <w:rFonts w:ascii="標楷體" w:eastAsia="標楷體" w:hAnsi="標楷體" w:cs="Arial"/>
                  <w:kern w:val="0"/>
                  <w:sz w:val="20"/>
                  <w:szCs w:val="20"/>
                </w:rPr>
                <w:t>1-1-8</w:t>
              </w:r>
            </w:smartTag>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5-1-6</w:t>
            </w:r>
            <w:r w:rsidRPr="00F87732">
              <w:rPr>
                <w:rFonts w:ascii="標楷體" w:eastAsia="標楷體" w:hAnsi="標楷體" w:cs="Arial"/>
                <w:kern w:val="0"/>
                <w:sz w:val="20"/>
                <w:szCs w:val="20"/>
              </w:rPr>
              <w:br/>
              <w:t>6-1-1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t>數與量／三、時間</w:t>
            </w:r>
            <w:r w:rsidRPr="00F87732">
              <w:rPr>
                <w:rFonts w:ascii="標楷體" w:eastAsia="標楷體" w:hAnsi="標楷體" w:cs="Arial"/>
                <w:kern w:val="0"/>
                <w:sz w:val="20"/>
                <w:szCs w:val="20"/>
              </w:rPr>
              <w:t>3-n-13【性別平等教育】【人權教育】【生涯發展教育】【資訊教育】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二、家鄉的活動／1.居民總動員5-2-1,6-2-1,6-2-3,7-2-2【家政教育】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壹、我要發現美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二‧連續之美</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cs="Arial" w:hint="eastAsia"/>
                  <w:kern w:val="0"/>
                  <w:sz w:val="20"/>
                  <w:szCs w:val="20"/>
                </w:rPr>
                <w:t>1-2-1</w:t>
              </w:r>
            </w:smartTag>
            <w:r w:rsidRPr="00F87732">
              <w:rPr>
                <w:rFonts w:ascii="標楷體" w:eastAsia="標楷體" w:hAnsi="標楷體" w:cs="Arial" w:hint="eastAsia"/>
                <w:kern w:val="0"/>
                <w:sz w:val="20"/>
                <w:szCs w:val="20"/>
              </w:rPr>
              <w:br/>
              <w:t>1-2-3</w:t>
            </w:r>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r>
            <w:r w:rsidRPr="00F87732">
              <w:rPr>
                <w:rFonts w:ascii="標楷體" w:eastAsia="標楷體" w:hAnsi="標楷體" w:cs="Arial" w:hint="eastAsia"/>
                <w:kern w:val="0"/>
                <w:sz w:val="20"/>
                <w:szCs w:val="20"/>
              </w:rPr>
              <w:lastRenderedPageBreak/>
              <w:t>2-2-6</w:t>
            </w:r>
            <w:r w:rsidRPr="00F87732">
              <w:rPr>
                <w:rFonts w:ascii="標楷體" w:eastAsia="標楷體" w:hAnsi="標楷體" w:cs="Arial" w:hint="eastAsia"/>
                <w:kern w:val="0"/>
                <w:sz w:val="20"/>
                <w:szCs w:val="20"/>
              </w:rPr>
              <w:br/>
              <w:t>2-2-8</w:t>
            </w:r>
            <w:r w:rsidRPr="00F87732">
              <w:rPr>
                <w:rFonts w:ascii="標楷體" w:eastAsia="標楷體" w:hAnsi="標楷體" w:cs="Arial" w:hint="eastAsia"/>
                <w:kern w:val="0"/>
                <w:sz w:val="20"/>
                <w:szCs w:val="20"/>
              </w:rPr>
              <w:br/>
              <w:t>3-2-10</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一、種蔬菜／蔬菜成長日記1-2-5-1,1-2-3-3,1-2-4-2,2-2-1-1,2-2-2-1,5-2-1-2,6-2-3-1,7-2-0-2,</w:t>
            </w:r>
            <w:r w:rsidRPr="00F87732">
              <w:rPr>
                <w:rFonts w:ascii="標楷體" w:eastAsia="標楷體" w:hAnsi="標楷體" w:cs="Arial" w:hint="eastAsia"/>
                <w:kern w:val="0"/>
                <w:sz w:val="20"/>
                <w:szCs w:val="20"/>
              </w:rPr>
              <w:br/>
            </w:r>
            <w:r w:rsidRPr="00F87732">
              <w:rPr>
                <w:rFonts w:ascii="標楷體" w:eastAsia="標楷體" w:hAnsi="標楷體" w:cs="Arial" w:hint="eastAsia"/>
                <w:kern w:val="0"/>
                <w:sz w:val="20"/>
                <w:szCs w:val="20"/>
              </w:rPr>
              <w:lastRenderedPageBreak/>
              <w:t>【環境教育】【性別平等教育】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第一單元生活小當家</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活動二自己動手做做看</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1"/>
                <w:attr w:name="IsLunarDate" w:val="False"/>
                <w:attr w:name="IsROCDate" w:val="False"/>
              </w:smartTagPr>
              <w:r w:rsidRPr="00F87732">
                <w:rPr>
                  <w:rFonts w:ascii="標楷體" w:eastAsia="標楷體" w:hAnsi="標楷體" w:cs="Arial" w:hint="eastAsia"/>
                  <w:kern w:val="0"/>
                  <w:sz w:val="20"/>
                  <w:szCs w:val="20"/>
                </w:rPr>
                <w:t>2-2-1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單元二足下風雲</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活動1大腳高手</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3"/>
                <w:attr w:name="Month" w:val="1"/>
                <w:attr w:name="Day" w:val="1"/>
                <w:attr w:name="IsLunarDate" w:val="False"/>
                <w:attr w:name="IsROCDate" w:val="False"/>
              </w:smartTagPr>
              <w:r w:rsidRPr="00F87732">
                <w:rPr>
                  <w:rFonts w:ascii="標楷體" w:eastAsia="標楷體" w:hAnsi="標楷體" w:cs="Arial"/>
                  <w:kern w:val="0"/>
                  <w:sz w:val="20"/>
                  <w:szCs w:val="20"/>
                </w:rPr>
                <w:t>3-1-1</w:t>
              </w:r>
            </w:smartTag>
            <w:r w:rsidRPr="00F87732">
              <w:rPr>
                <w:rFonts w:ascii="標楷體" w:eastAsia="標楷體" w:hAnsi="標楷體" w:cs="Arial" w:hint="eastAsia"/>
                <w:kern w:val="0"/>
                <w:sz w:val="20"/>
                <w:szCs w:val="20"/>
              </w:rPr>
              <w:br/>
            </w:r>
            <w:r w:rsidRPr="00F87732">
              <w:rPr>
                <w:rFonts w:ascii="標楷體" w:eastAsia="標楷體" w:hAnsi="標楷體" w:cs="Arial"/>
                <w:kern w:val="0"/>
                <w:sz w:val="20"/>
                <w:szCs w:val="20"/>
              </w:rPr>
              <w:t>3-1-3</w:t>
            </w:r>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性別平等教育宣導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【性別平等教育】</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路馬尼亞舞曲</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wod實作練習</w:t>
            </w: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寵物</w:t>
            </w:r>
            <w:r w:rsidRPr="00F87732">
              <w:rPr>
                <w:rFonts w:ascii="標楷體" w:eastAsia="標楷體" w:hAnsi="標楷體" w:cs="Arial"/>
                <w:kern w:val="0"/>
                <w:sz w:val="20"/>
                <w:szCs w:val="20"/>
              </w:rPr>
              <w:br/>
              <w:t xml:space="preserve">Unit 1 Is </w:t>
            </w:r>
            <w:r w:rsidRPr="00F87732">
              <w:rPr>
                <w:rFonts w:ascii="標楷體" w:eastAsia="標楷體" w:hAnsi="標楷體" w:cs="Arial" w:hint="eastAsia"/>
                <w:kern w:val="0"/>
                <w:sz w:val="20"/>
                <w:szCs w:val="20"/>
              </w:rPr>
              <w:t>I</w:t>
            </w:r>
            <w:r w:rsidRPr="00F87732">
              <w:rPr>
                <w:rFonts w:ascii="標楷體" w:eastAsia="標楷體" w:hAnsi="標楷體" w:cs="Arial"/>
                <w:kern w:val="0"/>
                <w:sz w:val="20"/>
                <w:szCs w:val="20"/>
              </w:rPr>
              <w:t xml:space="preserve">t a </w:t>
            </w:r>
            <w:r w:rsidRPr="00F87732">
              <w:rPr>
                <w:rFonts w:ascii="標楷體" w:eastAsia="標楷體" w:hAnsi="標楷體" w:cs="Arial" w:hint="eastAsia"/>
                <w:kern w:val="0"/>
                <w:sz w:val="20"/>
                <w:szCs w:val="20"/>
              </w:rPr>
              <w:t>C</w:t>
            </w:r>
            <w:r w:rsidRPr="00F87732">
              <w:rPr>
                <w:rFonts w:ascii="標楷體" w:eastAsia="標楷體" w:hAnsi="標楷體" w:cs="Arial"/>
                <w:kern w:val="0"/>
                <w:sz w:val="20"/>
                <w:szCs w:val="20"/>
              </w:rPr>
              <w:t>at?</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IsROCDate" w:val="False"/>
                <w:attr w:name="IsLunarDate" w:val="False"/>
                <w:attr w:name="Day" w:val="8"/>
                <w:attr w:name="Month" w:val="1"/>
                <w:attr w:name="Year" w:val="2001"/>
              </w:smartTagPr>
              <w:r w:rsidRPr="00F87732">
                <w:rPr>
                  <w:rFonts w:ascii="標楷體" w:eastAsia="標楷體" w:hAnsi="標楷體" w:cs="Arial"/>
                  <w:kern w:val="0"/>
                  <w:sz w:val="20"/>
                  <w:szCs w:val="20"/>
                </w:rPr>
                <w:t>1-1-8</w:t>
              </w:r>
            </w:smartTag>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5-1-6</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6</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18</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22</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性侵害防治、兒童及青少年性交易防制教育宣導</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心情組曲／五、我要給風加上顏色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1-2-3-2,2-2-2-3,3-2-1-2,4-2-1-1,5-2-8-2</w:t>
            </w:r>
            <w:r w:rsidRPr="00F87732">
              <w:rPr>
                <w:rFonts w:ascii="標楷體" w:eastAsia="標楷體" w:hAnsi="標楷體" w:cs="Arial"/>
                <w:kern w:val="0"/>
                <w:sz w:val="20"/>
                <w:szCs w:val="20"/>
              </w:rPr>
              <w:t xml:space="preserve"> </w:t>
            </w:r>
            <w:r w:rsidRPr="00F87732">
              <w:rPr>
                <w:rFonts w:ascii="標楷體" w:eastAsia="標楷體" w:hAnsi="標楷體" w:cs="Arial" w:hint="eastAsia"/>
                <w:kern w:val="0"/>
                <w:sz w:val="20"/>
                <w:szCs w:val="20"/>
              </w:rPr>
              <w:t>【環境教育】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一、健康囡仔</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洗喙</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外形</w:t>
            </w:r>
            <w:r w:rsidRPr="00F87732">
              <w:rPr>
                <w:rFonts w:ascii="標楷體" w:eastAsia="標楷體" w:hAnsi="標楷體" w:cs="Arial"/>
                <w:kern w:val="0"/>
                <w:sz w:val="20"/>
                <w:szCs w:val="20"/>
              </w:rPr>
              <w:br/>
              <w:t>Unit 2 Is It Big?</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2-1-9</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6-1-1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數與量／三、時間</w:t>
            </w:r>
            <w:r w:rsidRPr="00F87732">
              <w:rPr>
                <w:rFonts w:ascii="標楷體" w:eastAsia="標楷體" w:hAnsi="標楷體" w:cs="Arial"/>
                <w:kern w:val="0"/>
                <w:sz w:val="20"/>
                <w:szCs w:val="20"/>
              </w:rPr>
              <w:t>3-n-13【性別平等教育】【人權教育】【生涯發展教育】【資訊教育】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二、家鄉的活動／2.多元的生活風貌1-2-2,6-2-4,9-2-1【人權教育】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壹、我要發現美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二‧連續之美</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cs="Arial" w:hint="eastAsia"/>
                  <w:kern w:val="0"/>
                  <w:sz w:val="20"/>
                  <w:szCs w:val="20"/>
                </w:rPr>
                <w:lastRenderedPageBreak/>
                <w:t>1-2-2</w:t>
              </w:r>
            </w:smartTag>
            <w:r w:rsidRPr="00F87732">
              <w:rPr>
                <w:rFonts w:ascii="標楷體" w:eastAsia="標楷體" w:hAnsi="標楷體" w:cs="Arial" w:hint="eastAsia"/>
                <w:kern w:val="0"/>
                <w:sz w:val="20"/>
                <w:szCs w:val="20"/>
              </w:rPr>
              <w:br/>
              <w:t>1-2-3</w:t>
            </w:r>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t>1-2-5</w:t>
            </w:r>
            <w:r w:rsidRPr="00F87732">
              <w:rPr>
                <w:rFonts w:ascii="標楷體" w:eastAsia="標楷體" w:hAnsi="標楷體" w:cs="Arial" w:hint="eastAsia"/>
                <w:kern w:val="0"/>
                <w:sz w:val="20"/>
                <w:szCs w:val="20"/>
              </w:rPr>
              <w:br/>
              <w:t>2-2-7</w:t>
            </w:r>
            <w:r w:rsidRPr="00F87732">
              <w:rPr>
                <w:rFonts w:ascii="標楷體" w:eastAsia="標楷體" w:hAnsi="標楷體" w:cs="Arial" w:hint="eastAsia"/>
                <w:kern w:val="0"/>
                <w:sz w:val="20"/>
                <w:szCs w:val="20"/>
              </w:rPr>
              <w:br/>
              <w:t>3-2-11</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二、百變的水／水和水蒸氣的變化1-2-1-1,1-2-4-2,1-2-5-1,2-1-1-2,2-2-3-2,3-2-</w:t>
            </w:r>
            <w:r w:rsidRPr="00F87732">
              <w:rPr>
                <w:rFonts w:ascii="標楷體" w:eastAsia="標楷體" w:hAnsi="標楷體" w:cs="Arial" w:hint="eastAsia"/>
                <w:kern w:val="0"/>
                <w:sz w:val="20"/>
                <w:szCs w:val="20"/>
              </w:rPr>
              <w:lastRenderedPageBreak/>
              <w:t>0-1,3-2-0-3,5-2-1-2,5-2-1-3,6-2-2-1,6-2-2-2,7-2-0-2,</w:t>
            </w:r>
            <w:r w:rsidRPr="00F87732">
              <w:rPr>
                <w:rFonts w:ascii="標楷體" w:eastAsia="標楷體" w:hAnsi="標楷體" w:cs="Arial" w:hint="eastAsia"/>
                <w:kern w:val="0"/>
                <w:sz w:val="20"/>
                <w:szCs w:val="20"/>
              </w:rPr>
              <w:br/>
              <w:t>【環境教育】【性別平等教育】【生涯發展教育】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單元二有禮過生活</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活動一禮儀放大鏡</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1"/>
                <w:attr w:name="IsLunarDate" w:val="False"/>
                <w:attr w:name="IsROCDate" w:val="False"/>
              </w:smartTagPr>
              <w:r w:rsidRPr="00F87732">
                <w:rPr>
                  <w:rFonts w:ascii="標楷體" w:eastAsia="標楷體" w:hAnsi="標楷體" w:cs="Arial" w:hint="eastAsia"/>
                  <w:kern w:val="0"/>
                  <w:sz w:val="20"/>
                  <w:szCs w:val="20"/>
                </w:rPr>
                <w:t>2-2-1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單元二足下風雲</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活動2跑步遊戲</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【性別平等教育】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4"/>
                <w:attr w:name="IsLunarDate" w:val="False"/>
                <w:attr w:name="IsROCDate" w:val="False"/>
              </w:smartTagPr>
              <w:r w:rsidRPr="00F87732">
                <w:rPr>
                  <w:rFonts w:ascii="標楷體" w:eastAsia="標楷體" w:hAnsi="標楷體" w:cs="Arial"/>
                  <w:kern w:val="0"/>
                  <w:sz w:val="20"/>
                  <w:szCs w:val="20"/>
                </w:rPr>
                <w:lastRenderedPageBreak/>
                <w:t>1-1-4</w:t>
              </w:r>
            </w:smartTag>
            <w:r w:rsidRPr="00F87732">
              <w:rPr>
                <w:rFonts w:ascii="標楷體" w:eastAsia="標楷體" w:hAnsi="標楷體" w:cs="Arial" w:hint="eastAsia"/>
                <w:kern w:val="0"/>
                <w:sz w:val="20"/>
                <w:szCs w:val="20"/>
              </w:rPr>
              <w:br/>
            </w:r>
            <w:r w:rsidRPr="00F87732">
              <w:rPr>
                <w:rFonts w:ascii="標楷體" w:eastAsia="標楷體" w:hAnsi="標楷體" w:cs="Arial"/>
                <w:kern w:val="0"/>
                <w:sz w:val="20"/>
                <w:szCs w:val="20"/>
              </w:rPr>
              <w:t>3-1-1</w:t>
            </w:r>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性侵害防治、兒童及青少年性交易防制教育宣導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【性侵害犯罪防治教育】</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往事難忘</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投影片介紹(powerpoint)</w:t>
            </w:r>
          </w:p>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外形</w:t>
            </w:r>
            <w:r w:rsidRPr="00F87732">
              <w:rPr>
                <w:rFonts w:ascii="標楷體" w:eastAsia="標楷體" w:hAnsi="標楷體" w:cs="Arial"/>
                <w:kern w:val="0"/>
                <w:sz w:val="20"/>
                <w:szCs w:val="20"/>
              </w:rPr>
              <w:br/>
              <w:t>Unit 2 Is It Big?</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2-1-9</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7</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3</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5</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3</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29</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第一階段定期評量</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作業抽查週</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家庭暴力防治宣導</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心情組曲／五、我要給風加上顏色／六、黃金葛6-2-1-1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1-2-3-2</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2-2-2-</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3-2-</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hint="eastAsia"/>
                <w:kern w:val="0"/>
                <w:sz w:val="20"/>
                <w:szCs w:val="20"/>
              </w:rPr>
              <w:t>5,</w:t>
            </w:r>
            <w:r w:rsidRPr="00F87732">
              <w:rPr>
                <w:rFonts w:ascii="標楷體" w:eastAsia="標楷體" w:hAnsi="標楷體" w:cs="Arial"/>
                <w:kern w:val="0"/>
                <w:sz w:val="20"/>
                <w:szCs w:val="20"/>
              </w:rPr>
              <w:t>4-2-1-</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5-2-</w:t>
            </w:r>
            <w:r w:rsidRPr="00F87732">
              <w:rPr>
                <w:rFonts w:ascii="標楷體" w:eastAsia="標楷體" w:hAnsi="標楷體" w:cs="Arial" w:hint="eastAsia"/>
                <w:kern w:val="0"/>
                <w:sz w:val="20"/>
                <w:szCs w:val="20"/>
              </w:rPr>
              <w:t>10</w:t>
            </w:r>
            <w:r w:rsidRPr="00F87732">
              <w:rPr>
                <w:rFonts w:ascii="標楷體" w:eastAsia="標楷體" w:hAnsi="標楷體" w:cs="Arial"/>
                <w:kern w:val="0"/>
                <w:sz w:val="20"/>
                <w:szCs w:val="20"/>
              </w:rPr>
              <w:t>【環境教育】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一、健康囡仔</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洗喙</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外形</w:t>
            </w:r>
            <w:r w:rsidRPr="00F87732">
              <w:rPr>
                <w:rFonts w:ascii="標楷體" w:eastAsia="標楷體" w:hAnsi="標楷體" w:cs="Arial"/>
                <w:kern w:val="0"/>
                <w:sz w:val="20"/>
                <w:szCs w:val="20"/>
              </w:rPr>
              <w:br/>
              <w:t>Unit 2 Is It Big?</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2-1-12</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5-1-2</w:t>
            </w:r>
            <w:r w:rsidRPr="00F87732">
              <w:rPr>
                <w:rFonts w:ascii="標楷體" w:eastAsia="標楷體" w:hAnsi="標楷體" w:cs="Arial"/>
                <w:kern w:val="0"/>
                <w:sz w:val="20"/>
                <w:szCs w:val="20"/>
              </w:rPr>
              <w:br/>
              <w:t>6-1-1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數與量／四、小數</w:t>
            </w:r>
            <w:r w:rsidRPr="00F87732">
              <w:rPr>
                <w:rFonts w:ascii="標楷體" w:eastAsia="標楷體" w:hAnsi="標楷體" w:cs="Arial"/>
                <w:kern w:val="0"/>
                <w:sz w:val="20"/>
                <w:szCs w:val="20"/>
              </w:rPr>
              <w:t>3-n-12【性別平等教育】【人權教育】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三、家鄉的消費與生活／1.商店與生活1-2-2,1-2-3【家政教育】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壹、我要發現美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三‧熱鬧之美</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r w:rsidRPr="00F87732">
              <w:rPr>
                <w:rFonts w:ascii="標楷體" w:eastAsia="標楷體" w:hAnsi="標楷體" w:cs="Arial" w:hint="eastAsia"/>
                <w:kern w:val="0"/>
                <w:sz w:val="20"/>
                <w:szCs w:val="20"/>
              </w:rPr>
              <w:b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cs="Arial" w:hint="eastAsia"/>
                  <w:kern w:val="0"/>
                  <w:sz w:val="20"/>
                  <w:szCs w:val="20"/>
                </w:rPr>
                <w:t>1-2-1</w:t>
              </w:r>
            </w:smartTag>
            <w:r w:rsidRPr="00F87732">
              <w:rPr>
                <w:rFonts w:ascii="標楷體" w:eastAsia="標楷體" w:hAnsi="標楷體" w:cs="Arial" w:hint="eastAsia"/>
                <w:kern w:val="0"/>
                <w:sz w:val="20"/>
                <w:szCs w:val="20"/>
              </w:rPr>
              <w:br/>
              <w:t>2-2-6</w:t>
            </w:r>
            <w:r w:rsidRPr="00F87732">
              <w:rPr>
                <w:rFonts w:ascii="標楷體" w:eastAsia="標楷體" w:hAnsi="標楷體" w:cs="Arial" w:hint="eastAsia"/>
                <w:kern w:val="0"/>
                <w:sz w:val="20"/>
                <w:szCs w:val="20"/>
              </w:rPr>
              <w:br/>
              <w:t>2-2-9</w:t>
            </w:r>
            <w:r w:rsidRPr="00F87732">
              <w:rPr>
                <w:rFonts w:ascii="標楷體" w:eastAsia="標楷體" w:hAnsi="標楷體" w:cs="Arial" w:hint="eastAsia"/>
                <w:kern w:val="0"/>
                <w:sz w:val="20"/>
                <w:szCs w:val="20"/>
              </w:rPr>
              <w:br/>
            </w:r>
            <w:r w:rsidRPr="00F87732">
              <w:rPr>
                <w:rFonts w:ascii="標楷體" w:eastAsia="標楷體" w:hAnsi="標楷體" w:cs="Arial" w:hint="eastAsia"/>
                <w:kern w:val="0"/>
                <w:sz w:val="20"/>
                <w:szCs w:val="20"/>
              </w:rPr>
              <w:lastRenderedPageBreak/>
              <w:t>3-2-11</w:t>
            </w:r>
            <w:r w:rsidRPr="00F87732">
              <w:rPr>
                <w:rFonts w:ascii="標楷體" w:eastAsia="標楷體" w:hAnsi="標楷體" w:cs="Arial" w:hint="eastAsia"/>
                <w:kern w:val="0"/>
                <w:sz w:val="20"/>
                <w:szCs w:val="20"/>
              </w:rPr>
              <w:br/>
              <w:t>3-2-12</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二、百變的水／水和水蒸氣的變化／水和冰的變化1-2-4-2,2-1-1-2,2-2-3-2,3-2-0-1,3-2-0-3,5-2-1-2,5-2-1-3,6-</w:t>
            </w:r>
            <w:r w:rsidRPr="00F87732">
              <w:rPr>
                <w:rFonts w:ascii="標楷體" w:eastAsia="標楷體" w:hAnsi="標楷體" w:cs="Arial" w:hint="eastAsia"/>
                <w:kern w:val="0"/>
                <w:sz w:val="20"/>
                <w:szCs w:val="20"/>
              </w:rPr>
              <w:lastRenderedPageBreak/>
              <w:t>2-2-1,6-2-2-2,7-2-0-2,</w:t>
            </w:r>
            <w:r w:rsidRPr="00F87732">
              <w:rPr>
                <w:rFonts w:ascii="標楷體" w:eastAsia="標楷體" w:hAnsi="標楷體" w:cs="Arial" w:hint="eastAsia"/>
                <w:kern w:val="0"/>
                <w:sz w:val="20"/>
                <w:szCs w:val="20"/>
              </w:rPr>
              <w:br/>
              <w:t>【性別平等教育】【環境教育】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單元二有禮過生活</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活動一禮儀放大鏡</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1"/>
                <w:attr w:name="IsLunarDate" w:val="False"/>
                <w:attr w:name="IsROCDate" w:val="False"/>
              </w:smartTagPr>
              <w:r w:rsidRPr="00F87732">
                <w:rPr>
                  <w:rFonts w:ascii="標楷體" w:eastAsia="標楷體" w:hAnsi="標楷體" w:cs="Arial" w:hint="eastAsia"/>
                  <w:kern w:val="0"/>
                  <w:sz w:val="20"/>
                  <w:szCs w:val="20"/>
                </w:rPr>
                <w:t>2-2-1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單元二足下風雲</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活動2跑步遊戲</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【性別平等教育】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4"/>
                <w:attr w:name="IsLunarDate" w:val="False"/>
                <w:attr w:name="IsROCDate" w:val="False"/>
              </w:smartTagPr>
              <w:r w:rsidRPr="00F87732">
                <w:rPr>
                  <w:rFonts w:ascii="標楷體" w:eastAsia="標楷體" w:hAnsi="標楷體" w:cs="Arial"/>
                  <w:kern w:val="0"/>
                  <w:sz w:val="20"/>
                  <w:szCs w:val="20"/>
                </w:rPr>
                <w:t>1-1-4</w:t>
              </w:r>
            </w:smartTag>
            <w:r w:rsidRPr="00F87732">
              <w:rPr>
                <w:rFonts w:ascii="標楷體" w:eastAsia="標楷體" w:hAnsi="標楷體" w:cs="Arial" w:hint="eastAsia"/>
                <w:kern w:val="0"/>
                <w:sz w:val="20"/>
                <w:szCs w:val="20"/>
              </w:rPr>
              <w:br/>
            </w:r>
            <w:r w:rsidRPr="00F87732">
              <w:rPr>
                <w:rFonts w:ascii="標楷體" w:eastAsia="標楷體" w:hAnsi="標楷體" w:cs="Arial"/>
                <w:kern w:val="0"/>
                <w:sz w:val="20"/>
                <w:szCs w:val="20"/>
              </w:rPr>
              <w:t>3-1-1</w:t>
            </w:r>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小舞曲</w:t>
            </w:r>
          </w:p>
        </w:tc>
        <w:tc>
          <w:tcPr>
            <w:tcW w:w="270" w:type="pct"/>
          </w:tcPr>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外形</w:t>
            </w:r>
            <w:r w:rsidRPr="00F87732">
              <w:rPr>
                <w:rFonts w:ascii="標楷體" w:eastAsia="標楷體" w:hAnsi="標楷體" w:cs="Arial"/>
                <w:kern w:val="0"/>
                <w:sz w:val="20"/>
                <w:szCs w:val="20"/>
              </w:rPr>
              <w:br/>
              <w:t>Unit 2 Is It Big?</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IsROCDate" w:val="False"/>
                <w:attr w:name="IsLunarDate" w:val="False"/>
                <w:attr w:name="Day" w:val="3"/>
                <w:attr w:name="Month" w:val="1"/>
                <w:attr w:name="Year" w:val="2001"/>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2-1-12</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5-1-2</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985" w:type="pct"/>
            <w:gridSpan w:val="3"/>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第一次段考</w:t>
            </w:r>
            <w:r w:rsidRPr="00F87732">
              <w:rPr>
                <w:rFonts w:ascii="標楷體" w:eastAsia="標楷體" w:hAnsi="標楷體" w:cs="Arial"/>
                <w:kern w:val="0"/>
                <w:sz w:val="20"/>
                <w:szCs w:val="20"/>
              </w:rPr>
              <w:t>評量方式</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04"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04"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紙筆測驗、口頭評量、實作評量</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04"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口頭評量、實作評量</w:t>
            </w:r>
          </w:p>
        </w:tc>
        <w:tc>
          <w:tcPr>
            <w:tcW w:w="305"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紙筆測驗、口頭評量、實作評量</w:t>
            </w:r>
          </w:p>
        </w:tc>
        <w:tc>
          <w:tcPr>
            <w:tcW w:w="303" w:type="pct"/>
          </w:tcPr>
          <w:p w:rsidR="00D05FE4" w:rsidRPr="00F87732" w:rsidRDefault="00D05FE4" w:rsidP="00400E86">
            <w:pPr>
              <w:widowControl/>
              <w:snapToGrid w:val="0"/>
              <w:rPr>
                <w:rFonts w:ascii="標楷體" w:eastAsia="標楷體" w:hAnsi="標楷體" w:cs="Arial"/>
                <w:kern w:val="0"/>
                <w:sz w:val="20"/>
                <w:szCs w:val="20"/>
              </w:rPr>
            </w:pP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實作評量</w:t>
            </w:r>
          </w:p>
        </w:tc>
        <w:tc>
          <w:tcPr>
            <w:tcW w:w="270" w:type="pct"/>
          </w:tcPr>
          <w:p w:rsidR="00D05FE4" w:rsidRPr="00F87732" w:rsidRDefault="00D05FE4" w:rsidP="00400E86">
            <w:pPr>
              <w:widowControl/>
              <w:snapToGrid w:val="0"/>
              <w:textDirection w:val="lrTbV"/>
              <w:rPr>
                <w:rFonts w:ascii="標楷體" w:eastAsia="標楷體" w:hAnsi="標楷體" w:cs="Arial"/>
                <w:kern w:val="0"/>
                <w:sz w:val="20"/>
                <w:szCs w:val="20"/>
              </w:rPr>
            </w:pPr>
            <w:r w:rsidRPr="00F87732">
              <w:rPr>
                <w:rFonts w:ascii="標楷體" w:eastAsia="標楷體" w:hAnsi="標楷體" w:cs="Arial" w:hint="eastAsia"/>
                <w:kern w:val="0"/>
                <w:sz w:val="20"/>
                <w:szCs w:val="20"/>
              </w:rPr>
              <w:t>實作評量</w:t>
            </w:r>
          </w:p>
        </w:tc>
        <w:tc>
          <w:tcPr>
            <w:tcW w:w="268"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實作評量</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8</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1</w:t>
            </w: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5</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4/4、4/5放假</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家庭教育宣導</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lastRenderedPageBreak/>
              <w:t>心情組曲／六、黃金葛／</w:t>
            </w:r>
            <w:r w:rsidRPr="00F87732">
              <w:rPr>
                <w:rFonts w:ascii="標楷體" w:eastAsia="標楷體" w:hAnsi="標楷體" w:cs="Arial"/>
                <w:kern w:val="0"/>
                <w:sz w:val="20"/>
                <w:szCs w:val="20"/>
              </w:rPr>
              <w:lastRenderedPageBreak/>
              <w:t>七、最後的決定6-2-3-2</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 xml:space="preserve"> 1-2-3-1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2-2-2-</w:t>
            </w: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3-2-1-1【環境教育】【生涯發展教育】</w:t>
            </w:r>
          </w:p>
        </w:tc>
        <w:tc>
          <w:tcPr>
            <w:tcW w:w="346" w:type="pct"/>
            <w:tcBorders>
              <w:bottom w:val="single" w:sz="4" w:space="0" w:color="auto"/>
            </w:tcBorders>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二、運動身體好</w:t>
            </w:r>
            <w:r w:rsidRPr="00F87732">
              <w:rPr>
                <w:rFonts w:ascii="標楷體" w:eastAsia="標楷體" w:hAnsi="標楷體" w:cs="Arial"/>
                <w:kern w:val="0"/>
                <w:sz w:val="20"/>
                <w:szCs w:val="20"/>
              </w:rPr>
              <w:t>3.</w:t>
            </w:r>
            <w:r w:rsidRPr="00F87732">
              <w:rPr>
                <w:rFonts w:ascii="標楷體" w:eastAsia="標楷體" w:hAnsi="標楷體" w:cs="Arial" w:hint="eastAsia"/>
                <w:kern w:val="0"/>
                <w:sz w:val="20"/>
                <w:szCs w:val="20"/>
              </w:rPr>
              <w:t>踢跤球</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外形</w:t>
            </w:r>
            <w:r w:rsidRPr="00F87732">
              <w:rPr>
                <w:rFonts w:ascii="標楷體" w:eastAsia="標楷體" w:hAnsi="標楷體" w:cs="Arial"/>
                <w:kern w:val="0"/>
                <w:sz w:val="20"/>
                <w:szCs w:val="20"/>
              </w:rPr>
              <w:br/>
              <w:t xml:space="preserve">Unit 2 Is It </w:t>
            </w:r>
            <w:r w:rsidRPr="00F87732">
              <w:rPr>
                <w:rFonts w:ascii="標楷體" w:eastAsia="標楷體" w:hAnsi="標楷體" w:cs="Arial"/>
                <w:kern w:val="0"/>
                <w:sz w:val="20"/>
                <w:szCs w:val="20"/>
              </w:rPr>
              <w:lastRenderedPageBreak/>
              <w:t>Big?</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8"/>
                <w:attr w:name="IsLunarDate" w:val="False"/>
                <w:attr w:name="IsROCDate" w:val="False"/>
              </w:smartTagPr>
              <w:r w:rsidRPr="00F87732">
                <w:rPr>
                  <w:rFonts w:ascii="標楷體" w:eastAsia="標楷體" w:hAnsi="標楷體" w:cs="Arial"/>
                  <w:kern w:val="0"/>
                  <w:sz w:val="20"/>
                  <w:szCs w:val="20"/>
                </w:rPr>
                <w:t>1-1-8</w:t>
              </w:r>
            </w:smartTag>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5-1-6</w:t>
            </w:r>
            <w:r w:rsidRPr="00F87732">
              <w:rPr>
                <w:rFonts w:ascii="標楷體" w:eastAsia="標楷體" w:hAnsi="標楷體" w:cs="Arial"/>
                <w:kern w:val="0"/>
                <w:sz w:val="20"/>
                <w:szCs w:val="20"/>
              </w:rPr>
              <w:br/>
              <w:t>6-1-1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數與量／四、小數</w:t>
            </w:r>
            <w:r w:rsidRPr="00F87732">
              <w:rPr>
                <w:rFonts w:ascii="標楷體" w:eastAsia="標楷體" w:hAnsi="標楷體" w:cs="Arial"/>
                <w:kern w:val="0"/>
                <w:sz w:val="20"/>
                <w:szCs w:val="20"/>
              </w:rPr>
              <w:t>3-n-12</w:t>
            </w:r>
            <w:r w:rsidRPr="00F87732">
              <w:rPr>
                <w:rFonts w:ascii="標楷體" w:eastAsia="標楷體" w:hAnsi="標楷體" w:cs="Arial"/>
                <w:kern w:val="0"/>
                <w:sz w:val="20"/>
                <w:szCs w:val="20"/>
              </w:rPr>
              <w:lastRenderedPageBreak/>
              <w:t>【性別平等教育】【人權教育】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三、家鄉的消費與生活／2.</w:t>
            </w:r>
            <w:r w:rsidRPr="00F87732">
              <w:rPr>
                <w:rFonts w:ascii="標楷體" w:eastAsia="標楷體" w:hAnsi="標楷體" w:cs="Arial" w:hint="eastAsia"/>
                <w:kern w:val="0"/>
                <w:sz w:val="20"/>
                <w:szCs w:val="20"/>
              </w:rPr>
              <w:lastRenderedPageBreak/>
              <w:t>買東西學問大7-2-1,7-2-3,7-2-4【家政教育】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壹、我要發現美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三‧熱鬧之美</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r w:rsidRPr="00F87732">
              <w:rPr>
                <w:rFonts w:ascii="標楷體" w:eastAsia="標楷體" w:hAnsi="標楷體" w:cs="Arial" w:hint="eastAsia"/>
                <w:kern w:val="0"/>
                <w:sz w:val="20"/>
                <w:szCs w:val="20"/>
              </w:rPr>
              <w:b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cs="Arial" w:hint="eastAsia"/>
                  <w:kern w:val="0"/>
                  <w:sz w:val="20"/>
                  <w:szCs w:val="20"/>
                </w:rPr>
                <w:t>1-2-2</w:t>
              </w:r>
            </w:smartTag>
            <w:r w:rsidRPr="00F87732">
              <w:rPr>
                <w:rFonts w:ascii="標楷體" w:eastAsia="標楷體" w:hAnsi="標楷體" w:cs="Arial" w:hint="eastAsia"/>
                <w:kern w:val="0"/>
                <w:sz w:val="20"/>
                <w:szCs w:val="20"/>
              </w:rPr>
              <w:br/>
              <w:t>1-2-3</w:t>
            </w:r>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t>2-2-7</w:t>
            </w:r>
            <w:r w:rsidRPr="00F87732">
              <w:rPr>
                <w:rFonts w:ascii="標楷體" w:eastAsia="標楷體" w:hAnsi="標楷體" w:cs="Arial" w:hint="eastAsia"/>
                <w:kern w:val="0"/>
                <w:sz w:val="20"/>
                <w:szCs w:val="20"/>
              </w:rPr>
              <w:br/>
              <w:t>3-2-12</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二、百變的水／水和</w:t>
            </w:r>
            <w:r w:rsidRPr="00F87732">
              <w:rPr>
                <w:rFonts w:ascii="標楷體" w:eastAsia="標楷體" w:hAnsi="標楷體" w:cs="Arial" w:hint="eastAsia"/>
                <w:kern w:val="0"/>
                <w:sz w:val="20"/>
                <w:szCs w:val="20"/>
              </w:rPr>
              <w:lastRenderedPageBreak/>
              <w:t>冰的變化1-2-4-2,2-1-1-2,2-2-3-2,3-2-0-1,3-2-0-3,5-2-1-2,5-2-1-3,6-2-2-1,6-2-2-2,7-2-0-2,</w:t>
            </w:r>
            <w:r w:rsidRPr="00F87732">
              <w:rPr>
                <w:rFonts w:ascii="標楷體" w:eastAsia="標楷體" w:hAnsi="標楷體" w:cs="Arial" w:hint="eastAsia"/>
                <w:kern w:val="0"/>
                <w:sz w:val="20"/>
                <w:szCs w:val="20"/>
              </w:rPr>
              <w:br/>
              <w:t>【性別平等教</w:t>
            </w:r>
            <w:r w:rsidRPr="00F87732">
              <w:rPr>
                <w:rFonts w:ascii="標楷體" w:eastAsia="標楷體" w:hAnsi="標楷體" w:cs="Arial" w:hint="eastAsia"/>
                <w:kern w:val="0"/>
                <w:sz w:val="20"/>
                <w:szCs w:val="20"/>
              </w:rPr>
              <w:lastRenderedPageBreak/>
              <w:t>育】【環境教育】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單元二有禮過生活</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活動二不一樣的我</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1"/>
                <w:attr w:name="IsLunarDate" w:val="False"/>
                <w:attr w:name="IsROCDate" w:val="False"/>
              </w:smartTagPr>
              <w:r w:rsidRPr="00F87732">
                <w:rPr>
                  <w:rFonts w:ascii="標楷體" w:eastAsia="標楷體" w:hAnsi="標楷體" w:cs="Arial" w:hint="eastAsia"/>
                  <w:kern w:val="0"/>
                  <w:sz w:val="20"/>
                  <w:szCs w:val="20"/>
                </w:rPr>
                <w:t>2-2-1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單元三健康百分百</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活動1健康真好</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7"/>
                <w:attr w:name="Month" w:val="1"/>
                <w:attr w:name="Day" w:val="1"/>
                <w:attr w:name="IsLunarDate" w:val="False"/>
                <w:attr w:name="IsROCDate" w:val="False"/>
              </w:smartTagPr>
              <w:r w:rsidRPr="00F87732">
                <w:rPr>
                  <w:rFonts w:ascii="標楷體" w:eastAsia="標楷體" w:hAnsi="標楷體" w:cs="Arial"/>
                  <w:kern w:val="0"/>
                  <w:sz w:val="20"/>
                  <w:szCs w:val="20"/>
                </w:rPr>
                <w:t>7-1-1</w:t>
              </w:r>
            </w:smartTag>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家庭暴力防治宣導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【家庭暴力防治法】</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圓滑奏練習</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新增投影片並</w:t>
            </w:r>
            <w:r w:rsidRPr="00F87732">
              <w:rPr>
                <w:rFonts w:ascii="標楷體" w:eastAsia="標楷體" w:hAnsi="標楷體" w:cs="Arial" w:hint="eastAsia"/>
                <w:kern w:val="0"/>
                <w:sz w:val="20"/>
                <w:szCs w:val="20"/>
              </w:rPr>
              <w:lastRenderedPageBreak/>
              <w:t>預設格式</w:t>
            </w:r>
          </w:p>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外形</w:t>
            </w:r>
            <w:r w:rsidRPr="00F87732">
              <w:rPr>
                <w:rFonts w:ascii="標楷體" w:eastAsia="標楷體" w:hAnsi="標楷體" w:cs="Arial"/>
                <w:kern w:val="0"/>
                <w:sz w:val="20"/>
                <w:szCs w:val="20"/>
              </w:rPr>
              <w:br/>
              <w:t xml:space="preserve">Unit 2 Is It </w:t>
            </w:r>
            <w:r w:rsidRPr="00F87732">
              <w:rPr>
                <w:rFonts w:ascii="標楷體" w:eastAsia="標楷體" w:hAnsi="標楷體" w:cs="Arial"/>
                <w:kern w:val="0"/>
                <w:sz w:val="20"/>
                <w:szCs w:val="20"/>
              </w:rPr>
              <w:lastRenderedPageBreak/>
              <w:t>Big?</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8"/>
                <w:attr w:name="IsLunarDate" w:val="False"/>
                <w:attr w:name="IsROCDate" w:val="False"/>
              </w:smartTagPr>
              <w:r w:rsidRPr="00F87732">
                <w:rPr>
                  <w:rFonts w:ascii="標楷體" w:eastAsia="標楷體" w:hAnsi="標楷體" w:cs="Arial"/>
                  <w:kern w:val="0"/>
                  <w:sz w:val="20"/>
                  <w:szCs w:val="20"/>
                </w:rPr>
                <w:t>1-1-8</w:t>
              </w:r>
            </w:smartTag>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5-1-6</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9</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8</w:t>
            </w: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12</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交通安全宣導</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唐詩大會考</w:t>
            </w:r>
          </w:p>
          <w:p w:rsidR="00D05FE4" w:rsidRPr="00F87732" w:rsidRDefault="00D05FE4" w:rsidP="00400E86">
            <w:pPr>
              <w:widowControl/>
              <w:snapToGrid w:val="0"/>
              <w:rPr>
                <w:rFonts w:ascii="標楷體" w:eastAsia="標楷體" w:hAnsi="標楷體" w:cs="Arial"/>
                <w:kern w:val="0"/>
                <w:sz w:val="20"/>
                <w:szCs w:val="20"/>
              </w:rPr>
            </w:pP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心情組曲／七、最後的決定／統整活動二4-2-3</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5-2-7-1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6-2-1-1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6-2-5</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6-2-8-1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6-2-9</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6-2-10-1【生涯發展教育】</w:t>
            </w:r>
          </w:p>
        </w:tc>
        <w:tc>
          <w:tcPr>
            <w:tcW w:w="346" w:type="pct"/>
            <w:tcBorders>
              <w:bottom w:val="single" w:sz="4" w:space="0" w:color="auto"/>
            </w:tcBorders>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二、運動身體好</w:t>
            </w:r>
            <w:r w:rsidRPr="00F87732">
              <w:rPr>
                <w:rFonts w:ascii="標楷體" w:eastAsia="標楷體" w:hAnsi="標楷體" w:cs="Arial"/>
                <w:kern w:val="0"/>
                <w:sz w:val="20"/>
                <w:szCs w:val="20"/>
              </w:rPr>
              <w:t>3.</w:t>
            </w:r>
            <w:r w:rsidRPr="00F87732">
              <w:rPr>
                <w:rFonts w:ascii="標楷體" w:eastAsia="標楷體" w:hAnsi="標楷體" w:cs="Arial" w:hint="eastAsia"/>
                <w:kern w:val="0"/>
                <w:sz w:val="20"/>
                <w:szCs w:val="20"/>
              </w:rPr>
              <w:t>踢跤球</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複習一</w:t>
            </w:r>
            <w:r w:rsidRPr="00F87732">
              <w:rPr>
                <w:rFonts w:ascii="標楷體" w:eastAsia="標楷體" w:hAnsi="標楷體" w:cs="Arial"/>
                <w:kern w:val="0"/>
                <w:sz w:val="20"/>
                <w:szCs w:val="20"/>
              </w:rPr>
              <w:br/>
              <w:t>Review 1</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8"/>
                <w:attr w:name="IsLunarDate" w:val="False"/>
                <w:attr w:name="IsROCDate" w:val="False"/>
              </w:smartTagPr>
              <w:r w:rsidRPr="00F87732">
                <w:rPr>
                  <w:rFonts w:ascii="標楷體" w:eastAsia="標楷體" w:hAnsi="標楷體" w:cs="Arial"/>
                  <w:kern w:val="0"/>
                  <w:sz w:val="20"/>
                  <w:szCs w:val="20"/>
                </w:rPr>
                <w:t>1-1-8</w:t>
              </w:r>
            </w:smartTag>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3-1-5</w:t>
            </w:r>
            <w:r w:rsidRPr="00F87732">
              <w:rPr>
                <w:rFonts w:ascii="標楷體" w:eastAsia="標楷體" w:hAnsi="標楷體" w:cs="Arial"/>
                <w:kern w:val="0"/>
                <w:sz w:val="20"/>
                <w:szCs w:val="20"/>
              </w:rPr>
              <w:br/>
              <w:t>4-1-3</w:t>
            </w:r>
            <w:r w:rsidRPr="00F87732">
              <w:rPr>
                <w:rFonts w:ascii="標楷體" w:eastAsia="標楷體" w:hAnsi="標楷體" w:cs="Arial"/>
                <w:kern w:val="0"/>
                <w:sz w:val="20"/>
                <w:szCs w:val="20"/>
              </w:rPr>
              <w:br/>
              <w:t>5-1-2</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t>統計與機率／五、統計表</w:t>
            </w:r>
            <w:r w:rsidRPr="00F87732">
              <w:rPr>
                <w:rFonts w:ascii="標楷體" w:eastAsia="標楷體" w:hAnsi="標楷體" w:cs="Arial"/>
                <w:kern w:val="0"/>
                <w:sz w:val="20"/>
                <w:szCs w:val="20"/>
              </w:rPr>
              <w:t>3-d-01【人權教育】【環境教育】【性別平等教育】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三、家鄉的消費與生活／2.買東西學問大7-2-1,7-2-3,7-2-4【家政教育】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貳、表演任我行</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一‧春之嘉年華</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【性別平等教育】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cs="Arial" w:hint="eastAsia"/>
                  <w:kern w:val="0"/>
                  <w:sz w:val="20"/>
                  <w:szCs w:val="20"/>
                </w:rPr>
                <w:t>1-2-1</w:t>
              </w:r>
            </w:smartTag>
            <w:r w:rsidRPr="00F87732">
              <w:rPr>
                <w:rFonts w:ascii="標楷體" w:eastAsia="標楷體" w:hAnsi="標楷體" w:cs="Arial" w:hint="eastAsia"/>
                <w:kern w:val="0"/>
                <w:sz w:val="20"/>
                <w:szCs w:val="20"/>
              </w:rPr>
              <w:br/>
              <w:t>1-2-5</w:t>
            </w:r>
            <w:r w:rsidRPr="00F87732">
              <w:rPr>
                <w:rFonts w:ascii="標楷體" w:eastAsia="標楷體" w:hAnsi="標楷體" w:cs="Arial" w:hint="eastAsia"/>
                <w:kern w:val="0"/>
                <w:sz w:val="20"/>
                <w:szCs w:val="20"/>
              </w:rPr>
              <w:br/>
              <w:t>2-2-6</w:t>
            </w:r>
            <w:r w:rsidRPr="00F87732">
              <w:rPr>
                <w:rFonts w:ascii="標楷體" w:eastAsia="標楷體" w:hAnsi="標楷體" w:cs="Arial" w:hint="eastAsia"/>
                <w:kern w:val="0"/>
                <w:sz w:val="20"/>
                <w:szCs w:val="20"/>
              </w:rPr>
              <w:br/>
              <w:t>2-2-7</w:t>
            </w:r>
            <w:r w:rsidRPr="00F87732">
              <w:rPr>
                <w:rFonts w:ascii="標楷體" w:eastAsia="標楷體" w:hAnsi="標楷體" w:cs="Arial" w:hint="eastAsia"/>
                <w:kern w:val="0"/>
                <w:sz w:val="20"/>
                <w:szCs w:val="20"/>
              </w:rPr>
              <w:br/>
              <w:t>3-2-11</w:t>
            </w:r>
            <w:r w:rsidRPr="00F87732">
              <w:rPr>
                <w:rFonts w:ascii="標楷體" w:eastAsia="標楷體" w:hAnsi="標楷體" w:cs="Arial" w:hint="eastAsia"/>
                <w:kern w:val="0"/>
                <w:sz w:val="20"/>
                <w:szCs w:val="20"/>
              </w:rPr>
              <w:br/>
              <w:t>3-2-12</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二、百變的水／好玩的水1-2-4-2, 2-1-1-2,2-2-3-2,3-2-0-1,3-2-0-3,5-2-1-2,5-2-1-3,6-2-2-</w:t>
            </w:r>
            <w:r w:rsidRPr="00F87732">
              <w:rPr>
                <w:rFonts w:ascii="標楷體" w:eastAsia="標楷體" w:hAnsi="標楷體" w:cs="Arial" w:hint="eastAsia"/>
                <w:kern w:val="0"/>
                <w:sz w:val="20"/>
                <w:szCs w:val="20"/>
              </w:rPr>
              <w:lastRenderedPageBreak/>
              <w:t>1,6-2-2-2,7-2-0-2,【性別平等教育】【環境教育】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單元二有禮過生活</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活動二不一樣的我</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1"/>
                <w:attr w:name="IsLunarDate" w:val="False"/>
                <w:attr w:name="IsROCDate" w:val="False"/>
              </w:smartTagPr>
              <w:r w:rsidRPr="00F87732">
                <w:rPr>
                  <w:rFonts w:ascii="標楷體" w:eastAsia="標楷體" w:hAnsi="標楷體" w:cs="Arial" w:hint="eastAsia"/>
                  <w:kern w:val="0"/>
                  <w:sz w:val="20"/>
                  <w:szCs w:val="20"/>
                </w:rPr>
                <w:t>2-2-1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單元三健康百分百</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活動2改進生活習慣</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4"/>
                <w:attr w:name="IsLunarDate" w:val="False"/>
                <w:attr w:name="IsROCDate" w:val="False"/>
              </w:smartTagPr>
              <w:r w:rsidRPr="00F87732">
                <w:rPr>
                  <w:rFonts w:ascii="標楷體" w:eastAsia="標楷體" w:hAnsi="標楷體" w:cs="Arial"/>
                  <w:kern w:val="0"/>
                  <w:sz w:val="20"/>
                  <w:szCs w:val="20"/>
                </w:rPr>
                <w:t>1-1-4</w:t>
              </w:r>
            </w:smartTag>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家庭教育宣導</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【家庭教育】</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第一次成績評量</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練習插入圖片與安排文字</w:t>
            </w:r>
          </w:p>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複習一</w:t>
            </w:r>
            <w:r w:rsidRPr="00F87732">
              <w:rPr>
                <w:rFonts w:ascii="標楷體" w:eastAsia="標楷體" w:hAnsi="標楷體" w:cs="Arial"/>
                <w:kern w:val="0"/>
                <w:sz w:val="20"/>
                <w:szCs w:val="20"/>
              </w:rPr>
              <w:br/>
              <w:t>Review 1</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8"/>
                <w:attr w:name="IsLunarDate" w:val="False"/>
                <w:attr w:name="IsROCDate" w:val="False"/>
              </w:smartTagPr>
              <w:r w:rsidRPr="00F87732">
                <w:rPr>
                  <w:rFonts w:ascii="標楷體" w:eastAsia="標楷體" w:hAnsi="標楷體" w:cs="Arial"/>
                  <w:kern w:val="0"/>
                  <w:sz w:val="20"/>
                  <w:szCs w:val="20"/>
                </w:rPr>
                <w:t>1-1-8</w:t>
              </w:r>
            </w:smartTag>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3-1-5</w:t>
            </w:r>
            <w:r w:rsidRPr="00F87732">
              <w:rPr>
                <w:rFonts w:ascii="標楷體" w:eastAsia="標楷體" w:hAnsi="標楷體" w:cs="Arial"/>
                <w:kern w:val="0"/>
                <w:sz w:val="20"/>
                <w:szCs w:val="20"/>
              </w:rPr>
              <w:br/>
              <w:t>4-1-3</w:t>
            </w:r>
            <w:r w:rsidRPr="00F87732">
              <w:rPr>
                <w:rFonts w:ascii="標楷體" w:eastAsia="標楷體" w:hAnsi="標楷體" w:cs="Arial"/>
                <w:kern w:val="0"/>
                <w:sz w:val="20"/>
                <w:szCs w:val="20"/>
              </w:rPr>
              <w:br/>
              <w:t>5-1-2</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10</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15</w:t>
            </w: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19</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英語單字大會考</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環境教育宣導</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心情組曲／統整活動二／閱讀開門一、彩色的天幕</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6-2-2-2,</w:t>
            </w:r>
            <w:r w:rsidRPr="00F87732">
              <w:rPr>
                <w:rFonts w:ascii="標楷體" w:eastAsia="標楷體" w:hAnsi="標楷體" w:cs="Arial"/>
                <w:kern w:val="0"/>
                <w:sz w:val="20"/>
                <w:szCs w:val="20"/>
              </w:rPr>
              <w:t>5-2-3-2</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5-2-4-1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5-2-8-</w:t>
            </w:r>
            <w:r w:rsidRPr="00F87732">
              <w:rPr>
                <w:rFonts w:ascii="標楷體" w:eastAsia="標楷體" w:hAnsi="標楷體" w:cs="Arial"/>
                <w:kern w:val="0"/>
                <w:sz w:val="20"/>
                <w:szCs w:val="20"/>
              </w:rPr>
              <w:lastRenderedPageBreak/>
              <w:t>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5-2-10</w:t>
            </w:r>
            <w:r w:rsidRPr="00F87732">
              <w:rPr>
                <w:rFonts w:ascii="標楷體" w:eastAsia="標楷體" w:hAnsi="標楷體" w:cs="Arial" w:hint="eastAsia"/>
                <w:kern w:val="0"/>
                <w:sz w:val="20"/>
                <w:szCs w:val="20"/>
              </w:rPr>
              <w:t>,5-2-13,5-2-14-2,5-2-14-4</w:t>
            </w:r>
            <w:r w:rsidRPr="00F87732">
              <w:rPr>
                <w:rFonts w:ascii="標楷體" w:eastAsia="標楷體" w:hAnsi="標楷體" w:cs="Arial"/>
                <w:kern w:val="0"/>
                <w:sz w:val="20"/>
                <w:szCs w:val="20"/>
              </w:rPr>
              <w:t>【環境教育】</w:t>
            </w:r>
          </w:p>
        </w:tc>
        <w:tc>
          <w:tcPr>
            <w:tcW w:w="346" w:type="pct"/>
            <w:tcBorders>
              <w:bottom w:val="single" w:sz="4" w:space="0" w:color="auto"/>
            </w:tcBorders>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二、運動身體好</w:t>
            </w:r>
            <w:r w:rsidRPr="00F87732">
              <w:rPr>
                <w:rFonts w:ascii="標楷體" w:eastAsia="標楷體" w:hAnsi="標楷體" w:cs="Arial"/>
                <w:kern w:val="0"/>
                <w:sz w:val="20"/>
                <w:szCs w:val="20"/>
              </w:rPr>
              <w:t>3.</w:t>
            </w:r>
            <w:r w:rsidRPr="00F87732">
              <w:rPr>
                <w:rFonts w:ascii="標楷體" w:eastAsia="標楷體" w:hAnsi="標楷體" w:cs="Arial" w:hint="eastAsia"/>
                <w:kern w:val="0"/>
                <w:sz w:val="20"/>
                <w:szCs w:val="20"/>
              </w:rPr>
              <w:t>踢跤球</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複習一Review 1</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期中評量Exam 1</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2"/>
                <w:attr w:name="IsLunarDate" w:val="False"/>
                <w:attr w:name="IsROCDate" w:val="False"/>
              </w:smartTagPr>
              <w:r w:rsidRPr="00F87732">
                <w:rPr>
                  <w:rFonts w:ascii="標楷體" w:eastAsia="標楷體" w:hAnsi="標楷體" w:cs="Arial"/>
                  <w:kern w:val="0"/>
                  <w:sz w:val="20"/>
                  <w:szCs w:val="20"/>
                </w:rPr>
                <w:lastRenderedPageBreak/>
                <w:t>1-1-2</w:t>
              </w:r>
            </w:smartTag>
            <w:r w:rsidRPr="00F87732">
              <w:rPr>
                <w:rFonts w:ascii="標楷體" w:eastAsia="標楷體" w:hAnsi="標楷體" w:cs="Arial"/>
                <w:kern w:val="0"/>
                <w:sz w:val="20"/>
                <w:szCs w:val="20"/>
              </w:rPr>
              <w:br/>
              <w:t>1-1-3</w:t>
            </w:r>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3-1-5</w:t>
            </w:r>
            <w:r w:rsidRPr="00F87732">
              <w:rPr>
                <w:rFonts w:ascii="標楷體" w:eastAsia="標楷體" w:hAnsi="標楷體" w:cs="Arial"/>
                <w:kern w:val="0"/>
                <w:sz w:val="20"/>
                <w:szCs w:val="20"/>
              </w:rPr>
              <w:br/>
              <w:t>4-1-3</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5-1-6</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統計與機率／五、統計表</w:t>
            </w:r>
            <w:r w:rsidRPr="00F87732">
              <w:rPr>
                <w:rFonts w:ascii="標楷體" w:eastAsia="標楷體" w:hAnsi="標楷體" w:cs="Arial"/>
                <w:kern w:val="0"/>
                <w:sz w:val="20"/>
                <w:szCs w:val="20"/>
              </w:rPr>
              <w:t>3-d-01【環境教育】【性別平等教育】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四、家鄉風情畫／1.家鄉的故事1-2-1,1-2-3,2-2-1,2-2-2【環境教育】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貳、表演任我行</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一‧春之嘉年華</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【生涯發展教育】</w:t>
            </w:r>
            <w:r w:rsidRPr="00F87732">
              <w:rPr>
                <w:rFonts w:ascii="標楷體" w:eastAsia="標楷體" w:hAnsi="標楷體" w:cs="Arial" w:hint="eastAsia"/>
                <w:kern w:val="0"/>
                <w:sz w:val="20"/>
                <w:szCs w:val="20"/>
              </w:rPr>
              <w:br/>
              <w:t>【性別平等教育】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cs="Arial" w:hint="eastAsia"/>
                  <w:kern w:val="0"/>
                  <w:sz w:val="20"/>
                  <w:szCs w:val="20"/>
                </w:rPr>
                <w:t>1-2-1</w:t>
              </w:r>
            </w:smartTag>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t>1-2-5</w:t>
            </w:r>
            <w:r w:rsidRPr="00F87732">
              <w:rPr>
                <w:rFonts w:ascii="標楷體" w:eastAsia="標楷體" w:hAnsi="標楷體" w:cs="Arial" w:hint="eastAsia"/>
                <w:kern w:val="0"/>
                <w:sz w:val="20"/>
                <w:szCs w:val="20"/>
              </w:rPr>
              <w:br/>
              <w:t>2-2-7</w:t>
            </w:r>
            <w:r w:rsidRPr="00F87732">
              <w:rPr>
                <w:rFonts w:ascii="標楷體" w:eastAsia="標楷體" w:hAnsi="標楷體" w:cs="Arial" w:hint="eastAsia"/>
                <w:kern w:val="0"/>
                <w:sz w:val="20"/>
                <w:szCs w:val="20"/>
              </w:rPr>
              <w:br/>
              <w:t>3-2-13</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二、百變的水／好玩的水1-2-4-2,2-1-1-2,2-2-3-2,3-2-0-1,3-</w:t>
            </w:r>
            <w:r w:rsidRPr="00F87732">
              <w:rPr>
                <w:rFonts w:ascii="標楷體" w:eastAsia="標楷體" w:hAnsi="標楷體" w:cs="Arial" w:hint="eastAsia"/>
                <w:kern w:val="0"/>
                <w:sz w:val="20"/>
                <w:szCs w:val="20"/>
              </w:rPr>
              <w:lastRenderedPageBreak/>
              <w:t>2-0-3,5-2-1-2,5-2-1-3,6-2-2-1,6-2-2-2,7-2-0-2,</w:t>
            </w:r>
            <w:r w:rsidRPr="00F87732">
              <w:rPr>
                <w:rFonts w:ascii="標楷體" w:eastAsia="標楷體" w:hAnsi="標楷體" w:cs="Arial" w:hint="eastAsia"/>
                <w:kern w:val="0"/>
                <w:sz w:val="20"/>
                <w:szCs w:val="20"/>
              </w:rPr>
              <w:br/>
              <w:t>【性別平等教育】【環境教育】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單元二有禮過生活</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活動二不一樣的我</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r>
            <w:r w:rsidRPr="00F87732">
              <w:rPr>
                <w:rFonts w:ascii="標楷體" w:eastAsia="標楷體" w:hAnsi="標楷體" w:cs="Arial" w:hint="eastAsia"/>
                <w:kern w:val="0"/>
                <w:sz w:val="20"/>
                <w:szCs w:val="20"/>
              </w:rPr>
              <w:lastRenderedPageBreak/>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1"/>
                <w:attr w:name="IsLunarDate" w:val="False"/>
                <w:attr w:name="IsROCDate" w:val="False"/>
              </w:smartTagPr>
              <w:r w:rsidRPr="00F87732">
                <w:rPr>
                  <w:rFonts w:ascii="標楷體" w:eastAsia="標楷體" w:hAnsi="標楷體" w:cs="Arial" w:hint="eastAsia"/>
                  <w:kern w:val="0"/>
                  <w:sz w:val="20"/>
                  <w:szCs w:val="20"/>
                </w:rPr>
                <w:t>2-2-1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單元三健康百分百</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活動3天天吃早餐</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活動4早餐面面觀</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【家政教育】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【海洋教育】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1"/>
                <w:attr w:name="Day" w:val="2"/>
                <w:attr w:name="IsLunarDate" w:val="False"/>
                <w:attr w:name="IsROCDate" w:val="False"/>
              </w:smartTagPr>
              <w:r w:rsidRPr="00F87732">
                <w:rPr>
                  <w:rFonts w:ascii="標楷體" w:eastAsia="標楷體" w:hAnsi="標楷體" w:cs="Arial"/>
                  <w:kern w:val="0"/>
                  <w:sz w:val="20"/>
                  <w:szCs w:val="20"/>
                </w:rPr>
                <w:t>2-1-2</w:t>
              </w:r>
            </w:smartTag>
            <w:r w:rsidRPr="00F87732">
              <w:rPr>
                <w:rFonts w:ascii="標楷體" w:eastAsia="標楷體" w:hAnsi="標楷體" w:cs="Arial" w:hint="eastAsia"/>
                <w:kern w:val="0"/>
                <w:sz w:val="20"/>
                <w:szCs w:val="20"/>
              </w:rPr>
              <w:br/>
            </w:r>
            <w:r w:rsidRPr="00F87732">
              <w:rPr>
                <w:rFonts w:ascii="標楷體" w:eastAsia="標楷體" w:hAnsi="標楷體" w:cs="Arial"/>
                <w:kern w:val="0"/>
                <w:sz w:val="20"/>
                <w:szCs w:val="20"/>
              </w:rPr>
              <w:t>2-1-3</w:t>
            </w:r>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交通安全宣導</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【交通安全教育】</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鐵匠的槌音</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練習插入圖片與安排文字</w:t>
            </w:r>
          </w:p>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複習一Review 1</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期中評量Exam 1</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2"/>
                <w:attr w:name="IsLunarDate" w:val="False"/>
                <w:attr w:name="IsROCDate" w:val="False"/>
              </w:smartTagPr>
              <w:r w:rsidRPr="00F87732">
                <w:rPr>
                  <w:rFonts w:ascii="標楷體" w:eastAsia="標楷體" w:hAnsi="標楷體" w:cs="Arial"/>
                  <w:kern w:val="0"/>
                  <w:sz w:val="20"/>
                  <w:szCs w:val="20"/>
                </w:rPr>
                <w:lastRenderedPageBreak/>
                <w:t>1-1-2</w:t>
              </w:r>
            </w:smartTag>
            <w:r w:rsidRPr="00F87732">
              <w:rPr>
                <w:rFonts w:ascii="標楷體" w:eastAsia="標楷體" w:hAnsi="標楷體" w:cs="Arial"/>
                <w:kern w:val="0"/>
                <w:sz w:val="20"/>
                <w:szCs w:val="20"/>
              </w:rPr>
              <w:br/>
              <w:t>1-1-3</w:t>
            </w:r>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3-1-5</w:t>
            </w:r>
            <w:r w:rsidRPr="00F87732">
              <w:rPr>
                <w:rFonts w:ascii="標楷體" w:eastAsia="標楷體" w:hAnsi="標楷體" w:cs="Arial"/>
                <w:kern w:val="0"/>
                <w:sz w:val="20"/>
                <w:szCs w:val="20"/>
              </w:rPr>
              <w:br/>
              <w:t>4-1-3</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5-1-6</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11</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22</w:t>
            </w: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26</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性別平等教育宣導</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探索大自然／八、油桐花．五月雪</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lastRenderedPageBreak/>
              <w:t>1-</w:t>
            </w:r>
            <w:r w:rsidRPr="00F87732">
              <w:rPr>
                <w:rFonts w:ascii="標楷體" w:eastAsia="標楷體" w:hAnsi="標楷體" w:cs="Arial" w:hint="eastAsia"/>
                <w:kern w:val="0"/>
                <w:sz w:val="20"/>
                <w:szCs w:val="20"/>
              </w:rPr>
              <w:t>2-3-2,2-2-2-4,</w:t>
            </w:r>
            <w:r w:rsidRPr="00F87732">
              <w:rPr>
                <w:rFonts w:ascii="標楷體" w:eastAsia="標楷體" w:hAnsi="標楷體" w:cs="Arial"/>
                <w:kern w:val="0"/>
                <w:sz w:val="20"/>
                <w:szCs w:val="20"/>
              </w:rPr>
              <w:t>3-2-1-2</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4-2-1-1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5-2-14-5【環境教育】</w:t>
            </w:r>
          </w:p>
        </w:tc>
        <w:tc>
          <w:tcPr>
            <w:tcW w:w="346" w:type="pct"/>
            <w:tcBorders>
              <w:bottom w:val="single" w:sz="4" w:space="0" w:color="auto"/>
            </w:tcBorders>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二、運動身體好</w:t>
            </w:r>
            <w:r w:rsidRPr="00F87732">
              <w:rPr>
                <w:rFonts w:ascii="標楷體" w:eastAsia="標楷體" w:hAnsi="標楷體" w:cs="Arial"/>
                <w:kern w:val="0"/>
                <w:sz w:val="20"/>
                <w:szCs w:val="20"/>
              </w:rPr>
              <w:t>4.</w:t>
            </w:r>
            <w:r w:rsidRPr="00F87732">
              <w:rPr>
                <w:rFonts w:ascii="標楷體" w:eastAsia="標楷體" w:hAnsi="標楷體" w:cs="Arial" w:hint="eastAsia"/>
                <w:kern w:val="0"/>
                <w:sz w:val="20"/>
                <w:szCs w:val="20"/>
              </w:rPr>
              <w:t>熱天</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節慶教學</w:t>
            </w:r>
            <w:r w:rsidRPr="00F87732">
              <w:rPr>
                <w:rFonts w:ascii="標楷體" w:eastAsia="標楷體" w:hAnsi="標楷體" w:cs="Arial"/>
                <w:kern w:val="0"/>
                <w:sz w:val="20"/>
                <w:szCs w:val="20"/>
              </w:rPr>
              <w:br/>
              <w:t>Mother’s Day</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t>6-1-1</w:t>
            </w:r>
            <w:r w:rsidRPr="00F87732">
              <w:rPr>
                <w:rFonts w:ascii="標楷體" w:eastAsia="標楷體" w:hAnsi="標楷體" w:cs="Arial"/>
                <w:kern w:val="0"/>
                <w:sz w:val="20"/>
                <w:szCs w:val="20"/>
              </w:rPr>
              <w:br/>
              <w:t>7-1-2</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數與量／六、長度</w:t>
            </w:r>
            <w:r w:rsidRPr="00F87732">
              <w:rPr>
                <w:rFonts w:ascii="標楷體" w:eastAsia="標楷體" w:hAnsi="標楷體" w:cs="Arial"/>
                <w:kern w:val="0"/>
                <w:sz w:val="20"/>
                <w:szCs w:val="20"/>
              </w:rPr>
              <w:t>3-n-14【人權教</w:t>
            </w:r>
            <w:r w:rsidRPr="00F87732">
              <w:rPr>
                <w:rFonts w:ascii="標楷體" w:eastAsia="標楷體" w:hAnsi="標楷體" w:cs="Arial"/>
                <w:kern w:val="0"/>
                <w:sz w:val="20"/>
                <w:szCs w:val="20"/>
              </w:rPr>
              <w:lastRenderedPageBreak/>
              <w:t>育】【性別平等教育】【生涯發展教育】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四、家鄉風情畫／1.家鄉的故事1-2-</w:t>
            </w:r>
            <w:r w:rsidRPr="00F87732">
              <w:rPr>
                <w:rFonts w:ascii="標楷體" w:eastAsia="標楷體" w:hAnsi="標楷體" w:cs="Arial" w:hint="eastAsia"/>
                <w:kern w:val="0"/>
                <w:sz w:val="20"/>
                <w:szCs w:val="20"/>
              </w:rPr>
              <w:lastRenderedPageBreak/>
              <w:t>1,1-2-3,2-2-1,2-2-2【環境教育】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貳、表演任我行</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二‧</w:t>
            </w:r>
            <w:r w:rsidRPr="00F87732">
              <w:rPr>
                <w:rFonts w:ascii="標楷體" w:eastAsia="標楷體" w:hAnsi="標楷體" w:cs="Arial" w:hint="eastAsia"/>
                <w:kern w:val="0"/>
                <w:sz w:val="20"/>
                <w:szCs w:val="20"/>
              </w:rPr>
              <w:lastRenderedPageBreak/>
              <w:t>「偶」們來演戲</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cs="Arial" w:hint="eastAsia"/>
                  <w:kern w:val="0"/>
                  <w:sz w:val="20"/>
                  <w:szCs w:val="20"/>
                </w:rPr>
                <w:t>1-2-1</w:t>
              </w:r>
            </w:smartTag>
            <w:r w:rsidRPr="00F87732">
              <w:rPr>
                <w:rFonts w:ascii="標楷體" w:eastAsia="標楷體" w:hAnsi="標楷體" w:cs="Arial" w:hint="eastAsia"/>
                <w:kern w:val="0"/>
                <w:sz w:val="20"/>
                <w:szCs w:val="20"/>
              </w:rPr>
              <w:br/>
              <w:t>1-2-2</w:t>
            </w:r>
            <w:r w:rsidRPr="00F87732">
              <w:rPr>
                <w:rFonts w:ascii="標楷體" w:eastAsia="標楷體" w:hAnsi="標楷體" w:cs="Arial" w:hint="eastAsia"/>
                <w:kern w:val="0"/>
                <w:sz w:val="20"/>
                <w:szCs w:val="20"/>
              </w:rPr>
              <w:br/>
              <w:t>1-2-3</w:t>
            </w:r>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t>2-2-6</w:t>
            </w:r>
            <w:r w:rsidRPr="00F87732">
              <w:rPr>
                <w:rFonts w:ascii="標楷體" w:eastAsia="標楷體" w:hAnsi="標楷體" w:cs="Arial" w:hint="eastAsia"/>
                <w:kern w:val="0"/>
                <w:sz w:val="20"/>
                <w:szCs w:val="20"/>
              </w:rPr>
              <w:br/>
              <w:t>2-2-7</w:t>
            </w:r>
          </w:p>
        </w:tc>
        <w:tc>
          <w:tcPr>
            <w:tcW w:w="303" w:type="pct"/>
            <w:tcBorders>
              <w:bottom w:val="single" w:sz="4" w:space="0" w:color="auto"/>
            </w:tcBorders>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三、認識天氣／天氣的變化</w:t>
            </w:r>
            <w:r w:rsidRPr="00F87732">
              <w:rPr>
                <w:rFonts w:ascii="標楷體" w:eastAsia="標楷體" w:hAnsi="標楷體" w:cs="Arial" w:hint="eastAsia"/>
                <w:kern w:val="0"/>
                <w:sz w:val="20"/>
                <w:szCs w:val="20"/>
              </w:rPr>
              <w:lastRenderedPageBreak/>
              <w:t>1-2-2-1,1-2-2-2,1-2-4-1,1-2-5-2,2-2-1-1,3-2-0-1,</w:t>
            </w:r>
            <w:r w:rsidRPr="00F87732">
              <w:rPr>
                <w:rFonts w:ascii="標楷體" w:eastAsia="標楷體" w:hAnsi="標楷體" w:cs="Arial" w:hint="eastAsia"/>
                <w:kern w:val="0"/>
                <w:sz w:val="20"/>
                <w:szCs w:val="20"/>
              </w:rPr>
              <w:br/>
              <w:t>【環境教育】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單元三生活好幫手</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活動一</w:t>
            </w:r>
            <w:r w:rsidRPr="00F87732">
              <w:rPr>
                <w:rFonts w:ascii="標楷體" w:eastAsia="標楷體" w:hAnsi="標楷體" w:cs="Arial" w:hint="eastAsia"/>
                <w:kern w:val="0"/>
                <w:sz w:val="20"/>
                <w:szCs w:val="20"/>
              </w:rPr>
              <w:lastRenderedPageBreak/>
              <w:t>社區大發現</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4"/>
                <w:attr w:name="IsLunarDate" w:val="False"/>
                <w:attr w:name="IsROCDate" w:val="False"/>
              </w:smartTagPr>
              <w:r w:rsidRPr="00F87732">
                <w:rPr>
                  <w:rFonts w:ascii="標楷體" w:eastAsia="標楷體" w:hAnsi="標楷體" w:cs="Arial" w:hint="eastAsia"/>
                  <w:kern w:val="0"/>
                  <w:sz w:val="20"/>
                  <w:szCs w:val="20"/>
                </w:rPr>
                <w:t>2-2-4</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單元四運動萬花筒</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活動1</w:t>
            </w:r>
            <w:r w:rsidRPr="00F87732">
              <w:rPr>
                <w:rFonts w:ascii="標楷體" w:eastAsia="標楷體" w:hAnsi="標楷體" w:cs="Arial" w:hint="eastAsia"/>
                <w:kern w:val="0"/>
                <w:sz w:val="20"/>
                <w:szCs w:val="20"/>
              </w:rPr>
              <w:lastRenderedPageBreak/>
              <w:t>身體的神奇體驗</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3"/>
                <w:attr w:name="Month" w:val="1"/>
                <w:attr w:name="Day" w:val="1"/>
                <w:attr w:name="IsLunarDate" w:val="False"/>
                <w:attr w:name="IsROCDate" w:val="False"/>
              </w:smartTagPr>
              <w:r w:rsidRPr="00F87732">
                <w:rPr>
                  <w:rFonts w:ascii="標楷體" w:eastAsia="標楷體" w:hAnsi="標楷體" w:cs="Arial"/>
                  <w:kern w:val="0"/>
                  <w:sz w:val="20"/>
                  <w:szCs w:val="20"/>
                </w:rPr>
                <w:t>3-1-1</w:t>
              </w:r>
            </w:smartTag>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環境教育宣導</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愉悅的遊行</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投影片實作(配合節慶)</w:t>
            </w: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節慶教學</w:t>
            </w:r>
            <w:r w:rsidRPr="00F87732">
              <w:rPr>
                <w:rFonts w:ascii="標楷體" w:eastAsia="標楷體" w:hAnsi="標楷體" w:cs="Arial"/>
                <w:kern w:val="0"/>
                <w:sz w:val="20"/>
                <w:szCs w:val="20"/>
              </w:rPr>
              <w:br/>
              <w:t xml:space="preserve">Mother’s </w:t>
            </w:r>
            <w:r w:rsidRPr="00F87732">
              <w:rPr>
                <w:rFonts w:ascii="標楷體" w:eastAsia="標楷體" w:hAnsi="標楷體" w:cs="Arial"/>
                <w:kern w:val="0"/>
                <w:sz w:val="20"/>
                <w:szCs w:val="20"/>
              </w:rPr>
              <w:lastRenderedPageBreak/>
              <w:t>Day</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t>6-1-1</w:t>
            </w:r>
            <w:r w:rsidRPr="00F87732">
              <w:rPr>
                <w:rFonts w:ascii="標楷體" w:eastAsia="標楷體" w:hAnsi="標楷體" w:cs="Arial"/>
                <w:kern w:val="0"/>
                <w:sz w:val="20"/>
                <w:szCs w:val="20"/>
              </w:rPr>
              <w:br/>
              <w:t>7-1-2</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12</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29</w:t>
            </w:r>
            <w:r w:rsidRPr="00F87732">
              <w:rPr>
                <w:rFonts w:ascii="標楷體" w:eastAsia="標楷體" w:hAnsi="標楷體" w:cs="Arial" w:hint="eastAsia"/>
                <w:kern w:val="0"/>
                <w:sz w:val="20"/>
                <w:szCs w:val="20"/>
              </w:rPr>
              <w:t>~5/</w:t>
            </w:r>
            <w:r w:rsidRPr="00F87732">
              <w:rPr>
                <w:rFonts w:ascii="標楷體" w:eastAsia="標楷體" w:hAnsi="標楷體" w:cs="Arial"/>
                <w:kern w:val="0"/>
                <w:sz w:val="20"/>
                <w:szCs w:val="20"/>
              </w:rPr>
              <w:t>3</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水域安全及自救救生游泳宣導</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探索大自然／八、油桐花．</w:t>
            </w:r>
            <w:r w:rsidRPr="00F87732">
              <w:rPr>
                <w:rFonts w:ascii="標楷體" w:eastAsia="標楷體" w:hAnsi="標楷體" w:cs="Arial"/>
                <w:kern w:val="0"/>
                <w:sz w:val="20"/>
                <w:szCs w:val="20"/>
              </w:rPr>
              <w:lastRenderedPageBreak/>
              <w:t>五月雪／九、大自然的美術館6-2-6-1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1-2-</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2-2-</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3-2-</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4-2-1-1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5-</w:t>
            </w:r>
            <w:r w:rsidRPr="00F87732">
              <w:rPr>
                <w:rFonts w:ascii="標楷體" w:eastAsia="標楷體" w:hAnsi="標楷體" w:cs="Arial" w:hint="eastAsia"/>
                <w:kern w:val="0"/>
                <w:sz w:val="20"/>
                <w:szCs w:val="20"/>
              </w:rPr>
              <w:t>2-8-1</w:t>
            </w:r>
            <w:r w:rsidRPr="00F87732">
              <w:rPr>
                <w:rFonts w:ascii="標楷體" w:eastAsia="標楷體" w:hAnsi="標楷體" w:cs="Arial"/>
                <w:kern w:val="0"/>
                <w:sz w:val="20"/>
                <w:szCs w:val="20"/>
              </w:rPr>
              <w:t>【環境教育】</w:t>
            </w:r>
            <w:r w:rsidRPr="00F87732">
              <w:rPr>
                <w:rFonts w:ascii="標楷體" w:eastAsia="標楷體" w:hAnsi="標楷體" w:cs="Arial" w:hint="eastAsia"/>
                <w:kern w:val="0"/>
                <w:sz w:val="20"/>
                <w:szCs w:val="20"/>
              </w:rPr>
              <w:t>【海洋教育】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二、運動身體好</w:t>
            </w:r>
            <w:r w:rsidRPr="00F87732">
              <w:rPr>
                <w:rFonts w:ascii="標楷體" w:eastAsia="標楷體" w:hAnsi="標楷體" w:cs="Arial"/>
                <w:kern w:val="0"/>
                <w:sz w:val="20"/>
                <w:szCs w:val="20"/>
              </w:rPr>
              <w:t>4.</w:t>
            </w:r>
            <w:r w:rsidRPr="00F87732">
              <w:rPr>
                <w:rFonts w:ascii="標楷體" w:eastAsia="標楷體" w:hAnsi="標楷體" w:cs="Arial" w:hint="eastAsia"/>
                <w:kern w:val="0"/>
                <w:sz w:val="20"/>
                <w:szCs w:val="20"/>
              </w:rPr>
              <w:t>熱天</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介紹家人</w:t>
            </w:r>
            <w:r w:rsidRPr="00F87732">
              <w:rPr>
                <w:rFonts w:ascii="標楷體" w:eastAsia="標楷體" w:hAnsi="標楷體" w:cs="Arial"/>
                <w:kern w:val="0"/>
                <w:sz w:val="20"/>
                <w:szCs w:val="20"/>
              </w:rPr>
              <w:br/>
              <w:t xml:space="preserve">Unit 3 </w:t>
            </w:r>
            <w:r w:rsidRPr="00F87732">
              <w:rPr>
                <w:rFonts w:ascii="標楷體" w:eastAsia="標楷體" w:hAnsi="標楷體" w:cs="Arial"/>
                <w:kern w:val="0"/>
                <w:sz w:val="20"/>
                <w:szCs w:val="20"/>
              </w:rPr>
              <w:lastRenderedPageBreak/>
              <w:t>Who’s She?</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【家政教育】</w:t>
            </w:r>
          </w:p>
          <w:p w:rsidR="00D05FE4"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6-1-1</w:t>
            </w:r>
          </w:p>
          <w:p w:rsidR="00D05FE4" w:rsidRDefault="00D05FE4" w:rsidP="00400E86">
            <w:pPr>
              <w:widowControl/>
              <w:snapToGrid w:val="0"/>
              <w:rPr>
                <w:rFonts w:ascii="標楷體" w:eastAsia="標楷體" w:hAnsi="標楷體" w:cs="Arial"/>
                <w:kern w:val="0"/>
                <w:sz w:val="20"/>
                <w:szCs w:val="20"/>
              </w:rPr>
            </w:pPr>
          </w:p>
          <w:p w:rsidR="00D05FE4" w:rsidRPr="00F87732" w:rsidRDefault="00D05FE4" w:rsidP="00400E86">
            <w:pPr>
              <w:widowControl/>
              <w:snapToGrid w:val="0"/>
              <w:rPr>
                <w:rFonts w:ascii="標楷體" w:eastAsia="標楷體" w:hAnsi="標楷體" w:cs="Arial"/>
                <w:kern w:val="0"/>
                <w:sz w:val="20"/>
                <w:szCs w:val="20"/>
              </w:rPr>
            </w:pP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數與量／六、長度</w:t>
            </w:r>
            <w:r w:rsidRPr="00F87732">
              <w:rPr>
                <w:rFonts w:ascii="標楷體" w:eastAsia="標楷體" w:hAnsi="標楷體" w:cs="Arial"/>
                <w:kern w:val="0"/>
                <w:sz w:val="20"/>
                <w:szCs w:val="20"/>
              </w:rPr>
              <w:t>3-n-14</w:t>
            </w:r>
            <w:r w:rsidRPr="00F87732">
              <w:rPr>
                <w:rFonts w:ascii="標楷體" w:eastAsia="標楷體" w:hAnsi="標楷體" w:cs="Arial"/>
                <w:kern w:val="0"/>
                <w:sz w:val="20"/>
                <w:szCs w:val="20"/>
              </w:rPr>
              <w:lastRenderedPageBreak/>
              <w:t>【人權教育】【性別平等教育】【生涯發展教育】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四、家鄉風情畫／2.家鄉的</w:t>
            </w:r>
            <w:r w:rsidRPr="00F87732">
              <w:rPr>
                <w:rFonts w:ascii="標楷體" w:eastAsia="標楷體" w:hAnsi="標楷體" w:cs="Arial" w:hint="eastAsia"/>
                <w:kern w:val="0"/>
                <w:sz w:val="20"/>
                <w:szCs w:val="20"/>
              </w:rPr>
              <w:lastRenderedPageBreak/>
              <w:t>特產1-2-1,1-2-3,2-2-2,4-2-1【環境教育】【資訊教育】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貳、表演任我行</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二‧「偶」們來演戲</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cs="Arial" w:hint="eastAsia"/>
                  <w:kern w:val="0"/>
                  <w:sz w:val="20"/>
                  <w:szCs w:val="20"/>
                </w:rPr>
                <w:t>1-2-1</w:t>
              </w:r>
            </w:smartTag>
            <w:r w:rsidRPr="00F87732">
              <w:rPr>
                <w:rFonts w:ascii="標楷體" w:eastAsia="標楷體" w:hAnsi="標楷體" w:cs="Arial" w:hint="eastAsia"/>
                <w:kern w:val="0"/>
                <w:sz w:val="20"/>
                <w:szCs w:val="20"/>
              </w:rPr>
              <w:br/>
              <w:t>1-2-3</w:t>
            </w:r>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t>1-2-5</w:t>
            </w:r>
            <w:r w:rsidRPr="00F87732">
              <w:rPr>
                <w:rFonts w:ascii="標楷體" w:eastAsia="標楷體" w:hAnsi="標楷體" w:cs="Arial" w:hint="eastAsia"/>
                <w:kern w:val="0"/>
                <w:sz w:val="20"/>
                <w:szCs w:val="20"/>
              </w:rPr>
              <w:br/>
              <w:t>2-2-8</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三、認識天氣／天氣</w:t>
            </w:r>
            <w:r w:rsidRPr="00F87732">
              <w:rPr>
                <w:rFonts w:ascii="標楷體" w:eastAsia="標楷體" w:hAnsi="標楷體" w:cs="Arial" w:hint="eastAsia"/>
                <w:kern w:val="0"/>
                <w:sz w:val="20"/>
                <w:szCs w:val="20"/>
              </w:rPr>
              <w:lastRenderedPageBreak/>
              <w:t>的變化2-2-1-1,3-2-0-1,【資訊教育】【環境教育】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單元三生活好幫手</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活動一社區大發現</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4"/>
                <w:attr w:name="IsLunarDate" w:val="False"/>
                <w:attr w:name="IsROCDate" w:val="False"/>
              </w:smartTagPr>
              <w:r w:rsidRPr="00F87732">
                <w:rPr>
                  <w:rFonts w:ascii="標楷體" w:eastAsia="標楷體" w:hAnsi="標楷體" w:cs="Arial" w:hint="eastAsia"/>
                  <w:kern w:val="0"/>
                  <w:sz w:val="20"/>
                  <w:szCs w:val="20"/>
                </w:rPr>
                <w:t>2-2-4</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單元四運動萬花筒</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活動2動靜之間</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3"/>
                <w:attr w:name="Month" w:val="1"/>
                <w:attr w:name="Day" w:val="1"/>
                <w:attr w:name="IsLunarDate" w:val="False"/>
                <w:attr w:name="IsROCDate" w:val="False"/>
              </w:smartTagPr>
              <w:r w:rsidRPr="00F87732">
                <w:rPr>
                  <w:rFonts w:ascii="標楷體" w:eastAsia="標楷體" w:hAnsi="標楷體" w:cs="Arial"/>
                  <w:kern w:val="0"/>
                  <w:sz w:val="20"/>
                  <w:szCs w:val="20"/>
                </w:rPr>
                <w:t>3-1-1</w:t>
              </w:r>
            </w:smartTag>
            <w:r w:rsidRPr="00F87732">
              <w:rPr>
                <w:rFonts w:ascii="標楷體" w:eastAsia="標楷體" w:hAnsi="標楷體" w:cs="Arial" w:hint="eastAsia"/>
                <w:kern w:val="0"/>
                <w:sz w:val="20"/>
                <w:szCs w:val="20"/>
              </w:rPr>
              <w:br/>
            </w:r>
            <w:r w:rsidRPr="00F87732">
              <w:rPr>
                <w:rFonts w:ascii="標楷體" w:eastAsia="標楷體" w:hAnsi="標楷體" w:cs="Arial"/>
                <w:kern w:val="0"/>
                <w:sz w:val="20"/>
                <w:szCs w:val="20"/>
              </w:rPr>
              <w:t>3-1-2</w:t>
            </w:r>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性別平等教育宣導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【性別平等教育】</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我真快樂</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同儕分享與討論</w:t>
            </w:r>
          </w:p>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lastRenderedPageBreak/>
              <w:t>介紹家人</w:t>
            </w:r>
            <w:r w:rsidRPr="00F87732">
              <w:rPr>
                <w:rFonts w:ascii="標楷體" w:eastAsia="標楷體" w:hAnsi="標楷體" w:cs="Arial"/>
                <w:kern w:val="0"/>
                <w:sz w:val="20"/>
                <w:szCs w:val="20"/>
              </w:rPr>
              <w:br/>
              <w:t xml:space="preserve">Unit 3 </w:t>
            </w:r>
            <w:r w:rsidRPr="00F87732">
              <w:rPr>
                <w:rFonts w:ascii="標楷體" w:eastAsia="標楷體" w:hAnsi="標楷體" w:cs="Arial"/>
                <w:kern w:val="0"/>
                <w:sz w:val="20"/>
                <w:szCs w:val="20"/>
              </w:rPr>
              <w:lastRenderedPageBreak/>
              <w:t>Who’s She?</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13</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5/</w:t>
            </w:r>
            <w:r w:rsidRPr="00F87732">
              <w:rPr>
                <w:rFonts w:ascii="標楷體" w:eastAsia="標楷體" w:hAnsi="標楷體" w:cs="Arial"/>
                <w:kern w:val="0"/>
                <w:sz w:val="20"/>
                <w:szCs w:val="20"/>
              </w:rPr>
              <w:t>6</w:t>
            </w:r>
            <w:r w:rsidRPr="00F87732">
              <w:rPr>
                <w:rFonts w:ascii="標楷體" w:eastAsia="標楷體" w:hAnsi="標楷體" w:cs="Arial" w:hint="eastAsia"/>
                <w:kern w:val="0"/>
                <w:sz w:val="20"/>
                <w:szCs w:val="20"/>
              </w:rPr>
              <w:t>~5/</w:t>
            </w:r>
            <w:r w:rsidRPr="00F87732">
              <w:rPr>
                <w:rFonts w:ascii="標楷體" w:eastAsia="標楷體" w:hAnsi="標楷體" w:cs="Arial"/>
                <w:kern w:val="0"/>
                <w:sz w:val="20"/>
                <w:szCs w:val="20"/>
              </w:rPr>
              <w:t>10</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探索大自然／九、大自然的美術館／十、臺灣的山椒魚6-2-6-1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1-2-</w:t>
            </w:r>
            <w:r w:rsidRPr="00F87732">
              <w:rPr>
                <w:rFonts w:ascii="標楷體" w:eastAsia="標楷體" w:hAnsi="標楷體" w:cs="Arial" w:hint="eastAsia"/>
                <w:kern w:val="0"/>
                <w:sz w:val="20"/>
                <w:szCs w:val="20"/>
              </w:rPr>
              <w:t>3-2,</w:t>
            </w:r>
            <w:r w:rsidRPr="00F87732">
              <w:rPr>
                <w:rFonts w:ascii="標楷體" w:eastAsia="標楷體" w:hAnsi="標楷體" w:cs="Arial"/>
                <w:kern w:val="0"/>
                <w:sz w:val="20"/>
                <w:szCs w:val="20"/>
              </w:rPr>
              <w:t>2-2-1-</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3-2-</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4-2-1-1</w:t>
            </w:r>
            <w:r w:rsidRPr="00F87732">
              <w:rPr>
                <w:rFonts w:ascii="標楷體" w:eastAsia="標楷體" w:hAnsi="標楷體" w:cs="Arial" w:hint="eastAsia"/>
                <w:kern w:val="0"/>
                <w:sz w:val="20"/>
                <w:szCs w:val="20"/>
              </w:rPr>
              <w:t>,5-2-4,</w:t>
            </w:r>
            <w:r w:rsidRPr="00F87732">
              <w:rPr>
                <w:rFonts w:ascii="標楷體" w:eastAsia="標楷體" w:hAnsi="標楷體" w:cs="Arial"/>
                <w:kern w:val="0"/>
                <w:sz w:val="20"/>
                <w:szCs w:val="20"/>
              </w:rPr>
              <w:t>5-2-8【海洋教育】【環境教育】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二、運動身體好</w:t>
            </w:r>
            <w:r w:rsidRPr="00F87732">
              <w:rPr>
                <w:rFonts w:ascii="標楷體" w:eastAsia="標楷體" w:hAnsi="標楷體" w:cs="Arial"/>
                <w:kern w:val="0"/>
                <w:sz w:val="20"/>
                <w:szCs w:val="20"/>
              </w:rPr>
              <w:t>4.</w:t>
            </w:r>
            <w:r w:rsidRPr="00F87732">
              <w:rPr>
                <w:rFonts w:ascii="標楷體" w:eastAsia="標楷體" w:hAnsi="標楷體" w:cs="Arial" w:hint="eastAsia"/>
                <w:kern w:val="0"/>
                <w:sz w:val="20"/>
                <w:szCs w:val="20"/>
              </w:rPr>
              <w:t>熱天</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介紹家人</w:t>
            </w:r>
            <w:r w:rsidRPr="00F87732">
              <w:rPr>
                <w:rFonts w:ascii="標楷體" w:eastAsia="標楷體" w:hAnsi="標楷體" w:cs="Arial"/>
                <w:kern w:val="0"/>
                <w:sz w:val="20"/>
                <w:szCs w:val="20"/>
              </w:rPr>
              <w:br/>
              <w:t>Unit 3 Who’s She?</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2-1-12</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5-1-2</w:t>
            </w:r>
            <w:r w:rsidRPr="00F87732">
              <w:rPr>
                <w:rFonts w:ascii="標楷體" w:eastAsia="標楷體" w:hAnsi="標楷體" w:cs="Arial"/>
                <w:kern w:val="0"/>
                <w:sz w:val="20"/>
                <w:szCs w:val="20"/>
              </w:rPr>
              <w:br/>
              <w:t>6-1-1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數與量／六、長度</w:t>
            </w:r>
            <w:r w:rsidRPr="00F87732">
              <w:rPr>
                <w:rFonts w:ascii="標楷體" w:eastAsia="標楷體" w:hAnsi="標楷體" w:cs="Arial"/>
                <w:kern w:val="0"/>
                <w:sz w:val="20"/>
                <w:szCs w:val="20"/>
              </w:rPr>
              <w:t>3-n-14,3-n-09【環境教育】【性別平等教育】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四、家鄉風情畫／2.家鄉的特產1-2-1,1-2-3,2-2-2,4-2-1【環境教育】【資訊教育】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貳、表演任我行</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三‧慶生會</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【性別平等教育】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cs="Arial" w:hint="eastAsia"/>
                  <w:kern w:val="0"/>
                  <w:sz w:val="20"/>
                  <w:szCs w:val="20"/>
                </w:rPr>
                <w:t>1-2-1</w:t>
              </w:r>
            </w:smartTag>
            <w:r w:rsidRPr="00F87732">
              <w:rPr>
                <w:rFonts w:ascii="標楷體" w:eastAsia="標楷體" w:hAnsi="標楷體" w:cs="Arial" w:hint="eastAsia"/>
                <w:kern w:val="0"/>
                <w:sz w:val="20"/>
                <w:szCs w:val="20"/>
              </w:rPr>
              <w:br/>
              <w:t>1-2-2</w:t>
            </w:r>
            <w:r w:rsidRPr="00F87732">
              <w:rPr>
                <w:rFonts w:ascii="標楷體" w:eastAsia="標楷體" w:hAnsi="標楷體" w:cs="Arial" w:hint="eastAsia"/>
                <w:kern w:val="0"/>
                <w:sz w:val="20"/>
                <w:szCs w:val="20"/>
              </w:rPr>
              <w:br/>
            </w:r>
            <w:r w:rsidRPr="00F87732">
              <w:rPr>
                <w:rFonts w:ascii="標楷體" w:eastAsia="標楷體" w:hAnsi="標楷體" w:cs="Arial" w:hint="eastAsia"/>
                <w:kern w:val="0"/>
                <w:sz w:val="20"/>
                <w:szCs w:val="20"/>
              </w:rPr>
              <w:lastRenderedPageBreak/>
              <w:t>1-2-3</w:t>
            </w:r>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t>2-2-7</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三、認識天氣／天氣的變化／小小氣象觀察家1-2-2-1,1-2-2-2,1-2-4-1,1-2-5-2,1-2-5-3,2-2-1-1,2-2-4-1,3-2-</w:t>
            </w:r>
            <w:r w:rsidRPr="00F87732">
              <w:rPr>
                <w:rFonts w:ascii="標楷體" w:eastAsia="標楷體" w:hAnsi="標楷體" w:cs="Arial" w:hint="eastAsia"/>
                <w:kern w:val="0"/>
                <w:sz w:val="20"/>
                <w:szCs w:val="20"/>
              </w:rPr>
              <w:lastRenderedPageBreak/>
              <w:t>0-1,</w:t>
            </w:r>
            <w:r w:rsidRPr="00F87732">
              <w:rPr>
                <w:rFonts w:ascii="標楷體" w:eastAsia="標楷體" w:hAnsi="標楷體" w:cs="Arial" w:hint="eastAsia"/>
                <w:kern w:val="0"/>
                <w:sz w:val="20"/>
                <w:szCs w:val="20"/>
              </w:rPr>
              <w:br/>
              <w:t>【資訊教育】【環境教育】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單元三生活好幫手</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活動二社區便利通</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4"/>
                <w:attr w:name="IsLunarDate" w:val="False"/>
                <w:attr w:name="IsROCDate" w:val="False"/>
              </w:smartTagPr>
              <w:r w:rsidRPr="00F87732">
                <w:rPr>
                  <w:rFonts w:ascii="標楷體" w:eastAsia="標楷體" w:hAnsi="標楷體" w:cs="Arial" w:hint="eastAsia"/>
                  <w:kern w:val="0"/>
                  <w:sz w:val="20"/>
                  <w:szCs w:val="20"/>
                </w:rPr>
                <w:t>2-2-4</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單元四運動萬花筒</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活動2動靜之間</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3"/>
                <w:attr w:name="Month" w:val="1"/>
                <w:attr w:name="Day" w:val="1"/>
                <w:attr w:name="IsLunarDate" w:val="False"/>
                <w:attr w:name="IsROCDate" w:val="False"/>
              </w:smartTagPr>
              <w:r w:rsidRPr="00F87732">
                <w:rPr>
                  <w:rFonts w:ascii="標楷體" w:eastAsia="標楷體" w:hAnsi="標楷體" w:cs="Arial"/>
                  <w:kern w:val="0"/>
                  <w:sz w:val="20"/>
                  <w:szCs w:val="20"/>
                </w:rPr>
                <w:t>3-1-1</w:t>
              </w:r>
            </w:smartTag>
            <w:r w:rsidRPr="00F87732">
              <w:rPr>
                <w:rFonts w:ascii="標楷體" w:eastAsia="標楷體" w:hAnsi="標楷體" w:cs="Arial" w:hint="eastAsia"/>
                <w:kern w:val="0"/>
                <w:sz w:val="20"/>
                <w:szCs w:val="20"/>
              </w:rPr>
              <w:br/>
            </w:r>
            <w:r w:rsidRPr="00F87732">
              <w:rPr>
                <w:rFonts w:ascii="標楷體" w:eastAsia="標楷體" w:hAnsi="標楷體" w:cs="Arial"/>
                <w:kern w:val="0"/>
                <w:sz w:val="20"/>
                <w:szCs w:val="20"/>
              </w:rPr>
              <w:t>3-1-2</w:t>
            </w:r>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水域安全及自救救生游泳宣導</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【水域安全宣導】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【海洋教育】</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G弦練習</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認識壓縮檔與檔案大小</w:t>
            </w:r>
          </w:p>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介紹家人</w:t>
            </w:r>
            <w:r w:rsidRPr="00F87732">
              <w:rPr>
                <w:rFonts w:ascii="標楷體" w:eastAsia="標楷體" w:hAnsi="標楷體" w:cs="Arial"/>
                <w:kern w:val="0"/>
                <w:sz w:val="20"/>
                <w:szCs w:val="20"/>
              </w:rPr>
              <w:br/>
              <w:t>Unit 3 Who’s She?</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2-1-12</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5-1-2</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14</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5/1</w:t>
            </w:r>
            <w:r w:rsidRPr="00F87732">
              <w:rPr>
                <w:rFonts w:ascii="標楷體" w:eastAsia="標楷體" w:hAnsi="標楷體" w:cs="Arial"/>
                <w:kern w:val="0"/>
                <w:sz w:val="20"/>
                <w:szCs w:val="20"/>
              </w:rPr>
              <w:t>3</w:t>
            </w:r>
            <w:r w:rsidRPr="00F87732">
              <w:rPr>
                <w:rFonts w:ascii="標楷體" w:eastAsia="標楷體" w:hAnsi="標楷體" w:cs="Arial" w:hint="eastAsia"/>
                <w:kern w:val="0"/>
                <w:sz w:val="20"/>
                <w:szCs w:val="20"/>
              </w:rPr>
              <w:t>~5/1</w:t>
            </w:r>
            <w:r w:rsidRPr="00F87732">
              <w:rPr>
                <w:rFonts w:ascii="標楷體" w:eastAsia="標楷體" w:hAnsi="標楷體" w:cs="Arial"/>
                <w:kern w:val="0"/>
                <w:sz w:val="20"/>
                <w:szCs w:val="20"/>
              </w:rPr>
              <w:t>7</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作業抽查週</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第二階段成績評量</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性侵害防治、兒童及青少年性交易防制教育宣導</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探索大自然／十、臺灣的山椒魚／統整活動三</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6-2-3-</w:t>
            </w:r>
            <w:r w:rsidRPr="00F87732">
              <w:rPr>
                <w:rFonts w:ascii="標楷體" w:eastAsia="標楷體" w:hAnsi="標楷體" w:cs="Arial" w:hint="eastAsia"/>
                <w:kern w:val="0"/>
                <w:sz w:val="20"/>
                <w:szCs w:val="20"/>
              </w:rPr>
              <w:t>3,5-2-3-1,</w:t>
            </w:r>
            <w:r w:rsidRPr="00F87732">
              <w:rPr>
                <w:rFonts w:ascii="標楷體" w:eastAsia="標楷體" w:hAnsi="標楷體" w:cs="Arial"/>
                <w:kern w:val="0"/>
                <w:sz w:val="20"/>
                <w:szCs w:val="20"/>
              </w:rPr>
              <w:t>5-2-4</w:t>
            </w:r>
            <w:r w:rsidRPr="00F87732">
              <w:rPr>
                <w:rFonts w:ascii="標楷體" w:eastAsia="標楷體" w:hAnsi="標楷體" w:cs="Arial" w:hint="eastAsia"/>
                <w:kern w:val="0"/>
                <w:sz w:val="20"/>
                <w:szCs w:val="20"/>
              </w:rPr>
              <w:t>,5-2-14-3,6-2-1-1,6-2-2-1,6-2-3-2,6-</w:t>
            </w:r>
            <w:r w:rsidRPr="00F87732">
              <w:rPr>
                <w:rFonts w:ascii="標楷體" w:eastAsia="標楷體" w:hAnsi="標楷體" w:cs="Arial" w:hint="eastAsia"/>
                <w:kern w:val="0"/>
                <w:sz w:val="20"/>
                <w:szCs w:val="20"/>
              </w:rPr>
              <w:lastRenderedPageBreak/>
              <w:t>2-4-3,6-2-5-1,6-2-8-1</w:t>
            </w:r>
            <w:r w:rsidRPr="00F87732">
              <w:rPr>
                <w:rFonts w:ascii="標楷體" w:eastAsia="標楷體" w:hAnsi="標楷體" w:cs="Arial"/>
                <w:kern w:val="0"/>
                <w:sz w:val="20"/>
                <w:szCs w:val="20"/>
              </w:rPr>
              <w:t>【環境教育】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二、運動身體好</w:t>
            </w:r>
            <w:r w:rsidRPr="00F87732">
              <w:rPr>
                <w:rFonts w:ascii="標楷體" w:eastAsia="標楷體" w:hAnsi="標楷體" w:cs="Arial"/>
                <w:kern w:val="0"/>
                <w:sz w:val="20"/>
                <w:szCs w:val="20"/>
              </w:rPr>
              <w:t>4.</w:t>
            </w:r>
            <w:r w:rsidRPr="00F87732">
              <w:rPr>
                <w:rFonts w:ascii="標楷體" w:eastAsia="標楷體" w:hAnsi="標楷體" w:cs="Arial" w:hint="eastAsia"/>
                <w:kern w:val="0"/>
                <w:sz w:val="20"/>
                <w:szCs w:val="20"/>
              </w:rPr>
              <w:t>熱天</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介紹家人</w:t>
            </w:r>
            <w:r w:rsidRPr="00F87732">
              <w:rPr>
                <w:rFonts w:ascii="標楷體" w:eastAsia="標楷體" w:hAnsi="標楷體" w:cs="Arial"/>
                <w:kern w:val="0"/>
                <w:sz w:val="20"/>
                <w:szCs w:val="20"/>
              </w:rPr>
              <w:br/>
              <w:t>Unit 3 Who’s She?</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8"/>
                <w:attr w:name="IsLunarDate" w:val="False"/>
                <w:attr w:name="IsROCDate" w:val="False"/>
              </w:smartTagPr>
              <w:r w:rsidRPr="00F87732">
                <w:rPr>
                  <w:rFonts w:ascii="標楷體" w:eastAsia="標楷體" w:hAnsi="標楷體" w:cs="Arial"/>
                  <w:kern w:val="0"/>
                  <w:sz w:val="20"/>
                  <w:szCs w:val="20"/>
                </w:rPr>
                <w:t>1-1-8</w:t>
              </w:r>
            </w:smartTag>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5-1-2</w:t>
            </w:r>
            <w:r w:rsidRPr="00F87732">
              <w:rPr>
                <w:rFonts w:ascii="標楷體" w:eastAsia="標楷體" w:hAnsi="標楷體" w:cs="Arial"/>
                <w:kern w:val="0"/>
                <w:sz w:val="20"/>
                <w:szCs w:val="20"/>
              </w:rPr>
              <w:br/>
              <w:t>5-1-6</w:t>
            </w:r>
            <w:r w:rsidRPr="00F87732">
              <w:rPr>
                <w:rFonts w:ascii="標楷體" w:eastAsia="標楷體" w:hAnsi="標楷體" w:cs="Arial"/>
                <w:kern w:val="0"/>
                <w:sz w:val="20"/>
                <w:szCs w:val="20"/>
              </w:rPr>
              <w:br/>
              <w:t>6-1-1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數與量、幾何／七、面積</w:t>
            </w:r>
            <w:r w:rsidRPr="00F87732">
              <w:rPr>
                <w:rFonts w:ascii="標楷體" w:eastAsia="標楷體" w:hAnsi="標楷體" w:cs="Arial"/>
                <w:kern w:val="0"/>
                <w:sz w:val="20"/>
                <w:szCs w:val="20"/>
              </w:rPr>
              <w:t>3-n-18,3-s-05,3-s-06【性別平等教育】【人權教育】【生涯發展教育】</w:t>
            </w:r>
            <w:r w:rsidRPr="00F87732">
              <w:rPr>
                <w:rFonts w:ascii="標楷體" w:eastAsia="標楷體" w:hAnsi="標楷體" w:cs="Arial"/>
                <w:kern w:val="0"/>
                <w:sz w:val="20"/>
                <w:szCs w:val="20"/>
              </w:rPr>
              <w:lastRenderedPageBreak/>
              <w:t>【資訊教育】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五、家鄉的地名／1.地名的由來1-2-1,1-2-2【環境教育】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貳、表演任我行</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三‧慶生會</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【性別</w:t>
            </w:r>
            <w:r w:rsidRPr="00F87732">
              <w:rPr>
                <w:rFonts w:ascii="標楷體" w:eastAsia="標楷體" w:hAnsi="標楷體" w:cs="Arial" w:hint="eastAsia"/>
                <w:kern w:val="0"/>
                <w:sz w:val="20"/>
                <w:szCs w:val="20"/>
              </w:rPr>
              <w:lastRenderedPageBreak/>
              <w:t>平等教育】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cs="Arial" w:hint="eastAsia"/>
                  <w:kern w:val="0"/>
                  <w:sz w:val="20"/>
                  <w:szCs w:val="20"/>
                </w:rPr>
                <w:t>1-2-2</w:t>
              </w:r>
            </w:smartTag>
            <w:r w:rsidRPr="00F87732">
              <w:rPr>
                <w:rFonts w:ascii="標楷體" w:eastAsia="標楷體" w:hAnsi="標楷體" w:cs="Arial" w:hint="eastAsia"/>
                <w:kern w:val="0"/>
                <w:sz w:val="20"/>
                <w:szCs w:val="20"/>
              </w:rPr>
              <w:br/>
              <w:t>1-2-3</w:t>
            </w:r>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t>2-2-6</w:t>
            </w:r>
            <w:r w:rsidRPr="00F87732">
              <w:rPr>
                <w:rFonts w:ascii="標楷體" w:eastAsia="標楷體" w:hAnsi="標楷體" w:cs="Arial" w:hint="eastAsia"/>
                <w:kern w:val="0"/>
                <w:sz w:val="20"/>
                <w:szCs w:val="20"/>
              </w:rPr>
              <w:br/>
              <w:t>2-2-7</w:t>
            </w:r>
            <w:r w:rsidRPr="00F87732">
              <w:rPr>
                <w:rFonts w:ascii="標楷體" w:eastAsia="標楷體" w:hAnsi="標楷體" w:cs="Arial" w:hint="eastAsia"/>
                <w:kern w:val="0"/>
                <w:sz w:val="20"/>
                <w:szCs w:val="20"/>
              </w:rPr>
              <w:br/>
              <w:t>3-2-11</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三、認識天氣／小小氣象觀察家／氣象預報臺1-2-2-1,1-2-2-2,1-2-4-1,1-2-5-2,1-</w:t>
            </w:r>
            <w:r w:rsidRPr="00F87732">
              <w:rPr>
                <w:rFonts w:ascii="標楷體" w:eastAsia="標楷體" w:hAnsi="標楷體" w:cs="Arial" w:hint="eastAsia"/>
                <w:kern w:val="0"/>
                <w:sz w:val="20"/>
                <w:szCs w:val="20"/>
              </w:rPr>
              <w:lastRenderedPageBreak/>
              <w:t>2-5-3,2-2-4-1,2-2-6-1,3-2-0-1,【資訊教育】【環境教育】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單元三生活好幫手</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活動二社區便利通</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2"/>
                <w:attr w:name="Month" w:val="2"/>
                <w:attr w:name="Day" w:val="4"/>
                <w:attr w:name="IsLunarDate" w:val="False"/>
                <w:attr w:name="IsROCDate" w:val="False"/>
              </w:smartTagPr>
              <w:r w:rsidRPr="00F87732">
                <w:rPr>
                  <w:rFonts w:ascii="標楷體" w:eastAsia="標楷體" w:hAnsi="標楷體" w:cs="Arial" w:hint="eastAsia"/>
                  <w:kern w:val="0"/>
                  <w:sz w:val="20"/>
                  <w:szCs w:val="20"/>
                </w:rPr>
                <w:t>2-2-4</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單元四運動萬花筒</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活動3呼拉圈遊戲</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3"/>
                <w:attr w:name="Month" w:val="1"/>
                <w:attr w:name="Day" w:val="3"/>
                <w:attr w:name="IsLunarDate" w:val="False"/>
                <w:attr w:name="IsROCDate" w:val="False"/>
              </w:smartTagPr>
              <w:r w:rsidRPr="00F87732">
                <w:rPr>
                  <w:rFonts w:ascii="標楷體" w:eastAsia="標楷體" w:hAnsi="標楷體" w:cs="Arial"/>
                  <w:kern w:val="0"/>
                  <w:sz w:val="20"/>
                  <w:szCs w:val="20"/>
                </w:rPr>
                <w:lastRenderedPageBreak/>
                <w:t>3-1-3</w:t>
              </w:r>
            </w:smartTag>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靜寂的森林</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製作自我解壓</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縮黨</w:t>
            </w: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介紹家人</w:t>
            </w:r>
            <w:r w:rsidRPr="00F87732">
              <w:rPr>
                <w:rFonts w:ascii="標楷體" w:eastAsia="標楷體" w:hAnsi="標楷體" w:cs="Arial"/>
                <w:kern w:val="0"/>
                <w:sz w:val="20"/>
                <w:szCs w:val="20"/>
              </w:rPr>
              <w:br/>
              <w:t>Unit 3 Who’s She?</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8"/>
                <w:attr w:name="IsLunarDate" w:val="False"/>
                <w:attr w:name="IsROCDate" w:val="False"/>
              </w:smartTagPr>
              <w:r w:rsidRPr="00F87732">
                <w:rPr>
                  <w:rFonts w:ascii="標楷體" w:eastAsia="標楷體" w:hAnsi="標楷體" w:cs="Arial"/>
                  <w:kern w:val="0"/>
                  <w:sz w:val="20"/>
                  <w:szCs w:val="20"/>
                </w:rPr>
                <w:t>1-1-8</w:t>
              </w:r>
            </w:smartTag>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5-1-2</w:t>
            </w:r>
            <w:r w:rsidRPr="00F87732">
              <w:rPr>
                <w:rFonts w:ascii="標楷體" w:eastAsia="標楷體" w:hAnsi="標楷體" w:cs="Arial"/>
                <w:kern w:val="0"/>
                <w:sz w:val="20"/>
                <w:szCs w:val="20"/>
              </w:rPr>
              <w:br/>
              <w:t>5-1-6</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985" w:type="pct"/>
            <w:gridSpan w:val="3"/>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第二次段考</w:t>
            </w:r>
            <w:r w:rsidRPr="00F87732">
              <w:rPr>
                <w:rFonts w:ascii="標楷體" w:eastAsia="標楷體" w:hAnsi="標楷體" w:cs="Arial"/>
                <w:kern w:val="0"/>
                <w:sz w:val="20"/>
                <w:szCs w:val="20"/>
              </w:rPr>
              <w:t>評量方式</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04"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04"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紙筆測驗、口頭評量、實作評量</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04"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口頭評量、實作評量</w:t>
            </w:r>
          </w:p>
        </w:tc>
        <w:tc>
          <w:tcPr>
            <w:tcW w:w="305"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紙筆測驗、口頭評量、實作評量</w:t>
            </w:r>
          </w:p>
        </w:tc>
        <w:tc>
          <w:tcPr>
            <w:tcW w:w="303" w:type="pct"/>
          </w:tcPr>
          <w:p w:rsidR="00D05FE4" w:rsidRPr="00F87732" w:rsidRDefault="00D05FE4" w:rsidP="00400E86">
            <w:pPr>
              <w:widowControl/>
              <w:snapToGrid w:val="0"/>
              <w:rPr>
                <w:rFonts w:ascii="標楷體" w:eastAsia="標楷體" w:hAnsi="標楷體" w:cs="Arial"/>
                <w:kern w:val="0"/>
                <w:sz w:val="20"/>
                <w:szCs w:val="20"/>
              </w:rPr>
            </w:pP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實作評量</w:t>
            </w:r>
          </w:p>
        </w:tc>
        <w:tc>
          <w:tcPr>
            <w:tcW w:w="270" w:type="pct"/>
          </w:tcPr>
          <w:p w:rsidR="00D05FE4" w:rsidRPr="00F87732" w:rsidRDefault="00D05FE4" w:rsidP="00400E86">
            <w:pPr>
              <w:widowControl/>
              <w:snapToGrid w:val="0"/>
              <w:textDirection w:val="lrTbV"/>
              <w:rPr>
                <w:rFonts w:ascii="標楷體" w:eastAsia="標楷體" w:hAnsi="標楷體" w:cs="Arial"/>
                <w:kern w:val="0"/>
                <w:sz w:val="20"/>
                <w:szCs w:val="20"/>
              </w:rPr>
            </w:pPr>
            <w:r w:rsidRPr="00F87732">
              <w:rPr>
                <w:rFonts w:ascii="標楷體" w:eastAsia="標楷體" w:hAnsi="標楷體" w:cs="Arial" w:hint="eastAsia"/>
                <w:kern w:val="0"/>
                <w:sz w:val="20"/>
                <w:szCs w:val="20"/>
              </w:rPr>
              <w:t>實作評量</w:t>
            </w:r>
          </w:p>
        </w:tc>
        <w:tc>
          <w:tcPr>
            <w:tcW w:w="268"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實作評量</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15</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5/</w:t>
            </w:r>
            <w:r w:rsidRPr="00F87732">
              <w:rPr>
                <w:rFonts w:ascii="標楷體" w:eastAsia="標楷體" w:hAnsi="標楷體" w:cs="Arial"/>
                <w:kern w:val="0"/>
                <w:sz w:val="20"/>
                <w:szCs w:val="20"/>
              </w:rPr>
              <w:t>20</w:t>
            </w:r>
            <w:r w:rsidRPr="00F87732">
              <w:rPr>
                <w:rFonts w:ascii="標楷體" w:eastAsia="標楷體" w:hAnsi="標楷體" w:cs="Arial" w:hint="eastAsia"/>
                <w:kern w:val="0"/>
                <w:sz w:val="20"/>
                <w:szCs w:val="20"/>
              </w:rPr>
              <w:t>~5/</w:t>
            </w:r>
            <w:r w:rsidRPr="00F87732">
              <w:rPr>
                <w:rFonts w:ascii="標楷體" w:eastAsia="標楷體" w:hAnsi="標楷體" w:cs="Arial"/>
                <w:kern w:val="0"/>
                <w:sz w:val="20"/>
                <w:szCs w:val="20"/>
              </w:rPr>
              <w:t>24</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唐詩大會考</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地震災難逃生演練</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閱讀交響樂／十一、蟬</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2,2</w:t>
            </w:r>
            <w:r w:rsidRPr="00F87732">
              <w:rPr>
                <w:rFonts w:ascii="標楷體" w:eastAsia="標楷體" w:hAnsi="標楷體" w:cs="Arial"/>
                <w:kern w:val="0"/>
                <w:sz w:val="20"/>
                <w:szCs w:val="20"/>
              </w:rPr>
              <w:t>-2-</w:t>
            </w:r>
            <w:r w:rsidRPr="00F87732">
              <w:rPr>
                <w:rFonts w:ascii="標楷體" w:eastAsia="標楷體" w:hAnsi="標楷體" w:cs="Arial" w:hint="eastAsia"/>
                <w:kern w:val="0"/>
                <w:sz w:val="20"/>
                <w:szCs w:val="20"/>
              </w:rPr>
              <w:t>2-3,</w:t>
            </w:r>
            <w:r w:rsidRPr="00F87732">
              <w:rPr>
                <w:rFonts w:ascii="標楷體" w:eastAsia="標楷體" w:hAnsi="標楷體" w:cs="Arial"/>
                <w:kern w:val="0"/>
                <w:sz w:val="20"/>
                <w:szCs w:val="20"/>
              </w:rPr>
              <w:t xml:space="preserve"> </w:t>
            </w:r>
            <w:r w:rsidRPr="00F87732">
              <w:rPr>
                <w:rFonts w:ascii="標楷體" w:eastAsia="標楷體" w:hAnsi="標楷體" w:cs="Arial" w:hint="eastAsia"/>
                <w:kern w:val="0"/>
                <w:sz w:val="20"/>
                <w:szCs w:val="20"/>
              </w:rPr>
              <w:t>3-2-3-5,4-2-3-2,5-2-8-2,6-2-1-3【性別平等教育】【環境教育】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三、夜市的好食物</w:t>
            </w:r>
            <w:r w:rsidRPr="00F87732">
              <w:rPr>
                <w:rFonts w:ascii="標楷體" w:eastAsia="標楷體" w:hAnsi="標楷體" w:cs="Arial"/>
                <w:kern w:val="0"/>
                <w:sz w:val="20"/>
                <w:szCs w:val="20"/>
              </w:rPr>
              <w:t>5.</w:t>
            </w:r>
            <w:r w:rsidRPr="00F87732">
              <w:rPr>
                <w:rFonts w:ascii="標楷體" w:eastAsia="標楷體" w:hAnsi="標楷體" w:cs="Arial" w:hint="eastAsia"/>
                <w:kern w:val="0"/>
                <w:sz w:val="20"/>
                <w:szCs w:val="20"/>
              </w:rPr>
              <w:t>踅夜市</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職業</w:t>
            </w:r>
            <w:r w:rsidRPr="00F87732">
              <w:rPr>
                <w:rFonts w:ascii="標楷體" w:eastAsia="標楷體" w:hAnsi="標楷體" w:cs="Arial"/>
                <w:kern w:val="0"/>
                <w:sz w:val="20"/>
                <w:szCs w:val="20"/>
              </w:rPr>
              <w:br/>
              <w:t>Unit 4 Is He a Teacher?</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6-1-1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t>數與量、幾何／七、面積</w:t>
            </w:r>
            <w:r w:rsidRPr="00F87732">
              <w:rPr>
                <w:rFonts w:ascii="標楷體" w:eastAsia="標楷體" w:hAnsi="標楷體" w:cs="Arial"/>
                <w:kern w:val="0"/>
                <w:sz w:val="20"/>
                <w:szCs w:val="20"/>
              </w:rPr>
              <w:t>3-n-18,3-s-05,3-s-06【性別平等教育】【人權教育】【生涯發展教育】【資訊教育】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五、家鄉的地名／1.地名的由來1-2-1,1-2-2【資訊教育】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參、音樂美樂地</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一‧祝你生日快樂</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【生涯發展教育】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cs="Arial" w:hint="eastAsia"/>
                  <w:kern w:val="0"/>
                  <w:sz w:val="20"/>
                  <w:szCs w:val="20"/>
                </w:rPr>
                <w:t>1-2-1</w:t>
              </w:r>
            </w:smartTag>
            <w:r w:rsidRPr="00F87732">
              <w:rPr>
                <w:rFonts w:ascii="標楷體" w:eastAsia="標楷體" w:hAnsi="標楷體" w:cs="Arial" w:hint="eastAsia"/>
                <w:kern w:val="0"/>
                <w:sz w:val="20"/>
                <w:szCs w:val="20"/>
              </w:rPr>
              <w:br/>
              <w:t>1-2-2</w:t>
            </w:r>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r>
            <w:r w:rsidRPr="00F87732">
              <w:rPr>
                <w:rFonts w:ascii="標楷體" w:eastAsia="標楷體" w:hAnsi="標楷體" w:cs="Arial" w:hint="eastAsia"/>
                <w:kern w:val="0"/>
                <w:sz w:val="20"/>
                <w:szCs w:val="20"/>
              </w:rPr>
              <w:lastRenderedPageBreak/>
              <w:t>2-2-7</w:t>
            </w:r>
            <w:r w:rsidRPr="00F87732">
              <w:rPr>
                <w:rFonts w:ascii="標楷體" w:eastAsia="標楷體" w:hAnsi="標楷體" w:cs="Arial" w:hint="eastAsia"/>
                <w:kern w:val="0"/>
                <w:sz w:val="20"/>
                <w:szCs w:val="20"/>
              </w:rPr>
              <w:br/>
              <w:t>3-2-11</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 xml:space="preserve">三、認識天氣／氣象預報臺1-2-1-1,1-2-5-2,1-2-5-3,2-2-4-1,2-2-6-1,5-2-1-2, </w:t>
            </w:r>
            <w:r w:rsidRPr="00F87732">
              <w:rPr>
                <w:rFonts w:ascii="標楷體" w:eastAsia="標楷體" w:hAnsi="標楷體" w:cs="Arial" w:hint="eastAsia"/>
                <w:kern w:val="0"/>
                <w:sz w:val="20"/>
                <w:szCs w:val="20"/>
              </w:rPr>
              <w:br/>
              <w:t>【環境教育】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單元四安全生活不打烊</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活動一空間安全大健診</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4"/>
                <w:attr w:name="Month" w:val="2"/>
                <w:attr w:name="Day" w:val="1"/>
                <w:attr w:name="IsLunarDate" w:val="False"/>
                <w:attr w:name="IsROCDate" w:val="False"/>
              </w:smartTagPr>
              <w:r w:rsidRPr="00F87732">
                <w:rPr>
                  <w:rFonts w:ascii="標楷體" w:eastAsia="標楷體" w:hAnsi="標楷體" w:cs="Arial" w:hint="eastAsia"/>
                  <w:kern w:val="0"/>
                  <w:sz w:val="20"/>
                  <w:szCs w:val="20"/>
                </w:rPr>
                <w:t>4-2-1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單元四運動萬花筒</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活動4棍上精靈</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3"/>
                <w:attr w:name="Month" w:val="1"/>
                <w:attr w:name="Day" w:val="3"/>
                <w:attr w:name="IsLunarDate" w:val="False"/>
                <w:attr w:name="IsROCDate" w:val="False"/>
              </w:smartTagPr>
              <w:r w:rsidRPr="00F87732">
                <w:rPr>
                  <w:rFonts w:ascii="標楷體" w:eastAsia="標楷體" w:hAnsi="標楷體" w:cs="Arial"/>
                  <w:kern w:val="0"/>
                  <w:sz w:val="20"/>
                  <w:szCs w:val="20"/>
                </w:rPr>
                <w:t>3-1-3</w:t>
              </w:r>
            </w:smartTag>
            <w:r w:rsidRPr="00F87732">
              <w:rPr>
                <w:rFonts w:ascii="標楷體" w:eastAsia="標楷體" w:hAnsi="標楷體" w:cs="Arial" w:hint="eastAsia"/>
                <w:kern w:val="0"/>
                <w:sz w:val="20"/>
                <w:szCs w:val="20"/>
              </w:rPr>
              <w:br/>
            </w:r>
            <w:r w:rsidRPr="00F87732">
              <w:rPr>
                <w:rFonts w:ascii="標楷體" w:eastAsia="標楷體" w:hAnsi="標楷體" w:cs="Arial"/>
                <w:kern w:val="0"/>
                <w:sz w:val="20"/>
                <w:szCs w:val="20"/>
              </w:rPr>
              <w:t>4-1-2</w:t>
            </w:r>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地震災難逃生演練</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【防災教育】</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第二次成績評量</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認識雲端空間</w:t>
            </w: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職業</w:t>
            </w:r>
            <w:r w:rsidRPr="00F87732">
              <w:rPr>
                <w:rFonts w:ascii="標楷體" w:eastAsia="標楷體" w:hAnsi="標楷體" w:cs="Arial"/>
                <w:kern w:val="0"/>
                <w:sz w:val="20"/>
                <w:szCs w:val="20"/>
              </w:rPr>
              <w:br/>
              <w:t>Unit 4 Is He a Teacher?</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5-1-2</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16</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5/</w:t>
            </w:r>
            <w:r w:rsidRPr="00F87732">
              <w:rPr>
                <w:rFonts w:ascii="標楷體" w:eastAsia="標楷體" w:hAnsi="標楷體" w:cs="Arial"/>
                <w:kern w:val="0"/>
                <w:sz w:val="20"/>
                <w:szCs w:val="20"/>
              </w:rPr>
              <w:t>27</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5</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3</w:t>
            </w:r>
            <w:r w:rsidRPr="00F87732">
              <w:rPr>
                <w:rFonts w:ascii="標楷體" w:eastAsia="標楷體" w:hAnsi="標楷體" w:cs="Arial" w:hint="eastAsia"/>
                <w:kern w:val="0"/>
                <w:sz w:val="20"/>
                <w:szCs w:val="20"/>
              </w:rPr>
              <w:t>1</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性別平等教育宣導</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英語單字大會考</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閱讀交響樂／十二、小紅</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1-2-</w:t>
            </w:r>
            <w:r w:rsidRPr="00F87732">
              <w:rPr>
                <w:rFonts w:ascii="標楷體" w:eastAsia="標楷體" w:hAnsi="標楷體" w:cs="Arial" w:hint="eastAsia"/>
                <w:kern w:val="0"/>
                <w:sz w:val="20"/>
                <w:szCs w:val="20"/>
              </w:rPr>
              <w:t>3-2,</w:t>
            </w:r>
            <w:r w:rsidRPr="00F87732">
              <w:rPr>
                <w:rFonts w:ascii="標楷體" w:eastAsia="標楷體" w:hAnsi="標楷體" w:cs="Arial"/>
                <w:kern w:val="0"/>
                <w:sz w:val="20"/>
                <w:szCs w:val="20"/>
              </w:rPr>
              <w:t>2-2-2-3</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3-2-</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w:t>
            </w:r>
            <w:r w:rsidRPr="00F87732">
              <w:rPr>
                <w:rFonts w:ascii="標楷體" w:eastAsia="標楷體" w:hAnsi="標楷體" w:cs="Arial" w:hint="eastAsia"/>
                <w:kern w:val="0"/>
                <w:sz w:val="20"/>
                <w:szCs w:val="20"/>
              </w:rPr>
              <w:t>2,4-2-5-1,5-2-14-2,6-2-6-1【人權教育】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三、夜市的好食物</w:t>
            </w:r>
            <w:r w:rsidRPr="00F87732">
              <w:rPr>
                <w:rFonts w:ascii="標楷體" w:eastAsia="標楷體" w:hAnsi="標楷體" w:cs="Arial"/>
                <w:kern w:val="0"/>
                <w:sz w:val="20"/>
                <w:szCs w:val="20"/>
              </w:rPr>
              <w:t>5.</w:t>
            </w:r>
            <w:r w:rsidRPr="00F87732">
              <w:rPr>
                <w:rFonts w:ascii="標楷體" w:eastAsia="標楷體" w:hAnsi="標楷體" w:cs="Arial" w:hint="eastAsia"/>
                <w:kern w:val="0"/>
                <w:sz w:val="20"/>
                <w:szCs w:val="20"/>
              </w:rPr>
              <w:t>踅夜市</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職業</w:t>
            </w:r>
            <w:r w:rsidRPr="00F87732">
              <w:rPr>
                <w:rFonts w:ascii="標楷體" w:eastAsia="標楷體" w:hAnsi="標楷體" w:cs="Arial"/>
                <w:kern w:val="0"/>
                <w:sz w:val="20"/>
                <w:szCs w:val="20"/>
              </w:rPr>
              <w:br/>
              <w:t>Unit 4 Is He a Teacher?</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2-1-8</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2-1-9</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2-1-12</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6-1-1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代數／八、乘法與除法</w:t>
            </w:r>
            <w:r w:rsidRPr="00F87732">
              <w:rPr>
                <w:rFonts w:ascii="標楷體" w:eastAsia="標楷體" w:hAnsi="標楷體" w:cs="Arial"/>
                <w:kern w:val="0"/>
                <w:sz w:val="20"/>
                <w:szCs w:val="20"/>
              </w:rPr>
              <w:t>3-a-01【海洋教育】【人權教育】【性別平等教育】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五、家鄉的地名／2.探索家鄉地名1-2-1,1-2-3【資訊教育】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參、音樂美樂地</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一‧祝你生日快樂</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F87732">
                <w:rPr>
                  <w:rFonts w:ascii="標楷體" w:eastAsia="標楷體" w:hAnsi="標楷體" w:cs="Arial" w:hint="eastAsia"/>
                  <w:kern w:val="0"/>
                  <w:sz w:val="20"/>
                  <w:szCs w:val="20"/>
                </w:rPr>
                <w:t>1-2-1</w:t>
              </w:r>
            </w:smartTag>
            <w:r w:rsidRPr="00F87732">
              <w:rPr>
                <w:rFonts w:ascii="標楷體" w:eastAsia="標楷體" w:hAnsi="標楷體" w:cs="Arial" w:hint="eastAsia"/>
                <w:kern w:val="0"/>
                <w:sz w:val="20"/>
                <w:szCs w:val="20"/>
              </w:rPr>
              <w:br/>
              <w:t>1-2-2</w:t>
            </w:r>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r>
            <w:r w:rsidRPr="00F87732">
              <w:rPr>
                <w:rFonts w:ascii="標楷體" w:eastAsia="標楷體" w:hAnsi="標楷體" w:cs="Arial" w:hint="eastAsia"/>
                <w:kern w:val="0"/>
                <w:sz w:val="20"/>
                <w:szCs w:val="20"/>
              </w:rPr>
              <w:lastRenderedPageBreak/>
              <w:t>2-2-7</w:t>
            </w:r>
            <w:r w:rsidRPr="00F87732">
              <w:rPr>
                <w:rFonts w:ascii="標楷體" w:eastAsia="標楷體" w:hAnsi="標楷體" w:cs="Arial" w:hint="eastAsia"/>
                <w:kern w:val="0"/>
                <w:sz w:val="20"/>
                <w:szCs w:val="20"/>
              </w:rPr>
              <w:br/>
              <w:t>3-2-11</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四、動物大會師／動物的身體1-2-1-1,2-2-2-2,5-2-1-1,5-2-1-2,6-2-1-1,【生涯發展教育】</w:t>
            </w:r>
            <w:r w:rsidRPr="00F87732">
              <w:rPr>
                <w:rFonts w:ascii="標楷體" w:eastAsia="標楷體" w:hAnsi="標楷體" w:cs="Arial" w:hint="eastAsia"/>
                <w:kern w:val="0"/>
                <w:sz w:val="20"/>
                <w:szCs w:val="20"/>
              </w:rPr>
              <w:lastRenderedPageBreak/>
              <w:t>【環境教育】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單元四安全生活不打烊</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活動一空間安全大健診</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4"/>
                <w:attr w:name="Month" w:val="2"/>
                <w:attr w:name="Day" w:val="1"/>
                <w:attr w:name="IsLunarDate" w:val="False"/>
                <w:attr w:name="IsROCDate" w:val="False"/>
              </w:smartTagPr>
              <w:r w:rsidRPr="00F87732">
                <w:rPr>
                  <w:rFonts w:ascii="標楷體" w:eastAsia="標楷體" w:hAnsi="標楷體" w:cs="Arial" w:hint="eastAsia"/>
                  <w:kern w:val="0"/>
                  <w:sz w:val="20"/>
                  <w:szCs w:val="20"/>
                </w:rPr>
                <w:t>4-2-1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單元四運動萬花筒</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活動4棍上精靈</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3"/>
                <w:attr w:name="Month" w:val="1"/>
                <w:attr w:name="Day" w:val="3"/>
                <w:attr w:name="IsLunarDate" w:val="False"/>
                <w:attr w:name="IsROCDate" w:val="False"/>
              </w:smartTagPr>
              <w:r w:rsidRPr="00F87732">
                <w:rPr>
                  <w:rFonts w:ascii="標楷體" w:eastAsia="標楷體" w:hAnsi="標楷體" w:cs="Arial"/>
                  <w:kern w:val="0"/>
                  <w:sz w:val="20"/>
                  <w:szCs w:val="20"/>
                </w:rPr>
                <w:t>3-1-3</w:t>
              </w:r>
            </w:smartTag>
            <w:r w:rsidRPr="00F87732">
              <w:rPr>
                <w:rFonts w:ascii="標楷體" w:eastAsia="標楷體" w:hAnsi="標楷體" w:cs="Arial" w:hint="eastAsia"/>
                <w:kern w:val="0"/>
                <w:sz w:val="20"/>
                <w:szCs w:val="20"/>
              </w:rPr>
              <w:br/>
            </w:r>
            <w:r w:rsidRPr="00F87732">
              <w:rPr>
                <w:rFonts w:ascii="標楷體" w:eastAsia="標楷體" w:hAnsi="標楷體" w:cs="Arial"/>
                <w:kern w:val="0"/>
                <w:sz w:val="20"/>
                <w:szCs w:val="20"/>
              </w:rPr>
              <w:t>4-1-2</w:t>
            </w:r>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性別平等教育宣導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【性別平等教育】</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A、D、G弦的混合練習</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介紹google地圖</w:t>
            </w:r>
          </w:p>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職業</w:t>
            </w:r>
            <w:r w:rsidRPr="00F87732">
              <w:rPr>
                <w:rFonts w:ascii="標楷體" w:eastAsia="標楷體" w:hAnsi="標楷體" w:cs="Arial"/>
                <w:kern w:val="0"/>
                <w:sz w:val="20"/>
                <w:szCs w:val="20"/>
              </w:rPr>
              <w:br/>
              <w:t>Unit 4 Is He a Teacher?</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F87732">
                <w:rPr>
                  <w:rFonts w:ascii="標楷體" w:eastAsia="標楷體" w:hAnsi="標楷體" w:cs="Arial"/>
                  <w:kern w:val="0"/>
                  <w:sz w:val="20"/>
                  <w:szCs w:val="20"/>
                </w:rPr>
                <w:t>1-1-3</w:t>
              </w:r>
            </w:smartTag>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2-1-8</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2-1-12</w:t>
            </w:r>
            <w:r w:rsidRPr="00F87732">
              <w:rPr>
                <w:rFonts w:ascii="標楷體" w:eastAsia="標楷體" w:hAnsi="標楷體" w:cs="Arial"/>
                <w:kern w:val="0"/>
                <w:sz w:val="20"/>
                <w:szCs w:val="20"/>
              </w:rPr>
              <w:br/>
              <w:t>3-1-7</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17</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6/</w:t>
            </w:r>
            <w:r w:rsidRPr="00F87732">
              <w:rPr>
                <w:rFonts w:ascii="標楷體" w:eastAsia="標楷體" w:hAnsi="標楷體" w:cs="Arial"/>
                <w:kern w:val="0"/>
                <w:sz w:val="20"/>
                <w:szCs w:val="20"/>
              </w:rPr>
              <w:t>3</w:t>
            </w:r>
            <w:r w:rsidRPr="00F87732">
              <w:rPr>
                <w:rFonts w:ascii="標楷體" w:eastAsia="標楷體" w:hAnsi="標楷體" w:cs="Arial" w:hint="eastAsia"/>
                <w:kern w:val="0"/>
                <w:sz w:val="20"/>
                <w:szCs w:val="20"/>
              </w:rPr>
              <w:t>~6/</w:t>
            </w:r>
            <w:r w:rsidRPr="00F87732">
              <w:rPr>
                <w:rFonts w:ascii="標楷體" w:eastAsia="標楷體" w:hAnsi="標楷體" w:cs="Arial"/>
                <w:kern w:val="0"/>
                <w:sz w:val="20"/>
                <w:szCs w:val="20"/>
              </w:rPr>
              <w:t>7</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應屆畢業生定期考查</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6/9放假一日</w:t>
            </w:r>
          </w:p>
          <w:p w:rsidR="00D05FE4" w:rsidRPr="00F87732" w:rsidRDefault="00D05FE4" w:rsidP="00400E86">
            <w:pPr>
              <w:widowControl/>
              <w:snapToGrid w:val="0"/>
              <w:rPr>
                <w:rFonts w:ascii="標楷體" w:eastAsia="標楷體" w:hAnsi="標楷體" w:cs="Arial"/>
                <w:kern w:val="0"/>
                <w:sz w:val="20"/>
                <w:szCs w:val="20"/>
              </w:rPr>
            </w:pP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閱讀交響樂／十三、巨人的花園1-2-</w:t>
            </w:r>
            <w:r w:rsidRPr="00F87732">
              <w:rPr>
                <w:rFonts w:ascii="標楷體" w:eastAsia="標楷體" w:hAnsi="標楷體" w:cs="Arial" w:hint="eastAsia"/>
                <w:kern w:val="0"/>
                <w:sz w:val="20"/>
                <w:szCs w:val="20"/>
              </w:rPr>
              <w:t>4,</w:t>
            </w:r>
            <w:r w:rsidRPr="00F87732">
              <w:rPr>
                <w:rFonts w:ascii="標楷體" w:eastAsia="標楷體" w:hAnsi="標楷體" w:cs="Arial"/>
                <w:kern w:val="0"/>
                <w:sz w:val="20"/>
                <w:szCs w:val="20"/>
              </w:rPr>
              <w:t>2-2-2-3</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3-2-</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4-2-</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5-2-14-</w:t>
            </w:r>
            <w:r w:rsidRPr="00F87732">
              <w:rPr>
                <w:rFonts w:ascii="標楷體" w:eastAsia="標楷體" w:hAnsi="標楷體" w:cs="Arial" w:hint="eastAsia"/>
                <w:kern w:val="0"/>
                <w:sz w:val="20"/>
                <w:szCs w:val="20"/>
              </w:rPr>
              <w:t>3【生涯發展教育】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三、夜市的好食物</w:t>
            </w:r>
            <w:r w:rsidRPr="00F87732">
              <w:rPr>
                <w:rFonts w:ascii="標楷體" w:eastAsia="標楷體" w:hAnsi="標楷體" w:cs="Arial"/>
                <w:kern w:val="0"/>
                <w:sz w:val="20"/>
                <w:szCs w:val="20"/>
              </w:rPr>
              <w:t>5.</w:t>
            </w:r>
            <w:r w:rsidRPr="00F87732">
              <w:rPr>
                <w:rFonts w:ascii="標楷體" w:eastAsia="標楷體" w:hAnsi="標楷體" w:cs="Arial" w:hint="eastAsia"/>
                <w:kern w:val="0"/>
                <w:sz w:val="20"/>
                <w:szCs w:val="20"/>
              </w:rPr>
              <w:t>踅夜市</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職業</w:t>
            </w:r>
            <w:r w:rsidRPr="00F87732">
              <w:rPr>
                <w:rFonts w:ascii="標楷體" w:eastAsia="標楷體" w:hAnsi="標楷體" w:cs="Arial"/>
                <w:kern w:val="0"/>
                <w:sz w:val="20"/>
                <w:szCs w:val="20"/>
              </w:rPr>
              <w:br/>
              <w:t>Unit 4 Is He a Teacher?</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8"/>
                <w:attr w:name="IsLunarDate" w:val="False"/>
                <w:attr w:name="IsROCDate" w:val="False"/>
              </w:smartTagPr>
              <w:r w:rsidRPr="00F87732">
                <w:rPr>
                  <w:rFonts w:ascii="標楷體" w:eastAsia="標楷體" w:hAnsi="標楷體" w:cs="Arial"/>
                  <w:kern w:val="0"/>
                  <w:sz w:val="20"/>
                  <w:szCs w:val="20"/>
                </w:rPr>
                <w:t>1-1-8</w:t>
              </w:r>
            </w:smartTag>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5-1-6</w:t>
            </w:r>
            <w:r w:rsidRPr="00F87732">
              <w:rPr>
                <w:rFonts w:ascii="標楷體" w:eastAsia="標楷體" w:hAnsi="標楷體" w:cs="Arial"/>
                <w:kern w:val="0"/>
                <w:sz w:val="20"/>
                <w:szCs w:val="20"/>
              </w:rPr>
              <w:br/>
              <w:t>6-1-1</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代數／八、乘法與除法</w:t>
            </w:r>
            <w:r w:rsidRPr="00F87732">
              <w:rPr>
                <w:rFonts w:ascii="標楷體" w:eastAsia="標楷體" w:hAnsi="標楷體" w:cs="Arial"/>
                <w:kern w:val="0"/>
                <w:sz w:val="20"/>
                <w:szCs w:val="20"/>
              </w:rPr>
              <w:t>3-a-01【人權教育】【性別平等教育】【生涯發展教育】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六、守護我家鄉／1.關懷家鄉的問題1-2-3,6-2-1,6-2-3【環境教育】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參、音樂美樂地</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二、歌誦春天</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【生涯發展教育】</w:t>
            </w:r>
            <w:r w:rsidRPr="00F87732">
              <w:rPr>
                <w:rFonts w:ascii="標楷體" w:eastAsia="標楷體" w:hAnsi="標楷體" w:cs="Arial" w:hint="eastAsia"/>
                <w:kern w:val="0"/>
                <w:sz w:val="20"/>
                <w:szCs w:val="20"/>
              </w:rPr>
              <w:b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cs="Arial" w:hint="eastAsia"/>
                  <w:kern w:val="0"/>
                  <w:sz w:val="20"/>
                  <w:szCs w:val="20"/>
                </w:rPr>
                <w:lastRenderedPageBreak/>
                <w:t>1-2-2</w:t>
              </w:r>
            </w:smartTag>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t>1-2-5</w:t>
            </w:r>
            <w:r w:rsidRPr="00F87732">
              <w:rPr>
                <w:rFonts w:ascii="標楷體" w:eastAsia="標楷體" w:hAnsi="標楷體" w:cs="Arial" w:hint="eastAsia"/>
                <w:kern w:val="0"/>
                <w:sz w:val="20"/>
                <w:szCs w:val="20"/>
              </w:rPr>
              <w:br/>
              <w:t>2-2-7</w:t>
            </w:r>
            <w:r w:rsidRPr="00F87732">
              <w:rPr>
                <w:rFonts w:ascii="標楷體" w:eastAsia="標楷體" w:hAnsi="標楷體" w:cs="Arial" w:hint="eastAsia"/>
                <w:kern w:val="0"/>
                <w:sz w:val="20"/>
                <w:szCs w:val="20"/>
              </w:rPr>
              <w:br/>
              <w:t>3-2-11</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四、動物大會師／動物的身體／動物的運動1-2-1-1,2-2-2-2,5-2-1-1,5-</w:t>
            </w:r>
            <w:r w:rsidRPr="00F87732">
              <w:rPr>
                <w:rFonts w:ascii="標楷體" w:eastAsia="標楷體" w:hAnsi="標楷體" w:cs="Arial" w:hint="eastAsia"/>
                <w:kern w:val="0"/>
                <w:sz w:val="20"/>
                <w:szCs w:val="20"/>
              </w:rPr>
              <w:lastRenderedPageBreak/>
              <w:t>2-1-2,6-2-1-1,【生涯發展教育】【環境教育】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單元四安全生活不打烊</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活動一空間安全大健診</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4"/>
                <w:attr w:name="Month" w:val="2"/>
                <w:attr w:name="Day" w:val="1"/>
                <w:attr w:name="IsLunarDate" w:val="False"/>
                <w:attr w:name="IsROCDate" w:val="False"/>
              </w:smartTagPr>
              <w:r w:rsidRPr="00F87732">
                <w:rPr>
                  <w:rFonts w:ascii="標楷體" w:eastAsia="標楷體" w:hAnsi="標楷體" w:cs="Arial" w:hint="eastAsia"/>
                  <w:kern w:val="0"/>
                  <w:sz w:val="20"/>
                  <w:szCs w:val="20"/>
                </w:rPr>
                <w:lastRenderedPageBreak/>
                <w:t>4-2-1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單元五水中悠游</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活動1水中安全</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【海洋教育】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5"/>
                <w:attr w:name="Month" w:val="1"/>
                <w:attr w:name="Day" w:val="2"/>
                <w:attr w:name="IsLunarDate" w:val="False"/>
                <w:attr w:name="IsROCDate" w:val="False"/>
              </w:smartTagPr>
              <w:r w:rsidRPr="00F87732">
                <w:rPr>
                  <w:rFonts w:ascii="標楷體" w:eastAsia="標楷體" w:hAnsi="標楷體" w:cs="Arial"/>
                  <w:kern w:val="0"/>
                  <w:sz w:val="20"/>
                  <w:szCs w:val="20"/>
                </w:rPr>
                <w:t>5-1-2</w:t>
              </w:r>
            </w:smartTag>
            <w:r w:rsidRPr="00F87732">
              <w:rPr>
                <w:rFonts w:ascii="標楷體" w:eastAsia="標楷體" w:hAnsi="標楷體" w:cs="Arial" w:hint="eastAsia"/>
                <w:kern w:val="0"/>
                <w:sz w:val="20"/>
                <w:szCs w:val="20"/>
              </w:rPr>
              <w:br/>
            </w:r>
            <w:r w:rsidRPr="00F87732">
              <w:rPr>
                <w:rFonts w:ascii="標楷體" w:eastAsia="標楷體" w:hAnsi="標楷體" w:cs="Arial"/>
                <w:kern w:val="0"/>
                <w:sz w:val="20"/>
                <w:szCs w:val="20"/>
              </w:rPr>
              <w:t>7-1-3</w:t>
            </w:r>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荒城之月</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利用地圖找出自己家鄉</w:t>
            </w:r>
          </w:p>
          <w:p w:rsidR="00D05FE4" w:rsidRPr="00F87732" w:rsidRDefault="00D05FE4" w:rsidP="00400E86">
            <w:pPr>
              <w:widowControl/>
              <w:snapToGrid w:val="0"/>
              <w:rPr>
                <w:rFonts w:ascii="標楷體" w:eastAsia="標楷體" w:hAnsi="標楷體" w:cs="Arial"/>
                <w:kern w:val="0"/>
                <w:sz w:val="20"/>
                <w:szCs w:val="20"/>
              </w:rPr>
            </w:pP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職業</w:t>
            </w:r>
            <w:r w:rsidRPr="00F87732">
              <w:rPr>
                <w:rFonts w:ascii="標楷體" w:eastAsia="標楷體" w:hAnsi="標楷體" w:cs="Arial"/>
                <w:kern w:val="0"/>
                <w:sz w:val="20"/>
                <w:szCs w:val="20"/>
              </w:rPr>
              <w:br/>
              <w:t>Unit 4 Is He a Teacher?</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【性別平等教育】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8"/>
                <w:attr w:name="IsLunarDate" w:val="False"/>
                <w:attr w:name="IsROCDate" w:val="False"/>
              </w:smartTagPr>
              <w:r w:rsidRPr="00F87732">
                <w:rPr>
                  <w:rFonts w:ascii="標楷體" w:eastAsia="標楷體" w:hAnsi="標楷體" w:cs="Arial"/>
                  <w:kern w:val="0"/>
                  <w:sz w:val="20"/>
                  <w:szCs w:val="20"/>
                </w:rPr>
                <w:lastRenderedPageBreak/>
                <w:t>1-1-8</w:t>
              </w:r>
            </w:smartTag>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5-1-6</w:t>
            </w:r>
            <w:r w:rsidRPr="00F87732">
              <w:rPr>
                <w:rFonts w:ascii="標楷體" w:eastAsia="標楷體" w:hAnsi="標楷體" w:cs="Arial"/>
                <w:kern w:val="0"/>
                <w:sz w:val="20"/>
                <w:szCs w:val="20"/>
              </w:rPr>
              <w:br/>
              <w:t>6-1-1</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18</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6/</w:t>
            </w:r>
            <w:r w:rsidRPr="00F87732">
              <w:rPr>
                <w:rFonts w:ascii="標楷體" w:eastAsia="標楷體" w:hAnsi="標楷體" w:cs="Arial"/>
                <w:kern w:val="0"/>
                <w:sz w:val="20"/>
                <w:szCs w:val="20"/>
              </w:rPr>
              <w:t>10</w:t>
            </w:r>
            <w:r w:rsidRPr="00F87732">
              <w:rPr>
                <w:rFonts w:ascii="標楷體" w:eastAsia="標楷體" w:hAnsi="標楷體" w:cs="Arial" w:hint="eastAsia"/>
                <w:kern w:val="0"/>
                <w:sz w:val="20"/>
                <w:szCs w:val="20"/>
              </w:rPr>
              <w:t>~6/1</w:t>
            </w:r>
            <w:r w:rsidRPr="00F87732">
              <w:rPr>
                <w:rFonts w:ascii="標楷體" w:eastAsia="標楷體" w:hAnsi="標楷體" w:cs="Arial"/>
                <w:kern w:val="0"/>
                <w:sz w:val="20"/>
                <w:szCs w:val="20"/>
              </w:rPr>
              <w:t>4</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家庭暴力防治宣導</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閱讀交響樂／十三、巨人的花園／十四、神筆馬良</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6-2-6-1</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1-2-</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2-2-2-3</w:t>
            </w:r>
            <w:r w:rsidRPr="00F87732">
              <w:rPr>
                <w:rFonts w:ascii="標楷體" w:eastAsia="標楷體" w:hAnsi="標楷體" w:cs="Arial" w:hint="eastAsia"/>
                <w:kern w:val="0"/>
                <w:sz w:val="20"/>
                <w:szCs w:val="20"/>
              </w:rPr>
              <w:t>,</w:t>
            </w:r>
            <w:r w:rsidRPr="00F87732">
              <w:rPr>
                <w:rFonts w:ascii="標楷體" w:eastAsia="標楷體" w:hAnsi="標楷體" w:cs="Arial"/>
                <w:kern w:val="0"/>
                <w:sz w:val="20"/>
                <w:szCs w:val="20"/>
              </w:rPr>
              <w:t>3-2-1-</w:t>
            </w:r>
            <w:r w:rsidRPr="00F87732">
              <w:rPr>
                <w:rFonts w:ascii="標楷體" w:eastAsia="標楷體" w:hAnsi="標楷體" w:cs="Arial" w:hint="eastAsia"/>
                <w:kern w:val="0"/>
                <w:sz w:val="20"/>
                <w:szCs w:val="20"/>
              </w:rPr>
              <w:lastRenderedPageBreak/>
              <w:t>2,</w:t>
            </w:r>
            <w:r w:rsidRPr="00F87732">
              <w:rPr>
                <w:rFonts w:ascii="標楷體" w:eastAsia="標楷體" w:hAnsi="標楷體" w:cs="Arial"/>
                <w:kern w:val="0"/>
                <w:sz w:val="20"/>
                <w:szCs w:val="20"/>
              </w:rPr>
              <w:t>4-2-</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hint="eastAsia"/>
                <w:kern w:val="0"/>
                <w:sz w:val="20"/>
                <w:szCs w:val="20"/>
              </w:rPr>
              <w:t>2,</w:t>
            </w:r>
            <w:r w:rsidRPr="00F87732">
              <w:rPr>
                <w:rFonts w:ascii="標楷體" w:eastAsia="標楷體" w:hAnsi="標楷體" w:cs="Arial"/>
                <w:kern w:val="0"/>
                <w:sz w:val="20"/>
                <w:szCs w:val="20"/>
              </w:rPr>
              <w:t>5-2-</w:t>
            </w:r>
            <w:r w:rsidRPr="00F87732">
              <w:rPr>
                <w:rFonts w:ascii="標楷體" w:eastAsia="標楷體" w:hAnsi="標楷體" w:cs="Arial" w:hint="eastAsia"/>
                <w:kern w:val="0"/>
                <w:sz w:val="20"/>
                <w:szCs w:val="20"/>
              </w:rPr>
              <w:t>8-2</w:t>
            </w:r>
            <w:r w:rsidRPr="00F87732">
              <w:rPr>
                <w:rFonts w:ascii="標楷體" w:eastAsia="標楷體" w:hAnsi="標楷體" w:cs="Arial"/>
                <w:kern w:val="0"/>
                <w:sz w:val="20"/>
                <w:szCs w:val="20"/>
              </w:rPr>
              <w:t>【生涯發展教育】</w:t>
            </w:r>
            <w:r w:rsidRPr="00F87732">
              <w:rPr>
                <w:rFonts w:ascii="標楷體" w:eastAsia="標楷體" w:hAnsi="標楷體" w:cs="Arial" w:hint="eastAsia"/>
                <w:kern w:val="0"/>
                <w:sz w:val="20"/>
                <w:szCs w:val="20"/>
              </w:rPr>
              <w:t>【性別平等教育】【人權教育】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三、夜市的好食物</w:t>
            </w:r>
            <w:r w:rsidRPr="00F87732">
              <w:rPr>
                <w:rFonts w:ascii="標楷體" w:eastAsia="標楷體" w:hAnsi="標楷體" w:cs="Arial"/>
                <w:kern w:val="0"/>
                <w:sz w:val="20"/>
                <w:szCs w:val="20"/>
              </w:rPr>
              <w:t>5.</w:t>
            </w:r>
            <w:r w:rsidRPr="00F87732">
              <w:rPr>
                <w:rFonts w:ascii="標楷體" w:eastAsia="標楷體" w:hAnsi="標楷體" w:cs="Arial" w:hint="eastAsia"/>
                <w:kern w:val="0"/>
                <w:sz w:val="20"/>
                <w:szCs w:val="20"/>
              </w:rPr>
              <w:t>踅夜市</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複習二</w:t>
            </w:r>
            <w:r w:rsidRPr="00F87732">
              <w:rPr>
                <w:rFonts w:ascii="標楷體" w:eastAsia="標楷體" w:hAnsi="標楷體" w:cs="Arial"/>
                <w:kern w:val="0"/>
                <w:sz w:val="20"/>
                <w:szCs w:val="20"/>
              </w:rPr>
              <w:br/>
              <w:t>Review 2</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【性別平等教育】</w:t>
            </w:r>
            <w:r w:rsidRPr="00F87732">
              <w:rPr>
                <w:rFonts w:ascii="標楷體" w:eastAsia="標楷體" w:hAnsi="標楷體" w:cs="Arial"/>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2"/>
                <w:attr w:name="IsLunarDate" w:val="False"/>
                <w:attr w:name="IsROCDate" w:val="False"/>
              </w:smartTagPr>
              <w:r w:rsidRPr="00F87732">
                <w:rPr>
                  <w:rFonts w:ascii="標楷體" w:eastAsia="標楷體" w:hAnsi="標楷體" w:cs="Arial"/>
                  <w:kern w:val="0"/>
                  <w:sz w:val="20"/>
                  <w:szCs w:val="20"/>
                </w:rPr>
                <w:lastRenderedPageBreak/>
                <w:t>1-1-2</w:t>
              </w:r>
            </w:smartTag>
            <w:r w:rsidRPr="00F87732">
              <w:rPr>
                <w:rFonts w:ascii="標楷體" w:eastAsia="標楷體" w:hAnsi="標楷體" w:cs="Arial"/>
                <w:kern w:val="0"/>
                <w:sz w:val="20"/>
                <w:szCs w:val="20"/>
              </w:rPr>
              <w:br/>
              <w:t>1-1-3</w:t>
            </w:r>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3-1-5</w:t>
            </w:r>
            <w:r w:rsidRPr="00F87732">
              <w:rPr>
                <w:rFonts w:ascii="標楷體" w:eastAsia="標楷體" w:hAnsi="標楷體" w:cs="Arial"/>
                <w:kern w:val="0"/>
                <w:sz w:val="20"/>
                <w:szCs w:val="20"/>
              </w:rPr>
              <w:br/>
              <w:t>4-1-3</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5-1-6</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數與量／九、容量</w:t>
            </w:r>
            <w:r w:rsidRPr="00F87732">
              <w:rPr>
                <w:rFonts w:ascii="標楷體" w:eastAsia="標楷體" w:hAnsi="標楷體" w:cs="Arial"/>
                <w:kern w:val="0"/>
                <w:sz w:val="20"/>
                <w:szCs w:val="20"/>
              </w:rPr>
              <w:t>3-n-15【海洋教育】【人權教育】【性別平等教育】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六、守護我家鄉／1.關懷家鄉的問題1-2-3,6-2-1,6-2-3【環境教育】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參、音樂美樂地</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二、歌誦春天</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cs="Arial" w:hint="eastAsia"/>
                  <w:kern w:val="0"/>
                  <w:sz w:val="20"/>
                  <w:szCs w:val="20"/>
                </w:rPr>
                <w:t>1-2-2</w:t>
              </w:r>
            </w:smartTag>
            <w:r w:rsidRPr="00F87732">
              <w:rPr>
                <w:rFonts w:ascii="標楷體" w:eastAsia="標楷體" w:hAnsi="標楷體" w:cs="Arial" w:hint="eastAsia"/>
                <w:kern w:val="0"/>
                <w:sz w:val="20"/>
                <w:szCs w:val="20"/>
              </w:rPr>
              <w:br/>
              <w:t>1-2-4</w:t>
            </w:r>
            <w:r w:rsidRPr="00F87732">
              <w:rPr>
                <w:rFonts w:ascii="標楷體" w:eastAsia="標楷體" w:hAnsi="標楷體" w:cs="Arial" w:hint="eastAsia"/>
                <w:kern w:val="0"/>
                <w:sz w:val="20"/>
                <w:szCs w:val="20"/>
              </w:rPr>
              <w:br/>
            </w:r>
            <w:r w:rsidRPr="00F87732">
              <w:rPr>
                <w:rFonts w:ascii="標楷體" w:eastAsia="標楷體" w:hAnsi="標楷體" w:cs="Arial" w:hint="eastAsia"/>
                <w:kern w:val="0"/>
                <w:sz w:val="20"/>
                <w:szCs w:val="20"/>
              </w:rPr>
              <w:lastRenderedPageBreak/>
              <w:t>1-2-5</w:t>
            </w:r>
            <w:r w:rsidRPr="00F87732">
              <w:rPr>
                <w:rFonts w:ascii="標楷體" w:eastAsia="標楷體" w:hAnsi="標楷體" w:cs="Arial" w:hint="eastAsia"/>
                <w:kern w:val="0"/>
                <w:sz w:val="20"/>
                <w:szCs w:val="20"/>
              </w:rPr>
              <w:br/>
              <w:t>2-2-7</w:t>
            </w:r>
            <w:r w:rsidRPr="00F87732">
              <w:rPr>
                <w:rFonts w:ascii="標楷體" w:eastAsia="標楷體" w:hAnsi="標楷體" w:cs="Arial" w:hint="eastAsia"/>
                <w:kern w:val="0"/>
                <w:sz w:val="20"/>
                <w:szCs w:val="20"/>
              </w:rPr>
              <w:br/>
              <w:t>3-2-11</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四、動物大會師／動物的運動1-2-1-1,1-2-2-4,2-2-2-2,5-2-1-</w:t>
            </w:r>
            <w:r w:rsidRPr="00F87732">
              <w:rPr>
                <w:rFonts w:ascii="標楷體" w:eastAsia="標楷體" w:hAnsi="標楷體" w:cs="Arial" w:hint="eastAsia"/>
                <w:kern w:val="0"/>
                <w:sz w:val="20"/>
                <w:szCs w:val="20"/>
              </w:rPr>
              <w:lastRenderedPageBreak/>
              <w:t>1,5-2-1-2,6-2-1-1,【生涯發展教育】【環境教育】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單元四安全生活不打烊</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活動一空間安全大健診</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4"/>
                <w:attr w:name="Month" w:val="2"/>
                <w:attr w:name="Day" w:val="1"/>
                <w:attr w:name="IsLunarDate" w:val="False"/>
                <w:attr w:name="IsROCDate" w:val="False"/>
              </w:smartTagPr>
              <w:r w:rsidRPr="00F87732">
                <w:rPr>
                  <w:rFonts w:ascii="標楷體" w:eastAsia="標楷體" w:hAnsi="標楷體" w:cs="Arial" w:hint="eastAsia"/>
                  <w:kern w:val="0"/>
                  <w:sz w:val="20"/>
                  <w:szCs w:val="20"/>
                </w:rPr>
                <w:t>4-2-1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單元五水中悠游</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活動2水中漫步</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【海洋教育】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3"/>
                <w:attr w:name="Month" w:val="1"/>
                <w:attr w:name="Day" w:val="1"/>
                <w:attr w:name="IsLunarDate" w:val="False"/>
                <w:attr w:name="IsROCDate" w:val="False"/>
              </w:smartTagPr>
              <w:r w:rsidRPr="00F87732">
                <w:rPr>
                  <w:rFonts w:ascii="標楷體" w:eastAsia="標楷體" w:hAnsi="標楷體" w:cs="Arial"/>
                  <w:kern w:val="0"/>
                  <w:sz w:val="20"/>
                  <w:szCs w:val="20"/>
                </w:rPr>
                <w:lastRenderedPageBreak/>
                <w:t>3-1-1</w:t>
              </w:r>
            </w:smartTag>
            <w:r w:rsidRPr="00F87732">
              <w:rPr>
                <w:rFonts w:ascii="標楷體" w:eastAsia="標楷體" w:hAnsi="標楷體" w:cs="Arial" w:hint="eastAsia"/>
                <w:kern w:val="0"/>
                <w:sz w:val="20"/>
                <w:szCs w:val="20"/>
              </w:rPr>
              <w:br/>
            </w:r>
            <w:r w:rsidRPr="00F87732">
              <w:rPr>
                <w:rFonts w:ascii="標楷體" w:eastAsia="標楷體" w:hAnsi="標楷體" w:cs="Arial"/>
                <w:kern w:val="0"/>
                <w:sz w:val="20"/>
                <w:szCs w:val="20"/>
              </w:rPr>
              <w:t>4-1-1</w:t>
            </w:r>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家庭暴力防治宣導</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【家庭暴力防治法】</w:t>
            </w: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路馬尼亞舞曲</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利用地址搜尋想去的地方</w:t>
            </w: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複習二</w:t>
            </w:r>
            <w:r w:rsidRPr="00F87732">
              <w:rPr>
                <w:rFonts w:ascii="標楷體" w:eastAsia="標楷體" w:hAnsi="標楷體" w:cs="Arial"/>
                <w:kern w:val="0"/>
                <w:sz w:val="20"/>
                <w:szCs w:val="20"/>
              </w:rPr>
              <w:br/>
              <w:t>Review 2</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【性別平等教育】</w:t>
            </w:r>
            <w:r w:rsidRPr="00F87732">
              <w:rPr>
                <w:rFonts w:ascii="標楷體" w:eastAsia="標楷體" w:hAnsi="標楷體" w:cs="Arial"/>
                <w:kern w:val="0"/>
                <w:sz w:val="20"/>
                <w:szCs w:val="20"/>
              </w:rPr>
              <w:br/>
              <w:t>【家政教育】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2"/>
                <w:attr w:name="IsLunarDate" w:val="False"/>
                <w:attr w:name="IsROCDate" w:val="False"/>
              </w:smartTagPr>
              <w:r w:rsidRPr="00F87732">
                <w:rPr>
                  <w:rFonts w:ascii="標楷體" w:eastAsia="標楷體" w:hAnsi="標楷體" w:cs="Arial"/>
                  <w:kern w:val="0"/>
                  <w:sz w:val="20"/>
                  <w:szCs w:val="20"/>
                </w:rPr>
                <w:lastRenderedPageBreak/>
                <w:t>1-1-2</w:t>
              </w:r>
            </w:smartTag>
            <w:r w:rsidRPr="00F87732">
              <w:rPr>
                <w:rFonts w:ascii="標楷體" w:eastAsia="標楷體" w:hAnsi="標楷體" w:cs="Arial"/>
                <w:kern w:val="0"/>
                <w:sz w:val="20"/>
                <w:szCs w:val="20"/>
              </w:rPr>
              <w:br/>
              <w:t>1-1-3</w:t>
            </w:r>
            <w:r w:rsidRPr="00F87732">
              <w:rPr>
                <w:rFonts w:ascii="標楷體" w:eastAsia="標楷體" w:hAnsi="標楷體" w:cs="Arial"/>
                <w:kern w:val="0"/>
                <w:sz w:val="20"/>
                <w:szCs w:val="20"/>
              </w:rPr>
              <w:br/>
              <w:t>1-1-7</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3-1-5</w:t>
            </w:r>
            <w:r w:rsidRPr="00F87732">
              <w:rPr>
                <w:rFonts w:ascii="標楷體" w:eastAsia="標楷體" w:hAnsi="標楷體" w:cs="Arial"/>
                <w:kern w:val="0"/>
                <w:sz w:val="20"/>
                <w:szCs w:val="20"/>
              </w:rPr>
              <w:br/>
              <w:t>4-1-3</w:t>
            </w:r>
            <w:r w:rsidRPr="00F87732">
              <w:rPr>
                <w:rFonts w:ascii="標楷體" w:eastAsia="標楷體" w:hAnsi="標楷體" w:cs="Arial"/>
                <w:kern w:val="0"/>
                <w:sz w:val="20"/>
                <w:szCs w:val="20"/>
              </w:rPr>
              <w:br/>
              <w:t>5-1-2</w:t>
            </w:r>
            <w:r w:rsidRPr="00F87732">
              <w:rPr>
                <w:rFonts w:ascii="標楷體" w:eastAsia="標楷體" w:hAnsi="標楷體" w:cs="Arial"/>
                <w:kern w:val="0"/>
                <w:sz w:val="20"/>
                <w:szCs w:val="20"/>
              </w:rPr>
              <w:br/>
              <w:t>5-1-6</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19</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6/</w:t>
            </w:r>
            <w:r w:rsidRPr="00F87732">
              <w:rPr>
                <w:rFonts w:ascii="標楷體" w:eastAsia="標楷體" w:hAnsi="標楷體" w:cs="Arial"/>
                <w:kern w:val="0"/>
                <w:sz w:val="20"/>
                <w:szCs w:val="20"/>
              </w:rPr>
              <w:t>17</w:t>
            </w:r>
            <w:r w:rsidRPr="00F87732">
              <w:rPr>
                <w:rFonts w:ascii="標楷體" w:eastAsia="標楷體" w:hAnsi="標楷體" w:cs="Arial" w:hint="eastAsia"/>
                <w:kern w:val="0"/>
                <w:sz w:val="20"/>
                <w:szCs w:val="20"/>
              </w:rPr>
              <w:t>~6/</w:t>
            </w:r>
            <w:r w:rsidRPr="00F87732">
              <w:rPr>
                <w:rFonts w:ascii="標楷體" w:eastAsia="標楷體" w:hAnsi="標楷體" w:cs="Arial"/>
                <w:kern w:val="0"/>
                <w:sz w:val="20"/>
                <w:szCs w:val="20"/>
              </w:rPr>
              <w:t>21</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閱讀交響樂／十四、神筆馬良／統整活動四</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6-2-1-3</w:t>
            </w:r>
            <w:r w:rsidRPr="00F87732">
              <w:rPr>
                <w:rFonts w:ascii="標楷體" w:eastAsia="標楷體" w:hAnsi="標楷體" w:cs="Arial" w:hint="eastAsia"/>
                <w:kern w:val="0"/>
                <w:sz w:val="20"/>
                <w:szCs w:val="20"/>
              </w:rPr>
              <w:t>,5-2-8-</w:t>
            </w:r>
            <w:r w:rsidRPr="00F87732">
              <w:rPr>
                <w:rFonts w:ascii="標楷體" w:eastAsia="標楷體" w:hAnsi="標楷體" w:cs="Arial" w:hint="eastAsia"/>
                <w:kern w:val="0"/>
                <w:sz w:val="20"/>
                <w:szCs w:val="20"/>
              </w:rPr>
              <w:lastRenderedPageBreak/>
              <w:t>1,5-2-10,5-2-12-1,5-2-14-2,5-2-14-5,6-2-1-1,6-2-1-2,6-2-7-1</w:t>
            </w:r>
            <w:r w:rsidRPr="00F87732">
              <w:rPr>
                <w:rFonts w:ascii="標楷體" w:eastAsia="標楷體" w:hAnsi="標楷體" w:cs="Arial"/>
                <w:kern w:val="0"/>
                <w:sz w:val="20"/>
                <w:szCs w:val="20"/>
              </w:rPr>
              <w:t>【性別平等教育】【人權教育】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 xml:space="preserve">傳統念謠-火金蛄 </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期末總複習</w:t>
            </w:r>
            <w:r w:rsidRPr="00F87732">
              <w:rPr>
                <w:rFonts w:ascii="標楷體" w:eastAsia="標楷體" w:hAnsi="標楷體" w:cs="Arial"/>
                <w:kern w:val="0"/>
                <w:sz w:val="20"/>
                <w:szCs w:val="20"/>
              </w:rPr>
              <w:br/>
              <w:t>Final Review</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【生涯發展教育】</w:t>
            </w:r>
            <w:r w:rsidRPr="00F87732">
              <w:rPr>
                <w:rFonts w:ascii="標楷體" w:eastAsia="標楷體" w:hAnsi="標楷體" w:cs="Arial"/>
                <w:kern w:val="0"/>
                <w:sz w:val="20"/>
                <w:szCs w:val="20"/>
              </w:rPr>
              <w:b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4"/>
                <w:attr w:name="Month" w:val="1"/>
                <w:attr w:name="Day" w:val="6"/>
                <w:attr w:name="IsLunarDate" w:val="False"/>
                <w:attr w:name="IsROCDate" w:val="False"/>
              </w:smartTagPr>
              <w:r w:rsidRPr="00F87732">
                <w:rPr>
                  <w:rFonts w:ascii="標楷體" w:eastAsia="標楷體" w:hAnsi="標楷體" w:cs="Arial"/>
                  <w:kern w:val="0"/>
                  <w:sz w:val="20"/>
                  <w:szCs w:val="20"/>
                </w:rPr>
                <w:t>4-1-6</w:t>
              </w:r>
            </w:smartTag>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4"/>
                <w:attr w:name="Month" w:val="1"/>
                <w:attr w:name="Day" w:val="7"/>
                <w:attr w:name="IsLunarDate" w:val="False"/>
                <w:attr w:name="IsROCDate" w:val="False"/>
              </w:smartTagPr>
              <w:r w:rsidRPr="00F87732">
                <w:rPr>
                  <w:rFonts w:ascii="標楷體" w:eastAsia="標楷體" w:hAnsi="標楷體" w:cs="Arial"/>
                  <w:kern w:val="0"/>
                  <w:sz w:val="20"/>
                  <w:szCs w:val="20"/>
                </w:rPr>
                <w:t>4-1-7</w:t>
              </w:r>
            </w:smartTag>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5"/>
                <w:attr w:name="Month" w:val="1"/>
                <w:attr w:name="Day" w:val="7"/>
                <w:attr w:name="IsLunarDate" w:val="False"/>
                <w:attr w:name="IsROCDate" w:val="False"/>
              </w:smartTagPr>
              <w:r w:rsidRPr="00F87732">
                <w:rPr>
                  <w:rFonts w:ascii="標楷體" w:eastAsia="標楷體" w:hAnsi="標楷體" w:cs="Arial"/>
                  <w:kern w:val="0"/>
                  <w:sz w:val="20"/>
                  <w:szCs w:val="20"/>
                </w:rPr>
                <w:t>5-1-7</w:t>
              </w:r>
            </w:smartTag>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數與量／九、容量</w:t>
            </w:r>
            <w:r w:rsidRPr="00F87732">
              <w:rPr>
                <w:rFonts w:ascii="標楷體" w:eastAsia="標楷體" w:hAnsi="標楷體" w:cs="Arial"/>
                <w:kern w:val="0"/>
                <w:sz w:val="20"/>
                <w:szCs w:val="20"/>
              </w:rPr>
              <w:t>3-n-15【人權教育】【性別平等教育】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六、守護我家鄉／2.愛護家鄉的行動1-2-3,6-2-3【環境教育】</w:t>
            </w:r>
            <w:r w:rsidRPr="00F87732">
              <w:rPr>
                <w:rFonts w:ascii="標楷體" w:eastAsia="標楷體" w:hAnsi="標楷體" w:cs="Arial" w:hint="eastAsia"/>
                <w:kern w:val="0"/>
                <w:sz w:val="20"/>
                <w:szCs w:val="20"/>
              </w:rPr>
              <w:lastRenderedPageBreak/>
              <w:t>【海洋教育】</w:t>
            </w:r>
            <w:r>
              <w:rPr>
                <w:rFonts w:ascii="標楷體" w:eastAsia="標楷體" w:hAnsi="標楷體" w:cs="Arial" w:hint="eastAsia"/>
                <w:kern w:val="0"/>
                <w:sz w:val="20"/>
                <w:szCs w:val="20"/>
              </w:rPr>
              <w:t>【全民國防</w:t>
            </w:r>
            <w:r w:rsidRPr="00672AC6">
              <w:rPr>
                <w:rFonts w:ascii="標楷體" w:eastAsia="標楷體" w:hAnsi="標楷體" w:cs="Arial" w:hint="eastAsia"/>
                <w:kern w:val="0"/>
                <w:sz w:val="20"/>
                <w:szCs w:val="20"/>
              </w:rPr>
              <w:t>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參、音樂美樂地</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三、鑼鼓喧天</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【性別平等教育】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【海洋教育】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cs="Arial" w:hint="eastAsia"/>
                  <w:kern w:val="0"/>
                  <w:sz w:val="20"/>
                  <w:szCs w:val="20"/>
                </w:rPr>
                <w:t>1-2-2</w:t>
              </w:r>
            </w:smartTag>
            <w:r w:rsidRPr="00F87732">
              <w:rPr>
                <w:rFonts w:ascii="標楷體" w:eastAsia="標楷體" w:hAnsi="標楷體" w:cs="Arial" w:hint="eastAsia"/>
                <w:kern w:val="0"/>
                <w:sz w:val="20"/>
                <w:szCs w:val="20"/>
              </w:rPr>
              <w:br/>
              <w:t>1-2-3</w:t>
            </w:r>
            <w:r w:rsidRPr="00F87732">
              <w:rPr>
                <w:rFonts w:ascii="標楷體" w:eastAsia="標楷體" w:hAnsi="標楷體" w:cs="Arial" w:hint="eastAsia"/>
                <w:kern w:val="0"/>
                <w:sz w:val="20"/>
                <w:szCs w:val="20"/>
              </w:rPr>
              <w:br/>
              <w:t>3-2-10</w:t>
            </w:r>
            <w:r w:rsidRPr="00F87732">
              <w:rPr>
                <w:rFonts w:ascii="標楷體" w:eastAsia="標楷體" w:hAnsi="標楷體" w:cs="Arial" w:hint="eastAsia"/>
                <w:kern w:val="0"/>
                <w:sz w:val="20"/>
                <w:szCs w:val="20"/>
              </w:rPr>
              <w:br/>
              <w:t>3-2-12</w:t>
            </w:r>
            <w:r w:rsidRPr="00F87732">
              <w:rPr>
                <w:rFonts w:ascii="標楷體" w:eastAsia="標楷體" w:hAnsi="標楷體" w:cs="Arial" w:hint="eastAsia"/>
                <w:kern w:val="0"/>
                <w:sz w:val="20"/>
                <w:szCs w:val="20"/>
              </w:rPr>
              <w:br/>
              <w:t>3-2-13</w:t>
            </w:r>
          </w:p>
        </w:tc>
        <w:tc>
          <w:tcPr>
            <w:tcW w:w="303" w:type="pct"/>
            <w:tcBorders>
              <w:bottom w:val="single" w:sz="4" w:space="0" w:color="auto"/>
            </w:tcBorders>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四、動物大會師／動物的運動／模仿動物的發明</w:t>
            </w:r>
            <w:r w:rsidRPr="00F87732">
              <w:rPr>
                <w:rFonts w:ascii="標楷體" w:eastAsia="標楷體" w:hAnsi="標楷體" w:cs="Arial" w:hint="eastAsia"/>
                <w:kern w:val="0"/>
                <w:sz w:val="20"/>
                <w:szCs w:val="20"/>
              </w:rPr>
              <w:lastRenderedPageBreak/>
              <w:t>1-2-1-1,1-2-2-4,2-2-2-2,5-2-1-1,5-2-1-2,6-2-1-1,【生涯發展教育】【環境教育】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單元四安全生活不打烊</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活動二避免危險一把</w:t>
            </w:r>
            <w:r w:rsidRPr="00F87732">
              <w:rPr>
                <w:rFonts w:ascii="標楷體" w:eastAsia="標楷體" w:hAnsi="標楷體" w:cs="Arial" w:hint="eastAsia"/>
                <w:kern w:val="0"/>
                <w:sz w:val="20"/>
                <w:szCs w:val="20"/>
              </w:rPr>
              <w:lastRenderedPageBreak/>
              <w:t>罩</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4"/>
                <w:attr w:name="Month" w:val="2"/>
                <w:attr w:name="Day" w:val="1"/>
                <w:attr w:name="IsLunarDate" w:val="False"/>
                <w:attr w:name="IsROCDate" w:val="False"/>
              </w:smartTagPr>
              <w:r w:rsidRPr="00F87732">
                <w:rPr>
                  <w:rFonts w:ascii="標楷體" w:eastAsia="標楷體" w:hAnsi="標楷體" w:cs="Arial" w:hint="eastAsia"/>
                  <w:kern w:val="0"/>
                  <w:sz w:val="20"/>
                  <w:szCs w:val="20"/>
                </w:rPr>
                <w:t>4-2-1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單元五水中悠游</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活動3水中探險</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【海洋教育】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3"/>
                <w:attr w:name="Month" w:val="1"/>
                <w:attr w:name="Day" w:val="1"/>
                <w:attr w:name="IsLunarDate" w:val="False"/>
                <w:attr w:name="IsROCDate" w:val="False"/>
              </w:smartTagPr>
              <w:r w:rsidRPr="00F87732">
                <w:rPr>
                  <w:rFonts w:ascii="標楷體" w:eastAsia="標楷體" w:hAnsi="標楷體" w:cs="Arial"/>
                  <w:kern w:val="0"/>
                  <w:sz w:val="20"/>
                  <w:szCs w:val="20"/>
                </w:rPr>
                <w:t>3-1-1</w:t>
              </w:r>
            </w:smartTag>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校內成果發表及展演</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總複習</w:t>
            </w: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期末總複習</w:t>
            </w:r>
            <w:r w:rsidRPr="00F87732">
              <w:rPr>
                <w:rFonts w:ascii="標楷體" w:eastAsia="標楷體" w:hAnsi="標楷體" w:cs="Arial"/>
                <w:kern w:val="0"/>
                <w:sz w:val="20"/>
                <w:szCs w:val="20"/>
              </w:rPr>
              <w:br/>
              <w:t>Final Review</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【生涯發展教育】</w:t>
            </w:r>
            <w:r w:rsidRPr="00F87732">
              <w:rPr>
                <w:rFonts w:ascii="標楷體" w:eastAsia="標楷體" w:hAnsi="標楷體" w:cs="Arial"/>
                <w:kern w:val="0"/>
                <w:sz w:val="20"/>
                <w:szCs w:val="20"/>
              </w:rPr>
              <w:b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4"/>
                <w:attr w:name="Month" w:val="1"/>
                <w:attr w:name="Day" w:val="6"/>
                <w:attr w:name="IsLunarDate" w:val="False"/>
                <w:attr w:name="IsROCDate" w:val="False"/>
              </w:smartTagPr>
              <w:r w:rsidRPr="00F87732">
                <w:rPr>
                  <w:rFonts w:ascii="標楷體" w:eastAsia="標楷體" w:hAnsi="標楷體" w:cs="Arial"/>
                  <w:kern w:val="0"/>
                  <w:sz w:val="20"/>
                  <w:szCs w:val="20"/>
                </w:rPr>
                <w:t>4-1-6</w:t>
              </w:r>
            </w:smartTag>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4"/>
                <w:attr w:name="Month" w:val="1"/>
                <w:attr w:name="Day" w:val="7"/>
                <w:attr w:name="IsLunarDate" w:val="False"/>
                <w:attr w:name="IsROCDate" w:val="False"/>
              </w:smartTagPr>
              <w:r w:rsidRPr="00F87732">
                <w:rPr>
                  <w:rFonts w:ascii="標楷體" w:eastAsia="標楷體" w:hAnsi="標楷體" w:cs="Arial"/>
                  <w:kern w:val="0"/>
                  <w:sz w:val="20"/>
                  <w:szCs w:val="20"/>
                </w:rPr>
                <w:t>4-1-7</w:t>
              </w:r>
            </w:smartTag>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5"/>
                <w:attr w:name="Month" w:val="1"/>
                <w:attr w:name="Day" w:val="7"/>
                <w:attr w:name="IsLunarDate" w:val="False"/>
                <w:attr w:name="IsROCDate" w:val="False"/>
              </w:smartTagPr>
              <w:r w:rsidRPr="00F87732">
                <w:rPr>
                  <w:rFonts w:ascii="標楷體" w:eastAsia="標楷體" w:hAnsi="標楷體" w:cs="Arial"/>
                  <w:kern w:val="0"/>
                  <w:sz w:val="20"/>
                  <w:szCs w:val="20"/>
                </w:rPr>
                <w:t>5-1-7</w:t>
              </w:r>
            </w:smartTag>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186"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20</w:t>
            </w:r>
          </w:p>
        </w:tc>
        <w:tc>
          <w:tcPr>
            <w:tcW w:w="34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6/</w:t>
            </w:r>
            <w:r w:rsidRPr="00F87732">
              <w:rPr>
                <w:rFonts w:ascii="標楷體" w:eastAsia="標楷體" w:hAnsi="標楷體" w:cs="Arial"/>
                <w:kern w:val="0"/>
                <w:sz w:val="20"/>
                <w:szCs w:val="20"/>
              </w:rPr>
              <w:t>24</w:t>
            </w:r>
            <w:r w:rsidRPr="00F87732">
              <w:rPr>
                <w:rFonts w:ascii="標楷體" w:eastAsia="標楷體" w:hAnsi="標楷體" w:cs="Arial" w:hint="eastAsia"/>
                <w:kern w:val="0"/>
                <w:sz w:val="20"/>
                <w:szCs w:val="20"/>
              </w:rPr>
              <w:t>~6/</w:t>
            </w:r>
            <w:r w:rsidRPr="00F87732">
              <w:rPr>
                <w:rFonts w:ascii="標楷體" w:eastAsia="標楷體" w:hAnsi="標楷體" w:cs="Arial"/>
                <w:kern w:val="0"/>
                <w:sz w:val="20"/>
                <w:szCs w:val="20"/>
              </w:rPr>
              <w:t>28</w:t>
            </w:r>
          </w:p>
        </w:tc>
        <w:tc>
          <w:tcPr>
            <w:tcW w:w="45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第三階段成績評量</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休業式(6/2</w:t>
            </w:r>
            <w:r w:rsidRPr="00F87732">
              <w:rPr>
                <w:rFonts w:ascii="標楷體" w:eastAsia="標楷體" w:hAnsi="標楷體" w:cs="Arial"/>
                <w:kern w:val="0"/>
                <w:sz w:val="20"/>
                <w:szCs w:val="20"/>
              </w:rPr>
              <w:t>8</w:t>
            </w:r>
            <w:r w:rsidRPr="00F87732">
              <w:rPr>
                <w:rFonts w:ascii="標楷體" w:eastAsia="標楷體" w:hAnsi="標楷體" w:cs="Arial" w:hint="eastAsia"/>
                <w:kern w:val="0"/>
                <w:sz w:val="20"/>
                <w:szCs w:val="20"/>
              </w:rPr>
              <w:t>)</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閱讀交響樂／統整活動四／閱讀開門</w:t>
            </w:r>
            <w:r w:rsidRPr="00F87732">
              <w:rPr>
                <w:rFonts w:ascii="標楷體" w:eastAsia="標楷體" w:hAnsi="標楷體" w:cs="Arial"/>
                <w:kern w:val="0"/>
                <w:sz w:val="20"/>
                <w:szCs w:val="20"/>
              </w:rPr>
              <w:lastRenderedPageBreak/>
              <w:t>二、拜訪火燒島</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6-2-2-1,6-2-3-3,6-2-7-4,5-2-3-2,5-2-4-1,5-2-8-1,5-2-10,5-2-13,5-2-14-2,5-2-14-4 【環境教育】</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歡喜來過節-七月七</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期末評量Exam 2</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lastRenderedPageBreak/>
              <w:t>文化教學How to Say Thank You</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2"/>
                <w:attr w:name="IsLunarDate" w:val="False"/>
                <w:attr w:name="IsROCDate" w:val="False"/>
              </w:smartTagPr>
              <w:r w:rsidRPr="00F87732">
                <w:rPr>
                  <w:rFonts w:ascii="標楷體" w:eastAsia="標楷體" w:hAnsi="標楷體" w:cs="Arial"/>
                  <w:kern w:val="0"/>
                  <w:sz w:val="20"/>
                  <w:szCs w:val="20"/>
                </w:rPr>
                <w:t>1-1-2</w:t>
              </w:r>
            </w:smartTag>
            <w:r w:rsidRPr="00F87732">
              <w:rPr>
                <w:rFonts w:ascii="標楷體" w:eastAsia="標楷體" w:hAnsi="標楷體" w:cs="Arial"/>
                <w:kern w:val="0"/>
                <w:sz w:val="20"/>
                <w:szCs w:val="20"/>
              </w:rPr>
              <w:br/>
              <w:t>1-1-3</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3-1-5</w:t>
            </w:r>
            <w:r w:rsidRPr="00F87732">
              <w:rPr>
                <w:rFonts w:ascii="標楷體" w:eastAsia="標楷體" w:hAnsi="標楷體" w:cs="Arial"/>
                <w:kern w:val="0"/>
                <w:sz w:val="20"/>
                <w:szCs w:val="20"/>
              </w:rPr>
              <w:br/>
              <w:t>4-1-3</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5-1-2</w:t>
            </w:r>
            <w:r w:rsidRPr="00F87732">
              <w:rPr>
                <w:rFonts w:ascii="標楷體" w:eastAsia="標楷體" w:hAnsi="標楷體" w:cs="Arial"/>
                <w:kern w:val="0"/>
                <w:sz w:val="20"/>
                <w:szCs w:val="20"/>
              </w:rPr>
              <w:br/>
              <w:t>5-1-6</w:t>
            </w:r>
            <w:r w:rsidRPr="00F87732">
              <w:rPr>
                <w:rFonts w:ascii="標楷體" w:eastAsia="標楷體" w:hAnsi="標楷體" w:cs="Arial"/>
                <w:kern w:val="0"/>
                <w:sz w:val="20"/>
                <w:szCs w:val="20"/>
              </w:rPr>
              <w:br/>
              <w:t>7-1-3</w:t>
            </w:r>
            <w:r w:rsidRPr="00F87732">
              <w:rPr>
                <w:rFonts w:ascii="標楷體" w:eastAsia="標楷體" w:hAnsi="標楷體" w:cs="Arial"/>
                <w:kern w:val="0"/>
                <w:sz w:val="20"/>
                <w:szCs w:val="20"/>
              </w:rPr>
              <w:br/>
              <w:t>7-1-4</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6853AD">
              <w:rPr>
                <w:rFonts w:ascii="標楷體" w:eastAsia="標楷體" w:hAnsi="標楷體" w:cs="Arial"/>
                <w:kern w:val="0"/>
                <w:sz w:val="20"/>
                <w:szCs w:val="20"/>
              </w:rPr>
              <w:lastRenderedPageBreak/>
              <w:t>數與量／九、容量</w:t>
            </w:r>
            <w:r w:rsidRPr="00F87732">
              <w:rPr>
                <w:rFonts w:ascii="標楷體" w:eastAsia="標楷體" w:hAnsi="標楷體" w:cs="Arial"/>
                <w:kern w:val="0"/>
                <w:sz w:val="20"/>
                <w:szCs w:val="20"/>
              </w:rPr>
              <w:t>3-n-15【人權教</w:t>
            </w:r>
            <w:r w:rsidRPr="00F87732">
              <w:rPr>
                <w:rFonts w:ascii="標楷體" w:eastAsia="標楷體" w:hAnsi="標楷體" w:cs="Arial"/>
                <w:kern w:val="0"/>
                <w:sz w:val="20"/>
                <w:szCs w:val="20"/>
              </w:rPr>
              <w:lastRenderedPageBreak/>
              <w:t>育】【性別平等教育】</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六、守護我家鄉／2.愛護家鄉的行動</w:t>
            </w:r>
            <w:r w:rsidRPr="00F87732">
              <w:rPr>
                <w:rFonts w:ascii="標楷體" w:eastAsia="標楷體" w:hAnsi="標楷體" w:cs="Arial" w:hint="eastAsia"/>
                <w:kern w:val="0"/>
                <w:sz w:val="20"/>
                <w:szCs w:val="20"/>
              </w:rPr>
              <w:lastRenderedPageBreak/>
              <w:t>1-2-3,6-2-3【環境教育】【海洋教育】</w:t>
            </w:r>
            <w:r w:rsidRPr="00672AC6">
              <w:rPr>
                <w:rFonts w:ascii="標楷體" w:eastAsia="標楷體" w:hAnsi="標楷體" w:cs="Arial" w:hint="eastAsia"/>
                <w:kern w:val="0"/>
                <w:sz w:val="20"/>
                <w:szCs w:val="20"/>
              </w:rPr>
              <w:t>【全民國防教育】</w:t>
            </w:r>
          </w:p>
        </w:tc>
        <w:tc>
          <w:tcPr>
            <w:tcW w:w="304" w:type="pct"/>
            <w:shd w:val="clear" w:color="auto" w:fill="auto"/>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參、音樂美樂地</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三、鑼</w:t>
            </w:r>
            <w:r w:rsidRPr="00F87732">
              <w:rPr>
                <w:rFonts w:ascii="標楷體" w:eastAsia="標楷體" w:hAnsi="標楷體" w:cs="Arial" w:hint="eastAsia"/>
                <w:kern w:val="0"/>
                <w:sz w:val="20"/>
                <w:szCs w:val="20"/>
              </w:rPr>
              <w:lastRenderedPageBreak/>
              <w:t>鼓喧天</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【人權教育】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【性別平等教育】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【家政教育】</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【海洋教育】</w:t>
            </w:r>
            <w:r w:rsidRPr="00F87732">
              <w:rPr>
                <w:rFonts w:ascii="標楷體" w:eastAsia="標楷體" w:hAnsi="標楷體" w:cs="Arial" w:hint="eastAsia"/>
                <w:kern w:val="0"/>
                <w:sz w:val="20"/>
                <w:szCs w:val="20"/>
              </w:rPr>
              <w:b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2"/>
                <w:attr w:name="Day" w:val="2"/>
                <w:attr w:name="IsLunarDate" w:val="False"/>
                <w:attr w:name="IsROCDate" w:val="False"/>
              </w:smartTagPr>
              <w:r w:rsidRPr="00F87732">
                <w:rPr>
                  <w:rFonts w:ascii="標楷體" w:eastAsia="標楷體" w:hAnsi="標楷體" w:cs="Arial" w:hint="eastAsia"/>
                  <w:kern w:val="0"/>
                  <w:sz w:val="20"/>
                  <w:szCs w:val="20"/>
                </w:rPr>
                <w:t>1-2-2</w:t>
              </w:r>
            </w:smartTag>
            <w:r w:rsidRPr="00F87732">
              <w:rPr>
                <w:rFonts w:ascii="標楷體" w:eastAsia="標楷體" w:hAnsi="標楷體" w:cs="Arial" w:hint="eastAsia"/>
                <w:kern w:val="0"/>
                <w:sz w:val="20"/>
                <w:szCs w:val="20"/>
              </w:rPr>
              <w:br/>
              <w:t>1-2-3</w:t>
            </w:r>
            <w:r w:rsidRPr="00F87732">
              <w:rPr>
                <w:rFonts w:ascii="標楷體" w:eastAsia="標楷體" w:hAnsi="標楷體" w:cs="Arial" w:hint="eastAsia"/>
                <w:kern w:val="0"/>
                <w:sz w:val="20"/>
                <w:szCs w:val="20"/>
              </w:rPr>
              <w:br/>
              <w:t>3-2-10</w:t>
            </w:r>
            <w:r w:rsidRPr="00F87732">
              <w:rPr>
                <w:rFonts w:ascii="標楷體" w:eastAsia="標楷體" w:hAnsi="標楷體" w:cs="Arial" w:hint="eastAsia"/>
                <w:kern w:val="0"/>
                <w:sz w:val="20"/>
                <w:szCs w:val="20"/>
              </w:rPr>
              <w:br/>
              <w:t>3-2-12</w:t>
            </w:r>
            <w:r w:rsidRPr="00F87732">
              <w:rPr>
                <w:rFonts w:ascii="標楷體" w:eastAsia="標楷體" w:hAnsi="標楷體" w:cs="Arial" w:hint="eastAsia"/>
                <w:kern w:val="0"/>
                <w:sz w:val="20"/>
                <w:szCs w:val="20"/>
              </w:rPr>
              <w:br/>
              <w:t>3-2-13</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四、動物大會師／模仿動物</w:t>
            </w:r>
            <w:r w:rsidRPr="00F87732">
              <w:rPr>
                <w:rFonts w:ascii="標楷體" w:eastAsia="標楷體" w:hAnsi="標楷體" w:cs="Arial" w:hint="eastAsia"/>
                <w:kern w:val="0"/>
                <w:sz w:val="20"/>
                <w:szCs w:val="20"/>
              </w:rPr>
              <w:lastRenderedPageBreak/>
              <w:t>的發明1-2-1-1, 2-2-2-2,5-2-1-1,5-2-1-2, 【生涯發展教育】【環境教育】</w:t>
            </w:r>
          </w:p>
        </w:tc>
        <w:tc>
          <w:tcPr>
            <w:tcW w:w="304"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單元四安全生活不打烊</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lastRenderedPageBreak/>
              <w:t>活動二避免危險一把罩</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【環境教育】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4"/>
                <w:attr w:name="Month" w:val="2"/>
                <w:attr w:name="Day" w:val="1"/>
                <w:attr w:name="IsLunarDate" w:val="False"/>
                <w:attr w:name="IsROCDate" w:val="False"/>
              </w:smartTagPr>
              <w:r w:rsidRPr="00F87732">
                <w:rPr>
                  <w:rFonts w:ascii="標楷體" w:eastAsia="標楷體" w:hAnsi="標楷體" w:cs="Arial" w:hint="eastAsia"/>
                  <w:kern w:val="0"/>
                  <w:sz w:val="20"/>
                  <w:szCs w:val="20"/>
                </w:rPr>
                <w:t>4-2-1</w:t>
              </w:r>
            </w:smartTag>
          </w:p>
        </w:tc>
        <w:tc>
          <w:tcPr>
            <w:tcW w:w="305"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單元五水中悠游</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活動4</w:t>
            </w:r>
            <w:r w:rsidRPr="00F87732">
              <w:rPr>
                <w:rFonts w:ascii="標楷體" w:eastAsia="標楷體" w:hAnsi="標楷體" w:cs="Arial" w:hint="eastAsia"/>
                <w:kern w:val="0"/>
                <w:sz w:val="20"/>
                <w:szCs w:val="20"/>
              </w:rPr>
              <w:lastRenderedPageBreak/>
              <w:t>漂浮及移動</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3</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r>
            <w:r w:rsidRPr="00F87732">
              <w:rPr>
                <w:rFonts w:ascii="標楷體" w:eastAsia="標楷體" w:hAnsi="標楷體" w:cs="Arial" w:hint="eastAsia"/>
                <w:kern w:val="0"/>
                <w:sz w:val="20"/>
                <w:szCs w:val="20"/>
              </w:rPr>
              <w:t>【海洋教育】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3"/>
                <w:attr w:name="Month" w:val="1"/>
                <w:attr w:name="Day" w:val="1"/>
                <w:attr w:name="IsLunarDate" w:val="False"/>
                <w:attr w:name="IsROCDate" w:val="False"/>
              </w:smartTagPr>
              <w:r w:rsidRPr="00F87732">
                <w:rPr>
                  <w:rFonts w:ascii="標楷體" w:eastAsia="標楷體" w:hAnsi="標楷體" w:cs="Arial"/>
                  <w:kern w:val="0"/>
                  <w:sz w:val="20"/>
                  <w:szCs w:val="20"/>
                </w:rPr>
                <w:t>3-1-1</w:t>
              </w:r>
            </w:smartTag>
          </w:p>
        </w:tc>
        <w:tc>
          <w:tcPr>
            <w:tcW w:w="303" w:type="pct"/>
            <w:vAlign w:val="center"/>
          </w:tcPr>
          <w:p w:rsidR="00D05FE4" w:rsidRPr="00F87732" w:rsidRDefault="00D05FE4" w:rsidP="00400E86">
            <w:pPr>
              <w:widowControl/>
              <w:snapToGrid w:val="0"/>
              <w:rPr>
                <w:rFonts w:ascii="標楷體" w:eastAsia="標楷體" w:hAnsi="標楷體" w:cs="Arial"/>
                <w:kern w:val="0"/>
                <w:sz w:val="20"/>
                <w:szCs w:val="20"/>
              </w:rPr>
            </w:pP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校內成果發表</w:t>
            </w:r>
            <w:r w:rsidRPr="00F87732">
              <w:rPr>
                <w:rFonts w:ascii="標楷體" w:eastAsia="標楷體" w:hAnsi="標楷體" w:cs="Arial" w:hint="eastAsia"/>
                <w:kern w:val="0"/>
                <w:sz w:val="20"/>
                <w:szCs w:val="20"/>
              </w:rPr>
              <w:lastRenderedPageBreak/>
              <w:t>及展演</w:t>
            </w:r>
          </w:p>
        </w:tc>
        <w:tc>
          <w:tcPr>
            <w:tcW w:w="270"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總複習</w:t>
            </w:r>
          </w:p>
        </w:tc>
        <w:tc>
          <w:tcPr>
            <w:tcW w:w="268" w:type="pct"/>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t>期末評量Exam 2</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kern w:val="0"/>
                <w:sz w:val="20"/>
                <w:szCs w:val="20"/>
              </w:rPr>
              <w:lastRenderedPageBreak/>
              <w:t>文化教學How to Say Thank You</w:t>
            </w:r>
            <w:r w:rsidRPr="00F87732">
              <w:rPr>
                <w:rFonts w:ascii="標楷體" w:eastAsia="標楷體" w:hAnsi="標楷體" w:cs="Arial"/>
                <w:kern w:val="0"/>
                <w:sz w:val="20"/>
                <w:szCs w:val="20"/>
              </w:rPr>
              <w:br/>
              <w:t>(</w:t>
            </w:r>
            <w:r w:rsidRPr="00F87732">
              <w:rPr>
                <w:rFonts w:ascii="標楷體" w:eastAsia="標楷體" w:hAnsi="標楷體" w:cs="Arial" w:hint="eastAsia"/>
                <w:kern w:val="0"/>
                <w:sz w:val="20"/>
                <w:szCs w:val="20"/>
              </w:rPr>
              <w:t>1</w:t>
            </w:r>
            <w:r w:rsidRPr="00F87732">
              <w:rPr>
                <w:rFonts w:ascii="標楷體" w:eastAsia="標楷體" w:hAnsi="標楷體" w:cs="Arial"/>
                <w:kern w:val="0"/>
                <w:sz w:val="20"/>
                <w:szCs w:val="20"/>
              </w:rPr>
              <w:t>)</w:t>
            </w:r>
            <w:r w:rsidRPr="00F87732">
              <w:rPr>
                <w:rFonts w:ascii="標楷體" w:eastAsia="標楷體" w:hAnsi="標楷體" w:cs="Arial"/>
                <w:kern w:val="0"/>
                <w:sz w:val="20"/>
                <w:szCs w:val="20"/>
              </w:rPr>
              <w:br/>
              <w:t>【人權教育】</w:t>
            </w:r>
          </w:p>
          <w:p w:rsidR="00D05FE4" w:rsidRPr="00F87732" w:rsidRDefault="00D05FE4" w:rsidP="00400E86">
            <w:pPr>
              <w:widowControl/>
              <w:snapToGrid w:val="0"/>
              <w:rPr>
                <w:rFonts w:ascii="標楷體" w:eastAsia="標楷體" w:hAnsi="標楷體" w:cs="Arial"/>
                <w:kern w:val="0"/>
                <w:sz w:val="20"/>
                <w:szCs w:val="20"/>
              </w:rPr>
            </w:pPr>
            <w:smartTag w:uri="urn:schemas-microsoft-com:office:smarttags" w:element="chsdate">
              <w:smartTagPr>
                <w:attr w:name="Year" w:val="2001"/>
                <w:attr w:name="Month" w:val="1"/>
                <w:attr w:name="Day" w:val="2"/>
                <w:attr w:name="IsLunarDate" w:val="False"/>
                <w:attr w:name="IsROCDate" w:val="False"/>
              </w:smartTagPr>
              <w:r w:rsidRPr="00F87732">
                <w:rPr>
                  <w:rFonts w:ascii="標楷體" w:eastAsia="標楷體" w:hAnsi="標楷體" w:cs="Arial"/>
                  <w:kern w:val="0"/>
                  <w:sz w:val="20"/>
                  <w:szCs w:val="20"/>
                </w:rPr>
                <w:t>1-1-2</w:t>
              </w:r>
            </w:smartTag>
            <w:r w:rsidRPr="00F87732">
              <w:rPr>
                <w:rFonts w:ascii="標楷體" w:eastAsia="標楷體" w:hAnsi="標楷體" w:cs="Arial"/>
                <w:kern w:val="0"/>
                <w:sz w:val="20"/>
                <w:szCs w:val="20"/>
              </w:rPr>
              <w:br/>
              <w:t>1-1-3</w:t>
            </w:r>
            <w:r w:rsidRPr="00F87732">
              <w:rPr>
                <w:rFonts w:ascii="標楷體" w:eastAsia="標楷體" w:hAnsi="標楷體" w:cs="Arial"/>
                <w:kern w:val="0"/>
                <w:sz w:val="20"/>
                <w:szCs w:val="20"/>
              </w:rPr>
              <w:br/>
              <w:t>1-1-8</w:t>
            </w:r>
            <w:r w:rsidRPr="00F87732">
              <w:rPr>
                <w:rFonts w:ascii="標楷體" w:eastAsia="標楷體" w:hAnsi="標楷體" w:cs="Arial"/>
                <w:kern w:val="0"/>
                <w:sz w:val="20"/>
                <w:szCs w:val="20"/>
              </w:rPr>
              <w:br/>
              <w:t>1-1-10</w:t>
            </w:r>
            <w:r w:rsidRPr="00F87732">
              <w:rPr>
                <w:rFonts w:ascii="標楷體" w:eastAsia="標楷體" w:hAnsi="標楷體" w:cs="Arial"/>
                <w:kern w:val="0"/>
                <w:sz w:val="20"/>
                <w:szCs w:val="20"/>
              </w:rPr>
              <w:br/>
              <w:t>2-1-3</w:t>
            </w:r>
            <w:r w:rsidRPr="00F87732">
              <w:rPr>
                <w:rFonts w:ascii="標楷體" w:eastAsia="標楷體" w:hAnsi="標楷體" w:cs="Arial"/>
                <w:kern w:val="0"/>
                <w:sz w:val="20"/>
                <w:szCs w:val="20"/>
              </w:rPr>
              <w:br/>
              <w:t>2-1-4</w:t>
            </w:r>
            <w:r w:rsidRPr="00F87732">
              <w:rPr>
                <w:rFonts w:ascii="標楷體" w:eastAsia="標楷體" w:hAnsi="標楷體" w:cs="Arial"/>
                <w:kern w:val="0"/>
                <w:sz w:val="20"/>
                <w:szCs w:val="20"/>
              </w:rPr>
              <w:br/>
              <w:t>2-1-9</w:t>
            </w:r>
            <w:r w:rsidRPr="00F87732">
              <w:rPr>
                <w:rFonts w:ascii="標楷體" w:eastAsia="標楷體" w:hAnsi="標楷體" w:cs="Arial"/>
                <w:kern w:val="0"/>
                <w:sz w:val="20"/>
                <w:szCs w:val="20"/>
              </w:rPr>
              <w:br/>
              <w:t>2-1-10</w:t>
            </w:r>
            <w:r w:rsidRPr="00F87732">
              <w:rPr>
                <w:rFonts w:ascii="標楷體" w:eastAsia="標楷體" w:hAnsi="標楷體" w:cs="Arial"/>
                <w:kern w:val="0"/>
                <w:sz w:val="20"/>
                <w:szCs w:val="20"/>
              </w:rPr>
              <w:br/>
              <w:t>3-1-5</w:t>
            </w:r>
            <w:r w:rsidRPr="00F87732">
              <w:rPr>
                <w:rFonts w:ascii="標楷體" w:eastAsia="標楷體" w:hAnsi="標楷體" w:cs="Arial"/>
                <w:kern w:val="0"/>
                <w:sz w:val="20"/>
                <w:szCs w:val="20"/>
              </w:rPr>
              <w:br/>
              <w:t>4-1-3</w:t>
            </w:r>
            <w:r w:rsidRPr="00F87732">
              <w:rPr>
                <w:rFonts w:ascii="標楷體" w:eastAsia="標楷體" w:hAnsi="標楷體" w:cs="Arial"/>
                <w:kern w:val="0"/>
                <w:sz w:val="20"/>
                <w:szCs w:val="20"/>
              </w:rPr>
              <w:br/>
            </w:r>
            <w:r w:rsidRPr="00F87732">
              <w:rPr>
                <w:rFonts w:ascii="標楷體" w:eastAsia="標楷體" w:hAnsi="標楷體" w:cs="Arial"/>
                <w:kern w:val="0"/>
                <w:sz w:val="20"/>
                <w:szCs w:val="20"/>
              </w:rPr>
              <w:lastRenderedPageBreak/>
              <w:t>5-1-2</w:t>
            </w:r>
            <w:r w:rsidRPr="00F87732">
              <w:rPr>
                <w:rFonts w:ascii="標楷體" w:eastAsia="標楷體" w:hAnsi="標楷體" w:cs="Arial"/>
                <w:kern w:val="0"/>
                <w:sz w:val="20"/>
                <w:szCs w:val="20"/>
              </w:rPr>
              <w:br/>
              <w:t>5-1-6</w:t>
            </w:r>
            <w:r w:rsidRPr="00F87732">
              <w:rPr>
                <w:rFonts w:ascii="標楷體" w:eastAsia="標楷體" w:hAnsi="標楷體" w:cs="Arial"/>
                <w:kern w:val="0"/>
                <w:sz w:val="20"/>
                <w:szCs w:val="20"/>
              </w:rPr>
              <w:br/>
              <w:t>7-1-3</w:t>
            </w:r>
            <w:r w:rsidRPr="00F87732">
              <w:rPr>
                <w:rFonts w:ascii="標楷體" w:eastAsia="標楷體" w:hAnsi="標楷體" w:cs="Arial"/>
                <w:kern w:val="0"/>
                <w:sz w:val="20"/>
                <w:szCs w:val="20"/>
              </w:rPr>
              <w:br/>
              <w:t>7-1-4</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r w:rsidR="00D05FE4" w:rsidRPr="00F87732" w:rsidTr="00400E86">
        <w:trPr>
          <w:jc w:val="center"/>
        </w:trPr>
        <w:tc>
          <w:tcPr>
            <w:tcW w:w="985" w:type="pct"/>
            <w:gridSpan w:val="3"/>
            <w:vAlign w:val="center"/>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lastRenderedPageBreak/>
              <w:t>第三次段考</w:t>
            </w:r>
            <w:r w:rsidRPr="00F87732">
              <w:rPr>
                <w:rFonts w:ascii="標楷體" w:eastAsia="標楷體" w:hAnsi="標楷體" w:cs="Arial"/>
                <w:kern w:val="0"/>
                <w:sz w:val="20"/>
                <w:szCs w:val="20"/>
              </w:rPr>
              <w:t>評量方式</w:t>
            </w:r>
          </w:p>
        </w:tc>
        <w:tc>
          <w:tcPr>
            <w:tcW w:w="33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4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04"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1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41"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04"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紙筆測驗、口頭評量、實作評量</w:t>
            </w:r>
          </w:p>
        </w:tc>
        <w:tc>
          <w:tcPr>
            <w:tcW w:w="303"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紙筆測驗、口頭評量、形成性評量</w:t>
            </w:r>
          </w:p>
        </w:tc>
        <w:tc>
          <w:tcPr>
            <w:tcW w:w="304"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口頭評量、實作評量</w:t>
            </w:r>
          </w:p>
        </w:tc>
        <w:tc>
          <w:tcPr>
            <w:tcW w:w="305"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紙筆測驗、口頭評量、實作評量</w:t>
            </w:r>
          </w:p>
        </w:tc>
        <w:tc>
          <w:tcPr>
            <w:tcW w:w="303" w:type="pct"/>
          </w:tcPr>
          <w:p w:rsidR="00D05FE4" w:rsidRPr="00F87732" w:rsidRDefault="00D05FE4" w:rsidP="00400E86">
            <w:pPr>
              <w:widowControl/>
              <w:snapToGrid w:val="0"/>
              <w:rPr>
                <w:rFonts w:ascii="標楷體" w:eastAsia="標楷體" w:hAnsi="標楷體" w:cs="Arial"/>
                <w:kern w:val="0"/>
                <w:sz w:val="20"/>
                <w:szCs w:val="20"/>
              </w:rPr>
            </w:pPr>
          </w:p>
        </w:tc>
        <w:tc>
          <w:tcPr>
            <w:tcW w:w="216"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實作評量</w:t>
            </w:r>
          </w:p>
        </w:tc>
        <w:tc>
          <w:tcPr>
            <w:tcW w:w="270" w:type="pct"/>
          </w:tcPr>
          <w:p w:rsidR="00D05FE4" w:rsidRPr="00F87732" w:rsidRDefault="00D05FE4" w:rsidP="00400E86">
            <w:pPr>
              <w:widowControl/>
              <w:snapToGrid w:val="0"/>
              <w:textDirection w:val="lrTbV"/>
              <w:rPr>
                <w:rFonts w:ascii="標楷體" w:eastAsia="標楷體" w:hAnsi="標楷體" w:cs="Arial"/>
                <w:kern w:val="0"/>
                <w:sz w:val="20"/>
                <w:szCs w:val="20"/>
              </w:rPr>
            </w:pPr>
            <w:r w:rsidRPr="00F87732">
              <w:rPr>
                <w:rFonts w:ascii="標楷體" w:eastAsia="標楷體" w:hAnsi="標楷體" w:cs="Arial" w:hint="eastAsia"/>
                <w:kern w:val="0"/>
                <w:sz w:val="20"/>
                <w:szCs w:val="20"/>
              </w:rPr>
              <w:t>實作評量</w:t>
            </w:r>
          </w:p>
        </w:tc>
        <w:tc>
          <w:tcPr>
            <w:tcW w:w="268" w:type="pct"/>
          </w:tcPr>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口頭評量</w:t>
            </w:r>
          </w:p>
          <w:p w:rsidR="00D05FE4" w:rsidRPr="00F87732" w:rsidRDefault="00D05FE4" w:rsidP="00400E86">
            <w:pPr>
              <w:widowControl/>
              <w:snapToGrid w:val="0"/>
              <w:rPr>
                <w:rFonts w:ascii="標楷體" w:eastAsia="標楷體" w:hAnsi="標楷體" w:cs="Arial"/>
                <w:kern w:val="0"/>
                <w:sz w:val="20"/>
                <w:szCs w:val="20"/>
              </w:rPr>
            </w:pPr>
            <w:r w:rsidRPr="00F87732">
              <w:rPr>
                <w:rFonts w:ascii="標楷體" w:eastAsia="標楷體" w:hAnsi="標楷體" w:cs="Arial" w:hint="eastAsia"/>
                <w:kern w:val="0"/>
                <w:sz w:val="20"/>
                <w:szCs w:val="20"/>
              </w:rPr>
              <w:t>紙筆測驗</w:t>
            </w:r>
          </w:p>
        </w:tc>
        <w:tc>
          <w:tcPr>
            <w:tcW w:w="103" w:type="pct"/>
          </w:tcPr>
          <w:p w:rsidR="00D05FE4" w:rsidRPr="00F87732" w:rsidRDefault="00D05FE4" w:rsidP="00400E86">
            <w:pPr>
              <w:widowControl/>
              <w:snapToGrid w:val="0"/>
              <w:rPr>
                <w:rFonts w:ascii="標楷體" w:eastAsia="標楷體" w:hAnsi="標楷體" w:cs="Arial"/>
                <w:kern w:val="0"/>
                <w:sz w:val="20"/>
                <w:szCs w:val="20"/>
              </w:rPr>
            </w:pPr>
          </w:p>
        </w:tc>
      </w:tr>
    </w:tbl>
    <w:p w:rsidR="00D05FE4" w:rsidRPr="000040F9" w:rsidRDefault="00D05FE4" w:rsidP="00D05FE4">
      <w:pPr>
        <w:pStyle w:val="3"/>
        <w:spacing w:line="500" w:lineRule="exact"/>
        <w:jc w:val="center"/>
        <w:rPr>
          <w:b w:val="0"/>
          <w:sz w:val="18"/>
          <w:szCs w:val="18"/>
        </w:rPr>
      </w:pPr>
      <w:r w:rsidRPr="00F87732">
        <w:rPr>
          <w:rFonts w:hAnsi="標楷體" w:cs="Arial" w:hint="eastAsia"/>
          <w:kern w:val="0"/>
          <w:sz w:val="20"/>
          <w:szCs w:val="20"/>
        </w:rPr>
        <w:br w:type="page"/>
      </w:r>
      <w:r w:rsidRPr="00F87732">
        <w:rPr>
          <w:rFonts w:hAnsi="標楷體" w:cs="Arial"/>
          <w:kern w:val="0"/>
          <w:sz w:val="20"/>
          <w:szCs w:val="20"/>
        </w:rPr>
        <w:lastRenderedPageBreak/>
        <w:t xml:space="preserve"> </w:t>
      </w:r>
      <w:r w:rsidRPr="000040F9">
        <w:rPr>
          <w:rFonts w:hint="eastAsia"/>
          <w:b w:val="0"/>
          <w:sz w:val="18"/>
          <w:szCs w:val="18"/>
        </w:rPr>
        <w:t>嘉義縣朴子市竹村國民小學</w:t>
      </w:r>
    </w:p>
    <w:p w:rsidR="00D05FE4" w:rsidRPr="000040F9" w:rsidRDefault="00D05FE4" w:rsidP="00D05FE4">
      <w:pPr>
        <w:pStyle w:val="a8"/>
        <w:spacing w:line="240" w:lineRule="exact"/>
        <w:ind w:firstLine="1980"/>
        <w:rPr>
          <w:sz w:val="18"/>
          <w:szCs w:val="18"/>
        </w:rPr>
      </w:pPr>
      <w:r w:rsidRPr="000040F9">
        <w:rPr>
          <w:rFonts w:hint="eastAsia"/>
          <w:sz w:val="18"/>
          <w:szCs w:val="18"/>
        </w:rPr>
        <w:t>10</w:t>
      </w:r>
      <w:r w:rsidRPr="000040F9">
        <w:rPr>
          <w:sz w:val="18"/>
          <w:szCs w:val="18"/>
        </w:rPr>
        <w:t>7</w:t>
      </w:r>
      <w:r w:rsidRPr="000040F9">
        <w:rPr>
          <w:rFonts w:hint="eastAsia"/>
          <w:sz w:val="18"/>
          <w:szCs w:val="18"/>
        </w:rPr>
        <w:t>學年度四年級上學期領域課程與彈性課程教學進度總表</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946"/>
        <w:gridCol w:w="1252"/>
        <w:gridCol w:w="799"/>
        <w:gridCol w:w="840"/>
        <w:gridCol w:w="715"/>
        <w:gridCol w:w="835"/>
        <w:gridCol w:w="835"/>
        <w:gridCol w:w="835"/>
        <w:gridCol w:w="951"/>
        <w:gridCol w:w="835"/>
        <w:gridCol w:w="856"/>
        <w:gridCol w:w="835"/>
        <w:gridCol w:w="718"/>
        <w:gridCol w:w="721"/>
        <w:gridCol w:w="1068"/>
      </w:tblGrid>
      <w:tr w:rsidR="00D05FE4" w:rsidRPr="000040F9" w:rsidTr="00400E86">
        <w:trPr>
          <w:tblHeader/>
          <w:jc w:val="center"/>
        </w:trPr>
        <w:tc>
          <w:tcPr>
            <w:tcW w:w="188"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週次</w:t>
            </w:r>
          </w:p>
        </w:tc>
        <w:tc>
          <w:tcPr>
            <w:tcW w:w="349"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日期</w:t>
            </w:r>
          </w:p>
        </w:tc>
        <w:tc>
          <w:tcPr>
            <w:tcW w:w="462"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學  校</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行事曆</w:t>
            </w:r>
          </w:p>
        </w:tc>
        <w:tc>
          <w:tcPr>
            <w:tcW w:w="2767" w:type="pct"/>
            <w:gridSpan w:val="9"/>
            <w:vAlign w:val="center"/>
          </w:tcPr>
          <w:p w:rsidR="00D05FE4" w:rsidRPr="000040F9" w:rsidRDefault="00D05FE4" w:rsidP="00400E86">
            <w:pPr>
              <w:spacing w:line="240" w:lineRule="exac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學 習 領 域（25）</w:t>
            </w:r>
          </w:p>
        </w:tc>
        <w:tc>
          <w:tcPr>
            <w:tcW w:w="1234" w:type="pct"/>
            <w:gridSpan w:val="4"/>
            <w:shd w:val="clear" w:color="auto" w:fill="auto"/>
          </w:tcPr>
          <w:p w:rsidR="00D05FE4" w:rsidRPr="000040F9" w:rsidRDefault="00D05FE4" w:rsidP="00400E86">
            <w:pPr>
              <w:widowControl/>
              <w:rPr>
                <w:rFonts w:ascii="標楷體" w:eastAsia="標楷體" w:hAnsi="標楷體"/>
                <w:sz w:val="18"/>
                <w:szCs w:val="18"/>
              </w:rPr>
            </w:pPr>
            <w:r>
              <w:rPr>
                <w:rFonts w:ascii="標楷體" w:eastAsia="標楷體" w:hAnsi="標楷體" w:hint="eastAsia"/>
                <w:sz w:val="18"/>
                <w:szCs w:val="18"/>
              </w:rPr>
              <w:t>彈</w:t>
            </w:r>
            <w:r>
              <w:rPr>
                <w:rFonts w:ascii="標楷體" w:eastAsia="標楷體" w:hAnsi="標楷體"/>
                <w:sz w:val="18"/>
                <w:szCs w:val="18"/>
              </w:rPr>
              <w:t>性時數</w:t>
            </w:r>
            <w:r>
              <w:rPr>
                <w:rFonts w:ascii="標楷體" w:eastAsia="標楷體" w:hAnsi="標楷體" w:hint="eastAsia"/>
                <w:sz w:val="18"/>
                <w:szCs w:val="18"/>
              </w:rPr>
              <w:t>(6)</w:t>
            </w:r>
          </w:p>
        </w:tc>
      </w:tr>
      <w:tr w:rsidR="00D05FE4" w:rsidRPr="000040F9" w:rsidTr="00400E86">
        <w:trPr>
          <w:tblHeader/>
          <w:jc w:val="center"/>
        </w:trPr>
        <w:tc>
          <w:tcPr>
            <w:tcW w:w="188" w:type="pct"/>
            <w:vMerge/>
            <w:vAlign w:val="center"/>
          </w:tcPr>
          <w:p w:rsidR="00D05FE4" w:rsidRPr="000040F9" w:rsidRDefault="00D05FE4" w:rsidP="00400E86">
            <w:pPr>
              <w:spacing w:line="240" w:lineRule="exact"/>
              <w:jc w:val="center"/>
              <w:rPr>
                <w:rFonts w:ascii="標楷體" w:eastAsia="標楷體" w:hAnsi="標楷體"/>
                <w:sz w:val="18"/>
                <w:szCs w:val="18"/>
              </w:rPr>
            </w:pPr>
          </w:p>
        </w:tc>
        <w:tc>
          <w:tcPr>
            <w:tcW w:w="349" w:type="pct"/>
            <w:vMerge/>
            <w:vAlign w:val="center"/>
          </w:tcPr>
          <w:p w:rsidR="00D05FE4" w:rsidRPr="000040F9" w:rsidRDefault="00D05FE4" w:rsidP="00400E86">
            <w:pPr>
              <w:spacing w:line="240" w:lineRule="exact"/>
              <w:jc w:val="center"/>
              <w:rPr>
                <w:rFonts w:ascii="標楷體" w:eastAsia="標楷體" w:hAnsi="標楷體"/>
                <w:sz w:val="18"/>
                <w:szCs w:val="18"/>
              </w:rPr>
            </w:pPr>
          </w:p>
        </w:tc>
        <w:tc>
          <w:tcPr>
            <w:tcW w:w="462" w:type="pct"/>
            <w:vMerge/>
            <w:vAlign w:val="center"/>
          </w:tcPr>
          <w:p w:rsidR="00D05FE4" w:rsidRPr="000040F9" w:rsidRDefault="00D05FE4" w:rsidP="00400E86">
            <w:pPr>
              <w:spacing w:line="240" w:lineRule="exact"/>
              <w:jc w:val="center"/>
              <w:rPr>
                <w:rFonts w:ascii="標楷體" w:eastAsia="標楷體" w:hAnsi="標楷體"/>
                <w:sz w:val="18"/>
                <w:szCs w:val="18"/>
              </w:rPr>
            </w:pPr>
          </w:p>
        </w:tc>
        <w:tc>
          <w:tcPr>
            <w:tcW w:w="869" w:type="pct"/>
            <w:gridSpan w:val="3"/>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語文</w:t>
            </w:r>
          </w:p>
        </w:tc>
        <w:tc>
          <w:tcPr>
            <w:tcW w:w="308"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數學</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(3)</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(康軒)</w:t>
            </w:r>
          </w:p>
        </w:tc>
        <w:tc>
          <w:tcPr>
            <w:tcW w:w="308"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社會</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(3)</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(康軒)</w:t>
            </w:r>
          </w:p>
        </w:tc>
        <w:tc>
          <w:tcPr>
            <w:tcW w:w="308"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藝術與</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人文</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( 3 )</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w:t>
            </w:r>
            <w:r w:rsidRPr="00BB7D0B">
              <w:rPr>
                <w:rFonts w:ascii="標楷體" w:eastAsia="標楷體" w:hAnsi="標楷體" w:hint="eastAsia"/>
                <w:sz w:val="18"/>
                <w:szCs w:val="18"/>
              </w:rPr>
              <w:t>康軒</w:t>
            </w:r>
            <w:r w:rsidRPr="000040F9">
              <w:rPr>
                <w:rFonts w:ascii="標楷體" w:eastAsia="標楷體" w:hAnsi="標楷體" w:hint="eastAsia"/>
                <w:sz w:val="18"/>
                <w:szCs w:val="18"/>
              </w:rPr>
              <w:t>)</w:t>
            </w:r>
          </w:p>
        </w:tc>
        <w:tc>
          <w:tcPr>
            <w:tcW w:w="351"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自然與生活科技</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( 3 )</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(康軒)</w:t>
            </w:r>
          </w:p>
        </w:tc>
        <w:tc>
          <w:tcPr>
            <w:tcW w:w="308" w:type="pct"/>
            <w:vMerge w:val="restart"/>
            <w:vAlign w:val="center"/>
          </w:tcPr>
          <w:p w:rsidR="00D05FE4" w:rsidRPr="000040F9" w:rsidRDefault="00D05FE4" w:rsidP="00400E86">
            <w:pPr>
              <w:pStyle w:val="a9"/>
              <w:spacing w:line="240" w:lineRule="exact"/>
              <w:jc w:val="center"/>
              <w:rPr>
                <w:rFonts w:ascii="標楷體" w:eastAsia="標楷體" w:hAnsi="標楷體"/>
                <w:sz w:val="18"/>
                <w:szCs w:val="18"/>
              </w:rPr>
            </w:pPr>
            <w:r w:rsidRPr="000040F9">
              <w:rPr>
                <w:rFonts w:ascii="標楷體" w:eastAsia="標楷體" w:hAnsi="標楷體" w:hint="eastAsia"/>
                <w:sz w:val="18"/>
                <w:szCs w:val="18"/>
              </w:rPr>
              <w:t>綜合</w:t>
            </w:r>
          </w:p>
          <w:p w:rsidR="00D05FE4" w:rsidRPr="000040F9" w:rsidRDefault="00D05FE4" w:rsidP="00400E86">
            <w:pPr>
              <w:pStyle w:val="a9"/>
              <w:spacing w:line="240" w:lineRule="exact"/>
              <w:jc w:val="center"/>
              <w:rPr>
                <w:rFonts w:ascii="標楷體" w:eastAsia="標楷體" w:hAnsi="標楷體"/>
                <w:sz w:val="18"/>
                <w:szCs w:val="18"/>
              </w:rPr>
            </w:pPr>
            <w:r w:rsidRPr="000040F9">
              <w:rPr>
                <w:rFonts w:ascii="標楷體" w:eastAsia="標楷體" w:hAnsi="標楷體" w:hint="eastAsia"/>
                <w:sz w:val="18"/>
                <w:szCs w:val="18"/>
              </w:rPr>
              <w:t>活動</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(3)</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w:t>
            </w:r>
            <w:r w:rsidRPr="00BB7D0B">
              <w:rPr>
                <w:rFonts w:ascii="標楷體" w:eastAsia="標楷體" w:hAnsi="標楷體" w:hint="eastAsia"/>
                <w:sz w:val="18"/>
                <w:szCs w:val="18"/>
              </w:rPr>
              <w:t>翰林</w:t>
            </w:r>
            <w:r w:rsidRPr="000040F9">
              <w:rPr>
                <w:rFonts w:ascii="標楷體" w:eastAsia="標楷體" w:hAnsi="標楷體" w:hint="eastAsia"/>
                <w:sz w:val="18"/>
                <w:szCs w:val="18"/>
              </w:rPr>
              <w:t>)</w:t>
            </w:r>
          </w:p>
        </w:tc>
        <w:tc>
          <w:tcPr>
            <w:tcW w:w="316"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健康與</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體育</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( 3 )</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(康軒)</w:t>
            </w:r>
          </w:p>
        </w:tc>
        <w:tc>
          <w:tcPr>
            <w:tcW w:w="308" w:type="pct"/>
            <w:vMerge w:val="restart"/>
            <w:vAlign w:val="center"/>
          </w:tcPr>
          <w:p w:rsidR="00D05FE4" w:rsidRPr="000040F9" w:rsidRDefault="00D05FE4" w:rsidP="00400E86">
            <w:pPr>
              <w:pStyle w:val="a8"/>
              <w:spacing w:line="240" w:lineRule="exact"/>
              <w:ind w:firstLine="1980"/>
              <w:rPr>
                <w:sz w:val="18"/>
                <w:szCs w:val="18"/>
              </w:rPr>
            </w:pPr>
            <w:r w:rsidRPr="000040F9">
              <w:rPr>
                <w:rFonts w:hint="eastAsia"/>
                <w:sz w:val="18"/>
                <w:szCs w:val="18"/>
              </w:rPr>
              <w:t>學</w:t>
            </w:r>
            <w:r w:rsidR="003E39C2">
              <w:rPr>
                <w:rFonts w:hint="eastAsia"/>
                <w:sz w:val="18"/>
                <w:szCs w:val="18"/>
              </w:rPr>
              <w:t>學</w:t>
            </w:r>
            <w:r w:rsidRPr="000040F9">
              <w:rPr>
                <w:rFonts w:hint="eastAsia"/>
                <w:sz w:val="18"/>
                <w:szCs w:val="18"/>
              </w:rPr>
              <w:t>校行事及特色</w:t>
            </w:r>
            <w:r w:rsidRPr="000040F9">
              <w:rPr>
                <w:sz w:val="18"/>
                <w:szCs w:val="18"/>
              </w:rPr>
              <w:br/>
            </w:r>
            <w:r w:rsidRPr="000040F9">
              <w:rPr>
                <w:rFonts w:hint="eastAsia"/>
                <w:sz w:val="18"/>
                <w:szCs w:val="18"/>
              </w:rPr>
              <w:t>（1）</w:t>
            </w:r>
            <w:r w:rsidRPr="000040F9">
              <w:rPr>
                <w:rFonts w:hint="eastAsia"/>
                <w:color w:val="000000"/>
                <w:sz w:val="18"/>
                <w:szCs w:val="18"/>
              </w:rPr>
              <w:t>（自編）</w:t>
            </w:r>
          </w:p>
        </w:tc>
        <w:tc>
          <w:tcPr>
            <w:tcW w:w="265" w:type="pct"/>
            <w:vMerge w:val="restart"/>
            <w:vAlign w:val="center"/>
          </w:tcPr>
          <w:p w:rsidR="00D05FE4" w:rsidRPr="000040F9" w:rsidRDefault="00D05FE4" w:rsidP="00400E86">
            <w:pPr>
              <w:pStyle w:val="a9"/>
              <w:spacing w:line="240" w:lineRule="exac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藝文深耕-</w:t>
            </w:r>
            <w:r>
              <w:rPr>
                <w:rFonts w:ascii="標楷體" w:eastAsia="標楷體" w:hAnsi="標楷體" w:hint="eastAsia"/>
                <w:color w:val="000000"/>
                <w:sz w:val="18"/>
                <w:szCs w:val="18"/>
              </w:rPr>
              <w:t>琴蛹化蝶</w:t>
            </w:r>
          </w:p>
          <w:p w:rsidR="00D05FE4" w:rsidRPr="000040F9" w:rsidRDefault="00D05FE4" w:rsidP="00400E86">
            <w:pPr>
              <w:pStyle w:val="a9"/>
              <w:spacing w:line="240" w:lineRule="exac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（2）</w:t>
            </w:r>
          </w:p>
          <w:p w:rsidR="00D05FE4" w:rsidRPr="000040F9" w:rsidRDefault="00D05FE4" w:rsidP="00400E86">
            <w:pPr>
              <w:pStyle w:val="a9"/>
              <w:spacing w:line="240" w:lineRule="exac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（自編）</w:t>
            </w:r>
          </w:p>
        </w:tc>
        <w:tc>
          <w:tcPr>
            <w:tcW w:w="266" w:type="pct"/>
            <w:vMerge w:val="restart"/>
            <w:vAlign w:val="center"/>
          </w:tcPr>
          <w:p w:rsidR="00D05FE4" w:rsidRPr="000040F9" w:rsidRDefault="00D05FE4" w:rsidP="00400E86">
            <w:pPr>
              <w:pStyle w:val="a9"/>
              <w:spacing w:line="240" w:lineRule="exac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資訊（1）（自編）</w:t>
            </w:r>
          </w:p>
        </w:tc>
        <w:tc>
          <w:tcPr>
            <w:tcW w:w="394"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英語補救教學（2）</w:t>
            </w:r>
          </w:p>
          <w:p w:rsidR="00D05FE4" w:rsidRPr="000040F9" w:rsidRDefault="00D05FE4" w:rsidP="00400E86">
            <w:pPr>
              <w:spacing w:line="240" w:lineRule="exact"/>
              <w:jc w:val="center"/>
              <w:rPr>
                <w:rFonts w:ascii="標楷體" w:eastAsia="標楷體" w:hAnsi="標楷體"/>
                <w:color w:val="000000"/>
                <w:sz w:val="18"/>
                <w:szCs w:val="18"/>
              </w:rPr>
            </w:pPr>
            <w:r w:rsidRPr="000040F9">
              <w:rPr>
                <w:rFonts w:ascii="標楷體" w:eastAsia="標楷體" w:hAnsi="標楷體" w:hint="eastAsia"/>
                <w:sz w:val="18"/>
                <w:szCs w:val="18"/>
              </w:rPr>
              <w:t>(翰林)</w:t>
            </w:r>
          </w:p>
          <w:p w:rsidR="00D05FE4" w:rsidRPr="000040F9" w:rsidRDefault="00D05FE4" w:rsidP="00400E86">
            <w:pPr>
              <w:pStyle w:val="a9"/>
              <w:spacing w:line="240" w:lineRule="exact"/>
              <w:jc w:val="center"/>
              <w:rPr>
                <w:rFonts w:ascii="標楷體" w:eastAsia="標楷體" w:hAnsi="標楷體"/>
                <w:color w:val="000000"/>
                <w:sz w:val="18"/>
                <w:szCs w:val="18"/>
              </w:rPr>
            </w:pPr>
          </w:p>
        </w:tc>
      </w:tr>
      <w:tr w:rsidR="00D05FE4" w:rsidRPr="000040F9" w:rsidTr="00400E86">
        <w:trPr>
          <w:tblHeader/>
          <w:jc w:val="center"/>
        </w:trPr>
        <w:tc>
          <w:tcPr>
            <w:tcW w:w="188" w:type="pct"/>
            <w:vMerge/>
          </w:tcPr>
          <w:p w:rsidR="00D05FE4" w:rsidRPr="000040F9" w:rsidRDefault="00D05FE4" w:rsidP="00400E86">
            <w:pPr>
              <w:spacing w:line="240" w:lineRule="exact"/>
              <w:jc w:val="center"/>
              <w:rPr>
                <w:rFonts w:ascii="標楷體" w:eastAsia="標楷體" w:hAnsi="標楷體"/>
                <w:sz w:val="18"/>
                <w:szCs w:val="18"/>
              </w:rPr>
            </w:pPr>
          </w:p>
        </w:tc>
        <w:tc>
          <w:tcPr>
            <w:tcW w:w="349" w:type="pct"/>
            <w:vMerge/>
          </w:tcPr>
          <w:p w:rsidR="00D05FE4" w:rsidRPr="000040F9" w:rsidRDefault="00D05FE4" w:rsidP="00400E86">
            <w:pPr>
              <w:spacing w:line="240" w:lineRule="exact"/>
              <w:jc w:val="center"/>
              <w:rPr>
                <w:rFonts w:ascii="標楷體" w:eastAsia="標楷體" w:hAnsi="標楷體"/>
                <w:sz w:val="18"/>
                <w:szCs w:val="18"/>
              </w:rPr>
            </w:pPr>
          </w:p>
        </w:tc>
        <w:tc>
          <w:tcPr>
            <w:tcW w:w="462" w:type="pct"/>
            <w:vMerge/>
          </w:tcPr>
          <w:p w:rsidR="00D05FE4" w:rsidRPr="000040F9" w:rsidRDefault="00D05FE4" w:rsidP="00400E86">
            <w:pPr>
              <w:spacing w:line="240" w:lineRule="exact"/>
              <w:jc w:val="center"/>
              <w:rPr>
                <w:rFonts w:ascii="標楷體" w:eastAsia="標楷體" w:hAnsi="標楷體"/>
                <w:sz w:val="18"/>
                <w:szCs w:val="18"/>
              </w:rPr>
            </w:pPr>
          </w:p>
        </w:tc>
        <w:tc>
          <w:tcPr>
            <w:tcW w:w="295" w:type="pc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國語</w:t>
            </w:r>
          </w:p>
          <w:p w:rsidR="00D05FE4" w:rsidRPr="000040F9" w:rsidRDefault="00D05FE4" w:rsidP="00400E86">
            <w:pPr>
              <w:spacing w:line="240" w:lineRule="exac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(5)</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(康軒)</w:t>
            </w:r>
          </w:p>
        </w:tc>
        <w:tc>
          <w:tcPr>
            <w:tcW w:w="310" w:type="pct"/>
          </w:tcPr>
          <w:p w:rsidR="00D05FE4" w:rsidRPr="000040F9" w:rsidRDefault="00D05FE4" w:rsidP="00400E86">
            <w:pPr>
              <w:pStyle w:val="a8"/>
              <w:spacing w:line="240" w:lineRule="exact"/>
              <w:ind w:firstLine="1980"/>
              <w:rPr>
                <w:sz w:val="18"/>
                <w:szCs w:val="18"/>
              </w:rPr>
            </w:pPr>
            <w:r w:rsidRPr="000040F9">
              <w:rPr>
                <w:rFonts w:hint="eastAsia"/>
                <w:sz w:val="18"/>
                <w:szCs w:val="18"/>
              </w:rPr>
              <w:t>本土語言</w:t>
            </w:r>
          </w:p>
          <w:p w:rsidR="00D05FE4" w:rsidRPr="00D05FE4" w:rsidRDefault="00D05FE4" w:rsidP="00400E86">
            <w:pPr>
              <w:spacing w:line="24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0040F9">
              <w:rPr>
                <w:rFonts w:ascii="標楷體" w:eastAsia="標楷體" w:hAnsi="標楷體" w:hint="eastAsia"/>
                <w:sz w:val="18"/>
                <w:szCs w:val="18"/>
              </w:rPr>
              <w:t>(閩南語)</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( 1 )</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(真平)</w:t>
            </w:r>
          </w:p>
        </w:tc>
        <w:tc>
          <w:tcPr>
            <w:tcW w:w="264" w:type="pc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英語</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(1)</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(翰林)</w:t>
            </w:r>
          </w:p>
        </w:tc>
        <w:tc>
          <w:tcPr>
            <w:tcW w:w="308" w:type="pct"/>
            <w:vMerge/>
          </w:tcPr>
          <w:p w:rsidR="00D05FE4" w:rsidRPr="000040F9" w:rsidRDefault="00D05FE4" w:rsidP="00400E86">
            <w:pPr>
              <w:spacing w:line="240" w:lineRule="exact"/>
              <w:rPr>
                <w:rFonts w:ascii="標楷體" w:eastAsia="標楷體" w:hAnsi="標楷體"/>
                <w:sz w:val="18"/>
                <w:szCs w:val="18"/>
              </w:rPr>
            </w:pPr>
          </w:p>
        </w:tc>
        <w:tc>
          <w:tcPr>
            <w:tcW w:w="308" w:type="pct"/>
            <w:vMerge/>
          </w:tcPr>
          <w:p w:rsidR="00D05FE4" w:rsidRPr="000040F9" w:rsidRDefault="00D05FE4" w:rsidP="00400E86">
            <w:pPr>
              <w:spacing w:line="240" w:lineRule="exact"/>
              <w:rPr>
                <w:rFonts w:ascii="標楷體" w:eastAsia="標楷體" w:hAnsi="標楷體"/>
                <w:sz w:val="18"/>
                <w:szCs w:val="18"/>
              </w:rPr>
            </w:pPr>
          </w:p>
        </w:tc>
        <w:tc>
          <w:tcPr>
            <w:tcW w:w="308" w:type="pct"/>
            <w:vMerge/>
          </w:tcPr>
          <w:p w:rsidR="00D05FE4" w:rsidRPr="000040F9" w:rsidRDefault="00D05FE4" w:rsidP="00400E86">
            <w:pPr>
              <w:spacing w:line="240" w:lineRule="exact"/>
              <w:rPr>
                <w:rFonts w:ascii="標楷體" w:eastAsia="標楷體" w:hAnsi="標楷體"/>
                <w:sz w:val="18"/>
                <w:szCs w:val="18"/>
              </w:rPr>
            </w:pPr>
          </w:p>
        </w:tc>
        <w:tc>
          <w:tcPr>
            <w:tcW w:w="351" w:type="pct"/>
            <w:vMerge/>
            <w:tcBorders>
              <w:bottom w:val="single" w:sz="4" w:space="0" w:color="auto"/>
            </w:tcBorders>
          </w:tcPr>
          <w:p w:rsidR="00D05FE4" w:rsidRPr="000040F9" w:rsidRDefault="00D05FE4" w:rsidP="00400E86">
            <w:pPr>
              <w:spacing w:line="240" w:lineRule="exact"/>
              <w:rPr>
                <w:rFonts w:ascii="標楷體" w:eastAsia="標楷體" w:hAnsi="標楷體"/>
                <w:sz w:val="18"/>
                <w:szCs w:val="18"/>
              </w:rPr>
            </w:pPr>
          </w:p>
        </w:tc>
        <w:tc>
          <w:tcPr>
            <w:tcW w:w="308" w:type="pct"/>
            <w:vMerge/>
            <w:tcBorders>
              <w:bottom w:val="single" w:sz="4" w:space="0" w:color="auto"/>
            </w:tcBorders>
          </w:tcPr>
          <w:p w:rsidR="00D05FE4" w:rsidRPr="000040F9" w:rsidRDefault="00D05FE4" w:rsidP="00400E86">
            <w:pPr>
              <w:spacing w:line="240" w:lineRule="exact"/>
              <w:rPr>
                <w:rFonts w:ascii="標楷體" w:eastAsia="標楷體" w:hAnsi="標楷體"/>
                <w:sz w:val="18"/>
                <w:szCs w:val="18"/>
              </w:rPr>
            </w:pPr>
          </w:p>
        </w:tc>
        <w:tc>
          <w:tcPr>
            <w:tcW w:w="316" w:type="pct"/>
            <w:vMerge/>
            <w:vAlign w:val="center"/>
          </w:tcPr>
          <w:p w:rsidR="00D05FE4" w:rsidRPr="000040F9" w:rsidRDefault="00D05FE4" w:rsidP="00400E86">
            <w:pPr>
              <w:spacing w:line="240" w:lineRule="exact"/>
              <w:rPr>
                <w:rFonts w:ascii="標楷體" w:eastAsia="標楷體" w:hAnsi="標楷體"/>
                <w:sz w:val="18"/>
                <w:szCs w:val="18"/>
              </w:rPr>
            </w:pPr>
          </w:p>
        </w:tc>
        <w:tc>
          <w:tcPr>
            <w:tcW w:w="308" w:type="pct"/>
            <w:vMerge/>
            <w:vAlign w:val="center"/>
          </w:tcPr>
          <w:p w:rsidR="00D05FE4" w:rsidRPr="000040F9" w:rsidRDefault="00D05FE4" w:rsidP="00400E86">
            <w:pPr>
              <w:spacing w:line="240" w:lineRule="exact"/>
              <w:jc w:val="center"/>
              <w:rPr>
                <w:rFonts w:ascii="標楷體" w:eastAsia="標楷體" w:hAnsi="標楷體"/>
                <w:sz w:val="18"/>
                <w:szCs w:val="18"/>
              </w:rPr>
            </w:pPr>
          </w:p>
        </w:tc>
        <w:tc>
          <w:tcPr>
            <w:tcW w:w="265" w:type="pct"/>
            <w:vMerge/>
            <w:vAlign w:val="center"/>
          </w:tcPr>
          <w:p w:rsidR="00D05FE4" w:rsidRPr="000040F9" w:rsidRDefault="00D05FE4" w:rsidP="00400E86">
            <w:pPr>
              <w:spacing w:line="240" w:lineRule="exact"/>
              <w:jc w:val="center"/>
              <w:rPr>
                <w:rFonts w:ascii="標楷體" w:eastAsia="標楷體" w:hAnsi="標楷體"/>
                <w:sz w:val="18"/>
                <w:szCs w:val="18"/>
              </w:rPr>
            </w:pPr>
          </w:p>
        </w:tc>
        <w:tc>
          <w:tcPr>
            <w:tcW w:w="266" w:type="pct"/>
            <w:vMerge/>
          </w:tcPr>
          <w:p w:rsidR="00D05FE4" w:rsidRPr="000040F9" w:rsidRDefault="00D05FE4" w:rsidP="00400E86">
            <w:pPr>
              <w:spacing w:line="240" w:lineRule="exact"/>
              <w:jc w:val="center"/>
              <w:rPr>
                <w:rFonts w:ascii="標楷體" w:eastAsia="標楷體" w:hAnsi="標楷體"/>
                <w:sz w:val="18"/>
                <w:szCs w:val="18"/>
              </w:rPr>
            </w:pPr>
          </w:p>
        </w:tc>
        <w:tc>
          <w:tcPr>
            <w:tcW w:w="394" w:type="pct"/>
            <w:vMerge/>
          </w:tcPr>
          <w:p w:rsidR="00D05FE4" w:rsidRPr="000040F9" w:rsidRDefault="00D05FE4" w:rsidP="00400E86">
            <w:pPr>
              <w:spacing w:line="240" w:lineRule="exact"/>
              <w:jc w:val="center"/>
              <w:rPr>
                <w:rFonts w:ascii="標楷體" w:eastAsia="標楷體" w:hAnsi="標楷體"/>
                <w:sz w:val="18"/>
                <w:szCs w:val="18"/>
              </w:rPr>
            </w:pPr>
          </w:p>
        </w:tc>
      </w:tr>
      <w:tr w:rsidR="00D05FE4" w:rsidRPr="00FC23B5" w:rsidTr="00400E86">
        <w:trPr>
          <w:jc w:val="center"/>
        </w:trPr>
        <w:tc>
          <w:tcPr>
            <w:tcW w:w="999" w:type="pct"/>
            <w:gridSpan w:val="3"/>
            <w:vAlign w:val="center"/>
          </w:tcPr>
          <w:p w:rsidR="00D05FE4" w:rsidRPr="000040F9" w:rsidRDefault="00D05FE4" w:rsidP="00400E86">
            <w:pPr>
              <w:spacing w:line="240" w:lineRule="exact"/>
              <w:jc w:val="both"/>
              <w:rPr>
                <w:rFonts w:ascii="標楷體" w:eastAsia="標楷體" w:hAnsi="標楷體"/>
                <w:color w:val="000000"/>
                <w:spacing w:val="-20"/>
                <w:sz w:val="18"/>
                <w:szCs w:val="18"/>
              </w:rPr>
            </w:pPr>
            <w:r w:rsidRPr="000040F9">
              <w:rPr>
                <w:rFonts w:ascii="標楷體" w:eastAsia="標楷體" w:hAnsi="標楷體" w:hint="eastAsia"/>
                <w:sz w:val="18"/>
                <w:szCs w:val="18"/>
              </w:rPr>
              <w:t>學年/上學期學習目標</w:t>
            </w:r>
          </w:p>
        </w:tc>
        <w:tc>
          <w:tcPr>
            <w:tcW w:w="295" w:type="pct"/>
            <w:tcBorders>
              <w:top w:val="single" w:sz="4" w:space="0" w:color="auto"/>
              <w:left w:val="single" w:sz="4" w:space="0" w:color="auto"/>
              <w:bottom w:val="single" w:sz="4" w:space="0" w:color="auto"/>
              <w:right w:val="single" w:sz="4" w:space="0" w:color="auto"/>
            </w:tcBorders>
          </w:tcPr>
          <w:p w:rsidR="00D05FE4" w:rsidRPr="00F071D4" w:rsidRDefault="00D05FE4" w:rsidP="00400E86">
            <w:pPr>
              <w:snapToGrid w:val="0"/>
              <w:rPr>
                <w:rFonts w:ascii="標楷體" w:eastAsia="標楷體" w:hAnsi="標楷體"/>
                <w:color w:val="000000"/>
                <w:sz w:val="18"/>
                <w:szCs w:val="18"/>
              </w:rPr>
            </w:pPr>
            <w:r w:rsidRPr="00F071D4">
              <w:rPr>
                <w:rFonts w:ascii="標楷體" w:eastAsia="標楷體" w:hAnsi="標楷體" w:hint="eastAsia"/>
                <w:color w:val="000000"/>
                <w:sz w:val="18"/>
                <w:szCs w:val="18"/>
              </w:rPr>
              <w:t>1.能用心精讀，深究內容，歸納大意,</w:t>
            </w:r>
          </w:p>
          <w:p w:rsidR="00D05FE4" w:rsidRPr="00F071D4" w:rsidRDefault="00D05FE4" w:rsidP="00400E86">
            <w:pPr>
              <w:snapToGrid w:val="0"/>
              <w:rPr>
                <w:rFonts w:ascii="標楷體" w:eastAsia="標楷體" w:hAnsi="標楷體"/>
                <w:color w:val="000000"/>
                <w:sz w:val="18"/>
                <w:szCs w:val="18"/>
              </w:rPr>
            </w:pPr>
            <w:r w:rsidRPr="00F071D4">
              <w:rPr>
                <w:rFonts w:ascii="標楷體" w:eastAsia="標楷體" w:hAnsi="標楷體" w:hint="eastAsia"/>
                <w:color w:val="000000"/>
                <w:sz w:val="18"/>
                <w:szCs w:val="18"/>
              </w:rPr>
              <w:t>2.能在聆聽過程中，從說話者語調的變化，感受說話者的情緒，並系統歸納他人發表之內容,</w:t>
            </w:r>
          </w:p>
          <w:p w:rsidR="00D05FE4" w:rsidRPr="00F071D4" w:rsidRDefault="00D05FE4" w:rsidP="00400E86">
            <w:pPr>
              <w:snapToGrid w:val="0"/>
              <w:rPr>
                <w:rFonts w:ascii="標楷體" w:eastAsia="標楷體" w:hAnsi="標楷體"/>
                <w:color w:val="000000"/>
                <w:sz w:val="18"/>
                <w:szCs w:val="18"/>
              </w:rPr>
            </w:pPr>
            <w:r w:rsidRPr="00F071D4">
              <w:rPr>
                <w:rFonts w:ascii="標楷體" w:eastAsia="標楷體" w:hAnsi="標楷體" w:hint="eastAsia"/>
                <w:color w:val="000000"/>
                <w:sz w:val="18"/>
                <w:szCs w:val="18"/>
              </w:rPr>
              <w:t>3.能將閱讀材料與實際生活情境相聯結，透過生活化的語文，學習解決問</w:t>
            </w:r>
            <w:r w:rsidRPr="00F071D4">
              <w:rPr>
                <w:rFonts w:ascii="標楷體" w:eastAsia="標楷體" w:hAnsi="標楷體" w:hint="eastAsia"/>
                <w:color w:val="000000"/>
                <w:sz w:val="18"/>
                <w:szCs w:val="18"/>
              </w:rPr>
              <w:lastRenderedPageBreak/>
              <w:t>題，將知識轉化為能力,</w:t>
            </w:r>
          </w:p>
          <w:p w:rsidR="00D05FE4" w:rsidRPr="00F071D4" w:rsidRDefault="00D05FE4" w:rsidP="00400E86">
            <w:pPr>
              <w:snapToGrid w:val="0"/>
              <w:rPr>
                <w:rFonts w:ascii="標楷體" w:eastAsia="標楷體" w:hAnsi="標楷體"/>
                <w:color w:val="000000"/>
                <w:sz w:val="18"/>
                <w:szCs w:val="18"/>
              </w:rPr>
            </w:pPr>
            <w:r w:rsidRPr="00F071D4">
              <w:rPr>
                <w:rFonts w:ascii="標楷體" w:eastAsia="標楷體" w:hAnsi="標楷體" w:hint="eastAsia"/>
                <w:color w:val="000000"/>
                <w:sz w:val="18"/>
                <w:szCs w:val="18"/>
              </w:rPr>
              <w:t>4.透過觀察，了解並欣賞大自然，體驗大自然的變化，欣賞自然景觀的情趣,</w:t>
            </w:r>
          </w:p>
          <w:p w:rsidR="00D05FE4" w:rsidRPr="00F071D4" w:rsidRDefault="00D05FE4" w:rsidP="00400E86">
            <w:pPr>
              <w:snapToGrid w:val="0"/>
              <w:rPr>
                <w:rFonts w:ascii="標楷體" w:eastAsia="標楷體" w:hAnsi="標楷體"/>
                <w:color w:val="000000"/>
                <w:sz w:val="18"/>
                <w:szCs w:val="18"/>
              </w:rPr>
            </w:pPr>
            <w:r w:rsidRPr="00F071D4">
              <w:rPr>
                <w:rFonts w:ascii="標楷體" w:eastAsia="標楷體" w:hAnsi="標楷體" w:hint="eastAsia"/>
                <w:color w:val="000000"/>
                <w:sz w:val="18"/>
                <w:szCs w:val="18"/>
              </w:rPr>
              <w:t>5.培養面對挫折的勇氣，以及樂觀積極的態度，發揮自己的潛能,</w:t>
            </w:r>
          </w:p>
          <w:p w:rsidR="00D05FE4" w:rsidRPr="00F071D4" w:rsidRDefault="00D05FE4" w:rsidP="00400E86">
            <w:pPr>
              <w:snapToGrid w:val="0"/>
              <w:rPr>
                <w:rFonts w:ascii="標楷體" w:eastAsia="標楷體" w:hAnsi="標楷體"/>
                <w:color w:val="000000"/>
                <w:sz w:val="18"/>
                <w:szCs w:val="18"/>
              </w:rPr>
            </w:pPr>
            <w:r w:rsidRPr="00F071D4">
              <w:rPr>
                <w:rFonts w:ascii="標楷體" w:eastAsia="標楷體" w:hAnsi="標楷體" w:hint="eastAsia"/>
                <w:color w:val="000000"/>
                <w:sz w:val="18"/>
                <w:szCs w:val="18"/>
              </w:rPr>
              <w:t>6.體驗並認識世界各地的特殊風情，從而建立文化概念，了解</w:t>
            </w:r>
            <w:r w:rsidRPr="00F071D4">
              <w:rPr>
                <w:rFonts w:ascii="標楷體" w:eastAsia="標楷體" w:hAnsi="標楷體" w:hint="eastAsia"/>
                <w:color w:val="000000"/>
                <w:sz w:val="18"/>
                <w:szCs w:val="18"/>
              </w:rPr>
              <w:lastRenderedPageBreak/>
              <w:t>各地不同的環境及人文風情,</w:t>
            </w:r>
          </w:p>
          <w:p w:rsidR="00D05FE4" w:rsidRPr="000040F9" w:rsidRDefault="00D05FE4" w:rsidP="00400E86">
            <w:pPr>
              <w:snapToGrid w:val="0"/>
              <w:rPr>
                <w:rFonts w:ascii="標楷體" w:eastAsia="標楷體" w:hAnsi="標楷體"/>
                <w:color w:val="000000"/>
                <w:sz w:val="18"/>
                <w:szCs w:val="18"/>
              </w:rPr>
            </w:pPr>
            <w:r w:rsidRPr="00F071D4">
              <w:rPr>
                <w:rFonts w:ascii="標楷體" w:eastAsia="標楷體" w:hAnsi="標楷體" w:hint="eastAsia"/>
                <w:color w:val="000000"/>
                <w:sz w:val="18"/>
                <w:szCs w:val="18"/>
              </w:rPr>
              <w:t>7.配合各單元和其他領域，引導學生從事多元的閱讀，並學習與人討論分享,</w:t>
            </w:r>
          </w:p>
        </w:tc>
        <w:tc>
          <w:tcPr>
            <w:tcW w:w="310" w:type="pct"/>
          </w:tcPr>
          <w:p w:rsidR="00D05FE4" w:rsidRPr="0093055D" w:rsidRDefault="00D05FE4" w:rsidP="00400E86">
            <w:pPr>
              <w:spacing w:line="240" w:lineRule="exact"/>
              <w:rPr>
                <w:rFonts w:ascii="標楷體" w:eastAsia="標楷體" w:hAnsi="標楷體"/>
                <w:color w:val="000000"/>
                <w:spacing w:val="-20"/>
                <w:sz w:val="18"/>
                <w:szCs w:val="18"/>
              </w:rPr>
            </w:pPr>
            <w:r w:rsidRPr="0093055D">
              <w:rPr>
                <w:rFonts w:ascii="標楷體" w:eastAsia="標楷體" w:hAnsi="標楷體" w:hint="eastAsia"/>
                <w:color w:val="000000"/>
                <w:spacing w:val="-20"/>
                <w:sz w:val="18"/>
                <w:szCs w:val="18"/>
              </w:rPr>
              <w:lastRenderedPageBreak/>
              <w:t>1.能進行造句練習並了解與地形相關的俗語。</w:t>
            </w:r>
          </w:p>
          <w:p w:rsidR="00D05FE4" w:rsidRPr="0093055D" w:rsidRDefault="00D05FE4" w:rsidP="00400E86">
            <w:pPr>
              <w:spacing w:line="240" w:lineRule="exact"/>
              <w:rPr>
                <w:rFonts w:ascii="標楷體" w:eastAsia="標楷體" w:hAnsi="標楷體"/>
                <w:color w:val="000000"/>
                <w:spacing w:val="-20"/>
                <w:sz w:val="18"/>
                <w:szCs w:val="18"/>
              </w:rPr>
            </w:pPr>
            <w:r w:rsidRPr="0093055D">
              <w:rPr>
                <w:rFonts w:ascii="標楷體" w:eastAsia="標楷體" w:hAnsi="標楷體" w:hint="eastAsia"/>
                <w:color w:val="000000"/>
                <w:spacing w:val="-20"/>
                <w:sz w:val="18"/>
                <w:szCs w:val="18"/>
              </w:rPr>
              <w:t>2.能體會地形之美，培養愛護大地的情操。</w:t>
            </w:r>
          </w:p>
          <w:p w:rsidR="00D05FE4" w:rsidRPr="0093055D" w:rsidRDefault="00D05FE4" w:rsidP="00400E86">
            <w:pPr>
              <w:spacing w:line="240" w:lineRule="exact"/>
              <w:rPr>
                <w:rFonts w:ascii="標楷體" w:eastAsia="標楷體" w:hAnsi="標楷體"/>
                <w:color w:val="000000"/>
                <w:spacing w:val="-20"/>
                <w:sz w:val="18"/>
                <w:szCs w:val="18"/>
              </w:rPr>
            </w:pPr>
            <w:r w:rsidRPr="0093055D">
              <w:rPr>
                <w:rFonts w:ascii="標楷體" w:eastAsia="標楷體" w:hAnsi="標楷體" w:hint="eastAsia"/>
                <w:color w:val="000000"/>
                <w:spacing w:val="-20"/>
                <w:sz w:val="18"/>
                <w:szCs w:val="18"/>
              </w:rPr>
              <w:t>3.能進行造句練習並了解與地形相關的歇後語。</w:t>
            </w:r>
          </w:p>
          <w:p w:rsidR="00D05FE4" w:rsidRPr="0093055D" w:rsidRDefault="00D05FE4" w:rsidP="00400E86">
            <w:pPr>
              <w:spacing w:line="240" w:lineRule="exact"/>
              <w:rPr>
                <w:rFonts w:ascii="標楷體" w:eastAsia="標楷體" w:hAnsi="標楷體"/>
                <w:color w:val="000000"/>
                <w:spacing w:val="-20"/>
                <w:sz w:val="18"/>
                <w:szCs w:val="18"/>
              </w:rPr>
            </w:pPr>
            <w:r w:rsidRPr="0093055D">
              <w:rPr>
                <w:rFonts w:ascii="標楷體" w:eastAsia="標楷體" w:hAnsi="標楷體" w:hint="eastAsia"/>
                <w:color w:val="000000"/>
                <w:spacing w:val="-20"/>
                <w:sz w:val="18"/>
                <w:szCs w:val="18"/>
              </w:rPr>
              <w:t>4.學會和第二課相關的俗語。</w:t>
            </w:r>
          </w:p>
          <w:p w:rsidR="00D05FE4" w:rsidRPr="000040F9" w:rsidRDefault="00D05FE4" w:rsidP="00400E86">
            <w:pPr>
              <w:spacing w:line="240" w:lineRule="exact"/>
              <w:rPr>
                <w:rFonts w:ascii="標楷體" w:eastAsia="標楷體" w:hAnsi="標楷體"/>
                <w:color w:val="000000"/>
                <w:spacing w:val="-20"/>
                <w:sz w:val="18"/>
                <w:szCs w:val="18"/>
              </w:rPr>
            </w:pPr>
            <w:r w:rsidRPr="0093055D">
              <w:rPr>
                <w:rFonts w:ascii="標楷體" w:eastAsia="標楷體" w:hAnsi="標楷體" w:hint="eastAsia"/>
                <w:color w:val="000000"/>
                <w:spacing w:val="-20"/>
                <w:sz w:val="18"/>
                <w:szCs w:val="18"/>
              </w:rPr>
              <w:t>5.學會本課的歇後語及句型「……若……就……」、「……猶未……</w:t>
            </w:r>
            <w:r w:rsidRPr="0093055D">
              <w:rPr>
                <w:rFonts w:ascii="標楷體" w:eastAsia="標楷體" w:hAnsi="標楷體" w:hint="eastAsia"/>
                <w:color w:val="000000"/>
                <w:spacing w:val="-20"/>
                <w:sz w:val="18"/>
                <w:szCs w:val="18"/>
              </w:rPr>
              <w:lastRenderedPageBreak/>
              <w:t>就……」，並練習造句。</w:t>
            </w:r>
          </w:p>
        </w:tc>
        <w:tc>
          <w:tcPr>
            <w:tcW w:w="264" w:type="pct"/>
          </w:tcPr>
          <w:p w:rsidR="00D05FE4" w:rsidRPr="00742138" w:rsidRDefault="00D05FE4" w:rsidP="00400E86">
            <w:pPr>
              <w:spacing w:line="240" w:lineRule="exact"/>
              <w:rPr>
                <w:rFonts w:ascii="標楷體" w:eastAsia="標楷體" w:hAnsi="標楷體"/>
                <w:color w:val="000000"/>
                <w:sz w:val="18"/>
                <w:szCs w:val="18"/>
              </w:rPr>
            </w:pPr>
            <w:r w:rsidRPr="00742138">
              <w:rPr>
                <w:rFonts w:ascii="標楷體" w:eastAsia="標楷體" w:hAnsi="標楷體" w:hint="eastAsia"/>
                <w:color w:val="000000"/>
                <w:sz w:val="18"/>
                <w:szCs w:val="18"/>
              </w:rPr>
              <w:lastRenderedPageBreak/>
              <w:t>1.能聽辨及說出教室用語並做適當的回應。</w:t>
            </w:r>
          </w:p>
          <w:p w:rsidR="00D05FE4" w:rsidRPr="00742138" w:rsidRDefault="00D05FE4" w:rsidP="00400E86">
            <w:pPr>
              <w:spacing w:line="240" w:lineRule="exact"/>
              <w:rPr>
                <w:rFonts w:ascii="標楷體" w:eastAsia="標楷體" w:hAnsi="標楷體"/>
                <w:color w:val="000000"/>
                <w:sz w:val="18"/>
                <w:szCs w:val="18"/>
              </w:rPr>
            </w:pPr>
            <w:r w:rsidRPr="00742138">
              <w:rPr>
                <w:rFonts w:ascii="標楷體" w:eastAsia="標楷體" w:hAnsi="標楷體" w:hint="eastAsia"/>
                <w:color w:val="000000"/>
                <w:sz w:val="18"/>
                <w:szCs w:val="18"/>
              </w:rPr>
              <w:t>2.能聽辨、說出及辨識 26 個字母及字母例字。</w:t>
            </w:r>
          </w:p>
          <w:p w:rsidR="00D05FE4" w:rsidRPr="00742138" w:rsidRDefault="00D05FE4" w:rsidP="00400E86">
            <w:pPr>
              <w:spacing w:line="240" w:lineRule="exact"/>
              <w:rPr>
                <w:rFonts w:ascii="標楷體" w:eastAsia="標楷體" w:hAnsi="標楷體"/>
                <w:color w:val="000000"/>
                <w:sz w:val="18"/>
                <w:szCs w:val="18"/>
              </w:rPr>
            </w:pPr>
            <w:r w:rsidRPr="00742138">
              <w:rPr>
                <w:rFonts w:ascii="標楷體" w:eastAsia="標楷體" w:hAnsi="標楷體" w:hint="eastAsia"/>
                <w:color w:val="000000"/>
                <w:sz w:val="18"/>
                <w:szCs w:val="18"/>
              </w:rPr>
              <w:t>3.能聽辨及運用字母拼讀法，讀出以短母音 a, e, i, o,</w:t>
            </w:r>
            <w:r>
              <w:rPr>
                <w:rFonts w:hint="eastAsia"/>
              </w:rPr>
              <w:t xml:space="preserve"> </w:t>
            </w:r>
            <w:r w:rsidRPr="00742138">
              <w:rPr>
                <w:rFonts w:ascii="標楷體" w:eastAsia="標楷體" w:hAnsi="標楷體" w:hint="eastAsia"/>
                <w:color w:val="000000"/>
                <w:sz w:val="18"/>
                <w:szCs w:val="18"/>
              </w:rPr>
              <w:t>u 所</w:t>
            </w:r>
            <w:r w:rsidRPr="00742138">
              <w:rPr>
                <w:rFonts w:ascii="標楷體" w:eastAsia="標楷體" w:hAnsi="標楷體" w:hint="eastAsia"/>
                <w:color w:val="000000"/>
                <w:sz w:val="18"/>
                <w:szCs w:val="18"/>
              </w:rPr>
              <w:lastRenderedPageBreak/>
              <w:t>組成的音組及例字。</w:t>
            </w:r>
          </w:p>
          <w:p w:rsidR="00D05FE4" w:rsidRPr="00742138" w:rsidRDefault="00D05FE4" w:rsidP="00400E86">
            <w:pPr>
              <w:spacing w:line="240" w:lineRule="exact"/>
              <w:rPr>
                <w:rFonts w:ascii="標楷體" w:eastAsia="標楷體" w:hAnsi="標楷體"/>
                <w:color w:val="000000"/>
                <w:sz w:val="18"/>
                <w:szCs w:val="18"/>
              </w:rPr>
            </w:pPr>
            <w:r w:rsidRPr="00742138">
              <w:rPr>
                <w:rFonts w:ascii="標楷體" w:eastAsia="標楷體" w:hAnsi="標楷體" w:hint="eastAsia"/>
                <w:color w:val="000000"/>
                <w:sz w:val="18"/>
                <w:szCs w:val="18"/>
              </w:rPr>
              <w:t>4.能聽懂並跟讀故事對話。</w:t>
            </w:r>
          </w:p>
          <w:p w:rsidR="00D05FE4" w:rsidRPr="00742138" w:rsidRDefault="00D05FE4" w:rsidP="00400E86">
            <w:pPr>
              <w:spacing w:line="240" w:lineRule="exact"/>
              <w:rPr>
                <w:rFonts w:ascii="標楷體" w:eastAsia="標楷體" w:hAnsi="標楷體"/>
                <w:color w:val="000000"/>
                <w:sz w:val="18"/>
                <w:szCs w:val="18"/>
              </w:rPr>
            </w:pPr>
            <w:r w:rsidRPr="00742138">
              <w:rPr>
                <w:rFonts w:ascii="標楷體" w:eastAsia="標楷體" w:hAnsi="標楷體" w:hint="eastAsia"/>
                <w:color w:val="000000"/>
                <w:sz w:val="18"/>
                <w:szCs w:val="18"/>
              </w:rPr>
              <w:t>5.能聽辨並說出數字 16-20。</w:t>
            </w:r>
          </w:p>
          <w:p w:rsidR="00D05FE4" w:rsidRPr="00742138" w:rsidRDefault="00D05FE4" w:rsidP="00400E86">
            <w:pPr>
              <w:spacing w:line="240" w:lineRule="exact"/>
              <w:rPr>
                <w:rFonts w:ascii="標楷體" w:eastAsia="標楷體" w:hAnsi="標楷體"/>
                <w:color w:val="000000"/>
                <w:sz w:val="18"/>
                <w:szCs w:val="18"/>
              </w:rPr>
            </w:pPr>
            <w:r w:rsidRPr="00742138">
              <w:rPr>
                <w:rFonts w:ascii="標楷體" w:eastAsia="標楷體" w:hAnsi="標楷體" w:hint="eastAsia"/>
                <w:color w:val="000000"/>
                <w:sz w:val="18"/>
                <w:szCs w:val="18"/>
              </w:rPr>
              <w:t>6.能聽懂並辨識所學的單字及句子。</w:t>
            </w:r>
          </w:p>
          <w:p w:rsidR="00D05FE4" w:rsidRPr="00742138" w:rsidRDefault="00D05FE4" w:rsidP="00400E86">
            <w:pPr>
              <w:spacing w:line="240" w:lineRule="exact"/>
              <w:rPr>
                <w:rFonts w:ascii="標楷體" w:eastAsia="標楷體" w:hAnsi="標楷體"/>
                <w:color w:val="000000"/>
                <w:sz w:val="18"/>
                <w:szCs w:val="18"/>
              </w:rPr>
            </w:pPr>
            <w:r w:rsidRPr="00742138">
              <w:rPr>
                <w:rFonts w:ascii="標楷體" w:eastAsia="標楷體" w:hAnsi="標楷體" w:hint="eastAsia"/>
                <w:color w:val="000000"/>
                <w:sz w:val="18"/>
                <w:szCs w:val="18"/>
              </w:rPr>
              <w:t>7.能聽懂並說出日常生活用語。</w:t>
            </w:r>
          </w:p>
          <w:p w:rsidR="00D05FE4" w:rsidRPr="00742138" w:rsidRDefault="00D05FE4" w:rsidP="00400E86">
            <w:pPr>
              <w:spacing w:line="240" w:lineRule="exact"/>
              <w:rPr>
                <w:rFonts w:ascii="標楷體" w:eastAsia="標楷體" w:hAnsi="標楷體"/>
                <w:color w:val="000000"/>
                <w:sz w:val="18"/>
                <w:szCs w:val="18"/>
              </w:rPr>
            </w:pPr>
            <w:r w:rsidRPr="00742138">
              <w:rPr>
                <w:rFonts w:ascii="標楷體" w:eastAsia="標楷體" w:hAnsi="標楷體" w:hint="eastAsia"/>
                <w:color w:val="000000"/>
                <w:sz w:val="18"/>
                <w:szCs w:val="18"/>
              </w:rPr>
              <w:t>8.能朗讀及吟唱歌謠。</w:t>
            </w:r>
          </w:p>
          <w:p w:rsidR="00D05FE4" w:rsidRPr="00742138" w:rsidRDefault="00D05FE4" w:rsidP="00400E86">
            <w:pPr>
              <w:spacing w:line="240" w:lineRule="exact"/>
              <w:rPr>
                <w:rFonts w:ascii="標楷體" w:eastAsia="標楷體" w:hAnsi="標楷體"/>
                <w:color w:val="000000"/>
                <w:sz w:val="18"/>
                <w:szCs w:val="18"/>
              </w:rPr>
            </w:pPr>
            <w:r w:rsidRPr="00742138">
              <w:rPr>
                <w:rFonts w:ascii="標楷體" w:eastAsia="標楷體" w:hAnsi="標楷體" w:hint="eastAsia"/>
                <w:color w:val="000000"/>
                <w:sz w:val="18"/>
                <w:szCs w:val="18"/>
              </w:rPr>
              <w:lastRenderedPageBreak/>
              <w:t>9.能辨識並抄寫所習得的單字及句子。</w:t>
            </w:r>
          </w:p>
          <w:p w:rsidR="00D05FE4" w:rsidRPr="00742138" w:rsidRDefault="00D05FE4" w:rsidP="00400E86">
            <w:pPr>
              <w:spacing w:line="240" w:lineRule="exact"/>
              <w:rPr>
                <w:rFonts w:ascii="標楷體" w:eastAsia="標楷體" w:hAnsi="標楷體"/>
                <w:color w:val="000000"/>
                <w:sz w:val="18"/>
                <w:szCs w:val="18"/>
              </w:rPr>
            </w:pPr>
            <w:r w:rsidRPr="00742138">
              <w:rPr>
                <w:rFonts w:ascii="標楷體" w:eastAsia="標楷體" w:hAnsi="標楷體" w:hint="eastAsia"/>
                <w:color w:val="000000"/>
                <w:sz w:val="18"/>
                <w:szCs w:val="18"/>
              </w:rPr>
              <w:t>10.能認識中外主要節慶習俗及由來。</w:t>
            </w:r>
          </w:p>
          <w:p w:rsidR="00D05FE4" w:rsidRPr="000040F9" w:rsidRDefault="00D05FE4" w:rsidP="00400E86">
            <w:pPr>
              <w:spacing w:line="240" w:lineRule="exact"/>
              <w:rPr>
                <w:rFonts w:ascii="標楷體" w:eastAsia="標楷體" w:hAnsi="標楷體"/>
                <w:color w:val="000000"/>
                <w:sz w:val="18"/>
                <w:szCs w:val="18"/>
              </w:rPr>
            </w:pPr>
            <w:r w:rsidRPr="00742138">
              <w:rPr>
                <w:rFonts w:ascii="標楷體" w:eastAsia="標楷體" w:hAnsi="標楷體" w:hint="eastAsia"/>
                <w:color w:val="000000"/>
                <w:sz w:val="18"/>
                <w:szCs w:val="18"/>
              </w:rPr>
              <w:t>11.能認識外國風土民情，並能從多元文化觀點，瞭解及尊重不同的文化及習俗。</w:t>
            </w:r>
          </w:p>
        </w:tc>
        <w:tc>
          <w:tcPr>
            <w:tcW w:w="308" w:type="pct"/>
            <w:tcBorders>
              <w:top w:val="single" w:sz="4" w:space="0" w:color="auto"/>
              <w:left w:val="single" w:sz="4" w:space="0" w:color="auto"/>
              <w:bottom w:val="single" w:sz="4" w:space="0" w:color="auto"/>
              <w:right w:val="single" w:sz="4" w:space="0" w:color="auto"/>
            </w:tcBorders>
          </w:tcPr>
          <w:p w:rsidR="00D05FE4" w:rsidRPr="00203350" w:rsidRDefault="00D05FE4" w:rsidP="00400E86">
            <w:pPr>
              <w:autoSpaceDE w:val="0"/>
              <w:autoSpaceDN w:val="0"/>
              <w:adjustRightInd w:val="0"/>
              <w:snapToGrid w:val="0"/>
              <w:rPr>
                <w:rFonts w:ascii="標楷體" w:eastAsia="標楷體" w:hAnsi="標楷體"/>
                <w:color w:val="000000"/>
                <w:sz w:val="18"/>
                <w:szCs w:val="18"/>
              </w:rPr>
            </w:pPr>
            <w:r w:rsidRPr="00203350">
              <w:rPr>
                <w:rFonts w:ascii="標楷體" w:eastAsia="標楷體" w:hAnsi="標楷體" w:hint="eastAsia"/>
                <w:color w:val="000000"/>
                <w:sz w:val="18"/>
                <w:szCs w:val="18"/>
              </w:rPr>
              <w:lastRenderedPageBreak/>
              <w:t>1.能做一億以內數的說、讀、聽、寫、做,認識一億以內各數的位名與位值，並做化聚,能做一億以內數的大小比較,熟練大數的加減直式計算,</w:t>
            </w:r>
          </w:p>
          <w:p w:rsidR="00D05FE4" w:rsidRPr="00203350" w:rsidRDefault="00D05FE4" w:rsidP="00400E86">
            <w:pPr>
              <w:autoSpaceDE w:val="0"/>
              <w:autoSpaceDN w:val="0"/>
              <w:adjustRightInd w:val="0"/>
              <w:snapToGrid w:val="0"/>
              <w:rPr>
                <w:rFonts w:ascii="標楷體" w:eastAsia="標楷體" w:hAnsi="標楷體"/>
                <w:color w:val="000000"/>
                <w:sz w:val="18"/>
                <w:szCs w:val="18"/>
              </w:rPr>
            </w:pPr>
            <w:r w:rsidRPr="00203350">
              <w:rPr>
                <w:rFonts w:ascii="標楷體" w:eastAsia="標楷體" w:hAnsi="標楷體" w:hint="eastAsia"/>
                <w:color w:val="000000"/>
                <w:sz w:val="18"/>
                <w:szCs w:val="18"/>
              </w:rPr>
              <w:t>2.計算,</w:t>
            </w:r>
          </w:p>
          <w:p w:rsidR="00D05FE4" w:rsidRPr="00203350" w:rsidRDefault="00D05FE4" w:rsidP="00400E86">
            <w:pPr>
              <w:autoSpaceDE w:val="0"/>
              <w:autoSpaceDN w:val="0"/>
              <w:adjustRightInd w:val="0"/>
              <w:snapToGrid w:val="0"/>
              <w:rPr>
                <w:rFonts w:ascii="標楷體" w:eastAsia="標楷體" w:hAnsi="標楷體"/>
                <w:color w:val="000000"/>
                <w:sz w:val="18"/>
                <w:szCs w:val="18"/>
              </w:rPr>
            </w:pPr>
            <w:r w:rsidRPr="00203350">
              <w:rPr>
                <w:rFonts w:ascii="標楷體" w:eastAsia="標楷體" w:hAnsi="標楷體" w:hint="eastAsia"/>
                <w:color w:val="000000"/>
                <w:sz w:val="18"/>
                <w:szCs w:val="18"/>
              </w:rPr>
              <w:t>3.認能解決生活情境中，四位數乘以一位數的問題,能</w:t>
            </w:r>
            <w:r w:rsidRPr="00203350">
              <w:rPr>
                <w:rFonts w:ascii="標楷體" w:eastAsia="標楷體" w:hAnsi="標楷體" w:hint="eastAsia"/>
                <w:color w:val="000000"/>
                <w:sz w:val="18"/>
                <w:szCs w:val="18"/>
              </w:rPr>
              <w:lastRenderedPageBreak/>
              <w:t>解決生活情境中，一、二位數乘以二位數的問題,能解決生活情境中，三位數乘以二位數的問題,能解決生活情境中，一、二位數乘以三位數的問題,能熟練乘法直式識量角器並知道角度單位「度」及報讀角的度數,能做角度的實測與估測，並畫</w:t>
            </w:r>
            <w:r w:rsidRPr="00203350">
              <w:rPr>
                <w:rFonts w:ascii="標楷體" w:eastAsia="標楷體" w:hAnsi="標楷體" w:hint="eastAsia"/>
                <w:color w:val="000000"/>
                <w:sz w:val="18"/>
                <w:szCs w:val="18"/>
              </w:rPr>
              <w:lastRenderedPageBreak/>
              <w:t>出指定的角,認識及辨別直角、銳角、鈍角和平角,能理解旋轉角(包括平角和周角)的意義及順時針與逆時針的旋轉方向,能解決角的合成與分解問題,</w:t>
            </w:r>
          </w:p>
          <w:p w:rsidR="00D05FE4" w:rsidRPr="00203350" w:rsidRDefault="00D05FE4" w:rsidP="00400E86">
            <w:pPr>
              <w:autoSpaceDE w:val="0"/>
              <w:autoSpaceDN w:val="0"/>
              <w:adjustRightInd w:val="0"/>
              <w:snapToGrid w:val="0"/>
              <w:rPr>
                <w:rFonts w:ascii="標楷體" w:eastAsia="標楷體" w:hAnsi="標楷體"/>
                <w:color w:val="000000"/>
                <w:sz w:val="18"/>
                <w:szCs w:val="18"/>
              </w:rPr>
            </w:pPr>
            <w:r w:rsidRPr="00203350">
              <w:rPr>
                <w:rFonts w:ascii="標楷體" w:eastAsia="標楷體" w:hAnsi="標楷體" w:hint="eastAsia"/>
                <w:color w:val="000000"/>
                <w:sz w:val="18"/>
                <w:szCs w:val="18"/>
              </w:rPr>
              <w:t>4.能解決生活情境中，四位數除以一位數的問題,能解決生活情境中，二位數除以</w:t>
            </w:r>
            <w:r w:rsidRPr="00203350">
              <w:rPr>
                <w:rFonts w:ascii="標楷體" w:eastAsia="標楷體" w:hAnsi="標楷體" w:hint="eastAsia"/>
                <w:color w:val="000000"/>
                <w:sz w:val="18"/>
                <w:szCs w:val="18"/>
              </w:rPr>
              <w:lastRenderedPageBreak/>
              <w:t>二位數的問題,能解決生活情境中，三位數除以二位數的問題,能解決生活情境中，四位數除以二位數的問題,能熟練除法直式計算,能理解乘除互逆，並應用於除法驗算,</w:t>
            </w:r>
          </w:p>
          <w:p w:rsidR="00D05FE4" w:rsidRPr="00203350" w:rsidRDefault="00D05FE4" w:rsidP="00400E86">
            <w:pPr>
              <w:autoSpaceDE w:val="0"/>
              <w:autoSpaceDN w:val="0"/>
              <w:adjustRightInd w:val="0"/>
              <w:snapToGrid w:val="0"/>
              <w:rPr>
                <w:rFonts w:ascii="標楷體" w:eastAsia="標楷體" w:hAnsi="標楷體"/>
                <w:color w:val="000000"/>
                <w:sz w:val="18"/>
                <w:szCs w:val="18"/>
              </w:rPr>
            </w:pPr>
            <w:r w:rsidRPr="00203350">
              <w:rPr>
                <w:rFonts w:ascii="標楷體" w:eastAsia="標楷體" w:hAnsi="標楷體" w:hint="eastAsia"/>
                <w:color w:val="000000"/>
                <w:sz w:val="18"/>
                <w:szCs w:val="18"/>
              </w:rPr>
              <w:t>5.認識三角形的構成要素,認識正三角形、等腰三角形及其簡單</w:t>
            </w:r>
            <w:r w:rsidRPr="00203350">
              <w:rPr>
                <w:rFonts w:ascii="標楷體" w:eastAsia="標楷體" w:hAnsi="標楷體" w:hint="eastAsia"/>
                <w:color w:val="000000"/>
                <w:sz w:val="18"/>
                <w:szCs w:val="18"/>
              </w:rPr>
              <w:lastRenderedPageBreak/>
              <w:t>性質,認識直角三角形、銳角三角形和鈍角三角形及其分類,認識平面上全等圖形的意義,認識全等三角形的對應頂點、對應邊、對應角的關係,</w:t>
            </w:r>
          </w:p>
          <w:p w:rsidR="00D05FE4" w:rsidRPr="00203350" w:rsidRDefault="00D05FE4" w:rsidP="00400E86">
            <w:pPr>
              <w:autoSpaceDE w:val="0"/>
              <w:autoSpaceDN w:val="0"/>
              <w:adjustRightInd w:val="0"/>
              <w:snapToGrid w:val="0"/>
              <w:rPr>
                <w:rFonts w:ascii="標楷體" w:eastAsia="標楷體" w:hAnsi="標楷體"/>
                <w:color w:val="000000"/>
                <w:sz w:val="18"/>
                <w:szCs w:val="18"/>
              </w:rPr>
            </w:pPr>
            <w:r w:rsidRPr="00203350">
              <w:rPr>
                <w:rFonts w:ascii="標楷體" w:eastAsia="標楷體" w:hAnsi="標楷體" w:hint="eastAsia"/>
                <w:color w:val="000000"/>
                <w:sz w:val="18"/>
                <w:szCs w:val="18"/>
              </w:rPr>
              <w:t>6.能解決生活情境中加與減兩步驟、乘與除兩步驟的問題,用一個算式把問題記下來，再逐</w:t>
            </w:r>
            <w:r w:rsidRPr="00203350">
              <w:rPr>
                <w:rFonts w:ascii="標楷體" w:eastAsia="標楷體" w:hAnsi="標楷體" w:hint="eastAsia"/>
                <w:color w:val="000000"/>
                <w:sz w:val="18"/>
                <w:szCs w:val="18"/>
              </w:rPr>
              <w:lastRenderedPageBreak/>
              <w:t>次減項計算,以括號區分兩步驟問題的計算順序,能經驗乘法的結合律,</w:t>
            </w:r>
          </w:p>
          <w:p w:rsidR="00D05FE4" w:rsidRPr="00203350" w:rsidRDefault="00D05FE4" w:rsidP="00400E86">
            <w:pPr>
              <w:autoSpaceDE w:val="0"/>
              <w:autoSpaceDN w:val="0"/>
              <w:adjustRightInd w:val="0"/>
              <w:snapToGrid w:val="0"/>
              <w:rPr>
                <w:rFonts w:ascii="標楷體" w:eastAsia="標楷體" w:hAnsi="標楷體"/>
                <w:color w:val="000000"/>
                <w:sz w:val="18"/>
                <w:szCs w:val="18"/>
              </w:rPr>
            </w:pPr>
            <w:r w:rsidRPr="00203350">
              <w:rPr>
                <w:rFonts w:ascii="標楷體" w:eastAsia="標楷體" w:hAnsi="標楷體" w:hint="eastAsia"/>
                <w:color w:val="000000"/>
                <w:sz w:val="18"/>
                <w:szCs w:val="18"/>
              </w:rPr>
              <w:t>7.認識真分數、假分數、帶分數的意義,了解假分數與帶分數的互換,能解決同分母分數的大小比較與加減問題,能解決真（假）分數的整數倍問題,</w:t>
            </w:r>
          </w:p>
          <w:p w:rsidR="00D05FE4" w:rsidRPr="00203350" w:rsidRDefault="00D05FE4" w:rsidP="00400E86">
            <w:pPr>
              <w:autoSpaceDE w:val="0"/>
              <w:autoSpaceDN w:val="0"/>
              <w:adjustRightInd w:val="0"/>
              <w:snapToGrid w:val="0"/>
              <w:rPr>
                <w:rFonts w:ascii="標楷體" w:eastAsia="標楷體" w:hAnsi="標楷體"/>
                <w:color w:val="000000"/>
                <w:sz w:val="18"/>
                <w:szCs w:val="18"/>
              </w:rPr>
            </w:pPr>
            <w:r w:rsidRPr="00203350">
              <w:rPr>
                <w:rFonts w:ascii="標楷體" w:eastAsia="標楷體" w:hAnsi="標楷體" w:hint="eastAsia"/>
                <w:color w:val="000000"/>
                <w:sz w:val="18"/>
                <w:szCs w:val="18"/>
              </w:rPr>
              <w:t>8.能解決生活情境</w:t>
            </w:r>
            <w:r w:rsidRPr="00203350">
              <w:rPr>
                <w:rFonts w:ascii="標楷體" w:eastAsia="標楷體" w:hAnsi="標楷體" w:hint="eastAsia"/>
                <w:color w:val="000000"/>
                <w:sz w:val="18"/>
                <w:szCs w:val="18"/>
              </w:rPr>
              <w:lastRenderedPageBreak/>
              <w:t>中的容量複名數計算,能解決生活情境中的重量複名數計算,</w:t>
            </w:r>
          </w:p>
          <w:p w:rsidR="00D05FE4" w:rsidRPr="000040F9" w:rsidRDefault="00D05FE4" w:rsidP="00400E86">
            <w:pPr>
              <w:autoSpaceDE w:val="0"/>
              <w:autoSpaceDN w:val="0"/>
              <w:adjustRightInd w:val="0"/>
              <w:snapToGrid w:val="0"/>
              <w:rPr>
                <w:rFonts w:ascii="標楷體" w:eastAsia="標楷體" w:hAnsi="標楷體"/>
                <w:color w:val="000000"/>
                <w:sz w:val="18"/>
                <w:szCs w:val="18"/>
              </w:rPr>
            </w:pPr>
            <w:r w:rsidRPr="00203350">
              <w:rPr>
                <w:rFonts w:ascii="標楷體" w:eastAsia="標楷體" w:hAnsi="標楷體" w:hint="eastAsia"/>
                <w:color w:val="000000"/>
                <w:sz w:val="18"/>
                <w:szCs w:val="18"/>
              </w:rPr>
              <w:t>9.能在具體情境中認識二位小數,二位小數的化聚與位值,二位小數的大小比較,解決生活情境中二位小數的加減問題,</w:t>
            </w:r>
          </w:p>
        </w:tc>
        <w:tc>
          <w:tcPr>
            <w:tcW w:w="308" w:type="pct"/>
            <w:tcBorders>
              <w:top w:val="single" w:sz="4" w:space="0" w:color="auto"/>
              <w:left w:val="single" w:sz="4" w:space="0" w:color="auto"/>
              <w:bottom w:val="single" w:sz="4" w:space="0" w:color="auto"/>
              <w:right w:val="single" w:sz="4" w:space="0" w:color="auto"/>
            </w:tcBorders>
          </w:tcPr>
          <w:p w:rsidR="00D05FE4" w:rsidRPr="00706AEE" w:rsidRDefault="00D05FE4" w:rsidP="00400E86">
            <w:pPr>
              <w:pStyle w:val="af7"/>
              <w:ind w:left="315" w:hanging="315"/>
              <w:rPr>
                <w:rFonts w:ascii="標楷體" w:eastAsia="標楷體" w:hAnsi="標楷體"/>
                <w:color w:val="000000"/>
                <w:sz w:val="18"/>
                <w:szCs w:val="18"/>
              </w:rPr>
            </w:pPr>
            <w:r w:rsidRPr="00706AEE">
              <w:rPr>
                <w:rFonts w:ascii="標楷體" w:eastAsia="標楷體" w:hAnsi="標楷體" w:hint="eastAsia"/>
                <w:color w:val="000000"/>
                <w:sz w:val="18"/>
                <w:szCs w:val="18"/>
              </w:rPr>
              <w:lastRenderedPageBreak/>
              <w:t>1.認識家鄉的自然環境，並了解不同的地形區會發展出不同的居住型態與生活方式,</w:t>
            </w:r>
          </w:p>
          <w:p w:rsidR="00D05FE4" w:rsidRPr="00706AEE" w:rsidRDefault="00D05FE4" w:rsidP="00400E86">
            <w:pPr>
              <w:pStyle w:val="af7"/>
              <w:ind w:left="315" w:hanging="315"/>
              <w:rPr>
                <w:rFonts w:ascii="標楷體" w:eastAsia="標楷體" w:hAnsi="標楷體"/>
                <w:color w:val="000000"/>
                <w:sz w:val="18"/>
                <w:szCs w:val="18"/>
              </w:rPr>
            </w:pPr>
            <w:r w:rsidRPr="00706AEE">
              <w:rPr>
                <w:rFonts w:ascii="標楷體" w:eastAsia="標楷體" w:hAnsi="標楷體" w:hint="eastAsia"/>
                <w:color w:val="000000"/>
                <w:sz w:val="18"/>
                <w:szCs w:val="18"/>
              </w:rPr>
              <w:t>2.探討家鄉的生活場所如傳統住</w:t>
            </w:r>
            <w:r w:rsidRPr="00706AEE">
              <w:rPr>
                <w:rFonts w:ascii="標楷體" w:eastAsia="標楷體" w:hAnsi="標楷體" w:hint="eastAsia"/>
                <w:color w:val="000000"/>
                <w:sz w:val="18"/>
                <w:szCs w:val="18"/>
              </w:rPr>
              <w:lastRenderedPageBreak/>
              <w:t>屋、老街、廟宇等，透過先民遺留下來的生活痕跡，了解早期先民生活的情形,</w:t>
            </w:r>
          </w:p>
          <w:p w:rsidR="00D05FE4" w:rsidRPr="00706AEE" w:rsidRDefault="00D05FE4" w:rsidP="00400E86">
            <w:pPr>
              <w:pStyle w:val="af7"/>
              <w:ind w:left="315" w:hanging="315"/>
              <w:rPr>
                <w:rFonts w:ascii="標楷體" w:eastAsia="標楷體" w:hAnsi="標楷體"/>
                <w:color w:val="000000"/>
                <w:sz w:val="18"/>
                <w:szCs w:val="18"/>
              </w:rPr>
            </w:pPr>
            <w:r w:rsidRPr="00706AEE">
              <w:rPr>
                <w:rFonts w:ascii="標楷體" w:eastAsia="標楷體" w:hAnsi="標楷體" w:hint="eastAsia"/>
                <w:color w:val="000000"/>
                <w:sz w:val="18"/>
                <w:szCs w:val="18"/>
              </w:rPr>
              <w:t>3.了解家鄉生產工具與生活器物的變遷所帶來</w:t>
            </w:r>
            <w:r w:rsidRPr="00706AEE">
              <w:rPr>
                <w:rFonts w:ascii="標楷體" w:eastAsia="標楷體" w:hAnsi="標楷體" w:hint="eastAsia"/>
                <w:color w:val="000000"/>
                <w:sz w:val="18"/>
                <w:szCs w:val="18"/>
              </w:rPr>
              <w:lastRenderedPageBreak/>
              <w:t>的影響是，一方面改善家鄉居民的生活品質，另一方面也帶來新的環境問題及不同以往的   人際關係,</w:t>
            </w:r>
          </w:p>
          <w:p w:rsidR="00D05FE4" w:rsidRPr="00706AEE" w:rsidRDefault="00D05FE4" w:rsidP="00400E86">
            <w:pPr>
              <w:pStyle w:val="af7"/>
              <w:ind w:left="315" w:hanging="315"/>
              <w:rPr>
                <w:rFonts w:ascii="標楷體" w:eastAsia="標楷體" w:hAnsi="標楷體"/>
                <w:color w:val="000000"/>
                <w:sz w:val="18"/>
                <w:szCs w:val="18"/>
              </w:rPr>
            </w:pPr>
            <w:r w:rsidRPr="00706AEE">
              <w:rPr>
                <w:rFonts w:ascii="標楷體" w:eastAsia="標楷體" w:hAnsi="標楷體" w:hint="eastAsia"/>
                <w:color w:val="000000"/>
                <w:sz w:val="18"/>
                <w:szCs w:val="18"/>
              </w:rPr>
              <w:t>4.探討家鄉傳統生活與</w:t>
            </w:r>
            <w:r w:rsidRPr="00706AEE">
              <w:rPr>
                <w:rFonts w:ascii="標楷體" w:eastAsia="標楷體" w:hAnsi="標楷體" w:hint="eastAsia"/>
                <w:color w:val="000000"/>
                <w:sz w:val="18"/>
                <w:szCs w:val="18"/>
              </w:rPr>
              <w:lastRenderedPageBreak/>
              <w:t>現代生活的不同風貌,</w:t>
            </w:r>
          </w:p>
          <w:p w:rsidR="00D05FE4" w:rsidRPr="00706AEE" w:rsidRDefault="00D05FE4" w:rsidP="00400E86">
            <w:pPr>
              <w:pStyle w:val="af7"/>
              <w:ind w:left="315" w:hanging="315"/>
              <w:rPr>
                <w:rFonts w:ascii="標楷體" w:eastAsia="標楷體" w:hAnsi="標楷體"/>
                <w:color w:val="000000"/>
                <w:sz w:val="18"/>
                <w:szCs w:val="18"/>
              </w:rPr>
            </w:pPr>
            <w:r w:rsidRPr="00706AEE">
              <w:rPr>
                <w:rFonts w:ascii="標楷體" w:eastAsia="標楷體" w:hAnsi="標楷體" w:hint="eastAsia"/>
                <w:color w:val="000000"/>
                <w:sz w:val="18"/>
                <w:szCs w:val="18"/>
              </w:rPr>
              <w:t>5.了解家鄉傳統節慶與現代節日的意義與內容,</w:t>
            </w:r>
          </w:p>
          <w:p w:rsidR="00D05FE4" w:rsidRPr="000040F9" w:rsidRDefault="00D05FE4" w:rsidP="00400E86">
            <w:pPr>
              <w:pStyle w:val="af7"/>
              <w:ind w:left="315" w:hanging="315"/>
              <w:rPr>
                <w:rFonts w:ascii="標楷體" w:eastAsia="標楷體" w:hAnsi="標楷體"/>
                <w:color w:val="000000"/>
                <w:sz w:val="18"/>
                <w:szCs w:val="18"/>
              </w:rPr>
            </w:pPr>
            <w:r w:rsidRPr="00706AEE">
              <w:rPr>
                <w:rFonts w:ascii="標楷體" w:eastAsia="標楷體" w:hAnsi="標楷體" w:hint="eastAsia"/>
                <w:color w:val="000000"/>
                <w:sz w:val="18"/>
                <w:szCs w:val="18"/>
              </w:rPr>
              <w:t>6.引導學童思考如何為家鄉的美好貢獻一己之力,</w:t>
            </w:r>
          </w:p>
          <w:p w:rsidR="00D05FE4" w:rsidRPr="000040F9" w:rsidRDefault="00D05FE4" w:rsidP="00400E86">
            <w:pPr>
              <w:pStyle w:val="af7"/>
              <w:ind w:left="315" w:hanging="315"/>
              <w:rPr>
                <w:rFonts w:ascii="標楷體" w:eastAsia="標楷體" w:hAnsi="標楷體"/>
                <w:color w:val="000000"/>
                <w:sz w:val="18"/>
                <w:szCs w:val="18"/>
              </w:rPr>
            </w:pPr>
          </w:p>
        </w:tc>
        <w:tc>
          <w:tcPr>
            <w:tcW w:w="308" w:type="pct"/>
            <w:tcBorders>
              <w:top w:val="single" w:sz="4" w:space="0" w:color="auto"/>
              <w:left w:val="single" w:sz="4" w:space="0" w:color="auto"/>
              <w:bottom w:val="single" w:sz="4" w:space="0" w:color="auto"/>
              <w:right w:val="single" w:sz="4" w:space="0" w:color="auto"/>
            </w:tcBorders>
          </w:tcPr>
          <w:p w:rsidR="00D05FE4" w:rsidRPr="00CC6403" w:rsidRDefault="00D05FE4" w:rsidP="00400E86">
            <w:pPr>
              <w:pStyle w:val="af7"/>
              <w:ind w:left="315" w:hanging="315"/>
              <w:rPr>
                <w:rFonts w:ascii="標楷體" w:eastAsia="標楷體" w:hAnsi="標楷體"/>
                <w:color w:val="000000"/>
                <w:sz w:val="18"/>
                <w:szCs w:val="18"/>
              </w:rPr>
            </w:pPr>
            <w:r w:rsidRPr="00CC6403">
              <w:rPr>
                <w:rFonts w:ascii="標楷體" w:eastAsia="標楷體" w:hAnsi="標楷體" w:hint="eastAsia"/>
                <w:color w:val="000000"/>
                <w:sz w:val="18"/>
                <w:szCs w:val="18"/>
              </w:rPr>
              <w:lastRenderedPageBreak/>
              <w:t>1.觀察與描寫生活環境裡的人事物動態,</w:t>
            </w:r>
          </w:p>
          <w:p w:rsidR="00D05FE4" w:rsidRPr="00CC6403" w:rsidRDefault="00D05FE4" w:rsidP="00400E86">
            <w:pPr>
              <w:pStyle w:val="af7"/>
              <w:ind w:left="315" w:hanging="315"/>
              <w:rPr>
                <w:rFonts w:ascii="標楷體" w:eastAsia="標楷體" w:hAnsi="標楷體"/>
                <w:color w:val="000000"/>
                <w:sz w:val="18"/>
                <w:szCs w:val="18"/>
              </w:rPr>
            </w:pPr>
            <w:r w:rsidRPr="00CC6403">
              <w:rPr>
                <w:rFonts w:ascii="標楷體" w:eastAsia="標楷體" w:hAnsi="標楷體" w:hint="eastAsia"/>
                <w:color w:val="000000"/>
                <w:sz w:val="18"/>
                <w:szCs w:val="18"/>
              </w:rPr>
              <w:t>2.關心與了解自己的生活環境,</w:t>
            </w:r>
          </w:p>
          <w:p w:rsidR="00D05FE4" w:rsidRPr="00CC6403" w:rsidRDefault="00D05FE4" w:rsidP="00400E86">
            <w:pPr>
              <w:pStyle w:val="af7"/>
              <w:ind w:left="315" w:hanging="315"/>
              <w:rPr>
                <w:rFonts w:ascii="標楷體" w:eastAsia="標楷體" w:hAnsi="標楷體"/>
                <w:color w:val="000000"/>
                <w:sz w:val="18"/>
                <w:szCs w:val="18"/>
              </w:rPr>
            </w:pPr>
            <w:r w:rsidRPr="00CC6403">
              <w:rPr>
                <w:rFonts w:ascii="標楷體" w:eastAsia="標楷體" w:hAnsi="標楷體" w:hint="eastAsia"/>
                <w:color w:val="000000"/>
                <w:sz w:val="18"/>
                <w:szCs w:val="18"/>
              </w:rPr>
              <w:t>3.表現音樂中的律動,</w:t>
            </w:r>
          </w:p>
          <w:p w:rsidR="00D05FE4" w:rsidRPr="00CC6403" w:rsidRDefault="00D05FE4" w:rsidP="00400E86">
            <w:pPr>
              <w:pStyle w:val="af7"/>
              <w:ind w:left="315" w:hanging="315"/>
              <w:rPr>
                <w:rFonts w:ascii="標楷體" w:eastAsia="標楷體" w:hAnsi="標楷體"/>
                <w:color w:val="000000"/>
                <w:sz w:val="18"/>
                <w:szCs w:val="18"/>
              </w:rPr>
            </w:pPr>
            <w:r w:rsidRPr="00CC6403">
              <w:rPr>
                <w:rFonts w:ascii="標楷體" w:eastAsia="標楷體" w:hAnsi="標楷體" w:hint="eastAsia"/>
                <w:color w:val="000000"/>
                <w:sz w:val="18"/>
                <w:szCs w:val="18"/>
              </w:rPr>
              <w:t>4.了解造形與色彩構成節奏感的</w:t>
            </w:r>
            <w:r w:rsidRPr="00CC6403">
              <w:rPr>
                <w:rFonts w:ascii="標楷體" w:eastAsia="標楷體" w:hAnsi="標楷體" w:hint="eastAsia"/>
                <w:color w:val="000000"/>
                <w:sz w:val="18"/>
                <w:szCs w:val="18"/>
              </w:rPr>
              <w:lastRenderedPageBreak/>
              <w:t>內涵,</w:t>
            </w:r>
          </w:p>
          <w:p w:rsidR="00D05FE4" w:rsidRPr="00CC6403" w:rsidRDefault="00D05FE4" w:rsidP="00400E86">
            <w:pPr>
              <w:pStyle w:val="af7"/>
              <w:ind w:left="315" w:hanging="315"/>
              <w:rPr>
                <w:rFonts w:ascii="標楷體" w:eastAsia="標楷體" w:hAnsi="標楷體"/>
                <w:color w:val="000000"/>
                <w:sz w:val="18"/>
                <w:szCs w:val="18"/>
              </w:rPr>
            </w:pPr>
            <w:r w:rsidRPr="00CC6403">
              <w:rPr>
                <w:rFonts w:ascii="標楷體" w:eastAsia="標楷體" w:hAnsi="標楷體" w:hint="eastAsia"/>
                <w:color w:val="000000"/>
                <w:sz w:val="18"/>
                <w:szCs w:val="18"/>
              </w:rPr>
              <w:t>5.了解原住民藝術作品中的精神象徵,</w:t>
            </w:r>
          </w:p>
          <w:p w:rsidR="00D05FE4" w:rsidRPr="00CC6403" w:rsidRDefault="00D05FE4" w:rsidP="00400E86">
            <w:pPr>
              <w:pStyle w:val="af7"/>
              <w:ind w:left="315" w:hanging="315"/>
              <w:rPr>
                <w:rFonts w:ascii="標楷體" w:eastAsia="標楷體" w:hAnsi="標楷體"/>
                <w:color w:val="000000"/>
                <w:sz w:val="18"/>
                <w:szCs w:val="18"/>
              </w:rPr>
            </w:pPr>
            <w:r w:rsidRPr="00CC6403">
              <w:rPr>
                <w:rFonts w:ascii="標楷體" w:eastAsia="標楷體" w:hAnsi="標楷體" w:hint="eastAsia"/>
                <w:color w:val="000000"/>
                <w:sz w:val="18"/>
                <w:szCs w:val="18"/>
              </w:rPr>
              <w:t>6.了解原住民的傳說與文化的關係,</w:t>
            </w:r>
          </w:p>
          <w:p w:rsidR="00D05FE4" w:rsidRPr="00CC6403" w:rsidRDefault="00D05FE4" w:rsidP="00400E86">
            <w:pPr>
              <w:pStyle w:val="af7"/>
              <w:ind w:left="315" w:hanging="315"/>
              <w:rPr>
                <w:rFonts w:ascii="標楷體" w:eastAsia="標楷體" w:hAnsi="標楷體"/>
                <w:color w:val="000000"/>
                <w:sz w:val="18"/>
                <w:szCs w:val="18"/>
              </w:rPr>
            </w:pPr>
            <w:r w:rsidRPr="00CC6403">
              <w:rPr>
                <w:rFonts w:ascii="標楷體" w:eastAsia="標楷體" w:hAnsi="標楷體" w:hint="eastAsia"/>
                <w:color w:val="000000"/>
                <w:sz w:val="18"/>
                <w:szCs w:val="18"/>
              </w:rPr>
              <w:t>7.尊重原住民文化,</w:t>
            </w:r>
          </w:p>
          <w:p w:rsidR="00D05FE4" w:rsidRPr="00CC6403" w:rsidRDefault="00D05FE4" w:rsidP="00400E86">
            <w:pPr>
              <w:pStyle w:val="af7"/>
              <w:ind w:left="315" w:hanging="315"/>
              <w:rPr>
                <w:rFonts w:ascii="標楷體" w:eastAsia="標楷體" w:hAnsi="標楷體"/>
                <w:color w:val="000000"/>
                <w:sz w:val="18"/>
                <w:szCs w:val="18"/>
              </w:rPr>
            </w:pPr>
            <w:r w:rsidRPr="00CC6403">
              <w:rPr>
                <w:rFonts w:ascii="標楷體" w:eastAsia="標楷體" w:hAnsi="標楷體" w:hint="eastAsia"/>
                <w:color w:val="000000"/>
                <w:sz w:val="18"/>
                <w:szCs w:val="18"/>
              </w:rPr>
              <w:t>8.認識遊行的意義及準備工作,</w:t>
            </w:r>
          </w:p>
          <w:p w:rsidR="00D05FE4" w:rsidRPr="00CC6403" w:rsidRDefault="00D05FE4" w:rsidP="00400E86">
            <w:pPr>
              <w:pStyle w:val="af7"/>
              <w:ind w:left="315" w:hanging="315"/>
              <w:rPr>
                <w:rFonts w:ascii="標楷體" w:eastAsia="標楷體" w:hAnsi="標楷體"/>
                <w:color w:val="000000"/>
                <w:sz w:val="18"/>
                <w:szCs w:val="18"/>
              </w:rPr>
            </w:pPr>
            <w:r w:rsidRPr="00CC6403">
              <w:rPr>
                <w:rFonts w:ascii="標楷體" w:eastAsia="標楷體" w:hAnsi="標楷體" w:hint="eastAsia"/>
                <w:color w:val="000000"/>
                <w:sz w:val="18"/>
                <w:szCs w:val="18"/>
              </w:rPr>
              <w:t>9.認識面具與角色</w:t>
            </w:r>
            <w:r w:rsidRPr="00CC6403">
              <w:rPr>
                <w:rFonts w:ascii="標楷體" w:eastAsia="標楷體" w:hAnsi="標楷體" w:hint="eastAsia"/>
                <w:color w:val="000000"/>
                <w:sz w:val="18"/>
                <w:szCs w:val="18"/>
              </w:rPr>
              <w:lastRenderedPageBreak/>
              <w:t>個性的關係,</w:t>
            </w:r>
          </w:p>
          <w:p w:rsidR="00D05FE4" w:rsidRPr="00CC6403" w:rsidRDefault="00D05FE4" w:rsidP="00400E86">
            <w:pPr>
              <w:pStyle w:val="af7"/>
              <w:ind w:left="315" w:hanging="315"/>
              <w:rPr>
                <w:rFonts w:ascii="標楷體" w:eastAsia="標楷體" w:hAnsi="標楷體"/>
                <w:color w:val="000000"/>
                <w:sz w:val="18"/>
                <w:szCs w:val="18"/>
              </w:rPr>
            </w:pPr>
            <w:r w:rsidRPr="00CC6403">
              <w:rPr>
                <w:rFonts w:ascii="標楷體" w:eastAsia="標楷體" w:hAnsi="標楷體" w:hint="eastAsia"/>
                <w:color w:val="000000"/>
                <w:sz w:val="18"/>
                <w:szCs w:val="18"/>
              </w:rPr>
              <w:t>10.製作面具與表現角色的特性,</w:t>
            </w:r>
          </w:p>
          <w:p w:rsidR="00D05FE4" w:rsidRPr="000040F9" w:rsidRDefault="00D05FE4" w:rsidP="00400E86">
            <w:pPr>
              <w:pStyle w:val="af7"/>
              <w:ind w:left="315" w:hanging="315"/>
              <w:rPr>
                <w:rFonts w:ascii="標楷體" w:eastAsia="標楷體" w:hAnsi="標楷體"/>
                <w:color w:val="000000"/>
                <w:sz w:val="18"/>
                <w:szCs w:val="18"/>
              </w:rPr>
            </w:pPr>
            <w:r w:rsidRPr="00CC6403">
              <w:rPr>
                <w:rFonts w:ascii="標楷體" w:eastAsia="標楷體" w:hAnsi="標楷體" w:hint="eastAsia"/>
                <w:color w:val="000000"/>
                <w:sz w:val="18"/>
                <w:szCs w:val="18"/>
              </w:rPr>
              <w:t>11.培養參與藝術活動的興趣,</w:t>
            </w:r>
          </w:p>
        </w:tc>
        <w:tc>
          <w:tcPr>
            <w:tcW w:w="351" w:type="pct"/>
            <w:tcBorders>
              <w:top w:val="single" w:sz="4" w:space="0" w:color="auto"/>
              <w:left w:val="single" w:sz="4" w:space="0" w:color="auto"/>
              <w:bottom w:val="single" w:sz="4" w:space="0" w:color="auto"/>
              <w:right w:val="single" w:sz="4" w:space="0" w:color="auto"/>
            </w:tcBorders>
          </w:tcPr>
          <w:p w:rsidR="00D05FE4" w:rsidRPr="006921F2" w:rsidRDefault="00D05FE4" w:rsidP="00400E86">
            <w:pPr>
              <w:pStyle w:val="15"/>
              <w:snapToGrid w:val="0"/>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lastRenderedPageBreak/>
              <w:t>1.能運用現成的工具，如指北針，來幫助觀察，對月亮作有目的的觀測，並學習安排觀測的流程,</w:t>
            </w:r>
          </w:p>
          <w:p w:rsidR="00D05FE4" w:rsidRPr="006921F2" w:rsidRDefault="00D05FE4" w:rsidP="00400E86">
            <w:pPr>
              <w:pStyle w:val="15"/>
              <w:snapToGrid w:val="0"/>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t>2.透過實際觀測，發現月亮的移動會東升西落,</w:t>
            </w:r>
          </w:p>
          <w:p w:rsidR="00D05FE4" w:rsidRPr="006921F2" w:rsidRDefault="00D05FE4" w:rsidP="00400E86">
            <w:pPr>
              <w:pStyle w:val="15"/>
              <w:snapToGrid w:val="0"/>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t>3.透過長期的觀測，察覺月相變化具有規律性,</w:t>
            </w:r>
          </w:p>
          <w:p w:rsidR="00D05FE4" w:rsidRPr="006921F2" w:rsidRDefault="00D05FE4" w:rsidP="00400E86">
            <w:pPr>
              <w:pStyle w:val="15"/>
              <w:snapToGrid w:val="0"/>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t>4.實地調查各種不</w:t>
            </w:r>
            <w:r w:rsidRPr="006921F2">
              <w:rPr>
                <w:rFonts w:ascii="標楷體" w:eastAsia="標楷體" w:hAnsi="標楷體" w:cs="Roman PS" w:hint="eastAsia"/>
                <w:color w:val="000000"/>
                <w:sz w:val="18"/>
                <w:szCs w:val="18"/>
              </w:rPr>
              <w:lastRenderedPageBreak/>
              <w:t>同類型的水域環境，認識各種水域環境的特色,</w:t>
            </w:r>
          </w:p>
          <w:p w:rsidR="00D05FE4" w:rsidRPr="006921F2" w:rsidRDefault="00D05FE4" w:rsidP="00400E86">
            <w:pPr>
              <w:pStyle w:val="15"/>
              <w:snapToGrid w:val="0"/>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t>5.透過觀察，認識水生生物的外形、運動方式與呼吸構造,</w:t>
            </w:r>
          </w:p>
          <w:p w:rsidR="00D05FE4" w:rsidRPr="006921F2" w:rsidRDefault="00D05FE4" w:rsidP="00400E86">
            <w:pPr>
              <w:pStyle w:val="15"/>
              <w:snapToGrid w:val="0"/>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t>6.察覺水域環境的危機，培養愛護水域環境的情操,</w:t>
            </w:r>
          </w:p>
          <w:p w:rsidR="00D05FE4" w:rsidRPr="006921F2" w:rsidRDefault="00D05FE4" w:rsidP="00400E86">
            <w:pPr>
              <w:pStyle w:val="15"/>
              <w:snapToGrid w:val="0"/>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t>7.透過實際觀察、試驗、製作、記錄、討論等方式，認識光的特性,</w:t>
            </w:r>
          </w:p>
          <w:p w:rsidR="00D05FE4" w:rsidRPr="006921F2" w:rsidRDefault="00D05FE4" w:rsidP="00400E86">
            <w:pPr>
              <w:pStyle w:val="15"/>
              <w:snapToGrid w:val="0"/>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lastRenderedPageBreak/>
              <w:t>8.認識光會以直線行進、平滑亮面的物體會造成光的反射,</w:t>
            </w:r>
          </w:p>
          <w:p w:rsidR="00D05FE4" w:rsidRPr="006921F2" w:rsidRDefault="00D05FE4" w:rsidP="00400E86">
            <w:pPr>
              <w:pStyle w:val="15"/>
              <w:snapToGrid w:val="0"/>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t>9.透過試驗，觀察光通過不同的介質會發生折射的現象,</w:t>
            </w:r>
          </w:p>
          <w:p w:rsidR="00D05FE4" w:rsidRPr="006921F2" w:rsidRDefault="00D05FE4" w:rsidP="00400E86">
            <w:pPr>
              <w:pStyle w:val="15"/>
              <w:snapToGrid w:val="0"/>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t>10.觀察在陽光下產生彩虹色光的現象，並討論生活中不同色光所代表的意義,</w:t>
            </w:r>
          </w:p>
          <w:p w:rsidR="00D05FE4" w:rsidRPr="006921F2" w:rsidRDefault="00D05FE4" w:rsidP="00400E86">
            <w:pPr>
              <w:pStyle w:val="15"/>
              <w:snapToGrid w:val="0"/>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t>11.認識各種交通工具和演進,</w:t>
            </w:r>
          </w:p>
          <w:p w:rsidR="00D05FE4" w:rsidRPr="006921F2" w:rsidRDefault="00D05FE4" w:rsidP="00400E86">
            <w:pPr>
              <w:pStyle w:val="15"/>
              <w:snapToGrid w:val="0"/>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t>12.認識腳踏車、機</w:t>
            </w:r>
            <w:r w:rsidRPr="006921F2">
              <w:rPr>
                <w:rFonts w:ascii="標楷體" w:eastAsia="標楷體" w:hAnsi="標楷體" w:cs="Roman PS" w:hint="eastAsia"/>
                <w:color w:val="000000"/>
                <w:sz w:val="18"/>
                <w:szCs w:val="18"/>
              </w:rPr>
              <w:lastRenderedPageBreak/>
              <w:t>車和汽車三種交通工具的構造和功能，並學習製作動力玩具車,</w:t>
            </w:r>
          </w:p>
          <w:p w:rsidR="00D05FE4" w:rsidRPr="000040F9" w:rsidRDefault="00D05FE4" w:rsidP="00400E86">
            <w:pPr>
              <w:pStyle w:val="15"/>
              <w:snapToGrid w:val="0"/>
              <w:jc w:val="left"/>
              <w:rPr>
                <w:rFonts w:ascii="標楷體" w:eastAsia="標楷體" w:hAnsi="標楷體" w:cs="Roman PS"/>
                <w:color w:val="000000"/>
                <w:sz w:val="18"/>
                <w:szCs w:val="18"/>
              </w:rPr>
            </w:pPr>
            <w:r w:rsidRPr="006921F2">
              <w:rPr>
                <w:rFonts w:ascii="標楷體" w:eastAsia="標楷體" w:hAnsi="標楷體" w:cs="Roman PS" w:hint="eastAsia"/>
                <w:color w:val="000000"/>
                <w:sz w:val="18"/>
                <w:szCs w:val="18"/>
              </w:rPr>
              <w:t>13.認識生活中常見的能源，並學會節約能源,</w:t>
            </w:r>
            <w:r w:rsidRPr="000040F9">
              <w:rPr>
                <w:rFonts w:ascii="標楷體" w:eastAsia="標楷體" w:hAnsi="標楷體" w:cs="Roman PS" w:hint="eastAsia"/>
                <w:color w:val="000000"/>
                <w:sz w:val="18"/>
                <w:szCs w:val="18"/>
              </w:rPr>
              <w:t>。</w:t>
            </w:r>
          </w:p>
          <w:p w:rsidR="00D05FE4" w:rsidRPr="000040F9" w:rsidRDefault="00D05FE4" w:rsidP="00400E86">
            <w:pPr>
              <w:pStyle w:val="af8"/>
              <w:rPr>
                <w:rFonts w:ascii="標楷體" w:eastAsia="標楷體" w:hAnsi="標楷體"/>
                <w:color w:val="000000"/>
                <w:kern w:val="2"/>
                <w:sz w:val="18"/>
                <w:szCs w:val="18"/>
              </w:rPr>
            </w:pPr>
          </w:p>
        </w:tc>
        <w:tc>
          <w:tcPr>
            <w:tcW w:w="308" w:type="pct"/>
            <w:tcBorders>
              <w:top w:val="single" w:sz="4" w:space="0" w:color="auto"/>
              <w:left w:val="single" w:sz="4" w:space="0" w:color="auto"/>
              <w:bottom w:val="single" w:sz="4" w:space="0" w:color="auto"/>
              <w:right w:val="single" w:sz="4" w:space="0" w:color="auto"/>
            </w:tcBorders>
          </w:tcPr>
          <w:p w:rsidR="00D05FE4" w:rsidRPr="00964A50" w:rsidRDefault="00D05FE4" w:rsidP="00400E86">
            <w:pPr>
              <w:snapToGrid w:val="0"/>
              <w:rPr>
                <w:rFonts w:ascii="標楷體" w:eastAsia="標楷體" w:hAnsi="標楷體"/>
                <w:bCs/>
                <w:snapToGrid w:val="0"/>
                <w:color w:val="000000"/>
                <w:spacing w:val="-18"/>
                <w:kern w:val="0"/>
                <w:sz w:val="18"/>
                <w:szCs w:val="18"/>
              </w:rPr>
            </w:pPr>
            <w:r w:rsidRPr="00964A50">
              <w:rPr>
                <w:rFonts w:ascii="標楷體" w:eastAsia="標楷體" w:hAnsi="標楷體" w:hint="eastAsia"/>
                <w:bCs/>
                <w:snapToGrid w:val="0"/>
                <w:color w:val="000000"/>
                <w:spacing w:val="-18"/>
                <w:kern w:val="0"/>
                <w:sz w:val="18"/>
                <w:szCs w:val="18"/>
              </w:rPr>
              <w:lastRenderedPageBreak/>
              <w:t>1.透過認識臺灣的文化活動以了解文化活動為何，進而發現社區有哪些文化活動，並鼓勵兒童與家人一起參與社區文化活動，從參與中了解認識文化活動。並透過全班分組訪問調查社區的文化活動，進一步了解社區文化活動的意涵，體會文化活動與社區及自己的關係。</w:t>
            </w:r>
          </w:p>
          <w:p w:rsidR="00D05FE4" w:rsidRPr="00964A50" w:rsidRDefault="00D05FE4" w:rsidP="00400E86">
            <w:pPr>
              <w:snapToGrid w:val="0"/>
              <w:rPr>
                <w:rFonts w:ascii="標楷體" w:eastAsia="標楷體" w:hAnsi="標楷體"/>
                <w:bCs/>
                <w:snapToGrid w:val="0"/>
                <w:color w:val="000000"/>
                <w:spacing w:val="-18"/>
                <w:kern w:val="0"/>
                <w:sz w:val="18"/>
                <w:szCs w:val="18"/>
              </w:rPr>
            </w:pPr>
            <w:r w:rsidRPr="00964A50">
              <w:rPr>
                <w:rFonts w:ascii="標楷體" w:eastAsia="標楷體" w:hAnsi="標楷體" w:hint="eastAsia"/>
                <w:bCs/>
                <w:snapToGrid w:val="0"/>
                <w:color w:val="000000"/>
                <w:spacing w:val="-18"/>
                <w:kern w:val="0"/>
                <w:sz w:val="18"/>
                <w:szCs w:val="18"/>
              </w:rPr>
              <w:lastRenderedPageBreak/>
              <w:t>2.透過認識社區的志工與志工座談會，體會與了解志工所須具有的特質，啟發兒童為社區服務的心，並能試著參與社區服務活動，分享見聞與心得。3.透過和同學分享彼此參與家庭事務的經驗，知道參與家庭事務的正確態度和行為，進而能提出適當的方式主動參與家庭事務，並且在參與家庭事務時能獲得</w:t>
            </w:r>
            <w:r w:rsidRPr="00964A50">
              <w:rPr>
                <w:rFonts w:ascii="標楷體" w:eastAsia="標楷體" w:hAnsi="標楷體" w:hint="eastAsia"/>
                <w:bCs/>
                <w:snapToGrid w:val="0"/>
                <w:color w:val="000000"/>
                <w:spacing w:val="-18"/>
                <w:kern w:val="0"/>
                <w:sz w:val="18"/>
                <w:szCs w:val="18"/>
              </w:rPr>
              <w:lastRenderedPageBreak/>
              <w:t>更多的樂趣。</w:t>
            </w:r>
          </w:p>
          <w:p w:rsidR="00D05FE4" w:rsidRPr="000040F9" w:rsidRDefault="00D05FE4" w:rsidP="00400E86">
            <w:pPr>
              <w:snapToGrid w:val="0"/>
              <w:rPr>
                <w:rFonts w:ascii="標楷體" w:eastAsia="標楷體" w:hAnsi="標楷體"/>
                <w:bCs/>
                <w:snapToGrid w:val="0"/>
                <w:color w:val="000000"/>
                <w:spacing w:val="-18"/>
                <w:kern w:val="0"/>
                <w:sz w:val="18"/>
                <w:szCs w:val="18"/>
              </w:rPr>
            </w:pPr>
            <w:r w:rsidRPr="00964A50">
              <w:rPr>
                <w:rFonts w:ascii="標楷體" w:eastAsia="標楷體" w:hAnsi="標楷體" w:hint="eastAsia"/>
                <w:bCs/>
                <w:snapToGrid w:val="0"/>
                <w:color w:val="000000"/>
                <w:spacing w:val="-18"/>
                <w:kern w:val="0"/>
                <w:sz w:val="18"/>
                <w:szCs w:val="18"/>
              </w:rPr>
              <w:t>4.藉由觀察、實際體驗，引導兒童覺察不同性別在日常生活中可能有差異的事項，並探討不同性別在生活事務中出現差異的原因。透過情境引導兒童觀察生活中常見可能引起性別歧視、偏見的事例，透過演練學習如何適當的相處並接納不同性別在生活事務的表現。</w:t>
            </w:r>
          </w:p>
        </w:tc>
        <w:tc>
          <w:tcPr>
            <w:tcW w:w="316" w:type="pct"/>
          </w:tcPr>
          <w:p w:rsidR="00D05FE4" w:rsidRPr="0091680D" w:rsidRDefault="00D05FE4" w:rsidP="00400E86">
            <w:pPr>
              <w:pStyle w:val="aff9"/>
              <w:snapToGrid w:val="0"/>
              <w:spacing w:line="240" w:lineRule="auto"/>
              <w:ind w:left="0"/>
              <w:jc w:val="left"/>
              <w:rPr>
                <w:rFonts w:ascii="標楷體" w:eastAsia="標楷體" w:hAnsi="標楷體"/>
                <w:color w:val="000000"/>
                <w:sz w:val="18"/>
                <w:szCs w:val="18"/>
              </w:rPr>
            </w:pPr>
            <w:r w:rsidRPr="0091680D">
              <w:rPr>
                <w:rFonts w:ascii="標楷體" w:eastAsia="標楷體" w:hAnsi="標楷體"/>
                <w:color w:val="000000"/>
                <w:sz w:val="18"/>
                <w:szCs w:val="18"/>
              </w:rPr>
              <w:lastRenderedPageBreak/>
              <w:t>1.</w:t>
            </w:r>
            <w:r w:rsidRPr="0091680D">
              <w:rPr>
                <w:rFonts w:ascii="標楷體" w:eastAsia="標楷體" w:hAnsi="標楷體" w:hint="eastAsia"/>
                <w:color w:val="000000"/>
                <w:sz w:val="18"/>
                <w:szCs w:val="18"/>
              </w:rPr>
              <w:t>認識家庭潛在危機及其預防、處理方法，以及火災求生技巧,</w:t>
            </w:r>
          </w:p>
          <w:p w:rsidR="00D05FE4" w:rsidRPr="0091680D" w:rsidRDefault="00D05FE4" w:rsidP="00400E86">
            <w:pPr>
              <w:pStyle w:val="aff9"/>
              <w:snapToGrid w:val="0"/>
              <w:spacing w:line="240" w:lineRule="auto"/>
              <w:ind w:left="0"/>
              <w:jc w:val="left"/>
              <w:rPr>
                <w:rFonts w:ascii="標楷體" w:eastAsia="標楷體" w:hAnsi="標楷體"/>
                <w:color w:val="000000"/>
                <w:sz w:val="18"/>
                <w:szCs w:val="18"/>
              </w:rPr>
            </w:pPr>
            <w:r w:rsidRPr="0091680D">
              <w:rPr>
                <w:rFonts w:ascii="標楷體" w:eastAsia="標楷體" w:hAnsi="標楷體" w:hint="eastAsia"/>
                <w:color w:val="000000"/>
                <w:sz w:val="18"/>
                <w:szCs w:val="18"/>
              </w:rPr>
              <w:t>2.認識食物中的營養素，了解食物、營養、運動與能量的關係,</w:t>
            </w:r>
          </w:p>
          <w:p w:rsidR="00D05FE4" w:rsidRPr="0091680D" w:rsidRDefault="00D05FE4" w:rsidP="00400E86">
            <w:pPr>
              <w:pStyle w:val="aff9"/>
              <w:snapToGrid w:val="0"/>
              <w:spacing w:line="240" w:lineRule="auto"/>
              <w:ind w:left="0"/>
              <w:jc w:val="left"/>
              <w:rPr>
                <w:rFonts w:ascii="標楷體" w:eastAsia="標楷體" w:hAnsi="標楷體"/>
                <w:color w:val="000000"/>
                <w:sz w:val="18"/>
                <w:szCs w:val="18"/>
              </w:rPr>
            </w:pPr>
            <w:r w:rsidRPr="0091680D">
              <w:rPr>
                <w:rFonts w:ascii="標楷體" w:eastAsia="標楷體" w:hAnsi="標楷體" w:hint="eastAsia"/>
                <w:color w:val="000000"/>
                <w:sz w:val="18"/>
                <w:szCs w:val="18"/>
              </w:rPr>
              <w:t>3.認識牙齒的種類和功能，並熟悉口腔衛生保健的方法,</w:t>
            </w:r>
          </w:p>
          <w:p w:rsidR="00D05FE4" w:rsidRPr="0091680D" w:rsidRDefault="00D05FE4" w:rsidP="00400E86">
            <w:pPr>
              <w:pStyle w:val="aff9"/>
              <w:snapToGrid w:val="0"/>
              <w:spacing w:line="240" w:lineRule="auto"/>
              <w:ind w:left="0"/>
              <w:jc w:val="left"/>
              <w:rPr>
                <w:rFonts w:ascii="標楷體" w:eastAsia="標楷體" w:hAnsi="標楷體"/>
                <w:color w:val="000000"/>
                <w:sz w:val="18"/>
                <w:szCs w:val="18"/>
              </w:rPr>
            </w:pPr>
            <w:r w:rsidRPr="0091680D">
              <w:rPr>
                <w:rFonts w:ascii="標楷體" w:eastAsia="標楷體" w:hAnsi="標楷體" w:hint="eastAsia"/>
                <w:color w:val="000000"/>
                <w:sz w:val="18"/>
                <w:szCs w:val="18"/>
              </w:rPr>
              <w:t>4.熟悉閃躲、移位和投擲等</w:t>
            </w:r>
            <w:r w:rsidRPr="0091680D">
              <w:rPr>
                <w:rFonts w:ascii="標楷體" w:eastAsia="標楷體" w:hAnsi="標楷體" w:hint="eastAsia"/>
                <w:color w:val="000000"/>
                <w:sz w:val="18"/>
                <w:szCs w:val="18"/>
              </w:rPr>
              <w:lastRenderedPageBreak/>
              <w:t>動作,</w:t>
            </w:r>
          </w:p>
          <w:p w:rsidR="00D05FE4" w:rsidRPr="0091680D" w:rsidRDefault="00D05FE4" w:rsidP="00400E86">
            <w:pPr>
              <w:pStyle w:val="aff9"/>
              <w:adjustRightInd w:val="0"/>
              <w:snapToGrid w:val="0"/>
              <w:spacing w:line="240" w:lineRule="auto"/>
              <w:ind w:left="0"/>
              <w:jc w:val="left"/>
              <w:rPr>
                <w:rFonts w:ascii="標楷體" w:eastAsia="標楷體" w:hAnsi="標楷體"/>
                <w:kern w:val="0"/>
                <w:sz w:val="18"/>
                <w:szCs w:val="18"/>
              </w:rPr>
            </w:pPr>
            <w:r w:rsidRPr="0091680D">
              <w:rPr>
                <w:rFonts w:ascii="標楷體" w:eastAsia="標楷體" w:hAnsi="標楷體" w:hint="eastAsia"/>
                <w:color w:val="000000"/>
                <w:sz w:val="18"/>
                <w:szCs w:val="18"/>
              </w:rPr>
              <w:t>5.學習探索身體的創作活動，熟練擊鞋舞蹈的動作,</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p>
        </w:tc>
        <w:tc>
          <w:tcPr>
            <w:tcW w:w="265" w:type="pct"/>
          </w:tcPr>
          <w:p w:rsidR="00D05FE4" w:rsidRPr="008A0B60" w:rsidRDefault="00D05FE4" w:rsidP="00400E86">
            <w:pPr>
              <w:spacing w:line="240" w:lineRule="exact"/>
              <w:rPr>
                <w:rFonts w:ascii="標楷體" w:eastAsia="標楷體" w:hAnsi="標楷體"/>
                <w:color w:val="000000"/>
                <w:sz w:val="18"/>
                <w:szCs w:val="18"/>
              </w:rPr>
            </w:pPr>
            <w:r w:rsidRPr="008A0B60">
              <w:rPr>
                <w:rFonts w:ascii="標楷體" w:eastAsia="標楷體" w:hAnsi="標楷體" w:hint="eastAsia"/>
                <w:color w:val="000000"/>
                <w:sz w:val="18"/>
                <w:szCs w:val="18"/>
              </w:rPr>
              <w:t>瞭解小提琴構造及各部位名稱。</w:t>
            </w:r>
          </w:p>
          <w:p w:rsidR="00D05FE4" w:rsidRPr="008A0B60" w:rsidRDefault="00D05FE4" w:rsidP="00400E86">
            <w:pPr>
              <w:spacing w:line="240" w:lineRule="exact"/>
              <w:rPr>
                <w:rFonts w:ascii="標楷體" w:eastAsia="標楷體" w:hAnsi="標楷體"/>
                <w:color w:val="000000"/>
                <w:sz w:val="18"/>
                <w:szCs w:val="18"/>
              </w:rPr>
            </w:pPr>
            <w:r w:rsidRPr="008A0B60">
              <w:rPr>
                <w:rFonts w:ascii="標楷體" w:eastAsia="標楷體" w:hAnsi="標楷體" w:hint="eastAsia"/>
                <w:color w:val="000000"/>
                <w:sz w:val="18"/>
                <w:szCs w:val="18"/>
              </w:rPr>
              <w:t>2.瞭解小提琴的夾法及運弓動作要領。</w:t>
            </w:r>
          </w:p>
          <w:p w:rsidR="00D05FE4" w:rsidRPr="008A0B60" w:rsidRDefault="00D05FE4" w:rsidP="00400E86">
            <w:pPr>
              <w:spacing w:line="240" w:lineRule="exact"/>
              <w:rPr>
                <w:rFonts w:ascii="標楷體" w:eastAsia="標楷體" w:hAnsi="標楷體"/>
                <w:color w:val="000000"/>
                <w:sz w:val="18"/>
                <w:szCs w:val="18"/>
              </w:rPr>
            </w:pPr>
            <w:r w:rsidRPr="008A0B60">
              <w:rPr>
                <w:rFonts w:ascii="標楷體" w:eastAsia="標楷體" w:hAnsi="標楷體" w:hint="eastAsia"/>
                <w:color w:val="000000"/>
                <w:sz w:val="18"/>
                <w:szCs w:val="18"/>
              </w:rPr>
              <w:t>3.瞭解弦的調法與A、D、G各弦的練習。</w:t>
            </w:r>
          </w:p>
          <w:p w:rsidR="00D05FE4" w:rsidRPr="008A0B60" w:rsidRDefault="00D05FE4" w:rsidP="00400E86">
            <w:pPr>
              <w:spacing w:line="240" w:lineRule="exact"/>
              <w:rPr>
                <w:rFonts w:ascii="標楷體" w:eastAsia="標楷體" w:hAnsi="標楷體"/>
                <w:color w:val="000000"/>
                <w:sz w:val="18"/>
                <w:szCs w:val="18"/>
              </w:rPr>
            </w:pPr>
            <w:r w:rsidRPr="008A0B60">
              <w:rPr>
                <w:rFonts w:ascii="標楷體" w:eastAsia="標楷體" w:hAnsi="標楷體" w:hint="eastAsia"/>
                <w:color w:val="000000"/>
                <w:sz w:val="18"/>
                <w:szCs w:val="18"/>
              </w:rPr>
              <w:t>4.能養成正確的拉琴的動作與技法。</w:t>
            </w:r>
          </w:p>
          <w:p w:rsidR="00D05FE4" w:rsidRPr="008A0B60" w:rsidRDefault="00D05FE4" w:rsidP="00400E86">
            <w:pPr>
              <w:spacing w:line="240" w:lineRule="exact"/>
              <w:rPr>
                <w:rFonts w:ascii="標楷體" w:eastAsia="標楷體" w:hAnsi="標楷體"/>
                <w:color w:val="000000"/>
                <w:sz w:val="18"/>
                <w:szCs w:val="18"/>
              </w:rPr>
            </w:pPr>
            <w:r w:rsidRPr="008A0B60">
              <w:rPr>
                <w:rFonts w:ascii="標楷體" w:eastAsia="標楷體" w:hAnsi="標楷體" w:hint="eastAsia"/>
                <w:color w:val="000000"/>
                <w:sz w:val="18"/>
                <w:szCs w:val="18"/>
              </w:rPr>
              <w:lastRenderedPageBreak/>
              <w:t>5.能與人分享聲音、旋律的美感，並表達出自己的感受。</w:t>
            </w:r>
          </w:p>
          <w:p w:rsidR="00D05FE4" w:rsidRPr="000040F9" w:rsidRDefault="00D05FE4" w:rsidP="00400E86">
            <w:pPr>
              <w:spacing w:line="240" w:lineRule="exact"/>
              <w:rPr>
                <w:rFonts w:ascii="標楷體" w:eastAsia="標楷體" w:hAnsi="標楷體"/>
                <w:color w:val="000000"/>
                <w:sz w:val="18"/>
                <w:szCs w:val="18"/>
              </w:rPr>
            </w:pPr>
            <w:r w:rsidRPr="008A0B60">
              <w:rPr>
                <w:rFonts w:ascii="標楷體" w:eastAsia="標楷體" w:hAnsi="標楷體" w:hint="eastAsia"/>
                <w:color w:val="000000"/>
                <w:sz w:val="18"/>
                <w:szCs w:val="18"/>
              </w:rPr>
              <w:t>6.培養互助合作之精神。</w:t>
            </w:r>
          </w:p>
        </w:tc>
        <w:tc>
          <w:tcPr>
            <w:tcW w:w="266" w:type="pct"/>
          </w:tcPr>
          <w:p w:rsidR="00D05FE4" w:rsidRPr="000040F9" w:rsidRDefault="00D05FE4" w:rsidP="00400E86">
            <w:pPr>
              <w:spacing w:line="240" w:lineRule="exact"/>
              <w:rPr>
                <w:rFonts w:ascii="標楷體" w:eastAsia="標楷體" w:hAnsi="標楷體"/>
                <w:color w:val="000000"/>
                <w:sz w:val="18"/>
                <w:szCs w:val="18"/>
              </w:rPr>
            </w:pPr>
          </w:p>
        </w:tc>
        <w:tc>
          <w:tcPr>
            <w:tcW w:w="394" w:type="pct"/>
          </w:tcPr>
          <w:p w:rsidR="00D05FE4" w:rsidRPr="000040F9" w:rsidRDefault="00D05FE4" w:rsidP="00400E86">
            <w:pPr>
              <w:spacing w:line="240" w:lineRule="exact"/>
              <w:rPr>
                <w:rFonts w:ascii="標楷體" w:eastAsia="標楷體" w:hAnsi="標楷體"/>
                <w:color w:val="000000"/>
                <w:sz w:val="18"/>
                <w:szCs w:val="18"/>
              </w:rPr>
            </w:pP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w:t>
            </w:r>
          </w:p>
        </w:tc>
        <w:tc>
          <w:tcPr>
            <w:tcW w:w="349" w:type="pct"/>
            <w:vAlign w:val="center"/>
          </w:tcPr>
          <w:p w:rsidR="00D05FE4" w:rsidRPr="000040F9" w:rsidRDefault="00D05FE4" w:rsidP="00400E86">
            <w:pPr>
              <w:snapToGrid w:val="0"/>
              <w:spacing w:line="0" w:lineRule="atLeast"/>
              <w:jc w:val="center"/>
              <w:rPr>
                <w:rFonts w:ascii="標楷體" w:eastAsia="標楷體" w:hAnsi="標楷體"/>
                <w:color w:val="000000"/>
                <w:spacing w:val="-20"/>
                <w:sz w:val="18"/>
                <w:szCs w:val="18"/>
              </w:rPr>
            </w:pPr>
            <w:r w:rsidRPr="000040F9">
              <w:rPr>
                <w:rFonts w:ascii="標楷體" w:eastAsia="標楷體" w:hAnsi="標楷體" w:hint="eastAsia"/>
                <w:sz w:val="18"/>
                <w:szCs w:val="18"/>
              </w:rPr>
              <w:t>8/</w:t>
            </w:r>
            <w:r>
              <w:rPr>
                <w:rFonts w:ascii="標楷體" w:eastAsia="標楷體" w:hAnsi="標楷體" w:hint="eastAsia"/>
                <w:sz w:val="18"/>
                <w:szCs w:val="18"/>
              </w:rPr>
              <w:t>29</w:t>
            </w:r>
            <w:r w:rsidRPr="000040F9">
              <w:rPr>
                <w:rFonts w:ascii="標楷體" w:eastAsia="標楷體" w:hAnsi="標楷體"/>
                <w:sz w:val="18"/>
                <w:szCs w:val="18"/>
              </w:rPr>
              <w:br/>
            </w:r>
            <w:r w:rsidRPr="000040F9">
              <w:rPr>
                <w:rFonts w:ascii="標楷體" w:eastAsia="標楷體" w:hAnsi="標楷體"/>
                <w:color w:val="000000"/>
                <w:spacing w:val="-20"/>
                <w:sz w:val="18"/>
                <w:szCs w:val="18"/>
              </w:rPr>
              <w:t>|</w:t>
            </w:r>
          </w:p>
          <w:p w:rsidR="00D05FE4" w:rsidRPr="000040F9" w:rsidRDefault="00D05FE4" w:rsidP="00400E86">
            <w:pPr>
              <w:snapToGrid w:val="0"/>
              <w:jc w:val="center"/>
              <w:rPr>
                <w:rFonts w:ascii="標楷體" w:eastAsia="標楷體" w:hAnsi="標楷體"/>
                <w:sz w:val="18"/>
                <w:szCs w:val="18"/>
              </w:rPr>
            </w:pPr>
            <w:r>
              <w:rPr>
                <w:rFonts w:ascii="標楷體" w:eastAsia="標楷體" w:hAnsi="標楷體" w:hint="eastAsia"/>
                <w:color w:val="000000"/>
                <w:spacing w:val="-20"/>
                <w:sz w:val="18"/>
                <w:szCs w:val="18"/>
              </w:rPr>
              <w:t>8</w:t>
            </w:r>
            <w:r w:rsidRPr="000040F9">
              <w:rPr>
                <w:rFonts w:ascii="標楷體" w:eastAsia="標楷體" w:hAnsi="標楷體" w:hint="eastAsia"/>
                <w:color w:val="000000"/>
                <w:spacing w:val="-20"/>
                <w:sz w:val="18"/>
                <w:szCs w:val="18"/>
              </w:rPr>
              <w:t>/</w:t>
            </w:r>
            <w:r>
              <w:rPr>
                <w:rFonts w:ascii="標楷體" w:eastAsia="標楷體" w:hAnsi="標楷體"/>
                <w:color w:val="000000"/>
                <w:spacing w:val="-20"/>
                <w:sz w:val="18"/>
                <w:szCs w:val="18"/>
              </w:rPr>
              <w:t>3</w:t>
            </w:r>
            <w:r w:rsidRPr="000040F9">
              <w:rPr>
                <w:rFonts w:ascii="標楷體" w:eastAsia="標楷體" w:hAnsi="標楷體" w:hint="eastAsia"/>
                <w:color w:val="000000"/>
                <w:spacing w:val="-20"/>
                <w:sz w:val="18"/>
                <w:szCs w:val="18"/>
              </w:rPr>
              <w:t>1</w:t>
            </w:r>
          </w:p>
        </w:tc>
        <w:tc>
          <w:tcPr>
            <w:tcW w:w="462" w:type="pct"/>
            <w:vAlign w:val="center"/>
          </w:tcPr>
          <w:p w:rsidR="00D05FE4" w:rsidRPr="002E1A92" w:rsidRDefault="00D05FE4" w:rsidP="00D05FE4">
            <w:pPr>
              <w:numPr>
                <w:ilvl w:val="0"/>
                <w:numId w:val="51"/>
              </w:numPr>
              <w:snapToGrid w:val="0"/>
              <w:spacing w:line="0" w:lineRule="atLeast"/>
              <w:jc w:val="both"/>
              <w:rPr>
                <w:rFonts w:ascii="標楷體" w:eastAsia="標楷體" w:hAnsi="標楷體"/>
                <w:color w:val="000000"/>
                <w:spacing w:val="-20"/>
                <w:sz w:val="18"/>
                <w:szCs w:val="18"/>
              </w:rPr>
            </w:pPr>
            <w:r w:rsidRPr="002E1A92">
              <w:rPr>
                <w:rFonts w:ascii="標楷體" w:eastAsia="標楷體" w:hAnsi="標楷體" w:hint="eastAsia"/>
                <w:color w:val="000000"/>
                <w:spacing w:val="-20"/>
                <w:sz w:val="18"/>
                <w:szCs w:val="18"/>
              </w:rPr>
              <w:t>開學日正式上課</w:t>
            </w:r>
          </w:p>
          <w:p w:rsidR="00D05FE4" w:rsidRPr="002E1A92" w:rsidRDefault="00D05FE4" w:rsidP="00D05FE4">
            <w:pPr>
              <w:numPr>
                <w:ilvl w:val="0"/>
                <w:numId w:val="51"/>
              </w:numPr>
              <w:snapToGrid w:val="0"/>
              <w:spacing w:line="0" w:lineRule="atLeast"/>
              <w:jc w:val="both"/>
              <w:rPr>
                <w:rFonts w:ascii="標楷體" w:eastAsia="標楷體" w:hAnsi="標楷體"/>
                <w:color w:val="000000"/>
                <w:spacing w:val="-20"/>
                <w:sz w:val="18"/>
                <w:szCs w:val="18"/>
              </w:rPr>
            </w:pPr>
            <w:r w:rsidRPr="002E1A92">
              <w:rPr>
                <w:rFonts w:ascii="標楷體" w:eastAsia="標楷體" w:hAnsi="標楷體" w:hint="eastAsia"/>
                <w:color w:val="000000"/>
                <w:spacing w:val="-20"/>
                <w:sz w:val="18"/>
                <w:szCs w:val="18"/>
              </w:rPr>
              <w:t>補11月30(五)</w:t>
            </w:r>
          </w:p>
          <w:p w:rsidR="00D05FE4" w:rsidRPr="002E1A92" w:rsidRDefault="00D05FE4" w:rsidP="00D05FE4">
            <w:pPr>
              <w:numPr>
                <w:ilvl w:val="0"/>
                <w:numId w:val="51"/>
              </w:numPr>
              <w:snapToGrid w:val="0"/>
              <w:spacing w:line="0" w:lineRule="atLeast"/>
              <w:jc w:val="both"/>
              <w:rPr>
                <w:rFonts w:ascii="標楷體" w:eastAsia="標楷體" w:hAnsi="標楷體"/>
                <w:color w:val="000000"/>
                <w:spacing w:val="-20"/>
                <w:sz w:val="18"/>
                <w:szCs w:val="18"/>
              </w:rPr>
            </w:pPr>
            <w:r w:rsidRPr="002E1A92">
              <w:rPr>
                <w:rFonts w:ascii="標楷體" w:eastAsia="標楷體" w:hAnsi="標楷體" w:hint="eastAsia"/>
                <w:color w:val="000000"/>
                <w:spacing w:val="-20"/>
                <w:sz w:val="18"/>
                <w:szCs w:val="18"/>
              </w:rPr>
              <w:t>開學、迎新活動、全校家長</w:t>
            </w:r>
            <w:r w:rsidRPr="002E1A92">
              <w:rPr>
                <w:rFonts w:ascii="標楷體" w:eastAsia="標楷體" w:hAnsi="標楷體" w:hint="eastAsia"/>
                <w:color w:val="000000"/>
                <w:spacing w:val="-20"/>
                <w:sz w:val="18"/>
                <w:szCs w:val="18"/>
              </w:rPr>
              <w:lastRenderedPageBreak/>
              <w:t>親職教育暨特殊學生家長座談會</w:t>
            </w:r>
          </w:p>
          <w:p w:rsidR="00D05FE4" w:rsidRPr="000040F9" w:rsidRDefault="00D05FE4" w:rsidP="00D05FE4">
            <w:pPr>
              <w:numPr>
                <w:ilvl w:val="0"/>
                <w:numId w:val="51"/>
              </w:numPr>
              <w:snapToGrid w:val="0"/>
              <w:spacing w:line="0" w:lineRule="atLeast"/>
              <w:jc w:val="both"/>
              <w:rPr>
                <w:rFonts w:ascii="標楷體" w:eastAsia="標楷體" w:hAnsi="標楷體"/>
                <w:color w:val="000000"/>
                <w:spacing w:val="-20"/>
                <w:sz w:val="18"/>
                <w:szCs w:val="18"/>
              </w:rPr>
            </w:pPr>
            <w:r w:rsidRPr="002E1A92">
              <w:rPr>
                <w:rFonts w:ascii="標楷體" w:eastAsia="標楷體" w:hAnsi="標楷體" w:hint="eastAsia"/>
                <w:color w:val="000000"/>
                <w:spacing w:val="-20"/>
                <w:sz w:val="18"/>
                <w:szCs w:val="18"/>
              </w:rPr>
              <w:t>祖父母節</w:t>
            </w:r>
          </w:p>
        </w:tc>
        <w:tc>
          <w:tcPr>
            <w:tcW w:w="295"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親近大自然</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w:t>
            </w:r>
            <w:r w:rsidRPr="000040F9">
              <w:rPr>
                <w:rFonts w:ascii="標楷體" w:eastAsia="標楷體" w:hAnsi="標楷體" w:cs="Arial" w:hint="eastAsia"/>
                <w:color w:val="000000"/>
                <w:sz w:val="18"/>
                <w:szCs w:val="18"/>
              </w:rPr>
              <w:t>一</w:t>
            </w:r>
            <w:r w:rsidRPr="000040F9">
              <w:rPr>
                <w:rFonts w:ascii="標楷體" w:eastAsia="標楷體" w:hAnsi="標楷體" w:hint="eastAsia"/>
                <w:color w:val="000000"/>
                <w:sz w:val="18"/>
                <w:szCs w:val="18"/>
              </w:rPr>
              <w:t>、</w:t>
            </w:r>
            <w:r w:rsidRPr="000040F9">
              <w:rPr>
                <w:rFonts w:ascii="標楷體" w:eastAsia="標楷體" w:hAnsi="標楷體" w:cs="Arial" w:hint="eastAsia"/>
                <w:color w:val="000000"/>
                <w:sz w:val="18"/>
                <w:szCs w:val="18"/>
              </w:rPr>
              <w:t>大地巨人</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 xml:space="preserve">1-2-3-2,  2-2-3-1,  </w:t>
            </w:r>
            <w:r w:rsidRPr="000040F9">
              <w:rPr>
                <w:rFonts w:ascii="標楷體" w:eastAsia="標楷體" w:hAnsi="標楷體" w:cs="Arial" w:hint="eastAsia"/>
                <w:color w:val="000000"/>
                <w:sz w:val="18"/>
                <w:szCs w:val="18"/>
              </w:rPr>
              <w:lastRenderedPageBreak/>
              <w:t>3-2-2-5,</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4-2-3-2,  5-2-7-1,  6-2-1-1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【環境教育】【書法教育】</w:t>
            </w:r>
          </w:p>
        </w:tc>
        <w:tc>
          <w:tcPr>
            <w:tcW w:w="310"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一、生活的環境</w:t>
            </w:r>
            <w:r w:rsidRPr="000040F9">
              <w:rPr>
                <w:rFonts w:ascii="標楷體" w:eastAsia="標楷體" w:hAnsi="標楷體"/>
                <w:color w:val="000000"/>
                <w:sz w:val="18"/>
                <w:szCs w:val="18"/>
              </w:rPr>
              <w:t>1.草地風景媠</w:t>
            </w:r>
            <w:r w:rsidRPr="000040F9">
              <w:rPr>
                <w:rFonts w:ascii="標楷體" w:eastAsia="標楷體" w:hAnsi="標楷體" w:hint="eastAsia"/>
                <w:color w:val="000000"/>
                <w:sz w:val="18"/>
                <w:szCs w:val="18"/>
              </w:rPr>
              <w:t xml:space="preserve">1-2-2  </w:t>
            </w:r>
            <w:r w:rsidRPr="000040F9">
              <w:rPr>
                <w:rFonts w:ascii="標楷體" w:eastAsia="標楷體" w:hAnsi="標楷體" w:hint="eastAsia"/>
                <w:color w:val="000000"/>
                <w:sz w:val="18"/>
                <w:szCs w:val="18"/>
              </w:rPr>
              <w:lastRenderedPageBreak/>
              <w:t>1-2-6　1-2-8　2-2-1　4-2-1</w:t>
            </w:r>
          </w:p>
        </w:tc>
        <w:tc>
          <w:tcPr>
            <w:tcW w:w="264"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教室用語、字母複習、字母拼讀複習</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Get Ready—Classroom English, ABC Review, Phonics Review</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
                <w:attr w:name="Month" w:val="1"/>
                <w:attr w:name="Year" w:val="2001"/>
              </w:smartTagPr>
              <w:r w:rsidRPr="000040F9">
                <w:rPr>
                  <w:rFonts w:ascii="標楷體" w:eastAsia="標楷體" w:hAnsi="標楷體"/>
                  <w:bCs/>
                  <w:color w:val="000000"/>
                  <w:sz w:val="18"/>
                  <w:szCs w:val="18"/>
                </w:rPr>
                <w:t>1-1-1</w:t>
              </w:r>
            </w:smartTag>
            <w:r w:rsidRPr="000040F9">
              <w:rPr>
                <w:rFonts w:ascii="標楷體" w:eastAsia="標楷體" w:hAnsi="標楷體"/>
                <w:bCs/>
                <w:color w:val="000000"/>
                <w:sz w:val="18"/>
                <w:szCs w:val="18"/>
              </w:rPr>
              <w:br/>
              <w:t>1-1-2</w:t>
            </w:r>
            <w:r w:rsidRPr="000040F9">
              <w:rPr>
                <w:rFonts w:ascii="標楷體" w:eastAsia="標楷體" w:hAnsi="標楷體"/>
                <w:bCs/>
                <w:color w:val="000000"/>
                <w:sz w:val="18"/>
                <w:szCs w:val="18"/>
              </w:rPr>
              <w:br/>
              <w:t>1-1-7</w:t>
            </w:r>
            <w:r w:rsidRPr="000040F9">
              <w:rPr>
                <w:rFonts w:ascii="標楷體" w:eastAsia="標楷體" w:hAnsi="標楷體"/>
                <w:bCs/>
                <w:color w:val="000000"/>
                <w:sz w:val="18"/>
                <w:szCs w:val="18"/>
              </w:rPr>
              <w:br/>
              <w:t>2-1-1</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2-1-5</w:t>
            </w:r>
            <w:r w:rsidRPr="000040F9">
              <w:rPr>
                <w:rFonts w:ascii="標楷體" w:eastAsia="標楷體" w:hAnsi="標楷體"/>
                <w:bCs/>
                <w:color w:val="000000"/>
                <w:sz w:val="18"/>
                <w:szCs w:val="18"/>
              </w:rPr>
              <w:br/>
              <w:t>3-1-1</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5-1-3</w:t>
            </w:r>
            <w:r w:rsidRPr="000040F9">
              <w:rPr>
                <w:rFonts w:ascii="標楷體" w:eastAsia="標楷體" w:hAnsi="標楷體"/>
                <w:bCs/>
                <w:color w:val="000000"/>
                <w:sz w:val="18"/>
                <w:szCs w:val="18"/>
              </w:rPr>
              <w:br/>
              <w:t>5-1-6</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數與量／一、一億以內的數4-n-01【性別平等教育】</w:t>
            </w:r>
            <w:r w:rsidRPr="000040F9">
              <w:rPr>
                <w:rFonts w:ascii="標楷體" w:eastAsia="標楷體" w:hAnsi="標楷體" w:hint="eastAsia"/>
                <w:color w:val="000000"/>
                <w:sz w:val="18"/>
                <w:szCs w:val="18"/>
              </w:rPr>
              <w:lastRenderedPageBreak/>
              <w:t>【生涯發展教育】【人權教育】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美麗的家鄉／家鄉的環境1-2-1,1-2-6,1-2-8【環境教</w:t>
            </w:r>
            <w:r w:rsidRPr="000040F9">
              <w:rPr>
                <w:rFonts w:ascii="標楷體" w:eastAsia="標楷體" w:hAnsi="標楷體" w:hint="eastAsia"/>
                <w:color w:val="000000"/>
                <w:sz w:val="18"/>
                <w:szCs w:val="18"/>
              </w:rPr>
              <w:lastRenderedPageBreak/>
              <w:t>育】</w:t>
            </w:r>
          </w:p>
        </w:tc>
        <w:tc>
          <w:tcPr>
            <w:tcW w:w="308"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rPr>
                <w:rFonts w:ascii="標楷體" w:eastAsia="標楷體" w:hAnsi="標楷體"/>
                <w:sz w:val="18"/>
                <w:szCs w:val="18"/>
              </w:rPr>
            </w:pPr>
            <w:r w:rsidRPr="000040F9">
              <w:rPr>
                <w:rFonts w:ascii="標楷體" w:eastAsia="標楷體" w:hAnsi="標楷體" w:hint="eastAsia"/>
                <w:sz w:val="18"/>
                <w:szCs w:val="18"/>
              </w:rPr>
              <w:lastRenderedPageBreak/>
              <w:t>一、迎接朝陽／天亮了三、美就在你身邊／對稱之美</w:t>
            </w:r>
            <w:r w:rsidRPr="000040F9">
              <w:rPr>
                <w:rFonts w:ascii="標楷體" w:eastAsia="標楷體" w:hAnsi="標楷體" w:hint="eastAsia"/>
                <w:sz w:val="18"/>
                <w:szCs w:val="18"/>
              </w:rPr>
              <w:lastRenderedPageBreak/>
              <w:t>五、生活魔法師／換個角度看世界</w:t>
            </w:r>
          </w:p>
          <w:p w:rsidR="00D05FE4" w:rsidRPr="000040F9" w:rsidRDefault="00D05FE4" w:rsidP="00400E86">
            <w:pPr>
              <w:spacing w:line="0" w:lineRule="atLeast"/>
              <w:jc w:val="center"/>
              <w:rPr>
                <w:rFonts w:ascii="標楷體" w:eastAsia="標楷體" w:hAnsi="標楷體"/>
                <w:sz w:val="18"/>
                <w:szCs w:val="18"/>
              </w:rPr>
            </w:pPr>
            <w:r w:rsidRPr="000040F9">
              <w:rPr>
                <w:rFonts w:ascii="標楷體" w:eastAsia="標楷體" w:hAnsi="標楷體"/>
                <w:sz w:val="18"/>
                <w:szCs w:val="18"/>
              </w:rPr>
              <w:t>1-2-2,1-2-4,2-2-7</w:t>
            </w:r>
          </w:p>
          <w:p w:rsidR="00D05FE4" w:rsidRPr="000040F9" w:rsidRDefault="00D05FE4" w:rsidP="00400E86">
            <w:pPr>
              <w:spacing w:line="0" w:lineRule="atLeast"/>
              <w:jc w:val="center"/>
              <w:rPr>
                <w:rFonts w:ascii="標楷體" w:eastAsia="標楷體" w:hAnsi="標楷體"/>
                <w:sz w:val="18"/>
                <w:szCs w:val="18"/>
              </w:rPr>
            </w:pPr>
            <w:r w:rsidRPr="000040F9">
              <w:rPr>
                <w:rFonts w:ascii="標楷體" w:eastAsia="標楷體" w:hAnsi="標楷體" w:hint="eastAsia"/>
                <w:sz w:val="18"/>
                <w:szCs w:val="18"/>
              </w:rPr>
              <w:t>【人權教育】</w:t>
            </w:r>
          </w:p>
          <w:p w:rsidR="00D05FE4" w:rsidRPr="000040F9" w:rsidRDefault="00D05FE4" w:rsidP="00400E86">
            <w:pPr>
              <w:spacing w:line="0" w:lineRule="atLeast"/>
              <w:jc w:val="center"/>
              <w:rPr>
                <w:rFonts w:ascii="標楷體" w:eastAsia="標楷體" w:hAnsi="標楷體"/>
                <w:sz w:val="18"/>
                <w:szCs w:val="18"/>
              </w:rPr>
            </w:pPr>
            <w:r w:rsidRPr="000040F9">
              <w:rPr>
                <w:rFonts w:ascii="標楷體" w:eastAsia="標楷體" w:hAnsi="標楷體" w:hint="eastAsia"/>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sz w:val="18"/>
                <w:szCs w:val="18"/>
              </w:rPr>
              <w:t>【性別平等教育】</w:t>
            </w:r>
          </w:p>
        </w:tc>
        <w:tc>
          <w:tcPr>
            <w:tcW w:w="351"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一、月亮／你知道的月亮</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1-2-5-2</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5-2-1-1</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5-2-1-3</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6-2-2-2</w:t>
            </w:r>
          </w:p>
          <w:p w:rsidR="00D05FE4" w:rsidRPr="000040F9" w:rsidRDefault="00D05FE4" w:rsidP="00400E86">
            <w:pPr>
              <w:snapToGrid w:val="0"/>
              <w:rPr>
                <w:rFonts w:ascii="標楷體" w:eastAsia="標楷體" w:hAnsi="標楷體" w:cs="新細明體"/>
                <w:color w:val="000000"/>
                <w:sz w:val="18"/>
                <w:szCs w:val="18"/>
              </w:rPr>
            </w:pPr>
            <w:r w:rsidRPr="000040F9">
              <w:rPr>
                <w:rFonts w:ascii="標楷體" w:eastAsia="標楷體" w:hAnsi="標楷體" w:hint="eastAsia"/>
                <w:color w:val="000000"/>
                <w:sz w:val="18"/>
                <w:szCs w:val="18"/>
              </w:rPr>
              <w:t>【性別平等教育】【環境教育】【家政教育】【人權教育】【生涯發展教育】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第一單元豐盛的文化饗宴</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活動一體</w:t>
            </w:r>
            <w:r w:rsidRPr="000040F9">
              <w:rPr>
                <w:rFonts w:ascii="標楷體" w:eastAsia="標楷體" w:hAnsi="標楷體" w:hint="eastAsia"/>
                <w:color w:val="000000"/>
                <w:sz w:val="18"/>
                <w:szCs w:val="18"/>
              </w:rPr>
              <w:lastRenderedPageBreak/>
              <w:t>驗文化活動</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color w:val="000000"/>
                <w:sz w:val="18"/>
                <w:szCs w:val="18"/>
              </w:rPr>
              <w:t>(3)</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【環境教育】</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color w:val="000000"/>
                <w:sz w:val="18"/>
                <w:szCs w:val="18"/>
              </w:rPr>
              <w:t>3-2-4</w:t>
            </w:r>
          </w:p>
        </w:tc>
        <w:tc>
          <w:tcPr>
            <w:tcW w:w="316"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新細明體"/>
                <w:color w:val="000000"/>
                <w:sz w:val="18"/>
                <w:szCs w:val="18"/>
              </w:rPr>
            </w:pPr>
            <w:r w:rsidRPr="000040F9">
              <w:rPr>
                <w:rFonts w:ascii="標楷體" w:eastAsia="標楷體" w:hAnsi="標楷體" w:hint="eastAsia"/>
                <w:color w:val="000000"/>
                <w:sz w:val="18"/>
                <w:szCs w:val="18"/>
              </w:rPr>
              <w:lastRenderedPageBreak/>
              <w:t>一、逗陣來玩球／1．輕鬆上手3-2-1,3-2-3,3-2-</w:t>
            </w:r>
            <w:r w:rsidRPr="000040F9">
              <w:rPr>
                <w:rFonts w:ascii="標楷體" w:eastAsia="標楷體" w:hAnsi="標楷體" w:hint="eastAsia"/>
                <w:color w:val="000000"/>
                <w:sz w:val="18"/>
                <w:szCs w:val="18"/>
              </w:rPr>
              <w:lastRenderedPageBreak/>
              <w:t>4,4-2-5【性別平等教育】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r w:rsidRPr="000040F9">
              <w:rPr>
                <w:rFonts w:ascii="標楷體" w:eastAsia="標楷體" w:hAnsi="標楷體" w:hint="eastAsia"/>
                <w:color w:val="000000"/>
                <w:spacing w:val="-20"/>
                <w:sz w:val="18"/>
                <w:szCs w:val="18"/>
              </w:rPr>
              <w:lastRenderedPageBreak/>
              <w:t>開學、迎新活動、全校家長親職教育暨特殊學生家長座談會</w:t>
            </w:r>
          </w:p>
          <w:p w:rsidR="00D05FE4" w:rsidRPr="000040F9" w:rsidRDefault="00D05FE4" w:rsidP="00400E86">
            <w:pPr>
              <w:spacing w:line="240" w:lineRule="exact"/>
              <w:rPr>
                <w:rFonts w:ascii="標楷體" w:eastAsia="標楷體" w:hAnsi="標楷體"/>
                <w:color w:val="000000"/>
                <w:sz w:val="18"/>
                <w:szCs w:val="18"/>
              </w:rPr>
            </w:pPr>
            <w:r w:rsidRPr="009D407F">
              <w:rPr>
                <w:rFonts w:ascii="標楷體" w:eastAsia="標楷體" w:hAnsi="標楷體" w:hint="eastAsia"/>
                <w:color w:val="FF0000"/>
                <w:sz w:val="18"/>
                <w:szCs w:val="18"/>
              </w:rPr>
              <w:lastRenderedPageBreak/>
              <w:t>【家庭教育】</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C332B0">
              <w:rPr>
                <w:rFonts w:ascii="標楷體" w:eastAsia="標楷體" w:hAnsi="標楷體" w:hint="eastAsia"/>
                <w:color w:val="000000"/>
                <w:sz w:val="18"/>
                <w:szCs w:val="18"/>
              </w:rPr>
              <w:lastRenderedPageBreak/>
              <w:t>小提琴各部的名稱與內部構造</w:t>
            </w:r>
          </w:p>
        </w:tc>
        <w:tc>
          <w:tcPr>
            <w:tcW w:w="266" w:type="pct"/>
          </w:tcPr>
          <w:p w:rsidR="00D05FE4" w:rsidRPr="000040F9" w:rsidRDefault="00D05FE4" w:rsidP="00400E86">
            <w:pPr>
              <w:spacing w:line="240" w:lineRule="exact"/>
              <w:rPr>
                <w:rFonts w:ascii="標楷體" w:eastAsia="標楷體" w:hAnsi="標楷體"/>
                <w:color w:val="000000"/>
                <w:sz w:val="18"/>
                <w:szCs w:val="18"/>
              </w:rPr>
            </w:pPr>
            <w:r w:rsidRPr="000040F9">
              <w:rPr>
                <w:rFonts w:ascii="標楷體" w:eastAsia="標楷體" w:hAnsi="標楷體" w:hint="eastAsia"/>
                <w:color w:val="000000"/>
                <w:sz w:val="18"/>
                <w:szCs w:val="18"/>
              </w:rPr>
              <w:t>熟悉鍵盤中英打練習</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教室用語、字母複習、字母拼讀複習</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 xml:space="preserve">Get Ready—Classroom </w:t>
            </w:r>
            <w:r w:rsidRPr="000040F9">
              <w:rPr>
                <w:rFonts w:ascii="標楷體" w:eastAsia="標楷體" w:hAnsi="標楷體"/>
                <w:bCs/>
                <w:color w:val="000000"/>
                <w:sz w:val="18"/>
                <w:szCs w:val="18"/>
              </w:rPr>
              <w:lastRenderedPageBreak/>
              <w:t>English, ABC Review, Phonics Review</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1"/>
                <w:attr w:name="IsLunarDate" w:val="False"/>
                <w:attr w:name="IsROCDate" w:val="False"/>
              </w:smartTagPr>
              <w:r w:rsidRPr="000040F9">
                <w:rPr>
                  <w:rFonts w:ascii="標楷體" w:eastAsia="標楷體" w:hAnsi="標楷體"/>
                  <w:bCs/>
                  <w:color w:val="000000"/>
                  <w:sz w:val="18"/>
                  <w:szCs w:val="18"/>
                </w:rPr>
                <w:t>1-1-1</w:t>
              </w:r>
            </w:smartTag>
            <w:r w:rsidRPr="000040F9">
              <w:rPr>
                <w:rFonts w:ascii="標楷體" w:eastAsia="標楷體" w:hAnsi="標楷體"/>
                <w:bCs/>
                <w:color w:val="000000"/>
                <w:sz w:val="18"/>
                <w:szCs w:val="18"/>
              </w:rPr>
              <w:br/>
              <w:t>1-1-2</w:t>
            </w:r>
            <w:r w:rsidRPr="000040F9">
              <w:rPr>
                <w:rFonts w:ascii="標楷體" w:eastAsia="標楷體" w:hAnsi="標楷體"/>
                <w:bCs/>
                <w:color w:val="000000"/>
                <w:sz w:val="18"/>
                <w:szCs w:val="18"/>
              </w:rPr>
              <w:br/>
              <w:t>1-1-7</w:t>
            </w:r>
            <w:r w:rsidRPr="000040F9">
              <w:rPr>
                <w:rFonts w:ascii="標楷體" w:eastAsia="標楷體" w:hAnsi="標楷體"/>
                <w:bCs/>
                <w:color w:val="000000"/>
                <w:sz w:val="18"/>
                <w:szCs w:val="18"/>
              </w:rPr>
              <w:br/>
              <w:t>2-1-1</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2-1-5</w:t>
            </w:r>
            <w:r w:rsidRPr="000040F9">
              <w:rPr>
                <w:rFonts w:ascii="標楷體" w:eastAsia="標楷體" w:hAnsi="標楷體"/>
                <w:bCs/>
                <w:color w:val="000000"/>
                <w:sz w:val="18"/>
                <w:szCs w:val="18"/>
              </w:rPr>
              <w:br/>
              <w:t>3-1-1</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5-1-3</w:t>
            </w:r>
            <w:r w:rsidRPr="000040F9">
              <w:rPr>
                <w:rFonts w:ascii="標楷體" w:eastAsia="標楷體" w:hAnsi="標楷體"/>
                <w:bCs/>
                <w:color w:val="000000"/>
                <w:sz w:val="18"/>
                <w:szCs w:val="18"/>
              </w:rPr>
              <w:br/>
              <w:t>5-1-6</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2</w:t>
            </w:r>
          </w:p>
        </w:tc>
        <w:tc>
          <w:tcPr>
            <w:tcW w:w="349" w:type="pct"/>
          </w:tcPr>
          <w:p w:rsidR="00D05FE4" w:rsidRPr="00531E65" w:rsidRDefault="00D05FE4" w:rsidP="00400E86">
            <w:pPr>
              <w:snapToGrid w:val="0"/>
              <w:spacing w:line="0" w:lineRule="atLeast"/>
              <w:jc w:val="center"/>
              <w:rPr>
                <w:rFonts w:ascii="標楷體" w:eastAsia="標楷體" w:hAnsi="標楷體"/>
                <w:sz w:val="18"/>
                <w:szCs w:val="18"/>
              </w:rPr>
            </w:pPr>
            <w:r w:rsidRPr="00531E65">
              <w:rPr>
                <w:rFonts w:ascii="標楷體" w:eastAsia="標楷體" w:hAnsi="標楷體"/>
                <w:sz w:val="18"/>
                <w:szCs w:val="18"/>
              </w:rPr>
              <w:t>9/3</w:t>
            </w:r>
          </w:p>
          <w:p w:rsidR="00D05FE4" w:rsidRPr="00531E65" w:rsidRDefault="00D05FE4" w:rsidP="00400E86">
            <w:pPr>
              <w:snapToGrid w:val="0"/>
              <w:spacing w:line="0" w:lineRule="atLeast"/>
              <w:jc w:val="center"/>
              <w:rPr>
                <w:rFonts w:ascii="標楷體" w:eastAsia="標楷體" w:hAnsi="標楷體"/>
                <w:sz w:val="18"/>
                <w:szCs w:val="18"/>
              </w:rPr>
            </w:pPr>
            <w:r w:rsidRPr="00531E65">
              <w:rPr>
                <w:rFonts w:ascii="標楷體" w:eastAsia="標楷體" w:hAnsi="標楷體"/>
                <w:sz w:val="18"/>
                <w:szCs w:val="18"/>
              </w:rPr>
              <w:t>|</w:t>
            </w:r>
          </w:p>
          <w:p w:rsidR="00D05FE4" w:rsidRPr="000040F9" w:rsidRDefault="00D05FE4" w:rsidP="00400E86">
            <w:pPr>
              <w:snapToGrid w:val="0"/>
              <w:spacing w:line="0" w:lineRule="atLeast"/>
              <w:jc w:val="center"/>
              <w:rPr>
                <w:rFonts w:ascii="標楷體" w:eastAsia="標楷體" w:hAnsi="標楷體"/>
                <w:color w:val="000000"/>
                <w:spacing w:val="-20"/>
                <w:sz w:val="18"/>
                <w:szCs w:val="18"/>
              </w:rPr>
            </w:pPr>
            <w:r w:rsidRPr="00531E65">
              <w:rPr>
                <w:rFonts w:ascii="標楷體" w:eastAsia="標楷體" w:hAnsi="標楷體"/>
                <w:sz w:val="18"/>
                <w:szCs w:val="18"/>
              </w:rPr>
              <w:t>9/7</w:t>
            </w:r>
          </w:p>
        </w:tc>
        <w:tc>
          <w:tcPr>
            <w:tcW w:w="462" w:type="pct"/>
            <w:vAlign w:val="center"/>
          </w:tcPr>
          <w:p w:rsidR="00D05FE4" w:rsidRPr="00531E65" w:rsidRDefault="00D05FE4" w:rsidP="00BD4255">
            <w:pPr>
              <w:numPr>
                <w:ilvl w:val="0"/>
                <w:numId w:val="61"/>
              </w:numPr>
              <w:snapToGrid w:val="0"/>
              <w:spacing w:line="0" w:lineRule="atLeast"/>
              <w:jc w:val="both"/>
              <w:rPr>
                <w:rFonts w:ascii="標楷體" w:eastAsia="標楷體" w:hAnsi="標楷體"/>
                <w:color w:val="000000"/>
                <w:spacing w:val="-20"/>
                <w:sz w:val="18"/>
                <w:szCs w:val="18"/>
              </w:rPr>
            </w:pPr>
            <w:r w:rsidRPr="00531E65">
              <w:rPr>
                <w:rFonts w:ascii="標楷體" w:eastAsia="標楷體" w:hAnsi="標楷體" w:hint="eastAsia"/>
                <w:color w:val="000000"/>
                <w:spacing w:val="-20"/>
                <w:sz w:val="18"/>
                <w:szCs w:val="18"/>
              </w:rPr>
              <w:t>期初校務會議</w:t>
            </w:r>
          </w:p>
          <w:p w:rsidR="00D05FE4" w:rsidRPr="000040F9" w:rsidRDefault="00D05FE4" w:rsidP="00BD4255">
            <w:pPr>
              <w:numPr>
                <w:ilvl w:val="0"/>
                <w:numId w:val="61"/>
              </w:numPr>
              <w:snapToGrid w:val="0"/>
              <w:spacing w:line="0" w:lineRule="atLeast"/>
              <w:jc w:val="both"/>
              <w:rPr>
                <w:rFonts w:ascii="標楷體" w:eastAsia="標楷體" w:hAnsi="標楷體"/>
                <w:color w:val="000000"/>
                <w:spacing w:val="-20"/>
                <w:sz w:val="18"/>
                <w:szCs w:val="18"/>
              </w:rPr>
            </w:pPr>
            <w:r w:rsidRPr="00531E65">
              <w:rPr>
                <w:rFonts w:ascii="標楷體" w:eastAsia="標楷體" w:hAnsi="標楷體" w:hint="eastAsia"/>
                <w:color w:val="000000"/>
                <w:spacing w:val="-20"/>
                <w:sz w:val="18"/>
                <w:szCs w:val="18"/>
              </w:rPr>
              <w:t>水域安全及自救救生游</w:t>
            </w:r>
            <w:r w:rsidRPr="00531E65">
              <w:rPr>
                <w:rFonts w:ascii="標楷體" w:eastAsia="標楷體" w:hAnsi="標楷體" w:hint="eastAsia"/>
                <w:color w:val="000000"/>
                <w:spacing w:val="-20"/>
                <w:sz w:val="18"/>
                <w:szCs w:val="18"/>
              </w:rPr>
              <w:lastRenderedPageBreak/>
              <w:t>泳宣導</w:t>
            </w:r>
          </w:p>
        </w:tc>
        <w:tc>
          <w:tcPr>
            <w:tcW w:w="295"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親近大自然／二、阿里山上看日出</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 xml:space="preserve">1-2-3-2,  2-2-2-3,  3-2-1-2, </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4-2-3-2,  5-2-14-2,  6-2-10-1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【環境教育】【書法教育】</w:t>
            </w:r>
          </w:p>
        </w:tc>
        <w:tc>
          <w:tcPr>
            <w:tcW w:w="310"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一、生活的環境</w:t>
            </w:r>
            <w:r w:rsidRPr="000040F9">
              <w:rPr>
                <w:rFonts w:ascii="標楷體" w:eastAsia="標楷體" w:hAnsi="標楷體"/>
                <w:color w:val="000000"/>
                <w:sz w:val="18"/>
                <w:szCs w:val="18"/>
              </w:rPr>
              <w:t>1.</w:t>
            </w:r>
            <w:r w:rsidRPr="000040F9">
              <w:rPr>
                <w:rFonts w:ascii="標楷體" w:eastAsia="標楷體" w:hAnsi="標楷體"/>
                <w:color w:val="000000"/>
                <w:sz w:val="18"/>
                <w:szCs w:val="18"/>
              </w:rPr>
              <w:lastRenderedPageBreak/>
              <w:t>草地風景媠</w:t>
            </w:r>
            <w:r w:rsidRPr="000040F9">
              <w:rPr>
                <w:rFonts w:ascii="標楷體" w:eastAsia="標楷體" w:hAnsi="標楷體" w:hint="eastAsia"/>
                <w:color w:val="000000"/>
                <w:sz w:val="18"/>
                <w:szCs w:val="18"/>
              </w:rPr>
              <w:t xml:space="preserve">1-2-2 　1-2-6　2-2-1　2-2-2　2-2-4　2-2-8　4-2-1　 </w:t>
            </w:r>
            <w:smartTag w:uri="urn:schemas-microsoft-com:office:smarttags" w:element="chsdate">
              <w:smartTagPr>
                <w:attr w:name="Year" w:val="2005"/>
                <w:attr w:name="Month" w:val="2"/>
                <w:attr w:name="Day" w:val="2"/>
                <w:attr w:name="IsLunarDate" w:val="False"/>
                <w:attr w:name="IsROCDate" w:val="False"/>
              </w:smartTagPr>
              <w:r w:rsidRPr="000040F9">
                <w:rPr>
                  <w:rFonts w:ascii="標楷體" w:eastAsia="標楷體" w:hAnsi="標楷體" w:hint="eastAsia"/>
                  <w:color w:val="000000"/>
                  <w:sz w:val="18"/>
                  <w:szCs w:val="18"/>
                </w:rPr>
                <w:t>5-2-2</w:t>
              </w:r>
            </w:smartTag>
          </w:p>
        </w:tc>
        <w:tc>
          <w:tcPr>
            <w:tcW w:w="264"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字母拼讀和單字</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 xml:space="preserve">Starter </w:t>
            </w:r>
            <w:r w:rsidRPr="000040F9">
              <w:rPr>
                <w:rFonts w:ascii="標楷體" w:eastAsia="標楷體" w:hAnsi="標楷體"/>
                <w:bCs/>
                <w:color w:val="000000"/>
                <w:sz w:val="18"/>
                <w:szCs w:val="18"/>
              </w:rPr>
              <w:lastRenderedPageBreak/>
              <w:t>Unit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bCs/>
                  <w:color w:val="000000"/>
                  <w:sz w:val="18"/>
                  <w:szCs w:val="18"/>
                </w:rPr>
                <w:t>1-1-2</w:t>
              </w:r>
            </w:smartTag>
            <w:r w:rsidRPr="000040F9">
              <w:rPr>
                <w:rFonts w:ascii="標楷體" w:eastAsia="標楷體" w:hAnsi="標楷體"/>
                <w:bCs/>
                <w:color w:val="000000"/>
                <w:sz w:val="18"/>
                <w:szCs w:val="18"/>
              </w:rPr>
              <w:br/>
              <w:t>1-1-3</w:t>
            </w:r>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3-1-2</w:t>
            </w:r>
            <w:r w:rsidRPr="000040F9">
              <w:rPr>
                <w:rFonts w:ascii="標楷體" w:eastAsia="標楷體" w:hAnsi="標楷體"/>
                <w:bCs/>
                <w:color w:val="000000"/>
                <w:sz w:val="18"/>
                <w:szCs w:val="18"/>
              </w:rPr>
              <w:br/>
              <w:t>3-1-5</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4-1-4</w:t>
            </w:r>
            <w:r w:rsidRPr="000040F9">
              <w:rPr>
                <w:rFonts w:ascii="標楷體" w:eastAsia="標楷體" w:hAnsi="標楷體"/>
                <w:bCs/>
                <w:color w:val="000000"/>
                <w:sz w:val="18"/>
                <w:szCs w:val="18"/>
              </w:rPr>
              <w:br/>
              <w:t>5-1-6</w:t>
            </w:r>
            <w:r w:rsidRPr="000040F9">
              <w:rPr>
                <w:rFonts w:ascii="標楷體" w:eastAsia="標楷體" w:hAnsi="標楷體"/>
                <w:bCs/>
                <w:color w:val="000000"/>
                <w:sz w:val="18"/>
                <w:szCs w:val="18"/>
              </w:rPr>
              <w:br/>
              <w:t>6-1-1</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數與量／一、一億</w:t>
            </w:r>
            <w:r w:rsidRPr="000040F9">
              <w:rPr>
                <w:rFonts w:ascii="標楷體" w:eastAsia="標楷體" w:hAnsi="標楷體" w:hint="eastAsia"/>
                <w:color w:val="000000"/>
                <w:sz w:val="18"/>
                <w:szCs w:val="18"/>
              </w:rPr>
              <w:lastRenderedPageBreak/>
              <w:t>以內的數4-n-01,4-n-02【性別平等教育】【生涯發展教育】【人權教育】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美麗的家鄉／家鄉的環境1-2-1,1-2-</w:t>
            </w:r>
            <w:r w:rsidRPr="000040F9">
              <w:rPr>
                <w:rFonts w:ascii="標楷體" w:eastAsia="標楷體" w:hAnsi="標楷體" w:hint="eastAsia"/>
                <w:color w:val="000000"/>
                <w:sz w:val="18"/>
                <w:szCs w:val="18"/>
              </w:rPr>
              <w:lastRenderedPageBreak/>
              <w:t>6,1-2-8【環境教育】</w:t>
            </w:r>
          </w:p>
        </w:tc>
        <w:tc>
          <w:tcPr>
            <w:tcW w:w="308"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lastRenderedPageBreak/>
              <w:t>一、迎接朝陽／天亮了三、美就在你</w:t>
            </w:r>
            <w:r w:rsidRPr="000040F9">
              <w:rPr>
                <w:rFonts w:ascii="標楷體" w:eastAsia="標楷體" w:hAnsi="標楷體" w:hint="eastAsia"/>
                <w:bCs/>
                <w:color w:val="000000"/>
                <w:sz w:val="18"/>
                <w:szCs w:val="18"/>
              </w:rPr>
              <w:lastRenderedPageBreak/>
              <w:t>身邊／對稱之美五、生活魔法師／換個角度看世界</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1-2-2,1-2-4,2-2-7</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【環境教育】</w:t>
            </w:r>
          </w:p>
        </w:tc>
        <w:tc>
          <w:tcPr>
            <w:tcW w:w="351"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一、月亮／月亮的位置變化</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1-2-1-</w:t>
            </w:r>
            <w:r w:rsidRPr="000040F9">
              <w:rPr>
                <w:rFonts w:ascii="標楷體" w:eastAsia="標楷體" w:hAnsi="標楷體" w:hint="eastAsia"/>
                <w:color w:val="000000"/>
                <w:sz w:val="18"/>
                <w:szCs w:val="18"/>
              </w:rPr>
              <w:lastRenderedPageBreak/>
              <w:t>1,1-2-2-2,1-2-5-1,1-2-5-2,2-2-1-1,2-2-4-2,3-2-0-3,5-2-1-2,5-2-1-3,6-2-2-2</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【性別平等教育】【環境教育】【家政教育】【人權教育】【生涯發展教育】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第一單元豐盛的文</w:t>
            </w:r>
            <w:r w:rsidRPr="000040F9">
              <w:rPr>
                <w:rFonts w:ascii="標楷體" w:eastAsia="標楷體" w:hAnsi="標楷體" w:hint="eastAsia"/>
                <w:color w:val="000000"/>
                <w:sz w:val="18"/>
                <w:szCs w:val="18"/>
              </w:rPr>
              <w:lastRenderedPageBreak/>
              <w:t>化饗宴</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活動一體驗文化活動</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color w:val="000000"/>
                <w:sz w:val="18"/>
                <w:szCs w:val="18"/>
              </w:rPr>
              <w:t>(3)</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【環境教育】</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color w:val="000000"/>
                <w:sz w:val="18"/>
                <w:szCs w:val="18"/>
              </w:rPr>
              <w:t>3-2-4</w:t>
            </w:r>
          </w:p>
        </w:tc>
        <w:tc>
          <w:tcPr>
            <w:tcW w:w="316"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lastRenderedPageBreak/>
              <w:t>一、逗陣來玩球／1．輕鬆上手3-2-</w:t>
            </w:r>
            <w:r w:rsidRPr="000040F9">
              <w:rPr>
                <w:rFonts w:ascii="標楷體" w:eastAsia="標楷體" w:hAnsi="標楷體" w:hint="eastAsia"/>
                <w:color w:val="000000"/>
                <w:sz w:val="18"/>
                <w:szCs w:val="18"/>
              </w:rPr>
              <w:lastRenderedPageBreak/>
              <w:t>1,3-2-3,3-2-4,4-2-5【性別平等教育】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r w:rsidRPr="000040F9">
              <w:rPr>
                <w:rFonts w:ascii="標楷體" w:eastAsia="標楷體" w:hAnsi="標楷體"/>
                <w:color w:val="000000"/>
                <w:spacing w:val="-20"/>
                <w:sz w:val="18"/>
                <w:szCs w:val="18"/>
              </w:rPr>
              <w:lastRenderedPageBreak/>
              <w:t>水域安全及自救救生游</w:t>
            </w:r>
            <w:r w:rsidRPr="000040F9">
              <w:rPr>
                <w:rFonts w:ascii="標楷體" w:eastAsia="標楷體" w:hAnsi="標楷體" w:hint="eastAsia"/>
                <w:color w:val="000000"/>
                <w:spacing w:val="-20"/>
                <w:sz w:val="18"/>
                <w:szCs w:val="18"/>
              </w:rPr>
              <w:t>泳</w:t>
            </w:r>
            <w:r w:rsidRPr="000040F9">
              <w:rPr>
                <w:rFonts w:ascii="標楷體" w:eastAsia="標楷體" w:hAnsi="標楷體"/>
                <w:color w:val="000000"/>
                <w:spacing w:val="-20"/>
                <w:sz w:val="18"/>
                <w:szCs w:val="18"/>
              </w:rPr>
              <w:t>宣導</w:t>
            </w:r>
          </w:p>
          <w:p w:rsidR="00D05FE4" w:rsidRPr="00B40C50" w:rsidRDefault="00D05FE4" w:rsidP="00400E86">
            <w:pPr>
              <w:spacing w:line="240" w:lineRule="exact"/>
              <w:rPr>
                <w:rFonts w:ascii="標楷體" w:eastAsia="標楷體" w:hAnsi="標楷體"/>
                <w:color w:val="FF0000"/>
                <w:spacing w:val="-20"/>
                <w:sz w:val="18"/>
                <w:szCs w:val="18"/>
              </w:rPr>
            </w:pPr>
            <w:r w:rsidRPr="00B40C50">
              <w:rPr>
                <w:rFonts w:ascii="標楷體" w:eastAsia="標楷體" w:hAnsi="標楷體" w:hint="eastAsia"/>
                <w:color w:val="FF0000"/>
                <w:sz w:val="18"/>
                <w:szCs w:val="18"/>
              </w:rPr>
              <w:t>【</w:t>
            </w:r>
            <w:r w:rsidRPr="00B40C50">
              <w:rPr>
                <w:rFonts w:ascii="標楷體" w:eastAsia="標楷體" w:hAnsi="標楷體" w:hint="eastAsia"/>
                <w:color w:val="FF0000"/>
                <w:spacing w:val="-20"/>
                <w:sz w:val="18"/>
                <w:szCs w:val="18"/>
              </w:rPr>
              <w:t>水域安全</w:t>
            </w:r>
            <w:r w:rsidRPr="00B40C50">
              <w:rPr>
                <w:rFonts w:ascii="標楷體" w:eastAsia="標楷體" w:hAnsi="標楷體" w:hint="eastAsia"/>
                <w:color w:val="FF0000"/>
                <w:spacing w:val="-20"/>
                <w:sz w:val="18"/>
                <w:szCs w:val="18"/>
              </w:rPr>
              <w:lastRenderedPageBreak/>
              <w:t>宣導</w:t>
            </w:r>
            <w:r w:rsidRPr="00B40C50">
              <w:rPr>
                <w:rFonts w:ascii="標楷體" w:eastAsia="標楷體" w:hAnsi="標楷體" w:hint="eastAsia"/>
                <w:color w:val="FF0000"/>
                <w:sz w:val="18"/>
                <w:szCs w:val="18"/>
              </w:rPr>
              <w:t>】</w:t>
            </w:r>
            <w:r w:rsidRPr="00B40C50">
              <w:rPr>
                <w:rFonts w:ascii="標楷體" w:eastAsia="標楷體" w:hAnsi="標楷體"/>
                <w:color w:val="FF0000"/>
                <w:sz w:val="18"/>
                <w:szCs w:val="18"/>
              </w:rPr>
              <w:br/>
            </w:r>
            <w:r w:rsidRPr="00B40C50">
              <w:rPr>
                <w:rFonts w:ascii="標楷體" w:eastAsia="標楷體" w:hAnsi="標楷體" w:hint="eastAsia"/>
                <w:color w:val="FF0000"/>
                <w:sz w:val="18"/>
                <w:szCs w:val="18"/>
              </w:rPr>
              <w:t>【海洋教育】</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C332B0">
              <w:rPr>
                <w:rFonts w:ascii="標楷體" w:eastAsia="標楷體" w:hAnsi="標楷體" w:hint="eastAsia"/>
                <w:color w:val="000000"/>
                <w:sz w:val="18"/>
                <w:szCs w:val="18"/>
              </w:rPr>
              <w:lastRenderedPageBreak/>
              <w:t>弓的拿法與樂器保養</w:t>
            </w:r>
          </w:p>
        </w:tc>
        <w:tc>
          <w:tcPr>
            <w:tcW w:w="266" w:type="pct"/>
          </w:tcPr>
          <w:p w:rsidR="00D05FE4" w:rsidRPr="000040F9" w:rsidRDefault="00D05FE4" w:rsidP="00400E86">
            <w:pPr>
              <w:spacing w:line="240" w:lineRule="exact"/>
              <w:rPr>
                <w:rFonts w:ascii="標楷體" w:eastAsia="標楷體" w:hAnsi="標楷體"/>
                <w:color w:val="000000"/>
                <w:sz w:val="18"/>
                <w:szCs w:val="18"/>
              </w:rPr>
            </w:pPr>
            <w:r w:rsidRPr="000040F9">
              <w:rPr>
                <w:rFonts w:ascii="標楷體" w:eastAsia="標楷體" w:hAnsi="標楷體" w:hint="eastAsia"/>
                <w:color w:val="000000"/>
                <w:sz w:val="18"/>
                <w:szCs w:val="18"/>
              </w:rPr>
              <w:t>熟悉鍵盤中英打練習</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字母拼讀和單字</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Starter Unit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lastRenderedPageBreak/>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bCs/>
                  <w:color w:val="000000"/>
                  <w:sz w:val="18"/>
                  <w:szCs w:val="18"/>
                </w:rPr>
                <w:t>1-1-2</w:t>
              </w:r>
            </w:smartTag>
            <w:r w:rsidRPr="000040F9">
              <w:rPr>
                <w:rFonts w:ascii="標楷體" w:eastAsia="標楷體" w:hAnsi="標楷體"/>
                <w:bCs/>
                <w:color w:val="000000"/>
                <w:sz w:val="18"/>
                <w:szCs w:val="18"/>
              </w:rPr>
              <w:br/>
              <w:t>1-1-3</w:t>
            </w:r>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3-1-2</w:t>
            </w:r>
            <w:r w:rsidRPr="000040F9">
              <w:rPr>
                <w:rFonts w:ascii="標楷體" w:eastAsia="標楷體" w:hAnsi="標楷體"/>
                <w:bCs/>
                <w:color w:val="000000"/>
                <w:sz w:val="18"/>
                <w:szCs w:val="18"/>
              </w:rPr>
              <w:br/>
              <w:t>3-1-5</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4-1-4</w:t>
            </w:r>
            <w:r w:rsidRPr="000040F9">
              <w:rPr>
                <w:rFonts w:ascii="標楷體" w:eastAsia="標楷體" w:hAnsi="標楷體"/>
                <w:bCs/>
                <w:color w:val="000000"/>
                <w:sz w:val="18"/>
                <w:szCs w:val="18"/>
              </w:rPr>
              <w:br/>
              <w:t>5-1-6</w:t>
            </w:r>
            <w:r w:rsidRPr="000040F9">
              <w:rPr>
                <w:rFonts w:ascii="標楷體" w:eastAsia="標楷體" w:hAnsi="標楷體"/>
                <w:bCs/>
                <w:color w:val="000000"/>
                <w:sz w:val="18"/>
                <w:szCs w:val="18"/>
              </w:rPr>
              <w:br/>
              <w:t>6-1-1</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3</w:t>
            </w:r>
          </w:p>
        </w:tc>
        <w:tc>
          <w:tcPr>
            <w:tcW w:w="349" w:type="pct"/>
          </w:tcPr>
          <w:p w:rsidR="00D05FE4" w:rsidRPr="003374DE" w:rsidRDefault="00D05FE4" w:rsidP="00400E86">
            <w:pPr>
              <w:jc w:val="center"/>
              <w:rPr>
                <w:rFonts w:ascii="標楷體" w:eastAsia="標楷體" w:hAnsi="標楷體"/>
                <w:color w:val="000000"/>
                <w:spacing w:val="-20"/>
                <w:sz w:val="18"/>
                <w:szCs w:val="18"/>
              </w:rPr>
            </w:pPr>
            <w:r w:rsidRPr="003374DE">
              <w:rPr>
                <w:rFonts w:ascii="標楷體" w:eastAsia="標楷體" w:hAnsi="標楷體"/>
                <w:color w:val="000000"/>
                <w:spacing w:val="-20"/>
                <w:sz w:val="18"/>
                <w:szCs w:val="18"/>
              </w:rPr>
              <w:t>9/10</w:t>
            </w:r>
          </w:p>
          <w:p w:rsidR="00D05FE4" w:rsidRPr="003374DE" w:rsidRDefault="00D05FE4" w:rsidP="00400E86">
            <w:pPr>
              <w:jc w:val="center"/>
              <w:rPr>
                <w:rFonts w:ascii="標楷體" w:eastAsia="標楷體" w:hAnsi="標楷體"/>
                <w:color w:val="000000"/>
                <w:spacing w:val="-20"/>
                <w:sz w:val="18"/>
                <w:szCs w:val="18"/>
              </w:rPr>
            </w:pPr>
            <w:r w:rsidRPr="003374DE">
              <w:rPr>
                <w:rFonts w:ascii="標楷體" w:eastAsia="標楷體" w:hAnsi="標楷體"/>
                <w:color w:val="000000"/>
                <w:spacing w:val="-20"/>
                <w:sz w:val="18"/>
                <w:szCs w:val="18"/>
              </w:rPr>
              <w:t>|</w:t>
            </w:r>
          </w:p>
          <w:p w:rsidR="00D05FE4" w:rsidRPr="000040F9" w:rsidRDefault="00D05FE4" w:rsidP="00400E86">
            <w:pPr>
              <w:jc w:val="center"/>
              <w:rPr>
                <w:rFonts w:ascii="標楷體" w:eastAsia="標楷體" w:hAnsi="標楷體"/>
                <w:sz w:val="18"/>
                <w:szCs w:val="18"/>
              </w:rPr>
            </w:pPr>
            <w:r w:rsidRPr="003374DE">
              <w:rPr>
                <w:rFonts w:ascii="標楷體" w:eastAsia="標楷體" w:hAnsi="標楷體"/>
                <w:color w:val="000000"/>
                <w:spacing w:val="-20"/>
                <w:sz w:val="18"/>
                <w:szCs w:val="18"/>
              </w:rPr>
              <w:t>9/14</w:t>
            </w:r>
          </w:p>
        </w:tc>
        <w:tc>
          <w:tcPr>
            <w:tcW w:w="462" w:type="pct"/>
            <w:vAlign w:val="center"/>
          </w:tcPr>
          <w:p w:rsidR="00D05FE4" w:rsidRPr="003374DE" w:rsidRDefault="00D05FE4" w:rsidP="00BD4255">
            <w:pPr>
              <w:numPr>
                <w:ilvl w:val="0"/>
                <w:numId w:val="62"/>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補救教學開始</w:t>
            </w:r>
          </w:p>
          <w:p w:rsidR="00D05FE4" w:rsidRPr="000040F9" w:rsidRDefault="00D05FE4" w:rsidP="00BD4255">
            <w:pPr>
              <w:numPr>
                <w:ilvl w:val="0"/>
                <w:numId w:val="62"/>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性別平等教育宣導</w:t>
            </w:r>
          </w:p>
        </w:tc>
        <w:tc>
          <w:tcPr>
            <w:tcW w:w="295"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親近大自然／三、秋色入山林</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1-2-3-2,  2-2-2-3,  3-2-1-2,</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4-2-3-2,  5-2-14-2,  6-2-</w:t>
            </w:r>
            <w:r w:rsidRPr="000040F9">
              <w:rPr>
                <w:rFonts w:ascii="標楷體" w:eastAsia="標楷體" w:hAnsi="標楷體" w:cs="Arial" w:hint="eastAsia"/>
                <w:color w:val="000000"/>
                <w:sz w:val="18"/>
                <w:szCs w:val="18"/>
              </w:rPr>
              <w:lastRenderedPageBreak/>
              <w:t>10-1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【環境教育】【書法教育】</w:t>
            </w:r>
          </w:p>
        </w:tc>
        <w:tc>
          <w:tcPr>
            <w:tcW w:w="310"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一、生活的環境</w:t>
            </w:r>
            <w:r w:rsidRPr="000040F9">
              <w:rPr>
                <w:rFonts w:ascii="標楷體" w:eastAsia="標楷體" w:hAnsi="標楷體"/>
                <w:color w:val="000000"/>
                <w:sz w:val="18"/>
                <w:szCs w:val="18"/>
              </w:rPr>
              <w:t>1.草地風景媠</w:t>
            </w:r>
            <w:r w:rsidRPr="000040F9">
              <w:rPr>
                <w:rFonts w:ascii="標楷體" w:eastAsia="標楷體" w:hAnsi="標楷體" w:hint="eastAsia"/>
                <w:color w:val="000000"/>
                <w:sz w:val="18"/>
                <w:szCs w:val="18"/>
              </w:rPr>
              <w:t xml:space="preserve">1-2-2　1-2-5　1-2-6　</w:t>
            </w:r>
            <w:r w:rsidRPr="000040F9">
              <w:rPr>
                <w:rFonts w:ascii="標楷體" w:eastAsia="標楷體" w:hAnsi="標楷體" w:hint="eastAsia"/>
                <w:color w:val="000000"/>
                <w:sz w:val="18"/>
                <w:szCs w:val="18"/>
              </w:rPr>
              <w:lastRenderedPageBreak/>
              <w:t>1-2-8　2-2-1　2-2-2　2-2-4　2-2-8　3-2-2</w:t>
            </w:r>
          </w:p>
        </w:tc>
        <w:tc>
          <w:tcPr>
            <w:tcW w:w="264"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節慶教學</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Festivals: The Moon Festival</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bCs/>
                  <w:color w:val="000000"/>
                  <w:sz w:val="18"/>
                  <w:szCs w:val="18"/>
                </w:rPr>
                <w:lastRenderedPageBreak/>
                <w:t>1-1-3</w:t>
              </w:r>
            </w:smartTag>
            <w:r w:rsidRPr="000040F9">
              <w:rPr>
                <w:rFonts w:ascii="標楷體" w:eastAsia="標楷體" w:hAnsi="標楷體"/>
                <w:bCs/>
                <w:color w:val="000000"/>
                <w:sz w:val="18"/>
                <w:szCs w:val="18"/>
              </w:rPr>
              <w:br/>
              <w:t>1-1-10</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2-1-10</w:t>
            </w:r>
            <w:r w:rsidRPr="000040F9">
              <w:rPr>
                <w:rFonts w:ascii="標楷體" w:eastAsia="標楷體" w:hAnsi="標楷體"/>
                <w:bCs/>
                <w:color w:val="000000"/>
                <w:sz w:val="18"/>
                <w:szCs w:val="18"/>
              </w:rPr>
              <w:br/>
              <w:t>2-1-11</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6-1-1</w:t>
            </w:r>
            <w:r w:rsidRPr="000040F9">
              <w:rPr>
                <w:rFonts w:ascii="標楷體" w:eastAsia="標楷體" w:hAnsi="標楷體"/>
                <w:bCs/>
                <w:color w:val="000000"/>
                <w:sz w:val="18"/>
                <w:szCs w:val="18"/>
              </w:rPr>
              <w:br/>
              <w:t>7-1-2</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數與量／二、整數的乘法4-n-03【性別平等教育】【生涯發展教育】【人權教育】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美麗的家鄉／居住的型態1-2-2,1-2-6,1-2-8【環境教育】</w:t>
            </w:r>
          </w:p>
        </w:tc>
        <w:tc>
          <w:tcPr>
            <w:tcW w:w="308"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一、迎接朝陽／天亮了三、美就在你身邊／反覆之美五、生活魔法師／換個角度看世界</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lastRenderedPageBreak/>
              <w:t>1-2-2,1-2-4,2-2-7</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tc>
        <w:tc>
          <w:tcPr>
            <w:tcW w:w="351"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一、月亮／月亮的位置變化</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1-2-2-1,1-2-2-2,1-2-5-1,1-2-5-2,2-2-4-2,3-2-0-3,5-2-1-1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lastRenderedPageBreak/>
              <w:t>【性別平等教育】【環境教育】【家政教育】【人權教育】【生涯發展教育】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第一單元豐盛的文化饗宴</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活動二文化生活小記者</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color w:val="000000"/>
                <w:sz w:val="18"/>
                <w:szCs w:val="18"/>
              </w:rPr>
              <w:lastRenderedPageBreak/>
              <w:t>(3)</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【環境教育】</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color w:val="000000"/>
                <w:sz w:val="18"/>
                <w:szCs w:val="18"/>
              </w:rPr>
              <w:t>3-2-4</w:t>
            </w:r>
          </w:p>
        </w:tc>
        <w:tc>
          <w:tcPr>
            <w:tcW w:w="316"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lastRenderedPageBreak/>
              <w:t>一、逗陣來玩球／2．來玩躲避球3．桌球好手3-2-1,3-2-3,3-2-4【性別平等教育】</w:t>
            </w:r>
          </w:p>
        </w:tc>
        <w:tc>
          <w:tcPr>
            <w:tcW w:w="308" w:type="pct"/>
          </w:tcPr>
          <w:p w:rsidR="00D05FE4" w:rsidRPr="000040F9" w:rsidRDefault="00D05FE4" w:rsidP="00400E86">
            <w:pPr>
              <w:spacing w:line="240" w:lineRule="exact"/>
              <w:rPr>
                <w:rFonts w:ascii="標楷體" w:eastAsia="標楷體" w:hAnsi="標楷體" w:cs="Arial Unicode MS"/>
                <w:color w:val="000000"/>
                <w:sz w:val="18"/>
                <w:szCs w:val="18"/>
              </w:rPr>
            </w:pPr>
            <w:r w:rsidRPr="000040F9">
              <w:rPr>
                <w:rFonts w:ascii="標楷體" w:eastAsia="標楷體" w:hAnsi="標楷體" w:hint="eastAsia"/>
                <w:color w:val="000000"/>
                <w:spacing w:val="-20"/>
                <w:sz w:val="18"/>
                <w:szCs w:val="18"/>
              </w:rPr>
              <w:t>性別平等教育宣導</w:t>
            </w:r>
            <w:r w:rsidRPr="000040F9">
              <w:rPr>
                <w:rFonts w:ascii="標楷體" w:eastAsia="標楷體" w:hAnsi="標楷體"/>
                <w:color w:val="000000"/>
                <w:spacing w:val="-20"/>
                <w:sz w:val="18"/>
                <w:szCs w:val="18"/>
              </w:rPr>
              <w:br/>
            </w:r>
            <w:r w:rsidRPr="00F507B3">
              <w:rPr>
                <w:rFonts w:ascii="標楷體" w:eastAsia="標楷體" w:hAnsi="標楷體" w:cs="Arial Unicode MS" w:hint="eastAsia"/>
                <w:color w:val="FF0000"/>
                <w:sz w:val="18"/>
                <w:szCs w:val="18"/>
              </w:rPr>
              <w:t>【性別平等教育】</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C332B0">
              <w:rPr>
                <w:rFonts w:ascii="標楷體" w:eastAsia="標楷體" w:hAnsi="標楷體" w:hint="eastAsia"/>
                <w:color w:val="000000"/>
                <w:sz w:val="18"/>
                <w:szCs w:val="18"/>
              </w:rPr>
              <w:t>小提琴的夾法練習</w:t>
            </w:r>
          </w:p>
        </w:tc>
        <w:tc>
          <w:tcPr>
            <w:tcW w:w="266" w:type="pct"/>
          </w:tcPr>
          <w:p w:rsidR="00D05FE4" w:rsidRPr="000040F9" w:rsidRDefault="00D05FE4" w:rsidP="00400E86">
            <w:pPr>
              <w:tabs>
                <w:tab w:val="left" w:pos="256"/>
              </w:tabs>
              <w:spacing w:line="240" w:lineRule="exact"/>
              <w:rPr>
                <w:rFonts w:ascii="標楷體" w:eastAsia="標楷體" w:hAnsi="標楷體"/>
                <w:color w:val="000000"/>
                <w:sz w:val="18"/>
                <w:szCs w:val="18"/>
              </w:rPr>
            </w:pPr>
            <w:r w:rsidRPr="000040F9">
              <w:rPr>
                <w:rFonts w:ascii="標楷體" w:eastAsia="標楷體" w:hAnsi="標楷體" w:hint="eastAsia"/>
                <w:color w:val="000000"/>
                <w:sz w:val="18"/>
                <w:szCs w:val="18"/>
              </w:rPr>
              <w:t>文書處理介紹</w:t>
            </w:r>
          </w:p>
          <w:p w:rsidR="00D05FE4" w:rsidRPr="000040F9" w:rsidRDefault="00D05FE4" w:rsidP="00400E86">
            <w:pPr>
              <w:spacing w:line="240" w:lineRule="exact"/>
              <w:rPr>
                <w:rFonts w:ascii="標楷體" w:eastAsia="標楷體" w:hAnsi="標楷體"/>
                <w:color w:val="000000"/>
                <w:sz w:val="18"/>
                <w:szCs w:val="18"/>
              </w:rPr>
            </w:pP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節慶教學</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Festivals: The Moon Festival</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bCs/>
                  <w:color w:val="000000"/>
                  <w:sz w:val="18"/>
                  <w:szCs w:val="18"/>
                </w:rPr>
                <w:t>1-1-3</w:t>
              </w:r>
            </w:smartTag>
            <w:r w:rsidRPr="000040F9">
              <w:rPr>
                <w:rFonts w:ascii="標楷體" w:eastAsia="標楷體" w:hAnsi="標楷體"/>
                <w:bCs/>
                <w:color w:val="000000"/>
                <w:sz w:val="18"/>
                <w:szCs w:val="18"/>
              </w:rPr>
              <w:br/>
              <w:t>1-1-10</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r>
            <w:r w:rsidRPr="000040F9">
              <w:rPr>
                <w:rFonts w:ascii="標楷體" w:eastAsia="標楷體" w:hAnsi="標楷體"/>
                <w:bCs/>
                <w:color w:val="000000"/>
                <w:sz w:val="18"/>
                <w:szCs w:val="18"/>
              </w:rPr>
              <w:lastRenderedPageBreak/>
              <w:t>2-1-10</w:t>
            </w:r>
            <w:r w:rsidRPr="000040F9">
              <w:rPr>
                <w:rFonts w:ascii="標楷體" w:eastAsia="標楷體" w:hAnsi="標楷體"/>
                <w:bCs/>
                <w:color w:val="000000"/>
                <w:sz w:val="18"/>
                <w:szCs w:val="18"/>
              </w:rPr>
              <w:br/>
              <w:t>2-1-11</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6-1-1</w:t>
            </w:r>
            <w:r w:rsidRPr="000040F9">
              <w:rPr>
                <w:rFonts w:ascii="標楷體" w:eastAsia="標楷體" w:hAnsi="標楷體"/>
                <w:bCs/>
                <w:color w:val="000000"/>
                <w:sz w:val="18"/>
                <w:szCs w:val="18"/>
              </w:rPr>
              <w:br/>
              <w:t>7-1-2</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4</w:t>
            </w:r>
          </w:p>
        </w:tc>
        <w:tc>
          <w:tcPr>
            <w:tcW w:w="349" w:type="pct"/>
          </w:tcPr>
          <w:p w:rsidR="00D05FE4" w:rsidRPr="003374DE" w:rsidRDefault="00D05FE4" w:rsidP="00400E86">
            <w:pPr>
              <w:snapToGrid w:val="0"/>
              <w:spacing w:line="0" w:lineRule="atLeast"/>
              <w:jc w:val="center"/>
              <w:rPr>
                <w:rFonts w:ascii="標楷體" w:eastAsia="標楷體" w:hAnsi="標楷體"/>
                <w:sz w:val="18"/>
                <w:szCs w:val="18"/>
              </w:rPr>
            </w:pPr>
            <w:r w:rsidRPr="003374DE">
              <w:rPr>
                <w:rFonts w:ascii="標楷體" w:eastAsia="標楷體" w:hAnsi="標楷體"/>
                <w:sz w:val="18"/>
                <w:szCs w:val="18"/>
              </w:rPr>
              <w:t>9/17</w:t>
            </w:r>
          </w:p>
          <w:p w:rsidR="00D05FE4" w:rsidRPr="003374DE" w:rsidRDefault="00D05FE4" w:rsidP="00400E86">
            <w:pPr>
              <w:snapToGrid w:val="0"/>
              <w:spacing w:line="0" w:lineRule="atLeast"/>
              <w:jc w:val="center"/>
              <w:rPr>
                <w:rFonts w:ascii="標楷體" w:eastAsia="標楷體" w:hAnsi="標楷體"/>
                <w:sz w:val="18"/>
                <w:szCs w:val="18"/>
              </w:rPr>
            </w:pPr>
            <w:r w:rsidRPr="003374DE">
              <w:rPr>
                <w:rFonts w:ascii="標楷體" w:eastAsia="標楷體" w:hAnsi="標楷體"/>
                <w:sz w:val="18"/>
                <w:szCs w:val="18"/>
              </w:rPr>
              <w:t>|</w:t>
            </w:r>
          </w:p>
          <w:p w:rsidR="00D05FE4" w:rsidRPr="000040F9"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sz w:val="18"/>
                <w:szCs w:val="18"/>
              </w:rPr>
              <w:t>9/21</w:t>
            </w:r>
          </w:p>
        </w:tc>
        <w:tc>
          <w:tcPr>
            <w:tcW w:w="462" w:type="pct"/>
            <w:vAlign w:val="center"/>
          </w:tcPr>
          <w:p w:rsidR="00D05FE4" w:rsidRPr="000040F9" w:rsidRDefault="00D05FE4" w:rsidP="00BD4255">
            <w:pPr>
              <w:numPr>
                <w:ilvl w:val="0"/>
                <w:numId w:val="63"/>
              </w:numPr>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ab/>
              <w:t>地震災難逃生演練</w:t>
            </w:r>
          </w:p>
        </w:tc>
        <w:tc>
          <w:tcPr>
            <w:tcW w:w="295"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親近大自然／統整活動一</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1-2-2,  3-2-2-2【書法教育】</w:t>
            </w:r>
          </w:p>
        </w:tc>
        <w:tc>
          <w:tcPr>
            <w:tcW w:w="310"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一、生活的環境</w:t>
            </w:r>
            <w:r w:rsidRPr="000040F9">
              <w:rPr>
                <w:rFonts w:ascii="標楷體" w:eastAsia="標楷體" w:hAnsi="標楷體"/>
                <w:color w:val="000000"/>
                <w:sz w:val="18"/>
                <w:szCs w:val="18"/>
              </w:rPr>
              <w:t>2.大樓</w:t>
            </w:r>
            <w:r w:rsidRPr="000040F9">
              <w:rPr>
                <w:rFonts w:ascii="標楷體" w:eastAsia="標楷體" w:hAnsi="標楷體" w:hint="eastAsia"/>
                <w:color w:val="000000"/>
                <w:sz w:val="18"/>
                <w:szCs w:val="18"/>
              </w:rPr>
              <w:t>1-2-2　1-2-6　2-2-1　2-2-3　2-2-4　4-2-1　5-2-2</w:t>
            </w:r>
          </w:p>
        </w:tc>
        <w:tc>
          <w:tcPr>
            <w:tcW w:w="264"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感覺</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Unit 1 Are You Happy?</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bCs/>
                  <w:color w:val="000000"/>
                  <w:sz w:val="18"/>
                  <w:szCs w:val="18"/>
                </w:rPr>
                <w:t>1-1-3</w:t>
              </w:r>
            </w:smartTag>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2-1-11</w:t>
            </w:r>
            <w:r w:rsidRPr="000040F9">
              <w:rPr>
                <w:rFonts w:ascii="標楷體" w:eastAsia="標楷體" w:hAnsi="標楷體"/>
                <w:bCs/>
                <w:color w:val="000000"/>
                <w:sz w:val="18"/>
                <w:szCs w:val="18"/>
              </w:rPr>
              <w:br/>
              <w:t>2-1-12</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6-1-1</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數與量／二、整數的乘法4-n-03【性別平等教育】【生涯發展教育】【人權教育】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家鄉巡禮／傳統住屋2-2-1,2-2-2,6-2-1,7-2-2【家庭教育】【環境教育】</w:t>
            </w:r>
          </w:p>
        </w:tc>
        <w:tc>
          <w:tcPr>
            <w:tcW w:w="308"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sz w:val="18"/>
                <w:szCs w:val="18"/>
              </w:rPr>
              <w:t>一、迎接朝陽／走出戶外三、美就在你身邊／反覆之美五、生活魔法師／魔法棒真神奇</w:t>
            </w:r>
            <w:r w:rsidRPr="000040F9">
              <w:rPr>
                <w:rFonts w:ascii="標楷體" w:eastAsia="標楷體" w:hAnsi="標楷體"/>
                <w:sz w:val="18"/>
                <w:szCs w:val="18"/>
              </w:rPr>
              <w:br/>
            </w:r>
            <w:r w:rsidRPr="000040F9">
              <w:rPr>
                <w:rFonts w:ascii="標楷體" w:eastAsia="標楷體" w:hAnsi="標楷體" w:hint="eastAsia"/>
                <w:sz w:val="18"/>
                <w:szCs w:val="18"/>
              </w:rPr>
              <w:t>1-2-1,1-2-2,1-2-4,2-2-6</w:t>
            </w:r>
            <w:r w:rsidRPr="000040F9">
              <w:rPr>
                <w:rFonts w:ascii="標楷體" w:eastAsia="標楷體" w:hAnsi="標楷體"/>
                <w:sz w:val="18"/>
                <w:szCs w:val="18"/>
              </w:rPr>
              <w:br/>
            </w:r>
            <w:r w:rsidRPr="000040F9">
              <w:rPr>
                <w:rFonts w:ascii="標楷體" w:eastAsia="標楷體" w:hAnsi="標楷體" w:hint="eastAsia"/>
                <w:sz w:val="18"/>
                <w:szCs w:val="18"/>
              </w:rPr>
              <w:t>【環境教育】</w:t>
            </w:r>
          </w:p>
          <w:p w:rsidR="00D05FE4" w:rsidRPr="000040F9" w:rsidRDefault="00D05FE4" w:rsidP="00400E86">
            <w:pPr>
              <w:spacing w:line="0" w:lineRule="atLeast"/>
              <w:jc w:val="center"/>
              <w:rPr>
                <w:rFonts w:ascii="標楷體" w:eastAsia="標楷體" w:hAnsi="標楷體"/>
                <w:color w:val="000000"/>
                <w:sz w:val="18"/>
                <w:szCs w:val="18"/>
              </w:rPr>
            </w:pPr>
          </w:p>
        </w:tc>
        <w:tc>
          <w:tcPr>
            <w:tcW w:w="351"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一、月亮／月相的變化</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1-2-2-1,1-2-5-1,1-2-5-2,2-2-4-2,3-2-0-3,5-2-1-1</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【性別平等教育】【環境教育】【家政教育】【人權教育】【生涯發展教育】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第一單元豐盛的文化饗宴活動二文化生活小記者</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color w:val="000000"/>
                <w:sz w:val="18"/>
                <w:szCs w:val="18"/>
              </w:rPr>
              <w:t>(3)</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【環境教育】</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color w:val="000000"/>
                <w:sz w:val="18"/>
                <w:szCs w:val="18"/>
              </w:rPr>
              <w:t>3-2-4</w:t>
            </w:r>
          </w:p>
        </w:tc>
        <w:tc>
          <w:tcPr>
            <w:tcW w:w="316"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一、逗陣來玩球／3．桌球好手3-2-1,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3-2-3,3-2-4【性別平等教育】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r w:rsidRPr="000040F9">
              <w:rPr>
                <w:rFonts w:ascii="標楷體" w:eastAsia="標楷體" w:hAnsi="標楷體" w:hint="eastAsia"/>
                <w:color w:val="000000"/>
                <w:spacing w:val="-20"/>
                <w:sz w:val="18"/>
                <w:szCs w:val="18"/>
              </w:rPr>
              <w:t>地震災難逃生演練</w:t>
            </w:r>
            <w:r w:rsidRPr="000040F9">
              <w:rPr>
                <w:rFonts w:ascii="標楷體" w:eastAsia="標楷體" w:hAnsi="標楷體"/>
                <w:color w:val="000000"/>
                <w:spacing w:val="-20"/>
                <w:sz w:val="18"/>
                <w:szCs w:val="18"/>
              </w:rPr>
              <w:br/>
            </w:r>
            <w:r w:rsidRPr="003D7007">
              <w:rPr>
                <w:rFonts w:ascii="標楷體" w:eastAsia="標楷體" w:hAnsi="標楷體" w:hint="eastAsia"/>
                <w:color w:val="FF0000"/>
                <w:spacing w:val="-20"/>
                <w:sz w:val="18"/>
                <w:szCs w:val="18"/>
              </w:rPr>
              <w:t>【防災教育】</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C332B0">
              <w:rPr>
                <w:rFonts w:ascii="標楷體" w:eastAsia="標楷體" w:hAnsi="標楷體" w:hint="eastAsia"/>
                <w:color w:val="000000"/>
                <w:sz w:val="18"/>
                <w:szCs w:val="18"/>
              </w:rPr>
              <w:t>弦的調律法與空弦練習</w:t>
            </w:r>
          </w:p>
        </w:tc>
        <w:tc>
          <w:tcPr>
            <w:tcW w:w="266" w:type="pct"/>
          </w:tcPr>
          <w:p w:rsidR="00D05FE4" w:rsidRPr="000040F9" w:rsidRDefault="00D05FE4" w:rsidP="00400E86">
            <w:pPr>
              <w:tabs>
                <w:tab w:val="left" w:pos="256"/>
              </w:tabs>
              <w:spacing w:line="240" w:lineRule="exact"/>
              <w:rPr>
                <w:rFonts w:ascii="標楷體" w:eastAsia="標楷體" w:hAnsi="標楷體"/>
                <w:color w:val="000000"/>
                <w:sz w:val="18"/>
                <w:szCs w:val="18"/>
              </w:rPr>
            </w:pPr>
            <w:r w:rsidRPr="000040F9">
              <w:rPr>
                <w:rFonts w:ascii="標楷體" w:eastAsia="標楷體" w:hAnsi="標楷體" w:hint="eastAsia"/>
                <w:color w:val="000000"/>
                <w:sz w:val="18"/>
                <w:szCs w:val="18"/>
              </w:rPr>
              <w:t>文書處理介紹</w:t>
            </w:r>
          </w:p>
          <w:p w:rsidR="00D05FE4" w:rsidRPr="000040F9" w:rsidRDefault="00D05FE4" w:rsidP="00400E86">
            <w:pPr>
              <w:spacing w:line="240" w:lineRule="exact"/>
              <w:rPr>
                <w:rFonts w:ascii="標楷體" w:eastAsia="標楷體" w:hAnsi="標楷體"/>
                <w:color w:val="000000"/>
                <w:sz w:val="18"/>
                <w:szCs w:val="18"/>
              </w:rPr>
            </w:pP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感覺</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Unit 1 Are You Happy?</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bCs/>
                  <w:color w:val="000000"/>
                  <w:sz w:val="18"/>
                  <w:szCs w:val="18"/>
                </w:rPr>
                <w:t>1-1-3</w:t>
              </w:r>
            </w:smartTag>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2-1-11</w:t>
            </w:r>
            <w:r w:rsidRPr="000040F9">
              <w:rPr>
                <w:rFonts w:ascii="標楷體" w:eastAsia="標楷體" w:hAnsi="標楷體"/>
                <w:bCs/>
                <w:color w:val="000000"/>
                <w:sz w:val="18"/>
                <w:szCs w:val="18"/>
              </w:rPr>
              <w:br/>
              <w:t>2-1-12</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6-1-1</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5</w:t>
            </w:r>
          </w:p>
        </w:tc>
        <w:tc>
          <w:tcPr>
            <w:tcW w:w="349" w:type="pct"/>
          </w:tcPr>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9/2</w:t>
            </w:r>
            <w:r w:rsidRPr="003374DE">
              <w:rPr>
                <w:rFonts w:ascii="標楷體" w:eastAsia="標楷體" w:hAnsi="標楷體"/>
                <w:color w:val="000000"/>
                <w:spacing w:val="-20"/>
                <w:sz w:val="18"/>
                <w:szCs w:val="18"/>
              </w:rPr>
              <w:t>4</w:t>
            </w:r>
          </w:p>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color w:val="000000"/>
                <w:spacing w:val="-20"/>
                <w:sz w:val="18"/>
                <w:szCs w:val="18"/>
              </w:rPr>
              <w:t>|</w:t>
            </w:r>
          </w:p>
          <w:p w:rsidR="00D05FE4" w:rsidRPr="003374DE" w:rsidRDefault="00D05FE4" w:rsidP="00400E86">
            <w:pPr>
              <w:jc w:val="center"/>
              <w:rPr>
                <w:rFonts w:ascii="標楷體" w:eastAsia="標楷體" w:hAnsi="標楷體"/>
                <w:sz w:val="18"/>
                <w:szCs w:val="18"/>
              </w:rPr>
            </w:pPr>
            <w:r w:rsidRPr="003374DE">
              <w:rPr>
                <w:rFonts w:ascii="標楷體" w:eastAsia="標楷體" w:hAnsi="標楷體" w:hint="eastAsia"/>
                <w:color w:val="000000"/>
                <w:spacing w:val="-20"/>
                <w:sz w:val="18"/>
                <w:szCs w:val="18"/>
              </w:rPr>
              <w:t>9/2</w:t>
            </w:r>
            <w:r w:rsidRPr="003374DE">
              <w:rPr>
                <w:rFonts w:ascii="標楷體" w:eastAsia="標楷體" w:hAnsi="標楷體"/>
                <w:color w:val="000000"/>
                <w:spacing w:val="-20"/>
                <w:sz w:val="18"/>
                <w:szCs w:val="18"/>
              </w:rPr>
              <w:t>8</w:t>
            </w:r>
          </w:p>
        </w:tc>
        <w:tc>
          <w:tcPr>
            <w:tcW w:w="462" w:type="pct"/>
            <w:vAlign w:val="center"/>
          </w:tcPr>
          <w:p w:rsidR="00D05FE4" w:rsidRPr="003374DE" w:rsidRDefault="00D05FE4" w:rsidP="00BD4255">
            <w:pPr>
              <w:numPr>
                <w:ilvl w:val="0"/>
                <w:numId w:val="64"/>
              </w:numPr>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性侵害防治、兒童及青少年性交易防制教育宣導</w:t>
            </w:r>
          </w:p>
          <w:p w:rsidR="00D05FE4" w:rsidRPr="003374DE" w:rsidRDefault="00D05FE4" w:rsidP="00BD4255">
            <w:pPr>
              <w:numPr>
                <w:ilvl w:val="0"/>
                <w:numId w:val="64"/>
              </w:numPr>
              <w:spacing w:line="0" w:lineRule="atLeast"/>
              <w:jc w:val="both"/>
              <w:rPr>
                <w:rFonts w:ascii="標楷體" w:eastAsia="標楷體" w:hAnsi="標楷體"/>
                <w:color w:val="000000"/>
                <w:spacing w:val="-20"/>
                <w:sz w:val="18"/>
                <w:szCs w:val="18"/>
              </w:rPr>
            </w:pPr>
            <w:r w:rsidRPr="003374DE">
              <w:rPr>
                <w:rFonts w:ascii="標楷體" w:eastAsia="標楷體" w:hAnsi="標楷體" w:hint="eastAsia"/>
                <w:sz w:val="18"/>
                <w:szCs w:val="18"/>
              </w:rPr>
              <w:t>中秋節放假</w:t>
            </w:r>
          </w:p>
        </w:tc>
        <w:tc>
          <w:tcPr>
            <w:tcW w:w="295"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人物寫真／四、永遠的馬偕</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1-2-4,  2-2-2-3,  3-2-1-1,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4-2-1-1,  5-2-8-2,  6-2-6-1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【人權教育】【環境教育】</w:t>
            </w:r>
          </w:p>
        </w:tc>
        <w:tc>
          <w:tcPr>
            <w:tcW w:w="310"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一、生活的環境</w:t>
            </w:r>
            <w:r w:rsidRPr="000040F9">
              <w:rPr>
                <w:rFonts w:ascii="標楷體" w:eastAsia="標楷體" w:hAnsi="標楷體"/>
                <w:color w:val="000000"/>
                <w:sz w:val="18"/>
                <w:szCs w:val="18"/>
              </w:rPr>
              <w:t>2.大樓</w:t>
            </w:r>
            <w:r w:rsidRPr="000040F9">
              <w:rPr>
                <w:rFonts w:ascii="標楷體" w:eastAsia="標楷體" w:hAnsi="標楷體" w:hint="eastAsia"/>
                <w:color w:val="000000"/>
                <w:sz w:val="18"/>
                <w:szCs w:val="18"/>
              </w:rPr>
              <w:t>1-2-2　1-2-6　2-2-2　2-2-3　2-2-4　2-2-8　4-2-1　5-2-2</w:t>
            </w:r>
          </w:p>
        </w:tc>
        <w:tc>
          <w:tcPr>
            <w:tcW w:w="264"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感覺</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Unit 1 Are You Happy?</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bCs/>
                  <w:color w:val="000000"/>
                  <w:sz w:val="18"/>
                  <w:szCs w:val="18"/>
                </w:rPr>
                <w:t>1-1-3</w:t>
              </w:r>
            </w:smartTag>
            <w:r w:rsidRPr="000040F9">
              <w:rPr>
                <w:rFonts w:ascii="標楷體" w:eastAsia="標楷體" w:hAnsi="標楷體"/>
                <w:bCs/>
                <w:color w:val="000000"/>
                <w:sz w:val="18"/>
                <w:szCs w:val="18"/>
              </w:rPr>
              <w:br/>
              <w:t>1-1-7</w:t>
            </w:r>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1-1-10</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2-1-8</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2-1-10</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6-1-1</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數與量、幾何／三、角度4-n-16,4-s-04【性別平等教育】【生涯發展教育】【家政教育】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家鄉巡禮／傳統住屋2-2-1,2-2-2,6-2-1,7-2-2【家庭教育】【環境教育】</w:t>
            </w:r>
          </w:p>
        </w:tc>
        <w:tc>
          <w:tcPr>
            <w:tcW w:w="308"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一、迎接朝陽／走出戶外三、美就在你身邊／藝術品中的對稱與反覆五、生活魔法師／魔法棒真神奇</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1-2-1,1-2-2,1-2-4,2-2-6,2-2-7</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【生涯發展教育】</w:t>
            </w:r>
          </w:p>
        </w:tc>
        <w:tc>
          <w:tcPr>
            <w:tcW w:w="351"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一、月亮／月相的變化</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1-2-2-1,1-2-5-1,1-2-5-2,2-2-4-2,3-2-0-3,5-2-1-1</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【性別平等教育】【環境教育】【家政教育】【人權教育】【生涯發展教育】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第一單元豐盛的文化饗宴</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活動二文化生活小記者</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color w:val="000000"/>
                <w:sz w:val="18"/>
                <w:szCs w:val="18"/>
              </w:rPr>
              <w:t>(3)</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【環境教育】</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color w:val="000000"/>
                <w:sz w:val="18"/>
                <w:szCs w:val="18"/>
              </w:rPr>
              <w:t>3-2-4</w:t>
            </w:r>
          </w:p>
        </w:tc>
        <w:tc>
          <w:tcPr>
            <w:tcW w:w="316"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二、危機總動員／1．危險就在身邊5-2-1,5-2-2【生涯發展教育】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r w:rsidRPr="000040F9">
              <w:rPr>
                <w:rFonts w:ascii="標楷體" w:eastAsia="標楷體" w:hAnsi="標楷體" w:hint="eastAsia"/>
                <w:color w:val="000000"/>
                <w:spacing w:val="-20"/>
                <w:sz w:val="18"/>
                <w:szCs w:val="18"/>
              </w:rPr>
              <w:t>性侵害防治、兒童及青少年性交易防制教育宣導</w:t>
            </w:r>
          </w:p>
          <w:p w:rsidR="00D05FE4" w:rsidRPr="003D7007" w:rsidRDefault="00D05FE4" w:rsidP="00400E86">
            <w:pPr>
              <w:spacing w:line="240" w:lineRule="exact"/>
              <w:rPr>
                <w:rFonts w:ascii="標楷體" w:eastAsia="標楷體" w:hAnsi="標楷體"/>
                <w:color w:val="FF0000"/>
                <w:spacing w:val="-20"/>
                <w:sz w:val="18"/>
                <w:szCs w:val="18"/>
              </w:rPr>
            </w:pPr>
            <w:r w:rsidRPr="003D7007">
              <w:rPr>
                <w:rFonts w:ascii="標楷體" w:eastAsia="標楷體" w:hAnsi="標楷體" w:hint="eastAsia"/>
                <w:color w:val="FF0000"/>
                <w:spacing w:val="-20"/>
                <w:sz w:val="18"/>
                <w:szCs w:val="18"/>
              </w:rPr>
              <w:t>【性侵害犯罪防治教育】</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C332B0">
              <w:rPr>
                <w:rFonts w:ascii="標楷體" w:eastAsia="標楷體" w:hAnsi="標楷體" w:hint="eastAsia"/>
                <w:color w:val="000000"/>
                <w:sz w:val="18"/>
                <w:szCs w:val="18"/>
              </w:rPr>
              <w:t>認識四分音符與運弓記號</w:t>
            </w:r>
          </w:p>
        </w:tc>
        <w:tc>
          <w:tcPr>
            <w:tcW w:w="266" w:type="pct"/>
          </w:tcPr>
          <w:p w:rsidR="00D05FE4" w:rsidRPr="000040F9" w:rsidRDefault="00D05FE4" w:rsidP="00400E86">
            <w:pPr>
              <w:spacing w:line="240" w:lineRule="exact"/>
              <w:rPr>
                <w:rFonts w:ascii="標楷體" w:eastAsia="標楷體" w:hAnsi="標楷體"/>
                <w:color w:val="000000"/>
                <w:sz w:val="18"/>
                <w:szCs w:val="18"/>
              </w:rPr>
            </w:pPr>
            <w:r w:rsidRPr="000040F9">
              <w:rPr>
                <w:rFonts w:ascii="標楷體" w:eastAsia="標楷體" w:hAnsi="標楷體" w:hint="eastAsia"/>
                <w:color w:val="000000"/>
                <w:sz w:val="18"/>
                <w:szCs w:val="18"/>
              </w:rPr>
              <w:t>文書處理—文字排版</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感覺</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Unit 1 Are You Happy?</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bCs/>
                  <w:color w:val="000000"/>
                  <w:sz w:val="18"/>
                  <w:szCs w:val="18"/>
                </w:rPr>
                <w:t>1-1-3</w:t>
              </w:r>
            </w:smartTag>
            <w:r w:rsidRPr="000040F9">
              <w:rPr>
                <w:rFonts w:ascii="標楷體" w:eastAsia="標楷體" w:hAnsi="標楷體"/>
                <w:bCs/>
                <w:color w:val="000000"/>
                <w:sz w:val="18"/>
                <w:szCs w:val="18"/>
              </w:rPr>
              <w:br/>
              <w:t>1-1-7</w:t>
            </w:r>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1-1-10</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2-1-8</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2-1-10</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6-1-1</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6</w:t>
            </w:r>
          </w:p>
        </w:tc>
        <w:tc>
          <w:tcPr>
            <w:tcW w:w="349" w:type="pct"/>
          </w:tcPr>
          <w:p w:rsidR="00D05FE4" w:rsidRPr="003374DE" w:rsidRDefault="00D05FE4" w:rsidP="00400E86">
            <w:pPr>
              <w:snapToGrid w:val="0"/>
              <w:spacing w:line="0" w:lineRule="atLeast"/>
              <w:jc w:val="center"/>
              <w:rPr>
                <w:rFonts w:ascii="標楷體" w:eastAsia="標楷體" w:hAnsi="標楷體"/>
                <w:sz w:val="18"/>
                <w:szCs w:val="18"/>
              </w:rPr>
            </w:pPr>
            <w:r w:rsidRPr="003374DE">
              <w:rPr>
                <w:rFonts w:ascii="標楷體" w:eastAsia="標楷體" w:hAnsi="標楷體" w:hint="eastAsia"/>
                <w:sz w:val="18"/>
                <w:szCs w:val="18"/>
              </w:rPr>
              <w:t>10/</w:t>
            </w:r>
            <w:r w:rsidRPr="003374DE">
              <w:rPr>
                <w:rFonts w:ascii="標楷體" w:eastAsia="標楷體" w:hAnsi="標楷體"/>
                <w:sz w:val="18"/>
                <w:szCs w:val="18"/>
              </w:rPr>
              <w:t>1</w:t>
            </w:r>
          </w:p>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color w:val="000000"/>
                <w:spacing w:val="-20"/>
                <w:sz w:val="18"/>
                <w:szCs w:val="18"/>
              </w:rPr>
              <w:t>|</w:t>
            </w:r>
          </w:p>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10/</w:t>
            </w:r>
            <w:r w:rsidRPr="003374DE">
              <w:rPr>
                <w:rFonts w:ascii="標楷體" w:eastAsia="標楷體" w:hAnsi="標楷體"/>
                <w:sz w:val="18"/>
                <w:szCs w:val="18"/>
              </w:rPr>
              <w:t>5</w:t>
            </w:r>
          </w:p>
        </w:tc>
        <w:tc>
          <w:tcPr>
            <w:tcW w:w="462" w:type="pct"/>
            <w:vAlign w:val="center"/>
          </w:tcPr>
          <w:p w:rsidR="00D05FE4" w:rsidRPr="003374DE" w:rsidRDefault="00D05FE4" w:rsidP="00BD4255">
            <w:pPr>
              <w:numPr>
                <w:ilvl w:val="0"/>
                <w:numId w:val="65"/>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性別平等教育宣導</w:t>
            </w:r>
          </w:p>
          <w:p w:rsidR="00D05FE4" w:rsidRPr="003374DE" w:rsidRDefault="00D05FE4" w:rsidP="00BD4255">
            <w:pPr>
              <w:numPr>
                <w:ilvl w:val="0"/>
                <w:numId w:val="65"/>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sz w:val="18"/>
                <w:szCs w:val="18"/>
              </w:rPr>
              <w:t>中秋節放假</w:t>
            </w:r>
          </w:p>
        </w:tc>
        <w:tc>
          <w:tcPr>
            <w:tcW w:w="295"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人物寫真／五、海倫．凱勒的奇蹟</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1-2-1,  2-2-2-3,  3-2-1-4,</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 xml:space="preserve">4-2-3-2,  </w:t>
            </w:r>
            <w:r w:rsidRPr="000040F9">
              <w:rPr>
                <w:rFonts w:ascii="標楷體" w:eastAsia="標楷體" w:hAnsi="標楷體" w:cs="Arial" w:hint="eastAsia"/>
                <w:color w:val="000000"/>
                <w:sz w:val="18"/>
                <w:szCs w:val="18"/>
              </w:rPr>
              <w:lastRenderedPageBreak/>
              <w:t>5-2-11,  6-2-5-1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【人權教育】【生涯發展教育】</w:t>
            </w:r>
          </w:p>
        </w:tc>
        <w:tc>
          <w:tcPr>
            <w:tcW w:w="310"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一、生活的環境</w:t>
            </w:r>
            <w:r w:rsidRPr="000040F9">
              <w:rPr>
                <w:rFonts w:ascii="標楷體" w:eastAsia="標楷體" w:hAnsi="標楷體"/>
                <w:color w:val="000000"/>
                <w:sz w:val="18"/>
                <w:szCs w:val="18"/>
              </w:rPr>
              <w:t>2.大樓</w:t>
            </w:r>
            <w:r w:rsidRPr="000040F9">
              <w:rPr>
                <w:rFonts w:ascii="標楷體" w:eastAsia="標楷體" w:hAnsi="標楷體" w:hint="eastAsia"/>
                <w:color w:val="000000"/>
                <w:sz w:val="18"/>
                <w:szCs w:val="18"/>
              </w:rPr>
              <w:t xml:space="preserve">1-2-2　1-2-6　1-2-8　</w:t>
            </w:r>
            <w:r w:rsidRPr="000040F9">
              <w:rPr>
                <w:rFonts w:ascii="標楷體" w:eastAsia="標楷體" w:hAnsi="標楷體" w:hint="eastAsia"/>
                <w:color w:val="000000"/>
                <w:sz w:val="18"/>
                <w:szCs w:val="18"/>
              </w:rPr>
              <w:lastRenderedPageBreak/>
              <w:t>2-2-2　2-2-4　2-2-8　3-2-2</w:t>
            </w:r>
          </w:p>
        </w:tc>
        <w:tc>
          <w:tcPr>
            <w:tcW w:w="264"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lastRenderedPageBreak/>
              <w:t>感覺</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Unit 1 Are You Happy?</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0"/>
                <w:attr w:name="Month" w:val="1"/>
                <w:attr w:name="Year" w:val="2001"/>
              </w:smartTagPr>
              <w:r w:rsidRPr="000040F9">
                <w:rPr>
                  <w:rFonts w:ascii="標楷體" w:eastAsia="標楷體" w:hAnsi="標楷體"/>
                  <w:bCs/>
                  <w:color w:val="000000"/>
                  <w:sz w:val="18"/>
                  <w:szCs w:val="18"/>
                </w:rPr>
                <w:t>1-1-10</w:t>
              </w:r>
            </w:smartTag>
            <w:r w:rsidRPr="000040F9">
              <w:rPr>
                <w:rFonts w:ascii="標楷體" w:eastAsia="標楷體" w:hAnsi="標楷體"/>
                <w:bCs/>
                <w:color w:val="000000"/>
                <w:sz w:val="18"/>
                <w:szCs w:val="18"/>
              </w:rPr>
              <w:br/>
            </w:r>
            <w:r w:rsidRPr="000040F9">
              <w:rPr>
                <w:rFonts w:ascii="標楷體" w:eastAsia="標楷體" w:hAnsi="標楷體"/>
                <w:bCs/>
                <w:color w:val="000000"/>
                <w:sz w:val="18"/>
                <w:szCs w:val="18"/>
              </w:rPr>
              <w:lastRenderedPageBreak/>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2-1-10</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4-1-4</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5-1-6</w:t>
            </w:r>
            <w:r w:rsidRPr="000040F9">
              <w:rPr>
                <w:rFonts w:ascii="標楷體" w:eastAsia="標楷體" w:hAnsi="標楷體"/>
                <w:bCs/>
                <w:color w:val="000000"/>
                <w:sz w:val="18"/>
                <w:szCs w:val="18"/>
              </w:rPr>
              <w:br/>
              <w:t>6-1-1</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數與量、幾何／三、角度4-n-16,4-s-04,4-s-05【性別平等教</w:t>
            </w:r>
            <w:r w:rsidRPr="000040F9">
              <w:rPr>
                <w:rFonts w:ascii="標楷體" w:eastAsia="標楷體" w:hAnsi="標楷體" w:hint="eastAsia"/>
                <w:color w:val="000000"/>
                <w:sz w:val="18"/>
                <w:szCs w:val="18"/>
              </w:rPr>
              <w:lastRenderedPageBreak/>
              <w:t>育】【生涯發展教育】【家政教育】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家鄉巡禮／廟宇與老街1-2-1,2-2-1,2-2-2,4-2-2【家政教育】【環</w:t>
            </w:r>
            <w:r w:rsidRPr="000040F9">
              <w:rPr>
                <w:rFonts w:ascii="標楷體" w:eastAsia="標楷體" w:hAnsi="標楷體" w:hint="eastAsia"/>
                <w:color w:val="000000"/>
                <w:sz w:val="18"/>
                <w:szCs w:val="18"/>
              </w:rPr>
              <w:lastRenderedPageBreak/>
              <w:t>境教育】</w:t>
            </w:r>
          </w:p>
        </w:tc>
        <w:tc>
          <w:tcPr>
            <w:tcW w:w="308"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lastRenderedPageBreak/>
              <w:t>一、迎接朝陽／笛聲飛揚三、美就在你身邊／美化生活五、生活魔法師</w:t>
            </w:r>
            <w:r w:rsidRPr="000040F9">
              <w:rPr>
                <w:rFonts w:ascii="標楷體" w:eastAsia="標楷體" w:hAnsi="標楷體" w:hint="eastAsia"/>
                <w:bCs/>
                <w:color w:val="000000"/>
                <w:sz w:val="18"/>
                <w:szCs w:val="18"/>
              </w:rPr>
              <w:lastRenderedPageBreak/>
              <w:t>／魔法棒真神奇</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1-2-2,1-2-4,2-2-7</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【環境教育】</w:t>
            </w:r>
          </w:p>
        </w:tc>
        <w:tc>
          <w:tcPr>
            <w:tcW w:w="351"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二、水生家族／認識水域環境</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1-2-1-1,1-2-5-1,1-2-5-2,2-2-1-</w:t>
            </w:r>
            <w:r w:rsidRPr="000040F9">
              <w:rPr>
                <w:rFonts w:ascii="標楷體" w:eastAsia="標楷體" w:hAnsi="標楷體" w:hint="eastAsia"/>
                <w:color w:val="000000"/>
                <w:sz w:val="18"/>
                <w:szCs w:val="18"/>
              </w:rPr>
              <w:lastRenderedPageBreak/>
              <w:t>1,3-2-0-3,5-2-1-1,6-2-2-2</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【性別平等教育】【環境教育】【家政教育】【海洋教育】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第二單元散播關懷散播愛</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活動一志工「心」體驗</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color w:val="000000"/>
                <w:sz w:val="18"/>
                <w:szCs w:val="18"/>
              </w:rPr>
              <w:t>(3)</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【生涯發</w:t>
            </w:r>
            <w:r w:rsidRPr="000040F9">
              <w:rPr>
                <w:rFonts w:ascii="標楷體" w:eastAsia="標楷體" w:hAnsi="標楷體" w:hint="eastAsia"/>
                <w:color w:val="000000"/>
                <w:sz w:val="18"/>
                <w:szCs w:val="18"/>
              </w:rPr>
              <w:lastRenderedPageBreak/>
              <w:t>展教育】</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color w:val="000000"/>
                <w:sz w:val="18"/>
                <w:szCs w:val="18"/>
              </w:rPr>
              <w:t>3-2-3</w:t>
            </w:r>
          </w:p>
        </w:tc>
        <w:tc>
          <w:tcPr>
            <w:tcW w:w="316"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lastRenderedPageBreak/>
              <w:t>二、危機總動員／2．可怕的火災5-2-1,5-2-2,5-2-3【生涯發展教育】</w:t>
            </w:r>
          </w:p>
        </w:tc>
        <w:tc>
          <w:tcPr>
            <w:tcW w:w="308" w:type="pct"/>
          </w:tcPr>
          <w:p w:rsidR="00D05FE4" w:rsidRPr="000040F9" w:rsidRDefault="00D05FE4" w:rsidP="00400E86">
            <w:pPr>
              <w:spacing w:line="240" w:lineRule="exact"/>
              <w:rPr>
                <w:rFonts w:ascii="標楷體" w:eastAsia="標楷體" w:hAnsi="標楷體" w:cs="Arial Unicode MS"/>
                <w:color w:val="000000"/>
                <w:sz w:val="18"/>
                <w:szCs w:val="18"/>
              </w:rPr>
            </w:pPr>
            <w:r w:rsidRPr="000040F9">
              <w:rPr>
                <w:rFonts w:ascii="標楷體" w:eastAsia="標楷體" w:hAnsi="標楷體" w:hint="eastAsia"/>
                <w:color w:val="000000"/>
                <w:spacing w:val="-20"/>
                <w:sz w:val="18"/>
                <w:szCs w:val="18"/>
              </w:rPr>
              <w:t>性別平等教育宣導</w:t>
            </w:r>
            <w:r w:rsidRPr="000040F9">
              <w:rPr>
                <w:rFonts w:ascii="標楷體" w:eastAsia="標楷體" w:hAnsi="標楷體"/>
                <w:color w:val="000000"/>
                <w:spacing w:val="-20"/>
                <w:sz w:val="18"/>
                <w:szCs w:val="18"/>
              </w:rPr>
              <w:br/>
            </w:r>
            <w:r w:rsidRPr="003D7007">
              <w:rPr>
                <w:rFonts w:ascii="標楷體" w:eastAsia="標楷體" w:hAnsi="標楷體" w:cs="Arial Unicode MS" w:hint="eastAsia"/>
                <w:color w:val="FF0000"/>
                <w:sz w:val="18"/>
                <w:szCs w:val="18"/>
              </w:rPr>
              <w:t>【性別平等教育】</w:t>
            </w:r>
          </w:p>
          <w:p w:rsidR="00D05FE4" w:rsidRPr="000040F9" w:rsidRDefault="00D05FE4" w:rsidP="00400E86">
            <w:pPr>
              <w:spacing w:line="240" w:lineRule="exact"/>
              <w:rPr>
                <w:rFonts w:ascii="標楷體" w:eastAsia="標楷體" w:hAnsi="標楷體"/>
                <w:color w:val="000000"/>
                <w:spacing w:val="-20"/>
                <w:sz w:val="18"/>
                <w:szCs w:val="18"/>
              </w:rPr>
            </w:pP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C332B0">
              <w:rPr>
                <w:rFonts w:ascii="標楷體" w:eastAsia="標楷體" w:hAnsi="標楷體" w:hint="eastAsia"/>
                <w:color w:val="000000"/>
                <w:sz w:val="18"/>
                <w:szCs w:val="18"/>
              </w:rPr>
              <w:t>迅速記憶按弦位置與音符的方法</w:t>
            </w:r>
          </w:p>
        </w:tc>
        <w:tc>
          <w:tcPr>
            <w:tcW w:w="266" w:type="pct"/>
          </w:tcPr>
          <w:p w:rsidR="00D05FE4" w:rsidRPr="000040F9" w:rsidRDefault="00D05FE4" w:rsidP="00400E86">
            <w:pPr>
              <w:spacing w:line="240" w:lineRule="exact"/>
              <w:rPr>
                <w:rFonts w:ascii="標楷體" w:eastAsia="標楷體" w:hAnsi="標楷體"/>
                <w:color w:val="000000"/>
                <w:sz w:val="18"/>
                <w:szCs w:val="18"/>
              </w:rPr>
            </w:pPr>
            <w:r w:rsidRPr="000040F9">
              <w:rPr>
                <w:rFonts w:ascii="標楷體" w:eastAsia="標楷體" w:hAnsi="標楷體" w:hint="eastAsia"/>
                <w:color w:val="000000"/>
                <w:sz w:val="18"/>
                <w:szCs w:val="18"/>
              </w:rPr>
              <w:t>文書處理—文字排版</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感覺</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Unit 1 Are You Happy?</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10"/>
                <w:attr w:name="IsLunarDate" w:val="False"/>
                <w:attr w:name="IsROCDate" w:val="False"/>
              </w:smartTagPr>
              <w:r w:rsidRPr="000040F9">
                <w:rPr>
                  <w:rFonts w:ascii="標楷體" w:eastAsia="標楷體" w:hAnsi="標楷體"/>
                  <w:bCs/>
                  <w:color w:val="000000"/>
                  <w:sz w:val="18"/>
                  <w:szCs w:val="18"/>
                </w:rPr>
                <w:t>1-1-10</w:t>
              </w:r>
            </w:smartTag>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r>
            <w:r w:rsidRPr="000040F9">
              <w:rPr>
                <w:rFonts w:ascii="標楷體" w:eastAsia="標楷體" w:hAnsi="標楷體"/>
                <w:bCs/>
                <w:color w:val="000000"/>
                <w:sz w:val="18"/>
                <w:szCs w:val="18"/>
              </w:rPr>
              <w:lastRenderedPageBreak/>
              <w:t>2-1-4</w:t>
            </w:r>
            <w:r w:rsidRPr="000040F9">
              <w:rPr>
                <w:rFonts w:ascii="標楷體" w:eastAsia="標楷體" w:hAnsi="標楷體"/>
                <w:bCs/>
                <w:color w:val="000000"/>
                <w:sz w:val="18"/>
                <w:szCs w:val="18"/>
              </w:rPr>
              <w:br/>
              <w:t>2-1-10</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4-1-4</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5-1-6</w:t>
            </w:r>
            <w:r w:rsidRPr="000040F9">
              <w:rPr>
                <w:rFonts w:ascii="標楷體" w:eastAsia="標楷體" w:hAnsi="標楷體"/>
                <w:bCs/>
                <w:color w:val="000000"/>
                <w:sz w:val="18"/>
                <w:szCs w:val="18"/>
              </w:rPr>
              <w:br/>
              <w:t>6-1-1</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7</w:t>
            </w:r>
          </w:p>
        </w:tc>
        <w:tc>
          <w:tcPr>
            <w:tcW w:w="349" w:type="pct"/>
          </w:tcPr>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10/</w:t>
            </w:r>
            <w:r w:rsidRPr="003374DE">
              <w:rPr>
                <w:rFonts w:ascii="標楷體" w:eastAsia="標楷體" w:hAnsi="標楷體"/>
                <w:color w:val="000000"/>
                <w:spacing w:val="-20"/>
                <w:sz w:val="18"/>
                <w:szCs w:val="18"/>
              </w:rPr>
              <w:t>8</w:t>
            </w:r>
          </w:p>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color w:val="000000"/>
                <w:spacing w:val="-20"/>
                <w:sz w:val="18"/>
                <w:szCs w:val="18"/>
              </w:rPr>
              <w:t>|</w:t>
            </w:r>
          </w:p>
          <w:p w:rsidR="00D05FE4" w:rsidRPr="003374DE" w:rsidRDefault="00D05FE4" w:rsidP="00400E86">
            <w:pPr>
              <w:jc w:val="center"/>
              <w:rPr>
                <w:rFonts w:ascii="標楷體" w:eastAsia="標楷體" w:hAnsi="標楷體"/>
                <w:sz w:val="18"/>
                <w:szCs w:val="18"/>
              </w:rPr>
            </w:pPr>
            <w:r w:rsidRPr="003374DE">
              <w:rPr>
                <w:rFonts w:ascii="標楷體" w:eastAsia="標楷體" w:hAnsi="標楷體" w:hint="eastAsia"/>
                <w:color w:val="000000"/>
                <w:spacing w:val="-20"/>
                <w:sz w:val="18"/>
                <w:szCs w:val="18"/>
              </w:rPr>
              <w:t>10/1</w:t>
            </w:r>
            <w:r w:rsidRPr="003374DE">
              <w:rPr>
                <w:rFonts w:ascii="標楷體" w:eastAsia="標楷體" w:hAnsi="標楷體"/>
                <w:color w:val="000000"/>
                <w:spacing w:val="-20"/>
                <w:sz w:val="18"/>
                <w:szCs w:val="18"/>
              </w:rPr>
              <w:t>2</w:t>
            </w:r>
          </w:p>
        </w:tc>
        <w:tc>
          <w:tcPr>
            <w:tcW w:w="462" w:type="pct"/>
            <w:vAlign w:val="center"/>
          </w:tcPr>
          <w:p w:rsidR="00D05FE4" w:rsidRPr="003374DE" w:rsidRDefault="00D05FE4" w:rsidP="00BD4255">
            <w:pPr>
              <w:numPr>
                <w:ilvl w:val="0"/>
                <w:numId w:val="65"/>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國慶日</w:t>
            </w:r>
          </w:p>
          <w:p w:rsidR="00D05FE4" w:rsidRPr="003374DE" w:rsidRDefault="00D05FE4" w:rsidP="00400E86">
            <w:pPr>
              <w:snapToGrid w:val="0"/>
              <w:spacing w:line="0" w:lineRule="atLeast"/>
              <w:ind w:left="360"/>
              <w:jc w:val="both"/>
              <w:rPr>
                <w:rFonts w:ascii="標楷體" w:eastAsia="標楷體" w:hAnsi="標楷體"/>
                <w:color w:val="000000"/>
                <w:spacing w:val="-20"/>
                <w:sz w:val="18"/>
                <w:szCs w:val="18"/>
              </w:rPr>
            </w:pPr>
          </w:p>
        </w:tc>
        <w:tc>
          <w:tcPr>
            <w:tcW w:w="295"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人物寫真／六、讀書報告──林書豪的故事</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1-2-3-2,  2-2-2-3,  3-2-2-5,</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4-2-3-2, 5-2-8-1,  6-2-7-4</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【生涯發展教育】</w:t>
            </w:r>
          </w:p>
        </w:tc>
        <w:tc>
          <w:tcPr>
            <w:tcW w:w="310"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一、生活的環境</w:t>
            </w:r>
            <w:r w:rsidRPr="000040F9">
              <w:rPr>
                <w:rFonts w:ascii="標楷體" w:eastAsia="標楷體" w:hAnsi="標楷體"/>
                <w:color w:val="000000"/>
                <w:sz w:val="18"/>
                <w:szCs w:val="18"/>
              </w:rPr>
              <w:t>2.大樓</w:t>
            </w:r>
            <w:r w:rsidRPr="000040F9">
              <w:rPr>
                <w:rFonts w:ascii="標楷體" w:eastAsia="標楷體" w:hAnsi="標楷體" w:hint="eastAsia"/>
                <w:color w:val="000000"/>
                <w:sz w:val="18"/>
                <w:szCs w:val="18"/>
              </w:rPr>
              <w:t>1-2-2　1-2-6　1-2-8　2-2-2　2-2-8　4-2-1</w:t>
            </w:r>
          </w:p>
        </w:tc>
        <w:tc>
          <w:tcPr>
            <w:tcW w:w="264"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第一次評量</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Exam 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widowControl/>
              <w:spacing w:line="0" w:lineRule="atLeast"/>
              <w:jc w:val="center"/>
              <w:rPr>
                <w:rFonts w:ascii="標楷體" w:eastAsia="標楷體" w:hAnsi="標楷體"/>
                <w:color w:val="000000"/>
                <w:kern w:val="0"/>
                <w:sz w:val="18"/>
                <w:szCs w:val="18"/>
              </w:rPr>
            </w:pPr>
            <w:r w:rsidRPr="000040F9">
              <w:rPr>
                <w:rFonts w:ascii="標楷體" w:eastAsia="標楷體" w:hAnsi="標楷體"/>
                <w:color w:val="000000"/>
                <w:kern w:val="0"/>
                <w:sz w:val="18"/>
                <w:szCs w:val="18"/>
              </w:rPr>
              <w:t>【人權教育】</w:t>
            </w:r>
          </w:p>
          <w:p w:rsidR="00D05FE4" w:rsidRPr="000040F9" w:rsidRDefault="00D05FE4" w:rsidP="00400E86">
            <w:pPr>
              <w:widowControl/>
              <w:spacing w:line="0" w:lineRule="atLeast"/>
              <w:jc w:val="center"/>
              <w:rPr>
                <w:rFonts w:ascii="標楷體" w:eastAsia="標楷體" w:hAnsi="標楷體"/>
                <w:color w:val="000000"/>
                <w:kern w:val="0"/>
                <w:sz w:val="18"/>
                <w:szCs w:val="18"/>
              </w:rPr>
            </w:pPr>
            <w:r w:rsidRPr="000040F9">
              <w:rPr>
                <w:rFonts w:ascii="標楷體" w:eastAsia="標楷體" w:hAnsi="標楷體"/>
                <w:color w:val="000000"/>
                <w:kern w:val="0"/>
                <w:sz w:val="18"/>
                <w:szCs w:val="18"/>
              </w:rPr>
              <w:t>【生涯發展教育】</w:t>
            </w:r>
          </w:p>
          <w:p w:rsidR="00D05FE4" w:rsidRPr="000040F9" w:rsidRDefault="00D05FE4" w:rsidP="00400E86">
            <w:pPr>
              <w:widowControl/>
              <w:spacing w:line="0" w:lineRule="atLeast"/>
              <w:jc w:val="center"/>
              <w:rPr>
                <w:rFonts w:ascii="標楷體" w:eastAsia="標楷體" w:hAnsi="標楷體"/>
                <w:color w:val="000000"/>
                <w:kern w:val="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color w:val="000000"/>
                  <w:kern w:val="0"/>
                  <w:sz w:val="18"/>
                  <w:szCs w:val="18"/>
                </w:rPr>
                <w:t>1-1-2</w:t>
              </w:r>
            </w:smartTag>
            <w:r w:rsidRPr="000040F9">
              <w:rPr>
                <w:rFonts w:ascii="標楷體" w:eastAsia="標楷體" w:hAnsi="標楷體"/>
                <w:color w:val="000000"/>
                <w:kern w:val="0"/>
                <w:sz w:val="18"/>
                <w:szCs w:val="18"/>
              </w:rPr>
              <w:br/>
              <w:t>1-1-8</w:t>
            </w:r>
            <w:r w:rsidRPr="000040F9">
              <w:rPr>
                <w:rFonts w:ascii="標楷體" w:eastAsia="標楷體" w:hAnsi="標楷體"/>
                <w:color w:val="000000"/>
                <w:kern w:val="0"/>
                <w:sz w:val="18"/>
                <w:szCs w:val="18"/>
              </w:rPr>
              <w:br/>
              <w:t>2-1-3</w:t>
            </w:r>
            <w:r w:rsidRPr="000040F9">
              <w:rPr>
                <w:rFonts w:ascii="標楷體" w:eastAsia="標楷體" w:hAnsi="標楷體"/>
                <w:color w:val="000000"/>
                <w:kern w:val="0"/>
                <w:sz w:val="18"/>
                <w:szCs w:val="18"/>
              </w:rPr>
              <w:br/>
              <w:t>2-1-4</w:t>
            </w:r>
            <w:r w:rsidRPr="000040F9">
              <w:rPr>
                <w:rFonts w:ascii="標楷體" w:eastAsia="標楷體" w:hAnsi="標楷體"/>
                <w:color w:val="000000"/>
                <w:kern w:val="0"/>
                <w:sz w:val="18"/>
                <w:szCs w:val="18"/>
              </w:rPr>
              <w:br/>
              <w:t>2-1-9</w:t>
            </w:r>
            <w:r w:rsidRPr="000040F9">
              <w:rPr>
                <w:rFonts w:ascii="標楷體" w:eastAsia="標楷體" w:hAnsi="標楷體"/>
                <w:color w:val="000000"/>
                <w:kern w:val="0"/>
                <w:sz w:val="18"/>
                <w:szCs w:val="18"/>
              </w:rPr>
              <w:br/>
              <w:t>2-1-10</w:t>
            </w:r>
            <w:r w:rsidRPr="000040F9">
              <w:rPr>
                <w:rFonts w:ascii="標楷體" w:eastAsia="標楷體" w:hAnsi="標楷體"/>
                <w:color w:val="000000"/>
                <w:kern w:val="0"/>
                <w:sz w:val="18"/>
                <w:szCs w:val="18"/>
              </w:rPr>
              <w:br/>
              <w:t>2-1-11</w:t>
            </w:r>
            <w:r w:rsidRPr="000040F9">
              <w:rPr>
                <w:rFonts w:ascii="標楷體" w:eastAsia="標楷體" w:hAnsi="標楷體"/>
                <w:color w:val="000000"/>
                <w:kern w:val="0"/>
                <w:sz w:val="18"/>
                <w:szCs w:val="18"/>
              </w:rPr>
              <w:br/>
              <w:t>3-1-5</w:t>
            </w:r>
            <w:r w:rsidRPr="000040F9">
              <w:rPr>
                <w:rFonts w:ascii="標楷體" w:eastAsia="標楷體" w:hAnsi="標楷體"/>
                <w:color w:val="000000"/>
                <w:kern w:val="0"/>
                <w:sz w:val="18"/>
                <w:szCs w:val="18"/>
              </w:rPr>
              <w:br/>
              <w:t>3-1-8</w:t>
            </w:r>
            <w:r w:rsidRPr="000040F9">
              <w:rPr>
                <w:rFonts w:ascii="標楷體" w:eastAsia="標楷體" w:hAnsi="標楷體"/>
                <w:color w:val="000000"/>
                <w:kern w:val="0"/>
                <w:sz w:val="18"/>
                <w:szCs w:val="18"/>
              </w:rPr>
              <w:br/>
            </w:r>
            <w:r w:rsidRPr="000040F9">
              <w:rPr>
                <w:rFonts w:ascii="標楷體" w:eastAsia="標楷體" w:hAnsi="標楷體"/>
                <w:color w:val="000000"/>
                <w:kern w:val="0"/>
                <w:sz w:val="18"/>
                <w:szCs w:val="18"/>
              </w:rPr>
              <w:lastRenderedPageBreak/>
              <w:t>3-1-9</w:t>
            </w:r>
            <w:r w:rsidRPr="000040F9">
              <w:rPr>
                <w:rFonts w:ascii="標楷體" w:eastAsia="標楷體" w:hAnsi="標楷體"/>
                <w:color w:val="000000"/>
                <w:kern w:val="0"/>
                <w:sz w:val="18"/>
                <w:szCs w:val="18"/>
              </w:rPr>
              <w:br/>
              <w:t>4-1-3</w:t>
            </w:r>
            <w:r w:rsidRPr="000040F9">
              <w:rPr>
                <w:rFonts w:ascii="標楷體" w:eastAsia="標楷體" w:hAnsi="標楷體"/>
                <w:color w:val="000000"/>
                <w:kern w:val="0"/>
                <w:sz w:val="18"/>
                <w:szCs w:val="18"/>
              </w:rPr>
              <w:br/>
              <w:t>4-1-4</w:t>
            </w:r>
            <w:r w:rsidRPr="000040F9">
              <w:rPr>
                <w:rFonts w:ascii="標楷體" w:eastAsia="標楷體" w:hAnsi="標楷體"/>
                <w:color w:val="000000"/>
                <w:kern w:val="0"/>
                <w:sz w:val="18"/>
                <w:szCs w:val="18"/>
              </w:rPr>
              <w:br/>
              <w:t>5-1-2</w:t>
            </w:r>
            <w:r w:rsidRPr="000040F9">
              <w:rPr>
                <w:rFonts w:ascii="標楷體" w:eastAsia="標楷體" w:hAnsi="標楷體"/>
                <w:color w:val="000000"/>
                <w:kern w:val="0"/>
                <w:sz w:val="18"/>
                <w:szCs w:val="18"/>
              </w:rPr>
              <w:br/>
              <w:t>5-1-6</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數與量／四、整數的除法4-n-03【性別平等教育】【生涯發展教育】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家鄉巡禮／廟宇與老街1-2-1,2-2-1,2-2-2,4-2-2【家政教育】【環境教育】</w:t>
            </w:r>
          </w:p>
        </w:tc>
        <w:tc>
          <w:tcPr>
            <w:tcW w:w="308" w:type="pct"/>
            <w:tcBorders>
              <w:top w:val="single" w:sz="4" w:space="0" w:color="auto"/>
              <w:left w:val="single" w:sz="4" w:space="0" w:color="auto"/>
              <w:bottom w:val="single" w:sz="4" w:space="0" w:color="auto"/>
              <w:right w:val="single" w:sz="4" w:space="0" w:color="auto"/>
            </w:tcBorders>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美就在你身邊</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1. 對稱之美</w:t>
            </w:r>
            <w:r w:rsidRPr="000040F9">
              <w:rPr>
                <w:rFonts w:ascii="標楷體" w:eastAsia="標楷體" w:hAnsi="標楷體"/>
                <w:color w:val="000000"/>
                <w:sz w:val="18"/>
                <w:szCs w:val="18"/>
              </w:rPr>
              <w:b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【海洋教育】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【環境教育】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2"/>
                <w:attr w:name="Day" w:val="1"/>
                <w:attr w:name="IsLunarDate" w:val="False"/>
                <w:attr w:name="IsROCDate" w:val="False"/>
              </w:smartTagPr>
              <w:r w:rsidRPr="000040F9">
                <w:rPr>
                  <w:rFonts w:ascii="標楷體" w:eastAsia="標楷體" w:hAnsi="標楷體"/>
                  <w:color w:val="000000"/>
                  <w:sz w:val="18"/>
                  <w:szCs w:val="18"/>
                </w:rPr>
                <w:t>1-2-1</w:t>
              </w:r>
            </w:smartTag>
            <w:r w:rsidRPr="000040F9">
              <w:rPr>
                <w:rFonts w:ascii="標楷體" w:eastAsia="標楷體" w:hAnsi="標楷體"/>
                <w:color w:val="000000"/>
                <w:sz w:val="18"/>
                <w:szCs w:val="18"/>
              </w:rPr>
              <w:br/>
              <w:t>1-2-2</w:t>
            </w:r>
            <w:r w:rsidRPr="000040F9">
              <w:rPr>
                <w:rFonts w:ascii="標楷體" w:eastAsia="標楷體" w:hAnsi="標楷體"/>
                <w:color w:val="000000"/>
                <w:sz w:val="18"/>
                <w:szCs w:val="18"/>
              </w:rPr>
              <w:br/>
              <w:t>1-2-3</w:t>
            </w:r>
            <w:r w:rsidRPr="000040F9">
              <w:rPr>
                <w:rFonts w:ascii="標楷體" w:eastAsia="標楷體" w:hAnsi="標楷體"/>
                <w:color w:val="000000"/>
                <w:sz w:val="18"/>
                <w:szCs w:val="18"/>
              </w:rPr>
              <w:br/>
              <w:t>2-2-6</w:t>
            </w:r>
          </w:p>
        </w:tc>
        <w:tc>
          <w:tcPr>
            <w:tcW w:w="351"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二、水生家族／認識水域環境／水生植物</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1-2-1-1,1-2-2-4,2-2-1-1,2-2-2-2,5-2-1-1,6-2-2-2</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【性別平等教育】【環境教育】【家政教育】【海洋教育】</w:t>
            </w:r>
          </w:p>
        </w:tc>
        <w:tc>
          <w:tcPr>
            <w:tcW w:w="308"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第二單元散播關懷散播愛</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活動一志工「心」體驗</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color w:val="000000"/>
                <w:sz w:val="18"/>
                <w:szCs w:val="18"/>
              </w:rPr>
              <w:t>(3)</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color w:val="000000"/>
                <w:sz w:val="18"/>
                <w:szCs w:val="18"/>
              </w:rPr>
              <w:t>3-2-3</w:t>
            </w:r>
          </w:p>
        </w:tc>
        <w:tc>
          <w:tcPr>
            <w:tcW w:w="316" w:type="pct"/>
            <w:tcBorders>
              <w:top w:val="single" w:sz="4" w:space="0" w:color="auto"/>
              <w:left w:val="single" w:sz="4" w:space="0" w:color="auto"/>
              <w:bottom w:val="single" w:sz="4" w:space="0" w:color="auto"/>
              <w:right w:val="single" w:sz="4" w:space="0" w:color="auto"/>
            </w:tcBorders>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二、危機總動員／3．救護小先鋒5-2-3【生涯發展教育】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C332B0">
              <w:rPr>
                <w:rFonts w:ascii="標楷體" w:eastAsia="標楷體" w:hAnsi="標楷體" w:hint="eastAsia"/>
                <w:color w:val="000000"/>
                <w:sz w:val="18"/>
                <w:szCs w:val="18"/>
              </w:rPr>
              <w:t>第一次成績評量</w:t>
            </w:r>
          </w:p>
        </w:tc>
        <w:tc>
          <w:tcPr>
            <w:tcW w:w="266" w:type="pct"/>
          </w:tcPr>
          <w:p w:rsidR="00D05FE4" w:rsidRPr="000040F9" w:rsidRDefault="00D05FE4" w:rsidP="00400E86">
            <w:pPr>
              <w:spacing w:line="240" w:lineRule="exact"/>
              <w:rPr>
                <w:rFonts w:ascii="標楷體" w:eastAsia="標楷體" w:hAnsi="標楷體"/>
                <w:color w:val="000000"/>
                <w:sz w:val="18"/>
                <w:szCs w:val="18"/>
              </w:rPr>
            </w:pPr>
            <w:bookmarkStart w:id="2" w:name="OLE_LINK3"/>
            <w:r w:rsidRPr="000040F9">
              <w:rPr>
                <w:rFonts w:ascii="標楷體" w:eastAsia="標楷體" w:hAnsi="標楷體" w:hint="eastAsia"/>
                <w:color w:val="000000"/>
                <w:sz w:val="18"/>
                <w:szCs w:val="18"/>
              </w:rPr>
              <w:t>文書處理—文字排版</w:t>
            </w:r>
            <w:bookmarkEnd w:id="2"/>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第一次評量</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Exam 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widowControl/>
              <w:spacing w:line="0" w:lineRule="atLeast"/>
              <w:jc w:val="center"/>
              <w:rPr>
                <w:rFonts w:ascii="標楷體" w:eastAsia="標楷體" w:hAnsi="標楷體"/>
                <w:color w:val="000000"/>
                <w:kern w:val="0"/>
                <w:sz w:val="18"/>
                <w:szCs w:val="18"/>
              </w:rPr>
            </w:pPr>
            <w:r w:rsidRPr="000040F9">
              <w:rPr>
                <w:rFonts w:ascii="標楷體" w:eastAsia="標楷體" w:hAnsi="標楷體"/>
                <w:color w:val="000000"/>
                <w:kern w:val="0"/>
                <w:sz w:val="18"/>
                <w:szCs w:val="18"/>
              </w:rPr>
              <w:t>【人權教育】</w:t>
            </w:r>
          </w:p>
          <w:p w:rsidR="00D05FE4" w:rsidRPr="000040F9" w:rsidRDefault="00D05FE4" w:rsidP="00400E86">
            <w:pPr>
              <w:widowControl/>
              <w:spacing w:line="0" w:lineRule="atLeast"/>
              <w:jc w:val="center"/>
              <w:rPr>
                <w:rFonts w:ascii="標楷體" w:eastAsia="標楷體" w:hAnsi="標楷體"/>
                <w:color w:val="000000"/>
                <w:kern w:val="0"/>
                <w:sz w:val="18"/>
                <w:szCs w:val="18"/>
              </w:rPr>
            </w:pPr>
            <w:r w:rsidRPr="000040F9">
              <w:rPr>
                <w:rFonts w:ascii="標楷體" w:eastAsia="標楷體" w:hAnsi="標楷體"/>
                <w:color w:val="000000"/>
                <w:kern w:val="0"/>
                <w:sz w:val="18"/>
                <w:szCs w:val="18"/>
              </w:rPr>
              <w:t>【生涯發展教育】</w:t>
            </w:r>
          </w:p>
          <w:p w:rsidR="00D05FE4" w:rsidRPr="000040F9" w:rsidRDefault="00D05FE4" w:rsidP="00400E86">
            <w:pPr>
              <w:widowControl/>
              <w:spacing w:line="0" w:lineRule="atLeast"/>
              <w:jc w:val="center"/>
              <w:rPr>
                <w:rFonts w:ascii="標楷體" w:eastAsia="標楷體" w:hAnsi="標楷體"/>
                <w:color w:val="000000"/>
                <w:kern w:val="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color w:val="000000"/>
                  <w:kern w:val="0"/>
                  <w:sz w:val="18"/>
                  <w:szCs w:val="18"/>
                </w:rPr>
                <w:t>1-1-2</w:t>
              </w:r>
            </w:smartTag>
            <w:r w:rsidRPr="000040F9">
              <w:rPr>
                <w:rFonts w:ascii="標楷體" w:eastAsia="標楷體" w:hAnsi="標楷體"/>
                <w:color w:val="000000"/>
                <w:kern w:val="0"/>
                <w:sz w:val="18"/>
                <w:szCs w:val="18"/>
              </w:rPr>
              <w:br/>
              <w:t>1-1-8</w:t>
            </w:r>
            <w:r w:rsidRPr="000040F9">
              <w:rPr>
                <w:rFonts w:ascii="標楷體" w:eastAsia="標楷體" w:hAnsi="標楷體"/>
                <w:color w:val="000000"/>
                <w:kern w:val="0"/>
                <w:sz w:val="18"/>
                <w:szCs w:val="18"/>
              </w:rPr>
              <w:br/>
              <w:t>2-1-3</w:t>
            </w:r>
            <w:r w:rsidRPr="000040F9">
              <w:rPr>
                <w:rFonts w:ascii="標楷體" w:eastAsia="標楷體" w:hAnsi="標楷體"/>
                <w:color w:val="000000"/>
                <w:kern w:val="0"/>
                <w:sz w:val="18"/>
                <w:szCs w:val="18"/>
              </w:rPr>
              <w:br/>
              <w:t>2-1-4</w:t>
            </w:r>
            <w:r w:rsidRPr="000040F9">
              <w:rPr>
                <w:rFonts w:ascii="標楷體" w:eastAsia="標楷體" w:hAnsi="標楷體"/>
                <w:color w:val="000000"/>
                <w:kern w:val="0"/>
                <w:sz w:val="18"/>
                <w:szCs w:val="18"/>
              </w:rPr>
              <w:br/>
              <w:t>2-1-9</w:t>
            </w:r>
            <w:r w:rsidRPr="000040F9">
              <w:rPr>
                <w:rFonts w:ascii="標楷體" w:eastAsia="標楷體" w:hAnsi="標楷體"/>
                <w:color w:val="000000"/>
                <w:kern w:val="0"/>
                <w:sz w:val="18"/>
                <w:szCs w:val="18"/>
              </w:rPr>
              <w:br/>
              <w:t>2-1-10</w:t>
            </w:r>
            <w:r w:rsidRPr="000040F9">
              <w:rPr>
                <w:rFonts w:ascii="標楷體" w:eastAsia="標楷體" w:hAnsi="標楷體"/>
                <w:color w:val="000000"/>
                <w:kern w:val="0"/>
                <w:sz w:val="18"/>
                <w:szCs w:val="18"/>
              </w:rPr>
              <w:br/>
              <w:t>2-1-11</w:t>
            </w:r>
            <w:r w:rsidRPr="000040F9">
              <w:rPr>
                <w:rFonts w:ascii="標楷體" w:eastAsia="標楷體" w:hAnsi="標楷體"/>
                <w:color w:val="000000"/>
                <w:kern w:val="0"/>
                <w:sz w:val="18"/>
                <w:szCs w:val="18"/>
              </w:rPr>
              <w:br/>
              <w:t>3-1-5</w:t>
            </w:r>
            <w:r w:rsidRPr="000040F9">
              <w:rPr>
                <w:rFonts w:ascii="標楷體" w:eastAsia="標楷體" w:hAnsi="標楷體"/>
                <w:color w:val="000000"/>
                <w:kern w:val="0"/>
                <w:sz w:val="18"/>
                <w:szCs w:val="18"/>
              </w:rPr>
              <w:br/>
              <w:t>3-1-8</w:t>
            </w:r>
            <w:r w:rsidRPr="000040F9">
              <w:rPr>
                <w:rFonts w:ascii="標楷體" w:eastAsia="標楷體" w:hAnsi="標楷體"/>
                <w:color w:val="000000"/>
                <w:kern w:val="0"/>
                <w:sz w:val="18"/>
                <w:szCs w:val="18"/>
              </w:rPr>
              <w:br/>
              <w:t>3-1-9</w:t>
            </w:r>
            <w:r w:rsidRPr="000040F9">
              <w:rPr>
                <w:rFonts w:ascii="標楷體" w:eastAsia="標楷體" w:hAnsi="標楷體"/>
                <w:color w:val="000000"/>
                <w:kern w:val="0"/>
                <w:sz w:val="18"/>
                <w:szCs w:val="18"/>
              </w:rPr>
              <w:br/>
              <w:t>4-1-3</w:t>
            </w:r>
            <w:r w:rsidRPr="000040F9">
              <w:rPr>
                <w:rFonts w:ascii="標楷體" w:eastAsia="標楷體" w:hAnsi="標楷體"/>
                <w:color w:val="000000"/>
                <w:kern w:val="0"/>
                <w:sz w:val="18"/>
                <w:szCs w:val="18"/>
              </w:rPr>
              <w:br/>
            </w:r>
            <w:r w:rsidRPr="000040F9">
              <w:rPr>
                <w:rFonts w:ascii="標楷體" w:eastAsia="標楷體" w:hAnsi="標楷體"/>
                <w:color w:val="000000"/>
                <w:kern w:val="0"/>
                <w:sz w:val="18"/>
                <w:szCs w:val="18"/>
              </w:rPr>
              <w:lastRenderedPageBreak/>
              <w:t>4-1-4</w:t>
            </w:r>
            <w:r w:rsidRPr="000040F9">
              <w:rPr>
                <w:rFonts w:ascii="標楷體" w:eastAsia="標楷體" w:hAnsi="標楷體"/>
                <w:color w:val="000000"/>
                <w:kern w:val="0"/>
                <w:sz w:val="18"/>
                <w:szCs w:val="18"/>
              </w:rPr>
              <w:br/>
              <w:t>5-1-2</w:t>
            </w:r>
            <w:r w:rsidRPr="000040F9">
              <w:rPr>
                <w:rFonts w:ascii="標楷體" w:eastAsia="標楷體" w:hAnsi="標楷體"/>
                <w:color w:val="000000"/>
                <w:kern w:val="0"/>
                <w:sz w:val="18"/>
                <w:szCs w:val="18"/>
              </w:rPr>
              <w:br/>
              <w:t>5-1-6</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8</w:t>
            </w:r>
          </w:p>
        </w:tc>
        <w:tc>
          <w:tcPr>
            <w:tcW w:w="349" w:type="pct"/>
          </w:tcPr>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hint="eastAsia"/>
                <w:sz w:val="18"/>
                <w:szCs w:val="18"/>
              </w:rPr>
              <w:t>10/</w:t>
            </w:r>
            <w:r w:rsidRPr="003374DE">
              <w:rPr>
                <w:rFonts w:ascii="標楷體" w:eastAsia="標楷體" w:hAnsi="標楷體"/>
                <w:sz w:val="18"/>
                <w:szCs w:val="18"/>
              </w:rPr>
              <w:t>15</w:t>
            </w:r>
            <w:r w:rsidRPr="003374DE">
              <w:rPr>
                <w:rFonts w:ascii="標楷體" w:eastAsia="標楷體" w:hAnsi="標楷體" w:hint="eastAsia"/>
                <w:sz w:val="18"/>
                <w:szCs w:val="18"/>
              </w:rPr>
              <w:br/>
            </w:r>
            <w:r w:rsidRPr="003374DE">
              <w:rPr>
                <w:rFonts w:ascii="標楷體" w:eastAsia="標楷體" w:hAnsi="標楷體"/>
                <w:color w:val="000000"/>
                <w:spacing w:val="-20"/>
                <w:sz w:val="18"/>
                <w:szCs w:val="18"/>
              </w:rPr>
              <w:t>|</w:t>
            </w:r>
            <w:r w:rsidRPr="003374DE">
              <w:rPr>
                <w:rFonts w:ascii="標楷體" w:eastAsia="標楷體" w:hAnsi="標楷體" w:hint="eastAsia"/>
                <w:color w:val="000000"/>
                <w:spacing w:val="-20"/>
                <w:sz w:val="18"/>
                <w:szCs w:val="18"/>
              </w:rPr>
              <w:br/>
              <w:t>10/</w:t>
            </w:r>
            <w:r w:rsidRPr="003374DE">
              <w:rPr>
                <w:rFonts w:ascii="標楷體" w:eastAsia="標楷體" w:hAnsi="標楷體"/>
                <w:color w:val="000000"/>
                <w:spacing w:val="-20"/>
                <w:sz w:val="18"/>
                <w:szCs w:val="18"/>
              </w:rPr>
              <w:t>19</w:t>
            </w:r>
          </w:p>
        </w:tc>
        <w:tc>
          <w:tcPr>
            <w:tcW w:w="462" w:type="pct"/>
            <w:vAlign w:val="center"/>
          </w:tcPr>
          <w:p w:rsidR="00D05FE4" w:rsidRPr="003374DE" w:rsidRDefault="00D05FE4" w:rsidP="00BD4255">
            <w:pPr>
              <w:numPr>
                <w:ilvl w:val="0"/>
                <w:numId w:val="66"/>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環境教育宣導</w:t>
            </w:r>
          </w:p>
          <w:p w:rsidR="00D05FE4" w:rsidRPr="003374DE" w:rsidRDefault="00D05FE4" w:rsidP="00BD4255">
            <w:pPr>
              <w:numPr>
                <w:ilvl w:val="0"/>
                <w:numId w:val="66"/>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第一階段成績評量</w:t>
            </w:r>
          </w:p>
          <w:p w:rsidR="00D05FE4" w:rsidRPr="003374DE" w:rsidRDefault="00D05FE4" w:rsidP="00BD4255">
            <w:pPr>
              <w:numPr>
                <w:ilvl w:val="0"/>
                <w:numId w:val="66"/>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作業抽查週</w:t>
            </w: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人物寫真／七、攀登生命的高峰</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1-2-3-2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2-2-2-3</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3-2-3-5</w:t>
            </w:r>
            <w:r w:rsidRPr="000040F9">
              <w:rPr>
                <w:rFonts w:ascii="標楷體" w:eastAsia="標楷體" w:hAnsi="標楷體" w:cs="Arial" w:hint="eastAsia"/>
                <w:color w:val="000000"/>
                <w:sz w:val="18"/>
                <w:szCs w:val="18"/>
              </w:rPr>
              <w:t>,</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4-2-3-2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5-2-7-1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6-2-6-1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【性別平等教育】【環境教育】【人權教育】【生涯發展教育】</w:t>
            </w:r>
          </w:p>
        </w:tc>
        <w:tc>
          <w:tcPr>
            <w:tcW w:w="310" w:type="pct"/>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二、身軀會講話</w:t>
            </w:r>
            <w:r w:rsidRPr="000040F9">
              <w:rPr>
                <w:rFonts w:ascii="標楷體" w:eastAsia="標楷體" w:hAnsi="標楷體"/>
                <w:color w:val="000000"/>
                <w:sz w:val="18"/>
                <w:szCs w:val="18"/>
              </w:rPr>
              <w:t>3.急性的阿明1-2-2　1-2-6</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2-2-1</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2-2-2</w:t>
            </w:r>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能力</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Unit 2 Can You Swim?</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bCs/>
                  <w:color w:val="000000"/>
                  <w:sz w:val="18"/>
                  <w:szCs w:val="18"/>
                </w:rPr>
                <w:t>1-1-3</w:t>
              </w:r>
            </w:smartTag>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2-1-11</w:t>
            </w:r>
            <w:r w:rsidRPr="000040F9">
              <w:rPr>
                <w:rFonts w:ascii="標楷體" w:eastAsia="標楷體" w:hAnsi="標楷體"/>
                <w:bCs/>
                <w:color w:val="000000"/>
                <w:sz w:val="18"/>
                <w:szCs w:val="18"/>
              </w:rPr>
              <w:br/>
              <w:t>2-1-12</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5-1-2</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數與量／四、整數的除法</w:t>
            </w:r>
            <w:r w:rsidRPr="000040F9">
              <w:rPr>
                <w:rFonts w:ascii="標楷體" w:eastAsia="標楷體" w:hAnsi="標楷體"/>
                <w:color w:val="000000"/>
                <w:sz w:val="18"/>
                <w:szCs w:val="18"/>
              </w:rPr>
              <w:t>4-n-03【</w:t>
            </w:r>
            <w:r w:rsidRPr="000040F9">
              <w:rPr>
                <w:rFonts w:ascii="標楷體" w:eastAsia="標楷體" w:hAnsi="標楷體" w:hint="eastAsia"/>
                <w:color w:val="000000"/>
                <w:sz w:val="18"/>
                <w:szCs w:val="18"/>
              </w:rPr>
              <w:t>性別平等教育】【生涯發展教育】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家鄉的生產方式／灌溉設施與農具1-2-2,2-2-1,5-2-2,8-2-1,8-2-2【環境教育】【生涯發展教育】【海洋教育】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一、迎接朝陽／笛聲飛揚三、美就在你身邊美化生活五、生活魔法師／魔法師傳奇</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1-2-1,1-2-6</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【生涯發展教育】</w:t>
            </w:r>
          </w:p>
        </w:tc>
        <w:tc>
          <w:tcPr>
            <w:tcW w:w="351"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二、水生家族／水生植物</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1-2-2-4</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2-2-2-2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5-2-1-1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6-2-2-2</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【性別平等教育】【環境教育】【家政教育】【海洋教育】</w:t>
            </w:r>
          </w:p>
        </w:tc>
        <w:tc>
          <w:tcPr>
            <w:tcW w:w="308" w:type="pct"/>
          </w:tcPr>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第二單元散播關懷散播愛</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活動二社區服務體驗</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color w:val="000000"/>
                <w:sz w:val="18"/>
                <w:szCs w:val="18"/>
              </w:rPr>
              <w:t>(3)</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color w:val="000000"/>
                <w:sz w:val="18"/>
                <w:szCs w:val="18"/>
              </w:rPr>
              <w:t>3-2-3</w:t>
            </w:r>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二、危機總動員／4．親水遊戲3-2-1,5-2-1【性別平等教育】【海洋教育】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r w:rsidRPr="000040F9">
              <w:rPr>
                <w:rFonts w:ascii="標楷體" w:eastAsia="標楷體" w:hAnsi="標楷體" w:hint="eastAsia"/>
                <w:color w:val="000000"/>
                <w:spacing w:val="-20"/>
                <w:sz w:val="18"/>
                <w:szCs w:val="18"/>
              </w:rPr>
              <w:t>環境教育宣導</w:t>
            </w:r>
          </w:p>
          <w:p w:rsidR="00D05FE4" w:rsidRPr="003D7007" w:rsidRDefault="00D05FE4" w:rsidP="00400E86">
            <w:pPr>
              <w:spacing w:line="240" w:lineRule="exact"/>
              <w:rPr>
                <w:rFonts w:ascii="標楷體" w:eastAsia="標楷體" w:hAnsi="標楷體"/>
                <w:color w:val="FF0000"/>
                <w:spacing w:val="-20"/>
                <w:sz w:val="18"/>
                <w:szCs w:val="18"/>
              </w:rPr>
            </w:pPr>
            <w:r w:rsidRPr="003D7007">
              <w:rPr>
                <w:rFonts w:ascii="標楷體" w:eastAsia="標楷體" w:hAnsi="標楷體" w:cs="Arial Unicode MS" w:hint="eastAsia"/>
                <w:color w:val="FF0000"/>
                <w:sz w:val="18"/>
                <w:szCs w:val="18"/>
              </w:rPr>
              <w:t>【環境教育】</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C332B0">
              <w:rPr>
                <w:rFonts w:ascii="標楷體" w:eastAsia="標楷體" w:hAnsi="標楷體" w:hint="eastAsia"/>
                <w:color w:val="000000"/>
                <w:sz w:val="18"/>
                <w:szCs w:val="18"/>
              </w:rPr>
              <w:t>左手運指練習</w:t>
            </w:r>
          </w:p>
        </w:tc>
        <w:tc>
          <w:tcPr>
            <w:tcW w:w="266" w:type="pct"/>
          </w:tcPr>
          <w:p w:rsidR="00D05FE4" w:rsidRPr="000040F9" w:rsidRDefault="00D05FE4" w:rsidP="00400E86">
            <w:pPr>
              <w:spacing w:line="240" w:lineRule="exact"/>
              <w:ind w:left="60" w:hanging="60"/>
              <w:rPr>
                <w:rFonts w:ascii="標楷體" w:eastAsia="標楷體" w:hAnsi="標楷體"/>
                <w:color w:val="000000"/>
                <w:sz w:val="18"/>
                <w:szCs w:val="18"/>
              </w:rPr>
            </w:pPr>
            <w:r w:rsidRPr="000040F9">
              <w:rPr>
                <w:rFonts w:ascii="標楷體" w:eastAsia="標楷體" w:hAnsi="標楷體" w:hint="eastAsia"/>
                <w:color w:val="000000"/>
                <w:sz w:val="18"/>
                <w:szCs w:val="18"/>
              </w:rPr>
              <w:t>文書處理—文字排版</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能力</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Unit 2 Can You Swim?</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bCs/>
                  <w:color w:val="000000"/>
                  <w:sz w:val="18"/>
                  <w:szCs w:val="18"/>
                </w:rPr>
                <w:t>1-1-3</w:t>
              </w:r>
            </w:smartTag>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2-1-11</w:t>
            </w:r>
            <w:r w:rsidRPr="000040F9">
              <w:rPr>
                <w:rFonts w:ascii="標楷體" w:eastAsia="標楷體" w:hAnsi="標楷體"/>
                <w:bCs/>
                <w:color w:val="000000"/>
                <w:sz w:val="18"/>
                <w:szCs w:val="18"/>
              </w:rPr>
              <w:br/>
              <w:t>2-1-12</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5-1-2</w:t>
            </w:r>
          </w:p>
        </w:tc>
      </w:tr>
      <w:tr w:rsidR="00D05FE4" w:rsidRPr="000040F9" w:rsidTr="00400E86">
        <w:trPr>
          <w:jc w:val="center"/>
        </w:trPr>
        <w:tc>
          <w:tcPr>
            <w:tcW w:w="999" w:type="pct"/>
            <w:gridSpan w:val="3"/>
            <w:vAlign w:val="center"/>
          </w:tcPr>
          <w:p w:rsidR="00D05FE4" w:rsidRPr="000040F9" w:rsidRDefault="00D05FE4" w:rsidP="00400E86">
            <w:pPr>
              <w:snapToGrid w:val="0"/>
              <w:spacing w:line="0" w:lineRule="atLeast"/>
              <w:ind w:left="360"/>
              <w:jc w:val="both"/>
              <w:rPr>
                <w:rFonts w:ascii="標楷體" w:eastAsia="標楷體" w:hAnsi="標楷體"/>
                <w:color w:val="000000"/>
                <w:spacing w:val="-20"/>
                <w:sz w:val="18"/>
                <w:szCs w:val="18"/>
              </w:rPr>
            </w:pPr>
            <w:r w:rsidRPr="000040F9">
              <w:rPr>
                <w:rFonts w:ascii="標楷體" w:eastAsia="標楷體" w:hAnsi="標楷體" w:hint="eastAsia"/>
                <w:sz w:val="18"/>
                <w:szCs w:val="18"/>
              </w:rPr>
              <w:t>第一次段考</w:t>
            </w:r>
            <w:r w:rsidRPr="000040F9">
              <w:rPr>
                <w:rFonts w:ascii="標楷體" w:eastAsia="標楷體" w:hAnsi="標楷體"/>
                <w:sz w:val="18"/>
                <w:szCs w:val="18"/>
              </w:rPr>
              <w:t>評量方式</w:t>
            </w:r>
          </w:p>
        </w:tc>
        <w:tc>
          <w:tcPr>
            <w:tcW w:w="295" w:type="pct"/>
          </w:tcPr>
          <w:p w:rsidR="00D05FE4" w:rsidRPr="00597F98"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0" w:type="pct"/>
          </w:tcPr>
          <w:p w:rsidR="00D05FE4" w:rsidRPr="00597F98" w:rsidRDefault="00D05FE4" w:rsidP="00400E86">
            <w:pPr>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w:t>
            </w:r>
            <w:r w:rsidRPr="00597F98">
              <w:rPr>
                <w:rFonts w:ascii="標楷體" w:eastAsia="標楷體" w:hAnsi="標楷體" w:hint="eastAsia"/>
                <w:snapToGrid w:val="0"/>
                <w:color w:val="000000"/>
                <w:kern w:val="0"/>
                <w:sz w:val="18"/>
                <w:szCs w:val="18"/>
              </w:rPr>
              <w:lastRenderedPageBreak/>
              <w:t>成性評量</w:t>
            </w:r>
          </w:p>
        </w:tc>
        <w:tc>
          <w:tcPr>
            <w:tcW w:w="264" w:type="pct"/>
          </w:tcPr>
          <w:p w:rsidR="00D05FE4" w:rsidRPr="00597F98"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lastRenderedPageBreak/>
              <w:t>紙筆測驗、口頭評量、形成性評量</w:t>
            </w:r>
          </w:p>
        </w:tc>
        <w:tc>
          <w:tcPr>
            <w:tcW w:w="308" w:type="pct"/>
          </w:tcPr>
          <w:p w:rsidR="00D05FE4" w:rsidRPr="000040F9" w:rsidRDefault="00D05FE4" w:rsidP="00400E86">
            <w:pPr>
              <w:rPr>
                <w:rFonts w:ascii="標楷體" w:eastAsia="標楷體" w:hAnsi="標楷體"/>
                <w:color w:val="000000"/>
                <w:sz w:val="18"/>
                <w:szCs w:val="18"/>
              </w:rPr>
            </w:pPr>
            <w:r w:rsidRPr="00597F98">
              <w:rPr>
                <w:rFonts w:ascii="標楷體" w:eastAsia="標楷體" w:hAnsi="標楷體" w:hint="eastAsia"/>
                <w:snapToGrid w:val="0"/>
                <w:color w:val="000000"/>
                <w:kern w:val="0"/>
                <w:sz w:val="18"/>
                <w:szCs w:val="18"/>
              </w:rPr>
              <w:t>紙筆測驗、口頭評量、形</w:t>
            </w:r>
            <w:r w:rsidRPr="00597F98">
              <w:rPr>
                <w:rFonts w:ascii="標楷體" w:eastAsia="標楷體" w:hAnsi="標楷體" w:hint="eastAsia"/>
                <w:snapToGrid w:val="0"/>
                <w:color w:val="000000"/>
                <w:kern w:val="0"/>
                <w:sz w:val="18"/>
                <w:szCs w:val="18"/>
              </w:rPr>
              <w:lastRenderedPageBreak/>
              <w:t>成性評量</w:t>
            </w:r>
          </w:p>
        </w:tc>
        <w:tc>
          <w:tcPr>
            <w:tcW w:w="308" w:type="pct"/>
          </w:tcPr>
          <w:p w:rsidR="00D05FE4" w:rsidRPr="00597F98" w:rsidRDefault="00D05FE4" w:rsidP="00400E86">
            <w:pPr>
              <w:pStyle w:val="3"/>
              <w:spacing w:line="0" w:lineRule="atLeast"/>
              <w:jc w:val="both"/>
              <w:rPr>
                <w:rFonts w:hAnsi="標楷體"/>
                <w:b w:val="0"/>
                <w:bCs w:val="0"/>
                <w:snapToGrid w:val="0"/>
                <w:color w:val="000000"/>
                <w:kern w:val="0"/>
                <w:sz w:val="18"/>
                <w:szCs w:val="18"/>
              </w:rPr>
            </w:pPr>
            <w:r w:rsidRPr="00597F98">
              <w:rPr>
                <w:rFonts w:hAnsi="標楷體" w:hint="eastAsia"/>
                <w:b w:val="0"/>
                <w:snapToGrid w:val="0"/>
                <w:color w:val="000000"/>
                <w:kern w:val="0"/>
                <w:sz w:val="18"/>
                <w:szCs w:val="18"/>
              </w:rPr>
              <w:lastRenderedPageBreak/>
              <w:t>紙筆測驗、口頭評量、形成性評量</w:t>
            </w:r>
          </w:p>
        </w:tc>
        <w:tc>
          <w:tcPr>
            <w:tcW w:w="308" w:type="pct"/>
          </w:tcPr>
          <w:p w:rsidR="00D05FE4" w:rsidRPr="00597F98" w:rsidRDefault="00D05FE4" w:rsidP="00400E86">
            <w:pPr>
              <w:pStyle w:val="3"/>
              <w:spacing w:line="0" w:lineRule="atLeast"/>
              <w:jc w:val="both"/>
              <w:rPr>
                <w:rFonts w:hAnsi="標楷體"/>
                <w:b w:val="0"/>
                <w:bCs w:val="0"/>
                <w:snapToGrid w:val="0"/>
                <w:color w:val="000000"/>
                <w:kern w:val="0"/>
                <w:sz w:val="18"/>
                <w:szCs w:val="18"/>
              </w:rPr>
            </w:pPr>
            <w:r w:rsidRPr="00597F98">
              <w:rPr>
                <w:rFonts w:hAnsi="標楷體" w:hint="eastAsia"/>
                <w:b w:val="0"/>
                <w:snapToGrid w:val="0"/>
                <w:color w:val="000000"/>
                <w:kern w:val="0"/>
                <w:sz w:val="18"/>
                <w:szCs w:val="18"/>
              </w:rPr>
              <w:t>紙筆測驗、口頭評量、</w:t>
            </w:r>
            <w:r>
              <w:rPr>
                <w:rFonts w:hAnsi="標楷體" w:hint="eastAsia"/>
                <w:b w:val="0"/>
                <w:snapToGrid w:val="0"/>
                <w:color w:val="000000"/>
                <w:kern w:val="0"/>
                <w:sz w:val="18"/>
                <w:szCs w:val="18"/>
              </w:rPr>
              <w:t>實作評量</w:t>
            </w:r>
          </w:p>
        </w:tc>
        <w:tc>
          <w:tcPr>
            <w:tcW w:w="351" w:type="pct"/>
          </w:tcPr>
          <w:p w:rsidR="00D05FE4" w:rsidRPr="00597F98" w:rsidRDefault="00D05FE4" w:rsidP="00400E86">
            <w:pPr>
              <w:pStyle w:val="3"/>
              <w:spacing w:line="0" w:lineRule="atLeast"/>
              <w:jc w:val="both"/>
              <w:rPr>
                <w:rFonts w:hAnsi="標楷體"/>
                <w:b w:val="0"/>
                <w:bCs w:val="0"/>
                <w:snapToGrid w:val="0"/>
                <w:color w:val="000000"/>
                <w:kern w:val="0"/>
                <w:sz w:val="18"/>
                <w:szCs w:val="18"/>
              </w:rPr>
            </w:pPr>
            <w:r w:rsidRPr="00597F98">
              <w:rPr>
                <w:rFonts w:hAnsi="標楷體" w:hint="eastAsia"/>
                <w:b w:val="0"/>
                <w:snapToGrid w:val="0"/>
                <w:color w:val="000000"/>
                <w:kern w:val="0"/>
                <w:sz w:val="18"/>
                <w:szCs w:val="18"/>
              </w:rPr>
              <w:t>紙筆測驗、口頭評量、形成性評量</w:t>
            </w:r>
          </w:p>
        </w:tc>
        <w:tc>
          <w:tcPr>
            <w:tcW w:w="308" w:type="pct"/>
          </w:tcPr>
          <w:p w:rsidR="00D05FE4" w:rsidRPr="00597F98"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口頭評量、實作評量</w:t>
            </w:r>
          </w:p>
        </w:tc>
        <w:tc>
          <w:tcPr>
            <w:tcW w:w="316"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w:t>
            </w:r>
            <w:r w:rsidRPr="000040F9">
              <w:rPr>
                <w:rFonts w:ascii="標楷體" w:eastAsia="標楷體" w:hAnsi="標楷體" w:hint="eastAsia"/>
                <w:snapToGrid w:val="0"/>
                <w:color w:val="000000"/>
                <w:kern w:val="0"/>
                <w:sz w:val="18"/>
                <w:szCs w:val="18"/>
              </w:rPr>
              <w:t>實作評量</w:t>
            </w:r>
          </w:p>
        </w:tc>
        <w:tc>
          <w:tcPr>
            <w:tcW w:w="308" w:type="pct"/>
          </w:tcPr>
          <w:p w:rsidR="00D05FE4" w:rsidRPr="000040F9" w:rsidRDefault="00D05FE4" w:rsidP="00400E86">
            <w:pPr>
              <w:snapToGrid w:val="0"/>
              <w:spacing w:line="0" w:lineRule="atLeast"/>
              <w:jc w:val="both"/>
              <w:rPr>
                <w:rFonts w:ascii="標楷體" w:eastAsia="標楷體" w:hAnsi="標楷體"/>
                <w:snapToGrid w:val="0"/>
                <w:color w:val="000000"/>
                <w:kern w:val="0"/>
                <w:sz w:val="18"/>
                <w:szCs w:val="18"/>
              </w:rPr>
            </w:pPr>
          </w:p>
        </w:tc>
        <w:tc>
          <w:tcPr>
            <w:tcW w:w="265"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266" w:type="pct"/>
          </w:tcPr>
          <w:p w:rsidR="00D05FE4" w:rsidRPr="000040F9" w:rsidRDefault="00D05FE4" w:rsidP="00400E86">
            <w:pPr>
              <w:spacing w:line="0" w:lineRule="atLeast"/>
              <w:jc w:val="both"/>
              <w:textDirection w:val="lrTbV"/>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394"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Pr>
                <w:rFonts w:ascii="標楷體" w:eastAsia="標楷體" w:hAnsi="標楷體" w:hint="eastAsia"/>
                <w:snapToGrid w:val="0"/>
                <w:color w:val="000000"/>
                <w:kern w:val="0"/>
                <w:sz w:val="18"/>
                <w:szCs w:val="18"/>
              </w:rPr>
              <w:t>口頭評量</w:t>
            </w:r>
          </w:p>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紙筆測驗</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9</w:t>
            </w:r>
          </w:p>
        </w:tc>
        <w:tc>
          <w:tcPr>
            <w:tcW w:w="349" w:type="pct"/>
          </w:tcPr>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10/</w:t>
            </w:r>
            <w:r w:rsidRPr="003374DE">
              <w:rPr>
                <w:rFonts w:ascii="標楷體" w:eastAsia="標楷體" w:hAnsi="標楷體"/>
                <w:color w:val="000000"/>
                <w:spacing w:val="-20"/>
                <w:sz w:val="18"/>
                <w:szCs w:val="18"/>
              </w:rPr>
              <w:t>22</w:t>
            </w:r>
            <w:r w:rsidRPr="003374DE">
              <w:rPr>
                <w:rFonts w:ascii="標楷體" w:eastAsia="標楷體" w:hAnsi="標楷體"/>
                <w:color w:val="000000"/>
                <w:spacing w:val="-20"/>
                <w:sz w:val="18"/>
                <w:szCs w:val="18"/>
              </w:rPr>
              <w:br/>
              <w:t>|</w:t>
            </w:r>
          </w:p>
          <w:p w:rsidR="00D05FE4" w:rsidRPr="003374DE" w:rsidRDefault="00D05FE4" w:rsidP="00400E86">
            <w:pPr>
              <w:jc w:val="center"/>
              <w:rPr>
                <w:rFonts w:ascii="標楷體" w:eastAsia="標楷體" w:hAnsi="標楷體"/>
                <w:sz w:val="18"/>
                <w:szCs w:val="18"/>
              </w:rPr>
            </w:pPr>
            <w:r w:rsidRPr="003374DE">
              <w:rPr>
                <w:rFonts w:ascii="標楷體" w:eastAsia="標楷體" w:hAnsi="標楷體" w:hint="eastAsia"/>
                <w:color w:val="000000"/>
                <w:spacing w:val="-20"/>
                <w:sz w:val="18"/>
                <w:szCs w:val="18"/>
              </w:rPr>
              <w:t>10/2</w:t>
            </w:r>
            <w:r w:rsidRPr="003374DE">
              <w:rPr>
                <w:rFonts w:ascii="標楷體" w:eastAsia="標楷體" w:hAnsi="標楷體"/>
                <w:color w:val="000000"/>
                <w:spacing w:val="-20"/>
                <w:sz w:val="18"/>
                <w:szCs w:val="18"/>
              </w:rPr>
              <w:t>6</w:t>
            </w:r>
          </w:p>
        </w:tc>
        <w:tc>
          <w:tcPr>
            <w:tcW w:w="462" w:type="pct"/>
            <w:vAlign w:val="center"/>
          </w:tcPr>
          <w:p w:rsidR="00D05FE4" w:rsidRPr="003374DE" w:rsidRDefault="00D05FE4" w:rsidP="00BD4255">
            <w:pPr>
              <w:numPr>
                <w:ilvl w:val="0"/>
                <w:numId w:val="67"/>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交通安全宣導</w:t>
            </w:r>
          </w:p>
          <w:p w:rsidR="00D05FE4" w:rsidRPr="003374DE" w:rsidRDefault="00D05FE4" w:rsidP="00400E86">
            <w:pPr>
              <w:snapToGrid w:val="0"/>
              <w:spacing w:line="0" w:lineRule="atLeast"/>
              <w:ind w:firstLineChars="147" w:firstLine="206"/>
              <w:jc w:val="both"/>
              <w:rPr>
                <w:rFonts w:ascii="標楷體" w:eastAsia="標楷體" w:hAnsi="標楷體"/>
                <w:color w:val="000000"/>
                <w:spacing w:val="-20"/>
                <w:sz w:val="18"/>
                <w:szCs w:val="18"/>
              </w:rPr>
            </w:pP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人物寫真／統整活動二</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5-2-11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6-2-4-2【</w:t>
            </w:r>
            <w:r w:rsidRPr="000040F9">
              <w:rPr>
                <w:rFonts w:ascii="標楷體" w:eastAsia="標楷體" w:hAnsi="標楷體" w:cs="Arial" w:hint="eastAsia"/>
                <w:color w:val="000000"/>
                <w:sz w:val="18"/>
                <w:szCs w:val="18"/>
              </w:rPr>
              <w:t>性別平等教育】</w:t>
            </w:r>
          </w:p>
        </w:tc>
        <w:tc>
          <w:tcPr>
            <w:tcW w:w="310" w:type="pct"/>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二、身軀會講話</w:t>
            </w:r>
            <w:r w:rsidRPr="000040F9">
              <w:rPr>
                <w:rFonts w:ascii="標楷體" w:eastAsia="標楷體" w:hAnsi="標楷體"/>
                <w:color w:val="000000"/>
                <w:sz w:val="18"/>
                <w:szCs w:val="18"/>
              </w:rPr>
              <w:t>3.急性的阿明1-2-2　1-2-6</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2-2-2</w:t>
            </w:r>
            <w:r w:rsidRPr="000040F9">
              <w:rPr>
                <w:rFonts w:ascii="標楷體" w:eastAsia="標楷體" w:hAnsi="標楷體" w:hint="eastAsia"/>
                <w:color w:val="000000"/>
                <w:sz w:val="18"/>
                <w:szCs w:val="18"/>
              </w:rPr>
              <w:t xml:space="preserve">　</w:t>
            </w:r>
            <w:smartTag w:uri="urn:schemas-microsoft-com:office:smarttags" w:element="chsdate">
              <w:smartTagPr>
                <w:attr w:name="Year" w:val="2002"/>
                <w:attr w:name="Month" w:val="2"/>
                <w:attr w:name="Day" w:val="8"/>
                <w:attr w:name="IsLunarDate" w:val="False"/>
                <w:attr w:name="IsROCDate" w:val="False"/>
              </w:smartTagPr>
              <w:r w:rsidRPr="000040F9">
                <w:rPr>
                  <w:rFonts w:ascii="標楷體" w:eastAsia="標楷體" w:hAnsi="標楷體"/>
                  <w:color w:val="000000"/>
                  <w:sz w:val="18"/>
                  <w:szCs w:val="18"/>
                </w:rPr>
                <w:t>2-2-8</w:t>
              </w:r>
              <w:r w:rsidRPr="000040F9">
                <w:rPr>
                  <w:rFonts w:ascii="標楷體" w:eastAsia="標楷體" w:hAnsi="標楷體" w:hint="eastAsia"/>
                  <w:color w:val="000000"/>
                  <w:sz w:val="18"/>
                  <w:szCs w:val="18"/>
                </w:rPr>
                <w:t xml:space="preserve">　</w:t>
              </w:r>
            </w:smartTag>
          </w:p>
          <w:p w:rsidR="00D05FE4" w:rsidRPr="000040F9" w:rsidRDefault="00D05FE4" w:rsidP="00400E86">
            <w:pPr>
              <w:rPr>
                <w:rFonts w:ascii="標楷體" w:eastAsia="標楷體" w:hAnsi="標楷體"/>
                <w:color w:val="000000"/>
                <w:sz w:val="18"/>
                <w:szCs w:val="18"/>
              </w:rPr>
            </w:pPr>
            <w:smartTag w:uri="urn:schemas-microsoft-com:office:smarttags" w:element="chsdate">
              <w:smartTagPr>
                <w:attr w:name="Year" w:val="2005"/>
                <w:attr w:name="Month" w:val="2"/>
                <w:attr w:name="Day" w:val="2"/>
                <w:attr w:name="IsLunarDate" w:val="False"/>
                <w:attr w:name="IsROCDate" w:val="False"/>
              </w:smartTagPr>
              <w:r w:rsidRPr="000040F9">
                <w:rPr>
                  <w:rFonts w:ascii="標楷體" w:eastAsia="標楷體" w:hAnsi="標楷體" w:hint="eastAsia"/>
                  <w:color w:val="000000"/>
                  <w:sz w:val="18"/>
                  <w:szCs w:val="18"/>
                </w:rPr>
                <w:t>5-2-2</w:t>
              </w:r>
            </w:smartTag>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能力</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Unit 2 Can You Swim?</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bCs/>
                  <w:color w:val="000000"/>
                  <w:sz w:val="18"/>
                  <w:szCs w:val="18"/>
                </w:rPr>
                <w:t>1-1-3</w:t>
              </w:r>
            </w:smartTag>
            <w:r w:rsidRPr="000040F9">
              <w:rPr>
                <w:rFonts w:ascii="標楷體" w:eastAsia="標楷體" w:hAnsi="標楷體"/>
                <w:bCs/>
                <w:color w:val="000000"/>
                <w:sz w:val="18"/>
                <w:szCs w:val="18"/>
              </w:rPr>
              <w:br/>
              <w:t>1-1-7</w:t>
            </w:r>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1-1-10</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2-1-8</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2-1-10</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6-1-1</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數與量／五、體積</w:t>
            </w:r>
            <w:r w:rsidRPr="000040F9">
              <w:rPr>
                <w:rFonts w:ascii="標楷體" w:eastAsia="標楷體" w:hAnsi="標楷體"/>
                <w:color w:val="000000"/>
                <w:sz w:val="18"/>
                <w:szCs w:val="18"/>
              </w:rPr>
              <w:t>4-n-19【</w:t>
            </w:r>
            <w:r w:rsidRPr="000040F9">
              <w:rPr>
                <w:rFonts w:ascii="標楷體" w:eastAsia="標楷體" w:hAnsi="標楷體" w:hint="eastAsia"/>
                <w:color w:val="000000"/>
                <w:sz w:val="18"/>
                <w:szCs w:val="18"/>
              </w:rPr>
              <w:t>性別平等教育】【生涯發展教育】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家鄉的生產方式／生生不息的土地7-2-2,8-2-2【環境教育】【家政教育】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二、動聽的故事／童話世界四、畫我家鄉／圖畫地圖五、生活魔法師／身體變變變</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1-2-1,1-2-2,2-2-6,2-2-7</w:t>
            </w:r>
            <w:r w:rsidRPr="000040F9">
              <w:rPr>
                <w:rFonts w:ascii="標楷體" w:eastAsia="標楷體" w:hAnsi="標楷體" w:hint="eastAsia"/>
                <w:bCs/>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【生涯發展教育】</w:t>
            </w:r>
          </w:p>
        </w:tc>
        <w:tc>
          <w:tcPr>
            <w:tcW w:w="351"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二、水生家族／水生植物／水生動物</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1-2-2-4</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2-2-2-2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5-2-1-1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6-2-2-2</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【性別平等教育】【環境教育】【家政教育】【海洋教育】</w:t>
            </w:r>
          </w:p>
        </w:tc>
        <w:tc>
          <w:tcPr>
            <w:tcW w:w="308" w:type="pct"/>
          </w:tcPr>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第二單元散播關懷散播愛</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活動二社區服務體驗</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color w:val="000000"/>
                <w:sz w:val="18"/>
                <w:szCs w:val="18"/>
              </w:rPr>
              <w:t>(3)</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color w:val="000000"/>
                <w:sz w:val="18"/>
                <w:szCs w:val="18"/>
              </w:rPr>
              <w:t>3-2-3</w:t>
            </w:r>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二、危機總動員／4．親水遊戲3-2-1,5-2-1【性別平等教育】【海洋教育】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r w:rsidRPr="000040F9">
              <w:rPr>
                <w:rFonts w:ascii="標楷體" w:eastAsia="標楷體" w:hAnsi="標楷體" w:hint="eastAsia"/>
                <w:color w:val="000000"/>
                <w:spacing w:val="-20"/>
                <w:sz w:val="18"/>
                <w:szCs w:val="18"/>
              </w:rPr>
              <w:t>交通安全宣導</w:t>
            </w:r>
          </w:p>
          <w:p w:rsidR="00D05FE4" w:rsidRPr="003D7007" w:rsidRDefault="00D05FE4" w:rsidP="00400E86">
            <w:pPr>
              <w:spacing w:line="240" w:lineRule="exact"/>
              <w:rPr>
                <w:rFonts w:ascii="標楷體" w:eastAsia="標楷體" w:hAnsi="標楷體"/>
                <w:color w:val="FF0000"/>
                <w:spacing w:val="-20"/>
                <w:sz w:val="18"/>
                <w:szCs w:val="18"/>
              </w:rPr>
            </w:pPr>
            <w:r w:rsidRPr="003D7007">
              <w:rPr>
                <w:rFonts w:ascii="標楷體" w:eastAsia="標楷體" w:hAnsi="標楷體" w:hint="eastAsia"/>
                <w:color w:val="FF0000"/>
                <w:sz w:val="18"/>
                <w:szCs w:val="18"/>
              </w:rPr>
              <w:t>【</w:t>
            </w:r>
            <w:r w:rsidRPr="003D7007">
              <w:rPr>
                <w:rFonts w:ascii="標楷體" w:eastAsia="標楷體" w:hAnsi="標楷體" w:hint="eastAsia"/>
                <w:color w:val="FF0000"/>
                <w:spacing w:val="-20"/>
                <w:sz w:val="18"/>
                <w:szCs w:val="18"/>
              </w:rPr>
              <w:t>交通安全教育</w:t>
            </w:r>
            <w:r w:rsidRPr="003D7007">
              <w:rPr>
                <w:rFonts w:ascii="標楷體" w:eastAsia="標楷體" w:hAnsi="標楷體" w:hint="eastAsia"/>
                <w:color w:val="FF0000"/>
                <w:sz w:val="18"/>
                <w:szCs w:val="18"/>
              </w:rPr>
              <w:t>】</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C332B0">
              <w:rPr>
                <w:rFonts w:ascii="標楷體" w:eastAsia="標楷體" w:hAnsi="標楷體" w:hint="eastAsia"/>
                <w:color w:val="000000"/>
                <w:sz w:val="18"/>
                <w:szCs w:val="18"/>
              </w:rPr>
              <w:t>右手運指練習</w:t>
            </w:r>
          </w:p>
        </w:tc>
        <w:tc>
          <w:tcPr>
            <w:tcW w:w="266" w:type="pct"/>
          </w:tcPr>
          <w:p w:rsidR="00D05FE4" w:rsidRPr="000040F9" w:rsidRDefault="00D05FE4" w:rsidP="00400E86">
            <w:pPr>
              <w:spacing w:line="240" w:lineRule="exact"/>
              <w:ind w:left="60" w:hanging="60"/>
              <w:rPr>
                <w:rFonts w:ascii="標楷體" w:eastAsia="標楷體" w:hAnsi="標楷體"/>
                <w:color w:val="000000"/>
                <w:sz w:val="18"/>
                <w:szCs w:val="18"/>
              </w:rPr>
            </w:pPr>
            <w:r w:rsidRPr="000040F9">
              <w:rPr>
                <w:rFonts w:ascii="標楷體" w:eastAsia="標楷體" w:hAnsi="標楷體" w:hint="eastAsia"/>
                <w:color w:val="000000"/>
                <w:sz w:val="18"/>
                <w:szCs w:val="18"/>
              </w:rPr>
              <w:t>數位相機介紹與實作</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能力</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Unit 2 Can You Swim?</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bCs/>
                  <w:color w:val="000000"/>
                  <w:sz w:val="18"/>
                  <w:szCs w:val="18"/>
                </w:rPr>
                <w:t>1-1-3</w:t>
              </w:r>
            </w:smartTag>
            <w:r w:rsidRPr="000040F9">
              <w:rPr>
                <w:rFonts w:ascii="標楷體" w:eastAsia="標楷體" w:hAnsi="標楷體"/>
                <w:bCs/>
                <w:color w:val="000000"/>
                <w:sz w:val="18"/>
                <w:szCs w:val="18"/>
              </w:rPr>
              <w:br/>
              <w:t>1-1-7</w:t>
            </w:r>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1-1-10</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2-1-8</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2-1-10</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6-1-1</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10</w:t>
            </w:r>
          </w:p>
        </w:tc>
        <w:tc>
          <w:tcPr>
            <w:tcW w:w="349" w:type="pct"/>
          </w:tcPr>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hint="eastAsia"/>
                <w:sz w:val="18"/>
                <w:szCs w:val="18"/>
              </w:rPr>
              <w:t>10/</w:t>
            </w:r>
            <w:r w:rsidRPr="003374DE">
              <w:rPr>
                <w:rFonts w:ascii="標楷體" w:eastAsia="標楷體" w:hAnsi="標楷體"/>
                <w:sz w:val="18"/>
                <w:szCs w:val="18"/>
              </w:rPr>
              <w:t>29</w:t>
            </w:r>
            <w:r w:rsidRPr="003374DE">
              <w:rPr>
                <w:rFonts w:ascii="標楷體" w:eastAsia="標楷體" w:hAnsi="標楷體"/>
                <w:sz w:val="18"/>
                <w:szCs w:val="18"/>
              </w:rPr>
              <w:br/>
            </w:r>
            <w:r w:rsidRPr="003374DE">
              <w:rPr>
                <w:rFonts w:ascii="標楷體" w:eastAsia="標楷體" w:hAnsi="標楷體"/>
                <w:color w:val="000000"/>
                <w:spacing w:val="-20"/>
                <w:sz w:val="18"/>
                <w:szCs w:val="18"/>
              </w:rPr>
              <w:t>|</w:t>
            </w:r>
            <w:r w:rsidRPr="003374DE">
              <w:rPr>
                <w:rFonts w:ascii="標楷體" w:eastAsia="標楷體" w:hAnsi="標楷體" w:hint="eastAsia"/>
                <w:color w:val="000000"/>
                <w:spacing w:val="-20"/>
                <w:sz w:val="18"/>
                <w:szCs w:val="18"/>
              </w:rPr>
              <w:br/>
              <w:t>11/</w:t>
            </w:r>
            <w:r w:rsidRPr="003374DE">
              <w:rPr>
                <w:rFonts w:ascii="標楷體" w:eastAsia="標楷體" w:hAnsi="標楷體"/>
                <w:color w:val="000000"/>
                <w:spacing w:val="-20"/>
                <w:sz w:val="18"/>
                <w:szCs w:val="18"/>
              </w:rPr>
              <w:t>2</w:t>
            </w:r>
          </w:p>
        </w:tc>
        <w:tc>
          <w:tcPr>
            <w:tcW w:w="462" w:type="pct"/>
            <w:vAlign w:val="center"/>
          </w:tcPr>
          <w:p w:rsidR="00D05FE4" w:rsidRPr="003374DE" w:rsidRDefault="00D05FE4" w:rsidP="00BD4255">
            <w:pPr>
              <w:numPr>
                <w:ilvl w:val="0"/>
                <w:numId w:val="68"/>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家庭教育宣導</w:t>
            </w:r>
          </w:p>
          <w:p w:rsidR="00D05FE4" w:rsidRPr="003374DE" w:rsidRDefault="00D05FE4" w:rsidP="00BD4255">
            <w:pPr>
              <w:numPr>
                <w:ilvl w:val="0"/>
                <w:numId w:val="68"/>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唐詩大會考</w:t>
            </w:r>
          </w:p>
          <w:p w:rsidR="00D05FE4" w:rsidRPr="003374DE" w:rsidRDefault="00D05FE4" w:rsidP="00400E86">
            <w:pPr>
              <w:snapToGrid w:val="0"/>
              <w:spacing w:line="0" w:lineRule="atLeast"/>
              <w:ind w:left="360"/>
              <w:jc w:val="both"/>
              <w:rPr>
                <w:rFonts w:ascii="標楷體" w:eastAsia="標楷體" w:hAnsi="標楷體"/>
                <w:color w:val="000000"/>
                <w:spacing w:val="-20"/>
                <w:sz w:val="18"/>
                <w:szCs w:val="18"/>
              </w:rPr>
            </w:pP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閱讀開門一／種樹的人5-2-5,</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5-2-14</w:t>
            </w:r>
          </w:p>
        </w:tc>
        <w:tc>
          <w:tcPr>
            <w:tcW w:w="310" w:type="pct"/>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二、身軀會講話</w:t>
            </w:r>
            <w:r w:rsidRPr="000040F9">
              <w:rPr>
                <w:rFonts w:ascii="標楷體" w:eastAsia="標楷體" w:hAnsi="標楷體"/>
                <w:color w:val="000000"/>
                <w:sz w:val="18"/>
                <w:szCs w:val="18"/>
              </w:rPr>
              <w:t>3.急性的阿明1-2-1</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lastRenderedPageBreak/>
              <w:t>1-2-2　1-2-6</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1-2-8</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2-2-2</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2-2-5</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2-2-7</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2-2-8</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3-2-2</w:t>
            </w:r>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lastRenderedPageBreak/>
              <w:t>能力</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Unit 2 Can You Swim?</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
                <w:bCs/>
                <w:snapToGrid w:val="0"/>
                <w:color w:val="000000"/>
                <w:kern w:val="0"/>
                <w:sz w:val="18"/>
                <w:szCs w:val="18"/>
              </w:rPr>
            </w:pPr>
            <w:r w:rsidRPr="000040F9">
              <w:rPr>
                <w:rFonts w:ascii="標楷體" w:eastAsia="標楷體" w:hAnsi="標楷體"/>
                <w:bCs/>
                <w:color w:val="000000"/>
                <w:sz w:val="18"/>
                <w:szCs w:val="18"/>
              </w:rPr>
              <w:t>【人權</w:t>
            </w:r>
            <w:r w:rsidRPr="000040F9">
              <w:rPr>
                <w:rFonts w:ascii="標楷體" w:eastAsia="標楷體" w:hAnsi="標楷體"/>
                <w:bCs/>
                <w:color w:val="000000"/>
                <w:sz w:val="18"/>
                <w:szCs w:val="18"/>
              </w:rPr>
              <w:lastRenderedPageBreak/>
              <w:t>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0"/>
                <w:attr w:name="Month" w:val="1"/>
                <w:attr w:name="Year" w:val="2001"/>
              </w:smartTagPr>
              <w:r w:rsidRPr="000040F9">
                <w:rPr>
                  <w:rFonts w:ascii="標楷體" w:eastAsia="標楷體" w:hAnsi="標楷體"/>
                  <w:bCs/>
                  <w:color w:val="000000"/>
                  <w:sz w:val="18"/>
                  <w:szCs w:val="18"/>
                </w:rPr>
                <w:t>1-1-10</w:t>
              </w:r>
            </w:smartTag>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2-1-10</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4-1-4</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5-1-6</w:t>
            </w:r>
            <w:r w:rsidRPr="000040F9">
              <w:rPr>
                <w:rFonts w:ascii="標楷體" w:eastAsia="標楷體" w:hAnsi="標楷體"/>
                <w:bCs/>
                <w:color w:val="000000"/>
                <w:sz w:val="18"/>
                <w:szCs w:val="18"/>
              </w:rPr>
              <w:br/>
              <w:t>6-1-1</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數與量／五、體積</w:t>
            </w:r>
            <w:r w:rsidRPr="000040F9">
              <w:rPr>
                <w:rFonts w:ascii="標楷體" w:eastAsia="標楷體" w:hAnsi="標楷體"/>
                <w:color w:val="000000"/>
                <w:sz w:val="18"/>
                <w:szCs w:val="18"/>
              </w:rPr>
              <w:t>4-n-19【</w:t>
            </w:r>
            <w:r w:rsidRPr="000040F9">
              <w:rPr>
                <w:rFonts w:ascii="標楷體" w:eastAsia="標楷體" w:hAnsi="標楷體" w:hint="eastAsia"/>
                <w:color w:val="000000"/>
                <w:sz w:val="18"/>
                <w:szCs w:val="18"/>
              </w:rPr>
              <w:t>性別平等教育】【生涯發</w:t>
            </w:r>
            <w:r w:rsidRPr="000040F9">
              <w:rPr>
                <w:rFonts w:ascii="標楷體" w:eastAsia="標楷體" w:hAnsi="標楷體" w:hint="eastAsia"/>
                <w:color w:val="000000"/>
                <w:sz w:val="18"/>
                <w:szCs w:val="18"/>
              </w:rPr>
              <w:lastRenderedPageBreak/>
              <w:t>展教育】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家鄉的生活作息／傳統的生活作息3-2-1,4-2-2【環境</w:t>
            </w:r>
            <w:r w:rsidRPr="000040F9">
              <w:rPr>
                <w:rFonts w:ascii="標楷體" w:eastAsia="標楷體" w:hAnsi="標楷體" w:hint="eastAsia"/>
                <w:color w:val="000000"/>
                <w:sz w:val="18"/>
                <w:szCs w:val="18"/>
              </w:rPr>
              <w:lastRenderedPageBreak/>
              <w:t>教育】【家政教育】【海洋教育】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lastRenderedPageBreak/>
              <w:t>動聽的故事／童話世界四、畫我家鄉／圖畫地圖五、生</w:t>
            </w:r>
            <w:r w:rsidRPr="000040F9">
              <w:rPr>
                <w:rFonts w:ascii="標楷體" w:eastAsia="標楷體" w:hAnsi="標楷體" w:hint="eastAsia"/>
                <w:bCs/>
                <w:color w:val="000000"/>
                <w:sz w:val="18"/>
                <w:szCs w:val="18"/>
              </w:rPr>
              <w:lastRenderedPageBreak/>
              <w:t>活魔法師／身體變變變</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1-2-4,2-2-9,3-2-12</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【生涯發展教育】</w:t>
            </w:r>
          </w:p>
        </w:tc>
        <w:tc>
          <w:tcPr>
            <w:tcW w:w="351"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二、水生家族／水生動物</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1-2-2-4</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2-2-1-</w:t>
            </w:r>
            <w:r w:rsidRPr="000040F9">
              <w:rPr>
                <w:rFonts w:ascii="標楷體" w:eastAsia="標楷體" w:hAnsi="標楷體"/>
                <w:color w:val="000000"/>
                <w:sz w:val="18"/>
                <w:szCs w:val="18"/>
              </w:rPr>
              <w:lastRenderedPageBreak/>
              <w:t>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2-2-2-2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5-2-1-1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6-2-2-2</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【性別平等教育】【環境教育】【家政教育】【海洋教育】</w:t>
            </w:r>
          </w:p>
        </w:tc>
        <w:tc>
          <w:tcPr>
            <w:tcW w:w="308" w:type="pct"/>
          </w:tcPr>
          <w:p w:rsidR="00D05FE4" w:rsidRPr="000040F9" w:rsidRDefault="00D05FE4" w:rsidP="00400E86">
            <w:pPr>
              <w:rPr>
                <w:rFonts w:ascii="標楷體" w:eastAsia="標楷體" w:hAnsi="標楷體"/>
                <w:color w:val="000000"/>
                <w:sz w:val="18"/>
                <w:szCs w:val="18"/>
              </w:rPr>
            </w:pP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第二單元散播關懷散播愛、</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第三單元我家的大</w:t>
            </w:r>
            <w:r w:rsidRPr="000040F9">
              <w:rPr>
                <w:rFonts w:ascii="標楷體" w:eastAsia="標楷體" w:hAnsi="標楷體" w:hint="eastAsia"/>
                <w:color w:val="000000"/>
                <w:sz w:val="18"/>
                <w:szCs w:val="18"/>
              </w:rPr>
              <w:lastRenderedPageBreak/>
              <w:t>小事</w:t>
            </w:r>
          </w:p>
          <w:p w:rsidR="00D05FE4" w:rsidRPr="000040F9" w:rsidRDefault="00D05FE4" w:rsidP="00400E86">
            <w:pPr>
              <w:spacing w:line="0" w:lineRule="atLeast"/>
              <w:rPr>
                <w:rFonts w:ascii="標楷體" w:eastAsia="標楷體" w:hAnsi="標楷體"/>
                <w:color w:val="000000"/>
                <w:sz w:val="18"/>
                <w:szCs w:val="18"/>
              </w:rPr>
            </w:pP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活動二社區服務體驗</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活動</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一生活妙管家</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color w:val="000000"/>
                <w:sz w:val="18"/>
                <w:szCs w:val="18"/>
              </w:rPr>
              <w:t>(3)</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hint="eastAsia"/>
                <w:color w:val="000000"/>
                <w:sz w:val="18"/>
                <w:szCs w:val="18"/>
              </w:rPr>
              <w:t>【家政教育】</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color w:val="000000"/>
                <w:sz w:val="18"/>
                <w:szCs w:val="18"/>
              </w:rPr>
              <w:t>2-2-3</w:t>
            </w:r>
          </w:p>
          <w:p w:rsidR="00D05FE4" w:rsidRPr="000040F9" w:rsidRDefault="00D05FE4" w:rsidP="00400E86">
            <w:pPr>
              <w:spacing w:line="0" w:lineRule="atLeast"/>
              <w:rPr>
                <w:rFonts w:ascii="標楷體" w:eastAsia="標楷體" w:hAnsi="標楷體"/>
                <w:color w:val="000000"/>
                <w:sz w:val="18"/>
                <w:szCs w:val="18"/>
              </w:rPr>
            </w:pPr>
            <w:r w:rsidRPr="000040F9">
              <w:rPr>
                <w:rFonts w:ascii="標楷體" w:eastAsia="標楷體" w:hAnsi="標楷體"/>
                <w:color w:val="000000"/>
                <w:sz w:val="18"/>
                <w:szCs w:val="18"/>
              </w:rPr>
              <w:t>3-2-3</w:t>
            </w:r>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lastRenderedPageBreak/>
              <w:t>三、跑跑跳跳樂／1．跑步充電站3-2-1,3-2-2【生涯</w:t>
            </w:r>
            <w:r w:rsidRPr="000040F9">
              <w:rPr>
                <w:rFonts w:ascii="標楷體" w:eastAsia="標楷體" w:hAnsi="標楷體" w:hint="eastAsia"/>
                <w:color w:val="000000"/>
                <w:sz w:val="18"/>
                <w:szCs w:val="18"/>
              </w:rPr>
              <w:lastRenderedPageBreak/>
              <w:t>發展教育】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r w:rsidRPr="000040F9">
              <w:rPr>
                <w:rFonts w:ascii="標楷體" w:eastAsia="標楷體" w:hAnsi="標楷體" w:hint="eastAsia"/>
                <w:color w:val="000000"/>
                <w:spacing w:val="-20"/>
                <w:sz w:val="18"/>
                <w:szCs w:val="18"/>
              </w:rPr>
              <w:lastRenderedPageBreak/>
              <w:t>家庭教育宣導</w:t>
            </w:r>
          </w:p>
          <w:p w:rsidR="00D05FE4" w:rsidRPr="003D7007" w:rsidRDefault="00D05FE4" w:rsidP="00400E86">
            <w:pPr>
              <w:spacing w:line="240" w:lineRule="exact"/>
              <w:rPr>
                <w:rFonts w:ascii="標楷體" w:eastAsia="標楷體" w:hAnsi="標楷體"/>
                <w:color w:val="FF0000"/>
                <w:sz w:val="18"/>
                <w:szCs w:val="18"/>
              </w:rPr>
            </w:pPr>
            <w:r w:rsidRPr="003D7007">
              <w:rPr>
                <w:rFonts w:ascii="標楷體" w:eastAsia="標楷體" w:hAnsi="標楷體" w:hint="eastAsia"/>
                <w:color w:val="FF0000"/>
                <w:sz w:val="18"/>
                <w:szCs w:val="18"/>
              </w:rPr>
              <w:t>【家庭教育】</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C332B0">
              <w:rPr>
                <w:rFonts w:ascii="標楷體" w:eastAsia="標楷體" w:hAnsi="標楷體" w:hint="eastAsia"/>
                <w:color w:val="000000"/>
                <w:sz w:val="18"/>
                <w:szCs w:val="18"/>
              </w:rPr>
              <w:t>按A弦練習</w:t>
            </w:r>
          </w:p>
        </w:tc>
        <w:tc>
          <w:tcPr>
            <w:tcW w:w="266" w:type="pct"/>
          </w:tcPr>
          <w:p w:rsidR="00D05FE4" w:rsidRPr="000040F9" w:rsidRDefault="00D05FE4" w:rsidP="00400E86">
            <w:pPr>
              <w:spacing w:line="240" w:lineRule="exact"/>
              <w:ind w:left="60" w:hanging="60"/>
              <w:rPr>
                <w:rFonts w:ascii="標楷體" w:eastAsia="標楷體" w:hAnsi="標楷體"/>
                <w:color w:val="000000"/>
                <w:sz w:val="18"/>
                <w:szCs w:val="18"/>
              </w:rPr>
            </w:pPr>
            <w:r w:rsidRPr="000040F9">
              <w:rPr>
                <w:rFonts w:ascii="標楷體" w:eastAsia="標楷體" w:hAnsi="標楷體" w:hint="eastAsia"/>
                <w:color w:val="000000"/>
                <w:sz w:val="18"/>
                <w:szCs w:val="18"/>
              </w:rPr>
              <w:t>數位相機介紹與實作</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能力</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Unit 2 Can You Swim?</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10"/>
                <w:attr w:name="IsLunarDate" w:val="False"/>
                <w:attr w:name="IsROCDate" w:val="False"/>
              </w:smartTagPr>
              <w:r w:rsidRPr="000040F9">
                <w:rPr>
                  <w:rFonts w:ascii="標楷體" w:eastAsia="標楷體" w:hAnsi="標楷體"/>
                  <w:bCs/>
                  <w:color w:val="000000"/>
                  <w:sz w:val="18"/>
                  <w:szCs w:val="18"/>
                </w:rPr>
                <w:lastRenderedPageBreak/>
                <w:t>1-1-10</w:t>
              </w:r>
            </w:smartTag>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2-1-10</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4-1-4</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5-1-6</w:t>
            </w:r>
            <w:r w:rsidRPr="000040F9">
              <w:rPr>
                <w:rFonts w:ascii="標楷體" w:eastAsia="標楷體" w:hAnsi="標楷體"/>
                <w:bCs/>
                <w:color w:val="000000"/>
                <w:sz w:val="18"/>
                <w:szCs w:val="18"/>
              </w:rPr>
              <w:br/>
              <w:t>6-1-1</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11</w:t>
            </w:r>
          </w:p>
        </w:tc>
        <w:tc>
          <w:tcPr>
            <w:tcW w:w="349" w:type="pct"/>
          </w:tcPr>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11/</w:t>
            </w:r>
            <w:r w:rsidRPr="003374DE">
              <w:rPr>
                <w:rFonts w:ascii="標楷體" w:eastAsia="標楷體" w:hAnsi="標楷體"/>
                <w:color w:val="000000"/>
                <w:spacing w:val="-20"/>
                <w:sz w:val="18"/>
                <w:szCs w:val="18"/>
              </w:rPr>
              <w:t>5</w:t>
            </w:r>
            <w:r w:rsidRPr="003374DE">
              <w:rPr>
                <w:rFonts w:ascii="標楷體" w:eastAsia="標楷體" w:hAnsi="標楷體"/>
                <w:color w:val="000000"/>
                <w:spacing w:val="-20"/>
                <w:sz w:val="18"/>
                <w:szCs w:val="18"/>
              </w:rPr>
              <w:br/>
              <w:t>|</w:t>
            </w:r>
          </w:p>
          <w:p w:rsidR="00D05FE4" w:rsidRPr="003374DE" w:rsidRDefault="00D05FE4" w:rsidP="00400E86">
            <w:pPr>
              <w:jc w:val="center"/>
              <w:rPr>
                <w:rFonts w:ascii="標楷體" w:eastAsia="標楷體" w:hAnsi="標楷體"/>
                <w:sz w:val="18"/>
                <w:szCs w:val="18"/>
              </w:rPr>
            </w:pPr>
            <w:r w:rsidRPr="003374DE">
              <w:rPr>
                <w:rFonts w:ascii="標楷體" w:eastAsia="標楷體" w:hAnsi="標楷體" w:hint="eastAsia"/>
                <w:color w:val="000000"/>
                <w:spacing w:val="-20"/>
                <w:sz w:val="18"/>
                <w:szCs w:val="18"/>
              </w:rPr>
              <w:t>11/</w:t>
            </w:r>
            <w:r w:rsidRPr="003374DE">
              <w:rPr>
                <w:rFonts w:ascii="標楷體" w:eastAsia="標楷體" w:hAnsi="標楷體"/>
                <w:color w:val="000000"/>
                <w:spacing w:val="-20"/>
                <w:sz w:val="18"/>
                <w:szCs w:val="18"/>
              </w:rPr>
              <w:t>9</w:t>
            </w:r>
          </w:p>
        </w:tc>
        <w:tc>
          <w:tcPr>
            <w:tcW w:w="462" w:type="pct"/>
            <w:vAlign w:val="center"/>
          </w:tcPr>
          <w:p w:rsidR="00D05FE4" w:rsidRPr="003374DE" w:rsidRDefault="00D05FE4" w:rsidP="00BD4255">
            <w:pPr>
              <w:numPr>
                <w:ilvl w:val="0"/>
                <w:numId w:val="69"/>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英語單字大會考</w:t>
            </w:r>
          </w:p>
          <w:p w:rsidR="00D05FE4" w:rsidRPr="003374DE" w:rsidRDefault="00D05FE4" w:rsidP="00BD4255">
            <w:pPr>
              <w:numPr>
                <w:ilvl w:val="0"/>
                <w:numId w:val="69"/>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bCs/>
                <w:color w:val="000000"/>
                <w:sz w:val="18"/>
                <w:szCs w:val="18"/>
              </w:rPr>
              <w:t>家庭暴力防治宣導</w:t>
            </w: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世界風情／八、美味的一堂課</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1-2-3-2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2-2-2-3</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3-2-3-5</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4-2-3-2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5-2-3-2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6-2-6-1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【資訊教</w:t>
            </w:r>
            <w:r w:rsidRPr="000040F9">
              <w:rPr>
                <w:rFonts w:ascii="標楷體" w:eastAsia="標楷體" w:hAnsi="標楷體" w:cs="Arial" w:hint="eastAsia"/>
                <w:color w:val="000000"/>
                <w:sz w:val="18"/>
                <w:szCs w:val="18"/>
              </w:rPr>
              <w:lastRenderedPageBreak/>
              <w:t>育】【人權教育】</w:t>
            </w:r>
          </w:p>
        </w:tc>
        <w:tc>
          <w:tcPr>
            <w:tcW w:w="310" w:type="pct"/>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二、身軀會講話</w:t>
            </w:r>
            <w:r w:rsidRPr="000040F9">
              <w:rPr>
                <w:rFonts w:ascii="標楷體" w:eastAsia="標楷體" w:hAnsi="標楷體"/>
                <w:color w:val="000000"/>
                <w:sz w:val="18"/>
                <w:szCs w:val="18"/>
              </w:rPr>
              <w:t>4.</w:t>
            </w:r>
            <w:r w:rsidRPr="000040F9">
              <w:rPr>
                <w:rFonts w:ascii="標楷體" w:eastAsia="標楷體" w:hAnsi="標楷體" w:hint="eastAsia"/>
                <w:color w:val="000000"/>
                <w:sz w:val="18"/>
                <w:szCs w:val="18"/>
              </w:rPr>
              <w:t xml:space="preserve"> 阿寶感冒1-2-2　1-2-6　1-2-8　2-2-1　</w:t>
            </w:r>
            <w:r w:rsidRPr="000040F9">
              <w:rPr>
                <w:rFonts w:ascii="標楷體" w:eastAsia="標楷體" w:hAnsi="標楷體" w:hint="eastAsia"/>
                <w:color w:val="000000"/>
                <w:sz w:val="18"/>
                <w:szCs w:val="18"/>
              </w:rPr>
              <w:lastRenderedPageBreak/>
              <w:t>2-2-3　4-2-1</w:t>
            </w:r>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複習一、水果</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Review 1&amp; Unit 3</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bCs/>
                  <w:color w:val="000000"/>
                  <w:sz w:val="18"/>
                  <w:szCs w:val="18"/>
                </w:rPr>
                <w:t>1-1-2</w:t>
              </w:r>
            </w:smartTag>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r>
            <w:r w:rsidRPr="000040F9">
              <w:rPr>
                <w:rFonts w:ascii="標楷體" w:eastAsia="標楷體" w:hAnsi="標楷體"/>
                <w:bCs/>
                <w:color w:val="000000"/>
                <w:sz w:val="18"/>
                <w:szCs w:val="18"/>
              </w:rPr>
              <w:lastRenderedPageBreak/>
              <w:t>2-1-3</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2-1-11</w:t>
            </w:r>
            <w:r w:rsidRPr="000040F9">
              <w:rPr>
                <w:rFonts w:ascii="標楷體" w:eastAsia="標楷體" w:hAnsi="標楷體"/>
                <w:bCs/>
                <w:color w:val="000000"/>
                <w:sz w:val="18"/>
                <w:szCs w:val="18"/>
              </w:rPr>
              <w:br/>
              <w:t>3-1-5</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5-1-6</w:t>
            </w:r>
            <w:r w:rsidRPr="000040F9">
              <w:rPr>
                <w:rFonts w:ascii="標楷體" w:eastAsia="標楷體" w:hAnsi="標楷體"/>
                <w:bCs/>
                <w:color w:val="000000"/>
                <w:sz w:val="18"/>
                <w:szCs w:val="18"/>
              </w:rPr>
              <w:br/>
              <w:t>6-1-1</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數與量／六、整數四則計算</w:t>
            </w:r>
            <w:r w:rsidRPr="000040F9">
              <w:rPr>
                <w:rFonts w:ascii="標楷體" w:eastAsia="標楷體" w:hAnsi="標楷體"/>
                <w:color w:val="000000"/>
                <w:sz w:val="18"/>
                <w:szCs w:val="18"/>
              </w:rPr>
              <w:t>4-n-04【</w:t>
            </w:r>
            <w:r w:rsidRPr="000040F9">
              <w:rPr>
                <w:rFonts w:ascii="標楷體" w:eastAsia="標楷體" w:hAnsi="標楷體" w:hint="eastAsia"/>
                <w:color w:val="000000"/>
                <w:sz w:val="18"/>
                <w:szCs w:val="18"/>
              </w:rPr>
              <w:t>性別平等教育】【生涯發展教育】【人權教育】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家鄉的生活作息／傳統的生活作息3-2-1,4-2-2【環境教育】【家政教育】【海洋教育】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二、動聽的故事／童話世界四、畫我家鄉／家鄉之美五、生活魔法師／身體變變變</w:t>
            </w:r>
            <w:r w:rsidRPr="000040F9">
              <w:rPr>
                <w:rFonts w:ascii="標楷體" w:eastAsia="標楷體" w:hAnsi="標楷體"/>
                <w:bCs/>
                <w:color w:val="000000"/>
                <w:sz w:val="18"/>
                <w:szCs w:val="18"/>
              </w:rPr>
              <w:t>1-2-2,1-2-</w:t>
            </w:r>
            <w:r w:rsidRPr="000040F9">
              <w:rPr>
                <w:rFonts w:ascii="標楷體" w:eastAsia="標楷體" w:hAnsi="標楷體"/>
                <w:bCs/>
                <w:color w:val="000000"/>
                <w:sz w:val="18"/>
                <w:szCs w:val="18"/>
              </w:rPr>
              <w:lastRenderedPageBreak/>
              <w:t>3,2-2-7,2-2-8,2-2-9,3-2-12,3-2-13</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【生涯發展教育】</w:t>
            </w:r>
          </w:p>
        </w:tc>
        <w:tc>
          <w:tcPr>
            <w:tcW w:w="351"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三、奇妙的光／光的直進與反射</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1-2-4-1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1-2-4-2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1-2-5-2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3-2-0-3</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w:t>
            </w:r>
            <w:r w:rsidRPr="000040F9">
              <w:rPr>
                <w:rFonts w:ascii="標楷體" w:eastAsia="標楷體" w:hAnsi="標楷體" w:hint="eastAsia"/>
                <w:color w:val="000000"/>
                <w:sz w:val="18"/>
                <w:szCs w:val="18"/>
              </w:rPr>
              <w:lastRenderedPageBreak/>
              <w:t>等教育】【環境教育】【家政教育】【生涯發展教育】</w:t>
            </w:r>
          </w:p>
        </w:tc>
        <w:tc>
          <w:tcPr>
            <w:tcW w:w="308" w:type="pct"/>
          </w:tcPr>
          <w:p w:rsidR="00D05FE4" w:rsidRPr="000040F9" w:rsidRDefault="00D05FE4" w:rsidP="00400E86">
            <w:pPr>
              <w:spacing w:line="0" w:lineRule="atLeast"/>
              <w:jc w:val="center"/>
              <w:rPr>
                <w:rFonts w:ascii="Times New Roman" w:eastAsia="標楷體" w:hAnsi="Times New Roman"/>
                <w:bCs/>
                <w:sz w:val="18"/>
                <w:szCs w:val="18"/>
              </w:rPr>
            </w:pPr>
            <w:r w:rsidRPr="000040F9">
              <w:rPr>
                <w:rFonts w:ascii="Times New Roman" w:eastAsia="標楷體" w:hAnsi="標楷體"/>
                <w:bCs/>
                <w:sz w:val="18"/>
                <w:szCs w:val="18"/>
              </w:rPr>
              <w:lastRenderedPageBreak/>
              <w:t>第三單元我家的大小事</w:t>
            </w:r>
            <w:r w:rsidRPr="000040F9">
              <w:rPr>
                <w:rFonts w:ascii="Times New Roman" w:eastAsia="標楷體" w:hAnsi="Times New Roman"/>
                <w:sz w:val="18"/>
                <w:szCs w:val="18"/>
              </w:rPr>
              <w:br/>
            </w:r>
            <w:r w:rsidRPr="000040F9">
              <w:rPr>
                <w:rFonts w:ascii="Times New Roman" w:eastAsia="標楷體" w:hAnsi="標楷體"/>
                <w:bCs/>
                <w:sz w:val="18"/>
                <w:szCs w:val="18"/>
              </w:rPr>
              <w:t>活動一生活妙管家</w:t>
            </w:r>
            <w:r w:rsidRPr="000040F9">
              <w:rPr>
                <w:rFonts w:ascii="Times New Roman" w:eastAsia="標楷體" w:hAnsi="Times New Roman"/>
                <w:sz w:val="18"/>
                <w:szCs w:val="18"/>
              </w:rPr>
              <w:br/>
              <w:t>(</w:t>
            </w:r>
            <w:r w:rsidRPr="000040F9">
              <w:rPr>
                <w:rFonts w:ascii="Times New Roman" w:eastAsia="標楷體" w:hAnsi="Times New Roman"/>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標楷體"/>
                <w:bCs/>
                <w:sz w:val="18"/>
                <w:szCs w:val="18"/>
              </w:rPr>
              <w:t>【生涯發展教育】</w:t>
            </w:r>
          </w:p>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標楷體"/>
                <w:bCs/>
                <w:sz w:val="18"/>
                <w:szCs w:val="18"/>
              </w:rPr>
              <w:t>【家政教育】</w:t>
            </w:r>
          </w:p>
          <w:p w:rsidR="00D05FE4" w:rsidRPr="000040F9" w:rsidRDefault="00D05FE4" w:rsidP="00400E86">
            <w:pPr>
              <w:rPr>
                <w:rFonts w:ascii="標楷體" w:eastAsia="標楷體" w:hAnsi="標楷體"/>
                <w:color w:val="000000"/>
                <w:sz w:val="18"/>
                <w:szCs w:val="18"/>
              </w:rPr>
            </w:pPr>
            <w:r w:rsidRPr="000040F9">
              <w:rPr>
                <w:rFonts w:ascii="Times New Roman" w:eastAsia="標楷體" w:hAnsi="Times New Roman"/>
                <w:bCs/>
                <w:sz w:val="18"/>
                <w:szCs w:val="18"/>
              </w:rPr>
              <w:t>2-2-3</w:t>
            </w:r>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三、跑跑跳跳樂／2．跳躍樂無窮1-2-2,3-2-1,3-2-2【生涯發展教育】【人權教育】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r w:rsidRPr="000040F9">
              <w:rPr>
                <w:rFonts w:ascii="標楷體" w:eastAsia="標楷體" w:hAnsi="標楷體" w:hint="eastAsia"/>
                <w:bCs/>
                <w:color w:val="000000"/>
                <w:sz w:val="18"/>
                <w:szCs w:val="18"/>
              </w:rPr>
              <w:t>家庭暴力防治宣導</w:t>
            </w:r>
            <w:r w:rsidRPr="000040F9">
              <w:rPr>
                <w:rFonts w:ascii="標楷體" w:eastAsia="標楷體" w:hAnsi="標楷體"/>
                <w:bCs/>
                <w:color w:val="000000"/>
                <w:sz w:val="18"/>
                <w:szCs w:val="18"/>
              </w:rPr>
              <w:br/>
            </w:r>
            <w:r w:rsidRPr="003D7007">
              <w:rPr>
                <w:rFonts w:ascii="標楷體" w:eastAsia="標楷體" w:hAnsi="標楷體" w:hint="eastAsia"/>
                <w:color w:val="FF0000"/>
                <w:sz w:val="18"/>
                <w:szCs w:val="18"/>
              </w:rPr>
              <w:t>【家庭暴力防治法】</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3E4C82">
              <w:rPr>
                <w:rFonts w:ascii="標楷體" w:eastAsia="標楷體" w:hAnsi="標楷體" w:hint="eastAsia"/>
                <w:color w:val="000000"/>
                <w:sz w:val="18"/>
                <w:szCs w:val="18"/>
              </w:rPr>
              <w:t>巴薩尼亞之歌與變奏曲</w:t>
            </w:r>
          </w:p>
        </w:tc>
        <w:tc>
          <w:tcPr>
            <w:tcW w:w="266" w:type="pct"/>
          </w:tcPr>
          <w:p w:rsidR="00D05FE4" w:rsidRPr="000040F9" w:rsidRDefault="00D05FE4" w:rsidP="00400E86">
            <w:pPr>
              <w:tabs>
                <w:tab w:val="left" w:pos="256"/>
              </w:tabs>
              <w:spacing w:line="240" w:lineRule="exact"/>
              <w:rPr>
                <w:rFonts w:ascii="標楷體" w:eastAsia="標楷體" w:hAnsi="標楷體"/>
                <w:color w:val="000000"/>
                <w:sz w:val="18"/>
                <w:szCs w:val="18"/>
              </w:rPr>
            </w:pPr>
            <w:r w:rsidRPr="000040F9">
              <w:rPr>
                <w:rFonts w:ascii="標楷體" w:eastAsia="標楷體" w:hAnsi="標楷體" w:hint="eastAsia"/>
                <w:color w:val="000000"/>
                <w:sz w:val="18"/>
                <w:szCs w:val="18"/>
              </w:rPr>
              <w:t>數位相機傳輸與影像處理</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複習一、水果</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Review 1&amp; Unit 3</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bCs/>
                  <w:color w:val="000000"/>
                  <w:sz w:val="18"/>
                  <w:szCs w:val="18"/>
                </w:rPr>
                <w:t>1-1-2</w:t>
              </w:r>
            </w:smartTag>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r>
            <w:r w:rsidRPr="000040F9">
              <w:rPr>
                <w:rFonts w:ascii="標楷體" w:eastAsia="標楷體" w:hAnsi="標楷體"/>
                <w:bCs/>
                <w:color w:val="000000"/>
                <w:sz w:val="18"/>
                <w:szCs w:val="18"/>
              </w:rPr>
              <w:lastRenderedPageBreak/>
              <w:t>2-1-11</w:t>
            </w:r>
            <w:r w:rsidRPr="000040F9">
              <w:rPr>
                <w:rFonts w:ascii="標楷體" w:eastAsia="標楷體" w:hAnsi="標楷體"/>
                <w:bCs/>
                <w:color w:val="000000"/>
                <w:sz w:val="18"/>
                <w:szCs w:val="18"/>
              </w:rPr>
              <w:br/>
              <w:t>3-1-5</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5-1-6</w:t>
            </w:r>
            <w:r w:rsidRPr="000040F9">
              <w:rPr>
                <w:rFonts w:ascii="標楷體" w:eastAsia="標楷體" w:hAnsi="標楷體"/>
                <w:bCs/>
                <w:color w:val="000000"/>
                <w:sz w:val="18"/>
                <w:szCs w:val="18"/>
              </w:rPr>
              <w:br/>
              <w:t>6-1-1</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12</w:t>
            </w:r>
          </w:p>
        </w:tc>
        <w:tc>
          <w:tcPr>
            <w:tcW w:w="349" w:type="pct"/>
          </w:tcPr>
          <w:p w:rsidR="00D05FE4" w:rsidRPr="000040F9" w:rsidRDefault="00D05FE4" w:rsidP="00400E86">
            <w:pPr>
              <w:snapToGrid w:val="0"/>
              <w:spacing w:line="0" w:lineRule="atLeast"/>
              <w:jc w:val="center"/>
              <w:rPr>
                <w:rFonts w:ascii="標楷體" w:eastAsia="標楷體" w:hAnsi="標楷體"/>
                <w:color w:val="000000"/>
                <w:spacing w:val="-20"/>
                <w:sz w:val="18"/>
                <w:szCs w:val="18"/>
              </w:rPr>
            </w:pPr>
            <w:r w:rsidRPr="000040F9">
              <w:rPr>
                <w:rFonts w:ascii="標楷體" w:eastAsia="標楷體" w:hAnsi="標楷體" w:hint="eastAsia"/>
                <w:sz w:val="18"/>
                <w:szCs w:val="18"/>
              </w:rPr>
              <w:t>11/13</w:t>
            </w:r>
            <w:r w:rsidRPr="000040F9">
              <w:rPr>
                <w:rFonts w:ascii="標楷體" w:eastAsia="標楷體" w:hAnsi="標楷體" w:hint="eastAsia"/>
                <w:sz w:val="18"/>
                <w:szCs w:val="18"/>
              </w:rPr>
              <w:br/>
            </w:r>
            <w:r w:rsidRPr="000040F9">
              <w:rPr>
                <w:rFonts w:ascii="標楷體" w:eastAsia="標楷體" w:hAnsi="標楷體"/>
                <w:color w:val="000000"/>
                <w:spacing w:val="-20"/>
                <w:sz w:val="18"/>
                <w:szCs w:val="18"/>
              </w:rPr>
              <w:t>|</w:t>
            </w:r>
            <w:r w:rsidRPr="000040F9">
              <w:rPr>
                <w:rFonts w:ascii="標楷體" w:eastAsia="標楷體" w:hAnsi="標楷體" w:hint="eastAsia"/>
                <w:color w:val="000000"/>
                <w:spacing w:val="-20"/>
                <w:sz w:val="18"/>
                <w:szCs w:val="18"/>
              </w:rPr>
              <w:br/>
              <w:t>11/17</w:t>
            </w:r>
          </w:p>
        </w:tc>
        <w:tc>
          <w:tcPr>
            <w:tcW w:w="462" w:type="pct"/>
            <w:vAlign w:val="center"/>
          </w:tcPr>
          <w:p w:rsidR="00D05FE4" w:rsidRPr="000040F9" w:rsidRDefault="00D05FE4" w:rsidP="00400E86">
            <w:pPr>
              <w:snapToGrid w:val="0"/>
              <w:spacing w:line="0" w:lineRule="atLeast"/>
              <w:jc w:val="both"/>
              <w:rPr>
                <w:rFonts w:ascii="標楷體" w:eastAsia="標楷體" w:hAnsi="標楷體"/>
                <w:color w:val="000000"/>
                <w:spacing w:val="-20"/>
                <w:sz w:val="18"/>
                <w:szCs w:val="18"/>
              </w:rPr>
            </w:pPr>
            <w:r w:rsidRPr="000040F9">
              <w:rPr>
                <w:rFonts w:ascii="標楷體" w:eastAsia="標楷體" w:hAnsi="標楷體"/>
                <w:bCs/>
                <w:color w:val="000000"/>
                <w:sz w:val="18"/>
                <w:szCs w:val="18"/>
              </w:rPr>
              <w:br/>
            </w: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世界風情／九、走進蒙古包</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1-2-3-2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2-2-3-1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3-2-2-5</w:t>
            </w:r>
            <w:r w:rsidRPr="000040F9">
              <w:rPr>
                <w:rFonts w:ascii="標楷體" w:eastAsia="標楷體" w:hAnsi="標楷體" w:cs="Arial" w:hint="eastAsia"/>
                <w:color w:val="000000"/>
                <w:sz w:val="18"/>
                <w:szCs w:val="18"/>
              </w:rPr>
              <w:t>,</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4-2-3-2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5-2-7-1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6-2-1-1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【環境教育】</w:t>
            </w:r>
          </w:p>
        </w:tc>
        <w:tc>
          <w:tcPr>
            <w:tcW w:w="310" w:type="pct"/>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二、身軀會講話</w:t>
            </w:r>
            <w:r w:rsidRPr="000040F9">
              <w:rPr>
                <w:rFonts w:ascii="標楷體" w:eastAsia="標楷體" w:hAnsi="標楷體"/>
                <w:color w:val="000000"/>
                <w:sz w:val="18"/>
                <w:szCs w:val="18"/>
              </w:rPr>
              <w:t>4.</w:t>
            </w:r>
            <w:r w:rsidRPr="000040F9">
              <w:rPr>
                <w:rFonts w:ascii="標楷體" w:eastAsia="標楷體" w:hAnsi="標楷體" w:hint="eastAsia"/>
                <w:color w:val="000000"/>
                <w:sz w:val="18"/>
                <w:szCs w:val="18"/>
              </w:rPr>
              <w:t xml:space="preserve"> 阿寶感冒1-2-2　1-2-6　2-2-1　2-2-2　2-2-3　2-2-4　2-2-8　</w:t>
            </w:r>
            <w:smartTag w:uri="urn:schemas-microsoft-com:office:smarttags" w:element="chsdate">
              <w:smartTagPr>
                <w:attr w:name="Year" w:val="2005"/>
                <w:attr w:name="Month" w:val="2"/>
                <w:attr w:name="Day" w:val="2"/>
                <w:attr w:name="IsLunarDate" w:val="False"/>
                <w:attr w:name="IsROCDate" w:val="False"/>
              </w:smartTagPr>
              <w:r w:rsidRPr="000040F9">
                <w:rPr>
                  <w:rFonts w:ascii="標楷體" w:eastAsia="標楷體" w:hAnsi="標楷體" w:hint="eastAsia"/>
                  <w:color w:val="000000"/>
                  <w:sz w:val="18"/>
                  <w:szCs w:val="18"/>
                </w:rPr>
                <w:t>5-2-2</w:t>
              </w:r>
            </w:smartTag>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水果</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3 What Are These?</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bCs/>
                  <w:color w:val="000000"/>
                  <w:sz w:val="18"/>
                  <w:szCs w:val="18"/>
                </w:rPr>
                <w:t>1-1-3</w:t>
              </w:r>
            </w:smartTag>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2-1-11</w:t>
            </w:r>
            <w:r w:rsidRPr="000040F9">
              <w:rPr>
                <w:rFonts w:ascii="標楷體" w:eastAsia="標楷體" w:hAnsi="標楷體"/>
                <w:bCs/>
                <w:color w:val="000000"/>
                <w:sz w:val="18"/>
                <w:szCs w:val="18"/>
              </w:rPr>
              <w:br/>
              <w:t>2-1-12</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5-1-2</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數與量／六、整數四則計算</w:t>
            </w:r>
            <w:r w:rsidRPr="000040F9">
              <w:rPr>
                <w:rFonts w:ascii="標楷體" w:eastAsia="標楷體" w:hAnsi="標楷體"/>
                <w:color w:val="000000"/>
                <w:sz w:val="18"/>
                <w:szCs w:val="18"/>
              </w:rPr>
              <w:t>4-n-04,4-a-01【</w:t>
            </w:r>
            <w:r w:rsidRPr="000040F9">
              <w:rPr>
                <w:rFonts w:ascii="標楷體" w:eastAsia="標楷體" w:hAnsi="標楷體" w:hint="eastAsia"/>
                <w:color w:val="000000"/>
                <w:sz w:val="18"/>
                <w:szCs w:val="18"/>
              </w:rPr>
              <w:t>性別平等教育】【生涯發展教育】【人權教育】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家鄉的生活作息／現代的生活作息2-2-1,3-2-1,8-2-2【環境教育】【家政教育】【人權教育】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二、動聽的故事／古老的傳說四、畫我家鄉／家鄉之美五、生活魔法師／角色變變變</w:t>
            </w:r>
            <w:r w:rsidRPr="000040F9">
              <w:rPr>
                <w:rFonts w:ascii="標楷體" w:eastAsia="標楷體" w:hAnsi="標楷體"/>
                <w:bCs/>
                <w:color w:val="000000"/>
                <w:sz w:val="18"/>
                <w:szCs w:val="18"/>
              </w:rPr>
              <w:t>1-2-5,2-2-6,2-2-9,3-2-12</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【環境教育】</w:t>
            </w:r>
          </w:p>
        </w:tc>
        <w:tc>
          <w:tcPr>
            <w:tcW w:w="351" w:type="pct"/>
            <w:tcBorders>
              <w:bottom w:val="single" w:sz="4" w:space="0" w:color="auto"/>
            </w:tcBorders>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三、奇妙的光／光的直進與反射</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1-2-3-3</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1-2-4-1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1-2-4-2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3-2-0-3</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【性別平等教育】【環境教育】【家政教育】【生涯發展教育】</w:t>
            </w:r>
          </w:p>
        </w:tc>
        <w:tc>
          <w:tcPr>
            <w:tcW w:w="308" w:type="pct"/>
            <w:tcBorders>
              <w:bottom w:val="single" w:sz="4" w:space="0" w:color="auto"/>
            </w:tcBorders>
          </w:tcPr>
          <w:p w:rsidR="00D05FE4" w:rsidRPr="000040F9" w:rsidRDefault="00D05FE4" w:rsidP="00400E86">
            <w:pPr>
              <w:spacing w:line="0" w:lineRule="atLeast"/>
              <w:jc w:val="center"/>
              <w:rPr>
                <w:rFonts w:ascii="Times New Roman" w:eastAsia="標楷體" w:hAnsi="Times New Roman"/>
                <w:bCs/>
                <w:sz w:val="18"/>
                <w:szCs w:val="18"/>
              </w:rPr>
            </w:pPr>
            <w:r w:rsidRPr="000040F9">
              <w:rPr>
                <w:rFonts w:ascii="Times New Roman" w:eastAsia="標楷體" w:hAnsi="標楷體"/>
                <w:bCs/>
                <w:sz w:val="18"/>
                <w:szCs w:val="18"/>
              </w:rPr>
              <w:t>第三單元我家的大小事</w:t>
            </w:r>
            <w:r w:rsidRPr="000040F9">
              <w:rPr>
                <w:rFonts w:ascii="Times New Roman" w:eastAsia="標楷體" w:hAnsi="Times New Roman"/>
                <w:sz w:val="18"/>
                <w:szCs w:val="18"/>
              </w:rPr>
              <w:br/>
            </w:r>
            <w:r w:rsidRPr="000040F9">
              <w:rPr>
                <w:rFonts w:ascii="Times New Roman" w:eastAsia="標楷體" w:hAnsi="標楷體"/>
                <w:bCs/>
                <w:sz w:val="18"/>
                <w:szCs w:val="18"/>
              </w:rPr>
              <w:t>活動一生活妙管家</w:t>
            </w:r>
            <w:r w:rsidRPr="000040F9">
              <w:rPr>
                <w:rFonts w:ascii="Times New Roman" w:eastAsia="標楷體" w:hAnsi="Times New Roman"/>
                <w:bCs/>
                <w:sz w:val="18"/>
                <w:szCs w:val="18"/>
              </w:rPr>
              <w:br/>
            </w:r>
            <w:r w:rsidRPr="000040F9">
              <w:rPr>
                <w:rFonts w:ascii="Times New Roman" w:eastAsia="標楷體" w:hAnsi="標楷體"/>
                <w:bCs/>
                <w:sz w:val="18"/>
                <w:szCs w:val="18"/>
              </w:rPr>
              <w:t>活動</w:t>
            </w:r>
          </w:p>
          <w:p w:rsidR="00D05FE4" w:rsidRPr="000040F9" w:rsidRDefault="00D05FE4" w:rsidP="00400E86">
            <w:pPr>
              <w:spacing w:line="0" w:lineRule="atLeast"/>
              <w:jc w:val="center"/>
              <w:rPr>
                <w:rFonts w:ascii="Times New Roman" w:eastAsia="標楷體" w:hAnsi="Times New Roman"/>
                <w:bCs/>
                <w:sz w:val="18"/>
                <w:szCs w:val="18"/>
              </w:rPr>
            </w:pPr>
            <w:r w:rsidRPr="000040F9">
              <w:rPr>
                <w:rFonts w:ascii="Times New Roman" w:eastAsia="標楷體" w:hAnsi="標楷體"/>
                <w:bCs/>
                <w:sz w:val="18"/>
                <w:szCs w:val="18"/>
              </w:rPr>
              <w:t>、</w:t>
            </w:r>
          </w:p>
          <w:p w:rsidR="00D05FE4" w:rsidRPr="000040F9" w:rsidRDefault="00D05FE4" w:rsidP="00400E86">
            <w:pPr>
              <w:spacing w:line="0" w:lineRule="atLeast"/>
              <w:jc w:val="center"/>
              <w:rPr>
                <w:rFonts w:ascii="Times New Roman" w:eastAsia="標楷體" w:hAnsi="Times New Roman"/>
                <w:bCs/>
                <w:sz w:val="18"/>
                <w:szCs w:val="18"/>
              </w:rPr>
            </w:pPr>
            <w:r w:rsidRPr="000040F9">
              <w:rPr>
                <w:rFonts w:ascii="Times New Roman" w:eastAsia="標楷體" w:hAnsi="標楷體"/>
                <w:bCs/>
                <w:sz w:val="18"/>
                <w:szCs w:val="18"/>
              </w:rPr>
              <w:t>二家庭活動智多星</w:t>
            </w:r>
            <w:r w:rsidRPr="000040F9">
              <w:rPr>
                <w:rFonts w:ascii="Times New Roman" w:eastAsia="標楷體" w:hAnsi="Times New Roman"/>
                <w:sz w:val="18"/>
                <w:szCs w:val="18"/>
              </w:rPr>
              <w:br/>
              <w:t>(</w:t>
            </w:r>
            <w:r w:rsidRPr="000040F9">
              <w:rPr>
                <w:rFonts w:ascii="Times New Roman" w:eastAsia="標楷體" w:hAnsi="Times New Roman"/>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標楷體"/>
                <w:bCs/>
                <w:sz w:val="18"/>
                <w:szCs w:val="18"/>
              </w:rPr>
              <w:t>【生涯發展教育】</w:t>
            </w:r>
          </w:p>
          <w:p w:rsidR="00D05FE4" w:rsidRPr="000040F9" w:rsidRDefault="00D05FE4" w:rsidP="00400E86">
            <w:pPr>
              <w:snapToGrid w:val="0"/>
              <w:rPr>
                <w:rFonts w:ascii="標楷體" w:eastAsia="標楷體" w:hAnsi="標楷體"/>
                <w:color w:val="000000"/>
                <w:sz w:val="18"/>
                <w:szCs w:val="18"/>
              </w:rPr>
            </w:pPr>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三、跑跑跳跳樂／2．跳躍樂無窮3．認識體適能1-2-2,2-2-6,3-2-1,3-2-2,4-2-4【生涯發展教育】【人權教育】【資訊教育】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r w:rsidRPr="000040F9">
              <w:rPr>
                <w:rFonts w:ascii="標楷體" w:eastAsia="標楷體" w:hAnsi="標楷體"/>
                <w:bCs/>
                <w:color w:val="000000"/>
                <w:sz w:val="18"/>
                <w:szCs w:val="18"/>
              </w:rPr>
              <w:br/>
            </w:r>
          </w:p>
        </w:tc>
        <w:tc>
          <w:tcPr>
            <w:tcW w:w="265" w:type="pct"/>
          </w:tcPr>
          <w:p w:rsidR="00D05FE4" w:rsidRPr="000040F9" w:rsidRDefault="00D05FE4" w:rsidP="00400E86">
            <w:pPr>
              <w:rPr>
                <w:rFonts w:ascii="標楷體" w:eastAsia="標楷體" w:hAnsi="標楷體"/>
                <w:sz w:val="18"/>
                <w:szCs w:val="18"/>
              </w:rPr>
            </w:pPr>
            <w:r w:rsidRPr="003E4C82">
              <w:rPr>
                <w:rFonts w:ascii="標楷體" w:eastAsia="標楷體" w:hAnsi="標楷體" w:hint="eastAsia"/>
                <w:color w:val="000000"/>
                <w:sz w:val="18"/>
                <w:szCs w:val="18"/>
              </w:rPr>
              <w:t>泉水與變奏曲</w:t>
            </w:r>
          </w:p>
          <w:p w:rsidR="00D05FE4" w:rsidRPr="000040F9" w:rsidRDefault="00D05FE4" w:rsidP="00400E86">
            <w:pPr>
              <w:rPr>
                <w:rFonts w:ascii="標楷體" w:eastAsia="標楷體" w:hAnsi="標楷體"/>
                <w:sz w:val="18"/>
                <w:szCs w:val="18"/>
              </w:rPr>
            </w:pPr>
          </w:p>
          <w:p w:rsidR="00D05FE4" w:rsidRPr="000040F9" w:rsidRDefault="00D05FE4" w:rsidP="00400E86">
            <w:pPr>
              <w:rPr>
                <w:rFonts w:ascii="標楷體" w:eastAsia="標楷體" w:hAnsi="標楷體"/>
                <w:sz w:val="18"/>
                <w:szCs w:val="18"/>
              </w:rPr>
            </w:pPr>
          </w:p>
          <w:p w:rsidR="00D05FE4" w:rsidRPr="000040F9" w:rsidRDefault="00D05FE4" w:rsidP="00400E86">
            <w:pPr>
              <w:rPr>
                <w:rFonts w:ascii="標楷體" w:eastAsia="標楷體" w:hAnsi="標楷體"/>
                <w:sz w:val="18"/>
                <w:szCs w:val="18"/>
              </w:rPr>
            </w:pPr>
          </w:p>
          <w:p w:rsidR="00D05FE4" w:rsidRPr="000040F9" w:rsidRDefault="00D05FE4" w:rsidP="00400E86">
            <w:pPr>
              <w:rPr>
                <w:rFonts w:ascii="標楷體" w:eastAsia="標楷體" w:hAnsi="標楷體"/>
                <w:sz w:val="18"/>
                <w:szCs w:val="18"/>
              </w:rPr>
            </w:pPr>
          </w:p>
          <w:p w:rsidR="00D05FE4" w:rsidRPr="000040F9" w:rsidRDefault="00D05FE4" w:rsidP="00400E86">
            <w:pPr>
              <w:rPr>
                <w:rFonts w:ascii="標楷體" w:eastAsia="標楷體" w:hAnsi="標楷體"/>
                <w:sz w:val="18"/>
                <w:szCs w:val="18"/>
              </w:rPr>
            </w:pPr>
          </w:p>
          <w:p w:rsidR="00D05FE4" w:rsidRPr="000040F9" w:rsidRDefault="00D05FE4" w:rsidP="00400E86">
            <w:pPr>
              <w:tabs>
                <w:tab w:val="left" w:pos="480"/>
              </w:tabs>
              <w:rPr>
                <w:rFonts w:ascii="標楷體" w:eastAsia="標楷體" w:hAnsi="標楷體"/>
                <w:sz w:val="18"/>
                <w:szCs w:val="18"/>
              </w:rPr>
            </w:pPr>
            <w:r w:rsidRPr="000040F9">
              <w:rPr>
                <w:rFonts w:ascii="標楷體" w:eastAsia="標楷體" w:hAnsi="標楷體"/>
                <w:sz w:val="18"/>
                <w:szCs w:val="18"/>
              </w:rPr>
              <w:tab/>
            </w:r>
          </w:p>
          <w:p w:rsidR="00D05FE4" w:rsidRPr="000040F9" w:rsidRDefault="00D05FE4" w:rsidP="00400E86">
            <w:pPr>
              <w:rPr>
                <w:rFonts w:ascii="標楷體" w:eastAsia="標楷體" w:hAnsi="標楷體"/>
                <w:sz w:val="18"/>
                <w:szCs w:val="18"/>
              </w:rPr>
            </w:pPr>
          </w:p>
          <w:p w:rsidR="00D05FE4" w:rsidRPr="000040F9" w:rsidRDefault="00D05FE4" w:rsidP="00400E86">
            <w:pPr>
              <w:rPr>
                <w:rFonts w:ascii="標楷體" w:eastAsia="標楷體" w:hAnsi="標楷體"/>
                <w:sz w:val="18"/>
                <w:szCs w:val="18"/>
              </w:rPr>
            </w:pPr>
          </w:p>
          <w:p w:rsidR="00D05FE4" w:rsidRPr="000040F9" w:rsidRDefault="00D05FE4" w:rsidP="00400E86">
            <w:pPr>
              <w:rPr>
                <w:rFonts w:ascii="標楷體" w:eastAsia="標楷體" w:hAnsi="標楷體"/>
                <w:sz w:val="18"/>
                <w:szCs w:val="18"/>
              </w:rPr>
            </w:pPr>
          </w:p>
          <w:p w:rsidR="00D05FE4" w:rsidRPr="000040F9" w:rsidRDefault="00D05FE4" w:rsidP="00400E86">
            <w:pPr>
              <w:rPr>
                <w:rFonts w:ascii="標楷體" w:eastAsia="標楷體" w:hAnsi="標楷體"/>
                <w:sz w:val="18"/>
                <w:szCs w:val="18"/>
              </w:rPr>
            </w:pPr>
          </w:p>
        </w:tc>
        <w:tc>
          <w:tcPr>
            <w:tcW w:w="266" w:type="pct"/>
          </w:tcPr>
          <w:p w:rsidR="00D05FE4" w:rsidRPr="000040F9" w:rsidRDefault="00D05FE4" w:rsidP="00400E86">
            <w:pPr>
              <w:spacing w:line="240" w:lineRule="exact"/>
              <w:ind w:left="60" w:hanging="6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數位相機傳輸與影像處理</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水果</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3 What Are These?</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bCs/>
                  <w:color w:val="000000"/>
                  <w:sz w:val="18"/>
                  <w:szCs w:val="18"/>
                </w:rPr>
                <w:t>1-1-3</w:t>
              </w:r>
            </w:smartTag>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2-1-11</w:t>
            </w:r>
            <w:r w:rsidRPr="000040F9">
              <w:rPr>
                <w:rFonts w:ascii="標楷體" w:eastAsia="標楷體" w:hAnsi="標楷體"/>
                <w:bCs/>
                <w:color w:val="000000"/>
                <w:sz w:val="18"/>
                <w:szCs w:val="18"/>
              </w:rPr>
              <w:br/>
              <w:t>2-1-12</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5-1-2</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13</w:t>
            </w:r>
          </w:p>
        </w:tc>
        <w:tc>
          <w:tcPr>
            <w:tcW w:w="349" w:type="pct"/>
          </w:tcPr>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11/</w:t>
            </w:r>
            <w:r w:rsidRPr="003374DE">
              <w:rPr>
                <w:rFonts w:ascii="標楷體" w:eastAsia="標楷體" w:hAnsi="標楷體"/>
                <w:color w:val="000000"/>
                <w:spacing w:val="-20"/>
                <w:sz w:val="18"/>
                <w:szCs w:val="18"/>
              </w:rPr>
              <w:t>19</w:t>
            </w:r>
            <w:r w:rsidRPr="003374DE">
              <w:rPr>
                <w:rFonts w:ascii="標楷體" w:eastAsia="標楷體" w:hAnsi="標楷體"/>
                <w:color w:val="000000"/>
                <w:spacing w:val="-20"/>
                <w:sz w:val="18"/>
                <w:szCs w:val="18"/>
              </w:rPr>
              <w:br/>
              <w:t>|</w:t>
            </w:r>
          </w:p>
          <w:p w:rsidR="00D05FE4" w:rsidRPr="003374DE" w:rsidRDefault="00D05FE4" w:rsidP="00400E86">
            <w:pPr>
              <w:jc w:val="center"/>
              <w:rPr>
                <w:rFonts w:ascii="標楷體" w:eastAsia="標楷體" w:hAnsi="標楷體"/>
                <w:sz w:val="18"/>
                <w:szCs w:val="18"/>
              </w:rPr>
            </w:pPr>
            <w:r w:rsidRPr="003374DE">
              <w:rPr>
                <w:rFonts w:ascii="標楷體" w:eastAsia="標楷體" w:hAnsi="標楷體" w:hint="eastAsia"/>
                <w:color w:val="000000"/>
                <w:spacing w:val="-20"/>
                <w:sz w:val="18"/>
                <w:szCs w:val="18"/>
              </w:rPr>
              <w:t>11/</w:t>
            </w:r>
            <w:r w:rsidRPr="003374DE">
              <w:rPr>
                <w:rFonts w:ascii="標楷體" w:eastAsia="標楷體" w:hAnsi="標楷體"/>
                <w:color w:val="000000"/>
                <w:spacing w:val="-20"/>
                <w:sz w:val="18"/>
                <w:szCs w:val="18"/>
              </w:rPr>
              <w:t>23</w:t>
            </w:r>
          </w:p>
        </w:tc>
        <w:tc>
          <w:tcPr>
            <w:tcW w:w="462" w:type="pct"/>
            <w:vAlign w:val="center"/>
          </w:tcPr>
          <w:p w:rsidR="00D05FE4" w:rsidRPr="003374DE" w:rsidRDefault="00D05FE4" w:rsidP="00BD4255">
            <w:pPr>
              <w:numPr>
                <w:ilvl w:val="0"/>
                <w:numId w:val="70"/>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性別平等教育宣導</w:t>
            </w: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世界風情／十、建築界的長頸鹿</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1-2-3-1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2-2-2-3</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3-2-2-5</w:t>
            </w:r>
            <w:r w:rsidRPr="000040F9">
              <w:rPr>
                <w:rFonts w:ascii="標楷體" w:eastAsia="標楷體" w:hAnsi="標楷體" w:cs="Arial" w:hint="eastAsia"/>
                <w:color w:val="000000"/>
                <w:sz w:val="18"/>
                <w:szCs w:val="18"/>
              </w:rPr>
              <w:t>,</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4-2-1-1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5-2-3-1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6-2-7-2</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【環境教育】【資訊教育】</w:t>
            </w:r>
          </w:p>
        </w:tc>
        <w:tc>
          <w:tcPr>
            <w:tcW w:w="310" w:type="pct"/>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二、身軀會講話</w:t>
            </w:r>
            <w:r w:rsidRPr="000040F9">
              <w:rPr>
                <w:rFonts w:ascii="標楷體" w:eastAsia="標楷體" w:hAnsi="標楷體"/>
                <w:color w:val="000000"/>
                <w:sz w:val="18"/>
                <w:szCs w:val="18"/>
              </w:rPr>
              <w:t>4.</w:t>
            </w:r>
            <w:r w:rsidRPr="000040F9">
              <w:rPr>
                <w:rFonts w:ascii="標楷體" w:eastAsia="標楷體" w:hAnsi="標楷體" w:hint="eastAsia"/>
                <w:color w:val="000000"/>
                <w:sz w:val="18"/>
                <w:szCs w:val="18"/>
              </w:rPr>
              <w:t xml:space="preserve"> 阿寶感冒1-2-2　1-2-6　2-2-2　2-2-3　2-2-4　2-2-8　3-2-1</w:t>
            </w:r>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水果</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3 What Are These?</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2-1-8</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6-1-1</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數與量／七、分數</w:t>
            </w:r>
            <w:r w:rsidRPr="000040F9">
              <w:rPr>
                <w:rFonts w:ascii="標楷體" w:eastAsia="標楷體" w:hAnsi="標楷體"/>
                <w:color w:val="000000"/>
                <w:sz w:val="18"/>
                <w:szCs w:val="18"/>
              </w:rPr>
              <w:t>4-n-08【</w:t>
            </w:r>
            <w:r w:rsidRPr="000040F9">
              <w:rPr>
                <w:rFonts w:ascii="標楷體" w:eastAsia="標楷體" w:hAnsi="標楷體" w:hint="eastAsia"/>
                <w:color w:val="000000"/>
                <w:sz w:val="18"/>
                <w:szCs w:val="18"/>
              </w:rPr>
              <w:t>性別平等教育】【生涯發展教育】【家政教育】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家鄉的生活作息／現代的生活作息2-2-1,3-2-1,8-2-2【環境教育】【家政教育】【人權教育】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二、動聽的故事／古老的傳說四、畫我家鄉／畫我家園五、生活魔法師／角色變變變</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1-2-3,1-2-4,1-2-5,2-2-7,3-2-12,3-2-13</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【生涯發展教育】</w:t>
            </w:r>
          </w:p>
        </w:tc>
        <w:tc>
          <w:tcPr>
            <w:tcW w:w="351"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三、奇妙的光／光的折射</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1-2-3-3</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1-2-4-1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1-2-4-2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1-2-5-2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3-2-0-3</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【性別平等教育】【環境教育】【家政教育】【生涯發展教育】</w:t>
            </w:r>
          </w:p>
        </w:tc>
        <w:tc>
          <w:tcPr>
            <w:tcW w:w="308" w:type="pct"/>
          </w:tcPr>
          <w:p w:rsidR="00D05FE4" w:rsidRPr="000040F9" w:rsidRDefault="00D05FE4" w:rsidP="00400E86">
            <w:pPr>
              <w:spacing w:line="0" w:lineRule="atLeast"/>
              <w:jc w:val="center"/>
              <w:rPr>
                <w:rFonts w:ascii="Times New Roman" w:eastAsia="標楷體" w:hAnsi="Times New Roman"/>
                <w:bCs/>
                <w:sz w:val="18"/>
                <w:szCs w:val="18"/>
              </w:rPr>
            </w:pPr>
            <w:r w:rsidRPr="000040F9">
              <w:rPr>
                <w:rFonts w:ascii="Times New Roman" w:eastAsia="標楷體" w:hAnsi="標楷體"/>
                <w:bCs/>
                <w:sz w:val="18"/>
                <w:szCs w:val="18"/>
              </w:rPr>
              <w:t>第三單元我家的大小事</w:t>
            </w:r>
            <w:r w:rsidRPr="000040F9">
              <w:rPr>
                <w:rFonts w:ascii="Times New Roman" w:eastAsia="標楷體" w:hAnsi="Times New Roman"/>
                <w:sz w:val="18"/>
                <w:szCs w:val="18"/>
              </w:rPr>
              <w:br/>
            </w:r>
            <w:r w:rsidRPr="000040F9">
              <w:rPr>
                <w:rFonts w:ascii="Times New Roman" w:eastAsia="標楷體" w:hAnsi="標楷體"/>
                <w:bCs/>
                <w:sz w:val="18"/>
                <w:szCs w:val="18"/>
              </w:rPr>
              <w:t>活動二家庭活動智多星</w:t>
            </w:r>
            <w:r w:rsidRPr="000040F9">
              <w:rPr>
                <w:rFonts w:ascii="Times New Roman" w:eastAsia="標楷體" w:hAnsi="Times New Roman"/>
                <w:sz w:val="18"/>
                <w:szCs w:val="18"/>
              </w:rPr>
              <w:br/>
              <w:t>(</w:t>
            </w:r>
            <w:r w:rsidRPr="000040F9">
              <w:rPr>
                <w:rFonts w:ascii="Times New Roman" w:eastAsia="標楷體" w:hAnsi="Times New Roman"/>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標楷體"/>
                <w:bCs/>
                <w:sz w:val="18"/>
                <w:szCs w:val="18"/>
              </w:rPr>
              <w:t>【生涯發展教育】</w:t>
            </w:r>
          </w:p>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標楷體"/>
                <w:bCs/>
                <w:sz w:val="18"/>
                <w:szCs w:val="18"/>
              </w:rPr>
              <w:t>【家政教育】</w:t>
            </w:r>
          </w:p>
          <w:p w:rsidR="00D05FE4" w:rsidRPr="000040F9" w:rsidRDefault="00D05FE4" w:rsidP="00400E86">
            <w:pPr>
              <w:rPr>
                <w:rFonts w:ascii="標楷體" w:eastAsia="標楷體" w:hAnsi="標楷體"/>
                <w:color w:val="000000"/>
                <w:sz w:val="18"/>
                <w:szCs w:val="18"/>
              </w:rPr>
            </w:pPr>
            <w:r w:rsidRPr="000040F9">
              <w:rPr>
                <w:rFonts w:ascii="Times New Roman" w:eastAsia="標楷體" w:hAnsi="Times New Roman"/>
                <w:bCs/>
                <w:sz w:val="18"/>
                <w:szCs w:val="18"/>
              </w:rPr>
              <w:t>2-2-3</w:t>
            </w:r>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四、飲食與運動／1．神奇的營養素2-2-1,2-2-2【家政教育】</w:t>
            </w:r>
          </w:p>
        </w:tc>
        <w:tc>
          <w:tcPr>
            <w:tcW w:w="308" w:type="pct"/>
          </w:tcPr>
          <w:p w:rsidR="00D05FE4" w:rsidRPr="000040F9" w:rsidRDefault="00D05FE4" w:rsidP="00400E86">
            <w:pPr>
              <w:spacing w:line="240" w:lineRule="exact"/>
              <w:rPr>
                <w:rFonts w:ascii="標楷體" w:eastAsia="標楷體" w:hAnsi="標楷體" w:cs="Arial Unicode MS"/>
                <w:color w:val="000000"/>
                <w:sz w:val="18"/>
                <w:szCs w:val="18"/>
              </w:rPr>
            </w:pPr>
            <w:r w:rsidRPr="000040F9">
              <w:rPr>
                <w:rFonts w:ascii="標楷體" w:eastAsia="標楷體" w:hAnsi="標楷體" w:hint="eastAsia"/>
                <w:color w:val="000000"/>
                <w:spacing w:val="-20"/>
                <w:sz w:val="18"/>
                <w:szCs w:val="18"/>
              </w:rPr>
              <w:t>性別平等教育宣導</w:t>
            </w:r>
            <w:r w:rsidRPr="000040F9">
              <w:rPr>
                <w:rFonts w:ascii="標楷體" w:eastAsia="標楷體" w:hAnsi="標楷體"/>
                <w:color w:val="000000"/>
                <w:spacing w:val="-20"/>
                <w:sz w:val="18"/>
                <w:szCs w:val="18"/>
              </w:rPr>
              <w:br/>
            </w:r>
            <w:r w:rsidRPr="003D7007">
              <w:rPr>
                <w:rFonts w:ascii="標楷體" w:eastAsia="標楷體" w:hAnsi="標楷體" w:cs="Arial Unicode MS" w:hint="eastAsia"/>
                <w:color w:val="FF0000"/>
                <w:sz w:val="18"/>
                <w:szCs w:val="18"/>
              </w:rPr>
              <w:t>【性別平等教育】</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3E4C82">
              <w:rPr>
                <w:rFonts w:ascii="標楷體" w:eastAsia="標楷體" w:hAnsi="標楷體" w:hint="eastAsia"/>
                <w:color w:val="000000"/>
                <w:sz w:val="18"/>
                <w:szCs w:val="18"/>
              </w:rPr>
              <w:t>皮爾路之歌</w:t>
            </w:r>
          </w:p>
        </w:tc>
        <w:tc>
          <w:tcPr>
            <w:tcW w:w="266" w:type="pct"/>
          </w:tcPr>
          <w:p w:rsidR="00D05FE4" w:rsidRPr="000040F9" w:rsidRDefault="00D05FE4" w:rsidP="00400E86">
            <w:pPr>
              <w:spacing w:line="240" w:lineRule="exact"/>
              <w:ind w:left="60" w:hanging="60"/>
              <w:rPr>
                <w:rFonts w:ascii="標楷體" w:eastAsia="標楷體" w:hAnsi="標楷體"/>
                <w:color w:val="000000"/>
                <w:sz w:val="18"/>
                <w:szCs w:val="18"/>
              </w:rPr>
            </w:pPr>
            <w:r w:rsidRPr="000040F9">
              <w:rPr>
                <w:rFonts w:ascii="標楷體" w:eastAsia="標楷體" w:hAnsi="標楷體" w:hint="eastAsia"/>
                <w:color w:val="000000"/>
                <w:sz w:val="18"/>
                <w:szCs w:val="18"/>
              </w:rPr>
              <w:t>圖片的應用</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水果</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3 What Are These?</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2-1-8</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6-1-1</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14</w:t>
            </w:r>
          </w:p>
        </w:tc>
        <w:tc>
          <w:tcPr>
            <w:tcW w:w="349" w:type="pct"/>
          </w:tcPr>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hint="eastAsia"/>
                <w:sz w:val="18"/>
                <w:szCs w:val="18"/>
              </w:rPr>
              <w:t>11/</w:t>
            </w:r>
            <w:r w:rsidRPr="003374DE">
              <w:rPr>
                <w:rFonts w:ascii="標楷體" w:eastAsia="標楷體" w:hAnsi="標楷體"/>
                <w:sz w:val="18"/>
                <w:szCs w:val="18"/>
              </w:rPr>
              <w:t>26</w:t>
            </w:r>
            <w:r w:rsidRPr="003374DE">
              <w:rPr>
                <w:rFonts w:ascii="標楷體" w:eastAsia="標楷體" w:hAnsi="標楷體" w:hint="eastAsia"/>
                <w:sz w:val="18"/>
                <w:szCs w:val="18"/>
              </w:rPr>
              <w:br/>
            </w:r>
            <w:r w:rsidRPr="003374DE">
              <w:rPr>
                <w:rFonts w:ascii="標楷體" w:eastAsia="標楷體" w:hAnsi="標楷體"/>
                <w:color w:val="000000"/>
                <w:spacing w:val="-20"/>
                <w:sz w:val="18"/>
                <w:szCs w:val="18"/>
              </w:rPr>
              <w:t>|</w:t>
            </w:r>
            <w:r w:rsidRPr="003374DE">
              <w:rPr>
                <w:rFonts w:ascii="標楷體" w:eastAsia="標楷體" w:hAnsi="標楷體" w:hint="eastAsia"/>
                <w:color w:val="000000"/>
                <w:spacing w:val="-20"/>
                <w:sz w:val="18"/>
                <w:szCs w:val="18"/>
              </w:rPr>
              <w:br/>
            </w:r>
            <w:r w:rsidRPr="003374DE">
              <w:rPr>
                <w:rFonts w:ascii="標楷體" w:eastAsia="標楷體" w:hAnsi="標楷體"/>
                <w:color w:val="000000"/>
                <w:spacing w:val="-20"/>
                <w:sz w:val="18"/>
                <w:szCs w:val="18"/>
              </w:rPr>
              <w:t>11</w:t>
            </w:r>
            <w:r w:rsidRPr="003374DE">
              <w:rPr>
                <w:rFonts w:ascii="標楷體" w:eastAsia="標楷體" w:hAnsi="標楷體" w:hint="eastAsia"/>
                <w:color w:val="000000"/>
                <w:spacing w:val="-20"/>
                <w:sz w:val="18"/>
                <w:szCs w:val="18"/>
              </w:rPr>
              <w:t>/</w:t>
            </w:r>
            <w:r w:rsidRPr="003374DE">
              <w:rPr>
                <w:rFonts w:ascii="標楷體" w:eastAsia="標楷體" w:hAnsi="標楷體"/>
                <w:color w:val="000000"/>
                <w:spacing w:val="-20"/>
                <w:sz w:val="18"/>
                <w:szCs w:val="18"/>
              </w:rPr>
              <w:t>30</w:t>
            </w:r>
          </w:p>
        </w:tc>
        <w:tc>
          <w:tcPr>
            <w:tcW w:w="462" w:type="pct"/>
            <w:vAlign w:val="center"/>
          </w:tcPr>
          <w:p w:rsidR="00D05FE4" w:rsidRPr="003374DE" w:rsidRDefault="00D05FE4" w:rsidP="00400E86">
            <w:p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第二階段成績評量</w:t>
            </w: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世界風情／統整活動三</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4-2-5-1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6-2-7-2</w:t>
            </w:r>
          </w:p>
        </w:tc>
        <w:tc>
          <w:tcPr>
            <w:tcW w:w="310" w:type="pct"/>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二、身軀會講話</w:t>
            </w:r>
            <w:r w:rsidRPr="000040F9">
              <w:rPr>
                <w:rFonts w:ascii="標楷體" w:eastAsia="標楷體" w:hAnsi="標楷體"/>
                <w:color w:val="000000"/>
                <w:sz w:val="18"/>
                <w:szCs w:val="18"/>
              </w:rPr>
              <w:t>4.</w:t>
            </w:r>
            <w:r w:rsidRPr="000040F9">
              <w:rPr>
                <w:rFonts w:ascii="標楷體" w:eastAsia="標楷體" w:hAnsi="標楷體" w:hint="eastAsia"/>
                <w:color w:val="000000"/>
                <w:sz w:val="18"/>
                <w:szCs w:val="18"/>
              </w:rPr>
              <w:t xml:space="preserve"> 阿寶感冒</w:t>
            </w:r>
            <w:r w:rsidRPr="000040F9">
              <w:rPr>
                <w:rFonts w:ascii="標楷體" w:eastAsia="標楷體" w:hAnsi="標楷體" w:hint="eastAsia"/>
                <w:color w:val="000000"/>
                <w:sz w:val="18"/>
                <w:szCs w:val="18"/>
              </w:rPr>
              <w:lastRenderedPageBreak/>
              <w:t xml:space="preserve">1-2-2　1-2-6　1-2-8　2-2-2　2-2-3　2-2-8　</w:t>
            </w:r>
            <w:smartTag w:uri="urn:schemas-microsoft-com:office:smarttags" w:element="chsdate">
              <w:smartTagPr>
                <w:attr w:name="Year" w:val="2004"/>
                <w:attr w:name="Month" w:val="2"/>
                <w:attr w:name="Day" w:val="1"/>
                <w:attr w:name="IsLunarDate" w:val="False"/>
                <w:attr w:name="IsROCDate" w:val="False"/>
              </w:smartTagPr>
              <w:r w:rsidRPr="000040F9">
                <w:rPr>
                  <w:rFonts w:ascii="標楷體" w:eastAsia="標楷體" w:hAnsi="標楷體" w:hint="eastAsia"/>
                  <w:color w:val="000000"/>
                  <w:sz w:val="18"/>
                  <w:szCs w:val="18"/>
                </w:rPr>
                <w:t>4-2-1</w:t>
              </w:r>
            </w:smartTag>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第二次評量</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Exam 2</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widowControl/>
              <w:spacing w:line="0" w:lineRule="atLeast"/>
              <w:jc w:val="center"/>
              <w:rPr>
                <w:rFonts w:ascii="標楷體" w:eastAsia="標楷體" w:hAnsi="標楷體"/>
                <w:color w:val="000000"/>
                <w:kern w:val="0"/>
                <w:sz w:val="18"/>
                <w:szCs w:val="18"/>
              </w:rPr>
            </w:pPr>
            <w:r w:rsidRPr="000040F9">
              <w:rPr>
                <w:rFonts w:ascii="標楷體" w:eastAsia="標楷體" w:hAnsi="標楷體"/>
                <w:color w:val="000000"/>
                <w:kern w:val="0"/>
                <w:sz w:val="18"/>
                <w:szCs w:val="18"/>
              </w:rPr>
              <w:lastRenderedPageBreak/>
              <w:t>【人權教育】</w:t>
            </w:r>
          </w:p>
          <w:p w:rsidR="00D05FE4" w:rsidRPr="000040F9" w:rsidRDefault="00D05FE4" w:rsidP="00400E86">
            <w:pPr>
              <w:widowControl/>
              <w:spacing w:line="0" w:lineRule="atLeast"/>
              <w:jc w:val="center"/>
              <w:rPr>
                <w:rFonts w:ascii="標楷體" w:eastAsia="標楷體" w:hAnsi="標楷體"/>
                <w:color w:val="000000"/>
                <w:kern w:val="0"/>
                <w:sz w:val="18"/>
                <w:szCs w:val="18"/>
              </w:rPr>
            </w:pPr>
            <w:r w:rsidRPr="000040F9">
              <w:rPr>
                <w:rFonts w:ascii="標楷體" w:eastAsia="標楷體" w:hAnsi="標楷體"/>
                <w:color w:val="000000"/>
                <w:kern w:val="0"/>
                <w:sz w:val="18"/>
                <w:szCs w:val="18"/>
              </w:rPr>
              <w:t>【生涯發展教育】</w:t>
            </w:r>
          </w:p>
          <w:p w:rsidR="00D05FE4" w:rsidRPr="000040F9" w:rsidRDefault="00D05FE4" w:rsidP="00400E86">
            <w:pPr>
              <w:widowControl/>
              <w:spacing w:line="0" w:lineRule="atLeast"/>
              <w:jc w:val="center"/>
              <w:rPr>
                <w:rFonts w:ascii="標楷體" w:eastAsia="標楷體" w:hAnsi="標楷體"/>
                <w:color w:val="000000"/>
                <w:kern w:val="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color w:val="000000"/>
                  <w:kern w:val="0"/>
                  <w:sz w:val="18"/>
                  <w:szCs w:val="18"/>
                </w:rPr>
                <w:t>1-1-2</w:t>
              </w:r>
            </w:smartTag>
            <w:r w:rsidRPr="000040F9">
              <w:rPr>
                <w:rFonts w:ascii="標楷體" w:eastAsia="標楷體" w:hAnsi="標楷體"/>
                <w:color w:val="000000"/>
                <w:kern w:val="0"/>
                <w:sz w:val="18"/>
                <w:szCs w:val="18"/>
              </w:rPr>
              <w:br/>
              <w:t>1-1-8</w:t>
            </w:r>
            <w:r w:rsidRPr="000040F9">
              <w:rPr>
                <w:rFonts w:ascii="標楷體" w:eastAsia="標楷體" w:hAnsi="標楷體"/>
                <w:color w:val="000000"/>
                <w:kern w:val="0"/>
                <w:sz w:val="18"/>
                <w:szCs w:val="18"/>
              </w:rPr>
              <w:br/>
              <w:t>2-1-3</w:t>
            </w:r>
            <w:r w:rsidRPr="000040F9">
              <w:rPr>
                <w:rFonts w:ascii="標楷體" w:eastAsia="標楷體" w:hAnsi="標楷體"/>
                <w:color w:val="000000"/>
                <w:kern w:val="0"/>
                <w:sz w:val="18"/>
                <w:szCs w:val="18"/>
              </w:rPr>
              <w:br/>
              <w:t>2-1-4</w:t>
            </w:r>
            <w:r w:rsidRPr="000040F9">
              <w:rPr>
                <w:rFonts w:ascii="標楷體" w:eastAsia="標楷體" w:hAnsi="標楷體"/>
                <w:color w:val="000000"/>
                <w:kern w:val="0"/>
                <w:sz w:val="18"/>
                <w:szCs w:val="18"/>
              </w:rPr>
              <w:br/>
              <w:t>2-1-9</w:t>
            </w:r>
            <w:r w:rsidRPr="000040F9">
              <w:rPr>
                <w:rFonts w:ascii="標楷體" w:eastAsia="標楷體" w:hAnsi="標楷體"/>
                <w:color w:val="000000"/>
                <w:kern w:val="0"/>
                <w:sz w:val="18"/>
                <w:szCs w:val="18"/>
              </w:rPr>
              <w:br/>
              <w:t>2-1-10</w:t>
            </w:r>
            <w:r w:rsidRPr="000040F9">
              <w:rPr>
                <w:rFonts w:ascii="標楷體" w:eastAsia="標楷體" w:hAnsi="標楷體"/>
                <w:color w:val="000000"/>
                <w:kern w:val="0"/>
                <w:sz w:val="18"/>
                <w:szCs w:val="18"/>
              </w:rPr>
              <w:br/>
              <w:t>2-1-11</w:t>
            </w:r>
            <w:r w:rsidRPr="000040F9">
              <w:rPr>
                <w:rFonts w:ascii="標楷體" w:eastAsia="標楷體" w:hAnsi="標楷體"/>
                <w:color w:val="000000"/>
                <w:kern w:val="0"/>
                <w:sz w:val="18"/>
                <w:szCs w:val="18"/>
              </w:rPr>
              <w:br/>
              <w:t>3-1-5</w:t>
            </w:r>
            <w:r w:rsidRPr="000040F9">
              <w:rPr>
                <w:rFonts w:ascii="標楷體" w:eastAsia="標楷體" w:hAnsi="標楷體"/>
                <w:color w:val="000000"/>
                <w:kern w:val="0"/>
                <w:sz w:val="18"/>
                <w:szCs w:val="18"/>
              </w:rPr>
              <w:br/>
              <w:t>3-1-8</w:t>
            </w:r>
            <w:r w:rsidRPr="000040F9">
              <w:rPr>
                <w:rFonts w:ascii="標楷體" w:eastAsia="標楷體" w:hAnsi="標楷體"/>
                <w:color w:val="000000"/>
                <w:kern w:val="0"/>
                <w:sz w:val="18"/>
                <w:szCs w:val="18"/>
              </w:rPr>
              <w:br/>
              <w:t>3-1-9</w:t>
            </w:r>
            <w:r w:rsidRPr="000040F9">
              <w:rPr>
                <w:rFonts w:ascii="標楷體" w:eastAsia="標楷體" w:hAnsi="標楷體"/>
                <w:color w:val="000000"/>
                <w:kern w:val="0"/>
                <w:sz w:val="18"/>
                <w:szCs w:val="18"/>
              </w:rPr>
              <w:br/>
              <w:t>4-1-3</w:t>
            </w:r>
            <w:r w:rsidRPr="000040F9">
              <w:rPr>
                <w:rFonts w:ascii="標楷體" w:eastAsia="標楷體" w:hAnsi="標楷體"/>
                <w:color w:val="000000"/>
                <w:kern w:val="0"/>
                <w:sz w:val="18"/>
                <w:szCs w:val="18"/>
              </w:rPr>
              <w:br/>
              <w:t>4-1-4</w:t>
            </w:r>
            <w:r w:rsidRPr="000040F9">
              <w:rPr>
                <w:rFonts w:ascii="標楷體" w:eastAsia="標楷體" w:hAnsi="標楷體"/>
                <w:color w:val="000000"/>
                <w:kern w:val="0"/>
                <w:sz w:val="18"/>
                <w:szCs w:val="18"/>
              </w:rPr>
              <w:br/>
              <w:t>5-1-2</w:t>
            </w:r>
            <w:r w:rsidRPr="000040F9">
              <w:rPr>
                <w:rFonts w:ascii="標楷體" w:eastAsia="標楷體" w:hAnsi="標楷體"/>
                <w:color w:val="000000"/>
                <w:kern w:val="0"/>
                <w:sz w:val="18"/>
                <w:szCs w:val="18"/>
              </w:rPr>
              <w:br/>
              <w:t>5-1-6</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數與量／七、分數</w:t>
            </w:r>
            <w:r w:rsidRPr="000040F9">
              <w:rPr>
                <w:rFonts w:ascii="標楷體" w:eastAsia="標楷體" w:hAnsi="標楷體"/>
                <w:color w:val="000000"/>
                <w:sz w:val="18"/>
                <w:szCs w:val="18"/>
              </w:rPr>
              <w:t>4-n-08【</w:t>
            </w:r>
            <w:r w:rsidRPr="000040F9">
              <w:rPr>
                <w:rFonts w:ascii="標楷體" w:eastAsia="標楷體" w:hAnsi="標楷體" w:hint="eastAsia"/>
                <w:color w:val="000000"/>
                <w:sz w:val="18"/>
                <w:szCs w:val="18"/>
              </w:rPr>
              <w:t>性別平等教育】</w:t>
            </w:r>
            <w:r w:rsidRPr="000040F9">
              <w:rPr>
                <w:rFonts w:ascii="標楷體" w:eastAsia="標楷體" w:hAnsi="標楷體" w:hint="eastAsia"/>
                <w:color w:val="000000"/>
                <w:sz w:val="18"/>
                <w:szCs w:val="18"/>
              </w:rPr>
              <w:lastRenderedPageBreak/>
              <w:t>【生涯發展教育】【家政教育】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家鄉的節慶與節日／傳統節慶4-2-2【家政教</w:t>
            </w:r>
            <w:r w:rsidRPr="000040F9">
              <w:rPr>
                <w:rFonts w:ascii="標楷體" w:eastAsia="標楷體" w:hAnsi="標楷體" w:hint="eastAsia"/>
                <w:color w:val="000000"/>
                <w:sz w:val="18"/>
                <w:szCs w:val="18"/>
              </w:rPr>
              <w:lastRenderedPageBreak/>
              <w:t>育】【環境教育】【人權教育】【海洋教育】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lastRenderedPageBreak/>
              <w:t>二、動聽的故事／笛聲飛揚四、畫我家鄉／畫</w:t>
            </w:r>
            <w:r w:rsidRPr="000040F9">
              <w:rPr>
                <w:rFonts w:ascii="標楷體" w:eastAsia="標楷體" w:hAnsi="標楷體" w:hint="eastAsia"/>
                <w:bCs/>
                <w:color w:val="000000"/>
                <w:sz w:val="18"/>
                <w:szCs w:val="18"/>
              </w:rPr>
              <w:lastRenderedPageBreak/>
              <w:t>我家園五、生活魔法師／角色變變變</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1-2-4,2-2-7,3-2-12,3-2-13</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【環境教育】</w:t>
            </w:r>
          </w:p>
        </w:tc>
        <w:tc>
          <w:tcPr>
            <w:tcW w:w="351"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三、奇妙的光／光的折射</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1-2-3-</w:t>
            </w:r>
            <w:r w:rsidRPr="000040F9">
              <w:rPr>
                <w:rFonts w:ascii="標楷體" w:eastAsia="標楷體" w:hAnsi="標楷體"/>
                <w:color w:val="000000"/>
                <w:sz w:val="18"/>
                <w:szCs w:val="18"/>
              </w:rPr>
              <w:lastRenderedPageBreak/>
              <w:t>3</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1-2-4-1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1-2-4-2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1-2-5-2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2-2-5-1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3-2-0-3</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【性別平等教育】【環境教育】【家政教育】【生涯發展教育】</w:t>
            </w:r>
          </w:p>
        </w:tc>
        <w:tc>
          <w:tcPr>
            <w:tcW w:w="308" w:type="pct"/>
          </w:tcPr>
          <w:p w:rsidR="00D05FE4" w:rsidRPr="000040F9" w:rsidRDefault="00D05FE4" w:rsidP="00400E86">
            <w:pPr>
              <w:spacing w:line="0" w:lineRule="atLeast"/>
              <w:jc w:val="center"/>
              <w:rPr>
                <w:rFonts w:ascii="Times New Roman" w:eastAsia="標楷體" w:hAnsi="Times New Roman"/>
                <w:bCs/>
                <w:sz w:val="18"/>
                <w:szCs w:val="18"/>
              </w:rPr>
            </w:pPr>
            <w:r w:rsidRPr="000040F9">
              <w:rPr>
                <w:rFonts w:ascii="Times New Roman" w:eastAsia="標楷體" w:hAnsi="標楷體"/>
                <w:bCs/>
                <w:sz w:val="18"/>
                <w:szCs w:val="18"/>
              </w:rPr>
              <w:lastRenderedPageBreak/>
              <w:t>第三單元我家的大小事</w:t>
            </w:r>
            <w:r w:rsidRPr="000040F9">
              <w:rPr>
                <w:rFonts w:ascii="Times New Roman" w:eastAsia="標楷體" w:hAnsi="Times New Roman"/>
                <w:sz w:val="18"/>
                <w:szCs w:val="18"/>
              </w:rPr>
              <w:br/>
            </w:r>
            <w:r w:rsidRPr="000040F9">
              <w:rPr>
                <w:rFonts w:ascii="Times New Roman" w:eastAsia="標楷體" w:hAnsi="標楷體"/>
                <w:bCs/>
                <w:sz w:val="18"/>
                <w:szCs w:val="18"/>
              </w:rPr>
              <w:t>活動二家庭活動智</w:t>
            </w:r>
            <w:r w:rsidRPr="000040F9">
              <w:rPr>
                <w:rFonts w:ascii="Times New Roman" w:eastAsia="標楷體" w:hAnsi="標楷體"/>
                <w:bCs/>
                <w:sz w:val="18"/>
                <w:szCs w:val="18"/>
              </w:rPr>
              <w:lastRenderedPageBreak/>
              <w:t>多星</w:t>
            </w:r>
            <w:r w:rsidRPr="000040F9">
              <w:rPr>
                <w:rFonts w:ascii="Times New Roman" w:eastAsia="標楷體" w:hAnsi="Times New Roman"/>
                <w:sz w:val="18"/>
                <w:szCs w:val="18"/>
              </w:rPr>
              <w:br/>
              <w:t>(</w:t>
            </w:r>
            <w:r w:rsidRPr="000040F9">
              <w:rPr>
                <w:rFonts w:ascii="Times New Roman" w:eastAsia="標楷體" w:hAnsi="Times New Roman"/>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標楷體"/>
                <w:bCs/>
                <w:sz w:val="18"/>
                <w:szCs w:val="18"/>
              </w:rPr>
              <w:t>【生涯發展教育】</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【家政教育】</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color w:val="000000"/>
                <w:sz w:val="18"/>
                <w:szCs w:val="18"/>
              </w:rPr>
              <w:t>2-2-3</w:t>
            </w:r>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lastRenderedPageBreak/>
              <w:t>四、飲食與運動／2．飲食運動要注意2-2-</w:t>
            </w:r>
            <w:r w:rsidRPr="000040F9">
              <w:rPr>
                <w:rFonts w:ascii="標楷體" w:eastAsia="標楷體" w:hAnsi="標楷體" w:hint="eastAsia"/>
                <w:color w:val="000000"/>
                <w:sz w:val="18"/>
                <w:szCs w:val="18"/>
              </w:rPr>
              <w:lastRenderedPageBreak/>
              <w:t>1,2-2-2,2-2-6【資訊教育】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3E4C82">
              <w:rPr>
                <w:rFonts w:ascii="標楷體" w:eastAsia="標楷體" w:hAnsi="標楷體" w:hint="eastAsia"/>
                <w:color w:val="000000"/>
                <w:sz w:val="18"/>
                <w:szCs w:val="18"/>
              </w:rPr>
              <w:t>第二次成績評量</w:t>
            </w:r>
          </w:p>
        </w:tc>
        <w:tc>
          <w:tcPr>
            <w:tcW w:w="266" w:type="pct"/>
          </w:tcPr>
          <w:p w:rsidR="00D05FE4" w:rsidRPr="000040F9" w:rsidRDefault="00D05FE4" w:rsidP="00400E86">
            <w:pPr>
              <w:spacing w:line="240" w:lineRule="exact"/>
              <w:rPr>
                <w:rFonts w:ascii="標楷體" w:eastAsia="標楷體" w:hAnsi="標楷體"/>
                <w:color w:val="000000"/>
                <w:sz w:val="18"/>
                <w:szCs w:val="18"/>
              </w:rPr>
            </w:pPr>
            <w:r w:rsidRPr="000040F9">
              <w:rPr>
                <w:rFonts w:ascii="標楷體" w:eastAsia="標楷體" w:hAnsi="標楷體" w:hint="eastAsia"/>
                <w:color w:val="000000"/>
                <w:sz w:val="18"/>
                <w:szCs w:val="18"/>
              </w:rPr>
              <w:t>圖片的應用</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第二次評量</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Exam 2</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widowControl/>
              <w:spacing w:line="0" w:lineRule="atLeast"/>
              <w:jc w:val="center"/>
              <w:rPr>
                <w:rFonts w:ascii="標楷體" w:eastAsia="標楷體" w:hAnsi="標楷體"/>
                <w:color w:val="000000"/>
                <w:kern w:val="0"/>
                <w:sz w:val="18"/>
                <w:szCs w:val="18"/>
              </w:rPr>
            </w:pPr>
            <w:r w:rsidRPr="000040F9">
              <w:rPr>
                <w:rFonts w:ascii="標楷體" w:eastAsia="標楷體" w:hAnsi="標楷體"/>
                <w:color w:val="000000"/>
                <w:kern w:val="0"/>
                <w:sz w:val="18"/>
                <w:szCs w:val="18"/>
              </w:rPr>
              <w:t>【人權教育】</w:t>
            </w:r>
          </w:p>
          <w:p w:rsidR="00D05FE4" w:rsidRPr="000040F9" w:rsidRDefault="00D05FE4" w:rsidP="00400E86">
            <w:pPr>
              <w:widowControl/>
              <w:spacing w:line="0" w:lineRule="atLeast"/>
              <w:jc w:val="center"/>
              <w:rPr>
                <w:rFonts w:ascii="標楷體" w:eastAsia="標楷體" w:hAnsi="標楷體"/>
                <w:color w:val="000000"/>
                <w:kern w:val="0"/>
                <w:sz w:val="18"/>
                <w:szCs w:val="18"/>
              </w:rPr>
            </w:pPr>
            <w:r w:rsidRPr="000040F9">
              <w:rPr>
                <w:rFonts w:ascii="標楷體" w:eastAsia="標楷體" w:hAnsi="標楷體"/>
                <w:color w:val="000000"/>
                <w:kern w:val="0"/>
                <w:sz w:val="18"/>
                <w:szCs w:val="18"/>
              </w:rPr>
              <w:lastRenderedPageBreak/>
              <w:t>【生涯發展教育】</w:t>
            </w:r>
          </w:p>
          <w:p w:rsidR="00D05FE4" w:rsidRPr="000040F9" w:rsidRDefault="00D05FE4" w:rsidP="00400E86">
            <w:pPr>
              <w:widowControl/>
              <w:spacing w:line="0" w:lineRule="atLeast"/>
              <w:jc w:val="center"/>
              <w:rPr>
                <w:rFonts w:ascii="標楷體" w:eastAsia="標楷體" w:hAnsi="標楷體"/>
                <w:color w:val="000000"/>
                <w:kern w:val="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color w:val="000000"/>
                  <w:kern w:val="0"/>
                  <w:sz w:val="18"/>
                  <w:szCs w:val="18"/>
                </w:rPr>
                <w:t>1-1-2</w:t>
              </w:r>
            </w:smartTag>
            <w:r w:rsidRPr="000040F9">
              <w:rPr>
                <w:rFonts w:ascii="標楷體" w:eastAsia="標楷體" w:hAnsi="標楷體"/>
                <w:color w:val="000000"/>
                <w:kern w:val="0"/>
                <w:sz w:val="18"/>
                <w:szCs w:val="18"/>
              </w:rPr>
              <w:br/>
              <w:t>1-1-8</w:t>
            </w:r>
            <w:r w:rsidRPr="000040F9">
              <w:rPr>
                <w:rFonts w:ascii="標楷體" w:eastAsia="標楷體" w:hAnsi="標楷體"/>
                <w:color w:val="000000"/>
                <w:kern w:val="0"/>
                <w:sz w:val="18"/>
                <w:szCs w:val="18"/>
              </w:rPr>
              <w:br/>
              <w:t>2-1-3</w:t>
            </w:r>
            <w:r w:rsidRPr="000040F9">
              <w:rPr>
                <w:rFonts w:ascii="標楷體" w:eastAsia="標楷體" w:hAnsi="標楷體"/>
                <w:color w:val="000000"/>
                <w:kern w:val="0"/>
                <w:sz w:val="18"/>
                <w:szCs w:val="18"/>
              </w:rPr>
              <w:br/>
              <w:t>2-1-4</w:t>
            </w:r>
            <w:r w:rsidRPr="000040F9">
              <w:rPr>
                <w:rFonts w:ascii="標楷體" w:eastAsia="標楷體" w:hAnsi="標楷體"/>
                <w:color w:val="000000"/>
                <w:kern w:val="0"/>
                <w:sz w:val="18"/>
                <w:szCs w:val="18"/>
              </w:rPr>
              <w:br/>
              <w:t>2-1-9</w:t>
            </w:r>
            <w:r w:rsidRPr="000040F9">
              <w:rPr>
                <w:rFonts w:ascii="標楷體" w:eastAsia="標楷體" w:hAnsi="標楷體"/>
                <w:color w:val="000000"/>
                <w:kern w:val="0"/>
                <w:sz w:val="18"/>
                <w:szCs w:val="18"/>
              </w:rPr>
              <w:br/>
              <w:t>2-1-10</w:t>
            </w:r>
            <w:r w:rsidRPr="000040F9">
              <w:rPr>
                <w:rFonts w:ascii="標楷體" w:eastAsia="標楷體" w:hAnsi="標楷體"/>
                <w:color w:val="000000"/>
                <w:kern w:val="0"/>
                <w:sz w:val="18"/>
                <w:szCs w:val="18"/>
              </w:rPr>
              <w:br/>
              <w:t>2-1-11</w:t>
            </w:r>
            <w:r w:rsidRPr="000040F9">
              <w:rPr>
                <w:rFonts w:ascii="標楷體" w:eastAsia="標楷體" w:hAnsi="標楷體"/>
                <w:color w:val="000000"/>
                <w:kern w:val="0"/>
                <w:sz w:val="18"/>
                <w:szCs w:val="18"/>
              </w:rPr>
              <w:br/>
              <w:t>3-1-5</w:t>
            </w:r>
            <w:r w:rsidRPr="000040F9">
              <w:rPr>
                <w:rFonts w:ascii="標楷體" w:eastAsia="標楷體" w:hAnsi="標楷體"/>
                <w:color w:val="000000"/>
                <w:kern w:val="0"/>
                <w:sz w:val="18"/>
                <w:szCs w:val="18"/>
              </w:rPr>
              <w:br/>
              <w:t>3-1-8</w:t>
            </w:r>
            <w:r w:rsidRPr="000040F9">
              <w:rPr>
                <w:rFonts w:ascii="標楷體" w:eastAsia="標楷體" w:hAnsi="標楷體"/>
                <w:color w:val="000000"/>
                <w:kern w:val="0"/>
                <w:sz w:val="18"/>
                <w:szCs w:val="18"/>
              </w:rPr>
              <w:br/>
              <w:t>3-1-9</w:t>
            </w:r>
            <w:r w:rsidRPr="000040F9">
              <w:rPr>
                <w:rFonts w:ascii="標楷體" w:eastAsia="標楷體" w:hAnsi="標楷體"/>
                <w:color w:val="000000"/>
                <w:kern w:val="0"/>
                <w:sz w:val="18"/>
                <w:szCs w:val="18"/>
              </w:rPr>
              <w:br/>
              <w:t>4-1-3</w:t>
            </w:r>
            <w:r w:rsidRPr="000040F9">
              <w:rPr>
                <w:rFonts w:ascii="標楷體" w:eastAsia="標楷體" w:hAnsi="標楷體"/>
                <w:color w:val="000000"/>
                <w:kern w:val="0"/>
                <w:sz w:val="18"/>
                <w:szCs w:val="18"/>
              </w:rPr>
              <w:br/>
              <w:t>4-1-4</w:t>
            </w:r>
            <w:r w:rsidRPr="000040F9">
              <w:rPr>
                <w:rFonts w:ascii="標楷體" w:eastAsia="標楷體" w:hAnsi="標楷體"/>
                <w:color w:val="000000"/>
                <w:kern w:val="0"/>
                <w:sz w:val="18"/>
                <w:szCs w:val="18"/>
              </w:rPr>
              <w:br/>
              <w:t>5-1-2</w:t>
            </w:r>
            <w:r w:rsidRPr="000040F9">
              <w:rPr>
                <w:rFonts w:ascii="標楷體" w:eastAsia="標楷體" w:hAnsi="標楷體"/>
                <w:color w:val="000000"/>
                <w:kern w:val="0"/>
                <w:sz w:val="18"/>
                <w:szCs w:val="18"/>
              </w:rPr>
              <w:br/>
              <w:t>5-1-6</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15</w:t>
            </w:r>
          </w:p>
        </w:tc>
        <w:tc>
          <w:tcPr>
            <w:tcW w:w="349" w:type="pct"/>
          </w:tcPr>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12/</w:t>
            </w:r>
            <w:r w:rsidRPr="003374DE">
              <w:rPr>
                <w:rFonts w:ascii="標楷體" w:eastAsia="標楷體" w:hAnsi="標楷體"/>
                <w:color w:val="000000"/>
                <w:spacing w:val="-20"/>
                <w:sz w:val="18"/>
                <w:szCs w:val="18"/>
              </w:rPr>
              <w:t>3</w:t>
            </w:r>
            <w:r w:rsidRPr="003374DE">
              <w:rPr>
                <w:rFonts w:ascii="標楷體" w:eastAsia="標楷體" w:hAnsi="標楷體"/>
                <w:color w:val="000000"/>
                <w:spacing w:val="-20"/>
                <w:sz w:val="18"/>
                <w:szCs w:val="18"/>
              </w:rPr>
              <w:br/>
              <w:t>|</w:t>
            </w:r>
          </w:p>
          <w:p w:rsidR="00D05FE4" w:rsidRPr="003374DE" w:rsidRDefault="00D05FE4" w:rsidP="00400E86">
            <w:pPr>
              <w:jc w:val="center"/>
              <w:rPr>
                <w:rFonts w:ascii="標楷體" w:eastAsia="標楷體" w:hAnsi="標楷體"/>
                <w:sz w:val="18"/>
                <w:szCs w:val="18"/>
              </w:rPr>
            </w:pPr>
            <w:r w:rsidRPr="003374DE">
              <w:rPr>
                <w:rFonts w:ascii="標楷體" w:eastAsia="標楷體" w:hAnsi="標楷體" w:hint="eastAsia"/>
                <w:color w:val="000000"/>
                <w:spacing w:val="-20"/>
                <w:sz w:val="18"/>
                <w:szCs w:val="18"/>
              </w:rPr>
              <w:t>12/</w:t>
            </w:r>
            <w:r w:rsidRPr="003374DE">
              <w:rPr>
                <w:rFonts w:ascii="標楷體" w:eastAsia="標楷體" w:hAnsi="標楷體"/>
                <w:color w:val="000000"/>
                <w:spacing w:val="-20"/>
                <w:sz w:val="18"/>
                <w:szCs w:val="18"/>
              </w:rPr>
              <w:t>7</w:t>
            </w:r>
          </w:p>
        </w:tc>
        <w:tc>
          <w:tcPr>
            <w:tcW w:w="462" w:type="pct"/>
            <w:vAlign w:val="center"/>
          </w:tcPr>
          <w:p w:rsidR="00D05FE4" w:rsidRPr="003374DE" w:rsidRDefault="00D05FE4" w:rsidP="00BD4255">
            <w:pPr>
              <w:numPr>
                <w:ilvl w:val="0"/>
                <w:numId w:val="71"/>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環境教育宣導</w:t>
            </w:r>
          </w:p>
          <w:p w:rsidR="00D05FE4" w:rsidRPr="003374DE" w:rsidRDefault="00D05FE4" w:rsidP="00400E86">
            <w:pPr>
              <w:snapToGrid w:val="0"/>
              <w:spacing w:line="0" w:lineRule="atLeast"/>
              <w:ind w:left="405"/>
              <w:jc w:val="both"/>
              <w:rPr>
                <w:rFonts w:ascii="標楷體" w:eastAsia="標楷體" w:hAnsi="標楷體"/>
                <w:color w:val="000000"/>
                <w:spacing w:val="-20"/>
                <w:sz w:val="18"/>
                <w:szCs w:val="18"/>
              </w:rPr>
            </w:pPr>
          </w:p>
          <w:p w:rsidR="00D05FE4" w:rsidRPr="003374DE" w:rsidRDefault="00D05FE4" w:rsidP="00BD4255">
            <w:pPr>
              <w:numPr>
                <w:ilvl w:val="0"/>
                <w:numId w:val="71"/>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作業抽查週</w:t>
            </w: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閱讀天地／十一、水果們的晚會</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1-2-2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2-2-1-2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3-2-2-2</w:t>
            </w:r>
            <w:r w:rsidRPr="000040F9">
              <w:rPr>
                <w:rFonts w:ascii="標楷體" w:eastAsia="標楷體" w:hAnsi="標楷體" w:cs="Arial" w:hint="eastAsia"/>
                <w:color w:val="000000"/>
                <w:sz w:val="18"/>
                <w:szCs w:val="18"/>
              </w:rPr>
              <w:t>,</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3-2-3-1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w:t>
            </w:r>
            <w:r w:rsidRPr="000040F9">
              <w:rPr>
                <w:rFonts w:ascii="標楷體" w:eastAsia="標楷體" w:hAnsi="標楷體" w:cs="Arial"/>
                <w:color w:val="000000"/>
                <w:sz w:val="18"/>
                <w:szCs w:val="18"/>
              </w:rPr>
              <w:lastRenderedPageBreak/>
              <w:t>4-2-1-2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5-2-4-2</w:t>
            </w:r>
            <w:r w:rsidRPr="000040F9">
              <w:rPr>
                <w:rFonts w:ascii="標楷體" w:eastAsia="標楷體" w:hAnsi="標楷體" w:cs="Arial" w:hint="eastAsia"/>
                <w:color w:val="000000"/>
                <w:sz w:val="18"/>
                <w:szCs w:val="18"/>
              </w:rPr>
              <w:t>,</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5-2-8-1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6-2-1-3</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【家政教育】</w:t>
            </w:r>
          </w:p>
        </w:tc>
        <w:tc>
          <w:tcPr>
            <w:tcW w:w="310" w:type="pct"/>
          </w:tcPr>
          <w:p w:rsidR="00D05FE4" w:rsidRPr="000040F9" w:rsidRDefault="00D05FE4" w:rsidP="00400E86">
            <w:pPr>
              <w:autoSpaceDE w:val="0"/>
              <w:autoSpaceDN w:val="0"/>
              <w:adjustRightIn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三、臺灣古早物</w:t>
            </w:r>
            <w:r w:rsidRPr="000040F9">
              <w:rPr>
                <w:rFonts w:ascii="標楷體" w:eastAsia="標楷體" w:hAnsi="標楷體"/>
                <w:color w:val="000000"/>
                <w:sz w:val="18"/>
                <w:szCs w:val="18"/>
              </w:rPr>
              <w:t>5.風鼓</w:t>
            </w:r>
            <w:r w:rsidRPr="000040F9">
              <w:rPr>
                <w:rFonts w:ascii="標楷體" w:eastAsia="標楷體" w:hAnsi="標楷體" w:hint="eastAsia"/>
                <w:color w:val="000000"/>
                <w:sz w:val="18"/>
                <w:szCs w:val="18"/>
              </w:rPr>
              <w:t xml:space="preserve">1-2-2　1-2-6　2-2-1　</w:t>
            </w:r>
            <w:r w:rsidRPr="000040F9">
              <w:rPr>
                <w:rFonts w:ascii="標楷體" w:eastAsia="標楷體" w:hAnsi="標楷體" w:hint="eastAsia"/>
                <w:color w:val="000000"/>
                <w:sz w:val="18"/>
                <w:szCs w:val="18"/>
              </w:rPr>
              <w:lastRenderedPageBreak/>
              <w:t>2-2-2　2-2-3　2-2-4　4-2-1</w:t>
            </w:r>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食物</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4 What Do You Want?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bCs/>
                  <w:color w:val="000000"/>
                  <w:sz w:val="18"/>
                  <w:szCs w:val="18"/>
                </w:rPr>
                <w:lastRenderedPageBreak/>
                <w:t>1-1-3</w:t>
              </w:r>
            </w:smartTag>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2-1-11</w:t>
            </w:r>
            <w:r w:rsidRPr="000040F9">
              <w:rPr>
                <w:rFonts w:ascii="標楷體" w:eastAsia="標楷體" w:hAnsi="標楷體"/>
                <w:bCs/>
                <w:color w:val="000000"/>
                <w:sz w:val="18"/>
                <w:szCs w:val="18"/>
              </w:rPr>
              <w:br/>
              <w:t>2-1-12</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5-1-2</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數與量／八、容量與重量的計算</w:t>
            </w:r>
            <w:r w:rsidRPr="000040F9">
              <w:rPr>
                <w:rFonts w:ascii="標楷體" w:eastAsia="標楷體" w:hAnsi="標楷體"/>
                <w:color w:val="000000"/>
                <w:sz w:val="18"/>
                <w:szCs w:val="18"/>
              </w:rPr>
              <w:t>4-n-14【</w:t>
            </w:r>
            <w:r w:rsidRPr="000040F9">
              <w:rPr>
                <w:rFonts w:ascii="標楷體" w:eastAsia="標楷體" w:hAnsi="標楷體" w:hint="eastAsia"/>
                <w:color w:val="000000"/>
                <w:sz w:val="18"/>
                <w:szCs w:val="18"/>
              </w:rPr>
              <w:t>性別平等教育】【生涯發展教</w:t>
            </w:r>
            <w:r w:rsidRPr="000040F9">
              <w:rPr>
                <w:rFonts w:ascii="標楷體" w:eastAsia="標楷體" w:hAnsi="標楷體" w:hint="eastAsia"/>
                <w:color w:val="000000"/>
                <w:sz w:val="18"/>
                <w:szCs w:val="18"/>
              </w:rPr>
              <w:lastRenderedPageBreak/>
              <w:t>育】【家政教育】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家鄉的節慶與節日／傳統節慶4-2-2【家政教育】【環境教育】【人權教</w:t>
            </w:r>
            <w:r w:rsidRPr="000040F9">
              <w:rPr>
                <w:rFonts w:ascii="標楷體" w:eastAsia="標楷體" w:hAnsi="標楷體" w:hint="eastAsia"/>
                <w:color w:val="000000"/>
                <w:sz w:val="18"/>
                <w:szCs w:val="18"/>
              </w:rPr>
              <w:lastRenderedPageBreak/>
              <w:t>育】【海洋教育】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lastRenderedPageBreak/>
              <w:t>二、動聽的故事／笛聲飛揚四、畫我家鄉／畫我家園五、生活魔法師／</w:t>
            </w:r>
            <w:r w:rsidRPr="000040F9">
              <w:rPr>
                <w:rFonts w:ascii="標楷體" w:eastAsia="標楷體" w:hAnsi="標楷體" w:hint="eastAsia"/>
                <w:bCs/>
                <w:color w:val="000000"/>
                <w:sz w:val="18"/>
                <w:szCs w:val="18"/>
              </w:rPr>
              <w:lastRenderedPageBreak/>
              <w:t>創意舞臺</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1-2-2,1-2-4,2-2-7</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【生涯發展教育】</w:t>
            </w:r>
          </w:p>
        </w:tc>
        <w:tc>
          <w:tcPr>
            <w:tcW w:w="351"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三、奇妙的光／美麗的色光</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1-2-3-3</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1-2-4-2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1-2-5-2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2-2-5-</w:t>
            </w:r>
            <w:r w:rsidRPr="000040F9">
              <w:rPr>
                <w:rFonts w:ascii="標楷體" w:eastAsia="標楷體" w:hAnsi="標楷體"/>
                <w:color w:val="000000"/>
                <w:sz w:val="18"/>
                <w:szCs w:val="18"/>
              </w:rPr>
              <w:lastRenderedPageBreak/>
              <w:t>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3-2-0-3</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【性別平等教育】【環境教育】【家政教育】【生涯發展教育】</w:t>
            </w:r>
          </w:p>
        </w:tc>
        <w:tc>
          <w:tcPr>
            <w:tcW w:w="308" w:type="pct"/>
          </w:tcPr>
          <w:p w:rsidR="00D05FE4" w:rsidRPr="000040F9" w:rsidRDefault="00D05FE4" w:rsidP="00400E86">
            <w:pPr>
              <w:spacing w:line="0" w:lineRule="atLeast"/>
              <w:jc w:val="center"/>
              <w:rPr>
                <w:rFonts w:ascii="Times New Roman" w:eastAsia="標楷體" w:hAnsi="Times New Roman"/>
                <w:bCs/>
                <w:sz w:val="18"/>
                <w:szCs w:val="18"/>
              </w:rPr>
            </w:pPr>
            <w:r w:rsidRPr="000040F9">
              <w:rPr>
                <w:rFonts w:ascii="Times New Roman" w:eastAsia="標楷體" w:hAnsi="標楷體"/>
                <w:bCs/>
                <w:sz w:val="18"/>
                <w:szCs w:val="18"/>
              </w:rPr>
              <w:lastRenderedPageBreak/>
              <w:t>第三單元我家的大小事</w:t>
            </w:r>
            <w:r w:rsidRPr="000040F9">
              <w:rPr>
                <w:rFonts w:ascii="Times New Roman" w:eastAsia="標楷體" w:hAnsi="Times New Roman"/>
                <w:sz w:val="18"/>
                <w:szCs w:val="18"/>
              </w:rPr>
              <w:br/>
            </w:r>
            <w:r w:rsidRPr="000040F9">
              <w:rPr>
                <w:rFonts w:ascii="Times New Roman" w:eastAsia="標楷體" w:hAnsi="標楷體"/>
                <w:bCs/>
                <w:sz w:val="18"/>
                <w:szCs w:val="18"/>
              </w:rPr>
              <w:t>活動二家庭活動智多星</w:t>
            </w:r>
            <w:r w:rsidRPr="000040F9">
              <w:rPr>
                <w:rFonts w:ascii="Times New Roman" w:eastAsia="標楷體" w:hAnsi="Times New Roman"/>
                <w:sz w:val="18"/>
                <w:szCs w:val="18"/>
              </w:rPr>
              <w:br/>
              <w:t>(</w:t>
            </w:r>
            <w:r w:rsidRPr="000040F9">
              <w:rPr>
                <w:rFonts w:ascii="Times New Roman" w:eastAsia="標楷體" w:hAnsi="Times New Roman"/>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標楷體"/>
                <w:bCs/>
                <w:sz w:val="18"/>
                <w:szCs w:val="18"/>
              </w:rPr>
              <w:t>【生涯發</w:t>
            </w:r>
            <w:r w:rsidRPr="000040F9">
              <w:rPr>
                <w:rFonts w:ascii="Times New Roman" w:eastAsia="標楷體" w:hAnsi="標楷體"/>
                <w:bCs/>
                <w:sz w:val="18"/>
                <w:szCs w:val="18"/>
              </w:rPr>
              <w:lastRenderedPageBreak/>
              <w:t>展教育】</w:t>
            </w:r>
          </w:p>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標楷體"/>
                <w:bCs/>
                <w:sz w:val="18"/>
                <w:szCs w:val="18"/>
              </w:rPr>
              <w:t>【家政教育】</w:t>
            </w:r>
          </w:p>
          <w:p w:rsidR="00D05FE4" w:rsidRPr="000040F9" w:rsidRDefault="00D05FE4" w:rsidP="00400E86">
            <w:pPr>
              <w:rPr>
                <w:rFonts w:ascii="標楷體" w:eastAsia="標楷體" w:hAnsi="標楷體"/>
                <w:color w:val="000000"/>
                <w:sz w:val="18"/>
                <w:szCs w:val="18"/>
              </w:rPr>
            </w:pPr>
            <w:r w:rsidRPr="000040F9">
              <w:rPr>
                <w:rFonts w:ascii="Times New Roman" w:eastAsia="標楷體" w:hAnsi="Times New Roman"/>
                <w:bCs/>
                <w:sz w:val="18"/>
                <w:szCs w:val="18"/>
              </w:rPr>
              <w:t>2-2-3</w:t>
            </w:r>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lastRenderedPageBreak/>
              <w:t>五、滾跳好體能／1．前翻接後滾3-2-2,3-2-4</w:t>
            </w:r>
          </w:p>
        </w:tc>
        <w:tc>
          <w:tcPr>
            <w:tcW w:w="308" w:type="pct"/>
          </w:tcPr>
          <w:p w:rsidR="00D05FE4" w:rsidRPr="003D7007" w:rsidRDefault="00D05FE4" w:rsidP="00400E86">
            <w:pPr>
              <w:spacing w:line="240" w:lineRule="exact"/>
              <w:rPr>
                <w:rFonts w:ascii="標楷體" w:eastAsia="標楷體" w:hAnsi="標楷體"/>
                <w:color w:val="FF0000"/>
                <w:spacing w:val="-20"/>
                <w:sz w:val="18"/>
                <w:szCs w:val="18"/>
              </w:rPr>
            </w:pPr>
            <w:r w:rsidRPr="003D7007">
              <w:rPr>
                <w:rFonts w:ascii="標楷體" w:eastAsia="標楷體" w:hAnsi="標楷體" w:hint="eastAsia"/>
                <w:color w:val="000000"/>
                <w:spacing w:val="-20"/>
                <w:sz w:val="18"/>
                <w:szCs w:val="18"/>
              </w:rPr>
              <w:t>性別平等教育宣導</w:t>
            </w:r>
            <w:r w:rsidRPr="003D7007">
              <w:rPr>
                <w:rFonts w:ascii="標楷體" w:eastAsia="標楷體" w:hAnsi="標楷體" w:hint="eastAsia"/>
                <w:color w:val="FF0000"/>
                <w:spacing w:val="-20"/>
                <w:sz w:val="18"/>
                <w:szCs w:val="18"/>
              </w:rPr>
              <w:t>【性別平等教育】</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3E4C82">
              <w:rPr>
                <w:rFonts w:ascii="標楷體" w:eastAsia="標楷體" w:hAnsi="標楷體" w:hint="eastAsia"/>
                <w:color w:val="000000"/>
                <w:sz w:val="18"/>
                <w:szCs w:val="18"/>
              </w:rPr>
              <w:t>搖籃曲</w:t>
            </w:r>
          </w:p>
        </w:tc>
        <w:tc>
          <w:tcPr>
            <w:tcW w:w="266" w:type="pct"/>
          </w:tcPr>
          <w:p w:rsidR="00D05FE4" w:rsidRPr="000040F9" w:rsidRDefault="00D05FE4" w:rsidP="00400E86">
            <w:pPr>
              <w:spacing w:line="240" w:lineRule="exact"/>
              <w:rPr>
                <w:rFonts w:ascii="標楷體" w:eastAsia="標楷體" w:hAnsi="標楷體"/>
                <w:color w:val="000000"/>
                <w:sz w:val="18"/>
                <w:szCs w:val="18"/>
              </w:rPr>
            </w:pPr>
            <w:r w:rsidRPr="000040F9">
              <w:rPr>
                <w:rFonts w:ascii="標楷體" w:eastAsia="標楷體" w:hAnsi="標楷體" w:hint="eastAsia"/>
                <w:color w:val="000000"/>
                <w:sz w:val="18"/>
                <w:szCs w:val="18"/>
              </w:rPr>
              <w:t>圖片的應用</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食物</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4 What Do You Want?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bCs/>
                  <w:color w:val="000000"/>
                  <w:sz w:val="18"/>
                  <w:szCs w:val="18"/>
                </w:rPr>
                <w:t>1-1-3</w:t>
              </w:r>
            </w:smartTag>
            <w:r w:rsidRPr="000040F9">
              <w:rPr>
                <w:rFonts w:ascii="標楷體" w:eastAsia="標楷體" w:hAnsi="標楷體"/>
                <w:bCs/>
                <w:color w:val="000000"/>
                <w:sz w:val="18"/>
                <w:szCs w:val="18"/>
              </w:rPr>
              <w:br/>
            </w:r>
            <w:r w:rsidRPr="000040F9">
              <w:rPr>
                <w:rFonts w:ascii="標楷體" w:eastAsia="標楷體" w:hAnsi="標楷體"/>
                <w:bCs/>
                <w:color w:val="000000"/>
                <w:sz w:val="18"/>
                <w:szCs w:val="18"/>
              </w:rPr>
              <w:lastRenderedPageBreak/>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2-1-11</w:t>
            </w:r>
            <w:r w:rsidRPr="000040F9">
              <w:rPr>
                <w:rFonts w:ascii="標楷體" w:eastAsia="標楷體" w:hAnsi="標楷體"/>
                <w:bCs/>
                <w:color w:val="000000"/>
                <w:sz w:val="18"/>
                <w:szCs w:val="18"/>
              </w:rPr>
              <w:br/>
              <w:t>2-1-12</w:t>
            </w:r>
            <w:r w:rsidRPr="000040F9">
              <w:rPr>
                <w:rFonts w:ascii="標楷體" w:eastAsia="標楷體" w:hAnsi="標楷體"/>
                <w:bCs/>
                <w:color w:val="000000"/>
                <w:sz w:val="18"/>
                <w:szCs w:val="18"/>
              </w:rPr>
              <w:br/>
              <w:t>3-1-7</w:t>
            </w:r>
            <w:r w:rsidRPr="000040F9">
              <w:rPr>
                <w:rFonts w:ascii="標楷體" w:eastAsia="標楷體" w:hAnsi="標楷體"/>
                <w:bCs/>
                <w:color w:val="000000"/>
                <w:sz w:val="18"/>
                <w:szCs w:val="18"/>
              </w:rPr>
              <w:br/>
              <w:t>5-1-2</w:t>
            </w:r>
          </w:p>
        </w:tc>
      </w:tr>
      <w:tr w:rsidR="00D05FE4" w:rsidRPr="000040F9" w:rsidTr="00400E86">
        <w:trPr>
          <w:jc w:val="center"/>
        </w:trPr>
        <w:tc>
          <w:tcPr>
            <w:tcW w:w="999" w:type="pct"/>
            <w:gridSpan w:val="3"/>
            <w:vAlign w:val="center"/>
          </w:tcPr>
          <w:p w:rsidR="00D05FE4" w:rsidRPr="000040F9" w:rsidRDefault="00D05FE4" w:rsidP="00400E86">
            <w:pPr>
              <w:snapToGrid w:val="0"/>
              <w:spacing w:line="0" w:lineRule="atLeast"/>
              <w:ind w:left="405"/>
              <w:jc w:val="both"/>
              <w:rPr>
                <w:rFonts w:ascii="標楷體" w:eastAsia="標楷體" w:hAnsi="標楷體"/>
                <w:color w:val="000000"/>
                <w:spacing w:val="-20"/>
                <w:sz w:val="18"/>
                <w:szCs w:val="18"/>
              </w:rPr>
            </w:pPr>
            <w:r w:rsidRPr="000040F9">
              <w:rPr>
                <w:rFonts w:ascii="標楷體" w:eastAsia="標楷體" w:hAnsi="標楷體" w:hint="eastAsia"/>
                <w:sz w:val="18"/>
                <w:szCs w:val="18"/>
              </w:rPr>
              <w:lastRenderedPageBreak/>
              <w:t>第二次段考</w:t>
            </w:r>
            <w:r w:rsidRPr="000040F9">
              <w:rPr>
                <w:rFonts w:ascii="標楷體" w:eastAsia="標楷體" w:hAnsi="標楷體"/>
                <w:sz w:val="18"/>
                <w:szCs w:val="18"/>
              </w:rPr>
              <w:t>評量方式</w:t>
            </w:r>
          </w:p>
        </w:tc>
        <w:tc>
          <w:tcPr>
            <w:tcW w:w="295" w:type="pct"/>
          </w:tcPr>
          <w:p w:rsidR="00D05FE4" w:rsidRPr="000040F9" w:rsidRDefault="00D05FE4" w:rsidP="00400E86">
            <w:pPr>
              <w:spacing w:line="0" w:lineRule="atLeast"/>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紙筆測驗</w:t>
            </w:r>
            <w:r>
              <w:rPr>
                <w:rFonts w:ascii="標楷體" w:eastAsia="標楷體" w:hAnsi="標楷體" w:hint="eastAsia"/>
                <w:snapToGrid w:val="0"/>
                <w:color w:val="000000"/>
                <w:kern w:val="0"/>
                <w:sz w:val="18"/>
                <w:szCs w:val="18"/>
              </w:rPr>
              <w:t>、口頭評量、形成性評量</w:t>
            </w:r>
          </w:p>
        </w:tc>
        <w:tc>
          <w:tcPr>
            <w:tcW w:w="310" w:type="pct"/>
          </w:tcPr>
          <w:p w:rsidR="00D05FE4" w:rsidRPr="000040F9" w:rsidRDefault="00D05FE4" w:rsidP="00400E86">
            <w:pPr>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紙筆測驗</w:t>
            </w:r>
            <w:r>
              <w:rPr>
                <w:rFonts w:ascii="標楷體" w:eastAsia="標楷體" w:hAnsi="標楷體" w:hint="eastAsia"/>
                <w:snapToGrid w:val="0"/>
                <w:color w:val="000000"/>
                <w:kern w:val="0"/>
                <w:sz w:val="18"/>
                <w:szCs w:val="18"/>
              </w:rPr>
              <w:t>、口頭評量、形成性評量</w:t>
            </w:r>
          </w:p>
        </w:tc>
        <w:tc>
          <w:tcPr>
            <w:tcW w:w="264"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紙筆測驗</w:t>
            </w:r>
            <w:r>
              <w:rPr>
                <w:rFonts w:ascii="標楷體" w:eastAsia="標楷體" w:hAnsi="標楷體" w:hint="eastAsia"/>
                <w:snapToGrid w:val="0"/>
                <w:color w:val="000000"/>
                <w:kern w:val="0"/>
                <w:sz w:val="18"/>
                <w:szCs w:val="18"/>
              </w:rPr>
              <w:t>、口頭評量、形成性評量</w:t>
            </w:r>
          </w:p>
        </w:tc>
        <w:tc>
          <w:tcPr>
            <w:tcW w:w="308" w:type="pct"/>
          </w:tcPr>
          <w:p w:rsidR="00D05FE4" w:rsidRPr="000040F9" w:rsidRDefault="00D05FE4" w:rsidP="00400E86">
            <w:pPr>
              <w:autoSpaceDE w:val="0"/>
              <w:autoSpaceDN w:val="0"/>
              <w:adjustRightInd w:val="0"/>
              <w:rPr>
                <w:rFonts w:ascii="標楷體" w:eastAsia="標楷體" w:hAnsi="標楷體"/>
                <w:color w:val="000000"/>
                <w:sz w:val="18"/>
                <w:szCs w:val="18"/>
              </w:rPr>
            </w:pPr>
            <w:r w:rsidRPr="000040F9">
              <w:rPr>
                <w:rFonts w:ascii="標楷體" w:eastAsia="標楷體" w:hAnsi="標楷體" w:hint="eastAsia"/>
                <w:snapToGrid w:val="0"/>
                <w:color w:val="000000"/>
                <w:kern w:val="0"/>
                <w:sz w:val="18"/>
                <w:szCs w:val="18"/>
              </w:rPr>
              <w:t>紙筆測驗</w:t>
            </w:r>
            <w:r>
              <w:rPr>
                <w:rFonts w:ascii="標楷體" w:eastAsia="標楷體" w:hAnsi="標楷體" w:hint="eastAsia"/>
                <w:snapToGrid w:val="0"/>
                <w:color w:val="000000"/>
                <w:kern w:val="0"/>
                <w:sz w:val="18"/>
                <w:szCs w:val="18"/>
              </w:rPr>
              <w:t>、口頭評量、形成性評量</w:t>
            </w:r>
          </w:p>
        </w:tc>
        <w:tc>
          <w:tcPr>
            <w:tcW w:w="308" w:type="pct"/>
          </w:tcPr>
          <w:p w:rsidR="00D05FE4" w:rsidRPr="00E81414" w:rsidRDefault="00D05FE4" w:rsidP="00400E86">
            <w:pPr>
              <w:pStyle w:val="3"/>
              <w:spacing w:line="0" w:lineRule="atLeast"/>
              <w:jc w:val="both"/>
              <w:rPr>
                <w:rFonts w:hAnsi="標楷體"/>
                <w:b w:val="0"/>
                <w:bCs w:val="0"/>
                <w:snapToGrid w:val="0"/>
                <w:color w:val="000000"/>
                <w:kern w:val="0"/>
                <w:sz w:val="18"/>
                <w:szCs w:val="18"/>
              </w:rPr>
            </w:pPr>
            <w:r w:rsidRPr="00E81414">
              <w:rPr>
                <w:rFonts w:hAnsi="標楷體" w:hint="eastAsia"/>
                <w:b w:val="0"/>
                <w:snapToGrid w:val="0"/>
                <w:color w:val="000000"/>
                <w:kern w:val="0"/>
                <w:sz w:val="18"/>
                <w:szCs w:val="18"/>
              </w:rPr>
              <w:t>紙筆測驗、口頭評量、形成性評量</w:t>
            </w:r>
          </w:p>
        </w:tc>
        <w:tc>
          <w:tcPr>
            <w:tcW w:w="308" w:type="pct"/>
          </w:tcPr>
          <w:p w:rsidR="00D05FE4" w:rsidRPr="00E81414" w:rsidRDefault="00D05FE4" w:rsidP="00400E86">
            <w:pPr>
              <w:pStyle w:val="3"/>
              <w:spacing w:line="0" w:lineRule="atLeast"/>
              <w:jc w:val="both"/>
              <w:rPr>
                <w:rFonts w:hAnsi="標楷體"/>
                <w:b w:val="0"/>
                <w:bCs w:val="0"/>
                <w:snapToGrid w:val="0"/>
                <w:color w:val="000000"/>
                <w:kern w:val="0"/>
                <w:sz w:val="18"/>
                <w:szCs w:val="18"/>
              </w:rPr>
            </w:pPr>
            <w:r w:rsidRPr="00E81414">
              <w:rPr>
                <w:rFonts w:hAnsi="標楷體" w:hint="eastAsia"/>
                <w:b w:val="0"/>
                <w:snapToGrid w:val="0"/>
                <w:color w:val="000000"/>
                <w:kern w:val="0"/>
                <w:sz w:val="18"/>
                <w:szCs w:val="18"/>
              </w:rPr>
              <w:t>紙筆測驗、口頭評量、</w:t>
            </w:r>
            <w:r>
              <w:rPr>
                <w:rFonts w:hAnsi="標楷體" w:hint="eastAsia"/>
                <w:b w:val="0"/>
                <w:snapToGrid w:val="0"/>
                <w:color w:val="000000"/>
                <w:kern w:val="0"/>
                <w:sz w:val="18"/>
                <w:szCs w:val="18"/>
              </w:rPr>
              <w:t>實作評量</w:t>
            </w:r>
          </w:p>
        </w:tc>
        <w:tc>
          <w:tcPr>
            <w:tcW w:w="351" w:type="pct"/>
          </w:tcPr>
          <w:p w:rsidR="00D05FE4" w:rsidRPr="00E81414" w:rsidRDefault="00D05FE4" w:rsidP="00400E86">
            <w:pPr>
              <w:pStyle w:val="3"/>
              <w:spacing w:line="0" w:lineRule="atLeast"/>
              <w:jc w:val="both"/>
              <w:rPr>
                <w:rFonts w:hAnsi="標楷體"/>
                <w:b w:val="0"/>
                <w:bCs w:val="0"/>
                <w:snapToGrid w:val="0"/>
                <w:color w:val="000000"/>
                <w:kern w:val="0"/>
                <w:sz w:val="18"/>
                <w:szCs w:val="18"/>
              </w:rPr>
            </w:pPr>
            <w:r w:rsidRPr="00E81414">
              <w:rPr>
                <w:rFonts w:hAnsi="標楷體" w:hint="eastAsia"/>
                <w:b w:val="0"/>
                <w:snapToGrid w:val="0"/>
                <w:color w:val="000000"/>
                <w:kern w:val="0"/>
                <w:sz w:val="18"/>
                <w:szCs w:val="18"/>
              </w:rPr>
              <w:t>紙筆測驗、口頭評量、形成性評量</w:t>
            </w:r>
          </w:p>
        </w:tc>
        <w:tc>
          <w:tcPr>
            <w:tcW w:w="308" w:type="pct"/>
          </w:tcPr>
          <w:p w:rsidR="00D05FE4" w:rsidRPr="00E81414" w:rsidRDefault="00D05FE4" w:rsidP="00400E86">
            <w:pPr>
              <w:pStyle w:val="3"/>
              <w:spacing w:line="0" w:lineRule="atLeast"/>
              <w:jc w:val="both"/>
              <w:rPr>
                <w:rFonts w:hAnsi="標楷體"/>
                <w:b w:val="0"/>
                <w:bCs w:val="0"/>
                <w:snapToGrid w:val="0"/>
                <w:color w:val="000000"/>
                <w:kern w:val="0"/>
                <w:sz w:val="18"/>
                <w:szCs w:val="18"/>
              </w:rPr>
            </w:pPr>
            <w:r w:rsidRPr="00E81414">
              <w:rPr>
                <w:rFonts w:hAnsi="標楷體" w:hint="eastAsia"/>
                <w:b w:val="0"/>
                <w:snapToGrid w:val="0"/>
                <w:color w:val="000000"/>
                <w:kern w:val="0"/>
                <w:sz w:val="18"/>
                <w:szCs w:val="18"/>
              </w:rPr>
              <w:t>口頭評量、</w:t>
            </w:r>
            <w:r>
              <w:rPr>
                <w:rFonts w:hAnsi="標楷體" w:hint="eastAsia"/>
                <w:b w:val="0"/>
                <w:snapToGrid w:val="0"/>
                <w:color w:val="000000"/>
                <w:kern w:val="0"/>
                <w:sz w:val="18"/>
                <w:szCs w:val="18"/>
              </w:rPr>
              <w:t>實作評量</w:t>
            </w:r>
          </w:p>
        </w:tc>
        <w:tc>
          <w:tcPr>
            <w:tcW w:w="316" w:type="pct"/>
          </w:tcPr>
          <w:p w:rsidR="00D05FE4" w:rsidRPr="00E81414" w:rsidRDefault="00D05FE4" w:rsidP="00400E86">
            <w:pPr>
              <w:pStyle w:val="3"/>
              <w:spacing w:line="0" w:lineRule="atLeast"/>
              <w:jc w:val="both"/>
              <w:rPr>
                <w:rFonts w:hAnsi="標楷體"/>
                <w:b w:val="0"/>
                <w:bCs w:val="0"/>
                <w:snapToGrid w:val="0"/>
                <w:color w:val="000000"/>
                <w:kern w:val="0"/>
                <w:sz w:val="18"/>
                <w:szCs w:val="18"/>
              </w:rPr>
            </w:pPr>
            <w:r w:rsidRPr="00E81414">
              <w:rPr>
                <w:rFonts w:hAnsi="標楷體" w:hint="eastAsia"/>
                <w:b w:val="0"/>
                <w:snapToGrid w:val="0"/>
                <w:color w:val="000000"/>
                <w:kern w:val="0"/>
                <w:sz w:val="18"/>
                <w:szCs w:val="18"/>
              </w:rPr>
              <w:t>紙筆測驗、口頭評量、</w:t>
            </w:r>
            <w:r w:rsidRPr="0050627C">
              <w:rPr>
                <w:rFonts w:hAnsi="標楷體" w:hint="eastAsia"/>
                <w:b w:val="0"/>
                <w:snapToGrid w:val="0"/>
                <w:color w:val="000000"/>
                <w:kern w:val="0"/>
                <w:sz w:val="18"/>
                <w:szCs w:val="18"/>
              </w:rPr>
              <w:t>實作評量</w:t>
            </w:r>
          </w:p>
        </w:tc>
        <w:tc>
          <w:tcPr>
            <w:tcW w:w="308" w:type="pct"/>
          </w:tcPr>
          <w:p w:rsidR="00D05FE4" w:rsidRPr="000040F9" w:rsidRDefault="00D05FE4" w:rsidP="00400E86">
            <w:pPr>
              <w:snapToGrid w:val="0"/>
              <w:spacing w:line="0" w:lineRule="atLeast"/>
              <w:jc w:val="both"/>
              <w:rPr>
                <w:rFonts w:ascii="標楷體" w:eastAsia="標楷體" w:hAnsi="標楷體"/>
                <w:snapToGrid w:val="0"/>
                <w:color w:val="000000"/>
                <w:kern w:val="0"/>
                <w:sz w:val="18"/>
                <w:szCs w:val="18"/>
              </w:rPr>
            </w:pPr>
          </w:p>
        </w:tc>
        <w:tc>
          <w:tcPr>
            <w:tcW w:w="265"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266" w:type="pct"/>
          </w:tcPr>
          <w:p w:rsidR="00D05FE4" w:rsidRPr="000040F9" w:rsidRDefault="00D05FE4" w:rsidP="00400E86">
            <w:pPr>
              <w:spacing w:line="0" w:lineRule="atLeast"/>
              <w:jc w:val="both"/>
              <w:textDirection w:val="lrTbV"/>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394"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Pr>
                <w:rFonts w:ascii="標楷體" w:eastAsia="標楷體" w:hAnsi="標楷體" w:hint="eastAsia"/>
                <w:snapToGrid w:val="0"/>
                <w:color w:val="000000"/>
                <w:kern w:val="0"/>
                <w:sz w:val="18"/>
                <w:szCs w:val="18"/>
              </w:rPr>
              <w:t>口頭評量</w:t>
            </w:r>
          </w:p>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紙筆測驗</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16</w:t>
            </w:r>
          </w:p>
        </w:tc>
        <w:tc>
          <w:tcPr>
            <w:tcW w:w="349" w:type="pct"/>
          </w:tcPr>
          <w:p w:rsidR="00D05FE4" w:rsidRPr="003374DE" w:rsidRDefault="00D05FE4" w:rsidP="00400E86">
            <w:pPr>
              <w:snapToGrid w:val="0"/>
              <w:spacing w:line="0" w:lineRule="atLeast"/>
              <w:jc w:val="center"/>
              <w:rPr>
                <w:rFonts w:ascii="標楷體" w:eastAsia="標楷體" w:hAnsi="標楷體"/>
                <w:color w:val="000000"/>
                <w:spacing w:val="-20"/>
                <w:sz w:val="18"/>
                <w:szCs w:val="18"/>
              </w:rPr>
            </w:pPr>
            <w:r w:rsidRPr="003374DE">
              <w:rPr>
                <w:rFonts w:ascii="標楷體" w:eastAsia="標楷體" w:hAnsi="標楷體" w:hint="eastAsia"/>
                <w:sz w:val="18"/>
                <w:szCs w:val="18"/>
              </w:rPr>
              <w:t>12/</w:t>
            </w:r>
            <w:r w:rsidRPr="003374DE">
              <w:rPr>
                <w:rFonts w:ascii="標楷體" w:eastAsia="標楷體" w:hAnsi="標楷體"/>
                <w:sz w:val="18"/>
                <w:szCs w:val="18"/>
              </w:rPr>
              <w:t>10</w:t>
            </w:r>
            <w:r w:rsidRPr="003374DE">
              <w:rPr>
                <w:rFonts w:ascii="標楷體" w:eastAsia="標楷體" w:hAnsi="標楷體" w:hint="eastAsia"/>
                <w:sz w:val="18"/>
                <w:szCs w:val="18"/>
              </w:rPr>
              <w:br/>
            </w:r>
            <w:r w:rsidRPr="003374DE">
              <w:rPr>
                <w:rFonts w:ascii="標楷體" w:eastAsia="標楷體" w:hAnsi="標楷體"/>
                <w:color w:val="000000"/>
                <w:spacing w:val="-20"/>
                <w:sz w:val="18"/>
                <w:szCs w:val="18"/>
              </w:rPr>
              <w:t>|</w:t>
            </w:r>
            <w:r w:rsidRPr="003374DE">
              <w:rPr>
                <w:rFonts w:ascii="標楷體" w:eastAsia="標楷體" w:hAnsi="標楷體" w:hint="eastAsia"/>
                <w:color w:val="000000"/>
                <w:spacing w:val="-20"/>
                <w:sz w:val="18"/>
                <w:szCs w:val="18"/>
              </w:rPr>
              <w:br/>
              <w:t>12/</w:t>
            </w:r>
            <w:r w:rsidRPr="003374DE">
              <w:rPr>
                <w:rFonts w:ascii="標楷體" w:eastAsia="標楷體" w:hAnsi="標楷體"/>
                <w:color w:val="000000"/>
                <w:spacing w:val="-20"/>
                <w:sz w:val="18"/>
                <w:szCs w:val="18"/>
              </w:rPr>
              <w:t>14</w:t>
            </w:r>
          </w:p>
        </w:tc>
        <w:tc>
          <w:tcPr>
            <w:tcW w:w="462" w:type="pct"/>
            <w:vAlign w:val="center"/>
          </w:tcPr>
          <w:p w:rsidR="00D05FE4" w:rsidRPr="003374DE" w:rsidRDefault="00D05FE4" w:rsidP="00BD4255">
            <w:pPr>
              <w:numPr>
                <w:ilvl w:val="0"/>
                <w:numId w:val="72"/>
              </w:numPr>
              <w:snapToGrid w:val="0"/>
              <w:spacing w:line="0" w:lineRule="atLeast"/>
              <w:jc w:val="both"/>
              <w:rPr>
                <w:rFonts w:ascii="標楷體" w:eastAsia="標楷體" w:hAnsi="標楷體"/>
                <w:color w:val="000000"/>
                <w:spacing w:val="-20"/>
                <w:sz w:val="18"/>
                <w:szCs w:val="18"/>
              </w:rPr>
            </w:pPr>
            <w:r w:rsidRPr="003374DE">
              <w:rPr>
                <w:rFonts w:ascii="標楷體" w:eastAsia="標楷體" w:hAnsi="標楷體" w:hint="eastAsia"/>
                <w:color w:val="000000"/>
                <w:spacing w:val="-20"/>
                <w:sz w:val="18"/>
                <w:szCs w:val="18"/>
              </w:rPr>
              <w:t>性別平等教育宣導</w:t>
            </w: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閱讀天地／十二、兩兄弟</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1-2-1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2-3-2-7</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3-2-2-3</w:t>
            </w:r>
            <w:r w:rsidRPr="000040F9">
              <w:rPr>
                <w:rFonts w:ascii="標楷體" w:eastAsia="標楷體" w:hAnsi="標楷體" w:cs="Arial" w:hint="eastAsia"/>
                <w:color w:val="000000"/>
                <w:sz w:val="18"/>
                <w:szCs w:val="18"/>
              </w:rPr>
              <w:t>,</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4-2-3-2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5-2-10</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6-2-7-2</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【人權教育】【家政教育】</w:t>
            </w:r>
            <w:r w:rsidRPr="000040F9">
              <w:rPr>
                <w:rFonts w:ascii="標楷體" w:eastAsia="標楷體" w:hAnsi="標楷體" w:cs="Arial" w:hint="eastAsia"/>
                <w:color w:val="000000"/>
                <w:sz w:val="18"/>
                <w:szCs w:val="18"/>
              </w:rPr>
              <w:lastRenderedPageBreak/>
              <w:t>【生涯發展教育】</w:t>
            </w:r>
          </w:p>
        </w:tc>
        <w:tc>
          <w:tcPr>
            <w:tcW w:w="310" w:type="pct"/>
          </w:tcPr>
          <w:p w:rsidR="00D05FE4" w:rsidRPr="000040F9" w:rsidRDefault="00D05FE4" w:rsidP="00400E86">
            <w:pPr>
              <w:autoSpaceDE w:val="0"/>
              <w:autoSpaceDN w:val="0"/>
              <w:adjustRightIn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三、臺灣古早物</w:t>
            </w:r>
            <w:r w:rsidRPr="000040F9">
              <w:rPr>
                <w:rFonts w:ascii="標楷體" w:eastAsia="標楷體" w:hAnsi="標楷體"/>
                <w:color w:val="000000"/>
                <w:sz w:val="18"/>
                <w:szCs w:val="18"/>
              </w:rPr>
              <w:t>5.風鼓</w:t>
            </w:r>
            <w:r w:rsidRPr="000040F9">
              <w:rPr>
                <w:rFonts w:ascii="標楷體" w:eastAsia="標楷體" w:hAnsi="標楷體" w:hint="eastAsia"/>
                <w:color w:val="000000"/>
                <w:sz w:val="18"/>
                <w:szCs w:val="18"/>
              </w:rPr>
              <w:t xml:space="preserve">1-2-2　1-2-6　2-2-1　2-2-2　2-2-3　2-2-8　</w:t>
            </w:r>
            <w:smartTag w:uri="urn:schemas-microsoft-com:office:smarttags" w:element="chsdate">
              <w:smartTagPr>
                <w:attr w:name="Year" w:val="2005"/>
                <w:attr w:name="Month" w:val="2"/>
                <w:attr w:name="Day" w:val="2"/>
                <w:attr w:name="IsLunarDate" w:val="False"/>
                <w:attr w:name="IsROCDate" w:val="False"/>
              </w:smartTagPr>
              <w:r w:rsidRPr="000040F9">
                <w:rPr>
                  <w:rFonts w:ascii="標楷體" w:eastAsia="標楷體" w:hAnsi="標楷體" w:hint="eastAsia"/>
                  <w:color w:val="000000"/>
                  <w:sz w:val="18"/>
                  <w:szCs w:val="18"/>
                </w:rPr>
                <w:lastRenderedPageBreak/>
                <w:t>5-2-2</w:t>
              </w:r>
            </w:smartTag>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食物</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4 What Do You Want?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2-1-8</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6-1-1</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數與量／八、容量與重量的計算</w:t>
            </w:r>
            <w:r w:rsidRPr="000040F9">
              <w:rPr>
                <w:rFonts w:ascii="標楷體" w:eastAsia="標楷體" w:hAnsi="標楷體"/>
                <w:color w:val="000000"/>
                <w:sz w:val="18"/>
                <w:szCs w:val="18"/>
              </w:rPr>
              <w:t>4-n-14【</w:t>
            </w:r>
            <w:r w:rsidRPr="000040F9">
              <w:rPr>
                <w:rFonts w:ascii="標楷體" w:eastAsia="標楷體" w:hAnsi="標楷體" w:hint="eastAsia"/>
                <w:color w:val="000000"/>
                <w:sz w:val="18"/>
                <w:szCs w:val="18"/>
              </w:rPr>
              <w:t>性別平等教育】【生涯發展教育】【家政教育】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家鄉的節慶與節日／現代的節日9-2-1【家政教育】【環境教育】【人權教育】【性別平等教育】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二、動聽的故事／笛聲飛揚四、畫我家鄉／畫我家園五、生活魔法師／創意舞臺</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1-2-2,1-2-4,2-2-7</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lastRenderedPageBreak/>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【生涯發展教育】</w:t>
            </w:r>
          </w:p>
        </w:tc>
        <w:tc>
          <w:tcPr>
            <w:tcW w:w="351"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三、奇妙的光／美麗的色光</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1-2-3-3</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1-2-4-2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1-2-5-</w:t>
            </w:r>
            <w:r w:rsidRPr="000040F9">
              <w:rPr>
                <w:rFonts w:ascii="標楷體" w:eastAsia="標楷體" w:hAnsi="標楷體" w:hint="eastAsia"/>
                <w:color w:val="000000"/>
                <w:sz w:val="18"/>
                <w:szCs w:val="18"/>
              </w:rPr>
              <w:t>2,</w:t>
            </w:r>
            <w:r w:rsidRPr="000040F9">
              <w:rPr>
                <w:rFonts w:ascii="標楷體" w:eastAsia="標楷體" w:hAnsi="標楷體"/>
                <w:color w:val="000000"/>
                <w:sz w:val="18"/>
                <w:szCs w:val="18"/>
              </w:rPr>
              <w:t>2-2-5-1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3-2-0-3</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w:t>
            </w:r>
            <w:r w:rsidRPr="000040F9">
              <w:rPr>
                <w:rFonts w:ascii="標楷體" w:eastAsia="標楷體" w:hAnsi="標楷體" w:hint="eastAsia"/>
                <w:color w:val="000000"/>
                <w:sz w:val="18"/>
                <w:szCs w:val="18"/>
              </w:rPr>
              <w:lastRenderedPageBreak/>
              <w:t>育】【家政教育】【生涯發展教育】</w:t>
            </w:r>
          </w:p>
        </w:tc>
        <w:tc>
          <w:tcPr>
            <w:tcW w:w="308"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標楷體"/>
                <w:bCs/>
                <w:sz w:val="18"/>
                <w:szCs w:val="18"/>
              </w:rPr>
              <w:lastRenderedPageBreak/>
              <w:t>第四單元性別觀察家</w:t>
            </w:r>
            <w:r w:rsidRPr="000040F9">
              <w:rPr>
                <w:rFonts w:ascii="Times New Roman" w:eastAsia="標楷體" w:hAnsi="Times New Roman"/>
                <w:sz w:val="18"/>
                <w:szCs w:val="18"/>
              </w:rPr>
              <w:br/>
            </w:r>
            <w:r w:rsidRPr="000040F9">
              <w:rPr>
                <w:rFonts w:ascii="Times New Roman" w:eastAsia="標楷體" w:hAnsi="標楷體"/>
                <w:bCs/>
                <w:sz w:val="18"/>
                <w:szCs w:val="18"/>
              </w:rPr>
              <w:t>活動一生活觀察員</w:t>
            </w:r>
            <w:r w:rsidRPr="000040F9">
              <w:rPr>
                <w:rFonts w:ascii="Times New Roman" w:eastAsia="標楷體" w:hAnsi="Times New Roman"/>
                <w:sz w:val="18"/>
                <w:szCs w:val="18"/>
              </w:rPr>
              <w:br/>
              <w:t>(</w:t>
            </w:r>
            <w:r w:rsidRPr="000040F9">
              <w:rPr>
                <w:rFonts w:ascii="Times New Roman" w:eastAsia="標楷體" w:hAnsi="Times New Roman"/>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標楷體"/>
                <w:bCs/>
                <w:sz w:val="18"/>
                <w:szCs w:val="18"/>
              </w:rPr>
              <w:t>【性別平等教育】</w:t>
            </w:r>
          </w:p>
          <w:p w:rsidR="00D05FE4" w:rsidRPr="000040F9" w:rsidRDefault="00D05FE4" w:rsidP="00400E86">
            <w:pPr>
              <w:rPr>
                <w:rFonts w:ascii="標楷體" w:eastAsia="標楷體" w:hAnsi="標楷體"/>
                <w:color w:val="000000"/>
                <w:sz w:val="18"/>
                <w:szCs w:val="18"/>
              </w:rPr>
            </w:pPr>
            <w:smartTag w:uri="urn:schemas-microsoft-com:office:smarttags" w:element="chsdate">
              <w:smartTagPr>
                <w:attr w:name="Year" w:val="2002"/>
                <w:attr w:name="Month" w:val="2"/>
                <w:attr w:name="Day" w:val="2"/>
                <w:attr w:name="IsLunarDate" w:val="False"/>
                <w:attr w:name="IsROCDate" w:val="False"/>
              </w:smartTagPr>
              <w:r w:rsidRPr="000040F9">
                <w:rPr>
                  <w:rFonts w:ascii="Times New Roman" w:eastAsia="標楷體" w:hAnsi="Times New Roman"/>
                  <w:bCs/>
                  <w:sz w:val="18"/>
                  <w:szCs w:val="18"/>
                </w:rPr>
                <w:t>2-2-2</w:t>
              </w:r>
            </w:smartTag>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五、滾跳好體能／2．箱上小精靈3．繩索體操3-2-2,3-2-4【生涯發展教育】</w:t>
            </w:r>
          </w:p>
        </w:tc>
        <w:tc>
          <w:tcPr>
            <w:tcW w:w="308" w:type="pct"/>
          </w:tcPr>
          <w:p w:rsidR="00D05FE4" w:rsidRPr="003D7007" w:rsidRDefault="00D05FE4" w:rsidP="00400E86">
            <w:pPr>
              <w:spacing w:line="240" w:lineRule="exact"/>
              <w:rPr>
                <w:rFonts w:ascii="標楷體" w:eastAsia="標楷體" w:hAnsi="標楷體"/>
                <w:color w:val="000000"/>
                <w:spacing w:val="-20"/>
                <w:sz w:val="18"/>
                <w:szCs w:val="18"/>
              </w:rPr>
            </w:pPr>
            <w:r w:rsidRPr="003D7007">
              <w:rPr>
                <w:rFonts w:ascii="標楷體" w:eastAsia="標楷體" w:hAnsi="標楷體" w:hint="eastAsia"/>
                <w:color w:val="000000"/>
                <w:spacing w:val="-20"/>
                <w:sz w:val="18"/>
                <w:szCs w:val="18"/>
              </w:rPr>
              <w:t>性侵害防治、兒童及青少年性交易防制教育宣導</w:t>
            </w:r>
          </w:p>
          <w:p w:rsidR="00D05FE4" w:rsidRPr="003D7007" w:rsidRDefault="00D05FE4" w:rsidP="00400E86">
            <w:pPr>
              <w:spacing w:line="240" w:lineRule="exact"/>
              <w:rPr>
                <w:rFonts w:ascii="標楷體" w:eastAsia="標楷體" w:hAnsi="標楷體" w:cs="Arial Unicode MS"/>
                <w:color w:val="FF0000"/>
                <w:sz w:val="18"/>
                <w:szCs w:val="18"/>
              </w:rPr>
            </w:pPr>
            <w:r w:rsidRPr="003D7007">
              <w:rPr>
                <w:rFonts w:ascii="標楷體" w:eastAsia="標楷體" w:hAnsi="標楷體" w:hint="eastAsia"/>
                <w:color w:val="FF0000"/>
                <w:spacing w:val="-20"/>
                <w:sz w:val="18"/>
                <w:szCs w:val="18"/>
              </w:rPr>
              <w:t>【性侵害犯罪防治教育】</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3E4C82">
              <w:rPr>
                <w:rFonts w:ascii="標楷體" w:eastAsia="標楷體" w:hAnsi="標楷體" w:hint="eastAsia"/>
                <w:color w:val="000000"/>
                <w:sz w:val="18"/>
                <w:szCs w:val="18"/>
              </w:rPr>
              <w:t>小舞曲</w:t>
            </w:r>
          </w:p>
        </w:tc>
        <w:tc>
          <w:tcPr>
            <w:tcW w:w="266" w:type="pct"/>
          </w:tcPr>
          <w:p w:rsidR="00D05FE4" w:rsidRPr="000040F9" w:rsidRDefault="00D05FE4" w:rsidP="00400E86">
            <w:pPr>
              <w:spacing w:line="240" w:lineRule="exact"/>
              <w:ind w:left="60" w:hanging="60"/>
              <w:rPr>
                <w:rFonts w:ascii="標楷體" w:eastAsia="標楷體" w:hAnsi="標楷體"/>
                <w:color w:val="000000"/>
                <w:sz w:val="18"/>
                <w:szCs w:val="18"/>
              </w:rPr>
            </w:pPr>
            <w:r w:rsidRPr="000040F9">
              <w:rPr>
                <w:rFonts w:ascii="標楷體" w:eastAsia="標楷體" w:hAnsi="標楷體" w:hint="eastAsia"/>
                <w:color w:val="000000"/>
                <w:sz w:val="18"/>
                <w:szCs w:val="18"/>
              </w:rPr>
              <w:t>圖片的應用</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食物</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4 What Do You Want?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2-1-4</w:t>
            </w:r>
            <w:r w:rsidRPr="000040F9">
              <w:rPr>
                <w:rFonts w:ascii="標楷體" w:eastAsia="標楷體" w:hAnsi="標楷體"/>
                <w:color w:val="000000"/>
                <w:sz w:val="18"/>
                <w:szCs w:val="18"/>
              </w:rPr>
              <w:br/>
              <w:t>2-1-8</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6-1-1</w:t>
            </w:r>
          </w:p>
        </w:tc>
      </w:tr>
      <w:tr w:rsidR="00D05FE4" w:rsidRPr="000040F9" w:rsidTr="00400E86">
        <w:trPr>
          <w:jc w:val="center"/>
        </w:trPr>
        <w:tc>
          <w:tcPr>
            <w:tcW w:w="188" w:type="pct"/>
            <w:vAlign w:val="center"/>
          </w:tcPr>
          <w:p w:rsidR="00D05FE4" w:rsidRPr="000040F9" w:rsidRDefault="00D05FE4" w:rsidP="00400E86">
            <w:pPr>
              <w:spacing w:line="0" w:lineRule="atLeast"/>
              <w:jc w:val="both"/>
              <w:rPr>
                <w:rFonts w:ascii="標楷體" w:eastAsia="標楷體" w:hAnsi="標楷體"/>
                <w:sz w:val="18"/>
                <w:szCs w:val="18"/>
              </w:rPr>
            </w:pPr>
            <w:r w:rsidRPr="000040F9">
              <w:rPr>
                <w:rFonts w:ascii="標楷體" w:eastAsia="標楷體" w:hAnsi="標楷體" w:hint="eastAsia"/>
                <w:sz w:val="18"/>
                <w:szCs w:val="18"/>
              </w:rPr>
              <w:lastRenderedPageBreak/>
              <w:t>17</w:t>
            </w:r>
            <w:r w:rsidRPr="000040F9">
              <w:rPr>
                <w:rFonts w:ascii="標楷體" w:eastAsia="標楷體" w:hAnsi="標楷體"/>
                <w:sz w:val="18"/>
                <w:szCs w:val="18"/>
              </w:rPr>
              <w:t xml:space="preserve"> </w:t>
            </w:r>
          </w:p>
          <w:p w:rsidR="00D05FE4" w:rsidRPr="000040F9" w:rsidRDefault="00D05FE4" w:rsidP="00400E86">
            <w:pPr>
              <w:spacing w:line="240" w:lineRule="exact"/>
              <w:rPr>
                <w:rFonts w:ascii="標楷體" w:eastAsia="標楷體" w:hAnsi="標楷體"/>
                <w:sz w:val="18"/>
                <w:szCs w:val="18"/>
              </w:rPr>
            </w:pPr>
          </w:p>
        </w:tc>
        <w:tc>
          <w:tcPr>
            <w:tcW w:w="349" w:type="pct"/>
          </w:tcPr>
          <w:p w:rsidR="00D05FE4" w:rsidRPr="00734697" w:rsidRDefault="00D05FE4" w:rsidP="00400E86">
            <w:pPr>
              <w:snapToGrid w:val="0"/>
              <w:spacing w:line="0" w:lineRule="atLeast"/>
              <w:jc w:val="center"/>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12/</w:t>
            </w:r>
            <w:r w:rsidRPr="00734697">
              <w:rPr>
                <w:rFonts w:ascii="標楷體" w:eastAsia="標楷體" w:hAnsi="標楷體"/>
                <w:color w:val="000000"/>
                <w:spacing w:val="-20"/>
                <w:sz w:val="18"/>
                <w:szCs w:val="18"/>
              </w:rPr>
              <w:t>17</w:t>
            </w:r>
            <w:r w:rsidRPr="00734697">
              <w:rPr>
                <w:rFonts w:ascii="標楷體" w:eastAsia="標楷體" w:hAnsi="標楷體"/>
                <w:color w:val="000000"/>
                <w:spacing w:val="-20"/>
                <w:sz w:val="18"/>
                <w:szCs w:val="18"/>
              </w:rPr>
              <w:br/>
              <w:t>|</w:t>
            </w:r>
          </w:p>
          <w:p w:rsidR="00D05FE4" w:rsidRPr="00734697" w:rsidRDefault="00D05FE4" w:rsidP="00400E86">
            <w:pPr>
              <w:jc w:val="center"/>
              <w:rPr>
                <w:rFonts w:ascii="標楷體" w:eastAsia="標楷體" w:hAnsi="標楷體"/>
                <w:sz w:val="18"/>
                <w:szCs w:val="18"/>
              </w:rPr>
            </w:pPr>
            <w:r w:rsidRPr="00734697">
              <w:rPr>
                <w:rFonts w:ascii="標楷體" w:eastAsia="標楷體" w:hAnsi="標楷體" w:hint="eastAsia"/>
                <w:color w:val="000000"/>
                <w:spacing w:val="-20"/>
                <w:sz w:val="18"/>
                <w:szCs w:val="18"/>
              </w:rPr>
              <w:t>12/</w:t>
            </w:r>
            <w:r w:rsidRPr="00734697">
              <w:rPr>
                <w:rFonts w:ascii="標楷體" w:eastAsia="標楷體" w:hAnsi="標楷體"/>
                <w:color w:val="000000"/>
                <w:spacing w:val="-20"/>
                <w:sz w:val="18"/>
                <w:szCs w:val="18"/>
              </w:rPr>
              <w:t>21</w:t>
            </w:r>
          </w:p>
        </w:tc>
        <w:tc>
          <w:tcPr>
            <w:tcW w:w="462" w:type="pct"/>
            <w:vAlign w:val="center"/>
          </w:tcPr>
          <w:p w:rsidR="00D05FE4" w:rsidRPr="00734697" w:rsidRDefault="00D05FE4" w:rsidP="00BD4255">
            <w:pPr>
              <w:numPr>
                <w:ilvl w:val="0"/>
                <w:numId w:val="73"/>
              </w:numPr>
              <w:spacing w:line="0" w:lineRule="atLeast"/>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性侵害防治、兒童及青少年性交易防制教育宣導</w:t>
            </w:r>
          </w:p>
          <w:p w:rsidR="00D05FE4" w:rsidRPr="00734697" w:rsidRDefault="00D05FE4" w:rsidP="00BD4255">
            <w:pPr>
              <w:numPr>
                <w:ilvl w:val="0"/>
                <w:numId w:val="73"/>
              </w:numPr>
              <w:spacing w:line="0" w:lineRule="atLeast"/>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校內語文競賽</w:t>
            </w: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閱讀天地／十三、棉花上的沉睡者</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 xml:space="preserve">1-2-3-2,　2-2-2-3,　3-2-1-2, </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4-2-2-1,　5-2-1,　5-2-8-1,　6-2-3-2,　 6-2-6-1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【家政教育】</w:t>
            </w:r>
          </w:p>
        </w:tc>
        <w:tc>
          <w:tcPr>
            <w:tcW w:w="310" w:type="pct"/>
          </w:tcPr>
          <w:p w:rsidR="00D05FE4" w:rsidRPr="000040F9" w:rsidRDefault="00D05FE4" w:rsidP="00400E86">
            <w:pPr>
              <w:autoSpaceDE w:val="0"/>
              <w:autoSpaceDN w:val="0"/>
              <w:adjustRightInd w:val="0"/>
              <w:rPr>
                <w:rFonts w:ascii="標楷體" w:eastAsia="標楷體" w:hAnsi="標楷體"/>
                <w:color w:val="000000"/>
                <w:sz w:val="18"/>
                <w:szCs w:val="18"/>
              </w:rPr>
            </w:pPr>
            <w:r w:rsidRPr="000040F9">
              <w:rPr>
                <w:rFonts w:ascii="標楷體" w:eastAsia="標楷體" w:hAnsi="標楷體" w:hint="eastAsia"/>
                <w:color w:val="000000"/>
                <w:sz w:val="18"/>
                <w:szCs w:val="18"/>
              </w:rPr>
              <w:t>三、臺灣古早物</w:t>
            </w:r>
            <w:r w:rsidRPr="000040F9">
              <w:rPr>
                <w:rFonts w:ascii="標楷體" w:eastAsia="標楷體" w:hAnsi="標楷體"/>
                <w:color w:val="000000"/>
                <w:sz w:val="18"/>
                <w:szCs w:val="18"/>
              </w:rPr>
              <w:t>5.風鼓</w:t>
            </w:r>
            <w:r w:rsidRPr="000040F9">
              <w:rPr>
                <w:rFonts w:ascii="標楷體" w:eastAsia="標楷體" w:hAnsi="標楷體" w:hint="eastAsia"/>
                <w:color w:val="000000"/>
                <w:sz w:val="18"/>
                <w:szCs w:val="18"/>
              </w:rPr>
              <w:t>1-2-2　1-2-6　1-2-8　2-2-2　2-2-8　3-2-2</w:t>
            </w:r>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食物</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4 What Do You Want?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0"/>
                <w:attr w:name="Month" w:val="1"/>
                <w:attr w:name="Year" w:val="2001"/>
              </w:smartTagPr>
              <w:r w:rsidRPr="000040F9">
                <w:rPr>
                  <w:rFonts w:ascii="標楷體" w:eastAsia="標楷體" w:hAnsi="標楷體"/>
                  <w:bCs/>
                  <w:color w:val="000000"/>
                  <w:sz w:val="18"/>
                  <w:szCs w:val="18"/>
                </w:rPr>
                <w:t>1-1-10</w:t>
              </w:r>
            </w:smartTag>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2-1-10</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4-1-4</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5-1-6</w:t>
            </w:r>
            <w:r w:rsidRPr="000040F9">
              <w:rPr>
                <w:rFonts w:ascii="標楷體" w:eastAsia="標楷體" w:hAnsi="標楷體"/>
                <w:bCs/>
                <w:color w:val="000000"/>
                <w:sz w:val="18"/>
                <w:szCs w:val="18"/>
              </w:rPr>
              <w:br/>
              <w:t>6-1-1</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數與量／九、小數</w:t>
            </w:r>
            <w:r w:rsidRPr="000040F9">
              <w:rPr>
                <w:rFonts w:ascii="標楷體" w:eastAsia="標楷體" w:hAnsi="標楷體"/>
                <w:color w:val="000000"/>
                <w:sz w:val="18"/>
                <w:szCs w:val="18"/>
              </w:rPr>
              <w:t>4-n-11【</w:t>
            </w:r>
            <w:r w:rsidRPr="000040F9">
              <w:rPr>
                <w:rFonts w:ascii="標楷體" w:eastAsia="標楷體" w:hAnsi="標楷體" w:hint="eastAsia"/>
                <w:color w:val="000000"/>
                <w:sz w:val="18"/>
                <w:szCs w:val="18"/>
              </w:rPr>
              <w:t>性別平等教育】【生涯發展教育】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家鄉的節慶與節日／現代的節日9-2-1【家政教育】【環境教育】【人權教育】【性別平等教育】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六、踩街遊行去／一起準備遊行</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1-2-1,2-2-6,2-2-8</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【環境教育】</w:t>
            </w:r>
          </w:p>
        </w:tc>
        <w:tc>
          <w:tcPr>
            <w:tcW w:w="351"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四、交通工具與能源／常見的交通工具</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1-2-5-3</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2-2-6-2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4-2-1-1</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【性別平等教育】【環境教育】【資訊教育】【生涯發展教育】【海洋教育】</w:t>
            </w:r>
          </w:p>
        </w:tc>
        <w:tc>
          <w:tcPr>
            <w:tcW w:w="308"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標楷體"/>
                <w:bCs/>
                <w:sz w:val="18"/>
                <w:szCs w:val="18"/>
              </w:rPr>
              <w:t>第四單元性別觀察家</w:t>
            </w:r>
            <w:r w:rsidRPr="000040F9">
              <w:rPr>
                <w:rFonts w:ascii="Times New Roman" w:eastAsia="標楷體" w:hAnsi="Times New Roman"/>
                <w:sz w:val="18"/>
                <w:szCs w:val="18"/>
              </w:rPr>
              <w:br/>
            </w:r>
            <w:r w:rsidRPr="000040F9">
              <w:rPr>
                <w:rFonts w:ascii="Times New Roman" w:eastAsia="標楷體" w:hAnsi="標楷體"/>
                <w:bCs/>
                <w:sz w:val="18"/>
                <w:szCs w:val="18"/>
              </w:rPr>
              <w:t>活動一生活觀察員</w:t>
            </w:r>
            <w:r w:rsidRPr="000040F9">
              <w:rPr>
                <w:rFonts w:ascii="Times New Roman" w:eastAsia="標楷體" w:hAnsi="Times New Roman"/>
                <w:sz w:val="18"/>
                <w:szCs w:val="18"/>
              </w:rPr>
              <w:br/>
              <w:t>(</w:t>
            </w:r>
            <w:r w:rsidRPr="000040F9">
              <w:rPr>
                <w:rFonts w:ascii="Times New Roman" w:eastAsia="標楷體" w:hAnsi="Times New Roman"/>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標楷體"/>
                <w:bCs/>
                <w:sz w:val="18"/>
                <w:szCs w:val="18"/>
              </w:rPr>
              <w:t>【性別平等教育】</w:t>
            </w:r>
          </w:p>
          <w:p w:rsidR="00D05FE4" w:rsidRPr="000040F9" w:rsidRDefault="00D05FE4" w:rsidP="00400E86">
            <w:pPr>
              <w:rPr>
                <w:rFonts w:ascii="標楷體" w:eastAsia="標楷體" w:hAnsi="標楷體"/>
                <w:color w:val="000000"/>
                <w:sz w:val="18"/>
                <w:szCs w:val="18"/>
              </w:rPr>
            </w:pPr>
            <w:r w:rsidRPr="000040F9">
              <w:rPr>
                <w:rFonts w:ascii="Times New Roman" w:eastAsia="標楷體" w:hAnsi="Times New Roman"/>
                <w:bCs/>
                <w:sz w:val="18"/>
                <w:szCs w:val="18"/>
              </w:rPr>
              <w:t>2-2-2</w:t>
            </w:r>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五、滾跳好體能／4．輕快來跳繩3-2-2,3-2-4【生涯發展教育】</w:t>
            </w:r>
          </w:p>
        </w:tc>
        <w:tc>
          <w:tcPr>
            <w:tcW w:w="308" w:type="pct"/>
          </w:tcPr>
          <w:p w:rsidR="00D05FE4" w:rsidRPr="00676902" w:rsidRDefault="00D05FE4" w:rsidP="00400E86">
            <w:pPr>
              <w:spacing w:line="240" w:lineRule="exact"/>
              <w:rPr>
                <w:rFonts w:ascii="標楷體" w:eastAsia="標楷體" w:hAnsi="標楷體"/>
                <w:color w:val="000000"/>
                <w:spacing w:val="-20"/>
                <w:sz w:val="18"/>
                <w:szCs w:val="18"/>
              </w:rPr>
            </w:pPr>
            <w:r w:rsidRPr="00676902">
              <w:rPr>
                <w:rFonts w:ascii="標楷體" w:eastAsia="標楷體" w:hAnsi="標楷體" w:hint="eastAsia"/>
                <w:color w:val="000000"/>
                <w:spacing w:val="-20"/>
                <w:sz w:val="18"/>
                <w:szCs w:val="18"/>
              </w:rPr>
              <w:t>家庭暴力防治宣導</w:t>
            </w:r>
          </w:p>
          <w:p w:rsidR="00D05FE4" w:rsidRPr="00676902" w:rsidRDefault="00D05FE4" w:rsidP="00400E86">
            <w:pPr>
              <w:spacing w:line="240" w:lineRule="exact"/>
              <w:rPr>
                <w:rFonts w:ascii="標楷體" w:eastAsia="標楷體" w:hAnsi="標楷體"/>
                <w:color w:val="FF0000"/>
                <w:spacing w:val="-20"/>
                <w:sz w:val="18"/>
                <w:szCs w:val="18"/>
              </w:rPr>
            </w:pPr>
            <w:r w:rsidRPr="00676902">
              <w:rPr>
                <w:rFonts w:ascii="標楷體" w:eastAsia="標楷體" w:hAnsi="標楷體" w:hint="eastAsia"/>
                <w:color w:val="FF0000"/>
                <w:spacing w:val="-20"/>
                <w:sz w:val="18"/>
                <w:szCs w:val="18"/>
              </w:rPr>
              <w:t>【家庭暴力防治法】</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3E4C82">
              <w:rPr>
                <w:rFonts w:ascii="標楷體" w:eastAsia="標楷體" w:hAnsi="標楷體" w:hint="eastAsia"/>
                <w:color w:val="000000"/>
                <w:sz w:val="18"/>
                <w:szCs w:val="18"/>
              </w:rPr>
              <w:t>浪漫曲</w:t>
            </w:r>
          </w:p>
        </w:tc>
        <w:tc>
          <w:tcPr>
            <w:tcW w:w="266" w:type="pct"/>
          </w:tcPr>
          <w:p w:rsidR="00D05FE4" w:rsidRPr="000040F9" w:rsidRDefault="00D05FE4" w:rsidP="00400E86">
            <w:pPr>
              <w:spacing w:line="240" w:lineRule="exact"/>
              <w:ind w:left="60" w:hanging="60"/>
              <w:rPr>
                <w:rFonts w:ascii="標楷體" w:eastAsia="標楷體" w:hAnsi="標楷體"/>
                <w:color w:val="000000"/>
                <w:sz w:val="18"/>
                <w:szCs w:val="18"/>
              </w:rPr>
            </w:pPr>
            <w:r w:rsidRPr="000040F9">
              <w:rPr>
                <w:rFonts w:ascii="標楷體" w:eastAsia="標楷體" w:hAnsi="標楷體" w:hint="eastAsia"/>
                <w:color w:val="000000"/>
                <w:sz w:val="18"/>
                <w:szCs w:val="18"/>
              </w:rPr>
              <w:t>收發電子郵件</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食物</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4 What Do You Want?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10"/>
                <w:attr w:name="IsLunarDate" w:val="False"/>
                <w:attr w:name="IsROCDate" w:val="False"/>
              </w:smartTagPr>
              <w:r w:rsidRPr="000040F9">
                <w:rPr>
                  <w:rFonts w:ascii="標楷體" w:eastAsia="標楷體" w:hAnsi="標楷體"/>
                  <w:bCs/>
                  <w:color w:val="000000"/>
                  <w:sz w:val="18"/>
                  <w:szCs w:val="18"/>
                </w:rPr>
                <w:t>1-1-10</w:t>
              </w:r>
            </w:smartTag>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2-1-4</w:t>
            </w:r>
            <w:r w:rsidRPr="000040F9">
              <w:rPr>
                <w:rFonts w:ascii="標楷體" w:eastAsia="標楷體" w:hAnsi="標楷體"/>
                <w:bCs/>
                <w:color w:val="000000"/>
                <w:sz w:val="18"/>
                <w:szCs w:val="18"/>
              </w:rPr>
              <w:br/>
              <w:t>2-1-10</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4-1-4</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5-1-6</w:t>
            </w:r>
            <w:r w:rsidRPr="000040F9">
              <w:rPr>
                <w:rFonts w:ascii="標楷體" w:eastAsia="標楷體" w:hAnsi="標楷體"/>
                <w:bCs/>
                <w:color w:val="000000"/>
                <w:sz w:val="18"/>
                <w:szCs w:val="18"/>
              </w:rPr>
              <w:br/>
              <w:t>6-1-1</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18</w:t>
            </w:r>
          </w:p>
        </w:tc>
        <w:tc>
          <w:tcPr>
            <w:tcW w:w="349" w:type="pct"/>
          </w:tcPr>
          <w:p w:rsidR="00D05FE4" w:rsidRPr="00734697" w:rsidRDefault="00D05FE4" w:rsidP="00400E86">
            <w:pPr>
              <w:snapToGrid w:val="0"/>
              <w:spacing w:line="0" w:lineRule="atLeast"/>
              <w:jc w:val="center"/>
              <w:rPr>
                <w:rFonts w:ascii="標楷體" w:eastAsia="標楷體" w:hAnsi="標楷體"/>
                <w:color w:val="000000"/>
                <w:spacing w:val="-20"/>
                <w:sz w:val="18"/>
                <w:szCs w:val="18"/>
              </w:rPr>
            </w:pPr>
            <w:r w:rsidRPr="00734697">
              <w:rPr>
                <w:rFonts w:ascii="標楷體" w:eastAsia="標楷體" w:hAnsi="標楷體" w:hint="eastAsia"/>
                <w:sz w:val="18"/>
                <w:szCs w:val="18"/>
              </w:rPr>
              <w:t>12/</w:t>
            </w:r>
            <w:r w:rsidRPr="00734697">
              <w:rPr>
                <w:rFonts w:ascii="標楷體" w:eastAsia="標楷體" w:hAnsi="標楷體"/>
                <w:sz w:val="18"/>
                <w:szCs w:val="18"/>
              </w:rPr>
              <w:t>24</w:t>
            </w:r>
            <w:r w:rsidRPr="00734697">
              <w:rPr>
                <w:rFonts w:ascii="標楷體" w:eastAsia="標楷體" w:hAnsi="標楷體" w:hint="eastAsia"/>
                <w:color w:val="000000"/>
                <w:spacing w:val="-20"/>
                <w:sz w:val="18"/>
                <w:szCs w:val="18"/>
              </w:rPr>
              <w:br/>
            </w:r>
            <w:r w:rsidRPr="00734697">
              <w:rPr>
                <w:rFonts w:ascii="標楷體" w:eastAsia="標楷體" w:hAnsi="標楷體"/>
                <w:color w:val="000000"/>
                <w:spacing w:val="-20"/>
                <w:sz w:val="18"/>
                <w:szCs w:val="18"/>
              </w:rPr>
              <w:t>|</w:t>
            </w:r>
          </w:p>
          <w:p w:rsidR="00D05FE4" w:rsidRPr="00734697" w:rsidRDefault="00D05FE4" w:rsidP="00400E86">
            <w:pPr>
              <w:snapToGrid w:val="0"/>
              <w:spacing w:line="0" w:lineRule="atLeast"/>
              <w:jc w:val="center"/>
              <w:rPr>
                <w:rFonts w:ascii="標楷體" w:eastAsia="標楷體" w:hAnsi="標楷體"/>
                <w:color w:val="000000"/>
                <w:spacing w:val="-20"/>
                <w:sz w:val="18"/>
                <w:szCs w:val="18"/>
              </w:rPr>
            </w:pPr>
            <w:r w:rsidRPr="00734697">
              <w:rPr>
                <w:rFonts w:ascii="標楷體" w:eastAsia="標楷體" w:hAnsi="標楷體"/>
                <w:color w:val="000000"/>
                <w:spacing w:val="-20"/>
                <w:sz w:val="18"/>
                <w:szCs w:val="18"/>
              </w:rPr>
              <w:lastRenderedPageBreak/>
              <w:t>12</w:t>
            </w:r>
            <w:r w:rsidRPr="00734697">
              <w:rPr>
                <w:rFonts w:ascii="標楷體" w:eastAsia="標楷體" w:hAnsi="標楷體" w:hint="eastAsia"/>
                <w:color w:val="000000"/>
                <w:spacing w:val="-20"/>
                <w:sz w:val="18"/>
                <w:szCs w:val="18"/>
              </w:rPr>
              <w:t>/</w:t>
            </w:r>
            <w:r w:rsidRPr="00734697">
              <w:rPr>
                <w:rFonts w:ascii="標楷體" w:eastAsia="標楷體" w:hAnsi="標楷體"/>
                <w:color w:val="000000"/>
                <w:spacing w:val="-20"/>
                <w:sz w:val="18"/>
                <w:szCs w:val="18"/>
              </w:rPr>
              <w:t>28</w:t>
            </w:r>
          </w:p>
        </w:tc>
        <w:tc>
          <w:tcPr>
            <w:tcW w:w="462" w:type="pct"/>
            <w:vAlign w:val="center"/>
          </w:tcPr>
          <w:p w:rsidR="00D05FE4" w:rsidRPr="00734697" w:rsidRDefault="00D05FE4" w:rsidP="00BD4255">
            <w:pPr>
              <w:numPr>
                <w:ilvl w:val="0"/>
                <w:numId w:val="74"/>
              </w:numPr>
              <w:snapToGrid w:val="0"/>
              <w:spacing w:line="0" w:lineRule="atLeast"/>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lastRenderedPageBreak/>
              <w:t>唐詩大會考</w:t>
            </w:r>
          </w:p>
          <w:p w:rsidR="00D05FE4" w:rsidRPr="00734697" w:rsidRDefault="00D05FE4" w:rsidP="00BD4255">
            <w:pPr>
              <w:numPr>
                <w:ilvl w:val="0"/>
                <w:numId w:val="74"/>
              </w:numPr>
              <w:snapToGrid w:val="0"/>
              <w:spacing w:line="0" w:lineRule="atLeast"/>
              <w:jc w:val="both"/>
              <w:rPr>
                <w:rFonts w:ascii="標楷體" w:eastAsia="標楷體" w:hAnsi="標楷體"/>
                <w:color w:val="000000"/>
                <w:spacing w:val="-20"/>
                <w:sz w:val="18"/>
                <w:szCs w:val="18"/>
              </w:rPr>
            </w:pPr>
            <w:r w:rsidRPr="00734697">
              <w:rPr>
                <w:rFonts w:ascii="標楷體" w:eastAsia="標楷體" w:hAnsi="標楷體" w:hint="eastAsia"/>
                <w:bCs/>
                <w:color w:val="000000"/>
                <w:sz w:val="18"/>
                <w:szCs w:val="18"/>
              </w:rPr>
              <w:t>家庭暴力</w:t>
            </w:r>
            <w:r w:rsidRPr="00734697">
              <w:rPr>
                <w:rFonts w:ascii="標楷體" w:eastAsia="標楷體" w:hAnsi="標楷體" w:hint="eastAsia"/>
                <w:bCs/>
                <w:color w:val="000000"/>
                <w:sz w:val="18"/>
                <w:szCs w:val="18"/>
              </w:rPr>
              <w:lastRenderedPageBreak/>
              <w:t>防治宣導</w:t>
            </w:r>
            <w:r w:rsidRPr="00734697">
              <w:rPr>
                <w:rFonts w:ascii="標楷體" w:eastAsia="標楷體" w:hAnsi="標楷體"/>
                <w:bCs/>
                <w:color w:val="000000"/>
                <w:sz w:val="18"/>
                <w:szCs w:val="18"/>
              </w:rPr>
              <w:br/>
            </w: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閱讀天地／十四、</w:t>
            </w:r>
            <w:r w:rsidRPr="000040F9">
              <w:rPr>
                <w:rFonts w:ascii="標楷體" w:eastAsia="標楷體" w:hAnsi="標楷體" w:cs="Arial" w:hint="eastAsia"/>
                <w:color w:val="000000"/>
                <w:sz w:val="18"/>
                <w:szCs w:val="18"/>
              </w:rPr>
              <w:lastRenderedPageBreak/>
              <w:t>完璧歸趙</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1-2-2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2-2-2-4</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3-2-2-5</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4-2-3-2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5-2-14-3</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6-2-10-1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【人權教育】</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【全民國防教育】</w:t>
            </w:r>
          </w:p>
        </w:tc>
        <w:tc>
          <w:tcPr>
            <w:tcW w:w="310" w:type="pct"/>
          </w:tcPr>
          <w:p w:rsidR="00D05FE4" w:rsidRPr="000040F9" w:rsidRDefault="00D05FE4" w:rsidP="00400E86">
            <w:pPr>
              <w:autoSpaceDE w:val="0"/>
              <w:autoSpaceDN w:val="0"/>
              <w:adjustRightIn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三、臺灣</w:t>
            </w:r>
            <w:r w:rsidRPr="000040F9">
              <w:rPr>
                <w:rFonts w:ascii="標楷體" w:eastAsia="標楷體" w:hAnsi="標楷體" w:hint="eastAsia"/>
                <w:color w:val="000000"/>
                <w:sz w:val="18"/>
                <w:szCs w:val="18"/>
              </w:rPr>
              <w:lastRenderedPageBreak/>
              <w:t>古早物</w:t>
            </w:r>
            <w:r w:rsidRPr="000040F9">
              <w:rPr>
                <w:rFonts w:ascii="標楷體" w:eastAsia="標楷體" w:hAnsi="標楷體"/>
                <w:color w:val="000000"/>
                <w:sz w:val="18"/>
                <w:szCs w:val="18"/>
              </w:rPr>
              <w:t>5.風鼓</w:t>
            </w:r>
            <w:r w:rsidRPr="000040F9">
              <w:rPr>
                <w:rFonts w:ascii="標楷體" w:eastAsia="標楷體" w:hAnsi="標楷體" w:hint="eastAsia"/>
                <w:color w:val="000000"/>
                <w:sz w:val="18"/>
                <w:szCs w:val="18"/>
              </w:rPr>
              <w:t>1-2-2　1-2-6　2-2-2　2-2-3</w:t>
            </w:r>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複習二</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 xml:space="preserve">Review </w:t>
            </w:r>
            <w:r w:rsidRPr="000040F9">
              <w:rPr>
                <w:rFonts w:ascii="標楷體" w:eastAsia="標楷體" w:hAnsi="標楷體"/>
                <w:bCs/>
                <w:color w:val="000000"/>
                <w:sz w:val="18"/>
                <w:szCs w:val="18"/>
              </w:rPr>
              <w:lastRenderedPageBreak/>
              <w:t>2</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bCs/>
                  <w:color w:val="000000"/>
                  <w:sz w:val="18"/>
                  <w:szCs w:val="18"/>
                </w:rPr>
                <w:t>1-1-2</w:t>
              </w:r>
            </w:smartTag>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2-1-6</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3-1-5</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5-1-6</w:t>
            </w:r>
            <w:r w:rsidRPr="000040F9">
              <w:rPr>
                <w:rFonts w:ascii="標楷體" w:eastAsia="標楷體" w:hAnsi="標楷體"/>
                <w:bCs/>
                <w:color w:val="000000"/>
                <w:sz w:val="18"/>
                <w:szCs w:val="18"/>
              </w:rPr>
              <w:br/>
              <w:t>6-1-1</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數與量／九、小數</w:t>
            </w:r>
            <w:r w:rsidRPr="000040F9">
              <w:rPr>
                <w:rFonts w:ascii="標楷體" w:eastAsia="標楷體" w:hAnsi="標楷體"/>
                <w:color w:val="000000"/>
                <w:sz w:val="18"/>
                <w:szCs w:val="18"/>
              </w:rPr>
              <w:lastRenderedPageBreak/>
              <w:t>4-n-11【</w:t>
            </w:r>
            <w:r w:rsidRPr="000040F9">
              <w:rPr>
                <w:rFonts w:ascii="標楷體" w:eastAsia="標楷體" w:hAnsi="標楷體" w:hint="eastAsia"/>
                <w:color w:val="000000"/>
                <w:sz w:val="18"/>
                <w:szCs w:val="18"/>
              </w:rPr>
              <w:t>性別平等教育】【生涯發展教育】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話我家鄉／家鄉的</w:t>
            </w:r>
            <w:r w:rsidRPr="000040F9">
              <w:rPr>
                <w:rFonts w:ascii="標楷體" w:eastAsia="標楷體" w:hAnsi="標楷體" w:hint="eastAsia"/>
                <w:color w:val="000000"/>
                <w:sz w:val="18"/>
                <w:szCs w:val="18"/>
              </w:rPr>
              <w:lastRenderedPageBreak/>
              <w:t>新風貌1-2-1,1-2-2,2-2-1,7-2-2【環境教育】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lastRenderedPageBreak/>
              <w:t>六、踩街遊行去／</w:t>
            </w:r>
            <w:r w:rsidRPr="000040F9">
              <w:rPr>
                <w:rFonts w:ascii="標楷體" w:eastAsia="標楷體" w:hAnsi="標楷體" w:hint="eastAsia"/>
                <w:bCs/>
                <w:color w:val="000000"/>
                <w:sz w:val="18"/>
                <w:szCs w:val="18"/>
              </w:rPr>
              <w:lastRenderedPageBreak/>
              <w:t>一起準備遊行</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1-2-1,1-2-2,2-2-7</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【環境教育】</w:t>
            </w:r>
          </w:p>
        </w:tc>
        <w:tc>
          <w:tcPr>
            <w:tcW w:w="351"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四、交通工具與能</w:t>
            </w:r>
            <w:r w:rsidRPr="000040F9">
              <w:rPr>
                <w:rFonts w:ascii="標楷體" w:eastAsia="標楷體" w:hAnsi="標楷體" w:hint="eastAsia"/>
                <w:color w:val="000000"/>
                <w:sz w:val="18"/>
                <w:szCs w:val="18"/>
              </w:rPr>
              <w:lastRenderedPageBreak/>
              <w:t>源／常見的交通工具／陸上交通工具的構造</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1-2-5-3</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2-2-6-2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4-2-1-1</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【性別平等教育】【環境教育】【資訊教育】【生涯發展教育】【海洋教育】</w:t>
            </w:r>
          </w:p>
        </w:tc>
        <w:tc>
          <w:tcPr>
            <w:tcW w:w="308"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標楷體"/>
                <w:bCs/>
                <w:sz w:val="18"/>
                <w:szCs w:val="18"/>
              </w:rPr>
              <w:lastRenderedPageBreak/>
              <w:t>第四單元性別觀察</w:t>
            </w:r>
            <w:r w:rsidRPr="000040F9">
              <w:rPr>
                <w:rFonts w:ascii="Times New Roman" w:eastAsia="標楷體" w:hAnsi="標楷體"/>
                <w:bCs/>
                <w:sz w:val="18"/>
                <w:szCs w:val="18"/>
              </w:rPr>
              <w:lastRenderedPageBreak/>
              <w:t>家</w:t>
            </w:r>
            <w:r w:rsidRPr="000040F9">
              <w:rPr>
                <w:rFonts w:ascii="Times New Roman" w:eastAsia="標楷體" w:hAnsi="Times New Roman"/>
                <w:sz w:val="18"/>
                <w:szCs w:val="18"/>
              </w:rPr>
              <w:br/>
            </w:r>
            <w:r w:rsidRPr="000040F9">
              <w:rPr>
                <w:rFonts w:ascii="Times New Roman" w:eastAsia="標楷體" w:hAnsi="標楷體"/>
                <w:bCs/>
                <w:sz w:val="18"/>
                <w:szCs w:val="18"/>
              </w:rPr>
              <w:t>活動一生活觀察員</w:t>
            </w:r>
            <w:r w:rsidRPr="000040F9">
              <w:rPr>
                <w:rFonts w:ascii="Times New Roman" w:eastAsia="標楷體" w:hAnsi="Times New Roman"/>
                <w:sz w:val="18"/>
                <w:szCs w:val="18"/>
              </w:rPr>
              <w:br/>
              <w:t>(</w:t>
            </w:r>
            <w:r w:rsidRPr="000040F9">
              <w:rPr>
                <w:rFonts w:ascii="Times New Roman" w:eastAsia="標楷體" w:hAnsi="Times New Roman"/>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標楷體"/>
                <w:bCs/>
                <w:sz w:val="18"/>
                <w:szCs w:val="18"/>
              </w:rPr>
              <w:t>【性別平等教育】</w:t>
            </w:r>
          </w:p>
          <w:p w:rsidR="00D05FE4" w:rsidRPr="000040F9" w:rsidRDefault="00D05FE4" w:rsidP="00400E86">
            <w:pPr>
              <w:rPr>
                <w:rFonts w:ascii="標楷體" w:eastAsia="標楷體" w:hAnsi="標楷體"/>
                <w:color w:val="000000"/>
                <w:sz w:val="18"/>
                <w:szCs w:val="18"/>
              </w:rPr>
            </w:pPr>
            <w:r w:rsidRPr="000040F9">
              <w:rPr>
                <w:rFonts w:ascii="Times New Roman" w:eastAsia="標楷體" w:hAnsi="Times New Roman"/>
                <w:bCs/>
                <w:sz w:val="18"/>
                <w:szCs w:val="18"/>
              </w:rPr>
              <w:t>2-2-2</w:t>
            </w:r>
          </w:p>
        </w:tc>
        <w:tc>
          <w:tcPr>
            <w:tcW w:w="316"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六、口腔保衛戰／</w:t>
            </w:r>
            <w:r w:rsidRPr="000040F9">
              <w:rPr>
                <w:rFonts w:ascii="標楷體" w:eastAsia="標楷體" w:hAnsi="標楷體" w:hint="eastAsia"/>
                <w:color w:val="000000"/>
                <w:sz w:val="18"/>
                <w:szCs w:val="18"/>
              </w:rPr>
              <w:lastRenderedPageBreak/>
              <w:t>1．認識牙齒2．口腔疾病知多1-2-1,</w:t>
            </w:r>
            <w:r w:rsidRPr="000040F9">
              <w:rPr>
                <w:rFonts w:ascii="標楷體" w:eastAsia="標楷體" w:hAnsi="標楷體"/>
                <w:color w:val="000000"/>
                <w:sz w:val="18"/>
                <w:szCs w:val="18"/>
              </w:rPr>
              <w:t>1-2-3</w:t>
            </w:r>
            <w:r w:rsidRPr="000040F9">
              <w:rPr>
                <w:rFonts w:ascii="標楷體" w:eastAsia="標楷體" w:hAnsi="標楷體" w:hint="eastAsia"/>
                <w:color w:val="000000"/>
                <w:sz w:val="18"/>
                <w:szCs w:val="18"/>
              </w:rPr>
              <w:t>,5-2-3,7-2-1</w:t>
            </w:r>
          </w:p>
        </w:tc>
        <w:tc>
          <w:tcPr>
            <w:tcW w:w="308" w:type="pct"/>
          </w:tcPr>
          <w:p w:rsidR="00D05FE4" w:rsidRPr="00F20138" w:rsidRDefault="00D05FE4" w:rsidP="00400E86">
            <w:pPr>
              <w:spacing w:line="240" w:lineRule="exact"/>
              <w:rPr>
                <w:rFonts w:ascii="標楷體" w:eastAsia="標楷體" w:hAnsi="標楷體"/>
                <w:bCs/>
                <w:color w:val="000000"/>
                <w:sz w:val="18"/>
                <w:szCs w:val="18"/>
              </w:rPr>
            </w:pPr>
            <w:r w:rsidRPr="00F20138">
              <w:rPr>
                <w:rFonts w:ascii="標楷體" w:eastAsia="標楷體" w:hAnsi="標楷體" w:hint="eastAsia"/>
                <w:bCs/>
                <w:color w:val="000000"/>
                <w:sz w:val="18"/>
                <w:szCs w:val="18"/>
              </w:rPr>
              <w:lastRenderedPageBreak/>
              <w:t>地震災難逃生演練</w:t>
            </w:r>
          </w:p>
          <w:p w:rsidR="00D05FE4" w:rsidRPr="00F20138" w:rsidRDefault="00D05FE4" w:rsidP="00400E86">
            <w:pPr>
              <w:spacing w:line="240" w:lineRule="exact"/>
              <w:rPr>
                <w:rFonts w:ascii="標楷體" w:eastAsia="標楷體" w:hAnsi="標楷體"/>
                <w:color w:val="FF0000"/>
                <w:spacing w:val="-20"/>
                <w:sz w:val="18"/>
                <w:szCs w:val="18"/>
              </w:rPr>
            </w:pPr>
            <w:r w:rsidRPr="00F20138">
              <w:rPr>
                <w:rFonts w:ascii="標楷體" w:eastAsia="標楷體" w:hAnsi="標楷體" w:hint="eastAsia"/>
                <w:bCs/>
                <w:color w:val="FF0000"/>
                <w:sz w:val="18"/>
                <w:szCs w:val="18"/>
              </w:rPr>
              <w:lastRenderedPageBreak/>
              <w:t>【防災教育】</w:t>
            </w: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3E4C82">
              <w:rPr>
                <w:rFonts w:ascii="標楷體" w:eastAsia="標楷體" w:hAnsi="標楷體" w:hint="eastAsia"/>
                <w:color w:val="000000"/>
                <w:sz w:val="18"/>
                <w:szCs w:val="18"/>
              </w:rPr>
              <w:lastRenderedPageBreak/>
              <w:t>D弦練習</w:t>
            </w:r>
          </w:p>
        </w:tc>
        <w:tc>
          <w:tcPr>
            <w:tcW w:w="266" w:type="pct"/>
          </w:tcPr>
          <w:p w:rsidR="00D05FE4" w:rsidRPr="000040F9" w:rsidRDefault="00D05FE4" w:rsidP="00400E86">
            <w:pPr>
              <w:spacing w:line="240" w:lineRule="exact"/>
              <w:ind w:left="60" w:hanging="60"/>
              <w:rPr>
                <w:rFonts w:ascii="標楷體" w:eastAsia="標楷體" w:hAnsi="標楷體"/>
                <w:color w:val="000000"/>
                <w:sz w:val="18"/>
                <w:szCs w:val="18"/>
              </w:rPr>
            </w:pPr>
            <w:r w:rsidRPr="000040F9">
              <w:rPr>
                <w:rFonts w:ascii="標楷體" w:eastAsia="標楷體" w:hAnsi="標楷體" w:hint="eastAsia"/>
                <w:color w:val="000000"/>
                <w:sz w:val="18"/>
                <w:szCs w:val="18"/>
              </w:rPr>
              <w:t>收發電子郵件</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複習二</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Review 2</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lastRenderedPageBreak/>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bCs/>
                  <w:color w:val="000000"/>
                  <w:sz w:val="18"/>
                  <w:szCs w:val="18"/>
                </w:rPr>
                <w:t>1-1-2</w:t>
              </w:r>
            </w:smartTag>
            <w:r w:rsidRPr="000040F9">
              <w:rPr>
                <w:rFonts w:ascii="標楷體" w:eastAsia="標楷體" w:hAnsi="標楷體"/>
                <w:bCs/>
                <w:color w:val="000000"/>
                <w:sz w:val="18"/>
                <w:szCs w:val="18"/>
              </w:rPr>
              <w:br/>
              <w:t>1-1-8</w:t>
            </w:r>
            <w:r w:rsidRPr="000040F9">
              <w:rPr>
                <w:rFonts w:ascii="標楷體" w:eastAsia="標楷體" w:hAnsi="標楷體"/>
                <w:bCs/>
                <w:color w:val="000000"/>
                <w:sz w:val="18"/>
                <w:szCs w:val="18"/>
              </w:rPr>
              <w:br/>
              <w:t>2-1-3</w:t>
            </w:r>
            <w:r w:rsidRPr="000040F9">
              <w:rPr>
                <w:rFonts w:ascii="標楷體" w:eastAsia="標楷體" w:hAnsi="標楷體"/>
                <w:bCs/>
                <w:color w:val="000000"/>
                <w:sz w:val="18"/>
                <w:szCs w:val="18"/>
              </w:rPr>
              <w:br/>
              <w:t>2-1-6</w:t>
            </w:r>
            <w:r w:rsidRPr="000040F9">
              <w:rPr>
                <w:rFonts w:ascii="標楷體" w:eastAsia="標楷體" w:hAnsi="標楷體"/>
                <w:bCs/>
                <w:color w:val="000000"/>
                <w:sz w:val="18"/>
                <w:szCs w:val="18"/>
              </w:rPr>
              <w:br/>
              <w:t>2-1-9</w:t>
            </w:r>
            <w:r w:rsidRPr="000040F9">
              <w:rPr>
                <w:rFonts w:ascii="標楷體" w:eastAsia="標楷體" w:hAnsi="標楷體"/>
                <w:bCs/>
                <w:color w:val="000000"/>
                <w:sz w:val="18"/>
                <w:szCs w:val="18"/>
              </w:rPr>
              <w:br/>
              <w:t>3-1-5</w:t>
            </w:r>
            <w:r w:rsidRPr="000040F9">
              <w:rPr>
                <w:rFonts w:ascii="標楷體" w:eastAsia="標楷體" w:hAnsi="標楷體"/>
                <w:bCs/>
                <w:color w:val="000000"/>
                <w:sz w:val="18"/>
                <w:szCs w:val="18"/>
              </w:rPr>
              <w:br/>
              <w:t>4-1-3</w:t>
            </w:r>
            <w:r w:rsidRPr="000040F9">
              <w:rPr>
                <w:rFonts w:ascii="標楷體" w:eastAsia="標楷體" w:hAnsi="標楷體"/>
                <w:bCs/>
                <w:color w:val="000000"/>
                <w:sz w:val="18"/>
                <w:szCs w:val="18"/>
              </w:rPr>
              <w:br/>
              <w:t>5-1-2</w:t>
            </w:r>
            <w:r w:rsidRPr="000040F9">
              <w:rPr>
                <w:rFonts w:ascii="標楷體" w:eastAsia="標楷體" w:hAnsi="標楷體"/>
                <w:bCs/>
                <w:color w:val="000000"/>
                <w:sz w:val="18"/>
                <w:szCs w:val="18"/>
              </w:rPr>
              <w:br/>
              <w:t>5-1-6</w:t>
            </w:r>
            <w:r w:rsidRPr="000040F9">
              <w:rPr>
                <w:rFonts w:ascii="標楷體" w:eastAsia="標楷體" w:hAnsi="標楷體"/>
                <w:bCs/>
                <w:color w:val="000000"/>
                <w:sz w:val="18"/>
                <w:szCs w:val="18"/>
              </w:rPr>
              <w:br/>
              <w:t>6-1-1</w:t>
            </w:r>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19</w:t>
            </w:r>
          </w:p>
        </w:tc>
        <w:tc>
          <w:tcPr>
            <w:tcW w:w="349" w:type="pct"/>
          </w:tcPr>
          <w:p w:rsidR="00D05FE4" w:rsidRPr="000040F9" w:rsidRDefault="00D05FE4" w:rsidP="00400E86">
            <w:pPr>
              <w:snapToGrid w:val="0"/>
              <w:spacing w:line="0" w:lineRule="atLeast"/>
              <w:jc w:val="center"/>
              <w:rPr>
                <w:rFonts w:ascii="標楷體" w:eastAsia="標楷體" w:hAnsi="標楷體"/>
                <w:color w:val="000000"/>
                <w:spacing w:val="-20"/>
                <w:sz w:val="18"/>
                <w:szCs w:val="18"/>
              </w:rPr>
            </w:pPr>
            <w:r w:rsidRPr="000040F9">
              <w:rPr>
                <w:rFonts w:ascii="標楷體" w:eastAsia="標楷體" w:hAnsi="標楷體" w:hint="eastAsia"/>
                <w:color w:val="000000"/>
                <w:spacing w:val="-20"/>
                <w:sz w:val="18"/>
                <w:szCs w:val="18"/>
              </w:rPr>
              <w:t>1/1</w:t>
            </w:r>
            <w:r w:rsidRPr="000040F9">
              <w:rPr>
                <w:rFonts w:ascii="標楷體" w:eastAsia="標楷體" w:hAnsi="標楷體"/>
                <w:color w:val="000000"/>
                <w:spacing w:val="-20"/>
                <w:sz w:val="18"/>
                <w:szCs w:val="18"/>
              </w:rPr>
              <w:br/>
              <w:t>|</w:t>
            </w:r>
          </w:p>
          <w:p w:rsidR="00D05FE4" w:rsidRPr="000040F9" w:rsidRDefault="00D05FE4" w:rsidP="00400E86">
            <w:pPr>
              <w:jc w:val="center"/>
              <w:rPr>
                <w:rFonts w:ascii="標楷體" w:eastAsia="標楷體" w:hAnsi="標楷體"/>
                <w:sz w:val="18"/>
                <w:szCs w:val="18"/>
              </w:rPr>
            </w:pPr>
            <w:r w:rsidRPr="000040F9">
              <w:rPr>
                <w:rFonts w:ascii="標楷體" w:eastAsia="標楷體" w:hAnsi="標楷體" w:hint="eastAsia"/>
                <w:color w:val="000000"/>
                <w:spacing w:val="-20"/>
                <w:sz w:val="18"/>
                <w:szCs w:val="18"/>
              </w:rPr>
              <w:t>1/5</w:t>
            </w:r>
          </w:p>
        </w:tc>
        <w:tc>
          <w:tcPr>
            <w:tcW w:w="462" w:type="pct"/>
            <w:vAlign w:val="center"/>
          </w:tcPr>
          <w:p w:rsidR="00D05FE4" w:rsidRPr="00734697" w:rsidRDefault="00D05FE4" w:rsidP="00400E86">
            <w:pPr>
              <w:snapToGrid w:val="0"/>
              <w:spacing w:line="0" w:lineRule="atLeast"/>
              <w:jc w:val="both"/>
              <w:rPr>
                <w:rFonts w:ascii="標楷體" w:eastAsia="標楷體" w:hAnsi="標楷體"/>
                <w:color w:val="000000"/>
                <w:spacing w:val="-20"/>
                <w:sz w:val="18"/>
                <w:szCs w:val="18"/>
              </w:rPr>
            </w:pP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閱讀天地／十四、完璧歸趙</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1-2-2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2-2-2-4</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3-2-2-5</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4-2-3-2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5-2-14-3</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6-2-10-1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【人權教</w:t>
            </w:r>
            <w:r w:rsidRPr="000040F9">
              <w:rPr>
                <w:rFonts w:ascii="標楷體" w:eastAsia="標楷體" w:hAnsi="標楷體" w:cs="Arial" w:hint="eastAsia"/>
                <w:color w:val="000000"/>
                <w:sz w:val="18"/>
                <w:szCs w:val="18"/>
              </w:rPr>
              <w:lastRenderedPageBreak/>
              <w:t>育】【全民國防教育】</w:t>
            </w:r>
          </w:p>
        </w:tc>
        <w:tc>
          <w:tcPr>
            <w:tcW w:w="310" w:type="pct"/>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傳統念謠～</w:t>
            </w:r>
            <w:r w:rsidRPr="000040F9">
              <w:rPr>
                <w:rFonts w:ascii="標楷體" w:eastAsia="標楷體" w:hAnsi="標楷體"/>
                <w:color w:val="000000"/>
                <w:sz w:val="18"/>
                <w:szCs w:val="18"/>
              </w:rPr>
              <w:t>天烏烏</w:t>
            </w:r>
            <w:r w:rsidRPr="000040F9">
              <w:rPr>
                <w:rFonts w:ascii="標楷體" w:eastAsia="標楷體" w:hAnsi="標楷體" w:hint="eastAsia"/>
                <w:color w:val="000000"/>
                <w:sz w:val="18"/>
                <w:szCs w:val="18"/>
              </w:rPr>
              <w:t xml:space="preserve">1-2-2　1-2-6　1-2-8　2-2-1　2-2-2　</w:t>
            </w:r>
            <w:r w:rsidRPr="000040F9">
              <w:rPr>
                <w:rFonts w:ascii="標楷體" w:eastAsia="標楷體" w:hAnsi="標楷體" w:hint="eastAsia"/>
                <w:color w:val="000000"/>
                <w:sz w:val="18"/>
                <w:szCs w:val="18"/>
              </w:rPr>
              <w:lastRenderedPageBreak/>
              <w:t>2-2-3　2-2-4　2-2-7　2-2-8　4-2-1</w:t>
            </w:r>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文化教學</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Culture: Food Around the World</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bCs/>
                <w:color w:val="000000"/>
                <w:sz w:val="18"/>
                <w:szCs w:val="18"/>
              </w:rPr>
            </w:pPr>
            <w:smartTag w:uri="urn:schemas-microsoft-com:office:smarttags" w:element="chsdate">
              <w:smartTagPr>
                <w:attr w:name="IsROCDate" w:val="False"/>
                <w:attr w:name="IsLunarDate" w:val="False"/>
                <w:attr w:name="Day" w:val="10"/>
                <w:attr w:name="Month" w:val="1"/>
                <w:attr w:name="Year" w:val="2001"/>
              </w:smartTagPr>
              <w:r w:rsidRPr="000040F9">
                <w:rPr>
                  <w:rFonts w:ascii="標楷體" w:eastAsia="標楷體" w:hAnsi="標楷體"/>
                  <w:color w:val="000000"/>
                  <w:sz w:val="18"/>
                  <w:szCs w:val="18"/>
                </w:rPr>
                <w:t>1-1-10</w:t>
              </w:r>
            </w:smartTag>
          </w:p>
          <w:p w:rsidR="00D05FE4" w:rsidRPr="000040F9" w:rsidRDefault="00D05FE4" w:rsidP="00400E86">
            <w:pPr>
              <w:spacing w:line="0" w:lineRule="atLeast"/>
              <w:jc w:val="center"/>
              <w:rPr>
                <w:rFonts w:ascii="標楷體" w:eastAsia="標楷體" w:hAnsi="標楷體"/>
                <w:bCs/>
                <w:color w:val="000000"/>
                <w:sz w:val="18"/>
                <w:szCs w:val="18"/>
              </w:rPr>
            </w:pPr>
            <w:smartTag w:uri="urn:schemas-microsoft-com:office:smarttags" w:element="chsdate">
              <w:smartTagPr>
                <w:attr w:name="IsROCDate" w:val="False"/>
                <w:attr w:name="IsLunarDate" w:val="False"/>
                <w:attr w:name="Day" w:val="10"/>
                <w:attr w:name="Month" w:val="1"/>
                <w:attr w:name="Year" w:val="2002"/>
              </w:smartTagPr>
              <w:r w:rsidRPr="000040F9">
                <w:rPr>
                  <w:rFonts w:ascii="標楷體" w:eastAsia="標楷體" w:hAnsi="標楷體"/>
                  <w:bCs/>
                  <w:color w:val="000000"/>
                  <w:sz w:val="18"/>
                  <w:szCs w:val="18"/>
                </w:rPr>
                <w:lastRenderedPageBreak/>
                <w:t>2-1-10</w:t>
              </w:r>
            </w:smartTag>
          </w:p>
          <w:p w:rsidR="00D05FE4" w:rsidRPr="000040F9" w:rsidRDefault="00D05FE4" w:rsidP="00400E86">
            <w:pPr>
              <w:spacing w:line="0" w:lineRule="atLeast"/>
              <w:jc w:val="center"/>
              <w:rPr>
                <w:rFonts w:ascii="標楷體" w:eastAsia="標楷體" w:hAnsi="標楷體"/>
                <w:bCs/>
                <w:color w:val="000000"/>
                <w:sz w:val="18"/>
                <w:szCs w:val="18"/>
              </w:rPr>
            </w:pPr>
            <w:smartTag w:uri="urn:schemas-microsoft-com:office:smarttags" w:element="chsdate">
              <w:smartTagPr>
                <w:attr w:name="IsROCDate" w:val="False"/>
                <w:attr w:name="IsLunarDate" w:val="False"/>
                <w:attr w:name="Day" w:val="7"/>
                <w:attr w:name="Month" w:val="1"/>
                <w:attr w:name="Year" w:val="2003"/>
              </w:smartTagPr>
              <w:r w:rsidRPr="000040F9">
                <w:rPr>
                  <w:rFonts w:ascii="標楷體" w:eastAsia="標楷體" w:hAnsi="標楷體"/>
                  <w:bCs/>
                  <w:color w:val="000000"/>
                  <w:sz w:val="18"/>
                  <w:szCs w:val="18"/>
                </w:rPr>
                <w:t>3-1-7</w:t>
              </w:r>
            </w:smartTag>
          </w:p>
          <w:p w:rsidR="00D05FE4" w:rsidRPr="000040F9" w:rsidRDefault="00D05FE4" w:rsidP="00400E86">
            <w:pPr>
              <w:spacing w:line="0" w:lineRule="atLeast"/>
              <w:jc w:val="center"/>
              <w:rPr>
                <w:rFonts w:ascii="標楷體" w:eastAsia="標楷體" w:hAnsi="標楷體"/>
                <w:bCs/>
                <w:color w:val="000000"/>
                <w:sz w:val="18"/>
                <w:szCs w:val="18"/>
              </w:rPr>
            </w:pPr>
            <w:smartTag w:uri="urn:schemas-microsoft-com:office:smarttags" w:element="chsdate">
              <w:smartTagPr>
                <w:attr w:name="IsROCDate" w:val="False"/>
                <w:attr w:name="IsLunarDate" w:val="False"/>
                <w:attr w:name="Day" w:val="3"/>
                <w:attr w:name="Month" w:val="1"/>
                <w:attr w:name="Year" w:val="2007"/>
              </w:smartTagPr>
              <w:r w:rsidRPr="000040F9">
                <w:rPr>
                  <w:rFonts w:ascii="標楷體" w:eastAsia="標楷體" w:hAnsi="標楷體"/>
                  <w:bCs/>
                  <w:color w:val="000000"/>
                  <w:sz w:val="18"/>
                  <w:szCs w:val="18"/>
                </w:rPr>
                <w:t>7-1-3</w:t>
              </w:r>
            </w:smartTag>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4"/>
                <w:attr w:name="Month" w:val="1"/>
                <w:attr w:name="Year" w:val="2007"/>
              </w:smartTagPr>
              <w:r w:rsidRPr="000040F9">
                <w:rPr>
                  <w:rFonts w:ascii="標楷體" w:eastAsia="標楷體" w:hAnsi="標楷體"/>
                  <w:bCs/>
                  <w:color w:val="000000"/>
                  <w:sz w:val="18"/>
                  <w:szCs w:val="18"/>
                </w:rPr>
                <w:t>7-1-4</w:t>
              </w:r>
            </w:smartTag>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數與量／九、小數</w:t>
            </w:r>
            <w:r w:rsidRPr="000040F9">
              <w:rPr>
                <w:rFonts w:ascii="標楷體" w:eastAsia="標楷體" w:hAnsi="標楷體"/>
                <w:color w:val="000000"/>
                <w:sz w:val="18"/>
                <w:szCs w:val="18"/>
              </w:rPr>
              <w:t>4-n-12【</w:t>
            </w:r>
            <w:r w:rsidRPr="000040F9">
              <w:rPr>
                <w:rFonts w:ascii="標楷體" w:eastAsia="標楷體" w:hAnsi="標楷體" w:hint="eastAsia"/>
                <w:color w:val="000000"/>
                <w:sz w:val="18"/>
                <w:szCs w:val="18"/>
              </w:rPr>
              <w:t>性別平等教育】【生涯發展教育】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話我家鄉／家鄉的新風貌1-2-1,1-2-2,2-2-1,7-2-2【環境教育】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六、踩街遊行去／一起準備遊行</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1-2-1,1-2-2,2-2-7</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【生涯發展教育】</w:t>
            </w:r>
          </w:p>
        </w:tc>
        <w:tc>
          <w:tcPr>
            <w:tcW w:w="351" w:type="pct"/>
            <w:tcBorders>
              <w:bottom w:val="single" w:sz="4" w:space="0" w:color="auto"/>
            </w:tcBorders>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四、交通工具與能源／陸上交通工具的構造／認識能源</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1-2-5-3</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2-2-6-2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4-2-1-1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5-2-1-1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5-2-1-</w:t>
            </w:r>
            <w:r w:rsidRPr="000040F9">
              <w:rPr>
                <w:rFonts w:ascii="標楷體" w:eastAsia="標楷體" w:hAnsi="標楷體"/>
                <w:color w:val="000000"/>
                <w:sz w:val="18"/>
                <w:szCs w:val="18"/>
              </w:rPr>
              <w:lastRenderedPageBreak/>
              <w:t>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6-2-2-1</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【性別平等教育】【環境教育】【資訊教育】【生涯發展教育】【海洋教育】</w:t>
            </w:r>
          </w:p>
        </w:tc>
        <w:tc>
          <w:tcPr>
            <w:tcW w:w="308" w:type="pct"/>
            <w:tcBorders>
              <w:bottom w:val="single" w:sz="4" w:space="0" w:color="auto"/>
            </w:tcBorders>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標楷體"/>
                <w:bCs/>
                <w:sz w:val="18"/>
                <w:szCs w:val="18"/>
              </w:rPr>
              <w:lastRenderedPageBreak/>
              <w:t>第四單元性別觀察家</w:t>
            </w:r>
            <w:r w:rsidRPr="000040F9">
              <w:rPr>
                <w:rFonts w:ascii="Times New Roman" w:eastAsia="標楷體" w:hAnsi="Times New Roman"/>
                <w:sz w:val="18"/>
                <w:szCs w:val="18"/>
              </w:rPr>
              <w:br/>
            </w:r>
            <w:r w:rsidRPr="000040F9">
              <w:rPr>
                <w:rFonts w:ascii="Times New Roman" w:eastAsia="標楷體" w:hAnsi="標楷體"/>
                <w:bCs/>
                <w:sz w:val="18"/>
                <w:szCs w:val="18"/>
              </w:rPr>
              <w:t>活動二性別共和國</w:t>
            </w:r>
            <w:r w:rsidRPr="000040F9">
              <w:rPr>
                <w:rFonts w:ascii="Times New Roman" w:eastAsia="標楷體" w:hAnsi="Times New Roman"/>
                <w:sz w:val="18"/>
                <w:szCs w:val="18"/>
              </w:rPr>
              <w:br/>
              <w:t>(</w:t>
            </w:r>
            <w:r w:rsidRPr="000040F9">
              <w:rPr>
                <w:rFonts w:ascii="Times New Roman" w:eastAsia="標楷體" w:hAnsi="Times New Roman"/>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標楷體"/>
                <w:bCs/>
                <w:sz w:val="18"/>
                <w:szCs w:val="18"/>
              </w:rPr>
              <w:t>【性別平等教育】</w:t>
            </w:r>
          </w:p>
          <w:p w:rsidR="00D05FE4" w:rsidRPr="000040F9" w:rsidRDefault="00D05FE4" w:rsidP="00400E86">
            <w:pPr>
              <w:rPr>
                <w:rFonts w:ascii="標楷體" w:eastAsia="標楷體" w:hAnsi="標楷體"/>
                <w:color w:val="000000"/>
                <w:sz w:val="18"/>
                <w:szCs w:val="18"/>
              </w:rPr>
            </w:pPr>
            <w:smartTag w:uri="urn:schemas-microsoft-com:office:smarttags" w:element="chsdate">
              <w:smartTagPr>
                <w:attr w:name="Year" w:val="2002"/>
                <w:attr w:name="Month" w:val="2"/>
                <w:attr w:name="Day" w:val="2"/>
                <w:attr w:name="IsLunarDate" w:val="False"/>
                <w:attr w:name="IsROCDate" w:val="False"/>
              </w:smartTagPr>
              <w:r w:rsidRPr="000040F9">
                <w:rPr>
                  <w:rFonts w:ascii="Times New Roman" w:eastAsia="標楷體" w:hAnsi="Times New Roman"/>
                  <w:bCs/>
                  <w:sz w:val="18"/>
                  <w:szCs w:val="18"/>
                </w:rPr>
                <w:t>2-2-2</w:t>
              </w:r>
            </w:smartTag>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六、口腔保衛戰／2．口腔疾病知多少3．護齒大作戰1-2-3,5-2-4,7-2-1</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3E4C82">
              <w:rPr>
                <w:rFonts w:ascii="標楷體" w:eastAsia="標楷體" w:hAnsi="標楷體" w:hint="eastAsia"/>
                <w:color w:val="000000"/>
                <w:sz w:val="18"/>
                <w:szCs w:val="18"/>
              </w:rPr>
              <w:t>A、D弦混合練習</w:t>
            </w:r>
          </w:p>
        </w:tc>
        <w:tc>
          <w:tcPr>
            <w:tcW w:w="266" w:type="pct"/>
          </w:tcPr>
          <w:p w:rsidR="00D05FE4" w:rsidRPr="000040F9" w:rsidRDefault="00D05FE4" w:rsidP="00400E86">
            <w:pPr>
              <w:spacing w:line="240" w:lineRule="exact"/>
              <w:ind w:left="60" w:hanging="60"/>
              <w:rPr>
                <w:rFonts w:ascii="標楷體" w:eastAsia="標楷體" w:hAnsi="標楷體"/>
                <w:color w:val="000000"/>
                <w:sz w:val="18"/>
                <w:szCs w:val="18"/>
              </w:rPr>
            </w:pPr>
            <w:r w:rsidRPr="000040F9">
              <w:rPr>
                <w:rFonts w:ascii="標楷體" w:eastAsia="標楷體" w:hAnsi="標楷體" w:hint="eastAsia"/>
                <w:color w:val="000000"/>
                <w:sz w:val="18"/>
                <w:szCs w:val="18"/>
              </w:rPr>
              <w:t>收發電子郵件</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文化教學</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Culture: Food Around the World</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bCs/>
                <w:color w:val="000000"/>
                <w:sz w:val="18"/>
                <w:szCs w:val="18"/>
              </w:rPr>
            </w:pPr>
            <w:smartTag w:uri="urn:schemas-microsoft-com:office:smarttags" w:element="chsdate">
              <w:smartTagPr>
                <w:attr w:name="Year" w:val="2001"/>
                <w:attr w:name="Month" w:val="1"/>
                <w:attr w:name="Day" w:val="10"/>
                <w:attr w:name="IsLunarDate" w:val="False"/>
                <w:attr w:name="IsROCDate" w:val="False"/>
              </w:smartTagPr>
              <w:r w:rsidRPr="000040F9">
                <w:rPr>
                  <w:rFonts w:ascii="標楷體" w:eastAsia="標楷體" w:hAnsi="標楷體"/>
                  <w:color w:val="000000"/>
                  <w:sz w:val="18"/>
                  <w:szCs w:val="18"/>
                </w:rPr>
                <w:t>1-1-10</w:t>
              </w:r>
            </w:smartTag>
          </w:p>
          <w:p w:rsidR="00D05FE4" w:rsidRPr="000040F9" w:rsidRDefault="00D05FE4" w:rsidP="00400E86">
            <w:pPr>
              <w:spacing w:line="0" w:lineRule="atLeast"/>
              <w:jc w:val="center"/>
              <w:rPr>
                <w:rFonts w:ascii="標楷體" w:eastAsia="標楷體" w:hAnsi="標楷體"/>
                <w:bCs/>
                <w:color w:val="000000"/>
                <w:sz w:val="18"/>
                <w:szCs w:val="18"/>
              </w:rPr>
            </w:pPr>
            <w:smartTag w:uri="urn:schemas-microsoft-com:office:smarttags" w:element="chsdate">
              <w:smartTagPr>
                <w:attr w:name="Year" w:val="2002"/>
                <w:attr w:name="Month" w:val="1"/>
                <w:attr w:name="Day" w:val="10"/>
                <w:attr w:name="IsLunarDate" w:val="False"/>
                <w:attr w:name="IsROCDate" w:val="False"/>
              </w:smartTagPr>
              <w:r w:rsidRPr="000040F9">
                <w:rPr>
                  <w:rFonts w:ascii="標楷體" w:eastAsia="標楷體" w:hAnsi="標楷體"/>
                  <w:bCs/>
                  <w:color w:val="000000"/>
                  <w:sz w:val="18"/>
                  <w:szCs w:val="18"/>
                </w:rPr>
                <w:t>2-1-10</w:t>
              </w:r>
            </w:smartTag>
          </w:p>
          <w:p w:rsidR="00D05FE4" w:rsidRPr="000040F9" w:rsidRDefault="00D05FE4" w:rsidP="00400E86">
            <w:pPr>
              <w:spacing w:line="0" w:lineRule="atLeast"/>
              <w:jc w:val="center"/>
              <w:rPr>
                <w:rFonts w:ascii="標楷體" w:eastAsia="標楷體" w:hAnsi="標楷體"/>
                <w:bCs/>
                <w:color w:val="000000"/>
                <w:sz w:val="18"/>
                <w:szCs w:val="18"/>
              </w:rPr>
            </w:pPr>
            <w:smartTag w:uri="urn:schemas-microsoft-com:office:smarttags" w:element="chsdate">
              <w:smartTagPr>
                <w:attr w:name="Year" w:val="2003"/>
                <w:attr w:name="Month" w:val="1"/>
                <w:attr w:name="Day" w:val="7"/>
                <w:attr w:name="IsLunarDate" w:val="False"/>
                <w:attr w:name="IsROCDate" w:val="False"/>
              </w:smartTagPr>
              <w:r w:rsidRPr="000040F9">
                <w:rPr>
                  <w:rFonts w:ascii="標楷體" w:eastAsia="標楷體" w:hAnsi="標楷體"/>
                  <w:bCs/>
                  <w:color w:val="000000"/>
                  <w:sz w:val="18"/>
                  <w:szCs w:val="18"/>
                </w:rPr>
                <w:t>3-1-7</w:t>
              </w:r>
            </w:smartTag>
          </w:p>
          <w:p w:rsidR="00D05FE4" w:rsidRPr="000040F9" w:rsidRDefault="00D05FE4" w:rsidP="00400E86">
            <w:pPr>
              <w:spacing w:line="0" w:lineRule="atLeast"/>
              <w:jc w:val="center"/>
              <w:rPr>
                <w:rFonts w:ascii="標楷體" w:eastAsia="標楷體" w:hAnsi="標楷體"/>
                <w:bCs/>
                <w:color w:val="000000"/>
                <w:sz w:val="18"/>
                <w:szCs w:val="18"/>
              </w:rPr>
            </w:pPr>
            <w:smartTag w:uri="urn:schemas-microsoft-com:office:smarttags" w:element="chsdate">
              <w:smartTagPr>
                <w:attr w:name="Year" w:val="2007"/>
                <w:attr w:name="Month" w:val="1"/>
                <w:attr w:name="Day" w:val="3"/>
                <w:attr w:name="IsLunarDate" w:val="False"/>
                <w:attr w:name="IsROCDate" w:val="False"/>
              </w:smartTagPr>
              <w:r w:rsidRPr="000040F9">
                <w:rPr>
                  <w:rFonts w:ascii="標楷體" w:eastAsia="標楷體" w:hAnsi="標楷體"/>
                  <w:bCs/>
                  <w:color w:val="000000"/>
                  <w:sz w:val="18"/>
                  <w:szCs w:val="18"/>
                </w:rPr>
                <w:t>7-1-3</w:t>
              </w:r>
            </w:smartTag>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7"/>
                <w:attr w:name="Month" w:val="1"/>
                <w:attr w:name="Day" w:val="4"/>
                <w:attr w:name="IsLunarDate" w:val="False"/>
                <w:attr w:name="IsROCDate" w:val="False"/>
              </w:smartTagPr>
              <w:r w:rsidRPr="000040F9">
                <w:rPr>
                  <w:rFonts w:ascii="標楷體" w:eastAsia="標楷體" w:hAnsi="標楷體"/>
                  <w:bCs/>
                  <w:color w:val="000000"/>
                  <w:sz w:val="18"/>
                  <w:szCs w:val="18"/>
                </w:rPr>
                <w:lastRenderedPageBreak/>
                <w:t>7-1-4</w:t>
              </w:r>
            </w:smartTag>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20</w:t>
            </w:r>
          </w:p>
        </w:tc>
        <w:tc>
          <w:tcPr>
            <w:tcW w:w="349" w:type="pct"/>
          </w:tcPr>
          <w:p w:rsidR="00D05FE4" w:rsidRPr="00734697" w:rsidRDefault="00D05FE4" w:rsidP="00400E86">
            <w:pPr>
              <w:snapToGrid w:val="0"/>
              <w:spacing w:line="0" w:lineRule="atLeast"/>
              <w:jc w:val="center"/>
              <w:rPr>
                <w:rFonts w:ascii="標楷體" w:eastAsia="標楷體" w:hAnsi="標楷體"/>
                <w:color w:val="000000"/>
                <w:spacing w:val="-20"/>
                <w:sz w:val="18"/>
                <w:szCs w:val="18"/>
              </w:rPr>
            </w:pPr>
            <w:r w:rsidRPr="00734697">
              <w:rPr>
                <w:rFonts w:ascii="標楷體" w:eastAsia="標楷體" w:hAnsi="標楷體"/>
                <w:color w:val="000000"/>
                <w:spacing w:val="-20"/>
                <w:sz w:val="18"/>
                <w:szCs w:val="18"/>
              </w:rPr>
              <w:t>1</w:t>
            </w:r>
            <w:r w:rsidRPr="00734697">
              <w:rPr>
                <w:rFonts w:ascii="標楷體" w:eastAsia="標楷體" w:hAnsi="標楷體" w:hint="eastAsia"/>
                <w:color w:val="000000"/>
                <w:spacing w:val="-20"/>
                <w:sz w:val="18"/>
                <w:szCs w:val="18"/>
              </w:rPr>
              <w:t>/</w:t>
            </w:r>
            <w:r w:rsidRPr="00734697">
              <w:rPr>
                <w:rFonts w:ascii="標楷體" w:eastAsia="標楷體" w:hAnsi="標楷體"/>
                <w:color w:val="000000"/>
                <w:spacing w:val="-20"/>
                <w:sz w:val="18"/>
                <w:szCs w:val="18"/>
              </w:rPr>
              <w:t>7</w:t>
            </w:r>
            <w:r w:rsidRPr="00734697">
              <w:rPr>
                <w:rFonts w:ascii="標楷體" w:eastAsia="標楷體" w:hAnsi="標楷體"/>
                <w:color w:val="000000"/>
                <w:spacing w:val="-20"/>
                <w:sz w:val="18"/>
                <w:szCs w:val="18"/>
              </w:rPr>
              <w:br/>
              <w:t>|</w:t>
            </w:r>
          </w:p>
          <w:p w:rsidR="00D05FE4" w:rsidRPr="00734697" w:rsidRDefault="00D05FE4" w:rsidP="00400E86">
            <w:pPr>
              <w:jc w:val="center"/>
              <w:rPr>
                <w:rFonts w:ascii="標楷體" w:eastAsia="標楷體" w:hAnsi="標楷體"/>
                <w:sz w:val="18"/>
                <w:szCs w:val="18"/>
              </w:rPr>
            </w:pPr>
            <w:r w:rsidRPr="00734697">
              <w:rPr>
                <w:rFonts w:ascii="標楷體" w:eastAsia="標楷體" w:hAnsi="標楷體" w:hint="eastAsia"/>
                <w:color w:val="000000"/>
                <w:spacing w:val="-20"/>
                <w:sz w:val="18"/>
                <w:szCs w:val="18"/>
              </w:rPr>
              <w:t>1/</w:t>
            </w:r>
            <w:r w:rsidRPr="00734697">
              <w:rPr>
                <w:rFonts w:ascii="標楷體" w:eastAsia="標楷體" w:hAnsi="標楷體"/>
                <w:color w:val="000000"/>
                <w:spacing w:val="-20"/>
                <w:sz w:val="18"/>
                <w:szCs w:val="18"/>
              </w:rPr>
              <w:t>11</w:t>
            </w:r>
          </w:p>
        </w:tc>
        <w:tc>
          <w:tcPr>
            <w:tcW w:w="462" w:type="pct"/>
            <w:vAlign w:val="center"/>
          </w:tcPr>
          <w:p w:rsidR="00D05FE4" w:rsidRPr="00734697" w:rsidRDefault="00D05FE4" w:rsidP="00D05FE4">
            <w:pPr>
              <w:numPr>
                <w:ilvl w:val="0"/>
                <w:numId w:val="52"/>
              </w:numPr>
              <w:snapToGrid w:val="0"/>
              <w:spacing w:line="0" w:lineRule="atLeast"/>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英語單字大會考</w:t>
            </w:r>
          </w:p>
          <w:p w:rsidR="00D05FE4" w:rsidRPr="00734697" w:rsidRDefault="00D05FE4" w:rsidP="00D05FE4">
            <w:pPr>
              <w:numPr>
                <w:ilvl w:val="0"/>
                <w:numId w:val="52"/>
              </w:numPr>
              <w:snapToGrid w:val="0"/>
              <w:spacing w:line="0" w:lineRule="atLeast"/>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地震災難逃生演練</w:t>
            </w: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閱讀天地／統整活動四</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5-2-3-1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6-2-7-2</w:t>
            </w:r>
          </w:p>
        </w:tc>
        <w:tc>
          <w:tcPr>
            <w:tcW w:w="310" w:type="pct"/>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歡喜來過節～</w:t>
            </w:r>
            <w:r w:rsidRPr="000040F9">
              <w:rPr>
                <w:rFonts w:ascii="標楷體" w:eastAsia="標楷體" w:hAnsi="標楷體"/>
                <w:color w:val="000000"/>
                <w:sz w:val="18"/>
                <w:szCs w:val="18"/>
              </w:rPr>
              <w:t>重陽節</w:t>
            </w:r>
          </w:p>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 xml:space="preserve">古詩吟唱～尋隱者不遇1-2-1　1-2-2　1-2-6　1-2-8　2-2-1　2-2-2　2-2-3　</w:t>
            </w:r>
            <w:r w:rsidRPr="000040F9">
              <w:rPr>
                <w:rFonts w:ascii="標楷體" w:eastAsia="標楷體" w:hAnsi="標楷體" w:hint="eastAsia"/>
                <w:color w:val="000000"/>
                <w:sz w:val="18"/>
                <w:szCs w:val="18"/>
              </w:rPr>
              <w:lastRenderedPageBreak/>
              <w:t>4-2-1　4-2-5</w:t>
            </w:r>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期末總複習</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Final Review</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bCs/>
                <w:color w:val="000000"/>
                <w:sz w:val="18"/>
                <w:szCs w:val="18"/>
              </w:rPr>
            </w:pPr>
            <w:smartTag w:uri="urn:schemas-microsoft-com:office:smarttags" w:element="chsdate">
              <w:smartTagPr>
                <w:attr w:name="IsROCDate" w:val="False"/>
                <w:attr w:name="IsLunarDate" w:val="False"/>
                <w:attr w:name="Day" w:val="6"/>
                <w:attr w:name="Month" w:val="1"/>
                <w:attr w:name="Year" w:val="2004"/>
              </w:smartTagPr>
              <w:r w:rsidRPr="000040F9">
                <w:rPr>
                  <w:rFonts w:ascii="標楷體" w:eastAsia="標楷體" w:hAnsi="標楷體"/>
                  <w:color w:val="000000"/>
                  <w:sz w:val="18"/>
                  <w:szCs w:val="18"/>
                </w:rPr>
                <w:t>4-1-6</w:t>
              </w:r>
            </w:smartTag>
          </w:p>
          <w:p w:rsidR="00D05FE4" w:rsidRPr="000040F9" w:rsidRDefault="00D05FE4" w:rsidP="00400E86">
            <w:pPr>
              <w:spacing w:line="0" w:lineRule="atLeast"/>
              <w:jc w:val="center"/>
              <w:rPr>
                <w:rFonts w:ascii="標楷體" w:eastAsia="標楷體" w:hAnsi="標楷體"/>
                <w:bCs/>
                <w:color w:val="000000"/>
                <w:sz w:val="18"/>
                <w:szCs w:val="18"/>
              </w:rPr>
            </w:pPr>
            <w:smartTag w:uri="urn:schemas-microsoft-com:office:smarttags" w:element="chsdate">
              <w:smartTagPr>
                <w:attr w:name="IsROCDate" w:val="False"/>
                <w:attr w:name="IsLunarDate" w:val="False"/>
                <w:attr w:name="Day" w:val="7"/>
                <w:attr w:name="Month" w:val="1"/>
                <w:attr w:name="Year" w:val="2004"/>
              </w:smartTagPr>
              <w:r w:rsidRPr="000040F9">
                <w:rPr>
                  <w:rFonts w:ascii="標楷體" w:eastAsia="標楷體" w:hAnsi="標楷體"/>
                  <w:bCs/>
                  <w:color w:val="000000"/>
                  <w:sz w:val="18"/>
                  <w:szCs w:val="18"/>
                </w:rPr>
                <w:t>4-1-7</w:t>
              </w:r>
            </w:smartTag>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7"/>
                <w:attr w:name="Month" w:val="1"/>
                <w:attr w:name="Year" w:val="2005"/>
              </w:smartTagPr>
              <w:r w:rsidRPr="000040F9">
                <w:rPr>
                  <w:rFonts w:ascii="標楷體" w:eastAsia="標楷體" w:hAnsi="標楷體"/>
                  <w:bCs/>
                  <w:color w:val="000000"/>
                  <w:sz w:val="18"/>
                  <w:szCs w:val="18"/>
                </w:rPr>
                <w:t>5-1-7</w:t>
              </w:r>
            </w:smartTag>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幾何／十、三角形</w:t>
            </w:r>
            <w:r w:rsidRPr="000040F9">
              <w:rPr>
                <w:rFonts w:ascii="標楷體" w:eastAsia="標楷體" w:hAnsi="標楷體"/>
                <w:color w:val="000000"/>
                <w:sz w:val="18"/>
                <w:szCs w:val="18"/>
              </w:rPr>
              <w:t>4-s-01,4-s-02【</w:t>
            </w:r>
            <w:r w:rsidRPr="000040F9">
              <w:rPr>
                <w:rFonts w:ascii="標楷體" w:eastAsia="標楷體" w:hAnsi="標楷體" w:hint="eastAsia"/>
                <w:color w:val="000000"/>
                <w:sz w:val="18"/>
                <w:szCs w:val="18"/>
              </w:rPr>
              <w:t>性別平等教育】【生涯發展教育】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話我家鄉／家鄉的地圖1-2-1,1-2-4【環境教育】【生涯發展教育】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六、踩街遊行去／一起準備遊行</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1-2-2,1-2-4,2-2-7,2-2-8</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【生涯發展教育】</w:t>
            </w:r>
          </w:p>
        </w:tc>
        <w:tc>
          <w:tcPr>
            <w:tcW w:w="351"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四、交通工具與能源／認識能源</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5-2-1-1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5-2-1-2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6-2-2-1</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6-2-3-2</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【性別平等教育】【環境教育】【資訊教育】【生涯發展教育】【海洋教育】</w:t>
            </w:r>
          </w:p>
        </w:tc>
        <w:tc>
          <w:tcPr>
            <w:tcW w:w="308"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標楷體"/>
                <w:bCs/>
                <w:sz w:val="18"/>
                <w:szCs w:val="18"/>
              </w:rPr>
              <w:t>第四單元性別觀察家</w:t>
            </w:r>
            <w:r w:rsidRPr="000040F9">
              <w:rPr>
                <w:rFonts w:ascii="Times New Roman" w:eastAsia="標楷體" w:hAnsi="Times New Roman"/>
                <w:sz w:val="18"/>
                <w:szCs w:val="18"/>
              </w:rPr>
              <w:br/>
            </w:r>
            <w:r w:rsidRPr="000040F9">
              <w:rPr>
                <w:rFonts w:ascii="Times New Roman" w:eastAsia="標楷體" w:hAnsi="標楷體"/>
                <w:bCs/>
                <w:sz w:val="18"/>
                <w:szCs w:val="18"/>
              </w:rPr>
              <w:t>活動二性別共和國</w:t>
            </w:r>
            <w:r w:rsidRPr="000040F9">
              <w:rPr>
                <w:rFonts w:ascii="Times New Roman" w:eastAsia="標楷體" w:hAnsi="Times New Roman"/>
                <w:sz w:val="18"/>
                <w:szCs w:val="18"/>
              </w:rPr>
              <w:br/>
              <w:t>(</w:t>
            </w:r>
            <w:r w:rsidRPr="000040F9">
              <w:rPr>
                <w:rFonts w:ascii="Times New Roman" w:eastAsia="標楷體" w:hAnsi="Times New Roman"/>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標楷體"/>
                <w:bCs/>
                <w:sz w:val="18"/>
                <w:szCs w:val="18"/>
              </w:rPr>
              <w:t>【性別平等教育】</w:t>
            </w:r>
          </w:p>
          <w:p w:rsidR="00D05FE4" w:rsidRPr="000040F9" w:rsidRDefault="00D05FE4" w:rsidP="00400E86">
            <w:pPr>
              <w:rPr>
                <w:rFonts w:ascii="標楷體" w:eastAsia="標楷體" w:hAnsi="標楷體"/>
                <w:color w:val="000000"/>
                <w:sz w:val="18"/>
                <w:szCs w:val="18"/>
              </w:rPr>
            </w:pPr>
            <w:r w:rsidRPr="000040F9">
              <w:rPr>
                <w:rFonts w:ascii="Times New Roman" w:eastAsia="標楷體" w:hAnsi="Times New Roman"/>
                <w:bCs/>
                <w:sz w:val="18"/>
                <w:szCs w:val="18"/>
              </w:rPr>
              <w:t>2-2-2</w:t>
            </w:r>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七、舞動一身／1．空間造型派對1-2-2,3-2-1,3-2-2,6-2-3【性別平等教育】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3E4C82">
              <w:rPr>
                <w:rFonts w:ascii="標楷體" w:eastAsia="標楷體" w:hAnsi="標楷體" w:hint="eastAsia"/>
                <w:color w:val="000000"/>
                <w:sz w:val="18"/>
                <w:szCs w:val="18"/>
              </w:rPr>
              <w:t>第三次成績評</w:t>
            </w:r>
            <w:r>
              <w:rPr>
                <w:rFonts w:ascii="標楷體" w:eastAsia="標楷體" w:hAnsi="標楷體" w:hint="eastAsia"/>
                <w:color w:val="000000"/>
                <w:sz w:val="18"/>
                <w:szCs w:val="18"/>
              </w:rPr>
              <w:t>量</w:t>
            </w:r>
          </w:p>
        </w:tc>
        <w:tc>
          <w:tcPr>
            <w:tcW w:w="266" w:type="pct"/>
          </w:tcPr>
          <w:p w:rsidR="00D05FE4" w:rsidRPr="000040F9" w:rsidRDefault="00D05FE4" w:rsidP="00400E86">
            <w:pPr>
              <w:spacing w:line="240" w:lineRule="exact"/>
              <w:rPr>
                <w:rFonts w:ascii="標楷體" w:eastAsia="標楷體" w:hAnsi="標楷體"/>
                <w:color w:val="000000"/>
                <w:sz w:val="18"/>
                <w:szCs w:val="18"/>
              </w:rPr>
            </w:pPr>
            <w:r w:rsidRPr="000040F9">
              <w:rPr>
                <w:rFonts w:ascii="標楷體" w:eastAsia="標楷體" w:hAnsi="標楷體" w:hint="eastAsia"/>
                <w:color w:val="000000"/>
                <w:sz w:val="18"/>
                <w:szCs w:val="18"/>
              </w:rPr>
              <w:t>收發電子郵件</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期末總複習</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Final Review</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【人權教育】</w:t>
            </w:r>
          </w:p>
          <w:p w:rsidR="00D05FE4" w:rsidRPr="000040F9" w:rsidRDefault="00D05FE4" w:rsidP="00400E86">
            <w:pPr>
              <w:spacing w:line="0" w:lineRule="atLeast"/>
              <w:jc w:val="center"/>
              <w:rPr>
                <w:rFonts w:ascii="標楷體" w:eastAsia="標楷體" w:hAnsi="標楷體"/>
                <w:bCs/>
                <w:color w:val="000000"/>
                <w:sz w:val="18"/>
                <w:szCs w:val="18"/>
              </w:rPr>
            </w:pPr>
            <w:smartTag w:uri="urn:schemas-microsoft-com:office:smarttags" w:element="chsdate">
              <w:smartTagPr>
                <w:attr w:name="Year" w:val="2004"/>
                <w:attr w:name="Month" w:val="1"/>
                <w:attr w:name="Day" w:val="6"/>
                <w:attr w:name="IsLunarDate" w:val="False"/>
                <w:attr w:name="IsROCDate" w:val="False"/>
              </w:smartTagPr>
              <w:r w:rsidRPr="000040F9">
                <w:rPr>
                  <w:rFonts w:ascii="標楷體" w:eastAsia="標楷體" w:hAnsi="標楷體"/>
                  <w:color w:val="000000"/>
                  <w:sz w:val="18"/>
                  <w:szCs w:val="18"/>
                </w:rPr>
                <w:t>4-1-6</w:t>
              </w:r>
            </w:smartTag>
          </w:p>
          <w:p w:rsidR="00D05FE4" w:rsidRPr="000040F9" w:rsidRDefault="00D05FE4" w:rsidP="00400E86">
            <w:pPr>
              <w:spacing w:line="0" w:lineRule="atLeast"/>
              <w:jc w:val="center"/>
              <w:rPr>
                <w:rFonts w:ascii="標楷體" w:eastAsia="標楷體" w:hAnsi="標楷體"/>
                <w:bCs/>
                <w:color w:val="000000"/>
                <w:sz w:val="18"/>
                <w:szCs w:val="18"/>
              </w:rPr>
            </w:pPr>
            <w:smartTag w:uri="urn:schemas-microsoft-com:office:smarttags" w:element="chsdate">
              <w:smartTagPr>
                <w:attr w:name="Year" w:val="2004"/>
                <w:attr w:name="Month" w:val="1"/>
                <w:attr w:name="Day" w:val="7"/>
                <w:attr w:name="IsLunarDate" w:val="False"/>
                <w:attr w:name="IsROCDate" w:val="False"/>
              </w:smartTagPr>
              <w:r w:rsidRPr="000040F9">
                <w:rPr>
                  <w:rFonts w:ascii="標楷體" w:eastAsia="標楷體" w:hAnsi="標楷體"/>
                  <w:bCs/>
                  <w:color w:val="000000"/>
                  <w:sz w:val="18"/>
                  <w:szCs w:val="18"/>
                </w:rPr>
                <w:t>4-1-7</w:t>
              </w:r>
            </w:smartTag>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5"/>
                <w:attr w:name="Month" w:val="1"/>
                <w:attr w:name="Day" w:val="7"/>
                <w:attr w:name="IsLunarDate" w:val="False"/>
                <w:attr w:name="IsROCDate" w:val="False"/>
              </w:smartTagPr>
              <w:r w:rsidRPr="000040F9">
                <w:rPr>
                  <w:rFonts w:ascii="標楷體" w:eastAsia="標楷體" w:hAnsi="標楷體"/>
                  <w:bCs/>
                  <w:color w:val="000000"/>
                  <w:sz w:val="18"/>
                  <w:szCs w:val="18"/>
                </w:rPr>
                <w:t>5-1-7</w:t>
              </w:r>
            </w:smartTag>
          </w:p>
        </w:tc>
      </w:tr>
      <w:tr w:rsidR="00D05FE4" w:rsidRPr="000040F9" w:rsidTr="00400E86">
        <w:trPr>
          <w:jc w:val="center"/>
        </w:trPr>
        <w:tc>
          <w:tcPr>
            <w:tcW w:w="188"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21</w:t>
            </w:r>
          </w:p>
        </w:tc>
        <w:tc>
          <w:tcPr>
            <w:tcW w:w="349" w:type="pct"/>
          </w:tcPr>
          <w:p w:rsidR="00D05FE4" w:rsidRPr="00734697" w:rsidRDefault="00D05FE4" w:rsidP="00400E86">
            <w:pPr>
              <w:snapToGrid w:val="0"/>
              <w:spacing w:line="0" w:lineRule="atLeast"/>
              <w:jc w:val="center"/>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1/</w:t>
            </w:r>
            <w:r w:rsidRPr="00734697">
              <w:rPr>
                <w:rFonts w:ascii="標楷體" w:eastAsia="標楷體" w:hAnsi="標楷體"/>
                <w:color w:val="000000"/>
                <w:spacing w:val="-20"/>
                <w:sz w:val="18"/>
                <w:szCs w:val="18"/>
              </w:rPr>
              <w:t>14</w:t>
            </w:r>
            <w:r w:rsidRPr="00734697">
              <w:rPr>
                <w:rFonts w:ascii="標楷體" w:eastAsia="標楷體" w:hAnsi="標楷體"/>
                <w:color w:val="000000"/>
                <w:spacing w:val="-20"/>
                <w:sz w:val="18"/>
                <w:szCs w:val="18"/>
              </w:rPr>
              <w:br/>
              <w:t>|</w:t>
            </w:r>
          </w:p>
          <w:p w:rsidR="00D05FE4" w:rsidRPr="00734697" w:rsidRDefault="00D05FE4" w:rsidP="00400E86">
            <w:pPr>
              <w:snapToGrid w:val="0"/>
              <w:spacing w:line="0" w:lineRule="atLeast"/>
              <w:jc w:val="center"/>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1/</w:t>
            </w:r>
            <w:r w:rsidRPr="00734697">
              <w:rPr>
                <w:rFonts w:ascii="標楷體" w:eastAsia="標楷體" w:hAnsi="標楷體"/>
                <w:color w:val="000000"/>
                <w:spacing w:val="-20"/>
                <w:sz w:val="18"/>
                <w:szCs w:val="18"/>
              </w:rPr>
              <w:t>18</w:t>
            </w:r>
          </w:p>
        </w:tc>
        <w:tc>
          <w:tcPr>
            <w:tcW w:w="462" w:type="pct"/>
            <w:vAlign w:val="center"/>
          </w:tcPr>
          <w:p w:rsidR="00D05FE4" w:rsidRPr="00734697" w:rsidRDefault="00D05FE4" w:rsidP="00BD4255">
            <w:pPr>
              <w:numPr>
                <w:ilvl w:val="0"/>
                <w:numId w:val="53"/>
              </w:numPr>
              <w:snapToGrid w:val="0"/>
              <w:spacing w:line="0" w:lineRule="atLeast"/>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第三階段成績評量</w:t>
            </w:r>
          </w:p>
          <w:p w:rsidR="00D05FE4" w:rsidRPr="00734697" w:rsidRDefault="00D05FE4" w:rsidP="00BD4255">
            <w:pPr>
              <w:numPr>
                <w:ilvl w:val="0"/>
                <w:numId w:val="53"/>
              </w:numPr>
              <w:snapToGrid w:val="0"/>
              <w:spacing w:line="0" w:lineRule="atLeast"/>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休業式（1/</w:t>
            </w:r>
            <w:r w:rsidRPr="00734697">
              <w:rPr>
                <w:rFonts w:ascii="標楷體" w:eastAsia="標楷體" w:hAnsi="標楷體"/>
                <w:color w:val="000000"/>
                <w:spacing w:val="-20"/>
                <w:sz w:val="18"/>
                <w:szCs w:val="18"/>
              </w:rPr>
              <w:t>18</w:t>
            </w:r>
            <w:r w:rsidRPr="00734697">
              <w:rPr>
                <w:rFonts w:ascii="標楷體" w:eastAsia="標楷體" w:hAnsi="標楷體" w:hint="eastAsia"/>
                <w:color w:val="000000"/>
                <w:spacing w:val="-20"/>
                <w:sz w:val="18"/>
                <w:szCs w:val="18"/>
              </w:rPr>
              <w:t>）</w:t>
            </w:r>
          </w:p>
          <w:p w:rsidR="00D05FE4" w:rsidRPr="00734697" w:rsidRDefault="00D05FE4" w:rsidP="00400E86">
            <w:pPr>
              <w:snapToGrid w:val="0"/>
              <w:spacing w:line="0" w:lineRule="atLeast"/>
              <w:ind w:left="360"/>
              <w:jc w:val="both"/>
              <w:rPr>
                <w:rFonts w:ascii="標楷體" w:eastAsia="標楷體" w:hAnsi="標楷體"/>
                <w:color w:val="000000"/>
                <w:spacing w:val="-20"/>
                <w:sz w:val="18"/>
                <w:szCs w:val="18"/>
              </w:rPr>
            </w:pPr>
          </w:p>
        </w:tc>
        <w:tc>
          <w:tcPr>
            <w:tcW w:w="29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閱讀開門二／沙漠之舟──駱駝</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5-2-5</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5-2-14</w:t>
            </w:r>
          </w:p>
        </w:tc>
        <w:tc>
          <w:tcPr>
            <w:tcW w:w="310" w:type="pct"/>
          </w:tcPr>
          <w:p w:rsidR="00D05FE4" w:rsidRPr="000040F9" w:rsidRDefault="00D05FE4" w:rsidP="00400E86">
            <w:pPr>
              <w:rPr>
                <w:rFonts w:ascii="標楷體" w:eastAsia="標楷體" w:hAnsi="標楷體"/>
                <w:color w:val="000000"/>
                <w:sz w:val="18"/>
                <w:szCs w:val="18"/>
              </w:rPr>
            </w:pPr>
            <w:r w:rsidRPr="000040F9">
              <w:rPr>
                <w:rFonts w:ascii="標楷體" w:eastAsia="標楷體" w:hAnsi="標楷體" w:hint="eastAsia"/>
                <w:color w:val="000000"/>
                <w:sz w:val="18"/>
                <w:szCs w:val="18"/>
              </w:rPr>
              <w:t xml:space="preserve">總複習1-2-1  1-2-2  1-2-6  2-2-1  2-2-2  </w:t>
            </w:r>
            <w:r w:rsidRPr="000040F9">
              <w:rPr>
                <w:rFonts w:ascii="標楷體" w:eastAsia="標楷體" w:hAnsi="標楷體"/>
                <w:color w:val="000000"/>
                <w:sz w:val="18"/>
                <w:szCs w:val="18"/>
              </w:rPr>
              <w:t>2-2-8</w:t>
            </w:r>
          </w:p>
        </w:tc>
        <w:tc>
          <w:tcPr>
            <w:tcW w:w="26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第三次評量</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Exam 3</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widowControl/>
              <w:spacing w:line="0" w:lineRule="atLeast"/>
              <w:jc w:val="center"/>
              <w:rPr>
                <w:rFonts w:ascii="標楷體" w:eastAsia="標楷體" w:hAnsi="標楷體"/>
                <w:color w:val="000000"/>
                <w:kern w:val="0"/>
                <w:sz w:val="18"/>
                <w:szCs w:val="18"/>
              </w:rPr>
            </w:pPr>
            <w:r w:rsidRPr="000040F9">
              <w:rPr>
                <w:rFonts w:ascii="標楷體" w:eastAsia="標楷體" w:hAnsi="標楷體"/>
                <w:color w:val="000000"/>
                <w:kern w:val="0"/>
                <w:sz w:val="18"/>
                <w:szCs w:val="18"/>
              </w:rPr>
              <w:t>【人權教育】</w:t>
            </w:r>
          </w:p>
          <w:p w:rsidR="00D05FE4" w:rsidRPr="000040F9" w:rsidRDefault="00D05FE4" w:rsidP="00400E86">
            <w:pPr>
              <w:widowControl/>
              <w:spacing w:line="0" w:lineRule="atLeast"/>
              <w:jc w:val="center"/>
              <w:rPr>
                <w:rFonts w:ascii="標楷體" w:eastAsia="標楷體" w:hAnsi="標楷體"/>
                <w:color w:val="000000"/>
                <w:kern w:val="0"/>
                <w:sz w:val="18"/>
                <w:szCs w:val="18"/>
              </w:rPr>
            </w:pPr>
            <w:r w:rsidRPr="000040F9">
              <w:rPr>
                <w:rFonts w:ascii="標楷體" w:eastAsia="標楷體" w:hAnsi="標楷體"/>
                <w:color w:val="000000"/>
                <w:kern w:val="0"/>
                <w:sz w:val="18"/>
                <w:szCs w:val="18"/>
              </w:rPr>
              <w:t>【生涯發展教育】</w:t>
            </w:r>
          </w:p>
          <w:p w:rsidR="00D05FE4" w:rsidRPr="000040F9" w:rsidRDefault="00D05FE4" w:rsidP="00400E86">
            <w:pPr>
              <w:widowControl/>
              <w:spacing w:line="0" w:lineRule="atLeast"/>
              <w:jc w:val="center"/>
              <w:rPr>
                <w:rFonts w:ascii="標楷體" w:eastAsia="標楷體" w:hAnsi="標楷體"/>
                <w:color w:val="000000"/>
                <w:kern w:val="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color w:val="000000"/>
                  <w:kern w:val="0"/>
                  <w:sz w:val="18"/>
                  <w:szCs w:val="18"/>
                </w:rPr>
                <w:t>1-1-2</w:t>
              </w:r>
            </w:smartTag>
            <w:r w:rsidRPr="000040F9">
              <w:rPr>
                <w:rFonts w:ascii="標楷體" w:eastAsia="標楷體" w:hAnsi="標楷體"/>
                <w:color w:val="000000"/>
                <w:kern w:val="0"/>
                <w:sz w:val="18"/>
                <w:szCs w:val="18"/>
              </w:rPr>
              <w:br/>
              <w:t>1-1-8</w:t>
            </w:r>
            <w:r w:rsidRPr="000040F9">
              <w:rPr>
                <w:rFonts w:ascii="標楷體" w:eastAsia="標楷體" w:hAnsi="標楷體"/>
                <w:color w:val="000000"/>
                <w:kern w:val="0"/>
                <w:sz w:val="18"/>
                <w:szCs w:val="18"/>
              </w:rPr>
              <w:br/>
              <w:t>2-1-3</w:t>
            </w:r>
            <w:r w:rsidRPr="000040F9">
              <w:rPr>
                <w:rFonts w:ascii="標楷體" w:eastAsia="標楷體" w:hAnsi="標楷體"/>
                <w:color w:val="000000"/>
                <w:kern w:val="0"/>
                <w:sz w:val="18"/>
                <w:szCs w:val="18"/>
              </w:rPr>
              <w:br/>
              <w:t>2-1-4</w:t>
            </w:r>
            <w:r w:rsidRPr="000040F9">
              <w:rPr>
                <w:rFonts w:ascii="標楷體" w:eastAsia="標楷體" w:hAnsi="標楷體"/>
                <w:color w:val="000000"/>
                <w:kern w:val="0"/>
                <w:sz w:val="18"/>
                <w:szCs w:val="18"/>
              </w:rPr>
              <w:br/>
              <w:t>2-1-9</w:t>
            </w:r>
            <w:r w:rsidRPr="000040F9">
              <w:rPr>
                <w:rFonts w:ascii="標楷體" w:eastAsia="標楷體" w:hAnsi="標楷體"/>
                <w:color w:val="000000"/>
                <w:kern w:val="0"/>
                <w:sz w:val="18"/>
                <w:szCs w:val="18"/>
              </w:rPr>
              <w:br/>
              <w:t>2-1-10</w:t>
            </w:r>
            <w:r w:rsidRPr="000040F9">
              <w:rPr>
                <w:rFonts w:ascii="標楷體" w:eastAsia="標楷體" w:hAnsi="標楷體"/>
                <w:color w:val="000000"/>
                <w:kern w:val="0"/>
                <w:sz w:val="18"/>
                <w:szCs w:val="18"/>
              </w:rPr>
              <w:br/>
              <w:t>2-1-11</w:t>
            </w:r>
            <w:r w:rsidRPr="000040F9">
              <w:rPr>
                <w:rFonts w:ascii="標楷體" w:eastAsia="標楷體" w:hAnsi="標楷體"/>
                <w:color w:val="000000"/>
                <w:kern w:val="0"/>
                <w:sz w:val="18"/>
                <w:szCs w:val="18"/>
              </w:rPr>
              <w:br/>
              <w:t>3-1-5</w:t>
            </w:r>
            <w:r w:rsidRPr="000040F9">
              <w:rPr>
                <w:rFonts w:ascii="標楷體" w:eastAsia="標楷體" w:hAnsi="標楷體"/>
                <w:color w:val="000000"/>
                <w:kern w:val="0"/>
                <w:sz w:val="18"/>
                <w:szCs w:val="18"/>
              </w:rPr>
              <w:br/>
              <w:t>3-1-8</w:t>
            </w:r>
            <w:r w:rsidRPr="000040F9">
              <w:rPr>
                <w:rFonts w:ascii="標楷體" w:eastAsia="標楷體" w:hAnsi="標楷體"/>
                <w:color w:val="000000"/>
                <w:kern w:val="0"/>
                <w:sz w:val="18"/>
                <w:szCs w:val="18"/>
              </w:rPr>
              <w:br/>
              <w:t>3-1-9</w:t>
            </w:r>
            <w:r w:rsidRPr="000040F9">
              <w:rPr>
                <w:rFonts w:ascii="標楷體" w:eastAsia="標楷體" w:hAnsi="標楷體"/>
                <w:color w:val="000000"/>
                <w:kern w:val="0"/>
                <w:sz w:val="18"/>
                <w:szCs w:val="18"/>
              </w:rPr>
              <w:br/>
              <w:t>4-1-3</w:t>
            </w:r>
            <w:r w:rsidRPr="000040F9">
              <w:rPr>
                <w:rFonts w:ascii="標楷體" w:eastAsia="標楷體" w:hAnsi="標楷體"/>
                <w:color w:val="000000"/>
                <w:kern w:val="0"/>
                <w:sz w:val="18"/>
                <w:szCs w:val="18"/>
              </w:rPr>
              <w:br/>
              <w:t>4-1-4</w:t>
            </w:r>
            <w:r w:rsidRPr="000040F9">
              <w:rPr>
                <w:rFonts w:ascii="標楷體" w:eastAsia="標楷體" w:hAnsi="標楷體"/>
                <w:color w:val="000000"/>
                <w:kern w:val="0"/>
                <w:sz w:val="18"/>
                <w:szCs w:val="18"/>
              </w:rPr>
              <w:br/>
              <w:t>5-1-2</w:t>
            </w:r>
            <w:r w:rsidRPr="000040F9">
              <w:rPr>
                <w:rFonts w:ascii="標楷體" w:eastAsia="標楷體" w:hAnsi="標楷體"/>
                <w:color w:val="000000"/>
                <w:kern w:val="0"/>
                <w:sz w:val="18"/>
                <w:szCs w:val="18"/>
              </w:rPr>
              <w:br/>
              <w:t>5-1-6</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幾何／十、三角形</w:t>
            </w:r>
            <w:r w:rsidRPr="000040F9">
              <w:rPr>
                <w:rFonts w:ascii="標楷體" w:eastAsia="標楷體" w:hAnsi="標楷體"/>
                <w:color w:val="000000"/>
                <w:sz w:val="18"/>
                <w:szCs w:val="18"/>
              </w:rPr>
              <w:t>4-s-02,4-s-03,4-s-08【</w:t>
            </w:r>
            <w:r w:rsidRPr="000040F9">
              <w:rPr>
                <w:rFonts w:ascii="標楷體" w:eastAsia="標楷體" w:hAnsi="標楷體" w:hint="eastAsia"/>
                <w:color w:val="000000"/>
                <w:sz w:val="18"/>
                <w:szCs w:val="18"/>
              </w:rPr>
              <w:t>性別平等教育】【生涯發展教育】</w:t>
            </w:r>
          </w:p>
        </w:tc>
        <w:tc>
          <w:tcPr>
            <w:tcW w:w="308"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話我家鄉／家鄉的地圖1-2-1,1-2-4【環境教育】【生涯發展教育】</w:t>
            </w:r>
          </w:p>
        </w:tc>
        <w:tc>
          <w:tcPr>
            <w:tcW w:w="308" w:type="pct"/>
            <w:vAlign w:val="center"/>
          </w:tcPr>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六、踩街遊行去／遊行開始嘍</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bCs/>
                <w:color w:val="000000"/>
                <w:sz w:val="18"/>
                <w:szCs w:val="18"/>
              </w:rPr>
              <w:t>1-2-2,1-2-4,2-2-7,2-2-8</w:t>
            </w:r>
          </w:p>
          <w:p w:rsidR="00D05FE4" w:rsidRPr="000040F9" w:rsidRDefault="00D05FE4" w:rsidP="00400E86">
            <w:pPr>
              <w:spacing w:line="0" w:lineRule="atLeast"/>
              <w:jc w:val="center"/>
              <w:rPr>
                <w:rFonts w:ascii="標楷體" w:eastAsia="標楷體" w:hAnsi="標楷體"/>
                <w:bCs/>
                <w:color w:val="000000"/>
                <w:sz w:val="18"/>
                <w:szCs w:val="18"/>
              </w:rPr>
            </w:pPr>
            <w:r w:rsidRPr="000040F9">
              <w:rPr>
                <w:rFonts w:ascii="標楷體" w:eastAsia="標楷體" w:hAnsi="標楷體" w:hint="eastAsia"/>
                <w:bCs/>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bCs/>
                <w:color w:val="000000"/>
                <w:sz w:val="18"/>
                <w:szCs w:val="18"/>
              </w:rPr>
              <w:t>【生涯發展教育】</w:t>
            </w:r>
          </w:p>
        </w:tc>
        <w:tc>
          <w:tcPr>
            <w:tcW w:w="351"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四、交通工具與能源／認識能源</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1-2-5-3</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2-2-6-2</w:t>
            </w:r>
            <w:r w:rsidRPr="000040F9">
              <w:rPr>
                <w:rFonts w:ascii="標楷體" w:eastAsia="標楷體" w:hAnsi="標楷體" w:hint="eastAsia"/>
                <w:color w:val="000000"/>
                <w:sz w:val="18"/>
                <w:szCs w:val="18"/>
              </w:rPr>
              <w:t>,</w:t>
            </w:r>
            <w:r w:rsidRPr="000040F9">
              <w:rPr>
                <w:rFonts w:ascii="標楷體" w:eastAsia="標楷體" w:hAnsi="標楷體"/>
                <w:color w:val="000000"/>
                <w:sz w:val="18"/>
                <w:szCs w:val="18"/>
              </w:rPr>
              <w:t>4-2-1-1</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【資訊教育】</w:t>
            </w:r>
          </w:p>
        </w:tc>
        <w:tc>
          <w:tcPr>
            <w:tcW w:w="308"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標楷體"/>
                <w:bCs/>
                <w:sz w:val="18"/>
                <w:szCs w:val="18"/>
              </w:rPr>
              <w:t>第四單元性別觀察家</w:t>
            </w:r>
            <w:r w:rsidRPr="000040F9">
              <w:rPr>
                <w:rFonts w:ascii="Times New Roman" w:eastAsia="標楷體" w:hAnsi="Times New Roman"/>
                <w:sz w:val="18"/>
                <w:szCs w:val="18"/>
              </w:rPr>
              <w:br/>
            </w:r>
            <w:r w:rsidRPr="000040F9">
              <w:rPr>
                <w:rFonts w:ascii="Times New Roman" w:eastAsia="標楷體" w:hAnsi="標楷體"/>
                <w:bCs/>
                <w:sz w:val="18"/>
                <w:szCs w:val="18"/>
              </w:rPr>
              <w:t>活動二性別共和國</w:t>
            </w:r>
            <w:r w:rsidRPr="000040F9">
              <w:rPr>
                <w:rFonts w:ascii="Times New Roman" w:eastAsia="標楷體" w:hAnsi="Times New Roman"/>
                <w:sz w:val="18"/>
                <w:szCs w:val="18"/>
              </w:rPr>
              <w:br/>
              <w:t>(</w:t>
            </w:r>
            <w:r w:rsidRPr="000040F9">
              <w:rPr>
                <w:rFonts w:ascii="Times New Roman" w:eastAsia="標楷體" w:hAnsi="Times New Roman"/>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標楷體"/>
                <w:bCs/>
                <w:sz w:val="18"/>
                <w:szCs w:val="18"/>
              </w:rPr>
              <w:t>【性別平等教育】</w:t>
            </w:r>
          </w:p>
          <w:p w:rsidR="00D05FE4" w:rsidRPr="000040F9" w:rsidRDefault="00D05FE4" w:rsidP="00400E86">
            <w:pPr>
              <w:snapToGrid w:val="0"/>
              <w:rPr>
                <w:rFonts w:ascii="標楷體" w:eastAsia="標楷體" w:hAnsi="標楷體"/>
                <w:color w:val="000000"/>
                <w:sz w:val="18"/>
                <w:szCs w:val="18"/>
              </w:rPr>
            </w:pPr>
            <w:r w:rsidRPr="000040F9">
              <w:rPr>
                <w:rFonts w:ascii="Times New Roman" w:eastAsia="標楷體" w:hAnsi="Times New Roman"/>
                <w:bCs/>
                <w:sz w:val="18"/>
                <w:szCs w:val="18"/>
              </w:rPr>
              <w:t>2-2-2</w:t>
            </w:r>
          </w:p>
        </w:tc>
        <w:tc>
          <w:tcPr>
            <w:tcW w:w="316"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七、舞動一身／2．擊鞋舞1-2-2,3-2-2,4-2-5【性別平等教育】</w:t>
            </w:r>
          </w:p>
        </w:tc>
        <w:tc>
          <w:tcPr>
            <w:tcW w:w="308" w:type="pct"/>
          </w:tcPr>
          <w:p w:rsidR="00D05FE4" w:rsidRPr="000040F9" w:rsidRDefault="00D05FE4" w:rsidP="00400E86">
            <w:pPr>
              <w:spacing w:line="240" w:lineRule="exact"/>
              <w:rPr>
                <w:rFonts w:ascii="標楷體" w:eastAsia="標楷體" w:hAnsi="標楷體"/>
                <w:color w:val="000000"/>
                <w:spacing w:val="-20"/>
                <w:sz w:val="18"/>
                <w:szCs w:val="18"/>
              </w:rPr>
            </w:pPr>
          </w:p>
        </w:tc>
        <w:tc>
          <w:tcPr>
            <w:tcW w:w="265" w:type="pct"/>
          </w:tcPr>
          <w:p w:rsidR="00D05FE4" w:rsidRPr="000040F9" w:rsidRDefault="00D05FE4" w:rsidP="00400E86">
            <w:pPr>
              <w:spacing w:line="240" w:lineRule="exact"/>
              <w:rPr>
                <w:rFonts w:ascii="標楷體" w:eastAsia="標楷體" w:hAnsi="標楷體"/>
                <w:color w:val="000000"/>
                <w:sz w:val="18"/>
                <w:szCs w:val="18"/>
              </w:rPr>
            </w:pPr>
            <w:r w:rsidRPr="00EE2477">
              <w:rPr>
                <w:rFonts w:ascii="標楷體" w:eastAsia="標楷體" w:hAnsi="標楷體" w:hint="eastAsia"/>
                <w:color w:val="000000"/>
                <w:sz w:val="18"/>
                <w:szCs w:val="18"/>
              </w:rPr>
              <w:t>讚美頌</w:t>
            </w:r>
          </w:p>
        </w:tc>
        <w:tc>
          <w:tcPr>
            <w:tcW w:w="266" w:type="pct"/>
          </w:tcPr>
          <w:p w:rsidR="00D05FE4" w:rsidRPr="000040F9" w:rsidRDefault="00D05FE4" w:rsidP="00400E86">
            <w:pPr>
              <w:spacing w:line="240" w:lineRule="exact"/>
              <w:rPr>
                <w:rFonts w:ascii="標楷體" w:eastAsia="標楷體" w:hAnsi="標楷體"/>
                <w:color w:val="000000"/>
                <w:sz w:val="18"/>
                <w:szCs w:val="18"/>
              </w:rPr>
            </w:pPr>
            <w:r w:rsidRPr="000040F9">
              <w:rPr>
                <w:rFonts w:ascii="標楷體" w:eastAsia="標楷體" w:hAnsi="標楷體" w:hint="eastAsia"/>
                <w:color w:val="000000"/>
                <w:sz w:val="18"/>
                <w:szCs w:val="18"/>
              </w:rPr>
              <w:t>收發電子郵件</w:t>
            </w:r>
          </w:p>
        </w:tc>
        <w:tc>
          <w:tcPr>
            <w:tcW w:w="39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第三次評量</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Exam 3</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widowControl/>
              <w:spacing w:line="0" w:lineRule="atLeast"/>
              <w:jc w:val="center"/>
              <w:rPr>
                <w:rFonts w:ascii="標楷體" w:eastAsia="標楷體" w:hAnsi="標楷體"/>
                <w:color w:val="000000"/>
                <w:kern w:val="0"/>
                <w:sz w:val="18"/>
                <w:szCs w:val="18"/>
              </w:rPr>
            </w:pPr>
            <w:r w:rsidRPr="000040F9">
              <w:rPr>
                <w:rFonts w:ascii="標楷體" w:eastAsia="標楷體" w:hAnsi="標楷體"/>
                <w:color w:val="000000"/>
                <w:kern w:val="0"/>
                <w:sz w:val="18"/>
                <w:szCs w:val="18"/>
              </w:rPr>
              <w:t>【人權教育】</w:t>
            </w:r>
          </w:p>
          <w:p w:rsidR="00D05FE4" w:rsidRPr="000040F9" w:rsidRDefault="00D05FE4" w:rsidP="00400E86">
            <w:pPr>
              <w:widowControl/>
              <w:spacing w:line="0" w:lineRule="atLeast"/>
              <w:jc w:val="center"/>
              <w:rPr>
                <w:rFonts w:ascii="標楷體" w:eastAsia="標楷體" w:hAnsi="標楷體"/>
                <w:color w:val="000000"/>
                <w:kern w:val="0"/>
                <w:sz w:val="18"/>
                <w:szCs w:val="18"/>
              </w:rPr>
            </w:pPr>
            <w:r w:rsidRPr="000040F9">
              <w:rPr>
                <w:rFonts w:ascii="標楷體" w:eastAsia="標楷體" w:hAnsi="標楷體"/>
                <w:color w:val="000000"/>
                <w:kern w:val="0"/>
                <w:sz w:val="18"/>
                <w:szCs w:val="18"/>
              </w:rPr>
              <w:t>【生涯發展教育】</w:t>
            </w:r>
          </w:p>
          <w:p w:rsidR="00D05FE4" w:rsidRPr="000040F9" w:rsidRDefault="00D05FE4" w:rsidP="00400E86">
            <w:pPr>
              <w:widowControl/>
              <w:spacing w:line="0" w:lineRule="atLeast"/>
              <w:jc w:val="center"/>
              <w:rPr>
                <w:rFonts w:ascii="標楷體" w:eastAsia="標楷體" w:hAnsi="標楷體"/>
                <w:color w:val="000000"/>
                <w:kern w:val="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color w:val="000000"/>
                  <w:kern w:val="0"/>
                  <w:sz w:val="18"/>
                  <w:szCs w:val="18"/>
                </w:rPr>
                <w:t>1-1-2</w:t>
              </w:r>
            </w:smartTag>
            <w:r w:rsidRPr="000040F9">
              <w:rPr>
                <w:rFonts w:ascii="標楷體" w:eastAsia="標楷體" w:hAnsi="標楷體"/>
                <w:color w:val="000000"/>
                <w:kern w:val="0"/>
                <w:sz w:val="18"/>
                <w:szCs w:val="18"/>
              </w:rPr>
              <w:br/>
              <w:t>1-1-8</w:t>
            </w:r>
            <w:r w:rsidRPr="000040F9">
              <w:rPr>
                <w:rFonts w:ascii="標楷體" w:eastAsia="標楷體" w:hAnsi="標楷體"/>
                <w:color w:val="000000"/>
                <w:kern w:val="0"/>
                <w:sz w:val="18"/>
                <w:szCs w:val="18"/>
              </w:rPr>
              <w:br/>
              <w:t>2-1-3</w:t>
            </w:r>
            <w:r w:rsidRPr="000040F9">
              <w:rPr>
                <w:rFonts w:ascii="標楷體" w:eastAsia="標楷體" w:hAnsi="標楷體"/>
                <w:color w:val="000000"/>
                <w:kern w:val="0"/>
                <w:sz w:val="18"/>
                <w:szCs w:val="18"/>
              </w:rPr>
              <w:br/>
              <w:t>2-1-4</w:t>
            </w:r>
            <w:r w:rsidRPr="000040F9">
              <w:rPr>
                <w:rFonts w:ascii="標楷體" w:eastAsia="標楷體" w:hAnsi="標楷體"/>
                <w:color w:val="000000"/>
                <w:kern w:val="0"/>
                <w:sz w:val="18"/>
                <w:szCs w:val="18"/>
              </w:rPr>
              <w:br/>
              <w:t>2-1-9</w:t>
            </w:r>
            <w:r w:rsidRPr="000040F9">
              <w:rPr>
                <w:rFonts w:ascii="標楷體" w:eastAsia="標楷體" w:hAnsi="標楷體"/>
                <w:color w:val="000000"/>
                <w:kern w:val="0"/>
                <w:sz w:val="18"/>
                <w:szCs w:val="18"/>
              </w:rPr>
              <w:br/>
              <w:t>2-1-10</w:t>
            </w:r>
            <w:r w:rsidRPr="000040F9">
              <w:rPr>
                <w:rFonts w:ascii="標楷體" w:eastAsia="標楷體" w:hAnsi="標楷體"/>
                <w:color w:val="000000"/>
                <w:kern w:val="0"/>
                <w:sz w:val="18"/>
                <w:szCs w:val="18"/>
              </w:rPr>
              <w:br/>
              <w:t>2-1-11</w:t>
            </w:r>
            <w:r w:rsidRPr="000040F9">
              <w:rPr>
                <w:rFonts w:ascii="標楷體" w:eastAsia="標楷體" w:hAnsi="標楷體"/>
                <w:color w:val="000000"/>
                <w:kern w:val="0"/>
                <w:sz w:val="18"/>
                <w:szCs w:val="18"/>
              </w:rPr>
              <w:br/>
              <w:t>3-1-5</w:t>
            </w:r>
            <w:r w:rsidRPr="000040F9">
              <w:rPr>
                <w:rFonts w:ascii="標楷體" w:eastAsia="標楷體" w:hAnsi="標楷體"/>
                <w:color w:val="000000"/>
                <w:kern w:val="0"/>
                <w:sz w:val="18"/>
                <w:szCs w:val="18"/>
              </w:rPr>
              <w:br/>
              <w:t>3-1-8</w:t>
            </w:r>
            <w:r w:rsidRPr="000040F9">
              <w:rPr>
                <w:rFonts w:ascii="標楷體" w:eastAsia="標楷體" w:hAnsi="標楷體"/>
                <w:color w:val="000000"/>
                <w:kern w:val="0"/>
                <w:sz w:val="18"/>
                <w:szCs w:val="18"/>
              </w:rPr>
              <w:br/>
              <w:t>3-1-9</w:t>
            </w:r>
            <w:r w:rsidRPr="000040F9">
              <w:rPr>
                <w:rFonts w:ascii="標楷體" w:eastAsia="標楷體" w:hAnsi="標楷體"/>
                <w:color w:val="000000"/>
                <w:kern w:val="0"/>
                <w:sz w:val="18"/>
                <w:szCs w:val="18"/>
              </w:rPr>
              <w:br/>
              <w:t>4-1-3</w:t>
            </w:r>
            <w:r w:rsidRPr="000040F9">
              <w:rPr>
                <w:rFonts w:ascii="標楷體" w:eastAsia="標楷體" w:hAnsi="標楷體"/>
                <w:color w:val="000000"/>
                <w:kern w:val="0"/>
                <w:sz w:val="18"/>
                <w:szCs w:val="18"/>
              </w:rPr>
              <w:br/>
              <w:t>4-1-4</w:t>
            </w:r>
            <w:r w:rsidRPr="000040F9">
              <w:rPr>
                <w:rFonts w:ascii="標楷體" w:eastAsia="標楷體" w:hAnsi="標楷體"/>
                <w:color w:val="000000"/>
                <w:kern w:val="0"/>
                <w:sz w:val="18"/>
                <w:szCs w:val="18"/>
              </w:rPr>
              <w:br/>
              <w:t>5-1-2</w:t>
            </w:r>
            <w:r w:rsidRPr="000040F9">
              <w:rPr>
                <w:rFonts w:ascii="標楷體" w:eastAsia="標楷體" w:hAnsi="標楷體"/>
                <w:color w:val="000000"/>
                <w:kern w:val="0"/>
                <w:sz w:val="18"/>
                <w:szCs w:val="18"/>
              </w:rPr>
              <w:br/>
              <w:t>5-1-6</w:t>
            </w:r>
          </w:p>
        </w:tc>
      </w:tr>
      <w:tr w:rsidR="00D05FE4" w:rsidRPr="000040F9" w:rsidTr="00400E86">
        <w:trPr>
          <w:jc w:val="center"/>
        </w:trPr>
        <w:tc>
          <w:tcPr>
            <w:tcW w:w="999" w:type="pct"/>
            <w:gridSpan w:val="3"/>
            <w:vAlign w:val="center"/>
          </w:tcPr>
          <w:p w:rsidR="00D05FE4" w:rsidRPr="000040F9" w:rsidRDefault="00D05FE4" w:rsidP="00400E86">
            <w:pPr>
              <w:snapToGrid w:val="0"/>
              <w:spacing w:line="0" w:lineRule="atLeast"/>
              <w:ind w:left="405"/>
              <w:jc w:val="both"/>
              <w:rPr>
                <w:rFonts w:ascii="標楷體" w:eastAsia="標楷體" w:hAnsi="標楷體"/>
                <w:color w:val="000000"/>
                <w:spacing w:val="-20"/>
                <w:sz w:val="18"/>
                <w:szCs w:val="18"/>
              </w:rPr>
            </w:pPr>
            <w:r w:rsidRPr="000040F9">
              <w:rPr>
                <w:rFonts w:ascii="標楷體" w:eastAsia="標楷體" w:hAnsi="標楷體" w:hint="eastAsia"/>
                <w:sz w:val="18"/>
                <w:szCs w:val="18"/>
              </w:rPr>
              <w:lastRenderedPageBreak/>
              <w:t>第三次段考</w:t>
            </w:r>
            <w:r w:rsidRPr="000040F9">
              <w:rPr>
                <w:rFonts w:ascii="標楷體" w:eastAsia="標楷體" w:hAnsi="標楷體"/>
                <w:sz w:val="18"/>
                <w:szCs w:val="18"/>
              </w:rPr>
              <w:t>評量方式</w:t>
            </w:r>
          </w:p>
        </w:tc>
        <w:tc>
          <w:tcPr>
            <w:tcW w:w="295" w:type="pct"/>
          </w:tcPr>
          <w:p w:rsidR="00D05FE4" w:rsidRPr="00E81414" w:rsidRDefault="00D05FE4" w:rsidP="00400E86">
            <w:pPr>
              <w:pStyle w:val="3"/>
              <w:spacing w:line="0" w:lineRule="atLeast"/>
              <w:jc w:val="both"/>
              <w:rPr>
                <w:rFonts w:hAnsi="標楷體"/>
                <w:b w:val="0"/>
                <w:bCs w:val="0"/>
                <w:snapToGrid w:val="0"/>
                <w:color w:val="000000"/>
                <w:kern w:val="0"/>
                <w:sz w:val="18"/>
                <w:szCs w:val="18"/>
              </w:rPr>
            </w:pPr>
            <w:r w:rsidRPr="00E81414">
              <w:rPr>
                <w:rFonts w:hAnsi="標楷體" w:hint="eastAsia"/>
                <w:b w:val="0"/>
                <w:snapToGrid w:val="0"/>
                <w:color w:val="000000"/>
                <w:kern w:val="0"/>
                <w:sz w:val="18"/>
                <w:szCs w:val="18"/>
              </w:rPr>
              <w:t>紙筆測驗、口頭評量、形成性評量</w:t>
            </w:r>
          </w:p>
        </w:tc>
        <w:tc>
          <w:tcPr>
            <w:tcW w:w="310" w:type="pct"/>
          </w:tcPr>
          <w:p w:rsidR="00D05FE4" w:rsidRPr="000040F9" w:rsidRDefault="00D05FE4" w:rsidP="00400E86">
            <w:pPr>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264"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口說測驗</w:t>
            </w:r>
          </w:p>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紙筆測驗</w:t>
            </w:r>
          </w:p>
        </w:tc>
        <w:tc>
          <w:tcPr>
            <w:tcW w:w="308" w:type="pct"/>
          </w:tcPr>
          <w:p w:rsidR="00D05FE4" w:rsidRPr="00E81414" w:rsidRDefault="00D05FE4" w:rsidP="00400E86">
            <w:pPr>
              <w:pStyle w:val="3"/>
              <w:spacing w:line="0" w:lineRule="atLeast"/>
              <w:jc w:val="both"/>
              <w:rPr>
                <w:rFonts w:hAnsi="標楷體"/>
                <w:b w:val="0"/>
                <w:bCs w:val="0"/>
                <w:snapToGrid w:val="0"/>
                <w:color w:val="000000"/>
                <w:kern w:val="0"/>
                <w:sz w:val="18"/>
                <w:szCs w:val="18"/>
              </w:rPr>
            </w:pPr>
            <w:r w:rsidRPr="00E81414">
              <w:rPr>
                <w:rFonts w:hAnsi="標楷體" w:hint="eastAsia"/>
                <w:b w:val="0"/>
                <w:snapToGrid w:val="0"/>
                <w:color w:val="000000"/>
                <w:kern w:val="0"/>
                <w:sz w:val="18"/>
                <w:szCs w:val="18"/>
              </w:rPr>
              <w:t>紙筆測驗、口頭評量、形成性評量</w:t>
            </w:r>
          </w:p>
        </w:tc>
        <w:tc>
          <w:tcPr>
            <w:tcW w:w="308" w:type="pct"/>
          </w:tcPr>
          <w:p w:rsidR="00D05FE4" w:rsidRPr="00E81414" w:rsidRDefault="00D05FE4" w:rsidP="00400E86">
            <w:pPr>
              <w:pStyle w:val="3"/>
              <w:spacing w:line="0" w:lineRule="atLeast"/>
              <w:jc w:val="both"/>
              <w:rPr>
                <w:rFonts w:hAnsi="標楷體"/>
                <w:b w:val="0"/>
                <w:bCs w:val="0"/>
                <w:snapToGrid w:val="0"/>
                <w:color w:val="000000"/>
                <w:kern w:val="0"/>
                <w:sz w:val="18"/>
                <w:szCs w:val="18"/>
              </w:rPr>
            </w:pPr>
            <w:r w:rsidRPr="00E81414">
              <w:rPr>
                <w:rFonts w:hAnsi="標楷體" w:hint="eastAsia"/>
                <w:b w:val="0"/>
                <w:snapToGrid w:val="0"/>
                <w:color w:val="000000"/>
                <w:kern w:val="0"/>
                <w:sz w:val="18"/>
                <w:szCs w:val="18"/>
              </w:rPr>
              <w:t>紙筆測驗、口頭評量、形成性評量</w:t>
            </w:r>
          </w:p>
        </w:tc>
        <w:tc>
          <w:tcPr>
            <w:tcW w:w="308" w:type="pct"/>
          </w:tcPr>
          <w:p w:rsidR="00D05FE4" w:rsidRPr="00E81414" w:rsidRDefault="00D05FE4" w:rsidP="00400E86">
            <w:pPr>
              <w:pStyle w:val="3"/>
              <w:spacing w:line="0" w:lineRule="atLeast"/>
              <w:jc w:val="both"/>
              <w:rPr>
                <w:rFonts w:hAnsi="標楷體"/>
                <w:b w:val="0"/>
                <w:bCs w:val="0"/>
                <w:snapToGrid w:val="0"/>
                <w:color w:val="000000"/>
                <w:kern w:val="0"/>
                <w:sz w:val="18"/>
                <w:szCs w:val="18"/>
              </w:rPr>
            </w:pPr>
            <w:r w:rsidRPr="00E81414">
              <w:rPr>
                <w:rFonts w:hAnsi="標楷體" w:hint="eastAsia"/>
                <w:b w:val="0"/>
                <w:snapToGrid w:val="0"/>
                <w:color w:val="000000"/>
                <w:kern w:val="0"/>
                <w:sz w:val="18"/>
                <w:szCs w:val="18"/>
              </w:rPr>
              <w:t>紙筆測驗、口頭評量、</w:t>
            </w:r>
            <w:r>
              <w:rPr>
                <w:rFonts w:hAnsi="標楷體" w:hint="eastAsia"/>
                <w:b w:val="0"/>
                <w:snapToGrid w:val="0"/>
                <w:color w:val="000000"/>
                <w:kern w:val="0"/>
                <w:sz w:val="18"/>
                <w:szCs w:val="18"/>
              </w:rPr>
              <w:t>實作評量</w:t>
            </w:r>
          </w:p>
        </w:tc>
        <w:tc>
          <w:tcPr>
            <w:tcW w:w="351" w:type="pct"/>
          </w:tcPr>
          <w:p w:rsidR="00D05FE4" w:rsidRPr="00E81414" w:rsidRDefault="00D05FE4" w:rsidP="00400E86">
            <w:pPr>
              <w:pStyle w:val="3"/>
              <w:spacing w:line="0" w:lineRule="atLeast"/>
              <w:jc w:val="both"/>
              <w:rPr>
                <w:rFonts w:hAnsi="標楷體"/>
                <w:b w:val="0"/>
                <w:bCs w:val="0"/>
                <w:snapToGrid w:val="0"/>
                <w:color w:val="000000"/>
                <w:kern w:val="0"/>
                <w:sz w:val="18"/>
                <w:szCs w:val="18"/>
              </w:rPr>
            </w:pPr>
            <w:r w:rsidRPr="00E81414">
              <w:rPr>
                <w:rFonts w:hAnsi="標楷體" w:hint="eastAsia"/>
                <w:b w:val="0"/>
                <w:snapToGrid w:val="0"/>
                <w:color w:val="000000"/>
                <w:kern w:val="0"/>
                <w:sz w:val="18"/>
                <w:szCs w:val="18"/>
              </w:rPr>
              <w:t>紙筆測驗、口頭評量、形成性評量</w:t>
            </w:r>
          </w:p>
        </w:tc>
        <w:tc>
          <w:tcPr>
            <w:tcW w:w="308" w:type="pct"/>
          </w:tcPr>
          <w:p w:rsidR="00D05FE4" w:rsidRPr="00E81414" w:rsidRDefault="00D05FE4" w:rsidP="00400E86">
            <w:pPr>
              <w:pStyle w:val="3"/>
              <w:spacing w:line="0" w:lineRule="atLeast"/>
              <w:jc w:val="both"/>
              <w:rPr>
                <w:rFonts w:hAnsi="標楷體"/>
                <w:b w:val="0"/>
                <w:bCs w:val="0"/>
                <w:snapToGrid w:val="0"/>
                <w:color w:val="000000"/>
                <w:kern w:val="0"/>
                <w:sz w:val="18"/>
                <w:szCs w:val="18"/>
              </w:rPr>
            </w:pPr>
            <w:r w:rsidRPr="00E81414">
              <w:rPr>
                <w:rFonts w:hAnsi="標楷體" w:hint="eastAsia"/>
                <w:b w:val="0"/>
                <w:snapToGrid w:val="0"/>
                <w:color w:val="000000"/>
                <w:kern w:val="0"/>
                <w:sz w:val="18"/>
                <w:szCs w:val="18"/>
              </w:rPr>
              <w:t>口頭評量、</w:t>
            </w:r>
            <w:r>
              <w:rPr>
                <w:rFonts w:hAnsi="標楷體" w:hint="eastAsia"/>
                <w:b w:val="0"/>
                <w:snapToGrid w:val="0"/>
                <w:color w:val="000000"/>
                <w:kern w:val="0"/>
                <w:sz w:val="18"/>
                <w:szCs w:val="18"/>
              </w:rPr>
              <w:t>實作評量</w:t>
            </w:r>
          </w:p>
        </w:tc>
        <w:tc>
          <w:tcPr>
            <w:tcW w:w="316" w:type="pct"/>
          </w:tcPr>
          <w:p w:rsidR="00D05FE4" w:rsidRPr="00E81414" w:rsidRDefault="00D05FE4" w:rsidP="00400E86">
            <w:pPr>
              <w:pStyle w:val="3"/>
              <w:spacing w:line="0" w:lineRule="atLeast"/>
              <w:jc w:val="both"/>
              <w:rPr>
                <w:rFonts w:hAnsi="標楷體"/>
                <w:b w:val="0"/>
                <w:bCs w:val="0"/>
                <w:snapToGrid w:val="0"/>
                <w:color w:val="000000"/>
                <w:kern w:val="0"/>
                <w:sz w:val="18"/>
                <w:szCs w:val="18"/>
              </w:rPr>
            </w:pPr>
            <w:r w:rsidRPr="00E81414">
              <w:rPr>
                <w:rFonts w:hAnsi="標楷體" w:hint="eastAsia"/>
                <w:b w:val="0"/>
                <w:snapToGrid w:val="0"/>
                <w:color w:val="000000"/>
                <w:kern w:val="0"/>
                <w:sz w:val="18"/>
                <w:szCs w:val="18"/>
              </w:rPr>
              <w:t>紙筆測驗、口頭評量、</w:t>
            </w:r>
            <w:r w:rsidRPr="0050627C">
              <w:rPr>
                <w:rFonts w:hAnsi="標楷體" w:hint="eastAsia"/>
                <w:b w:val="0"/>
                <w:snapToGrid w:val="0"/>
                <w:color w:val="000000"/>
                <w:kern w:val="0"/>
                <w:sz w:val="18"/>
                <w:szCs w:val="18"/>
              </w:rPr>
              <w:t>實作評量</w:t>
            </w:r>
          </w:p>
        </w:tc>
        <w:tc>
          <w:tcPr>
            <w:tcW w:w="308" w:type="pct"/>
          </w:tcPr>
          <w:p w:rsidR="00D05FE4" w:rsidRPr="000040F9" w:rsidRDefault="00D05FE4" w:rsidP="00400E86">
            <w:pPr>
              <w:snapToGrid w:val="0"/>
              <w:spacing w:line="0" w:lineRule="atLeast"/>
              <w:jc w:val="both"/>
              <w:rPr>
                <w:rFonts w:ascii="標楷體" w:eastAsia="標楷體" w:hAnsi="標楷體"/>
                <w:snapToGrid w:val="0"/>
                <w:color w:val="000000"/>
                <w:kern w:val="0"/>
                <w:sz w:val="18"/>
                <w:szCs w:val="18"/>
              </w:rPr>
            </w:pPr>
          </w:p>
        </w:tc>
        <w:tc>
          <w:tcPr>
            <w:tcW w:w="265"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266" w:type="pct"/>
          </w:tcPr>
          <w:p w:rsidR="00D05FE4" w:rsidRPr="000040F9" w:rsidRDefault="00D05FE4" w:rsidP="00400E86">
            <w:pPr>
              <w:spacing w:line="0" w:lineRule="atLeast"/>
              <w:jc w:val="both"/>
              <w:textDirection w:val="lrTbV"/>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394"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Pr>
                <w:rFonts w:ascii="標楷體" w:eastAsia="標楷體" w:hAnsi="標楷體" w:hint="eastAsia"/>
                <w:snapToGrid w:val="0"/>
                <w:color w:val="000000"/>
                <w:kern w:val="0"/>
                <w:sz w:val="18"/>
                <w:szCs w:val="18"/>
              </w:rPr>
              <w:t>口頭評量</w:t>
            </w:r>
          </w:p>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紙筆測驗</w:t>
            </w:r>
          </w:p>
        </w:tc>
      </w:tr>
    </w:tbl>
    <w:p w:rsidR="00D05FE4" w:rsidRPr="000040F9" w:rsidRDefault="00D05FE4" w:rsidP="00D05FE4">
      <w:pPr>
        <w:pStyle w:val="3"/>
        <w:spacing w:line="500" w:lineRule="exact"/>
        <w:jc w:val="center"/>
        <w:rPr>
          <w:b w:val="0"/>
          <w:sz w:val="18"/>
          <w:szCs w:val="18"/>
        </w:rPr>
      </w:pPr>
      <w:r w:rsidRPr="000040F9">
        <w:rPr>
          <w:rFonts w:hAnsi="標楷體" w:hint="eastAsia"/>
          <w:bCs w:val="0"/>
          <w:sz w:val="18"/>
          <w:szCs w:val="18"/>
        </w:rPr>
        <w:br w:type="page"/>
      </w:r>
      <w:r w:rsidRPr="000040F9">
        <w:rPr>
          <w:rFonts w:hint="eastAsia"/>
          <w:b w:val="0"/>
          <w:sz w:val="18"/>
          <w:szCs w:val="18"/>
        </w:rPr>
        <w:lastRenderedPageBreak/>
        <w:t>嘉義縣朴子市竹村國民小學</w:t>
      </w:r>
    </w:p>
    <w:p w:rsidR="00D05FE4" w:rsidRPr="000040F9" w:rsidRDefault="00D05FE4" w:rsidP="00D05FE4">
      <w:pPr>
        <w:pStyle w:val="a8"/>
        <w:spacing w:line="240" w:lineRule="exact"/>
        <w:ind w:firstLine="1980"/>
        <w:rPr>
          <w:bCs/>
          <w:sz w:val="18"/>
          <w:szCs w:val="18"/>
        </w:rPr>
      </w:pPr>
      <w:r w:rsidRPr="000040F9">
        <w:rPr>
          <w:rFonts w:hint="eastAsia"/>
          <w:sz w:val="18"/>
          <w:szCs w:val="18"/>
        </w:rPr>
        <w:t>106學年度四年級下學期領域課程與彈性課程教學進度總表</w:t>
      </w:r>
    </w:p>
    <w:tbl>
      <w:tblPr>
        <w:tblW w:w="4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
        <w:gridCol w:w="950"/>
        <w:gridCol w:w="1253"/>
        <w:gridCol w:w="803"/>
        <w:gridCol w:w="837"/>
        <w:gridCol w:w="721"/>
        <w:gridCol w:w="834"/>
        <w:gridCol w:w="837"/>
        <w:gridCol w:w="834"/>
        <w:gridCol w:w="958"/>
        <w:gridCol w:w="834"/>
        <w:gridCol w:w="837"/>
        <w:gridCol w:w="877"/>
        <w:gridCol w:w="676"/>
        <w:gridCol w:w="719"/>
        <w:gridCol w:w="679"/>
      </w:tblGrid>
      <w:tr w:rsidR="00D05FE4" w:rsidRPr="000040F9" w:rsidTr="00400E86">
        <w:trPr>
          <w:tblHeader/>
          <w:jc w:val="center"/>
        </w:trPr>
        <w:tc>
          <w:tcPr>
            <w:tcW w:w="194"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週次</w:t>
            </w:r>
          </w:p>
        </w:tc>
        <w:tc>
          <w:tcPr>
            <w:tcW w:w="361"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日期</w:t>
            </w:r>
          </w:p>
        </w:tc>
        <w:tc>
          <w:tcPr>
            <w:tcW w:w="476"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學  校</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行事曆</w:t>
            </w:r>
          </w:p>
        </w:tc>
        <w:tc>
          <w:tcPr>
            <w:tcW w:w="2847" w:type="pct"/>
            <w:gridSpan w:val="9"/>
            <w:vAlign w:val="center"/>
          </w:tcPr>
          <w:p w:rsidR="00D05FE4" w:rsidRPr="000040F9" w:rsidRDefault="00D05FE4" w:rsidP="00400E86">
            <w:pPr>
              <w:spacing w:line="240" w:lineRule="exac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學 習 領 域（25）</w:t>
            </w:r>
          </w:p>
        </w:tc>
        <w:tc>
          <w:tcPr>
            <w:tcW w:w="1123" w:type="pct"/>
            <w:gridSpan w:val="4"/>
            <w:shd w:val="clear" w:color="auto" w:fill="auto"/>
          </w:tcPr>
          <w:p w:rsidR="00D05FE4" w:rsidRPr="000040F9" w:rsidRDefault="00D05FE4" w:rsidP="00400E86">
            <w:pPr>
              <w:widowControl/>
              <w:rPr>
                <w:rFonts w:ascii="標楷體" w:eastAsia="標楷體" w:hAnsi="標楷體"/>
                <w:sz w:val="18"/>
                <w:szCs w:val="18"/>
              </w:rPr>
            </w:pPr>
            <w:r>
              <w:rPr>
                <w:rFonts w:ascii="標楷體" w:eastAsia="標楷體" w:hAnsi="標楷體" w:hint="eastAsia"/>
                <w:sz w:val="18"/>
                <w:szCs w:val="18"/>
              </w:rPr>
              <w:t>彈</w:t>
            </w:r>
            <w:r>
              <w:rPr>
                <w:rFonts w:ascii="標楷體" w:eastAsia="標楷體" w:hAnsi="標楷體"/>
                <w:sz w:val="18"/>
                <w:szCs w:val="18"/>
              </w:rPr>
              <w:t>性時數</w:t>
            </w:r>
            <w:r>
              <w:rPr>
                <w:rFonts w:ascii="標楷體" w:eastAsia="標楷體" w:hAnsi="標楷體" w:hint="eastAsia"/>
                <w:sz w:val="18"/>
                <w:szCs w:val="18"/>
              </w:rPr>
              <w:t>(6)</w:t>
            </w:r>
          </w:p>
        </w:tc>
      </w:tr>
      <w:tr w:rsidR="00D05FE4" w:rsidRPr="000040F9" w:rsidTr="00400E86">
        <w:trPr>
          <w:tblHeader/>
          <w:jc w:val="center"/>
        </w:trPr>
        <w:tc>
          <w:tcPr>
            <w:tcW w:w="194" w:type="pct"/>
            <w:vMerge/>
            <w:vAlign w:val="center"/>
          </w:tcPr>
          <w:p w:rsidR="00D05FE4" w:rsidRPr="000040F9" w:rsidRDefault="00D05FE4" w:rsidP="00400E86">
            <w:pPr>
              <w:spacing w:line="240" w:lineRule="exact"/>
              <w:jc w:val="center"/>
              <w:rPr>
                <w:rFonts w:ascii="標楷體" w:eastAsia="標楷體" w:hAnsi="標楷體"/>
                <w:sz w:val="18"/>
                <w:szCs w:val="18"/>
              </w:rPr>
            </w:pPr>
          </w:p>
        </w:tc>
        <w:tc>
          <w:tcPr>
            <w:tcW w:w="361" w:type="pct"/>
            <w:vMerge/>
            <w:vAlign w:val="center"/>
          </w:tcPr>
          <w:p w:rsidR="00D05FE4" w:rsidRPr="000040F9" w:rsidRDefault="00D05FE4" w:rsidP="00400E86">
            <w:pPr>
              <w:spacing w:line="240" w:lineRule="exact"/>
              <w:jc w:val="center"/>
              <w:rPr>
                <w:rFonts w:ascii="標楷體" w:eastAsia="標楷體" w:hAnsi="標楷體"/>
                <w:sz w:val="18"/>
                <w:szCs w:val="18"/>
              </w:rPr>
            </w:pPr>
          </w:p>
        </w:tc>
        <w:tc>
          <w:tcPr>
            <w:tcW w:w="476" w:type="pct"/>
            <w:vMerge/>
            <w:vAlign w:val="center"/>
          </w:tcPr>
          <w:p w:rsidR="00D05FE4" w:rsidRPr="000040F9" w:rsidRDefault="00D05FE4" w:rsidP="00400E86">
            <w:pPr>
              <w:spacing w:line="240" w:lineRule="exact"/>
              <w:jc w:val="center"/>
              <w:rPr>
                <w:rFonts w:ascii="標楷體" w:eastAsia="標楷體" w:hAnsi="標楷體"/>
                <w:sz w:val="18"/>
                <w:szCs w:val="18"/>
              </w:rPr>
            </w:pPr>
          </w:p>
        </w:tc>
        <w:tc>
          <w:tcPr>
            <w:tcW w:w="896" w:type="pct"/>
            <w:gridSpan w:val="3"/>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語文</w:t>
            </w:r>
          </w:p>
        </w:tc>
        <w:tc>
          <w:tcPr>
            <w:tcW w:w="317"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數學</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(3)</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(康軒)</w:t>
            </w:r>
          </w:p>
        </w:tc>
        <w:tc>
          <w:tcPr>
            <w:tcW w:w="318"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社會</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(3)</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(康軒)</w:t>
            </w:r>
          </w:p>
        </w:tc>
        <w:tc>
          <w:tcPr>
            <w:tcW w:w="317"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藝術與</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人文</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( 3 )</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w:t>
            </w:r>
            <w:r w:rsidRPr="00D655DE">
              <w:rPr>
                <w:rFonts w:ascii="標楷體" w:eastAsia="標楷體" w:hAnsi="標楷體" w:hint="eastAsia"/>
                <w:sz w:val="18"/>
                <w:szCs w:val="18"/>
              </w:rPr>
              <w:t>康軒</w:t>
            </w:r>
            <w:r w:rsidRPr="000040F9">
              <w:rPr>
                <w:rFonts w:ascii="標楷體" w:eastAsia="標楷體" w:hAnsi="標楷體" w:hint="eastAsia"/>
                <w:sz w:val="18"/>
                <w:szCs w:val="18"/>
              </w:rPr>
              <w:t>)</w:t>
            </w:r>
          </w:p>
        </w:tc>
        <w:tc>
          <w:tcPr>
            <w:tcW w:w="364"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自然與生</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活科技</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( 3 )</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(康軒)</w:t>
            </w:r>
          </w:p>
        </w:tc>
        <w:tc>
          <w:tcPr>
            <w:tcW w:w="317" w:type="pct"/>
            <w:vMerge w:val="restart"/>
            <w:vAlign w:val="center"/>
          </w:tcPr>
          <w:p w:rsidR="00D05FE4" w:rsidRPr="000040F9" w:rsidRDefault="00D05FE4" w:rsidP="00400E86">
            <w:pPr>
              <w:pStyle w:val="a9"/>
              <w:spacing w:line="240" w:lineRule="exact"/>
              <w:jc w:val="center"/>
              <w:rPr>
                <w:rFonts w:ascii="標楷體" w:eastAsia="標楷體" w:hAnsi="標楷體"/>
                <w:sz w:val="18"/>
                <w:szCs w:val="18"/>
              </w:rPr>
            </w:pPr>
            <w:r w:rsidRPr="000040F9">
              <w:rPr>
                <w:rFonts w:ascii="標楷體" w:eastAsia="標楷體" w:hAnsi="標楷體" w:hint="eastAsia"/>
                <w:sz w:val="18"/>
                <w:szCs w:val="18"/>
              </w:rPr>
              <w:t>綜合</w:t>
            </w:r>
          </w:p>
          <w:p w:rsidR="00D05FE4" w:rsidRPr="000040F9" w:rsidRDefault="00D05FE4" w:rsidP="00400E86">
            <w:pPr>
              <w:pStyle w:val="a9"/>
              <w:spacing w:line="240" w:lineRule="exact"/>
              <w:jc w:val="center"/>
              <w:rPr>
                <w:rFonts w:ascii="標楷體" w:eastAsia="標楷體" w:hAnsi="標楷體"/>
                <w:sz w:val="18"/>
                <w:szCs w:val="18"/>
              </w:rPr>
            </w:pPr>
            <w:r w:rsidRPr="000040F9">
              <w:rPr>
                <w:rFonts w:ascii="標楷體" w:eastAsia="標楷體" w:hAnsi="標楷體" w:hint="eastAsia"/>
                <w:sz w:val="18"/>
                <w:szCs w:val="18"/>
              </w:rPr>
              <w:t>活動</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(3)</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w:t>
            </w:r>
            <w:r w:rsidRPr="00D655DE">
              <w:rPr>
                <w:rFonts w:ascii="標楷體" w:eastAsia="標楷體" w:hAnsi="標楷體" w:hint="eastAsia"/>
                <w:sz w:val="18"/>
                <w:szCs w:val="18"/>
              </w:rPr>
              <w:t>翰林</w:t>
            </w:r>
            <w:r w:rsidRPr="000040F9">
              <w:rPr>
                <w:rFonts w:ascii="標楷體" w:eastAsia="標楷體" w:hAnsi="標楷體" w:hint="eastAsia"/>
                <w:sz w:val="18"/>
                <w:szCs w:val="18"/>
              </w:rPr>
              <w:t>)</w:t>
            </w:r>
          </w:p>
        </w:tc>
        <w:tc>
          <w:tcPr>
            <w:tcW w:w="318"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健康與</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體育</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( 3 )</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(康軒)</w:t>
            </w:r>
          </w:p>
        </w:tc>
        <w:tc>
          <w:tcPr>
            <w:tcW w:w="333" w:type="pct"/>
            <w:vMerge w:val="restart"/>
            <w:vAlign w:val="center"/>
          </w:tcPr>
          <w:p w:rsidR="00D05FE4" w:rsidRPr="000040F9" w:rsidRDefault="00D05FE4" w:rsidP="00400E86">
            <w:pPr>
              <w:pStyle w:val="a8"/>
              <w:spacing w:line="240" w:lineRule="exact"/>
              <w:ind w:firstLine="1980"/>
              <w:rPr>
                <w:sz w:val="18"/>
                <w:szCs w:val="18"/>
              </w:rPr>
            </w:pPr>
            <w:r w:rsidRPr="000040F9">
              <w:rPr>
                <w:rFonts w:hint="eastAsia"/>
                <w:sz w:val="18"/>
                <w:szCs w:val="18"/>
              </w:rPr>
              <w:t>學</w:t>
            </w:r>
            <w:r w:rsidR="003E39C2">
              <w:rPr>
                <w:rFonts w:hint="eastAsia"/>
                <w:sz w:val="18"/>
                <w:szCs w:val="18"/>
              </w:rPr>
              <w:t>學</w:t>
            </w:r>
            <w:r w:rsidRPr="000040F9">
              <w:rPr>
                <w:rFonts w:hint="eastAsia"/>
                <w:sz w:val="18"/>
                <w:szCs w:val="18"/>
              </w:rPr>
              <w:t>校行事及特色</w:t>
            </w:r>
            <w:r w:rsidRPr="000040F9">
              <w:rPr>
                <w:sz w:val="18"/>
                <w:szCs w:val="18"/>
              </w:rPr>
              <w:br/>
            </w:r>
            <w:r w:rsidRPr="000040F9">
              <w:rPr>
                <w:rFonts w:hint="eastAsia"/>
                <w:sz w:val="18"/>
                <w:szCs w:val="18"/>
              </w:rPr>
              <w:t>（1）</w:t>
            </w:r>
            <w:r w:rsidRPr="000040F9">
              <w:rPr>
                <w:rFonts w:hint="eastAsia"/>
                <w:color w:val="000000"/>
                <w:sz w:val="18"/>
                <w:szCs w:val="18"/>
              </w:rPr>
              <w:t>（自編）</w:t>
            </w:r>
          </w:p>
        </w:tc>
        <w:tc>
          <w:tcPr>
            <w:tcW w:w="257" w:type="pct"/>
            <w:vMerge w:val="restart"/>
            <w:vAlign w:val="center"/>
          </w:tcPr>
          <w:p w:rsidR="00D05FE4" w:rsidRPr="000040F9" w:rsidRDefault="00D05FE4" w:rsidP="00400E86">
            <w:pPr>
              <w:pStyle w:val="a9"/>
              <w:spacing w:line="240" w:lineRule="exac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藝文深耕-</w:t>
            </w:r>
            <w:r>
              <w:rPr>
                <w:rFonts w:ascii="標楷體" w:eastAsia="標楷體" w:hAnsi="標楷體" w:hint="eastAsia"/>
                <w:color w:val="000000"/>
                <w:sz w:val="18"/>
                <w:szCs w:val="18"/>
              </w:rPr>
              <w:t>琴蛹化蝶</w:t>
            </w:r>
          </w:p>
          <w:p w:rsidR="00D05FE4" w:rsidRPr="000040F9" w:rsidRDefault="00D05FE4" w:rsidP="00400E86">
            <w:pPr>
              <w:pStyle w:val="a9"/>
              <w:spacing w:line="240" w:lineRule="exac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w:t>
            </w:r>
            <w:r>
              <w:rPr>
                <w:rFonts w:ascii="標楷體" w:eastAsia="標楷體" w:hAnsi="標楷體"/>
                <w:color w:val="000000"/>
                <w:sz w:val="18"/>
                <w:szCs w:val="18"/>
              </w:rPr>
              <w:t>2</w:t>
            </w:r>
            <w:r w:rsidRPr="000040F9">
              <w:rPr>
                <w:rFonts w:ascii="標楷體" w:eastAsia="標楷體" w:hAnsi="標楷體" w:hint="eastAsia"/>
                <w:color w:val="000000"/>
                <w:sz w:val="18"/>
                <w:szCs w:val="18"/>
              </w:rPr>
              <w:t>）</w:t>
            </w:r>
          </w:p>
        </w:tc>
        <w:tc>
          <w:tcPr>
            <w:tcW w:w="273" w:type="pct"/>
            <w:vMerge w:val="restart"/>
            <w:vAlign w:val="center"/>
          </w:tcPr>
          <w:p w:rsidR="00D05FE4" w:rsidRPr="000040F9" w:rsidRDefault="00D05FE4" w:rsidP="00400E86">
            <w:pPr>
              <w:pStyle w:val="a9"/>
              <w:spacing w:line="240" w:lineRule="exac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資訊（1）</w:t>
            </w:r>
          </w:p>
        </w:tc>
        <w:tc>
          <w:tcPr>
            <w:tcW w:w="258" w:type="pct"/>
            <w:vMerge w:val="restar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英語補救教學（2）</w:t>
            </w:r>
          </w:p>
          <w:p w:rsidR="00D05FE4" w:rsidRPr="000040F9" w:rsidRDefault="00D05FE4" w:rsidP="00400E86">
            <w:pPr>
              <w:spacing w:line="240" w:lineRule="exact"/>
              <w:jc w:val="center"/>
              <w:rPr>
                <w:rFonts w:ascii="標楷體" w:eastAsia="標楷體" w:hAnsi="標楷體"/>
                <w:color w:val="000000"/>
                <w:sz w:val="18"/>
                <w:szCs w:val="18"/>
              </w:rPr>
            </w:pPr>
            <w:r w:rsidRPr="000040F9">
              <w:rPr>
                <w:rFonts w:ascii="標楷體" w:eastAsia="標楷體" w:hAnsi="標楷體" w:hint="eastAsia"/>
                <w:sz w:val="18"/>
                <w:szCs w:val="18"/>
              </w:rPr>
              <w:t>(翰林)</w:t>
            </w:r>
          </w:p>
          <w:p w:rsidR="00D05FE4" w:rsidRPr="000040F9" w:rsidRDefault="00D05FE4" w:rsidP="00400E86">
            <w:pPr>
              <w:pStyle w:val="a9"/>
              <w:spacing w:line="240" w:lineRule="exact"/>
              <w:jc w:val="center"/>
              <w:rPr>
                <w:rFonts w:ascii="標楷體" w:eastAsia="標楷體" w:hAnsi="標楷體"/>
                <w:color w:val="000000"/>
                <w:sz w:val="18"/>
                <w:szCs w:val="18"/>
              </w:rPr>
            </w:pPr>
          </w:p>
        </w:tc>
      </w:tr>
      <w:tr w:rsidR="00D05FE4" w:rsidRPr="000040F9" w:rsidTr="00400E86">
        <w:trPr>
          <w:tblHeader/>
          <w:jc w:val="center"/>
        </w:trPr>
        <w:tc>
          <w:tcPr>
            <w:tcW w:w="194" w:type="pct"/>
            <w:vMerge/>
          </w:tcPr>
          <w:p w:rsidR="00D05FE4" w:rsidRPr="000040F9" w:rsidRDefault="00D05FE4" w:rsidP="00400E86">
            <w:pPr>
              <w:spacing w:line="240" w:lineRule="exact"/>
              <w:jc w:val="center"/>
              <w:rPr>
                <w:rFonts w:ascii="標楷體" w:eastAsia="標楷體" w:hAnsi="標楷體"/>
                <w:sz w:val="18"/>
                <w:szCs w:val="18"/>
              </w:rPr>
            </w:pPr>
          </w:p>
        </w:tc>
        <w:tc>
          <w:tcPr>
            <w:tcW w:w="361" w:type="pct"/>
            <w:vMerge/>
          </w:tcPr>
          <w:p w:rsidR="00D05FE4" w:rsidRPr="000040F9" w:rsidRDefault="00D05FE4" w:rsidP="00400E86">
            <w:pPr>
              <w:spacing w:line="240" w:lineRule="exact"/>
              <w:jc w:val="center"/>
              <w:rPr>
                <w:rFonts w:ascii="標楷體" w:eastAsia="標楷體" w:hAnsi="標楷體"/>
                <w:sz w:val="18"/>
                <w:szCs w:val="18"/>
              </w:rPr>
            </w:pPr>
          </w:p>
        </w:tc>
        <w:tc>
          <w:tcPr>
            <w:tcW w:w="476" w:type="pct"/>
            <w:vMerge/>
          </w:tcPr>
          <w:p w:rsidR="00D05FE4" w:rsidRPr="000040F9" w:rsidRDefault="00D05FE4" w:rsidP="00400E86">
            <w:pPr>
              <w:spacing w:line="240" w:lineRule="exact"/>
              <w:jc w:val="center"/>
              <w:rPr>
                <w:rFonts w:ascii="標楷體" w:eastAsia="標楷體" w:hAnsi="標楷體"/>
                <w:sz w:val="18"/>
                <w:szCs w:val="18"/>
              </w:rPr>
            </w:pPr>
          </w:p>
        </w:tc>
        <w:tc>
          <w:tcPr>
            <w:tcW w:w="305" w:type="pc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國語</w:t>
            </w:r>
          </w:p>
          <w:p w:rsidR="00D05FE4" w:rsidRPr="000040F9" w:rsidRDefault="00D05FE4" w:rsidP="00400E86">
            <w:pPr>
              <w:spacing w:line="240" w:lineRule="exac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(5)</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(康軒)</w:t>
            </w:r>
          </w:p>
        </w:tc>
        <w:tc>
          <w:tcPr>
            <w:tcW w:w="318" w:type="pct"/>
          </w:tcPr>
          <w:p w:rsidR="00D05FE4" w:rsidRPr="000040F9" w:rsidRDefault="00D05FE4" w:rsidP="00400E86">
            <w:pPr>
              <w:pStyle w:val="a8"/>
              <w:spacing w:line="240" w:lineRule="exact"/>
              <w:ind w:firstLine="1980"/>
              <w:rPr>
                <w:sz w:val="18"/>
                <w:szCs w:val="18"/>
              </w:rPr>
            </w:pPr>
            <w:r w:rsidRPr="000040F9">
              <w:rPr>
                <w:rFonts w:hint="eastAsia"/>
                <w:sz w:val="18"/>
                <w:szCs w:val="18"/>
              </w:rPr>
              <w:t>本土語言</w:t>
            </w:r>
          </w:p>
          <w:p w:rsidR="00D05FE4" w:rsidRPr="00D05FE4" w:rsidRDefault="00D05FE4" w:rsidP="00400E86">
            <w:pPr>
              <w:spacing w:line="240" w:lineRule="exac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0040F9">
              <w:rPr>
                <w:rFonts w:ascii="標楷體" w:eastAsia="標楷體" w:hAnsi="標楷體" w:hint="eastAsia"/>
                <w:sz w:val="18"/>
                <w:szCs w:val="18"/>
              </w:rPr>
              <w:t>(閩南語)</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( 1 )</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(真平)</w:t>
            </w:r>
          </w:p>
        </w:tc>
        <w:tc>
          <w:tcPr>
            <w:tcW w:w="274" w:type="pct"/>
            <w:vAlign w:val="center"/>
          </w:tcPr>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英語</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(1)</w:t>
            </w:r>
          </w:p>
          <w:p w:rsidR="00D05FE4" w:rsidRPr="000040F9" w:rsidRDefault="00D05FE4" w:rsidP="00400E86">
            <w:pPr>
              <w:spacing w:line="240" w:lineRule="exact"/>
              <w:jc w:val="center"/>
              <w:rPr>
                <w:rFonts w:ascii="標楷體" w:eastAsia="標楷體" w:hAnsi="標楷體"/>
                <w:sz w:val="18"/>
                <w:szCs w:val="18"/>
              </w:rPr>
            </w:pPr>
            <w:r w:rsidRPr="000040F9">
              <w:rPr>
                <w:rFonts w:ascii="標楷體" w:eastAsia="標楷體" w:hAnsi="標楷體" w:hint="eastAsia"/>
                <w:sz w:val="18"/>
                <w:szCs w:val="18"/>
              </w:rPr>
              <w:t>(翰林)</w:t>
            </w:r>
          </w:p>
        </w:tc>
        <w:tc>
          <w:tcPr>
            <w:tcW w:w="317" w:type="pct"/>
            <w:vMerge/>
          </w:tcPr>
          <w:p w:rsidR="00D05FE4" w:rsidRPr="000040F9" w:rsidRDefault="00D05FE4" w:rsidP="00400E86">
            <w:pPr>
              <w:spacing w:line="240" w:lineRule="exact"/>
              <w:rPr>
                <w:rFonts w:ascii="標楷體" w:eastAsia="標楷體" w:hAnsi="標楷體"/>
                <w:sz w:val="18"/>
                <w:szCs w:val="18"/>
              </w:rPr>
            </w:pPr>
          </w:p>
        </w:tc>
        <w:tc>
          <w:tcPr>
            <w:tcW w:w="318" w:type="pct"/>
            <w:vMerge/>
          </w:tcPr>
          <w:p w:rsidR="00D05FE4" w:rsidRPr="000040F9" w:rsidRDefault="00D05FE4" w:rsidP="00400E86">
            <w:pPr>
              <w:spacing w:line="240" w:lineRule="exact"/>
              <w:rPr>
                <w:rFonts w:ascii="標楷體" w:eastAsia="標楷體" w:hAnsi="標楷體"/>
                <w:sz w:val="18"/>
                <w:szCs w:val="18"/>
              </w:rPr>
            </w:pPr>
          </w:p>
        </w:tc>
        <w:tc>
          <w:tcPr>
            <w:tcW w:w="317" w:type="pct"/>
            <w:vMerge/>
          </w:tcPr>
          <w:p w:rsidR="00D05FE4" w:rsidRPr="000040F9" w:rsidRDefault="00D05FE4" w:rsidP="00400E86">
            <w:pPr>
              <w:spacing w:line="240" w:lineRule="exact"/>
              <w:rPr>
                <w:rFonts w:ascii="標楷體" w:eastAsia="標楷體" w:hAnsi="標楷體"/>
                <w:sz w:val="18"/>
                <w:szCs w:val="18"/>
              </w:rPr>
            </w:pPr>
          </w:p>
        </w:tc>
        <w:tc>
          <w:tcPr>
            <w:tcW w:w="364" w:type="pct"/>
            <w:vMerge/>
            <w:tcBorders>
              <w:bottom w:val="single" w:sz="4" w:space="0" w:color="auto"/>
            </w:tcBorders>
          </w:tcPr>
          <w:p w:rsidR="00D05FE4" w:rsidRPr="000040F9" w:rsidRDefault="00D05FE4" w:rsidP="00400E86">
            <w:pPr>
              <w:spacing w:line="240" w:lineRule="exact"/>
              <w:rPr>
                <w:rFonts w:ascii="標楷體" w:eastAsia="標楷體" w:hAnsi="標楷體"/>
                <w:sz w:val="18"/>
                <w:szCs w:val="18"/>
              </w:rPr>
            </w:pPr>
          </w:p>
        </w:tc>
        <w:tc>
          <w:tcPr>
            <w:tcW w:w="317" w:type="pct"/>
            <w:vMerge/>
            <w:tcBorders>
              <w:bottom w:val="single" w:sz="4" w:space="0" w:color="auto"/>
            </w:tcBorders>
          </w:tcPr>
          <w:p w:rsidR="00D05FE4" w:rsidRPr="000040F9" w:rsidRDefault="00D05FE4" w:rsidP="00400E86">
            <w:pPr>
              <w:spacing w:line="240" w:lineRule="exact"/>
              <w:rPr>
                <w:rFonts w:ascii="標楷體" w:eastAsia="標楷體" w:hAnsi="標楷體"/>
                <w:sz w:val="18"/>
                <w:szCs w:val="18"/>
              </w:rPr>
            </w:pPr>
          </w:p>
        </w:tc>
        <w:tc>
          <w:tcPr>
            <w:tcW w:w="318" w:type="pct"/>
            <w:vMerge/>
            <w:vAlign w:val="center"/>
          </w:tcPr>
          <w:p w:rsidR="00D05FE4" w:rsidRPr="000040F9" w:rsidRDefault="00D05FE4" w:rsidP="00400E86">
            <w:pPr>
              <w:spacing w:line="240" w:lineRule="exact"/>
              <w:rPr>
                <w:rFonts w:ascii="標楷體" w:eastAsia="標楷體" w:hAnsi="標楷體"/>
                <w:sz w:val="18"/>
                <w:szCs w:val="18"/>
              </w:rPr>
            </w:pPr>
          </w:p>
        </w:tc>
        <w:tc>
          <w:tcPr>
            <w:tcW w:w="333" w:type="pct"/>
            <w:vMerge/>
            <w:vAlign w:val="center"/>
          </w:tcPr>
          <w:p w:rsidR="00D05FE4" w:rsidRPr="000040F9" w:rsidRDefault="00D05FE4" w:rsidP="00400E86">
            <w:pPr>
              <w:spacing w:line="240" w:lineRule="exact"/>
              <w:jc w:val="center"/>
              <w:rPr>
                <w:rFonts w:ascii="標楷體" w:eastAsia="標楷體" w:hAnsi="標楷體"/>
                <w:sz w:val="18"/>
                <w:szCs w:val="18"/>
              </w:rPr>
            </w:pPr>
          </w:p>
        </w:tc>
        <w:tc>
          <w:tcPr>
            <w:tcW w:w="257" w:type="pct"/>
            <w:vMerge/>
          </w:tcPr>
          <w:p w:rsidR="00D05FE4" w:rsidRPr="000040F9" w:rsidRDefault="00D05FE4" w:rsidP="00400E86">
            <w:pPr>
              <w:spacing w:line="240" w:lineRule="exact"/>
              <w:jc w:val="center"/>
              <w:rPr>
                <w:rFonts w:ascii="標楷體" w:eastAsia="標楷體" w:hAnsi="標楷體"/>
                <w:sz w:val="18"/>
                <w:szCs w:val="18"/>
              </w:rPr>
            </w:pPr>
          </w:p>
        </w:tc>
        <w:tc>
          <w:tcPr>
            <w:tcW w:w="273" w:type="pct"/>
            <w:vMerge/>
          </w:tcPr>
          <w:p w:rsidR="00D05FE4" w:rsidRPr="000040F9" w:rsidRDefault="00D05FE4" w:rsidP="00400E86">
            <w:pPr>
              <w:spacing w:line="240" w:lineRule="exact"/>
              <w:jc w:val="center"/>
              <w:rPr>
                <w:rFonts w:ascii="標楷體" w:eastAsia="標楷體" w:hAnsi="標楷體"/>
                <w:sz w:val="18"/>
                <w:szCs w:val="18"/>
              </w:rPr>
            </w:pPr>
          </w:p>
        </w:tc>
        <w:tc>
          <w:tcPr>
            <w:tcW w:w="258" w:type="pct"/>
            <w:vMerge/>
          </w:tcPr>
          <w:p w:rsidR="00D05FE4" w:rsidRPr="000040F9" w:rsidRDefault="00D05FE4" w:rsidP="00400E86">
            <w:pPr>
              <w:spacing w:line="240" w:lineRule="exact"/>
              <w:jc w:val="center"/>
              <w:rPr>
                <w:rFonts w:ascii="標楷體" w:eastAsia="標楷體" w:hAnsi="標楷體"/>
                <w:sz w:val="18"/>
                <w:szCs w:val="18"/>
              </w:rPr>
            </w:pPr>
          </w:p>
        </w:tc>
      </w:tr>
      <w:tr w:rsidR="00D05FE4" w:rsidRPr="000040F9" w:rsidTr="00400E86">
        <w:trPr>
          <w:jc w:val="center"/>
        </w:trPr>
        <w:tc>
          <w:tcPr>
            <w:tcW w:w="1031" w:type="pct"/>
            <w:gridSpan w:val="3"/>
            <w:vAlign w:val="center"/>
          </w:tcPr>
          <w:p w:rsidR="00D05FE4" w:rsidRPr="000040F9" w:rsidRDefault="00D05FE4" w:rsidP="00400E86">
            <w:pPr>
              <w:spacing w:line="240" w:lineRule="exact"/>
              <w:ind w:left="360"/>
              <w:jc w:val="both"/>
              <w:rPr>
                <w:rFonts w:ascii="標楷體" w:eastAsia="標楷體" w:hAnsi="標楷體"/>
                <w:color w:val="000000"/>
                <w:spacing w:val="-20"/>
                <w:sz w:val="18"/>
                <w:szCs w:val="18"/>
              </w:rPr>
            </w:pPr>
            <w:r w:rsidRPr="000040F9">
              <w:rPr>
                <w:rFonts w:ascii="標楷體" w:eastAsia="標楷體" w:hAnsi="標楷體" w:hint="eastAsia"/>
                <w:sz w:val="18"/>
                <w:szCs w:val="18"/>
              </w:rPr>
              <w:t>學年/下學期學習目標</w:t>
            </w:r>
          </w:p>
        </w:tc>
        <w:tc>
          <w:tcPr>
            <w:tcW w:w="305" w:type="pct"/>
          </w:tcPr>
          <w:p w:rsidR="00D05FE4" w:rsidRPr="00D51C0D" w:rsidRDefault="00D05FE4" w:rsidP="00400E86">
            <w:pPr>
              <w:pStyle w:val="15"/>
              <w:adjustRightInd w:val="0"/>
              <w:snapToGrid w:val="0"/>
              <w:rPr>
                <w:rFonts w:ascii="標楷體" w:eastAsia="標楷體" w:hAnsi="標楷體" w:cs="Roman PS"/>
                <w:color w:val="000000"/>
                <w:sz w:val="18"/>
                <w:szCs w:val="18"/>
              </w:rPr>
            </w:pPr>
            <w:r w:rsidRPr="00D51C0D">
              <w:rPr>
                <w:rFonts w:ascii="標楷體" w:eastAsia="標楷體" w:hAnsi="標楷體" w:cs="Roman PS" w:hint="eastAsia"/>
                <w:color w:val="000000"/>
                <w:sz w:val="18"/>
                <w:szCs w:val="18"/>
              </w:rPr>
              <w:t>1.為未來構築夢想，擬定具體的計畫，付出行動的力量，逐夢踏實,</w:t>
            </w:r>
          </w:p>
          <w:p w:rsidR="00D05FE4" w:rsidRPr="00D51C0D" w:rsidRDefault="00D05FE4" w:rsidP="00400E86">
            <w:pPr>
              <w:pStyle w:val="15"/>
              <w:adjustRightInd w:val="0"/>
              <w:snapToGrid w:val="0"/>
              <w:rPr>
                <w:rFonts w:ascii="標楷體" w:eastAsia="標楷體" w:hAnsi="標楷體" w:cs="Roman PS"/>
                <w:color w:val="000000"/>
                <w:sz w:val="18"/>
                <w:szCs w:val="18"/>
              </w:rPr>
            </w:pPr>
            <w:r w:rsidRPr="00D51C0D">
              <w:rPr>
                <w:rFonts w:ascii="標楷體" w:eastAsia="標楷體" w:hAnsi="標楷體" w:cs="Roman PS" w:hint="eastAsia"/>
                <w:color w:val="000000"/>
                <w:sz w:val="18"/>
                <w:szCs w:val="18"/>
              </w:rPr>
              <w:t>2.學習安排時間充實心靈，在生活中發現情趣，提升生活品質，活得豐富精采,</w:t>
            </w:r>
          </w:p>
          <w:p w:rsidR="00D05FE4" w:rsidRPr="00D51C0D" w:rsidRDefault="00D05FE4" w:rsidP="00400E86">
            <w:pPr>
              <w:pStyle w:val="15"/>
              <w:adjustRightInd w:val="0"/>
              <w:snapToGrid w:val="0"/>
              <w:rPr>
                <w:rFonts w:ascii="標楷體" w:eastAsia="標楷體" w:hAnsi="標楷體" w:cs="Roman PS"/>
                <w:color w:val="000000"/>
                <w:sz w:val="18"/>
                <w:szCs w:val="18"/>
              </w:rPr>
            </w:pPr>
            <w:r w:rsidRPr="00D51C0D">
              <w:rPr>
                <w:rFonts w:ascii="標楷體" w:eastAsia="標楷體" w:hAnsi="標楷體" w:cs="Roman PS" w:hint="eastAsia"/>
                <w:color w:val="000000"/>
                <w:sz w:val="18"/>
                <w:szCs w:val="18"/>
              </w:rPr>
              <w:t>3.體驗民俗藝術，從而建立文化概念，認識傳統和現</w:t>
            </w:r>
            <w:r w:rsidRPr="00D51C0D">
              <w:rPr>
                <w:rFonts w:ascii="標楷體" w:eastAsia="標楷體" w:hAnsi="標楷體" w:cs="Roman PS" w:hint="eastAsia"/>
                <w:color w:val="000000"/>
                <w:sz w:val="18"/>
                <w:szCs w:val="18"/>
              </w:rPr>
              <w:lastRenderedPageBreak/>
              <w:t>代的異同和演變,</w:t>
            </w:r>
          </w:p>
          <w:p w:rsidR="00D05FE4" w:rsidRPr="00D51C0D" w:rsidRDefault="00D05FE4" w:rsidP="00400E86">
            <w:pPr>
              <w:pStyle w:val="15"/>
              <w:adjustRightInd w:val="0"/>
              <w:snapToGrid w:val="0"/>
              <w:rPr>
                <w:rFonts w:ascii="標楷體" w:eastAsia="標楷體" w:hAnsi="標楷體" w:cs="Roman PS"/>
                <w:color w:val="000000"/>
                <w:sz w:val="18"/>
                <w:szCs w:val="18"/>
              </w:rPr>
            </w:pPr>
            <w:r w:rsidRPr="00D51C0D">
              <w:rPr>
                <w:rFonts w:ascii="標楷體" w:eastAsia="標楷體" w:hAnsi="標楷體" w:cs="Roman PS" w:hint="eastAsia"/>
                <w:color w:val="000000"/>
                <w:sz w:val="18"/>
                <w:szCs w:val="18"/>
              </w:rPr>
              <w:t>4.學習科學求真的精神，不斷的探索發現，我們人類的生活就能不斷改善，世界就能不斷進步,</w:t>
            </w:r>
            <w:r>
              <w:rPr>
                <w:rFonts w:hint="eastAsia"/>
              </w:rPr>
              <w:t xml:space="preserve"> </w:t>
            </w:r>
            <w:r w:rsidRPr="00D51C0D">
              <w:rPr>
                <w:rFonts w:ascii="標楷體" w:eastAsia="標楷體" w:hAnsi="標楷體" w:cs="Roman PS" w:hint="eastAsia"/>
                <w:color w:val="000000"/>
                <w:sz w:val="18"/>
                <w:szCs w:val="18"/>
              </w:rPr>
              <w:t>5.透過名家作品選讀，培養學生閱讀習慣，擴大閱讀領域,</w:t>
            </w:r>
          </w:p>
          <w:p w:rsidR="00D05FE4" w:rsidRPr="000040F9" w:rsidRDefault="00D05FE4" w:rsidP="00400E86">
            <w:pPr>
              <w:pStyle w:val="15"/>
              <w:adjustRightInd w:val="0"/>
              <w:snapToGrid w:val="0"/>
              <w:jc w:val="left"/>
              <w:rPr>
                <w:rFonts w:ascii="標楷體" w:eastAsia="標楷體" w:hAnsi="標楷體"/>
                <w:color w:val="000000"/>
                <w:sz w:val="18"/>
                <w:szCs w:val="18"/>
              </w:rPr>
            </w:pPr>
            <w:r w:rsidRPr="00D51C0D">
              <w:rPr>
                <w:rFonts w:ascii="標楷體" w:eastAsia="標楷體" w:hAnsi="標楷體" w:cs="Roman PS" w:hint="eastAsia"/>
                <w:color w:val="000000"/>
                <w:sz w:val="18"/>
                <w:szCs w:val="18"/>
              </w:rPr>
              <w:t>6.配合各單元和其他領域，引導學生從事多元的閱讀，並學習與</w:t>
            </w:r>
            <w:r w:rsidRPr="00D51C0D">
              <w:rPr>
                <w:rFonts w:ascii="標楷體" w:eastAsia="標楷體" w:hAnsi="標楷體" w:cs="Roman PS" w:hint="eastAsia"/>
                <w:color w:val="000000"/>
                <w:sz w:val="18"/>
                <w:szCs w:val="18"/>
              </w:rPr>
              <w:lastRenderedPageBreak/>
              <w:t>人討論分享,</w:t>
            </w:r>
          </w:p>
        </w:tc>
        <w:tc>
          <w:tcPr>
            <w:tcW w:w="318" w:type="pct"/>
          </w:tcPr>
          <w:p w:rsidR="00D05FE4" w:rsidRPr="000040F9" w:rsidRDefault="00D05FE4" w:rsidP="00400E86">
            <w:pPr>
              <w:pStyle w:val="15"/>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1.能學會各縣市名稱的閩南語說法。</w:t>
            </w:r>
          </w:p>
          <w:p w:rsidR="00D05FE4" w:rsidRPr="000040F9" w:rsidRDefault="00D05FE4" w:rsidP="00400E86">
            <w:pPr>
              <w:pStyle w:val="15"/>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2.能學習第一課音標課程及相關語詞。</w:t>
            </w:r>
          </w:p>
          <w:p w:rsidR="00D05FE4" w:rsidRPr="000040F9" w:rsidRDefault="00D05FE4" w:rsidP="00400E86">
            <w:pPr>
              <w:pStyle w:val="15"/>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3.能認識臺灣節慶活動。</w:t>
            </w:r>
          </w:p>
          <w:p w:rsidR="00D05FE4" w:rsidRPr="000040F9" w:rsidRDefault="00D05FE4" w:rsidP="00400E86">
            <w:pPr>
              <w:pStyle w:val="15"/>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4.學會台灣節慶活動的閩南語說法。</w:t>
            </w:r>
          </w:p>
          <w:p w:rsidR="00D05FE4" w:rsidRPr="000040F9" w:rsidRDefault="00D05FE4" w:rsidP="00400E86">
            <w:pPr>
              <w:pStyle w:val="15"/>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5.學會資源回收物品的閩南語說法。</w:t>
            </w:r>
          </w:p>
          <w:p w:rsidR="00D05FE4" w:rsidRPr="000040F9" w:rsidRDefault="00D05FE4" w:rsidP="00400E86">
            <w:pPr>
              <w:pStyle w:val="15"/>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6.能學會第三課音標課程和相關的俗</w:t>
            </w:r>
            <w:r w:rsidRPr="000040F9">
              <w:rPr>
                <w:rFonts w:ascii="標楷體" w:eastAsia="標楷體" w:hAnsi="標楷體" w:hint="eastAsia"/>
                <w:color w:val="000000"/>
                <w:sz w:val="18"/>
                <w:szCs w:val="18"/>
              </w:rPr>
              <w:lastRenderedPageBreak/>
              <w:t>語、謎猜。</w:t>
            </w:r>
          </w:p>
          <w:p w:rsidR="00D05FE4" w:rsidRPr="000040F9" w:rsidRDefault="00D05FE4" w:rsidP="00400E86">
            <w:pPr>
              <w:pStyle w:val="15"/>
              <w:adjustRightInd w:val="0"/>
              <w:snapToGrid w:val="0"/>
              <w:jc w:val="left"/>
              <w:rPr>
                <w:rFonts w:ascii="標楷體" w:eastAsia="標楷體" w:hAnsi="標楷體" w:cs="Roman PS"/>
                <w:color w:val="000000"/>
                <w:sz w:val="18"/>
                <w:szCs w:val="18"/>
              </w:rPr>
            </w:pPr>
          </w:p>
        </w:tc>
        <w:tc>
          <w:tcPr>
            <w:tcW w:w="274" w:type="pct"/>
          </w:tcPr>
          <w:p w:rsidR="00D05FE4" w:rsidRPr="00AD706A" w:rsidRDefault="00D05FE4" w:rsidP="00400E86">
            <w:pPr>
              <w:pStyle w:val="15"/>
              <w:adjustRightInd w:val="0"/>
              <w:snapToGrid w:val="0"/>
              <w:rPr>
                <w:rFonts w:ascii="標楷體" w:eastAsia="標楷體" w:hAnsi="標楷體" w:cs="Roman PS"/>
                <w:color w:val="000000"/>
                <w:sz w:val="18"/>
                <w:szCs w:val="18"/>
              </w:rPr>
            </w:pPr>
            <w:r w:rsidRPr="00AD706A">
              <w:rPr>
                <w:rFonts w:ascii="標楷體" w:eastAsia="標楷體" w:hAnsi="標楷體" w:cs="Roman PS" w:hint="eastAsia"/>
                <w:color w:val="000000"/>
                <w:sz w:val="18"/>
                <w:szCs w:val="18"/>
              </w:rPr>
              <w:lastRenderedPageBreak/>
              <w:t>1. 能聽辨及說出教室用語並做適當的回應。</w:t>
            </w:r>
          </w:p>
          <w:p w:rsidR="00D05FE4" w:rsidRPr="00AD706A" w:rsidRDefault="00D05FE4" w:rsidP="00400E86">
            <w:pPr>
              <w:pStyle w:val="15"/>
              <w:adjustRightInd w:val="0"/>
              <w:snapToGrid w:val="0"/>
              <w:rPr>
                <w:rFonts w:ascii="標楷體" w:eastAsia="標楷體" w:hAnsi="標楷體" w:cs="Roman PS"/>
                <w:color w:val="000000"/>
                <w:sz w:val="18"/>
                <w:szCs w:val="18"/>
              </w:rPr>
            </w:pPr>
            <w:r w:rsidRPr="00AD706A">
              <w:rPr>
                <w:rFonts w:ascii="標楷體" w:eastAsia="標楷體" w:hAnsi="標楷體" w:cs="Roman PS" w:hint="eastAsia"/>
                <w:color w:val="000000"/>
                <w:sz w:val="18"/>
                <w:szCs w:val="18"/>
              </w:rPr>
              <w:t>2. 能聽辨、說出及辨識 26 個字母及字母例字。</w:t>
            </w:r>
          </w:p>
          <w:p w:rsidR="00D05FE4" w:rsidRPr="00AD706A" w:rsidRDefault="00D05FE4" w:rsidP="00400E86">
            <w:pPr>
              <w:pStyle w:val="15"/>
              <w:adjustRightInd w:val="0"/>
              <w:snapToGrid w:val="0"/>
              <w:rPr>
                <w:rFonts w:ascii="標楷體" w:eastAsia="標楷體" w:hAnsi="標楷體" w:cs="Roman PS"/>
                <w:color w:val="000000"/>
                <w:sz w:val="18"/>
                <w:szCs w:val="18"/>
              </w:rPr>
            </w:pPr>
            <w:r w:rsidRPr="00AD706A">
              <w:rPr>
                <w:rFonts w:ascii="標楷體" w:eastAsia="標楷體" w:hAnsi="標楷體" w:cs="Roman PS" w:hint="eastAsia"/>
                <w:color w:val="000000"/>
                <w:sz w:val="18"/>
                <w:szCs w:val="18"/>
              </w:rPr>
              <w:t xml:space="preserve">3. 能聽辨及運用字母拼讀法，讀出以母音 a, a_e, e, e_e, i, i_e, o, </w:t>
            </w:r>
            <w:r w:rsidRPr="00AD706A">
              <w:rPr>
                <w:rFonts w:ascii="標楷體" w:eastAsia="標楷體" w:hAnsi="標楷體" w:cs="Roman PS" w:hint="eastAsia"/>
                <w:color w:val="000000"/>
                <w:sz w:val="18"/>
                <w:szCs w:val="18"/>
              </w:rPr>
              <w:lastRenderedPageBreak/>
              <w:t>o_e, u, u_e所組成的例字。</w:t>
            </w:r>
          </w:p>
          <w:p w:rsidR="00D05FE4" w:rsidRPr="000040F9" w:rsidRDefault="00D05FE4" w:rsidP="00400E86">
            <w:pPr>
              <w:pStyle w:val="15"/>
              <w:adjustRightInd w:val="0"/>
              <w:snapToGrid w:val="0"/>
              <w:rPr>
                <w:rFonts w:ascii="標楷體" w:eastAsia="標楷體" w:hAnsi="標楷體" w:cs="Roman PS"/>
                <w:color w:val="000000"/>
                <w:sz w:val="18"/>
                <w:szCs w:val="18"/>
              </w:rPr>
            </w:pPr>
          </w:p>
        </w:tc>
        <w:tc>
          <w:tcPr>
            <w:tcW w:w="317" w:type="pct"/>
          </w:tcPr>
          <w:p w:rsidR="00D05FE4" w:rsidRPr="002D03AA" w:rsidRDefault="00D05FE4" w:rsidP="00400E86">
            <w:pPr>
              <w:pStyle w:val="15"/>
              <w:adjustRightInd w:val="0"/>
              <w:snapToGrid w:val="0"/>
              <w:rPr>
                <w:rFonts w:ascii="標楷體" w:eastAsia="標楷體" w:hAnsi="標楷體" w:cs="Roman PS"/>
                <w:color w:val="000000"/>
                <w:sz w:val="18"/>
                <w:szCs w:val="18"/>
              </w:rPr>
            </w:pPr>
            <w:r w:rsidRPr="002D03AA">
              <w:rPr>
                <w:rFonts w:ascii="標楷體" w:eastAsia="標楷體" w:hAnsi="標楷體" w:cs="Roman PS" w:hint="eastAsia"/>
                <w:color w:val="000000"/>
                <w:sz w:val="18"/>
                <w:szCs w:val="18"/>
              </w:rPr>
              <w:lastRenderedPageBreak/>
              <w:t>1.解決生活情境中的兩步驟整數四則問題；以括號區分兩步驟問題的計算順序；將生活中的兩步驟整數四則問題記成併式，並以一步一步的方法記錄解題過程；能知道整數四則的併式約定，並用來列式求答,</w:t>
            </w:r>
          </w:p>
          <w:p w:rsidR="00D05FE4" w:rsidRPr="002D03AA" w:rsidRDefault="00D05FE4" w:rsidP="00400E86">
            <w:pPr>
              <w:pStyle w:val="15"/>
              <w:adjustRightInd w:val="0"/>
              <w:snapToGrid w:val="0"/>
              <w:rPr>
                <w:rFonts w:ascii="標楷體" w:eastAsia="標楷體" w:hAnsi="標楷體" w:cs="Roman PS"/>
                <w:color w:val="000000"/>
                <w:sz w:val="18"/>
                <w:szCs w:val="18"/>
              </w:rPr>
            </w:pPr>
            <w:r w:rsidRPr="002D03AA">
              <w:rPr>
                <w:rFonts w:ascii="標楷體" w:eastAsia="標楷體" w:hAnsi="標楷體" w:cs="Roman PS" w:hint="eastAsia"/>
                <w:color w:val="000000"/>
                <w:sz w:val="18"/>
                <w:szCs w:val="18"/>
              </w:rPr>
              <w:t>2.能認識</w:t>
            </w:r>
            <w:r w:rsidRPr="002D03AA">
              <w:rPr>
                <w:rFonts w:ascii="標楷體" w:eastAsia="標楷體" w:hAnsi="標楷體" w:cs="Roman PS" w:hint="eastAsia"/>
                <w:color w:val="000000"/>
                <w:sz w:val="18"/>
                <w:szCs w:val="18"/>
              </w:rPr>
              <w:lastRenderedPageBreak/>
              <w:t>公里，及知道公里、公尺和公分的關係，並做化聚；透過生活中的實測和估測活動，培養長度量感；能做公里和公尺的加減乘除計算,</w:t>
            </w:r>
          </w:p>
          <w:p w:rsidR="00D05FE4" w:rsidRPr="002D03AA" w:rsidRDefault="00D05FE4" w:rsidP="00400E86">
            <w:pPr>
              <w:pStyle w:val="15"/>
              <w:adjustRightInd w:val="0"/>
              <w:snapToGrid w:val="0"/>
              <w:rPr>
                <w:rFonts w:ascii="標楷體" w:eastAsia="標楷體" w:hAnsi="標楷體" w:cs="Roman PS"/>
                <w:color w:val="000000"/>
                <w:sz w:val="18"/>
                <w:szCs w:val="18"/>
              </w:rPr>
            </w:pPr>
            <w:r w:rsidRPr="002D03AA">
              <w:rPr>
                <w:rFonts w:ascii="標楷體" w:eastAsia="標楷體" w:hAnsi="標楷體" w:cs="Roman PS" w:hint="eastAsia"/>
                <w:color w:val="000000"/>
                <w:sz w:val="18"/>
                <w:szCs w:val="18"/>
              </w:rPr>
              <w:t>3.能在具體等分的情境中，理解等值分數；能做簡單異分母分數的比較；能做簡單分數和小數的互換</w:t>
            </w:r>
            <w:r w:rsidRPr="002D03AA">
              <w:rPr>
                <w:rFonts w:ascii="標楷體" w:eastAsia="標楷體" w:hAnsi="標楷體" w:cs="Roman PS" w:hint="eastAsia"/>
                <w:color w:val="000000"/>
                <w:sz w:val="18"/>
                <w:szCs w:val="18"/>
              </w:rPr>
              <w:lastRenderedPageBreak/>
              <w:t>(分母為2、5、10、100)；能在具體等分的情境中，理解分數之「整數相除」的意涵；認識分數數線，並能將分數標記在數線上,</w:t>
            </w:r>
          </w:p>
          <w:p w:rsidR="00D05FE4" w:rsidRPr="002D03AA" w:rsidRDefault="00D05FE4" w:rsidP="00400E86">
            <w:pPr>
              <w:pStyle w:val="15"/>
              <w:adjustRightInd w:val="0"/>
              <w:snapToGrid w:val="0"/>
              <w:rPr>
                <w:rFonts w:ascii="標楷體" w:eastAsia="標楷體" w:hAnsi="標楷體" w:cs="Roman PS"/>
                <w:color w:val="000000"/>
                <w:sz w:val="18"/>
                <w:szCs w:val="18"/>
              </w:rPr>
            </w:pPr>
            <w:r w:rsidRPr="002D03AA">
              <w:rPr>
                <w:rFonts w:ascii="標楷體" w:eastAsia="標楷體" w:hAnsi="標楷體" w:cs="Roman PS" w:hint="eastAsia"/>
                <w:color w:val="000000"/>
                <w:sz w:val="18"/>
                <w:szCs w:val="18"/>
              </w:rPr>
              <w:t>4.能由直角、垂直與平行的概念，認識四邊形；認識正方形、長方形、平行四邊形、菱形與梯形；</w:t>
            </w:r>
            <w:r w:rsidRPr="002D03AA">
              <w:rPr>
                <w:rFonts w:ascii="標楷體" w:eastAsia="標楷體" w:hAnsi="標楷體" w:cs="Roman PS" w:hint="eastAsia"/>
                <w:color w:val="000000"/>
                <w:sz w:val="18"/>
                <w:szCs w:val="18"/>
              </w:rPr>
              <w:lastRenderedPageBreak/>
              <w:t>運用角與邊等性質，辨認簡單圖形；透過操作，認識基本四邊形的簡單性質；能畫出各種四邊形，如：正方形、長方形、平行四邊形與梯形,</w:t>
            </w:r>
          </w:p>
          <w:p w:rsidR="00D05FE4" w:rsidRPr="002D03AA" w:rsidRDefault="00D05FE4" w:rsidP="00400E86">
            <w:pPr>
              <w:pStyle w:val="15"/>
              <w:adjustRightInd w:val="0"/>
              <w:snapToGrid w:val="0"/>
              <w:rPr>
                <w:rFonts w:ascii="標楷體" w:eastAsia="標楷體" w:hAnsi="標楷體" w:cs="Roman PS"/>
                <w:color w:val="000000"/>
                <w:sz w:val="18"/>
                <w:szCs w:val="18"/>
              </w:rPr>
            </w:pPr>
            <w:r w:rsidRPr="002D03AA">
              <w:rPr>
                <w:rFonts w:ascii="標楷體" w:eastAsia="標楷體" w:hAnsi="標楷體" w:cs="Roman PS" w:hint="eastAsia"/>
                <w:color w:val="000000"/>
                <w:sz w:val="18"/>
                <w:szCs w:val="18"/>
              </w:rPr>
              <w:t>5.億以上數的概念、位值、化聚與大小比較；進行兩階或跨階單位的換算；認識數的十</w:t>
            </w:r>
            <w:r w:rsidRPr="002D03AA">
              <w:rPr>
                <w:rFonts w:ascii="標楷體" w:eastAsia="標楷體" w:hAnsi="標楷體" w:cs="Roman PS" w:hint="eastAsia"/>
                <w:color w:val="000000"/>
                <w:sz w:val="18"/>
                <w:szCs w:val="18"/>
              </w:rPr>
              <w:lastRenderedPageBreak/>
              <w:t>進位結構及表示法；大數的加減,</w:t>
            </w:r>
          </w:p>
          <w:p w:rsidR="00D05FE4" w:rsidRPr="002D03AA" w:rsidRDefault="00D05FE4" w:rsidP="00400E86">
            <w:pPr>
              <w:pStyle w:val="15"/>
              <w:adjustRightInd w:val="0"/>
              <w:snapToGrid w:val="0"/>
              <w:rPr>
                <w:rFonts w:ascii="標楷體" w:eastAsia="標楷體" w:hAnsi="標楷體" w:cs="Roman PS"/>
                <w:color w:val="000000"/>
                <w:sz w:val="18"/>
                <w:szCs w:val="18"/>
              </w:rPr>
            </w:pPr>
            <w:r w:rsidRPr="002D03AA">
              <w:rPr>
                <w:rFonts w:ascii="標楷體" w:eastAsia="標楷體" w:hAnsi="標楷體" w:cs="Roman PS" w:hint="eastAsia"/>
                <w:color w:val="000000"/>
                <w:sz w:val="18"/>
                <w:szCs w:val="18"/>
              </w:rPr>
              <w:t>6.解決一、二位小數整數倍的計算；解決小數加、減與乘的兩步驟問題,</w:t>
            </w:r>
          </w:p>
          <w:p w:rsidR="00D05FE4" w:rsidRPr="002D03AA" w:rsidRDefault="00D05FE4" w:rsidP="00400E86">
            <w:pPr>
              <w:pStyle w:val="15"/>
              <w:adjustRightInd w:val="0"/>
              <w:snapToGrid w:val="0"/>
              <w:rPr>
                <w:rFonts w:ascii="標楷體" w:eastAsia="標楷體" w:hAnsi="標楷體" w:cs="Roman PS"/>
                <w:color w:val="000000"/>
                <w:sz w:val="18"/>
                <w:szCs w:val="18"/>
              </w:rPr>
            </w:pPr>
            <w:r w:rsidRPr="002D03AA">
              <w:rPr>
                <w:rFonts w:ascii="標楷體" w:eastAsia="標楷體" w:hAnsi="標楷體" w:cs="Roman PS" w:hint="eastAsia"/>
                <w:color w:val="000000"/>
                <w:sz w:val="18"/>
                <w:szCs w:val="18"/>
              </w:rPr>
              <w:t>7.認識概數的意義；能用四捨五入法、無條件進入法、無條件捨去法等方式對一個數量取概數；能用四捨五入法對大數取概</w:t>
            </w:r>
            <w:r w:rsidRPr="002D03AA">
              <w:rPr>
                <w:rFonts w:ascii="標楷體" w:eastAsia="標楷體" w:hAnsi="標楷體" w:cs="Roman PS" w:hint="eastAsia"/>
                <w:color w:val="000000"/>
                <w:sz w:val="18"/>
                <w:szCs w:val="18"/>
              </w:rPr>
              <w:lastRenderedPageBreak/>
              <w:t>數，做加減估算,</w:t>
            </w:r>
          </w:p>
          <w:p w:rsidR="00D05FE4" w:rsidRPr="002D03AA" w:rsidRDefault="00D05FE4" w:rsidP="00400E86">
            <w:pPr>
              <w:pStyle w:val="15"/>
              <w:adjustRightInd w:val="0"/>
              <w:snapToGrid w:val="0"/>
              <w:rPr>
                <w:rFonts w:ascii="標楷體" w:eastAsia="標楷體" w:hAnsi="標楷體" w:cs="Roman PS"/>
                <w:color w:val="000000"/>
                <w:sz w:val="18"/>
                <w:szCs w:val="18"/>
              </w:rPr>
            </w:pPr>
            <w:r w:rsidRPr="002D03AA">
              <w:rPr>
                <w:rFonts w:ascii="標楷體" w:eastAsia="標楷體" w:hAnsi="標楷體" w:cs="Roman PS" w:hint="eastAsia"/>
                <w:color w:val="000000"/>
                <w:sz w:val="18"/>
                <w:szCs w:val="18"/>
              </w:rPr>
              <w:t>8.能理解長方形和正方形的周長公式；能理解長方形和正方形的面積公式；能認識1平方公尺，並以平方公尺為單位進行實測與估測及培養量感；能知道平方公分與平方公尺的關係並作相關的計算；能計算簡單複合圖形的</w:t>
            </w:r>
            <w:r w:rsidRPr="002D03AA">
              <w:rPr>
                <w:rFonts w:ascii="標楷體" w:eastAsia="標楷體" w:hAnsi="標楷體" w:cs="Roman PS" w:hint="eastAsia"/>
                <w:color w:val="000000"/>
                <w:sz w:val="18"/>
                <w:szCs w:val="18"/>
              </w:rPr>
              <w:lastRenderedPageBreak/>
              <w:t>面積,</w:t>
            </w:r>
          </w:p>
          <w:p w:rsidR="00D05FE4" w:rsidRPr="002D03AA" w:rsidRDefault="00D05FE4" w:rsidP="00400E86">
            <w:pPr>
              <w:pStyle w:val="15"/>
              <w:adjustRightInd w:val="0"/>
              <w:snapToGrid w:val="0"/>
              <w:rPr>
                <w:rFonts w:ascii="標楷體" w:eastAsia="標楷體" w:hAnsi="標楷體" w:cs="Roman PS"/>
                <w:color w:val="000000"/>
                <w:sz w:val="18"/>
                <w:szCs w:val="18"/>
              </w:rPr>
            </w:pPr>
            <w:r w:rsidRPr="002D03AA">
              <w:rPr>
                <w:rFonts w:ascii="標楷體" w:eastAsia="標楷體" w:hAnsi="標楷體" w:cs="Roman PS" w:hint="eastAsia"/>
                <w:color w:val="000000"/>
                <w:sz w:val="18"/>
                <w:szCs w:val="18"/>
              </w:rPr>
              <w:t>9.能解決時間量的複名數與單名數的換算問題,能解決複名數時間量的加減計算問題,能解決兩時刻之間的時間量問題,能解決時刻與時間量的加減問題(含跨日),</w:t>
            </w:r>
          </w:p>
          <w:p w:rsidR="00D05FE4" w:rsidRPr="000040F9" w:rsidRDefault="00D05FE4" w:rsidP="00400E86">
            <w:pPr>
              <w:pStyle w:val="15"/>
              <w:adjustRightInd w:val="0"/>
              <w:snapToGrid w:val="0"/>
              <w:rPr>
                <w:rFonts w:ascii="標楷體" w:eastAsia="標楷體" w:hAnsi="標楷體" w:cs="Roman PS"/>
                <w:color w:val="000000"/>
                <w:sz w:val="18"/>
                <w:szCs w:val="18"/>
              </w:rPr>
            </w:pPr>
            <w:r w:rsidRPr="002D03AA">
              <w:rPr>
                <w:rFonts w:ascii="標楷體" w:eastAsia="標楷體" w:hAnsi="標楷體" w:cs="Roman PS" w:hint="eastAsia"/>
                <w:color w:val="000000"/>
                <w:sz w:val="18"/>
                <w:szCs w:val="18"/>
              </w:rPr>
              <w:t>10.認識體積及體積的直接比較,經驗體積的保留概念,能利</w:t>
            </w:r>
            <w:r w:rsidRPr="002D03AA">
              <w:rPr>
                <w:rFonts w:ascii="標楷體" w:eastAsia="標楷體" w:hAnsi="標楷體" w:cs="Roman PS" w:hint="eastAsia"/>
                <w:color w:val="000000"/>
                <w:sz w:val="18"/>
                <w:szCs w:val="18"/>
              </w:rPr>
              <w:lastRenderedPageBreak/>
              <w:t>用個別單位，進行體積的比較,認識體積單位「立方公分」，並進行體積的實測,</w:t>
            </w:r>
          </w:p>
        </w:tc>
        <w:tc>
          <w:tcPr>
            <w:tcW w:w="318" w:type="pct"/>
          </w:tcPr>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lastRenderedPageBreak/>
              <w:t>1.探討家鄉居民的來源，並了解先民的開發造成自然與人文景觀的改變,</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2.了解家鄉人口的變化及其影響原因，並探討家鄉人口的組成,</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3.探討技術革新下家鄉產業的變遷,</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4.體會家鄉產業分工合作的重要性，</w:t>
            </w:r>
            <w:r w:rsidRPr="002D03AA">
              <w:rPr>
                <w:rFonts w:ascii="標楷體" w:eastAsia="標楷體" w:hAnsi="標楷體" w:hint="eastAsia"/>
                <w:color w:val="000000"/>
                <w:sz w:val="18"/>
                <w:szCs w:val="18"/>
              </w:rPr>
              <w:lastRenderedPageBreak/>
              <w:t>並認識家鄉的新產業,</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5.探討技術革新下家鄉運輸的變遷,</w:t>
            </w:r>
          </w:p>
          <w:p w:rsidR="00D05FE4" w:rsidRPr="000040F9"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6.了解家鄉的訊息傳遞因為技術的革新而有了突破性發展,</w:t>
            </w:r>
          </w:p>
        </w:tc>
        <w:tc>
          <w:tcPr>
            <w:tcW w:w="317" w:type="pct"/>
          </w:tcPr>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lastRenderedPageBreak/>
              <w:t>1.了解光影效果在藝術創作上的應用,</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2.培養豐富的想像力與創作能力,</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3.以多元藝術活動展現光影的變化,</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4.將視覺及觸覺的聯想以形色及音樂、肢體表現出來,</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5.學習以不同的角度觀察物品，並從</w:t>
            </w:r>
            <w:r w:rsidRPr="002D03AA">
              <w:rPr>
                <w:rFonts w:ascii="標楷體" w:eastAsia="標楷體" w:hAnsi="標楷體" w:hint="eastAsia"/>
                <w:color w:val="000000"/>
                <w:sz w:val="18"/>
                <w:szCs w:val="18"/>
              </w:rPr>
              <w:lastRenderedPageBreak/>
              <w:t>中發現趣味,</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6.激發豐富的聯想創作力,</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7.將印象深刻的夢境以創新方式表現出來,</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8.啟發兒童從生活經驗中，豐富創造的想像力,</w:t>
            </w:r>
          </w:p>
          <w:p w:rsidR="00D05FE4" w:rsidRPr="000040F9"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9.擴展藝術想像的視野</w:t>
            </w:r>
          </w:p>
        </w:tc>
        <w:tc>
          <w:tcPr>
            <w:tcW w:w="364" w:type="pct"/>
            <w:tcBorders>
              <w:bottom w:val="single" w:sz="4" w:space="0" w:color="auto"/>
            </w:tcBorders>
          </w:tcPr>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lastRenderedPageBreak/>
              <w:t>1.從自然現象的規律性察覺時間單位，了解時間的延時性與分割性，再認識計時器的規律性，並學習善用計時工具在不同的用途上,</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2.藉由試驗察覺水能沿著細縫往上或往各方向移動，認識生活中的毛細現象；利用虹吸現象能讓水自動從水管流出來；以及操作水管的試</w:t>
            </w:r>
            <w:r w:rsidRPr="002D03AA">
              <w:rPr>
                <w:rFonts w:ascii="標楷體" w:eastAsia="標楷體" w:hAnsi="標楷體" w:hint="eastAsia"/>
                <w:color w:val="000000"/>
                <w:sz w:val="18"/>
                <w:szCs w:val="18"/>
              </w:rPr>
              <w:lastRenderedPageBreak/>
              <w:t>驗，認識連通管的原理,</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3.藉由觀察校園中的各種小動物，認識昆蟲的外形構造與身體特徵，並透過飼養，察覺昆蟲一生的變化,</w:t>
            </w:r>
          </w:p>
          <w:p w:rsidR="00D05FE4" w:rsidRPr="000040F9"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4.藉由觀察，引導學生認識電池、電線、燈泡和小馬達，再利用這些材料設計各種玩具，從實際操作中，認識電及相關材料的性質,</w:t>
            </w:r>
          </w:p>
        </w:tc>
        <w:tc>
          <w:tcPr>
            <w:tcW w:w="317" w:type="pct"/>
            <w:tcBorders>
              <w:bottom w:val="single" w:sz="4" w:space="0" w:color="auto"/>
            </w:tcBorders>
          </w:tcPr>
          <w:p w:rsidR="00D05FE4" w:rsidRPr="0093306A" w:rsidRDefault="00D05FE4" w:rsidP="00400E86">
            <w:pPr>
              <w:adjustRightInd w:val="0"/>
              <w:snapToGrid w:val="0"/>
              <w:rPr>
                <w:rStyle w:val="affc"/>
                <w:sz w:val="18"/>
                <w:szCs w:val="18"/>
              </w:rPr>
            </w:pPr>
            <w:r w:rsidRPr="0093306A">
              <w:rPr>
                <w:rFonts w:ascii="標楷體" w:eastAsia="標楷體" w:hAnsi="標楷體" w:hint="eastAsia"/>
                <w:color w:val="000000"/>
                <w:sz w:val="18"/>
                <w:szCs w:val="18"/>
              </w:rPr>
              <w:lastRenderedPageBreak/>
              <w:t>1.藉由學生分享生活中經驗、回顧與討論，從中了解家庭休閒活動的重要性，並了解與家人相處、一同參與活動要注意的事項，藉以增進家人之間的情感。</w:t>
            </w:r>
          </w:p>
          <w:p w:rsidR="00D05FE4" w:rsidRPr="0093306A" w:rsidRDefault="00D05FE4" w:rsidP="00400E86">
            <w:pPr>
              <w:adjustRightInd w:val="0"/>
              <w:snapToGrid w:val="0"/>
              <w:rPr>
                <w:rFonts w:ascii="標楷體" w:eastAsia="標楷體" w:hAnsi="標楷體"/>
                <w:color w:val="000000"/>
                <w:sz w:val="18"/>
                <w:szCs w:val="18"/>
              </w:rPr>
            </w:pPr>
          </w:p>
        </w:tc>
        <w:tc>
          <w:tcPr>
            <w:tcW w:w="318" w:type="pct"/>
          </w:tcPr>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1.了解籃球、躲避球、桌球的動作要領、比賽規則,</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2.了解青春期產生的變化，建立正確的性別觀念,</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3.了解單槓、平衡木及跳箱的動作要領,</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4.建立遇到天然災害的緊急應變能力,</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5.運用肢體探索線</w:t>
            </w:r>
            <w:r w:rsidRPr="002D03AA">
              <w:rPr>
                <w:rFonts w:ascii="標楷體" w:eastAsia="標楷體" w:hAnsi="標楷體" w:hint="eastAsia"/>
                <w:color w:val="000000"/>
                <w:sz w:val="18"/>
                <w:szCs w:val="18"/>
              </w:rPr>
              <w:lastRenderedPageBreak/>
              <w:t>條遊戲，體驗創作的樂趣,</w:t>
            </w:r>
          </w:p>
          <w:p w:rsidR="00D05FE4" w:rsidRPr="002D03A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6.能保護自己的耳鼻喉以維護健康,</w:t>
            </w:r>
          </w:p>
          <w:p w:rsidR="00D05FE4" w:rsidRPr="0093306A" w:rsidRDefault="00D05FE4" w:rsidP="00400E86">
            <w:pPr>
              <w:adjustRightInd w:val="0"/>
              <w:snapToGrid w:val="0"/>
              <w:rPr>
                <w:rFonts w:ascii="標楷體" w:eastAsia="標楷體" w:hAnsi="標楷體"/>
                <w:color w:val="000000"/>
                <w:sz w:val="18"/>
                <w:szCs w:val="18"/>
              </w:rPr>
            </w:pPr>
            <w:r w:rsidRPr="002D03AA">
              <w:rPr>
                <w:rFonts w:ascii="標楷體" w:eastAsia="標楷體" w:hAnsi="標楷體" w:hint="eastAsia"/>
                <w:color w:val="000000"/>
                <w:sz w:val="18"/>
                <w:szCs w:val="18"/>
              </w:rPr>
              <w:t>7.具備田徑和游泳的基本技能,</w:t>
            </w:r>
          </w:p>
        </w:tc>
        <w:tc>
          <w:tcPr>
            <w:tcW w:w="333" w:type="pct"/>
          </w:tcPr>
          <w:p w:rsidR="00D05FE4" w:rsidRPr="000040F9" w:rsidRDefault="00D05FE4" w:rsidP="00400E86">
            <w:pPr>
              <w:spacing w:line="240" w:lineRule="exact"/>
              <w:jc w:val="both"/>
              <w:rPr>
                <w:rFonts w:ascii="標楷體" w:eastAsia="標楷體" w:hAnsi="標楷體"/>
                <w:color w:val="000000"/>
                <w:spacing w:val="-20"/>
                <w:sz w:val="18"/>
                <w:szCs w:val="18"/>
              </w:rPr>
            </w:pPr>
          </w:p>
        </w:tc>
        <w:tc>
          <w:tcPr>
            <w:tcW w:w="257" w:type="pct"/>
          </w:tcPr>
          <w:p w:rsidR="00D05FE4" w:rsidRPr="00012CD1" w:rsidRDefault="00D05FE4" w:rsidP="00400E86">
            <w:pPr>
              <w:spacing w:line="240" w:lineRule="exact"/>
              <w:jc w:val="both"/>
              <w:rPr>
                <w:rFonts w:ascii="標楷體" w:eastAsia="標楷體" w:hAnsi="標楷體"/>
                <w:color w:val="000000"/>
                <w:sz w:val="18"/>
                <w:szCs w:val="18"/>
              </w:rPr>
            </w:pPr>
            <w:r w:rsidRPr="00012CD1">
              <w:rPr>
                <w:rFonts w:ascii="標楷體" w:eastAsia="標楷體" w:hAnsi="標楷體" w:hint="eastAsia"/>
                <w:color w:val="000000"/>
                <w:sz w:val="18"/>
                <w:szCs w:val="18"/>
              </w:rPr>
              <w:t>1.瞭解小提琴構造及各部位名稱。</w:t>
            </w:r>
          </w:p>
          <w:p w:rsidR="00D05FE4" w:rsidRPr="00012CD1" w:rsidRDefault="00D05FE4" w:rsidP="00400E86">
            <w:pPr>
              <w:spacing w:line="240" w:lineRule="exact"/>
              <w:jc w:val="both"/>
              <w:rPr>
                <w:rFonts w:ascii="標楷體" w:eastAsia="標楷體" w:hAnsi="標楷體"/>
                <w:color w:val="000000"/>
                <w:sz w:val="18"/>
                <w:szCs w:val="18"/>
              </w:rPr>
            </w:pPr>
            <w:r w:rsidRPr="00012CD1">
              <w:rPr>
                <w:rFonts w:ascii="標楷體" w:eastAsia="標楷體" w:hAnsi="標楷體" w:hint="eastAsia"/>
                <w:color w:val="000000"/>
                <w:sz w:val="18"/>
                <w:szCs w:val="18"/>
              </w:rPr>
              <w:t>2.瞭解小提琴的夾法及運弓動作要領。</w:t>
            </w:r>
          </w:p>
          <w:p w:rsidR="00D05FE4" w:rsidRPr="00012CD1" w:rsidRDefault="00D05FE4" w:rsidP="00400E86">
            <w:pPr>
              <w:spacing w:line="240" w:lineRule="exact"/>
              <w:jc w:val="both"/>
              <w:rPr>
                <w:rFonts w:ascii="標楷體" w:eastAsia="標楷體" w:hAnsi="標楷體"/>
                <w:color w:val="000000"/>
                <w:sz w:val="18"/>
                <w:szCs w:val="18"/>
              </w:rPr>
            </w:pPr>
            <w:r w:rsidRPr="00012CD1">
              <w:rPr>
                <w:rFonts w:ascii="標楷體" w:eastAsia="標楷體" w:hAnsi="標楷體" w:hint="eastAsia"/>
                <w:color w:val="000000"/>
                <w:sz w:val="18"/>
                <w:szCs w:val="18"/>
              </w:rPr>
              <w:t>3.瞭解弦的調法與A、D、G各弦的練習。</w:t>
            </w:r>
          </w:p>
          <w:p w:rsidR="00D05FE4" w:rsidRPr="00012CD1" w:rsidRDefault="00D05FE4" w:rsidP="00400E86">
            <w:pPr>
              <w:spacing w:line="240" w:lineRule="exact"/>
              <w:jc w:val="both"/>
              <w:rPr>
                <w:rFonts w:ascii="標楷體" w:eastAsia="標楷體" w:hAnsi="標楷體"/>
                <w:color w:val="000000"/>
                <w:sz w:val="18"/>
                <w:szCs w:val="18"/>
              </w:rPr>
            </w:pPr>
            <w:r w:rsidRPr="00012CD1">
              <w:rPr>
                <w:rFonts w:ascii="標楷體" w:eastAsia="標楷體" w:hAnsi="標楷體" w:hint="eastAsia"/>
                <w:color w:val="000000"/>
                <w:sz w:val="18"/>
                <w:szCs w:val="18"/>
              </w:rPr>
              <w:t>4.能養成正確的拉琴的動作與技法。</w:t>
            </w:r>
          </w:p>
          <w:p w:rsidR="00D05FE4" w:rsidRPr="00012CD1" w:rsidRDefault="00D05FE4" w:rsidP="00400E86">
            <w:pPr>
              <w:spacing w:line="240" w:lineRule="exact"/>
              <w:jc w:val="both"/>
              <w:rPr>
                <w:rFonts w:ascii="標楷體" w:eastAsia="標楷體" w:hAnsi="標楷體"/>
                <w:color w:val="000000"/>
                <w:sz w:val="18"/>
                <w:szCs w:val="18"/>
              </w:rPr>
            </w:pPr>
            <w:r w:rsidRPr="00012CD1">
              <w:rPr>
                <w:rFonts w:ascii="標楷體" w:eastAsia="標楷體" w:hAnsi="標楷體" w:hint="eastAsia"/>
                <w:color w:val="000000"/>
                <w:sz w:val="18"/>
                <w:szCs w:val="18"/>
              </w:rPr>
              <w:lastRenderedPageBreak/>
              <w:t>5.能與人分享聲音、旋律的美感，並表達出自己的感受。</w:t>
            </w:r>
          </w:p>
          <w:p w:rsidR="00D05FE4" w:rsidRPr="000040F9" w:rsidRDefault="00D05FE4" w:rsidP="00400E86">
            <w:pPr>
              <w:spacing w:line="240" w:lineRule="exact"/>
              <w:jc w:val="both"/>
              <w:rPr>
                <w:rFonts w:ascii="標楷體" w:eastAsia="標楷體" w:hAnsi="標楷體"/>
                <w:color w:val="000000"/>
                <w:sz w:val="18"/>
                <w:szCs w:val="18"/>
              </w:rPr>
            </w:pPr>
            <w:r w:rsidRPr="00012CD1">
              <w:rPr>
                <w:rFonts w:ascii="標楷體" w:eastAsia="標楷體" w:hAnsi="標楷體" w:hint="eastAsia"/>
                <w:color w:val="000000"/>
                <w:sz w:val="18"/>
                <w:szCs w:val="18"/>
              </w:rPr>
              <w:t>6.培養互助合作之精神。</w:t>
            </w:r>
          </w:p>
        </w:tc>
        <w:tc>
          <w:tcPr>
            <w:tcW w:w="273" w:type="pct"/>
          </w:tcPr>
          <w:p w:rsidR="00D05FE4" w:rsidRPr="000040F9" w:rsidRDefault="00D05FE4" w:rsidP="00400E86">
            <w:pPr>
              <w:spacing w:line="240" w:lineRule="exact"/>
              <w:jc w:val="both"/>
              <w:rPr>
                <w:rFonts w:ascii="標楷體" w:eastAsia="標楷體" w:hAnsi="標楷體"/>
                <w:color w:val="000000"/>
                <w:sz w:val="18"/>
                <w:szCs w:val="18"/>
              </w:rPr>
            </w:pPr>
          </w:p>
        </w:tc>
        <w:tc>
          <w:tcPr>
            <w:tcW w:w="258" w:type="pct"/>
          </w:tcPr>
          <w:p w:rsidR="00D05FE4" w:rsidRPr="000040F9" w:rsidRDefault="00D05FE4" w:rsidP="00400E86">
            <w:pPr>
              <w:pStyle w:val="afa"/>
              <w:snapToGrid/>
              <w:spacing w:line="240" w:lineRule="exact"/>
              <w:jc w:val="both"/>
              <w:rPr>
                <w:rFonts w:hAnsi="標楷體"/>
                <w:color w:val="000000"/>
                <w:sz w:val="18"/>
                <w:szCs w:val="18"/>
              </w:rPr>
            </w:pP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w:t>
            </w:r>
          </w:p>
        </w:tc>
        <w:tc>
          <w:tcPr>
            <w:tcW w:w="361" w:type="pct"/>
            <w:vAlign w:val="center"/>
          </w:tcPr>
          <w:p w:rsidR="00D05FE4" w:rsidRPr="00734697" w:rsidRDefault="00D05FE4" w:rsidP="00400E86">
            <w:pPr>
              <w:widowControl/>
              <w:jc w:val="center"/>
              <w:rPr>
                <w:rFonts w:ascii="標楷體" w:eastAsia="標楷體" w:hAnsi="標楷體" w:cs="新細明體"/>
                <w:kern w:val="0"/>
                <w:sz w:val="18"/>
                <w:szCs w:val="18"/>
              </w:rPr>
            </w:pPr>
            <w:r w:rsidRPr="00734697">
              <w:rPr>
                <w:rFonts w:ascii="標楷體" w:eastAsia="標楷體" w:hAnsi="標楷體" w:cs="新細明體" w:hint="eastAsia"/>
                <w:kern w:val="0"/>
                <w:sz w:val="18"/>
                <w:szCs w:val="18"/>
              </w:rPr>
              <w:t>2/1</w:t>
            </w:r>
            <w:r w:rsidRPr="00734697">
              <w:rPr>
                <w:rFonts w:ascii="標楷體" w:eastAsia="標楷體" w:hAnsi="標楷體" w:cs="新細明體"/>
                <w:kern w:val="0"/>
                <w:sz w:val="18"/>
                <w:szCs w:val="18"/>
              </w:rPr>
              <w:t>1</w:t>
            </w:r>
            <w:r w:rsidRPr="00734697">
              <w:rPr>
                <w:rFonts w:ascii="標楷體" w:eastAsia="標楷體" w:hAnsi="標楷體" w:cs="新細明體" w:hint="eastAsia"/>
                <w:kern w:val="0"/>
                <w:sz w:val="18"/>
                <w:szCs w:val="18"/>
              </w:rPr>
              <w:t>~2/</w:t>
            </w:r>
            <w:r w:rsidRPr="00734697">
              <w:rPr>
                <w:rFonts w:ascii="標楷體" w:eastAsia="標楷體" w:hAnsi="標楷體" w:cs="新細明體"/>
                <w:kern w:val="0"/>
                <w:sz w:val="18"/>
                <w:szCs w:val="18"/>
              </w:rPr>
              <w:t>15</w:t>
            </w:r>
          </w:p>
        </w:tc>
        <w:tc>
          <w:tcPr>
            <w:tcW w:w="476" w:type="pct"/>
            <w:vAlign w:val="center"/>
          </w:tcPr>
          <w:p w:rsidR="00D05FE4" w:rsidRPr="00734697" w:rsidRDefault="00D05FE4" w:rsidP="00BD4255">
            <w:pPr>
              <w:numPr>
                <w:ilvl w:val="0"/>
                <w:numId w:val="84"/>
              </w:numPr>
              <w:snapToGrid w:val="0"/>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開學日正式上課(2/</w:t>
            </w:r>
            <w:r w:rsidRPr="00734697">
              <w:rPr>
                <w:rFonts w:ascii="標楷體" w:eastAsia="標楷體" w:hAnsi="標楷體"/>
                <w:color w:val="000000"/>
                <w:spacing w:val="-20"/>
                <w:sz w:val="18"/>
                <w:szCs w:val="18"/>
              </w:rPr>
              <w:t>11</w:t>
            </w:r>
            <w:r w:rsidRPr="00734697">
              <w:rPr>
                <w:rFonts w:ascii="標楷體" w:eastAsia="標楷體" w:hAnsi="標楷體" w:hint="eastAsia"/>
                <w:color w:val="000000"/>
                <w:spacing w:val="-20"/>
                <w:sz w:val="18"/>
                <w:szCs w:val="18"/>
              </w:rPr>
              <w:t>)</w:t>
            </w:r>
          </w:p>
          <w:p w:rsidR="00D05FE4" w:rsidRPr="00734697" w:rsidRDefault="00D05FE4" w:rsidP="00BD4255">
            <w:pPr>
              <w:numPr>
                <w:ilvl w:val="0"/>
                <w:numId w:val="84"/>
              </w:numPr>
              <w:snapToGrid w:val="0"/>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全校家長親職教育暨特殊學生家長座談會</w:t>
            </w:r>
          </w:p>
        </w:tc>
        <w:tc>
          <w:tcPr>
            <w:tcW w:w="305"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從心出發／一、望黎明</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1-2-3-2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2-2-2-4</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3-2-1-1</w:t>
            </w:r>
            <w:r w:rsidRPr="000040F9">
              <w:rPr>
                <w:rFonts w:ascii="標楷體" w:eastAsia="標楷體" w:hAnsi="標楷體" w:cs="Arial" w:hint="eastAsia"/>
                <w:color w:val="000000"/>
                <w:sz w:val="18"/>
                <w:szCs w:val="18"/>
              </w:rPr>
              <w:t>,</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color w:val="000000"/>
                <w:sz w:val="18"/>
                <w:szCs w:val="18"/>
              </w:rPr>
              <w:t>4-2-3-2</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5-2-4-1</w:t>
            </w:r>
            <w:r w:rsidRPr="000040F9">
              <w:rPr>
                <w:rFonts w:ascii="標楷體" w:eastAsia="標楷體" w:hAnsi="標楷體" w:cs="Arial" w:hint="eastAsia"/>
                <w:color w:val="000000"/>
                <w:sz w:val="18"/>
                <w:szCs w:val="18"/>
              </w:rPr>
              <w:t>,</w:t>
            </w:r>
            <w:r w:rsidRPr="000040F9">
              <w:rPr>
                <w:rFonts w:ascii="標楷體" w:eastAsia="標楷體" w:hAnsi="標楷體" w:cs="Arial"/>
                <w:color w:val="000000"/>
                <w:sz w:val="18"/>
                <w:szCs w:val="18"/>
              </w:rPr>
              <w:t xml:space="preserve">  6-2-6-1</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【環境教育】【書法教育】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一、臺灣好所在 1.臺灣是寶島1-2-2　1-2-6　1-2-8　2-2-3　2-2-8【全民國防教育】</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教室用語、字母複習、字母拼讀複習</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Get Ready—Classroom English, ABC Review, Phonics Review</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【生涯發展教</w:t>
            </w:r>
            <w:r w:rsidRPr="000040F9">
              <w:rPr>
                <w:rFonts w:ascii="標楷體" w:eastAsia="標楷體" w:hAnsi="標楷體"/>
                <w:bCs/>
                <w:color w:val="000000"/>
                <w:sz w:val="18"/>
                <w:szCs w:val="18"/>
              </w:rPr>
              <w:lastRenderedPageBreak/>
              <w:t>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1"/>
                <w:attr w:name="IsLunarDate" w:val="False"/>
                <w:attr w:name="IsROCDate" w:val="False"/>
              </w:smartTagPr>
              <w:r w:rsidRPr="000040F9">
                <w:rPr>
                  <w:rFonts w:ascii="標楷體" w:eastAsia="標楷體" w:hAnsi="標楷體"/>
                  <w:color w:val="000000"/>
                  <w:sz w:val="18"/>
                  <w:szCs w:val="18"/>
                </w:rPr>
                <w:t>1-1-1</w:t>
              </w:r>
            </w:smartTag>
            <w:r w:rsidRPr="000040F9">
              <w:rPr>
                <w:rFonts w:ascii="標楷體" w:eastAsia="標楷體" w:hAnsi="標楷體"/>
                <w:color w:val="000000"/>
                <w:sz w:val="18"/>
                <w:szCs w:val="18"/>
              </w:rPr>
              <w:br/>
              <w:t>1-1-2</w:t>
            </w:r>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2-1-1</w:t>
            </w:r>
            <w:r w:rsidRPr="000040F9">
              <w:rPr>
                <w:rFonts w:ascii="標楷體" w:eastAsia="標楷體" w:hAnsi="標楷體"/>
                <w:color w:val="000000"/>
                <w:sz w:val="18"/>
                <w:szCs w:val="18"/>
              </w:rPr>
              <w:br/>
              <w:t>2-1-2</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2-1-5</w:t>
            </w:r>
            <w:r w:rsidRPr="000040F9">
              <w:rPr>
                <w:rFonts w:ascii="標楷體" w:eastAsia="標楷體" w:hAnsi="標楷體"/>
                <w:color w:val="000000"/>
                <w:sz w:val="18"/>
                <w:szCs w:val="18"/>
              </w:rPr>
              <w:br/>
              <w:t>3-1-1</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5-1-3</w:t>
            </w:r>
            <w:r w:rsidRPr="000040F9">
              <w:rPr>
                <w:rFonts w:ascii="標楷體" w:eastAsia="標楷體" w:hAnsi="標楷體"/>
                <w:color w:val="000000"/>
                <w:sz w:val="18"/>
                <w:szCs w:val="18"/>
              </w:rPr>
              <w:br/>
              <w:t>5-1-6</w:t>
            </w:r>
          </w:p>
        </w:tc>
        <w:tc>
          <w:tcPr>
            <w:tcW w:w="317" w:type="pct"/>
          </w:tcPr>
          <w:p w:rsidR="00D05FE4" w:rsidRPr="000040F9" w:rsidRDefault="00D05FE4" w:rsidP="00400E86">
            <w:pPr>
              <w:pStyle w:val="aff1"/>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數與量、代數／一、整數四則混合計算</w:t>
            </w:r>
            <w:r w:rsidRPr="000040F9">
              <w:rPr>
                <w:rFonts w:ascii="標楷體" w:eastAsia="標楷體" w:hAnsi="標楷體"/>
                <w:color w:val="000000"/>
                <w:sz w:val="18"/>
                <w:szCs w:val="18"/>
              </w:rPr>
              <w:t>4-n-05,4-a-01,4-a-02【</w:t>
            </w:r>
            <w:r w:rsidRPr="000040F9">
              <w:rPr>
                <w:rFonts w:ascii="標楷體" w:eastAsia="標楷體" w:hAnsi="標楷體" w:hint="eastAsia"/>
                <w:color w:val="000000"/>
                <w:sz w:val="18"/>
                <w:szCs w:val="18"/>
              </w:rPr>
              <w:t>性別平等教育】【生涯發展教育】【人權教育】</w:t>
            </w:r>
          </w:p>
        </w:tc>
        <w:tc>
          <w:tcPr>
            <w:tcW w:w="318" w:type="pct"/>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飲水思源</w:t>
            </w:r>
            <w:r w:rsidRPr="000040F9">
              <w:rPr>
                <w:rFonts w:ascii="標楷體" w:eastAsia="標楷體" w:hAnsi="標楷體" w:hint="eastAsia"/>
                <w:color w:val="000000"/>
                <w:sz w:val="18"/>
                <w:szCs w:val="18"/>
              </w:rPr>
              <w:t>／家鄉的居民1-2-1,1-2-2,1-2-8</w:t>
            </w:r>
          </w:p>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hint="eastAsia"/>
                <w:color w:val="000000"/>
                <w:sz w:val="18"/>
                <w:szCs w:val="18"/>
              </w:rPr>
              <w:t>【環境教育】【海洋教育】</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一、1來歡唱(1)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三、1像什麼(1)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五、1我是奇影俠(1)</w:t>
            </w:r>
          </w:p>
          <w:p w:rsidR="00D05FE4" w:rsidRPr="000040F9" w:rsidRDefault="00D05FE4" w:rsidP="00400E86">
            <w:pPr>
              <w:spacing w:line="0" w:lineRule="atLeast"/>
              <w:jc w:val="center"/>
              <w:rPr>
                <w:rFonts w:ascii="標楷體" w:eastAsia="標楷體" w:hAnsi="標楷體"/>
                <w:color w:val="000000"/>
                <w:sz w:val="18"/>
                <w:szCs w:val="18"/>
              </w:rPr>
            </w:pP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1-2-1,1-2-2,1-2-3,2-2-6,3-2-11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Borders>
              <w:bottom w:val="single" w:sz="4" w:space="0" w:color="auto"/>
            </w:tcBorders>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一、時間的測量／時間的規律性</w:t>
            </w:r>
          </w:p>
          <w:p w:rsidR="00D05FE4" w:rsidRPr="000040F9" w:rsidRDefault="00D05FE4" w:rsidP="00400E86">
            <w:pPr>
              <w:pStyle w:val="33"/>
              <w:tabs>
                <w:tab w:val="clear" w:pos="624"/>
                <w:tab w:val="left" w:pos="407"/>
              </w:tabs>
              <w:snapToGrid w:val="0"/>
              <w:spacing w:before="90" w:after="126" w:line="240" w:lineRule="auto"/>
              <w:ind w:left="0" w:right="0" w:firstLine="0"/>
              <w:jc w:val="left"/>
              <w:rPr>
                <w:rFonts w:ascii="標楷體" w:eastAsia="標楷體" w:hAnsi="標楷體" w:cs="Roman PS"/>
                <w:color w:val="000000"/>
                <w:sz w:val="18"/>
                <w:szCs w:val="18"/>
              </w:rPr>
            </w:pPr>
            <w:r w:rsidRPr="000040F9">
              <w:rPr>
                <w:rFonts w:ascii="標楷體" w:eastAsia="標楷體" w:hAnsi="標楷體" w:cs="Roman PS" w:hint="eastAsia"/>
                <w:color w:val="000000"/>
                <w:sz w:val="18"/>
                <w:szCs w:val="18"/>
              </w:rPr>
              <w:t>1-2-2-2,1-2-5-1,2-2-1-1</w:t>
            </w:r>
          </w:p>
          <w:p w:rsidR="00D05FE4" w:rsidRPr="000040F9" w:rsidRDefault="00D05FE4" w:rsidP="00400E86">
            <w:pPr>
              <w:pStyle w:val="33"/>
              <w:tabs>
                <w:tab w:val="clear" w:pos="624"/>
                <w:tab w:val="left" w:pos="407"/>
              </w:tabs>
              <w:snapToGrid w:val="0"/>
              <w:spacing w:before="90" w:after="126" w:line="240" w:lineRule="auto"/>
              <w:ind w:left="0" w:right="0" w:firstLine="0"/>
              <w:jc w:val="left"/>
              <w:rPr>
                <w:rFonts w:ascii="標楷體" w:eastAsia="標楷體" w:hAnsi="標楷體" w:cs="Roman PS"/>
                <w:color w:val="000000"/>
                <w:sz w:val="18"/>
                <w:szCs w:val="18"/>
              </w:rPr>
            </w:pPr>
            <w:r w:rsidRPr="000040F9">
              <w:rPr>
                <w:rFonts w:ascii="標楷體" w:eastAsia="標楷體" w:hAnsi="標楷體" w:cs="Roman PS" w:hint="eastAsia"/>
                <w:color w:val="000000"/>
                <w:sz w:val="18"/>
                <w:szCs w:val="18"/>
              </w:rPr>
              <w:t>【生涯發展教育】</w:t>
            </w:r>
          </w:p>
        </w:tc>
        <w:tc>
          <w:tcPr>
            <w:tcW w:w="317" w:type="pct"/>
            <w:tcBorders>
              <w:bottom w:val="single" w:sz="4" w:space="0" w:color="auto"/>
            </w:tcBorders>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t>第一單元家庭休閒樂悠遊</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活動一家庭休閒</w:t>
            </w:r>
            <w:r w:rsidRPr="000040F9">
              <w:rPr>
                <w:rFonts w:ascii="Times New Roman" w:eastAsia="標楷體" w:hAnsi="Times New Roman" w:hint="eastAsia"/>
                <w:bCs/>
                <w:sz w:val="18"/>
                <w:szCs w:val="18"/>
              </w:rPr>
              <w:t>123</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【家政教育】</w:t>
            </w:r>
          </w:p>
          <w:p w:rsidR="00D05FE4" w:rsidRPr="000040F9" w:rsidRDefault="00D05FE4" w:rsidP="00400E86">
            <w:pPr>
              <w:snapToGrid w:val="0"/>
              <w:rPr>
                <w:rFonts w:ascii="標楷體" w:eastAsia="標楷體" w:hAnsi="標楷體"/>
                <w:color w:val="000000"/>
                <w:sz w:val="18"/>
                <w:szCs w:val="18"/>
              </w:rPr>
            </w:pPr>
            <w:smartTag w:uri="urn:schemas-microsoft-com:office:smarttags" w:element="chsdate">
              <w:smartTagPr>
                <w:attr w:name="Year" w:val="2002"/>
                <w:attr w:name="Month" w:val="2"/>
                <w:attr w:name="Day" w:val="3"/>
                <w:attr w:name="IsLunarDate" w:val="False"/>
                <w:attr w:name="IsROCDate" w:val="False"/>
              </w:smartTagPr>
              <w:r w:rsidRPr="000040F9">
                <w:rPr>
                  <w:rFonts w:ascii="Times New Roman" w:eastAsia="標楷體" w:hAnsi="Times New Roman" w:hint="eastAsia"/>
                  <w:bCs/>
                  <w:sz w:val="18"/>
                  <w:szCs w:val="18"/>
                </w:rPr>
                <w:t>2-2-3</w:t>
              </w:r>
            </w:smartTag>
          </w:p>
        </w:tc>
        <w:tc>
          <w:tcPr>
            <w:tcW w:w="318" w:type="pct"/>
          </w:tcPr>
          <w:p w:rsidR="00D05FE4" w:rsidRPr="000040F9" w:rsidRDefault="00D05FE4" w:rsidP="00400E86">
            <w:pPr>
              <w:snapToGrid w:val="0"/>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一、我們是球友</w:t>
            </w:r>
            <w:r w:rsidRPr="000040F9">
              <w:rPr>
                <w:rFonts w:ascii="標楷體" w:eastAsia="標楷體" w:hAnsi="標楷體" w:hint="eastAsia"/>
                <w:color w:val="000000"/>
                <w:sz w:val="18"/>
                <w:szCs w:val="18"/>
              </w:rPr>
              <w:t>／1．傳接與投籃</w:t>
            </w:r>
            <w:r w:rsidRPr="000040F9">
              <w:rPr>
                <w:rFonts w:ascii="標楷體" w:eastAsia="標楷體" w:hAnsi="標楷體"/>
                <w:color w:val="000000"/>
                <w:sz w:val="18"/>
                <w:szCs w:val="18"/>
              </w:rPr>
              <w:t>3-2-1</w:t>
            </w:r>
            <w:r w:rsidRPr="000040F9">
              <w:rPr>
                <w:rFonts w:ascii="標楷體" w:eastAsia="標楷體" w:hAnsi="標楷體" w:hint="eastAsia"/>
                <w:color w:val="000000"/>
                <w:sz w:val="18"/>
                <w:szCs w:val="18"/>
              </w:rPr>
              <w:t>,3-2-2,3-2-3,3-2-4【生涯發展教育】</w:t>
            </w:r>
          </w:p>
        </w:tc>
        <w:tc>
          <w:tcPr>
            <w:tcW w:w="333" w:type="pct"/>
          </w:tcPr>
          <w:p w:rsidR="00D05FE4" w:rsidRPr="0043496C" w:rsidRDefault="00D05FE4" w:rsidP="00400E86">
            <w:pPr>
              <w:spacing w:line="240" w:lineRule="exact"/>
              <w:jc w:val="both"/>
              <w:rPr>
                <w:rFonts w:ascii="標楷體" w:eastAsia="標楷體" w:hAnsi="標楷體"/>
                <w:color w:val="000000"/>
                <w:spacing w:val="-20"/>
                <w:sz w:val="18"/>
                <w:szCs w:val="18"/>
              </w:rPr>
            </w:pPr>
            <w:r w:rsidRPr="0043496C">
              <w:rPr>
                <w:rFonts w:ascii="標楷體" w:eastAsia="標楷體" w:hAnsi="標楷體" w:hint="eastAsia"/>
                <w:color w:val="000000"/>
                <w:spacing w:val="-20"/>
                <w:sz w:val="18"/>
                <w:szCs w:val="18"/>
              </w:rPr>
              <w:t>全校家長親職教育暨特殊學生家長座談會</w:t>
            </w:r>
          </w:p>
          <w:p w:rsidR="00D05FE4" w:rsidRPr="0043496C" w:rsidRDefault="00D05FE4" w:rsidP="00400E86">
            <w:pPr>
              <w:spacing w:line="240" w:lineRule="exact"/>
              <w:jc w:val="both"/>
              <w:rPr>
                <w:rFonts w:ascii="標楷體" w:eastAsia="標楷體" w:hAnsi="標楷體"/>
                <w:color w:val="FF0000"/>
                <w:spacing w:val="-20"/>
                <w:sz w:val="18"/>
                <w:szCs w:val="18"/>
              </w:rPr>
            </w:pPr>
            <w:r w:rsidRPr="0043496C">
              <w:rPr>
                <w:rFonts w:ascii="標楷體" w:eastAsia="標楷體" w:hAnsi="標楷體" w:hint="eastAsia"/>
                <w:color w:val="FF0000"/>
                <w:spacing w:val="-20"/>
                <w:sz w:val="18"/>
                <w:szCs w:val="18"/>
              </w:rPr>
              <w:t>【家庭教育】</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搖籃曲</w:t>
            </w:r>
          </w:p>
        </w:tc>
        <w:tc>
          <w:tcPr>
            <w:tcW w:w="273" w:type="pct"/>
          </w:tcPr>
          <w:p w:rsidR="00D05FE4" w:rsidRPr="000040F9" w:rsidRDefault="00D05FE4" w:rsidP="00400E86">
            <w:pPr>
              <w:spacing w:line="240" w:lineRule="exact"/>
              <w:jc w:val="both"/>
              <w:rPr>
                <w:rFonts w:ascii="標楷體" w:eastAsia="標楷體" w:hAnsi="標楷體"/>
                <w:color w:val="000000"/>
                <w:sz w:val="18"/>
                <w:szCs w:val="18"/>
              </w:rPr>
            </w:pP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教室用語、字母複習、字母拼讀複習</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Get Ready—Classroom English, ABC Review, Phonics Review</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lastRenderedPageBreak/>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
                <w:attr w:name="Month" w:val="1"/>
                <w:attr w:name="Year" w:val="2001"/>
              </w:smartTagPr>
              <w:r w:rsidRPr="000040F9">
                <w:rPr>
                  <w:rFonts w:ascii="標楷體" w:eastAsia="標楷體" w:hAnsi="標楷體"/>
                  <w:color w:val="000000"/>
                  <w:sz w:val="18"/>
                  <w:szCs w:val="18"/>
                </w:rPr>
                <w:t>1-1-1</w:t>
              </w:r>
            </w:smartTag>
            <w:r w:rsidRPr="000040F9">
              <w:rPr>
                <w:rFonts w:ascii="標楷體" w:eastAsia="標楷體" w:hAnsi="標楷體"/>
                <w:color w:val="000000"/>
                <w:sz w:val="18"/>
                <w:szCs w:val="18"/>
              </w:rPr>
              <w:br/>
              <w:t>1-1-2</w:t>
            </w:r>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2-1-1</w:t>
            </w:r>
            <w:r w:rsidRPr="000040F9">
              <w:rPr>
                <w:rFonts w:ascii="標楷體" w:eastAsia="標楷體" w:hAnsi="標楷體"/>
                <w:color w:val="000000"/>
                <w:sz w:val="18"/>
                <w:szCs w:val="18"/>
              </w:rPr>
              <w:br/>
              <w:t>2-1-2</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2-1-5</w:t>
            </w:r>
            <w:r w:rsidRPr="000040F9">
              <w:rPr>
                <w:rFonts w:ascii="標楷體" w:eastAsia="標楷體" w:hAnsi="標楷體"/>
                <w:color w:val="000000"/>
                <w:sz w:val="18"/>
                <w:szCs w:val="18"/>
              </w:rPr>
              <w:br/>
              <w:t>3-1-1</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5-1-3</w:t>
            </w:r>
            <w:r w:rsidRPr="000040F9">
              <w:rPr>
                <w:rFonts w:ascii="標楷體" w:eastAsia="標楷體" w:hAnsi="標楷體"/>
                <w:color w:val="000000"/>
                <w:sz w:val="18"/>
                <w:szCs w:val="18"/>
              </w:rPr>
              <w:br/>
              <w:t>5-1-6</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2</w:t>
            </w:r>
          </w:p>
        </w:tc>
        <w:tc>
          <w:tcPr>
            <w:tcW w:w="361" w:type="pct"/>
            <w:vAlign w:val="center"/>
          </w:tcPr>
          <w:p w:rsidR="00D05FE4" w:rsidRPr="000040F9" w:rsidRDefault="00D05FE4" w:rsidP="00400E86">
            <w:pPr>
              <w:widowControl/>
              <w:rPr>
                <w:rFonts w:ascii="標楷體" w:eastAsia="標楷體" w:hAnsi="標楷體" w:cs="新細明體"/>
                <w:kern w:val="0"/>
                <w:sz w:val="18"/>
                <w:szCs w:val="18"/>
              </w:rPr>
            </w:pPr>
            <w:r>
              <w:rPr>
                <w:rFonts w:ascii="標楷體" w:eastAsia="標楷體" w:hAnsi="標楷體" w:cs="新細明體"/>
                <w:kern w:val="0"/>
                <w:sz w:val="18"/>
                <w:szCs w:val="18"/>
              </w:rPr>
              <w:t>2/18-2/22</w:t>
            </w:r>
          </w:p>
        </w:tc>
        <w:tc>
          <w:tcPr>
            <w:tcW w:w="476" w:type="pct"/>
            <w:vAlign w:val="center"/>
          </w:tcPr>
          <w:p w:rsidR="00D05FE4" w:rsidRPr="00734697" w:rsidRDefault="00D05FE4" w:rsidP="00400E86">
            <w:pPr>
              <w:snapToGrid w:val="0"/>
              <w:jc w:val="both"/>
              <w:rPr>
                <w:rFonts w:ascii="標楷體" w:eastAsia="標楷體" w:hAnsi="標楷體"/>
                <w:color w:val="000000"/>
                <w:spacing w:val="-20"/>
                <w:sz w:val="18"/>
                <w:szCs w:val="18"/>
              </w:rPr>
            </w:pP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從心出發／二、心動不如行動</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1-2-3-1,  2-2-1-1,  3-2-3-5,  4-2-3-3,  5-2-8-2,  6-2-1</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【環境教育】【書</w:t>
            </w:r>
            <w:r w:rsidRPr="000040F9">
              <w:rPr>
                <w:rFonts w:ascii="標楷體" w:eastAsia="標楷體" w:hAnsi="標楷體" w:hint="eastAsia"/>
                <w:color w:val="000000"/>
                <w:sz w:val="18"/>
                <w:szCs w:val="18"/>
              </w:rPr>
              <w:lastRenderedPageBreak/>
              <w:t>法教育】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一、臺灣好所在 1.臺灣是寶島1-2-2　1-2-5　1-2-6　2-2-4　4-2-1</w:t>
            </w:r>
          </w:p>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【全民國防教育】</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故事教學、字母拼讀法、數字</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Starter Unit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1-1-3</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3-1-2</w:t>
            </w:r>
            <w:r w:rsidRPr="000040F9">
              <w:rPr>
                <w:rFonts w:ascii="標楷體" w:eastAsia="標楷體" w:hAnsi="標楷體"/>
                <w:color w:val="000000"/>
                <w:sz w:val="18"/>
                <w:szCs w:val="18"/>
              </w:rPr>
              <w:br/>
              <w:t>3-1-5</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4-1-4</w:t>
            </w:r>
            <w:r w:rsidRPr="000040F9">
              <w:rPr>
                <w:rFonts w:ascii="標楷體" w:eastAsia="標楷體" w:hAnsi="標楷體"/>
                <w:color w:val="000000"/>
                <w:sz w:val="18"/>
                <w:szCs w:val="18"/>
              </w:rPr>
              <w:br/>
              <w:t>5-1-3</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6-1-1</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一、整數四則混合計算(3)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【生涯發展教育】4-n-05,4-a-01,4-a-02</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一、1家鄉的居民(3)</w:t>
            </w:r>
            <w:r w:rsidRPr="000040F9">
              <w:rPr>
                <w:rFonts w:ascii="標楷體" w:eastAsia="標楷體" w:hAnsi="標楷體" w:hint="eastAsia"/>
                <w:color w:val="000000"/>
                <w:sz w:val="18"/>
                <w:szCs w:val="18"/>
              </w:rPr>
              <w:br/>
              <w:t>【環境教育】</w:t>
            </w:r>
            <w:r w:rsidRPr="000040F9">
              <w:rPr>
                <w:rFonts w:ascii="標楷體" w:eastAsia="標楷體" w:hAnsi="標楷體" w:hint="eastAsia"/>
                <w:color w:val="000000"/>
                <w:sz w:val="18"/>
                <w:szCs w:val="18"/>
              </w:rPr>
              <w:br/>
              <w:t>【海洋教育】</w:t>
            </w:r>
            <w:r w:rsidRPr="000040F9">
              <w:rPr>
                <w:rFonts w:ascii="標楷體" w:eastAsia="標楷體" w:hAnsi="標楷體" w:hint="eastAsia"/>
                <w:color w:val="000000"/>
                <w:sz w:val="18"/>
                <w:szCs w:val="18"/>
              </w:rPr>
              <w:br/>
              <w:t>1-2-1,1-2-2,1-2-8</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一、1來歡唱(1)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三、1像什麼(1)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五、1我是奇影俠(1)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1-2-1,1-2-2,1-2-3,2-2-6,3-2-11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【性別平</w:t>
            </w:r>
            <w:r w:rsidRPr="000040F9">
              <w:rPr>
                <w:rFonts w:ascii="標楷體" w:eastAsia="標楷體" w:hAnsi="標楷體" w:hint="eastAsia"/>
                <w:color w:val="000000"/>
                <w:sz w:val="18"/>
                <w:szCs w:val="18"/>
              </w:rPr>
              <w:lastRenderedPageBreak/>
              <w:t>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Borders>
              <w:bottom w:val="single" w:sz="4" w:space="0" w:color="auto"/>
            </w:tcBorders>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一、時間的測量／計時的方法1-2-2-2,1-2-4-1,1-2-5-1,3-2-0-1,6-2-1-1,6-2-2-1,6-2-2-2,7-2-0-2【生涯發展教育】</w:t>
            </w:r>
          </w:p>
        </w:tc>
        <w:tc>
          <w:tcPr>
            <w:tcW w:w="317" w:type="pct"/>
            <w:tcBorders>
              <w:bottom w:val="single" w:sz="4" w:space="0" w:color="auto"/>
            </w:tcBorders>
          </w:tcPr>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第一單元家庭休閒樂悠遊</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活動二家庭休閒你我他</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(3)</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【家政教育】</w:t>
            </w:r>
          </w:p>
          <w:p w:rsidR="00D05FE4" w:rsidRPr="000040F9" w:rsidRDefault="00D05FE4" w:rsidP="00400E86">
            <w:pPr>
              <w:snapToGrid w:val="0"/>
              <w:rPr>
                <w:rFonts w:ascii="標楷體" w:eastAsia="標楷體" w:hAnsi="標楷體"/>
                <w:color w:val="000000"/>
                <w:sz w:val="18"/>
                <w:szCs w:val="18"/>
              </w:rPr>
            </w:pPr>
            <w:r w:rsidRPr="000040F9">
              <w:rPr>
                <w:rFonts w:ascii="標楷體" w:eastAsia="標楷體" w:hAnsi="標楷體"/>
                <w:color w:val="000000"/>
                <w:sz w:val="18"/>
                <w:szCs w:val="18"/>
              </w:rPr>
              <w:t>2-2-3</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一、我們是球友／1.傳接與投籃2.小組對抗賽3-2-1,3-2-2,3-2-3,3-2-4【生涯發展教育】</w:t>
            </w:r>
          </w:p>
        </w:tc>
        <w:tc>
          <w:tcPr>
            <w:tcW w:w="333" w:type="pct"/>
          </w:tcPr>
          <w:p w:rsidR="00D05FE4" w:rsidRPr="0043496C" w:rsidRDefault="00D05FE4" w:rsidP="00400E86">
            <w:pPr>
              <w:spacing w:line="240" w:lineRule="exact"/>
              <w:jc w:val="both"/>
              <w:rPr>
                <w:rFonts w:ascii="標楷體" w:eastAsia="標楷體" w:hAnsi="標楷體"/>
                <w:color w:val="000000"/>
                <w:spacing w:val="-20"/>
                <w:sz w:val="18"/>
                <w:szCs w:val="18"/>
              </w:rPr>
            </w:pPr>
            <w:r w:rsidRPr="0043496C">
              <w:rPr>
                <w:rFonts w:ascii="標楷體" w:eastAsia="標楷體" w:hAnsi="標楷體" w:hint="eastAsia"/>
                <w:color w:val="000000"/>
                <w:spacing w:val="-20"/>
                <w:sz w:val="18"/>
                <w:szCs w:val="18"/>
              </w:rPr>
              <w:t>地震災難逃生演練</w:t>
            </w:r>
          </w:p>
          <w:p w:rsidR="00D05FE4" w:rsidRPr="0043496C" w:rsidRDefault="00D05FE4" w:rsidP="00400E86">
            <w:pPr>
              <w:spacing w:line="240" w:lineRule="exact"/>
              <w:jc w:val="both"/>
              <w:rPr>
                <w:rFonts w:ascii="標楷體" w:eastAsia="標楷體" w:hAnsi="標楷體"/>
                <w:color w:val="FF0000"/>
                <w:spacing w:val="-20"/>
                <w:sz w:val="18"/>
                <w:szCs w:val="18"/>
              </w:rPr>
            </w:pPr>
            <w:r w:rsidRPr="0043496C">
              <w:rPr>
                <w:rFonts w:ascii="標楷體" w:eastAsia="標楷體" w:hAnsi="標楷體" w:hint="eastAsia"/>
                <w:color w:val="FF0000"/>
                <w:spacing w:val="-20"/>
                <w:sz w:val="18"/>
                <w:szCs w:val="18"/>
              </w:rPr>
              <w:t>【防災教育】</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搖籃曲</w:t>
            </w:r>
          </w:p>
        </w:tc>
        <w:tc>
          <w:tcPr>
            <w:tcW w:w="273" w:type="pct"/>
          </w:tcPr>
          <w:p w:rsidR="00D05FE4" w:rsidRPr="000040F9" w:rsidRDefault="00D05FE4" w:rsidP="00400E86">
            <w:pPr>
              <w:spacing w:line="240" w:lineRule="exact"/>
              <w:jc w:val="both"/>
              <w:rPr>
                <w:rFonts w:ascii="標楷體" w:eastAsia="標楷體" w:hAnsi="標楷體"/>
                <w:color w:val="000000"/>
                <w:sz w:val="18"/>
                <w:szCs w:val="18"/>
              </w:rPr>
            </w:pPr>
            <w:r w:rsidRPr="000040F9">
              <w:rPr>
                <w:rFonts w:ascii="標楷體" w:eastAsia="標楷體" w:hAnsi="標楷體" w:hint="eastAsia"/>
                <w:color w:val="000000"/>
                <w:sz w:val="18"/>
                <w:szCs w:val="18"/>
              </w:rPr>
              <w:t>熟悉鍵盤中英打練習</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故事教學、字母拼讀法、數字</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Starter Unit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1-1-3</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3-1-2</w:t>
            </w:r>
            <w:r w:rsidRPr="000040F9">
              <w:rPr>
                <w:rFonts w:ascii="標楷體" w:eastAsia="標楷體" w:hAnsi="標楷體"/>
                <w:color w:val="000000"/>
                <w:sz w:val="18"/>
                <w:szCs w:val="18"/>
              </w:rPr>
              <w:br/>
              <w:t>3-1-5</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4-1-4</w:t>
            </w:r>
            <w:r w:rsidRPr="000040F9">
              <w:rPr>
                <w:rFonts w:ascii="標楷體" w:eastAsia="標楷體" w:hAnsi="標楷體"/>
                <w:color w:val="000000"/>
                <w:sz w:val="18"/>
                <w:szCs w:val="18"/>
              </w:rPr>
              <w:br/>
              <w:t>5-1-3</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6-1-1</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3</w:t>
            </w:r>
          </w:p>
        </w:tc>
        <w:tc>
          <w:tcPr>
            <w:tcW w:w="361" w:type="pct"/>
            <w:vAlign w:val="center"/>
          </w:tcPr>
          <w:p w:rsidR="00D05FE4" w:rsidRPr="00734697" w:rsidRDefault="00D05FE4" w:rsidP="00400E86">
            <w:pPr>
              <w:widowControl/>
              <w:jc w:val="center"/>
              <w:rPr>
                <w:rFonts w:ascii="標楷體" w:eastAsia="標楷體" w:hAnsi="標楷體" w:cs="新細明體"/>
                <w:kern w:val="0"/>
                <w:sz w:val="18"/>
                <w:szCs w:val="18"/>
              </w:rPr>
            </w:pPr>
            <w:r w:rsidRPr="00734697">
              <w:rPr>
                <w:rFonts w:ascii="標楷體" w:eastAsia="標楷體" w:hAnsi="標楷體" w:cs="新細明體"/>
                <w:kern w:val="0"/>
                <w:sz w:val="18"/>
                <w:szCs w:val="18"/>
              </w:rPr>
              <w:t>2</w:t>
            </w:r>
            <w:r w:rsidRPr="00734697">
              <w:rPr>
                <w:rFonts w:ascii="標楷體" w:eastAsia="標楷體" w:hAnsi="標楷體" w:cs="新細明體" w:hint="eastAsia"/>
                <w:kern w:val="0"/>
                <w:sz w:val="18"/>
                <w:szCs w:val="18"/>
              </w:rPr>
              <w:t>/</w:t>
            </w:r>
            <w:r w:rsidRPr="00734697">
              <w:rPr>
                <w:rFonts w:ascii="標楷體" w:eastAsia="標楷體" w:hAnsi="標楷體" w:cs="新細明體"/>
                <w:kern w:val="0"/>
                <w:sz w:val="18"/>
                <w:szCs w:val="18"/>
              </w:rPr>
              <w:t>25</w:t>
            </w:r>
            <w:r w:rsidRPr="00734697">
              <w:rPr>
                <w:rFonts w:ascii="標楷體" w:eastAsia="標楷體" w:hAnsi="標楷體" w:cs="新細明體" w:hint="eastAsia"/>
                <w:kern w:val="0"/>
                <w:sz w:val="18"/>
                <w:szCs w:val="18"/>
              </w:rPr>
              <w:t>~3/</w:t>
            </w:r>
            <w:r w:rsidRPr="00734697">
              <w:rPr>
                <w:rFonts w:ascii="標楷體" w:eastAsia="標楷體" w:hAnsi="標楷體" w:cs="新細明體"/>
                <w:kern w:val="0"/>
                <w:sz w:val="18"/>
                <w:szCs w:val="18"/>
              </w:rPr>
              <w:t>2</w:t>
            </w:r>
          </w:p>
        </w:tc>
        <w:tc>
          <w:tcPr>
            <w:tcW w:w="476" w:type="pct"/>
            <w:vAlign w:val="center"/>
          </w:tcPr>
          <w:p w:rsidR="00D05FE4" w:rsidRPr="00734697" w:rsidRDefault="00D05FE4" w:rsidP="00BD4255">
            <w:pPr>
              <w:numPr>
                <w:ilvl w:val="0"/>
                <w:numId w:val="54"/>
              </w:numPr>
              <w:snapToGrid w:val="0"/>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性別平等教育宣導</w:t>
            </w:r>
          </w:p>
          <w:p w:rsidR="00D05FE4" w:rsidRPr="00734697" w:rsidRDefault="00D05FE4" w:rsidP="00BD4255">
            <w:pPr>
              <w:numPr>
                <w:ilvl w:val="0"/>
                <w:numId w:val="54"/>
              </w:numPr>
              <w:snapToGrid w:val="0"/>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補救教學開始</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從心出發／三、一束鮮花</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1-2-3-2,  2-2-2-3,  3-2-1-1,  4-2-3-2,  5-2-8-2,  6-2-6-1</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【環境教育】【家政教育】【生涯發展教育】【書法教育】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一、臺灣好所在 1.臺灣是寶島1-2-2　1-2-6　2-2-4　2-2-8　3-2-2【全民國防教育】</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時間</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1 What Time Is It?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2-1-12</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6-1-1</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二、公里(3)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【生涯發展教育】4-n-15</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一、1家鄉的居民(3)</w:t>
            </w:r>
            <w:r w:rsidRPr="000040F9">
              <w:rPr>
                <w:rFonts w:ascii="標楷體" w:eastAsia="標楷體" w:hAnsi="標楷體" w:hint="eastAsia"/>
                <w:color w:val="000000"/>
                <w:sz w:val="18"/>
                <w:szCs w:val="18"/>
              </w:rPr>
              <w:br/>
              <w:t>【環境教育】</w:t>
            </w:r>
            <w:r w:rsidRPr="000040F9">
              <w:rPr>
                <w:rFonts w:ascii="標楷體" w:eastAsia="標楷體" w:hAnsi="標楷體" w:hint="eastAsia"/>
                <w:color w:val="000000"/>
                <w:sz w:val="18"/>
                <w:szCs w:val="18"/>
              </w:rPr>
              <w:br/>
              <w:t>【海洋教育】</w:t>
            </w:r>
            <w:r w:rsidRPr="000040F9">
              <w:rPr>
                <w:rFonts w:ascii="標楷體" w:eastAsia="標楷體" w:hAnsi="標楷體" w:hint="eastAsia"/>
                <w:color w:val="000000"/>
                <w:sz w:val="18"/>
                <w:szCs w:val="18"/>
              </w:rPr>
              <w:br/>
              <w:t>1-2-1,1-2-2,1-2-8</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一、2樂聲響起(1)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三、2創造力之美(1)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五、1我是奇影俠(1)</w:t>
            </w:r>
            <w:r w:rsidRPr="000040F9">
              <w:rPr>
                <w:sz w:val="18"/>
                <w:szCs w:val="18"/>
              </w:rPr>
              <w:t xml:space="preserve"> </w:t>
            </w:r>
            <w:r w:rsidRPr="000040F9">
              <w:rPr>
                <w:rFonts w:ascii="標楷體" w:eastAsia="標楷體" w:hAnsi="標楷體"/>
                <w:color w:val="000000"/>
                <w:sz w:val="18"/>
                <w:szCs w:val="18"/>
              </w:rPr>
              <w:t>1-2-1,1-2-2,1-2-3,2-2-5,2-2-6,2-2-7</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w:t>
            </w:r>
            <w:r w:rsidRPr="000040F9">
              <w:rPr>
                <w:rFonts w:ascii="標楷體" w:eastAsia="標楷體" w:hAnsi="標楷體" w:hint="eastAsia"/>
                <w:color w:val="000000"/>
                <w:sz w:val="18"/>
                <w:szCs w:val="18"/>
              </w:rPr>
              <w:lastRenderedPageBreak/>
              <w:t>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一、時間的測量／計時的方法、進步的計時工具1-2-2-2,1-2-4-1,1-2-5-1,3-2-0-1,3-2-0-2,5-2-1-2,6-2-1-1,6-2-2-1,6-2-2-2,7-2-0-2【生涯發展教育】</w:t>
            </w:r>
          </w:p>
        </w:tc>
        <w:tc>
          <w:tcPr>
            <w:tcW w:w="317" w:type="pct"/>
          </w:tcPr>
          <w:p w:rsidR="00D05FE4" w:rsidRPr="000040F9" w:rsidRDefault="00D05FE4" w:rsidP="00400E86">
            <w:pPr>
              <w:ind w:left="-3"/>
              <w:rPr>
                <w:rFonts w:ascii="標楷體" w:eastAsia="標楷體" w:hAnsi="標楷體"/>
                <w:color w:val="000000"/>
                <w:sz w:val="18"/>
                <w:szCs w:val="18"/>
              </w:rPr>
            </w:pPr>
            <w:r w:rsidRPr="000040F9">
              <w:rPr>
                <w:rFonts w:ascii="標楷體" w:eastAsia="標楷體" w:hAnsi="標楷體" w:hint="eastAsia"/>
                <w:color w:val="000000"/>
                <w:sz w:val="18"/>
                <w:szCs w:val="18"/>
              </w:rPr>
              <w:t>第一單元家庭休閒樂悠遊</w:t>
            </w:r>
          </w:p>
          <w:p w:rsidR="00D05FE4" w:rsidRPr="000040F9" w:rsidRDefault="00D05FE4" w:rsidP="00400E86">
            <w:pPr>
              <w:ind w:left="-3"/>
              <w:rPr>
                <w:rFonts w:ascii="標楷體" w:eastAsia="標楷體" w:hAnsi="標楷體"/>
                <w:color w:val="000000"/>
                <w:sz w:val="18"/>
                <w:szCs w:val="18"/>
              </w:rPr>
            </w:pPr>
            <w:r w:rsidRPr="000040F9">
              <w:rPr>
                <w:rFonts w:ascii="標楷體" w:eastAsia="標楷體" w:hAnsi="標楷體" w:hint="eastAsia"/>
                <w:color w:val="000000"/>
                <w:sz w:val="18"/>
                <w:szCs w:val="18"/>
              </w:rPr>
              <w:t>活動二家庭休閒你我他</w:t>
            </w:r>
          </w:p>
          <w:p w:rsidR="00D05FE4" w:rsidRPr="000040F9" w:rsidRDefault="00D05FE4" w:rsidP="00400E86">
            <w:pPr>
              <w:spacing w:line="0" w:lineRule="atLeast"/>
              <w:jc w:val="center"/>
              <w:rPr>
                <w:rFonts w:ascii="Times New Roman" w:eastAsia="標楷體" w:hAnsi="Times New Roman"/>
                <w:sz w:val="18"/>
                <w:szCs w:val="18"/>
              </w:rPr>
            </w:pPr>
            <w:r w:rsidRPr="000040F9">
              <w:rPr>
                <w:rFonts w:ascii="標楷體" w:eastAsia="標楷體" w:hAnsi="標楷體"/>
                <w:color w:val="000000"/>
                <w:sz w:val="18"/>
                <w:szCs w:val="18"/>
              </w:rPr>
              <w:t>(3)</w:t>
            </w:r>
            <w:r w:rsidRPr="000040F9">
              <w:rPr>
                <w:rFonts w:ascii="Times New Roman" w:eastAsia="標楷體" w:hAnsi="Times New Roman" w:hint="eastAsia"/>
                <w:bCs/>
                <w:sz w:val="18"/>
                <w:szCs w:val="18"/>
              </w:rPr>
              <w:t xml:space="preserve"> </w:t>
            </w:r>
            <w:r w:rsidRPr="000040F9">
              <w:rPr>
                <w:rFonts w:ascii="Times New Roman" w:eastAsia="標楷體" w:hAnsi="Times New Roman" w:hint="eastAsia"/>
                <w:bCs/>
                <w:sz w:val="18"/>
                <w:szCs w:val="18"/>
              </w:rPr>
              <w:t>【家政教育】</w:t>
            </w:r>
          </w:p>
          <w:p w:rsidR="00D05FE4" w:rsidRPr="000040F9" w:rsidRDefault="00D05FE4" w:rsidP="00400E86">
            <w:pPr>
              <w:ind w:left="-3"/>
              <w:rPr>
                <w:rFonts w:ascii="標楷體" w:eastAsia="標楷體" w:hAnsi="標楷體"/>
                <w:color w:val="000000"/>
                <w:sz w:val="18"/>
                <w:szCs w:val="18"/>
              </w:rPr>
            </w:pPr>
            <w:smartTag w:uri="urn:schemas-microsoft-com:office:smarttags" w:element="chsdate">
              <w:smartTagPr>
                <w:attr w:name="Year" w:val="2002"/>
                <w:attr w:name="Month" w:val="2"/>
                <w:attr w:name="Day" w:val="3"/>
                <w:attr w:name="IsLunarDate" w:val="False"/>
                <w:attr w:name="IsROCDate" w:val="False"/>
              </w:smartTagPr>
              <w:r w:rsidRPr="000040F9">
                <w:rPr>
                  <w:rFonts w:ascii="Times New Roman" w:eastAsia="標楷體" w:hAnsi="Times New Roman" w:hint="eastAsia"/>
                  <w:bCs/>
                  <w:sz w:val="18"/>
                  <w:szCs w:val="18"/>
                </w:rPr>
                <w:t>2-2-3</w:t>
              </w:r>
            </w:smartTag>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一、我們是球友／3.傳接躲避球4.桌球小天地3-2-1,3-2-2,3-2-3,3-2-4【生涯發展教育】</w:t>
            </w:r>
          </w:p>
        </w:tc>
        <w:tc>
          <w:tcPr>
            <w:tcW w:w="333" w:type="pct"/>
          </w:tcPr>
          <w:p w:rsidR="00D05FE4" w:rsidRPr="001E2C2B" w:rsidRDefault="00D05FE4" w:rsidP="00400E86">
            <w:pPr>
              <w:spacing w:line="240" w:lineRule="exact"/>
              <w:jc w:val="both"/>
              <w:rPr>
                <w:rFonts w:ascii="標楷體" w:eastAsia="標楷體" w:hAnsi="標楷體"/>
                <w:color w:val="000000"/>
                <w:spacing w:val="-20"/>
                <w:sz w:val="18"/>
                <w:szCs w:val="18"/>
              </w:rPr>
            </w:pPr>
            <w:r w:rsidRPr="001E2C2B">
              <w:rPr>
                <w:rFonts w:ascii="標楷體" w:eastAsia="標楷體" w:hAnsi="標楷體" w:hint="eastAsia"/>
                <w:color w:val="000000"/>
                <w:spacing w:val="-20"/>
                <w:sz w:val="18"/>
                <w:szCs w:val="18"/>
              </w:rPr>
              <w:t>性別平等教育宣導</w:t>
            </w:r>
          </w:p>
          <w:p w:rsidR="00D05FE4" w:rsidRPr="001E2C2B" w:rsidRDefault="00D05FE4" w:rsidP="00400E86">
            <w:pPr>
              <w:spacing w:line="240" w:lineRule="exact"/>
              <w:jc w:val="both"/>
              <w:rPr>
                <w:rFonts w:ascii="標楷體" w:eastAsia="標楷體" w:hAnsi="標楷體"/>
                <w:color w:val="FF0000"/>
                <w:spacing w:val="-20"/>
                <w:sz w:val="18"/>
                <w:szCs w:val="18"/>
              </w:rPr>
            </w:pPr>
            <w:r w:rsidRPr="001E2C2B">
              <w:rPr>
                <w:rFonts w:ascii="標楷體" w:eastAsia="標楷體" w:hAnsi="標楷體" w:hint="eastAsia"/>
                <w:color w:val="FF0000"/>
                <w:spacing w:val="-20"/>
                <w:sz w:val="18"/>
                <w:szCs w:val="18"/>
              </w:rPr>
              <w:t>【性別平等教育】</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蝴蝶</w:t>
            </w:r>
          </w:p>
        </w:tc>
        <w:tc>
          <w:tcPr>
            <w:tcW w:w="273" w:type="pct"/>
          </w:tcPr>
          <w:p w:rsidR="00D05FE4" w:rsidRPr="000040F9" w:rsidRDefault="00D05FE4" w:rsidP="00400E86">
            <w:pPr>
              <w:spacing w:line="240" w:lineRule="exact"/>
              <w:jc w:val="both"/>
              <w:rPr>
                <w:rFonts w:ascii="標楷體" w:eastAsia="標楷體" w:hAnsi="標楷體"/>
                <w:color w:val="000000"/>
                <w:sz w:val="18"/>
                <w:szCs w:val="18"/>
              </w:rPr>
            </w:pPr>
            <w:r w:rsidRPr="000040F9">
              <w:rPr>
                <w:rFonts w:ascii="標楷體" w:eastAsia="標楷體" w:hAnsi="標楷體" w:hint="eastAsia"/>
                <w:color w:val="000000"/>
                <w:sz w:val="18"/>
                <w:szCs w:val="18"/>
              </w:rPr>
              <w:t>熟悉鍵盤中英打練習</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時間</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1 What Time Is It?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2-1-12</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6-1-1</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4</w:t>
            </w:r>
          </w:p>
        </w:tc>
        <w:tc>
          <w:tcPr>
            <w:tcW w:w="361" w:type="pct"/>
            <w:vAlign w:val="center"/>
          </w:tcPr>
          <w:p w:rsidR="00D05FE4" w:rsidRPr="00734697" w:rsidRDefault="00D05FE4" w:rsidP="00400E86">
            <w:pPr>
              <w:widowControl/>
              <w:jc w:val="center"/>
              <w:rPr>
                <w:rFonts w:ascii="標楷體" w:eastAsia="標楷體" w:hAnsi="標楷體" w:cs="新細明體"/>
                <w:kern w:val="0"/>
                <w:sz w:val="18"/>
                <w:szCs w:val="18"/>
              </w:rPr>
            </w:pPr>
            <w:r w:rsidRPr="00734697">
              <w:rPr>
                <w:rFonts w:ascii="標楷體" w:eastAsia="標楷體" w:hAnsi="標楷體" w:cs="新細明體" w:hint="eastAsia"/>
                <w:kern w:val="0"/>
                <w:sz w:val="18"/>
                <w:szCs w:val="18"/>
              </w:rPr>
              <w:t>3/</w:t>
            </w:r>
            <w:r w:rsidRPr="00734697">
              <w:rPr>
                <w:rFonts w:ascii="標楷體" w:eastAsia="標楷體" w:hAnsi="標楷體" w:cs="新細明體"/>
                <w:kern w:val="0"/>
                <w:sz w:val="18"/>
                <w:szCs w:val="18"/>
              </w:rPr>
              <w:t>4</w:t>
            </w:r>
            <w:r w:rsidRPr="00734697">
              <w:rPr>
                <w:rFonts w:ascii="標楷體" w:eastAsia="標楷體" w:hAnsi="標楷體" w:cs="新細明體" w:hint="eastAsia"/>
                <w:kern w:val="0"/>
                <w:sz w:val="18"/>
                <w:szCs w:val="18"/>
              </w:rPr>
              <w:t>~3/</w:t>
            </w:r>
            <w:r w:rsidRPr="00734697">
              <w:rPr>
                <w:rFonts w:ascii="標楷體" w:eastAsia="標楷體" w:hAnsi="標楷體" w:cs="新細明體"/>
                <w:kern w:val="0"/>
                <w:sz w:val="18"/>
                <w:szCs w:val="18"/>
              </w:rPr>
              <w:t>8</w:t>
            </w:r>
          </w:p>
        </w:tc>
        <w:tc>
          <w:tcPr>
            <w:tcW w:w="476" w:type="pct"/>
            <w:vAlign w:val="center"/>
          </w:tcPr>
          <w:p w:rsidR="00D05FE4" w:rsidRPr="00734697" w:rsidRDefault="00D05FE4" w:rsidP="00BD4255">
            <w:pPr>
              <w:numPr>
                <w:ilvl w:val="0"/>
                <w:numId w:val="55"/>
              </w:numPr>
              <w:snapToGrid w:val="0"/>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環境教育宣導</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從心出發／統整活動一</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 xml:space="preserve">2-2-2-1,  2-2-2-3,  3-2-1-1,  </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6-2-7-2</w:t>
            </w:r>
            <w:r w:rsidRPr="000040F9">
              <w:rPr>
                <w:rFonts w:ascii="標楷體" w:eastAsia="標楷體" w:hAnsi="標楷體" w:hint="eastAsia"/>
                <w:color w:val="000000"/>
                <w:sz w:val="18"/>
                <w:szCs w:val="18"/>
              </w:rPr>
              <w:t>【書法教育】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一、臺灣好所在 2.臺灣文化節1-2-2　1-2-6　2-2-1　2-2-3　2-2-4</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時間</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1 What Time Is It?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2-1-8</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6-1-1</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二、公里(3)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【生涯發展教育】4-n-15</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一、2家鄉的開發(3)</w:t>
            </w:r>
            <w:r w:rsidRPr="000040F9">
              <w:rPr>
                <w:rFonts w:ascii="標楷體" w:eastAsia="標楷體" w:hAnsi="標楷體" w:hint="eastAsia"/>
                <w:color w:val="000000"/>
                <w:sz w:val="18"/>
                <w:szCs w:val="18"/>
              </w:rPr>
              <w:br/>
              <w:t>【生涯發展教育】</w:t>
            </w:r>
            <w:r w:rsidRPr="000040F9">
              <w:rPr>
                <w:rFonts w:ascii="標楷體" w:eastAsia="標楷體" w:hAnsi="標楷體" w:hint="eastAsia"/>
                <w:color w:val="000000"/>
                <w:sz w:val="18"/>
                <w:szCs w:val="18"/>
              </w:rPr>
              <w:br/>
              <w:t>【海洋教育】</w:t>
            </w:r>
            <w:r w:rsidRPr="000040F9">
              <w:rPr>
                <w:rFonts w:ascii="標楷體" w:eastAsia="標楷體" w:hAnsi="標楷體" w:hint="eastAsia"/>
                <w:color w:val="000000"/>
                <w:sz w:val="18"/>
                <w:szCs w:val="18"/>
              </w:rPr>
              <w:br/>
            </w:r>
            <w:r w:rsidRPr="000040F9">
              <w:rPr>
                <w:rFonts w:ascii="標楷體" w:eastAsia="標楷體" w:hAnsi="標楷體" w:hint="eastAsia"/>
                <w:color w:val="000000"/>
                <w:sz w:val="18"/>
                <w:szCs w:val="18"/>
              </w:rPr>
              <w:br/>
              <w:t>8-2-1,8-2-2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一、2樂聲響起(1)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三、3想像樂趣多(1)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五、1我是奇影俠(1)</w:t>
            </w:r>
            <w:r w:rsidRPr="000040F9">
              <w:rPr>
                <w:sz w:val="18"/>
                <w:szCs w:val="18"/>
              </w:rPr>
              <w:t xml:space="preserve"> </w:t>
            </w:r>
            <w:r w:rsidRPr="000040F9">
              <w:rPr>
                <w:rFonts w:ascii="標楷體" w:eastAsia="標楷體" w:hAnsi="標楷體"/>
                <w:color w:val="000000"/>
                <w:sz w:val="18"/>
                <w:szCs w:val="18"/>
              </w:rPr>
              <w:t>1-2-1,1-2-2,1-2-3,1-2-4,1-2-5,2-2-7</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一、時間的測量／進步的計時工具1-2-2-2,1-2-4-1,1-2-5-1,3-2-0-1,3-2-0-2,4-2-1-1,4-2-1-2,4-2-2-1,5-2-1-2,6-2-2-1,6-2-2-2,7-2-0-2,7-2-0-3【生涯發展教育】【資訊教育】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t>第一單元家庭休閒樂悠遊</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活動三家庭休閒總動員</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【家政教育】</w:t>
            </w:r>
          </w:p>
          <w:p w:rsidR="00D05FE4" w:rsidRPr="000040F9" w:rsidRDefault="00D05FE4" w:rsidP="00400E86">
            <w:pPr>
              <w:snapToGrid w:val="0"/>
              <w:ind w:left="-3"/>
              <w:rPr>
                <w:rFonts w:ascii="標楷體" w:eastAsia="標楷體" w:hAnsi="標楷體"/>
                <w:color w:val="000000"/>
                <w:sz w:val="18"/>
                <w:szCs w:val="18"/>
              </w:rPr>
            </w:pPr>
            <w:r w:rsidRPr="000040F9">
              <w:rPr>
                <w:rFonts w:ascii="Times New Roman" w:eastAsia="標楷體" w:hAnsi="Times New Roman" w:hint="eastAsia"/>
                <w:bCs/>
                <w:sz w:val="18"/>
                <w:szCs w:val="18"/>
              </w:rPr>
              <w:t>2-2-3</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一、我們是球友／4.桌球小天地</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3-2-1,3-2-2,3-2-4【性別平等教育】</w:t>
            </w:r>
          </w:p>
        </w:tc>
        <w:tc>
          <w:tcPr>
            <w:tcW w:w="333" w:type="pct"/>
          </w:tcPr>
          <w:p w:rsidR="00D05FE4" w:rsidRPr="001E2C2B" w:rsidRDefault="00D05FE4" w:rsidP="00400E86">
            <w:pPr>
              <w:spacing w:line="240" w:lineRule="exact"/>
              <w:jc w:val="both"/>
              <w:rPr>
                <w:rFonts w:ascii="標楷體" w:eastAsia="標楷體" w:hAnsi="標楷體"/>
                <w:color w:val="000000"/>
                <w:spacing w:val="-20"/>
                <w:sz w:val="18"/>
                <w:szCs w:val="18"/>
              </w:rPr>
            </w:pPr>
            <w:r w:rsidRPr="001E2C2B">
              <w:rPr>
                <w:rFonts w:ascii="標楷體" w:eastAsia="標楷體" w:hAnsi="標楷體" w:hint="eastAsia"/>
                <w:color w:val="000000"/>
                <w:spacing w:val="-20"/>
                <w:sz w:val="18"/>
                <w:szCs w:val="18"/>
              </w:rPr>
              <w:t>環境教育宣導</w:t>
            </w:r>
          </w:p>
          <w:p w:rsidR="00D05FE4" w:rsidRPr="001E2C2B" w:rsidRDefault="00D05FE4" w:rsidP="00400E86">
            <w:pPr>
              <w:spacing w:line="240" w:lineRule="exact"/>
              <w:jc w:val="both"/>
              <w:rPr>
                <w:rFonts w:ascii="標楷體" w:eastAsia="標楷體" w:hAnsi="標楷體"/>
                <w:color w:val="FF0000"/>
                <w:spacing w:val="-20"/>
                <w:sz w:val="18"/>
                <w:szCs w:val="18"/>
              </w:rPr>
            </w:pPr>
            <w:r w:rsidRPr="001E2C2B">
              <w:rPr>
                <w:rFonts w:ascii="標楷體" w:eastAsia="標楷體" w:hAnsi="標楷體" w:hint="eastAsia"/>
                <w:color w:val="FF0000"/>
                <w:spacing w:val="-20"/>
                <w:sz w:val="18"/>
                <w:szCs w:val="18"/>
              </w:rPr>
              <w:t>【環境教育】</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我真快樂</w:t>
            </w:r>
          </w:p>
        </w:tc>
        <w:tc>
          <w:tcPr>
            <w:tcW w:w="273" w:type="pct"/>
          </w:tcPr>
          <w:p w:rsidR="00D05FE4" w:rsidRPr="000040F9" w:rsidRDefault="00D05FE4" w:rsidP="00400E86">
            <w:pPr>
              <w:tabs>
                <w:tab w:val="left" w:pos="256"/>
              </w:tabs>
              <w:spacing w:line="240" w:lineRule="exact"/>
              <w:jc w:val="both"/>
              <w:rPr>
                <w:rFonts w:ascii="標楷體" w:eastAsia="標楷體" w:hAnsi="標楷體"/>
                <w:color w:val="000000"/>
                <w:sz w:val="18"/>
                <w:szCs w:val="18"/>
              </w:rPr>
            </w:pPr>
            <w:r w:rsidRPr="000040F9">
              <w:rPr>
                <w:rFonts w:ascii="標楷體" w:eastAsia="標楷體" w:hAnsi="標楷體" w:hint="eastAsia"/>
                <w:color w:val="000000"/>
                <w:sz w:val="18"/>
                <w:szCs w:val="18"/>
              </w:rPr>
              <w:t>文書處理介紹</w:t>
            </w:r>
          </w:p>
          <w:p w:rsidR="00D05FE4" w:rsidRPr="000040F9" w:rsidRDefault="00D05FE4" w:rsidP="00400E86">
            <w:pPr>
              <w:spacing w:line="240" w:lineRule="exact"/>
              <w:jc w:val="both"/>
              <w:rPr>
                <w:rFonts w:ascii="標楷體" w:eastAsia="標楷體" w:hAnsi="標楷體"/>
                <w:color w:val="000000"/>
                <w:sz w:val="18"/>
                <w:szCs w:val="18"/>
              </w:rPr>
            </w:pP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時間</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1 What Time Is It?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2-1-8</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6-1-1</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5</w:t>
            </w:r>
          </w:p>
        </w:tc>
        <w:tc>
          <w:tcPr>
            <w:tcW w:w="361" w:type="pct"/>
            <w:vAlign w:val="center"/>
          </w:tcPr>
          <w:p w:rsidR="00D05FE4" w:rsidRPr="00734697" w:rsidRDefault="00D05FE4" w:rsidP="00400E86">
            <w:pPr>
              <w:widowControl/>
              <w:jc w:val="center"/>
              <w:rPr>
                <w:rFonts w:ascii="標楷體" w:eastAsia="標楷體" w:hAnsi="標楷體" w:cs="新細明體"/>
                <w:kern w:val="0"/>
                <w:sz w:val="18"/>
                <w:szCs w:val="18"/>
              </w:rPr>
            </w:pPr>
            <w:r w:rsidRPr="00734697">
              <w:rPr>
                <w:rFonts w:ascii="標楷體" w:eastAsia="標楷體" w:hAnsi="標楷體" w:cs="新細明體" w:hint="eastAsia"/>
                <w:kern w:val="0"/>
                <w:sz w:val="18"/>
                <w:szCs w:val="18"/>
              </w:rPr>
              <w:t>3/</w:t>
            </w:r>
            <w:r w:rsidRPr="00734697">
              <w:rPr>
                <w:rFonts w:ascii="標楷體" w:eastAsia="標楷體" w:hAnsi="標楷體" w:cs="新細明體"/>
                <w:kern w:val="0"/>
                <w:sz w:val="18"/>
                <w:szCs w:val="18"/>
              </w:rPr>
              <w:t>11</w:t>
            </w:r>
            <w:r w:rsidRPr="00734697">
              <w:rPr>
                <w:rFonts w:ascii="標楷體" w:eastAsia="標楷體" w:hAnsi="標楷體" w:cs="新細明體" w:hint="eastAsia"/>
                <w:kern w:val="0"/>
                <w:sz w:val="18"/>
                <w:szCs w:val="18"/>
              </w:rPr>
              <w:t>~3/</w:t>
            </w:r>
            <w:r w:rsidRPr="00734697">
              <w:rPr>
                <w:rFonts w:ascii="標楷體" w:eastAsia="標楷體" w:hAnsi="標楷體" w:cs="新細明體"/>
                <w:kern w:val="0"/>
                <w:sz w:val="18"/>
                <w:szCs w:val="18"/>
              </w:rPr>
              <w:t>15</w:t>
            </w:r>
          </w:p>
        </w:tc>
        <w:tc>
          <w:tcPr>
            <w:tcW w:w="476" w:type="pct"/>
            <w:vAlign w:val="center"/>
          </w:tcPr>
          <w:p w:rsidR="00D05FE4" w:rsidRPr="00734697" w:rsidRDefault="00D05FE4" w:rsidP="00BD4255">
            <w:pPr>
              <w:numPr>
                <w:ilvl w:val="0"/>
                <w:numId w:val="56"/>
              </w:numPr>
              <w:snapToGrid w:val="0"/>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性別平等教育宣導</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文化廣角鏡／四、米食飄香</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 xml:space="preserve">1-2-3-2,  </w:t>
            </w:r>
            <w:r w:rsidRPr="000040F9">
              <w:rPr>
                <w:rFonts w:ascii="標楷體" w:eastAsia="標楷體" w:hAnsi="標楷體"/>
                <w:color w:val="000000"/>
                <w:sz w:val="18"/>
                <w:szCs w:val="18"/>
              </w:rPr>
              <w:lastRenderedPageBreak/>
              <w:t>2-2-3-1,  3-2-1-2,  4-2-3-2,  5-2-8-2,  6-2-4-2</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【環境教育】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 xml:space="preserve">一、臺灣好所在 </w:t>
            </w:r>
            <w:r w:rsidRPr="000040F9">
              <w:rPr>
                <w:rFonts w:ascii="標楷體" w:eastAsia="標楷體" w:hAnsi="標楷體" w:cs="Arial" w:hint="eastAsia"/>
                <w:color w:val="000000"/>
                <w:sz w:val="18"/>
                <w:szCs w:val="18"/>
              </w:rPr>
              <w:lastRenderedPageBreak/>
              <w:t xml:space="preserve">2.臺灣文化節1-2-2　1-2-6　</w:t>
            </w:r>
            <w:r w:rsidRPr="000040F9">
              <w:rPr>
                <w:rFonts w:ascii="標楷體" w:eastAsia="標楷體" w:hAnsi="標楷體" w:cs="Arial"/>
                <w:color w:val="000000"/>
                <w:sz w:val="18"/>
                <w:szCs w:val="18"/>
              </w:rPr>
              <w:t>2-2-2</w:t>
            </w:r>
            <w:r w:rsidRPr="000040F9">
              <w:rPr>
                <w:rFonts w:ascii="標楷體" w:eastAsia="標楷體" w:hAnsi="標楷體" w:cs="Arial" w:hint="eastAsia"/>
                <w:color w:val="000000"/>
                <w:sz w:val="18"/>
                <w:szCs w:val="18"/>
              </w:rPr>
              <w:t xml:space="preserve">　2-2-3　2-2-4　2-2-8</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時間</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 xml:space="preserve">Unit 1 What Time Is </w:t>
            </w:r>
            <w:r w:rsidRPr="000040F9">
              <w:rPr>
                <w:rFonts w:ascii="標楷體" w:eastAsia="標楷體" w:hAnsi="標楷體"/>
                <w:bCs/>
                <w:color w:val="000000"/>
                <w:sz w:val="18"/>
                <w:szCs w:val="18"/>
              </w:rPr>
              <w:lastRenderedPageBreak/>
              <w:t>It?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10"/>
                <w:attr w:name="IsLunarDate" w:val="False"/>
                <w:attr w:name="IsROCDate" w:val="False"/>
              </w:smartTagPr>
              <w:r w:rsidRPr="000040F9">
                <w:rPr>
                  <w:rFonts w:ascii="標楷體" w:eastAsia="標楷體" w:hAnsi="標楷體"/>
                  <w:color w:val="000000"/>
                  <w:sz w:val="18"/>
                  <w:szCs w:val="18"/>
                </w:rPr>
                <w:t>1-1-10</w:t>
              </w:r>
            </w:smartTag>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4-1-4</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6-1-1</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三、時間的計算(3)</w:t>
            </w:r>
            <w:r w:rsidRPr="000040F9">
              <w:rPr>
                <w:rFonts w:ascii="標楷體" w:eastAsia="標楷體" w:hAnsi="標楷體" w:hint="eastAsia"/>
                <w:color w:val="000000"/>
                <w:sz w:val="18"/>
                <w:szCs w:val="18"/>
              </w:rPr>
              <w:br/>
              <w:t>【性別平</w:t>
            </w:r>
            <w:r w:rsidRPr="000040F9">
              <w:rPr>
                <w:rFonts w:ascii="標楷體" w:eastAsia="標楷體" w:hAnsi="標楷體" w:hint="eastAsia"/>
                <w:color w:val="000000"/>
                <w:sz w:val="18"/>
                <w:szCs w:val="18"/>
              </w:rPr>
              <w:lastRenderedPageBreak/>
              <w:t>等教育】</w:t>
            </w:r>
            <w:r w:rsidRPr="000040F9">
              <w:rPr>
                <w:rFonts w:ascii="標楷體" w:eastAsia="標楷體" w:hAnsi="標楷體" w:hint="eastAsia"/>
                <w:color w:val="000000"/>
                <w:sz w:val="18"/>
                <w:szCs w:val="18"/>
              </w:rPr>
              <w:br/>
              <w:t>【生涯發展教育】</w:t>
            </w:r>
            <w:r w:rsidRPr="000040F9">
              <w:rPr>
                <w:rFonts w:ascii="標楷體" w:eastAsia="標楷體" w:hAnsi="標楷體" w:hint="eastAsia"/>
                <w:color w:val="000000"/>
                <w:sz w:val="18"/>
                <w:szCs w:val="18"/>
              </w:rPr>
              <w:br/>
              <w:t>【人權教育】</w:t>
            </w:r>
            <w:r w:rsidRPr="000040F9">
              <w:rPr>
                <w:rFonts w:ascii="標楷體" w:eastAsia="標楷體" w:hAnsi="標楷體" w:hint="eastAsia"/>
                <w:color w:val="000000"/>
                <w:sz w:val="18"/>
                <w:szCs w:val="18"/>
              </w:rPr>
              <w:br/>
              <w:t>4-n-13</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二、1人口的變化(3)</w:t>
            </w:r>
            <w:r w:rsidRPr="000040F9">
              <w:rPr>
                <w:rFonts w:ascii="標楷體" w:eastAsia="標楷體" w:hAnsi="標楷體" w:hint="eastAsia"/>
                <w:color w:val="000000"/>
                <w:sz w:val="18"/>
                <w:szCs w:val="18"/>
              </w:rPr>
              <w:br/>
              <w:t>【環境教</w:t>
            </w:r>
            <w:r w:rsidRPr="000040F9">
              <w:rPr>
                <w:rFonts w:ascii="標楷體" w:eastAsia="標楷體" w:hAnsi="標楷體" w:hint="eastAsia"/>
                <w:color w:val="000000"/>
                <w:sz w:val="18"/>
                <w:szCs w:val="18"/>
              </w:rPr>
              <w:lastRenderedPageBreak/>
              <w:t>育】</w:t>
            </w:r>
            <w:r w:rsidRPr="000040F9">
              <w:rPr>
                <w:rFonts w:ascii="標楷體" w:eastAsia="標楷體" w:hAnsi="標楷體" w:hint="eastAsia"/>
                <w:color w:val="000000"/>
                <w:sz w:val="18"/>
                <w:szCs w:val="18"/>
              </w:rPr>
              <w:br/>
              <w:t>1-2-1,1-2-5,8-2-2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2樂聲響起(1)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三、3想像樂趣多</w:t>
            </w:r>
            <w:r w:rsidRPr="000040F9">
              <w:rPr>
                <w:rFonts w:ascii="標楷體" w:eastAsia="標楷體" w:hAnsi="標楷體" w:hint="eastAsia"/>
                <w:color w:val="000000"/>
                <w:sz w:val="18"/>
                <w:szCs w:val="18"/>
              </w:rPr>
              <w:lastRenderedPageBreak/>
              <w:t>(1)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五、1我是奇影俠(1)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1-2-1,1-2-2,1-2-3,1-2-4,1-2-5,1-2-6,2-2-7,3-2-11</w:t>
            </w:r>
            <w:r w:rsidRPr="000040F9">
              <w:rPr>
                <w:rFonts w:ascii="標楷體" w:eastAsia="標楷體" w:hAnsi="標楷體" w:hint="eastAsia"/>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二、水的移動／毛細現象1-2-4-1,2-2-1-</w:t>
            </w:r>
            <w:r w:rsidRPr="000040F9">
              <w:rPr>
                <w:rFonts w:ascii="標楷體" w:eastAsia="標楷體" w:hAnsi="標楷體" w:hint="eastAsia"/>
                <w:color w:val="000000"/>
                <w:sz w:val="18"/>
                <w:szCs w:val="18"/>
              </w:rPr>
              <w:lastRenderedPageBreak/>
              <w:t>1,2-2-3-2,3-2-0-3,5-2-1-2,6-2-1-1,7-2-0-2【環境教育】【海洋教育】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lastRenderedPageBreak/>
              <w:t>第一單元家庭休閒樂悠遊</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活動三家</w:t>
            </w:r>
            <w:r w:rsidRPr="000040F9">
              <w:rPr>
                <w:rFonts w:ascii="Times New Roman" w:eastAsia="標楷體" w:hAnsi="Times New Roman" w:hint="eastAsia"/>
                <w:bCs/>
                <w:sz w:val="18"/>
                <w:szCs w:val="18"/>
              </w:rPr>
              <w:lastRenderedPageBreak/>
              <w:t>庭休閒總動員</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【家政教育】</w:t>
            </w:r>
          </w:p>
          <w:p w:rsidR="00D05FE4" w:rsidRPr="000040F9" w:rsidRDefault="00D05FE4" w:rsidP="00400E86">
            <w:pPr>
              <w:ind w:left="-3"/>
              <w:rPr>
                <w:rFonts w:ascii="標楷體" w:eastAsia="標楷體" w:hAnsi="標楷體"/>
                <w:color w:val="000000"/>
                <w:sz w:val="18"/>
                <w:szCs w:val="18"/>
              </w:rPr>
            </w:pPr>
            <w:r w:rsidRPr="000040F9">
              <w:rPr>
                <w:rFonts w:ascii="Times New Roman" w:eastAsia="標楷體" w:hAnsi="Times New Roman" w:hint="eastAsia"/>
                <w:bCs/>
                <w:sz w:val="18"/>
                <w:szCs w:val="18"/>
              </w:rPr>
              <w:t>2-2-3</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二、迎向青春期／1.成長路快慢行</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1-2-1,1-2-4【生涯發展教育】</w:t>
            </w:r>
          </w:p>
        </w:tc>
        <w:tc>
          <w:tcPr>
            <w:tcW w:w="333" w:type="pct"/>
          </w:tcPr>
          <w:p w:rsidR="00D05FE4" w:rsidRPr="001E2C2B" w:rsidRDefault="00D05FE4" w:rsidP="00400E86">
            <w:pPr>
              <w:spacing w:line="240" w:lineRule="exact"/>
              <w:jc w:val="both"/>
              <w:rPr>
                <w:rFonts w:ascii="標楷體" w:eastAsia="標楷體" w:hAnsi="標楷體"/>
                <w:color w:val="000000"/>
                <w:spacing w:val="-20"/>
                <w:sz w:val="18"/>
                <w:szCs w:val="18"/>
              </w:rPr>
            </w:pPr>
            <w:r w:rsidRPr="001E2C2B">
              <w:rPr>
                <w:rFonts w:ascii="標楷體" w:eastAsia="標楷體" w:hAnsi="標楷體" w:hint="eastAsia"/>
                <w:color w:val="000000"/>
                <w:spacing w:val="-20"/>
                <w:sz w:val="18"/>
                <w:szCs w:val="18"/>
              </w:rPr>
              <w:lastRenderedPageBreak/>
              <w:t>性別平等教育宣導</w:t>
            </w:r>
          </w:p>
          <w:p w:rsidR="00D05FE4" w:rsidRPr="001E2C2B" w:rsidRDefault="00D05FE4" w:rsidP="00400E86">
            <w:pPr>
              <w:spacing w:line="240" w:lineRule="exact"/>
              <w:jc w:val="both"/>
              <w:rPr>
                <w:rFonts w:ascii="標楷體" w:eastAsia="標楷體" w:hAnsi="標楷體"/>
                <w:color w:val="FF0000"/>
                <w:spacing w:val="-20"/>
                <w:sz w:val="18"/>
                <w:szCs w:val="18"/>
              </w:rPr>
            </w:pPr>
            <w:r w:rsidRPr="001E2C2B">
              <w:rPr>
                <w:rFonts w:ascii="標楷體" w:eastAsia="標楷體" w:hAnsi="標楷體" w:hint="eastAsia"/>
                <w:color w:val="FF0000"/>
                <w:spacing w:val="-20"/>
                <w:sz w:val="18"/>
                <w:szCs w:val="18"/>
              </w:rPr>
              <w:t>【性別平等教育】</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路馬尼亞舞曲</w:t>
            </w:r>
          </w:p>
        </w:tc>
        <w:tc>
          <w:tcPr>
            <w:tcW w:w="273" w:type="pct"/>
          </w:tcPr>
          <w:p w:rsidR="00D05FE4" w:rsidRPr="000040F9" w:rsidRDefault="00D05FE4" w:rsidP="00400E86">
            <w:pPr>
              <w:tabs>
                <w:tab w:val="left" w:pos="256"/>
              </w:tabs>
              <w:spacing w:line="240" w:lineRule="exact"/>
              <w:jc w:val="both"/>
              <w:rPr>
                <w:rFonts w:ascii="標楷體" w:eastAsia="標楷體" w:hAnsi="標楷體"/>
                <w:color w:val="000000"/>
                <w:sz w:val="18"/>
                <w:szCs w:val="18"/>
              </w:rPr>
            </w:pPr>
            <w:r w:rsidRPr="000040F9">
              <w:rPr>
                <w:rFonts w:ascii="標楷體" w:eastAsia="標楷體" w:hAnsi="標楷體" w:hint="eastAsia"/>
                <w:color w:val="000000"/>
                <w:sz w:val="18"/>
                <w:szCs w:val="18"/>
              </w:rPr>
              <w:t>文書處理介紹</w:t>
            </w:r>
          </w:p>
          <w:p w:rsidR="00D05FE4" w:rsidRPr="000040F9" w:rsidRDefault="00D05FE4" w:rsidP="00400E86">
            <w:pPr>
              <w:spacing w:line="240" w:lineRule="exact"/>
              <w:jc w:val="both"/>
              <w:rPr>
                <w:rFonts w:ascii="標楷體" w:eastAsia="標楷體" w:hAnsi="標楷體"/>
                <w:color w:val="000000"/>
                <w:sz w:val="18"/>
                <w:szCs w:val="18"/>
              </w:rPr>
            </w:pP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時間</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 xml:space="preserve">Unit 1 What Time </w:t>
            </w:r>
            <w:r w:rsidRPr="000040F9">
              <w:rPr>
                <w:rFonts w:ascii="標楷體" w:eastAsia="標楷體" w:hAnsi="標楷體"/>
                <w:bCs/>
                <w:color w:val="000000"/>
                <w:sz w:val="18"/>
                <w:szCs w:val="18"/>
              </w:rPr>
              <w:lastRenderedPageBreak/>
              <w:t>Is It?</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0"/>
                <w:attr w:name="Month" w:val="1"/>
                <w:attr w:name="Year" w:val="2001"/>
              </w:smartTagPr>
              <w:r w:rsidRPr="000040F9">
                <w:rPr>
                  <w:rFonts w:ascii="標楷體" w:eastAsia="標楷體" w:hAnsi="標楷體"/>
                  <w:color w:val="000000"/>
                  <w:sz w:val="18"/>
                  <w:szCs w:val="18"/>
                </w:rPr>
                <w:t>1-1-10</w:t>
              </w:r>
            </w:smartTag>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4-1-4</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6-1-1</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6</w:t>
            </w:r>
          </w:p>
        </w:tc>
        <w:tc>
          <w:tcPr>
            <w:tcW w:w="361" w:type="pct"/>
            <w:vAlign w:val="center"/>
          </w:tcPr>
          <w:p w:rsidR="00D05FE4" w:rsidRPr="00734697" w:rsidRDefault="00D05FE4" w:rsidP="00400E86">
            <w:pPr>
              <w:widowControl/>
              <w:jc w:val="center"/>
              <w:rPr>
                <w:rFonts w:ascii="標楷體" w:eastAsia="標楷體" w:hAnsi="標楷體" w:cs="新細明體"/>
                <w:kern w:val="0"/>
                <w:sz w:val="18"/>
                <w:szCs w:val="18"/>
              </w:rPr>
            </w:pPr>
            <w:r w:rsidRPr="00734697">
              <w:rPr>
                <w:rFonts w:ascii="標楷體" w:eastAsia="標楷體" w:hAnsi="標楷體" w:cs="新細明體" w:hint="eastAsia"/>
                <w:kern w:val="0"/>
                <w:sz w:val="18"/>
                <w:szCs w:val="18"/>
              </w:rPr>
              <w:t>3/</w:t>
            </w:r>
            <w:r w:rsidRPr="00734697">
              <w:rPr>
                <w:rFonts w:ascii="標楷體" w:eastAsia="標楷體" w:hAnsi="標楷體" w:cs="新細明體"/>
                <w:kern w:val="0"/>
                <w:sz w:val="18"/>
                <w:szCs w:val="18"/>
              </w:rPr>
              <w:t>18</w:t>
            </w:r>
            <w:r w:rsidRPr="00734697">
              <w:rPr>
                <w:rFonts w:ascii="標楷體" w:eastAsia="標楷體" w:hAnsi="標楷體" w:cs="新細明體" w:hint="eastAsia"/>
                <w:kern w:val="0"/>
                <w:sz w:val="18"/>
                <w:szCs w:val="18"/>
              </w:rPr>
              <w:t>~3/</w:t>
            </w:r>
            <w:r w:rsidRPr="00734697">
              <w:rPr>
                <w:rFonts w:ascii="標楷體" w:eastAsia="標楷體" w:hAnsi="標楷體" w:cs="新細明體"/>
                <w:kern w:val="0"/>
                <w:sz w:val="18"/>
                <w:szCs w:val="18"/>
              </w:rPr>
              <w:t>22</w:t>
            </w:r>
          </w:p>
        </w:tc>
        <w:tc>
          <w:tcPr>
            <w:tcW w:w="476" w:type="pct"/>
            <w:vAlign w:val="center"/>
          </w:tcPr>
          <w:p w:rsidR="00D05FE4" w:rsidRPr="00734697" w:rsidRDefault="00D05FE4" w:rsidP="00BD4255">
            <w:pPr>
              <w:numPr>
                <w:ilvl w:val="0"/>
                <w:numId w:val="57"/>
              </w:numPr>
              <w:snapToGrid w:val="0"/>
              <w:jc w:val="both"/>
              <w:rPr>
                <w:rFonts w:ascii="標楷體" w:eastAsia="標楷體" w:hAnsi="標楷體"/>
                <w:color w:val="000000"/>
                <w:spacing w:val="-20"/>
                <w:sz w:val="18"/>
                <w:szCs w:val="18"/>
              </w:rPr>
            </w:pPr>
            <w:r w:rsidRPr="00734697">
              <w:rPr>
                <w:rFonts w:ascii="標楷體" w:eastAsia="標楷體" w:hAnsi="標楷體" w:hint="eastAsia"/>
                <w:color w:val="000000"/>
                <w:spacing w:val="-20"/>
                <w:sz w:val="18"/>
                <w:szCs w:val="18"/>
              </w:rPr>
              <w:t>性侵害防治、兒童及青少年性交易防制教育宣導</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文化廣角鏡／五、遠方來的信</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1-2-3-2,  2-2-2-3,  3-2-1-1,  4-2-3-2,  5-2-13-2,  6-2-</w:t>
            </w:r>
            <w:r w:rsidRPr="000040F9">
              <w:rPr>
                <w:rFonts w:ascii="標楷體" w:eastAsia="標楷體" w:hAnsi="標楷體"/>
                <w:color w:val="000000"/>
                <w:sz w:val="18"/>
                <w:szCs w:val="18"/>
              </w:rPr>
              <w:lastRenderedPageBreak/>
              <w:t>6-1</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 xml:space="preserve">一、臺灣好所在 2.臺灣文化節1-2-2　1-2-6　</w:t>
            </w:r>
            <w:r w:rsidRPr="000040F9">
              <w:rPr>
                <w:rFonts w:ascii="標楷體" w:eastAsia="標楷體" w:hAnsi="標楷體" w:cs="Arial"/>
                <w:color w:val="000000"/>
                <w:sz w:val="18"/>
                <w:szCs w:val="18"/>
              </w:rPr>
              <w:t>2-2-2</w:t>
            </w:r>
            <w:r w:rsidRPr="000040F9">
              <w:rPr>
                <w:rFonts w:ascii="標楷體" w:eastAsia="標楷體" w:hAnsi="標楷體" w:cs="Arial" w:hint="eastAsia"/>
                <w:color w:val="000000"/>
                <w:sz w:val="18"/>
                <w:szCs w:val="18"/>
              </w:rPr>
              <w:t xml:space="preserve">　</w:t>
            </w:r>
            <w:r w:rsidRPr="000040F9">
              <w:rPr>
                <w:rFonts w:ascii="標楷體" w:eastAsia="標楷體" w:hAnsi="標楷體" w:cs="Arial" w:hint="eastAsia"/>
                <w:color w:val="000000"/>
                <w:sz w:val="18"/>
                <w:szCs w:val="18"/>
              </w:rPr>
              <w:lastRenderedPageBreak/>
              <w:t>2-2-8　3-2-2　4-2-1</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節慶教學</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Festivals: Easter</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lang w:val="x-none"/>
              </w:rPr>
              <w:t>【人權教育】</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color w:val="000000"/>
                  <w:sz w:val="18"/>
                  <w:szCs w:val="18"/>
                </w:rPr>
                <w:lastRenderedPageBreak/>
                <w:t>1-1-3</w:t>
              </w:r>
            </w:smartTag>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6-1-1</w:t>
            </w:r>
            <w:r w:rsidRPr="000040F9">
              <w:rPr>
                <w:rFonts w:ascii="標楷體" w:eastAsia="標楷體" w:hAnsi="標楷體"/>
                <w:color w:val="000000"/>
                <w:sz w:val="18"/>
                <w:szCs w:val="18"/>
              </w:rPr>
              <w:br/>
              <w:t>7-1-2</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三、時間的計算(3)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w:t>
            </w:r>
            <w:r w:rsidRPr="000040F9">
              <w:rPr>
                <w:rFonts w:ascii="標楷體" w:eastAsia="標楷體" w:hAnsi="標楷體" w:hint="eastAsia"/>
                <w:color w:val="000000"/>
                <w:sz w:val="18"/>
                <w:szCs w:val="18"/>
              </w:rPr>
              <w:br/>
              <w:t>【人權教育】</w:t>
            </w:r>
            <w:r w:rsidRPr="000040F9">
              <w:rPr>
                <w:rFonts w:ascii="標楷體" w:eastAsia="標楷體" w:hAnsi="標楷體" w:hint="eastAsia"/>
                <w:color w:val="000000"/>
                <w:sz w:val="18"/>
                <w:szCs w:val="18"/>
              </w:rPr>
              <w:br/>
              <w:t>4-n-13</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二、1人口的變化(3)</w:t>
            </w:r>
            <w:r w:rsidRPr="000040F9">
              <w:rPr>
                <w:rFonts w:ascii="標楷體" w:eastAsia="標楷體" w:hAnsi="標楷體" w:hint="eastAsia"/>
                <w:color w:val="000000"/>
                <w:sz w:val="18"/>
                <w:szCs w:val="18"/>
              </w:rPr>
              <w:br/>
              <w:t>【環境教育】1-2-1,1-2-5,8-2-2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一、3笛聲飛揚(1)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三、3想像樂趣多(1)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五、2偉大的光影魔術師(1)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1-2-1,1-2-2,1-2-3,1-2-5,1-2-6,2-2-7,3-2-11【性別平等教育】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二、水的移動／毛細現象1-2-2-1,1-2-2-2,1-2-2-3,1-2-3-3,1-2-4-1,2-2-3-2,3-2-0-2,3-2-0-</w:t>
            </w:r>
            <w:r w:rsidRPr="000040F9">
              <w:rPr>
                <w:rFonts w:ascii="標楷體" w:eastAsia="標楷體" w:hAnsi="標楷體" w:hint="eastAsia"/>
                <w:color w:val="000000"/>
                <w:sz w:val="18"/>
                <w:szCs w:val="18"/>
              </w:rPr>
              <w:lastRenderedPageBreak/>
              <w:t>3,5-2-1-2,6-2-1-1,6-2-3-2,7-2-0-2【生涯發展教育】【環境教育】【海洋教育】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lastRenderedPageBreak/>
              <w:t>第二單元走！出去玩</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活動一戶外活動知多少</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【環境教育】</w:t>
            </w:r>
          </w:p>
          <w:p w:rsidR="00D05FE4" w:rsidRPr="000040F9" w:rsidRDefault="00D05FE4" w:rsidP="00400E86">
            <w:pPr>
              <w:snapToGrid w:val="0"/>
              <w:ind w:left="-3"/>
              <w:rPr>
                <w:rFonts w:ascii="標楷體" w:eastAsia="標楷體" w:hAnsi="標楷體"/>
                <w:color w:val="000000"/>
                <w:sz w:val="18"/>
                <w:szCs w:val="18"/>
              </w:rPr>
            </w:pPr>
            <w:r w:rsidRPr="000040F9">
              <w:rPr>
                <w:rFonts w:ascii="Times New Roman" w:eastAsia="標楷體" w:hAnsi="Times New Roman" w:hint="eastAsia"/>
                <w:bCs/>
                <w:sz w:val="18"/>
                <w:szCs w:val="18"/>
              </w:rPr>
              <w:t>4-2-2</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二、迎向青春期／2.青春你我他1-2-4</w:t>
            </w:r>
          </w:p>
        </w:tc>
        <w:tc>
          <w:tcPr>
            <w:tcW w:w="333" w:type="pct"/>
          </w:tcPr>
          <w:p w:rsidR="00D05FE4" w:rsidRPr="002827D7" w:rsidRDefault="00D05FE4" w:rsidP="00400E86">
            <w:pPr>
              <w:spacing w:line="240" w:lineRule="exact"/>
              <w:jc w:val="both"/>
              <w:rPr>
                <w:rFonts w:ascii="標楷體" w:eastAsia="標楷體" w:hAnsi="標楷體"/>
                <w:color w:val="000000"/>
                <w:spacing w:val="-20"/>
                <w:sz w:val="18"/>
                <w:szCs w:val="18"/>
              </w:rPr>
            </w:pPr>
            <w:r w:rsidRPr="002827D7">
              <w:rPr>
                <w:rFonts w:ascii="標楷體" w:eastAsia="標楷體" w:hAnsi="標楷體" w:hint="eastAsia"/>
                <w:color w:val="000000"/>
                <w:spacing w:val="-20"/>
                <w:sz w:val="18"/>
                <w:szCs w:val="18"/>
              </w:rPr>
              <w:t>性侵害防治、兒童及青少年性交易防制教育宣導</w:t>
            </w:r>
          </w:p>
          <w:p w:rsidR="00D05FE4" w:rsidRPr="002827D7" w:rsidRDefault="00D05FE4" w:rsidP="00400E86">
            <w:pPr>
              <w:spacing w:line="240" w:lineRule="exact"/>
              <w:jc w:val="both"/>
              <w:rPr>
                <w:rFonts w:ascii="標楷體" w:eastAsia="標楷體" w:hAnsi="標楷體"/>
                <w:color w:val="FF0000"/>
                <w:spacing w:val="-20"/>
                <w:sz w:val="18"/>
                <w:szCs w:val="18"/>
              </w:rPr>
            </w:pPr>
            <w:r w:rsidRPr="002827D7">
              <w:rPr>
                <w:rFonts w:ascii="標楷體" w:eastAsia="標楷體" w:hAnsi="標楷體" w:hint="eastAsia"/>
                <w:color w:val="FF0000"/>
                <w:spacing w:val="-20"/>
                <w:sz w:val="18"/>
                <w:szCs w:val="18"/>
              </w:rPr>
              <w:t>【性侵害犯罪防治教育】</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往事難忘</w:t>
            </w:r>
          </w:p>
        </w:tc>
        <w:tc>
          <w:tcPr>
            <w:tcW w:w="273" w:type="pct"/>
          </w:tcPr>
          <w:p w:rsidR="00D05FE4" w:rsidRPr="000040F9" w:rsidRDefault="00D05FE4" w:rsidP="00400E86">
            <w:pPr>
              <w:spacing w:line="240" w:lineRule="exact"/>
              <w:jc w:val="both"/>
              <w:rPr>
                <w:rFonts w:ascii="標楷體" w:eastAsia="標楷體" w:hAnsi="標楷體"/>
                <w:color w:val="000000"/>
                <w:sz w:val="18"/>
                <w:szCs w:val="18"/>
              </w:rPr>
            </w:pPr>
            <w:r w:rsidRPr="000040F9">
              <w:rPr>
                <w:rFonts w:ascii="標楷體" w:eastAsia="標楷體" w:hAnsi="標楷體" w:hint="eastAsia"/>
                <w:color w:val="000000"/>
                <w:sz w:val="18"/>
                <w:szCs w:val="18"/>
              </w:rPr>
              <w:t>文書處理—文字排版</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節慶教學</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Festivals: Easter</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lang w:val="x-none"/>
              </w:rPr>
              <w:t>【人權教育】</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color w:val="000000"/>
                  <w:sz w:val="18"/>
                  <w:szCs w:val="18"/>
                </w:rPr>
                <w:lastRenderedPageBreak/>
                <w:t>1-1-3</w:t>
              </w:r>
            </w:smartTag>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6-1-1</w:t>
            </w:r>
            <w:r w:rsidRPr="000040F9">
              <w:rPr>
                <w:rFonts w:ascii="標楷體" w:eastAsia="標楷體" w:hAnsi="標楷體"/>
                <w:color w:val="000000"/>
                <w:sz w:val="18"/>
                <w:szCs w:val="18"/>
              </w:rPr>
              <w:br/>
              <w:t>7-1-2</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7</w:t>
            </w:r>
          </w:p>
        </w:tc>
        <w:tc>
          <w:tcPr>
            <w:tcW w:w="361" w:type="pct"/>
            <w:vAlign w:val="center"/>
          </w:tcPr>
          <w:p w:rsidR="00D05FE4" w:rsidRPr="004F50D8" w:rsidRDefault="00D05FE4" w:rsidP="00400E86">
            <w:pPr>
              <w:widowControl/>
              <w:jc w:val="center"/>
              <w:rPr>
                <w:rFonts w:ascii="標楷體" w:eastAsia="標楷體" w:hAnsi="標楷體" w:cs="新細明體"/>
                <w:kern w:val="0"/>
                <w:sz w:val="18"/>
                <w:szCs w:val="18"/>
              </w:rPr>
            </w:pPr>
            <w:r w:rsidRPr="004F50D8">
              <w:rPr>
                <w:rFonts w:ascii="標楷體" w:eastAsia="標楷體" w:hAnsi="標楷體" w:cs="新細明體"/>
                <w:kern w:val="0"/>
                <w:sz w:val="18"/>
                <w:szCs w:val="18"/>
              </w:rPr>
              <w:t>3</w:t>
            </w:r>
            <w:r w:rsidRPr="004F50D8">
              <w:rPr>
                <w:rFonts w:ascii="標楷體" w:eastAsia="標楷體" w:hAnsi="標楷體" w:cs="新細明體" w:hint="eastAsia"/>
                <w:kern w:val="0"/>
                <w:sz w:val="18"/>
                <w:szCs w:val="18"/>
              </w:rPr>
              <w:t>/2</w:t>
            </w:r>
            <w:r w:rsidRPr="004F50D8">
              <w:rPr>
                <w:rFonts w:ascii="標楷體" w:eastAsia="標楷體" w:hAnsi="標楷體" w:cs="新細明體"/>
                <w:kern w:val="0"/>
                <w:sz w:val="18"/>
                <w:szCs w:val="18"/>
              </w:rPr>
              <w:t>5</w:t>
            </w:r>
            <w:r w:rsidRPr="004F50D8">
              <w:rPr>
                <w:rFonts w:ascii="標楷體" w:eastAsia="標楷體" w:hAnsi="標楷體" w:cs="新細明體" w:hint="eastAsia"/>
                <w:kern w:val="0"/>
                <w:sz w:val="18"/>
                <w:szCs w:val="18"/>
              </w:rPr>
              <w:t>~</w:t>
            </w:r>
            <w:r w:rsidRPr="004F50D8">
              <w:rPr>
                <w:rFonts w:ascii="標楷體" w:eastAsia="標楷體" w:hAnsi="標楷體" w:cs="新細明體"/>
                <w:kern w:val="0"/>
                <w:sz w:val="18"/>
                <w:szCs w:val="18"/>
              </w:rPr>
              <w:t>3</w:t>
            </w:r>
            <w:r w:rsidRPr="004F50D8">
              <w:rPr>
                <w:rFonts w:ascii="標楷體" w:eastAsia="標楷體" w:hAnsi="標楷體" w:cs="新細明體" w:hint="eastAsia"/>
                <w:kern w:val="0"/>
                <w:sz w:val="18"/>
                <w:szCs w:val="18"/>
              </w:rPr>
              <w:t>/</w:t>
            </w:r>
            <w:r w:rsidRPr="004F50D8">
              <w:rPr>
                <w:rFonts w:ascii="標楷體" w:eastAsia="標楷體" w:hAnsi="標楷體" w:cs="新細明體"/>
                <w:kern w:val="0"/>
                <w:sz w:val="18"/>
                <w:szCs w:val="18"/>
              </w:rPr>
              <w:t>29</w:t>
            </w:r>
          </w:p>
        </w:tc>
        <w:tc>
          <w:tcPr>
            <w:tcW w:w="476" w:type="pct"/>
            <w:vAlign w:val="center"/>
          </w:tcPr>
          <w:p w:rsidR="00D05FE4" w:rsidRPr="004F50D8" w:rsidRDefault="00D05FE4" w:rsidP="00BD4255">
            <w:pPr>
              <w:numPr>
                <w:ilvl w:val="0"/>
                <w:numId w:val="58"/>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第一階段定期評量</w:t>
            </w:r>
          </w:p>
          <w:p w:rsidR="00D05FE4" w:rsidRPr="004F50D8" w:rsidRDefault="00D05FE4" w:rsidP="00BD4255">
            <w:pPr>
              <w:numPr>
                <w:ilvl w:val="0"/>
                <w:numId w:val="58"/>
              </w:numPr>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作業抽查週</w:t>
            </w:r>
          </w:p>
          <w:p w:rsidR="00D05FE4" w:rsidRPr="004F50D8" w:rsidRDefault="00D05FE4" w:rsidP="00BD4255">
            <w:pPr>
              <w:numPr>
                <w:ilvl w:val="0"/>
                <w:numId w:val="58"/>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家庭暴力防治宣導</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文化廣角鏡／六、掌中天地</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1-2-3-2,  2-2-2-3,  3-2-3-5,  4-2-3-2,  5-2-3-2,  6-2-6-1</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 xml:space="preserve">一、臺灣好所在 2.臺灣文化節1-2-2　1-2-6　</w:t>
            </w:r>
            <w:r w:rsidRPr="000040F9">
              <w:rPr>
                <w:rFonts w:ascii="標楷體" w:eastAsia="標楷體" w:hAnsi="標楷體" w:cs="Arial"/>
                <w:color w:val="000000"/>
                <w:sz w:val="18"/>
                <w:szCs w:val="18"/>
              </w:rPr>
              <w:t>2-2-2</w:t>
            </w:r>
            <w:r w:rsidRPr="000040F9">
              <w:rPr>
                <w:rFonts w:ascii="標楷體" w:eastAsia="標楷體" w:hAnsi="標楷體" w:cs="Arial" w:hint="eastAsia"/>
                <w:color w:val="000000"/>
                <w:sz w:val="18"/>
                <w:szCs w:val="18"/>
              </w:rPr>
              <w:t xml:space="preserve">　2-2-3　2-2-4　2-2-8</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第一次評量</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Exam 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t>1-1-3</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3-1-5</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7-1-2</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四、億以上的數(3)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【生涯發展教育】4-n-01,4-n-02</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二、2人口的組成(3)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【環境教育】1-2-1,1-2-2,1-2-5</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3笛聲飛揚(1)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四、1古今童玩好好玩(1)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五、2偉大的光影魔術師(1)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1-2-1,1-2-2,1-2-3,1-2-5,1-2-6,2-2-7,3-2-11</w:t>
            </w:r>
            <w:r w:rsidRPr="000040F9">
              <w:rPr>
                <w:rFonts w:ascii="標楷體" w:eastAsia="標楷體" w:hAnsi="標楷體" w:hint="eastAsia"/>
                <w:color w:val="000000"/>
                <w:sz w:val="18"/>
                <w:szCs w:val="18"/>
              </w:rPr>
              <w:lastRenderedPageBreak/>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二、水的移動／虹吸現象1-2-2-2,1-2-3-3,1-2-4-1,2-2-3-2,5-2-1-2,6-2-1-1,6-2-3-2,7-2-0-2【生涯發展教育】【海洋教育】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t>第二單元走！出去玩</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活動一戶外活動知多少</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【環境教育】</w:t>
            </w:r>
          </w:p>
          <w:p w:rsidR="00D05FE4" w:rsidRPr="000040F9" w:rsidRDefault="00D05FE4" w:rsidP="00400E86">
            <w:pPr>
              <w:ind w:left="-3"/>
              <w:rPr>
                <w:rFonts w:ascii="標楷體" w:eastAsia="標楷體" w:hAnsi="標楷體"/>
                <w:color w:val="000000"/>
                <w:sz w:val="18"/>
                <w:szCs w:val="18"/>
              </w:rPr>
            </w:pPr>
            <w:r w:rsidRPr="000040F9">
              <w:rPr>
                <w:rFonts w:ascii="Times New Roman" w:eastAsia="標楷體" w:hAnsi="Times New Roman" w:hint="eastAsia"/>
                <w:bCs/>
                <w:sz w:val="18"/>
                <w:szCs w:val="18"/>
              </w:rPr>
              <w:t>4-2-2</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二、迎向青春期／3.關心與尊重</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1-2-5,6-2-1【性別平等教育】【人權教育】</w:t>
            </w:r>
          </w:p>
        </w:tc>
        <w:tc>
          <w:tcPr>
            <w:tcW w:w="333" w:type="pct"/>
          </w:tcPr>
          <w:p w:rsidR="00D05FE4" w:rsidRPr="000040F9" w:rsidRDefault="00D05FE4" w:rsidP="00400E86">
            <w:pPr>
              <w:spacing w:line="240" w:lineRule="exact"/>
              <w:jc w:val="both"/>
              <w:rPr>
                <w:rFonts w:ascii="標楷體" w:eastAsia="標楷體" w:hAnsi="標楷體"/>
                <w:color w:val="000000"/>
                <w:spacing w:val="-20"/>
                <w:sz w:val="18"/>
                <w:szCs w:val="18"/>
              </w:rPr>
            </w:pP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小舞曲</w:t>
            </w:r>
          </w:p>
        </w:tc>
        <w:tc>
          <w:tcPr>
            <w:tcW w:w="273" w:type="pct"/>
          </w:tcPr>
          <w:p w:rsidR="00D05FE4" w:rsidRPr="000040F9" w:rsidRDefault="00D05FE4" w:rsidP="00400E86">
            <w:pPr>
              <w:spacing w:line="240" w:lineRule="exact"/>
              <w:jc w:val="both"/>
              <w:rPr>
                <w:rFonts w:ascii="標楷體" w:eastAsia="標楷體" w:hAnsi="標楷體"/>
                <w:color w:val="000000"/>
                <w:sz w:val="18"/>
                <w:szCs w:val="18"/>
              </w:rPr>
            </w:pPr>
            <w:r w:rsidRPr="000040F9">
              <w:rPr>
                <w:rFonts w:ascii="標楷體" w:eastAsia="標楷體" w:hAnsi="標楷體" w:hint="eastAsia"/>
                <w:color w:val="000000"/>
                <w:sz w:val="18"/>
                <w:szCs w:val="18"/>
              </w:rPr>
              <w:t>文書處理—文字排版</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第一次評量</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Exam 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t>1-1-3</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3-1-5</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7-1-2</w:t>
            </w:r>
          </w:p>
        </w:tc>
      </w:tr>
      <w:tr w:rsidR="00D05FE4" w:rsidRPr="000040F9" w:rsidTr="00400E86">
        <w:trPr>
          <w:jc w:val="center"/>
        </w:trPr>
        <w:tc>
          <w:tcPr>
            <w:tcW w:w="1031" w:type="pct"/>
            <w:gridSpan w:val="3"/>
            <w:vAlign w:val="center"/>
          </w:tcPr>
          <w:p w:rsidR="00D05FE4" w:rsidRPr="000040F9" w:rsidRDefault="00D05FE4" w:rsidP="00400E86">
            <w:pPr>
              <w:snapToGrid w:val="0"/>
              <w:ind w:left="360"/>
              <w:jc w:val="both"/>
              <w:rPr>
                <w:rFonts w:ascii="標楷體" w:eastAsia="標楷體" w:hAnsi="標楷體"/>
                <w:color w:val="000000"/>
                <w:spacing w:val="-20"/>
                <w:sz w:val="18"/>
                <w:szCs w:val="18"/>
              </w:rPr>
            </w:pPr>
            <w:r w:rsidRPr="000040F9">
              <w:rPr>
                <w:rFonts w:ascii="標楷體" w:eastAsia="標楷體" w:hAnsi="標楷體" w:hint="eastAsia"/>
                <w:sz w:val="18"/>
                <w:szCs w:val="18"/>
              </w:rPr>
              <w:lastRenderedPageBreak/>
              <w:t>第一次段考</w:t>
            </w:r>
            <w:r w:rsidRPr="000040F9">
              <w:rPr>
                <w:rFonts w:ascii="標楷體" w:eastAsia="標楷體" w:hAnsi="標楷體"/>
                <w:sz w:val="18"/>
                <w:szCs w:val="18"/>
              </w:rPr>
              <w:t>評量方式</w:t>
            </w:r>
          </w:p>
        </w:tc>
        <w:tc>
          <w:tcPr>
            <w:tcW w:w="305"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8" w:type="pct"/>
          </w:tcPr>
          <w:p w:rsidR="00D05FE4" w:rsidRPr="000040F9" w:rsidRDefault="00D05FE4" w:rsidP="00400E86">
            <w:pPr>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274"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7"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8" w:type="pct"/>
          </w:tcPr>
          <w:p w:rsidR="00D05FE4" w:rsidRPr="000040F9" w:rsidRDefault="00D05FE4" w:rsidP="00400E86">
            <w:pPr>
              <w:pStyle w:val="3"/>
              <w:spacing w:line="0" w:lineRule="atLeast"/>
              <w:jc w:val="both"/>
              <w:rPr>
                <w:rFonts w:hAnsi="標楷體"/>
                <w:b w:val="0"/>
                <w:bCs w:val="0"/>
                <w:snapToGrid w:val="0"/>
                <w:color w:val="000000"/>
                <w:kern w:val="0"/>
                <w:sz w:val="18"/>
                <w:szCs w:val="18"/>
              </w:rPr>
            </w:pPr>
            <w:r w:rsidRPr="00597F98">
              <w:rPr>
                <w:rFonts w:hAnsi="標楷體" w:hint="eastAsia"/>
                <w:b w:val="0"/>
                <w:snapToGrid w:val="0"/>
                <w:color w:val="000000"/>
                <w:kern w:val="0"/>
                <w:sz w:val="18"/>
                <w:szCs w:val="18"/>
              </w:rPr>
              <w:t>紙筆測驗、口頭評量、形成性評量</w:t>
            </w:r>
          </w:p>
        </w:tc>
        <w:tc>
          <w:tcPr>
            <w:tcW w:w="317"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w:t>
            </w:r>
            <w:r w:rsidRPr="000040F9">
              <w:rPr>
                <w:rFonts w:ascii="標楷體" w:eastAsia="標楷體" w:hAnsi="標楷體" w:hint="eastAsia"/>
                <w:snapToGrid w:val="0"/>
                <w:color w:val="000000"/>
                <w:kern w:val="0"/>
                <w:sz w:val="18"/>
                <w:szCs w:val="18"/>
              </w:rPr>
              <w:t>實作評量</w:t>
            </w:r>
          </w:p>
        </w:tc>
        <w:tc>
          <w:tcPr>
            <w:tcW w:w="364"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7"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Pr>
                <w:rFonts w:ascii="標楷體" w:eastAsia="標楷體" w:hAnsi="標楷體" w:hint="eastAsia"/>
                <w:snapToGrid w:val="0"/>
                <w:color w:val="000000"/>
                <w:kern w:val="0"/>
                <w:sz w:val="18"/>
                <w:szCs w:val="18"/>
              </w:rPr>
              <w:t>口頭評量、</w:t>
            </w:r>
          </w:p>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318"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w:t>
            </w:r>
            <w:r w:rsidRPr="00097FDA">
              <w:rPr>
                <w:rFonts w:ascii="標楷體" w:eastAsia="標楷體" w:hAnsi="標楷體" w:hint="eastAsia"/>
                <w:snapToGrid w:val="0"/>
                <w:color w:val="000000"/>
                <w:kern w:val="0"/>
                <w:sz w:val="18"/>
                <w:szCs w:val="18"/>
              </w:rPr>
              <w:t>實作評量</w:t>
            </w:r>
          </w:p>
        </w:tc>
        <w:tc>
          <w:tcPr>
            <w:tcW w:w="333" w:type="pct"/>
          </w:tcPr>
          <w:p w:rsidR="00D05FE4" w:rsidRPr="000040F9" w:rsidRDefault="00D05FE4" w:rsidP="00400E86">
            <w:pPr>
              <w:snapToGrid w:val="0"/>
              <w:spacing w:line="0" w:lineRule="atLeast"/>
              <w:jc w:val="both"/>
              <w:rPr>
                <w:rFonts w:ascii="標楷體" w:eastAsia="標楷體" w:hAnsi="標楷體"/>
                <w:snapToGrid w:val="0"/>
                <w:color w:val="000000"/>
                <w:kern w:val="0"/>
                <w:sz w:val="18"/>
                <w:szCs w:val="18"/>
              </w:rPr>
            </w:pPr>
          </w:p>
        </w:tc>
        <w:tc>
          <w:tcPr>
            <w:tcW w:w="257"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273" w:type="pct"/>
          </w:tcPr>
          <w:p w:rsidR="00D05FE4" w:rsidRPr="000040F9" w:rsidRDefault="00D05FE4" w:rsidP="00400E86">
            <w:pPr>
              <w:spacing w:line="0" w:lineRule="atLeast"/>
              <w:jc w:val="both"/>
              <w:textDirection w:val="lrTbV"/>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258"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Pr>
                <w:rFonts w:ascii="標楷體" w:eastAsia="標楷體" w:hAnsi="標楷體" w:hint="eastAsia"/>
                <w:snapToGrid w:val="0"/>
                <w:color w:val="000000"/>
                <w:kern w:val="0"/>
                <w:sz w:val="18"/>
                <w:szCs w:val="18"/>
              </w:rPr>
              <w:t>口頭評量</w:t>
            </w:r>
          </w:p>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紙筆測驗</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8</w:t>
            </w:r>
          </w:p>
        </w:tc>
        <w:tc>
          <w:tcPr>
            <w:tcW w:w="361" w:type="pct"/>
            <w:vAlign w:val="center"/>
          </w:tcPr>
          <w:p w:rsidR="00D05FE4" w:rsidRPr="004F50D8" w:rsidRDefault="00D05FE4" w:rsidP="00400E86">
            <w:pPr>
              <w:widowControl/>
              <w:jc w:val="center"/>
              <w:rPr>
                <w:rFonts w:ascii="標楷體" w:eastAsia="標楷體" w:hAnsi="標楷體" w:cs="新細明體"/>
                <w:kern w:val="0"/>
                <w:sz w:val="18"/>
                <w:szCs w:val="18"/>
              </w:rPr>
            </w:pPr>
            <w:r w:rsidRPr="004F50D8">
              <w:rPr>
                <w:rFonts w:ascii="標楷體" w:eastAsia="標楷體" w:hAnsi="標楷體" w:cs="新細明體" w:hint="eastAsia"/>
                <w:kern w:val="0"/>
                <w:sz w:val="18"/>
                <w:szCs w:val="18"/>
              </w:rPr>
              <w:t>4/</w:t>
            </w:r>
            <w:r w:rsidRPr="004F50D8">
              <w:rPr>
                <w:rFonts w:ascii="標楷體" w:eastAsia="標楷體" w:hAnsi="標楷體" w:cs="新細明體"/>
                <w:kern w:val="0"/>
                <w:sz w:val="18"/>
                <w:szCs w:val="18"/>
              </w:rPr>
              <w:t>1</w:t>
            </w:r>
            <w:r w:rsidRPr="004F50D8">
              <w:rPr>
                <w:rFonts w:ascii="標楷體" w:eastAsia="標楷體" w:hAnsi="標楷體" w:cs="新細明體" w:hint="eastAsia"/>
                <w:kern w:val="0"/>
                <w:sz w:val="18"/>
                <w:szCs w:val="18"/>
              </w:rPr>
              <w:t>~4/</w:t>
            </w:r>
            <w:r w:rsidRPr="004F50D8">
              <w:rPr>
                <w:rFonts w:ascii="標楷體" w:eastAsia="標楷體" w:hAnsi="標楷體" w:cs="新細明體"/>
                <w:kern w:val="0"/>
                <w:sz w:val="18"/>
                <w:szCs w:val="18"/>
              </w:rPr>
              <w:t>5</w:t>
            </w:r>
          </w:p>
        </w:tc>
        <w:tc>
          <w:tcPr>
            <w:tcW w:w="476" w:type="pct"/>
            <w:vAlign w:val="center"/>
          </w:tcPr>
          <w:p w:rsidR="00D05FE4" w:rsidRPr="004F50D8" w:rsidRDefault="00D05FE4" w:rsidP="00BD4255">
            <w:pPr>
              <w:numPr>
                <w:ilvl w:val="0"/>
                <w:numId w:val="59"/>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4/4、4/5放假</w:t>
            </w:r>
          </w:p>
          <w:p w:rsidR="00D05FE4" w:rsidRPr="004F50D8" w:rsidRDefault="00D05FE4" w:rsidP="00BD4255">
            <w:pPr>
              <w:numPr>
                <w:ilvl w:val="0"/>
                <w:numId w:val="59"/>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家庭教育宣導</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文化廣角鏡／七、請到我的家鄉來</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1-2-3-2,  2-2-2-3,  3-2-2-5,  4-2-3-2,  5-2-13-2,  6-2-3-2</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【環境教育】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二、環保大代誌 3.做環保1-2-1　1-2-2　1-2-6　2-2-1　2-2-3</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動作</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2 What Are You Doing?</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2-1-12</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3-1-7</w:t>
            </w:r>
            <w:r w:rsidRPr="000040F9">
              <w:rPr>
                <w:rFonts w:ascii="標楷體" w:eastAsia="標楷體" w:hAnsi="標楷體"/>
                <w:color w:val="000000"/>
                <w:sz w:val="18"/>
                <w:szCs w:val="18"/>
              </w:rPr>
              <w:br/>
              <w:t>5-1-2</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四、億以上的數(3)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【生涯發展教育】4-n-01,4-n-02</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三、1農、牧業和漁業(3)</w:t>
            </w:r>
            <w:r w:rsidRPr="000040F9">
              <w:rPr>
                <w:rFonts w:ascii="標楷體" w:eastAsia="標楷體" w:hAnsi="標楷體" w:hint="eastAsia"/>
                <w:color w:val="000000"/>
                <w:sz w:val="18"/>
                <w:szCs w:val="18"/>
              </w:rPr>
              <w:br/>
              <w:t>【生涯發展教育】</w:t>
            </w:r>
            <w:r w:rsidRPr="000040F9">
              <w:rPr>
                <w:rFonts w:ascii="標楷體" w:eastAsia="標楷體" w:hAnsi="標楷體" w:hint="eastAsia"/>
                <w:color w:val="000000"/>
                <w:sz w:val="18"/>
                <w:szCs w:val="18"/>
              </w:rPr>
              <w:br/>
              <w:t>【海洋教育】</w:t>
            </w:r>
            <w:r w:rsidRPr="000040F9">
              <w:rPr>
                <w:rFonts w:ascii="標楷體" w:eastAsia="標楷體" w:hAnsi="標楷體" w:hint="eastAsia"/>
                <w:color w:val="000000"/>
                <w:sz w:val="18"/>
                <w:szCs w:val="18"/>
              </w:rPr>
              <w:br/>
            </w:r>
            <w:r w:rsidRPr="000040F9">
              <w:rPr>
                <w:rFonts w:ascii="標楷體" w:eastAsia="標楷體" w:hAnsi="標楷體" w:hint="eastAsia"/>
                <w:color w:val="000000"/>
                <w:sz w:val="18"/>
                <w:szCs w:val="18"/>
              </w:rPr>
              <w:br/>
              <w:t>8-2-1,8-2-2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1聽大地在唱歌(1)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四、1古今童玩好好玩(1)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五、2偉大的光影魔術師(1)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1-2-1,1-2-2,1-2-3,1-2-5,1-2-6,2-2-</w:t>
            </w:r>
            <w:r w:rsidRPr="000040F9">
              <w:rPr>
                <w:rFonts w:ascii="標楷體" w:eastAsia="標楷體" w:hAnsi="標楷體" w:hint="eastAsia"/>
                <w:color w:val="000000"/>
                <w:sz w:val="18"/>
                <w:szCs w:val="18"/>
              </w:rPr>
              <w:lastRenderedPageBreak/>
              <w:t>7,3-2-11【性別平等教育】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二、水的移動／認識連通管1-2-2-1,1-2-2-2,1-2-2-3,1-2-3-3,1-2-4-1,2-2-3-2,3-2-0-2,3-2-0-3,5-2-1-2,6-2-1-1,6-2-3-2,7-2-0-2【生涯發展</w:t>
            </w:r>
            <w:r w:rsidRPr="000040F9">
              <w:rPr>
                <w:rFonts w:ascii="標楷體" w:eastAsia="標楷體" w:hAnsi="標楷體" w:hint="eastAsia"/>
                <w:color w:val="000000"/>
                <w:sz w:val="18"/>
                <w:szCs w:val="18"/>
              </w:rPr>
              <w:lastRenderedPageBreak/>
              <w:t>教育】【海洋教育】</w:t>
            </w:r>
          </w:p>
        </w:tc>
        <w:tc>
          <w:tcPr>
            <w:tcW w:w="317" w:type="pct"/>
          </w:tcPr>
          <w:p w:rsidR="00D05FE4" w:rsidRPr="000040F9" w:rsidRDefault="00D05FE4" w:rsidP="00400E86">
            <w:pPr>
              <w:snapToGrid w:val="0"/>
              <w:ind w:left="-3"/>
              <w:rPr>
                <w:rFonts w:ascii="Times New Roman" w:eastAsia="標楷體" w:hAnsi="Times New Roman"/>
                <w:bCs/>
                <w:sz w:val="18"/>
                <w:szCs w:val="18"/>
              </w:rPr>
            </w:pPr>
            <w:r w:rsidRPr="000040F9">
              <w:rPr>
                <w:rFonts w:ascii="Times New Roman" w:eastAsia="標楷體" w:hAnsi="Times New Roman" w:hint="eastAsia"/>
                <w:bCs/>
                <w:sz w:val="18"/>
                <w:szCs w:val="18"/>
              </w:rPr>
              <w:lastRenderedPageBreak/>
              <w:t>第二單元走！出去玩</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活動二可以這樣玩</w:t>
            </w:r>
            <w:r w:rsidRPr="000040F9">
              <w:rPr>
                <w:rFonts w:ascii="Times New Roman" w:eastAsia="標楷體" w:hAnsi="Times New Roman"/>
                <w:bCs/>
                <w:sz w:val="18"/>
                <w:szCs w:val="18"/>
              </w:rPr>
              <w:t>(3)</w:t>
            </w:r>
          </w:p>
          <w:p w:rsidR="00D05FE4" w:rsidRPr="000040F9" w:rsidRDefault="00D05FE4" w:rsidP="00400E86">
            <w:pPr>
              <w:snapToGrid w:val="0"/>
              <w:ind w:left="-3"/>
              <w:rPr>
                <w:rFonts w:ascii="Times New Roman" w:eastAsia="標楷體" w:hAnsi="Times New Roman"/>
                <w:bCs/>
                <w:sz w:val="18"/>
                <w:szCs w:val="18"/>
              </w:rPr>
            </w:pPr>
            <w:r w:rsidRPr="000040F9">
              <w:rPr>
                <w:rFonts w:ascii="Times New Roman" w:eastAsia="標楷體" w:hAnsi="Times New Roman" w:hint="eastAsia"/>
                <w:bCs/>
                <w:sz w:val="18"/>
                <w:szCs w:val="18"/>
              </w:rPr>
              <w:t>【環境教育】</w:t>
            </w:r>
          </w:p>
          <w:p w:rsidR="00D05FE4" w:rsidRPr="000040F9" w:rsidRDefault="00D05FE4" w:rsidP="00400E86">
            <w:pPr>
              <w:snapToGrid w:val="0"/>
              <w:ind w:left="-3"/>
              <w:rPr>
                <w:rFonts w:ascii="標楷體" w:eastAsia="標楷體" w:hAnsi="標楷體"/>
                <w:color w:val="000000"/>
                <w:sz w:val="18"/>
                <w:szCs w:val="18"/>
              </w:rPr>
            </w:pPr>
            <w:r w:rsidRPr="000040F9">
              <w:rPr>
                <w:rFonts w:ascii="Times New Roman" w:eastAsia="標楷體" w:hAnsi="Times New Roman"/>
                <w:bCs/>
                <w:sz w:val="18"/>
                <w:szCs w:val="18"/>
              </w:rPr>
              <w:t>4-2-2</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三、槓鈴平衡樂／1.單槓變化多3-2-2,3-2-4,6-2-3【性別平等教育】</w:t>
            </w:r>
          </w:p>
        </w:tc>
        <w:tc>
          <w:tcPr>
            <w:tcW w:w="333" w:type="pct"/>
          </w:tcPr>
          <w:p w:rsidR="00D05FE4" w:rsidRPr="002827D7" w:rsidRDefault="00D05FE4" w:rsidP="00400E86">
            <w:pPr>
              <w:spacing w:line="240" w:lineRule="exact"/>
              <w:jc w:val="both"/>
              <w:rPr>
                <w:rFonts w:ascii="標楷體" w:eastAsia="標楷體" w:hAnsi="標楷體"/>
                <w:color w:val="000000"/>
                <w:spacing w:val="-20"/>
                <w:sz w:val="18"/>
                <w:szCs w:val="18"/>
              </w:rPr>
            </w:pPr>
            <w:r w:rsidRPr="002827D7">
              <w:rPr>
                <w:rFonts w:ascii="標楷體" w:eastAsia="標楷體" w:hAnsi="標楷體" w:hint="eastAsia"/>
                <w:color w:val="000000"/>
                <w:spacing w:val="-20"/>
                <w:sz w:val="18"/>
                <w:szCs w:val="18"/>
              </w:rPr>
              <w:t>家庭暴力防治宣導</w:t>
            </w:r>
          </w:p>
          <w:p w:rsidR="00D05FE4" w:rsidRPr="002827D7" w:rsidRDefault="00D05FE4" w:rsidP="00400E86">
            <w:pPr>
              <w:spacing w:line="240" w:lineRule="exact"/>
              <w:jc w:val="both"/>
              <w:rPr>
                <w:rFonts w:ascii="標楷體" w:eastAsia="標楷體" w:hAnsi="標楷體"/>
                <w:color w:val="FF0000"/>
                <w:spacing w:val="-20"/>
                <w:sz w:val="18"/>
                <w:szCs w:val="18"/>
              </w:rPr>
            </w:pPr>
            <w:r w:rsidRPr="002827D7">
              <w:rPr>
                <w:rFonts w:ascii="標楷體" w:eastAsia="標楷體" w:hAnsi="標楷體" w:hint="eastAsia"/>
                <w:color w:val="FF0000"/>
                <w:spacing w:val="-20"/>
                <w:sz w:val="18"/>
                <w:szCs w:val="18"/>
              </w:rPr>
              <w:t>【家庭暴力防治法】</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圓滑奏練習</w:t>
            </w:r>
          </w:p>
        </w:tc>
        <w:tc>
          <w:tcPr>
            <w:tcW w:w="273" w:type="pct"/>
          </w:tcPr>
          <w:p w:rsidR="00D05FE4" w:rsidRPr="000040F9" w:rsidRDefault="00D05FE4" w:rsidP="00400E86">
            <w:pPr>
              <w:spacing w:line="240" w:lineRule="exact"/>
              <w:jc w:val="both"/>
              <w:rPr>
                <w:rFonts w:ascii="標楷體" w:eastAsia="標楷體" w:hAnsi="標楷體"/>
                <w:color w:val="000000"/>
                <w:sz w:val="18"/>
                <w:szCs w:val="18"/>
              </w:rPr>
            </w:pPr>
            <w:r w:rsidRPr="000040F9">
              <w:rPr>
                <w:rFonts w:ascii="標楷體" w:eastAsia="標楷體" w:hAnsi="標楷體" w:hint="eastAsia"/>
                <w:color w:val="000000"/>
                <w:sz w:val="18"/>
                <w:szCs w:val="18"/>
              </w:rPr>
              <w:t>文書處理—文字排版</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動作</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2 What Are You Doing?</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2-1-12</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5-1-2</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9</w:t>
            </w:r>
          </w:p>
        </w:tc>
        <w:tc>
          <w:tcPr>
            <w:tcW w:w="361" w:type="pct"/>
            <w:vAlign w:val="center"/>
          </w:tcPr>
          <w:p w:rsidR="00D05FE4" w:rsidRPr="004F50D8" w:rsidRDefault="00D05FE4" w:rsidP="00400E86">
            <w:pPr>
              <w:widowControl/>
              <w:jc w:val="center"/>
              <w:rPr>
                <w:rFonts w:ascii="標楷體" w:eastAsia="標楷體" w:hAnsi="標楷體" w:cs="新細明體"/>
                <w:kern w:val="0"/>
                <w:sz w:val="18"/>
                <w:szCs w:val="18"/>
              </w:rPr>
            </w:pPr>
            <w:r w:rsidRPr="004F50D8">
              <w:rPr>
                <w:rFonts w:ascii="標楷體" w:eastAsia="標楷體" w:hAnsi="標楷體" w:cs="新細明體" w:hint="eastAsia"/>
                <w:kern w:val="0"/>
                <w:sz w:val="18"/>
                <w:szCs w:val="18"/>
              </w:rPr>
              <w:t>4/</w:t>
            </w:r>
            <w:r w:rsidRPr="004F50D8">
              <w:rPr>
                <w:rFonts w:ascii="標楷體" w:eastAsia="標楷體" w:hAnsi="標楷體" w:cs="新細明體"/>
                <w:kern w:val="0"/>
                <w:sz w:val="18"/>
                <w:szCs w:val="18"/>
              </w:rPr>
              <w:t>8</w:t>
            </w:r>
            <w:r w:rsidRPr="004F50D8">
              <w:rPr>
                <w:rFonts w:ascii="標楷體" w:eastAsia="標楷體" w:hAnsi="標楷體" w:cs="新細明體" w:hint="eastAsia"/>
                <w:kern w:val="0"/>
                <w:sz w:val="18"/>
                <w:szCs w:val="18"/>
              </w:rPr>
              <w:t>~4/</w:t>
            </w:r>
            <w:r w:rsidRPr="004F50D8">
              <w:rPr>
                <w:rFonts w:ascii="標楷體" w:eastAsia="標楷體" w:hAnsi="標楷體" w:cs="新細明體"/>
                <w:kern w:val="0"/>
                <w:sz w:val="18"/>
                <w:szCs w:val="18"/>
              </w:rPr>
              <w:t>12</w:t>
            </w:r>
          </w:p>
        </w:tc>
        <w:tc>
          <w:tcPr>
            <w:tcW w:w="476" w:type="pct"/>
            <w:vAlign w:val="center"/>
          </w:tcPr>
          <w:p w:rsidR="00D05FE4" w:rsidRPr="004F50D8" w:rsidRDefault="00D05FE4" w:rsidP="00BD4255">
            <w:pPr>
              <w:numPr>
                <w:ilvl w:val="0"/>
                <w:numId w:val="60"/>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交通安全宣導</w:t>
            </w:r>
          </w:p>
          <w:p w:rsidR="00D05FE4" w:rsidRPr="004F50D8" w:rsidRDefault="00D05FE4" w:rsidP="00BD4255">
            <w:pPr>
              <w:numPr>
                <w:ilvl w:val="0"/>
                <w:numId w:val="60"/>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唐詩大會考</w:t>
            </w:r>
          </w:p>
          <w:p w:rsidR="00D05FE4" w:rsidRPr="004F50D8" w:rsidRDefault="00D05FE4" w:rsidP="00400E86">
            <w:pPr>
              <w:snapToGrid w:val="0"/>
              <w:jc w:val="both"/>
              <w:rPr>
                <w:rFonts w:ascii="標楷體" w:eastAsia="標楷體" w:hAnsi="標楷體"/>
                <w:color w:val="000000"/>
                <w:spacing w:val="-20"/>
                <w:sz w:val="18"/>
                <w:szCs w:val="18"/>
              </w:rPr>
            </w:pP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文化廣角鏡／統整活動二</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5-2-4,  5-2-14-2</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二、環保大代誌 3.做環保1-2-1　1-2-6　2-2-1　2-2-2　2-2-5　2-2-8</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動作</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2 What Are You Doing?</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2-1-8</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6-1-1</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五、統計圖(3)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【生涯發展教育】4-d-01,4-d-02</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三、1農、牧業和漁業(3)</w:t>
            </w:r>
            <w:r w:rsidRPr="000040F9">
              <w:rPr>
                <w:rFonts w:ascii="標楷體" w:eastAsia="標楷體" w:hAnsi="標楷體" w:hint="eastAsia"/>
                <w:color w:val="000000"/>
                <w:sz w:val="18"/>
                <w:szCs w:val="18"/>
              </w:rPr>
              <w:br/>
              <w:t>【生涯發展教育】</w:t>
            </w:r>
            <w:r w:rsidRPr="000040F9">
              <w:rPr>
                <w:rFonts w:ascii="標楷體" w:eastAsia="標楷體" w:hAnsi="標楷體" w:hint="eastAsia"/>
                <w:color w:val="000000"/>
                <w:sz w:val="18"/>
                <w:szCs w:val="18"/>
              </w:rPr>
              <w:br/>
              <w:t>【海洋教育】</w:t>
            </w:r>
            <w:r w:rsidRPr="000040F9">
              <w:rPr>
                <w:rFonts w:ascii="標楷體" w:eastAsia="標楷體" w:hAnsi="標楷體" w:hint="eastAsia"/>
                <w:color w:val="000000"/>
                <w:sz w:val="18"/>
                <w:szCs w:val="18"/>
              </w:rPr>
              <w:br/>
            </w:r>
            <w:r w:rsidRPr="000040F9">
              <w:rPr>
                <w:rFonts w:ascii="標楷體" w:eastAsia="標楷體" w:hAnsi="標楷體" w:hint="eastAsia"/>
                <w:color w:val="000000"/>
                <w:sz w:val="18"/>
                <w:szCs w:val="18"/>
              </w:rPr>
              <w:br/>
              <w:t>5-2-2,8-2-1,8-2-2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1聽大地在唱歌(1)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四、2動手做玩具(1)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五、2偉大的光影魔術師(1)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1-2-1,1-2-2,1-2-3,1-2-5,1-2-6,2-2-</w:t>
            </w:r>
            <w:r w:rsidRPr="000040F9">
              <w:rPr>
                <w:rFonts w:ascii="標楷體" w:eastAsia="標楷體" w:hAnsi="標楷體" w:hint="eastAsia"/>
                <w:color w:val="000000"/>
                <w:sz w:val="18"/>
                <w:szCs w:val="18"/>
              </w:rPr>
              <w:t>7,3-2-11【性別平等教育】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三、昆蟲家族／認識昆蟲1-2-1-1,1-2-2-4,5-2-1-1,5-2-1-2,6-2-2-1,7-2-0-2【環境教育】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t>第二單元走！出去玩</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活動二可以這樣玩</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【環境教育】</w:t>
            </w:r>
          </w:p>
          <w:p w:rsidR="00D05FE4" w:rsidRPr="000040F9" w:rsidRDefault="00D05FE4" w:rsidP="00400E86">
            <w:pPr>
              <w:pStyle w:val="2"/>
              <w:spacing w:line="240" w:lineRule="auto"/>
              <w:ind w:leftChars="0" w:left="0"/>
              <w:rPr>
                <w:rFonts w:hAnsi="標楷體"/>
                <w:color w:val="000000"/>
                <w:sz w:val="18"/>
                <w:szCs w:val="18"/>
              </w:rPr>
            </w:pPr>
            <w:r w:rsidRPr="000040F9">
              <w:rPr>
                <w:rFonts w:ascii="Times New Roman" w:hAnsi="Times New Roman" w:hint="eastAsia"/>
                <w:bCs/>
                <w:sz w:val="18"/>
                <w:szCs w:val="18"/>
              </w:rPr>
              <w:t>4-2-2</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三、槓鈴平衡樂／2.木上平衡行</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3-2-2,3-2-4【生涯發展教育】</w:t>
            </w:r>
          </w:p>
        </w:tc>
        <w:tc>
          <w:tcPr>
            <w:tcW w:w="333" w:type="pct"/>
          </w:tcPr>
          <w:p w:rsidR="00D05FE4" w:rsidRPr="00B60678" w:rsidRDefault="00D05FE4" w:rsidP="00400E86">
            <w:pPr>
              <w:spacing w:line="240" w:lineRule="exact"/>
              <w:jc w:val="both"/>
              <w:rPr>
                <w:rFonts w:ascii="標楷體" w:eastAsia="標楷體" w:hAnsi="標楷體"/>
                <w:color w:val="000000"/>
                <w:spacing w:val="-20"/>
                <w:sz w:val="18"/>
                <w:szCs w:val="18"/>
              </w:rPr>
            </w:pPr>
            <w:r w:rsidRPr="00B60678">
              <w:rPr>
                <w:rFonts w:ascii="標楷體" w:eastAsia="標楷體" w:hAnsi="標楷體" w:hint="eastAsia"/>
                <w:color w:val="000000"/>
                <w:spacing w:val="-20"/>
                <w:sz w:val="18"/>
                <w:szCs w:val="18"/>
              </w:rPr>
              <w:t>家庭教育宣導</w:t>
            </w:r>
          </w:p>
          <w:p w:rsidR="00D05FE4" w:rsidRPr="00B60678" w:rsidRDefault="00D05FE4" w:rsidP="00400E86">
            <w:pPr>
              <w:spacing w:line="240" w:lineRule="exact"/>
              <w:jc w:val="both"/>
              <w:rPr>
                <w:rFonts w:ascii="標楷體" w:eastAsia="標楷體" w:hAnsi="標楷體"/>
                <w:color w:val="FF0000"/>
                <w:spacing w:val="-20"/>
                <w:sz w:val="18"/>
                <w:szCs w:val="18"/>
              </w:rPr>
            </w:pPr>
            <w:r w:rsidRPr="00B60678">
              <w:rPr>
                <w:rFonts w:ascii="標楷體" w:eastAsia="標楷體" w:hAnsi="標楷體" w:hint="eastAsia"/>
                <w:color w:val="FF0000"/>
                <w:spacing w:val="-20"/>
                <w:sz w:val="18"/>
                <w:szCs w:val="18"/>
              </w:rPr>
              <w:t>【家庭教育】</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第一次成績評量</w:t>
            </w:r>
          </w:p>
        </w:tc>
        <w:tc>
          <w:tcPr>
            <w:tcW w:w="273" w:type="pct"/>
          </w:tcPr>
          <w:p w:rsidR="00D05FE4" w:rsidRPr="000040F9" w:rsidRDefault="00D05FE4" w:rsidP="00400E86">
            <w:pPr>
              <w:spacing w:line="240" w:lineRule="exact"/>
              <w:ind w:left="60" w:hanging="60"/>
              <w:jc w:val="both"/>
              <w:rPr>
                <w:rFonts w:ascii="標楷體" w:eastAsia="標楷體" w:hAnsi="標楷體"/>
                <w:color w:val="000000"/>
                <w:sz w:val="18"/>
                <w:szCs w:val="18"/>
              </w:rPr>
            </w:pPr>
            <w:r w:rsidRPr="000040F9">
              <w:rPr>
                <w:rFonts w:ascii="標楷體" w:eastAsia="標楷體" w:hAnsi="標楷體" w:hint="eastAsia"/>
                <w:color w:val="000000"/>
                <w:sz w:val="18"/>
                <w:szCs w:val="18"/>
              </w:rPr>
              <w:t>文書處理—文字排版</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動作</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2 What Are You Doing?</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2-1-8</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6-1-1</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10</w:t>
            </w:r>
          </w:p>
        </w:tc>
        <w:tc>
          <w:tcPr>
            <w:tcW w:w="361" w:type="pct"/>
            <w:vAlign w:val="center"/>
          </w:tcPr>
          <w:p w:rsidR="00D05FE4" w:rsidRPr="004F50D8" w:rsidRDefault="00D05FE4" w:rsidP="00400E86">
            <w:pPr>
              <w:widowControl/>
              <w:jc w:val="center"/>
              <w:rPr>
                <w:rFonts w:ascii="標楷體" w:eastAsia="標楷體" w:hAnsi="標楷體" w:cs="新細明體"/>
                <w:kern w:val="0"/>
                <w:sz w:val="18"/>
                <w:szCs w:val="18"/>
              </w:rPr>
            </w:pPr>
            <w:r w:rsidRPr="004F50D8">
              <w:rPr>
                <w:rFonts w:ascii="標楷體" w:eastAsia="標楷體" w:hAnsi="標楷體" w:cs="新細明體" w:hint="eastAsia"/>
                <w:kern w:val="0"/>
                <w:sz w:val="18"/>
                <w:szCs w:val="18"/>
              </w:rPr>
              <w:t>4/</w:t>
            </w:r>
            <w:r w:rsidRPr="004F50D8">
              <w:rPr>
                <w:rFonts w:ascii="標楷體" w:eastAsia="標楷體" w:hAnsi="標楷體" w:cs="新細明體"/>
                <w:kern w:val="0"/>
                <w:sz w:val="18"/>
                <w:szCs w:val="18"/>
              </w:rPr>
              <w:t>15</w:t>
            </w:r>
            <w:r w:rsidRPr="004F50D8">
              <w:rPr>
                <w:rFonts w:ascii="標楷體" w:eastAsia="標楷體" w:hAnsi="標楷體" w:cs="新細明體" w:hint="eastAsia"/>
                <w:kern w:val="0"/>
                <w:sz w:val="18"/>
                <w:szCs w:val="18"/>
              </w:rPr>
              <w:t>~4/</w:t>
            </w:r>
            <w:r w:rsidRPr="004F50D8">
              <w:rPr>
                <w:rFonts w:ascii="標楷體" w:eastAsia="標楷體" w:hAnsi="標楷體" w:cs="新細明體"/>
                <w:kern w:val="0"/>
                <w:sz w:val="18"/>
                <w:szCs w:val="18"/>
              </w:rPr>
              <w:t>19</w:t>
            </w:r>
          </w:p>
        </w:tc>
        <w:tc>
          <w:tcPr>
            <w:tcW w:w="476" w:type="pct"/>
            <w:vAlign w:val="center"/>
          </w:tcPr>
          <w:p w:rsidR="00D05FE4" w:rsidRPr="004F50D8" w:rsidRDefault="00D05FE4" w:rsidP="00BD4255">
            <w:pPr>
              <w:numPr>
                <w:ilvl w:val="0"/>
                <w:numId w:val="83"/>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英語單字大會考</w:t>
            </w:r>
          </w:p>
          <w:p w:rsidR="00D05FE4" w:rsidRPr="004F50D8" w:rsidRDefault="00D05FE4" w:rsidP="00BD4255">
            <w:pPr>
              <w:numPr>
                <w:ilvl w:val="0"/>
                <w:numId w:val="83"/>
              </w:numPr>
              <w:snapToGrid w:val="0"/>
              <w:jc w:val="both"/>
              <w:rPr>
                <w:rFonts w:ascii="標楷體" w:eastAsia="標楷體" w:hAnsi="標楷體"/>
                <w:color w:val="000000"/>
                <w:spacing w:val="-20"/>
                <w:sz w:val="18"/>
                <w:szCs w:val="18"/>
              </w:rPr>
            </w:pPr>
            <w:r w:rsidRPr="004F50D8">
              <w:rPr>
                <w:rFonts w:ascii="標楷體" w:eastAsia="標楷體" w:hAnsi="標楷體" w:hint="eastAsia"/>
                <w:bCs/>
                <w:color w:val="000000"/>
                <w:sz w:val="18"/>
                <w:szCs w:val="18"/>
              </w:rPr>
              <w:t>環境教育宣導</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閱讀開門一／國王的噴泉</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5-2-5, 5-2-14-3</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二、環保大代誌 3.做環保1-2-1　1-2-2　1-2-6　1-2-8　2-2-2　3-2-2</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動作、複習一</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2 What Are You Doing?</w:t>
            </w:r>
            <w:r w:rsidRPr="000040F9">
              <w:rPr>
                <w:rFonts w:ascii="標楷體" w:eastAsia="標楷體" w:hAnsi="標楷體"/>
                <w:bCs/>
                <w:color w:val="000000"/>
                <w:sz w:val="18"/>
                <w:szCs w:val="18"/>
              </w:rPr>
              <w:br/>
              <w:t>Review1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3-1-5</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4-1-4</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6-1-1</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五、統計圖(3)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【生涯發展教育】4-d-01,4-d-02</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三、2工業和服務業(3)</w:t>
            </w:r>
            <w:r w:rsidRPr="000040F9">
              <w:rPr>
                <w:rFonts w:ascii="標楷體" w:eastAsia="標楷體" w:hAnsi="標楷體" w:hint="eastAsia"/>
                <w:color w:val="000000"/>
                <w:sz w:val="18"/>
                <w:szCs w:val="18"/>
              </w:rPr>
              <w:br/>
              <w:t>【生涯發展教育】5-2-2,8-2-1,8-2-2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二、1聽大地在唱歌(1)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四、2動手做玩具(1)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五、2偉大的光影魔術師(1)</w:t>
            </w:r>
            <w:r w:rsidRPr="000040F9">
              <w:rPr>
                <w:rFonts w:hint="eastAsia"/>
                <w:sz w:val="18"/>
                <w:szCs w:val="18"/>
              </w:rPr>
              <w:t xml:space="preserve"> </w:t>
            </w:r>
            <w:r w:rsidRPr="000040F9">
              <w:rPr>
                <w:rFonts w:ascii="標楷體" w:eastAsia="標楷體" w:hAnsi="標楷體" w:hint="eastAsia"/>
                <w:color w:val="000000"/>
                <w:sz w:val="18"/>
                <w:szCs w:val="18"/>
              </w:rPr>
              <w:t>1-2-1,1-2-2,1-2-3,1-2-5,1-2-6,2-2-7,3-2-11【性別平等教育】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三、昆蟲家族／認識昆蟲1-2-1-1,1-2-2-4,1-2-5-2,2-2-2-2,5-2-1-1,5-2-1-2,6-2-2-1,6-2-2-2,6-2-3-1,7-2-0-2【性別平等教育】【環境教育】【生涯發展教育】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t>第二單元走！出去玩</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活動二可以這樣玩</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【環境教育】</w:t>
            </w:r>
          </w:p>
          <w:p w:rsidR="00D05FE4" w:rsidRPr="000040F9" w:rsidRDefault="00D05FE4" w:rsidP="00400E86">
            <w:pPr>
              <w:pStyle w:val="2"/>
              <w:spacing w:line="240" w:lineRule="auto"/>
              <w:ind w:leftChars="0" w:left="0"/>
              <w:rPr>
                <w:rFonts w:hAnsi="標楷體"/>
                <w:color w:val="000000"/>
                <w:sz w:val="18"/>
                <w:szCs w:val="18"/>
              </w:rPr>
            </w:pPr>
            <w:r w:rsidRPr="000040F9">
              <w:rPr>
                <w:rFonts w:ascii="Times New Roman" w:hAnsi="Times New Roman" w:hint="eastAsia"/>
                <w:bCs/>
                <w:sz w:val="18"/>
                <w:szCs w:val="18"/>
              </w:rPr>
              <w:t>4-2-2</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三、槓鈴平衡樂／3.一起鈴來瘋</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3-2-2,3-2-4,4-2-5,6-2-3【性別平等教育】【生涯發展教育】</w:t>
            </w:r>
          </w:p>
        </w:tc>
        <w:tc>
          <w:tcPr>
            <w:tcW w:w="333" w:type="pct"/>
          </w:tcPr>
          <w:p w:rsidR="00D05FE4" w:rsidRPr="00085DC0" w:rsidRDefault="00D05FE4" w:rsidP="00400E86">
            <w:pPr>
              <w:spacing w:line="240" w:lineRule="exact"/>
              <w:jc w:val="both"/>
              <w:rPr>
                <w:rFonts w:ascii="標楷體" w:eastAsia="標楷體" w:hAnsi="標楷體"/>
                <w:color w:val="000000"/>
                <w:spacing w:val="-20"/>
                <w:sz w:val="18"/>
                <w:szCs w:val="18"/>
              </w:rPr>
            </w:pPr>
            <w:r w:rsidRPr="00085DC0">
              <w:rPr>
                <w:rFonts w:ascii="標楷體" w:eastAsia="標楷體" w:hAnsi="標楷體" w:hint="eastAsia"/>
                <w:color w:val="000000"/>
                <w:spacing w:val="-20"/>
                <w:sz w:val="18"/>
                <w:szCs w:val="18"/>
              </w:rPr>
              <w:t>交通安全宣導</w:t>
            </w:r>
          </w:p>
          <w:p w:rsidR="00D05FE4" w:rsidRPr="00085DC0" w:rsidRDefault="00D05FE4" w:rsidP="00400E86">
            <w:pPr>
              <w:spacing w:line="240" w:lineRule="exact"/>
              <w:jc w:val="both"/>
              <w:rPr>
                <w:rFonts w:ascii="標楷體" w:eastAsia="標楷體" w:hAnsi="標楷體"/>
                <w:color w:val="FF0000"/>
                <w:spacing w:val="-20"/>
                <w:sz w:val="18"/>
                <w:szCs w:val="18"/>
              </w:rPr>
            </w:pPr>
            <w:r w:rsidRPr="00085DC0">
              <w:rPr>
                <w:rFonts w:ascii="標楷體" w:eastAsia="標楷體" w:hAnsi="標楷體" w:hint="eastAsia"/>
                <w:color w:val="FF0000"/>
                <w:spacing w:val="-20"/>
                <w:sz w:val="18"/>
                <w:szCs w:val="18"/>
              </w:rPr>
              <w:t>【交通安全教育】</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鐵匠的槌音</w:t>
            </w:r>
          </w:p>
        </w:tc>
        <w:tc>
          <w:tcPr>
            <w:tcW w:w="273" w:type="pct"/>
          </w:tcPr>
          <w:p w:rsidR="00D05FE4" w:rsidRPr="000040F9" w:rsidRDefault="00D05FE4" w:rsidP="00400E86">
            <w:pPr>
              <w:spacing w:line="240" w:lineRule="exact"/>
              <w:ind w:left="60" w:hanging="60"/>
              <w:jc w:val="both"/>
              <w:rPr>
                <w:rFonts w:ascii="標楷體" w:eastAsia="標楷體" w:hAnsi="標楷體"/>
                <w:color w:val="000000"/>
                <w:sz w:val="18"/>
                <w:szCs w:val="18"/>
              </w:rPr>
            </w:pPr>
            <w:r w:rsidRPr="000040F9">
              <w:rPr>
                <w:rFonts w:ascii="標楷體" w:eastAsia="標楷體" w:hAnsi="標楷體" w:hint="eastAsia"/>
                <w:color w:val="000000"/>
                <w:sz w:val="18"/>
                <w:szCs w:val="18"/>
              </w:rPr>
              <w:t>數位相機介紹與實作</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動作、複習一</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2 What Are You Doing?</w:t>
            </w:r>
            <w:r w:rsidRPr="000040F9">
              <w:rPr>
                <w:rFonts w:ascii="標楷體" w:eastAsia="標楷體" w:hAnsi="標楷體"/>
                <w:bCs/>
                <w:color w:val="000000"/>
                <w:sz w:val="18"/>
                <w:szCs w:val="18"/>
              </w:rPr>
              <w:br/>
              <w:t>Review1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3-1-5</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4-1-4</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6-1-1</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11</w:t>
            </w:r>
          </w:p>
        </w:tc>
        <w:tc>
          <w:tcPr>
            <w:tcW w:w="361" w:type="pct"/>
            <w:vAlign w:val="center"/>
          </w:tcPr>
          <w:p w:rsidR="00D05FE4" w:rsidRPr="004F50D8" w:rsidRDefault="00D05FE4" w:rsidP="00400E86">
            <w:pPr>
              <w:widowControl/>
              <w:jc w:val="center"/>
              <w:rPr>
                <w:rFonts w:ascii="標楷體" w:eastAsia="標楷體" w:hAnsi="標楷體" w:cs="新細明體"/>
                <w:kern w:val="0"/>
                <w:sz w:val="18"/>
                <w:szCs w:val="18"/>
              </w:rPr>
            </w:pPr>
            <w:r w:rsidRPr="004F50D8">
              <w:rPr>
                <w:rFonts w:ascii="標楷體" w:eastAsia="標楷體" w:hAnsi="標楷體" w:cs="新細明體" w:hint="eastAsia"/>
                <w:kern w:val="0"/>
                <w:sz w:val="18"/>
                <w:szCs w:val="18"/>
              </w:rPr>
              <w:t>4/</w:t>
            </w:r>
            <w:r w:rsidRPr="004F50D8">
              <w:rPr>
                <w:rFonts w:ascii="標楷體" w:eastAsia="標楷體" w:hAnsi="標楷體" w:cs="新細明體"/>
                <w:kern w:val="0"/>
                <w:sz w:val="18"/>
                <w:szCs w:val="18"/>
              </w:rPr>
              <w:t>22</w:t>
            </w:r>
            <w:r w:rsidRPr="004F50D8">
              <w:rPr>
                <w:rFonts w:ascii="標楷體" w:eastAsia="標楷體" w:hAnsi="標楷體" w:cs="新細明體" w:hint="eastAsia"/>
                <w:kern w:val="0"/>
                <w:sz w:val="18"/>
                <w:szCs w:val="18"/>
              </w:rPr>
              <w:t>~4/</w:t>
            </w:r>
            <w:r w:rsidRPr="004F50D8">
              <w:rPr>
                <w:rFonts w:ascii="標楷體" w:eastAsia="標楷體" w:hAnsi="標楷體" w:cs="新細明體"/>
                <w:kern w:val="0"/>
                <w:sz w:val="18"/>
                <w:szCs w:val="18"/>
              </w:rPr>
              <w:t>26</w:t>
            </w:r>
          </w:p>
        </w:tc>
        <w:tc>
          <w:tcPr>
            <w:tcW w:w="476" w:type="pct"/>
            <w:vAlign w:val="center"/>
          </w:tcPr>
          <w:p w:rsidR="00D05FE4" w:rsidRPr="004F50D8" w:rsidRDefault="00D05FE4" w:rsidP="00BD4255">
            <w:pPr>
              <w:numPr>
                <w:ilvl w:val="0"/>
                <w:numId w:val="82"/>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性別平等教育宣導</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探索與發現／八、照亮地球的發明家</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1-2-1,  2-2-3-3,  3-2-2-5,  4-2-1-1,  5-2-8-1,  6-2-6-1</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二、環保大代誌 3.做環保1-2-2　1-2-6　1-2-8　2-2-2　2-2-3</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房間名稱</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3 Where Are You?</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2-1-12</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5-1-2</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六、小數的乘法(3)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【生涯發展教育】4-n-12</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三、2工業和服務業(3)</w:t>
            </w:r>
            <w:r w:rsidRPr="000040F9">
              <w:rPr>
                <w:rFonts w:ascii="標楷體" w:eastAsia="標楷體" w:hAnsi="標楷體" w:hint="eastAsia"/>
                <w:color w:val="000000"/>
                <w:sz w:val="18"/>
                <w:szCs w:val="18"/>
              </w:rPr>
              <w:br/>
              <w:t>【生涯發展教育】5-2-2,8-2-1,8-2-2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二、2鳥語花香(1)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四、2動手做玩具(1)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五、2偉大的光影魔術師(1)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1-2-1,1-</w:t>
            </w:r>
            <w:r w:rsidRPr="000040F9">
              <w:rPr>
                <w:rFonts w:ascii="標楷體" w:eastAsia="標楷體" w:hAnsi="標楷體" w:hint="eastAsia"/>
                <w:color w:val="000000"/>
                <w:sz w:val="18"/>
                <w:szCs w:val="18"/>
              </w:rPr>
              <w:t>2-2,1-2-3,1-2-5,1-2-6,2-2-7,3-2-11【性別平等教育】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三、昆蟲家族／昆蟲的一生1-2-1-1,1-2-2-4,1-2-5-2,2-2-2-2,5-2-1-1,5-2-1-2,6-2-2-1,6-2-2-2,6-2-3-1,7-2-0-2【性別平等教育】【環境教育】【生涯發展教育】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t>第三單元生命協奏曲</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活動一生命萬花筒</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【環境教育】</w:t>
            </w:r>
          </w:p>
          <w:p w:rsidR="00D05FE4" w:rsidRPr="000040F9" w:rsidRDefault="00D05FE4" w:rsidP="00400E86">
            <w:pPr>
              <w:snapToGrid w:val="0"/>
              <w:ind w:left="-3"/>
              <w:rPr>
                <w:rFonts w:ascii="標楷體" w:eastAsia="標楷體" w:hAnsi="標楷體"/>
                <w:color w:val="000000"/>
                <w:sz w:val="18"/>
                <w:szCs w:val="18"/>
              </w:rPr>
            </w:pPr>
            <w:r w:rsidRPr="000040F9">
              <w:rPr>
                <w:rFonts w:ascii="Times New Roman" w:eastAsia="標楷體" w:hAnsi="Times New Roman" w:hint="eastAsia"/>
                <w:bCs/>
                <w:sz w:val="18"/>
                <w:szCs w:val="18"/>
              </w:rPr>
              <w:t>1-2-4</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四、天然災害知多少／1.天搖地動</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5-2-1,5-2-2,5-2-3</w:t>
            </w:r>
          </w:p>
        </w:tc>
        <w:tc>
          <w:tcPr>
            <w:tcW w:w="333" w:type="pct"/>
          </w:tcPr>
          <w:p w:rsidR="00D05FE4" w:rsidRPr="00085DC0" w:rsidRDefault="00D05FE4" w:rsidP="00400E86">
            <w:pPr>
              <w:spacing w:line="240" w:lineRule="exact"/>
              <w:jc w:val="both"/>
              <w:rPr>
                <w:rFonts w:ascii="標楷體" w:eastAsia="標楷體" w:hAnsi="標楷體"/>
                <w:color w:val="000000"/>
                <w:spacing w:val="-20"/>
                <w:sz w:val="18"/>
                <w:szCs w:val="18"/>
              </w:rPr>
            </w:pPr>
            <w:r w:rsidRPr="00085DC0">
              <w:rPr>
                <w:rFonts w:ascii="標楷體" w:eastAsia="標楷體" w:hAnsi="標楷體" w:hint="eastAsia"/>
                <w:color w:val="000000"/>
                <w:spacing w:val="-20"/>
                <w:sz w:val="18"/>
                <w:szCs w:val="18"/>
              </w:rPr>
              <w:t>環境教育宣導</w:t>
            </w:r>
          </w:p>
          <w:p w:rsidR="00D05FE4" w:rsidRPr="00085DC0" w:rsidRDefault="00D05FE4" w:rsidP="00400E86">
            <w:pPr>
              <w:spacing w:line="240" w:lineRule="exact"/>
              <w:jc w:val="both"/>
              <w:rPr>
                <w:rFonts w:ascii="標楷體" w:eastAsia="標楷體" w:hAnsi="標楷體"/>
                <w:color w:val="FF0000"/>
                <w:spacing w:val="-20"/>
                <w:sz w:val="18"/>
                <w:szCs w:val="18"/>
              </w:rPr>
            </w:pPr>
            <w:r w:rsidRPr="00085DC0">
              <w:rPr>
                <w:rFonts w:ascii="標楷體" w:eastAsia="標楷體" w:hAnsi="標楷體" w:hint="eastAsia"/>
                <w:color w:val="FF0000"/>
                <w:spacing w:val="-20"/>
                <w:sz w:val="18"/>
                <w:szCs w:val="18"/>
              </w:rPr>
              <w:t>【環境教育】</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愉悅的遊行</w:t>
            </w:r>
          </w:p>
        </w:tc>
        <w:tc>
          <w:tcPr>
            <w:tcW w:w="273" w:type="pct"/>
          </w:tcPr>
          <w:p w:rsidR="00D05FE4" w:rsidRPr="000040F9" w:rsidRDefault="00D05FE4" w:rsidP="00400E86">
            <w:pPr>
              <w:spacing w:line="240" w:lineRule="exact"/>
              <w:ind w:left="60" w:hanging="60"/>
              <w:jc w:val="both"/>
              <w:rPr>
                <w:rFonts w:ascii="標楷體" w:eastAsia="標楷體" w:hAnsi="標楷體"/>
                <w:color w:val="000000"/>
                <w:sz w:val="18"/>
                <w:szCs w:val="18"/>
              </w:rPr>
            </w:pPr>
            <w:r w:rsidRPr="000040F9">
              <w:rPr>
                <w:rFonts w:ascii="標楷體" w:eastAsia="標楷體" w:hAnsi="標楷體" w:hint="eastAsia"/>
                <w:color w:val="000000"/>
                <w:sz w:val="18"/>
                <w:szCs w:val="18"/>
              </w:rPr>
              <w:t>數位相機介紹與實作</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房間名稱</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3 Where Are You?</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2-1-12</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5-1-2</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12</w:t>
            </w:r>
          </w:p>
        </w:tc>
        <w:tc>
          <w:tcPr>
            <w:tcW w:w="361" w:type="pct"/>
            <w:vAlign w:val="center"/>
          </w:tcPr>
          <w:p w:rsidR="00D05FE4" w:rsidRPr="004F50D8" w:rsidRDefault="00D05FE4" w:rsidP="00400E86">
            <w:pPr>
              <w:widowControl/>
              <w:jc w:val="center"/>
              <w:rPr>
                <w:rFonts w:ascii="標楷體" w:eastAsia="標楷體" w:hAnsi="標楷體" w:cs="新細明體"/>
                <w:kern w:val="0"/>
                <w:sz w:val="18"/>
                <w:szCs w:val="18"/>
              </w:rPr>
            </w:pPr>
            <w:r w:rsidRPr="004F50D8">
              <w:rPr>
                <w:rFonts w:ascii="標楷體" w:eastAsia="標楷體" w:hAnsi="標楷體" w:cs="新細明體" w:hint="eastAsia"/>
                <w:kern w:val="0"/>
                <w:sz w:val="18"/>
                <w:szCs w:val="18"/>
              </w:rPr>
              <w:t>4/</w:t>
            </w:r>
            <w:r w:rsidRPr="004F50D8">
              <w:rPr>
                <w:rFonts w:ascii="標楷體" w:eastAsia="標楷體" w:hAnsi="標楷體" w:cs="新細明體"/>
                <w:kern w:val="0"/>
                <w:sz w:val="18"/>
                <w:szCs w:val="18"/>
              </w:rPr>
              <w:t>29</w:t>
            </w:r>
            <w:r w:rsidRPr="004F50D8">
              <w:rPr>
                <w:rFonts w:ascii="標楷體" w:eastAsia="標楷體" w:hAnsi="標楷體" w:cs="新細明體" w:hint="eastAsia"/>
                <w:kern w:val="0"/>
                <w:sz w:val="18"/>
                <w:szCs w:val="18"/>
              </w:rPr>
              <w:t>~5/</w:t>
            </w:r>
            <w:r w:rsidRPr="004F50D8">
              <w:rPr>
                <w:rFonts w:ascii="標楷體" w:eastAsia="標楷體" w:hAnsi="標楷體" w:cs="新細明體"/>
                <w:kern w:val="0"/>
                <w:sz w:val="18"/>
                <w:szCs w:val="18"/>
              </w:rPr>
              <w:t>3</w:t>
            </w:r>
          </w:p>
        </w:tc>
        <w:tc>
          <w:tcPr>
            <w:tcW w:w="476" w:type="pct"/>
            <w:vAlign w:val="center"/>
          </w:tcPr>
          <w:p w:rsidR="00D05FE4" w:rsidRPr="004F50D8" w:rsidRDefault="00D05FE4" w:rsidP="00BD4255">
            <w:pPr>
              <w:numPr>
                <w:ilvl w:val="0"/>
                <w:numId w:val="81"/>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水域安全及自救救生游泳宣導</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探索與發現／九、臺灣昆蟲知己—李</w:t>
            </w:r>
            <w:r w:rsidRPr="000040F9">
              <w:rPr>
                <w:rFonts w:ascii="標楷體" w:eastAsia="標楷體" w:hAnsi="標楷體" w:hint="eastAsia"/>
                <w:color w:val="000000"/>
                <w:sz w:val="18"/>
                <w:szCs w:val="18"/>
              </w:rPr>
              <w:lastRenderedPageBreak/>
              <w:t>淳陽</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 xml:space="preserve">1-2-3-2,  2-2-2-4,  3-2-2-2, </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4-2-3-2,  5-2-14-2,  6-2-4-2</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【環境教育】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三、咱的生活</w:t>
            </w:r>
          </w:p>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4.車站1-2-2　1-2-6　2-2-1　2-2-2　2-2-3</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房間名稱</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 xml:space="preserve">Unit 3 Where </w:t>
            </w:r>
            <w:r w:rsidRPr="000040F9">
              <w:rPr>
                <w:rFonts w:ascii="標楷體" w:eastAsia="標楷體" w:hAnsi="標楷體"/>
                <w:bCs/>
                <w:color w:val="000000"/>
                <w:sz w:val="18"/>
                <w:szCs w:val="18"/>
              </w:rPr>
              <w:lastRenderedPageBreak/>
              <w:t>Are You?</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2-1-8</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6-1-1</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六、小數的乘法(3)</w:t>
            </w:r>
            <w:r w:rsidRPr="000040F9">
              <w:rPr>
                <w:rFonts w:ascii="標楷體" w:eastAsia="標楷體" w:hAnsi="標楷體" w:hint="eastAsia"/>
                <w:color w:val="000000"/>
                <w:sz w:val="18"/>
                <w:szCs w:val="18"/>
              </w:rPr>
              <w:br/>
              <w:t>【性別平</w:t>
            </w:r>
            <w:r w:rsidRPr="000040F9">
              <w:rPr>
                <w:rFonts w:ascii="標楷體" w:eastAsia="標楷體" w:hAnsi="標楷體" w:hint="eastAsia"/>
                <w:color w:val="000000"/>
                <w:sz w:val="18"/>
                <w:szCs w:val="18"/>
              </w:rPr>
              <w:lastRenderedPageBreak/>
              <w:t>等教育】</w:t>
            </w:r>
            <w:r w:rsidRPr="000040F9">
              <w:rPr>
                <w:rFonts w:ascii="標楷體" w:eastAsia="標楷體" w:hAnsi="標楷體" w:hint="eastAsia"/>
                <w:color w:val="000000"/>
                <w:sz w:val="18"/>
                <w:szCs w:val="18"/>
              </w:rPr>
              <w:br/>
              <w:t>【生涯發展教育】4-n-12</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四、1產業的分工與合作(1)</w:t>
            </w:r>
            <w:r w:rsidRPr="000040F9">
              <w:rPr>
                <w:rFonts w:ascii="標楷體" w:eastAsia="標楷體" w:hAnsi="標楷體" w:hint="eastAsia"/>
                <w:color w:val="000000"/>
                <w:sz w:val="18"/>
                <w:szCs w:val="18"/>
              </w:rPr>
              <w:br/>
            </w:r>
            <w:r w:rsidRPr="000040F9">
              <w:rPr>
                <w:rFonts w:ascii="標楷體" w:eastAsia="標楷體" w:hAnsi="標楷體" w:hint="eastAsia"/>
                <w:color w:val="000000"/>
                <w:sz w:val="18"/>
                <w:szCs w:val="18"/>
              </w:rPr>
              <w:lastRenderedPageBreak/>
              <w:t>【生涯發展教育】8-2-1,8-2-2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二、2鳥語花香(1)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四、2動</w:t>
            </w:r>
            <w:r w:rsidRPr="000040F9">
              <w:rPr>
                <w:rFonts w:ascii="標楷體" w:eastAsia="標楷體" w:hAnsi="標楷體" w:hint="eastAsia"/>
                <w:color w:val="000000"/>
                <w:sz w:val="18"/>
                <w:szCs w:val="18"/>
              </w:rPr>
              <w:lastRenderedPageBreak/>
              <w:t>手做玩具(1)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五、2偉大的光影魔術師(1)</w:t>
            </w:r>
            <w:r w:rsidRPr="000040F9">
              <w:rPr>
                <w:rFonts w:hint="eastAsia"/>
                <w:sz w:val="18"/>
                <w:szCs w:val="18"/>
              </w:rPr>
              <w:t xml:space="preserve"> </w:t>
            </w:r>
            <w:r w:rsidRPr="000040F9">
              <w:rPr>
                <w:rFonts w:ascii="標楷體" w:eastAsia="標楷體" w:hAnsi="標楷體" w:hint="eastAsia"/>
                <w:color w:val="000000"/>
                <w:sz w:val="18"/>
                <w:szCs w:val="18"/>
              </w:rPr>
              <w:t>1-2-1,1-2-2,1-2-3,1-2-5,1-2-6,2-2-7,3-2-11【性別平等教育】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Borders>
              <w:bottom w:val="single" w:sz="4" w:space="0" w:color="auto"/>
            </w:tcBorders>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三、昆蟲家族／昆蟲的一生1-2-1-1,1-2-2-</w:t>
            </w:r>
            <w:r w:rsidRPr="000040F9">
              <w:rPr>
                <w:rFonts w:ascii="標楷體" w:eastAsia="標楷體" w:hAnsi="標楷體" w:hint="eastAsia"/>
                <w:color w:val="000000"/>
                <w:sz w:val="18"/>
                <w:szCs w:val="18"/>
              </w:rPr>
              <w:lastRenderedPageBreak/>
              <w:t>4,1-2-5-2,2-2-2-2,5-2-1-1,5-2-1-2,6-2-2-1,6-2-2-2,6-2-3-1,7-2-0-2【性別平等教育】【環境教育】【生涯發展教育】</w:t>
            </w:r>
          </w:p>
        </w:tc>
        <w:tc>
          <w:tcPr>
            <w:tcW w:w="317" w:type="pct"/>
            <w:tcBorders>
              <w:bottom w:val="single" w:sz="4" w:space="0" w:color="auto"/>
            </w:tcBorders>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lastRenderedPageBreak/>
              <w:t>第三單元生命協奏曲</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活動一生</w:t>
            </w:r>
            <w:r w:rsidRPr="000040F9">
              <w:rPr>
                <w:rFonts w:ascii="Times New Roman" w:eastAsia="標楷體" w:hAnsi="Times New Roman" w:hint="eastAsia"/>
                <w:bCs/>
                <w:sz w:val="18"/>
                <w:szCs w:val="18"/>
              </w:rPr>
              <w:lastRenderedPageBreak/>
              <w:t>命萬花筒</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【環境教育】</w:t>
            </w:r>
          </w:p>
          <w:p w:rsidR="00D05FE4" w:rsidRPr="000040F9" w:rsidRDefault="00D05FE4" w:rsidP="00400E86">
            <w:pPr>
              <w:snapToGrid w:val="0"/>
              <w:ind w:left="-3"/>
              <w:rPr>
                <w:rFonts w:ascii="標楷體" w:eastAsia="標楷體" w:hAnsi="標楷體"/>
                <w:color w:val="000000"/>
                <w:sz w:val="18"/>
                <w:szCs w:val="18"/>
              </w:rPr>
            </w:pPr>
            <w:r w:rsidRPr="000040F9">
              <w:rPr>
                <w:rFonts w:ascii="Times New Roman" w:eastAsia="標楷體" w:hAnsi="Times New Roman" w:hint="eastAsia"/>
                <w:bCs/>
                <w:sz w:val="18"/>
                <w:szCs w:val="18"/>
              </w:rPr>
              <w:t>1-2-4</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四、天然災害知多少／</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2.颱風來</w:t>
            </w:r>
            <w:r w:rsidRPr="000040F9">
              <w:rPr>
                <w:rFonts w:ascii="標楷體" w:eastAsia="標楷體" w:hAnsi="標楷體" w:hint="eastAsia"/>
                <w:color w:val="000000"/>
                <w:sz w:val="18"/>
                <w:szCs w:val="18"/>
              </w:rPr>
              <w:lastRenderedPageBreak/>
              <w:t>襲</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2-2-4,2-2-5,5-2-1,5-2-2,5-2-3,7-2-5,7-2-6【家政教育】【環境教育】</w:t>
            </w:r>
          </w:p>
        </w:tc>
        <w:tc>
          <w:tcPr>
            <w:tcW w:w="333" w:type="pct"/>
          </w:tcPr>
          <w:p w:rsidR="00D05FE4" w:rsidRPr="00085DC0" w:rsidRDefault="00D05FE4" w:rsidP="00400E86">
            <w:pPr>
              <w:spacing w:line="240" w:lineRule="exact"/>
              <w:jc w:val="both"/>
              <w:rPr>
                <w:rFonts w:ascii="標楷體" w:eastAsia="標楷體" w:hAnsi="標楷體"/>
                <w:color w:val="000000"/>
                <w:spacing w:val="-20"/>
                <w:sz w:val="18"/>
                <w:szCs w:val="18"/>
              </w:rPr>
            </w:pPr>
            <w:r w:rsidRPr="00085DC0">
              <w:rPr>
                <w:rFonts w:ascii="標楷體" w:eastAsia="標楷體" w:hAnsi="標楷體" w:hint="eastAsia"/>
                <w:color w:val="000000"/>
                <w:spacing w:val="-20"/>
                <w:sz w:val="18"/>
                <w:szCs w:val="18"/>
              </w:rPr>
              <w:lastRenderedPageBreak/>
              <w:t>性別平等教育宣導</w:t>
            </w:r>
          </w:p>
          <w:p w:rsidR="00D05FE4" w:rsidRDefault="00D05FE4" w:rsidP="00400E86">
            <w:pPr>
              <w:spacing w:line="240" w:lineRule="exact"/>
              <w:jc w:val="both"/>
              <w:rPr>
                <w:rFonts w:ascii="標楷體" w:eastAsia="標楷體" w:hAnsi="標楷體"/>
                <w:color w:val="FF0000"/>
                <w:spacing w:val="-20"/>
                <w:sz w:val="18"/>
                <w:szCs w:val="18"/>
              </w:rPr>
            </w:pPr>
            <w:r w:rsidRPr="00085DC0">
              <w:rPr>
                <w:rFonts w:ascii="標楷體" w:eastAsia="標楷體" w:hAnsi="標楷體" w:hint="eastAsia"/>
                <w:color w:val="FF0000"/>
                <w:spacing w:val="-20"/>
                <w:sz w:val="18"/>
                <w:szCs w:val="18"/>
              </w:rPr>
              <w:t>【性別平等教育】</w:t>
            </w:r>
          </w:p>
          <w:p w:rsidR="00D05FE4" w:rsidRPr="00085DC0" w:rsidRDefault="00D05FE4" w:rsidP="00400E86">
            <w:pPr>
              <w:rPr>
                <w:rFonts w:ascii="標楷體" w:eastAsia="標楷體" w:hAnsi="標楷體"/>
                <w:sz w:val="18"/>
                <w:szCs w:val="18"/>
              </w:rPr>
            </w:pPr>
          </w:p>
          <w:p w:rsidR="00D05FE4" w:rsidRPr="00085DC0" w:rsidRDefault="00D05FE4" w:rsidP="00400E86">
            <w:pPr>
              <w:rPr>
                <w:rFonts w:ascii="標楷體" w:eastAsia="標楷體" w:hAnsi="標楷體"/>
                <w:sz w:val="18"/>
                <w:szCs w:val="18"/>
              </w:rPr>
            </w:pPr>
          </w:p>
          <w:p w:rsidR="00D05FE4" w:rsidRPr="00085DC0" w:rsidRDefault="00D05FE4" w:rsidP="00400E86">
            <w:pPr>
              <w:rPr>
                <w:rFonts w:ascii="標楷體" w:eastAsia="標楷體" w:hAnsi="標楷體"/>
                <w:sz w:val="18"/>
                <w:szCs w:val="18"/>
              </w:rPr>
            </w:pP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lastRenderedPageBreak/>
              <w:t>我真快樂</w:t>
            </w:r>
          </w:p>
        </w:tc>
        <w:tc>
          <w:tcPr>
            <w:tcW w:w="273" w:type="pct"/>
          </w:tcPr>
          <w:p w:rsidR="00D05FE4" w:rsidRPr="000040F9" w:rsidRDefault="00D05FE4" w:rsidP="00400E86">
            <w:pPr>
              <w:tabs>
                <w:tab w:val="left" w:pos="256"/>
              </w:tabs>
              <w:spacing w:line="240" w:lineRule="exact"/>
              <w:jc w:val="both"/>
              <w:rPr>
                <w:rFonts w:ascii="標楷體" w:eastAsia="標楷體" w:hAnsi="標楷體"/>
                <w:color w:val="000000"/>
                <w:sz w:val="18"/>
                <w:szCs w:val="18"/>
              </w:rPr>
            </w:pPr>
            <w:r w:rsidRPr="000040F9">
              <w:rPr>
                <w:rFonts w:ascii="標楷體" w:eastAsia="標楷體" w:hAnsi="標楷體" w:hint="eastAsia"/>
                <w:color w:val="000000"/>
                <w:sz w:val="18"/>
                <w:szCs w:val="18"/>
              </w:rPr>
              <w:t>數位相機傳輸與影像處理</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房間名稱</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 xml:space="preserve">Unit 3 Where </w:t>
            </w:r>
            <w:r w:rsidRPr="000040F9">
              <w:rPr>
                <w:rFonts w:ascii="標楷體" w:eastAsia="標楷體" w:hAnsi="標楷體"/>
                <w:bCs/>
                <w:color w:val="000000"/>
                <w:sz w:val="18"/>
                <w:szCs w:val="18"/>
              </w:rPr>
              <w:lastRenderedPageBreak/>
              <w:t>Are You?</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2-1-8</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6-1-1</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13</w:t>
            </w:r>
          </w:p>
        </w:tc>
        <w:tc>
          <w:tcPr>
            <w:tcW w:w="361" w:type="pct"/>
            <w:vAlign w:val="center"/>
          </w:tcPr>
          <w:p w:rsidR="00D05FE4" w:rsidRPr="000040F9" w:rsidRDefault="00D05FE4" w:rsidP="00400E86">
            <w:pPr>
              <w:widowControl/>
              <w:jc w:val="center"/>
              <w:rPr>
                <w:rFonts w:ascii="標楷體" w:eastAsia="標楷體" w:hAnsi="標楷體" w:cs="新細明體"/>
                <w:kern w:val="0"/>
                <w:sz w:val="18"/>
                <w:szCs w:val="18"/>
              </w:rPr>
            </w:pPr>
            <w:r w:rsidRPr="000040F9">
              <w:rPr>
                <w:rFonts w:ascii="標楷體" w:eastAsia="標楷體" w:hAnsi="標楷體" w:cs="新細明體" w:hint="eastAsia"/>
                <w:kern w:val="0"/>
                <w:sz w:val="18"/>
                <w:szCs w:val="18"/>
              </w:rPr>
              <w:t>5/</w:t>
            </w:r>
            <w:r>
              <w:rPr>
                <w:rFonts w:ascii="標楷體" w:eastAsia="標楷體" w:hAnsi="標楷體" w:cs="新細明體" w:hint="eastAsia"/>
                <w:kern w:val="0"/>
                <w:sz w:val="18"/>
                <w:szCs w:val="18"/>
              </w:rPr>
              <w:t>6</w:t>
            </w:r>
            <w:r w:rsidRPr="000040F9">
              <w:rPr>
                <w:rFonts w:ascii="標楷體" w:eastAsia="標楷體" w:hAnsi="標楷體" w:cs="新細明體" w:hint="eastAsia"/>
                <w:kern w:val="0"/>
                <w:sz w:val="18"/>
                <w:szCs w:val="18"/>
              </w:rPr>
              <w:t>~5/1</w:t>
            </w:r>
            <w:r>
              <w:rPr>
                <w:rFonts w:ascii="標楷體" w:eastAsia="標楷體" w:hAnsi="標楷體" w:cs="新細明體" w:hint="eastAsia"/>
                <w:kern w:val="0"/>
                <w:sz w:val="18"/>
                <w:szCs w:val="18"/>
              </w:rPr>
              <w:t>0</w:t>
            </w:r>
          </w:p>
        </w:tc>
        <w:tc>
          <w:tcPr>
            <w:tcW w:w="476" w:type="pct"/>
            <w:vAlign w:val="center"/>
          </w:tcPr>
          <w:p w:rsidR="00D05FE4" w:rsidRPr="000040F9" w:rsidRDefault="00D05FE4" w:rsidP="00400E86">
            <w:pPr>
              <w:snapToGrid w:val="0"/>
              <w:ind w:left="360"/>
              <w:jc w:val="both"/>
              <w:rPr>
                <w:rFonts w:ascii="標楷體" w:eastAsia="標楷體" w:hAnsi="標楷體"/>
                <w:color w:val="000000"/>
                <w:spacing w:val="-20"/>
                <w:sz w:val="18"/>
                <w:szCs w:val="18"/>
              </w:rPr>
            </w:pP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探索與發現／十、處處皆學問</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1-2-3-2,  2-2-1-2,  3-2-3-5,</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 xml:space="preserve">4-2-3-2,  5-2-5,  </w:t>
            </w:r>
            <w:r w:rsidRPr="000040F9">
              <w:rPr>
                <w:rFonts w:ascii="標楷體" w:eastAsia="標楷體" w:hAnsi="標楷體"/>
                <w:color w:val="000000"/>
                <w:sz w:val="18"/>
                <w:szCs w:val="18"/>
              </w:rPr>
              <w:lastRenderedPageBreak/>
              <w:t>6-2-4-1</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【環境教育】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三、咱的生活</w:t>
            </w:r>
          </w:p>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4.車站1-2-2　1-2-6　2-2-3　2-</w:t>
            </w:r>
            <w:r w:rsidRPr="000040F9">
              <w:rPr>
                <w:rFonts w:ascii="標楷體" w:eastAsia="標楷體" w:hAnsi="標楷體" w:cs="Arial" w:hint="eastAsia"/>
                <w:color w:val="000000"/>
                <w:sz w:val="18"/>
                <w:szCs w:val="18"/>
              </w:rPr>
              <w:lastRenderedPageBreak/>
              <w:t xml:space="preserve">2-4　 2-2-8  </w:t>
            </w:r>
            <w:smartTag w:uri="urn:schemas-microsoft-com:office:smarttags" w:element="chsdate">
              <w:smartTagPr>
                <w:attr w:name="Year" w:val="2004"/>
                <w:attr w:name="Month" w:val="2"/>
                <w:attr w:name="Day" w:val="1"/>
                <w:attr w:name="IsLunarDate" w:val="False"/>
                <w:attr w:name="IsROCDate" w:val="False"/>
              </w:smartTagPr>
              <w:r w:rsidRPr="000040F9">
                <w:rPr>
                  <w:rFonts w:ascii="標楷體" w:eastAsia="標楷體" w:hAnsi="標楷體" w:cs="Arial" w:hint="eastAsia"/>
                  <w:color w:val="000000"/>
                  <w:sz w:val="18"/>
                  <w:szCs w:val="18"/>
                </w:rPr>
                <w:t>4-2-1</w:t>
              </w:r>
            </w:smartTag>
          </w:p>
          <w:p w:rsidR="00D05FE4" w:rsidRPr="000040F9" w:rsidRDefault="00D05FE4" w:rsidP="00400E86">
            <w:pPr>
              <w:rPr>
                <w:rFonts w:ascii="標楷體" w:eastAsia="標楷體" w:hAnsi="標楷體" w:cs="Arial"/>
                <w:color w:val="000000"/>
                <w:sz w:val="18"/>
                <w:szCs w:val="18"/>
              </w:rPr>
            </w:pPr>
            <w:smartTag w:uri="urn:schemas-microsoft-com:office:smarttags" w:element="chsdate">
              <w:smartTagPr>
                <w:attr w:name="Year" w:val="2005"/>
                <w:attr w:name="Month" w:val="2"/>
                <w:attr w:name="Day" w:val="2"/>
                <w:attr w:name="IsLunarDate" w:val="False"/>
                <w:attr w:name="IsROCDate" w:val="False"/>
              </w:smartTagPr>
              <w:r w:rsidRPr="000040F9">
                <w:rPr>
                  <w:rFonts w:ascii="標楷體" w:eastAsia="標楷體" w:hAnsi="標楷體" w:cs="Arial" w:hint="eastAsia"/>
                  <w:color w:val="000000"/>
                  <w:sz w:val="18"/>
                  <w:szCs w:val="18"/>
                </w:rPr>
                <w:t>5-2-2</w:t>
              </w:r>
            </w:smartTag>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房間名稱</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3 Where Are You?</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10"/>
                <w:attr w:name="IsLunarDate" w:val="False"/>
                <w:attr w:name="IsROCDate" w:val="False"/>
              </w:smartTagPr>
              <w:r w:rsidRPr="000040F9">
                <w:rPr>
                  <w:rFonts w:ascii="標楷體" w:eastAsia="標楷體" w:hAnsi="標楷體"/>
                  <w:color w:val="000000"/>
                  <w:sz w:val="18"/>
                  <w:szCs w:val="18"/>
                </w:rPr>
                <w:lastRenderedPageBreak/>
                <w:t>1-1-10</w:t>
              </w:r>
            </w:smartTag>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4-1-4</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6-1-1</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七、四邊形(3)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【生涯發展教育】4-s-01,4-s-06</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四、2產業的新發展(3)</w:t>
            </w:r>
            <w:r w:rsidRPr="000040F9">
              <w:rPr>
                <w:rFonts w:ascii="標楷體" w:eastAsia="標楷體" w:hAnsi="標楷體" w:hint="eastAsia"/>
                <w:color w:val="000000"/>
                <w:sz w:val="18"/>
                <w:szCs w:val="18"/>
              </w:rPr>
              <w:br/>
              <w:t>【環境教育】</w:t>
            </w:r>
            <w:r w:rsidRPr="000040F9">
              <w:rPr>
                <w:rFonts w:ascii="標楷體" w:eastAsia="標楷體" w:hAnsi="標楷體" w:hint="eastAsia"/>
                <w:color w:val="000000"/>
                <w:sz w:val="18"/>
                <w:szCs w:val="18"/>
              </w:rPr>
              <w:br/>
              <w:t>【生涯發展教育】</w:t>
            </w:r>
            <w:r w:rsidRPr="000040F9">
              <w:rPr>
                <w:rFonts w:ascii="標楷體" w:eastAsia="標楷體" w:hAnsi="標楷體" w:hint="eastAsia"/>
                <w:color w:val="000000"/>
                <w:sz w:val="18"/>
                <w:szCs w:val="18"/>
              </w:rPr>
              <w:br/>
            </w:r>
            <w:r w:rsidRPr="000040F9">
              <w:rPr>
                <w:rFonts w:ascii="標楷體" w:eastAsia="標楷體" w:hAnsi="標楷體" w:hint="eastAsia"/>
                <w:color w:val="000000"/>
                <w:sz w:val="18"/>
                <w:szCs w:val="18"/>
              </w:rPr>
              <w:br/>
              <w:t>8-2-1,8-</w:t>
            </w:r>
            <w:r w:rsidRPr="000040F9">
              <w:rPr>
                <w:rFonts w:ascii="標楷體" w:eastAsia="標楷體" w:hAnsi="標楷體" w:hint="eastAsia"/>
                <w:color w:val="000000"/>
                <w:sz w:val="18"/>
                <w:szCs w:val="18"/>
              </w:rPr>
              <w:lastRenderedPageBreak/>
              <w:t>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3笛聲飛揚(1)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四、2動手做玩具(1)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五、2偉大的光影魔術師(1)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1-2-1,1-2-2,1-2-3,1-2-5,1-2-6,2-2-7,3-2-11【性別平等教育】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三、昆蟲家族／昆蟲的一生1-2-5-1,1-2-5-2,2-2-2-1,2-2-2-2,5-2-1-1,6-2-2-2,7-2-0-2</w:t>
            </w:r>
            <w:r w:rsidRPr="000040F9">
              <w:rPr>
                <w:rFonts w:ascii="標楷體" w:eastAsia="標楷體" w:hAnsi="標楷體" w:hint="eastAsia"/>
                <w:color w:val="000000"/>
                <w:sz w:val="18"/>
                <w:szCs w:val="18"/>
              </w:rPr>
              <w:lastRenderedPageBreak/>
              <w:t>【環境教育】【生涯發展教育】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lastRenderedPageBreak/>
              <w:t>第三單元生命協奏曲</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活動二生命共同體</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【環境教育】</w:t>
            </w:r>
          </w:p>
          <w:p w:rsidR="00D05FE4" w:rsidRPr="000040F9" w:rsidRDefault="00D05FE4" w:rsidP="00400E86">
            <w:pPr>
              <w:ind w:left="-3"/>
              <w:rPr>
                <w:rFonts w:ascii="標楷體" w:eastAsia="標楷體" w:hAnsi="標楷體"/>
                <w:color w:val="000000"/>
                <w:sz w:val="18"/>
                <w:szCs w:val="18"/>
              </w:rPr>
            </w:pPr>
            <w:r w:rsidRPr="000040F9">
              <w:rPr>
                <w:rFonts w:ascii="Times New Roman" w:eastAsia="標楷體" w:hAnsi="Times New Roman" w:hint="eastAsia"/>
                <w:bCs/>
                <w:sz w:val="18"/>
                <w:szCs w:val="18"/>
              </w:rPr>
              <w:t>1-2-4</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五、舞蹈小精靈／1.線條之舞1-2-2,3-2-1,3-2-2,6-2-3【生涯發展教育】</w:t>
            </w:r>
          </w:p>
        </w:tc>
        <w:tc>
          <w:tcPr>
            <w:tcW w:w="333" w:type="pct"/>
          </w:tcPr>
          <w:p w:rsidR="00D05FE4" w:rsidRPr="004B771A" w:rsidRDefault="00D05FE4" w:rsidP="00400E86">
            <w:pPr>
              <w:spacing w:line="240" w:lineRule="exact"/>
              <w:jc w:val="both"/>
              <w:rPr>
                <w:rFonts w:ascii="標楷體" w:eastAsia="標楷體" w:hAnsi="標楷體"/>
                <w:color w:val="000000"/>
                <w:spacing w:val="-20"/>
                <w:sz w:val="18"/>
                <w:szCs w:val="18"/>
              </w:rPr>
            </w:pPr>
            <w:r w:rsidRPr="004B771A">
              <w:rPr>
                <w:rFonts w:ascii="標楷體" w:eastAsia="標楷體" w:hAnsi="標楷體" w:hint="eastAsia"/>
                <w:color w:val="000000"/>
                <w:spacing w:val="-20"/>
                <w:sz w:val="18"/>
                <w:szCs w:val="18"/>
              </w:rPr>
              <w:t>水域安全及自救救生游泳宣導</w:t>
            </w:r>
          </w:p>
          <w:p w:rsidR="00D05FE4" w:rsidRPr="004B771A" w:rsidRDefault="00D05FE4" w:rsidP="00400E86">
            <w:pPr>
              <w:spacing w:line="240" w:lineRule="exact"/>
              <w:jc w:val="both"/>
              <w:rPr>
                <w:rFonts w:ascii="標楷體" w:eastAsia="標楷體" w:hAnsi="標楷體"/>
                <w:color w:val="FF0000"/>
                <w:spacing w:val="-20"/>
                <w:sz w:val="18"/>
                <w:szCs w:val="18"/>
              </w:rPr>
            </w:pPr>
            <w:r w:rsidRPr="004B771A">
              <w:rPr>
                <w:rFonts w:ascii="標楷體" w:eastAsia="標楷體" w:hAnsi="標楷體" w:hint="eastAsia"/>
                <w:color w:val="FF0000"/>
                <w:spacing w:val="-20"/>
                <w:sz w:val="18"/>
                <w:szCs w:val="18"/>
              </w:rPr>
              <w:t>【水域安全宣導】</w:t>
            </w:r>
          </w:p>
          <w:p w:rsidR="00D05FE4" w:rsidRPr="000040F9" w:rsidRDefault="00D05FE4" w:rsidP="00400E86">
            <w:pPr>
              <w:spacing w:line="240" w:lineRule="exact"/>
              <w:jc w:val="both"/>
              <w:rPr>
                <w:rFonts w:ascii="標楷體" w:eastAsia="標楷體" w:hAnsi="標楷體"/>
                <w:color w:val="000000"/>
                <w:spacing w:val="-20"/>
                <w:sz w:val="18"/>
                <w:szCs w:val="18"/>
              </w:rPr>
            </w:pPr>
            <w:r w:rsidRPr="004B771A">
              <w:rPr>
                <w:rFonts w:ascii="標楷體" w:eastAsia="標楷體" w:hAnsi="標楷體" w:hint="eastAsia"/>
                <w:color w:val="FF0000"/>
                <w:spacing w:val="-20"/>
                <w:sz w:val="18"/>
                <w:szCs w:val="18"/>
              </w:rPr>
              <w:t>【海洋教育】</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G弦練習</w:t>
            </w:r>
          </w:p>
        </w:tc>
        <w:tc>
          <w:tcPr>
            <w:tcW w:w="273" w:type="pct"/>
          </w:tcPr>
          <w:p w:rsidR="00D05FE4" w:rsidRPr="000040F9" w:rsidRDefault="00D05FE4" w:rsidP="00400E86">
            <w:pPr>
              <w:spacing w:line="240" w:lineRule="exact"/>
              <w:ind w:left="60" w:hanging="60"/>
              <w:jc w:val="both"/>
              <w:rPr>
                <w:rFonts w:ascii="標楷體" w:eastAsia="標楷體" w:hAnsi="標楷體"/>
                <w:color w:val="000000"/>
                <w:sz w:val="18"/>
                <w:szCs w:val="18"/>
              </w:rPr>
            </w:pPr>
            <w:r w:rsidRPr="000040F9">
              <w:rPr>
                <w:rFonts w:ascii="標楷體" w:eastAsia="標楷體" w:hAnsi="標楷體" w:hint="eastAsia"/>
                <w:color w:val="000000"/>
                <w:sz w:val="18"/>
                <w:szCs w:val="18"/>
              </w:rPr>
              <w:t>數位相機傳輸與影像處理</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房間名稱</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3 Where Are You?</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0"/>
                <w:attr w:name="Month" w:val="1"/>
                <w:attr w:name="Year" w:val="2001"/>
              </w:smartTagPr>
              <w:r w:rsidRPr="000040F9">
                <w:rPr>
                  <w:rFonts w:ascii="標楷體" w:eastAsia="標楷體" w:hAnsi="標楷體"/>
                  <w:color w:val="000000"/>
                  <w:sz w:val="18"/>
                  <w:szCs w:val="18"/>
                </w:rPr>
                <w:lastRenderedPageBreak/>
                <w:t>1-1-10</w:t>
              </w:r>
            </w:smartTag>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4-1-4</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6-1-1</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14</w:t>
            </w:r>
          </w:p>
        </w:tc>
        <w:tc>
          <w:tcPr>
            <w:tcW w:w="361" w:type="pct"/>
            <w:vAlign w:val="center"/>
          </w:tcPr>
          <w:p w:rsidR="00D05FE4" w:rsidRPr="004F50D8" w:rsidRDefault="00D05FE4" w:rsidP="00400E86">
            <w:pPr>
              <w:widowControl/>
              <w:jc w:val="center"/>
              <w:rPr>
                <w:rFonts w:ascii="標楷體" w:eastAsia="標楷體" w:hAnsi="標楷體" w:cs="新細明體"/>
                <w:kern w:val="0"/>
                <w:sz w:val="18"/>
                <w:szCs w:val="18"/>
              </w:rPr>
            </w:pPr>
            <w:r w:rsidRPr="004F50D8">
              <w:rPr>
                <w:rFonts w:ascii="標楷體" w:eastAsia="標楷體" w:hAnsi="標楷體" w:cs="新細明體" w:hint="eastAsia"/>
                <w:kern w:val="0"/>
                <w:sz w:val="18"/>
                <w:szCs w:val="18"/>
              </w:rPr>
              <w:t>5/1</w:t>
            </w:r>
            <w:r w:rsidRPr="004F50D8">
              <w:rPr>
                <w:rFonts w:ascii="標楷體" w:eastAsia="標楷體" w:hAnsi="標楷體" w:cs="新細明體"/>
                <w:kern w:val="0"/>
                <w:sz w:val="18"/>
                <w:szCs w:val="18"/>
              </w:rPr>
              <w:t>3</w:t>
            </w:r>
            <w:r w:rsidRPr="004F50D8">
              <w:rPr>
                <w:rFonts w:ascii="標楷體" w:eastAsia="標楷體" w:hAnsi="標楷體" w:cs="新細明體" w:hint="eastAsia"/>
                <w:kern w:val="0"/>
                <w:sz w:val="18"/>
                <w:szCs w:val="18"/>
              </w:rPr>
              <w:t>~5/1</w:t>
            </w:r>
            <w:r w:rsidRPr="004F50D8">
              <w:rPr>
                <w:rFonts w:ascii="標楷體" w:eastAsia="標楷體" w:hAnsi="標楷體" w:cs="新細明體"/>
                <w:kern w:val="0"/>
                <w:sz w:val="18"/>
                <w:szCs w:val="18"/>
              </w:rPr>
              <w:t>7</w:t>
            </w:r>
          </w:p>
        </w:tc>
        <w:tc>
          <w:tcPr>
            <w:tcW w:w="476" w:type="pct"/>
            <w:vAlign w:val="center"/>
          </w:tcPr>
          <w:p w:rsidR="00D05FE4" w:rsidRPr="004F50D8" w:rsidRDefault="00D05FE4" w:rsidP="00BD4255">
            <w:pPr>
              <w:numPr>
                <w:ilvl w:val="0"/>
                <w:numId w:val="80"/>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作業抽查週</w:t>
            </w:r>
          </w:p>
          <w:p w:rsidR="00D05FE4" w:rsidRPr="004F50D8" w:rsidRDefault="00D05FE4" w:rsidP="00BD4255">
            <w:pPr>
              <w:numPr>
                <w:ilvl w:val="0"/>
                <w:numId w:val="80"/>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第二階段成績評量</w:t>
            </w:r>
          </w:p>
          <w:p w:rsidR="00D05FE4" w:rsidRPr="004F50D8" w:rsidRDefault="00D05FE4" w:rsidP="00BD4255">
            <w:pPr>
              <w:numPr>
                <w:ilvl w:val="0"/>
                <w:numId w:val="80"/>
              </w:numPr>
              <w:spacing w:line="0" w:lineRule="atLeast"/>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性侵害防治、兒童及青少年性交易防制教育宣導</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探索與發現／統整活動三</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4-2-6-1,  6-2-1-3,  6-2-4-1</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三、咱的生活</w:t>
            </w:r>
          </w:p>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4.車站1-2-2　1-2-6　1-2-8　2-2-2　　3-2-2</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第二次評量</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Exam 2</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t>1-1-3</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3-1-5</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3-1-7</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七、四邊形(3)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【生涯發展教育】4-s-01,4-s-02,4-s-06,4-s-07,4-s-08</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四、2產業的新發展(3)</w:t>
            </w:r>
            <w:r w:rsidRPr="000040F9">
              <w:rPr>
                <w:rFonts w:ascii="標楷體" w:eastAsia="標楷體" w:hAnsi="標楷體" w:hint="eastAsia"/>
                <w:color w:val="000000"/>
                <w:sz w:val="18"/>
                <w:szCs w:val="18"/>
              </w:rPr>
              <w:br/>
              <w:t>【環境教育】</w:t>
            </w:r>
            <w:r w:rsidRPr="000040F9">
              <w:rPr>
                <w:rFonts w:ascii="標楷體" w:eastAsia="標楷體" w:hAnsi="標楷體" w:hint="eastAsia"/>
                <w:color w:val="000000"/>
                <w:sz w:val="18"/>
                <w:szCs w:val="18"/>
              </w:rPr>
              <w:br/>
              <w:t>【生涯發展教育】</w:t>
            </w:r>
            <w:r w:rsidRPr="000040F9">
              <w:rPr>
                <w:rFonts w:ascii="標楷體" w:eastAsia="標楷體" w:hAnsi="標楷體" w:hint="eastAsia"/>
                <w:color w:val="000000"/>
                <w:sz w:val="18"/>
                <w:szCs w:val="18"/>
              </w:rPr>
              <w:br/>
            </w:r>
            <w:r w:rsidRPr="000040F9">
              <w:rPr>
                <w:rFonts w:ascii="標楷體" w:eastAsia="標楷體" w:hAnsi="標楷體" w:hint="eastAsia"/>
                <w:color w:val="000000"/>
                <w:sz w:val="18"/>
                <w:szCs w:val="18"/>
              </w:rPr>
              <w:br/>
              <w:t>8-2-1,8-2-2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二、3笛聲飛揚(1)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四、2動手做玩具(1)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五、2偉大的光影魔術師(1)</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1-2-1,1-2-2,1-2-3,1-2-5,1-2-6,2-2-</w:t>
            </w:r>
            <w:r w:rsidRPr="000040F9">
              <w:rPr>
                <w:rFonts w:ascii="標楷體" w:eastAsia="標楷體" w:hAnsi="標楷體" w:hint="eastAsia"/>
                <w:color w:val="000000"/>
                <w:sz w:val="18"/>
                <w:szCs w:val="18"/>
              </w:rPr>
              <w:lastRenderedPageBreak/>
              <w:t>7,3-2-11【性別平等教育】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三、昆蟲家族／昆蟲的一生／昆蟲與環境1-2-5-1,1-2-5-2,2-2-2-1,2-2-2-2,5-2-1-1,6-2-2-2,7-2-0-2【環境教育】【生涯發展教育】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t>第三單元生命協奏曲</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活動二生命共同體</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【環境教育】</w:t>
            </w:r>
          </w:p>
          <w:p w:rsidR="00D05FE4" w:rsidRPr="000040F9" w:rsidRDefault="00D05FE4" w:rsidP="00400E86">
            <w:pPr>
              <w:ind w:left="-3"/>
              <w:rPr>
                <w:rFonts w:ascii="標楷體" w:eastAsia="標楷體" w:hAnsi="標楷體"/>
                <w:color w:val="000000"/>
                <w:sz w:val="18"/>
                <w:szCs w:val="18"/>
              </w:rPr>
            </w:pPr>
            <w:r w:rsidRPr="000040F9">
              <w:rPr>
                <w:rFonts w:ascii="Times New Roman" w:eastAsia="標楷體" w:hAnsi="Times New Roman" w:hint="eastAsia"/>
                <w:bCs/>
                <w:sz w:val="18"/>
                <w:szCs w:val="18"/>
              </w:rPr>
              <w:t>1-2-4</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五、舞蹈小精靈／2.快樂的跳舞1-2-2,3-2-2,4-2-5,6-2-3【生涯發展教育】</w:t>
            </w:r>
          </w:p>
        </w:tc>
        <w:tc>
          <w:tcPr>
            <w:tcW w:w="333" w:type="pct"/>
          </w:tcPr>
          <w:p w:rsidR="00D05FE4" w:rsidRPr="000040F9" w:rsidRDefault="00D05FE4" w:rsidP="00400E86">
            <w:pPr>
              <w:spacing w:line="240" w:lineRule="exact"/>
              <w:jc w:val="both"/>
              <w:rPr>
                <w:rFonts w:ascii="標楷體" w:eastAsia="標楷體" w:hAnsi="標楷體"/>
                <w:color w:val="000000"/>
                <w:spacing w:val="-20"/>
                <w:sz w:val="18"/>
                <w:szCs w:val="18"/>
              </w:rPr>
            </w:pP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靜寂的森林</w:t>
            </w:r>
          </w:p>
        </w:tc>
        <w:tc>
          <w:tcPr>
            <w:tcW w:w="273" w:type="pct"/>
          </w:tcPr>
          <w:p w:rsidR="00D05FE4" w:rsidRPr="000040F9" w:rsidRDefault="00D05FE4" w:rsidP="00400E86">
            <w:pPr>
              <w:spacing w:line="240" w:lineRule="exact"/>
              <w:ind w:left="60" w:hanging="60"/>
              <w:jc w:val="both"/>
              <w:rPr>
                <w:rFonts w:ascii="標楷體" w:eastAsia="標楷體" w:hAnsi="標楷體"/>
                <w:color w:val="000000"/>
                <w:sz w:val="18"/>
                <w:szCs w:val="18"/>
              </w:rPr>
            </w:pPr>
            <w:r w:rsidRPr="000040F9">
              <w:rPr>
                <w:rFonts w:ascii="標楷體" w:eastAsia="標楷體" w:hAnsi="標楷體" w:hint="eastAsia"/>
                <w:color w:val="000000"/>
                <w:sz w:val="18"/>
                <w:szCs w:val="18"/>
              </w:rPr>
              <w:t>圖片的應用</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第二次評量</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Exam 2</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t>1-1-3</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3-1-5</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3-1-7</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p>
        </w:tc>
      </w:tr>
      <w:tr w:rsidR="00D05FE4" w:rsidRPr="000040F9" w:rsidTr="00400E86">
        <w:trPr>
          <w:jc w:val="center"/>
        </w:trPr>
        <w:tc>
          <w:tcPr>
            <w:tcW w:w="1031" w:type="pct"/>
            <w:gridSpan w:val="3"/>
            <w:vAlign w:val="center"/>
          </w:tcPr>
          <w:p w:rsidR="00D05FE4" w:rsidRPr="000040F9" w:rsidRDefault="00D05FE4" w:rsidP="00400E86">
            <w:pPr>
              <w:snapToGrid w:val="0"/>
              <w:ind w:left="360"/>
              <w:jc w:val="both"/>
              <w:rPr>
                <w:rFonts w:ascii="標楷體" w:eastAsia="標楷體" w:hAnsi="標楷體"/>
                <w:color w:val="000000"/>
                <w:spacing w:val="-20"/>
                <w:sz w:val="18"/>
                <w:szCs w:val="18"/>
              </w:rPr>
            </w:pPr>
            <w:r w:rsidRPr="000040F9">
              <w:rPr>
                <w:rFonts w:ascii="標楷體" w:eastAsia="標楷體" w:hAnsi="標楷體" w:hint="eastAsia"/>
                <w:sz w:val="18"/>
                <w:szCs w:val="18"/>
              </w:rPr>
              <w:lastRenderedPageBreak/>
              <w:t>第二次段考</w:t>
            </w:r>
            <w:r w:rsidRPr="000040F9">
              <w:rPr>
                <w:rFonts w:ascii="標楷體" w:eastAsia="標楷體" w:hAnsi="標楷體"/>
                <w:sz w:val="18"/>
                <w:szCs w:val="18"/>
              </w:rPr>
              <w:t>評量方式</w:t>
            </w:r>
          </w:p>
        </w:tc>
        <w:tc>
          <w:tcPr>
            <w:tcW w:w="305"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8" w:type="pct"/>
          </w:tcPr>
          <w:p w:rsidR="00D05FE4" w:rsidRPr="000040F9" w:rsidRDefault="00D05FE4" w:rsidP="00400E86">
            <w:pPr>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274"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7"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8" w:type="pct"/>
          </w:tcPr>
          <w:p w:rsidR="00D05FE4" w:rsidRPr="000040F9" w:rsidRDefault="00D05FE4" w:rsidP="00400E86">
            <w:pPr>
              <w:pStyle w:val="3"/>
              <w:spacing w:line="0" w:lineRule="atLeast"/>
              <w:jc w:val="both"/>
              <w:rPr>
                <w:rFonts w:hAnsi="標楷體"/>
                <w:b w:val="0"/>
                <w:bCs w:val="0"/>
                <w:snapToGrid w:val="0"/>
                <w:color w:val="000000"/>
                <w:kern w:val="0"/>
                <w:sz w:val="18"/>
                <w:szCs w:val="18"/>
              </w:rPr>
            </w:pPr>
            <w:r w:rsidRPr="00597F98">
              <w:rPr>
                <w:rFonts w:hAnsi="標楷體" w:hint="eastAsia"/>
                <w:b w:val="0"/>
                <w:snapToGrid w:val="0"/>
                <w:color w:val="000000"/>
                <w:kern w:val="0"/>
                <w:sz w:val="18"/>
                <w:szCs w:val="18"/>
              </w:rPr>
              <w:t>紙筆測驗、口頭評量、形成性評量</w:t>
            </w:r>
          </w:p>
        </w:tc>
        <w:tc>
          <w:tcPr>
            <w:tcW w:w="317"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w:t>
            </w:r>
            <w:r w:rsidRPr="000040F9">
              <w:rPr>
                <w:rFonts w:ascii="標楷體" w:eastAsia="標楷體" w:hAnsi="標楷體" w:hint="eastAsia"/>
                <w:snapToGrid w:val="0"/>
                <w:color w:val="000000"/>
                <w:kern w:val="0"/>
                <w:sz w:val="18"/>
                <w:szCs w:val="18"/>
              </w:rPr>
              <w:t>實作評量</w:t>
            </w:r>
          </w:p>
        </w:tc>
        <w:tc>
          <w:tcPr>
            <w:tcW w:w="364"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7"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口頭評量、</w:t>
            </w:r>
          </w:p>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318"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w:t>
            </w:r>
            <w:r w:rsidRPr="000040F9">
              <w:rPr>
                <w:rFonts w:ascii="標楷體" w:eastAsia="標楷體" w:hAnsi="標楷體" w:hint="eastAsia"/>
                <w:snapToGrid w:val="0"/>
                <w:color w:val="000000"/>
                <w:kern w:val="0"/>
                <w:sz w:val="18"/>
                <w:szCs w:val="18"/>
              </w:rPr>
              <w:t>實作評量</w:t>
            </w:r>
          </w:p>
        </w:tc>
        <w:tc>
          <w:tcPr>
            <w:tcW w:w="333" w:type="pct"/>
          </w:tcPr>
          <w:p w:rsidR="00D05FE4" w:rsidRPr="000040F9" w:rsidRDefault="00D05FE4" w:rsidP="00400E86">
            <w:pPr>
              <w:snapToGrid w:val="0"/>
              <w:spacing w:line="0" w:lineRule="atLeast"/>
              <w:jc w:val="both"/>
              <w:rPr>
                <w:rFonts w:ascii="標楷體" w:eastAsia="標楷體" w:hAnsi="標楷體"/>
                <w:snapToGrid w:val="0"/>
                <w:color w:val="000000"/>
                <w:kern w:val="0"/>
                <w:sz w:val="18"/>
                <w:szCs w:val="18"/>
              </w:rPr>
            </w:pPr>
          </w:p>
        </w:tc>
        <w:tc>
          <w:tcPr>
            <w:tcW w:w="257"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273" w:type="pct"/>
          </w:tcPr>
          <w:p w:rsidR="00D05FE4" w:rsidRPr="000040F9" w:rsidRDefault="00D05FE4" w:rsidP="00400E86">
            <w:pPr>
              <w:spacing w:line="0" w:lineRule="atLeast"/>
              <w:jc w:val="both"/>
              <w:textDirection w:val="lrTbV"/>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258"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Pr>
                <w:rFonts w:ascii="標楷體" w:eastAsia="標楷體" w:hAnsi="標楷體" w:hint="eastAsia"/>
                <w:snapToGrid w:val="0"/>
                <w:color w:val="000000"/>
                <w:kern w:val="0"/>
                <w:sz w:val="18"/>
                <w:szCs w:val="18"/>
              </w:rPr>
              <w:t>口頭評量</w:t>
            </w:r>
          </w:p>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紙筆測驗</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15</w:t>
            </w:r>
          </w:p>
        </w:tc>
        <w:tc>
          <w:tcPr>
            <w:tcW w:w="361" w:type="pct"/>
            <w:vAlign w:val="center"/>
          </w:tcPr>
          <w:p w:rsidR="00D05FE4" w:rsidRPr="004F50D8" w:rsidRDefault="00D05FE4" w:rsidP="00400E86">
            <w:pPr>
              <w:widowControl/>
              <w:jc w:val="center"/>
              <w:rPr>
                <w:rFonts w:ascii="標楷體" w:eastAsia="標楷體" w:hAnsi="標楷體" w:cs="新細明體"/>
                <w:kern w:val="0"/>
                <w:sz w:val="18"/>
                <w:szCs w:val="18"/>
              </w:rPr>
            </w:pPr>
            <w:r w:rsidRPr="004F50D8">
              <w:rPr>
                <w:rFonts w:ascii="標楷體" w:eastAsia="標楷體" w:hAnsi="標楷體" w:cs="新細明體" w:hint="eastAsia"/>
                <w:kern w:val="0"/>
                <w:sz w:val="18"/>
                <w:szCs w:val="18"/>
              </w:rPr>
              <w:t>5/</w:t>
            </w:r>
            <w:r w:rsidRPr="004F50D8">
              <w:rPr>
                <w:rFonts w:ascii="標楷體" w:eastAsia="標楷體" w:hAnsi="標楷體" w:cs="新細明體"/>
                <w:kern w:val="0"/>
                <w:sz w:val="18"/>
                <w:szCs w:val="18"/>
              </w:rPr>
              <w:t>20</w:t>
            </w:r>
            <w:r w:rsidRPr="004F50D8">
              <w:rPr>
                <w:rFonts w:ascii="標楷體" w:eastAsia="標楷體" w:hAnsi="標楷體" w:cs="新細明體" w:hint="eastAsia"/>
                <w:kern w:val="0"/>
                <w:sz w:val="18"/>
                <w:szCs w:val="18"/>
              </w:rPr>
              <w:t>~5/</w:t>
            </w:r>
            <w:r w:rsidRPr="004F50D8">
              <w:rPr>
                <w:rFonts w:ascii="標楷體" w:eastAsia="標楷體" w:hAnsi="標楷體" w:cs="新細明體"/>
                <w:kern w:val="0"/>
                <w:sz w:val="18"/>
                <w:szCs w:val="18"/>
              </w:rPr>
              <w:t>24</w:t>
            </w:r>
          </w:p>
        </w:tc>
        <w:tc>
          <w:tcPr>
            <w:tcW w:w="476" w:type="pct"/>
            <w:vAlign w:val="center"/>
          </w:tcPr>
          <w:p w:rsidR="00D05FE4" w:rsidRPr="004F50D8" w:rsidRDefault="00D05FE4" w:rsidP="00BD4255">
            <w:pPr>
              <w:numPr>
                <w:ilvl w:val="0"/>
                <w:numId w:val="79"/>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唐詩大會考</w:t>
            </w:r>
          </w:p>
          <w:p w:rsidR="00D05FE4" w:rsidRPr="004F50D8" w:rsidRDefault="00D05FE4" w:rsidP="00BD4255">
            <w:pPr>
              <w:numPr>
                <w:ilvl w:val="0"/>
                <w:numId w:val="79"/>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地震災難逃生演練</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閱讀天地／十一、臺灣的孩子</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1-2-2,  2-2-1,  3-2-2,</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4-2-4,  5-2-4,  6-2-3</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【海洋教育】【環境教育】【生涯發</w:t>
            </w:r>
            <w:r w:rsidRPr="000040F9">
              <w:rPr>
                <w:rFonts w:ascii="標楷體" w:eastAsia="標楷體" w:hAnsi="標楷體" w:hint="eastAsia"/>
                <w:color w:val="000000"/>
                <w:sz w:val="18"/>
                <w:szCs w:val="18"/>
              </w:rPr>
              <w:lastRenderedPageBreak/>
              <w:t>展教育】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三、咱的生活</w:t>
            </w:r>
          </w:p>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5.校園的安全1-2-2 1-2-6 1-2-8　2-2-1　2-2-2　2-2-8</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位置</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4 Where’s My Kite?</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2-1-12</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5-1-2</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八、分數(3)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【生涯發展教育】4-n-09</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五、1早期的運輸(3)</w:t>
            </w:r>
            <w:r w:rsidRPr="000040F9">
              <w:rPr>
                <w:rFonts w:ascii="標楷體" w:eastAsia="標楷體" w:hAnsi="標楷體" w:hint="eastAsia"/>
                <w:color w:val="000000"/>
                <w:sz w:val="18"/>
                <w:szCs w:val="18"/>
              </w:rPr>
              <w:br/>
              <w:t>【環境教育】1-2-7</w:t>
            </w:r>
          </w:p>
        </w:tc>
        <w:tc>
          <w:tcPr>
            <w:tcW w:w="317" w:type="pct"/>
            <w:vAlign w:val="center"/>
          </w:tcPr>
          <w:p w:rsidR="00D05FE4" w:rsidRPr="000040F9" w:rsidRDefault="00D05FE4" w:rsidP="00400E86">
            <w:pPr>
              <w:spacing w:line="0" w:lineRule="atLeast"/>
              <w:jc w:val="center"/>
              <w:rPr>
                <w:rFonts w:ascii="標楷體" w:eastAsia="標楷體" w:hAnsi="標楷體"/>
                <w:sz w:val="18"/>
                <w:szCs w:val="18"/>
              </w:rPr>
            </w:pPr>
            <w:r w:rsidRPr="000040F9">
              <w:rPr>
                <w:rFonts w:ascii="標楷體" w:eastAsia="標楷體" w:hAnsi="標楷體" w:hint="eastAsia"/>
                <w:sz w:val="18"/>
                <w:szCs w:val="18"/>
              </w:rPr>
              <w:t>二、3笛聲飛揚(1)</w:t>
            </w:r>
            <w:r w:rsidRPr="000040F9">
              <w:rPr>
                <w:rFonts w:ascii="標楷體" w:eastAsia="標楷體" w:hAnsi="標楷體" w:hint="eastAsia"/>
                <w:sz w:val="18"/>
                <w:szCs w:val="18"/>
              </w:rPr>
              <w:br/>
              <w:t>四、3珍惜我們的玩具(1)</w:t>
            </w:r>
            <w:r w:rsidRPr="000040F9">
              <w:rPr>
                <w:rFonts w:ascii="標楷體" w:eastAsia="標楷體" w:hAnsi="標楷體" w:hint="eastAsia"/>
                <w:sz w:val="18"/>
                <w:szCs w:val="18"/>
              </w:rPr>
              <w:br/>
              <w:t>五、2偉大的光影魔術師(1)</w:t>
            </w:r>
            <w:r w:rsidRPr="000040F9">
              <w:rPr>
                <w:rFonts w:ascii="標楷體" w:eastAsia="標楷體" w:hAnsi="標楷體" w:hint="eastAsia"/>
                <w:sz w:val="18"/>
                <w:szCs w:val="18"/>
              </w:rPr>
              <w:br/>
              <w:t>1-2-1,1-2-2,1-2-3,1-2-5,1-2-</w:t>
            </w:r>
            <w:r w:rsidRPr="000040F9">
              <w:rPr>
                <w:rFonts w:ascii="標楷體" w:eastAsia="標楷體" w:hAnsi="標楷體" w:hint="eastAsia"/>
                <w:sz w:val="18"/>
                <w:szCs w:val="18"/>
              </w:rPr>
              <w:lastRenderedPageBreak/>
              <w:t>6,2-2-7,3-2-11【性別平等教育】</w:t>
            </w:r>
          </w:p>
          <w:p w:rsidR="00D05FE4" w:rsidRPr="000040F9" w:rsidRDefault="00D05FE4" w:rsidP="00400E86">
            <w:pPr>
              <w:spacing w:line="0" w:lineRule="atLeast"/>
              <w:jc w:val="center"/>
              <w:rPr>
                <w:rFonts w:ascii="標楷體" w:eastAsia="標楷體" w:hAnsi="標楷體"/>
                <w:sz w:val="18"/>
                <w:szCs w:val="18"/>
              </w:rPr>
            </w:pPr>
            <w:r w:rsidRPr="000040F9">
              <w:rPr>
                <w:rFonts w:ascii="標楷體" w:eastAsia="標楷體" w:hAnsi="標楷體" w:hint="eastAsia"/>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四、奇妙的電路／燈泡亮了1-2-1-1,1-2-3-2,5-2-1-1,6-2-2-1【生涯發展教育】</w:t>
            </w:r>
          </w:p>
        </w:tc>
        <w:tc>
          <w:tcPr>
            <w:tcW w:w="317" w:type="pct"/>
          </w:tcPr>
          <w:p w:rsidR="00D05FE4" w:rsidRPr="00B93E41" w:rsidRDefault="00D05FE4" w:rsidP="00400E86">
            <w:pPr>
              <w:spacing w:line="0" w:lineRule="atLeast"/>
              <w:jc w:val="center"/>
              <w:rPr>
                <w:rFonts w:ascii="Times New Roman" w:eastAsia="標楷體" w:hAnsi="Times New Roman"/>
                <w:sz w:val="18"/>
                <w:szCs w:val="18"/>
              </w:rPr>
            </w:pPr>
            <w:r w:rsidRPr="00B93E41">
              <w:rPr>
                <w:rFonts w:ascii="Times New Roman" w:eastAsia="標楷體" w:hAnsi="Times New Roman" w:hint="eastAsia"/>
                <w:bCs/>
                <w:sz w:val="18"/>
                <w:szCs w:val="18"/>
              </w:rPr>
              <w:t>第三單元生命協奏曲</w:t>
            </w:r>
            <w:r w:rsidRPr="00B93E41">
              <w:rPr>
                <w:rFonts w:ascii="Times New Roman" w:eastAsia="標楷體" w:hAnsi="Times New Roman"/>
                <w:sz w:val="18"/>
                <w:szCs w:val="18"/>
              </w:rPr>
              <w:br/>
            </w:r>
            <w:r w:rsidRPr="00B93E41">
              <w:rPr>
                <w:rFonts w:ascii="Times New Roman" w:eastAsia="標楷體" w:hAnsi="Times New Roman" w:hint="eastAsia"/>
                <w:bCs/>
                <w:sz w:val="18"/>
                <w:szCs w:val="18"/>
              </w:rPr>
              <w:t>活動三生命信箱</w:t>
            </w:r>
            <w:r w:rsidRPr="00B93E41">
              <w:rPr>
                <w:rFonts w:ascii="Times New Roman" w:eastAsia="標楷體" w:hAnsi="Times New Roman"/>
                <w:sz w:val="18"/>
                <w:szCs w:val="18"/>
              </w:rPr>
              <w:br/>
              <w:t>(</w:t>
            </w:r>
            <w:r w:rsidRPr="00B93E41">
              <w:rPr>
                <w:rFonts w:ascii="Times New Roman" w:eastAsia="標楷體" w:hAnsi="Times New Roman" w:hint="eastAsia"/>
                <w:snapToGrid w:val="0"/>
                <w:kern w:val="0"/>
                <w:sz w:val="18"/>
                <w:szCs w:val="18"/>
              </w:rPr>
              <w:t>3</w:t>
            </w:r>
            <w:r w:rsidRPr="00B93E41">
              <w:rPr>
                <w:rFonts w:ascii="Times New Roman" w:eastAsia="標楷體" w:hAnsi="Times New Roman"/>
                <w:sz w:val="18"/>
                <w:szCs w:val="18"/>
              </w:rPr>
              <w:t>)</w:t>
            </w:r>
            <w:r w:rsidRPr="00B93E41">
              <w:rPr>
                <w:rFonts w:ascii="Times New Roman" w:eastAsia="標楷體" w:hAnsi="Times New Roman"/>
                <w:sz w:val="18"/>
                <w:szCs w:val="18"/>
              </w:rPr>
              <w:br/>
            </w:r>
            <w:r w:rsidRPr="00B93E41">
              <w:rPr>
                <w:rFonts w:ascii="Times New Roman" w:eastAsia="標楷體" w:hAnsi="Times New Roman" w:hint="eastAsia"/>
                <w:bCs/>
                <w:sz w:val="18"/>
                <w:szCs w:val="18"/>
              </w:rPr>
              <w:t>【環境教育】</w:t>
            </w:r>
          </w:p>
          <w:p w:rsidR="00D05FE4" w:rsidRPr="000040F9" w:rsidRDefault="00D05FE4" w:rsidP="00400E86">
            <w:pPr>
              <w:pStyle w:val="aff1"/>
              <w:adjustRightInd w:val="0"/>
              <w:snapToGrid w:val="0"/>
              <w:rPr>
                <w:rFonts w:ascii="標楷體" w:eastAsia="標楷體" w:hAnsi="標楷體"/>
                <w:color w:val="000000"/>
                <w:sz w:val="18"/>
                <w:szCs w:val="18"/>
              </w:rPr>
            </w:pPr>
            <w:r w:rsidRPr="000040F9">
              <w:rPr>
                <w:rFonts w:ascii="Times New Roman" w:eastAsia="標楷體" w:hint="eastAsia"/>
                <w:bCs/>
                <w:sz w:val="18"/>
                <w:szCs w:val="18"/>
              </w:rPr>
              <w:t>1-2-4</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六、健康耳鼻喉／1.耳鼻喉健康診所7-2-1</w:t>
            </w:r>
          </w:p>
        </w:tc>
        <w:tc>
          <w:tcPr>
            <w:tcW w:w="333" w:type="pct"/>
          </w:tcPr>
          <w:p w:rsidR="00D05FE4" w:rsidRPr="004B771A" w:rsidRDefault="00D05FE4" w:rsidP="00400E86">
            <w:pPr>
              <w:spacing w:line="240" w:lineRule="exact"/>
              <w:jc w:val="both"/>
              <w:rPr>
                <w:rFonts w:ascii="標楷體" w:eastAsia="標楷體" w:hAnsi="標楷體"/>
                <w:color w:val="000000"/>
                <w:spacing w:val="-20"/>
                <w:sz w:val="18"/>
                <w:szCs w:val="18"/>
              </w:rPr>
            </w:pPr>
            <w:r w:rsidRPr="004B771A">
              <w:rPr>
                <w:rFonts w:ascii="標楷體" w:eastAsia="標楷體" w:hAnsi="標楷體" w:hint="eastAsia"/>
                <w:color w:val="000000"/>
                <w:spacing w:val="-20"/>
                <w:sz w:val="18"/>
                <w:szCs w:val="18"/>
              </w:rPr>
              <w:t>地震災難逃生演練</w:t>
            </w:r>
          </w:p>
          <w:p w:rsidR="00D05FE4" w:rsidRPr="004B771A" w:rsidRDefault="00D05FE4" w:rsidP="00400E86">
            <w:pPr>
              <w:spacing w:line="240" w:lineRule="exact"/>
              <w:jc w:val="both"/>
              <w:rPr>
                <w:rFonts w:ascii="標楷體" w:eastAsia="標楷體" w:hAnsi="標楷體"/>
                <w:color w:val="FF0000"/>
                <w:spacing w:val="-20"/>
                <w:sz w:val="18"/>
                <w:szCs w:val="18"/>
              </w:rPr>
            </w:pPr>
            <w:r w:rsidRPr="004B771A">
              <w:rPr>
                <w:rFonts w:ascii="標楷體" w:eastAsia="標楷體" w:hAnsi="標楷體" w:hint="eastAsia"/>
                <w:color w:val="FF0000"/>
                <w:spacing w:val="-20"/>
                <w:sz w:val="18"/>
                <w:szCs w:val="18"/>
              </w:rPr>
              <w:t>【防災教育】</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第二次成績評量</w:t>
            </w:r>
          </w:p>
        </w:tc>
        <w:tc>
          <w:tcPr>
            <w:tcW w:w="273" w:type="pct"/>
          </w:tcPr>
          <w:p w:rsidR="00D05FE4" w:rsidRPr="000040F9" w:rsidRDefault="00D05FE4" w:rsidP="00400E86">
            <w:pPr>
              <w:spacing w:line="240" w:lineRule="exact"/>
              <w:jc w:val="both"/>
              <w:rPr>
                <w:rFonts w:ascii="標楷體" w:eastAsia="標楷體" w:hAnsi="標楷體"/>
                <w:color w:val="000000"/>
                <w:sz w:val="18"/>
                <w:szCs w:val="18"/>
              </w:rPr>
            </w:pPr>
            <w:r w:rsidRPr="000040F9">
              <w:rPr>
                <w:rFonts w:ascii="標楷體" w:eastAsia="標楷體" w:hAnsi="標楷體" w:hint="eastAsia"/>
                <w:color w:val="000000"/>
                <w:sz w:val="18"/>
                <w:szCs w:val="18"/>
              </w:rPr>
              <w:t>圖片的應用</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位置</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4 Where’s My Kite?</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2-1-12</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5-1-2</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16</w:t>
            </w:r>
          </w:p>
        </w:tc>
        <w:tc>
          <w:tcPr>
            <w:tcW w:w="361" w:type="pct"/>
            <w:vAlign w:val="center"/>
          </w:tcPr>
          <w:p w:rsidR="00D05FE4" w:rsidRPr="004F50D8" w:rsidRDefault="00D05FE4" w:rsidP="00400E86">
            <w:pPr>
              <w:widowControl/>
              <w:jc w:val="center"/>
              <w:rPr>
                <w:rFonts w:ascii="標楷體" w:eastAsia="標楷體" w:hAnsi="標楷體" w:cs="新細明體"/>
                <w:kern w:val="0"/>
                <w:sz w:val="18"/>
                <w:szCs w:val="18"/>
              </w:rPr>
            </w:pPr>
            <w:r w:rsidRPr="004F50D8">
              <w:rPr>
                <w:rFonts w:ascii="標楷體" w:eastAsia="標楷體" w:hAnsi="標楷體" w:cs="新細明體" w:hint="eastAsia"/>
                <w:kern w:val="0"/>
                <w:sz w:val="18"/>
                <w:szCs w:val="18"/>
              </w:rPr>
              <w:t>5/</w:t>
            </w:r>
            <w:r w:rsidRPr="004F50D8">
              <w:rPr>
                <w:rFonts w:ascii="標楷體" w:eastAsia="標楷體" w:hAnsi="標楷體" w:cs="新細明體"/>
                <w:kern w:val="0"/>
                <w:sz w:val="18"/>
                <w:szCs w:val="18"/>
              </w:rPr>
              <w:t>27</w:t>
            </w:r>
            <w:r w:rsidRPr="004F50D8">
              <w:rPr>
                <w:rFonts w:ascii="標楷體" w:eastAsia="標楷體" w:hAnsi="標楷體" w:cs="新細明體" w:hint="eastAsia"/>
                <w:kern w:val="0"/>
                <w:sz w:val="18"/>
                <w:szCs w:val="18"/>
              </w:rPr>
              <w:t>~</w:t>
            </w:r>
            <w:r w:rsidRPr="004F50D8">
              <w:rPr>
                <w:rFonts w:ascii="標楷體" w:eastAsia="標楷體" w:hAnsi="標楷體" w:cs="新細明體"/>
                <w:kern w:val="0"/>
                <w:sz w:val="18"/>
                <w:szCs w:val="18"/>
              </w:rPr>
              <w:t>5</w:t>
            </w:r>
            <w:r w:rsidRPr="004F50D8">
              <w:rPr>
                <w:rFonts w:ascii="標楷體" w:eastAsia="標楷體" w:hAnsi="標楷體" w:cs="新細明體" w:hint="eastAsia"/>
                <w:kern w:val="0"/>
                <w:sz w:val="18"/>
                <w:szCs w:val="18"/>
              </w:rPr>
              <w:t>/</w:t>
            </w:r>
            <w:r w:rsidRPr="004F50D8">
              <w:rPr>
                <w:rFonts w:ascii="標楷體" w:eastAsia="標楷體" w:hAnsi="標楷體" w:cs="新細明體"/>
                <w:kern w:val="0"/>
                <w:sz w:val="18"/>
                <w:szCs w:val="18"/>
              </w:rPr>
              <w:t>3</w:t>
            </w:r>
            <w:r w:rsidRPr="004F50D8">
              <w:rPr>
                <w:rFonts w:ascii="標楷體" w:eastAsia="標楷體" w:hAnsi="標楷體" w:cs="新細明體" w:hint="eastAsia"/>
                <w:kern w:val="0"/>
                <w:sz w:val="18"/>
                <w:szCs w:val="18"/>
              </w:rPr>
              <w:t>1</w:t>
            </w:r>
          </w:p>
        </w:tc>
        <w:tc>
          <w:tcPr>
            <w:tcW w:w="476" w:type="pct"/>
            <w:vAlign w:val="center"/>
          </w:tcPr>
          <w:p w:rsidR="00D05FE4" w:rsidRPr="004F50D8" w:rsidRDefault="00D05FE4" w:rsidP="00BD4255">
            <w:pPr>
              <w:numPr>
                <w:ilvl w:val="0"/>
                <w:numId w:val="78"/>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性別平等教育宣導</w:t>
            </w:r>
          </w:p>
          <w:p w:rsidR="00D05FE4" w:rsidRPr="004F50D8" w:rsidRDefault="00D05FE4" w:rsidP="00BD4255">
            <w:pPr>
              <w:numPr>
                <w:ilvl w:val="0"/>
                <w:numId w:val="78"/>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英語單字大會考</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閱讀天地／十二、有用好還是沒用好？</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1-2-3-2,　2-2-1-1,　3-2-1-1,  4-2-1-2,　5-2-4-2,　6-2-7-2</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【環境教育】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三、咱的生活</w:t>
            </w:r>
          </w:p>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5.校園的安全1-2-2 1-2-6 1-2-8　2-2-2  2-2-4</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位置</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4 Where’s My Kite?</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3"/>
                <w:attr w:name="IsLunarDate" w:val="False"/>
                <w:attr w:name="IsROCDate" w:val="False"/>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2-1-8</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6-1-1</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八、分數(3)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【生涯發展教育】4-n-07,4-n-09,4-n-10</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五、2近代的運輸發展(3)</w:t>
            </w:r>
            <w:r w:rsidRPr="000040F9">
              <w:rPr>
                <w:rFonts w:ascii="標楷體" w:eastAsia="標楷體" w:hAnsi="標楷體" w:hint="eastAsia"/>
                <w:color w:val="000000"/>
                <w:sz w:val="18"/>
                <w:szCs w:val="18"/>
              </w:rPr>
              <w:br/>
              <w:t>【環境教育】1-2-7,8-2-1,8-2-2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六、1甜蜜的音符(3)</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1-2-1,1-2-2,1-2-3,1-2-5,1-2-6,2-2-7,3-2-1【性別平等教育】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四、奇妙的電路／燈泡亮了／電路與開關2-2-3-1,5-2-1-1,6-2-2-1,6-2-2-2,7-2-0-2,7-2-0-3【生涯發展教育】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t>第四單元環保生活</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活動一少了我有關係</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【家政教育】</w:t>
            </w:r>
            <w:r w:rsidRPr="000040F9">
              <w:rPr>
                <w:rFonts w:ascii="Times New Roman" w:eastAsia="標楷體" w:hAnsi="Times New Roman" w:hint="eastAsia"/>
                <w:bCs/>
                <w:sz w:val="18"/>
                <w:szCs w:val="18"/>
              </w:rPr>
              <w:br/>
            </w:r>
            <w:r w:rsidRPr="000040F9">
              <w:rPr>
                <w:rFonts w:ascii="Times New Roman" w:eastAsia="標楷體" w:hAnsi="Times New Roman" w:hint="eastAsia"/>
                <w:bCs/>
                <w:sz w:val="18"/>
                <w:szCs w:val="18"/>
              </w:rPr>
              <w:t>【環境教育】</w:t>
            </w:r>
          </w:p>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Times New Roman" w:eastAsia="標楷體" w:hint="eastAsia"/>
                <w:bCs/>
                <w:sz w:val="18"/>
                <w:szCs w:val="18"/>
              </w:rPr>
              <w:t>4-2-3</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六、健康耳鼻喉／2.耳鼻喉守護者1-2-3,7-2-1</w:t>
            </w:r>
          </w:p>
        </w:tc>
        <w:tc>
          <w:tcPr>
            <w:tcW w:w="333" w:type="pct"/>
          </w:tcPr>
          <w:p w:rsidR="00D05FE4" w:rsidRPr="004B771A" w:rsidRDefault="00D05FE4" w:rsidP="00400E86">
            <w:pPr>
              <w:spacing w:line="240" w:lineRule="exact"/>
              <w:jc w:val="both"/>
              <w:rPr>
                <w:rFonts w:ascii="標楷體" w:eastAsia="標楷體" w:hAnsi="標楷體"/>
                <w:color w:val="000000"/>
                <w:spacing w:val="-20"/>
                <w:sz w:val="18"/>
                <w:szCs w:val="18"/>
              </w:rPr>
            </w:pPr>
            <w:r w:rsidRPr="004B771A">
              <w:rPr>
                <w:rFonts w:ascii="標楷體" w:eastAsia="標楷體" w:hAnsi="標楷體" w:hint="eastAsia"/>
                <w:color w:val="000000"/>
                <w:spacing w:val="-20"/>
                <w:sz w:val="18"/>
                <w:szCs w:val="18"/>
              </w:rPr>
              <w:t>性別平等教育宣導</w:t>
            </w:r>
          </w:p>
          <w:p w:rsidR="00D05FE4" w:rsidRPr="004B771A" w:rsidRDefault="00D05FE4" w:rsidP="00400E86">
            <w:pPr>
              <w:spacing w:line="240" w:lineRule="exact"/>
              <w:jc w:val="both"/>
              <w:rPr>
                <w:rFonts w:ascii="標楷體" w:eastAsia="標楷體" w:hAnsi="標楷體"/>
                <w:color w:val="FF0000"/>
                <w:spacing w:val="-20"/>
                <w:sz w:val="18"/>
                <w:szCs w:val="18"/>
              </w:rPr>
            </w:pPr>
            <w:r w:rsidRPr="004B771A">
              <w:rPr>
                <w:rFonts w:ascii="標楷體" w:eastAsia="標楷體" w:hAnsi="標楷體" w:hint="eastAsia"/>
                <w:color w:val="FF0000"/>
                <w:spacing w:val="-20"/>
                <w:sz w:val="18"/>
                <w:szCs w:val="18"/>
              </w:rPr>
              <w:t>【性別平等教育】</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A、D、G弦的混合練習</w:t>
            </w:r>
          </w:p>
        </w:tc>
        <w:tc>
          <w:tcPr>
            <w:tcW w:w="273" w:type="pct"/>
          </w:tcPr>
          <w:p w:rsidR="00D05FE4" w:rsidRPr="000040F9" w:rsidRDefault="00D05FE4" w:rsidP="00400E86">
            <w:pPr>
              <w:spacing w:line="240" w:lineRule="exact"/>
              <w:jc w:val="both"/>
              <w:rPr>
                <w:rFonts w:ascii="標楷體" w:eastAsia="標楷體" w:hAnsi="標楷體"/>
                <w:color w:val="000000"/>
                <w:sz w:val="18"/>
                <w:szCs w:val="18"/>
              </w:rPr>
            </w:pPr>
            <w:r w:rsidRPr="000040F9">
              <w:rPr>
                <w:rFonts w:ascii="標楷體" w:eastAsia="標楷體" w:hAnsi="標楷體" w:hint="eastAsia"/>
                <w:color w:val="000000"/>
                <w:sz w:val="18"/>
                <w:szCs w:val="18"/>
              </w:rPr>
              <w:t>圖片的應用</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位置</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4 Where’s My Kite?</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1"/>
                <w:attr w:name="Year" w:val="2001"/>
              </w:smartTagPr>
              <w:r w:rsidRPr="000040F9">
                <w:rPr>
                  <w:rFonts w:ascii="標楷體" w:eastAsia="標楷體" w:hAnsi="標楷體"/>
                  <w:color w:val="000000"/>
                  <w:sz w:val="18"/>
                  <w:szCs w:val="18"/>
                </w:rPr>
                <w:t>1-1-3</w:t>
              </w:r>
            </w:smartTag>
            <w:r w:rsidRPr="000040F9">
              <w:rPr>
                <w:rFonts w:ascii="標楷體" w:eastAsia="標楷體" w:hAnsi="標楷體"/>
                <w:color w:val="000000"/>
                <w:sz w:val="18"/>
                <w:szCs w:val="18"/>
              </w:rPr>
              <w:br/>
              <w:t>1-1-7</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2-1-8</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6-1-1</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17</w:t>
            </w:r>
          </w:p>
        </w:tc>
        <w:tc>
          <w:tcPr>
            <w:tcW w:w="361" w:type="pct"/>
            <w:vAlign w:val="center"/>
          </w:tcPr>
          <w:p w:rsidR="00D05FE4" w:rsidRPr="004F50D8" w:rsidRDefault="00D05FE4" w:rsidP="00400E86">
            <w:pPr>
              <w:widowControl/>
              <w:jc w:val="center"/>
              <w:rPr>
                <w:rFonts w:ascii="標楷體" w:eastAsia="標楷體" w:hAnsi="標楷體" w:cs="新細明體"/>
                <w:kern w:val="0"/>
                <w:sz w:val="18"/>
                <w:szCs w:val="18"/>
              </w:rPr>
            </w:pPr>
            <w:r w:rsidRPr="004F50D8">
              <w:rPr>
                <w:rFonts w:ascii="標楷體" w:eastAsia="標楷體" w:hAnsi="標楷體" w:cs="新細明體" w:hint="eastAsia"/>
                <w:kern w:val="0"/>
                <w:sz w:val="18"/>
                <w:szCs w:val="18"/>
              </w:rPr>
              <w:t>6/</w:t>
            </w:r>
            <w:r w:rsidRPr="004F50D8">
              <w:rPr>
                <w:rFonts w:ascii="標楷體" w:eastAsia="標楷體" w:hAnsi="標楷體" w:cs="新細明體"/>
                <w:kern w:val="0"/>
                <w:sz w:val="18"/>
                <w:szCs w:val="18"/>
              </w:rPr>
              <w:t>3</w:t>
            </w:r>
            <w:r w:rsidRPr="004F50D8">
              <w:rPr>
                <w:rFonts w:ascii="標楷體" w:eastAsia="標楷體" w:hAnsi="標楷體" w:cs="新細明體" w:hint="eastAsia"/>
                <w:kern w:val="0"/>
                <w:sz w:val="18"/>
                <w:szCs w:val="18"/>
              </w:rPr>
              <w:t>~6/</w:t>
            </w:r>
            <w:r w:rsidRPr="004F50D8">
              <w:rPr>
                <w:rFonts w:ascii="標楷體" w:eastAsia="標楷體" w:hAnsi="標楷體" w:cs="新細明體"/>
                <w:kern w:val="0"/>
                <w:sz w:val="18"/>
                <w:szCs w:val="18"/>
              </w:rPr>
              <w:t>7</w:t>
            </w:r>
          </w:p>
        </w:tc>
        <w:tc>
          <w:tcPr>
            <w:tcW w:w="476" w:type="pct"/>
            <w:vAlign w:val="center"/>
          </w:tcPr>
          <w:p w:rsidR="00D05FE4" w:rsidRPr="004F50D8" w:rsidRDefault="00D05FE4" w:rsidP="00BD4255">
            <w:pPr>
              <w:numPr>
                <w:ilvl w:val="0"/>
                <w:numId w:val="77"/>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應屆畢業生定期考查</w:t>
            </w:r>
          </w:p>
          <w:p w:rsidR="00D05FE4" w:rsidRPr="004F50D8" w:rsidRDefault="00D05FE4" w:rsidP="00BD4255">
            <w:pPr>
              <w:numPr>
                <w:ilvl w:val="0"/>
                <w:numId w:val="77"/>
              </w:numPr>
              <w:snapToGrid w:val="0"/>
              <w:jc w:val="both"/>
              <w:rPr>
                <w:rFonts w:ascii="標楷體" w:eastAsia="標楷體" w:hAnsi="標楷體"/>
                <w:color w:val="000000"/>
                <w:spacing w:val="-20"/>
                <w:sz w:val="18"/>
                <w:szCs w:val="18"/>
              </w:rPr>
            </w:pPr>
            <w:r w:rsidRPr="004F50D8">
              <w:rPr>
                <w:rFonts w:ascii="標楷體" w:eastAsia="標楷體" w:hAnsi="標楷體" w:hint="eastAsia"/>
                <w:color w:val="000000"/>
                <w:spacing w:val="-20"/>
                <w:sz w:val="18"/>
                <w:szCs w:val="18"/>
              </w:rPr>
              <w:t>6/9放假一日</w:t>
            </w:r>
          </w:p>
          <w:p w:rsidR="00D05FE4" w:rsidRPr="004F50D8" w:rsidRDefault="00D05FE4" w:rsidP="00400E86">
            <w:pPr>
              <w:snapToGrid w:val="0"/>
              <w:jc w:val="both"/>
              <w:rPr>
                <w:rFonts w:ascii="標楷體" w:eastAsia="標楷體" w:hAnsi="標楷體"/>
                <w:color w:val="000000"/>
                <w:spacing w:val="-20"/>
                <w:sz w:val="18"/>
                <w:szCs w:val="18"/>
              </w:rPr>
            </w:pP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閱讀天地／十三、動物啟示錄</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1-2-3-1,  2-2-2-3,  3-2-2-5,</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 xml:space="preserve">4-2-2-1,  5-2-13,  5-2-8-1, </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6-2-6-1,</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【環境教育】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三、咱的生活</w:t>
            </w:r>
          </w:p>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5.校園的安全1-2-2　1-2-6　1-2-8　　　3-2-2</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位置</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4 Where’s My Kite?</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10"/>
                <w:attr w:name="IsLunarDate" w:val="False"/>
                <w:attr w:name="IsROCDate" w:val="False"/>
              </w:smartTagPr>
              <w:r w:rsidRPr="000040F9">
                <w:rPr>
                  <w:rFonts w:ascii="標楷體" w:eastAsia="標楷體" w:hAnsi="標楷體"/>
                  <w:color w:val="000000"/>
                  <w:sz w:val="18"/>
                  <w:szCs w:val="18"/>
                </w:rPr>
                <w:t>1-1-10</w:t>
              </w:r>
            </w:smartTag>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4-1-4</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6-1-1</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九、周長與面積(3)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【生涯發展教育】4-n-17,4-n-18,4-s-09</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五、2近代的運輸發展(3)</w:t>
            </w:r>
            <w:r w:rsidRPr="000040F9">
              <w:rPr>
                <w:rFonts w:ascii="標楷體" w:eastAsia="標楷體" w:hAnsi="標楷體" w:hint="eastAsia"/>
                <w:color w:val="000000"/>
                <w:sz w:val="18"/>
                <w:szCs w:val="18"/>
              </w:rPr>
              <w:br/>
              <w:t>【環境教育】1-2-7,8-2-1,8-2-2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六、1甜蜜的音符(3)</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1-2-1,1-2-2,1-2-3,1-2-5,1-2-</w:t>
            </w:r>
            <w:r w:rsidRPr="000040F9">
              <w:rPr>
                <w:rFonts w:ascii="標楷體" w:eastAsia="標楷體" w:hAnsi="標楷體" w:hint="eastAsia"/>
                <w:color w:val="000000"/>
                <w:sz w:val="18"/>
                <w:szCs w:val="18"/>
              </w:rPr>
              <w:t>6,2-2-7,3-2-11【性別平等教育】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rPr>
                <w:sz w:val="18"/>
                <w:szCs w:val="18"/>
              </w:rPr>
            </w:pPr>
            <w:r w:rsidRPr="000040F9">
              <w:rPr>
                <w:rFonts w:ascii="標楷體" w:eastAsia="標楷體" w:hAnsi="標楷體" w:hint="eastAsia"/>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四、奇妙的電路／電路與開關／電的應用1-2-1-1,1-2-3-2,2-2-5-1,5-2-1-1,6-2-2-1,6-2-2-2,7-2-0-2,7-2-0-3【家政教育】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t>第四單元環保生活</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活動一少了我有關係</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【家政教育】</w:t>
            </w:r>
            <w:r w:rsidRPr="000040F9">
              <w:rPr>
                <w:rFonts w:ascii="Times New Roman" w:eastAsia="標楷體" w:hAnsi="Times New Roman" w:hint="eastAsia"/>
                <w:bCs/>
                <w:sz w:val="18"/>
                <w:szCs w:val="18"/>
              </w:rPr>
              <w:br/>
            </w:r>
            <w:r w:rsidRPr="000040F9">
              <w:rPr>
                <w:rFonts w:ascii="Times New Roman" w:eastAsia="標楷體" w:hAnsi="Times New Roman" w:hint="eastAsia"/>
                <w:bCs/>
                <w:sz w:val="18"/>
                <w:szCs w:val="18"/>
              </w:rPr>
              <w:t>【環境教育】</w:t>
            </w:r>
          </w:p>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Times New Roman" w:eastAsia="標楷體" w:hint="eastAsia"/>
                <w:bCs/>
                <w:sz w:val="18"/>
                <w:szCs w:val="18"/>
              </w:rPr>
              <w:t>4-2-3</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七、跑跳水中游／1.棒棒相接3-2-1,3-2-2,3-2-3【生涯發展教育】</w:t>
            </w:r>
          </w:p>
        </w:tc>
        <w:tc>
          <w:tcPr>
            <w:tcW w:w="333" w:type="pct"/>
          </w:tcPr>
          <w:p w:rsidR="00D05FE4" w:rsidRPr="000040F9" w:rsidRDefault="00D05FE4" w:rsidP="00400E86">
            <w:pPr>
              <w:spacing w:line="240" w:lineRule="exact"/>
              <w:jc w:val="both"/>
              <w:rPr>
                <w:rFonts w:ascii="標楷體" w:eastAsia="標楷體" w:hAnsi="標楷體"/>
                <w:color w:val="000000"/>
                <w:spacing w:val="-20"/>
                <w:sz w:val="18"/>
                <w:szCs w:val="18"/>
              </w:rPr>
            </w:pP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荒城之月</w:t>
            </w:r>
          </w:p>
        </w:tc>
        <w:tc>
          <w:tcPr>
            <w:tcW w:w="273" w:type="pct"/>
          </w:tcPr>
          <w:p w:rsidR="00D05FE4" w:rsidRPr="000040F9" w:rsidRDefault="00D05FE4" w:rsidP="00400E86">
            <w:pPr>
              <w:spacing w:line="240" w:lineRule="exact"/>
              <w:ind w:left="60" w:hanging="60"/>
              <w:jc w:val="both"/>
              <w:rPr>
                <w:rFonts w:ascii="標楷體" w:eastAsia="標楷體" w:hAnsi="標楷體"/>
                <w:color w:val="000000"/>
                <w:sz w:val="18"/>
                <w:szCs w:val="18"/>
              </w:rPr>
            </w:pPr>
            <w:r w:rsidRPr="000040F9">
              <w:rPr>
                <w:rFonts w:ascii="標楷體" w:eastAsia="標楷體" w:hAnsi="標楷體" w:hint="eastAsia"/>
                <w:color w:val="000000"/>
                <w:sz w:val="18"/>
                <w:szCs w:val="18"/>
              </w:rPr>
              <w:t>圖片的應用</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位置</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Unit 4 Where’s My Kite?</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0"/>
                <w:attr w:name="Month" w:val="1"/>
                <w:attr w:name="Year" w:val="2001"/>
              </w:smartTagPr>
              <w:r w:rsidRPr="000040F9">
                <w:rPr>
                  <w:rFonts w:ascii="標楷體" w:eastAsia="標楷體" w:hAnsi="標楷體"/>
                  <w:color w:val="000000"/>
                  <w:sz w:val="18"/>
                  <w:szCs w:val="18"/>
                </w:rPr>
                <w:t>1-1-10</w:t>
              </w:r>
            </w:smartTag>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4-1-4</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6-1-1</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t>18</w:t>
            </w:r>
          </w:p>
        </w:tc>
        <w:tc>
          <w:tcPr>
            <w:tcW w:w="361" w:type="pct"/>
            <w:vAlign w:val="center"/>
          </w:tcPr>
          <w:p w:rsidR="00D05FE4" w:rsidRPr="003C4836" w:rsidRDefault="00D05FE4" w:rsidP="00400E86">
            <w:pPr>
              <w:widowControl/>
              <w:jc w:val="center"/>
              <w:rPr>
                <w:rFonts w:ascii="標楷體" w:eastAsia="標楷體" w:hAnsi="標楷體" w:cs="新細明體"/>
                <w:kern w:val="0"/>
                <w:sz w:val="18"/>
                <w:szCs w:val="18"/>
              </w:rPr>
            </w:pPr>
            <w:r w:rsidRPr="003C4836">
              <w:rPr>
                <w:rFonts w:ascii="標楷體" w:eastAsia="標楷體" w:hAnsi="標楷體" w:cs="新細明體" w:hint="eastAsia"/>
                <w:kern w:val="0"/>
                <w:sz w:val="18"/>
                <w:szCs w:val="18"/>
              </w:rPr>
              <w:t>6/</w:t>
            </w:r>
            <w:r w:rsidRPr="003C4836">
              <w:rPr>
                <w:rFonts w:ascii="標楷體" w:eastAsia="標楷體" w:hAnsi="標楷體" w:cs="新細明體"/>
                <w:kern w:val="0"/>
                <w:sz w:val="18"/>
                <w:szCs w:val="18"/>
              </w:rPr>
              <w:t>10</w:t>
            </w:r>
            <w:r w:rsidRPr="003C4836">
              <w:rPr>
                <w:rFonts w:ascii="標楷體" w:eastAsia="標楷體" w:hAnsi="標楷體" w:cs="新細明體" w:hint="eastAsia"/>
                <w:kern w:val="0"/>
                <w:sz w:val="18"/>
                <w:szCs w:val="18"/>
              </w:rPr>
              <w:t>~6/1</w:t>
            </w:r>
            <w:r w:rsidRPr="003C4836">
              <w:rPr>
                <w:rFonts w:ascii="標楷體" w:eastAsia="標楷體" w:hAnsi="標楷體" w:cs="新細明體"/>
                <w:kern w:val="0"/>
                <w:sz w:val="18"/>
                <w:szCs w:val="18"/>
              </w:rPr>
              <w:t>4</w:t>
            </w:r>
          </w:p>
        </w:tc>
        <w:tc>
          <w:tcPr>
            <w:tcW w:w="476" w:type="pct"/>
            <w:vAlign w:val="center"/>
          </w:tcPr>
          <w:p w:rsidR="00D05FE4" w:rsidRPr="003C4836" w:rsidRDefault="00D05FE4" w:rsidP="00BD4255">
            <w:pPr>
              <w:numPr>
                <w:ilvl w:val="0"/>
                <w:numId w:val="76"/>
              </w:numPr>
              <w:snapToGrid w:val="0"/>
              <w:jc w:val="both"/>
              <w:rPr>
                <w:rFonts w:ascii="標楷體" w:eastAsia="標楷體" w:hAnsi="標楷體"/>
                <w:color w:val="000000"/>
                <w:spacing w:val="-20"/>
                <w:sz w:val="18"/>
                <w:szCs w:val="18"/>
              </w:rPr>
            </w:pPr>
            <w:r w:rsidRPr="003C4836">
              <w:rPr>
                <w:rFonts w:ascii="標楷體" w:eastAsia="標楷體" w:hAnsi="標楷體" w:hint="eastAsia"/>
                <w:color w:val="000000"/>
                <w:spacing w:val="-20"/>
                <w:sz w:val="18"/>
                <w:szCs w:val="18"/>
              </w:rPr>
              <w:t>家庭暴力防治宣導</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閱讀天地／十四、愛心樹</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 xml:space="preserve">1-2-4,  2-2-1-2,  3-2-2-2, </w:t>
            </w:r>
            <w:r w:rsidRPr="000040F9">
              <w:rPr>
                <w:rFonts w:ascii="標楷體" w:eastAsia="標楷體" w:hAnsi="標楷體" w:hint="eastAsia"/>
                <w:color w:val="000000"/>
                <w:sz w:val="18"/>
                <w:szCs w:val="18"/>
              </w:rPr>
              <w:t xml:space="preserve"> </w:t>
            </w:r>
            <w:r w:rsidRPr="000040F9">
              <w:rPr>
                <w:rFonts w:ascii="標楷體" w:eastAsia="標楷體" w:hAnsi="標楷體"/>
                <w:color w:val="000000"/>
                <w:sz w:val="18"/>
                <w:szCs w:val="18"/>
              </w:rPr>
              <w:t>4-2-1-3,  5-2-13,  6-2-1-3</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【環境教育】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lastRenderedPageBreak/>
              <w:t>三、咱的生活</w:t>
            </w:r>
          </w:p>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 xml:space="preserve">5.校園的安全1-2-2　1-2-6　1-2-8　</w:t>
            </w:r>
            <w:r w:rsidRPr="000040F9">
              <w:rPr>
                <w:rFonts w:ascii="標楷體" w:eastAsia="標楷體" w:hAnsi="標楷體" w:cs="Arial" w:hint="eastAsia"/>
                <w:color w:val="000000"/>
                <w:sz w:val="18"/>
                <w:szCs w:val="18"/>
              </w:rPr>
              <w:lastRenderedPageBreak/>
              <w:t>2-2-2　2-2-4　2-2-8</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複習二</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Review 2</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2-1-9</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3-1-5</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6-1-1</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九、周長與面積(3)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【生涯發展教育】4-n-17,4-n-</w:t>
            </w:r>
            <w:r w:rsidRPr="000040F9">
              <w:rPr>
                <w:rFonts w:ascii="標楷體" w:eastAsia="標楷體" w:hAnsi="標楷體" w:hint="eastAsia"/>
                <w:color w:val="000000"/>
                <w:sz w:val="18"/>
                <w:szCs w:val="18"/>
              </w:rPr>
              <w:lastRenderedPageBreak/>
              <w:t>18,4-s-09</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六、1訊息交通(3)</w:t>
            </w:r>
            <w:r w:rsidRPr="000040F9">
              <w:rPr>
                <w:rFonts w:ascii="標楷體" w:eastAsia="標楷體" w:hAnsi="標楷體" w:hint="eastAsia"/>
                <w:color w:val="000000"/>
                <w:sz w:val="18"/>
                <w:szCs w:val="18"/>
              </w:rPr>
              <w:br/>
              <w:t>【資訊教育】</w:t>
            </w:r>
            <w:r w:rsidRPr="000040F9">
              <w:rPr>
                <w:rFonts w:ascii="標楷體" w:eastAsia="標楷體" w:hAnsi="標楷體" w:hint="eastAsia"/>
                <w:color w:val="000000"/>
                <w:sz w:val="18"/>
                <w:szCs w:val="18"/>
              </w:rPr>
              <w:br/>
              <w:t>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六、2將心比心(3)</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1-2-1,1-2-2,1-2-3,1-2-5,1-2-6,2-2-7,3-2-12</w:t>
            </w:r>
            <w:r w:rsidRPr="000040F9">
              <w:rPr>
                <w:rFonts w:ascii="標楷體" w:eastAsia="標楷體" w:hAnsi="標楷體" w:hint="eastAsia"/>
                <w:color w:val="000000"/>
                <w:sz w:val="18"/>
                <w:szCs w:val="18"/>
              </w:rPr>
              <w:lastRenderedPageBreak/>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四、奇妙的電路／電的應用1-2-1-1,1-2-3-2,2-2-5-1,5-2-1-1,6-2-2-1,6-2-2-2,7-2-0-</w:t>
            </w:r>
            <w:r w:rsidRPr="000040F9">
              <w:rPr>
                <w:rFonts w:ascii="標楷體" w:eastAsia="標楷體" w:hAnsi="標楷體" w:hint="eastAsia"/>
                <w:color w:val="000000"/>
                <w:sz w:val="18"/>
                <w:szCs w:val="18"/>
              </w:rPr>
              <w:lastRenderedPageBreak/>
              <w:t>2,7-2-0-3【家政教育】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lastRenderedPageBreak/>
              <w:t>第四單元環保生活</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活動一少了我有關係</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【家政教育】</w:t>
            </w:r>
            <w:r w:rsidRPr="000040F9">
              <w:rPr>
                <w:rFonts w:ascii="Times New Roman" w:eastAsia="標楷體" w:hAnsi="Times New Roman" w:hint="eastAsia"/>
                <w:bCs/>
                <w:sz w:val="18"/>
                <w:szCs w:val="18"/>
              </w:rPr>
              <w:br/>
            </w:r>
            <w:r w:rsidRPr="000040F9">
              <w:rPr>
                <w:rFonts w:ascii="Times New Roman" w:eastAsia="標楷體" w:hAnsi="Times New Roman" w:hint="eastAsia"/>
                <w:bCs/>
                <w:sz w:val="18"/>
                <w:szCs w:val="18"/>
              </w:rPr>
              <w:t>【環境教</w:t>
            </w:r>
            <w:r w:rsidRPr="000040F9">
              <w:rPr>
                <w:rFonts w:ascii="Times New Roman" w:eastAsia="標楷體" w:hAnsi="Times New Roman" w:hint="eastAsia"/>
                <w:bCs/>
                <w:sz w:val="18"/>
                <w:szCs w:val="18"/>
              </w:rPr>
              <w:lastRenderedPageBreak/>
              <w:t>育】</w:t>
            </w:r>
          </w:p>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Times New Roman" w:eastAsia="標楷體" w:hint="eastAsia"/>
                <w:bCs/>
                <w:sz w:val="18"/>
                <w:szCs w:val="18"/>
              </w:rPr>
              <w:t>4-2-3</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七、跑跳水中游／2.耐力小鐵人3.沙坑小飛人</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3-2-1,3-2-2,4-2-3,4-2-5【生涯發</w:t>
            </w:r>
            <w:r w:rsidRPr="000040F9">
              <w:rPr>
                <w:rFonts w:ascii="標楷體" w:eastAsia="標楷體" w:hAnsi="標楷體" w:hint="eastAsia"/>
                <w:color w:val="000000"/>
                <w:sz w:val="18"/>
                <w:szCs w:val="18"/>
              </w:rPr>
              <w:lastRenderedPageBreak/>
              <w:t>展教育】</w:t>
            </w:r>
          </w:p>
        </w:tc>
        <w:tc>
          <w:tcPr>
            <w:tcW w:w="333" w:type="pct"/>
          </w:tcPr>
          <w:p w:rsidR="00D05FE4" w:rsidRPr="004B771A" w:rsidRDefault="00D05FE4" w:rsidP="00400E86">
            <w:pPr>
              <w:spacing w:line="240" w:lineRule="exact"/>
              <w:ind w:left="360"/>
              <w:jc w:val="both"/>
              <w:rPr>
                <w:rFonts w:ascii="標楷體" w:eastAsia="標楷體" w:hAnsi="標楷體"/>
                <w:bCs/>
                <w:color w:val="000000"/>
                <w:sz w:val="18"/>
                <w:szCs w:val="18"/>
              </w:rPr>
            </w:pPr>
            <w:r w:rsidRPr="004B771A">
              <w:rPr>
                <w:rFonts w:ascii="標楷體" w:eastAsia="標楷體" w:hAnsi="標楷體" w:hint="eastAsia"/>
                <w:bCs/>
                <w:color w:val="000000"/>
                <w:sz w:val="18"/>
                <w:szCs w:val="18"/>
              </w:rPr>
              <w:lastRenderedPageBreak/>
              <w:t>家庭暴力防治宣導</w:t>
            </w:r>
          </w:p>
          <w:p w:rsidR="00D05FE4" w:rsidRPr="004B771A" w:rsidRDefault="00D05FE4" w:rsidP="00400E86">
            <w:pPr>
              <w:spacing w:line="240" w:lineRule="exact"/>
              <w:ind w:left="360"/>
              <w:jc w:val="both"/>
              <w:rPr>
                <w:rFonts w:ascii="標楷體" w:eastAsia="標楷體" w:hAnsi="標楷體"/>
                <w:color w:val="FF0000"/>
                <w:spacing w:val="-20"/>
                <w:sz w:val="18"/>
                <w:szCs w:val="18"/>
              </w:rPr>
            </w:pPr>
            <w:r w:rsidRPr="004B771A">
              <w:rPr>
                <w:rFonts w:ascii="標楷體" w:eastAsia="標楷體" w:hAnsi="標楷體" w:hint="eastAsia"/>
                <w:bCs/>
                <w:color w:val="FF0000"/>
                <w:sz w:val="18"/>
                <w:szCs w:val="18"/>
              </w:rPr>
              <w:t>【家庭暴力防治法】</w:t>
            </w: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路馬尼亞舞曲</w:t>
            </w:r>
          </w:p>
        </w:tc>
        <w:tc>
          <w:tcPr>
            <w:tcW w:w="273" w:type="pct"/>
          </w:tcPr>
          <w:p w:rsidR="00D05FE4" w:rsidRPr="000040F9" w:rsidRDefault="00D05FE4" w:rsidP="00400E86">
            <w:pPr>
              <w:spacing w:line="240" w:lineRule="exact"/>
              <w:ind w:left="60" w:hanging="60"/>
              <w:jc w:val="both"/>
              <w:rPr>
                <w:rFonts w:ascii="標楷體" w:eastAsia="標楷體" w:hAnsi="標楷體"/>
                <w:color w:val="000000"/>
                <w:sz w:val="18"/>
                <w:szCs w:val="18"/>
              </w:rPr>
            </w:pPr>
            <w:r w:rsidRPr="000040F9">
              <w:rPr>
                <w:rFonts w:ascii="標楷體" w:eastAsia="標楷體" w:hAnsi="標楷體" w:hint="eastAsia"/>
                <w:color w:val="000000"/>
                <w:sz w:val="18"/>
                <w:szCs w:val="18"/>
              </w:rPr>
              <w:t>收發電子郵件</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複習二</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Review 2</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2-1-9</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3-1-5</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r w:rsidRPr="000040F9">
              <w:rPr>
                <w:rFonts w:ascii="標楷體" w:eastAsia="標楷體" w:hAnsi="標楷體"/>
                <w:color w:val="000000"/>
                <w:sz w:val="18"/>
                <w:szCs w:val="18"/>
              </w:rPr>
              <w:br/>
              <w:t>6-1-1</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19</w:t>
            </w:r>
          </w:p>
        </w:tc>
        <w:tc>
          <w:tcPr>
            <w:tcW w:w="361" w:type="pct"/>
            <w:vAlign w:val="center"/>
          </w:tcPr>
          <w:p w:rsidR="00D05FE4" w:rsidRPr="003C4836" w:rsidRDefault="00D05FE4" w:rsidP="00400E86">
            <w:pPr>
              <w:widowControl/>
              <w:jc w:val="center"/>
              <w:rPr>
                <w:rFonts w:ascii="標楷體" w:eastAsia="標楷體" w:hAnsi="標楷體" w:cs="新細明體"/>
                <w:kern w:val="0"/>
                <w:sz w:val="18"/>
                <w:szCs w:val="18"/>
              </w:rPr>
            </w:pPr>
            <w:r w:rsidRPr="003C4836">
              <w:rPr>
                <w:rFonts w:ascii="標楷體" w:eastAsia="標楷體" w:hAnsi="標楷體" w:cs="新細明體" w:hint="eastAsia"/>
                <w:kern w:val="0"/>
                <w:sz w:val="18"/>
                <w:szCs w:val="18"/>
              </w:rPr>
              <w:t>6/</w:t>
            </w:r>
            <w:r w:rsidRPr="003C4836">
              <w:rPr>
                <w:rFonts w:ascii="標楷體" w:eastAsia="標楷體" w:hAnsi="標楷體" w:cs="新細明體"/>
                <w:kern w:val="0"/>
                <w:sz w:val="18"/>
                <w:szCs w:val="18"/>
              </w:rPr>
              <w:t>17</w:t>
            </w:r>
            <w:r w:rsidRPr="003C4836">
              <w:rPr>
                <w:rFonts w:ascii="標楷體" w:eastAsia="標楷體" w:hAnsi="標楷體" w:cs="新細明體" w:hint="eastAsia"/>
                <w:kern w:val="0"/>
                <w:sz w:val="18"/>
                <w:szCs w:val="18"/>
              </w:rPr>
              <w:t>~6/</w:t>
            </w:r>
            <w:r w:rsidRPr="003C4836">
              <w:rPr>
                <w:rFonts w:ascii="標楷體" w:eastAsia="標楷體" w:hAnsi="標楷體" w:cs="新細明體"/>
                <w:kern w:val="0"/>
                <w:sz w:val="18"/>
                <w:szCs w:val="18"/>
              </w:rPr>
              <w:t>21</w:t>
            </w:r>
          </w:p>
        </w:tc>
        <w:tc>
          <w:tcPr>
            <w:tcW w:w="476" w:type="pct"/>
            <w:vAlign w:val="center"/>
          </w:tcPr>
          <w:p w:rsidR="00D05FE4" w:rsidRPr="000040F9" w:rsidRDefault="00D05FE4" w:rsidP="00400E86">
            <w:pPr>
              <w:snapToGrid w:val="0"/>
              <w:ind w:left="360"/>
              <w:jc w:val="both"/>
              <w:rPr>
                <w:rFonts w:ascii="標楷體" w:eastAsia="標楷體" w:hAnsi="標楷體"/>
                <w:color w:val="000000"/>
                <w:spacing w:val="-20"/>
                <w:sz w:val="18"/>
                <w:szCs w:val="18"/>
              </w:rPr>
            </w:pP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閱讀天地／統整活動四</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5-2-5,  5-2-14-2,  5-2-14-3,  6-2-1-3,  6-2-2,  6-2-10-1</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【環境教育】</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傳統念謠~烏面祖師公1-2-1　1-2-2　1-2-6　1-2-8　2-2-3　2-2-5　4-2-1</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文化教學、期末總複習</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Culture: Houses Around the World &amp; Final Review</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lang w:val="x-none"/>
              </w:rPr>
              <w:t>【人權教育】</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t>1-1-3</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3-1-5</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4-1-6</w:t>
            </w:r>
            <w:r w:rsidRPr="000040F9">
              <w:rPr>
                <w:rFonts w:ascii="標楷體" w:eastAsia="標楷體" w:hAnsi="標楷體"/>
                <w:color w:val="000000"/>
                <w:sz w:val="18"/>
                <w:szCs w:val="18"/>
              </w:rPr>
              <w:br/>
              <w:t>4-1-7</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5-1-7</w:t>
            </w:r>
            <w:r w:rsidRPr="000040F9">
              <w:rPr>
                <w:rFonts w:ascii="標楷體" w:eastAsia="標楷體" w:hAnsi="標楷體"/>
                <w:color w:val="000000"/>
                <w:sz w:val="18"/>
                <w:szCs w:val="18"/>
              </w:rPr>
              <w:br/>
              <w:t>6-1-1</w:t>
            </w:r>
            <w:r w:rsidRPr="000040F9">
              <w:rPr>
                <w:rFonts w:ascii="標楷體" w:eastAsia="標楷體" w:hAnsi="標楷體"/>
                <w:color w:val="000000"/>
                <w:sz w:val="18"/>
                <w:szCs w:val="18"/>
              </w:rPr>
              <w:br/>
              <w:t>7-1-3</w:t>
            </w:r>
            <w:r w:rsidRPr="000040F9">
              <w:rPr>
                <w:rFonts w:ascii="標楷體" w:eastAsia="標楷體" w:hAnsi="標楷體"/>
                <w:color w:val="000000"/>
                <w:sz w:val="18"/>
                <w:szCs w:val="18"/>
              </w:rPr>
              <w:br/>
              <w:t>7-1-4</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十、概數(3)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【生涯發展教育】4-n-06</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六、1訊息交通(3)</w:t>
            </w:r>
            <w:r w:rsidRPr="000040F9">
              <w:rPr>
                <w:rFonts w:ascii="標楷體" w:eastAsia="標楷體" w:hAnsi="標楷體" w:hint="eastAsia"/>
                <w:color w:val="000000"/>
                <w:sz w:val="18"/>
                <w:szCs w:val="18"/>
              </w:rPr>
              <w:br/>
              <w:t>【資訊教育】</w:t>
            </w:r>
            <w:r w:rsidRPr="000040F9">
              <w:rPr>
                <w:rFonts w:ascii="標楷體" w:eastAsia="標楷體" w:hAnsi="標楷體" w:hint="eastAsia"/>
                <w:color w:val="000000"/>
                <w:sz w:val="18"/>
                <w:szCs w:val="18"/>
              </w:rPr>
              <w:br/>
              <w:t>8-2-2</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六、2將心比心(3)</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1-2-1,1-2-2,1-2-3,1-2-5,1-2-6,2-2-7,3-2-13【性別平等教育】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【人權教育】</w:t>
            </w:r>
          </w:p>
        </w:tc>
        <w:tc>
          <w:tcPr>
            <w:tcW w:w="364" w:type="pct"/>
            <w:tcBorders>
              <w:bottom w:val="single" w:sz="4" w:space="0" w:color="auto"/>
            </w:tcBorders>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四、奇妙的電路／電的應用4-2-1-1,4-2-2-1,4-2-2-3,5-2-1-1,6-2-2-1,6-2-2-2,7-2-0-2,7-2-0-3【家政教育】【資訊教育】【性別平等教育】</w:t>
            </w:r>
          </w:p>
        </w:tc>
        <w:tc>
          <w:tcPr>
            <w:tcW w:w="317" w:type="pct"/>
            <w:tcBorders>
              <w:bottom w:val="single" w:sz="4" w:space="0" w:color="auto"/>
            </w:tcBorders>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t>第四單元環保生活</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活動二環保一起來</w:t>
            </w:r>
            <w:r w:rsidRPr="000040F9">
              <w:rPr>
                <w:rFonts w:ascii="Times New Roman" w:eastAsia="標楷體" w:hAnsi="Times New Roman"/>
                <w:sz w:val="18"/>
                <w:szCs w:val="18"/>
              </w:rPr>
              <w:b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【家</w:t>
            </w:r>
            <w:r w:rsidRPr="000040F9">
              <w:rPr>
                <w:rFonts w:ascii="Times New Roman" w:eastAsia="標楷體" w:hAnsi="Times New Roman"/>
                <w:sz w:val="18"/>
                <w:szCs w:val="18"/>
              </w:rP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hint="eastAsia"/>
                <w:bCs/>
                <w:sz w:val="18"/>
                <w:szCs w:val="18"/>
              </w:rPr>
              <w:t>政教育】【環境教育】</w:t>
            </w:r>
          </w:p>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smartTag w:uri="urn:schemas-microsoft-com:office:smarttags" w:element="chsdate">
              <w:smartTagPr>
                <w:attr w:name="Year" w:val="2004"/>
                <w:attr w:name="Month" w:val="2"/>
                <w:attr w:name="Day" w:val="3"/>
                <w:attr w:name="IsLunarDate" w:val="False"/>
                <w:attr w:name="IsROCDate" w:val="False"/>
              </w:smartTagPr>
              <w:r w:rsidRPr="000040F9">
                <w:rPr>
                  <w:rFonts w:ascii="Times New Roman" w:eastAsia="標楷體" w:hint="eastAsia"/>
                  <w:bCs/>
                  <w:sz w:val="18"/>
                  <w:szCs w:val="18"/>
                </w:rPr>
                <w:t>4-2-3</w:t>
              </w:r>
            </w:smartTag>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七、跑跳水中游／4.游泳前哨站3-2-1,3-2-2,7-2-4【生涯發展教育】</w:t>
            </w:r>
          </w:p>
        </w:tc>
        <w:tc>
          <w:tcPr>
            <w:tcW w:w="333" w:type="pct"/>
          </w:tcPr>
          <w:p w:rsidR="00D05FE4" w:rsidRPr="000040F9" w:rsidRDefault="00D05FE4" w:rsidP="00400E86">
            <w:pPr>
              <w:spacing w:line="240" w:lineRule="exact"/>
              <w:jc w:val="both"/>
              <w:rPr>
                <w:rFonts w:ascii="標楷體" w:eastAsia="標楷體" w:hAnsi="標楷體"/>
                <w:color w:val="000000"/>
                <w:spacing w:val="-20"/>
                <w:sz w:val="18"/>
                <w:szCs w:val="18"/>
              </w:rPr>
            </w:pP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r w:rsidRPr="00EE2477">
              <w:rPr>
                <w:rFonts w:ascii="標楷體" w:eastAsia="標楷體" w:hAnsi="標楷體" w:hint="eastAsia"/>
                <w:color w:val="000000"/>
                <w:sz w:val="18"/>
                <w:szCs w:val="18"/>
              </w:rPr>
              <w:t>校內成果發表及展演</w:t>
            </w:r>
          </w:p>
        </w:tc>
        <w:tc>
          <w:tcPr>
            <w:tcW w:w="273" w:type="pct"/>
          </w:tcPr>
          <w:p w:rsidR="00D05FE4" w:rsidRPr="000040F9" w:rsidRDefault="00D05FE4" w:rsidP="00400E86">
            <w:pPr>
              <w:spacing w:line="240" w:lineRule="exact"/>
              <w:ind w:left="60" w:hanging="60"/>
              <w:jc w:val="both"/>
              <w:rPr>
                <w:rFonts w:ascii="標楷體" w:eastAsia="標楷體" w:hAnsi="標楷體"/>
                <w:color w:val="000000"/>
                <w:sz w:val="18"/>
                <w:szCs w:val="18"/>
              </w:rPr>
            </w:pPr>
            <w:r w:rsidRPr="000040F9">
              <w:rPr>
                <w:rFonts w:ascii="標楷體" w:eastAsia="標楷體" w:hAnsi="標楷體" w:hint="eastAsia"/>
                <w:color w:val="000000"/>
                <w:sz w:val="18"/>
                <w:szCs w:val="18"/>
              </w:rPr>
              <w:t>收發電子郵件</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文化教學、期末總複習</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Culture: Houses Around the World &amp; Final Review</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lang w:val="x-none"/>
              </w:rPr>
              <w:t>【人權教育】</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t>1-1-3</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3-1-5</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4-1-6</w:t>
            </w:r>
            <w:r w:rsidRPr="000040F9">
              <w:rPr>
                <w:rFonts w:ascii="標楷體" w:eastAsia="標楷體" w:hAnsi="標楷體"/>
                <w:color w:val="000000"/>
                <w:sz w:val="18"/>
                <w:szCs w:val="18"/>
              </w:rPr>
              <w:br/>
              <w:t>4-1-7</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5-1-7</w:t>
            </w:r>
            <w:r w:rsidRPr="000040F9">
              <w:rPr>
                <w:rFonts w:ascii="標楷體" w:eastAsia="標楷體" w:hAnsi="標楷體"/>
                <w:color w:val="000000"/>
                <w:sz w:val="18"/>
                <w:szCs w:val="18"/>
              </w:rPr>
              <w:br/>
              <w:t>6-1-1</w:t>
            </w:r>
            <w:r w:rsidRPr="000040F9">
              <w:rPr>
                <w:rFonts w:ascii="標楷體" w:eastAsia="標楷體" w:hAnsi="標楷體"/>
                <w:color w:val="000000"/>
                <w:sz w:val="18"/>
                <w:szCs w:val="18"/>
              </w:rPr>
              <w:br/>
              <w:t>7-1-3</w:t>
            </w:r>
            <w:r w:rsidRPr="000040F9">
              <w:rPr>
                <w:rFonts w:ascii="標楷體" w:eastAsia="標楷體" w:hAnsi="標楷體"/>
                <w:color w:val="000000"/>
                <w:sz w:val="18"/>
                <w:szCs w:val="18"/>
              </w:rPr>
              <w:br/>
              <w:t>7-1-4</w:t>
            </w:r>
          </w:p>
        </w:tc>
      </w:tr>
      <w:tr w:rsidR="00D05FE4" w:rsidRPr="000040F9" w:rsidTr="00400E86">
        <w:trPr>
          <w:jc w:val="center"/>
        </w:trPr>
        <w:tc>
          <w:tcPr>
            <w:tcW w:w="194" w:type="pct"/>
            <w:vAlign w:val="center"/>
          </w:tcPr>
          <w:p w:rsidR="00D05FE4" w:rsidRPr="000040F9" w:rsidRDefault="00D05FE4" w:rsidP="00400E86">
            <w:pPr>
              <w:spacing w:line="240" w:lineRule="exact"/>
              <w:rPr>
                <w:rFonts w:ascii="標楷體" w:eastAsia="標楷體" w:hAnsi="標楷體"/>
                <w:sz w:val="18"/>
                <w:szCs w:val="18"/>
              </w:rPr>
            </w:pPr>
            <w:r w:rsidRPr="000040F9">
              <w:rPr>
                <w:rFonts w:ascii="標楷體" w:eastAsia="標楷體" w:hAnsi="標楷體" w:hint="eastAsia"/>
                <w:sz w:val="18"/>
                <w:szCs w:val="18"/>
              </w:rPr>
              <w:lastRenderedPageBreak/>
              <w:t>20</w:t>
            </w:r>
          </w:p>
        </w:tc>
        <w:tc>
          <w:tcPr>
            <w:tcW w:w="361" w:type="pct"/>
            <w:vAlign w:val="center"/>
          </w:tcPr>
          <w:p w:rsidR="00D05FE4" w:rsidRPr="003C4836" w:rsidRDefault="00D05FE4" w:rsidP="00400E86">
            <w:pPr>
              <w:widowControl/>
              <w:jc w:val="center"/>
              <w:rPr>
                <w:rFonts w:ascii="標楷體" w:eastAsia="標楷體" w:hAnsi="標楷體" w:cs="新細明體"/>
                <w:kern w:val="0"/>
                <w:sz w:val="18"/>
                <w:szCs w:val="18"/>
              </w:rPr>
            </w:pPr>
            <w:r w:rsidRPr="003C4836">
              <w:rPr>
                <w:rFonts w:ascii="標楷體" w:eastAsia="標楷體" w:hAnsi="標楷體" w:cs="新細明體" w:hint="eastAsia"/>
                <w:kern w:val="0"/>
                <w:sz w:val="18"/>
                <w:szCs w:val="18"/>
              </w:rPr>
              <w:t>6/</w:t>
            </w:r>
            <w:r w:rsidRPr="003C4836">
              <w:rPr>
                <w:rFonts w:ascii="標楷體" w:eastAsia="標楷體" w:hAnsi="標楷體" w:cs="新細明體"/>
                <w:kern w:val="0"/>
                <w:sz w:val="18"/>
                <w:szCs w:val="18"/>
              </w:rPr>
              <w:t>24</w:t>
            </w:r>
            <w:r w:rsidRPr="003C4836">
              <w:rPr>
                <w:rFonts w:ascii="標楷體" w:eastAsia="標楷體" w:hAnsi="標楷體" w:cs="新細明體" w:hint="eastAsia"/>
                <w:kern w:val="0"/>
                <w:sz w:val="18"/>
                <w:szCs w:val="18"/>
              </w:rPr>
              <w:t>~6/</w:t>
            </w:r>
            <w:r w:rsidRPr="003C4836">
              <w:rPr>
                <w:rFonts w:ascii="標楷體" w:eastAsia="標楷體" w:hAnsi="標楷體" w:cs="新細明體"/>
                <w:kern w:val="0"/>
                <w:sz w:val="18"/>
                <w:szCs w:val="18"/>
              </w:rPr>
              <w:t>28</w:t>
            </w:r>
          </w:p>
        </w:tc>
        <w:tc>
          <w:tcPr>
            <w:tcW w:w="476" w:type="pct"/>
            <w:vAlign w:val="center"/>
          </w:tcPr>
          <w:p w:rsidR="00D05FE4" w:rsidRPr="003C4836" w:rsidRDefault="00D05FE4" w:rsidP="00BD4255">
            <w:pPr>
              <w:numPr>
                <w:ilvl w:val="0"/>
                <w:numId w:val="75"/>
              </w:numPr>
              <w:snapToGrid w:val="0"/>
              <w:rPr>
                <w:rFonts w:ascii="標楷體" w:eastAsia="標楷體" w:hAnsi="標楷體"/>
                <w:color w:val="000000"/>
                <w:spacing w:val="-20"/>
                <w:sz w:val="18"/>
                <w:szCs w:val="18"/>
              </w:rPr>
            </w:pPr>
            <w:r w:rsidRPr="003C4836">
              <w:rPr>
                <w:rFonts w:ascii="標楷體" w:eastAsia="標楷體" w:hAnsi="標楷體" w:hint="eastAsia"/>
                <w:color w:val="000000"/>
                <w:spacing w:val="-20"/>
                <w:sz w:val="18"/>
                <w:szCs w:val="18"/>
              </w:rPr>
              <w:t>第三階段成績評量</w:t>
            </w:r>
          </w:p>
          <w:p w:rsidR="00D05FE4" w:rsidRPr="003C4836" w:rsidRDefault="00D05FE4" w:rsidP="00BD4255">
            <w:pPr>
              <w:numPr>
                <w:ilvl w:val="0"/>
                <w:numId w:val="75"/>
              </w:numPr>
              <w:snapToGrid w:val="0"/>
              <w:rPr>
                <w:rFonts w:ascii="標楷體" w:eastAsia="標楷體" w:hAnsi="標楷體"/>
                <w:sz w:val="18"/>
                <w:szCs w:val="18"/>
              </w:rPr>
            </w:pPr>
            <w:r w:rsidRPr="003C4836">
              <w:rPr>
                <w:rFonts w:ascii="標楷體" w:eastAsia="標楷體" w:hAnsi="標楷體" w:hint="eastAsia"/>
                <w:color w:val="000000"/>
                <w:spacing w:val="-20"/>
                <w:sz w:val="18"/>
                <w:szCs w:val="18"/>
              </w:rPr>
              <w:t>休業式(6/2</w:t>
            </w:r>
            <w:r w:rsidRPr="003C4836">
              <w:rPr>
                <w:rFonts w:ascii="標楷體" w:eastAsia="標楷體" w:hAnsi="標楷體"/>
                <w:color w:val="000000"/>
                <w:spacing w:val="-20"/>
                <w:sz w:val="18"/>
                <w:szCs w:val="18"/>
              </w:rPr>
              <w:t>8</w:t>
            </w:r>
            <w:r w:rsidRPr="003C4836">
              <w:rPr>
                <w:rFonts w:ascii="標楷體" w:eastAsia="標楷體" w:hAnsi="標楷體" w:hint="eastAsia"/>
                <w:color w:val="000000"/>
                <w:spacing w:val="-20"/>
                <w:sz w:val="18"/>
                <w:szCs w:val="18"/>
              </w:rPr>
              <w:t>)</w:t>
            </w:r>
          </w:p>
        </w:tc>
        <w:tc>
          <w:tcPr>
            <w:tcW w:w="305"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閱讀開門二／她是我姐姐</w:t>
            </w:r>
          </w:p>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color w:val="000000"/>
                <w:sz w:val="18"/>
                <w:szCs w:val="18"/>
              </w:rPr>
              <w:t>5-2-14-2,  5-2-14-3</w:t>
            </w:r>
          </w:p>
        </w:tc>
        <w:tc>
          <w:tcPr>
            <w:tcW w:w="318" w:type="pct"/>
          </w:tcPr>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歡喜來過節~金針花</w:t>
            </w:r>
          </w:p>
          <w:p w:rsidR="00D05FE4" w:rsidRPr="000040F9" w:rsidRDefault="00D05FE4" w:rsidP="00400E86">
            <w:pPr>
              <w:rPr>
                <w:rFonts w:ascii="標楷體" w:eastAsia="標楷體" w:hAnsi="標楷體" w:cs="Arial"/>
                <w:color w:val="000000"/>
                <w:sz w:val="18"/>
                <w:szCs w:val="18"/>
              </w:rPr>
            </w:pPr>
            <w:r w:rsidRPr="000040F9">
              <w:rPr>
                <w:rFonts w:ascii="標楷體" w:eastAsia="標楷體" w:hAnsi="標楷體" w:cs="Arial" w:hint="eastAsia"/>
                <w:color w:val="000000"/>
                <w:sz w:val="18"/>
                <w:szCs w:val="18"/>
              </w:rPr>
              <w:t xml:space="preserve">古詩吟唱~回鄉偶書1-2-2　1-2-5　</w:t>
            </w:r>
            <w:r w:rsidRPr="000040F9">
              <w:rPr>
                <w:rFonts w:ascii="標楷體" w:eastAsia="標楷體" w:hAnsi="標楷體" w:cs="Arial" w:hint="eastAsia"/>
                <w:color w:val="000000"/>
                <w:sz w:val="18"/>
                <w:szCs w:val="18"/>
              </w:rPr>
              <w:lastRenderedPageBreak/>
              <w:t>1-2-6　2-2-3　2-2-6　4-2-1</w:t>
            </w:r>
          </w:p>
        </w:tc>
        <w:tc>
          <w:tcPr>
            <w:tcW w:w="274"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lastRenderedPageBreak/>
              <w:t>期末評量</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Exam 3</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Year" w:val="2001"/>
                <w:attr w:name="Month" w:val="1"/>
                <w:attr w:name="Day" w:val="2"/>
                <w:attr w:name="IsLunarDate" w:val="False"/>
                <w:attr w:name="IsROCDate" w:val="False"/>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t>1-1-3</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3-1-5</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p>
        </w:tc>
        <w:tc>
          <w:tcPr>
            <w:tcW w:w="317"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十、概數(3)</w:t>
            </w:r>
            <w:r w:rsidRPr="000040F9">
              <w:rPr>
                <w:rFonts w:ascii="標楷體" w:eastAsia="標楷體" w:hAnsi="標楷體" w:hint="eastAsia"/>
                <w:color w:val="000000"/>
                <w:sz w:val="18"/>
                <w:szCs w:val="18"/>
              </w:rPr>
              <w:br/>
              <w:t>【性別平等教育】</w:t>
            </w:r>
            <w:r w:rsidRPr="000040F9">
              <w:rPr>
                <w:rFonts w:ascii="標楷體" w:eastAsia="標楷體" w:hAnsi="標楷體" w:hint="eastAsia"/>
                <w:color w:val="000000"/>
                <w:sz w:val="18"/>
                <w:szCs w:val="18"/>
              </w:rPr>
              <w:br/>
              <w:t>【生涯發展教育】4-n-06</w:t>
            </w:r>
          </w:p>
        </w:tc>
        <w:tc>
          <w:tcPr>
            <w:tcW w:w="318" w:type="pct"/>
          </w:tcPr>
          <w:p w:rsidR="00D05FE4" w:rsidRPr="000040F9" w:rsidRDefault="00D05FE4" w:rsidP="00400E86">
            <w:pPr>
              <w:pStyle w:val="aff1"/>
              <w:adjustRightInd w:val="0"/>
              <w:snapToGrid w:val="0"/>
              <w:spacing w:line="240" w:lineRule="auto"/>
              <w:jc w:val="left"/>
              <w:rPr>
                <w:rFonts w:ascii="標楷體" w:eastAsia="標楷體" w:hAnsi="標楷體"/>
                <w:color w:val="000000"/>
                <w:sz w:val="18"/>
                <w:szCs w:val="18"/>
              </w:rPr>
            </w:pPr>
            <w:r w:rsidRPr="000040F9">
              <w:rPr>
                <w:rFonts w:ascii="標楷體" w:eastAsia="標楷體" w:hAnsi="標楷體" w:hint="eastAsia"/>
                <w:color w:val="000000"/>
                <w:sz w:val="18"/>
                <w:szCs w:val="18"/>
              </w:rPr>
              <w:t>六、2交通與距離(3)</w:t>
            </w:r>
            <w:r w:rsidRPr="000040F9">
              <w:rPr>
                <w:rFonts w:ascii="標楷體" w:eastAsia="標楷體" w:hAnsi="標楷體" w:hint="eastAsia"/>
                <w:color w:val="000000"/>
                <w:sz w:val="18"/>
                <w:szCs w:val="18"/>
              </w:rPr>
              <w:br/>
              <w:t>【資訊教育】</w:t>
            </w:r>
            <w:r w:rsidRPr="000040F9">
              <w:rPr>
                <w:rFonts w:ascii="標楷體" w:eastAsia="標楷體" w:hAnsi="標楷體" w:hint="eastAsia"/>
                <w:color w:val="000000"/>
                <w:sz w:val="18"/>
                <w:szCs w:val="18"/>
              </w:rPr>
              <w:br/>
              <w:t>【環境教育】1-2-7</w:t>
            </w:r>
          </w:p>
        </w:tc>
        <w:tc>
          <w:tcPr>
            <w:tcW w:w="317"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六、3愛要怎麼說(3)</w:t>
            </w:r>
          </w:p>
          <w:p w:rsidR="00D05FE4" w:rsidRPr="000040F9" w:rsidRDefault="00D05FE4" w:rsidP="00400E86">
            <w:pPr>
              <w:spacing w:line="0" w:lineRule="atLeast"/>
              <w:jc w:val="center"/>
              <w:rPr>
                <w:rFonts w:ascii="標楷體" w:eastAsia="標楷體" w:hAnsi="標楷體"/>
                <w:color w:val="000000"/>
                <w:sz w:val="18"/>
                <w:szCs w:val="18"/>
              </w:rPr>
            </w:pP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1-2-2,1-2-3,2-2-7</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【性別平等教育】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t>【生涯發展教育】</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【人權教育】</w:t>
            </w:r>
          </w:p>
        </w:tc>
        <w:tc>
          <w:tcPr>
            <w:tcW w:w="364"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lastRenderedPageBreak/>
              <w:t>四、奇妙的電路／電的應用1-2-5-3,4-2-1-1,5-2-1-1,7-2-0-2【資訊教育】</w:t>
            </w:r>
          </w:p>
        </w:tc>
        <w:tc>
          <w:tcPr>
            <w:tcW w:w="317" w:type="pct"/>
          </w:tcPr>
          <w:p w:rsidR="00D05FE4" w:rsidRPr="000040F9" w:rsidRDefault="00D05FE4" w:rsidP="00400E86">
            <w:pPr>
              <w:spacing w:line="0" w:lineRule="atLeast"/>
              <w:jc w:val="center"/>
              <w:rPr>
                <w:rFonts w:ascii="Times New Roman" w:eastAsia="標楷體" w:hAnsi="Times New Roman"/>
                <w:sz w:val="18"/>
                <w:szCs w:val="18"/>
              </w:rPr>
            </w:pPr>
            <w:r w:rsidRPr="000040F9">
              <w:rPr>
                <w:rFonts w:ascii="Times New Roman" w:eastAsia="標楷體" w:hAnsi="Times New Roman" w:hint="eastAsia"/>
                <w:bCs/>
                <w:sz w:val="18"/>
                <w:szCs w:val="18"/>
              </w:rPr>
              <w:t>第四單元環保生活</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活動二環保一起來</w:t>
            </w:r>
            <w:r w:rsidRPr="000040F9">
              <w:rPr>
                <w:rFonts w:ascii="Times New Roman" w:eastAsia="標楷體" w:hAnsi="Times New Roman"/>
                <w:sz w:val="18"/>
                <w:szCs w:val="18"/>
              </w:rPr>
              <w:br/>
              <w:t>(</w:t>
            </w:r>
            <w:r w:rsidRPr="000040F9">
              <w:rPr>
                <w:rFonts w:ascii="Times New Roman" w:eastAsia="標楷體" w:hAnsi="Times New Roman" w:hint="eastAsia"/>
                <w:snapToGrid w:val="0"/>
                <w:kern w:val="0"/>
                <w:sz w:val="18"/>
                <w:szCs w:val="18"/>
              </w:rPr>
              <w:t>3</w:t>
            </w:r>
            <w:r w:rsidRPr="000040F9">
              <w:rPr>
                <w:rFonts w:ascii="Times New Roman" w:eastAsia="標楷體" w:hAnsi="Times New Roman"/>
                <w:sz w:val="18"/>
                <w:szCs w:val="18"/>
              </w:rPr>
              <w:t>)</w:t>
            </w:r>
            <w:r w:rsidRPr="000040F9">
              <w:rPr>
                <w:rFonts w:ascii="Times New Roman" w:eastAsia="標楷體" w:hAnsi="Times New Roman"/>
                <w:sz w:val="18"/>
                <w:szCs w:val="18"/>
              </w:rPr>
              <w:br/>
            </w:r>
            <w:r w:rsidRPr="000040F9">
              <w:rPr>
                <w:rFonts w:ascii="Times New Roman" w:eastAsia="標楷體" w:hAnsi="Times New Roman" w:hint="eastAsia"/>
                <w:bCs/>
                <w:sz w:val="18"/>
                <w:szCs w:val="18"/>
              </w:rPr>
              <w:t>【家政教育】</w:t>
            </w:r>
            <w:r w:rsidRPr="000040F9">
              <w:rPr>
                <w:rFonts w:ascii="Times New Roman" w:eastAsia="標楷體" w:hAnsi="Times New Roman" w:hint="eastAsia"/>
                <w:bCs/>
                <w:sz w:val="18"/>
                <w:szCs w:val="18"/>
              </w:rPr>
              <w:br/>
            </w:r>
            <w:r w:rsidRPr="000040F9">
              <w:rPr>
                <w:rFonts w:ascii="Times New Roman" w:eastAsia="標楷體" w:hAnsi="Times New Roman" w:hint="eastAsia"/>
                <w:bCs/>
                <w:sz w:val="18"/>
                <w:szCs w:val="18"/>
              </w:rPr>
              <w:t>【環境教育】</w:t>
            </w:r>
          </w:p>
          <w:p w:rsidR="00D05FE4" w:rsidRPr="000040F9" w:rsidRDefault="00D05FE4" w:rsidP="00400E86">
            <w:pPr>
              <w:pStyle w:val="aff1"/>
              <w:adjustRightInd w:val="0"/>
              <w:snapToGrid w:val="0"/>
              <w:rPr>
                <w:rFonts w:ascii="標楷體" w:eastAsia="標楷體" w:hAnsi="標楷體"/>
                <w:color w:val="000000"/>
                <w:sz w:val="18"/>
                <w:szCs w:val="18"/>
              </w:rPr>
            </w:pPr>
            <w:r w:rsidRPr="000040F9">
              <w:rPr>
                <w:rFonts w:ascii="Times New Roman" w:eastAsia="標楷體" w:hint="eastAsia"/>
                <w:bCs/>
                <w:sz w:val="18"/>
                <w:szCs w:val="18"/>
              </w:rPr>
              <w:t>4-2-3</w:t>
            </w:r>
          </w:p>
        </w:tc>
        <w:tc>
          <w:tcPr>
            <w:tcW w:w="318" w:type="pct"/>
          </w:tcPr>
          <w:p w:rsidR="00D05FE4" w:rsidRPr="000040F9" w:rsidRDefault="00D05FE4" w:rsidP="00400E86">
            <w:pPr>
              <w:adjustRightInd w:val="0"/>
              <w:snapToGrid w:val="0"/>
              <w:rPr>
                <w:rFonts w:ascii="標楷體" w:eastAsia="標楷體" w:hAnsi="標楷體"/>
                <w:color w:val="000000"/>
                <w:sz w:val="18"/>
                <w:szCs w:val="18"/>
              </w:rPr>
            </w:pPr>
            <w:r w:rsidRPr="000040F9">
              <w:rPr>
                <w:rFonts w:ascii="標楷體" w:eastAsia="標楷體" w:hAnsi="標楷體" w:hint="eastAsia"/>
                <w:color w:val="000000"/>
                <w:sz w:val="18"/>
                <w:szCs w:val="18"/>
              </w:rPr>
              <w:t>七、跑跳水中游／4.游泳前哨站3-2-1,3-2-2【生涯發展教育】</w:t>
            </w:r>
          </w:p>
        </w:tc>
        <w:tc>
          <w:tcPr>
            <w:tcW w:w="333" w:type="pct"/>
          </w:tcPr>
          <w:p w:rsidR="00D05FE4" w:rsidRPr="000040F9" w:rsidRDefault="00D05FE4" w:rsidP="00400E86">
            <w:pPr>
              <w:spacing w:line="240" w:lineRule="exact"/>
              <w:ind w:left="360"/>
              <w:jc w:val="both"/>
              <w:rPr>
                <w:rFonts w:ascii="標楷體" w:eastAsia="標楷體" w:hAnsi="標楷體"/>
                <w:color w:val="000000"/>
                <w:spacing w:val="-20"/>
                <w:sz w:val="18"/>
                <w:szCs w:val="18"/>
              </w:rPr>
            </w:pPr>
          </w:p>
        </w:tc>
        <w:tc>
          <w:tcPr>
            <w:tcW w:w="257" w:type="pct"/>
          </w:tcPr>
          <w:p w:rsidR="00D05FE4" w:rsidRPr="000040F9" w:rsidRDefault="00D05FE4" w:rsidP="00400E86">
            <w:pPr>
              <w:spacing w:line="240" w:lineRule="exact"/>
              <w:jc w:val="both"/>
              <w:rPr>
                <w:rFonts w:ascii="標楷體" w:eastAsia="標楷體" w:hAnsi="標楷體"/>
                <w:color w:val="000000"/>
                <w:sz w:val="18"/>
                <w:szCs w:val="18"/>
              </w:rPr>
            </w:pPr>
          </w:p>
        </w:tc>
        <w:tc>
          <w:tcPr>
            <w:tcW w:w="273" w:type="pct"/>
          </w:tcPr>
          <w:p w:rsidR="00D05FE4" w:rsidRPr="000040F9" w:rsidRDefault="00D05FE4" w:rsidP="00400E86">
            <w:pPr>
              <w:spacing w:line="240" w:lineRule="exact"/>
              <w:ind w:left="60" w:hanging="60"/>
              <w:jc w:val="both"/>
              <w:rPr>
                <w:rFonts w:ascii="標楷體" w:eastAsia="標楷體" w:hAnsi="標楷體"/>
                <w:color w:val="000000"/>
                <w:sz w:val="18"/>
                <w:szCs w:val="18"/>
              </w:rPr>
            </w:pPr>
            <w:r w:rsidRPr="000040F9">
              <w:rPr>
                <w:rFonts w:ascii="標楷體" w:eastAsia="標楷體" w:hAnsi="標楷體" w:hint="eastAsia"/>
                <w:color w:val="000000"/>
                <w:sz w:val="18"/>
                <w:szCs w:val="18"/>
              </w:rPr>
              <w:t>收發電子郵件</w:t>
            </w:r>
          </w:p>
        </w:tc>
        <w:tc>
          <w:tcPr>
            <w:tcW w:w="258" w:type="pct"/>
            <w:vAlign w:val="center"/>
          </w:tcPr>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期末評量</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bCs/>
                <w:color w:val="000000"/>
                <w:sz w:val="18"/>
                <w:szCs w:val="18"/>
              </w:rPr>
              <w:t>Exam 3</w:t>
            </w:r>
          </w:p>
          <w:p w:rsidR="00D05FE4" w:rsidRPr="000040F9" w:rsidRDefault="00D05FE4" w:rsidP="00400E86">
            <w:pPr>
              <w:spacing w:line="0" w:lineRule="atLeast"/>
              <w:jc w:val="center"/>
              <w:rPr>
                <w:rFonts w:ascii="標楷體" w:eastAsia="標楷體" w:hAnsi="標楷體"/>
                <w:color w:val="000000"/>
                <w:sz w:val="18"/>
                <w:szCs w:val="18"/>
              </w:rPr>
            </w:pPr>
            <w:r w:rsidRPr="000040F9">
              <w:rPr>
                <w:rFonts w:ascii="標楷體" w:eastAsia="標楷體" w:hAnsi="標楷體"/>
                <w:color w:val="000000"/>
                <w:sz w:val="18"/>
                <w:szCs w:val="18"/>
              </w:rPr>
              <w:t>(</w:t>
            </w:r>
            <w:r w:rsidRPr="000040F9">
              <w:rPr>
                <w:rFonts w:ascii="標楷體" w:eastAsia="標楷體" w:hAnsi="標楷體"/>
                <w:snapToGrid w:val="0"/>
                <w:color w:val="000000"/>
                <w:kern w:val="0"/>
                <w:sz w:val="18"/>
                <w:szCs w:val="18"/>
              </w:rPr>
              <w:t>1</w:t>
            </w:r>
            <w:r w:rsidRPr="000040F9">
              <w:rPr>
                <w:rFonts w:ascii="標楷體" w:eastAsia="標楷體" w:hAnsi="標楷體"/>
                <w:color w:val="000000"/>
                <w:sz w:val="18"/>
                <w:szCs w:val="18"/>
              </w:rPr>
              <w:t>)</w:t>
            </w:r>
          </w:p>
          <w:p w:rsidR="00D05FE4" w:rsidRPr="000040F9" w:rsidRDefault="00D05FE4" w:rsidP="00400E86">
            <w:pPr>
              <w:spacing w:line="0" w:lineRule="atLeast"/>
              <w:ind w:left="-1"/>
              <w:jc w:val="center"/>
              <w:rPr>
                <w:rFonts w:ascii="標楷體" w:eastAsia="標楷體" w:hAnsi="標楷體"/>
                <w:bCs/>
                <w:snapToGrid w:val="0"/>
                <w:color w:val="000000"/>
                <w:kern w:val="0"/>
                <w:sz w:val="18"/>
                <w:szCs w:val="18"/>
              </w:rPr>
            </w:pPr>
            <w:r w:rsidRPr="000040F9">
              <w:rPr>
                <w:rFonts w:ascii="標楷體" w:eastAsia="標楷體" w:hAnsi="標楷體"/>
                <w:bCs/>
                <w:color w:val="000000"/>
                <w:sz w:val="18"/>
                <w:szCs w:val="18"/>
              </w:rPr>
              <w:t>【家政教育】</w:t>
            </w:r>
          </w:p>
          <w:p w:rsidR="00D05FE4" w:rsidRPr="000040F9" w:rsidRDefault="00D05FE4" w:rsidP="00400E86">
            <w:pPr>
              <w:spacing w:line="0" w:lineRule="atLeast"/>
              <w:jc w:val="center"/>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1"/>
                <w:attr w:name="Year" w:val="2001"/>
              </w:smartTagPr>
              <w:r w:rsidRPr="000040F9">
                <w:rPr>
                  <w:rFonts w:ascii="標楷體" w:eastAsia="標楷體" w:hAnsi="標楷體"/>
                  <w:color w:val="000000"/>
                  <w:sz w:val="18"/>
                  <w:szCs w:val="18"/>
                </w:rPr>
                <w:t>1-1-2</w:t>
              </w:r>
            </w:smartTag>
            <w:r w:rsidRPr="000040F9">
              <w:rPr>
                <w:rFonts w:ascii="標楷體" w:eastAsia="標楷體" w:hAnsi="標楷體"/>
                <w:color w:val="000000"/>
                <w:sz w:val="18"/>
                <w:szCs w:val="18"/>
              </w:rPr>
              <w:br/>
              <w:t>1-1-3</w:t>
            </w:r>
            <w:r w:rsidRPr="000040F9">
              <w:rPr>
                <w:rFonts w:ascii="標楷體" w:eastAsia="標楷體" w:hAnsi="標楷體"/>
                <w:color w:val="000000"/>
                <w:sz w:val="18"/>
                <w:szCs w:val="18"/>
              </w:rPr>
              <w:br/>
              <w:t>1-1-8</w:t>
            </w:r>
            <w:r w:rsidRPr="000040F9">
              <w:rPr>
                <w:rFonts w:ascii="標楷體" w:eastAsia="標楷體" w:hAnsi="標楷體"/>
                <w:color w:val="000000"/>
                <w:sz w:val="18"/>
                <w:szCs w:val="18"/>
              </w:rPr>
              <w:br/>
              <w:t>1-1-10</w:t>
            </w:r>
            <w:r w:rsidRPr="000040F9">
              <w:rPr>
                <w:rFonts w:ascii="標楷體" w:eastAsia="標楷體" w:hAnsi="標楷體"/>
                <w:color w:val="000000"/>
                <w:sz w:val="18"/>
                <w:szCs w:val="18"/>
              </w:rPr>
              <w:br/>
              <w:t>2-1-3</w:t>
            </w:r>
            <w:r w:rsidRPr="000040F9">
              <w:rPr>
                <w:rFonts w:ascii="標楷體" w:eastAsia="標楷體" w:hAnsi="標楷體"/>
                <w:color w:val="000000"/>
                <w:sz w:val="18"/>
                <w:szCs w:val="18"/>
              </w:rPr>
              <w:br/>
            </w:r>
            <w:r w:rsidRPr="000040F9">
              <w:rPr>
                <w:rFonts w:ascii="標楷體" w:eastAsia="標楷體" w:hAnsi="標楷體"/>
                <w:color w:val="000000"/>
                <w:sz w:val="18"/>
                <w:szCs w:val="18"/>
              </w:rPr>
              <w:lastRenderedPageBreak/>
              <w:t>2-1-4</w:t>
            </w:r>
            <w:r w:rsidRPr="000040F9">
              <w:rPr>
                <w:rFonts w:ascii="標楷體" w:eastAsia="標楷體" w:hAnsi="標楷體"/>
                <w:color w:val="000000"/>
                <w:sz w:val="18"/>
                <w:szCs w:val="18"/>
              </w:rPr>
              <w:br/>
              <w:t>2-1-9</w:t>
            </w:r>
            <w:r w:rsidRPr="000040F9">
              <w:rPr>
                <w:rFonts w:ascii="標楷體" w:eastAsia="標楷體" w:hAnsi="標楷體"/>
                <w:color w:val="000000"/>
                <w:sz w:val="18"/>
                <w:szCs w:val="18"/>
              </w:rPr>
              <w:br/>
              <w:t>2-1-10</w:t>
            </w:r>
            <w:r w:rsidRPr="000040F9">
              <w:rPr>
                <w:rFonts w:ascii="標楷體" w:eastAsia="標楷體" w:hAnsi="標楷體"/>
                <w:color w:val="000000"/>
                <w:sz w:val="18"/>
                <w:szCs w:val="18"/>
              </w:rPr>
              <w:br/>
              <w:t>2-1-11</w:t>
            </w:r>
            <w:r w:rsidRPr="000040F9">
              <w:rPr>
                <w:rFonts w:ascii="標楷體" w:eastAsia="標楷體" w:hAnsi="標楷體"/>
                <w:color w:val="000000"/>
                <w:sz w:val="18"/>
                <w:szCs w:val="18"/>
              </w:rPr>
              <w:br/>
              <w:t>3-1-5</w:t>
            </w:r>
            <w:r w:rsidRPr="000040F9">
              <w:rPr>
                <w:rFonts w:ascii="標楷體" w:eastAsia="標楷體" w:hAnsi="標楷體"/>
                <w:color w:val="000000"/>
                <w:sz w:val="18"/>
                <w:szCs w:val="18"/>
              </w:rPr>
              <w:br/>
              <w:t>3-1-7</w:t>
            </w:r>
            <w:r w:rsidRPr="000040F9">
              <w:rPr>
                <w:rFonts w:ascii="標楷體" w:eastAsia="標楷體" w:hAnsi="標楷體"/>
                <w:color w:val="000000"/>
                <w:sz w:val="18"/>
                <w:szCs w:val="18"/>
              </w:rPr>
              <w:br/>
              <w:t>4-1-3</w:t>
            </w:r>
            <w:r w:rsidRPr="000040F9">
              <w:rPr>
                <w:rFonts w:ascii="標楷體" w:eastAsia="標楷體" w:hAnsi="標楷體"/>
                <w:color w:val="000000"/>
                <w:sz w:val="18"/>
                <w:szCs w:val="18"/>
              </w:rPr>
              <w:br/>
              <w:t>5-1-2</w:t>
            </w:r>
            <w:r w:rsidRPr="000040F9">
              <w:rPr>
                <w:rFonts w:ascii="標楷體" w:eastAsia="標楷體" w:hAnsi="標楷體"/>
                <w:color w:val="000000"/>
                <w:sz w:val="18"/>
                <w:szCs w:val="18"/>
              </w:rPr>
              <w:br/>
              <w:t>5-1-6</w:t>
            </w:r>
          </w:p>
        </w:tc>
      </w:tr>
      <w:tr w:rsidR="00D05FE4" w:rsidRPr="000040F9" w:rsidTr="00400E86">
        <w:trPr>
          <w:jc w:val="center"/>
        </w:trPr>
        <w:tc>
          <w:tcPr>
            <w:tcW w:w="1031" w:type="pct"/>
            <w:gridSpan w:val="3"/>
            <w:vAlign w:val="center"/>
          </w:tcPr>
          <w:p w:rsidR="00D05FE4" w:rsidRPr="000040F9" w:rsidRDefault="00D05FE4" w:rsidP="00400E86">
            <w:pPr>
              <w:snapToGrid w:val="0"/>
              <w:ind w:left="360"/>
              <w:rPr>
                <w:rFonts w:ascii="標楷體" w:eastAsia="標楷體" w:hAnsi="標楷體"/>
                <w:color w:val="000000"/>
                <w:spacing w:val="-20"/>
                <w:sz w:val="18"/>
                <w:szCs w:val="18"/>
              </w:rPr>
            </w:pPr>
            <w:r w:rsidRPr="000040F9">
              <w:rPr>
                <w:rFonts w:ascii="標楷體" w:eastAsia="標楷體" w:hAnsi="標楷體" w:hint="eastAsia"/>
                <w:sz w:val="18"/>
                <w:szCs w:val="18"/>
              </w:rPr>
              <w:lastRenderedPageBreak/>
              <w:t>第三次段考</w:t>
            </w:r>
            <w:r w:rsidRPr="000040F9">
              <w:rPr>
                <w:rFonts w:ascii="標楷體" w:eastAsia="標楷體" w:hAnsi="標楷體"/>
                <w:sz w:val="18"/>
                <w:szCs w:val="18"/>
              </w:rPr>
              <w:t>評量方式</w:t>
            </w:r>
          </w:p>
        </w:tc>
        <w:tc>
          <w:tcPr>
            <w:tcW w:w="305"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8" w:type="pct"/>
          </w:tcPr>
          <w:p w:rsidR="00D05FE4" w:rsidRPr="000040F9" w:rsidRDefault="00D05FE4" w:rsidP="00400E86">
            <w:pPr>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274"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7"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8" w:type="pct"/>
          </w:tcPr>
          <w:p w:rsidR="00D05FE4" w:rsidRPr="000040F9" w:rsidRDefault="00D05FE4" w:rsidP="00400E86">
            <w:pPr>
              <w:pStyle w:val="3"/>
              <w:spacing w:line="0" w:lineRule="atLeast"/>
              <w:jc w:val="both"/>
              <w:rPr>
                <w:rFonts w:hAnsi="標楷體"/>
                <w:b w:val="0"/>
                <w:bCs w:val="0"/>
                <w:snapToGrid w:val="0"/>
                <w:color w:val="000000"/>
                <w:kern w:val="0"/>
                <w:sz w:val="18"/>
                <w:szCs w:val="18"/>
              </w:rPr>
            </w:pPr>
            <w:r w:rsidRPr="00597F98">
              <w:rPr>
                <w:rFonts w:hAnsi="標楷體" w:hint="eastAsia"/>
                <w:b w:val="0"/>
                <w:snapToGrid w:val="0"/>
                <w:color w:val="000000"/>
                <w:kern w:val="0"/>
                <w:sz w:val="18"/>
                <w:szCs w:val="18"/>
              </w:rPr>
              <w:t>紙筆測驗、口頭評量、形成性評量</w:t>
            </w:r>
          </w:p>
        </w:tc>
        <w:tc>
          <w:tcPr>
            <w:tcW w:w="317"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w:t>
            </w:r>
            <w:r w:rsidRPr="000040F9">
              <w:rPr>
                <w:rFonts w:ascii="標楷體" w:eastAsia="標楷體" w:hAnsi="標楷體" w:hint="eastAsia"/>
                <w:snapToGrid w:val="0"/>
                <w:color w:val="000000"/>
                <w:kern w:val="0"/>
                <w:sz w:val="18"/>
                <w:szCs w:val="18"/>
              </w:rPr>
              <w:t>實作評量</w:t>
            </w:r>
          </w:p>
        </w:tc>
        <w:tc>
          <w:tcPr>
            <w:tcW w:w="364"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紙筆測驗、口頭評量、形成性評量</w:t>
            </w:r>
          </w:p>
        </w:tc>
        <w:tc>
          <w:tcPr>
            <w:tcW w:w="317"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口頭評量、</w:t>
            </w:r>
          </w:p>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318"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597F98">
              <w:rPr>
                <w:rFonts w:ascii="標楷體" w:eastAsia="標楷體" w:hAnsi="標楷體" w:hint="eastAsia"/>
                <w:snapToGrid w:val="0"/>
                <w:color w:val="000000"/>
                <w:kern w:val="0"/>
                <w:sz w:val="18"/>
                <w:szCs w:val="18"/>
              </w:rPr>
              <w:t>紙筆測驗、口頭評量、</w:t>
            </w:r>
            <w:r w:rsidRPr="000040F9">
              <w:rPr>
                <w:rFonts w:ascii="標楷體" w:eastAsia="標楷體" w:hAnsi="標楷體" w:hint="eastAsia"/>
                <w:snapToGrid w:val="0"/>
                <w:color w:val="000000"/>
                <w:kern w:val="0"/>
                <w:sz w:val="18"/>
                <w:szCs w:val="18"/>
              </w:rPr>
              <w:t>實作評量</w:t>
            </w:r>
          </w:p>
        </w:tc>
        <w:tc>
          <w:tcPr>
            <w:tcW w:w="333" w:type="pct"/>
          </w:tcPr>
          <w:p w:rsidR="00D05FE4" w:rsidRPr="000040F9" w:rsidRDefault="00D05FE4" w:rsidP="00400E86">
            <w:pPr>
              <w:snapToGrid w:val="0"/>
              <w:spacing w:line="0" w:lineRule="atLeast"/>
              <w:jc w:val="both"/>
              <w:rPr>
                <w:rFonts w:ascii="標楷體" w:eastAsia="標楷體" w:hAnsi="標楷體"/>
                <w:snapToGrid w:val="0"/>
                <w:color w:val="000000"/>
                <w:kern w:val="0"/>
                <w:sz w:val="18"/>
                <w:szCs w:val="18"/>
              </w:rPr>
            </w:pPr>
          </w:p>
        </w:tc>
        <w:tc>
          <w:tcPr>
            <w:tcW w:w="257"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273" w:type="pct"/>
          </w:tcPr>
          <w:p w:rsidR="00D05FE4" w:rsidRPr="000040F9" w:rsidRDefault="00D05FE4" w:rsidP="00400E86">
            <w:pPr>
              <w:spacing w:line="0" w:lineRule="atLeast"/>
              <w:jc w:val="both"/>
              <w:textDirection w:val="lrTbV"/>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實作評量</w:t>
            </w:r>
          </w:p>
        </w:tc>
        <w:tc>
          <w:tcPr>
            <w:tcW w:w="258" w:type="pct"/>
          </w:tcPr>
          <w:p w:rsidR="00D05FE4" w:rsidRPr="000040F9" w:rsidRDefault="00D05FE4" w:rsidP="00400E86">
            <w:pPr>
              <w:spacing w:line="0" w:lineRule="atLeast"/>
              <w:jc w:val="both"/>
              <w:rPr>
                <w:rFonts w:ascii="標楷體" w:eastAsia="標楷體" w:hAnsi="標楷體"/>
                <w:snapToGrid w:val="0"/>
                <w:color w:val="000000"/>
                <w:kern w:val="0"/>
                <w:sz w:val="18"/>
                <w:szCs w:val="18"/>
              </w:rPr>
            </w:pPr>
            <w:r>
              <w:rPr>
                <w:rFonts w:ascii="標楷體" w:eastAsia="標楷體" w:hAnsi="標楷體" w:hint="eastAsia"/>
                <w:snapToGrid w:val="0"/>
                <w:color w:val="000000"/>
                <w:kern w:val="0"/>
                <w:sz w:val="18"/>
                <w:szCs w:val="18"/>
              </w:rPr>
              <w:t>口頭評量</w:t>
            </w:r>
          </w:p>
          <w:p w:rsidR="00D05FE4" w:rsidRPr="000040F9" w:rsidRDefault="00D05FE4" w:rsidP="00400E86">
            <w:pPr>
              <w:spacing w:line="0" w:lineRule="atLeast"/>
              <w:jc w:val="both"/>
              <w:rPr>
                <w:rFonts w:ascii="標楷體" w:eastAsia="標楷體" w:hAnsi="標楷體"/>
                <w:snapToGrid w:val="0"/>
                <w:color w:val="000000"/>
                <w:kern w:val="0"/>
                <w:sz w:val="18"/>
                <w:szCs w:val="18"/>
              </w:rPr>
            </w:pPr>
            <w:r w:rsidRPr="000040F9">
              <w:rPr>
                <w:rFonts w:ascii="標楷體" w:eastAsia="標楷體" w:hAnsi="標楷體" w:hint="eastAsia"/>
                <w:snapToGrid w:val="0"/>
                <w:color w:val="000000"/>
                <w:kern w:val="0"/>
                <w:sz w:val="18"/>
                <w:szCs w:val="18"/>
              </w:rPr>
              <w:t>紙筆測驗</w:t>
            </w:r>
          </w:p>
        </w:tc>
      </w:tr>
    </w:tbl>
    <w:p w:rsidR="00D05FE4" w:rsidRPr="000040F9" w:rsidRDefault="00D05FE4" w:rsidP="00D05FE4">
      <w:pPr>
        <w:spacing w:line="240" w:lineRule="exact"/>
        <w:rPr>
          <w:rFonts w:ascii="標楷體" w:eastAsia="標楷體" w:hAnsi="標楷體"/>
          <w:sz w:val="18"/>
          <w:szCs w:val="18"/>
          <w:shd w:val="pct15" w:color="auto" w:fill="FFFFFF"/>
        </w:rPr>
      </w:pPr>
    </w:p>
    <w:p w:rsidR="0072384F" w:rsidRDefault="0072384F" w:rsidP="00D05FE4">
      <w:pPr>
        <w:widowControl/>
        <w:snapToGrid w:val="0"/>
      </w:pPr>
    </w:p>
    <w:p w:rsidR="00D05FE4" w:rsidRDefault="00D05FE4" w:rsidP="00D05FE4">
      <w:pPr>
        <w:widowControl/>
        <w:snapToGrid w:val="0"/>
      </w:pPr>
    </w:p>
    <w:p w:rsidR="00D05FE4" w:rsidRDefault="00D05FE4" w:rsidP="00D05FE4">
      <w:pPr>
        <w:widowControl/>
        <w:snapToGrid w:val="0"/>
      </w:pPr>
    </w:p>
    <w:p w:rsidR="00D05FE4" w:rsidRDefault="00D05FE4" w:rsidP="00D05FE4">
      <w:pPr>
        <w:widowControl/>
        <w:snapToGrid w:val="0"/>
      </w:pPr>
    </w:p>
    <w:p w:rsidR="00D05FE4" w:rsidRDefault="00D05FE4" w:rsidP="00D05FE4">
      <w:pPr>
        <w:widowControl/>
        <w:snapToGrid w:val="0"/>
      </w:pPr>
    </w:p>
    <w:p w:rsidR="00D05FE4" w:rsidRDefault="00D05FE4" w:rsidP="00D05FE4">
      <w:pPr>
        <w:widowControl/>
        <w:snapToGrid w:val="0"/>
      </w:pPr>
    </w:p>
    <w:p w:rsidR="00D05FE4" w:rsidRDefault="00D05FE4" w:rsidP="00D05FE4">
      <w:pPr>
        <w:widowControl/>
        <w:snapToGrid w:val="0"/>
      </w:pPr>
    </w:p>
    <w:p w:rsidR="00D05FE4" w:rsidRDefault="00D05FE4" w:rsidP="00D05FE4">
      <w:pPr>
        <w:widowControl/>
        <w:snapToGrid w:val="0"/>
      </w:pPr>
    </w:p>
    <w:p w:rsidR="00D05FE4" w:rsidRDefault="00D05FE4" w:rsidP="00D05FE4">
      <w:pPr>
        <w:widowControl/>
        <w:snapToGrid w:val="0"/>
      </w:pPr>
    </w:p>
    <w:p w:rsidR="00D05FE4" w:rsidRPr="00AB1338" w:rsidRDefault="00D05FE4" w:rsidP="00D05FE4">
      <w:pPr>
        <w:pStyle w:val="3"/>
        <w:spacing w:line="420" w:lineRule="exact"/>
        <w:ind w:left="1"/>
        <w:jc w:val="center"/>
        <w:rPr>
          <w:b w:val="0"/>
          <w:bCs w:val="0"/>
          <w:sz w:val="28"/>
        </w:rPr>
      </w:pPr>
      <w:r w:rsidRPr="00AB1338">
        <w:rPr>
          <w:rFonts w:hint="eastAsia"/>
          <w:b w:val="0"/>
          <w:bCs w:val="0"/>
          <w:sz w:val="28"/>
        </w:rPr>
        <w:lastRenderedPageBreak/>
        <w:t>嘉義縣朴子市竹村國民小學</w:t>
      </w:r>
    </w:p>
    <w:p w:rsidR="00D05FE4" w:rsidRPr="00AB1338" w:rsidRDefault="00D05FE4" w:rsidP="00D05FE4">
      <w:pPr>
        <w:pStyle w:val="a8"/>
      </w:pPr>
      <w:r w:rsidRPr="00AB1338">
        <w:rPr>
          <w:rFonts w:hint="eastAsia"/>
        </w:rPr>
        <w:t>10</w:t>
      </w:r>
      <w:r w:rsidRPr="00AB1338">
        <w:t>7</w:t>
      </w:r>
      <w:r w:rsidRPr="00AB1338">
        <w:rPr>
          <w:rFonts w:hint="eastAsia"/>
        </w:rPr>
        <w:t>學年度</w:t>
      </w:r>
      <w:r w:rsidRPr="00AB1338">
        <w:rPr>
          <w:rFonts w:hint="eastAsia"/>
          <w:u w:val="single"/>
        </w:rPr>
        <w:t>五</w:t>
      </w:r>
      <w:r w:rsidRPr="00AB1338">
        <w:rPr>
          <w:rFonts w:hint="eastAsia"/>
        </w:rPr>
        <w:t>年級上學期領域課程與彈性課程教學進度總表</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
        <w:gridCol w:w="951"/>
        <w:gridCol w:w="1254"/>
        <w:gridCol w:w="1068"/>
        <w:gridCol w:w="898"/>
        <w:gridCol w:w="901"/>
        <w:gridCol w:w="895"/>
        <w:gridCol w:w="895"/>
        <w:gridCol w:w="1020"/>
        <w:gridCol w:w="954"/>
        <w:gridCol w:w="895"/>
        <w:gridCol w:w="1087"/>
        <w:gridCol w:w="486"/>
        <w:gridCol w:w="489"/>
        <w:gridCol w:w="489"/>
        <w:gridCol w:w="489"/>
      </w:tblGrid>
      <w:tr w:rsidR="00D05FE4" w:rsidRPr="005A5578" w:rsidTr="00400E86">
        <w:trPr>
          <w:tblHeader/>
          <w:jc w:val="center"/>
        </w:trPr>
        <w:tc>
          <w:tcPr>
            <w:tcW w:w="193" w:type="pct"/>
            <w:vMerge w:val="restart"/>
            <w:vAlign w:val="center"/>
          </w:tcPr>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週次</w:t>
            </w:r>
          </w:p>
        </w:tc>
        <w:tc>
          <w:tcPr>
            <w:tcW w:w="358" w:type="pct"/>
            <w:vMerge w:val="restart"/>
            <w:vAlign w:val="center"/>
          </w:tcPr>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日期</w:t>
            </w:r>
          </w:p>
        </w:tc>
        <w:tc>
          <w:tcPr>
            <w:tcW w:w="472" w:type="pct"/>
            <w:vMerge w:val="restart"/>
            <w:vAlign w:val="center"/>
          </w:tcPr>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學校</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行事曆</w:t>
            </w:r>
          </w:p>
        </w:tc>
        <w:tc>
          <w:tcPr>
            <w:tcW w:w="3242" w:type="pct"/>
            <w:gridSpan w:val="9"/>
            <w:vAlign w:val="center"/>
          </w:tcPr>
          <w:p w:rsidR="00D05FE4" w:rsidRPr="005A5578" w:rsidRDefault="00D05FE4" w:rsidP="00400E86">
            <w:pPr>
              <w:snapToGrid w:val="0"/>
              <w:jc w:val="center"/>
              <w:rPr>
                <w:rFonts w:ascii="標楷體" w:eastAsia="標楷體" w:hAnsi="標楷體"/>
                <w:color w:val="000000"/>
                <w:sz w:val="18"/>
                <w:szCs w:val="18"/>
              </w:rPr>
            </w:pPr>
            <w:r w:rsidRPr="005A5578">
              <w:rPr>
                <w:rFonts w:ascii="標楷體" w:eastAsia="標楷體" w:hAnsi="標楷體" w:hint="eastAsia"/>
                <w:color w:val="000000"/>
                <w:sz w:val="18"/>
                <w:szCs w:val="18"/>
              </w:rPr>
              <w:t>學習領域(27)</w:t>
            </w:r>
          </w:p>
        </w:tc>
        <w:tc>
          <w:tcPr>
            <w:tcW w:w="735" w:type="pct"/>
            <w:gridSpan w:val="4"/>
            <w:shd w:val="clear" w:color="auto" w:fill="auto"/>
            <w:vAlign w:val="center"/>
          </w:tcPr>
          <w:p w:rsidR="00D05FE4" w:rsidRPr="005A5578" w:rsidRDefault="00D05FE4" w:rsidP="00400E86">
            <w:pPr>
              <w:snapToGrid w:val="0"/>
              <w:jc w:val="center"/>
              <w:rPr>
                <w:rFonts w:ascii="標楷體" w:eastAsia="標楷體" w:hAnsi="標楷體"/>
                <w:color w:val="000000"/>
                <w:sz w:val="18"/>
                <w:szCs w:val="18"/>
              </w:rPr>
            </w:pPr>
            <w:r w:rsidRPr="005A5578">
              <w:rPr>
                <w:rFonts w:ascii="標楷體" w:eastAsia="標楷體" w:hAnsi="標楷體" w:hint="eastAsia"/>
                <w:color w:val="000000"/>
                <w:sz w:val="18"/>
                <w:szCs w:val="18"/>
              </w:rPr>
              <w:t>彈性課程(5)</w:t>
            </w:r>
          </w:p>
        </w:tc>
      </w:tr>
      <w:tr w:rsidR="00D05FE4" w:rsidRPr="005A5578" w:rsidTr="00400E86">
        <w:trPr>
          <w:tblHeader/>
          <w:jc w:val="center"/>
        </w:trPr>
        <w:tc>
          <w:tcPr>
            <w:tcW w:w="193" w:type="pct"/>
            <w:vMerge/>
            <w:vAlign w:val="center"/>
          </w:tcPr>
          <w:p w:rsidR="00D05FE4" w:rsidRPr="005A5578" w:rsidRDefault="00D05FE4" w:rsidP="00400E86">
            <w:pPr>
              <w:snapToGrid w:val="0"/>
              <w:jc w:val="center"/>
              <w:rPr>
                <w:rFonts w:ascii="標楷體" w:eastAsia="標楷體" w:hAnsi="標楷體"/>
                <w:sz w:val="18"/>
                <w:szCs w:val="18"/>
              </w:rPr>
            </w:pPr>
          </w:p>
        </w:tc>
        <w:tc>
          <w:tcPr>
            <w:tcW w:w="358" w:type="pct"/>
            <w:vMerge/>
            <w:vAlign w:val="center"/>
          </w:tcPr>
          <w:p w:rsidR="00D05FE4" w:rsidRPr="005A5578" w:rsidRDefault="00D05FE4" w:rsidP="00400E86">
            <w:pPr>
              <w:snapToGrid w:val="0"/>
              <w:jc w:val="center"/>
              <w:rPr>
                <w:rFonts w:ascii="標楷體" w:eastAsia="標楷體" w:hAnsi="標楷體"/>
                <w:sz w:val="18"/>
                <w:szCs w:val="18"/>
              </w:rPr>
            </w:pPr>
          </w:p>
        </w:tc>
        <w:tc>
          <w:tcPr>
            <w:tcW w:w="472" w:type="pct"/>
            <w:vMerge/>
            <w:vAlign w:val="center"/>
          </w:tcPr>
          <w:p w:rsidR="00D05FE4" w:rsidRPr="005A5578" w:rsidRDefault="00D05FE4" w:rsidP="00400E86">
            <w:pPr>
              <w:snapToGrid w:val="0"/>
              <w:jc w:val="center"/>
              <w:rPr>
                <w:rFonts w:ascii="標楷體" w:eastAsia="標楷體" w:hAnsi="標楷體"/>
                <w:sz w:val="18"/>
                <w:szCs w:val="18"/>
              </w:rPr>
            </w:pPr>
          </w:p>
        </w:tc>
        <w:tc>
          <w:tcPr>
            <w:tcW w:w="1079" w:type="pct"/>
            <w:gridSpan w:val="3"/>
            <w:vAlign w:val="center"/>
          </w:tcPr>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語文</w:t>
            </w:r>
          </w:p>
        </w:tc>
        <w:tc>
          <w:tcPr>
            <w:tcW w:w="337" w:type="pct"/>
            <w:vMerge w:val="restart"/>
            <w:vAlign w:val="center"/>
          </w:tcPr>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數學</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(4)</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(翰林)</w:t>
            </w:r>
          </w:p>
        </w:tc>
        <w:tc>
          <w:tcPr>
            <w:tcW w:w="337" w:type="pct"/>
            <w:vMerge w:val="restart"/>
            <w:vAlign w:val="center"/>
          </w:tcPr>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社會</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(3)</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(康軒)</w:t>
            </w:r>
          </w:p>
        </w:tc>
        <w:tc>
          <w:tcPr>
            <w:tcW w:w="384" w:type="pct"/>
            <w:vMerge w:val="restart"/>
            <w:vAlign w:val="center"/>
          </w:tcPr>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藝術與</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人文</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(3)</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(南一)</w:t>
            </w:r>
          </w:p>
        </w:tc>
        <w:tc>
          <w:tcPr>
            <w:tcW w:w="359" w:type="pct"/>
            <w:vMerge w:val="restart"/>
            <w:vAlign w:val="center"/>
          </w:tcPr>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自然與生</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活科技</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(3)</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(康軒)</w:t>
            </w:r>
          </w:p>
        </w:tc>
        <w:tc>
          <w:tcPr>
            <w:tcW w:w="337" w:type="pct"/>
            <w:vMerge w:val="restart"/>
            <w:vAlign w:val="center"/>
          </w:tcPr>
          <w:p w:rsidR="00D05FE4" w:rsidRPr="005A5578" w:rsidRDefault="00D05FE4" w:rsidP="00400E86">
            <w:pPr>
              <w:pStyle w:val="a9"/>
              <w:snapToGrid w:val="0"/>
              <w:jc w:val="center"/>
              <w:rPr>
                <w:rFonts w:ascii="標楷體" w:eastAsia="標楷體" w:hAnsi="標楷體"/>
                <w:sz w:val="18"/>
                <w:szCs w:val="18"/>
              </w:rPr>
            </w:pPr>
            <w:r w:rsidRPr="005A5578">
              <w:rPr>
                <w:rFonts w:ascii="標楷體" w:eastAsia="標楷體" w:hAnsi="標楷體" w:hint="eastAsia"/>
                <w:sz w:val="18"/>
                <w:szCs w:val="18"/>
              </w:rPr>
              <w:t>綜合</w:t>
            </w:r>
          </w:p>
          <w:p w:rsidR="00D05FE4" w:rsidRPr="005A5578" w:rsidRDefault="00D05FE4" w:rsidP="00400E86">
            <w:pPr>
              <w:pStyle w:val="a9"/>
              <w:snapToGrid w:val="0"/>
              <w:jc w:val="center"/>
              <w:rPr>
                <w:rFonts w:ascii="標楷體" w:eastAsia="標楷體" w:hAnsi="標楷體"/>
                <w:sz w:val="18"/>
                <w:szCs w:val="18"/>
              </w:rPr>
            </w:pPr>
            <w:r w:rsidRPr="005A5578">
              <w:rPr>
                <w:rFonts w:ascii="標楷體" w:eastAsia="標楷體" w:hAnsi="標楷體" w:hint="eastAsia"/>
                <w:sz w:val="18"/>
                <w:szCs w:val="18"/>
              </w:rPr>
              <w:t>活動</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(3)</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(康軒)</w:t>
            </w:r>
          </w:p>
        </w:tc>
        <w:tc>
          <w:tcPr>
            <w:tcW w:w="409" w:type="pct"/>
            <w:vMerge w:val="restart"/>
            <w:vAlign w:val="center"/>
          </w:tcPr>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健康與</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體育</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(3)</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(康軒)</w:t>
            </w:r>
          </w:p>
        </w:tc>
        <w:tc>
          <w:tcPr>
            <w:tcW w:w="183" w:type="pct"/>
            <w:vMerge w:val="restart"/>
            <w:vAlign w:val="center"/>
          </w:tcPr>
          <w:p w:rsidR="00D05FE4" w:rsidRPr="00245179" w:rsidRDefault="00D05FE4" w:rsidP="00400E86">
            <w:pPr>
              <w:snapToGrid w:val="0"/>
              <w:jc w:val="center"/>
              <w:rPr>
                <w:rFonts w:ascii="標楷體" w:eastAsia="標楷體" w:hAnsi="標楷體"/>
                <w:sz w:val="18"/>
                <w:szCs w:val="18"/>
              </w:rPr>
            </w:pPr>
            <w:r w:rsidRPr="00245179">
              <w:rPr>
                <w:rFonts w:ascii="標楷體" w:eastAsia="標楷體" w:hAnsi="標楷體" w:hint="eastAsia"/>
                <w:sz w:val="18"/>
                <w:szCs w:val="18"/>
              </w:rPr>
              <w:t>學校行事及特色</w:t>
            </w:r>
            <w:r w:rsidRPr="00245179">
              <w:rPr>
                <w:rFonts w:ascii="標楷體" w:eastAsia="標楷體" w:hAnsi="標楷體"/>
                <w:sz w:val="18"/>
                <w:szCs w:val="18"/>
              </w:rPr>
              <w:br/>
            </w:r>
            <w:r w:rsidRPr="00245179">
              <w:rPr>
                <w:rFonts w:ascii="標楷體" w:eastAsia="標楷體" w:hAnsi="標楷體" w:hint="eastAsia"/>
                <w:sz w:val="18"/>
                <w:szCs w:val="18"/>
              </w:rPr>
              <w:t>(1)</w:t>
            </w:r>
          </w:p>
        </w:tc>
        <w:tc>
          <w:tcPr>
            <w:tcW w:w="184" w:type="pct"/>
            <w:vMerge w:val="restart"/>
            <w:vAlign w:val="center"/>
          </w:tcPr>
          <w:p w:rsidR="00D05FE4" w:rsidRPr="00245179" w:rsidRDefault="00D05FE4" w:rsidP="00400E86">
            <w:pPr>
              <w:snapToGrid w:val="0"/>
              <w:jc w:val="center"/>
              <w:rPr>
                <w:rFonts w:ascii="標楷體" w:eastAsia="標楷體" w:hAnsi="標楷體"/>
                <w:sz w:val="18"/>
                <w:szCs w:val="18"/>
              </w:rPr>
            </w:pPr>
            <w:r w:rsidRPr="00245179">
              <w:rPr>
                <w:rFonts w:ascii="標楷體" w:eastAsia="標楷體" w:hAnsi="標楷體" w:hint="eastAsia"/>
                <w:sz w:val="18"/>
                <w:szCs w:val="18"/>
              </w:rPr>
              <w:t>游泳(1)</w:t>
            </w:r>
          </w:p>
        </w:tc>
        <w:tc>
          <w:tcPr>
            <w:tcW w:w="184" w:type="pct"/>
            <w:vMerge w:val="restart"/>
            <w:vAlign w:val="center"/>
          </w:tcPr>
          <w:p w:rsidR="00D05FE4" w:rsidRPr="00245179" w:rsidRDefault="00D05FE4" w:rsidP="00400E86">
            <w:pPr>
              <w:snapToGrid w:val="0"/>
              <w:jc w:val="center"/>
              <w:rPr>
                <w:rFonts w:ascii="標楷體" w:eastAsia="標楷體" w:hAnsi="標楷體"/>
                <w:sz w:val="18"/>
                <w:szCs w:val="18"/>
              </w:rPr>
            </w:pPr>
            <w:r w:rsidRPr="00245179">
              <w:rPr>
                <w:rFonts w:ascii="標楷體" w:eastAsia="標楷體" w:hAnsi="標楷體" w:hint="eastAsia"/>
                <w:sz w:val="18"/>
                <w:szCs w:val="18"/>
              </w:rPr>
              <w:t>資訊</w:t>
            </w:r>
            <w:r w:rsidRPr="00245179">
              <w:rPr>
                <w:rFonts w:ascii="標楷體" w:eastAsia="標楷體" w:hAnsi="標楷體"/>
                <w:sz w:val="18"/>
                <w:szCs w:val="18"/>
              </w:rPr>
              <w:br/>
            </w:r>
            <w:r w:rsidRPr="00245179">
              <w:rPr>
                <w:rFonts w:ascii="標楷體" w:eastAsia="標楷體" w:hAnsi="標楷體" w:hint="eastAsia"/>
                <w:sz w:val="18"/>
                <w:szCs w:val="18"/>
              </w:rPr>
              <w:t>(1)</w:t>
            </w:r>
          </w:p>
        </w:tc>
        <w:tc>
          <w:tcPr>
            <w:tcW w:w="184" w:type="pct"/>
            <w:vMerge w:val="restart"/>
            <w:vAlign w:val="center"/>
          </w:tcPr>
          <w:p w:rsidR="00D05FE4" w:rsidRPr="00245179" w:rsidRDefault="00D05FE4" w:rsidP="00400E86">
            <w:pPr>
              <w:snapToGrid w:val="0"/>
              <w:jc w:val="center"/>
              <w:rPr>
                <w:rFonts w:ascii="標楷體" w:eastAsia="標楷體" w:hAnsi="標楷體"/>
                <w:sz w:val="18"/>
                <w:szCs w:val="18"/>
              </w:rPr>
            </w:pPr>
            <w:r w:rsidRPr="00245179">
              <w:rPr>
                <w:rFonts w:ascii="標楷體" w:eastAsia="標楷體" w:hAnsi="標楷體" w:hint="eastAsia"/>
                <w:sz w:val="18"/>
                <w:szCs w:val="18"/>
              </w:rPr>
              <w:t>琴蛹</w:t>
            </w:r>
          </w:p>
          <w:p w:rsidR="00D05FE4" w:rsidRPr="00245179" w:rsidRDefault="00D05FE4" w:rsidP="00400E86">
            <w:pPr>
              <w:snapToGrid w:val="0"/>
              <w:jc w:val="center"/>
              <w:rPr>
                <w:rFonts w:ascii="標楷體" w:eastAsia="標楷體" w:hAnsi="標楷體"/>
                <w:sz w:val="18"/>
                <w:szCs w:val="18"/>
              </w:rPr>
            </w:pPr>
            <w:r w:rsidRPr="00245179">
              <w:rPr>
                <w:rFonts w:ascii="標楷體" w:eastAsia="標楷體" w:hAnsi="標楷體" w:hint="eastAsia"/>
                <w:sz w:val="18"/>
                <w:szCs w:val="18"/>
              </w:rPr>
              <w:t>化蝶</w:t>
            </w:r>
            <w:r w:rsidRPr="00245179">
              <w:rPr>
                <w:rFonts w:ascii="標楷體" w:eastAsia="標楷體" w:hAnsi="標楷體"/>
                <w:sz w:val="18"/>
                <w:szCs w:val="18"/>
              </w:rPr>
              <w:br/>
            </w:r>
            <w:r w:rsidRPr="00245179">
              <w:rPr>
                <w:rFonts w:ascii="標楷體" w:eastAsia="標楷體" w:hAnsi="標楷體" w:hint="eastAsia"/>
                <w:sz w:val="18"/>
                <w:szCs w:val="18"/>
              </w:rPr>
              <w:t>(</w:t>
            </w:r>
            <w:r>
              <w:rPr>
                <w:rFonts w:ascii="標楷體" w:eastAsia="標楷體" w:hAnsi="標楷體"/>
                <w:sz w:val="18"/>
                <w:szCs w:val="18"/>
              </w:rPr>
              <w:t>2</w:t>
            </w:r>
            <w:r w:rsidRPr="00245179">
              <w:rPr>
                <w:rFonts w:ascii="標楷體" w:eastAsia="標楷體" w:hAnsi="標楷體" w:hint="eastAsia"/>
                <w:sz w:val="18"/>
                <w:szCs w:val="18"/>
              </w:rPr>
              <w:t>)</w:t>
            </w:r>
          </w:p>
        </w:tc>
      </w:tr>
      <w:tr w:rsidR="00D05FE4" w:rsidRPr="005A5578" w:rsidTr="00400E86">
        <w:trPr>
          <w:tblHeader/>
          <w:jc w:val="center"/>
        </w:trPr>
        <w:tc>
          <w:tcPr>
            <w:tcW w:w="193" w:type="pct"/>
            <w:vMerge/>
          </w:tcPr>
          <w:p w:rsidR="00D05FE4" w:rsidRPr="005A5578" w:rsidRDefault="00D05FE4" w:rsidP="00400E86">
            <w:pPr>
              <w:snapToGrid w:val="0"/>
              <w:jc w:val="center"/>
              <w:rPr>
                <w:rFonts w:ascii="標楷體" w:eastAsia="標楷體" w:hAnsi="標楷體"/>
                <w:sz w:val="18"/>
                <w:szCs w:val="18"/>
              </w:rPr>
            </w:pPr>
          </w:p>
        </w:tc>
        <w:tc>
          <w:tcPr>
            <w:tcW w:w="358" w:type="pct"/>
            <w:vMerge/>
          </w:tcPr>
          <w:p w:rsidR="00D05FE4" w:rsidRPr="005A5578" w:rsidRDefault="00D05FE4" w:rsidP="00400E86">
            <w:pPr>
              <w:snapToGrid w:val="0"/>
              <w:jc w:val="center"/>
              <w:rPr>
                <w:rFonts w:ascii="標楷體" w:eastAsia="標楷體" w:hAnsi="標楷體"/>
                <w:sz w:val="18"/>
                <w:szCs w:val="18"/>
              </w:rPr>
            </w:pPr>
          </w:p>
        </w:tc>
        <w:tc>
          <w:tcPr>
            <w:tcW w:w="472" w:type="pct"/>
            <w:vMerge/>
          </w:tcPr>
          <w:p w:rsidR="00D05FE4" w:rsidRPr="005A5578" w:rsidRDefault="00D05FE4" w:rsidP="00400E86">
            <w:pPr>
              <w:snapToGrid w:val="0"/>
              <w:jc w:val="center"/>
              <w:rPr>
                <w:rFonts w:ascii="標楷體" w:eastAsia="標楷體" w:hAnsi="標楷體"/>
                <w:sz w:val="18"/>
                <w:szCs w:val="18"/>
              </w:rPr>
            </w:pPr>
          </w:p>
        </w:tc>
        <w:tc>
          <w:tcPr>
            <w:tcW w:w="402" w:type="pct"/>
            <w:vAlign w:val="center"/>
          </w:tcPr>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國語</w:t>
            </w:r>
          </w:p>
          <w:p w:rsidR="00D05FE4" w:rsidRPr="005A5578" w:rsidRDefault="00D05FE4" w:rsidP="00400E86">
            <w:pPr>
              <w:snapToGrid w:val="0"/>
              <w:jc w:val="center"/>
              <w:rPr>
                <w:rFonts w:ascii="標楷體" w:eastAsia="標楷體" w:hAnsi="標楷體"/>
                <w:color w:val="000000"/>
                <w:sz w:val="18"/>
                <w:szCs w:val="18"/>
              </w:rPr>
            </w:pPr>
            <w:r w:rsidRPr="005A5578">
              <w:rPr>
                <w:rFonts w:ascii="標楷體" w:eastAsia="標楷體" w:hAnsi="標楷體" w:hint="eastAsia"/>
                <w:color w:val="000000"/>
                <w:sz w:val="18"/>
                <w:szCs w:val="18"/>
              </w:rPr>
              <w:t>(5)</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(康軒)</w:t>
            </w:r>
          </w:p>
        </w:tc>
        <w:tc>
          <w:tcPr>
            <w:tcW w:w="338" w:type="pct"/>
            <w:vAlign w:val="center"/>
          </w:tcPr>
          <w:p w:rsidR="00D05FE4" w:rsidRPr="005A5578" w:rsidRDefault="00D05FE4" w:rsidP="00400E86">
            <w:pPr>
              <w:pStyle w:val="a8"/>
              <w:snapToGrid w:val="0"/>
              <w:ind w:firstLineChars="0" w:firstLine="0"/>
              <w:jc w:val="center"/>
              <w:rPr>
                <w:sz w:val="18"/>
                <w:szCs w:val="18"/>
              </w:rPr>
            </w:pPr>
            <w:r w:rsidRPr="005A5578">
              <w:rPr>
                <w:rFonts w:hint="eastAsia"/>
                <w:sz w:val="18"/>
                <w:szCs w:val="18"/>
              </w:rPr>
              <w:t>本土語言</w:t>
            </w:r>
          </w:p>
          <w:p w:rsidR="00D05FE4" w:rsidRPr="00D05FE4" w:rsidRDefault="00D05FE4" w:rsidP="00400E86">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5A5578">
              <w:rPr>
                <w:rFonts w:ascii="標楷體" w:eastAsia="標楷體" w:hAnsi="標楷體" w:hint="eastAsia"/>
                <w:sz w:val="18"/>
                <w:szCs w:val="18"/>
              </w:rPr>
              <w:t>(閩南語)</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(1)</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(真平)</w:t>
            </w:r>
          </w:p>
        </w:tc>
        <w:tc>
          <w:tcPr>
            <w:tcW w:w="339" w:type="pct"/>
            <w:vAlign w:val="center"/>
          </w:tcPr>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英語</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(2)</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hint="eastAsia"/>
                <w:sz w:val="18"/>
                <w:szCs w:val="18"/>
              </w:rPr>
              <w:t>(翰林)</w:t>
            </w:r>
          </w:p>
        </w:tc>
        <w:tc>
          <w:tcPr>
            <w:tcW w:w="337" w:type="pct"/>
            <w:vMerge/>
          </w:tcPr>
          <w:p w:rsidR="00D05FE4" w:rsidRPr="005A5578" w:rsidRDefault="00D05FE4" w:rsidP="00400E86">
            <w:pPr>
              <w:snapToGrid w:val="0"/>
              <w:rPr>
                <w:rFonts w:ascii="標楷體" w:eastAsia="標楷體" w:hAnsi="標楷體"/>
                <w:sz w:val="18"/>
                <w:szCs w:val="18"/>
              </w:rPr>
            </w:pPr>
          </w:p>
        </w:tc>
        <w:tc>
          <w:tcPr>
            <w:tcW w:w="337" w:type="pct"/>
            <w:vMerge/>
          </w:tcPr>
          <w:p w:rsidR="00D05FE4" w:rsidRPr="005A5578" w:rsidRDefault="00D05FE4" w:rsidP="00400E86">
            <w:pPr>
              <w:snapToGrid w:val="0"/>
              <w:rPr>
                <w:rFonts w:ascii="標楷體" w:eastAsia="標楷體" w:hAnsi="標楷體"/>
                <w:sz w:val="18"/>
                <w:szCs w:val="18"/>
              </w:rPr>
            </w:pPr>
          </w:p>
        </w:tc>
        <w:tc>
          <w:tcPr>
            <w:tcW w:w="384" w:type="pct"/>
            <w:vMerge/>
          </w:tcPr>
          <w:p w:rsidR="00D05FE4" w:rsidRPr="005A5578" w:rsidRDefault="00D05FE4" w:rsidP="00400E86">
            <w:pPr>
              <w:snapToGrid w:val="0"/>
              <w:rPr>
                <w:rFonts w:ascii="標楷體" w:eastAsia="標楷體" w:hAnsi="標楷體"/>
                <w:sz w:val="18"/>
                <w:szCs w:val="18"/>
              </w:rPr>
            </w:pPr>
          </w:p>
        </w:tc>
        <w:tc>
          <w:tcPr>
            <w:tcW w:w="359" w:type="pct"/>
            <w:vMerge/>
            <w:tcBorders>
              <w:bottom w:val="single" w:sz="4" w:space="0" w:color="auto"/>
            </w:tcBorders>
          </w:tcPr>
          <w:p w:rsidR="00D05FE4" w:rsidRPr="005A5578" w:rsidRDefault="00D05FE4" w:rsidP="00400E86">
            <w:pPr>
              <w:snapToGrid w:val="0"/>
              <w:rPr>
                <w:rFonts w:ascii="標楷體" w:eastAsia="標楷體" w:hAnsi="標楷體"/>
                <w:sz w:val="18"/>
                <w:szCs w:val="18"/>
              </w:rPr>
            </w:pPr>
          </w:p>
        </w:tc>
        <w:tc>
          <w:tcPr>
            <w:tcW w:w="337" w:type="pct"/>
            <w:vMerge/>
            <w:tcBorders>
              <w:bottom w:val="single" w:sz="4" w:space="0" w:color="auto"/>
            </w:tcBorders>
          </w:tcPr>
          <w:p w:rsidR="00D05FE4" w:rsidRPr="005A5578" w:rsidRDefault="00D05FE4" w:rsidP="00400E86">
            <w:pPr>
              <w:snapToGrid w:val="0"/>
              <w:rPr>
                <w:rFonts w:ascii="標楷體" w:eastAsia="標楷體" w:hAnsi="標楷體"/>
                <w:sz w:val="18"/>
                <w:szCs w:val="18"/>
              </w:rPr>
            </w:pPr>
          </w:p>
        </w:tc>
        <w:tc>
          <w:tcPr>
            <w:tcW w:w="409" w:type="pct"/>
            <w:vMerge/>
            <w:vAlign w:val="center"/>
          </w:tcPr>
          <w:p w:rsidR="00D05FE4" w:rsidRPr="005A5578" w:rsidRDefault="00D05FE4" w:rsidP="00400E86">
            <w:pPr>
              <w:snapToGrid w:val="0"/>
              <w:rPr>
                <w:rFonts w:ascii="標楷體" w:eastAsia="標楷體" w:hAnsi="標楷體"/>
                <w:sz w:val="18"/>
                <w:szCs w:val="18"/>
              </w:rPr>
            </w:pPr>
          </w:p>
        </w:tc>
        <w:tc>
          <w:tcPr>
            <w:tcW w:w="183" w:type="pct"/>
            <w:vMerge/>
            <w:vAlign w:val="center"/>
          </w:tcPr>
          <w:p w:rsidR="00D05FE4" w:rsidRPr="005A5578" w:rsidRDefault="00D05FE4" w:rsidP="00400E86">
            <w:pPr>
              <w:snapToGrid w:val="0"/>
              <w:jc w:val="center"/>
              <w:rPr>
                <w:rFonts w:ascii="標楷體" w:eastAsia="標楷體" w:hAnsi="標楷體"/>
                <w:sz w:val="18"/>
                <w:szCs w:val="18"/>
              </w:rPr>
            </w:pPr>
          </w:p>
        </w:tc>
        <w:tc>
          <w:tcPr>
            <w:tcW w:w="184" w:type="pct"/>
            <w:vMerge/>
            <w:vAlign w:val="center"/>
          </w:tcPr>
          <w:p w:rsidR="00D05FE4" w:rsidRPr="005A5578" w:rsidRDefault="00D05FE4" w:rsidP="00400E86">
            <w:pPr>
              <w:snapToGrid w:val="0"/>
              <w:jc w:val="center"/>
              <w:rPr>
                <w:rFonts w:ascii="標楷體" w:eastAsia="標楷體" w:hAnsi="標楷體"/>
                <w:sz w:val="18"/>
                <w:szCs w:val="18"/>
              </w:rPr>
            </w:pPr>
          </w:p>
        </w:tc>
        <w:tc>
          <w:tcPr>
            <w:tcW w:w="184" w:type="pct"/>
            <w:vMerge/>
            <w:vAlign w:val="center"/>
          </w:tcPr>
          <w:p w:rsidR="00D05FE4" w:rsidRPr="005A5578" w:rsidRDefault="00D05FE4" w:rsidP="00400E86">
            <w:pPr>
              <w:snapToGrid w:val="0"/>
              <w:jc w:val="center"/>
              <w:rPr>
                <w:rFonts w:ascii="標楷體" w:eastAsia="標楷體" w:hAnsi="標楷體"/>
                <w:sz w:val="18"/>
                <w:szCs w:val="18"/>
              </w:rPr>
            </w:pPr>
          </w:p>
        </w:tc>
        <w:tc>
          <w:tcPr>
            <w:tcW w:w="184" w:type="pct"/>
            <w:vMerge/>
          </w:tcPr>
          <w:p w:rsidR="00D05FE4" w:rsidRPr="005A5578" w:rsidRDefault="00D05FE4" w:rsidP="00400E86">
            <w:pPr>
              <w:snapToGrid w:val="0"/>
              <w:jc w:val="center"/>
              <w:rPr>
                <w:rFonts w:ascii="標楷體" w:eastAsia="標楷體" w:hAnsi="標楷體"/>
                <w:sz w:val="18"/>
                <w:szCs w:val="18"/>
              </w:rPr>
            </w:pPr>
          </w:p>
        </w:tc>
      </w:tr>
      <w:tr w:rsidR="00D05FE4" w:rsidRPr="005A5578" w:rsidTr="00400E86">
        <w:trPr>
          <w:jc w:val="center"/>
        </w:trPr>
        <w:tc>
          <w:tcPr>
            <w:tcW w:w="1023" w:type="pct"/>
            <w:gridSpan w:val="3"/>
            <w:vAlign w:val="center"/>
          </w:tcPr>
          <w:p w:rsidR="00D05FE4" w:rsidRPr="005A5578" w:rsidRDefault="00D05FE4" w:rsidP="00400E86">
            <w:pPr>
              <w:snapToGrid w:val="0"/>
              <w:spacing w:line="0" w:lineRule="atLeast"/>
              <w:ind w:left="360"/>
              <w:jc w:val="both"/>
              <w:rPr>
                <w:rFonts w:ascii="標楷體" w:eastAsia="標楷體" w:hAnsi="標楷體"/>
                <w:color w:val="000000"/>
                <w:spacing w:val="-20"/>
                <w:sz w:val="18"/>
                <w:szCs w:val="18"/>
              </w:rPr>
            </w:pPr>
            <w:r w:rsidRPr="005A5578">
              <w:rPr>
                <w:rFonts w:ascii="標楷體" w:eastAsia="標楷體" w:hAnsi="標楷體" w:hint="eastAsia"/>
                <w:sz w:val="18"/>
                <w:szCs w:val="18"/>
              </w:rPr>
              <w:t>學年/上學期學習目標</w:t>
            </w:r>
          </w:p>
        </w:tc>
        <w:tc>
          <w:tcPr>
            <w:tcW w:w="402" w:type="pct"/>
          </w:tcPr>
          <w:p w:rsidR="00D05FE4" w:rsidRPr="005A5578" w:rsidRDefault="00D05FE4" w:rsidP="00BD4255">
            <w:pPr>
              <w:pStyle w:val="af4"/>
              <w:numPr>
                <w:ilvl w:val="0"/>
                <w:numId w:val="87"/>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養成主動閱讀課外讀物的習慣</w:t>
            </w:r>
          </w:p>
          <w:p w:rsidR="00D05FE4" w:rsidRPr="005A5578" w:rsidRDefault="00D05FE4" w:rsidP="00BD4255">
            <w:pPr>
              <w:pStyle w:val="af4"/>
              <w:numPr>
                <w:ilvl w:val="0"/>
                <w:numId w:val="87"/>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學習愛人與關懷，培養感受感動的情意</w:t>
            </w:r>
          </w:p>
          <w:p w:rsidR="00D05FE4" w:rsidRPr="005A5578" w:rsidRDefault="00D05FE4" w:rsidP="00BD4255">
            <w:pPr>
              <w:pStyle w:val="af4"/>
              <w:numPr>
                <w:ilvl w:val="0"/>
                <w:numId w:val="87"/>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培養面對生命挫折的勇氣，發現生命，珍惜生命，尊重生命，發揮生命的光與熱</w:t>
            </w:r>
          </w:p>
          <w:p w:rsidR="00D05FE4" w:rsidRPr="005A5578" w:rsidRDefault="00D05FE4" w:rsidP="00BD4255">
            <w:pPr>
              <w:pStyle w:val="af4"/>
              <w:numPr>
                <w:ilvl w:val="0"/>
                <w:numId w:val="87"/>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透過植物的觀察，了解並欣賞大自然，體驗大自然的變化，欣</w:t>
            </w:r>
            <w:r w:rsidRPr="005A5578">
              <w:rPr>
                <w:rFonts w:ascii="標楷體" w:eastAsia="標楷體" w:hAnsi="標楷體" w:hint="eastAsia"/>
                <w:sz w:val="18"/>
                <w:szCs w:val="18"/>
              </w:rPr>
              <w:lastRenderedPageBreak/>
              <w:t>賞自然景觀的情趣</w:t>
            </w:r>
          </w:p>
          <w:p w:rsidR="00D05FE4" w:rsidRPr="005A5578" w:rsidRDefault="00D05FE4" w:rsidP="00BD4255">
            <w:pPr>
              <w:pStyle w:val="af4"/>
              <w:numPr>
                <w:ilvl w:val="0"/>
                <w:numId w:val="87"/>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藉由家人親情、同儕的友情、民胞物與的大愛之情，體會人情之美，學習在愛的過程中，得到成長，懂得愛人與被愛</w:t>
            </w:r>
          </w:p>
          <w:p w:rsidR="00D05FE4" w:rsidRPr="005A5578" w:rsidRDefault="00D05FE4" w:rsidP="00BD4255">
            <w:pPr>
              <w:pStyle w:val="af4"/>
              <w:numPr>
                <w:ilvl w:val="0"/>
                <w:numId w:val="87"/>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透過名家名作的閱讀活動，培養閱讀習慣，並配合作家作品的資料搜尋，擴大閱讀的領域</w:t>
            </w:r>
          </w:p>
        </w:tc>
        <w:tc>
          <w:tcPr>
            <w:tcW w:w="338" w:type="pct"/>
          </w:tcPr>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lastRenderedPageBreak/>
              <w:t>學會吟唱第一課課文。</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學會多種專長的閩南語說法，及相關歇後語、謎猜。</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培養學生聆聽及說話能力，複習第一課所學。</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認識社會上不同職業的工作性質，並吟唱</w:t>
            </w:r>
            <w:r w:rsidRPr="005A5578">
              <w:rPr>
                <w:rFonts w:ascii="標楷體" w:eastAsia="標楷體" w:hAnsi="標楷體" w:hint="eastAsia"/>
                <w:sz w:val="18"/>
                <w:szCs w:val="18"/>
              </w:rPr>
              <w:lastRenderedPageBreak/>
              <w:t>第二課課文。</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學會不同職業的閩南語說法。</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學會和職業相關的俗語。</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複習第一單元所學。</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能吟唱第三課課文。</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能學會休閒場所的閩南語說法，並進行造句練習。</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複習第三課，並</w:t>
            </w:r>
            <w:r w:rsidRPr="005A5578">
              <w:rPr>
                <w:rFonts w:ascii="標楷體" w:eastAsia="標楷體" w:hAnsi="標楷體" w:hint="eastAsia"/>
                <w:sz w:val="18"/>
                <w:szCs w:val="18"/>
              </w:rPr>
              <w:lastRenderedPageBreak/>
              <w:t>學會本課音標。</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認識臺灣各縣市的風景名勝，並吟唱第四課課文。</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能說明臺灣各地風景名勝的特色，並學會臺灣各地風景名勝的閩南語說法。</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認識閩南語中的聲調，並複習第</w:t>
            </w:r>
            <w:r w:rsidRPr="005A5578">
              <w:rPr>
                <w:rFonts w:ascii="標楷體" w:eastAsia="標楷體" w:hAnsi="標楷體" w:hint="eastAsia"/>
                <w:sz w:val="18"/>
                <w:szCs w:val="18"/>
              </w:rPr>
              <w:lastRenderedPageBreak/>
              <w:t>四課所學。</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複習第二單元。</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認識臺灣年節食物和吉祥話，並吟唱第五課課文。</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學會年節食物和吉祥話的閩南語說法，並藉由生活經驗，培養學生的想像力與創造力。</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複習第五課</w:t>
            </w:r>
            <w:r w:rsidRPr="005A5578">
              <w:rPr>
                <w:rFonts w:ascii="標楷體" w:eastAsia="標楷體" w:hAnsi="標楷體" w:hint="eastAsia"/>
                <w:sz w:val="18"/>
                <w:szCs w:val="18"/>
              </w:rPr>
              <w:lastRenderedPageBreak/>
              <w:t>所學。</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複習第三單元課程。</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認識、了解臺灣俗語，並吟唱歡喜來過年童謠。</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學會用閩南語吟誦古詩，並欣賞現代閩南語歌。</w:t>
            </w:r>
          </w:p>
          <w:p w:rsidR="00D05FE4" w:rsidRPr="005A5578" w:rsidRDefault="00D05FE4" w:rsidP="00BD4255">
            <w:pPr>
              <w:pStyle w:val="af4"/>
              <w:numPr>
                <w:ilvl w:val="0"/>
                <w:numId w:val="91"/>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能夠複習本學期所學。</w:t>
            </w:r>
          </w:p>
        </w:tc>
        <w:tc>
          <w:tcPr>
            <w:tcW w:w="339" w:type="pct"/>
          </w:tcPr>
          <w:p w:rsidR="00D05FE4" w:rsidRPr="005A5578" w:rsidRDefault="00D05FE4" w:rsidP="00BD4255">
            <w:pPr>
              <w:pStyle w:val="af4"/>
              <w:numPr>
                <w:ilvl w:val="0"/>
                <w:numId w:val="90"/>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sz w:val="18"/>
                <w:szCs w:val="18"/>
              </w:rPr>
              <w:lastRenderedPageBreak/>
              <w:t>能聽辨及運用字母拼讀法，讀出子音 l, r, th, wh, ph, ch, sh, ng, nk 的發音及所組成的例字。</w:t>
            </w:r>
          </w:p>
          <w:p w:rsidR="00D05FE4" w:rsidRPr="005A5578" w:rsidRDefault="00D05FE4" w:rsidP="00BD4255">
            <w:pPr>
              <w:pStyle w:val="af4"/>
              <w:numPr>
                <w:ilvl w:val="0"/>
                <w:numId w:val="90"/>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sz w:val="18"/>
                <w:szCs w:val="18"/>
              </w:rPr>
              <w:t>能聽懂並跟讀故事對話。</w:t>
            </w:r>
          </w:p>
          <w:p w:rsidR="00D05FE4" w:rsidRPr="005A5578" w:rsidRDefault="00D05FE4" w:rsidP="00BD4255">
            <w:pPr>
              <w:pStyle w:val="af4"/>
              <w:numPr>
                <w:ilvl w:val="0"/>
                <w:numId w:val="90"/>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sz w:val="18"/>
                <w:szCs w:val="18"/>
              </w:rPr>
              <w:t>能聽辨並說出數字 10</w:t>
            </w:r>
            <w:r w:rsidRPr="005A5578">
              <w:rPr>
                <w:rFonts w:ascii="標楷體" w:eastAsia="標楷體" w:hAnsi="標楷體" w:hint="eastAsia"/>
                <w:sz w:val="18"/>
                <w:szCs w:val="18"/>
              </w:rPr>
              <w:t>,20到</w:t>
            </w:r>
            <w:r w:rsidRPr="005A5578">
              <w:rPr>
                <w:rFonts w:ascii="標楷體" w:eastAsia="標楷體" w:hAnsi="標楷體"/>
                <w:sz w:val="18"/>
                <w:szCs w:val="18"/>
              </w:rPr>
              <w:t xml:space="preserve"> </w:t>
            </w:r>
            <w:r w:rsidRPr="005A5578">
              <w:rPr>
                <w:rFonts w:ascii="標楷體" w:eastAsia="標楷體" w:hAnsi="標楷體"/>
                <w:sz w:val="18"/>
                <w:szCs w:val="18"/>
              </w:rPr>
              <w:lastRenderedPageBreak/>
              <w:t>100。</w:t>
            </w:r>
          </w:p>
          <w:p w:rsidR="00D05FE4" w:rsidRPr="005A5578" w:rsidRDefault="00D05FE4" w:rsidP="00BD4255">
            <w:pPr>
              <w:pStyle w:val="af4"/>
              <w:numPr>
                <w:ilvl w:val="0"/>
                <w:numId w:val="90"/>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sz w:val="18"/>
                <w:szCs w:val="18"/>
              </w:rPr>
              <w:t>能聽懂、辨識並說出所學的單字及句子。</w:t>
            </w:r>
          </w:p>
          <w:p w:rsidR="00D05FE4" w:rsidRPr="005A5578" w:rsidRDefault="00D05FE4" w:rsidP="00BD4255">
            <w:pPr>
              <w:pStyle w:val="af4"/>
              <w:numPr>
                <w:ilvl w:val="0"/>
                <w:numId w:val="90"/>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sz w:val="18"/>
                <w:szCs w:val="18"/>
              </w:rPr>
              <w:t>能聽懂並說出日常生活用語。</w:t>
            </w:r>
          </w:p>
          <w:p w:rsidR="00D05FE4" w:rsidRPr="005A5578" w:rsidRDefault="00D05FE4" w:rsidP="00BD4255">
            <w:pPr>
              <w:pStyle w:val="af4"/>
              <w:numPr>
                <w:ilvl w:val="0"/>
                <w:numId w:val="90"/>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sz w:val="18"/>
                <w:szCs w:val="18"/>
              </w:rPr>
              <w:t>能朗讀及吟唱歌謠。</w:t>
            </w:r>
          </w:p>
          <w:p w:rsidR="00D05FE4" w:rsidRPr="005A5578" w:rsidRDefault="00D05FE4" w:rsidP="00BD4255">
            <w:pPr>
              <w:pStyle w:val="af4"/>
              <w:numPr>
                <w:ilvl w:val="0"/>
                <w:numId w:val="90"/>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sz w:val="18"/>
                <w:szCs w:val="18"/>
              </w:rPr>
              <w:t>能認識中外主要節慶習俗及由來。</w:t>
            </w:r>
          </w:p>
          <w:p w:rsidR="00D05FE4" w:rsidRPr="005A5578" w:rsidRDefault="00D05FE4" w:rsidP="00BD4255">
            <w:pPr>
              <w:pStyle w:val="af4"/>
              <w:numPr>
                <w:ilvl w:val="0"/>
                <w:numId w:val="90"/>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sz w:val="18"/>
                <w:szCs w:val="18"/>
              </w:rPr>
              <w:t>能認識外國風土民情，並能從多元文化觀點，</w:t>
            </w:r>
            <w:r w:rsidRPr="005A5578">
              <w:rPr>
                <w:rFonts w:ascii="標楷體" w:eastAsia="標楷體" w:hAnsi="標楷體"/>
                <w:sz w:val="18"/>
                <w:szCs w:val="18"/>
              </w:rPr>
              <w:lastRenderedPageBreak/>
              <w:t>瞭解及尊重不同的文化及習俗。</w:t>
            </w:r>
          </w:p>
        </w:tc>
        <w:tc>
          <w:tcPr>
            <w:tcW w:w="337" w:type="pct"/>
          </w:tcPr>
          <w:p w:rsidR="00D05FE4" w:rsidRPr="005A5578" w:rsidRDefault="00D05FE4" w:rsidP="00BD4255">
            <w:pPr>
              <w:pStyle w:val="af4"/>
              <w:numPr>
                <w:ilvl w:val="0"/>
                <w:numId w:val="89"/>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lastRenderedPageBreak/>
              <w:t>介紹一般多位小數之意義與記法，並能做多位小數的比較和加減直式算則，且能做出分數和小數數線。</w:t>
            </w:r>
          </w:p>
          <w:p w:rsidR="00D05FE4" w:rsidRPr="005A5578" w:rsidRDefault="00D05FE4" w:rsidP="00BD4255">
            <w:pPr>
              <w:pStyle w:val="af4"/>
              <w:numPr>
                <w:ilvl w:val="0"/>
                <w:numId w:val="89"/>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能透過乘法和除法理解因數的概念，並理解公因數的意義。給定兩</w:t>
            </w:r>
            <w:r w:rsidRPr="005A5578">
              <w:rPr>
                <w:rFonts w:ascii="標楷體" w:eastAsia="標楷體" w:hAnsi="標楷體" w:hint="eastAsia"/>
                <w:sz w:val="18"/>
                <w:szCs w:val="18"/>
              </w:rPr>
              <w:lastRenderedPageBreak/>
              <w:t>數，透過列出所有的公因數，找出最大公因數。</w:t>
            </w:r>
          </w:p>
          <w:p w:rsidR="00D05FE4" w:rsidRPr="005A5578" w:rsidRDefault="00D05FE4" w:rsidP="00BD4255">
            <w:pPr>
              <w:pStyle w:val="af4"/>
              <w:numPr>
                <w:ilvl w:val="0"/>
                <w:numId w:val="89"/>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能透過乘法和除法理解倍數的概念，並理解公倍數的意義，且能察覺2、3、5、10的倍數。給定兩數，透過列出一定範圍內的公倍</w:t>
            </w:r>
            <w:r w:rsidRPr="005A5578">
              <w:rPr>
                <w:rFonts w:ascii="標楷體" w:eastAsia="標楷體" w:hAnsi="標楷體" w:hint="eastAsia"/>
                <w:sz w:val="18"/>
                <w:szCs w:val="18"/>
              </w:rPr>
              <w:lastRenderedPageBreak/>
              <w:t>數，找出其最小公倍數。</w:t>
            </w:r>
          </w:p>
          <w:p w:rsidR="00D05FE4" w:rsidRPr="005A5578" w:rsidRDefault="00D05FE4" w:rsidP="00BD4255">
            <w:pPr>
              <w:pStyle w:val="af4"/>
              <w:numPr>
                <w:ilvl w:val="0"/>
                <w:numId w:val="89"/>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能透過操作，理解三角形兩邊和大於第三邊，並理解「三角形三角和等於</w:t>
            </w:r>
            <w:r w:rsidRPr="005A5578">
              <w:rPr>
                <w:rFonts w:ascii="標楷體" w:eastAsia="標楷體" w:hAnsi="標楷體"/>
                <w:sz w:val="18"/>
                <w:szCs w:val="18"/>
              </w:rPr>
              <w:t>180</w:t>
            </w:r>
            <w:r w:rsidRPr="005A5578">
              <w:rPr>
                <w:rFonts w:ascii="標楷體" w:eastAsia="標楷體" w:hAnsi="標楷體" w:hint="eastAsia"/>
                <w:sz w:val="18"/>
                <w:szCs w:val="18"/>
              </w:rPr>
              <w:t>度」的性質，並認識正多邊形，知道正多邊形等邊又等角，且能認識圓心角、扇</w:t>
            </w:r>
            <w:r w:rsidRPr="005A5578">
              <w:rPr>
                <w:rFonts w:ascii="標楷體" w:eastAsia="標楷體" w:hAnsi="標楷體" w:hint="eastAsia"/>
                <w:sz w:val="18"/>
                <w:szCs w:val="18"/>
              </w:rPr>
              <w:lastRenderedPageBreak/>
              <w:t>形，理解</w:t>
            </w:r>
            <w:r w:rsidRPr="005A5578">
              <w:rPr>
                <w:rFonts w:ascii="標楷體" w:eastAsia="標楷體" w:hAnsi="標楷體"/>
                <w:sz w:val="18"/>
                <w:szCs w:val="18"/>
              </w:rPr>
              <w:t>180</w:t>
            </w:r>
            <w:r w:rsidRPr="005A5578">
              <w:rPr>
                <w:rFonts w:ascii="標楷體" w:eastAsia="標楷體" w:hAnsi="標楷體" w:hint="eastAsia"/>
                <w:sz w:val="18"/>
                <w:szCs w:val="18"/>
              </w:rPr>
              <w:t>度、</w:t>
            </w:r>
            <w:r w:rsidRPr="005A5578">
              <w:rPr>
                <w:rFonts w:ascii="標楷體" w:eastAsia="標楷體" w:hAnsi="標楷體"/>
                <w:sz w:val="18"/>
                <w:szCs w:val="18"/>
              </w:rPr>
              <w:t>360</w:t>
            </w:r>
            <w:r w:rsidRPr="005A5578">
              <w:rPr>
                <w:rFonts w:ascii="標楷體" w:eastAsia="標楷體" w:hAnsi="標楷體" w:hint="eastAsia"/>
                <w:sz w:val="18"/>
                <w:szCs w:val="18"/>
              </w:rPr>
              <w:t>度的意義。</w:t>
            </w:r>
          </w:p>
          <w:p w:rsidR="00D05FE4" w:rsidRPr="005A5578" w:rsidRDefault="00D05FE4" w:rsidP="00BD4255">
            <w:pPr>
              <w:pStyle w:val="af4"/>
              <w:numPr>
                <w:ilvl w:val="0"/>
                <w:numId w:val="89"/>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能熟練四位數×三位數的直式計算，並能熟練四位數÷三位數的直式計算。</w:t>
            </w:r>
          </w:p>
          <w:p w:rsidR="00D05FE4" w:rsidRPr="005A5578" w:rsidRDefault="00D05FE4" w:rsidP="00BD4255">
            <w:pPr>
              <w:pStyle w:val="af4"/>
              <w:numPr>
                <w:ilvl w:val="0"/>
                <w:numId w:val="89"/>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由等分的步驟，理解由擴分找等值分數的方法，並做簡單的應</w:t>
            </w:r>
            <w:r w:rsidRPr="005A5578">
              <w:rPr>
                <w:rFonts w:ascii="標楷體" w:eastAsia="標楷體" w:hAnsi="標楷體" w:hint="eastAsia"/>
                <w:sz w:val="18"/>
                <w:szCs w:val="18"/>
              </w:rPr>
              <w:lastRenderedPageBreak/>
              <w:t>用，並由擴分的經驗，理解如何用約分找等值分數，且學習通分的意義，並用來做異分母分數的比較。</w:t>
            </w:r>
          </w:p>
          <w:p w:rsidR="00D05FE4" w:rsidRPr="005A5578" w:rsidRDefault="00D05FE4" w:rsidP="00BD4255">
            <w:pPr>
              <w:pStyle w:val="af4"/>
              <w:numPr>
                <w:ilvl w:val="0"/>
                <w:numId w:val="89"/>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利用通分，學習異分母分數的加法，並做日常解題，並利用通分，學習異分母分</w:t>
            </w:r>
            <w:r w:rsidRPr="005A5578">
              <w:rPr>
                <w:rFonts w:ascii="標楷體" w:eastAsia="標楷體" w:hAnsi="標楷體" w:hint="eastAsia"/>
                <w:sz w:val="18"/>
                <w:szCs w:val="18"/>
              </w:rPr>
              <w:lastRenderedPageBreak/>
              <w:t>數的減法，做日常解題。</w:t>
            </w:r>
          </w:p>
          <w:p w:rsidR="00D05FE4" w:rsidRPr="005A5578" w:rsidRDefault="00D05FE4" w:rsidP="00BD4255">
            <w:pPr>
              <w:pStyle w:val="af4"/>
              <w:numPr>
                <w:ilvl w:val="0"/>
                <w:numId w:val="89"/>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能運用「先乘再除與先除再乘的結果相同」、「連除兩數相當於除此兩數之積」的規則簡化計算，並能解決生活情境中的三步驟整數四則問題，且學習乘法對加</w:t>
            </w:r>
            <w:r w:rsidRPr="005A5578">
              <w:rPr>
                <w:rFonts w:ascii="標楷體" w:eastAsia="標楷體" w:hAnsi="標楷體" w:hint="eastAsia"/>
                <w:sz w:val="18"/>
                <w:szCs w:val="18"/>
              </w:rPr>
              <w:lastRenderedPageBreak/>
              <w:t>減法的分配律。</w:t>
            </w:r>
          </w:p>
          <w:p w:rsidR="00D05FE4" w:rsidRPr="005A5578" w:rsidRDefault="00D05FE4" w:rsidP="00BD4255">
            <w:pPr>
              <w:pStyle w:val="af4"/>
              <w:numPr>
                <w:ilvl w:val="0"/>
                <w:numId w:val="89"/>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能運用切割重組，理解平行四邊形和梯形的面積公式，並理解三角形面積的求法，且能計算複合圖形的面積。</w:t>
            </w:r>
          </w:p>
          <w:p w:rsidR="00D05FE4" w:rsidRPr="005A5578" w:rsidRDefault="00D05FE4" w:rsidP="00BD4255">
            <w:pPr>
              <w:pStyle w:val="af4"/>
              <w:numPr>
                <w:ilvl w:val="0"/>
                <w:numId w:val="89"/>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認識線對稱圖形與對稱軸的基本意義，並能應用於基本</w:t>
            </w:r>
            <w:r w:rsidRPr="005A5578">
              <w:rPr>
                <w:rFonts w:ascii="標楷體" w:eastAsia="標楷體" w:hAnsi="標楷體" w:hint="eastAsia"/>
                <w:sz w:val="18"/>
                <w:szCs w:val="18"/>
              </w:rPr>
              <w:lastRenderedPageBreak/>
              <w:t>平面圖形，且介紹製作線對稱圖形的方法，</w:t>
            </w:r>
            <w:r w:rsidRPr="005A5578">
              <w:rPr>
                <w:rFonts w:ascii="標楷體" w:eastAsia="標楷體" w:hAnsi="標楷體"/>
                <w:sz w:val="18"/>
                <w:szCs w:val="18"/>
              </w:rPr>
              <w:t xml:space="preserve"> </w:t>
            </w:r>
            <w:r w:rsidRPr="005A5578">
              <w:rPr>
                <w:rFonts w:ascii="標楷體" w:eastAsia="標楷體" w:hAnsi="標楷體" w:hint="eastAsia"/>
                <w:sz w:val="18"/>
                <w:szCs w:val="18"/>
              </w:rPr>
              <w:t>並引入對稱點、對稱邊、對稱角的概念。</w:t>
            </w:r>
          </w:p>
          <w:p w:rsidR="00D05FE4" w:rsidRPr="005A5578" w:rsidRDefault="00D05FE4" w:rsidP="00400E86">
            <w:pPr>
              <w:snapToGrid w:val="0"/>
              <w:ind w:left="57" w:right="57"/>
              <w:rPr>
                <w:rFonts w:ascii="標楷體" w:eastAsia="標楷體" w:hAnsi="標楷體"/>
                <w:sz w:val="18"/>
                <w:szCs w:val="18"/>
              </w:rPr>
            </w:pPr>
          </w:p>
        </w:tc>
        <w:tc>
          <w:tcPr>
            <w:tcW w:w="337" w:type="pct"/>
          </w:tcPr>
          <w:p w:rsidR="00D05FE4" w:rsidRPr="005A5578" w:rsidRDefault="00D05FE4" w:rsidP="00BD4255">
            <w:pPr>
              <w:pStyle w:val="af4"/>
              <w:numPr>
                <w:ilvl w:val="0"/>
                <w:numId w:val="92"/>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lastRenderedPageBreak/>
              <w:t>認識臺灣的地理位置，並學習利用經緯度的標示方法</w:t>
            </w:r>
          </w:p>
          <w:p w:rsidR="00D05FE4" w:rsidRPr="005A5578" w:rsidRDefault="00D05FE4" w:rsidP="00BD4255">
            <w:pPr>
              <w:pStyle w:val="af4"/>
              <w:numPr>
                <w:ilvl w:val="0"/>
                <w:numId w:val="92"/>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認識臺灣的自然環境，包括海岸、離島、地形、河川與氣候等</w:t>
            </w:r>
          </w:p>
          <w:p w:rsidR="00D05FE4" w:rsidRPr="005A5578" w:rsidRDefault="00D05FE4" w:rsidP="00BD4255">
            <w:pPr>
              <w:pStyle w:val="af4"/>
              <w:numPr>
                <w:ilvl w:val="0"/>
                <w:numId w:val="92"/>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了解各種社會規範</w:t>
            </w:r>
          </w:p>
          <w:p w:rsidR="00D05FE4" w:rsidRPr="005A5578" w:rsidRDefault="00D05FE4" w:rsidP="00BD4255">
            <w:pPr>
              <w:pStyle w:val="af4"/>
              <w:numPr>
                <w:ilvl w:val="0"/>
                <w:numId w:val="92"/>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認識人民的權利和義務</w:t>
            </w:r>
          </w:p>
          <w:p w:rsidR="00D05FE4" w:rsidRPr="005A5578" w:rsidRDefault="00D05FE4" w:rsidP="00BD4255">
            <w:pPr>
              <w:pStyle w:val="af4"/>
              <w:numPr>
                <w:ilvl w:val="0"/>
                <w:numId w:val="92"/>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lastRenderedPageBreak/>
              <w:t>介紹臺灣的史前時代，以及原住民族的祖先和文化</w:t>
            </w:r>
          </w:p>
          <w:p w:rsidR="00D05FE4" w:rsidRPr="005A5578" w:rsidRDefault="00D05FE4" w:rsidP="00BD4255">
            <w:pPr>
              <w:pStyle w:val="af4"/>
              <w:numPr>
                <w:ilvl w:val="0"/>
                <w:numId w:val="92"/>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認識荷西時代的統治經營和鄭氏時代的開發建設</w:t>
            </w:r>
          </w:p>
        </w:tc>
        <w:tc>
          <w:tcPr>
            <w:tcW w:w="384" w:type="pct"/>
          </w:tcPr>
          <w:p w:rsidR="00D05FE4" w:rsidRPr="005A5578" w:rsidRDefault="00D05FE4" w:rsidP="00BD4255">
            <w:pPr>
              <w:pStyle w:val="af4"/>
              <w:numPr>
                <w:ilvl w:val="0"/>
                <w:numId w:val="88"/>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lastRenderedPageBreak/>
              <w:t>能用正確的節奏與音高演唱歌曲。</w:t>
            </w:r>
          </w:p>
          <w:p w:rsidR="00D05FE4" w:rsidRPr="005A5578" w:rsidRDefault="00D05FE4" w:rsidP="00BD4255">
            <w:pPr>
              <w:pStyle w:val="af4"/>
              <w:numPr>
                <w:ilvl w:val="0"/>
                <w:numId w:val="88"/>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能辨識反始記號、連續記號，並正確的演唱與演奏出來。</w:t>
            </w:r>
          </w:p>
          <w:p w:rsidR="00D05FE4" w:rsidRPr="005A5578" w:rsidRDefault="00D05FE4" w:rsidP="00BD4255">
            <w:pPr>
              <w:pStyle w:val="af4"/>
              <w:numPr>
                <w:ilvl w:val="0"/>
                <w:numId w:val="88"/>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能認識降記號與降Si的直笛指法。</w:t>
            </w:r>
          </w:p>
          <w:p w:rsidR="00D05FE4" w:rsidRPr="005A5578" w:rsidRDefault="00D05FE4" w:rsidP="00BD4255">
            <w:pPr>
              <w:pStyle w:val="af4"/>
              <w:numPr>
                <w:ilvl w:val="0"/>
                <w:numId w:val="88"/>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能認識小號、法國號的構造、音色與演奏方式。</w:t>
            </w:r>
          </w:p>
          <w:p w:rsidR="00D05FE4" w:rsidRPr="005A5578" w:rsidRDefault="00D05FE4" w:rsidP="00BD4255">
            <w:pPr>
              <w:pStyle w:val="af4"/>
              <w:numPr>
                <w:ilvl w:val="0"/>
                <w:numId w:val="88"/>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能辨識音程的度數。</w:t>
            </w:r>
          </w:p>
          <w:p w:rsidR="00D05FE4" w:rsidRPr="005A5578" w:rsidRDefault="00D05FE4" w:rsidP="00BD4255">
            <w:pPr>
              <w:pStyle w:val="af4"/>
              <w:numPr>
                <w:ilvl w:val="0"/>
                <w:numId w:val="88"/>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能依正確</w:t>
            </w:r>
            <w:r w:rsidRPr="005A5578">
              <w:rPr>
                <w:rFonts w:ascii="標楷體" w:eastAsia="標楷體" w:hAnsi="標楷體" w:hint="eastAsia"/>
                <w:sz w:val="18"/>
                <w:szCs w:val="18"/>
              </w:rPr>
              <w:lastRenderedPageBreak/>
              <w:t>的節奏與音高演唱歌曲。</w:t>
            </w:r>
          </w:p>
          <w:p w:rsidR="00D05FE4" w:rsidRPr="005A5578" w:rsidRDefault="00D05FE4" w:rsidP="00BD4255">
            <w:pPr>
              <w:pStyle w:val="af4"/>
              <w:numPr>
                <w:ilvl w:val="0"/>
                <w:numId w:val="88"/>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能正確地拍驟與念、唱三拍子的節奏型。</w:t>
            </w:r>
          </w:p>
          <w:p w:rsidR="00D05FE4" w:rsidRPr="005A5578" w:rsidRDefault="00D05FE4" w:rsidP="00BD4255">
            <w:pPr>
              <w:pStyle w:val="af4"/>
              <w:numPr>
                <w:ilvl w:val="0"/>
                <w:numId w:val="88"/>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能了解a小調音階的排列方式。</w:t>
            </w:r>
          </w:p>
          <w:p w:rsidR="00D05FE4" w:rsidRPr="005A5578" w:rsidRDefault="00D05FE4" w:rsidP="00BD4255">
            <w:pPr>
              <w:pStyle w:val="af4"/>
              <w:numPr>
                <w:ilvl w:val="0"/>
                <w:numId w:val="88"/>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能分辨大調與小調樂曲的特色與差異。</w:t>
            </w:r>
          </w:p>
        </w:tc>
        <w:tc>
          <w:tcPr>
            <w:tcW w:w="359" w:type="pct"/>
          </w:tcPr>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lastRenderedPageBreak/>
              <w:t>知道一天中影子會隨時間而改變，透過觀察，了解光源與影子之間的相對關係</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利用方位和高度角清楚描述太陽在天空中的位置</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利用太陽觀測器觀測太陽的方位與高度</w:t>
            </w:r>
            <w:r w:rsidRPr="005A5578">
              <w:rPr>
                <w:rFonts w:ascii="標楷體" w:eastAsia="標楷體" w:hAnsi="標楷體" w:hint="eastAsia"/>
                <w:sz w:val="18"/>
                <w:szCs w:val="18"/>
              </w:rPr>
              <w:lastRenderedPageBreak/>
              <w:t>角，並根據紀錄表畫出太陽位置變化圖</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透過觀測資料，認識太陽隨著太陽方位和高度角隨著季節變化的情形</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了解太陽對地球生物的重要性與影響</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知道利用太陽計時與現代應用太陽</w:t>
            </w:r>
            <w:r w:rsidRPr="005A5578">
              <w:rPr>
                <w:rFonts w:ascii="標楷體" w:eastAsia="標楷體" w:hAnsi="標楷體" w:hint="eastAsia"/>
                <w:sz w:val="18"/>
                <w:szCs w:val="18"/>
              </w:rPr>
              <w:lastRenderedPageBreak/>
              <w:t>能等例子</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經由觀察實驗，知道植物主要由根部吸水，並經由莖輸送到其他部位</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了解植物的根、莖、葉、花、果實和種子，各具有不同的功能</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認識果實和種子的傳播方</w:t>
            </w:r>
            <w:r w:rsidRPr="005A5578">
              <w:rPr>
                <w:rFonts w:ascii="標楷體" w:eastAsia="標楷體" w:hAnsi="標楷體" w:hint="eastAsia"/>
                <w:sz w:val="18"/>
                <w:szCs w:val="18"/>
              </w:rPr>
              <w:lastRenderedPageBreak/>
              <w:t>式，察覺植物有不同的繁殖方式</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練習用二分法將植物進行分類</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知道溶質溶於溶劑後，水溶液的重量會增加</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察覺食食鹽水溶液的水分蒸發後，可以回收溶解的食食鹽</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利用自製指</w:t>
            </w:r>
            <w:r w:rsidRPr="005A5578">
              <w:rPr>
                <w:rFonts w:ascii="標楷體" w:eastAsia="標楷體" w:hAnsi="標楷體" w:hint="eastAsia"/>
                <w:sz w:val="18"/>
                <w:szCs w:val="18"/>
              </w:rPr>
              <w:lastRenderedPageBreak/>
              <w:t>示劑檢驗生活中的水溶液酸鹼性質</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觀察水溶液的導電性</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發現力可以改變物體的形狀或運動情形</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學習測量力的大小，並設計圖表來記錄測量結果與力的大小</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透過觀察拔河比</w:t>
            </w:r>
            <w:r w:rsidRPr="005A5578">
              <w:rPr>
                <w:rFonts w:ascii="標楷體" w:eastAsia="標楷體" w:hAnsi="標楷體" w:hint="eastAsia"/>
                <w:sz w:val="18"/>
                <w:szCs w:val="18"/>
              </w:rPr>
              <w:lastRenderedPageBreak/>
              <w:t>賽，認識兩個力同時作用的情形</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利用時間或距離來描述物體運動的快慢</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察覺摩擦力會受到物體接觸面材質的影響，進而影響物體運動速度的快慢</w:t>
            </w:r>
          </w:p>
          <w:p w:rsidR="00D05FE4" w:rsidRPr="005A5578" w:rsidRDefault="00D05FE4" w:rsidP="00BD4255">
            <w:pPr>
              <w:pStyle w:val="af4"/>
              <w:numPr>
                <w:ilvl w:val="0"/>
                <w:numId w:val="93"/>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察覺生活中應用摩擦力，可以使生活更</w:t>
            </w:r>
            <w:r w:rsidRPr="005A5578">
              <w:rPr>
                <w:rFonts w:ascii="標楷體" w:eastAsia="標楷體" w:hAnsi="標楷體" w:hint="eastAsia"/>
                <w:sz w:val="18"/>
                <w:szCs w:val="18"/>
              </w:rPr>
              <w:lastRenderedPageBreak/>
              <w:t>便利</w:t>
            </w:r>
          </w:p>
        </w:tc>
        <w:tc>
          <w:tcPr>
            <w:tcW w:w="337" w:type="pct"/>
          </w:tcPr>
          <w:p w:rsidR="00D05FE4" w:rsidRPr="005A5578" w:rsidRDefault="00D05FE4" w:rsidP="00BD4255">
            <w:pPr>
              <w:pStyle w:val="af4"/>
              <w:numPr>
                <w:ilvl w:val="0"/>
                <w:numId w:val="94"/>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lastRenderedPageBreak/>
              <w:t>覺察面對新環境的適應問題與感受；思考適應新環境的各種策略；執行適應新環境的策略並檢討修正</w:t>
            </w:r>
          </w:p>
          <w:p w:rsidR="00D05FE4" w:rsidRPr="005A5578" w:rsidRDefault="00D05FE4" w:rsidP="00BD4255">
            <w:pPr>
              <w:pStyle w:val="af4"/>
              <w:numPr>
                <w:ilvl w:val="0"/>
                <w:numId w:val="94"/>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了解每個人有不同的特質；察覺與人相處不睦的原因，提出解決策</w:t>
            </w:r>
            <w:r w:rsidRPr="005A5578">
              <w:rPr>
                <w:rFonts w:ascii="標楷體" w:eastAsia="標楷體" w:hAnsi="標楷體" w:hint="eastAsia"/>
                <w:sz w:val="18"/>
                <w:szCs w:val="18"/>
              </w:rPr>
              <w:lastRenderedPageBreak/>
              <w:t>略；客觀分析彼此的想法並考量各方意見，進行有效的溝通；運用合宜的態度與人相處，處理人際問題</w:t>
            </w:r>
          </w:p>
          <w:p w:rsidR="00D05FE4" w:rsidRPr="005A5578" w:rsidRDefault="00D05FE4" w:rsidP="00BD4255">
            <w:pPr>
              <w:pStyle w:val="af4"/>
              <w:numPr>
                <w:ilvl w:val="0"/>
                <w:numId w:val="94"/>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理解不同族群的文化與特色；尊重不同族群的感受與想法；關懷不同族群，接</w:t>
            </w:r>
            <w:r w:rsidRPr="005A5578">
              <w:rPr>
                <w:rFonts w:ascii="標楷體" w:eastAsia="標楷體" w:hAnsi="標楷體" w:hint="eastAsia"/>
                <w:sz w:val="18"/>
                <w:szCs w:val="18"/>
              </w:rPr>
              <w:lastRenderedPageBreak/>
              <w:t>納族群間的異同</w:t>
            </w:r>
          </w:p>
          <w:p w:rsidR="00D05FE4" w:rsidRPr="005A5578" w:rsidRDefault="00D05FE4" w:rsidP="00BD4255">
            <w:pPr>
              <w:pStyle w:val="af4"/>
              <w:numPr>
                <w:ilvl w:val="0"/>
                <w:numId w:val="94"/>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了解環境異常變化的情形和影響；探索環境保護的具體做法；計算碳足跡，落實綠色生活；持續執行節能減碳活動</w:t>
            </w:r>
          </w:p>
          <w:p w:rsidR="00D05FE4" w:rsidRPr="005A5578" w:rsidRDefault="00D05FE4" w:rsidP="00BD4255">
            <w:pPr>
              <w:pStyle w:val="af4"/>
              <w:numPr>
                <w:ilvl w:val="0"/>
                <w:numId w:val="94"/>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主動蒐集資訊，規畫防災檢核項目與應變措施；善</w:t>
            </w:r>
            <w:r w:rsidRPr="005A5578">
              <w:rPr>
                <w:rFonts w:ascii="標楷體" w:eastAsia="標楷體" w:hAnsi="標楷體" w:hint="eastAsia"/>
                <w:sz w:val="18"/>
                <w:szCs w:val="18"/>
              </w:rPr>
              <w:lastRenderedPageBreak/>
              <w:t>用資源或策略，降低或避免環境中潛藏的危險；擬定環境危機的應變策略，實際演練操作</w:t>
            </w:r>
          </w:p>
        </w:tc>
        <w:tc>
          <w:tcPr>
            <w:tcW w:w="409" w:type="pct"/>
          </w:tcPr>
          <w:p w:rsidR="00D05FE4" w:rsidRPr="005A5578" w:rsidRDefault="00D05FE4" w:rsidP="00BD4255">
            <w:pPr>
              <w:pStyle w:val="af4"/>
              <w:numPr>
                <w:ilvl w:val="0"/>
                <w:numId w:val="95"/>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lastRenderedPageBreak/>
              <w:t>學習團隊合作的運動項目，並展現肢體的協調能力</w:t>
            </w:r>
          </w:p>
          <w:p w:rsidR="00D05FE4" w:rsidRPr="005A5578" w:rsidRDefault="00D05FE4" w:rsidP="00BD4255">
            <w:pPr>
              <w:pStyle w:val="af4"/>
              <w:numPr>
                <w:ilvl w:val="0"/>
                <w:numId w:val="95"/>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了解安全與事故傷害的基本概念及預防方法</w:t>
            </w:r>
          </w:p>
          <w:p w:rsidR="00D05FE4" w:rsidRPr="005A5578" w:rsidRDefault="00D05FE4" w:rsidP="00BD4255">
            <w:pPr>
              <w:pStyle w:val="af4"/>
              <w:numPr>
                <w:ilvl w:val="0"/>
                <w:numId w:val="95"/>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學會控制身體的能力，熟練田徑運動的規則與基本技能</w:t>
            </w:r>
          </w:p>
          <w:p w:rsidR="00D05FE4" w:rsidRPr="005A5578" w:rsidRDefault="00D05FE4" w:rsidP="00BD4255">
            <w:pPr>
              <w:pStyle w:val="af4"/>
              <w:numPr>
                <w:ilvl w:val="0"/>
                <w:numId w:val="95"/>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認識並愛惜自我，學習拒絕誘惑</w:t>
            </w:r>
          </w:p>
          <w:p w:rsidR="00D05FE4" w:rsidRPr="005A5578" w:rsidRDefault="00D05FE4" w:rsidP="00BD4255">
            <w:pPr>
              <w:pStyle w:val="af4"/>
              <w:numPr>
                <w:ilvl w:val="0"/>
                <w:numId w:val="95"/>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掌握身體律動的技巧，激發肢體創作</w:t>
            </w:r>
            <w:r w:rsidRPr="005A5578">
              <w:rPr>
                <w:rFonts w:ascii="標楷體" w:eastAsia="標楷體" w:hAnsi="標楷體" w:hint="eastAsia"/>
                <w:sz w:val="18"/>
                <w:szCs w:val="18"/>
              </w:rPr>
              <w:lastRenderedPageBreak/>
              <w:t>的能力</w:t>
            </w:r>
          </w:p>
          <w:p w:rsidR="00D05FE4" w:rsidRPr="005A5578" w:rsidRDefault="00D05FE4" w:rsidP="00BD4255">
            <w:pPr>
              <w:pStyle w:val="af4"/>
              <w:numPr>
                <w:ilvl w:val="0"/>
                <w:numId w:val="95"/>
              </w:numPr>
              <w:snapToGrid w:val="0"/>
              <w:spacing w:line="240" w:lineRule="atLeast"/>
              <w:ind w:leftChars="0" w:left="227" w:hanging="227"/>
              <w:rPr>
                <w:rFonts w:ascii="標楷體" w:eastAsia="標楷體" w:hAnsi="標楷體"/>
                <w:sz w:val="18"/>
                <w:szCs w:val="18"/>
              </w:rPr>
            </w:pPr>
            <w:r w:rsidRPr="005A5578">
              <w:rPr>
                <w:rFonts w:ascii="標楷體" w:eastAsia="標楷體" w:hAnsi="標楷體" w:hint="eastAsia"/>
                <w:sz w:val="18"/>
                <w:szCs w:val="18"/>
              </w:rPr>
              <w:t>認識傳統民俗醫療、辨識並選擇合適的醫療管道，以及認識醫療服務使用者的權利與義務</w:t>
            </w:r>
          </w:p>
        </w:tc>
        <w:tc>
          <w:tcPr>
            <w:tcW w:w="183" w:type="pct"/>
          </w:tcPr>
          <w:p w:rsidR="00D05FE4" w:rsidRPr="005A5578" w:rsidRDefault="00D05FE4" w:rsidP="00400E86">
            <w:pPr>
              <w:snapToGrid w:val="0"/>
              <w:spacing w:line="0" w:lineRule="atLeast"/>
              <w:jc w:val="both"/>
              <w:rPr>
                <w:rFonts w:ascii="標楷體" w:eastAsia="標楷體" w:hAnsi="標楷體"/>
                <w:color w:val="000000"/>
                <w:spacing w:val="-20"/>
                <w:sz w:val="18"/>
                <w:szCs w:val="18"/>
              </w:rPr>
            </w:pPr>
          </w:p>
        </w:tc>
        <w:tc>
          <w:tcPr>
            <w:tcW w:w="184" w:type="pct"/>
          </w:tcPr>
          <w:p w:rsidR="00D05FE4" w:rsidRPr="005A5578" w:rsidRDefault="00D05FE4" w:rsidP="00400E86">
            <w:pPr>
              <w:spacing w:line="0" w:lineRule="atLeast"/>
              <w:jc w:val="both"/>
              <w:textDirection w:val="lrTbV"/>
              <w:rPr>
                <w:rFonts w:ascii="標楷體" w:eastAsia="標楷體" w:hAnsi="標楷體"/>
                <w:color w:val="000000"/>
                <w:sz w:val="18"/>
                <w:szCs w:val="18"/>
              </w:rPr>
            </w:pPr>
          </w:p>
        </w:tc>
        <w:tc>
          <w:tcPr>
            <w:tcW w:w="184" w:type="pct"/>
          </w:tcPr>
          <w:p w:rsidR="00D05FE4" w:rsidRPr="005A5578" w:rsidRDefault="00D05FE4" w:rsidP="00400E86">
            <w:pPr>
              <w:spacing w:line="0" w:lineRule="atLeast"/>
              <w:jc w:val="both"/>
              <w:rPr>
                <w:rFonts w:ascii="標楷體" w:eastAsia="標楷體" w:hAnsi="標楷體"/>
                <w:color w:val="000000"/>
                <w:sz w:val="18"/>
                <w:szCs w:val="18"/>
              </w:rPr>
            </w:pPr>
          </w:p>
        </w:tc>
        <w:tc>
          <w:tcPr>
            <w:tcW w:w="184" w:type="pct"/>
          </w:tcPr>
          <w:p w:rsidR="00D05FE4" w:rsidRPr="005A5578" w:rsidRDefault="00D05FE4" w:rsidP="00400E86">
            <w:pPr>
              <w:snapToGrid w:val="0"/>
              <w:ind w:left="57" w:right="57"/>
              <w:jc w:val="both"/>
              <w:rPr>
                <w:rFonts w:ascii="標楷體" w:eastAsia="標楷體" w:hAnsi="標楷體"/>
                <w:sz w:val="18"/>
                <w:szCs w:val="18"/>
              </w:rPr>
            </w:pPr>
          </w:p>
        </w:tc>
      </w:tr>
      <w:tr w:rsidR="00D05FE4" w:rsidRPr="0063674D"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lastRenderedPageBreak/>
              <w:t>1</w:t>
            </w:r>
          </w:p>
        </w:tc>
        <w:tc>
          <w:tcPr>
            <w:tcW w:w="358" w:type="pct"/>
            <w:vAlign w:val="center"/>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sz w:val="18"/>
                <w:szCs w:val="18"/>
              </w:rPr>
              <w:t>8/2</w:t>
            </w:r>
            <w:r w:rsidRPr="005A5578">
              <w:rPr>
                <w:rFonts w:ascii="標楷體" w:eastAsia="標楷體" w:hAnsi="標楷體"/>
                <w:sz w:val="18"/>
                <w:szCs w:val="18"/>
              </w:rPr>
              <w:t>9</w:t>
            </w:r>
            <w:r w:rsidRPr="005A5578">
              <w:rPr>
                <w:rFonts w:ascii="標楷體" w:eastAsia="標楷體" w:hAnsi="標楷體"/>
                <w:sz w:val="18"/>
                <w:szCs w:val="18"/>
              </w:rPr>
              <w:br/>
            </w:r>
            <w:r w:rsidRPr="005A5578">
              <w:rPr>
                <w:rFonts w:ascii="標楷體" w:eastAsia="標楷體" w:hAnsi="標楷體"/>
                <w:color w:val="000000"/>
                <w:spacing w:val="-20"/>
                <w:sz w:val="18"/>
                <w:szCs w:val="18"/>
              </w:rPr>
              <w:t>|</w:t>
            </w:r>
          </w:p>
          <w:p w:rsidR="00D05FE4" w:rsidRPr="005A5578" w:rsidRDefault="00D05FE4" w:rsidP="00400E86">
            <w:pPr>
              <w:snapToGrid w:val="0"/>
              <w:jc w:val="center"/>
              <w:rPr>
                <w:rFonts w:ascii="標楷體" w:eastAsia="標楷體" w:hAnsi="標楷體"/>
                <w:sz w:val="18"/>
                <w:szCs w:val="18"/>
              </w:rPr>
            </w:pPr>
            <w:r w:rsidRPr="005A5578">
              <w:rPr>
                <w:rFonts w:ascii="標楷體" w:eastAsia="標楷體" w:hAnsi="標楷體"/>
                <w:color w:val="000000"/>
                <w:spacing w:val="-20"/>
                <w:sz w:val="18"/>
                <w:szCs w:val="18"/>
              </w:rPr>
              <w:t>8</w:t>
            </w:r>
            <w:r w:rsidRPr="005A5578">
              <w:rPr>
                <w:rFonts w:ascii="標楷體" w:eastAsia="標楷體" w:hAnsi="標楷體" w:hint="eastAsia"/>
                <w:color w:val="000000"/>
                <w:spacing w:val="-20"/>
                <w:sz w:val="18"/>
                <w:szCs w:val="18"/>
              </w:rPr>
              <w:t>/</w:t>
            </w:r>
            <w:r w:rsidRPr="005A5578">
              <w:rPr>
                <w:rFonts w:ascii="標楷體" w:eastAsia="標楷體" w:hAnsi="標楷體"/>
                <w:color w:val="000000"/>
                <w:spacing w:val="-20"/>
                <w:sz w:val="18"/>
                <w:szCs w:val="18"/>
              </w:rPr>
              <w:t>3</w:t>
            </w:r>
            <w:r w:rsidRPr="005A5578">
              <w:rPr>
                <w:rFonts w:ascii="標楷體" w:eastAsia="標楷體" w:hAnsi="標楷體" w:hint="eastAsia"/>
                <w:color w:val="000000"/>
                <w:spacing w:val="-20"/>
                <w:sz w:val="18"/>
                <w:szCs w:val="18"/>
              </w:rPr>
              <w:t>1</w:t>
            </w:r>
          </w:p>
        </w:tc>
        <w:tc>
          <w:tcPr>
            <w:tcW w:w="472" w:type="pct"/>
            <w:vAlign w:val="center"/>
          </w:tcPr>
          <w:p w:rsidR="00D05FE4" w:rsidRPr="005A5578" w:rsidRDefault="00D05FE4" w:rsidP="00D05FE4">
            <w:pPr>
              <w:numPr>
                <w:ilvl w:val="0"/>
                <w:numId w:val="51"/>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開學日正式上課</w:t>
            </w:r>
          </w:p>
          <w:p w:rsidR="00D05FE4" w:rsidRPr="005A5578" w:rsidRDefault="00D05FE4" w:rsidP="00D05FE4">
            <w:pPr>
              <w:numPr>
                <w:ilvl w:val="0"/>
                <w:numId w:val="51"/>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補11月30(五)</w:t>
            </w:r>
          </w:p>
          <w:p w:rsidR="00D05FE4" w:rsidRPr="005A5578" w:rsidRDefault="00D05FE4" w:rsidP="00D05FE4">
            <w:pPr>
              <w:numPr>
                <w:ilvl w:val="0"/>
                <w:numId w:val="51"/>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開學、迎新活動、全校家長親職教育暨特殊學生家長座談會</w:t>
            </w:r>
          </w:p>
          <w:p w:rsidR="00D05FE4" w:rsidRPr="005A5578" w:rsidRDefault="00D05FE4" w:rsidP="00D05FE4">
            <w:pPr>
              <w:numPr>
                <w:ilvl w:val="0"/>
                <w:numId w:val="51"/>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祖父</w:t>
            </w:r>
            <w:r w:rsidRPr="005A5578">
              <w:rPr>
                <w:rFonts w:ascii="標楷體" w:eastAsia="標楷體" w:hAnsi="標楷體"/>
                <w:color w:val="000000"/>
                <w:spacing w:val="-20"/>
                <w:sz w:val="18"/>
                <w:szCs w:val="18"/>
              </w:rPr>
              <w:t>母</w:t>
            </w:r>
            <w:r w:rsidRPr="005A5578">
              <w:rPr>
                <w:rFonts w:ascii="標楷體" w:eastAsia="標楷體" w:hAnsi="標楷體" w:hint="eastAsia"/>
                <w:color w:val="000000"/>
                <w:spacing w:val="-20"/>
                <w:sz w:val="18"/>
                <w:szCs w:val="18"/>
              </w:rPr>
              <w:t>節</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實現夢想／</w:t>
            </w:r>
            <w:r w:rsidRPr="005A5578">
              <w:rPr>
                <w:rFonts w:ascii="標楷體" w:eastAsia="標楷體" w:hAnsi="標楷體" w:hint="eastAsia"/>
                <w:sz w:val="18"/>
                <w:szCs w:val="18"/>
              </w:rPr>
              <w:t>一</w:t>
            </w:r>
            <w:r w:rsidRPr="005A5578">
              <w:rPr>
                <w:rFonts w:ascii="標楷體" w:eastAsia="標楷體" w:hAnsi="標楷體"/>
                <w:sz w:val="18"/>
                <w:szCs w:val="18"/>
              </w:rPr>
              <w:t>、我的夢想【性別平等教育】1-3-1,2-3-2-1,3-3-3-1,4-3-3-2,5-3-2-1,6-3-1</w:t>
            </w:r>
          </w:p>
        </w:tc>
        <w:tc>
          <w:tcPr>
            <w:tcW w:w="338" w:type="pct"/>
          </w:tcPr>
          <w:p w:rsidR="00D05FE4" w:rsidRPr="005A5578" w:rsidRDefault="00D05FE4" w:rsidP="00400E86">
            <w:pPr>
              <w:rPr>
                <w:rFonts w:ascii="標楷體" w:eastAsia="標楷體" w:hAnsi="標楷體"/>
                <w:sz w:val="18"/>
                <w:szCs w:val="18"/>
              </w:rPr>
            </w:pPr>
            <w:r w:rsidRPr="005A5578">
              <w:rPr>
                <w:rFonts w:ascii="標楷體" w:eastAsia="標楷體" w:hAnsi="標楷體" w:hint="eastAsia"/>
                <w:sz w:val="18"/>
                <w:szCs w:val="18"/>
              </w:rPr>
              <w:t>1.阿和人人褒</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bCs/>
                <w:sz w:val="18"/>
                <w:szCs w:val="18"/>
              </w:rPr>
              <w:t>開學預備週</w:t>
            </w:r>
            <w:r w:rsidRPr="005A5578">
              <w:rPr>
                <w:rFonts w:ascii="標楷體" w:eastAsia="標楷體" w:hAnsi="標楷體"/>
                <w:sz w:val="18"/>
                <w:szCs w:val="18"/>
              </w:rPr>
              <w:br/>
            </w:r>
            <w:r w:rsidRPr="005A5578">
              <w:rPr>
                <w:rFonts w:ascii="標楷體" w:eastAsia="標楷體" w:hAnsi="標楷體"/>
                <w:bCs/>
                <w:sz w:val="18"/>
                <w:szCs w:val="18"/>
              </w:rPr>
              <w:t>Get Ready—Phonics Review</w:t>
            </w:r>
            <w:r w:rsidRPr="005A5578">
              <w:rPr>
                <w:rFonts w:ascii="標楷體" w:eastAsia="標楷體" w:hAnsi="標楷體"/>
                <w:sz w:val="18"/>
                <w:szCs w:val="18"/>
              </w:rPr>
              <w:br/>
            </w:r>
            <w:r w:rsidRPr="005A5578">
              <w:rPr>
                <w:rFonts w:ascii="標楷體" w:eastAsia="標楷體" w:hAnsi="標楷體"/>
                <w:bCs/>
                <w:sz w:val="18"/>
                <w:szCs w:val="18"/>
              </w:rPr>
              <w:t>【人權教育】</w:t>
            </w:r>
            <w:r w:rsidRPr="005A5578">
              <w:rPr>
                <w:rFonts w:ascii="標楷體" w:eastAsia="標楷體" w:hAnsi="標楷體" w:hint="eastAsia"/>
                <w:bCs/>
                <w:sz w:val="18"/>
                <w:szCs w:val="18"/>
              </w:rPr>
              <w:t>1-2-1</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5A5578">
                <w:rPr>
                  <w:rFonts w:ascii="標楷體" w:eastAsia="標楷體" w:hAnsi="標楷體"/>
                  <w:bCs/>
                  <w:sz w:val="18"/>
                  <w:szCs w:val="18"/>
                </w:rPr>
                <w:t>1-1-2</w:t>
              </w:r>
            </w:smartTag>
            <w:r w:rsidRPr="005A5578">
              <w:rPr>
                <w:rFonts w:ascii="標楷體" w:eastAsia="標楷體" w:hAnsi="標楷體"/>
                <w:bCs/>
                <w:sz w:val="18"/>
                <w:szCs w:val="18"/>
              </w:rPr>
              <w:br/>
              <w:t>2-1-2</w:t>
            </w:r>
            <w:r w:rsidRPr="005A5578">
              <w:rPr>
                <w:rFonts w:ascii="標楷體" w:eastAsia="標楷體" w:hAnsi="標楷體"/>
                <w:bCs/>
                <w:sz w:val="18"/>
                <w:szCs w:val="18"/>
              </w:rPr>
              <w:br/>
              <w:t>5-1-3</w:t>
            </w:r>
            <w:r w:rsidRPr="005A5578">
              <w:rPr>
                <w:rFonts w:ascii="標楷體" w:eastAsia="標楷體" w:hAnsi="標楷體"/>
                <w:bCs/>
                <w:sz w:val="18"/>
                <w:szCs w:val="18"/>
              </w:rPr>
              <w:br/>
              <w:t>5-1-6</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bCs/>
                <w:sz w:val="18"/>
                <w:szCs w:val="18"/>
              </w:rPr>
              <w:t xml:space="preserve">第1單元　</w:t>
            </w:r>
            <w:r w:rsidRPr="005A5578">
              <w:rPr>
                <w:rFonts w:ascii="標楷體" w:eastAsia="標楷體" w:hAnsi="標楷體" w:hint="eastAsia"/>
                <w:sz w:val="18"/>
                <w:szCs w:val="18"/>
              </w:rPr>
              <w:t>多位小數</w:t>
            </w:r>
            <w:r w:rsidRPr="005A5578">
              <w:rPr>
                <w:rFonts w:ascii="標楷體" w:eastAsia="標楷體" w:hAnsi="標楷體" w:hint="eastAsia"/>
                <w:bCs/>
                <w:sz w:val="18"/>
                <w:szCs w:val="18"/>
              </w:rPr>
              <w:t>【性別平等教育】【資訊教育】【環境教育】</w:t>
            </w:r>
            <w:r w:rsidRPr="005A5578">
              <w:rPr>
                <w:rFonts w:ascii="標楷體" w:eastAsia="標楷體" w:hAnsi="標楷體"/>
                <w:sz w:val="18"/>
                <w:szCs w:val="18"/>
              </w:rPr>
              <w:t>5-n-10</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5-n-13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C-S-03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C-C-01</w:t>
            </w:r>
          </w:p>
        </w:tc>
        <w:tc>
          <w:tcPr>
            <w:tcW w:w="337" w:type="pct"/>
          </w:tcPr>
          <w:p w:rsidR="00D05FE4" w:rsidRPr="005A5578" w:rsidRDefault="00D05FE4" w:rsidP="00400E86">
            <w:pPr>
              <w:adjustRightInd w:val="0"/>
              <w:snapToGrid w:val="0"/>
              <w:rPr>
                <w:rFonts w:ascii="標楷體" w:eastAsia="標楷體" w:hAnsi="標楷體" w:cs="新細明體"/>
                <w:sz w:val="18"/>
                <w:szCs w:val="18"/>
              </w:rPr>
            </w:pPr>
            <w:r w:rsidRPr="005A5578">
              <w:rPr>
                <w:rFonts w:ascii="標楷體" w:eastAsia="標楷體" w:hAnsi="標楷體" w:hint="eastAsia"/>
                <w:sz w:val="18"/>
                <w:szCs w:val="18"/>
              </w:rPr>
              <w:t>一、臺灣在哪裡／1.臺灣我的家【海洋教育】</w:t>
            </w:r>
            <w:r>
              <w:rPr>
                <w:rFonts w:ascii="標楷體" w:eastAsia="標楷體" w:hAnsi="標楷體" w:hint="eastAsia"/>
                <w:sz w:val="18"/>
                <w:szCs w:val="18"/>
              </w:rPr>
              <w:t>【國防</w:t>
            </w:r>
            <w:r w:rsidRPr="005A5578">
              <w:rPr>
                <w:rFonts w:ascii="標楷體" w:eastAsia="標楷體" w:hAnsi="標楷體" w:hint="eastAsia"/>
                <w:sz w:val="18"/>
                <w:szCs w:val="18"/>
              </w:rPr>
              <w:t>教育】1-3-4,1-3-11,9-3-1</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1-1尋找生活中的雕刻</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5-1珍貴的友情</w:t>
            </w:r>
          </w:p>
          <w:p w:rsidR="00D05FE4" w:rsidRPr="005A5578" w:rsidRDefault="00D05FE4" w:rsidP="00400E86">
            <w:pPr>
              <w:spacing w:line="240" w:lineRule="exact"/>
              <w:rPr>
                <w:rFonts w:ascii="標楷體" w:eastAsia="標楷體" w:hAnsi="標楷體" w:cs="Arial Unicode MS"/>
                <w:sz w:val="18"/>
                <w:szCs w:val="18"/>
              </w:rPr>
            </w:pPr>
            <w:r w:rsidRPr="005A5578">
              <w:rPr>
                <w:rFonts w:ascii="標楷體" w:eastAsia="標楷體" w:hAnsi="標楷體" w:cs="Arial Unicode MS" w:hint="eastAsia"/>
                <w:sz w:val="18"/>
                <w:szCs w:val="18"/>
              </w:rPr>
              <w:t>9-1職業萬花筒</w:t>
            </w:r>
          </w:p>
        </w:tc>
        <w:tc>
          <w:tcPr>
            <w:tcW w:w="359"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t>一、觀測太陽／會發光發熱的星球【人權教育】【環境教育】【生涯發展教育】</w:t>
            </w:r>
          </w:p>
          <w:p w:rsidR="00D05FE4" w:rsidRPr="005A5578" w:rsidRDefault="00D05FE4" w:rsidP="00400E86">
            <w:pPr>
              <w:pStyle w:val="aff5"/>
              <w:framePr w:wrap="around"/>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2-3-3</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5-3-</w:t>
            </w:r>
            <w:r w:rsidRPr="005A5578">
              <w:rPr>
                <w:rFonts w:ascii="標楷體" w:eastAsia="標楷體" w:hAnsi="標楷體" w:cs="Roman PS"/>
                <w:sz w:val="18"/>
                <w:szCs w:val="18"/>
              </w:rPr>
              <w:lastRenderedPageBreak/>
              <w:t>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細明體"/>
                <w:sz w:val="18"/>
                <w:szCs w:val="18"/>
              </w:rPr>
            </w:pPr>
            <w:r w:rsidRPr="005A5578">
              <w:rPr>
                <w:rFonts w:ascii="標楷體" w:eastAsia="標楷體" w:hAnsi="標楷體" w:cs="細明體" w:hint="eastAsia"/>
                <w:sz w:val="18"/>
                <w:szCs w:val="18"/>
              </w:rPr>
              <w:lastRenderedPageBreak/>
              <w:t>新生活進行式／1.新想法 新嘗試【性別平等教育】2-3-2</w:t>
            </w:r>
          </w:p>
        </w:tc>
        <w:tc>
          <w:tcPr>
            <w:tcW w:w="409" w:type="pct"/>
          </w:tcPr>
          <w:p w:rsidR="00D05FE4" w:rsidRPr="005A5578" w:rsidRDefault="00D05FE4" w:rsidP="00400E86">
            <w:pPr>
              <w:adjustRightInd w:val="0"/>
              <w:snapToGrid w:val="0"/>
              <w:rPr>
                <w:rFonts w:ascii="標楷體" w:eastAsia="標楷體" w:hAnsi="標楷體" w:cs="新細明體"/>
                <w:sz w:val="18"/>
                <w:szCs w:val="18"/>
              </w:rPr>
            </w:pPr>
            <w:r w:rsidRPr="005A5578">
              <w:rPr>
                <w:rFonts w:ascii="標楷體" w:eastAsia="標楷體" w:hAnsi="標楷體" w:cs="新細明體" w:hint="eastAsia"/>
                <w:sz w:val="18"/>
                <w:szCs w:val="18"/>
              </w:rPr>
              <w:t>一、球類運動和游泳／１．樂樂棒球【生涯發展教育】3-2-2,3-2-3,3-2-4,6-2-3</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開學、迎新活動、全校家長親職教育暨特殊學生家長座</w:t>
            </w:r>
            <w:r w:rsidRPr="005A5578">
              <w:rPr>
                <w:rFonts w:ascii="標楷體" w:eastAsia="標楷體" w:hAnsi="標楷體" w:hint="eastAsia"/>
                <w:sz w:val="18"/>
                <w:szCs w:val="18"/>
              </w:rPr>
              <w:lastRenderedPageBreak/>
              <w:t>談會</w:t>
            </w:r>
          </w:p>
          <w:p w:rsidR="00D05FE4" w:rsidRPr="005A5578" w:rsidRDefault="00D05FE4" w:rsidP="00400E86">
            <w:pPr>
              <w:adjustRightInd w:val="0"/>
              <w:rPr>
                <w:rFonts w:ascii="標楷體" w:eastAsia="標楷體" w:hAnsi="標楷體"/>
                <w:sz w:val="18"/>
                <w:szCs w:val="18"/>
              </w:rPr>
            </w:pPr>
            <w:r w:rsidRPr="005A5578">
              <w:rPr>
                <w:rFonts w:ascii="標楷體" w:eastAsia="標楷體" w:hAnsi="標楷體" w:hint="eastAsia"/>
                <w:sz w:val="18"/>
                <w:szCs w:val="18"/>
              </w:rPr>
              <w:t>【家庭教育】</w:t>
            </w:r>
          </w:p>
        </w:tc>
        <w:tc>
          <w:tcPr>
            <w:tcW w:w="184" w:type="pct"/>
          </w:tcPr>
          <w:p w:rsidR="00D05FE4" w:rsidRPr="0063674D" w:rsidRDefault="00D05FE4" w:rsidP="00400E86">
            <w:pPr>
              <w:pStyle w:val="aff1"/>
              <w:adjustRightInd w:val="0"/>
              <w:snapToGrid w:val="0"/>
              <w:spacing w:line="0" w:lineRule="atLeast"/>
              <w:jc w:val="left"/>
              <w:textDirection w:val="lrTbV"/>
              <w:rPr>
                <w:rFonts w:ascii="標楷體" w:eastAsia="標楷體" w:hAnsi="標楷體" w:cs="Roman PS"/>
                <w:sz w:val="18"/>
                <w:szCs w:val="18"/>
              </w:rPr>
            </w:pPr>
            <w:r w:rsidRPr="0063674D">
              <w:rPr>
                <w:rFonts w:ascii="標楷體" w:eastAsia="標楷體" w:hAnsi="標楷體" w:cs="Roman PS" w:hint="eastAsia"/>
                <w:sz w:val="18"/>
                <w:szCs w:val="18"/>
              </w:rPr>
              <w:lastRenderedPageBreak/>
              <w:t>前測、悶氣5秒、漂浮、打水【水域安全】</w:t>
            </w:r>
          </w:p>
        </w:tc>
        <w:tc>
          <w:tcPr>
            <w:tcW w:w="184" w:type="pct"/>
          </w:tcPr>
          <w:p w:rsidR="00D05FE4" w:rsidRPr="0063674D" w:rsidRDefault="00D05FE4" w:rsidP="00400E86">
            <w:pPr>
              <w:pStyle w:val="aff1"/>
              <w:adjustRightInd w:val="0"/>
              <w:snapToGrid w:val="0"/>
              <w:spacing w:line="0" w:lineRule="atLeast"/>
              <w:jc w:val="left"/>
              <w:textDirection w:val="lrTbV"/>
              <w:rPr>
                <w:rFonts w:ascii="標楷體" w:eastAsia="標楷體" w:hAnsi="標楷體" w:cs="Roman PS"/>
                <w:sz w:val="18"/>
                <w:szCs w:val="18"/>
              </w:rPr>
            </w:pPr>
            <w:r w:rsidRPr="0063674D">
              <w:rPr>
                <w:rFonts w:ascii="標楷體" w:eastAsia="標楷體" w:hAnsi="標楷體" w:cs="Roman PS" w:hint="eastAsia"/>
                <w:sz w:val="18"/>
                <w:szCs w:val="18"/>
              </w:rPr>
              <w:t>第一課POWERPOINT的自我介紹</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春天山河</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2</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sz w:val="18"/>
                <w:szCs w:val="18"/>
              </w:rPr>
              <w:t>9/</w:t>
            </w:r>
            <w:r w:rsidRPr="005A5578">
              <w:rPr>
                <w:rFonts w:ascii="標楷體" w:eastAsia="標楷體" w:hAnsi="標楷體"/>
                <w:sz w:val="18"/>
                <w:szCs w:val="18"/>
              </w:rPr>
              <w:t>3</w:t>
            </w:r>
            <w:r w:rsidRPr="005A5578">
              <w:rPr>
                <w:rFonts w:ascii="標楷體" w:eastAsia="標楷體" w:hAnsi="標楷體"/>
                <w:sz w:val="18"/>
                <w:szCs w:val="18"/>
              </w:rPr>
              <w:br/>
            </w:r>
            <w:r w:rsidRPr="005A5578">
              <w:rPr>
                <w:rFonts w:ascii="標楷體" w:eastAsia="標楷體" w:hAnsi="標楷體"/>
                <w:color w:val="000000"/>
                <w:spacing w:val="-20"/>
                <w:sz w:val="18"/>
                <w:szCs w:val="18"/>
              </w:rPr>
              <w:t>|</w:t>
            </w:r>
          </w:p>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9/</w:t>
            </w:r>
            <w:r w:rsidRPr="005A5578">
              <w:rPr>
                <w:rFonts w:ascii="標楷體" w:eastAsia="標楷體" w:hAnsi="標楷體"/>
                <w:color w:val="000000"/>
                <w:spacing w:val="-20"/>
                <w:sz w:val="18"/>
                <w:szCs w:val="18"/>
              </w:rPr>
              <w:t>7</w:t>
            </w:r>
          </w:p>
        </w:tc>
        <w:tc>
          <w:tcPr>
            <w:tcW w:w="472" w:type="pct"/>
            <w:vAlign w:val="center"/>
          </w:tcPr>
          <w:p w:rsidR="00D05FE4" w:rsidRPr="005A5578" w:rsidRDefault="00D05FE4" w:rsidP="00BD4255">
            <w:pPr>
              <w:numPr>
                <w:ilvl w:val="0"/>
                <w:numId w:val="61"/>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期初校務會議</w:t>
            </w:r>
          </w:p>
          <w:p w:rsidR="00D05FE4" w:rsidRPr="005A5578" w:rsidRDefault="00D05FE4" w:rsidP="00BD4255">
            <w:pPr>
              <w:numPr>
                <w:ilvl w:val="0"/>
                <w:numId w:val="61"/>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color w:val="000000"/>
                <w:spacing w:val="-20"/>
                <w:sz w:val="18"/>
                <w:szCs w:val="18"/>
              </w:rPr>
              <w:t>水域安全及自救救生游</w:t>
            </w:r>
            <w:r w:rsidRPr="005A5578">
              <w:rPr>
                <w:rFonts w:ascii="標楷體" w:eastAsia="標楷體" w:hAnsi="標楷體" w:hint="eastAsia"/>
                <w:color w:val="000000"/>
                <w:spacing w:val="-20"/>
                <w:sz w:val="18"/>
                <w:szCs w:val="18"/>
              </w:rPr>
              <w:t>泳</w:t>
            </w:r>
            <w:r w:rsidRPr="005A5578">
              <w:rPr>
                <w:rFonts w:ascii="標楷體" w:eastAsia="標楷體" w:hAnsi="標楷體"/>
                <w:color w:val="000000"/>
                <w:spacing w:val="-20"/>
                <w:sz w:val="18"/>
                <w:szCs w:val="18"/>
              </w:rPr>
              <w:t>宣導</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實現夢想／二、拔一條河【生涯發展教育】1-3-3,2-3-2-1,3-3-3-3,4-3-2,5-3-3-1,6-3-4-1</w:t>
            </w:r>
          </w:p>
        </w:tc>
        <w:tc>
          <w:tcPr>
            <w:tcW w:w="338" w:type="pct"/>
          </w:tcPr>
          <w:p w:rsidR="00D05FE4" w:rsidRPr="005A5578" w:rsidRDefault="00D05FE4" w:rsidP="00400E86">
            <w:pPr>
              <w:rPr>
                <w:rFonts w:ascii="標楷體" w:eastAsia="標楷體" w:hAnsi="標楷體"/>
                <w:sz w:val="18"/>
                <w:szCs w:val="18"/>
              </w:rPr>
            </w:pPr>
            <w:r w:rsidRPr="005A5578">
              <w:rPr>
                <w:rFonts w:ascii="標楷體" w:eastAsia="標楷體" w:hAnsi="標楷體" w:hint="eastAsia"/>
                <w:sz w:val="18"/>
                <w:szCs w:val="18"/>
              </w:rPr>
              <w:t>1.阿和人人褒</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Starter Unit【人權教育】</w:t>
            </w:r>
            <w:r w:rsidRPr="005A5578">
              <w:rPr>
                <w:rFonts w:ascii="標楷體" w:eastAsia="標楷體" w:hAnsi="標楷體" w:hint="eastAsia"/>
                <w:sz w:val="18"/>
                <w:szCs w:val="18"/>
              </w:rPr>
              <w:t>1-2-1</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5A5578">
                <w:rPr>
                  <w:rFonts w:ascii="標楷體" w:eastAsia="標楷體" w:hAnsi="標楷體"/>
                  <w:sz w:val="18"/>
                  <w:szCs w:val="18"/>
                </w:rPr>
                <w:t>1-1-2</w:t>
              </w:r>
            </w:smartTag>
            <w:r w:rsidRPr="005A5578">
              <w:rPr>
                <w:rFonts w:ascii="標楷體" w:eastAsia="標楷體" w:hAnsi="標楷體"/>
                <w:sz w:val="18"/>
                <w:szCs w:val="18"/>
              </w:rPr>
              <w:br/>
              <w:t>1-1-3</w:t>
            </w:r>
            <w:r w:rsidRPr="005A5578">
              <w:rPr>
                <w:rFonts w:ascii="標楷體" w:eastAsia="標楷體" w:hAnsi="標楷體"/>
                <w:sz w:val="18"/>
                <w:szCs w:val="18"/>
              </w:rPr>
              <w:br/>
              <w:t>1-1-8</w:t>
            </w:r>
            <w:r w:rsidRPr="005A5578">
              <w:rPr>
                <w:rFonts w:ascii="標楷體" w:eastAsia="標楷體" w:hAnsi="標楷體"/>
                <w:sz w:val="18"/>
                <w:szCs w:val="18"/>
              </w:rPr>
              <w:br/>
              <w:t>2-1-2</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2-1-9</w:t>
            </w:r>
            <w:r w:rsidRPr="005A5578">
              <w:rPr>
                <w:rFonts w:ascii="標楷體" w:eastAsia="標楷體" w:hAnsi="標楷體"/>
                <w:sz w:val="18"/>
                <w:szCs w:val="18"/>
              </w:rPr>
              <w:br/>
              <w:t>3-1-2</w:t>
            </w:r>
            <w:r w:rsidRPr="005A5578">
              <w:rPr>
                <w:rFonts w:ascii="標楷體" w:eastAsia="標楷體" w:hAnsi="標楷體"/>
                <w:sz w:val="18"/>
                <w:szCs w:val="18"/>
              </w:rPr>
              <w:br/>
              <w:t>3-1-5</w:t>
            </w:r>
            <w:r w:rsidRPr="005A5578">
              <w:rPr>
                <w:rFonts w:ascii="標楷體" w:eastAsia="標楷體" w:hAnsi="標楷體"/>
                <w:sz w:val="18"/>
                <w:szCs w:val="18"/>
              </w:rPr>
              <w:br/>
              <w:t>3-1-7</w:t>
            </w:r>
            <w:r w:rsidRPr="005A5578">
              <w:rPr>
                <w:rFonts w:ascii="標楷體" w:eastAsia="標楷體" w:hAnsi="標楷體"/>
                <w:sz w:val="18"/>
                <w:szCs w:val="18"/>
              </w:rPr>
              <w:br/>
              <w:t>4-1-6</w:t>
            </w:r>
            <w:r w:rsidRPr="005A5578">
              <w:rPr>
                <w:rFonts w:ascii="標楷體" w:eastAsia="標楷體" w:hAnsi="標楷體"/>
                <w:sz w:val="18"/>
                <w:szCs w:val="18"/>
              </w:rPr>
              <w:br/>
              <w:t>5-1-2</w:t>
            </w:r>
            <w:r w:rsidRPr="005A5578">
              <w:rPr>
                <w:rFonts w:ascii="標楷體" w:eastAsia="標楷體" w:hAnsi="標楷體"/>
                <w:sz w:val="18"/>
                <w:szCs w:val="18"/>
              </w:rPr>
              <w:br/>
              <w:t>5-1-3</w:t>
            </w:r>
            <w:r w:rsidRPr="005A5578">
              <w:rPr>
                <w:rFonts w:ascii="標楷體" w:eastAsia="標楷體" w:hAnsi="標楷體"/>
                <w:sz w:val="18"/>
                <w:szCs w:val="18"/>
              </w:rPr>
              <w:br/>
              <w:t>5-1-6</w:t>
            </w:r>
            <w:r w:rsidRPr="005A5578">
              <w:rPr>
                <w:rFonts w:ascii="標楷體" w:eastAsia="標楷體" w:hAnsi="標楷體"/>
                <w:sz w:val="18"/>
                <w:szCs w:val="18"/>
              </w:rPr>
              <w:br/>
              <w:t>6-1-1</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t>第1單元　多位小數【生涯發展教育】【性別平等教育】</w:t>
            </w:r>
            <w:r w:rsidRPr="005A5578">
              <w:rPr>
                <w:rFonts w:ascii="標楷體" w:eastAsia="標楷體" w:hAnsi="標楷體"/>
                <w:sz w:val="18"/>
                <w:szCs w:val="18"/>
              </w:rPr>
              <w:t>5-n-10</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5-n-13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C-S-03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C-C-01</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一、臺灣在哪裡／2.臺灣的經度與緯度【海洋教育】1-3-1,1-3-4</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1-2雕刻大不同</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5-2認識反覆記號</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9-1職業萬花筒</w:t>
            </w:r>
          </w:p>
        </w:tc>
        <w:tc>
          <w:tcPr>
            <w:tcW w:w="359" w:type="pct"/>
            <w:tcBorders>
              <w:bottom w:val="single" w:sz="4" w:space="0" w:color="auto"/>
            </w:tcBorders>
          </w:tcPr>
          <w:p w:rsidR="00D05FE4" w:rsidRPr="005A5578" w:rsidRDefault="00D05FE4" w:rsidP="00400E86">
            <w:pPr>
              <w:pStyle w:val="aff5"/>
              <w:framePr w:wrap="around"/>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一、觀測太陽／太陽位置的變化【人權教育】【環境教育】【生涯發展教育】</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2-3-3</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5-3-1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p>
        </w:tc>
        <w:tc>
          <w:tcPr>
            <w:tcW w:w="337" w:type="pct"/>
            <w:tcBorders>
              <w:bottom w:val="single" w:sz="4" w:space="0" w:color="auto"/>
            </w:tcBorders>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t>新生活進行式／1.新想法 新嘗試【性別平等教育】2-3-2</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一、球類運動和游泳／１．樂樂棒球【生涯發展教育】3-2-2,3-2-3,3-2-4,6-2-3</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水域安全及自救救生游</w:t>
            </w:r>
            <w:r w:rsidRPr="005A5578">
              <w:rPr>
                <w:rFonts w:ascii="標楷體" w:eastAsia="標楷體" w:hAnsi="標楷體" w:hint="eastAsia"/>
                <w:sz w:val="18"/>
                <w:szCs w:val="18"/>
              </w:rPr>
              <w:t>泳</w:t>
            </w:r>
            <w:r w:rsidRPr="005A5578">
              <w:rPr>
                <w:rFonts w:ascii="標楷體" w:eastAsia="標楷體" w:hAnsi="標楷體"/>
                <w:sz w:val="18"/>
                <w:szCs w:val="18"/>
              </w:rPr>
              <w:t>宣導</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【水域安全宣導】【海洋教育】</w:t>
            </w: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前測、悶氣5秒、漂浮、打水</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第一課POWERPOINT的自我介紹</w:t>
            </w:r>
          </w:p>
        </w:tc>
        <w:tc>
          <w:tcPr>
            <w:tcW w:w="184" w:type="pct"/>
          </w:tcPr>
          <w:p w:rsidR="00D05FE4" w:rsidRPr="002B63D6" w:rsidRDefault="00D05FE4" w:rsidP="00400E86">
            <w:pPr>
              <w:snapToGrid w:val="0"/>
              <w:rPr>
                <w:rFonts w:ascii="標楷體" w:eastAsia="標楷體" w:hAnsi="標楷體"/>
                <w:sz w:val="18"/>
                <w:szCs w:val="18"/>
              </w:rPr>
            </w:pPr>
            <w:r w:rsidRPr="002B63D6">
              <w:rPr>
                <w:rFonts w:ascii="標楷體" w:eastAsia="標楷體" w:hAnsi="標楷體" w:hint="eastAsia"/>
                <w:sz w:val="18"/>
                <w:szCs w:val="18"/>
              </w:rPr>
              <w:t>進行曲</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lastRenderedPageBreak/>
              <w:t>3</w:t>
            </w:r>
          </w:p>
        </w:tc>
        <w:tc>
          <w:tcPr>
            <w:tcW w:w="358" w:type="pct"/>
          </w:tcPr>
          <w:p w:rsidR="00D05FE4" w:rsidRPr="005A5578" w:rsidRDefault="00D05FE4" w:rsidP="00400E86">
            <w:pPr>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9/</w:t>
            </w:r>
            <w:r w:rsidRPr="005A5578">
              <w:rPr>
                <w:rFonts w:ascii="標楷體" w:eastAsia="標楷體" w:hAnsi="標楷體"/>
                <w:color w:val="000000"/>
                <w:spacing w:val="-20"/>
                <w:sz w:val="18"/>
                <w:szCs w:val="18"/>
              </w:rPr>
              <w:t>10</w:t>
            </w:r>
          </w:p>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color w:val="000000"/>
                <w:spacing w:val="-20"/>
                <w:sz w:val="18"/>
                <w:szCs w:val="18"/>
              </w:rPr>
              <w:t>|</w:t>
            </w:r>
          </w:p>
          <w:p w:rsidR="00D05FE4" w:rsidRPr="005A5578" w:rsidRDefault="00D05FE4" w:rsidP="00400E86">
            <w:pPr>
              <w:jc w:val="center"/>
              <w:rPr>
                <w:rFonts w:ascii="標楷體" w:eastAsia="標楷體" w:hAnsi="標楷體"/>
                <w:sz w:val="18"/>
                <w:szCs w:val="18"/>
              </w:rPr>
            </w:pPr>
            <w:r w:rsidRPr="005A5578">
              <w:rPr>
                <w:rFonts w:ascii="標楷體" w:eastAsia="標楷體" w:hAnsi="標楷體" w:hint="eastAsia"/>
                <w:color w:val="000000"/>
                <w:spacing w:val="-20"/>
                <w:sz w:val="18"/>
                <w:szCs w:val="18"/>
              </w:rPr>
              <w:t>9/1</w:t>
            </w:r>
            <w:r w:rsidRPr="005A5578">
              <w:rPr>
                <w:rFonts w:ascii="標楷體" w:eastAsia="標楷體" w:hAnsi="標楷體"/>
                <w:color w:val="000000"/>
                <w:spacing w:val="-20"/>
                <w:sz w:val="18"/>
                <w:szCs w:val="18"/>
              </w:rPr>
              <w:t>4</w:t>
            </w:r>
          </w:p>
        </w:tc>
        <w:tc>
          <w:tcPr>
            <w:tcW w:w="472" w:type="pct"/>
            <w:vAlign w:val="center"/>
          </w:tcPr>
          <w:p w:rsidR="00D05FE4" w:rsidRPr="005A5578" w:rsidRDefault="00D05FE4" w:rsidP="00BD4255">
            <w:pPr>
              <w:numPr>
                <w:ilvl w:val="0"/>
                <w:numId w:val="62"/>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補救教學開始</w:t>
            </w:r>
          </w:p>
          <w:p w:rsidR="00D05FE4" w:rsidRPr="005A5578" w:rsidRDefault="00D05FE4" w:rsidP="00BD4255">
            <w:pPr>
              <w:numPr>
                <w:ilvl w:val="0"/>
                <w:numId w:val="62"/>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性別平等教育宣導</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實現夢想／三、從空中看臺灣【環境教育】【海洋教育】</w:t>
            </w:r>
            <w:r>
              <w:rPr>
                <w:rFonts w:ascii="標楷體" w:eastAsia="標楷體" w:hAnsi="標楷體" w:hint="eastAsia"/>
                <w:sz w:val="18"/>
                <w:szCs w:val="18"/>
              </w:rPr>
              <w:t>【國防</w:t>
            </w:r>
            <w:r w:rsidRPr="005A5578">
              <w:rPr>
                <w:rFonts w:ascii="標楷體" w:eastAsia="標楷體" w:hAnsi="標楷體" w:hint="eastAsia"/>
                <w:sz w:val="18"/>
                <w:szCs w:val="18"/>
              </w:rPr>
              <w:t>教育】1-3-1,2-3-2-1,3-3-1-1,4-3-3-3,5-3-8-1,6-3-2-3</w:t>
            </w:r>
          </w:p>
        </w:tc>
        <w:tc>
          <w:tcPr>
            <w:tcW w:w="338" w:type="pct"/>
          </w:tcPr>
          <w:p w:rsidR="00D05FE4" w:rsidRPr="005A5578" w:rsidRDefault="00D05FE4" w:rsidP="00400E86">
            <w:pPr>
              <w:rPr>
                <w:rFonts w:ascii="標楷體" w:eastAsia="標楷體" w:hAnsi="標楷體"/>
                <w:sz w:val="18"/>
                <w:szCs w:val="18"/>
              </w:rPr>
            </w:pPr>
            <w:r w:rsidRPr="005A5578">
              <w:rPr>
                <w:rFonts w:ascii="標楷體" w:eastAsia="標楷體" w:hAnsi="標楷體" w:hint="eastAsia"/>
                <w:sz w:val="18"/>
                <w:szCs w:val="18"/>
              </w:rPr>
              <w:t>1.阿和人人褒</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Unit 1 How’s the Weather?【環境教育】</w:t>
            </w:r>
            <w:r w:rsidRPr="005A5578">
              <w:rPr>
                <w:rFonts w:ascii="標楷體" w:eastAsia="標楷體" w:hAnsi="標楷體" w:hint="eastAsia"/>
                <w:sz w:val="18"/>
                <w:szCs w:val="18"/>
              </w:rPr>
              <w:t>3-1-2</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5A5578">
                <w:rPr>
                  <w:rFonts w:ascii="標楷體" w:eastAsia="標楷體" w:hAnsi="標楷體"/>
                  <w:sz w:val="18"/>
                  <w:szCs w:val="18"/>
                </w:rPr>
                <w:t>1-1-3</w:t>
              </w:r>
            </w:smartTag>
            <w:r w:rsidRPr="005A5578">
              <w:rPr>
                <w:rFonts w:ascii="標楷體" w:eastAsia="標楷體" w:hAnsi="標楷體"/>
                <w:sz w:val="18"/>
                <w:szCs w:val="18"/>
              </w:rPr>
              <w:br/>
              <w:t>1-1-8</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2-1-9</w:t>
            </w:r>
            <w:r w:rsidRPr="005A5578">
              <w:rPr>
                <w:rFonts w:ascii="標楷體" w:eastAsia="標楷體" w:hAnsi="標楷體"/>
                <w:sz w:val="18"/>
                <w:szCs w:val="18"/>
              </w:rPr>
              <w:br/>
              <w:t>2-1-1</w:t>
            </w:r>
            <w:r w:rsidRPr="005A5578">
              <w:rPr>
                <w:rFonts w:ascii="標楷體" w:eastAsia="標楷體" w:hAnsi="標楷體" w:hint="eastAsia"/>
                <w:sz w:val="18"/>
                <w:szCs w:val="18"/>
              </w:rPr>
              <w:t>1</w:t>
            </w:r>
            <w:r w:rsidRPr="005A5578">
              <w:rPr>
                <w:rFonts w:ascii="標楷體" w:eastAsia="標楷體" w:hAnsi="標楷體"/>
                <w:sz w:val="18"/>
                <w:szCs w:val="18"/>
              </w:rPr>
              <w:br/>
              <w:t>2-1-1</w:t>
            </w:r>
            <w:r w:rsidRPr="005A5578">
              <w:rPr>
                <w:rFonts w:ascii="標楷體" w:eastAsia="標楷體" w:hAnsi="標楷體" w:hint="eastAsia"/>
                <w:sz w:val="18"/>
                <w:szCs w:val="18"/>
              </w:rPr>
              <w:t>2</w:t>
            </w:r>
            <w:r w:rsidRPr="005A5578">
              <w:rPr>
                <w:rFonts w:ascii="標楷體" w:eastAsia="標楷體" w:hAnsi="標楷體"/>
                <w:sz w:val="18"/>
                <w:szCs w:val="18"/>
              </w:rPr>
              <w:br/>
              <w:t>3-1-7</w:t>
            </w:r>
            <w:r w:rsidRPr="005A5578">
              <w:rPr>
                <w:rFonts w:ascii="標楷體" w:eastAsia="標楷體" w:hAnsi="標楷體"/>
                <w:sz w:val="18"/>
                <w:szCs w:val="18"/>
              </w:rPr>
              <w:br/>
              <w:t>5-1-2</w:t>
            </w:r>
            <w:r w:rsidRPr="005A5578">
              <w:rPr>
                <w:rFonts w:ascii="標楷體" w:eastAsia="標楷體" w:hAnsi="標楷體"/>
                <w:sz w:val="18"/>
                <w:szCs w:val="18"/>
              </w:rPr>
              <w:br/>
              <w:t>6-1-1</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t>第2單元　因數與公因數【人權教育】【生涯發展教育】【性別平等教育】</w:t>
            </w:r>
            <w:r w:rsidRPr="005A5578">
              <w:rPr>
                <w:rFonts w:ascii="標楷體" w:eastAsia="標楷體" w:hAnsi="標楷體"/>
                <w:sz w:val="18"/>
                <w:szCs w:val="18"/>
              </w:rPr>
              <w:t>5-n-04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5-n-05</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C-T-04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C-S-04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C-C-06</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一、臺灣在哪裡／2.臺灣的經度與緯度【海洋教育】1-3-1,1-3-4</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1-3浮雕技法一二三</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5-3認識降記號</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9-2人物雕像</w:t>
            </w:r>
          </w:p>
        </w:tc>
        <w:tc>
          <w:tcPr>
            <w:tcW w:w="359" w:type="pct"/>
          </w:tcPr>
          <w:p w:rsidR="00D05FE4" w:rsidRPr="005A5578" w:rsidRDefault="00D05FE4" w:rsidP="00400E86">
            <w:pPr>
              <w:pStyle w:val="aff5"/>
              <w:framePr w:wrap="around"/>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一、觀測太陽／太陽位置的變化【人權教育】【環境教育】【生涯發展教育】</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2-3-3</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5-3-1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t>新生活進行式／2.走出自己的路【性別平等教育】2-3-2</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一、球類運動和游泳／２．足下乾坤【生涯發展教育】3-2-1,3-2-2,4-2-5</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性別平等教育宣導</w:t>
            </w:r>
            <w:r w:rsidRPr="005A5578">
              <w:rPr>
                <w:rFonts w:ascii="標楷體" w:eastAsia="標楷體" w:hAnsi="標楷體"/>
                <w:sz w:val="18"/>
                <w:szCs w:val="18"/>
              </w:rPr>
              <w:br/>
            </w:r>
            <w:r w:rsidRPr="005A5578">
              <w:rPr>
                <w:rFonts w:ascii="標楷體" w:eastAsia="標楷體" w:hAnsi="標楷體" w:hint="eastAsia"/>
                <w:sz w:val="18"/>
                <w:szCs w:val="18"/>
              </w:rPr>
              <w:t>【性別平等教育】</w:t>
            </w: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悶氣10秒、漂浮、打水</w:t>
            </w:r>
            <w:smartTag w:uri="urn:schemas-microsoft-com:office:smarttags" w:element="chmetcnv">
              <w:smartTagPr>
                <w:attr w:name="TCSC" w:val="0"/>
                <w:attr w:name="NumberType" w:val="1"/>
                <w:attr w:name="Negative" w:val="False"/>
                <w:attr w:name="HasSpace" w:val="False"/>
                <w:attr w:name="SourceValue" w:val="5"/>
                <w:attr w:name="UnitName" w:val="米"/>
              </w:smartTagPr>
              <w:r w:rsidRPr="005A5578">
                <w:rPr>
                  <w:rFonts w:ascii="標楷體" w:eastAsia="標楷體" w:hAnsi="標楷體" w:hint="eastAsia"/>
                  <w:sz w:val="18"/>
                  <w:szCs w:val="18"/>
                </w:rPr>
                <w:t>5米</w:t>
              </w:r>
            </w:smartTag>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第二課我的第一個簡報</w:t>
            </w:r>
          </w:p>
        </w:tc>
        <w:tc>
          <w:tcPr>
            <w:tcW w:w="184" w:type="pct"/>
          </w:tcPr>
          <w:p w:rsidR="00D05FE4" w:rsidRPr="004F6E31" w:rsidRDefault="00D05FE4" w:rsidP="00400E86">
            <w:pPr>
              <w:pStyle w:val="aff1"/>
              <w:adjustRightInd w:val="0"/>
              <w:snapToGrid w:val="0"/>
              <w:spacing w:line="0" w:lineRule="atLeast"/>
              <w:jc w:val="left"/>
              <w:rPr>
                <w:rFonts w:ascii="標楷體" w:eastAsia="標楷體" w:hAnsi="標楷體"/>
                <w:sz w:val="18"/>
                <w:szCs w:val="18"/>
              </w:rPr>
            </w:pPr>
            <w:r w:rsidRPr="0063674D">
              <w:rPr>
                <w:rFonts w:ascii="標楷體" w:eastAsia="標楷體" w:hAnsi="標楷體" w:cs="Roman PS" w:hint="eastAsia"/>
                <w:sz w:val="18"/>
                <w:szCs w:val="18"/>
              </w:rPr>
              <w:t>小行板</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4</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sz w:val="18"/>
                <w:szCs w:val="18"/>
              </w:rPr>
              <w:t>9/1</w:t>
            </w:r>
            <w:r w:rsidRPr="005A5578">
              <w:rPr>
                <w:rFonts w:ascii="標楷體" w:eastAsia="標楷體" w:hAnsi="標楷體"/>
                <w:sz w:val="18"/>
                <w:szCs w:val="18"/>
              </w:rPr>
              <w:t>7</w:t>
            </w:r>
            <w:r w:rsidRPr="005A5578">
              <w:rPr>
                <w:rFonts w:ascii="標楷體" w:eastAsia="標楷體" w:hAnsi="標楷體"/>
                <w:sz w:val="18"/>
                <w:szCs w:val="18"/>
              </w:rPr>
              <w:br/>
            </w:r>
            <w:r w:rsidRPr="005A5578">
              <w:rPr>
                <w:rFonts w:ascii="標楷體" w:eastAsia="標楷體" w:hAnsi="標楷體"/>
                <w:color w:val="000000"/>
                <w:spacing w:val="-20"/>
                <w:sz w:val="18"/>
                <w:szCs w:val="18"/>
              </w:rPr>
              <w:t>|</w:t>
            </w:r>
          </w:p>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9/</w:t>
            </w:r>
            <w:r w:rsidRPr="005A5578">
              <w:rPr>
                <w:rFonts w:ascii="標楷體" w:eastAsia="標楷體" w:hAnsi="標楷體"/>
                <w:color w:val="000000"/>
                <w:spacing w:val="-20"/>
                <w:sz w:val="18"/>
                <w:szCs w:val="18"/>
              </w:rPr>
              <w:t>21</w:t>
            </w:r>
          </w:p>
        </w:tc>
        <w:tc>
          <w:tcPr>
            <w:tcW w:w="472" w:type="pct"/>
            <w:vAlign w:val="center"/>
          </w:tcPr>
          <w:p w:rsidR="00D05FE4" w:rsidRPr="005A5578" w:rsidRDefault="00D05FE4" w:rsidP="00BD4255">
            <w:pPr>
              <w:numPr>
                <w:ilvl w:val="0"/>
                <w:numId w:val="63"/>
              </w:numPr>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地震災難逃生演練</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實現夢想／統整活動一5-3-3-2,5-3-4-1,5-3-7-1,6-3-4-1,6-3-1,6-3-4-3,</w:t>
            </w:r>
          </w:p>
        </w:tc>
        <w:tc>
          <w:tcPr>
            <w:tcW w:w="338" w:type="pct"/>
          </w:tcPr>
          <w:p w:rsidR="00D05FE4" w:rsidRPr="005A5578" w:rsidRDefault="00D05FE4" w:rsidP="00400E86">
            <w:pPr>
              <w:rPr>
                <w:rFonts w:ascii="標楷體" w:eastAsia="標楷體" w:hAnsi="標楷體"/>
                <w:sz w:val="18"/>
                <w:szCs w:val="18"/>
              </w:rPr>
            </w:pPr>
            <w:r w:rsidRPr="005A5578">
              <w:rPr>
                <w:rFonts w:ascii="標楷體" w:eastAsia="標楷體" w:hAnsi="標楷體" w:hint="eastAsia"/>
                <w:sz w:val="18"/>
                <w:szCs w:val="18"/>
              </w:rPr>
              <w:t>2.阿伯欲賣餅</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Unit 1 How’s the Weather?【環境教育】</w:t>
            </w:r>
            <w:r w:rsidRPr="005A5578">
              <w:rPr>
                <w:rFonts w:ascii="標楷體" w:eastAsia="標楷體" w:hAnsi="標楷體" w:hint="eastAsia"/>
                <w:sz w:val="18"/>
                <w:szCs w:val="18"/>
              </w:rPr>
              <w:t>3-1-2</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5A5578">
                <w:rPr>
                  <w:rFonts w:ascii="標楷體" w:eastAsia="標楷體" w:hAnsi="標楷體"/>
                  <w:sz w:val="18"/>
                  <w:szCs w:val="18"/>
                </w:rPr>
                <w:t>1-1-3</w:t>
              </w:r>
            </w:smartTag>
            <w:r w:rsidRPr="005A5578">
              <w:rPr>
                <w:rFonts w:ascii="標楷體" w:eastAsia="標楷體" w:hAnsi="標楷體"/>
                <w:sz w:val="18"/>
                <w:szCs w:val="18"/>
              </w:rPr>
              <w:br/>
              <w:t>1-1-7</w:t>
            </w:r>
            <w:r w:rsidRPr="005A5578">
              <w:rPr>
                <w:rFonts w:ascii="標楷體" w:eastAsia="標楷體" w:hAnsi="標楷體"/>
                <w:sz w:val="18"/>
                <w:szCs w:val="18"/>
              </w:rPr>
              <w:br/>
              <w:t>1-1-8</w:t>
            </w:r>
            <w:r w:rsidRPr="005A5578">
              <w:rPr>
                <w:rFonts w:ascii="標楷體" w:eastAsia="標楷體" w:hAnsi="標楷體"/>
                <w:sz w:val="18"/>
                <w:szCs w:val="18"/>
              </w:rPr>
              <w:br/>
              <w:t>1-1-1</w:t>
            </w:r>
            <w:r w:rsidRPr="005A5578">
              <w:rPr>
                <w:rFonts w:ascii="標楷體" w:eastAsia="標楷體" w:hAnsi="標楷體" w:hint="eastAsia"/>
                <w:sz w:val="18"/>
                <w:szCs w:val="18"/>
              </w:rPr>
              <w:t>0</w:t>
            </w:r>
            <w:r w:rsidRPr="005A5578">
              <w:rPr>
                <w:rFonts w:ascii="標楷體" w:eastAsia="標楷體" w:hAnsi="標楷體"/>
                <w:sz w:val="18"/>
                <w:szCs w:val="18"/>
              </w:rPr>
              <w:br/>
              <w:t>2-1-3</w:t>
            </w:r>
            <w:r w:rsidRPr="005A5578">
              <w:rPr>
                <w:rFonts w:ascii="標楷體" w:eastAsia="標楷體" w:hAnsi="標楷體"/>
                <w:sz w:val="18"/>
                <w:szCs w:val="18"/>
              </w:rPr>
              <w:br/>
            </w:r>
            <w:r w:rsidRPr="005A5578">
              <w:rPr>
                <w:rFonts w:ascii="標楷體" w:eastAsia="標楷體" w:hAnsi="標楷體"/>
                <w:sz w:val="18"/>
                <w:szCs w:val="18"/>
              </w:rPr>
              <w:lastRenderedPageBreak/>
              <w:t>2-1-4</w:t>
            </w:r>
            <w:r w:rsidRPr="005A5578">
              <w:rPr>
                <w:rFonts w:ascii="標楷體" w:eastAsia="標楷體" w:hAnsi="標楷體"/>
                <w:sz w:val="18"/>
                <w:szCs w:val="18"/>
              </w:rPr>
              <w:br/>
              <w:t>2-1-8</w:t>
            </w:r>
            <w:r w:rsidRPr="005A5578">
              <w:rPr>
                <w:rFonts w:ascii="標楷體" w:eastAsia="標楷體" w:hAnsi="標楷體"/>
                <w:sz w:val="18"/>
                <w:szCs w:val="18"/>
              </w:rPr>
              <w:br/>
              <w:t>2-1-9</w:t>
            </w:r>
            <w:r w:rsidRPr="005A5578">
              <w:rPr>
                <w:rFonts w:ascii="標楷體" w:eastAsia="標楷體" w:hAnsi="標楷體"/>
                <w:sz w:val="18"/>
                <w:szCs w:val="18"/>
              </w:rPr>
              <w:br/>
              <w:t>2-1-1</w:t>
            </w:r>
            <w:r w:rsidRPr="005A5578">
              <w:rPr>
                <w:rFonts w:ascii="標楷體" w:eastAsia="標楷體" w:hAnsi="標楷體" w:hint="eastAsia"/>
                <w:sz w:val="18"/>
                <w:szCs w:val="18"/>
              </w:rPr>
              <w:t>0</w:t>
            </w:r>
            <w:r w:rsidRPr="005A5578">
              <w:rPr>
                <w:rFonts w:ascii="標楷體" w:eastAsia="標楷體" w:hAnsi="標楷體"/>
                <w:sz w:val="18"/>
                <w:szCs w:val="18"/>
              </w:rPr>
              <w:br/>
              <w:t>5-1-2</w:t>
            </w:r>
            <w:r w:rsidRPr="005A5578">
              <w:rPr>
                <w:rFonts w:ascii="標楷體" w:eastAsia="標楷體" w:hAnsi="標楷體"/>
                <w:sz w:val="18"/>
                <w:szCs w:val="18"/>
              </w:rPr>
              <w:br/>
              <w:t>5-1-6</w:t>
            </w:r>
            <w:r w:rsidRPr="005A5578">
              <w:rPr>
                <w:rFonts w:ascii="標楷體" w:eastAsia="標楷體" w:hAnsi="標楷體"/>
                <w:sz w:val="18"/>
                <w:szCs w:val="18"/>
              </w:rPr>
              <w:br/>
              <w:t>6-1-1</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lastRenderedPageBreak/>
              <w:t>第2單元　因數與公因數【環境教育】</w:t>
            </w:r>
            <w:r w:rsidRPr="005A5578">
              <w:rPr>
                <w:rFonts w:ascii="標楷體" w:eastAsia="標楷體" w:hAnsi="標楷體"/>
                <w:sz w:val="18"/>
                <w:szCs w:val="18"/>
              </w:rPr>
              <w:t>5-n-04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5-n-05</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C-T-04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C-S-04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C-C-06</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二、自然環境／1.臺灣的地形【環境教育】【資訊教育】1-3-1,1-3-3,1-3-4</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1-4圓雕技法一二三</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5-3認識降記號</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9-3行業放大鏡</w:t>
            </w:r>
          </w:p>
        </w:tc>
        <w:tc>
          <w:tcPr>
            <w:tcW w:w="359" w:type="pct"/>
          </w:tcPr>
          <w:p w:rsidR="00D05FE4" w:rsidRPr="005A5578" w:rsidRDefault="00D05FE4" w:rsidP="00400E86">
            <w:pPr>
              <w:pStyle w:val="aff5"/>
              <w:framePr w:wrap="around"/>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一、觀測太陽／太陽位置的變化／太陽與生活【人權教育】【環境教育】【生涯發展教</w:t>
            </w:r>
            <w:r w:rsidRPr="005A5578">
              <w:rPr>
                <w:rFonts w:ascii="標楷體" w:eastAsia="標楷體" w:hAnsi="標楷體" w:cs="Roman PS" w:hint="eastAsia"/>
                <w:sz w:val="18"/>
                <w:szCs w:val="18"/>
              </w:rPr>
              <w:lastRenderedPageBreak/>
              <w:t>育】</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2-3-3</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5-3-1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lastRenderedPageBreak/>
              <w:t>新生活進行式／2.走出自己的路【性別平等教育】2-3-2</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一、球類運動和游泳／２．足下乾坤、３．穩紮穩打【生涯發展教育】3-2-1,3-2-2,4-2-5</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地震災難逃生演練</w:t>
            </w:r>
            <w:r w:rsidRPr="005A5578">
              <w:rPr>
                <w:rFonts w:ascii="標楷體" w:eastAsia="標楷體" w:hAnsi="標楷體"/>
                <w:sz w:val="18"/>
                <w:szCs w:val="18"/>
              </w:rPr>
              <w:br/>
            </w:r>
            <w:r w:rsidRPr="005A5578">
              <w:rPr>
                <w:rFonts w:ascii="標楷體" w:eastAsia="標楷體" w:hAnsi="標楷體" w:hint="eastAsia"/>
                <w:sz w:val="18"/>
                <w:szCs w:val="18"/>
              </w:rPr>
              <w:t>【防災教育】</w:t>
            </w: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悶氣15秒、打水</w:t>
            </w:r>
            <w:smartTag w:uri="urn:schemas-microsoft-com:office:smarttags" w:element="chmetcnv">
              <w:smartTagPr>
                <w:attr w:name="TCSC" w:val="0"/>
                <w:attr w:name="NumberType" w:val="1"/>
                <w:attr w:name="Negative" w:val="False"/>
                <w:attr w:name="HasSpace" w:val="False"/>
                <w:attr w:name="SourceValue" w:val="8"/>
                <w:attr w:name="UnitName" w:val="米"/>
              </w:smartTagPr>
              <w:r w:rsidRPr="005A5578">
                <w:rPr>
                  <w:rFonts w:ascii="標楷體" w:eastAsia="標楷體" w:hAnsi="標楷體" w:hint="eastAsia"/>
                  <w:sz w:val="18"/>
                  <w:szCs w:val="18"/>
                </w:rPr>
                <w:t>8米</w:t>
              </w:r>
            </w:smartTag>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第三課善用資源</w:t>
            </w:r>
            <w:r w:rsidRPr="005A5578">
              <w:rPr>
                <w:rFonts w:ascii="標楷體" w:eastAsia="標楷體" w:hAnsi="標楷體"/>
                <w:sz w:val="18"/>
                <w:szCs w:val="18"/>
              </w:rPr>
              <w:br/>
            </w:r>
            <w:r w:rsidRPr="005A5578">
              <w:rPr>
                <w:rFonts w:ascii="標楷體" w:eastAsia="標楷體" w:hAnsi="標楷體" w:hint="eastAsia"/>
                <w:sz w:val="18"/>
                <w:szCs w:val="18"/>
              </w:rPr>
              <w:t>【資訊倫理或素養】</w:t>
            </w:r>
          </w:p>
          <w:p w:rsidR="00D05FE4" w:rsidRPr="005A5578" w:rsidRDefault="00D05FE4" w:rsidP="00400E86">
            <w:pPr>
              <w:adjustRightInd w:val="0"/>
              <w:snapToGrid w:val="0"/>
              <w:rPr>
                <w:rFonts w:ascii="標楷體" w:eastAsia="標楷體" w:hAnsi="標楷體"/>
                <w:sz w:val="18"/>
                <w:szCs w:val="18"/>
              </w:rPr>
            </w:pPr>
          </w:p>
        </w:tc>
        <w:tc>
          <w:tcPr>
            <w:tcW w:w="184" w:type="pct"/>
          </w:tcPr>
          <w:p w:rsidR="00D05FE4" w:rsidRPr="004F6E31" w:rsidRDefault="00D05FE4" w:rsidP="00400E86">
            <w:pPr>
              <w:pStyle w:val="aff1"/>
              <w:adjustRightInd w:val="0"/>
              <w:snapToGrid w:val="0"/>
              <w:spacing w:line="0" w:lineRule="atLeast"/>
              <w:jc w:val="left"/>
              <w:rPr>
                <w:rFonts w:ascii="標楷體" w:eastAsia="標楷體" w:hAnsi="標楷體"/>
                <w:sz w:val="18"/>
                <w:szCs w:val="18"/>
              </w:rPr>
            </w:pPr>
            <w:r w:rsidRPr="0063674D">
              <w:rPr>
                <w:rFonts w:ascii="標楷體" w:eastAsia="標楷體" w:hAnsi="標楷體" w:cs="Roman PS" w:hint="eastAsia"/>
                <w:sz w:val="18"/>
                <w:szCs w:val="18"/>
              </w:rPr>
              <w:t>自徹爾尼</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5</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9/2</w:t>
            </w:r>
            <w:r w:rsidRPr="005A5578">
              <w:rPr>
                <w:rFonts w:ascii="標楷體" w:eastAsia="標楷體" w:hAnsi="標楷體"/>
                <w:color w:val="000000"/>
                <w:spacing w:val="-20"/>
                <w:sz w:val="18"/>
                <w:szCs w:val="18"/>
              </w:rPr>
              <w:t>4</w:t>
            </w:r>
          </w:p>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color w:val="000000"/>
                <w:spacing w:val="-20"/>
                <w:sz w:val="18"/>
                <w:szCs w:val="18"/>
              </w:rPr>
              <w:t>|</w:t>
            </w:r>
          </w:p>
          <w:p w:rsidR="00D05FE4" w:rsidRPr="005A5578" w:rsidRDefault="00D05FE4" w:rsidP="00400E86">
            <w:pPr>
              <w:jc w:val="center"/>
              <w:rPr>
                <w:rFonts w:ascii="標楷體" w:eastAsia="標楷體" w:hAnsi="標楷體"/>
                <w:sz w:val="18"/>
                <w:szCs w:val="18"/>
              </w:rPr>
            </w:pPr>
            <w:r w:rsidRPr="005A5578">
              <w:rPr>
                <w:rFonts w:ascii="標楷體" w:eastAsia="標楷體" w:hAnsi="標楷體" w:hint="eastAsia"/>
                <w:color w:val="000000"/>
                <w:spacing w:val="-20"/>
                <w:sz w:val="18"/>
                <w:szCs w:val="18"/>
              </w:rPr>
              <w:t>9/2</w:t>
            </w:r>
            <w:r w:rsidRPr="005A5578">
              <w:rPr>
                <w:rFonts w:ascii="標楷體" w:eastAsia="標楷體" w:hAnsi="標楷體"/>
                <w:color w:val="000000"/>
                <w:spacing w:val="-20"/>
                <w:sz w:val="18"/>
                <w:szCs w:val="18"/>
              </w:rPr>
              <w:t>8</w:t>
            </w:r>
          </w:p>
        </w:tc>
        <w:tc>
          <w:tcPr>
            <w:tcW w:w="472" w:type="pct"/>
            <w:vAlign w:val="center"/>
          </w:tcPr>
          <w:p w:rsidR="00D05FE4" w:rsidRPr="005A5578" w:rsidRDefault="00D05FE4" w:rsidP="00BD4255">
            <w:pPr>
              <w:numPr>
                <w:ilvl w:val="0"/>
                <w:numId w:val="64"/>
              </w:numPr>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性侵害防治、兒童及青少年性交易防制教育宣導</w:t>
            </w:r>
          </w:p>
          <w:p w:rsidR="00D05FE4" w:rsidRPr="005A5578" w:rsidRDefault="00D05FE4" w:rsidP="00BD4255">
            <w:pPr>
              <w:numPr>
                <w:ilvl w:val="0"/>
                <w:numId w:val="64"/>
              </w:numPr>
              <w:spacing w:line="0" w:lineRule="atLeast"/>
              <w:jc w:val="both"/>
              <w:rPr>
                <w:rFonts w:ascii="標楷體" w:eastAsia="標楷體" w:hAnsi="標楷體"/>
                <w:color w:val="000000"/>
                <w:spacing w:val="-20"/>
                <w:sz w:val="18"/>
                <w:szCs w:val="18"/>
              </w:rPr>
            </w:pPr>
            <w:r w:rsidRPr="005A5578">
              <w:rPr>
                <w:rFonts w:ascii="標楷體" w:eastAsia="標楷體" w:hAnsi="標楷體" w:hint="eastAsia"/>
                <w:sz w:val="18"/>
                <w:szCs w:val="18"/>
              </w:rPr>
              <w:t>中秋節放假</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生命啟示錄／四、不一樣的醫生【環境教育】1-3-3-1,2-3-2-1,3-3-2-1,4-3-1,5-3-3-1,5-3-4,6-3-6-1</w:t>
            </w:r>
          </w:p>
        </w:tc>
        <w:tc>
          <w:tcPr>
            <w:tcW w:w="338" w:type="pct"/>
          </w:tcPr>
          <w:p w:rsidR="00D05FE4" w:rsidRPr="005A5578" w:rsidRDefault="00D05FE4" w:rsidP="00400E86">
            <w:pPr>
              <w:rPr>
                <w:rFonts w:ascii="標楷體" w:eastAsia="標楷體" w:hAnsi="標楷體"/>
                <w:sz w:val="18"/>
                <w:szCs w:val="18"/>
              </w:rPr>
            </w:pPr>
            <w:r w:rsidRPr="005A5578">
              <w:rPr>
                <w:rFonts w:ascii="標楷體" w:eastAsia="標楷體" w:hAnsi="標楷體" w:hint="eastAsia"/>
                <w:sz w:val="18"/>
                <w:szCs w:val="18"/>
              </w:rPr>
              <w:t>2.阿伯欲賣餅</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Unit 1 How’s the Weather?【環境教育】</w:t>
            </w:r>
            <w:r w:rsidRPr="005A5578">
              <w:rPr>
                <w:rFonts w:ascii="標楷體" w:eastAsia="標楷體" w:hAnsi="標楷體" w:hint="eastAsia"/>
                <w:sz w:val="18"/>
                <w:szCs w:val="18"/>
              </w:rPr>
              <w:t>3-1-2</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8"/>
                <w:attr w:name="IsLunarDate" w:val="False"/>
                <w:attr w:name="IsROCDate" w:val="False"/>
              </w:smartTagPr>
              <w:r w:rsidRPr="005A5578">
                <w:rPr>
                  <w:rFonts w:ascii="標楷體" w:eastAsia="標楷體" w:hAnsi="標楷體"/>
                  <w:sz w:val="18"/>
                  <w:szCs w:val="18"/>
                </w:rPr>
                <w:t>1-1-8</w:t>
              </w:r>
            </w:smartTag>
            <w:r w:rsidRPr="005A5578">
              <w:rPr>
                <w:rFonts w:ascii="標楷體" w:eastAsia="標楷體" w:hAnsi="標楷體"/>
                <w:sz w:val="18"/>
                <w:szCs w:val="18"/>
              </w:rPr>
              <w:br/>
              <w:t>1-1-10</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2-1-10</w:t>
            </w:r>
            <w:r w:rsidRPr="005A5578">
              <w:rPr>
                <w:rFonts w:ascii="標楷體" w:eastAsia="標楷體" w:hAnsi="標楷體"/>
                <w:sz w:val="18"/>
                <w:szCs w:val="18"/>
              </w:rPr>
              <w:br/>
              <w:t>3-1-8</w:t>
            </w:r>
            <w:r w:rsidRPr="005A5578">
              <w:rPr>
                <w:rFonts w:ascii="標楷體" w:eastAsia="標楷體" w:hAnsi="標楷體"/>
                <w:sz w:val="18"/>
                <w:szCs w:val="18"/>
              </w:rPr>
              <w:br/>
              <w:t>3-1-9</w:t>
            </w:r>
            <w:r w:rsidRPr="005A5578">
              <w:rPr>
                <w:rFonts w:ascii="標楷體" w:eastAsia="標楷體" w:hAnsi="標楷體"/>
                <w:sz w:val="18"/>
                <w:szCs w:val="18"/>
              </w:rPr>
              <w:br/>
              <w:t>5-1-2</w:t>
            </w:r>
            <w:r w:rsidRPr="005A5578">
              <w:rPr>
                <w:rFonts w:ascii="標楷體" w:eastAsia="標楷體" w:hAnsi="標楷體"/>
                <w:sz w:val="18"/>
                <w:szCs w:val="18"/>
              </w:rPr>
              <w:br/>
              <w:t>5-1-6</w:t>
            </w:r>
            <w:r w:rsidRPr="005A5578">
              <w:rPr>
                <w:rFonts w:ascii="標楷體" w:eastAsia="標楷體" w:hAnsi="標楷體"/>
                <w:sz w:val="18"/>
                <w:szCs w:val="18"/>
              </w:rPr>
              <w:br/>
              <w:t>6-1-1</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t>第3單元　倍數與公倍數【生涯發展教育】【性別平等教育】</w:t>
            </w:r>
            <w:r w:rsidRPr="005A5578">
              <w:rPr>
                <w:rFonts w:ascii="標楷體" w:eastAsia="標楷體" w:hAnsi="標楷體"/>
                <w:sz w:val="18"/>
                <w:szCs w:val="18"/>
              </w:rPr>
              <w:t>5-n-04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5-n-05</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C-T-02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C-S-02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C-C-05</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C-C-06</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二、自然環境／2.臺灣的氣候【環境教育】【資訊教育】1-3-1,1-3-3,1-3-4</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1-4圓雕技法一二三</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5-4銅管樂器</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5-5認識樂器</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9-4一起去工作</w:t>
            </w:r>
          </w:p>
        </w:tc>
        <w:tc>
          <w:tcPr>
            <w:tcW w:w="359" w:type="pct"/>
          </w:tcPr>
          <w:p w:rsidR="00D05FE4" w:rsidRPr="005A5578" w:rsidRDefault="00D05FE4" w:rsidP="00400E86">
            <w:pPr>
              <w:pStyle w:val="aff5"/>
              <w:framePr w:wrap="around"/>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二、植物世界面面觀／植物根、莖、葉的功能【人權教育】【環境教育】【生涯發展教育】【性別平等教育】【家政教育】</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2-3-3</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4-3-</w:t>
            </w:r>
            <w:r w:rsidRPr="005A5578">
              <w:rPr>
                <w:rFonts w:ascii="標楷體" w:eastAsia="標楷體" w:hAnsi="標楷體" w:cs="Roman PS"/>
                <w:sz w:val="18"/>
                <w:szCs w:val="18"/>
              </w:rPr>
              <w:lastRenderedPageBreak/>
              <w:t>4</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5-3-1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3-3-6</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lastRenderedPageBreak/>
              <w:t>人際跑跳碰／1.人格特質大不同【性別平等教育】【</w:t>
            </w:r>
            <w:r>
              <w:rPr>
                <w:rFonts w:ascii="標楷體" w:eastAsia="標楷體" w:hAnsi="標楷體" w:cs="Roman PS" w:hint="eastAsia"/>
                <w:sz w:val="18"/>
                <w:szCs w:val="18"/>
              </w:rPr>
              <w:t>品德</w:t>
            </w:r>
            <w:r w:rsidRPr="005A5578">
              <w:rPr>
                <w:rFonts w:ascii="標楷體" w:eastAsia="標楷體" w:hAnsi="標楷體" w:cs="Roman PS" w:hint="eastAsia"/>
                <w:sz w:val="18"/>
                <w:szCs w:val="18"/>
              </w:rPr>
              <w:t>教育】【人權教育】3-3-1</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一、球類運動和游泳／３．穩紮穩打、４．捷泳【生涯發展教育】【海洋教育】3-2-1,3-2-2,3-2-4</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性侵害防治、兒童及青少年性交易防制教育宣導</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【性侵害犯罪防治教育】</w:t>
            </w: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打水</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5A5578">
                <w:rPr>
                  <w:rFonts w:ascii="標楷體" w:eastAsia="標楷體" w:hAnsi="標楷體" w:hint="eastAsia"/>
                  <w:sz w:val="18"/>
                  <w:szCs w:val="18"/>
                </w:rPr>
                <w:t>10米</w:t>
              </w:r>
            </w:smartTag>
            <w:r w:rsidRPr="005A5578">
              <w:rPr>
                <w:rFonts w:ascii="標楷體" w:eastAsia="標楷體" w:hAnsi="標楷體" w:hint="eastAsia"/>
                <w:sz w:val="18"/>
                <w:szCs w:val="18"/>
              </w:rPr>
              <w:t>、划手練習、仰漂練習</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第四課文字遊戲</w:t>
            </w:r>
          </w:p>
        </w:tc>
        <w:tc>
          <w:tcPr>
            <w:tcW w:w="184" w:type="pct"/>
          </w:tcPr>
          <w:p w:rsidR="00D05FE4" w:rsidRPr="004F6E31" w:rsidRDefault="00D05FE4" w:rsidP="00400E86">
            <w:pPr>
              <w:pStyle w:val="aff1"/>
              <w:adjustRightInd w:val="0"/>
              <w:snapToGrid w:val="0"/>
              <w:spacing w:line="0" w:lineRule="atLeast"/>
              <w:jc w:val="left"/>
              <w:rPr>
                <w:rFonts w:ascii="標楷體" w:eastAsia="標楷體" w:hAnsi="標楷體"/>
                <w:sz w:val="18"/>
                <w:szCs w:val="18"/>
              </w:rPr>
            </w:pPr>
            <w:r w:rsidRPr="0063674D">
              <w:rPr>
                <w:rFonts w:ascii="標楷體" w:eastAsia="標楷體" w:hAnsi="標楷體" w:cs="Roman PS" w:hint="eastAsia"/>
                <w:sz w:val="18"/>
                <w:szCs w:val="18"/>
              </w:rPr>
              <w:t>自徹爾尼</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6</w:t>
            </w:r>
          </w:p>
        </w:tc>
        <w:tc>
          <w:tcPr>
            <w:tcW w:w="358" w:type="pct"/>
          </w:tcPr>
          <w:p w:rsidR="00D05FE4" w:rsidRPr="005A5578" w:rsidRDefault="00D05FE4" w:rsidP="00400E86">
            <w:pPr>
              <w:snapToGrid w:val="0"/>
              <w:spacing w:line="0" w:lineRule="atLeast"/>
              <w:jc w:val="center"/>
              <w:rPr>
                <w:rFonts w:ascii="標楷體" w:eastAsia="標楷體" w:hAnsi="標楷體"/>
                <w:sz w:val="18"/>
                <w:szCs w:val="18"/>
              </w:rPr>
            </w:pPr>
            <w:r w:rsidRPr="005A5578">
              <w:rPr>
                <w:rFonts w:ascii="標楷體" w:eastAsia="標楷體" w:hAnsi="標楷體" w:hint="eastAsia"/>
                <w:sz w:val="18"/>
                <w:szCs w:val="18"/>
              </w:rPr>
              <w:t>10/</w:t>
            </w:r>
            <w:r w:rsidRPr="005A5578">
              <w:rPr>
                <w:rFonts w:ascii="標楷體" w:eastAsia="標楷體" w:hAnsi="標楷體"/>
                <w:sz w:val="18"/>
                <w:szCs w:val="18"/>
              </w:rPr>
              <w:t>1</w:t>
            </w:r>
          </w:p>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color w:val="000000"/>
                <w:spacing w:val="-20"/>
                <w:sz w:val="18"/>
                <w:szCs w:val="18"/>
              </w:rPr>
              <w:t>|</w:t>
            </w:r>
          </w:p>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10/</w:t>
            </w:r>
            <w:r w:rsidRPr="005A5578">
              <w:rPr>
                <w:rFonts w:ascii="標楷體" w:eastAsia="標楷體" w:hAnsi="標楷體"/>
                <w:sz w:val="18"/>
                <w:szCs w:val="18"/>
              </w:rPr>
              <w:t>5</w:t>
            </w:r>
          </w:p>
        </w:tc>
        <w:tc>
          <w:tcPr>
            <w:tcW w:w="472" w:type="pct"/>
            <w:vAlign w:val="center"/>
          </w:tcPr>
          <w:p w:rsidR="00D05FE4" w:rsidRPr="005A5578" w:rsidRDefault="00D05FE4" w:rsidP="00BD4255">
            <w:pPr>
              <w:numPr>
                <w:ilvl w:val="0"/>
                <w:numId w:val="65"/>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性別平等教育宣導</w:t>
            </w:r>
          </w:p>
          <w:p w:rsidR="00D05FE4" w:rsidRPr="005A5578" w:rsidRDefault="00D05FE4" w:rsidP="00BD4255">
            <w:pPr>
              <w:numPr>
                <w:ilvl w:val="0"/>
                <w:numId w:val="65"/>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sz w:val="18"/>
                <w:szCs w:val="18"/>
              </w:rPr>
              <w:t>中秋節放假</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生命啟示錄／五、分享的力量【生涯發展教育】1-3-3-1,2-3-2-1,3-3-3-3,4-3-2,5-3-5-2,5-3-8-1,6-3-6</w:t>
            </w:r>
          </w:p>
        </w:tc>
        <w:tc>
          <w:tcPr>
            <w:tcW w:w="338" w:type="pct"/>
          </w:tcPr>
          <w:p w:rsidR="00D05FE4" w:rsidRPr="005A5578" w:rsidRDefault="00D05FE4" w:rsidP="00400E86">
            <w:pPr>
              <w:rPr>
                <w:rFonts w:ascii="標楷體" w:eastAsia="標楷體" w:hAnsi="標楷體"/>
                <w:sz w:val="18"/>
                <w:szCs w:val="18"/>
              </w:rPr>
            </w:pPr>
            <w:r w:rsidRPr="005A5578">
              <w:rPr>
                <w:rFonts w:ascii="標楷體" w:eastAsia="標楷體" w:hAnsi="標楷體" w:hint="eastAsia"/>
                <w:sz w:val="18"/>
                <w:szCs w:val="18"/>
              </w:rPr>
              <w:t>2.阿伯欲賣餅</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Unit 2 Where Are You Going?【環境教育】</w:t>
            </w:r>
            <w:r w:rsidRPr="005A5578">
              <w:rPr>
                <w:rFonts w:ascii="標楷體" w:eastAsia="標楷體" w:hAnsi="標楷體" w:hint="eastAsia"/>
                <w:sz w:val="18"/>
                <w:szCs w:val="18"/>
              </w:rPr>
              <w:t>3-3-2</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5A5578">
                <w:rPr>
                  <w:rFonts w:ascii="標楷體" w:eastAsia="標楷體" w:hAnsi="標楷體"/>
                  <w:sz w:val="18"/>
                  <w:szCs w:val="18"/>
                </w:rPr>
                <w:t>1-1-3</w:t>
              </w:r>
            </w:smartTag>
            <w:r w:rsidRPr="005A5578">
              <w:rPr>
                <w:rFonts w:ascii="標楷體" w:eastAsia="標楷體" w:hAnsi="標楷體"/>
                <w:sz w:val="18"/>
                <w:szCs w:val="18"/>
              </w:rPr>
              <w:br/>
              <w:t>1-1-8</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2-1-9</w:t>
            </w:r>
            <w:r w:rsidRPr="005A5578">
              <w:rPr>
                <w:rFonts w:ascii="標楷體" w:eastAsia="標楷體" w:hAnsi="標楷體"/>
                <w:sz w:val="18"/>
                <w:szCs w:val="18"/>
              </w:rPr>
              <w:br/>
              <w:t>2-1-1</w:t>
            </w:r>
            <w:r w:rsidRPr="005A5578">
              <w:rPr>
                <w:rFonts w:ascii="標楷體" w:eastAsia="標楷體" w:hAnsi="標楷體" w:hint="eastAsia"/>
                <w:sz w:val="18"/>
                <w:szCs w:val="18"/>
              </w:rPr>
              <w:t>1</w:t>
            </w:r>
            <w:r w:rsidRPr="005A5578">
              <w:rPr>
                <w:rFonts w:ascii="標楷體" w:eastAsia="標楷體" w:hAnsi="標楷體"/>
                <w:sz w:val="18"/>
                <w:szCs w:val="18"/>
              </w:rPr>
              <w:br/>
              <w:t>2-1-1</w:t>
            </w:r>
            <w:r w:rsidRPr="005A5578">
              <w:rPr>
                <w:rFonts w:ascii="標楷體" w:eastAsia="標楷體" w:hAnsi="標楷體" w:hint="eastAsia"/>
                <w:sz w:val="18"/>
                <w:szCs w:val="18"/>
              </w:rPr>
              <w:t>2</w:t>
            </w:r>
            <w:r w:rsidRPr="005A5578">
              <w:rPr>
                <w:rFonts w:ascii="標楷體" w:eastAsia="標楷體" w:hAnsi="標楷體"/>
                <w:sz w:val="18"/>
                <w:szCs w:val="18"/>
              </w:rPr>
              <w:br/>
              <w:t>3-1-7</w:t>
            </w:r>
            <w:r w:rsidRPr="005A5578">
              <w:rPr>
                <w:rFonts w:ascii="標楷體" w:eastAsia="標楷體" w:hAnsi="標楷體"/>
                <w:sz w:val="18"/>
                <w:szCs w:val="18"/>
              </w:rPr>
              <w:br/>
              <w:t>5-1-2</w:t>
            </w:r>
            <w:r w:rsidRPr="005A5578">
              <w:rPr>
                <w:rFonts w:ascii="標楷體" w:eastAsia="標楷體" w:hAnsi="標楷體"/>
                <w:sz w:val="18"/>
                <w:szCs w:val="18"/>
              </w:rPr>
              <w:br/>
              <w:t>6-1-1</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t>第3單元　倍數與公倍數【生涯發展教育】</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t>【性別平等教育】</w:t>
            </w:r>
            <w:r w:rsidRPr="005A5578">
              <w:rPr>
                <w:rFonts w:ascii="標楷體" w:eastAsia="標楷體" w:hAnsi="標楷體"/>
                <w:sz w:val="18"/>
                <w:szCs w:val="18"/>
              </w:rPr>
              <w:t>5-n-04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5-n-05</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C-T-02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C-S-02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C-C-05</w:t>
            </w:r>
          </w:p>
          <w:p w:rsidR="00D05FE4" w:rsidRPr="005A5578" w:rsidRDefault="00D05FE4" w:rsidP="00400E86">
            <w:pPr>
              <w:snapToGrid w:val="0"/>
              <w:ind w:left="57" w:right="57"/>
              <w:rPr>
                <w:rFonts w:ascii="標楷體" w:eastAsia="標楷體" w:hAnsi="標楷體"/>
                <w:sz w:val="18"/>
                <w:szCs w:val="18"/>
              </w:rPr>
            </w:pPr>
            <w:r w:rsidRPr="005A5578">
              <w:rPr>
                <w:rFonts w:ascii="標楷體" w:eastAsia="標楷體" w:hAnsi="標楷體"/>
                <w:sz w:val="18"/>
                <w:szCs w:val="18"/>
              </w:rPr>
              <w:t>C-C-06</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二、自然環境／3.臺灣的河川與海岸【環境教育】【海洋教育】1-3-1,1-3-3,1-3-10</w:t>
            </w:r>
            <w:r w:rsidRPr="005A5578">
              <w:rPr>
                <w:rFonts w:ascii="標楷體" w:eastAsia="標楷體" w:hAnsi="標楷體" w:hint="eastAsia"/>
                <w:sz w:val="18"/>
                <w:szCs w:val="18"/>
              </w:rPr>
              <w:br/>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2-1捕捉心中的感受</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6-1生命的體驗</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9-4一起去工作</w:t>
            </w:r>
          </w:p>
        </w:tc>
        <w:tc>
          <w:tcPr>
            <w:tcW w:w="359" w:type="pct"/>
          </w:tcPr>
          <w:p w:rsidR="00D05FE4" w:rsidRPr="005A5578" w:rsidRDefault="00D05FE4" w:rsidP="00400E86">
            <w:pPr>
              <w:pStyle w:val="aff5"/>
              <w:framePr w:wrap="around"/>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二、植物世界面面觀／植物根、莖、葉的功能【環境教育】【生涯發展教育】【性別平等教育】【家政教育】</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4-3-4</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3-3-6</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t>人際跑跳碰／1.人格特質大不同【性別平等教育】【家政教育】【人權教育】3-3-1</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一、球類運動和游泳／４．捷泳【海洋教育】3-2-1,3-2-2,4-2-5</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性別平等教育宣導</w:t>
            </w:r>
            <w:r w:rsidRPr="005A5578">
              <w:rPr>
                <w:rFonts w:ascii="標楷體" w:eastAsia="標楷體" w:hAnsi="標楷體"/>
                <w:sz w:val="18"/>
                <w:szCs w:val="18"/>
              </w:rPr>
              <w:br/>
            </w:r>
            <w:r w:rsidRPr="005A5578">
              <w:rPr>
                <w:rFonts w:ascii="標楷體" w:eastAsia="標楷體" w:hAnsi="標楷體" w:hint="eastAsia"/>
                <w:sz w:val="18"/>
                <w:szCs w:val="18"/>
              </w:rPr>
              <w:t>【性別平等教育】</w:t>
            </w:r>
          </w:p>
          <w:p w:rsidR="00D05FE4" w:rsidRPr="005A5578" w:rsidRDefault="00D05FE4" w:rsidP="00400E86">
            <w:pPr>
              <w:adjustRightInd w:val="0"/>
              <w:snapToGrid w:val="0"/>
              <w:rPr>
                <w:rFonts w:ascii="標楷體" w:eastAsia="標楷體" w:hAnsi="標楷體"/>
                <w:sz w:val="18"/>
                <w:szCs w:val="18"/>
              </w:rPr>
            </w:pP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水中自救教學【水域安全及自救救生游泳宣導】</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第五課圖片的魔力</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八分音符練習</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lastRenderedPageBreak/>
              <w:t>7</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10/</w:t>
            </w:r>
            <w:r w:rsidRPr="005A5578">
              <w:rPr>
                <w:rFonts w:ascii="標楷體" w:eastAsia="標楷體" w:hAnsi="標楷體"/>
                <w:color w:val="000000"/>
                <w:spacing w:val="-20"/>
                <w:sz w:val="18"/>
                <w:szCs w:val="18"/>
              </w:rPr>
              <w:t>8</w:t>
            </w:r>
          </w:p>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color w:val="000000"/>
                <w:spacing w:val="-20"/>
                <w:sz w:val="18"/>
                <w:szCs w:val="18"/>
              </w:rPr>
              <w:t>|</w:t>
            </w:r>
          </w:p>
          <w:p w:rsidR="00D05FE4" w:rsidRPr="005A5578" w:rsidRDefault="00D05FE4" w:rsidP="00400E86">
            <w:pPr>
              <w:jc w:val="center"/>
              <w:rPr>
                <w:rFonts w:ascii="標楷體" w:eastAsia="標楷體" w:hAnsi="標楷體"/>
                <w:sz w:val="18"/>
                <w:szCs w:val="18"/>
              </w:rPr>
            </w:pPr>
            <w:r w:rsidRPr="005A5578">
              <w:rPr>
                <w:rFonts w:ascii="標楷體" w:eastAsia="標楷體" w:hAnsi="標楷體" w:hint="eastAsia"/>
                <w:color w:val="000000"/>
                <w:spacing w:val="-20"/>
                <w:sz w:val="18"/>
                <w:szCs w:val="18"/>
              </w:rPr>
              <w:t>10/1</w:t>
            </w:r>
            <w:r w:rsidRPr="005A5578">
              <w:rPr>
                <w:rFonts w:ascii="標楷體" w:eastAsia="標楷體" w:hAnsi="標楷體"/>
                <w:color w:val="000000"/>
                <w:spacing w:val="-20"/>
                <w:sz w:val="18"/>
                <w:szCs w:val="18"/>
              </w:rPr>
              <w:t>2</w:t>
            </w:r>
          </w:p>
        </w:tc>
        <w:tc>
          <w:tcPr>
            <w:tcW w:w="472" w:type="pct"/>
            <w:vAlign w:val="center"/>
          </w:tcPr>
          <w:p w:rsidR="00D05FE4" w:rsidRPr="005A5578" w:rsidRDefault="00D05FE4" w:rsidP="00BD4255">
            <w:pPr>
              <w:numPr>
                <w:ilvl w:val="0"/>
                <w:numId w:val="65"/>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國慶日</w:t>
            </w:r>
          </w:p>
          <w:p w:rsidR="00D05FE4" w:rsidRPr="005A5578" w:rsidRDefault="00D05FE4" w:rsidP="00400E86">
            <w:pPr>
              <w:snapToGrid w:val="0"/>
              <w:spacing w:line="0" w:lineRule="atLeast"/>
              <w:ind w:left="360"/>
              <w:jc w:val="both"/>
              <w:rPr>
                <w:rFonts w:ascii="標楷體" w:eastAsia="標楷體" w:hAnsi="標楷體"/>
                <w:color w:val="000000"/>
                <w:spacing w:val="-20"/>
                <w:sz w:val="18"/>
                <w:szCs w:val="18"/>
              </w:rPr>
            </w:pP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生命啟示錄／六、田裡的魔法師【生涯發展教育】1-3-1,2-3-2-2,3-3-2-2,3-3-3,4-3-2,5-3-4-3,6-3-2-2</w:t>
            </w:r>
          </w:p>
        </w:tc>
        <w:tc>
          <w:tcPr>
            <w:tcW w:w="338" w:type="pct"/>
          </w:tcPr>
          <w:p w:rsidR="00D05FE4" w:rsidRPr="005A5578" w:rsidRDefault="00D05FE4" w:rsidP="00400E86">
            <w:pPr>
              <w:rPr>
                <w:rFonts w:ascii="標楷體" w:eastAsia="標楷體" w:hAnsi="標楷體"/>
                <w:sz w:val="18"/>
                <w:szCs w:val="18"/>
              </w:rPr>
            </w:pPr>
            <w:r w:rsidRPr="005A5578">
              <w:rPr>
                <w:rFonts w:ascii="標楷體" w:eastAsia="標楷體" w:hAnsi="標楷體" w:hint="eastAsia"/>
                <w:sz w:val="18"/>
                <w:szCs w:val="18"/>
              </w:rPr>
              <w:t>2.阿伯欲賣餅</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Unit 2 Where Are You Going?【環境教育】</w:t>
            </w:r>
            <w:r w:rsidRPr="005A5578">
              <w:rPr>
                <w:rFonts w:ascii="標楷體" w:eastAsia="標楷體" w:hAnsi="標楷體" w:hint="eastAsia"/>
                <w:sz w:val="18"/>
                <w:szCs w:val="18"/>
              </w:rPr>
              <w:t>3-3-2</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5A5578">
                <w:rPr>
                  <w:rFonts w:ascii="標楷體" w:eastAsia="標楷體" w:hAnsi="標楷體"/>
                  <w:sz w:val="18"/>
                  <w:szCs w:val="18"/>
                </w:rPr>
                <w:t>1-1-3</w:t>
              </w:r>
            </w:smartTag>
            <w:r w:rsidRPr="005A5578">
              <w:rPr>
                <w:rFonts w:ascii="標楷體" w:eastAsia="標楷體" w:hAnsi="標楷體"/>
                <w:sz w:val="18"/>
                <w:szCs w:val="18"/>
              </w:rPr>
              <w:br/>
              <w:t>1-1-7</w:t>
            </w:r>
            <w:r w:rsidRPr="005A5578">
              <w:rPr>
                <w:rFonts w:ascii="標楷體" w:eastAsia="標楷體" w:hAnsi="標楷體"/>
                <w:sz w:val="18"/>
                <w:szCs w:val="18"/>
              </w:rPr>
              <w:br/>
              <w:t>1-1-8</w:t>
            </w:r>
            <w:r w:rsidRPr="005A5578">
              <w:rPr>
                <w:rFonts w:ascii="標楷體" w:eastAsia="標楷體" w:hAnsi="標楷體"/>
                <w:sz w:val="18"/>
                <w:szCs w:val="18"/>
              </w:rPr>
              <w:br/>
              <w:t>1-1-1</w:t>
            </w:r>
            <w:r w:rsidRPr="005A5578">
              <w:rPr>
                <w:rFonts w:ascii="標楷體" w:eastAsia="標楷體" w:hAnsi="標楷體" w:hint="eastAsia"/>
                <w:sz w:val="18"/>
                <w:szCs w:val="18"/>
              </w:rPr>
              <w:t>0</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2-1-8</w:t>
            </w:r>
            <w:r w:rsidRPr="005A5578">
              <w:rPr>
                <w:rFonts w:ascii="標楷體" w:eastAsia="標楷體" w:hAnsi="標楷體"/>
                <w:sz w:val="18"/>
                <w:szCs w:val="18"/>
              </w:rPr>
              <w:br/>
              <w:t>2-1-9</w:t>
            </w:r>
            <w:r w:rsidRPr="005A5578">
              <w:rPr>
                <w:rFonts w:ascii="標楷體" w:eastAsia="標楷體" w:hAnsi="標楷體"/>
                <w:sz w:val="18"/>
                <w:szCs w:val="18"/>
              </w:rPr>
              <w:br/>
              <w:t>2-1-1</w:t>
            </w:r>
            <w:r w:rsidRPr="005A5578">
              <w:rPr>
                <w:rFonts w:ascii="標楷體" w:eastAsia="標楷體" w:hAnsi="標楷體" w:hint="eastAsia"/>
                <w:sz w:val="18"/>
                <w:szCs w:val="18"/>
              </w:rPr>
              <w:t>0</w:t>
            </w:r>
            <w:r w:rsidRPr="005A5578">
              <w:rPr>
                <w:rFonts w:ascii="標楷體" w:eastAsia="標楷體" w:hAnsi="標楷體"/>
                <w:sz w:val="18"/>
                <w:szCs w:val="18"/>
              </w:rPr>
              <w:br/>
              <w:t>5-1-2</w:t>
            </w:r>
            <w:r w:rsidRPr="005A5578">
              <w:rPr>
                <w:rFonts w:ascii="標楷體" w:eastAsia="標楷體" w:hAnsi="標楷體"/>
                <w:sz w:val="18"/>
                <w:szCs w:val="18"/>
              </w:rPr>
              <w:br/>
              <w:t>5-1-6</w:t>
            </w:r>
            <w:r w:rsidRPr="005A5578">
              <w:rPr>
                <w:rFonts w:ascii="標楷體" w:eastAsia="標楷體" w:hAnsi="標楷體"/>
                <w:sz w:val="18"/>
                <w:szCs w:val="18"/>
              </w:rPr>
              <w:br/>
              <w:t>6-1-1</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t>第4單元　平面圖形【人權教育】【性別平等教育】</w:t>
            </w:r>
            <w:r w:rsidRPr="005A5578">
              <w:rPr>
                <w:rFonts w:ascii="標楷體" w:eastAsia="標楷體" w:hAnsi="標楷體"/>
                <w:sz w:val="18"/>
                <w:szCs w:val="18"/>
              </w:rPr>
              <w:t>5-s-01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5-s-02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5-s-03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C-T-01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C-C-05</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二、自然環境／3.臺灣的河川與海岸【環境教育】【海洋教育】1-3-1,1-3-3,1-3-10</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2-2感受藝術家的豐富情感</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6-2認識音程</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10-1來聽廣播劇</w:t>
            </w:r>
          </w:p>
        </w:tc>
        <w:tc>
          <w:tcPr>
            <w:tcW w:w="359" w:type="pct"/>
          </w:tcPr>
          <w:p w:rsidR="00D05FE4" w:rsidRPr="005A5578" w:rsidRDefault="00D05FE4" w:rsidP="00400E86">
            <w:pPr>
              <w:pStyle w:val="aff5"/>
              <w:framePr w:wrap="around"/>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二、植物世界面面觀／植物的繁殖【環境教育】【生涯發展教育】【性別平等教育】【家政教育】</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4-3-4</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3-3-6</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t>人際跑跳碰／2.相處有策略【性別平等教育】【家政教育】【人權教育】3-3-1</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二、安全新生活／１．事故傷害放大鏡【環境教育】【生涯發展教育】5-2-1,5-2-2</w:t>
            </w:r>
          </w:p>
        </w:tc>
        <w:tc>
          <w:tcPr>
            <w:tcW w:w="183" w:type="pct"/>
          </w:tcPr>
          <w:p w:rsidR="00D05FE4" w:rsidRPr="005A5578" w:rsidRDefault="00D05FE4" w:rsidP="00400E86">
            <w:pPr>
              <w:adjustRightInd w:val="0"/>
              <w:snapToGrid w:val="0"/>
              <w:rPr>
                <w:rFonts w:ascii="標楷體" w:eastAsia="標楷體" w:hAnsi="標楷體"/>
                <w:sz w:val="18"/>
                <w:szCs w:val="18"/>
              </w:rPr>
            </w:pP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打水划手</w:t>
            </w:r>
            <w:smartTag w:uri="urn:schemas-microsoft-com:office:smarttags" w:element="chmetcnv">
              <w:smartTagPr>
                <w:attr w:name="TCSC" w:val="0"/>
                <w:attr w:name="NumberType" w:val="1"/>
                <w:attr w:name="Negative" w:val="False"/>
                <w:attr w:name="HasSpace" w:val="False"/>
                <w:attr w:name="SourceValue" w:val="5"/>
                <w:attr w:name="UnitName" w:val="米"/>
              </w:smartTagPr>
              <w:r w:rsidRPr="005A5578">
                <w:rPr>
                  <w:rFonts w:ascii="標楷體" w:eastAsia="標楷體" w:hAnsi="標楷體" w:hint="eastAsia"/>
                  <w:sz w:val="18"/>
                  <w:szCs w:val="18"/>
                </w:rPr>
                <w:t>5米</w:t>
              </w:r>
            </w:smartTag>
            <w:r w:rsidRPr="005A5578">
              <w:rPr>
                <w:rFonts w:ascii="標楷體" w:eastAsia="標楷體" w:hAnsi="標楷體" w:hint="eastAsia"/>
                <w:sz w:val="18"/>
                <w:szCs w:val="18"/>
              </w:rPr>
              <w:t>、仰式打水練習</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第六課活潑好動多媒體</w:t>
            </w:r>
          </w:p>
        </w:tc>
        <w:tc>
          <w:tcPr>
            <w:tcW w:w="184" w:type="pct"/>
          </w:tcPr>
          <w:p w:rsidR="00D05FE4" w:rsidRPr="005A5578" w:rsidRDefault="00D05FE4" w:rsidP="00400E86">
            <w:pPr>
              <w:adjustRightInd w:val="0"/>
              <w:snapToGrid w:val="0"/>
              <w:ind w:left="57" w:right="57"/>
              <w:rPr>
                <w:rFonts w:ascii="標楷體" w:eastAsia="標楷體" w:hAnsi="標楷體"/>
                <w:sz w:val="18"/>
                <w:szCs w:val="18"/>
              </w:rPr>
            </w:pPr>
            <w:r w:rsidRPr="004F6E31">
              <w:rPr>
                <w:rFonts w:ascii="標楷體" w:eastAsia="標楷體" w:hAnsi="標楷體" w:hint="eastAsia"/>
                <w:sz w:val="18"/>
                <w:szCs w:val="18"/>
              </w:rPr>
              <w:t>嘉禾舞曲</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8</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sz w:val="18"/>
                <w:szCs w:val="18"/>
              </w:rPr>
              <w:t>10/</w:t>
            </w:r>
            <w:r w:rsidRPr="005A5578">
              <w:rPr>
                <w:rFonts w:ascii="標楷體" w:eastAsia="標楷體" w:hAnsi="標楷體"/>
                <w:sz w:val="18"/>
                <w:szCs w:val="18"/>
              </w:rPr>
              <w:t>15</w:t>
            </w:r>
            <w:r w:rsidRPr="005A5578">
              <w:rPr>
                <w:rFonts w:ascii="標楷體" w:eastAsia="標楷體" w:hAnsi="標楷體" w:hint="eastAsia"/>
                <w:sz w:val="18"/>
                <w:szCs w:val="18"/>
              </w:rPr>
              <w:br/>
            </w:r>
            <w:r w:rsidRPr="005A5578">
              <w:rPr>
                <w:rFonts w:ascii="標楷體" w:eastAsia="標楷體" w:hAnsi="標楷體"/>
                <w:color w:val="000000"/>
                <w:spacing w:val="-20"/>
                <w:sz w:val="18"/>
                <w:szCs w:val="18"/>
              </w:rPr>
              <w:t>|</w:t>
            </w:r>
            <w:r w:rsidRPr="005A5578">
              <w:rPr>
                <w:rFonts w:ascii="標楷體" w:eastAsia="標楷體" w:hAnsi="標楷體" w:hint="eastAsia"/>
                <w:color w:val="000000"/>
                <w:spacing w:val="-20"/>
                <w:sz w:val="18"/>
                <w:szCs w:val="18"/>
              </w:rPr>
              <w:br/>
              <w:t>10/</w:t>
            </w:r>
            <w:r w:rsidRPr="005A5578">
              <w:rPr>
                <w:rFonts w:ascii="標楷體" w:eastAsia="標楷體" w:hAnsi="標楷體"/>
                <w:color w:val="000000"/>
                <w:spacing w:val="-20"/>
                <w:sz w:val="18"/>
                <w:szCs w:val="18"/>
              </w:rPr>
              <w:t>19</w:t>
            </w:r>
          </w:p>
        </w:tc>
        <w:tc>
          <w:tcPr>
            <w:tcW w:w="472" w:type="pct"/>
            <w:vAlign w:val="center"/>
          </w:tcPr>
          <w:p w:rsidR="00D05FE4" w:rsidRPr="005A5578" w:rsidRDefault="00D05FE4" w:rsidP="00BD4255">
            <w:pPr>
              <w:numPr>
                <w:ilvl w:val="0"/>
                <w:numId w:val="66"/>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環境教育宣導</w:t>
            </w:r>
          </w:p>
          <w:p w:rsidR="00D05FE4" w:rsidRPr="005A5578" w:rsidRDefault="00D05FE4" w:rsidP="00BD4255">
            <w:pPr>
              <w:numPr>
                <w:ilvl w:val="0"/>
                <w:numId w:val="66"/>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第一階段成績評量</w:t>
            </w:r>
          </w:p>
          <w:p w:rsidR="00D05FE4" w:rsidRPr="005A5578" w:rsidRDefault="00D05FE4" w:rsidP="00BD4255">
            <w:pPr>
              <w:numPr>
                <w:ilvl w:val="0"/>
                <w:numId w:val="66"/>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作業抽查週</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生命啟示錄／七、從失敗中覺醒【生涯發展教育】</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1-3-3-1,2-3-2-7,3-3-2-1,5-3-3-</w:t>
            </w:r>
            <w:r w:rsidRPr="005A5578">
              <w:rPr>
                <w:rFonts w:ascii="標楷體" w:eastAsia="標楷體" w:hAnsi="標楷體" w:hint="eastAsia"/>
                <w:sz w:val="18"/>
                <w:szCs w:val="18"/>
              </w:rPr>
              <w:lastRenderedPageBreak/>
              <w:t>1,6-3-4-1</w:t>
            </w:r>
          </w:p>
        </w:tc>
        <w:tc>
          <w:tcPr>
            <w:tcW w:w="338"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2.阿伯欲賣餅</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複習1.2課</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Unit 2 Where Are You Going?【環境教育】</w:t>
            </w:r>
            <w:r w:rsidRPr="005A5578">
              <w:rPr>
                <w:rFonts w:ascii="標楷體" w:eastAsia="標楷體" w:hAnsi="標楷體" w:hint="eastAsia"/>
                <w:sz w:val="18"/>
                <w:szCs w:val="18"/>
              </w:rPr>
              <w:t>3-3-2</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8"/>
                <w:attr w:name="IsLunarDate" w:val="False"/>
                <w:attr w:name="IsROCDate" w:val="False"/>
              </w:smartTagPr>
              <w:r w:rsidRPr="005A5578">
                <w:rPr>
                  <w:rFonts w:ascii="標楷體" w:eastAsia="標楷體" w:hAnsi="標楷體"/>
                  <w:sz w:val="18"/>
                  <w:szCs w:val="18"/>
                </w:rPr>
                <w:t>1-1-8</w:t>
              </w:r>
            </w:smartTag>
            <w:r w:rsidRPr="005A5578">
              <w:rPr>
                <w:rFonts w:ascii="標楷體" w:eastAsia="標楷體" w:hAnsi="標楷體"/>
                <w:sz w:val="18"/>
                <w:szCs w:val="18"/>
              </w:rPr>
              <w:br/>
              <w:t>1-1-1</w:t>
            </w:r>
            <w:r w:rsidRPr="005A5578">
              <w:rPr>
                <w:rFonts w:ascii="標楷體" w:eastAsia="標楷體" w:hAnsi="標楷體" w:hint="eastAsia"/>
                <w:sz w:val="18"/>
                <w:szCs w:val="18"/>
              </w:rPr>
              <w:t>0</w:t>
            </w:r>
            <w:r w:rsidRPr="005A5578">
              <w:rPr>
                <w:rFonts w:ascii="標楷體" w:eastAsia="標楷體" w:hAnsi="標楷體"/>
                <w:sz w:val="18"/>
                <w:szCs w:val="18"/>
              </w:rPr>
              <w:br/>
            </w:r>
            <w:r w:rsidRPr="005A5578">
              <w:rPr>
                <w:rFonts w:ascii="標楷體" w:eastAsia="標楷體" w:hAnsi="標楷體"/>
                <w:sz w:val="18"/>
                <w:szCs w:val="18"/>
              </w:rPr>
              <w:lastRenderedPageBreak/>
              <w:t>2-1-3</w:t>
            </w:r>
            <w:r w:rsidRPr="005A5578">
              <w:rPr>
                <w:rFonts w:ascii="標楷體" w:eastAsia="標楷體" w:hAnsi="標楷體"/>
                <w:sz w:val="18"/>
                <w:szCs w:val="18"/>
              </w:rPr>
              <w:br/>
              <w:t>2-1-4</w:t>
            </w:r>
            <w:r w:rsidRPr="005A5578">
              <w:rPr>
                <w:rFonts w:ascii="標楷體" w:eastAsia="標楷體" w:hAnsi="標楷體"/>
                <w:sz w:val="18"/>
                <w:szCs w:val="18"/>
              </w:rPr>
              <w:br/>
              <w:t>2-1-1</w:t>
            </w:r>
            <w:r w:rsidRPr="005A5578">
              <w:rPr>
                <w:rFonts w:ascii="標楷體" w:eastAsia="標楷體" w:hAnsi="標楷體" w:hint="eastAsia"/>
                <w:sz w:val="18"/>
                <w:szCs w:val="18"/>
              </w:rPr>
              <w:t>0</w:t>
            </w:r>
            <w:r w:rsidRPr="005A5578">
              <w:rPr>
                <w:rFonts w:ascii="標楷體" w:eastAsia="標楷體" w:hAnsi="標楷體"/>
                <w:sz w:val="18"/>
                <w:szCs w:val="18"/>
              </w:rPr>
              <w:br/>
              <w:t>3-1-8</w:t>
            </w:r>
            <w:r w:rsidRPr="005A5578">
              <w:rPr>
                <w:rFonts w:ascii="標楷體" w:eastAsia="標楷體" w:hAnsi="標楷體"/>
                <w:sz w:val="18"/>
                <w:szCs w:val="18"/>
              </w:rPr>
              <w:br/>
              <w:t>3-1-9</w:t>
            </w:r>
            <w:r w:rsidRPr="005A5578">
              <w:rPr>
                <w:rFonts w:ascii="標楷體" w:eastAsia="標楷體" w:hAnsi="標楷體"/>
                <w:sz w:val="18"/>
                <w:szCs w:val="18"/>
              </w:rPr>
              <w:br/>
              <w:t>5-1-2</w:t>
            </w:r>
            <w:r w:rsidRPr="005A5578">
              <w:rPr>
                <w:rFonts w:ascii="標楷體" w:eastAsia="標楷體" w:hAnsi="標楷體"/>
                <w:sz w:val="18"/>
                <w:szCs w:val="18"/>
              </w:rPr>
              <w:br/>
              <w:t>5-1-6</w:t>
            </w:r>
            <w:r w:rsidRPr="005A5578">
              <w:rPr>
                <w:rFonts w:ascii="標楷體" w:eastAsia="標楷體" w:hAnsi="標楷體"/>
                <w:sz w:val="18"/>
                <w:szCs w:val="18"/>
              </w:rPr>
              <w:br/>
              <w:t>6-1-1</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lastRenderedPageBreak/>
              <w:t>第4單元　平面圖形【生涯發展教育】</w:t>
            </w:r>
            <w:r w:rsidRPr="005A5578">
              <w:rPr>
                <w:rFonts w:ascii="標楷體" w:eastAsia="標楷體" w:hAnsi="標楷體"/>
                <w:sz w:val="18"/>
                <w:szCs w:val="18"/>
              </w:rPr>
              <w:t>5-s-01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5-s-02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5-s-03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lastRenderedPageBreak/>
              <w:t>C-R-03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C-T-01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C-C-05</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三、生活中的規範／1.社會規範面面觀【人權教育】4-3-4,5-3-1</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2-3畫出心中話</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6-2認識音程</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10-2玩一玩聲音</w:t>
            </w:r>
          </w:p>
        </w:tc>
        <w:tc>
          <w:tcPr>
            <w:tcW w:w="359" w:type="pct"/>
          </w:tcPr>
          <w:p w:rsidR="00D05FE4" w:rsidRPr="005A5578" w:rsidRDefault="00D05FE4" w:rsidP="00400E86">
            <w:pPr>
              <w:pStyle w:val="aff5"/>
              <w:framePr w:hSpace="0" w:wrap="auto" w:vAnchor="margin" w:hAnchor="text" w:xAlign="left" w:yAlign="inline"/>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二、植物世界面面觀／植物的繁殖【環境教育】【生涯發展教</w:t>
            </w:r>
            <w:r w:rsidRPr="005A5578">
              <w:rPr>
                <w:rFonts w:ascii="標楷體" w:eastAsia="標楷體" w:hAnsi="標楷體" w:cs="Roman PS" w:hint="eastAsia"/>
                <w:sz w:val="18"/>
                <w:szCs w:val="18"/>
              </w:rPr>
              <w:lastRenderedPageBreak/>
              <w:t>育】【性別平等教育】【家政教育】</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4-3-4</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3-3-6</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lastRenderedPageBreak/>
              <w:t>人際跑跳碰／3.互動有妙招【性別平等教育】【家政教育】【人權教育】3-</w:t>
            </w:r>
            <w:r w:rsidRPr="005A5578">
              <w:rPr>
                <w:rFonts w:ascii="標楷體" w:eastAsia="標楷體" w:hAnsi="標楷體" w:cs="Roman PS" w:hint="eastAsia"/>
                <w:sz w:val="18"/>
                <w:szCs w:val="18"/>
              </w:rPr>
              <w:lastRenderedPageBreak/>
              <w:t>3-1</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二、安全新生活／２．平安去郊遊、３．家庭休閒活動日【家政教育】【生涯發展教育】5-</w:t>
            </w:r>
            <w:r w:rsidRPr="005A5578">
              <w:rPr>
                <w:rFonts w:ascii="標楷體" w:eastAsia="標楷體" w:hAnsi="標楷體" w:hint="eastAsia"/>
                <w:sz w:val="18"/>
                <w:szCs w:val="18"/>
              </w:rPr>
              <w:lastRenderedPageBreak/>
              <w:t>2-2,6-2-2</w:t>
            </w:r>
          </w:p>
        </w:tc>
        <w:tc>
          <w:tcPr>
            <w:tcW w:w="183" w:type="pct"/>
          </w:tcPr>
          <w:p w:rsidR="00D05FE4" w:rsidRPr="005A5578" w:rsidRDefault="00D05FE4" w:rsidP="00400E86">
            <w:pPr>
              <w:adjustRightInd w:val="0"/>
              <w:snapToGrid w:val="0"/>
              <w:rPr>
                <w:rFonts w:ascii="標楷體" w:eastAsia="標楷體" w:hAnsi="標楷體"/>
                <w:sz w:val="18"/>
                <w:szCs w:val="18"/>
              </w:rPr>
            </w:pP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打水划手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5A5578">
                <w:rPr>
                  <w:rFonts w:ascii="標楷體" w:eastAsia="標楷體" w:hAnsi="標楷體" w:hint="eastAsia"/>
                  <w:sz w:val="18"/>
                  <w:szCs w:val="18"/>
                </w:rPr>
                <w:t>8米</w:t>
              </w:r>
            </w:smartTag>
            <w:r w:rsidRPr="005A5578">
              <w:rPr>
                <w:rFonts w:ascii="標楷體" w:eastAsia="標楷體" w:hAnsi="標楷體" w:hint="eastAsia"/>
                <w:sz w:val="18"/>
                <w:szCs w:val="18"/>
              </w:rPr>
              <w:t>、換氣練習、仰式</w:t>
            </w:r>
            <w:r w:rsidRPr="005A5578">
              <w:rPr>
                <w:rFonts w:ascii="標楷體" w:eastAsia="標楷體" w:hAnsi="標楷體" w:hint="eastAsia"/>
                <w:sz w:val="18"/>
                <w:szCs w:val="18"/>
              </w:rPr>
              <w:lastRenderedPageBreak/>
              <w:t>打水</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期中考評量</w:t>
            </w:r>
          </w:p>
        </w:tc>
        <w:tc>
          <w:tcPr>
            <w:tcW w:w="184" w:type="pct"/>
          </w:tcPr>
          <w:p w:rsidR="00D05FE4" w:rsidRPr="005A5578" w:rsidRDefault="00D05FE4" w:rsidP="00400E86">
            <w:pPr>
              <w:adjustRightInd w:val="0"/>
              <w:snapToGrid w:val="0"/>
              <w:ind w:left="57" w:right="57"/>
              <w:rPr>
                <w:rFonts w:ascii="標楷體" w:eastAsia="標楷體" w:hAnsi="標楷體"/>
                <w:sz w:val="18"/>
                <w:szCs w:val="18"/>
              </w:rPr>
            </w:pPr>
            <w:r w:rsidRPr="004F6E31">
              <w:rPr>
                <w:rFonts w:ascii="標楷體" w:eastAsia="標楷體" w:hAnsi="標楷體" w:hint="eastAsia"/>
                <w:sz w:val="18"/>
                <w:szCs w:val="18"/>
              </w:rPr>
              <w:t>嘉禾舞曲</w:t>
            </w:r>
          </w:p>
        </w:tc>
      </w:tr>
      <w:tr w:rsidR="00D05FE4" w:rsidRPr="005A5578" w:rsidTr="00400E86">
        <w:trPr>
          <w:trHeight w:val="1134"/>
          <w:jc w:val="center"/>
        </w:trPr>
        <w:tc>
          <w:tcPr>
            <w:tcW w:w="1023" w:type="pct"/>
            <w:gridSpan w:val="3"/>
            <w:vAlign w:val="center"/>
          </w:tcPr>
          <w:p w:rsidR="00D05FE4" w:rsidRPr="005A5578" w:rsidRDefault="00D05FE4" w:rsidP="00400E86">
            <w:pPr>
              <w:snapToGrid w:val="0"/>
              <w:spacing w:line="0" w:lineRule="atLeast"/>
              <w:ind w:left="360"/>
              <w:jc w:val="both"/>
              <w:rPr>
                <w:rFonts w:ascii="標楷體" w:eastAsia="標楷體" w:hAnsi="標楷體"/>
                <w:color w:val="000000"/>
                <w:spacing w:val="-20"/>
                <w:sz w:val="18"/>
                <w:szCs w:val="18"/>
              </w:rPr>
            </w:pPr>
            <w:r w:rsidRPr="005A5578">
              <w:rPr>
                <w:rFonts w:ascii="標楷體" w:eastAsia="標楷體" w:hAnsi="標楷體" w:hint="eastAsia"/>
                <w:sz w:val="18"/>
                <w:szCs w:val="18"/>
              </w:rPr>
              <w:t>第一次段考</w:t>
            </w:r>
            <w:r w:rsidRPr="005A5578">
              <w:rPr>
                <w:rFonts w:ascii="標楷體" w:eastAsia="標楷體" w:hAnsi="標楷體"/>
                <w:sz w:val="18"/>
                <w:szCs w:val="18"/>
              </w:rPr>
              <w:t>評量方式</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口說評量，紙筆測驗</w:t>
            </w:r>
          </w:p>
        </w:tc>
        <w:tc>
          <w:tcPr>
            <w:tcW w:w="338"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進行口說評量</w:t>
            </w:r>
          </w:p>
        </w:tc>
        <w:tc>
          <w:tcPr>
            <w:tcW w:w="339" w:type="pct"/>
          </w:tcPr>
          <w:p w:rsidR="00D05FE4" w:rsidRPr="005A5578" w:rsidRDefault="00D05FE4" w:rsidP="00400E86">
            <w:pPr>
              <w:adjustRightInd w:val="0"/>
              <w:snapToGrid w:val="0"/>
              <w:spacing w:line="0" w:lineRule="atLeast"/>
              <w:ind w:leftChars="17" w:left="41"/>
              <w:rPr>
                <w:rFonts w:ascii="標楷體" w:eastAsia="標楷體" w:hAnsi="標楷體"/>
                <w:sz w:val="18"/>
                <w:szCs w:val="18"/>
              </w:rPr>
            </w:pPr>
            <w:r w:rsidRPr="005A5578">
              <w:rPr>
                <w:rFonts w:ascii="標楷體" w:eastAsia="標楷體" w:hAnsi="標楷體" w:hint="eastAsia"/>
                <w:sz w:val="18"/>
                <w:szCs w:val="18"/>
              </w:rPr>
              <w:t>紙筆測驗，口說評量</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紙筆測驗</w:t>
            </w:r>
          </w:p>
        </w:tc>
        <w:tc>
          <w:tcPr>
            <w:tcW w:w="337" w:type="pct"/>
          </w:tcPr>
          <w:p w:rsidR="00D05FE4" w:rsidRPr="005A5578" w:rsidRDefault="00D05FE4" w:rsidP="00400E86">
            <w:pPr>
              <w:adjustRightInd w:val="0"/>
              <w:snapToGrid w:val="0"/>
              <w:spacing w:line="0" w:lineRule="atLeast"/>
              <w:ind w:leftChars="17" w:left="41"/>
              <w:rPr>
                <w:rFonts w:ascii="標楷體" w:eastAsia="標楷體" w:hAnsi="標楷體"/>
                <w:sz w:val="18"/>
                <w:szCs w:val="18"/>
              </w:rPr>
            </w:pPr>
            <w:r w:rsidRPr="005A5578">
              <w:rPr>
                <w:rFonts w:ascii="標楷體" w:eastAsia="標楷體" w:hAnsi="標楷體" w:hint="eastAsia"/>
                <w:sz w:val="18"/>
                <w:szCs w:val="18"/>
              </w:rPr>
              <w:t>紙筆測驗，口說，形成性評量</w:t>
            </w:r>
          </w:p>
        </w:tc>
        <w:tc>
          <w:tcPr>
            <w:tcW w:w="384" w:type="pct"/>
          </w:tcPr>
          <w:p w:rsidR="00D05FE4" w:rsidRPr="005A5578" w:rsidRDefault="00D05FE4" w:rsidP="00400E86">
            <w:pPr>
              <w:adjustRightInd w:val="0"/>
              <w:snapToGrid w:val="0"/>
              <w:spacing w:line="0" w:lineRule="atLeast"/>
              <w:ind w:leftChars="17" w:left="41"/>
              <w:rPr>
                <w:rFonts w:ascii="標楷體" w:eastAsia="標楷體" w:hAnsi="標楷體"/>
                <w:sz w:val="18"/>
                <w:szCs w:val="18"/>
              </w:rPr>
            </w:pPr>
            <w:r w:rsidRPr="005A5578">
              <w:rPr>
                <w:rFonts w:ascii="標楷體" w:eastAsia="標楷體" w:hAnsi="標楷體" w:hint="eastAsia"/>
                <w:sz w:val="18"/>
                <w:szCs w:val="18"/>
              </w:rPr>
              <w:t>小組或個人表演，進行實作評量</w:t>
            </w:r>
          </w:p>
        </w:tc>
        <w:tc>
          <w:tcPr>
            <w:tcW w:w="359" w:type="pct"/>
          </w:tcPr>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hint="eastAsia"/>
                <w:sz w:val="18"/>
                <w:szCs w:val="18"/>
              </w:rPr>
              <w:t>紙筆測驗，口說，形成性評量</w:t>
            </w:r>
          </w:p>
        </w:tc>
        <w:tc>
          <w:tcPr>
            <w:tcW w:w="337" w:type="pct"/>
          </w:tcPr>
          <w:p w:rsidR="00D05FE4" w:rsidRPr="005A5578" w:rsidRDefault="00D05FE4" w:rsidP="00400E86">
            <w:pPr>
              <w:adjustRightInd w:val="0"/>
              <w:snapToGrid w:val="0"/>
              <w:spacing w:line="240" w:lineRule="exact"/>
              <w:rPr>
                <w:rFonts w:ascii="標楷體" w:eastAsia="標楷體" w:hAnsi="標楷體"/>
                <w:sz w:val="18"/>
                <w:szCs w:val="18"/>
              </w:rPr>
            </w:pPr>
            <w:r w:rsidRPr="005A5578">
              <w:rPr>
                <w:rFonts w:ascii="標楷體" w:eastAsia="標楷體" w:hAnsi="標楷體" w:hint="eastAsia"/>
                <w:sz w:val="18"/>
                <w:szCs w:val="18"/>
              </w:rPr>
              <w:t>口說評量，</w:t>
            </w:r>
            <w:r>
              <w:rPr>
                <w:rFonts w:ascii="標楷體" w:eastAsia="標楷體" w:hAnsi="標楷體" w:hint="eastAsia"/>
                <w:sz w:val="18"/>
                <w:szCs w:val="18"/>
              </w:rPr>
              <w:t>實作評量</w:t>
            </w:r>
          </w:p>
        </w:tc>
        <w:tc>
          <w:tcPr>
            <w:tcW w:w="409" w:type="pct"/>
          </w:tcPr>
          <w:p w:rsidR="00D05FE4" w:rsidRPr="005A5578" w:rsidRDefault="00D05FE4" w:rsidP="00400E86">
            <w:pPr>
              <w:adjustRightInd w:val="0"/>
              <w:snapToGrid w:val="0"/>
              <w:rPr>
                <w:rFonts w:ascii="標楷體" w:eastAsia="標楷體" w:hAnsi="標楷體"/>
                <w:sz w:val="18"/>
                <w:szCs w:val="18"/>
              </w:rPr>
            </w:pPr>
            <w:r>
              <w:rPr>
                <w:rFonts w:ascii="標楷體" w:eastAsia="標楷體" w:hAnsi="標楷體" w:hint="eastAsia"/>
                <w:sz w:val="18"/>
                <w:szCs w:val="18"/>
              </w:rPr>
              <w:t>實作評量</w:t>
            </w:r>
          </w:p>
        </w:tc>
        <w:tc>
          <w:tcPr>
            <w:tcW w:w="183" w:type="pct"/>
          </w:tcPr>
          <w:p w:rsidR="00D05FE4" w:rsidRPr="005A5578" w:rsidRDefault="00D05FE4" w:rsidP="00400E86">
            <w:pPr>
              <w:adjustRightInd w:val="0"/>
              <w:snapToGrid w:val="0"/>
              <w:rPr>
                <w:rFonts w:ascii="標楷體" w:eastAsia="標楷體" w:hAnsi="標楷體"/>
                <w:sz w:val="18"/>
                <w:szCs w:val="18"/>
              </w:rPr>
            </w:pPr>
          </w:p>
        </w:tc>
        <w:tc>
          <w:tcPr>
            <w:tcW w:w="184" w:type="pct"/>
          </w:tcPr>
          <w:p w:rsidR="00D05FE4" w:rsidRPr="0063674D" w:rsidRDefault="00D05FE4" w:rsidP="00400E86">
            <w:pPr>
              <w:pStyle w:val="aff1"/>
              <w:adjustRightInd w:val="0"/>
              <w:snapToGrid w:val="0"/>
              <w:spacing w:line="0" w:lineRule="atLeast"/>
              <w:jc w:val="left"/>
              <w:textDirection w:val="lrTbV"/>
              <w:rPr>
                <w:rFonts w:ascii="標楷體" w:eastAsia="標楷體" w:hAnsi="標楷體" w:cs="Roman PS"/>
                <w:sz w:val="18"/>
                <w:szCs w:val="18"/>
              </w:rPr>
            </w:pPr>
            <w:r w:rsidRPr="0063674D">
              <w:rPr>
                <w:rFonts w:ascii="標楷體" w:eastAsia="標楷體" w:hAnsi="標楷體" w:cs="Roman PS" w:hint="eastAsia"/>
                <w:sz w:val="18"/>
                <w:szCs w:val="18"/>
              </w:rPr>
              <w:t>實作評量</w:t>
            </w:r>
          </w:p>
        </w:tc>
        <w:tc>
          <w:tcPr>
            <w:tcW w:w="184" w:type="pct"/>
          </w:tcPr>
          <w:p w:rsidR="00D05FE4" w:rsidRPr="0063674D" w:rsidRDefault="00D05FE4" w:rsidP="00400E86">
            <w:pPr>
              <w:pStyle w:val="aff1"/>
              <w:adjustRightInd w:val="0"/>
              <w:snapToGrid w:val="0"/>
              <w:spacing w:line="0" w:lineRule="atLeast"/>
              <w:jc w:val="left"/>
              <w:textDirection w:val="lrTbV"/>
              <w:rPr>
                <w:rFonts w:ascii="標楷體" w:eastAsia="標楷體" w:hAnsi="標楷體" w:cs="Roman PS"/>
                <w:sz w:val="18"/>
                <w:szCs w:val="18"/>
              </w:rPr>
            </w:pPr>
            <w:r w:rsidRPr="0063674D">
              <w:rPr>
                <w:rFonts w:ascii="標楷體" w:eastAsia="標楷體" w:hAnsi="標楷體" w:cs="Roman PS" w:hint="eastAsia"/>
                <w:sz w:val="18"/>
                <w:szCs w:val="18"/>
              </w:rPr>
              <w:t>實作評量</w:t>
            </w:r>
          </w:p>
        </w:tc>
        <w:tc>
          <w:tcPr>
            <w:tcW w:w="184" w:type="pct"/>
          </w:tcPr>
          <w:p w:rsidR="00D05FE4" w:rsidRPr="0063674D" w:rsidRDefault="00D05FE4" w:rsidP="00400E86">
            <w:pPr>
              <w:pStyle w:val="aff1"/>
              <w:adjustRightInd w:val="0"/>
              <w:snapToGrid w:val="0"/>
              <w:spacing w:line="0" w:lineRule="atLeast"/>
              <w:jc w:val="left"/>
              <w:textDirection w:val="lrTbV"/>
              <w:rPr>
                <w:rFonts w:ascii="標楷體" w:eastAsia="標楷體" w:hAnsi="標楷體" w:cs="Roman PS"/>
                <w:sz w:val="18"/>
                <w:szCs w:val="18"/>
              </w:rPr>
            </w:pPr>
            <w:r w:rsidRPr="0063674D">
              <w:rPr>
                <w:rFonts w:ascii="標楷體" w:eastAsia="標楷體" w:hAnsi="標楷體" w:cs="Roman PS" w:hint="eastAsia"/>
                <w:sz w:val="18"/>
                <w:szCs w:val="18"/>
              </w:rPr>
              <w:t>實作評量</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9</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10/</w:t>
            </w:r>
            <w:r w:rsidRPr="005A5578">
              <w:rPr>
                <w:rFonts w:ascii="標楷體" w:eastAsia="標楷體" w:hAnsi="標楷體"/>
                <w:color w:val="000000"/>
                <w:spacing w:val="-20"/>
                <w:sz w:val="18"/>
                <w:szCs w:val="18"/>
              </w:rPr>
              <w:t>22</w:t>
            </w:r>
            <w:r w:rsidRPr="005A5578">
              <w:rPr>
                <w:rFonts w:ascii="標楷體" w:eastAsia="標楷體" w:hAnsi="標楷體"/>
                <w:color w:val="000000"/>
                <w:spacing w:val="-20"/>
                <w:sz w:val="18"/>
                <w:szCs w:val="18"/>
              </w:rPr>
              <w:br/>
              <w:t>|</w:t>
            </w:r>
          </w:p>
          <w:p w:rsidR="00D05FE4" w:rsidRPr="005A5578" w:rsidRDefault="00D05FE4" w:rsidP="00400E86">
            <w:pPr>
              <w:jc w:val="center"/>
              <w:rPr>
                <w:rFonts w:ascii="標楷體" w:eastAsia="標楷體" w:hAnsi="標楷體"/>
                <w:sz w:val="18"/>
                <w:szCs w:val="18"/>
              </w:rPr>
            </w:pPr>
            <w:r w:rsidRPr="005A5578">
              <w:rPr>
                <w:rFonts w:ascii="標楷體" w:eastAsia="標楷體" w:hAnsi="標楷體" w:hint="eastAsia"/>
                <w:color w:val="000000"/>
                <w:spacing w:val="-20"/>
                <w:sz w:val="18"/>
                <w:szCs w:val="18"/>
              </w:rPr>
              <w:t>10/2</w:t>
            </w:r>
            <w:r w:rsidRPr="005A5578">
              <w:rPr>
                <w:rFonts w:ascii="標楷體" w:eastAsia="標楷體" w:hAnsi="標楷體"/>
                <w:color w:val="000000"/>
                <w:spacing w:val="-20"/>
                <w:sz w:val="18"/>
                <w:szCs w:val="18"/>
              </w:rPr>
              <w:t>6</w:t>
            </w:r>
          </w:p>
        </w:tc>
        <w:tc>
          <w:tcPr>
            <w:tcW w:w="472" w:type="pct"/>
            <w:vAlign w:val="center"/>
          </w:tcPr>
          <w:p w:rsidR="00D05FE4" w:rsidRPr="005A5578" w:rsidRDefault="00D05FE4" w:rsidP="00BD4255">
            <w:pPr>
              <w:numPr>
                <w:ilvl w:val="0"/>
                <w:numId w:val="67"/>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交通安全宣導</w:t>
            </w:r>
          </w:p>
          <w:p w:rsidR="00D05FE4" w:rsidRPr="005A5578" w:rsidRDefault="00D05FE4" w:rsidP="00400E86">
            <w:pPr>
              <w:snapToGrid w:val="0"/>
              <w:spacing w:line="0" w:lineRule="atLeast"/>
              <w:ind w:firstLineChars="147" w:firstLine="206"/>
              <w:jc w:val="both"/>
              <w:rPr>
                <w:rFonts w:ascii="標楷體" w:eastAsia="標楷體" w:hAnsi="標楷體"/>
                <w:color w:val="000000"/>
                <w:spacing w:val="-20"/>
                <w:sz w:val="18"/>
                <w:szCs w:val="18"/>
              </w:rPr>
            </w:pP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生命啟示錄／統整活動二4-3-1-1,4-3-2,6-3-2-1,6-3-2-2,5-3-3-2,5-3-4-4,5-3-10,5-3-10-1</w:t>
            </w:r>
          </w:p>
        </w:tc>
        <w:tc>
          <w:tcPr>
            <w:tcW w:w="338" w:type="pct"/>
          </w:tcPr>
          <w:p w:rsidR="00D05FE4" w:rsidRPr="005A5578" w:rsidRDefault="00D05FE4" w:rsidP="00400E86">
            <w:pPr>
              <w:rPr>
                <w:rFonts w:ascii="標楷體" w:eastAsia="標楷體" w:hAnsi="標楷體"/>
                <w:sz w:val="18"/>
                <w:szCs w:val="18"/>
              </w:rPr>
            </w:pPr>
            <w:r w:rsidRPr="005A5578">
              <w:rPr>
                <w:rFonts w:ascii="標楷體" w:eastAsia="標楷體" w:hAnsi="標楷體" w:hint="eastAsia"/>
                <w:sz w:val="18"/>
                <w:szCs w:val="18"/>
              </w:rPr>
              <w:t>3.公園</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複習一</w:t>
            </w:r>
            <w:r w:rsidRPr="005A5578">
              <w:rPr>
                <w:rFonts w:ascii="標楷體" w:eastAsia="標楷體" w:hAnsi="標楷體"/>
                <w:sz w:val="18"/>
                <w:szCs w:val="18"/>
              </w:rPr>
              <w:br/>
              <w:t>Review 1【人權教育】【環境教育】</w:t>
            </w:r>
            <w:r w:rsidRPr="005A5578">
              <w:rPr>
                <w:rFonts w:ascii="標楷體" w:eastAsia="標楷體" w:hAnsi="標楷體" w:hint="eastAsia"/>
                <w:sz w:val="18"/>
                <w:szCs w:val="18"/>
              </w:rPr>
              <w:t>1-2-1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t>3-1-2</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3"/>
                <w:attr w:name="Month" w:val="3"/>
                <w:attr w:name="Day" w:val="2"/>
                <w:attr w:name="IsLunarDate" w:val="False"/>
                <w:attr w:name="IsROCDate" w:val="False"/>
              </w:smartTagPr>
              <w:r w:rsidRPr="005A5578">
                <w:rPr>
                  <w:rFonts w:ascii="標楷體" w:eastAsia="標楷體" w:hAnsi="標楷體" w:hint="eastAsia"/>
                  <w:sz w:val="18"/>
                  <w:szCs w:val="18"/>
                </w:rPr>
                <w:t>3-3-2</w:t>
              </w:r>
            </w:smartTag>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5A5578">
                <w:rPr>
                  <w:rFonts w:ascii="標楷體" w:eastAsia="標楷體" w:hAnsi="標楷體"/>
                  <w:sz w:val="18"/>
                  <w:szCs w:val="18"/>
                </w:rPr>
                <w:t>1-1-2</w:t>
              </w:r>
            </w:smartTag>
            <w:r w:rsidRPr="005A5578">
              <w:rPr>
                <w:rFonts w:ascii="標楷體" w:eastAsia="標楷體" w:hAnsi="標楷體"/>
                <w:sz w:val="18"/>
                <w:szCs w:val="18"/>
              </w:rPr>
              <w:br/>
              <w:t>1-1-8</w:t>
            </w:r>
            <w:r w:rsidRPr="005A5578">
              <w:rPr>
                <w:rFonts w:ascii="標楷體" w:eastAsia="標楷體" w:hAnsi="標楷體"/>
                <w:sz w:val="18"/>
                <w:szCs w:val="18"/>
              </w:rPr>
              <w:br/>
              <w:t>2-1-3</w:t>
            </w:r>
            <w:r w:rsidRPr="005A5578">
              <w:rPr>
                <w:rFonts w:ascii="標楷體" w:eastAsia="標楷體" w:hAnsi="標楷體"/>
                <w:sz w:val="18"/>
                <w:szCs w:val="18"/>
              </w:rPr>
              <w:br/>
              <w:t>2-1-9</w:t>
            </w:r>
            <w:r w:rsidRPr="005A5578">
              <w:rPr>
                <w:rFonts w:ascii="標楷體" w:eastAsia="標楷體" w:hAnsi="標楷體"/>
                <w:sz w:val="18"/>
                <w:szCs w:val="18"/>
              </w:rPr>
              <w:br/>
            </w:r>
            <w:r w:rsidRPr="005A5578">
              <w:rPr>
                <w:rFonts w:ascii="標楷體" w:eastAsia="標楷體" w:hAnsi="標楷體"/>
                <w:sz w:val="18"/>
                <w:szCs w:val="18"/>
              </w:rPr>
              <w:lastRenderedPageBreak/>
              <w:t>2-1-1</w:t>
            </w:r>
            <w:r w:rsidRPr="005A5578">
              <w:rPr>
                <w:rFonts w:ascii="標楷體" w:eastAsia="標楷體" w:hAnsi="標楷體" w:hint="eastAsia"/>
                <w:sz w:val="18"/>
                <w:szCs w:val="18"/>
              </w:rPr>
              <w:t>1</w:t>
            </w:r>
            <w:r w:rsidRPr="005A5578">
              <w:rPr>
                <w:rFonts w:ascii="標楷體" w:eastAsia="標楷體" w:hAnsi="標楷體"/>
                <w:sz w:val="18"/>
                <w:szCs w:val="18"/>
              </w:rPr>
              <w:br/>
              <w:t>3-1-5</w:t>
            </w:r>
            <w:r w:rsidRPr="005A5578">
              <w:rPr>
                <w:rFonts w:ascii="標楷體" w:eastAsia="標楷體" w:hAnsi="標楷體"/>
                <w:sz w:val="18"/>
                <w:szCs w:val="18"/>
              </w:rPr>
              <w:br/>
              <w:t>3-1-8</w:t>
            </w:r>
            <w:r w:rsidRPr="005A5578">
              <w:rPr>
                <w:rFonts w:ascii="標楷體" w:eastAsia="標楷體" w:hAnsi="標楷體"/>
                <w:sz w:val="18"/>
                <w:szCs w:val="18"/>
              </w:rPr>
              <w:br/>
              <w:t>3-1-9</w:t>
            </w:r>
            <w:r w:rsidRPr="005A5578">
              <w:rPr>
                <w:rFonts w:ascii="標楷體" w:eastAsia="標楷體" w:hAnsi="標楷體"/>
                <w:sz w:val="18"/>
                <w:szCs w:val="18"/>
              </w:rPr>
              <w:br/>
              <w:t>4-1-3</w:t>
            </w:r>
            <w:r w:rsidRPr="005A5578">
              <w:rPr>
                <w:rFonts w:ascii="標楷體" w:eastAsia="標楷體" w:hAnsi="標楷體"/>
                <w:sz w:val="18"/>
                <w:szCs w:val="18"/>
              </w:rPr>
              <w:br/>
              <w:t>4-1-4</w:t>
            </w:r>
            <w:r w:rsidRPr="005A5578">
              <w:rPr>
                <w:rFonts w:ascii="標楷體" w:eastAsia="標楷體" w:hAnsi="標楷體"/>
                <w:sz w:val="18"/>
                <w:szCs w:val="18"/>
              </w:rPr>
              <w:br/>
              <w:t>5-1-2</w:t>
            </w:r>
            <w:r w:rsidRPr="005A5578">
              <w:rPr>
                <w:rFonts w:ascii="標楷體" w:eastAsia="標楷體" w:hAnsi="標楷體"/>
                <w:sz w:val="18"/>
                <w:szCs w:val="18"/>
              </w:rPr>
              <w:br/>
              <w:t>5-1-6</w:t>
            </w:r>
            <w:r w:rsidRPr="005A5578">
              <w:rPr>
                <w:rFonts w:ascii="標楷體" w:eastAsia="標楷體" w:hAnsi="標楷體"/>
                <w:sz w:val="18"/>
                <w:szCs w:val="18"/>
              </w:rPr>
              <w:br/>
              <w:t>6-1-1</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lastRenderedPageBreak/>
              <w:t>第5單元　多位數的乘除【人權教育】【生涯發展教育】【家政教育】</w:t>
            </w:r>
            <w:r w:rsidRPr="005A5578">
              <w:rPr>
                <w:rFonts w:ascii="標楷體" w:eastAsia="標楷體" w:hAnsi="標楷體"/>
                <w:sz w:val="18"/>
                <w:szCs w:val="18"/>
              </w:rPr>
              <w:t>5-n-01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C-T-01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lastRenderedPageBreak/>
              <w:t>C-T-02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C-S-04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C-C-06</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三、生活中的規範／1.社會規範面面觀【人權教育】4-3-4,5-3-1</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2-3畫出心中話</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6-4合唱之美</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10-3聲音達人</w:t>
            </w:r>
          </w:p>
        </w:tc>
        <w:tc>
          <w:tcPr>
            <w:tcW w:w="359" w:type="pct"/>
          </w:tcPr>
          <w:p w:rsidR="00D05FE4" w:rsidRPr="005A5578" w:rsidRDefault="00D05FE4" w:rsidP="00400E86">
            <w:pPr>
              <w:pStyle w:val="aff5"/>
              <w:framePr w:hSpace="0" w:wrap="auto" w:vAnchor="margin" w:hAnchor="text" w:xAlign="left" w:yAlign="inline"/>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二、植物世界面面觀／植物的繁殖／植物的分類【環境教育】【生涯發展教育】【性別平等教</w:t>
            </w:r>
            <w:r w:rsidRPr="005A5578">
              <w:rPr>
                <w:rFonts w:ascii="標楷體" w:eastAsia="標楷體" w:hAnsi="標楷體" w:cs="Roman PS" w:hint="eastAsia"/>
                <w:sz w:val="18"/>
                <w:szCs w:val="18"/>
              </w:rPr>
              <w:lastRenderedPageBreak/>
              <w:t>育】【家政教育】</w:t>
            </w:r>
          </w:p>
          <w:p w:rsidR="00D05FE4" w:rsidRPr="005A5578" w:rsidRDefault="00D05FE4" w:rsidP="00400E86">
            <w:pPr>
              <w:pStyle w:val="aff5"/>
              <w:framePr w:hSpace="0" w:wrap="auto" w:vAnchor="margin" w:hAnchor="text" w:xAlign="left" w:yAlign="inline"/>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4-3-4</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3-3-6</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lastRenderedPageBreak/>
              <w:t>尊重心關懷情／1.美食無國界【性別平等教育】【人權教育】【海洋教育】3-3-3</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三、田徑跑跳接／１．跑跳變化多【性別平等教育】【生涯發展教育】3-2-2,3-2-4</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環境教育宣導</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【環境教育】</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第一次學生成績考查</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第七課版面輕鬆用</w:t>
            </w:r>
          </w:p>
        </w:tc>
        <w:tc>
          <w:tcPr>
            <w:tcW w:w="184" w:type="pct"/>
          </w:tcPr>
          <w:p w:rsidR="00D05FE4" w:rsidRPr="004F6E31" w:rsidRDefault="00D05FE4" w:rsidP="00400E86">
            <w:pPr>
              <w:jc w:val="both"/>
              <w:rPr>
                <w:rFonts w:ascii="標楷體" w:eastAsia="標楷體" w:hAnsi="標楷體"/>
                <w:sz w:val="18"/>
                <w:szCs w:val="18"/>
              </w:rPr>
            </w:pPr>
            <w:r w:rsidRPr="004F6E31">
              <w:rPr>
                <w:rFonts w:ascii="標楷體" w:eastAsia="標楷體" w:hAnsi="標楷體" w:hint="eastAsia"/>
                <w:sz w:val="18"/>
                <w:szCs w:val="18"/>
              </w:rPr>
              <w:t>春天</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10</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sz w:val="18"/>
                <w:szCs w:val="18"/>
              </w:rPr>
              <w:t>10/</w:t>
            </w:r>
            <w:r w:rsidRPr="005A5578">
              <w:rPr>
                <w:rFonts w:ascii="標楷體" w:eastAsia="標楷體" w:hAnsi="標楷體"/>
                <w:sz w:val="18"/>
                <w:szCs w:val="18"/>
              </w:rPr>
              <w:t>29</w:t>
            </w:r>
            <w:r w:rsidRPr="005A5578">
              <w:rPr>
                <w:rFonts w:ascii="標楷體" w:eastAsia="標楷體" w:hAnsi="標楷體"/>
                <w:sz w:val="18"/>
                <w:szCs w:val="18"/>
              </w:rPr>
              <w:br/>
            </w:r>
            <w:r w:rsidRPr="005A5578">
              <w:rPr>
                <w:rFonts w:ascii="標楷體" w:eastAsia="標楷體" w:hAnsi="標楷體"/>
                <w:color w:val="000000"/>
                <w:spacing w:val="-20"/>
                <w:sz w:val="18"/>
                <w:szCs w:val="18"/>
              </w:rPr>
              <w:t>|</w:t>
            </w:r>
            <w:r w:rsidRPr="005A5578">
              <w:rPr>
                <w:rFonts w:ascii="標楷體" w:eastAsia="標楷體" w:hAnsi="標楷體" w:hint="eastAsia"/>
                <w:color w:val="000000"/>
                <w:spacing w:val="-20"/>
                <w:sz w:val="18"/>
                <w:szCs w:val="18"/>
              </w:rPr>
              <w:br/>
              <w:t>11/</w:t>
            </w:r>
            <w:r w:rsidRPr="005A5578">
              <w:rPr>
                <w:rFonts w:ascii="標楷體" w:eastAsia="標楷體" w:hAnsi="標楷體"/>
                <w:color w:val="000000"/>
                <w:spacing w:val="-20"/>
                <w:sz w:val="18"/>
                <w:szCs w:val="18"/>
              </w:rPr>
              <w:t>2</w:t>
            </w:r>
          </w:p>
        </w:tc>
        <w:tc>
          <w:tcPr>
            <w:tcW w:w="472" w:type="pct"/>
            <w:vAlign w:val="center"/>
          </w:tcPr>
          <w:p w:rsidR="00D05FE4" w:rsidRPr="005A5578" w:rsidRDefault="00D05FE4" w:rsidP="00BD4255">
            <w:pPr>
              <w:numPr>
                <w:ilvl w:val="0"/>
                <w:numId w:val="68"/>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家庭教育宣導</w:t>
            </w:r>
          </w:p>
          <w:p w:rsidR="00D05FE4" w:rsidRPr="005A5578" w:rsidRDefault="00D05FE4" w:rsidP="00BD4255">
            <w:pPr>
              <w:numPr>
                <w:ilvl w:val="0"/>
                <w:numId w:val="68"/>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唐詩大會考</w:t>
            </w:r>
          </w:p>
          <w:p w:rsidR="00D05FE4" w:rsidRPr="005A5578" w:rsidRDefault="00D05FE4" w:rsidP="00400E86">
            <w:pPr>
              <w:snapToGrid w:val="0"/>
              <w:spacing w:line="0" w:lineRule="atLeast"/>
              <w:ind w:left="360"/>
              <w:jc w:val="both"/>
              <w:rPr>
                <w:rFonts w:ascii="標楷體" w:eastAsia="標楷體" w:hAnsi="標楷體"/>
                <w:color w:val="000000"/>
                <w:spacing w:val="-20"/>
                <w:sz w:val="18"/>
                <w:szCs w:val="18"/>
              </w:rPr>
            </w:pP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閱讀階梯一 ／永不掉落的葉子【生涯發展教育】5-3-3-1,5-3-5-1</w:t>
            </w:r>
          </w:p>
        </w:tc>
        <w:tc>
          <w:tcPr>
            <w:tcW w:w="338" w:type="pct"/>
          </w:tcPr>
          <w:p w:rsidR="00D05FE4" w:rsidRPr="005A5578" w:rsidRDefault="00D05FE4" w:rsidP="00400E86">
            <w:pPr>
              <w:rPr>
                <w:rFonts w:ascii="標楷體" w:eastAsia="標楷體" w:hAnsi="標楷體"/>
                <w:sz w:val="18"/>
                <w:szCs w:val="18"/>
              </w:rPr>
            </w:pPr>
            <w:r w:rsidRPr="005A5578">
              <w:rPr>
                <w:rFonts w:ascii="標楷體" w:eastAsia="標楷體" w:hAnsi="標楷體" w:hint="eastAsia"/>
                <w:sz w:val="18"/>
                <w:szCs w:val="18"/>
              </w:rPr>
              <w:t>3.公園</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Review 1</w:t>
            </w:r>
            <w:r w:rsidRPr="005A5578">
              <w:rPr>
                <w:rFonts w:ascii="標楷體" w:eastAsia="標楷體" w:hAnsi="標楷體"/>
                <w:sz w:val="18"/>
                <w:szCs w:val="18"/>
              </w:rPr>
              <w:br/>
              <w:t>Exam 1【人權教育】【生涯發展教育】</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2"/>
                <w:attr w:name="Day" w:val="1"/>
                <w:attr w:name="IsLunarDate" w:val="False"/>
                <w:attr w:name="IsROCDate" w:val="False"/>
              </w:smartTagPr>
              <w:r w:rsidRPr="005A5578">
                <w:rPr>
                  <w:rFonts w:ascii="標楷體" w:eastAsia="標楷體" w:hAnsi="標楷體" w:hint="eastAsia"/>
                  <w:sz w:val="18"/>
                  <w:szCs w:val="18"/>
                </w:rPr>
                <w:t>1-2-1</w:t>
              </w:r>
            </w:smartTag>
            <w:r w:rsidRPr="005A5578">
              <w:rPr>
                <w:rFonts w:ascii="標楷體" w:eastAsia="標楷體" w:hAnsi="標楷體"/>
                <w:sz w:val="18"/>
                <w:szCs w:val="18"/>
              </w:rPr>
              <w:br/>
            </w:r>
            <w:r w:rsidRPr="005A5578">
              <w:rPr>
                <w:rFonts w:ascii="標楷體" w:eastAsia="標楷體" w:hAnsi="標楷體" w:hint="eastAsia"/>
                <w:sz w:val="18"/>
                <w:szCs w:val="18"/>
              </w:rPr>
              <w:t>3-2-1</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5A5578">
                <w:rPr>
                  <w:rFonts w:ascii="標楷體" w:eastAsia="標楷體" w:hAnsi="標楷體"/>
                  <w:sz w:val="18"/>
                  <w:szCs w:val="18"/>
                </w:rPr>
                <w:t>1-1-2</w:t>
              </w:r>
            </w:smartTag>
            <w:r w:rsidRPr="005A5578">
              <w:rPr>
                <w:rFonts w:ascii="標楷體" w:eastAsia="標楷體" w:hAnsi="標楷體"/>
                <w:sz w:val="18"/>
                <w:szCs w:val="18"/>
              </w:rPr>
              <w:br/>
              <w:t>1-1-8</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2-1-9</w:t>
            </w:r>
            <w:r w:rsidRPr="005A5578">
              <w:rPr>
                <w:rFonts w:ascii="標楷體" w:eastAsia="標楷體" w:hAnsi="標楷體"/>
                <w:sz w:val="18"/>
                <w:szCs w:val="18"/>
              </w:rPr>
              <w:br/>
              <w:t>2-1-1</w:t>
            </w:r>
            <w:r w:rsidRPr="005A5578">
              <w:rPr>
                <w:rFonts w:ascii="標楷體" w:eastAsia="標楷體" w:hAnsi="標楷體" w:hint="eastAsia"/>
                <w:sz w:val="18"/>
                <w:szCs w:val="18"/>
              </w:rPr>
              <w:t>0</w:t>
            </w:r>
            <w:r w:rsidRPr="005A5578">
              <w:rPr>
                <w:rFonts w:ascii="標楷體" w:eastAsia="標楷體" w:hAnsi="標楷體"/>
                <w:sz w:val="18"/>
                <w:szCs w:val="18"/>
              </w:rPr>
              <w:br/>
              <w:t>2-1-1</w:t>
            </w:r>
            <w:r w:rsidRPr="005A5578">
              <w:rPr>
                <w:rFonts w:ascii="標楷體" w:eastAsia="標楷體" w:hAnsi="標楷體" w:hint="eastAsia"/>
                <w:sz w:val="18"/>
                <w:szCs w:val="18"/>
              </w:rPr>
              <w:t>1</w:t>
            </w:r>
            <w:r w:rsidRPr="005A5578">
              <w:rPr>
                <w:rFonts w:ascii="標楷體" w:eastAsia="標楷體" w:hAnsi="標楷體"/>
                <w:sz w:val="18"/>
                <w:szCs w:val="18"/>
              </w:rPr>
              <w:br/>
              <w:t>3-1-5</w:t>
            </w:r>
            <w:r w:rsidRPr="005A5578">
              <w:rPr>
                <w:rFonts w:ascii="標楷體" w:eastAsia="標楷體" w:hAnsi="標楷體"/>
                <w:sz w:val="18"/>
                <w:szCs w:val="18"/>
              </w:rPr>
              <w:br/>
              <w:t>3-1-8</w:t>
            </w:r>
            <w:r w:rsidRPr="005A5578">
              <w:rPr>
                <w:rFonts w:ascii="標楷體" w:eastAsia="標楷體" w:hAnsi="標楷體"/>
                <w:sz w:val="18"/>
                <w:szCs w:val="18"/>
              </w:rPr>
              <w:br/>
              <w:t>3-1-9</w:t>
            </w:r>
            <w:r w:rsidRPr="005A5578">
              <w:rPr>
                <w:rFonts w:ascii="標楷體" w:eastAsia="標楷體" w:hAnsi="標楷體"/>
                <w:sz w:val="18"/>
                <w:szCs w:val="18"/>
              </w:rPr>
              <w:br/>
              <w:t>4-1-3</w:t>
            </w:r>
            <w:r w:rsidRPr="005A5578">
              <w:rPr>
                <w:rFonts w:ascii="標楷體" w:eastAsia="標楷體" w:hAnsi="標楷體"/>
                <w:sz w:val="18"/>
                <w:szCs w:val="18"/>
              </w:rPr>
              <w:br/>
            </w:r>
            <w:r w:rsidRPr="005A5578">
              <w:rPr>
                <w:rFonts w:ascii="標楷體" w:eastAsia="標楷體" w:hAnsi="標楷體"/>
                <w:sz w:val="18"/>
                <w:szCs w:val="18"/>
              </w:rPr>
              <w:lastRenderedPageBreak/>
              <w:t>4-1-4</w:t>
            </w:r>
            <w:r w:rsidRPr="005A5578">
              <w:rPr>
                <w:rFonts w:ascii="標楷體" w:eastAsia="標楷體" w:hAnsi="標楷體"/>
                <w:sz w:val="18"/>
                <w:szCs w:val="18"/>
              </w:rPr>
              <w:br/>
              <w:t>5-1-2</w:t>
            </w:r>
            <w:r w:rsidRPr="005A5578">
              <w:rPr>
                <w:rFonts w:ascii="標楷體" w:eastAsia="標楷體" w:hAnsi="標楷體"/>
                <w:sz w:val="18"/>
                <w:szCs w:val="18"/>
              </w:rPr>
              <w:br/>
              <w:t>5-1-6</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lastRenderedPageBreak/>
              <w:t>綜合與應用（一）【人權教育】【生涯發展教育】【性別平等教育】【海洋教育】</w:t>
            </w:r>
            <w:r w:rsidRPr="005A5578">
              <w:rPr>
                <w:rFonts w:ascii="標楷體" w:eastAsia="標楷體" w:hAnsi="標楷體"/>
                <w:sz w:val="18"/>
                <w:szCs w:val="18"/>
              </w:rPr>
              <w:t>5-n-01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5-n-05</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5-n-10</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5-n-13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5-s-01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5-s-02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5-s-03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lastRenderedPageBreak/>
              <w:t>C-T-01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C-T-02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C-S-04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C-C-06</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三、生活中的規範／2.法律你我他【人權教育】【性別平等教育】6-3-3</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3-1探索手工包的蹤跡</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7-1花花世界</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10-4我的廣播劇</w:t>
            </w:r>
          </w:p>
        </w:tc>
        <w:tc>
          <w:tcPr>
            <w:tcW w:w="359" w:type="pct"/>
          </w:tcPr>
          <w:p w:rsidR="00D05FE4" w:rsidRPr="005A5578" w:rsidRDefault="00D05FE4" w:rsidP="00400E86">
            <w:pPr>
              <w:pStyle w:val="aff5"/>
              <w:framePr w:hSpace="0" w:wrap="auto" w:vAnchor="margin" w:hAnchor="text" w:xAlign="left" w:yAlign="inline"/>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二、植物世界面面觀／植物的分類【環境教育】【生涯發展教育】【性別平等教育】【家政教育】</w:t>
            </w:r>
            <w:r w:rsidRPr="005A5578">
              <w:rPr>
                <w:rFonts w:ascii="標楷體" w:eastAsia="標楷體" w:hAnsi="標楷體" w:cs="Roman PS"/>
                <w:sz w:val="18"/>
                <w:szCs w:val="18"/>
              </w:rPr>
              <w:t>1-3-1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4-3-4</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w:t>
            </w:r>
            <w:r w:rsidRPr="005A5578">
              <w:rPr>
                <w:rFonts w:ascii="標楷體" w:eastAsia="標楷體" w:hAnsi="標楷體" w:cs="Roman PS"/>
                <w:sz w:val="18"/>
                <w:szCs w:val="18"/>
              </w:rPr>
              <w:lastRenderedPageBreak/>
              <w:t>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3-3-6</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lastRenderedPageBreak/>
              <w:t>尊重心關懷情／2.文化你我他【性別平等教育】【人權教育】【海洋教育】3-3-3</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三、田徑跑跳接／２．接力大贏家【性別平等教育】【生涯發展教育】3-2-2,3-2-4,6-2-3,6-2-5</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交通安全宣導</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【交通安全教育】</w:t>
            </w: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後測、成績登錄</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第八課我就是愛現</w:t>
            </w:r>
          </w:p>
        </w:tc>
        <w:tc>
          <w:tcPr>
            <w:tcW w:w="184" w:type="pct"/>
          </w:tcPr>
          <w:p w:rsidR="00D05FE4" w:rsidRPr="004F6E31" w:rsidRDefault="00D05FE4" w:rsidP="00400E86">
            <w:pPr>
              <w:pStyle w:val="aff1"/>
              <w:adjustRightInd w:val="0"/>
              <w:snapToGrid w:val="0"/>
              <w:spacing w:line="0" w:lineRule="atLeast"/>
              <w:jc w:val="left"/>
              <w:rPr>
                <w:rFonts w:ascii="標楷體" w:eastAsia="標楷體" w:hAnsi="標楷體"/>
                <w:sz w:val="18"/>
                <w:szCs w:val="18"/>
              </w:rPr>
            </w:pPr>
            <w:r w:rsidRPr="0063674D">
              <w:rPr>
                <w:rFonts w:ascii="標楷體" w:eastAsia="標楷體" w:hAnsi="標楷體" w:cs="Roman PS" w:hint="eastAsia"/>
                <w:sz w:val="18"/>
                <w:szCs w:val="18"/>
              </w:rPr>
              <w:t>機器人的鬥力賽</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11</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11/</w:t>
            </w:r>
            <w:r w:rsidRPr="005A5578">
              <w:rPr>
                <w:rFonts w:ascii="標楷體" w:eastAsia="標楷體" w:hAnsi="標楷體"/>
                <w:color w:val="000000"/>
                <w:spacing w:val="-20"/>
                <w:sz w:val="18"/>
                <w:szCs w:val="18"/>
              </w:rPr>
              <w:t>5</w:t>
            </w:r>
            <w:r w:rsidRPr="005A5578">
              <w:rPr>
                <w:rFonts w:ascii="標楷體" w:eastAsia="標楷體" w:hAnsi="標楷體"/>
                <w:color w:val="000000"/>
                <w:spacing w:val="-20"/>
                <w:sz w:val="18"/>
                <w:szCs w:val="18"/>
              </w:rPr>
              <w:br/>
              <w:t>|</w:t>
            </w:r>
          </w:p>
          <w:p w:rsidR="00D05FE4" w:rsidRPr="005A5578" w:rsidRDefault="00D05FE4" w:rsidP="00400E86">
            <w:pPr>
              <w:jc w:val="center"/>
              <w:rPr>
                <w:rFonts w:ascii="標楷體" w:eastAsia="標楷體" w:hAnsi="標楷體"/>
                <w:sz w:val="18"/>
                <w:szCs w:val="18"/>
              </w:rPr>
            </w:pPr>
            <w:r w:rsidRPr="005A5578">
              <w:rPr>
                <w:rFonts w:ascii="標楷體" w:eastAsia="標楷體" w:hAnsi="標楷體" w:hint="eastAsia"/>
                <w:color w:val="000000"/>
                <w:spacing w:val="-20"/>
                <w:sz w:val="18"/>
                <w:szCs w:val="18"/>
              </w:rPr>
              <w:t>11/</w:t>
            </w:r>
            <w:r w:rsidRPr="005A5578">
              <w:rPr>
                <w:rFonts w:ascii="標楷體" w:eastAsia="標楷體" w:hAnsi="標楷體"/>
                <w:color w:val="000000"/>
                <w:spacing w:val="-20"/>
                <w:sz w:val="18"/>
                <w:szCs w:val="18"/>
              </w:rPr>
              <w:t>9</w:t>
            </w:r>
          </w:p>
        </w:tc>
        <w:tc>
          <w:tcPr>
            <w:tcW w:w="472" w:type="pct"/>
            <w:vAlign w:val="center"/>
          </w:tcPr>
          <w:p w:rsidR="00D05FE4" w:rsidRPr="005A5578" w:rsidRDefault="00D05FE4" w:rsidP="00BD4255">
            <w:pPr>
              <w:numPr>
                <w:ilvl w:val="0"/>
                <w:numId w:val="69"/>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英語單字大會考</w:t>
            </w:r>
          </w:p>
          <w:p w:rsidR="00D05FE4" w:rsidRPr="005A5578" w:rsidRDefault="00D05FE4" w:rsidP="00BD4255">
            <w:pPr>
              <w:numPr>
                <w:ilvl w:val="0"/>
                <w:numId w:val="69"/>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bCs/>
                <w:color w:val="000000"/>
                <w:sz w:val="18"/>
                <w:szCs w:val="18"/>
              </w:rPr>
              <w:t>家庭暴力防治宣導</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觀察與探索／八、火星人，你好嗎？【資訊教育】【生涯發展教育】1-3-3,2-3-2-4,3-3-4-2,4-3-1-1,5-3-4-2,6-3-4-3</w:t>
            </w:r>
          </w:p>
        </w:tc>
        <w:tc>
          <w:tcPr>
            <w:tcW w:w="338"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3.公園</w:t>
            </w:r>
          </w:p>
        </w:tc>
        <w:tc>
          <w:tcPr>
            <w:tcW w:w="33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Unit 3 How Many Lions Are There?【環境教育】</w:t>
            </w:r>
          </w:p>
          <w:p w:rsidR="00D05FE4" w:rsidRPr="005A5578" w:rsidRDefault="00D05FE4" w:rsidP="00400E86">
            <w:pPr>
              <w:adjustRightInd w:val="0"/>
              <w:snapToGrid w:val="0"/>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5A5578">
                <w:rPr>
                  <w:rFonts w:ascii="標楷體" w:eastAsia="標楷體" w:hAnsi="標楷體" w:hint="eastAsia"/>
                  <w:sz w:val="18"/>
                  <w:szCs w:val="18"/>
                </w:rPr>
                <w:t>1-1-1</w:t>
              </w:r>
            </w:smartTag>
          </w:p>
          <w:p w:rsidR="00D05FE4" w:rsidRPr="005A5578" w:rsidRDefault="00D05FE4" w:rsidP="00400E86">
            <w:pPr>
              <w:adjustRightInd w:val="0"/>
              <w:snapToGrid w:val="0"/>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5A5578">
                <w:rPr>
                  <w:rFonts w:ascii="標楷體" w:eastAsia="標楷體" w:hAnsi="標楷體"/>
                  <w:sz w:val="18"/>
                  <w:szCs w:val="18"/>
                </w:rPr>
                <w:t>1-1-3</w:t>
              </w:r>
            </w:smartTag>
            <w:r w:rsidRPr="005A5578">
              <w:rPr>
                <w:rFonts w:ascii="標楷體" w:eastAsia="標楷體" w:hAnsi="標楷體"/>
                <w:sz w:val="18"/>
                <w:szCs w:val="18"/>
              </w:rPr>
              <w:br/>
              <w:t>1-1-8</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2-1-9</w:t>
            </w:r>
            <w:r w:rsidRPr="005A5578">
              <w:rPr>
                <w:rFonts w:ascii="標楷體" w:eastAsia="標楷體" w:hAnsi="標楷體"/>
                <w:sz w:val="18"/>
                <w:szCs w:val="18"/>
              </w:rPr>
              <w:br/>
              <w:t>2-1-1</w:t>
            </w:r>
            <w:r w:rsidRPr="005A5578">
              <w:rPr>
                <w:rFonts w:ascii="標楷體" w:eastAsia="標楷體" w:hAnsi="標楷體" w:hint="eastAsia"/>
                <w:sz w:val="18"/>
                <w:szCs w:val="18"/>
              </w:rPr>
              <w:t>1</w:t>
            </w:r>
            <w:r w:rsidRPr="005A5578">
              <w:rPr>
                <w:rFonts w:ascii="標楷體" w:eastAsia="標楷體" w:hAnsi="標楷體"/>
                <w:sz w:val="18"/>
                <w:szCs w:val="18"/>
              </w:rPr>
              <w:br/>
              <w:t>2-1-1</w:t>
            </w:r>
            <w:r w:rsidRPr="005A5578">
              <w:rPr>
                <w:rFonts w:ascii="標楷體" w:eastAsia="標楷體" w:hAnsi="標楷體" w:hint="eastAsia"/>
                <w:sz w:val="18"/>
                <w:szCs w:val="18"/>
              </w:rPr>
              <w:t>2</w:t>
            </w:r>
            <w:r w:rsidRPr="005A5578">
              <w:rPr>
                <w:rFonts w:ascii="標楷體" w:eastAsia="標楷體" w:hAnsi="標楷體"/>
                <w:sz w:val="18"/>
                <w:szCs w:val="18"/>
              </w:rPr>
              <w:br/>
              <w:t>3-1-7</w:t>
            </w:r>
            <w:r w:rsidRPr="005A5578">
              <w:rPr>
                <w:rFonts w:ascii="標楷體" w:eastAsia="標楷體" w:hAnsi="標楷體"/>
                <w:sz w:val="18"/>
                <w:szCs w:val="18"/>
              </w:rPr>
              <w:br/>
              <w:t>5-1-2</w:t>
            </w:r>
            <w:r w:rsidRPr="005A5578">
              <w:rPr>
                <w:rFonts w:ascii="標楷體" w:eastAsia="標楷體" w:hAnsi="標楷體"/>
                <w:sz w:val="18"/>
                <w:szCs w:val="18"/>
              </w:rPr>
              <w:br/>
              <w:t>6-1-1</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第6單元</w:t>
            </w:r>
            <w:r w:rsidRPr="005A5578">
              <w:rPr>
                <w:rFonts w:ascii="標楷體" w:eastAsia="標楷體" w:hAnsi="標楷體"/>
                <w:sz w:val="18"/>
                <w:szCs w:val="18"/>
              </w:rPr>
              <w:t>擴分、約分和通分</w:t>
            </w:r>
            <w:r w:rsidRPr="005A5578">
              <w:rPr>
                <w:rFonts w:ascii="標楷體" w:eastAsia="標楷體" w:hAnsi="標楷體" w:hint="eastAsia"/>
                <w:sz w:val="18"/>
                <w:szCs w:val="18"/>
              </w:rPr>
              <w:t>【人權教育】【生涯發展教育】【性別平等教育】</w:t>
            </w:r>
            <w:r w:rsidRPr="005A5578">
              <w:rPr>
                <w:rFonts w:ascii="標楷體" w:eastAsia="標楷體" w:hAnsi="標楷體"/>
                <w:sz w:val="18"/>
                <w:szCs w:val="18"/>
              </w:rPr>
              <w:t>5-n-06</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5-n-07</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C-T-04</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C-E-01</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三、生活中的規範／2.法律你我他【人權教育】【性別平等教育】6-3-3</w:t>
            </w:r>
            <w:r w:rsidRPr="005A5578">
              <w:rPr>
                <w:rFonts w:ascii="標楷體" w:eastAsia="標楷體" w:hAnsi="標楷體"/>
                <w:sz w:val="18"/>
                <w:szCs w:val="18"/>
              </w:rPr>
              <w:t xml:space="preserve"> </w:t>
            </w:r>
          </w:p>
        </w:tc>
        <w:tc>
          <w:tcPr>
            <w:tcW w:w="3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3-2創意巧思的手工包</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3-3手工包設計師</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7-2認識三拍子</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10-4我的廣播劇</w:t>
            </w:r>
          </w:p>
        </w:tc>
        <w:tc>
          <w:tcPr>
            <w:tcW w:w="35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三、水溶液／溶解現象【環境教育】【性別平等教育】【家政教育】【生涯發展教育】【人權教育】</w:t>
            </w:r>
            <w:r w:rsidRPr="005A5578">
              <w:rPr>
                <w:rFonts w:ascii="標楷體" w:eastAsia="標楷體" w:hAnsi="標楷體"/>
                <w:sz w:val="18"/>
                <w:szCs w:val="18"/>
              </w:rPr>
              <w:t>3-3-2</w:t>
            </w:r>
            <w:r w:rsidRPr="005A5578">
              <w:rPr>
                <w:rFonts w:ascii="標楷體" w:eastAsia="標楷體" w:hAnsi="標楷體" w:hint="eastAsia"/>
                <w:sz w:val="18"/>
                <w:szCs w:val="18"/>
              </w:rPr>
              <w:t>,</w:t>
            </w:r>
            <w:r w:rsidRPr="005A5578">
              <w:rPr>
                <w:rFonts w:ascii="標楷體" w:eastAsia="標楷體" w:hAnsi="標楷體"/>
                <w:sz w:val="18"/>
                <w:szCs w:val="18"/>
              </w:rPr>
              <w:t>2-3-2</w:t>
            </w:r>
            <w:r w:rsidRPr="005A5578">
              <w:rPr>
                <w:rFonts w:ascii="標楷體" w:eastAsia="標楷體" w:hAnsi="標楷體" w:hint="eastAsia"/>
                <w:sz w:val="18"/>
                <w:szCs w:val="18"/>
              </w:rPr>
              <w:t>,</w:t>
            </w:r>
            <w:r w:rsidRPr="005A5578">
              <w:rPr>
                <w:rFonts w:ascii="標楷體" w:eastAsia="標楷體" w:hAnsi="標楷體"/>
                <w:sz w:val="18"/>
                <w:szCs w:val="18"/>
              </w:rPr>
              <w:t>1-3-4</w:t>
            </w:r>
            <w:r w:rsidRPr="005A5578">
              <w:rPr>
                <w:rFonts w:ascii="標楷體" w:eastAsia="標楷體" w:hAnsi="標楷體" w:hint="eastAsia"/>
                <w:sz w:val="18"/>
                <w:szCs w:val="18"/>
              </w:rPr>
              <w:t>,</w:t>
            </w:r>
            <w:r w:rsidRPr="005A5578">
              <w:rPr>
                <w:rFonts w:ascii="標楷體" w:eastAsia="標楷體" w:hAnsi="標楷體"/>
                <w:sz w:val="18"/>
                <w:szCs w:val="18"/>
              </w:rPr>
              <w:t>3-2-2</w:t>
            </w:r>
            <w:r w:rsidRPr="005A5578">
              <w:rPr>
                <w:rFonts w:ascii="標楷體" w:eastAsia="標楷體" w:hAnsi="標楷體" w:hint="eastAsia"/>
                <w:sz w:val="18"/>
                <w:szCs w:val="18"/>
              </w:rPr>
              <w:t>,</w:t>
            </w:r>
            <w:r w:rsidRPr="005A5578">
              <w:rPr>
                <w:rFonts w:ascii="標楷體" w:eastAsia="標楷體" w:hAnsi="標楷體"/>
                <w:sz w:val="18"/>
                <w:szCs w:val="18"/>
              </w:rPr>
              <w:t>1-3-3</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尊重心關懷情／2.文化你我他【性別平等教育】【人權教育】【海洋教育】3-3-3</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三、田徑跑跳接／３．跳高有妙招【性別平等教育】【家政教育】【人權教育】3-2-2,3-2-4,6-2-1</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家庭教育宣導</w:t>
            </w:r>
          </w:p>
          <w:p w:rsidR="00D05FE4" w:rsidRPr="005A5578" w:rsidRDefault="00D05FE4" w:rsidP="00400E86">
            <w:pPr>
              <w:adjustRightInd w:val="0"/>
              <w:rPr>
                <w:rFonts w:ascii="標楷體" w:eastAsia="標楷體" w:hAnsi="標楷體"/>
                <w:sz w:val="18"/>
                <w:szCs w:val="18"/>
              </w:rPr>
            </w:pPr>
            <w:r w:rsidRPr="005A5578">
              <w:rPr>
                <w:rFonts w:ascii="標楷體" w:eastAsia="標楷體" w:hAnsi="標楷體" w:hint="eastAsia"/>
                <w:sz w:val="18"/>
                <w:szCs w:val="18"/>
              </w:rPr>
              <w:t>【家庭教育】</w:t>
            </w:r>
          </w:p>
        </w:tc>
        <w:tc>
          <w:tcPr>
            <w:tcW w:w="184" w:type="pct"/>
          </w:tcPr>
          <w:p w:rsidR="00D05FE4" w:rsidRPr="005A5578" w:rsidRDefault="00D05FE4" w:rsidP="00400E86">
            <w:pPr>
              <w:adjustRightInd w:val="0"/>
              <w:spacing w:line="0" w:lineRule="atLeast"/>
              <w:textDirection w:val="lrTbV"/>
              <w:rPr>
                <w:rFonts w:ascii="標楷體" w:eastAsia="標楷體" w:hAnsi="標楷體"/>
                <w:sz w:val="18"/>
                <w:szCs w:val="18"/>
              </w:rPr>
            </w:pPr>
            <w:r w:rsidRPr="005A5578">
              <w:rPr>
                <w:rFonts w:ascii="標楷體" w:eastAsia="標楷體" w:hAnsi="標楷體" w:hint="eastAsia"/>
                <w:sz w:val="18"/>
                <w:szCs w:val="18"/>
              </w:rPr>
              <w:t>前測、悶氣15秒、漂浮、打水</w:t>
            </w:r>
            <w:smartTag w:uri="urn:schemas-microsoft-com:office:smarttags" w:element="chmetcnv">
              <w:smartTagPr>
                <w:attr w:name="UnitName" w:val="米"/>
                <w:attr w:name="SourceValue" w:val="8"/>
                <w:attr w:name="HasSpace" w:val="False"/>
                <w:attr w:name="Negative" w:val="False"/>
                <w:attr w:name="NumberType" w:val="1"/>
                <w:attr w:name="TCSC" w:val="0"/>
              </w:smartTagPr>
              <w:r w:rsidRPr="005A5578">
                <w:rPr>
                  <w:rFonts w:ascii="標楷體" w:eastAsia="標楷體" w:hAnsi="標楷體" w:hint="eastAsia"/>
                  <w:sz w:val="18"/>
                  <w:szCs w:val="18"/>
                </w:rPr>
                <w:t>8米</w:t>
              </w:r>
            </w:smartTag>
          </w:p>
        </w:tc>
        <w:tc>
          <w:tcPr>
            <w:tcW w:w="184" w:type="pct"/>
          </w:tcPr>
          <w:p w:rsidR="00D05FE4" w:rsidRPr="005A5578" w:rsidRDefault="00D05FE4" w:rsidP="00400E86">
            <w:pPr>
              <w:adjustRightInd w:val="0"/>
              <w:spacing w:line="0" w:lineRule="atLeast"/>
              <w:rPr>
                <w:rFonts w:ascii="標楷體" w:eastAsia="標楷體" w:hAnsi="標楷體"/>
                <w:sz w:val="18"/>
                <w:szCs w:val="18"/>
              </w:rPr>
            </w:pPr>
            <w:r w:rsidRPr="005A5578">
              <w:rPr>
                <w:rFonts w:ascii="標楷體" w:eastAsia="標楷體" w:hAnsi="標楷體" w:hint="eastAsia"/>
                <w:sz w:val="18"/>
                <w:szCs w:val="18"/>
              </w:rPr>
              <w:t>第九課超神奇畫畫筆</w:t>
            </w:r>
          </w:p>
        </w:tc>
        <w:tc>
          <w:tcPr>
            <w:tcW w:w="184" w:type="pct"/>
          </w:tcPr>
          <w:p w:rsidR="00D05FE4" w:rsidRPr="004F6E31" w:rsidRDefault="00D05FE4" w:rsidP="00400E86">
            <w:pPr>
              <w:pStyle w:val="aff1"/>
              <w:adjustRightInd w:val="0"/>
              <w:snapToGrid w:val="0"/>
              <w:spacing w:line="0" w:lineRule="atLeast"/>
              <w:jc w:val="left"/>
              <w:rPr>
                <w:rFonts w:ascii="標楷體" w:eastAsia="標楷體" w:hAnsi="標楷體"/>
                <w:sz w:val="18"/>
                <w:szCs w:val="18"/>
              </w:rPr>
            </w:pPr>
            <w:r w:rsidRPr="0063674D">
              <w:rPr>
                <w:rFonts w:ascii="標楷體" w:eastAsia="標楷體" w:hAnsi="標楷體" w:cs="Roman PS" w:hint="eastAsia"/>
                <w:sz w:val="18"/>
                <w:szCs w:val="18"/>
              </w:rPr>
              <w:t>愉快的姑娘</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12</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sz w:val="18"/>
                <w:szCs w:val="18"/>
              </w:rPr>
              <w:t>11/1</w:t>
            </w:r>
            <w:r w:rsidRPr="005A5578">
              <w:rPr>
                <w:rFonts w:ascii="標楷體" w:eastAsia="標楷體" w:hAnsi="標楷體"/>
                <w:sz w:val="18"/>
                <w:szCs w:val="18"/>
              </w:rPr>
              <w:t>2</w:t>
            </w:r>
            <w:r w:rsidRPr="005A5578">
              <w:rPr>
                <w:rFonts w:ascii="標楷體" w:eastAsia="標楷體" w:hAnsi="標楷體" w:hint="eastAsia"/>
                <w:sz w:val="18"/>
                <w:szCs w:val="18"/>
              </w:rPr>
              <w:br/>
            </w:r>
            <w:r w:rsidRPr="005A5578">
              <w:rPr>
                <w:rFonts w:ascii="標楷體" w:eastAsia="標楷體" w:hAnsi="標楷體"/>
                <w:color w:val="000000"/>
                <w:spacing w:val="-20"/>
                <w:sz w:val="18"/>
                <w:szCs w:val="18"/>
              </w:rPr>
              <w:t>|</w:t>
            </w:r>
            <w:r w:rsidRPr="005A5578">
              <w:rPr>
                <w:rFonts w:ascii="標楷體" w:eastAsia="標楷體" w:hAnsi="標楷體" w:hint="eastAsia"/>
                <w:color w:val="000000"/>
                <w:spacing w:val="-20"/>
                <w:sz w:val="18"/>
                <w:szCs w:val="18"/>
              </w:rPr>
              <w:br/>
              <w:t>11/1</w:t>
            </w:r>
            <w:r w:rsidRPr="005A5578">
              <w:rPr>
                <w:rFonts w:ascii="標楷體" w:eastAsia="標楷體" w:hAnsi="標楷體"/>
                <w:color w:val="000000"/>
                <w:spacing w:val="-20"/>
                <w:sz w:val="18"/>
                <w:szCs w:val="18"/>
              </w:rPr>
              <w:t>6</w:t>
            </w:r>
          </w:p>
        </w:tc>
        <w:tc>
          <w:tcPr>
            <w:tcW w:w="472" w:type="pct"/>
            <w:vAlign w:val="center"/>
          </w:tcPr>
          <w:p w:rsidR="00D05FE4" w:rsidRPr="005A5578" w:rsidRDefault="00D05FE4" w:rsidP="00400E86">
            <w:p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bCs/>
                <w:color w:val="000000"/>
                <w:sz w:val="18"/>
                <w:szCs w:val="18"/>
              </w:rPr>
              <w:br/>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觀察與探索／九、溪谷間的野鳥【環境教育】1-3-1,2-3-2-8,3-3-2-</w:t>
            </w:r>
            <w:r w:rsidRPr="005A5578">
              <w:rPr>
                <w:rFonts w:ascii="標楷體" w:eastAsia="標楷體" w:hAnsi="標楷體" w:hint="eastAsia"/>
                <w:sz w:val="18"/>
                <w:szCs w:val="18"/>
              </w:rPr>
              <w:lastRenderedPageBreak/>
              <w:t>1,4-3-3-2,5-3-3-1,6-3-3-1</w:t>
            </w:r>
          </w:p>
        </w:tc>
        <w:tc>
          <w:tcPr>
            <w:tcW w:w="338"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4.臺灣風景上蓋讚</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Unit 3 How Many Lions Are There?【環境教育】</w:t>
            </w:r>
            <w:r w:rsidRPr="005A5578">
              <w:rPr>
                <w:rFonts w:ascii="標楷體" w:eastAsia="標楷體" w:hAnsi="標楷體" w:hint="eastAsia"/>
                <w:sz w:val="18"/>
                <w:szCs w:val="18"/>
              </w:rPr>
              <w:t>1-1-1</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5A5578">
                <w:rPr>
                  <w:rFonts w:ascii="標楷體" w:eastAsia="標楷體" w:hAnsi="標楷體"/>
                  <w:sz w:val="18"/>
                  <w:szCs w:val="18"/>
                </w:rPr>
                <w:t>1-1-3</w:t>
              </w:r>
            </w:smartTag>
            <w:r w:rsidRPr="005A5578">
              <w:rPr>
                <w:rFonts w:ascii="標楷體" w:eastAsia="標楷體" w:hAnsi="標楷體"/>
                <w:sz w:val="18"/>
                <w:szCs w:val="18"/>
              </w:rPr>
              <w:br/>
            </w:r>
            <w:r w:rsidRPr="005A5578">
              <w:rPr>
                <w:rFonts w:ascii="標楷體" w:eastAsia="標楷體" w:hAnsi="標楷體"/>
                <w:sz w:val="18"/>
                <w:szCs w:val="18"/>
              </w:rPr>
              <w:lastRenderedPageBreak/>
              <w:t>1-1-7</w:t>
            </w:r>
            <w:r w:rsidRPr="005A5578">
              <w:rPr>
                <w:rFonts w:ascii="標楷體" w:eastAsia="標楷體" w:hAnsi="標楷體"/>
                <w:sz w:val="18"/>
                <w:szCs w:val="18"/>
              </w:rPr>
              <w:br/>
              <w:t>1-1-8</w:t>
            </w:r>
            <w:r w:rsidRPr="005A5578">
              <w:rPr>
                <w:rFonts w:ascii="標楷體" w:eastAsia="標楷體" w:hAnsi="標楷體"/>
                <w:sz w:val="18"/>
                <w:szCs w:val="18"/>
              </w:rPr>
              <w:br/>
              <w:t>1-1-1</w:t>
            </w:r>
            <w:r w:rsidRPr="005A5578">
              <w:rPr>
                <w:rFonts w:ascii="標楷體" w:eastAsia="標楷體" w:hAnsi="標楷體" w:hint="eastAsia"/>
                <w:sz w:val="18"/>
                <w:szCs w:val="18"/>
              </w:rPr>
              <w:t>0</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2-1-8</w:t>
            </w:r>
            <w:r w:rsidRPr="005A5578">
              <w:rPr>
                <w:rFonts w:ascii="標楷體" w:eastAsia="標楷體" w:hAnsi="標楷體"/>
                <w:sz w:val="18"/>
                <w:szCs w:val="18"/>
              </w:rPr>
              <w:br/>
              <w:t>2-1-9</w:t>
            </w:r>
            <w:r w:rsidRPr="005A5578">
              <w:rPr>
                <w:rFonts w:ascii="標楷體" w:eastAsia="標楷體" w:hAnsi="標楷體"/>
                <w:sz w:val="18"/>
                <w:szCs w:val="18"/>
              </w:rPr>
              <w:br/>
              <w:t>2-1-1</w:t>
            </w:r>
            <w:r w:rsidRPr="005A5578">
              <w:rPr>
                <w:rFonts w:ascii="標楷體" w:eastAsia="標楷體" w:hAnsi="標楷體" w:hint="eastAsia"/>
                <w:sz w:val="18"/>
                <w:szCs w:val="18"/>
              </w:rPr>
              <w:t>0</w:t>
            </w:r>
            <w:r w:rsidRPr="005A5578">
              <w:rPr>
                <w:rFonts w:ascii="標楷體" w:eastAsia="標楷體" w:hAnsi="標楷體"/>
                <w:sz w:val="18"/>
                <w:szCs w:val="18"/>
              </w:rPr>
              <w:br/>
              <w:t>5-1-2</w:t>
            </w:r>
            <w:r w:rsidRPr="005A5578">
              <w:rPr>
                <w:rFonts w:ascii="標楷體" w:eastAsia="標楷體" w:hAnsi="標楷體"/>
                <w:sz w:val="18"/>
                <w:szCs w:val="18"/>
              </w:rPr>
              <w:br/>
              <w:t>5-1-6</w:t>
            </w:r>
            <w:r w:rsidRPr="005A5578">
              <w:rPr>
                <w:rFonts w:ascii="標楷體" w:eastAsia="標楷體" w:hAnsi="標楷體"/>
                <w:sz w:val="18"/>
                <w:szCs w:val="18"/>
              </w:rPr>
              <w:br/>
              <w:t>6-1-1</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lastRenderedPageBreak/>
              <w:t>數與量</w:t>
            </w:r>
            <w:r w:rsidRPr="005A5578">
              <w:rPr>
                <w:rFonts w:ascii="標楷體" w:eastAsia="標楷體" w:hAnsi="標楷體"/>
                <w:sz w:val="18"/>
                <w:szCs w:val="18"/>
              </w:rPr>
              <w:br/>
            </w:r>
            <w:r w:rsidRPr="005A5578">
              <w:rPr>
                <w:rFonts w:ascii="標楷體" w:eastAsia="標楷體" w:hAnsi="標楷體" w:hint="eastAsia"/>
                <w:sz w:val="18"/>
                <w:szCs w:val="18"/>
              </w:rPr>
              <w:t>第6單元</w:t>
            </w:r>
            <w:r w:rsidRPr="005A5578">
              <w:rPr>
                <w:rFonts w:ascii="標楷體" w:eastAsia="標楷體" w:hAnsi="標楷體"/>
                <w:sz w:val="18"/>
                <w:szCs w:val="18"/>
              </w:rPr>
              <w:t>擴分、約分和通分</w:t>
            </w:r>
            <w:r w:rsidRPr="005A5578">
              <w:rPr>
                <w:rFonts w:ascii="標楷體" w:eastAsia="標楷體" w:hAnsi="標楷體" w:hint="eastAsia"/>
                <w:sz w:val="18"/>
                <w:szCs w:val="18"/>
              </w:rPr>
              <w:t>【人權教育】【生涯發展教</w:t>
            </w:r>
            <w:r w:rsidRPr="005A5578">
              <w:rPr>
                <w:rFonts w:ascii="標楷體" w:eastAsia="標楷體" w:hAnsi="標楷體" w:hint="eastAsia"/>
                <w:sz w:val="18"/>
                <w:szCs w:val="18"/>
              </w:rPr>
              <w:lastRenderedPageBreak/>
              <w:t>育】</w:t>
            </w:r>
            <w:r w:rsidRPr="005A5578">
              <w:rPr>
                <w:rFonts w:ascii="標楷體" w:eastAsia="標楷體" w:hAnsi="標楷體"/>
                <w:sz w:val="18"/>
                <w:szCs w:val="18"/>
              </w:rPr>
              <w:t>5-n-06</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5-n-07</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C-T-04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C-E-01</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四、人民的權利與義務／1.權利人人享【人權教育】6-3-4</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3-3手工包設計師</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7-2認識三拍子</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10-4我的廣播劇</w:t>
            </w:r>
          </w:p>
        </w:tc>
        <w:tc>
          <w:tcPr>
            <w:tcW w:w="35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三、水溶液／水溶液的酸鹼性【環境教育】【性別平等教育】【家政</w:t>
            </w:r>
            <w:r w:rsidRPr="005A5578">
              <w:rPr>
                <w:rFonts w:ascii="標楷體" w:eastAsia="標楷體" w:hAnsi="標楷體" w:hint="eastAsia"/>
                <w:sz w:val="18"/>
                <w:szCs w:val="18"/>
              </w:rPr>
              <w:lastRenderedPageBreak/>
              <w:t>教育】【生涯發展教育】【人權教育】</w:t>
            </w:r>
            <w:r w:rsidRPr="005A5578">
              <w:rPr>
                <w:rFonts w:ascii="標楷體" w:eastAsia="標楷體" w:hAnsi="標楷體"/>
                <w:sz w:val="18"/>
                <w:szCs w:val="18"/>
              </w:rPr>
              <w:t>3-3-2</w:t>
            </w:r>
            <w:r w:rsidRPr="005A5578">
              <w:rPr>
                <w:rFonts w:ascii="標楷體" w:eastAsia="標楷體" w:hAnsi="標楷體" w:hint="eastAsia"/>
                <w:sz w:val="18"/>
                <w:szCs w:val="18"/>
              </w:rPr>
              <w:t>,</w:t>
            </w:r>
            <w:r w:rsidRPr="005A5578">
              <w:rPr>
                <w:rFonts w:ascii="標楷體" w:eastAsia="標楷體" w:hAnsi="標楷體"/>
                <w:sz w:val="18"/>
                <w:szCs w:val="18"/>
              </w:rPr>
              <w:t>2-3-2</w:t>
            </w:r>
            <w:r w:rsidRPr="005A5578">
              <w:rPr>
                <w:rFonts w:ascii="標楷體" w:eastAsia="標楷體" w:hAnsi="標楷體" w:hint="eastAsia"/>
                <w:sz w:val="18"/>
                <w:szCs w:val="18"/>
              </w:rPr>
              <w:t>,</w:t>
            </w:r>
            <w:r w:rsidRPr="005A5578">
              <w:rPr>
                <w:rFonts w:ascii="標楷體" w:eastAsia="標楷體" w:hAnsi="標楷體"/>
                <w:sz w:val="18"/>
                <w:szCs w:val="18"/>
              </w:rPr>
              <w:t>1-3-4</w:t>
            </w:r>
            <w:r w:rsidRPr="005A5578">
              <w:rPr>
                <w:rFonts w:ascii="標楷體" w:eastAsia="標楷體" w:hAnsi="標楷體" w:hint="eastAsia"/>
                <w:sz w:val="18"/>
                <w:szCs w:val="18"/>
              </w:rPr>
              <w:t>,</w:t>
            </w:r>
            <w:r w:rsidRPr="005A5578">
              <w:rPr>
                <w:rFonts w:ascii="標楷體" w:eastAsia="標楷體" w:hAnsi="標楷體"/>
                <w:sz w:val="18"/>
                <w:szCs w:val="18"/>
              </w:rPr>
              <w:t>3-2-2</w:t>
            </w:r>
            <w:r w:rsidRPr="005A5578">
              <w:rPr>
                <w:rFonts w:ascii="標楷體" w:eastAsia="標楷體" w:hAnsi="標楷體" w:hint="eastAsia"/>
                <w:sz w:val="18"/>
                <w:szCs w:val="18"/>
              </w:rPr>
              <w:t>,</w:t>
            </w:r>
            <w:r w:rsidRPr="005A5578">
              <w:rPr>
                <w:rFonts w:ascii="標楷體" w:eastAsia="標楷體" w:hAnsi="標楷體"/>
                <w:sz w:val="18"/>
                <w:szCs w:val="18"/>
              </w:rPr>
              <w:t>1-3-3</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lastRenderedPageBreak/>
              <w:t>尊重心關懷情／3.讓愛傳出去【性別平等教育】【人權教育】【海</w:t>
            </w:r>
            <w:r w:rsidRPr="005A5578">
              <w:rPr>
                <w:rFonts w:ascii="標楷體" w:eastAsia="標楷體" w:hAnsi="標楷體" w:cs="Roman PS" w:hint="eastAsia"/>
                <w:sz w:val="18"/>
                <w:szCs w:val="18"/>
              </w:rPr>
              <w:lastRenderedPageBreak/>
              <w:t>洋教育】3-3-3</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四、做自己 愛自己／１．獨特的自己【性別平等教育】【生涯發展教育】【家政</w:t>
            </w:r>
            <w:r w:rsidRPr="005A5578">
              <w:rPr>
                <w:rFonts w:ascii="標楷體" w:eastAsia="標楷體" w:hAnsi="標楷體" w:hint="eastAsia"/>
                <w:sz w:val="18"/>
                <w:szCs w:val="18"/>
              </w:rPr>
              <w:lastRenderedPageBreak/>
              <w:t>教育】【人權教育】1-2-4,6-2-1</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家庭暴力防治宣導</w:t>
            </w:r>
            <w:r w:rsidRPr="005A5578">
              <w:rPr>
                <w:rFonts w:ascii="標楷體" w:eastAsia="標楷體" w:hAnsi="標楷體"/>
                <w:sz w:val="18"/>
                <w:szCs w:val="18"/>
              </w:rPr>
              <w:br/>
            </w:r>
            <w:r w:rsidRPr="005A5578">
              <w:rPr>
                <w:rFonts w:ascii="標楷體" w:eastAsia="標楷體" w:hAnsi="標楷體" w:hint="eastAsia"/>
                <w:sz w:val="18"/>
                <w:szCs w:val="18"/>
              </w:rPr>
              <w:t>【家庭暴力防</w:t>
            </w:r>
            <w:r w:rsidRPr="005A5578">
              <w:rPr>
                <w:rFonts w:ascii="標楷體" w:eastAsia="標楷體" w:hAnsi="標楷體" w:hint="eastAsia"/>
                <w:sz w:val="18"/>
                <w:szCs w:val="18"/>
              </w:rPr>
              <w:lastRenderedPageBreak/>
              <w:t>治法】</w:t>
            </w: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lastRenderedPageBreak/>
              <w:t>打水</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5A5578">
                <w:rPr>
                  <w:rFonts w:ascii="標楷體" w:eastAsia="標楷體" w:hAnsi="標楷體" w:hint="eastAsia"/>
                  <w:sz w:val="18"/>
                  <w:szCs w:val="18"/>
                </w:rPr>
                <w:t>10米</w:t>
              </w:r>
            </w:smartTag>
            <w:r w:rsidRPr="005A5578">
              <w:rPr>
                <w:rFonts w:ascii="標楷體" w:eastAsia="標楷體" w:hAnsi="標楷體" w:hint="eastAsia"/>
                <w:sz w:val="18"/>
                <w:szCs w:val="18"/>
              </w:rPr>
              <w:t>、划手練習、仰漂</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第十課百寶箱真好用</w:t>
            </w:r>
          </w:p>
        </w:tc>
        <w:tc>
          <w:tcPr>
            <w:tcW w:w="184" w:type="pct"/>
          </w:tcPr>
          <w:p w:rsidR="00D05FE4" w:rsidRPr="004F6E31" w:rsidRDefault="00D05FE4" w:rsidP="00400E86">
            <w:pPr>
              <w:jc w:val="both"/>
              <w:rPr>
                <w:rFonts w:ascii="標楷體" w:eastAsia="標楷體" w:hAnsi="標楷體"/>
                <w:sz w:val="18"/>
                <w:szCs w:val="18"/>
              </w:rPr>
            </w:pPr>
            <w:r w:rsidRPr="004F6E31">
              <w:rPr>
                <w:rFonts w:ascii="標楷體" w:eastAsia="標楷體" w:hAnsi="標楷體" w:hint="eastAsia"/>
                <w:sz w:val="18"/>
                <w:szCs w:val="18"/>
              </w:rPr>
              <w:t>E弦練習</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13</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11/</w:t>
            </w:r>
            <w:r w:rsidRPr="005A5578">
              <w:rPr>
                <w:rFonts w:ascii="標楷體" w:eastAsia="標楷體" w:hAnsi="標楷體"/>
                <w:color w:val="000000"/>
                <w:spacing w:val="-20"/>
                <w:sz w:val="18"/>
                <w:szCs w:val="18"/>
              </w:rPr>
              <w:t>19</w:t>
            </w:r>
            <w:r w:rsidRPr="005A5578">
              <w:rPr>
                <w:rFonts w:ascii="標楷體" w:eastAsia="標楷體" w:hAnsi="標楷體"/>
                <w:color w:val="000000"/>
                <w:spacing w:val="-20"/>
                <w:sz w:val="18"/>
                <w:szCs w:val="18"/>
              </w:rPr>
              <w:br/>
              <w:t>|</w:t>
            </w:r>
          </w:p>
          <w:p w:rsidR="00D05FE4" w:rsidRPr="005A5578" w:rsidRDefault="00D05FE4" w:rsidP="00400E86">
            <w:pPr>
              <w:jc w:val="center"/>
              <w:rPr>
                <w:rFonts w:ascii="標楷體" w:eastAsia="標楷體" w:hAnsi="標楷體"/>
                <w:sz w:val="18"/>
                <w:szCs w:val="18"/>
              </w:rPr>
            </w:pPr>
            <w:r w:rsidRPr="005A5578">
              <w:rPr>
                <w:rFonts w:ascii="標楷體" w:eastAsia="標楷體" w:hAnsi="標楷體" w:hint="eastAsia"/>
                <w:color w:val="000000"/>
                <w:spacing w:val="-20"/>
                <w:sz w:val="18"/>
                <w:szCs w:val="18"/>
              </w:rPr>
              <w:t>11/</w:t>
            </w:r>
            <w:r w:rsidRPr="005A5578">
              <w:rPr>
                <w:rFonts w:ascii="標楷體" w:eastAsia="標楷體" w:hAnsi="標楷體"/>
                <w:color w:val="000000"/>
                <w:spacing w:val="-20"/>
                <w:sz w:val="18"/>
                <w:szCs w:val="18"/>
              </w:rPr>
              <w:t>23</w:t>
            </w:r>
          </w:p>
        </w:tc>
        <w:tc>
          <w:tcPr>
            <w:tcW w:w="472" w:type="pct"/>
            <w:vAlign w:val="center"/>
          </w:tcPr>
          <w:p w:rsidR="00D05FE4" w:rsidRPr="005A5578" w:rsidRDefault="00D05FE4" w:rsidP="00BD4255">
            <w:pPr>
              <w:numPr>
                <w:ilvl w:val="0"/>
                <w:numId w:val="70"/>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性別平等教育宣導</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觀察與探索／十、海豚【海洋教育】1-3-3-2,2-3-2-5,3-3-3-4,4-3-3,5-3-5,6-3-1-1</w:t>
            </w:r>
          </w:p>
        </w:tc>
        <w:tc>
          <w:tcPr>
            <w:tcW w:w="338"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4.臺灣風景上蓋讚</w:t>
            </w:r>
          </w:p>
        </w:tc>
        <w:tc>
          <w:tcPr>
            <w:tcW w:w="339" w:type="pct"/>
          </w:tcPr>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動物</w:t>
            </w:r>
            <w:r w:rsidRPr="005A5578">
              <w:rPr>
                <w:rFonts w:ascii="標楷體" w:eastAsia="標楷體" w:hAnsi="標楷體"/>
                <w:sz w:val="18"/>
                <w:szCs w:val="18"/>
              </w:rPr>
              <w:br/>
              <w:t>Unit 3 How Many Lions Are There?【環境教育】</w:t>
            </w:r>
          </w:p>
          <w:p w:rsidR="00D05FE4" w:rsidRPr="005A5578" w:rsidRDefault="00D05FE4" w:rsidP="00400E86">
            <w:pPr>
              <w:adjustRightInd w:val="0"/>
              <w:snapToGrid w:val="0"/>
              <w:spacing w:line="0" w:lineRule="atLeas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5A5578">
                <w:rPr>
                  <w:rFonts w:ascii="標楷體" w:eastAsia="標楷體" w:hAnsi="標楷體" w:hint="eastAsia"/>
                  <w:sz w:val="18"/>
                  <w:szCs w:val="18"/>
                </w:rPr>
                <w:t>1-1-1</w:t>
              </w:r>
            </w:smartTag>
          </w:p>
          <w:p w:rsidR="00D05FE4" w:rsidRPr="005A5578" w:rsidRDefault="00D05FE4" w:rsidP="00400E86">
            <w:pPr>
              <w:adjustRightInd w:val="0"/>
              <w:snapToGrid w:val="0"/>
              <w:spacing w:line="0" w:lineRule="atLeast"/>
              <w:rPr>
                <w:rFonts w:ascii="標楷體" w:eastAsia="標楷體" w:hAnsi="標楷體"/>
                <w:sz w:val="18"/>
                <w:szCs w:val="18"/>
              </w:rPr>
            </w:pPr>
            <w:smartTag w:uri="urn:schemas-microsoft-com:office:smarttags" w:element="chsdate">
              <w:smartTagPr>
                <w:attr w:name="Year" w:val="2001"/>
                <w:attr w:name="Month" w:val="1"/>
                <w:attr w:name="Day" w:val="8"/>
                <w:attr w:name="IsLunarDate" w:val="False"/>
                <w:attr w:name="IsROCDate" w:val="False"/>
              </w:smartTagPr>
              <w:r w:rsidRPr="005A5578">
                <w:rPr>
                  <w:rFonts w:ascii="標楷體" w:eastAsia="標楷體" w:hAnsi="標楷體"/>
                  <w:sz w:val="18"/>
                  <w:szCs w:val="18"/>
                </w:rPr>
                <w:t>1-1-8</w:t>
              </w:r>
            </w:smartTag>
            <w:r w:rsidRPr="005A5578">
              <w:rPr>
                <w:rFonts w:ascii="標楷體" w:eastAsia="標楷體" w:hAnsi="標楷體"/>
                <w:sz w:val="18"/>
                <w:szCs w:val="18"/>
              </w:rPr>
              <w:br/>
              <w:t>1-1-1</w:t>
            </w:r>
            <w:r w:rsidRPr="005A5578">
              <w:rPr>
                <w:rFonts w:ascii="標楷體" w:eastAsia="標楷體" w:hAnsi="標楷體" w:hint="eastAsia"/>
                <w:sz w:val="18"/>
                <w:szCs w:val="18"/>
              </w:rPr>
              <w:t>0</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2-1-1</w:t>
            </w:r>
            <w:r w:rsidRPr="005A5578">
              <w:rPr>
                <w:rFonts w:ascii="標楷體" w:eastAsia="標楷體" w:hAnsi="標楷體" w:hint="eastAsia"/>
                <w:sz w:val="18"/>
                <w:szCs w:val="18"/>
              </w:rPr>
              <w:t>0</w:t>
            </w:r>
            <w:r w:rsidRPr="005A5578">
              <w:rPr>
                <w:rFonts w:ascii="標楷體" w:eastAsia="標楷體" w:hAnsi="標楷體"/>
                <w:sz w:val="18"/>
                <w:szCs w:val="18"/>
              </w:rPr>
              <w:br/>
              <w:t>3-1-8</w:t>
            </w:r>
            <w:r w:rsidRPr="005A5578">
              <w:rPr>
                <w:rFonts w:ascii="標楷體" w:eastAsia="標楷體" w:hAnsi="標楷體"/>
                <w:sz w:val="18"/>
                <w:szCs w:val="18"/>
              </w:rPr>
              <w:br/>
              <w:t>3-1-9</w:t>
            </w:r>
            <w:r w:rsidRPr="005A5578">
              <w:rPr>
                <w:rFonts w:ascii="標楷體" w:eastAsia="標楷體" w:hAnsi="標楷體"/>
                <w:sz w:val="18"/>
                <w:szCs w:val="18"/>
              </w:rPr>
              <w:br/>
              <w:t>5-1-2</w:t>
            </w:r>
            <w:r w:rsidRPr="005A5578">
              <w:rPr>
                <w:rFonts w:ascii="標楷體" w:eastAsia="標楷體" w:hAnsi="標楷體"/>
                <w:sz w:val="18"/>
                <w:szCs w:val="18"/>
              </w:rPr>
              <w:br/>
              <w:t>5-1-6</w:t>
            </w:r>
            <w:r w:rsidRPr="005A5578">
              <w:rPr>
                <w:rFonts w:ascii="標楷體" w:eastAsia="標楷體" w:hAnsi="標楷體"/>
                <w:sz w:val="18"/>
                <w:szCs w:val="18"/>
              </w:rPr>
              <w:br/>
              <w:t>6-1-1</w:t>
            </w:r>
          </w:p>
        </w:tc>
        <w:tc>
          <w:tcPr>
            <w:tcW w:w="337" w:type="pct"/>
          </w:tcPr>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hint="eastAsia"/>
                <w:sz w:val="18"/>
                <w:szCs w:val="18"/>
              </w:rPr>
              <w:t>第7單元</w:t>
            </w:r>
            <w:r w:rsidRPr="005A5578">
              <w:rPr>
                <w:rFonts w:ascii="標楷體" w:eastAsia="標楷體" w:hAnsi="標楷體"/>
                <w:sz w:val="18"/>
                <w:szCs w:val="18"/>
              </w:rPr>
              <w:t>異分母分數的加減</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hint="eastAsia"/>
                <w:sz w:val="18"/>
                <w:szCs w:val="18"/>
              </w:rPr>
              <w:t>數學樂園【生涯發展教育】</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hint="eastAsia"/>
                <w:sz w:val="18"/>
                <w:szCs w:val="18"/>
              </w:rPr>
              <w:t>【家政教育】</w:t>
            </w:r>
            <w:r w:rsidRPr="005A5578">
              <w:rPr>
                <w:rFonts w:ascii="標楷體" w:eastAsia="標楷體" w:hAnsi="標楷體" w:hint="eastAsia"/>
                <w:sz w:val="18"/>
                <w:szCs w:val="18"/>
              </w:rPr>
              <w:br/>
              <w:t>【環境教育】</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5-n-06</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5-n-07</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C-T-04</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C-E-01</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C-T-03</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四、人民的權利與義務／2.義務人人有【人權教育】6-3-3,6-3-4</w:t>
            </w:r>
          </w:p>
        </w:tc>
        <w:tc>
          <w:tcPr>
            <w:tcW w:w="384" w:type="pct"/>
          </w:tcPr>
          <w:p w:rsidR="00D05FE4" w:rsidRPr="005A5578" w:rsidRDefault="00D05FE4" w:rsidP="00400E86">
            <w:pPr>
              <w:adjustRightInd w:val="0"/>
              <w:snapToGrid w:val="0"/>
              <w:spacing w:line="240" w:lineRule="exact"/>
              <w:rPr>
                <w:rFonts w:ascii="標楷體" w:eastAsia="標楷體" w:hAnsi="標楷體"/>
                <w:sz w:val="18"/>
                <w:szCs w:val="18"/>
              </w:rPr>
            </w:pPr>
            <w:r w:rsidRPr="005A5578">
              <w:rPr>
                <w:rFonts w:ascii="標楷體" w:eastAsia="標楷體" w:hAnsi="標楷體" w:hint="eastAsia"/>
                <w:sz w:val="18"/>
                <w:szCs w:val="18"/>
              </w:rPr>
              <w:t>3-1手工包設計師</w:t>
            </w:r>
          </w:p>
          <w:p w:rsidR="00D05FE4" w:rsidRPr="005A5578" w:rsidRDefault="00D05FE4" w:rsidP="00400E86">
            <w:pPr>
              <w:adjustRightInd w:val="0"/>
              <w:snapToGrid w:val="0"/>
              <w:spacing w:line="240" w:lineRule="exact"/>
              <w:rPr>
                <w:rFonts w:ascii="標楷體" w:eastAsia="標楷體" w:hAnsi="標楷體"/>
                <w:sz w:val="18"/>
                <w:szCs w:val="18"/>
              </w:rPr>
            </w:pPr>
            <w:r w:rsidRPr="005A5578">
              <w:rPr>
                <w:rFonts w:ascii="標楷體" w:eastAsia="標楷體" w:hAnsi="標楷體" w:hint="eastAsia"/>
                <w:sz w:val="18"/>
                <w:szCs w:val="18"/>
              </w:rPr>
              <w:t>7-3認識圓舞曲</w:t>
            </w:r>
          </w:p>
          <w:p w:rsidR="00D05FE4" w:rsidRPr="005A5578" w:rsidRDefault="00D05FE4" w:rsidP="00400E86">
            <w:pPr>
              <w:adjustRightInd w:val="0"/>
              <w:snapToGrid w:val="0"/>
              <w:spacing w:line="240" w:lineRule="exact"/>
              <w:rPr>
                <w:rFonts w:ascii="標楷體" w:eastAsia="標楷體" w:hAnsi="標楷體"/>
                <w:sz w:val="18"/>
                <w:szCs w:val="18"/>
              </w:rPr>
            </w:pPr>
            <w:r w:rsidRPr="005A5578">
              <w:rPr>
                <w:rFonts w:ascii="標楷體" w:eastAsia="標楷體" w:hAnsi="標楷體" w:hint="eastAsia"/>
                <w:sz w:val="18"/>
                <w:szCs w:val="18"/>
              </w:rPr>
              <w:t>11-1生活中的人物</w:t>
            </w:r>
          </w:p>
        </w:tc>
        <w:tc>
          <w:tcPr>
            <w:tcW w:w="359" w:type="pct"/>
            <w:tcBorders>
              <w:bottom w:val="single" w:sz="4" w:space="0" w:color="auto"/>
            </w:tcBorders>
          </w:tcPr>
          <w:p w:rsidR="00D05FE4" w:rsidRPr="005A5578" w:rsidRDefault="00D05FE4" w:rsidP="00400E86">
            <w:pPr>
              <w:pStyle w:val="aff5"/>
              <w:framePr w:hSpace="0" w:wrap="auto" w:vAnchor="margin" w:hAnchor="text" w:xAlign="left" w:yAlign="inline"/>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三、水溶液／水溶液的酸鹼性【環境教育】【性別平等教育】【家政教育】【生涯發展教育】【人權教育】</w:t>
            </w:r>
            <w:r w:rsidRPr="005A5578">
              <w:rPr>
                <w:rFonts w:ascii="標楷體" w:eastAsia="標楷體" w:hAnsi="標楷體" w:cs="Roman PS"/>
                <w:sz w:val="18"/>
                <w:szCs w:val="18"/>
              </w:rPr>
              <w:t>3-3-2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1-3-4</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1-3-3</w:t>
            </w:r>
          </w:p>
        </w:tc>
        <w:tc>
          <w:tcPr>
            <w:tcW w:w="337" w:type="pct"/>
            <w:tcBorders>
              <w:bottom w:val="single" w:sz="4" w:space="0" w:color="auto"/>
            </w:tcBorders>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t>尊重心關懷情／3.讓愛傳出去【性別平等教育】【人權教育】【海洋教育】3-3-3</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四、做自己 愛自己／２．珍愛自己【家政教育】【生涯發展教育】5-2-4,6-2-2</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br/>
            </w: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打水10秒、划手練習、仰漂</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第十一課封面標題文字</w:t>
            </w:r>
          </w:p>
        </w:tc>
        <w:tc>
          <w:tcPr>
            <w:tcW w:w="184" w:type="pct"/>
          </w:tcPr>
          <w:p w:rsidR="00D05FE4" w:rsidRPr="004F6E31" w:rsidRDefault="00D05FE4" w:rsidP="00400E86">
            <w:pPr>
              <w:jc w:val="both"/>
              <w:rPr>
                <w:rFonts w:ascii="標楷體" w:eastAsia="標楷體" w:hAnsi="標楷體"/>
                <w:sz w:val="18"/>
                <w:szCs w:val="18"/>
              </w:rPr>
            </w:pPr>
            <w:r w:rsidRPr="004F6E31">
              <w:rPr>
                <w:rFonts w:ascii="標楷體" w:eastAsia="標楷體" w:hAnsi="標楷體" w:hint="eastAsia"/>
                <w:sz w:val="18"/>
                <w:szCs w:val="18"/>
              </w:rPr>
              <w:t>水車</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lastRenderedPageBreak/>
              <w:t>14</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sz w:val="18"/>
                <w:szCs w:val="18"/>
              </w:rPr>
              <w:t>11/</w:t>
            </w:r>
            <w:r w:rsidRPr="005A5578">
              <w:rPr>
                <w:rFonts w:ascii="標楷體" w:eastAsia="標楷體" w:hAnsi="標楷體"/>
                <w:sz w:val="18"/>
                <w:szCs w:val="18"/>
              </w:rPr>
              <w:t>26</w:t>
            </w:r>
            <w:r w:rsidRPr="005A5578">
              <w:rPr>
                <w:rFonts w:ascii="標楷體" w:eastAsia="標楷體" w:hAnsi="標楷體" w:hint="eastAsia"/>
                <w:sz w:val="18"/>
                <w:szCs w:val="18"/>
              </w:rPr>
              <w:br/>
            </w:r>
            <w:r w:rsidRPr="005A5578">
              <w:rPr>
                <w:rFonts w:ascii="標楷體" w:eastAsia="標楷體" w:hAnsi="標楷體"/>
                <w:color w:val="000000"/>
                <w:spacing w:val="-20"/>
                <w:sz w:val="18"/>
                <w:szCs w:val="18"/>
              </w:rPr>
              <w:t>|</w:t>
            </w:r>
            <w:r w:rsidRPr="005A5578">
              <w:rPr>
                <w:rFonts w:ascii="標楷體" w:eastAsia="標楷體" w:hAnsi="標楷體" w:hint="eastAsia"/>
                <w:color w:val="000000"/>
                <w:spacing w:val="-20"/>
                <w:sz w:val="18"/>
                <w:szCs w:val="18"/>
              </w:rPr>
              <w:br/>
            </w:r>
            <w:r w:rsidRPr="005A5578">
              <w:rPr>
                <w:rFonts w:ascii="標楷體" w:eastAsia="標楷體" w:hAnsi="標楷體"/>
                <w:color w:val="000000"/>
                <w:spacing w:val="-20"/>
                <w:sz w:val="18"/>
                <w:szCs w:val="18"/>
              </w:rPr>
              <w:t>11</w:t>
            </w:r>
            <w:r w:rsidRPr="005A5578">
              <w:rPr>
                <w:rFonts w:ascii="標楷體" w:eastAsia="標楷體" w:hAnsi="標楷體" w:hint="eastAsia"/>
                <w:color w:val="000000"/>
                <w:spacing w:val="-20"/>
                <w:sz w:val="18"/>
                <w:szCs w:val="18"/>
              </w:rPr>
              <w:t>/</w:t>
            </w:r>
            <w:r w:rsidRPr="005A5578">
              <w:rPr>
                <w:rFonts w:ascii="標楷體" w:eastAsia="標楷體" w:hAnsi="標楷體"/>
                <w:color w:val="000000"/>
                <w:spacing w:val="-20"/>
                <w:sz w:val="18"/>
                <w:szCs w:val="18"/>
              </w:rPr>
              <w:t>30</w:t>
            </w:r>
          </w:p>
        </w:tc>
        <w:tc>
          <w:tcPr>
            <w:tcW w:w="472" w:type="pct"/>
            <w:vAlign w:val="center"/>
          </w:tcPr>
          <w:p w:rsidR="00D05FE4" w:rsidRPr="005A5578" w:rsidRDefault="00D05FE4" w:rsidP="00400E86">
            <w:p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第二階段成績評量</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觀察與探索／統整活動三6-3-6,6-3-6-1,5-3-2-1,5-3-4,6-3-1-1,6-3-2-1,6-3-4-1,6-3-8-1</w:t>
            </w:r>
          </w:p>
        </w:tc>
        <w:tc>
          <w:tcPr>
            <w:tcW w:w="338"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4.臺灣風景上蓋讚</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複習3.4課</w:t>
            </w:r>
          </w:p>
        </w:tc>
        <w:tc>
          <w:tcPr>
            <w:tcW w:w="339" w:type="pct"/>
          </w:tcPr>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身體部位</w:t>
            </w:r>
            <w:r w:rsidRPr="005A5578">
              <w:rPr>
                <w:rFonts w:ascii="標楷體" w:eastAsia="標楷體" w:hAnsi="標楷體"/>
                <w:sz w:val="18"/>
                <w:szCs w:val="18"/>
              </w:rPr>
              <w:br/>
              <w:t>Unit 4 What’s Wrong?【人權教育】</w:t>
            </w:r>
            <w:r w:rsidRPr="005A5578">
              <w:rPr>
                <w:rFonts w:ascii="標楷體" w:eastAsia="標楷體" w:hAnsi="標楷體" w:hint="eastAsia"/>
                <w:sz w:val="18"/>
                <w:szCs w:val="18"/>
              </w:rPr>
              <w:t>1-2-1</w:t>
            </w:r>
          </w:p>
          <w:p w:rsidR="00D05FE4" w:rsidRPr="005A5578" w:rsidRDefault="00D05FE4" w:rsidP="00400E86">
            <w:pPr>
              <w:adjustRightInd w:val="0"/>
              <w:snapToGrid w:val="0"/>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5A5578">
                <w:rPr>
                  <w:rFonts w:ascii="標楷體" w:eastAsia="標楷體" w:hAnsi="標楷體"/>
                  <w:sz w:val="18"/>
                  <w:szCs w:val="18"/>
                </w:rPr>
                <w:t>1-1-3</w:t>
              </w:r>
            </w:smartTag>
            <w:r w:rsidRPr="005A5578">
              <w:rPr>
                <w:rFonts w:ascii="標楷體" w:eastAsia="標楷體" w:hAnsi="標楷體"/>
                <w:sz w:val="18"/>
                <w:szCs w:val="18"/>
              </w:rPr>
              <w:br/>
              <w:t>1-1-8</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2-1-9</w:t>
            </w:r>
            <w:r w:rsidRPr="005A5578">
              <w:rPr>
                <w:rFonts w:ascii="標楷體" w:eastAsia="標楷體" w:hAnsi="標楷體"/>
                <w:sz w:val="18"/>
                <w:szCs w:val="18"/>
              </w:rPr>
              <w:br/>
              <w:t>2-1-1</w:t>
            </w:r>
            <w:r w:rsidRPr="005A5578">
              <w:rPr>
                <w:rFonts w:ascii="標楷體" w:eastAsia="標楷體" w:hAnsi="標楷體" w:hint="eastAsia"/>
                <w:sz w:val="18"/>
                <w:szCs w:val="18"/>
              </w:rPr>
              <w:t>1</w:t>
            </w:r>
            <w:r w:rsidRPr="005A5578">
              <w:rPr>
                <w:rFonts w:ascii="標楷體" w:eastAsia="標楷體" w:hAnsi="標楷體"/>
                <w:sz w:val="18"/>
                <w:szCs w:val="18"/>
              </w:rPr>
              <w:br/>
              <w:t>2-1-1</w:t>
            </w:r>
            <w:r w:rsidRPr="005A5578">
              <w:rPr>
                <w:rFonts w:ascii="標楷體" w:eastAsia="標楷體" w:hAnsi="標楷體" w:hint="eastAsia"/>
                <w:sz w:val="18"/>
                <w:szCs w:val="18"/>
              </w:rPr>
              <w:t>2</w:t>
            </w:r>
            <w:r w:rsidRPr="005A5578">
              <w:rPr>
                <w:rFonts w:ascii="標楷體" w:eastAsia="標楷體" w:hAnsi="標楷體"/>
                <w:sz w:val="18"/>
                <w:szCs w:val="18"/>
              </w:rPr>
              <w:br/>
              <w:t>3-1-7</w:t>
            </w:r>
            <w:r w:rsidRPr="005A5578">
              <w:rPr>
                <w:rFonts w:ascii="標楷體" w:eastAsia="標楷體" w:hAnsi="標楷體"/>
                <w:sz w:val="18"/>
                <w:szCs w:val="18"/>
              </w:rPr>
              <w:br/>
              <w:t>5-1-2</w:t>
            </w:r>
            <w:r w:rsidRPr="005A5578">
              <w:rPr>
                <w:rFonts w:ascii="標楷體" w:eastAsia="標楷體" w:hAnsi="標楷體"/>
                <w:sz w:val="18"/>
                <w:szCs w:val="18"/>
              </w:rPr>
              <w:br/>
              <w:t>6-1-1</w:t>
            </w:r>
          </w:p>
        </w:tc>
        <w:tc>
          <w:tcPr>
            <w:tcW w:w="337" w:type="pct"/>
          </w:tcPr>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hint="eastAsia"/>
                <w:sz w:val="18"/>
                <w:szCs w:val="18"/>
              </w:rPr>
              <w:t>第7單元</w:t>
            </w:r>
            <w:r w:rsidRPr="005A5578">
              <w:rPr>
                <w:rFonts w:ascii="標楷體" w:eastAsia="標楷體" w:hAnsi="標楷體"/>
                <w:sz w:val="18"/>
                <w:szCs w:val="18"/>
              </w:rPr>
              <w:t>異分母分數的加減</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hint="eastAsia"/>
                <w:sz w:val="18"/>
                <w:szCs w:val="18"/>
              </w:rPr>
              <w:t>數學樂園</w:t>
            </w:r>
            <w:r w:rsidRPr="005A5578">
              <w:rPr>
                <w:rFonts w:ascii="標楷體" w:eastAsia="標楷體" w:hAnsi="標楷體"/>
                <w:sz w:val="18"/>
                <w:szCs w:val="18"/>
              </w:rPr>
              <w:br/>
            </w:r>
            <w:r w:rsidRPr="005A5578">
              <w:rPr>
                <w:rFonts w:ascii="標楷體" w:eastAsia="標楷體" w:hAnsi="標楷體" w:hint="eastAsia"/>
                <w:sz w:val="18"/>
                <w:szCs w:val="18"/>
              </w:rPr>
              <w:t>【生涯發展教育】【家政教育】【環境教育】</w:t>
            </w:r>
            <w:r w:rsidRPr="005A5578">
              <w:rPr>
                <w:rFonts w:ascii="標楷體" w:eastAsia="標楷體" w:hAnsi="標楷體"/>
                <w:sz w:val="18"/>
                <w:szCs w:val="18"/>
              </w:rPr>
              <w:t>5-n-06</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5-n-07</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C-T-04</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C-E-01</w:t>
            </w:r>
          </w:p>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sz w:val="18"/>
                <w:szCs w:val="18"/>
              </w:rPr>
              <w:t>C-T-03</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四、人民的權利與義務／2.義務人人有【人權教育】6-3-3,6-3-4</w:t>
            </w:r>
          </w:p>
        </w:tc>
        <w:tc>
          <w:tcPr>
            <w:tcW w:w="384" w:type="pct"/>
          </w:tcPr>
          <w:p w:rsidR="00D05FE4" w:rsidRPr="005A5578" w:rsidRDefault="00D05FE4" w:rsidP="00400E86">
            <w:pPr>
              <w:adjustRightInd w:val="0"/>
              <w:snapToGrid w:val="0"/>
              <w:spacing w:line="240" w:lineRule="exact"/>
              <w:rPr>
                <w:rFonts w:ascii="標楷體" w:eastAsia="標楷體" w:hAnsi="標楷體"/>
                <w:sz w:val="18"/>
                <w:szCs w:val="18"/>
              </w:rPr>
            </w:pPr>
            <w:r w:rsidRPr="005A5578">
              <w:rPr>
                <w:rFonts w:ascii="標楷體" w:eastAsia="標楷體" w:hAnsi="標楷體" w:hint="eastAsia"/>
                <w:sz w:val="18"/>
                <w:szCs w:val="18"/>
              </w:rPr>
              <w:t>3-4創意手工包展</w:t>
            </w:r>
          </w:p>
          <w:p w:rsidR="00D05FE4" w:rsidRPr="005A5578" w:rsidRDefault="00D05FE4" w:rsidP="00400E86">
            <w:pPr>
              <w:adjustRightInd w:val="0"/>
              <w:snapToGrid w:val="0"/>
              <w:spacing w:line="240" w:lineRule="exact"/>
              <w:rPr>
                <w:rFonts w:ascii="標楷體" w:eastAsia="標楷體" w:hAnsi="標楷體"/>
                <w:sz w:val="18"/>
                <w:szCs w:val="18"/>
              </w:rPr>
            </w:pPr>
            <w:r w:rsidRPr="005A5578">
              <w:rPr>
                <w:rFonts w:ascii="標楷體" w:eastAsia="標楷體" w:hAnsi="標楷體" w:hint="eastAsia"/>
                <w:sz w:val="18"/>
                <w:szCs w:val="18"/>
              </w:rPr>
              <w:t>7-4維也納新年音樂會</w:t>
            </w:r>
          </w:p>
          <w:p w:rsidR="00D05FE4" w:rsidRPr="005A5578" w:rsidRDefault="00D05FE4" w:rsidP="00400E86">
            <w:pPr>
              <w:adjustRightInd w:val="0"/>
              <w:snapToGrid w:val="0"/>
              <w:spacing w:line="240" w:lineRule="exact"/>
              <w:rPr>
                <w:rFonts w:ascii="標楷體" w:eastAsia="標楷體" w:hAnsi="標楷體"/>
                <w:sz w:val="18"/>
                <w:szCs w:val="18"/>
              </w:rPr>
            </w:pPr>
            <w:r w:rsidRPr="005A5578">
              <w:rPr>
                <w:rFonts w:ascii="標楷體" w:eastAsia="標楷體" w:hAnsi="標楷體" w:hint="eastAsia"/>
                <w:sz w:val="18"/>
                <w:szCs w:val="18"/>
              </w:rPr>
              <w:t>11-2戲劇裡的人物</w:t>
            </w:r>
          </w:p>
        </w:tc>
        <w:tc>
          <w:tcPr>
            <w:tcW w:w="359" w:type="pct"/>
          </w:tcPr>
          <w:p w:rsidR="00D05FE4" w:rsidRPr="005A5578" w:rsidRDefault="00D05FE4" w:rsidP="00400E86">
            <w:pPr>
              <w:pStyle w:val="aff5"/>
              <w:framePr w:hSpace="0" w:wrap="auto" w:vAnchor="margin" w:hAnchor="text" w:xAlign="left" w:yAlign="inline"/>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三、水溶液／水溶液的酸鹼性【環境教育】【性別平等教育】【家政教育】【生涯發展教育】【人權教育】</w:t>
            </w:r>
            <w:r w:rsidRPr="005A5578">
              <w:rPr>
                <w:rFonts w:ascii="標楷體" w:eastAsia="標楷體" w:hAnsi="標楷體" w:cs="Roman PS"/>
                <w:sz w:val="18"/>
                <w:szCs w:val="18"/>
              </w:rPr>
              <w:t>3-3-2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1-3-4</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1-3-3</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t>環境守護者／1.大自然受傷了【環境教育】【家政教育】【海洋教育】4-3-3</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四、做自己 愛自己／２．珍愛自己【家政教育】【生涯發展教育】5-2-4,6-2-2</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性別平等教育宣導</w:t>
            </w:r>
            <w:r w:rsidRPr="005A5578">
              <w:rPr>
                <w:rFonts w:ascii="標楷體" w:eastAsia="標楷體" w:hAnsi="標楷體"/>
                <w:sz w:val="18"/>
                <w:szCs w:val="18"/>
              </w:rPr>
              <w:br/>
            </w:r>
            <w:r w:rsidRPr="005A5578">
              <w:rPr>
                <w:rFonts w:ascii="標楷體" w:eastAsia="標楷體" w:hAnsi="標楷體" w:hint="eastAsia"/>
                <w:sz w:val="18"/>
                <w:szCs w:val="18"/>
              </w:rPr>
              <w:t>【性別平等教育】</w:t>
            </w:r>
          </w:p>
        </w:tc>
        <w:tc>
          <w:tcPr>
            <w:tcW w:w="184" w:type="pct"/>
          </w:tcPr>
          <w:p w:rsidR="00D05FE4" w:rsidRPr="005A5578" w:rsidRDefault="00D05FE4" w:rsidP="00400E86">
            <w:pPr>
              <w:pStyle w:val="aff1"/>
              <w:adjustRightInd w:val="0"/>
              <w:snapToGrid w:val="0"/>
              <w:spacing w:line="0" w:lineRule="atLeast"/>
              <w:jc w:val="left"/>
              <w:textDirection w:val="lrTbV"/>
              <w:rPr>
                <w:rFonts w:ascii="標楷體" w:eastAsia="標楷體" w:hAnsi="標楷體" w:cs="Roman PS"/>
                <w:sz w:val="18"/>
                <w:szCs w:val="18"/>
              </w:rPr>
            </w:pPr>
            <w:r w:rsidRPr="005A5578">
              <w:rPr>
                <w:rFonts w:ascii="標楷體" w:eastAsia="標楷體" w:hAnsi="標楷體" w:cs="Roman PS" w:hint="eastAsia"/>
                <w:sz w:val="18"/>
                <w:szCs w:val="18"/>
              </w:rPr>
              <w:t>打水</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5A5578">
                <w:rPr>
                  <w:rFonts w:ascii="標楷體" w:eastAsia="標楷體" w:hAnsi="標楷體" w:cs="Roman PS" w:hint="eastAsia"/>
                  <w:sz w:val="18"/>
                  <w:szCs w:val="18"/>
                </w:rPr>
                <w:t>15米</w:t>
              </w:r>
            </w:smartTag>
            <w:r w:rsidRPr="005A5578">
              <w:rPr>
                <w:rFonts w:ascii="標楷體" w:eastAsia="標楷體" w:hAnsi="標楷體" w:cs="Roman PS" w:hint="eastAsia"/>
                <w:sz w:val="18"/>
                <w:szCs w:val="18"/>
              </w:rPr>
              <w:t>、划手打水</w:t>
            </w:r>
            <w:smartTag w:uri="urn:schemas-microsoft-com:office:smarttags" w:element="chmetcnv">
              <w:smartTagPr>
                <w:attr w:name="UnitName" w:val="米"/>
                <w:attr w:name="SourceValue" w:val="5"/>
                <w:attr w:name="HasSpace" w:val="False"/>
                <w:attr w:name="Negative" w:val="False"/>
                <w:attr w:name="NumberType" w:val="1"/>
                <w:attr w:name="TCSC" w:val="0"/>
              </w:smartTagPr>
              <w:r w:rsidRPr="005A5578">
                <w:rPr>
                  <w:rFonts w:ascii="標楷體" w:eastAsia="標楷體" w:hAnsi="標楷體" w:cs="Roman PS" w:hint="eastAsia"/>
                  <w:sz w:val="18"/>
                  <w:szCs w:val="18"/>
                </w:rPr>
                <w:t>5米</w:t>
              </w:r>
            </w:smartTag>
            <w:r w:rsidRPr="005A5578">
              <w:rPr>
                <w:rFonts w:ascii="標楷體" w:eastAsia="標楷體" w:hAnsi="標楷體" w:cs="Roman PS" w:hint="eastAsia"/>
                <w:sz w:val="18"/>
                <w:szCs w:val="18"/>
              </w:rPr>
              <w:t>、蛙式踢腿</w:t>
            </w:r>
          </w:p>
        </w:tc>
        <w:tc>
          <w:tcPr>
            <w:tcW w:w="184" w:type="pct"/>
          </w:tcPr>
          <w:p w:rsidR="00D05FE4" w:rsidRPr="005A5578" w:rsidRDefault="00D05FE4" w:rsidP="00400E86">
            <w:pPr>
              <w:pStyle w:val="aff1"/>
              <w:adjustRightInd w:val="0"/>
              <w:snapToGrid w:val="0"/>
              <w:spacing w:line="0" w:lineRule="atLeast"/>
              <w:jc w:val="left"/>
              <w:textDirection w:val="lrTbV"/>
              <w:rPr>
                <w:rFonts w:ascii="標楷體" w:eastAsia="標楷體" w:hAnsi="標楷體" w:cs="Roman PS"/>
                <w:sz w:val="18"/>
                <w:szCs w:val="18"/>
              </w:rPr>
            </w:pPr>
            <w:r w:rsidRPr="005A5578">
              <w:rPr>
                <w:rFonts w:ascii="標楷體" w:eastAsia="標楷體" w:hAnsi="標楷體" w:cs="Roman PS" w:hint="eastAsia"/>
                <w:sz w:val="18"/>
                <w:szCs w:val="18"/>
              </w:rPr>
              <w:t>期中考評量</w:t>
            </w:r>
          </w:p>
        </w:tc>
        <w:tc>
          <w:tcPr>
            <w:tcW w:w="184" w:type="pct"/>
          </w:tcPr>
          <w:p w:rsidR="00D05FE4" w:rsidRPr="004F6E31" w:rsidRDefault="00D05FE4" w:rsidP="00400E86">
            <w:pPr>
              <w:pStyle w:val="aff1"/>
              <w:adjustRightInd w:val="0"/>
              <w:snapToGrid w:val="0"/>
              <w:spacing w:line="0" w:lineRule="atLeast"/>
              <w:jc w:val="left"/>
              <w:rPr>
                <w:rFonts w:ascii="標楷體" w:eastAsia="標楷體" w:hAnsi="標楷體"/>
                <w:sz w:val="18"/>
                <w:szCs w:val="18"/>
              </w:rPr>
            </w:pPr>
            <w:r w:rsidRPr="0063674D">
              <w:rPr>
                <w:rFonts w:ascii="標楷體" w:eastAsia="標楷體" w:hAnsi="標楷體" w:cs="Roman PS" w:hint="eastAsia"/>
                <w:sz w:val="18"/>
                <w:szCs w:val="18"/>
              </w:rPr>
              <w:t>全弦混合練習</w:t>
            </w:r>
          </w:p>
        </w:tc>
      </w:tr>
      <w:tr w:rsidR="00D05FE4" w:rsidRPr="005A5578" w:rsidTr="00400E86">
        <w:trPr>
          <w:trHeight w:val="1134"/>
          <w:jc w:val="center"/>
        </w:trPr>
        <w:tc>
          <w:tcPr>
            <w:tcW w:w="1023" w:type="pct"/>
            <w:gridSpan w:val="3"/>
            <w:vAlign w:val="center"/>
          </w:tcPr>
          <w:p w:rsidR="00D05FE4" w:rsidRPr="005A5578" w:rsidRDefault="00D05FE4" w:rsidP="00400E86">
            <w:p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sz w:val="18"/>
                <w:szCs w:val="18"/>
              </w:rPr>
              <w:t>第二次段考</w:t>
            </w:r>
            <w:r w:rsidRPr="005A5578">
              <w:rPr>
                <w:rFonts w:ascii="標楷體" w:eastAsia="標楷體" w:hAnsi="標楷體"/>
                <w:sz w:val="18"/>
                <w:szCs w:val="18"/>
              </w:rPr>
              <w:t>評量方式</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口說評量，紙筆測驗</w:t>
            </w:r>
          </w:p>
        </w:tc>
        <w:tc>
          <w:tcPr>
            <w:tcW w:w="338"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進行口說評量</w:t>
            </w:r>
          </w:p>
        </w:tc>
        <w:tc>
          <w:tcPr>
            <w:tcW w:w="339" w:type="pct"/>
          </w:tcPr>
          <w:p w:rsidR="00D05FE4" w:rsidRPr="005A5578" w:rsidRDefault="00D05FE4" w:rsidP="00400E86">
            <w:pPr>
              <w:adjustRightInd w:val="0"/>
              <w:snapToGrid w:val="0"/>
              <w:spacing w:line="0" w:lineRule="atLeast"/>
              <w:ind w:leftChars="17" w:left="41"/>
              <w:rPr>
                <w:rFonts w:ascii="標楷體" w:eastAsia="標楷體" w:hAnsi="標楷體"/>
                <w:sz w:val="18"/>
                <w:szCs w:val="18"/>
              </w:rPr>
            </w:pPr>
            <w:r w:rsidRPr="005A5578">
              <w:rPr>
                <w:rFonts w:ascii="標楷體" w:eastAsia="標楷體" w:hAnsi="標楷體" w:hint="eastAsia"/>
                <w:sz w:val="18"/>
                <w:szCs w:val="18"/>
              </w:rPr>
              <w:t>紙筆測驗，口說評量</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紙筆測驗</w:t>
            </w:r>
          </w:p>
        </w:tc>
        <w:tc>
          <w:tcPr>
            <w:tcW w:w="337" w:type="pct"/>
          </w:tcPr>
          <w:p w:rsidR="00D05FE4" w:rsidRPr="005A5578" w:rsidRDefault="00D05FE4" w:rsidP="00400E86">
            <w:pPr>
              <w:adjustRightInd w:val="0"/>
              <w:snapToGrid w:val="0"/>
              <w:spacing w:line="0" w:lineRule="atLeast"/>
              <w:ind w:leftChars="17" w:left="41"/>
              <w:rPr>
                <w:rFonts w:ascii="標楷體" w:eastAsia="標楷體" w:hAnsi="標楷體"/>
                <w:sz w:val="18"/>
                <w:szCs w:val="18"/>
              </w:rPr>
            </w:pPr>
            <w:r w:rsidRPr="005A5578">
              <w:rPr>
                <w:rFonts w:ascii="標楷體" w:eastAsia="標楷體" w:hAnsi="標楷體" w:hint="eastAsia"/>
                <w:sz w:val="18"/>
                <w:szCs w:val="18"/>
              </w:rPr>
              <w:t>紙筆測驗，口說，形成性評量</w:t>
            </w:r>
          </w:p>
        </w:tc>
        <w:tc>
          <w:tcPr>
            <w:tcW w:w="384" w:type="pct"/>
          </w:tcPr>
          <w:p w:rsidR="00D05FE4" w:rsidRPr="005A5578" w:rsidRDefault="00D05FE4" w:rsidP="00400E86">
            <w:pPr>
              <w:adjustRightInd w:val="0"/>
              <w:snapToGrid w:val="0"/>
              <w:spacing w:line="0" w:lineRule="atLeast"/>
              <w:ind w:leftChars="17" w:left="41"/>
              <w:rPr>
                <w:rFonts w:ascii="標楷體" w:eastAsia="標楷體" w:hAnsi="標楷體"/>
                <w:sz w:val="18"/>
                <w:szCs w:val="18"/>
              </w:rPr>
            </w:pPr>
            <w:r w:rsidRPr="005A5578">
              <w:rPr>
                <w:rFonts w:ascii="標楷體" w:eastAsia="標楷體" w:hAnsi="標楷體" w:hint="eastAsia"/>
                <w:sz w:val="18"/>
                <w:szCs w:val="18"/>
              </w:rPr>
              <w:t>小組或個人表演，進行實作評量</w:t>
            </w:r>
          </w:p>
        </w:tc>
        <w:tc>
          <w:tcPr>
            <w:tcW w:w="359" w:type="pct"/>
          </w:tcPr>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hint="eastAsia"/>
                <w:sz w:val="18"/>
                <w:szCs w:val="18"/>
              </w:rPr>
              <w:t>紙筆測驗，口說，形成性評量</w:t>
            </w:r>
          </w:p>
        </w:tc>
        <w:tc>
          <w:tcPr>
            <w:tcW w:w="337" w:type="pct"/>
          </w:tcPr>
          <w:p w:rsidR="00D05FE4" w:rsidRPr="005A5578" w:rsidRDefault="00D05FE4" w:rsidP="00400E86">
            <w:pPr>
              <w:adjustRightInd w:val="0"/>
              <w:snapToGrid w:val="0"/>
              <w:spacing w:line="240" w:lineRule="exact"/>
              <w:rPr>
                <w:rFonts w:ascii="標楷體" w:eastAsia="標楷體" w:hAnsi="標楷體"/>
                <w:sz w:val="18"/>
                <w:szCs w:val="18"/>
              </w:rPr>
            </w:pPr>
            <w:r w:rsidRPr="005A5578">
              <w:rPr>
                <w:rFonts w:ascii="標楷體" w:eastAsia="標楷體" w:hAnsi="標楷體" w:hint="eastAsia"/>
                <w:sz w:val="18"/>
                <w:szCs w:val="18"/>
              </w:rPr>
              <w:t>口說評量，</w:t>
            </w:r>
            <w:r>
              <w:rPr>
                <w:rFonts w:ascii="標楷體" w:eastAsia="標楷體" w:hAnsi="標楷體" w:hint="eastAsia"/>
                <w:sz w:val="18"/>
                <w:szCs w:val="18"/>
              </w:rPr>
              <w:t>實作評量</w:t>
            </w:r>
          </w:p>
        </w:tc>
        <w:tc>
          <w:tcPr>
            <w:tcW w:w="409" w:type="pct"/>
          </w:tcPr>
          <w:p w:rsidR="00D05FE4" w:rsidRPr="005A5578" w:rsidRDefault="00D05FE4" w:rsidP="00400E86">
            <w:pPr>
              <w:adjustRightInd w:val="0"/>
              <w:snapToGrid w:val="0"/>
              <w:rPr>
                <w:rFonts w:ascii="標楷體" w:eastAsia="標楷體" w:hAnsi="標楷體"/>
                <w:sz w:val="18"/>
                <w:szCs w:val="18"/>
              </w:rPr>
            </w:pPr>
            <w:r>
              <w:rPr>
                <w:rFonts w:ascii="標楷體" w:eastAsia="標楷體" w:hAnsi="標楷體" w:hint="eastAsia"/>
                <w:sz w:val="18"/>
                <w:szCs w:val="18"/>
              </w:rPr>
              <w:t>實作評量</w:t>
            </w:r>
          </w:p>
        </w:tc>
        <w:tc>
          <w:tcPr>
            <w:tcW w:w="183" w:type="pct"/>
          </w:tcPr>
          <w:p w:rsidR="00D05FE4" w:rsidRPr="005A5578" w:rsidRDefault="00D05FE4" w:rsidP="00400E86">
            <w:pPr>
              <w:adjustRightInd w:val="0"/>
              <w:snapToGrid w:val="0"/>
              <w:rPr>
                <w:rFonts w:ascii="標楷體" w:eastAsia="標楷體" w:hAnsi="標楷體"/>
                <w:sz w:val="18"/>
                <w:szCs w:val="18"/>
              </w:rPr>
            </w:pPr>
          </w:p>
        </w:tc>
        <w:tc>
          <w:tcPr>
            <w:tcW w:w="184" w:type="pct"/>
          </w:tcPr>
          <w:p w:rsidR="00D05FE4" w:rsidRPr="0063674D" w:rsidRDefault="00D05FE4" w:rsidP="00400E86">
            <w:pPr>
              <w:pStyle w:val="aff1"/>
              <w:adjustRightInd w:val="0"/>
              <w:snapToGrid w:val="0"/>
              <w:spacing w:line="0" w:lineRule="atLeast"/>
              <w:jc w:val="left"/>
              <w:textDirection w:val="lrTbV"/>
              <w:rPr>
                <w:rFonts w:ascii="標楷體" w:eastAsia="標楷體" w:hAnsi="標楷體" w:cs="Roman PS"/>
                <w:sz w:val="18"/>
                <w:szCs w:val="18"/>
              </w:rPr>
            </w:pPr>
            <w:r w:rsidRPr="0063674D">
              <w:rPr>
                <w:rFonts w:ascii="標楷體" w:eastAsia="標楷體" w:hAnsi="標楷體" w:cs="Roman PS" w:hint="eastAsia"/>
                <w:sz w:val="18"/>
                <w:szCs w:val="18"/>
              </w:rPr>
              <w:t>實作評量</w:t>
            </w:r>
          </w:p>
        </w:tc>
        <w:tc>
          <w:tcPr>
            <w:tcW w:w="184" w:type="pct"/>
          </w:tcPr>
          <w:p w:rsidR="00D05FE4" w:rsidRPr="0063674D" w:rsidRDefault="00D05FE4" w:rsidP="00400E86">
            <w:pPr>
              <w:pStyle w:val="aff1"/>
              <w:adjustRightInd w:val="0"/>
              <w:snapToGrid w:val="0"/>
              <w:spacing w:line="0" w:lineRule="atLeast"/>
              <w:jc w:val="left"/>
              <w:textDirection w:val="lrTbV"/>
              <w:rPr>
                <w:rFonts w:ascii="標楷體" w:eastAsia="標楷體" w:hAnsi="標楷體" w:cs="Roman PS"/>
                <w:sz w:val="18"/>
                <w:szCs w:val="18"/>
              </w:rPr>
            </w:pPr>
            <w:r w:rsidRPr="0063674D">
              <w:rPr>
                <w:rFonts w:ascii="標楷體" w:eastAsia="標楷體" w:hAnsi="標楷體" w:cs="Roman PS" w:hint="eastAsia"/>
                <w:sz w:val="18"/>
                <w:szCs w:val="18"/>
              </w:rPr>
              <w:t>實作評量</w:t>
            </w:r>
          </w:p>
        </w:tc>
        <w:tc>
          <w:tcPr>
            <w:tcW w:w="184" w:type="pct"/>
          </w:tcPr>
          <w:p w:rsidR="00D05FE4" w:rsidRPr="0063674D" w:rsidRDefault="00D05FE4" w:rsidP="00400E86">
            <w:pPr>
              <w:pStyle w:val="aff1"/>
              <w:adjustRightInd w:val="0"/>
              <w:snapToGrid w:val="0"/>
              <w:spacing w:line="0" w:lineRule="atLeast"/>
              <w:jc w:val="left"/>
              <w:textDirection w:val="lrTbV"/>
              <w:rPr>
                <w:rFonts w:ascii="標楷體" w:eastAsia="標楷體" w:hAnsi="標楷體" w:cs="Roman PS"/>
                <w:sz w:val="18"/>
                <w:szCs w:val="18"/>
              </w:rPr>
            </w:pPr>
            <w:r w:rsidRPr="0063674D">
              <w:rPr>
                <w:rFonts w:ascii="標楷體" w:eastAsia="標楷體" w:hAnsi="標楷體" w:cs="Roman PS" w:hint="eastAsia"/>
                <w:sz w:val="18"/>
                <w:szCs w:val="18"/>
              </w:rPr>
              <w:t>實作評量</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15</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12/</w:t>
            </w:r>
            <w:r w:rsidRPr="005A5578">
              <w:rPr>
                <w:rFonts w:ascii="標楷體" w:eastAsia="標楷體" w:hAnsi="標楷體"/>
                <w:color w:val="000000"/>
                <w:spacing w:val="-20"/>
                <w:sz w:val="18"/>
                <w:szCs w:val="18"/>
              </w:rPr>
              <w:t>3</w:t>
            </w:r>
            <w:r w:rsidRPr="005A5578">
              <w:rPr>
                <w:rFonts w:ascii="標楷體" w:eastAsia="標楷體" w:hAnsi="標楷體"/>
                <w:color w:val="000000"/>
                <w:spacing w:val="-20"/>
                <w:sz w:val="18"/>
                <w:szCs w:val="18"/>
              </w:rPr>
              <w:br/>
              <w:t>|</w:t>
            </w:r>
          </w:p>
          <w:p w:rsidR="00D05FE4" w:rsidRPr="005A5578" w:rsidRDefault="00D05FE4" w:rsidP="00400E86">
            <w:pPr>
              <w:jc w:val="center"/>
              <w:rPr>
                <w:rFonts w:ascii="標楷體" w:eastAsia="標楷體" w:hAnsi="標楷體"/>
                <w:sz w:val="18"/>
                <w:szCs w:val="18"/>
              </w:rPr>
            </w:pPr>
            <w:r w:rsidRPr="005A5578">
              <w:rPr>
                <w:rFonts w:ascii="標楷體" w:eastAsia="標楷體" w:hAnsi="標楷體" w:hint="eastAsia"/>
                <w:color w:val="000000"/>
                <w:spacing w:val="-20"/>
                <w:sz w:val="18"/>
                <w:szCs w:val="18"/>
              </w:rPr>
              <w:t>12/</w:t>
            </w:r>
            <w:r w:rsidRPr="005A5578">
              <w:rPr>
                <w:rFonts w:ascii="標楷體" w:eastAsia="標楷體" w:hAnsi="標楷體"/>
                <w:color w:val="000000"/>
                <w:spacing w:val="-20"/>
                <w:sz w:val="18"/>
                <w:szCs w:val="18"/>
              </w:rPr>
              <w:t>7</w:t>
            </w:r>
          </w:p>
        </w:tc>
        <w:tc>
          <w:tcPr>
            <w:tcW w:w="472" w:type="pct"/>
            <w:vAlign w:val="center"/>
          </w:tcPr>
          <w:p w:rsidR="00D05FE4" w:rsidRPr="005A5578" w:rsidRDefault="00D05FE4" w:rsidP="00BD4255">
            <w:pPr>
              <w:numPr>
                <w:ilvl w:val="0"/>
                <w:numId w:val="71"/>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環境教育宣導</w:t>
            </w:r>
          </w:p>
          <w:p w:rsidR="00D05FE4" w:rsidRPr="005A5578" w:rsidRDefault="00D05FE4" w:rsidP="00400E86">
            <w:pPr>
              <w:snapToGrid w:val="0"/>
              <w:spacing w:line="0" w:lineRule="atLeast"/>
              <w:ind w:left="405"/>
              <w:jc w:val="both"/>
              <w:rPr>
                <w:rFonts w:ascii="標楷體" w:eastAsia="標楷體" w:hAnsi="標楷體"/>
                <w:color w:val="000000"/>
                <w:spacing w:val="-20"/>
                <w:sz w:val="18"/>
                <w:szCs w:val="18"/>
              </w:rPr>
            </w:pPr>
          </w:p>
          <w:p w:rsidR="00D05FE4" w:rsidRPr="005A5578" w:rsidRDefault="00D05FE4" w:rsidP="00BD4255">
            <w:pPr>
              <w:numPr>
                <w:ilvl w:val="0"/>
                <w:numId w:val="71"/>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作業抽查週</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文學步道—人與環境／十一、泥土【環境教育】1-3-2,2-3-1,3-</w:t>
            </w:r>
            <w:r w:rsidRPr="005A5578">
              <w:rPr>
                <w:rFonts w:ascii="標楷體" w:eastAsia="標楷體" w:hAnsi="標楷體" w:hint="eastAsia"/>
                <w:sz w:val="18"/>
                <w:szCs w:val="18"/>
              </w:rPr>
              <w:lastRenderedPageBreak/>
              <w:t>3-2,4-3-2,5-3-4,6-3-3,6-3-6</w:t>
            </w:r>
          </w:p>
        </w:tc>
        <w:tc>
          <w:tcPr>
            <w:tcW w:w="338" w:type="pct"/>
          </w:tcPr>
          <w:p w:rsidR="00D05FE4" w:rsidRPr="005A5578" w:rsidRDefault="00D05FE4" w:rsidP="00400E86">
            <w:pPr>
              <w:rPr>
                <w:rFonts w:ascii="標楷體" w:eastAsia="標楷體" w:hAnsi="標楷體"/>
                <w:sz w:val="18"/>
                <w:szCs w:val="18"/>
              </w:rPr>
            </w:pPr>
            <w:r w:rsidRPr="005A5578">
              <w:rPr>
                <w:rFonts w:ascii="標楷體" w:eastAsia="標楷體" w:hAnsi="標楷體" w:hint="eastAsia"/>
                <w:sz w:val="18"/>
                <w:szCs w:val="18"/>
              </w:rPr>
              <w:lastRenderedPageBreak/>
              <w:t>5.正月調</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Unit 4 What’s Wrong?【人權教育】</w:t>
            </w:r>
            <w:r w:rsidRPr="005A5578">
              <w:rPr>
                <w:rFonts w:ascii="標楷體" w:eastAsia="標楷體" w:hAnsi="標楷體" w:hint="eastAsia"/>
                <w:sz w:val="18"/>
                <w:szCs w:val="18"/>
              </w:rPr>
              <w:t>1-2-1</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5A5578">
                <w:rPr>
                  <w:rFonts w:ascii="標楷體" w:eastAsia="標楷體" w:hAnsi="標楷體"/>
                  <w:sz w:val="18"/>
                  <w:szCs w:val="18"/>
                </w:rPr>
                <w:t>1-1-3</w:t>
              </w:r>
            </w:smartTag>
            <w:r w:rsidRPr="005A5578">
              <w:rPr>
                <w:rFonts w:ascii="標楷體" w:eastAsia="標楷體" w:hAnsi="標楷體"/>
                <w:sz w:val="18"/>
                <w:szCs w:val="18"/>
              </w:rPr>
              <w:br/>
            </w:r>
            <w:r w:rsidRPr="005A5578">
              <w:rPr>
                <w:rFonts w:ascii="標楷體" w:eastAsia="標楷體" w:hAnsi="標楷體"/>
                <w:sz w:val="18"/>
                <w:szCs w:val="18"/>
              </w:rPr>
              <w:lastRenderedPageBreak/>
              <w:t>1-1-7</w:t>
            </w:r>
            <w:r w:rsidRPr="005A5578">
              <w:rPr>
                <w:rFonts w:ascii="標楷體" w:eastAsia="標楷體" w:hAnsi="標楷體"/>
                <w:sz w:val="18"/>
                <w:szCs w:val="18"/>
              </w:rPr>
              <w:br/>
              <w:t>1-1-8</w:t>
            </w:r>
            <w:r w:rsidRPr="005A5578">
              <w:rPr>
                <w:rFonts w:ascii="標楷體" w:eastAsia="標楷體" w:hAnsi="標楷體"/>
                <w:sz w:val="18"/>
                <w:szCs w:val="18"/>
              </w:rPr>
              <w:br/>
              <w:t>1-1-1</w:t>
            </w:r>
            <w:r w:rsidRPr="005A5578">
              <w:rPr>
                <w:rFonts w:ascii="標楷體" w:eastAsia="標楷體" w:hAnsi="標楷體" w:hint="eastAsia"/>
                <w:sz w:val="18"/>
                <w:szCs w:val="18"/>
              </w:rPr>
              <w:t>0</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2-1-8</w:t>
            </w:r>
            <w:r w:rsidRPr="005A5578">
              <w:rPr>
                <w:rFonts w:ascii="標楷體" w:eastAsia="標楷體" w:hAnsi="標楷體"/>
                <w:sz w:val="18"/>
                <w:szCs w:val="18"/>
              </w:rPr>
              <w:br/>
              <w:t>2-1-9</w:t>
            </w:r>
            <w:r w:rsidRPr="005A5578">
              <w:rPr>
                <w:rFonts w:ascii="標楷體" w:eastAsia="標楷體" w:hAnsi="標楷體"/>
                <w:sz w:val="18"/>
                <w:szCs w:val="18"/>
              </w:rPr>
              <w:br/>
              <w:t>2-1-1</w:t>
            </w:r>
            <w:r w:rsidRPr="005A5578">
              <w:rPr>
                <w:rFonts w:ascii="標楷體" w:eastAsia="標楷體" w:hAnsi="標楷體" w:hint="eastAsia"/>
                <w:sz w:val="18"/>
                <w:szCs w:val="18"/>
              </w:rPr>
              <w:t>0</w:t>
            </w:r>
            <w:r w:rsidRPr="005A5578">
              <w:rPr>
                <w:rFonts w:ascii="標楷體" w:eastAsia="標楷體" w:hAnsi="標楷體"/>
                <w:sz w:val="18"/>
                <w:szCs w:val="18"/>
              </w:rPr>
              <w:br/>
              <w:t>5-1-2</w:t>
            </w:r>
            <w:r w:rsidRPr="005A5578">
              <w:rPr>
                <w:rFonts w:ascii="標楷體" w:eastAsia="標楷體" w:hAnsi="標楷體"/>
                <w:sz w:val="18"/>
                <w:szCs w:val="18"/>
              </w:rPr>
              <w:br/>
              <w:t>5-1-6</w:t>
            </w:r>
            <w:r w:rsidRPr="005A5578">
              <w:rPr>
                <w:rFonts w:ascii="標楷體" w:eastAsia="標楷體" w:hAnsi="標楷體"/>
                <w:sz w:val="18"/>
                <w:szCs w:val="18"/>
              </w:rPr>
              <w:br/>
              <w:t>6-1-1</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lastRenderedPageBreak/>
              <w:t>第8單元四則運算【生涯發展教育】【性別平等教育】</w:t>
            </w:r>
            <w:r w:rsidRPr="005A5578">
              <w:rPr>
                <w:rFonts w:ascii="標楷體" w:eastAsia="標楷體" w:hAnsi="標楷體" w:hint="eastAsia"/>
                <w:sz w:val="18"/>
                <w:szCs w:val="18"/>
              </w:rPr>
              <w:lastRenderedPageBreak/>
              <w:t>【資訊教育】</w:t>
            </w:r>
            <w:r w:rsidRPr="005A5578">
              <w:rPr>
                <w:rFonts w:ascii="標楷體" w:eastAsia="標楷體" w:hAnsi="標楷體"/>
                <w:sz w:val="18"/>
                <w:szCs w:val="18"/>
              </w:rPr>
              <w:t>5-n-02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5-a-01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5-a-02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5-a-03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C-T-01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C-T-02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C-S-01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C-S-04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C-C-06</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C-C-08</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五、臺灣的先民／1.史前文化【人權教育】2-3-1,3-3-</w:t>
            </w:r>
            <w:r w:rsidRPr="005A5578">
              <w:rPr>
                <w:rFonts w:ascii="標楷體" w:eastAsia="標楷體" w:hAnsi="標楷體" w:hint="eastAsia"/>
                <w:sz w:val="18"/>
                <w:szCs w:val="18"/>
              </w:rPr>
              <w:lastRenderedPageBreak/>
              <w:t>1,4-3-3</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lastRenderedPageBreak/>
              <w:t>4-1團結力量大</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4-2藝術家VS.同心協力</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8-1歡喜慶</w:t>
            </w:r>
            <w:r w:rsidRPr="005A5578">
              <w:rPr>
                <w:rFonts w:ascii="標楷體" w:eastAsia="標楷體" w:hAnsi="標楷體" w:hint="eastAsia"/>
                <w:sz w:val="18"/>
                <w:szCs w:val="18"/>
              </w:rPr>
              <w:lastRenderedPageBreak/>
              <w:t>團圓</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11-3歷史人物的故事</w:t>
            </w:r>
          </w:p>
        </w:tc>
        <w:tc>
          <w:tcPr>
            <w:tcW w:w="359" w:type="pct"/>
          </w:tcPr>
          <w:p w:rsidR="00D05FE4" w:rsidRPr="005A5578" w:rsidRDefault="00D05FE4" w:rsidP="00400E86">
            <w:pPr>
              <w:pStyle w:val="aff5"/>
              <w:framePr w:hSpace="0" w:wrap="auto" w:vAnchor="margin" w:hAnchor="text" w:xAlign="left" w:yAlign="inline"/>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lastRenderedPageBreak/>
              <w:t>三、水溶液／水溶液的導電性【環境教育】【性</w:t>
            </w:r>
            <w:r w:rsidRPr="005A5578">
              <w:rPr>
                <w:rFonts w:ascii="標楷體" w:eastAsia="標楷體" w:hAnsi="標楷體" w:cs="Roman PS" w:hint="eastAsia"/>
                <w:sz w:val="18"/>
                <w:szCs w:val="18"/>
              </w:rPr>
              <w:lastRenderedPageBreak/>
              <w:t>別平等教育】【家政教育】【生涯發展教育】【人權教育】</w:t>
            </w:r>
          </w:p>
          <w:p w:rsidR="00D05FE4" w:rsidRPr="005A5578" w:rsidRDefault="00D05FE4" w:rsidP="00400E86">
            <w:pPr>
              <w:pStyle w:val="aff5"/>
              <w:framePr w:wrap="around"/>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sz w:val="18"/>
                <w:szCs w:val="18"/>
              </w:rPr>
              <w:t>3-3-2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2-3-2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1-3-4</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1-3-3</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lastRenderedPageBreak/>
              <w:t>環境守護者／1.大自然受傷了【環境教育】【家政教育】</w:t>
            </w:r>
            <w:r w:rsidRPr="005A5578">
              <w:rPr>
                <w:rFonts w:ascii="標楷體" w:eastAsia="標楷體" w:hAnsi="標楷體" w:cs="Roman PS" w:hint="eastAsia"/>
                <w:sz w:val="18"/>
                <w:szCs w:val="18"/>
              </w:rPr>
              <w:lastRenderedPageBreak/>
              <w:t>【海洋教育】4-3-3</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五、舞蹈和踢毽／１．熱情啦啦隊【生涯發展教育】3-2-1,3-2-2</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環境教育宣導</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【環境教育】</w:t>
            </w: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水中自救教學</w:t>
            </w:r>
          </w:p>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【水域安全及</w:t>
            </w:r>
            <w:r w:rsidRPr="005A5578">
              <w:rPr>
                <w:rFonts w:ascii="標楷體" w:eastAsia="標楷體" w:hAnsi="標楷體" w:hint="eastAsia"/>
                <w:sz w:val="18"/>
                <w:szCs w:val="18"/>
              </w:rPr>
              <w:lastRenderedPageBreak/>
              <w:t>自救救生游泳宣導】</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第十六課影像最佳化程式</w:t>
            </w:r>
          </w:p>
        </w:tc>
        <w:tc>
          <w:tcPr>
            <w:tcW w:w="184" w:type="pct"/>
          </w:tcPr>
          <w:p w:rsidR="00D05FE4" w:rsidRPr="004F6E31" w:rsidRDefault="00D05FE4" w:rsidP="00400E86">
            <w:pPr>
              <w:pStyle w:val="aff1"/>
              <w:adjustRightInd w:val="0"/>
              <w:snapToGrid w:val="0"/>
              <w:spacing w:line="0" w:lineRule="atLeast"/>
              <w:jc w:val="left"/>
              <w:rPr>
                <w:rFonts w:ascii="標楷體" w:eastAsia="標楷體" w:hAnsi="標楷體"/>
                <w:sz w:val="18"/>
                <w:szCs w:val="18"/>
              </w:rPr>
            </w:pPr>
            <w:r w:rsidRPr="0063674D">
              <w:rPr>
                <w:rFonts w:ascii="標楷體" w:eastAsia="標楷體" w:hAnsi="標楷體" w:cs="Roman PS" w:hint="eastAsia"/>
                <w:sz w:val="18"/>
                <w:szCs w:val="18"/>
              </w:rPr>
              <w:t>搖籃歌</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16</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sz w:val="18"/>
                <w:szCs w:val="18"/>
              </w:rPr>
              <w:t>12/</w:t>
            </w:r>
            <w:r w:rsidRPr="005A5578">
              <w:rPr>
                <w:rFonts w:ascii="標楷體" w:eastAsia="標楷體" w:hAnsi="標楷體"/>
                <w:sz w:val="18"/>
                <w:szCs w:val="18"/>
              </w:rPr>
              <w:t>10</w:t>
            </w:r>
            <w:r w:rsidRPr="005A5578">
              <w:rPr>
                <w:rFonts w:ascii="標楷體" w:eastAsia="標楷體" w:hAnsi="標楷體" w:hint="eastAsia"/>
                <w:sz w:val="18"/>
                <w:szCs w:val="18"/>
              </w:rPr>
              <w:br/>
            </w:r>
            <w:r w:rsidRPr="005A5578">
              <w:rPr>
                <w:rFonts w:ascii="標楷體" w:eastAsia="標楷體" w:hAnsi="標楷體"/>
                <w:color w:val="000000"/>
                <w:spacing w:val="-20"/>
                <w:sz w:val="18"/>
                <w:szCs w:val="18"/>
              </w:rPr>
              <w:t>|</w:t>
            </w:r>
            <w:r w:rsidRPr="005A5578">
              <w:rPr>
                <w:rFonts w:ascii="標楷體" w:eastAsia="標楷體" w:hAnsi="標楷體" w:hint="eastAsia"/>
                <w:color w:val="000000"/>
                <w:spacing w:val="-20"/>
                <w:sz w:val="18"/>
                <w:szCs w:val="18"/>
              </w:rPr>
              <w:br/>
              <w:t>12/</w:t>
            </w:r>
            <w:r w:rsidRPr="005A5578">
              <w:rPr>
                <w:rFonts w:ascii="標楷體" w:eastAsia="標楷體" w:hAnsi="標楷體"/>
                <w:color w:val="000000"/>
                <w:spacing w:val="-20"/>
                <w:sz w:val="18"/>
                <w:szCs w:val="18"/>
              </w:rPr>
              <w:t>14</w:t>
            </w:r>
          </w:p>
        </w:tc>
        <w:tc>
          <w:tcPr>
            <w:tcW w:w="472" w:type="pct"/>
            <w:vAlign w:val="center"/>
          </w:tcPr>
          <w:p w:rsidR="00D05FE4" w:rsidRPr="005A5578" w:rsidRDefault="00D05FE4" w:rsidP="00BD4255">
            <w:pPr>
              <w:numPr>
                <w:ilvl w:val="0"/>
                <w:numId w:val="72"/>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性別平等教育宣導</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文學步道—人與環境／十二、衝破逆境【生涯發展教育】</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1-3-2,2-3-2-7,3-3-4-1,5-3-4-4,6-3-8-1</w:t>
            </w:r>
          </w:p>
        </w:tc>
        <w:tc>
          <w:tcPr>
            <w:tcW w:w="338" w:type="pct"/>
          </w:tcPr>
          <w:p w:rsidR="00D05FE4" w:rsidRPr="005A5578" w:rsidRDefault="00D05FE4" w:rsidP="00400E86">
            <w:pPr>
              <w:rPr>
                <w:rFonts w:ascii="標楷體" w:eastAsia="標楷體" w:hAnsi="標楷體"/>
                <w:sz w:val="18"/>
                <w:szCs w:val="18"/>
              </w:rPr>
            </w:pPr>
            <w:r w:rsidRPr="005A5578">
              <w:rPr>
                <w:rFonts w:ascii="標楷體" w:eastAsia="標楷體" w:hAnsi="標楷體" w:hint="eastAsia"/>
                <w:sz w:val="18"/>
                <w:szCs w:val="18"/>
              </w:rPr>
              <w:t>5.正月調</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Unit 4 What’s Wrong?【人權教育】</w:t>
            </w:r>
            <w:r w:rsidRPr="005A5578">
              <w:rPr>
                <w:rFonts w:ascii="標楷體" w:eastAsia="標楷體" w:hAnsi="標楷體" w:hint="eastAsia"/>
                <w:sz w:val="18"/>
                <w:szCs w:val="18"/>
              </w:rPr>
              <w:t>1-2-1</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8"/>
                <w:attr w:name="IsLunarDate" w:val="False"/>
                <w:attr w:name="IsROCDate" w:val="False"/>
              </w:smartTagPr>
              <w:r w:rsidRPr="005A5578">
                <w:rPr>
                  <w:rFonts w:ascii="標楷體" w:eastAsia="標楷體" w:hAnsi="標楷體"/>
                  <w:sz w:val="18"/>
                  <w:szCs w:val="18"/>
                </w:rPr>
                <w:t>1-1-8</w:t>
              </w:r>
            </w:smartTag>
            <w:r w:rsidRPr="005A5578">
              <w:rPr>
                <w:rFonts w:ascii="標楷體" w:eastAsia="標楷體" w:hAnsi="標楷體"/>
                <w:sz w:val="18"/>
                <w:szCs w:val="18"/>
              </w:rPr>
              <w:br/>
              <w:t>1-1-1</w:t>
            </w:r>
            <w:r w:rsidRPr="005A5578">
              <w:rPr>
                <w:rFonts w:ascii="標楷體" w:eastAsia="標楷體" w:hAnsi="標楷體" w:hint="eastAsia"/>
                <w:sz w:val="18"/>
                <w:szCs w:val="18"/>
              </w:rPr>
              <w:t>0</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2-1-1</w:t>
            </w:r>
            <w:r w:rsidRPr="005A5578">
              <w:rPr>
                <w:rFonts w:ascii="標楷體" w:eastAsia="標楷體" w:hAnsi="標楷體" w:hint="eastAsia"/>
                <w:sz w:val="18"/>
                <w:szCs w:val="18"/>
              </w:rPr>
              <w:t>0</w:t>
            </w:r>
            <w:r w:rsidRPr="005A5578">
              <w:rPr>
                <w:rFonts w:ascii="標楷體" w:eastAsia="標楷體" w:hAnsi="標楷體"/>
                <w:sz w:val="18"/>
                <w:szCs w:val="18"/>
              </w:rPr>
              <w:br/>
              <w:t>3-1-8</w:t>
            </w:r>
            <w:r w:rsidRPr="005A5578">
              <w:rPr>
                <w:rFonts w:ascii="標楷體" w:eastAsia="標楷體" w:hAnsi="標楷體"/>
                <w:sz w:val="18"/>
                <w:szCs w:val="18"/>
              </w:rPr>
              <w:br/>
              <w:t>3-1-9</w:t>
            </w:r>
            <w:r w:rsidRPr="005A5578">
              <w:rPr>
                <w:rFonts w:ascii="標楷體" w:eastAsia="標楷體" w:hAnsi="標楷體"/>
                <w:sz w:val="18"/>
                <w:szCs w:val="18"/>
              </w:rPr>
              <w:br/>
            </w:r>
            <w:r w:rsidRPr="005A5578">
              <w:rPr>
                <w:rFonts w:ascii="標楷體" w:eastAsia="標楷體" w:hAnsi="標楷體"/>
                <w:sz w:val="18"/>
                <w:szCs w:val="18"/>
              </w:rPr>
              <w:lastRenderedPageBreak/>
              <w:t>5-1-2</w:t>
            </w:r>
            <w:r w:rsidRPr="005A5578">
              <w:rPr>
                <w:rFonts w:ascii="標楷體" w:eastAsia="標楷體" w:hAnsi="標楷體"/>
                <w:sz w:val="18"/>
                <w:szCs w:val="18"/>
              </w:rPr>
              <w:br/>
              <w:t>5-1-6</w:t>
            </w:r>
            <w:r w:rsidRPr="005A5578">
              <w:rPr>
                <w:rFonts w:ascii="標楷體" w:eastAsia="標楷體" w:hAnsi="標楷體"/>
                <w:sz w:val="18"/>
                <w:szCs w:val="18"/>
              </w:rPr>
              <w:br/>
              <w:t>6-1-1</w:t>
            </w:r>
          </w:p>
        </w:tc>
        <w:tc>
          <w:tcPr>
            <w:tcW w:w="337"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lastRenderedPageBreak/>
              <w:br/>
            </w:r>
            <w:r w:rsidRPr="005A5578">
              <w:rPr>
                <w:rFonts w:ascii="標楷體" w:eastAsia="標楷體" w:hAnsi="標楷體" w:hint="eastAsia"/>
                <w:sz w:val="18"/>
                <w:szCs w:val="18"/>
              </w:rPr>
              <w:t>第8單元四則運算【生涯發展教育】</w:t>
            </w:r>
            <w:r w:rsidRPr="005A5578">
              <w:rPr>
                <w:rFonts w:ascii="標楷體" w:eastAsia="標楷體" w:hAnsi="標楷體"/>
                <w:sz w:val="18"/>
                <w:szCs w:val="18"/>
              </w:rPr>
              <w:t>5-n-02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5-n-03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5-a-01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5-a-02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5-a-03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C-R-04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lastRenderedPageBreak/>
              <w:t>C-T-01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C-T-02</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C-S-01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C-S-04</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C-C-03</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C-C-06</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C-C-08</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五、臺灣的先民／2.原住民族文化【人權教育】【海洋教育】1-3-2,2-3-1,3-3-1,4-3-3</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4-1團結力量大</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4-2藝術家VS.同心協力</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8-1歡喜慶團圓</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11-3歷史人物的故事</w:t>
            </w:r>
          </w:p>
        </w:tc>
        <w:tc>
          <w:tcPr>
            <w:tcW w:w="359" w:type="pct"/>
          </w:tcPr>
          <w:p w:rsidR="00D05FE4" w:rsidRPr="005A5578" w:rsidRDefault="00D05FE4" w:rsidP="00400E86">
            <w:pPr>
              <w:pStyle w:val="aff5"/>
              <w:framePr w:wrap="around"/>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四、力與運動／力的作用【資訊教育】【性別平等教育】【人權教育】【生涯發展教育】</w:t>
            </w:r>
          </w:p>
          <w:p w:rsidR="00D05FE4" w:rsidRPr="005A5578" w:rsidRDefault="00D05FE4" w:rsidP="00400E86">
            <w:pPr>
              <w:pStyle w:val="aff5"/>
              <w:framePr w:wrap="around"/>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sz w:val="18"/>
                <w:szCs w:val="18"/>
              </w:rPr>
              <w:lastRenderedPageBreak/>
              <w:t>2-3-2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4-3-1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1-3-3</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3-2-2</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lastRenderedPageBreak/>
              <w:t>環境守護者／2.綠色生活達人【環境教育】【家政教育】【海洋教育】4-3-3</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五、舞蹈和踢毽／２．舞動線條的精靈【生涯發展教育】3-2-1,3-2-2</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性別平等教育宣導</w:t>
            </w:r>
            <w:r w:rsidRPr="005A5578">
              <w:rPr>
                <w:rFonts w:ascii="標楷體" w:eastAsia="標楷體" w:hAnsi="標楷體"/>
                <w:sz w:val="18"/>
                <w:szCs w:val="18"/>
              </w:rPr>
              <w:br/>
            </w:r>
            <w:r w:rsidRPr="005A5578">
              <w:rPr>
                <w:rFonts w:ascii="標楷體" w:eastAsia="標楷體" w:hAnsi="標楷體" w:hint="eastAsia"/>
                <w:sz w:val="18"/>
                <w:szCs w:val="18"/>
              </w:rPr>
              <w:t>【性別平等教育】</w:t>
            </w: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水中自救教學</w:t>
            </w:r>
          </w:p>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【水域安全及自救救生游泳宣導】</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第十六課影像最佳化程式</w:t>
            </w:r>
          </w:p>
        </w:tc>
        <w:tc>
          <w:tcPr>
            <w:tcW w:w="184" w:type="pct"/>
          </w:tcPr>
          <w:p w:rsidR="00D05FE4" w:rsidRPr="004F6E31" w:rsidRDefault="00D05FE4" w:rsidP="00400E86">
            <w:pPr>
              <w:pStyle w:val="aff1"/>
              <w:adjustRightInd w:val="0"/>
              <w:snapToGrid w:val="0"/>
              <w:spacing w:line="0" w:lineRule="atLeast"/>
              <w:jc w:val="left"/>
              <w:rPr>
                <w:rFonts w:ascii="標楷體" w:eastAsia="標楷體" w:hAnsi="標楷體"/>
                <w:sz w:val="18"/>
                <w:szCs w:val="18"/>
              </w:rPr>
            </w:pPr>
            <w:r w:rsidRPr="0063674D">
              <w:rPr>
                <w:rFonts w:ascii="標楷體" w:eastAsia="標楷體" w:hAnsi="標楷體" w:cs="Roman PS" w:hint="eastAsia"/>
                <w:sz w:val="18"/>
                <w:szCs w:val="18"/>
              </w:rPr>
              <w:t>快速的全弓和緩慢的全弓</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17</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12/</w:t>
            </w:r>
            <w:r w:rsidRPr="005A5578">
              <w:rPr>
                <w:rFonts w:ascii="標楷體" w:eastAsia="標楷體" w:hAnsi="標楷體"/>
                <w:color w:val="000000"/>
                <w:spacing w:val="-20"/>
                <w:sz w:val="18"/>
                <w:szCs w:val="18"/>
              </w:rPr>
              <w:t>17</w:t>
            </w:r>
            <w:r w:rsidRPr="005A5578">
              <w:rPr>
                <w:rFonts w:ascii="標楷體" w:eastAsia="標楷體" w:hAnsi="標楷體"/>
                <w:color w:val="000000"/>
                <w:spacing w:val="-20"/>
                <w:sz w:val="18"/>
                <w:szCs w:val="18"/>
              </w:rPr>
              <w:br/>
              <w:t>|</w:t>
            </w:r>
          </w:p>
          <w:p w:rsidR="00D05FE4" w:rsidRPr="005A5578" w:rsidRDefault="00D05FE4" w:rsidP="00400E86">
            <w:pPr>
              <w:jc w:val="center"/>
              <w:rPr>
                <w:rFonts w:ascii="標楷體" w:eastAsia="標楷體" w:hAnsi="標楷體"/>
                <w:sz w:val="18"/>
                <w:szCs w:val="18"/>
              </w:rPr>
            </w:pPr>
            <w:r w:rsidRPr="005A5578">
              <w:rPr>
                <w:rFonts w:ascii="標楷體" w:eastAsia="標楷體" w:hAnsi="標楷體" w:hint="eastAsia"/>
                <w:color w:val="000000"/>
                <w:spacing w:val="-20"/>
                <w:sz w:val="18"/>
                <w:szCs w:val="18"/>
              </w:rPr>
              <w:t>12/</w:t>
            </w:r>
            <w:r w:rsidRPr="005A5578">
              <w:rPr>
                <w:rFonts w:ascii="標楷體" w:eastAsia="標楷體" w:hAnsi="標楷體"/>
                <w:color w:val="000000"/>
                <w:spacing w:val="-20"/>
                <w:sz w:val="18"/>
                <w:szCs w:val="18"/>
              </w:rPr>
              <w:t>21</w:t>
            </w:r>
          </w:p>
        </w:tc>
        <w:tc>
          <w:tcPr>
            <w:tcW w:w="472" w:type="pct"/>
            <w:vAlign w:val="center"/>
          </w:tcPr>
          <w:p w:rsidR="00D05FE4" w:rsidRPr="005A5578" w:rsidRDefault="00D05FE4" w:rsidP="00BD4255">
            <w:pPr>
              <w:numPr>
                <w:ilvl w:val="0"/>
                <w:numId w:val="73"/>
              </w:numPr>
              <w:spacing w:line="0" w:lineRule="atLeast"/>
              <w:ind w:left="2800" w:hanging="400"/>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性侵害防治</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文學步道—人與環境／十三、想念的季節【生涯發展】</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1-3-2,2-3-2-7,3-3-3-1,4-3-1-3,5-3-4-1,6-3-3-1</w:t>
            </w:r>
          </w:p>
        </w:tc>
        <w:tc>
          <w:tcPr>
            <w:tcW w:w="338"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5.正月調</w:t>
            </w:r>
          </w:p>
        </w:tc>
        <w:tc>
          <w:tcPr>
            <w:tcW w:w="33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Festivals:Christmas【人權教育】</w:t>
            </w:r>
            <w:r w:rsidRPr="005A5578">
              <w:rPr>
                <w:rFonts w:ascii="標楷體" w:eastAsia="標楷體" w:hAnsi="標楷體" w:hint="eastAsia"/>
                <w:sz w:val="18"/>
                <w:szCs w:val="18"/>
              </w:rPr>
              <w:t>1-3-4</w:t>
            </w:r>
          </w:p>
          <w:p w:rsidR="00D05FE4" w:rsidRPr="005A5578" w:rsidRDefault="00D05FE4" w:rsidP="00400E86">
            <w:pPr>
              <w:adjustRightInd w:val="0"/>
              <w:snapToGrid w:val="0"/>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5A5578">
                <w:rPr>
                  <w:rFonts w:ascii="標楷體" w:eastAsia="標楷體" w:hAnsi="標楷體"/>
                  <w:sz w:val="18"/>
                  <w:szCs w:val="18"/>
                </w:rPr>
                <w:t>1-1-3</w:t>
              </w:r>
            </w:smartTag>
            <w:r w:rsidRPr="005A5578">
              <w:rPr>
                <w:rFonts w:ascii="標楷體" w:eastAsia="標楷體" w:hAnsi="標楷體"/>
                <w:sz w:val="18"/>
                <w:szCs w:val="18"/>
              </w:rPr>
              <w:br/>
              <w:t>1-1-1</w:t>
            </w:r>
            <w:r w:rsidRPr="005A5578">
              <w:rPr>
                <w:rFonts w:ascii="標楷體" w:eastAsia="標楷體" w:hAnsi="標楷體" w:hint="eastAsia"/>
                <w:sz w:val="18"/>
                <w:szCs w:val="18"/>
              </w:rPr>
              <w:t>0</w:t>
            </w:r>
            <w:r w:rsidRPr="005A5578">
              <w:rPr>
                <w:rFonts w:ascii="標楷體" w:eastAsia="標楷體" w:hAnsi="標楷體"/>
                <w:sz w:val="18"/>
                <w:szCs w:val="18"/>
              </w:rPr>
              <w:br/>
              <w:t>2-1-3</w:t>
            </w:r>
            <w:r w:rsidRPr="005A5578">
              <w:rPr>
                <w:rFonts w:ascii="標楷體" w:eastAsia="標楷體" w:hAnsi="標楷體"/>
                <w:sz w:val="18"/>
                <w:szCs w:val="18"/>
              </w:rPr>
              <w:br/>
              <w:t>2-1-1</w:t>
            </w:r>
            <w:r w:rsidRPr="005A5578">
              <w:rPr>
                <w:rFonts w:ascii="標楷體" w:eastAsia="標楷體" w:hAnsi="標楷體" w:hint="eastAsia"/>
                <w:sz w:val="18"/>
                <w:szCs w:val="18"/>
              </w:rPr>
              <w:t>0</w:t>
            </w:r>
            <w:r w:rsidRPr="005A5578">
              <w:rPr>
                <w:rFonts w:ascii="標楷體" w:eastAsia="標楷體" w:hAnsi="標楷體"/>
                <w:sz w:val="18"/>
                <w:szCs w:val="18"/>
              </w:rPr>
              <w:br/>
              <w:t>3-1-7</w:t>
            </w:r>
            <w:r w:rsidRPr="005A5578">
              <w:rPr>
                <w:rFonts w:ascii="標楷體" w:eastAsia="標楷體" w:hAnsi="標楷體"/>
                <w:sz w:val="18"/>
                <w:szCs w:val="18"/>
              </w:rPr>
              <w:br/>
              <w:t>6-1-1</w:t>
            </w:r>
            <w:r w:rsidRPr="005A5578">
              <w:rPr>
                <w:rFonts w:ascii="標楷體" w:eastAsia="標楷體" w:hAnsi="標楷體"/>
                <w:sz w:val="18"/>
                <w:szCs w:val="18"/>
              </w:rPr>
              <w:br/>
              <w:t>7-1-1</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第9單元面積【生涯發展教育】</w:t>
            </w:r>
            <w:r w:rsidRPr="005A5578">
              <w:rPr>
                <w:rFonts w:ascii="標楷體" w:eastAsia="標楷體" w:hAnsi="標楷體"/>
                <w:sz w:val="18"/>
                <w:szCs w:val="18"/>
              </w:rPr>
              <w:t>5-n-18</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5-s-05</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C-T-01</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C-T-04</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C-S-03</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C-S-05</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C-C-05</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C-C-06</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五、臺灣的先民／2.原住民族文化【人權教育】【家政教育】【海洋教育】1-3-2,2-3-1,3-3-1,4-3-3</w:t>
            </w:r>
          </w:p>
        </w:tc>
        <w:tc>
          <w:tcPr>
            <w:tcW w:w="3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4-3一起來做集體創作</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8-2a小調音階</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11-3歷史人物的故事</w:t>
            </w:r>
          </w:p>
        </w:tc>
        <w:tc>
          <w:tcPr>
            <w:tcW w:w="35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四、力與運動／力的作用【資訊教育】【性別平等教育】【人權教育】【生涯發展教育】</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2-3-2</w:t>
            </w:r>
            <w:r w:rsidRPr="005A5578">
              <w:rPr>
                <w:rFonts w:ascii="標楷體" w:eastAsia="標楷體" w:hAnsi="標楷體" w:hint="eastAsia"/>
                <w:sz w:val="18"/>
                <w:szCs w:val="18"/>
              </w:rPr>
              <w:t>,</w:t>
            </w:r>
            <w:r w:rsidRPr="005A5578">
              <w:rPr>
                <w:rFonts w:ascii="標楷體" w:eastAsia="標楷體" w:hAnsi="標楷體"/>
                <w:sz w:val="18"/>
                <w:szCs w:val="18"/>
              </w:rPr>
              <w:t>4-3-1</w:t>
            </w:r>
            <w:r w:rsidRPr="005A5578">
              <w:rPr>
                <w:rFonts w:ascii="標楷體" w:eastAsia="標楷體" w:hAnsi="標楷體" w:hint="eastAsia"/>
                <w:sz w:val="18"/>
                <w:szCs w:val="18"/>
              </w:rPr>
              <w:t>,</w:t>
            </w:r>
            <w:r w:rsidRPr="005A5578">
              <w:rPr>
                <w:rFonts w:ascii="標楷體" w:eastAsia="標楷體" w:hAnsi="標楷體"/>
                <w:sz w:val="18"/>
                <w:szCs w:val="18"/>
              </w:rPr>
              <w:t>3-3-2</w:t>
            </w:r>
            <w:r w:rsidRPr="005A5578">
              <w:rPr>
                <w:rFonts w:ascii="標楷體" w:eastAsia="標楷體" w:hAnsi="標楷體" w:hint="eastAsia"/>
                <w:sz w:val="18"/>
                <w:szCs w:val="18"/>
              </w:rPr>
              <w:t>,</w:t>
            </w:r>
            <w:r w:rsidRPr="005A5578">
              <w:rPr>
                <w:rFonts w:ascii="標楷體" w:eastAsia="標楷體" w:hAnsi="標楷體"/>
                <w:sz w:val="18"/>
                <w:szCs w:val="18"/>
              </w:rPr>
              <w:t>1-3-3</w:t>
            </w:r>
            <w:r w:rsidRPr="005A5578">
              <w:rPr>
                <w:rFonts w:ascii="標楷體" w:eastAsia="標楷體" w:hAnsi="標楷體" w:hint="eastAsia"/>
                <w:sz w:val="18"/>
                <w:szCs w:val="18"/>
              </w:rPr>
              <w:t>,</w:t>
            </w:r>
            <w:r w:rsidRPr="005A5578">
              <w:rPr>
                <w:rFonts w:ascii="標楷體" w:eastAsia="標楷體" w:hAnsi="標楷體"/>
                <w:sz w:val="18"/>
                <w:szCs w:val="18"/>
              </w:rPr>
              <w:t>3-2-2</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環境守護者／2.綠色生活達人【環境教育】【家政教育】【海洋教育】4-3-3</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五、舞蹈和踢毽／３．以色列歡樂舞【性別平等教育】【生涯發展教育】3-2-2,4-2-5</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性侵害防治、兒童及青少年性交易防制教育宣導</w:t>
            </w:r>
            <w:r w:rsidRPr="005A5578">
              <w:rPr>
                <w:rFonts w:ascii="標楷體" w:eastAsia="標楷體" w:hAnsi="標楷體"/>
                <w:sz w:val="18"/>
                <w:szCs w:val="18"/>
              </w:rPr>
              <w:br/>
            </w:r>
            <w:r w:rsidRPr="005A5578">
              <w:rPr>
                <w:rFonts w:ascii="標楷體" w:eastAsia="標楷體" w:hAnsi="標楷體" w:hint="eastAsia"/>
                <w:sz w:val="18"/>
                <w:szCs w:val="18"/>
              </w:rPr>
              <w:t>【性侵害犯罪防治教育】</w:t>
            </w: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換氣打水划手</w:t>
            </w:r>
            <w:smartTag w:uri="urn:schemas-microsoft-com:office:smarttags" w:element="chmetcnv">
              <w:smartTagPr>
                <w:attr w:name="TCSC" w:val="0"/>
                <w:attr w:name="NumberType" w:val="1"/>
                <w:attr w:name="Negative" w:val="False"/>
                <w:attr w:name="HasSpace" w:val="False"/>
                <w:attr w:name="SourceValue" w:val="8"/>
                <w:attr w:name="UnitName" w:val="米"/>
              </w:smartTagPr>
              <w:r w:rsidRPr="005A5578">
                <w:rPr>
                  <w:rFonts w:ascii="標楷體" w:eastAsia="標楷體" w:hAnsi="標楷體" w:hint="eastAsia"/>
                  <w:sz w:val="18"/>
                  <w:szCs w:val="18"/>
                </w:rPr>
                <w:t>8米</w:t>
              </w:r>
            </w:smartTag>
            <w:r w:rsidRPr="005A5578">
              <w:rPr>
                <w:rFonts w:ascii="標楷體" w:eastAsia="標楷體" w:hAnsi="標楷體" w:hint="eastAsia"/>
                <w:sz w:val="18"/>
                <w:szCs w:val="18"/>
              </w:rPr>
              <w:t>、蛙式踢腿</w:t>
            </w:r>
            <w:smartTag w:uri="urn:schemas-microsoft-com:office:smarttags" w:element="chmetcnv">
              <w:smartTagPr>
                <w:attr w:name="TCSC" w:val="0"/>
                <w:attr w:name="NumberType" w:val="1"/>
                <w:attr w:name="Negative" w:val="False"/>
                <w:attr w:name="HasSpace" w:val="False"/>
                <w:attr w:name="SourceValue" w:val="8"/>
                <w:attr w:name="UnitName" w:val="米"/>
              </w:smartTagPr>
              <w:r w:rsidRPr="005A5578">
                <w:rPr>
                  <w:rFonts w:ascii="標楷體" w:eastAsia="標楷體" w:hAnsi="標楷體" w:hint="eastAsia"/>
                  <w:sz w:val="18"/>
                  <w:szCs w:val="18"/>
                </w:rPr>
                <w:t>8米</w:t>
              </w:r>
            </w:smartTag>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第十七課GIFANIMATOR動畫</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春天使者</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lastRenderedPageBreak/>
              <w:t>18</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sz w:val="18"/>
                <w:szCs w:val="18"/>
              </w:rPr>
              <w:t>12/</w:t>
            </w:r>
            <w:r w:rsidRPr="005A5578">
              <w:rPr>
                <w:rFonts w:ascii="標楷體" w:eastAsia="標楷體" w:hAnsi="標楷體"/>
                <w:sz w:val="18"/>
                <w:szCs w:val="18"/>
              </w:rPr>
              <w:t>24</w:t>
            </w:r>
            <w:r w:rsidRPr="005A5578">
              <w:rPr>
                <w:rFonts w:ascii="標楷體" w:eastAsia="標楷體" w:hAnsi="標楷體" w:hint="eastAsia"/>
                <w:color w:val="000000"/>
                <w:spacing w:val="-20"/>
                <w:sz w:val="18"/>
                <w:szCs w:val="18"/>
              </w:rPr>
              <w:br/>
            </w:r>
            <w:r w:rsidRPr="005A5578">
              <w:rPr>
                <w:rFonts w:ascii="標楷體" w:eastAsia="標楷體" w:hAnsi="標楷體"/>
                <w:color w:val="000000"/>
                <w:spacing w:val="-20"/>
                <w:sz w:val="18"/>
                <w:szCs w:val="18"/>
              </w:rPr>
              <w:t>|</w:t>
            </w:r>
          </w:p>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color w:val="000000"/>
                <w:spacing w:val="-20"/>
                <w:sz w:val="18"/>
                <w:szCs w:val="18"/>
              </w:rPr>
              <w:t>12</w:t>
            </w:r>
            <w:r w:rsidRPr="005A5578">
              <w:rPr>
                <w:rFonts w:ascii="標楷體" w:eastAsia="標楷體" w:hAnsi="標楷體" w:hint="eastAsia"/>
                <w:color w:val="000000"/>
                <w:spacing w:val="-20"/>
                <w:sz w:val="18"/>
                <w:szCs w:val="18"/>
              </w:rPr>
              <w:t>/</w:t>
            </w:r>
            <w:r w:rsidRPr="005A5578">
              <w:rPr>
                <w:rFonts w:ascii="標楷體" w:eastAsia="標楷體" w:hAnsi="標楷體"/>
                <w:color w:val="000000"/>
                <w:spacing w:val="-20"/>
                <w:sz w:val="18"/>
                <w:szCs w:val="18"/>
              </w:rPr>
              <w:t>28</w:t>
            </w:r>
          </w:p>
        </w:tc>
        <w:tc>
          <w:tcPr>
            <w:tcW w:w="472" w:type="pct"/>
            <w:vAlign w:val="center"/>
          </w:tcPr>
          <w:p w:rsidR="00D05FE4" w:rsidRPr="005A5578" w:rsidRDefault="00D05FE4" w:rsidP="00BD4255">
            <w:pPr>
              <w:numPr>
                <w:ilvl w:val="0"/>
                <w:numId w:val="74"/>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唐詩大會考</w:t>
            </w:r>
          </w:p>
          <w:p w:rsidR="00D05FE4" w:rsidRPr="005A5578" w:rsidRDefault="00D05FE4" w:rsidP="00BD4255">
            <w:pPr>
              <w:numPr>
                <w:ilvl w:val="0"/>
                <w:numId w:val="74"/>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bCs/>
                <w:color w:val="000000"/>
                <w:sz w:val="18"/>
                <w:szCs w:val="18"/>
              </w:rPr>
              <w:t>家庭暴力防治宣導</w:t>
            </w:r>
            <w:r w:rsidRPr="005A5578">
              <w:rPr>
                <w:rFonts w:ascii="標楷體" w:eastAsia="標楷體" w:hAnsi="標楷體"/>
                <w:bCs/>
                <w:color w:val="000000"/>
                <w:sz w:val="18"/>
                <w:szCs w:val="18"/>
              </w:rPr>
              <w:br/>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文學步道—人與環境／十四、小樹【環境教育】【家政教育】1-3-1,2-3-1-2,3-3-2-2,4-3-2,5-3-2-1,6-3-4-4</w:t>
            </w:r>
          </w:p>
        </w:tc>
        <w:tc>
          <w:tcPr>
            <w:tcW w:w="338"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俗語、二九暝</w:t>
            </w:r>
          </w:p>
        </w:tc>
        <w:tc>
          <w:tcPr>
            <w:tcW w:w="33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Review 2【環境教育】【人權教育】</w:t>
            </w:r>
            <w:smartTag w:uri="urn:schemas-microsoft-com:office:smarttags" w:element="chsdate">
              <w:smartTagPr>
                <w:attr w:name="Year" w:val="2001"/>
                <w:attr w:name="Month" w:val="2"/>
                <w:attr w:name="Day" w:val="1"/>
                <w:attr w:name="IsLunarDate" w:val="False"/>
                <w:attr w:name="IsROCDate" w:val="False"/>
              </w:smartTagPr>
              <w:r w:rsidRPr="005A5578">
                <w:rPr>
                  <w:rFonts w:ascii="標楷體" w:eastAsia="標楷體" w:hAnsi="標楷體"/>
                  <w:sz w:val="18"/>
                  <w:szCs w:val="18"/>
                </w:rPr>
                <w:t>1-2-1</w:t>
              </w:r>
            </w:smartTag>
          </w:p>
          <w:p w:rsidR="00D05FE4" w:rsidRPr="005A5578" w:rsidRDefault="00D05FE4" w:rsidP="00400E86">
            <w:pPr>
              <w:adjustRightInd w:val="0"/>
              <w:snapToGrid w:val="0"/>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5A5578">
                <w:rPr>
                  <w:rFonts w:ascii="標楷體" w:eastAsia="標楷體" w:hAnsi="標楷體"/>
                  <w:sz w:val="18"/>
                  <w:szCs w:val="18"/>
                </w:rPr>
                <w:t>1-1-2</w:t>
              </w:r>
            </w:smartTag>
            <w:r w:rsidRPr="005A5578">
              <w:rPr>
                <w:rFonts w:ascii="標楷體" w:eastAsia="標楷體" w:hAnsi="標楷體"/>
                <w:sz w:val="18"/>
                <w:szCs w:val="18"/>
              </w:rPr>
              <w:br/>
              <w:t>1-1-8</w:t>
            </w:r>
            <w:r w:rsidRPr="005A5578">
              <w:rPr>
                <w:rFonts w:ascii="標楷體" w:eastAsia="標楷體" w:hAnsi="標楷體"/>
                <w:sz w:val="18"/>
                <w:szCs w:val="18"/>
              </w:rPr>
              <w:br/>
              <w:t>2-1-3</w:t>
            </w:r>
            <w:r w:rsidRPr="005A5578">
              <w:rPr>
                <w:rFonts w:ascii="標楷體" w:eastAsia="標楷體" w:hAnsi="標楷體"/>
                <w:sz w:val="18"/>
                <w:szCs w:val="18"/>
              </w:rPr>
              <w:br/>
              <w:t>2-1-9</w:t>
            </w:r>
            <w:r w:rsidRPr="005A5578">
              <w:rPr>
                <w:rFonts w:ascii="標楷體" w:eastAsia="標楷體" w:hAnsi="標楷體"/>
                <w:sz w:val="18"/>
                <w:szCs w:val="18"/>
              </w:rPr>
              <w:br/>
              <w:t>2-1-1</w:t>
            </w:r>
            <w:r w:rsidRPr="005A5578">
              <w:rPr>
                <w:rFonts w:ascii="標楷體" w:eastAsia="標楷體" w:hAnsi="標楷體" w:hint="eastAsia"/>
                <w:sz w:val="18"/>
                <w:szCs w:val="18"/>
              </w:rPr>
              <w:t>1</w:t>
            </w:r>
            <w:r w:rsidRPr="005A5578">
              <w:rPr>
                <w:rFonts w:ascii="標楷體" w:eastAsia="標楷體" w:hAnsi="標楷體"/>
                <w:sz w:val="18"/>
                <w:szCs w:val="18"/>
              </w:rPr>
              <w:br/>
              <w:t>3-1-5</w:t>
            </w:r>
            <w:r w:rsidRPr="005A5578">
              <w:rPr>
                <w:rFonts w:ascii="標楷體" w:eastAsia="標楷體" w:hAnsi="標楷體"/>
                <w:sz w:val="18"/>
                <w:szCs w:val="18"/>
              </w:rPr>
              <w:br/>
              <w:t>3-1-8</w:t>
            </w:r>
            <w:r w:rsidRPr="005A5578">
              <w:rPr>
                <w:rFonts w:ascii="標楷體" w:eastAsia="標楷體" w:hAnsi="標楷體"/>
                <w:sz w:val="18"/>
                <w:szCs w:val="18"/>
              </w:rPr>
              <w:br/>
              <w:t>3-1-9</w:t>
            </w:r>
            <w:r w:rsidRPr="005A5578">
              <w:rPr>
                <w:rFonts w:ascii="標楷體" w:eastAsia="標楷體" w:hAnsi="標楷體"/>
                <w:sz w:val="18"/>
                <w:szCs w:val="18"/>
              </w:rPr>
              <w:br/>
              <w:t>4-1-3</w:t>
            </w:r>
            <w:r w:rsidRPr="005A5578">
              <w:rPr>
                <w:rFonts w:ascii="標楷體" w:eastAsia="標楷體" w:hAnsi="標楷體"/>
                <w:sz w:val="18"/>
                <w:szCs w:val="18"/>
              </w:rPr>
              <w:br/>
              <w:t>4-1-4</w:t>
            </w:r>
            <w:r w:rsidRPr="005A5578">
              <w:rPr>
                <w:rFonts w:ascii="標楷體" w:eastAsia="標楷體" w:hAnsi="標楷體"/>
                <w:sz w:val="18"/>
                <w:szCs w:val="18"/>
              </w:rPr>
              <w:br/>
              <w:t>5-1-2</w:t>
            </w:r>
            <w:r w:rsidRPr="005A5578">
              <w:rPr>
                <w:rFonts w:ascii="標楷體" w:eastAsia="標楷體" w:hAnsi="標楷體"/>
                <w:sz w:val="18"/>
                <w:szCs w:val="18"/>
              </w:rPr>
              <w:br/>
              <w:t>5-1-6</w:t>
            </w:r>
            <w:r w:rsidRPr="005A5578">
              <w:rPr>
                <w:rFonts w:ascii="標楷體" w:eastAsia="標楷體" w:hAnsi="標楷體"/>
                <w:sz w:val="18"/>
                <w:szCs w:val="18"/>
              </w:rPr>
              <w:br/>
              <w:t>6-1-1</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第9單元面積【人權教育】【生涯發展教育】【性別平等教育】</w:t>
            </w:r>
            <w:r w:rsidRPr="005A5578">
              <w:rPr>
                <w:rFonts w:ascii="標楷體" w:eastAsia="標楷體" w:hAnsi="標楷體"/>
                <w:sz w:val="18"/>
                <w:szCs w:val="18"/>
              </w:rPr>
              <w:t>5-n-18</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5-s-05</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C-T-01</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C-T-04</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C-S-03</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C-S-05</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C-C-05</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C-C-06</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六、世界發現臺灣／1.海上來的紅毛人【人權教育】2-3-1,2-3-2,4-3-2,9-3-2</w:t>
            </w:r>
          </w:p>
        </w:tc>
        <w:tc>
          <w:tcPr>
            <w:tcW w:w="3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4-3一起來做集體創作</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8-2a小調音階</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11-3歷史人物的故事</w:t>
            </w:r>
          </w:p>
        </w:tc>
        <w:tc>
          <w:tcPr>
            <w:tcW w:w="35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四、力與運動／力的作用／物體運動的快慢【資訊教育】【性別平等教育】【人權教育】【生涯發展教育】</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2-3-2</w:t>
            </w:r>
            <w:r w:rsidRPr="005A5578">
              <w:rPr>
                <w:rFonts w:ascii="標楷體" w:eastAsia="標楷體" w:hAnsi="標楷體" w:hint="eastAsia"/>
                <w:sz w:val="18"/>
                <w:szCs w:val="18"/>
              </w:rPr>
              <w:t>,</w:t>
            </w:r>
            <w:r w:rsidRPr="005A5578">
              <w:rPr>
                <w:rFonts w:ascii="標楷體" w:eastAsia="標楷體" w:hAnsi="標楷體"/>
                <w:sz w:val="18"/>
                <w:szCs w:val="18"/>
              </w:rPr>
              <w:t>4-3-1</w:t>
            </w:r>
            <w:r w:rsidRPr="005A5578">
              <w:rPr>
                <w:rFonts w:ascii="標楷體" w:eastAsia="標楷體" w:hAnsi="標楷體" w:hint="eastAsia"/>
                <w:sz w:val="18"/>
                <w:szCs w:val="18"/>
              </w:rPr>
              <w:t>,</w:t>
            </w:r>
            <w:r w:rsidRPr="005A5578">
              <w:rPr>
                <w:rFonts w:ascii="標楷體" w:eastAsia="標楷體" w:hAnsi="標楷體"/>
                <w:sz w:val="18"/>
                <w:szCs w:val="18"/>
              </w:rPr>
              <w:t>3-3-2</w:t>
            </w:r>
            <w:r w:rsidRPr="005A5578">
              <w:rPr>
                <w:rFonts w:ascii="標楷體" w:eastAsia="標楷體" w:hAnsi="標楷體" w:hint="eastAsia"/>
                <w:sz w:val="18"/>
                <w:szCs w:val="18"/>
              </w:rPr>
              <w:t>,</w:t>
            </w:r>
            <w:r w:rsidRPr="005A5578">
              <w:rPr>
                <w:rFonts w:ascii="標楷體" w:eastAsia="標楷體" w:hAnsi="標楷體"/>
                <w:sz w:val="18"/>
                <w:szCs w:val="18"/>
              </w:rPr>
              <w:t>1-3-3</w:t>
            </w:r>
            <w:r w:rsidRPr="005A5578">
              <w:rPr>
                <w:rFonts w:ascii="標楷體" w:eastAsia="標楷體" w:hAnsi="標楷體" w:hint="eastAsia"/>
                <w:sz w:val="18"/>
                <w:szCs w:val="18"/>
              </w:rPr>
              <w:t>,</w:t>
            </w:r>
            <w:r w:rsidRPr="005A5578">
              <w:rPr>
                <w:rFonts w:ascii="標楷體" w:eastAsia="標楷體" w:hAnsi="標楷體"/>
                <w:sz w:val="18"/>
                <w:szCs w:val="18"/>
              </w:rPr>
              <w:t>3-2-2</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化解環境危機／1.颱風地震應變通【性別平等教育】【人權教育】【海洋教育】4-3-1</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五、舞蹈和踢毽／４．踢毽樂趣多【生涯發展教育】3-2-2,3-2-4,4-2-5</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家庭暴力防治宣導</w:t>
            </w:r>
            <w:r w:rsidRPr="005A5578">
              <w:rPr>
                <w:rFonts w:ascii="標楷體" w:eastAsia="標楷體" w:hAnsi="標楷體"/>
                <w:sz w:val="18"/>
                <w:szCs w:val="18"/>
              </w:rPr>
              <w:br/>
            </w:r>
            <w:r w:rsidRPr="005A5578">
              <w:rPr>
                <w:rFonts w:ascii="標楷體" w:eastAsia="標楷體" w:hAnsi="標楷體" w:hint="eastAsia"/>
                <w:sz w:val="18"/>
                <w:szCs w:val="18"/>
              </w:rPr>
              <w:t>【家庭暴力防治法】</w:t>
            </w: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自由式換氣</w:t>
            </w:r>
            <w:smartTag w:uri="urn:schemas-microsoft-com:office:smarttags" w:element="chmetcnv">
              <w:smartTagPr>
                <w:attr w:name="TCSC" w:val="0"/>
                <w:attr w:name="NumberType" w:val="1"/>
                <w:attr w:name="Negative" w:val="False"/>
                <w:attr w:name="HasSpace" w:val="False"/>
                <w:attr w:name="SourceValue" w:val="5"/>
                <w:attr w:name="UnitName" w:val="米"/>
              </w:smartTagPr>
              <w:r w:rsidRPr="005A5578">
                <w:rPr>
                  <w:rFonts w:ascii="標楷體" w:eastAsia="標楷體" w:hAnsi="標楷體" w:hint="eastAsia"/>
                  <w:sz w:val="18"/>
                  <w:szCs w:val="18"/>
                </w:rPr>
                <w:t>5米</w:t>
              </w:r>
            </w:smartTag>
            <w:r w:rsidRPr="005A5578">
              <w:rPr>
                <w:rFonts w:ascii="標楷體" w:eastAsia="標楷體" w:hAnsi="標楷體" w:hint="eastAsia"/>
                <w:sz w:val="18"/>
                <w:szCs w:val="18"/>
              </w:rPr>
              <w:t>、蛙式划手練習</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第十八課3D融合</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田圓舞曲</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hint="eastAsia"/>
                <w:sz w:val="18"/>
                <w:szCs w:val="18"/>
              </w:rPr>
              <w:t>19</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sz w:val="18"/>
                <w:szCs w:val="18"/>
              </w:rPr>
              <w:t>12/</w:t>
            </w:r>
            <w:r w:rsidRPr="005A5578">
              <w:rPr>
                <w:rFonts w:ascii="標楷體" w:eastAsia="標楷體" w:hAnsi="標楷體"/>
                <w:sz w:val="18"/>
                <w:szCs w:val="18"/>
              </w:rPr>
              <w:t>31</w:t>
            </w:r>
            <w:r w:rsidRPr="005A5578">
              <w:rPr>
                <w:rFonts w:ascii="標楷體" w:eastAsia="標楷體" w:hAnsi="標楷體" w:hint="eastAsia"/>
                <w:color w:val="000000"/>
                <w:spacing w:val="-20"/>
                <w:sz w:val="18"/>
                <w:szCs w:val="18"/>
              </w:rPr>
              <w:br/>
            </w:r>
            <w:r w:rsidRPr="005A5578">
              <w:rPr>
                <w:rFonts w:ascii="標楷體" w:eastAsia="標楷體" w:hAnsi="標楷體"/>
                <w:color w:val="000000"/>
                <w:spacing w:val="-20"/>
                <w:sz w:val="18"/>
                <w:szCs w:val="18"/>
              </w:rPr>
              <w:t>|</w:t>
            </w:r>
          </w:p>
          <w:p w:rsidR="00D05FE4" w:rsidRPr="005A5578" w:rsidRDefault="00D05FE4" w:rsidP="00400E86">
            <w:pPr>
              <w:snapToGrid w:val="0"/>
              <w:spacing w:line="0" w:lineRule="atLeast"/>
              <w:jc w:val="center"/>
              <w:rPr>
                <w:rFonts w:ascii="標楷體" w:eastAsia="標楷體" w:hAnsi="標楷體"/>
                <w:sz w:val="18"/>
                <w:szCs w:val="18"/>
              </w:rPr>
            </w:pPr>
            <w:r w:rsidRPr="005A5578">
              <w:rPr>
                <w:rFonts w:ascii="標楷體" w:eastAsia="標楷體" w:hAnsi="標楷體"/>
                <w:color w:val="000000"/>
                <w:spacing w:val="-20"/>
                <w:sz w:val="18"/>
                <w:szCs w:val="18"/>
              </w:rPr>
              <w:t>1</w:t>
            </w:r>
            <w:r w:rsidRPr="005A5578">
              <w:rPr>
                <w:rFonts w:ascii="標楷體" w:eastAsia="標楷體" w:hAnsi="標楷體" w:hint="eastAsia"/>
                <w:color w:val="000000"/>
                <w:spacing w:val="-20"/>
                <w:sz w:val="18"/>
                <w:szCs w:val="18"/>
              </w:rPr>
              <w:t>/</w:t>
            </w:r>
            <w:r w:rsidRPr="005A5578">
              <w:rPr>
                <w:rFonts w:ascii="標楷體" w:eastAsia="標楷體" w:hAnsi="標楷體"/>
                <w:color w:val="000000"/>
                <w:spacing w:val="-20"/>
                <w:sz w:val="18"/>
                <w:szCs w:val="18"/>
              </w:rPr>
              <w:t>4</w:t>
            </w:r>
          </w:p>
        </w:tc>
        <w:tc>
          <w:tcPr>
            <w:tcW w:w="472" w:type="pct"/>
            <w:vAlign w:val="center"/>
          </w:tcPr>
          <w:p w:rsidR="00D05FE4" w:rsidRPr="005A5578" w:rsidRDefault="00D05FE4" w:rsidP="00400E86">
            <w:pPr>
              <w:snapToGrid w:val="0"/>
              <w:spacing w:line="0" w:lineRule="atLeast"/>
              <w:ind w:left="360"/>
              <w:jc w:val="both"/>
              <w:rPr>
                <w:rFonts w:ascii="標楷體" w:eastAsia="標楷體" w:hAnsi="標楷體"/>
                <w:color w:val="000000"/>
                <w:spacing w:val="-20"/>
                <w:sz w:val="18"/>
                <w:szCs w:val="18"/>
              </w:rPr>
            </w:pP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文學步道—人與環境／十四、小樹【環境教育】【家政教育】1-3-1,2-3-1-2,3-3-2-2,4-3-2,5-3-2-1,6-3-4-4</w:t>
            </w:r>
          </w:p>
        </w:tc>
        <w:tc>
          <w:tcPr>
            <w:tcW w:w="338"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俗語、二九暝</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金縷衣、天燈</w:t>
            </w:r>
          </w:p>
        </w:tc>
        <w:tc>
          <w:tcPr>
            <w:tcW w:w="33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Wonders of the World【人權教育】</w:t>
            </w:r>
            <w:r w:rsidRPr="005A5578">
              <w:rPr>
                <w:rFonts w:ascii="標楷體" w:eastAsia="標楷體" w:hAnsi="標楷體" w:hint="eastAsia"/>
                <w:sz w:val="18"/>
                <w:szCs w:val="18"/>
              </w:rPr>
              <w:t>1-3-4</w:t>
            </w:r>
          </w:p>
          <w:p w:rsidR="00D05FE4" w:rsidRPr="005A5578" w:rsidRDefault="00D05FE4" w:rsidP="00400E86">
            <w:pPr>
              <w:adjustRightInd w:val="0"/>
              <w:snapToGrid w:val="0"/>
              <w:rPr>
                <w:rFonts w:ascii="標楷體" w:eastAsia="標楷體" w:hAnsi="標楷體"/>
                <w:sz w:val="18"/>
                <w:szCs w:val="18"/>
              </w:rPr>
            </w:pPr>
            <w:smartTag w:uri="urn:schemas-microsoft-com:office:smarttags" w:element="chsdate">
              <w:smartTagPr>
                <w:attr w:name="Year" w:val="2002"/>
                <w:attr w:name="Month" w:val="4"/>
                <w:attr w:name="Day" w:val="1"/>
                <w:attr w:name="IsLunarDate" w:val="False"/>
                <w:attr w:name="IsROCDate" w:val="False"/>
              </w:smartTagPr>
              <w:r w:rsidRPr="005A5578">
                <w:rPr>
                  <w:rFonts w:ascii="標楷體" w:eastAsia="標楷體" w:hAnsi="標楷體" w:hint="eastAsia"/>
                  <w:sz w:val="18"/>
                  <w:szCs w:val="18"/>
                </w:rPr>
                <w:t>2-4-1</w:t>
              </w:r>
            </w:smartTag>
          </w:p>
          <w:p w:rsidR="00D05FE4" w:rsidRPr="005A5578" w:rsidRDefault="00D05FE4" w:rsidP="00400E86">
            <w:pPr>
              <w:adjustRightInd w:val="0"/>
              <w:snapToGrid w:val="0"/>
              <w:rPr>
                <w:rFonts w:ascii="標楷體" w:eastAsia="標楷體" w:hAnsi="標楷體"/>
                <w:sz w:val="18"/>
                <w:szCs w:val="18"/>
              </w:rPr>
            </w:pPr>
            <w:smartTag w:uri="urn:schemas-microsoft-com:office:smarttags" w:element="chsdate">
              <w:smartTagPr>
                <w:attr w:name="Year" w:val="2006"/>
                <w:attr w:name="Month" w:val="1"/>
                <w:attr w:name="Day" w:val="6"/>
                <w:attr w:name="IsLunarDate" w:val="False"/>
                <w:attr w:name="IsROCDate" w:val="False"/>
              </w:smartTagPr>
              <w:r w:rsidRPr="005A5578">
                <w:rPr>
                  <w:rFonts w:ascii="標楷體" w:eastAsia="標楷體" w:hAnsi="標楷體" w:hint="eastAsia"/>
                  <w:sz w:val="18"/>
                  <w:szCs w:val="18"/>
                </w:rPr>
                <w:t>6-1-6</w:t>
              </w:r>
            </w:smartTag>
          </w:p>
          <w:p w:rsidR="00D05FE4" w:rsidRPr="005A5578" w:rsidRDefault="00D05FE4" w:rsidP="00400E86">
            <w:pPr>
              <w:adjustRightInd w:val="0"/>
              <w:snapToGrid w:val="0"/>
              <w:rPr>
                <w:rFonts w:ascii="標楷體" w:eastAsia="標楷體" w:hAnsi="標楷體"/>
                <w:sz w:val="18"/>
                <w:szCs w:val="18"/>
              </w:rPr>
            </w:pPr>
            <w:smartTag w:uri="urn:schemas-microsoft-com:office:smarttags" w:element="chsdate">
              <w:smartTagPr>
                <w:attr w:name="Year" w:val="2007"/>
                <w:attr w:name="Month" w:val="1"/>
                <w:attr w:name="Day" w:val="4"/>
                <w:attr w:name="IsLunarDate" w:val="False"/>
                <w:attr w:name="IsROCDate" w:val="False"/>
              </w:smartTagPr>
              <w:r w:rsidRPr="005A5578">
                <w:rPr>
                  <w:rFonts w:ascii="標楷體" w:eastAsia="標楷體" w:hAnsi="標楷體" w:hint="eastAsia"/>
                  <w:sz w:val="18"/>
                  <w:szCs w:val="18"/>
                </w:rPr>
                <w:t>7-1-4</w:t>
              </w:r>
            </w:smartTag>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第10單元線對稱圖形【性別平等教育】【家政教育】1-2-3</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3-3-3</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5-s-04</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C-R-03</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lastRenderedPageBreak/>
              <w:t>C-R-04</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C-S-03</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C-E-04</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六、世界發現臺灣／1.海上來的紅毛人【人權教育】2-3-1,2-3-2,4-3-2,9-3-2</w:t>
            </w:r>
          </w:p>
        </w:tc>
        <w:tc>
          <w:tcPr>
            <w:tcW w:w="3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4-3一起來做集體創作</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8-2a小調音階</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11-4岳飛打張飛</w:t>
            </w:r>
          </w:p>
        </w:tc>
        <w:tc>
          <w:tcPr>
            <w:tcW w:w="35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四、力與運動／物體運動的快慢／摩擦力【資訊教育】【性別平等教育】【人權教育】【生涯發展教</w:t>
            </w:r>
            <w:r w:rsidRPr="005A5578">
              <w:rPr>
                <w:rFonts w:ascii="標楷體" w:eastAsia="標楷體" w:hAnsi="標楷體" w:hint="eastAsia"/>
                <w:sz w:val="18"/>
                <w:szCs w:val="18"/>
              </w:rPr>
              <w:lastRenderedPageBreak/>
              <w:t>育】</w:t>
            </w:r>
            <w:r w:rsidRPr="005A5578">
              <w:rPr>
                <w:rFonts w:ascii="標楷體" w:eastAsia="標楷體" w:hAnsi="標楷體"/>
                <w:sz w:val="18"/>
                <w:szCs w:val="18"/>
              </w:rPr>
              <w:t>2-3-2</w:t>
            </w:r>
            <w:r w:rsidRPr="005A5578">
              <w:rPr>
                <w:rFonts w:ascii="標楷體" w:eastAsia="標楷體" w:hAnsi="標楷體" w:hint="eastAsia"/>
                <w:sz w:val="18"/>
                <w:szCs w:val="18"/>
              </w:rPr>
              <w:t>,</w:t>
            </w:r>
            <w:r w:rsidRPr="005A5578">
              <w:rPr>
                <w:rFonts w:ascii="標楷體" w:eastAsia="標楷體" w:hAnsi="標楷體"/>
                <w:sz w:val="18"/>
                <w:szCs w:val="18"/>
              </w:rPr>
              <w:t>4-3-1</w:t>
            </w:r>
            <w:r w:rsidRPr="005A5578">
              <w:rPr>
                <w:rFonts w:ascii="標楷體" w:eastAsia="標楷體" w:hAnsi="標楷體" w:hint="eastAsia"/>
                <w:sz w:val="18"/>
                <w:szCs w:val="18"/>
              </w:rPr>
              <w:t>,</w:t>
            </w:r>
            <w:r w:rsidRPr="005A5578">
              <w:rPr>
                <w:rFonts w:ascii="標楷體" w:eastAsia="標楷體" w:hAnsi="標楷體"/>
                <w:sz w:val="18"/>
                <w:szCs w:val="18"/>
              </w:rPr>
              <w:t>3-3-2</w:t>
            </w:r>
            <w:r w:rsidRPr="005A5578">
              <w:rPr>
                <w:rFonts w:ascii="標楷體" w:eastAsia="標楷體" w:hAnsi="標楷體" w:hint="eastAsia"/>
                <w:sz w:val="18"/>
                <w:szCs w:val="18"/>
              </w:rPr>
              <w:t>,</w:t>
            </w:r>
            <w:r w:rsidRPr="005A5578">
              <w:rPr>
                <w:rFonts w:ascii="標楷體" w:eastAsia="標楷體" w:hAnsi="標楷體"/>
                <w:sz w:val="18"/>
                <w:szCs w:val="18"/>
              </w:rPr>
              <w:t>1-3-3</w:t>
            </w:r>
            <w:r w:rsidRPr="005A5578">
              <w:rPr>
                <w:rFonts w:ascii="標楷體" w:eastAsia="標楷體" w:hAnsi="標楷體" w:hint="eastAsia"/>
                <w:sz w:val="18"/>
                <w:szCs w:val="18"/>
              </w:rPr>
              <w:t>,</w:t>
            </w:r>
            <w:r w:rsidRPr="005A5578">
              <w:rPr>
                <w:rFonts w:ascii="標楷體" w:eastAsia="標楷體" w:hAnsi="標楷體"/>
                <w:sz w:val="18"/>
                <w:szCs w:val="18"/>
              </w:rPr>
              <w:t>3-2-2</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化解環境危機／1.颱風地震應變通【性別平等教育】【人權教育】【海洋教育】4-3-1</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六、健康防護罩／１．當心傳染病1-2-3,7-2-1</w:t>
            </w:r>
          </w:p>
        </w:tc>
        <w:tc>
          <w:tcPr>
            <w:tcW w:w="183" w:type="pct"/>
          </w:tcPr>
          <w:p w:rsidR="00D05FE4" w:rsidRPr="005A5578" w:rsidRDefault="00D05FE4" w:rsidP="00400E86">
            <w:pPr>
              <w:adjustRightInd w:val="0"/>
              <w:snapToGrid w:val="0"/>
              <w:rPr>
                <w:rFonts w:ascii="標楷體" w:eastAsia="標楷體" w:hAnsi="標楷體"/>
                <w:sz w:val="18"/>
                <w:szCs w:val="18"/>
              </w:rPr>
            </w:pPr>
          </w:p>
        </w:tc>
        <w:tc>
          <w:tcPr>
            <w:tcW w:w="184" w:type="pct"/>
          </w:tcPr>
          <w:p w:rsidR="00D05FE4" w:rsidRPr="005A5578" w:rsidRDefault="00D05FE4" w:rsidP="00400E86">
            <w:pPr>
              <w:adjustRightInd w:val="0"/>
              <w:snapToGrid w:val="0"/>
              <w:textDirection w:val="lrTbV"/>
              <w:rPr>
                <w:rFonts w:ascii="標楷體" w:eastAsia="標楷體" w:hAnsi="標楷體"/>
                <w:sz w:val="18"/>
                <w:szCs w:val="18"/>
              </w:rPr>
            </w:pPr>
            <w:r w:rsidRPr="005A5578">
              <w:rPr>
                <w:rFonts w:ascii="標楷體" w:eastAsia="標楷體" w:hAnsi="標楷體" w:hint="eastAsia"/>
                <w:sz w:val="18"/>
                <w:szCs w:val="18"/>
              </w:rPr>
              <w:t>自由式換氣</w:t>
            </w:r>
            <w:smartTag w:uri="urn:schemas-microsoft-com:office:smarttags" w:element="chmetcnv">
              <w:smartTagPr>
                <w:attr w:name="UnitName" w:val="米"/>
                <w:attr w:name="SourceValue" w:val="5"/>
                <w:attr w:name="HasSpace" w:val="False"/>
                <w:attr w:name="Negative" w:val="False"/>
                <w:attr w:name="NumberType" w:val="1"/>
                <w:attr w:name="TCSC" w:val="0"/>
              </w:smartTagPr>
              <w:r w:rsidRPr="005A5578">
                <w:rPr>
                  <w:rFonts w:ascii="標楷體" w:eastAsia="標楷體" w:hAnsi="標楷體" w:hint="eastAsia"/>
                  <w:sz w:val="18"/>
                  <w:szCs w:val="18"/>
                </w:rPr>
                <w:t>5米</w:t>
              </w:r>
            </w:smartTag>
            <w:r w:rsidRPr="005A5578">
              <w:rPr>
                <w:rFonts w:ascii="標楷體" w:eastAsia="標楷體" w:hAnsi="標楷體" w:hint="eastAsia"/>
                <w:sz w:val="18"/>
                <w:szCs w:val="18"/>
              </w:rPr>
              <w:t>、蛙式划手練習</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第十九課廣角全景畫</w:t>
            </w:r>
          </w:p>
        </w:tc>
        <w:tc>
          <w:tcPr>
            <w:tcW w:w="184" w:type="pct"/>
          </w:tcPr>
          <w:p w:rsidR="00D05FE4" w:rsidRPr="004F6E31" w:rsidRDefault="00D05FE4" w:rsidP="00400E86">
            <w:pPr>
              <w:pStyle w:val="aff1"/>
              <w:adjustRightInd w:val="0"/>
              <w:snapToGrid w:val="0"/>
              <w:spacing w:line="0" w:lineRule="atLeast"/>
              <w:jc w:val="left"/>
              <w:rPr>
                <w:rFonts w:ascii="標楷體" w:eastAsia="標楷體" w:hAnsi="標楷體"/>
                <w:sz w:val="18"/>
                <w:szCs w:val="18"/>
              </w:rPr>
            </w:pPr>
            <w:r w:rsidRPr="0063674D">
              <w:rPr>
                <w:rFonts w:ascii="標楷體" w:eastAsia="標楷體" w:hAnsi="標楷體" w:cs="Roman PS" w:hint="eastAsia"/>
                <w:sz w:val="18"/>
                <w:szCs w:val="18"/>
              </w:rPr>
              <w:t>田圓舞曲</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sz w:val="18"/>
                <w:szCs w:val="18"/>
              </w:rPr>
              <w:t>20</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color w:val="000000"/>
                <w:spacing w:val="-20"/>
                <w:sz w:val="18"/>
                <w:szCs w:val="18"/>
              </w:rPr>
              <w:t>1</w:t>
            </w:r>
            <w:r w:rsidRPr="005A5578">
              <w:rPr>
                <w:rFonts w:ascii="標楷體" w:eastAsia="標楷體" w:hAnsi="標楷體" w:hint="eastAsia"/>
                <w:color w:val="000000"/>
                <w:spacing w:val="-20"/>
                <w:sz w:val="18"/>
                <w:szCs w:val="18"/>
              </w:rPr>
              <w:t>/</w:t>
            </w:r>
            <w:r w:rsidRPr="005A5578">
              <w:rPr>
                <w:rFonts w:ascii="標楷體" w:eastAsia="標楷體" w:hAnsi="標楷體"/>
                <w:color w:val="000000"/>
                <w:spacing w:val="-20"/>
                <w:sz w:val="18"/>
                <w:szCs w:val="18"/>
              </w:rPr>
              <w:t>7</w:t>
            </w:r>
            <w:r w:rsidRPr="005A5578">
              <w:rPr>
                <w:rFonts w:ascii="標楷體" w:eastAsia="標楷體" w:hAnsi="標楷體"/>
                <w:color w:val="000000"/>
                <w:spacing w:val="-20"/>
                <w:sz w:val="18"/>
                <w:szCs w:val="18"/>
              </w:rPr>
              <w:br/>
              <w:t>|</w:t>
            </w:r>
          </w:p>
          <w:p w:rsidR="00D05FE4" w:rsidRPr="005A5578" w:rsidRDefault="00D05FE4" w:rsidP="00400E86">
            <w:pPr>
              <w:jc w:val="center"/>
              <w:rPr>
                <w:rFonts w:ascii="標楷體" w:eastAsia="標楷體" w:hAnsi="標楷體"/>
                <w:sz w:val="18"/>
                <w:szCs w:val="18"/>
              </w:rPr>
            </w:pPr>
            <w:r w:rsidRPr="005A5578">
              <w:rPr>
                <w:rFonts w:ascii="標楷體" w:eastAsia="標楷體" w:hAnsi="標楷體" w:hint="eastAsia"/>
                <w:color w:val="000000"/>
                <w:spacing w:val="-20"/>
                <w:sz w:val="18"/>
                <w:szCs w:val="18"/>
              </w:rPr>
              <w:t>1/</w:t>
            </w:r>
            <w:r w:rsidRPr="005A5578">
              <w:rPr>
                <w:rFonts w:ascii="標楷體" w:eastAsia="標楷體" w:hAnsi="標楷體"/>
                <w:color w:val="000000"/>
                <w:spacing w:val="-20"/>
                <w:sz w:val="18"/>
                <w:szCs w:val="18"/>
              </w:rPr>
              <w:t>11</w:t>
            </w:r>
          </w:p>
        </w:tc>
        <w:tc>
          <w:tcPr>
            <w:tcW w:w="472" w:type="pct"/>
            <w:vAlign w:val="center"/>
          </w:tcPr>
          <w:p w:rsidR="00D05FE4" w:rsidRPr="005A5578" w:rsidRDefault="00D05FE4" w:rsidP="00D05FE4">
            <w:pPr>
              <w:numPr>
                <w:ilvl w:val="0"/>
                <w:numId w:val="52"/>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英語單字大會考</w:t>
            </w:r>
          </w:p>
          <w:p w:rsidR="00D05FE4" w:rsidRPr="005A5578" w:rsidRDefault="00D05FE4" w:rsidP="00D05FE4">
            <w:pPr>
              <w:numPr>
                <w:ilvl w:val="0"/>
                <w:numId w:val="52"/>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地震災難逃生演練</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文學步道／統整活動四1-3-1,2-3-1-2,3-3-2-2,4-3-2,5-3-2-1,6-3-4-4,4-3-1-1,5-3-3-2 ,5-3-4-1,6-3-4-3,6-3-8-1</w:t>
            </w:r>
          </w:p>
        </w:tc>
        <w:tc>
          <w:tcPr>
            <w:tcW w:w="338"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金縷衣、天燈</w:t>
            </w:r>
          </w:p>
        </w:tc>
        <w:tc>
          <w:tcPr>
            <w:tcW w:w="33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Exam 2【環境教育】</w:t>
            </w:r>
            <w:smartTag w:uri="urn:schemas-microsoft-com:office:smarttags" w:element="chsdate">
              <w:smartTagPr>
                <w:attr w:name="IsROCDate" w:val="False"/>
                <w:attr w:name="IsLunarDate" w:val="False"/>
                <w:attr w:name="Day" w:val="1"/>
                <w:attr w:name="Month" w:val="1"/>
                <w:attr w:name="Year" w:val="2001"/>
              </w:smartTagPr>
              <w:r w:rsidRPr="005A5578">
                <w:rPr>
                  <w:rFonts w:ascii="標楷體" w:eastAsia="標楷體" w:hAnsi="標楷體"/>
                  <w:sz w:val="18"/>
                  <w:szCs w:val="18"/>
                </w:rPr>
                <w:t>【人權教育】1-1-1</w:t>
              </w:r>
            </w:smartTag>
          </w:p>
          <w:p w:rsidR="00D05FE4" w:rsidRPr="005A5578" w:rsidRDefault="00D05FE4" w:rsidP="00400E86">
            <w:pPr>
              <w:adjustRightInd w:val="0"/>
              <w:snapToGrid w:val="0"/>
              <w:rPr>
                <w:rFonts w:ascii="標楷體" w:eastAsia="標楷體" w:hAnsi="標楷體"/>
                <w:sz w:val="18"/>
                <w:szCs w:val="18"/>
              </w:rPr>
            </w:pPr>
            <w:smartTag w:uri="urn:schemas-microsoft-com:office:smarttags" w:element="chsdate">
              <w:smartTagPr>
                <w:attr w:name="Year" w:val="2001"/>
                <w:attr w:name="Month" w:val="2"/>
                <w:attr w:name="Day" w:val="1"/>
                <w:attr w:name="IsLunarDate" w:val="False"/>
                <w:attr w:name="IsROCDate" w:val="False"/>
              </w:smartTagPr>
              <w:r w:rsidRPr="005A5578">
                <w:rPr>
                  <w:rFonts w:ascii="標楷體" w:eastAsia="標楷體" w:hAnsi="標楷體"/>
                  <w:sz w:val="18"/>
                  <w:szCs w:val="18"/>
                </w:rPr>
                <w:t>1-2-1</w:t>
              </w:r>
            </w:smartTag>
          </w:p>
          <w:p w:rsidR="00D05FE4" w:rsidRPr="005A5578" w:rsidRDefault="00D05FE4" w:rsidP="00400E86">
            <w:pPr>
              <w:adjustRightInd w:val="0"/>
              <w:snapToGrid w:val="0"/>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5A5578">
                <w:rPr>
                  <w:rFonts w:ascii="標楷體" w:eastAsia="標楷體" w:hAnsi="標楷體"/>
                  <w:sz w:val="18"/>
                  <w:szCs w:val="18"/>
                </w:rPr>
                <w:t>1-1-2</w:t>
              </w:r>
            </w:smartTag>
            <w:r w:rsidRPr="005A5578">
              <w:rPr>
                <w:rFonts w:ascii="標楷體" w:eastAsia="標楷體" w:hAnsi="標楷體"/>
                <w:sz w:val="18"/>
                <w:szCs w:val="18"/>
              </w:rPr>
              <w:br/>
              <w:t>1-1-3</w:t>
            </w:r>
            <w:r w:rsidRPr="005A5578">
              <w:rPr>
                <w:rFonts w:ascii="標楷體" w:eastAsia="標楷體" w:hAnsi="標楷體"/>
                <w:sz w:val="18"/>
                <w:szCs w:val="18"/>
              </w:rPr>
              <w:br/>
              <w:t>1-1-8</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2-1-9</w:t>
            </w:r>
            <w:r w:rsidRPr="005A5578">
              <w:rPr>
                <w:rFonts w:ascii="標楷體" w:eastAsia="標楷體" w:hAnsi="標楷體"/>
                <w:sz w:val="18"/>
                <w:szCs w:val="18"/>
              </w:rPr>
              <w:br/>
              <w:t>2-1-10</w:t>
            </w:r>
            <w:r w:rsidRPr="005A5578">
              <w:rPr>
                <w:rFonts w:ascii="標楷體" w:eastAsia="標楷體" w:hAnsi="標楷體"/>
                <w:sz w:val="18"/>
                <w:szCs w:val="18"/>
              </w:rPr>
              <w:br/>
              <w:t>3-1-5</w:t>
            </w:r>
            <w:r w:rsidRPr="005A5578">
              <w:rPr>
                <w:rFonts w:ascii="標楷體" w:eastAsia="標楷體" w:hAnsi="標楷體"/>
                <w:sz w:val="18"/>
                <w:szCs w:val="18"/>
              </w:rPr>
              <w:br/>
              <w:t>4-1-3</w:t>
            </w:r>
            <w:r w:rsidRPr="005A5578">
              <w:rPr>
                <w:rFonts w:ascii="標楷體" w:eastAsia="標楷體" w:hAnsi="標楷體"/>
                <w:sz w:val="18"/>
                <w:szCs w:val="18"/>
              </w:rPr>
              <w:br/>
              <w:t>4-1-4</w:t>
            </w:r>
            <w:r w:rsidRPr="005A5578">
              <w:rPr>
                <w:rFonts w:ascii="標楷體" w:eastAsia="標楷體" w:hAnsi="標楷體"/>
                <w:sz w:val="18"/>
                <w:szCs w:val="18"/>
              </w:rPr>
              <w:br/>
              <w:t>4-1-6</w:t>
            </w:r>
            <w:r w:rsidRPr="005A5578">
              <w:rPr>
                <w:rFonts w:ascii="標楷體" w:eastAsia="標楷體" w:hAnsi="標楷體"/>
                <w:sz w:val="18"/>
                <w:szCs w:val="18"/>
              </w:rPr>
              <w:br/>
              <w:t>5-1-7</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第10單元線對稱圖形【生涯發展教育】【資訊教育】【環境教育】3-2-2</w:t>
            </w:r>
            <w:r w:rsidRPr="005A5578">
              <w:rPr>
                <w:rFonts w:ascii="標楷體" w:eastAsia="標楷體" w:hAnsi="標楷體" w:hint="eastAsia"/>
                <w:sz w:val="18"/>
                <w:szCs w:val="18"/>
              </w:rPr>
              <w:br/>
              <w:t>4-3-4</w:t>
            </w:r>
          </w:p>
          <w:p w:rsidR="00D05FE4" w:rsidRPr="005A5578" w:rsidRDefault="00D05FE4" w:rsidP="00400E86">
            <w:pPr>
              <w:adjustRightInd w:val="0"/>
              <w:snapToGrid w:val="0"/>
              <w:rPr>
                <w:rFonts w:ascii="標楷體" w:eastAsia="標楷體" w:hAnsi="標楷體"/>
                <w:sz w:val="18"/>
                <w:szCs w:val="18"/>
              </w:rPr>
            </w:pPr>
            <w:smartTag w:uri="urn:schemas-microsoft-com:office:smarttags" w:element="chsdate">
              <w:smartTagPr>
                <w:attr w:name="Year" w:val="2003"/>
                <w:attr w:name="Month" w:val="2"/>
                <w:attr w:name="Day" w:val="1"/>
                <w:attr w:name="IsLunarDate" w:val="False"/>
                <w:attr w:name="IsROCDate" w:val="False"/>
              </w:smartTagPr>
              <w:r w:rsidRPr="005A5578">
                <w:rPr>
                  <w:rFonts w:ascii="標楷體" w:eastAsia="標楷體" w:hAnsi="標楷體" w:hint="eastAsia"/>
                  <w:sz w:val="18"/>
                  <w:szCs w:val="18"/>
                </w:rPr>
                <w:t>3-2-1</w:t>
              </w:r>
            </w:smartTag>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5-s-04</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C-R-01</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C-R-03</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C-R-04</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C-S-03</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C-E-04</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六、世界發現臺灣／2.鄭氏時代的經營2-3-1,2-3-2【人權教育】</w:t>
            </w:r>
          </w:p>
        </w:tc>
        <w:tc>
          <w:tcPr>
            <w:tcW w:w="3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4-3一起來做集體創作</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8-3平安夜</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11-4岳飛打張飛</w:t>
            </w:r>
          </w:p>
        </w:tc>
        <w:tc>
          <w:tcPr>
            <w:tcW w:w="359" w:type="pct"/>
            <w:tcBorders>
              <w:bottom w:val="single" w:sz="4" w:space="0" w:color="auto"/>
            </w:tcBorders>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四、力與運動／摩擦力【資訊教育】【性別平等教育】【人權教育】【生涯發展教育】</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sz w:val="18"/>
                <w:szCs w:val="18"/>
              </w:rPr>
              <w:t>2-3-2</w:t>
            </w:r>
            <w:r w:rsidRPr="005A5578">
              <w:rPr>
                <w:rFonts w:ascii="標楷體" w:eastAsia="標楷體" w:hAnsi="標楷體" w:hint="eastAsia"/>
                <w:sz w:val="18"/>
                <w:szCs w:val="18"/>
              </w:rPr>
              <w:t>,</w:t>
            </w:r>
            <w:r w:rsidRPr="005A5578">
              <w:rPr>
                <w:rFonts w:ascii="標楷體" w:eastAsia="標楷體" w:hAnsi="標楷體"/>
                <w:sz w:val="18"/>
                <w:szCs w:val="18"/>
              </w:rPr>
              <w:t>4-3-1</w:t>
            </w:r>
            <w:r w:rsidRPr="005A5578">
              <w:rPr>
                <w:rFonts w:ascii="標楷體" w:eastAsia="標楷體" w:hAnsi="標楷體" w:hint="eastAsia"/>
                <w:sz w:val="18"/>
                <w:szCs w:val="18"/>
              </w:rPr>
              <w:t>,</w:t>
            </w:r>
            <w:r w:rsidRPr="005A5578">
              <w:rPr>
                <w:rFonts w:ascii="標楷體" w:eastAsia="標楷體" w:hAnsi="標楷體"/>
                <w:sz w:val="18"/>
                <w:szCs w:val="18"/>
              </w:rPr>
              <w:t>3-3-2</w:t>
            </w:r>
            <w:r w:rsidRPr="005A5578">
              <w:rPr>
                <w:rFonts w:ascii="標楷體" w:eastAsia="標楷體" w:hAnsi="標楷體" w:hint="eastAsia"/>
                <w:sz w:val="18"/>
                <w:szCs w:val="18"/>
              </w:rPr>
              <w:t>,</w:t>
            </w:r>
            <w:r w:rsidRPr="005A5578">
              <w:rPr>
                <w:rFonts w:ascii="標楷體" w:eastAsia="標楷體" w:hAnsi="標楷體"/>
                <w:sz w:val="18"/>
                <w:szCs w:val="18"/>
              </w:rPr>
              <w:t>1-3-3</w:t>
            </w:r>
            <w:r w:rsidRPr="005A5578">
              <w:rPr>
                <w:rFonts w:ascii="標楷體" w:eastAsia="標楷體" w:hAnsi="標楷體" w:hint="eastAsia"/>
                <w:sz w:val="18"/>
                <w:szCs w:val="18"/>
              </w:rPr>
              <w:t>,</w:t>
            </w:r>
            <w:r w:rsidRPr="005A5578">
              <w:rPr>
                <w:rFonts w:ascii="標楷體" w:eastAsia="標楷體" w:hAnsi="標楷體"/>
                <w:sz w:val="18"/>
                <w:szCs w:val="18"/>
              </w:rPr>
              <w:t>3-2-2</w:t>
            </w:r>
          </w:p>
        </w:tc>
        <w:tc>
          <w:tcPr>
            <w:tcW w:w="337" w:type="pct"/>
            <w:tcBorders>
              <w:bottom w:val="single" w:sz="4" w:space="0" w:color="auto"/>
            </w:tcBorders>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化解環境危機／2.火災意外慎因應【性別平等教育】【人權教育】【海洋教育】4-3-1</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六、健康防護罩／２．醫療服務觀測站【家政教育】7-2-2,7-2-3</w:t>
            </w:r>
          </w:p>
        </w:tc>
        <w:tc>
          <w:tcPr>
            <w:tcW w:w="183"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地震災難逃生演練</w:t>
            </w:r>
            <w:r w:rsidRPr="005A5578">
              <w:rPr>
                <w:rFonts w:ascii="標楷體" w:eastAsia="標楷體" w:hAnsi="標楷體"/>
                <w:sz w:val="18"/>
                <w:szCs w:val="18"/>
              </w:rPr>
              <w:br/>
            </w:r>
            <w:r w:rsidRPr="005A5578">
              <w:rPr>
                <w:rFonts w:ascii="標楷體" w:eastAsia="標楷體" w:hAnsi="標楷體" w:hint="eastAsia"/>
                <w:sz w:val="18"/>
                <w:szCs w:val="18"/>
              </w:rPr>
              <w:t>【防災教育】</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後測、成績登錄</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第十九課廣角全景畫</w:t>
            </w:r>
          </w:p>
        </w:tc>
        <w:tc>
          <w:tcPr>
            <w:tcW w:w="184" w:type="pct"/>
          </w:tcPr>
          <w:p w:rsidR="00D05FE4" w:rsidRPr="005A5578" w:rsidRDefault="00D05FE4" w:rsidP="00400E86">
            <w:pPr>
              <w:adjustRightInd w:val="0"/>
              <w:snapToGrid w:val="0"/>
              <w:ind w:left="57" w:right="57"/>
              <w:rPr>
                <w:rFonts w:ascii="標楷體" w:eastAsia="標楷體" w:hAnsi="標楷體"/>
                <w:sz w:val="18"/>
                <w:szCs w:val="18"/>
              </w:rPr>
            </w:pPr>
            <w:r w:rsidRPr="004F6E31">
              <w:rPr>
                <w:rFonts w:ascii="標楷體" w:eastAsia="標楷體" w:hAnsi="標楷體" w:hint="eastAsia"/>
                <w:sz w:val="18"/>
                <w:szCs w:val="18"/>
              </w:rPr>
              <w:t>斷奏的練習</w:t>
            </w:r>
          </w:p>
        </w:tc>
      </w:tr>
      <w:tr w:rsidR="00D05FE4" w:rsidRPr="005A5578" w:rsidTr="00400E86">
        <w:trPr>
          <w:trHeight w:val="1134"/>
          <w:jc w:val="center"/>
        </w:trPr>
        <w:tc>
          <w:tcPr>
            <w:tcW w:w="193" w:type="pct"/>
            <w:vAlign w:val="center"/>
          </w:tcPr>
          <w:p w:rsidR="00D05FE4" w:rsidRPr="005A5578" w:rsidRDefault="00D05FE4" w:rsidP="00400E86">
            <w:pPr>
              <w:snapToGrid w:val="0"/>
              <w:rPr>
                <w:rFonts w:ascii="標楷體" w:eastAsia="標楷體" w:hAnsi="標楷體"/>
                <w:sz w:val="18"/>
                <w:szCs w:val="18"/>
              </w:rPr>
            </w:pPr>
            <w:r w:rsidRPr="005A5578">
              <w:rPr>
                <w:rFonts w:ascii="標楷體" w:eastAsia="標楷體" w:hAnsi="標楷體"/>
                <w:sz w:val="18"/>
                <w:szCs w:val="18"/>
              </w:rPr>
              <w:t>21</w:t>
            </w:r>
          </w:p>
        </w:tc>
        <w:tc>
          <w:tcPr>
            <w:tcW w:w="358" w:type="pct"/>
          </w:tcPr>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1/</w:t>
            </w:r>
            <w:r w:rsidRPr="005A5578">
              <w:rPr>
                <w:rFonts w:ascii="標楷體" w:eastAsia="標楷體" w:hAnsi="標楷體"/>
                <w:color w:val="000000"/>
                <w:spacing w:val="-20"/>
                <w:sz w:val="18"/>
                <w:szCs w:val="18"/>
              </w:rPr>
              <w:t>14</w:t>
            </w:r>
            <w:r w:rsidRPr="005A5578">
              <w:rPr>
                <w:rFonts w:ascii="標楷體" w:eastAsia="標楷體" w:hAnsi="標楷體"/>
                <w:color w:val="000000"/>
                <w:spacing w:val="-20"/>
                <w:sz w:val="18"/>
                <w:szCs w:val="18"/>
              </w:rPr>
              <w:br/>
              <w:t>|</w:t>
            </w:r>
          </w:p>
          <w:p w:rsidR="00D05FE4" w:rsidRPr="005A5578" w:rsidRDefault="00D05FE4" w:rsidP="00400E86">
            <w:pPr>
              <w:snapToGrid w:val="0"/>
              <w:spacing w:line="0" w:lineRule="atLeast"/>
              <w:jc w:val="center"/>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1/</w:t>
            </w:r>
            <w:r w:rsidRPr="005A5578">
              <w:rPr>
                <w:rFonts w:ascii="標楷體" w:eastAsia="標楷體" w:hAnsi="標楷體"/>
                <w:color w:val="000000"/>
                <w:spacing w:val="-20"/>
                <w:sz w:val="18"/>
                <w:szCs w:val="18"/>
              </w:rPr>
              <w:t>18</w:t>
            </w:r>
          </w:p>
        </w:tc>
        <w:tc>
          <w:tcPr>
            <w:tcW w:w="472" w:type="pct"/>
            <w:vAlign w:val="center"/>
          </w:tcPr>
          <w:p w:rsidR="00D05FE4" w:rsidRPr="005A5578" w:rsidRDefault="00D05FE4" w:rsidP="00BD4255">
            <w:pPr>
              <w:numPr>
                <w:ilvl w:val="0"/>
                <w:numId w:val="53"/>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第三階段成績評量</w:t>
            </w:r>
          </w:p>
          <w:p w:rsidR="00D05FE4" w:rsidRPr="005A5578" w:rsidRDefault="00D05FE4" w:rsidP="00BD4255">
            <w:pPr>
              <w:numPr>
                <w:ilvl w:val="0"/>
                <w:numId w:val="53"/>
              </w:numPr>
              <w:snapToGrid w:val="0"/>
              <w:spacing w:line="0" w:lineRule="atLeast"/>
              <w:jc w:val="both"/>
              <w:rPr>
                <w:rFonts w:ascii="標楷體" w:eastAsia="標楷體" w:hAnsi="標楷體"/>
                <w:color w:val="000000"/>
                <w:spacing w:val="-20"/>
                <w:sz w:val="18"/>
                <w:szCs w:val="18"/>
              </w:rPr>
            </w:pPr>
            <w:r w:rsidRPr="005A5578">
              <w:rPr>
                <w:rFonts w:ascii="標楷體" w:eastAsia="標楷體" w:hAnsi="標楷體" w:hint="eastAsia"/>
                <w:color w:val="000000"/>
                <w:spacing w:val="-20"/>
                <w:sz w:val="18"/>
                <w:szCs w:val="18"/>
              </w:rPr>
              <w:t>休業式(1/</w:t>
            </w:r>
            <w:r w:rsidRPr="005A5578">
              <w:rPr>
                <w:rFonts w:ascii="標楷體" w:eastAsia="標楷體" w:hAnsi="標楷體"/>
                <w:color w:val="000000"/>
                <w:spacing w:val="-20"/>
                <w:sz w:val="18"/>
                <w:szCs w:val="18"/>
              </w:rPr>
              <w:t>18</w:t>
            </w:r>
            <w:r w:rsidRPr="005A5578">
              <w:rPr>
                <w:rFonts w:ascii="標楷體" w:eastAsia="標楷體" w:hAnsi="標楷體" w:hint="eastAsia"/>
                <w:color w:val="000000"/>
                <w:spacing w:val="-20"/>
                <w:sz w:val="18"/>
                <w:szCs w:val="18"/>
              </w:rPr>
              <w:t>)</w:t>
            </w:r>
          </w:p>
          <w:p w:rsidR="00D05FE4" w:rsidRPr="005A5578" w:rsidRDefault="00D05FE4" w:rsidP="00400E86">
            <w:pPr>
              <w:snapToGrid w:val="0"/>
              <w:spacing w:line="0" w:lineRule="atLeast"/>
              <w:ind w:left="360"/>
              <w:jc w:val="both"/>
              <w:rPr>
                <w:rFonts w:ascii="標楷體" w:eastAsia="標楷體" w:hAnsi="標楷體"/>
                <w:color w:val="000000"/>
                <w:spacing w:val="-20"/>
                <w:sz w:val="18"/>
                <w:szCs w:val="18"/>
              </w:rPr>
            </w:pP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閱讀階梯二 ／珍惜水資源【環境教育】</w:t>
            </w:r>
          </w:p>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5-3-2,5-3-3-1,5-3-3-</w:t>
            </w:r>
            <w:r w:rsidRPr="005A5578">
              <w:rPr>
                <w:rFonts w:ascii="標楷體" w:eastAsia="標楷體" w:hAnsi="標楷體" w:hint="eastAsia"/>
                <w:sz w:val="18"/>
                <w:szCs w:val="18"/>
              </w:rPr>
              <w:lastRenderedPageBreak/>
              <w:t>2,5-3-4-4,</w:t>
            </w:r>
            <w:r w:rsidRPr="005A5578">
              <w:rPr>
                <w:rFonts w:ascii="標楷體" w:eastAsia="標楷體" w:hAnsi="標楷體"/>
                <w:sz w:val="18"/>
                <w:szCs w:val="18"/>
              </w:rPr>
              <w:t xml:space="preserve"> </w:t>
            </w:r>
          </w:p>
        </w:tc>
        <w:tc>
          <w:tcPr>
            <w:tcW w:w="338" w:type="pct"/>
          </w:tcPr>
          <w:p w:rsidR="00D05FE4" w:rsidRPr="005A5578" w:rsidRDefault="00D05FE4" w:rsidP="00400E86">
            <w:pPr>
              <w:rPr>
                <w:rFonts w:ascii="標楷體" w:eastAsia="標楷體" w:hAnsi="標楷體"/>
                <w:sz w:val="18"/>
                <w:szCs w:val="18"/>
              </w:rPr>
            </w:pPr>
            <w:r w:rsidRPr="005A5578">
              <w:rPr>
                <w:rFonts w:ascii="標楷體" w:eastAsia="標楷體" w:hAnsi="標楷體" w:hint="eastAsia"/>
                <w:sz w:val="18"/>
                <w:szCs w:val="18"/>
              </w:rPr>
              <w:lastRenderedPageBreak/>
              <w:t>總複習</w:t>
            </w:r>
          </w:p>
        </w:tc>
        <w:tc>
          <w:tcPr>
            <w:tcW w:w="339" w:type="pct"/>
          </w:tcPr>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sz w:val="18"/>
                <w:szCs w:val="18"/>
              </w:rPr>
              <w:t>Final Review【人權教育】【家政教育】【環境教育】</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lastRenderedPageBreak/>
              <w:t>1-2-1</w:t>
            </w:r>
          </w:p>
          <w:p w:rsidR="00D05FE4" w:rsidRPr="005A5578" w:rsidRDefault="00D05FE4" w:rsidP="00400E86">
            <w:pPr>
              <w:spacing w:line="0" w:lineRule="atLeast"/>
              <w:rPr>
                <w:rFonts w:ascii="標楷體" w:eastAsia="標楷體" w:hAnsi="標楷體"/>
                <w:sz w:val="18"/>
                <w:szCs w:val="18"/>
              </w:rPr>
            </w:pPr>
            <w:r w:rsidRPr="005A5578">
              <w:rPr>
                <w:rFonts w:ascii="標楷體" w:eastAsia="標楷體" w:hAnsi="標楷體" w:hint="eastAsia"/>
                <w:sz w:val="18"/>
                <w:szCs w:val="18"/>
              </w:rPr>
              <w:t>1-2-2</w:t>
            </w:r>
            <w:r w:rsidRPr="005A5578">
              <w:rPr>
                <w:rFonts w:ascii="標楷體" w:eastAsia="標楷體" w:hAnsi="標楷體"/>
                <w:sz w:val="18"/>
                <w:szCs w:val="18"/>
              </w:rPr>
              <w:br/>
            </w:r>
            <w:r w:rsidRPr="005A5578">
              <w:rPr>
                <w:rFonts w:ascii="標楷體" w:eastAsia="標楷體" w:hAnsi="標楷體" w:hint="eastAsia"/>
                <w:sz w:val="18"/>
                <w:szCs w:val="18"/>
              </w:rPr>
              <w:t>3-1-2</w:t>
            </w:r>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3"/>
                <w:attr w:name="Month" w:val="3"/>
                <w:attr w:name="Day" w:val="2"/>
                <w:attr w:name="IsLunarDate" w:val="False"/>
                <w:attr w:name="IsROCDate" w:val="False"/>
              </w:smartTagPr>
              <w:r w:rsidRPr="005A5578">
                <w:rPr>
                  <w:rFonts w:ascii="標楷體" w:eastAsia="標楷體" w:hAnsi="標楷體" w:hint="eastAsia"/>
                  <w:sz w:val="18"/>
                  <w:szCs w:val="18"/>
                </w:rPr>
                <w:t>3-3-2</w:t>
              </w:r>
            </w:smartTag>
          </w:p>
          <w:p w:rsidR="00D05FE4" w:rsidRPr="005A5578" w:rsidRDefault="00D05FE4" w:rsidP="00400E86">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5A5578">
                <w:rPr>
                  <w:rFonts w:ascii="標楷體" w:eastAsia="標楷體" w:hAnsi="標楷體"/>
                  <w:sz w:val="18"/>
                  <w:szCs w:val="18"/>
                </w:rPr>
                <w:t>1-1-2</w:t>
              </w:r>
            </w:smartTag>
            <w:r w:rsidRPr="005A5578">
              <w:rPr>
                <w:rFonts w:ascii="標楷體" w:eastAsia="標楷體" w:hAnsi="標楷體"/>
                <w:sz w:val="18"/>
                <w:szCs w:val="18"/>
              </w:rPr>
              <w:br/>
              <w:t>1-1-3</w:t>
            </w:r>
            <w:r w:rsidRPr="005A5578">
              <w:rPr>
                <w:rFonts w:ascii="標楷體" w:eastAsia="標楷體" w:hAnsi="標楷體"/>
                <w:sz w:val="18"/>
                <w:szCs w:val="18"/>
              </w:rPr>
              <w:br/>
              <w:t>1-1-8</w:t>
            </w:r>
            <w:r w:rsidRPr="005A5578">
              <w:rPr>
                <w:rFonts w:ascii="標楷體" w:eastAsia="標楷體" w:hAnsi="標楷體"/>
                <w:sz w:val="18"/>
                <w:szCs w:val="18"/>
              </w:rPr>
              <w:br/>
              <w:t>2-1-3</w:t>
            </w:r>
            <w:r w:rsidRPr="005A5578">
              <w:rPr>
                <w:rFonts w:ascii="標楷體" w:eastAsia="標楷體" w:hAnsi="標楷體"/>
                <w:sz w:val="18"/>
                <w:szCs w:val="18"/>
              </w:rPr>
              <w:br/>
              <w:t>2-1-4</w:t>
            </w:r>
            <w:r w:rsidRPr="005A5578">
              <w:rPr>
                <w:rFonts w:ascii="標楷體" w:eastAsia="標楷體" w:hAnsi="標楷體"/>
                <w:sz w:val="18"/>
                <w:szCs w:val="18"/>
              </w:rPr>
              <w:br/>
              <w:t>2-1-9</w:t>
            </w:r>
            <w:r w:rsidRPr="005A5578">
              <w:rPr>
                <w:rFonts w:ascii="標楷體" w:eastAsia="標楷體" w:hAnsi="標楷體"/>
                <w:sz w:val="18"/>
                <w:szCs w:val="18"/>
              </w:rPr>
              <w:br/>
              <w:t>2-1-10</w:t>
            </w:r>
            <w:r w:rsidRPr="005A5578">
              <w:rPr>
                <w:rFonts w:ascii="標楷體" w:eastAsia="標楷體" w:hAnsi="標楷體"/>
                <w:sz w:val="18"/>
                <w:szCs w:val="18"/>
              </w:rPr>
              <w:br/>
              <w:t>3-1-5</w:t>
            </w:r>
            <w:r w:rsidRPr="005A5578">
              <w:rPr>
                <w:rFonts w:ascii="標楷體" w:eastAsia="標楷體" w:hAnsi="標楷體"/>
                <w:sz w:val="18"/>
                <w:szCs w:val="18"/>
              </w:rPr>
              <w:br/>
              <w:t>4-1-3</w:t>
            </w:r>
            <w:r w:rsidRPr="005A5578">
              <w:rPr>
                <w:rFonts w:ascii="標楷體" w:eastAsia="標楷體" w:hAnsi="標楷體"/>
                <w:sz w:val="18"/>
                <w:szCs w:val="18"/>
              </w:rPr>
              <w:br/>
              <w:t>5-1-2</w:t>
            </w:r>
            <w:r w:rsidRPr="005A5578">
              <w:rPr>
                <w:rFonts w:ascii="標楷體" w:eastAsia="標楷體" w:hAnsi="標楷體"/>
                <w:sz w:val="18"/>
                <w:szCs w:val="18"/>
              </w:rPr>
              <w:br/>
              <w:t>5-1-6</w:t>
            </w:r>
          </w:p>
        </w:tc>
        <w:tc>
          <w:tcPr>
            <w:tcW w:w="337" w:type="pct"/>
          </w:tcPr>
          <w:p w:rsidR="00D05FE4" w:rsidRPr="005A5578" w:rsidRDefault="00D05FE4" w:rsidP="00400E86">
            <w:pPr>
              <w:snapToGrid w:val="0"/>
              <w:ind w:left="57" w:right="57"/>
              <w:rPr>
                <w:rFonts w:ascii="標楷體" w:eastAsia="標楷體" w:hAnsi="標楷體"/>
                <w:sz w:val="18"/>
                <w:szCs w:val="18"/>
              </w:rPr>
            </w:pPr>
            <w:r w:rsidRPr="005A5578">
              <w:rPr>
                <w:rFonts w:ascii="標楷體" w:eastAsia="標楷體" w:hAnsi="標楷體" w:hint="eastAsia"/>
                <w:sz w:val="18"/>
                <w:szCs w:val="18"/>
              </w:rPr>
              <w:lastRenderedPageBreak/>
              <w:t>總複習</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六、世界發現臺灣／2.鄭氏時代的經營【人權教育】2-</w:t>
            </w:r>
            <w:r w:rsidRPr="005A5578">
              <w:rPr>
                <w:rFonts w:ascii="標楷體" w:eastAsia="標楷體" w:hAnsi="標楷體" w:hint="eastAsia"/>
                <w:sz w:val="18"/>
                <w:szCs w:val="18"/>
              </w:rPr>
              <w:lastRenderedPageBreak/>
              <w:t>3-1,2-3-2</w:t>
            </w:r>
          </w:p>
        </w:tc>
        <w:tc>
          <w:tcPr>
            <w:tcW w:w="384" w:type="pct"/>
          </w:tcPr>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lastRenderedPageBreak/>
              <w:t>4-4分享合作的成果</w:t>
            </w:r>
          </w:p>
          <w:p w:rsidR="00D05FE4" w:rsidRPr="005A5578" w:rsidRDefault="00D05FE4" w:rsidP="00400E86">
            <w:pPr>
              <w:spacing w:line="240" w:lineRule="exact"/>
              <w:rPr>
                <w:rFonts w:ascii="標楷體" w:eastAsia="標楷體" w:hAnsi="標楷體"/>
                <w:sz w:val="18"/>
                <w:szCs w:val="18"/>
              </w:rPr>
            </w:pPr>
            <w:r w:rsidRPr="005A5578">
              <w:rPr>
                <w:rFonts w:ascii="標楷體" w:eastAsia="標楷體" w:hAnsi="標楷體" w:hint="eastAsia"/>
                <w:sz w:val="18"/>
                <w:szCs w:val="18"/>
              </w:rPr>
              <w:t>8-4歡樂飲酒歌</w:t>
            </w:r>
          </w:p>
          <w:p w:rsidR="00D05FE4" w:rsidRPr="005A5578" w:rsidRDefault="00D05FE4" w:rsidP="00400E86">
            <w:pPr>
              <w:spacing w:line="0" w:lineRule="atLeast"/>
              <w:ind w:leftChars="17" w:left="42" w:hanging="1"/>
              <w:rPr>
                <w:rFonts w:ascii="標楷體" w:eastAsia="標楷體" w:hAnsi="標楷體"/>
                <w:sz w:val="18"/>
                <w:szCs w:val="18"/>
              </w:rPr>
            </w:pPr>
            <w:r w:rsidRPr="005A5578">
              <w:rPr>
                <w:rFonts w:ascii="標楷體" w:eastAsia="標楷體" w:hAnsi="標楷體" w:hint="eastAsia"/>
                <w:sz w:val="18"/>
                <w:szCs w:val="18"/>
              </w:rPr>
              <w:t>11-4岳飛打張飛</w:t>
            </w:r>
          </w:p>
        </w:tc>
        <w:tc>
          <w:tcPr>
            <w:tcW w:w="359" w:type="pct"/>
          </w:tcPr>
          <w:p w:rsidR="00D05FE4" w:rsidRPr="005A5578" w:rsidRDefault="00D05FE4" w:rsidP="00400E86">
            <w:pPr>
              <w:pStyle w:val="aff5"/>
              <w:framePr w:wrap="around"/>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hint="eastAsia"/>
                <w:sz w:val="18"/>
                <w:szCs w:val="18"/>
              </w:rPr>
              <w:t>四、力與運動／摩擦力／自由探究／科學閱讀</w:t>
            </w:r>
            <w:r w:rsidRPr="005A5578">
              <w:rPr>
                <w:rFonts w:ascii="標楷體" w:eastAsia="標楷體" w:hAnsi="標楷體" w:cs="Roman PS" w:hint="eastAsia"/>
                <w:sz w:val="18"/>
                <w:szCs w:val="18"/>
              </w:rPr>
              <w:lastRenderedPageBreak/>
              <w:t>【資訊教育】【性別平等教育】</w:t>
            </w:r>
          </w:p>
          <w:p w:rsidR="00D05FE4" w:rsidRPr="005A5578" w:rsidRDefault="00D05FE4" w:rsidP="00400E86">
            <w:pPr>
              <w:pStyle w:val="aff5"/>
              <w:framePr w:wrap="around"/>
              <w:adjustRightInd w:val="0"/>
              <w:snapToGrid w:val="0"/>
              <w:ind w:left="24" w:rightChars="10" w:right="24"/>
              <w:jc w:val="left"/>
              <w:rPr>
                <w:rFonts w:ascii="標楷體" w:eastAsia="標楷體" w:hAnsi="標楷體" w:cs="Roman PS"/>
                <w:sz w:val="18"/>
                <w:szCs w:val="18"/>
              </w:rPr>
            </w:pPr>
            <w:r w:rsidRPr="005A5578">
              <w:rPr>
                <w:rFonts w:ascii="標楷體" w:eastAsia="標楷體" w:hAnsi="標楷體" w:cs="Roman PS"/>
                <w:sz w:val="18"/>
                <w:szCs w:val="18"/>
              </w:rPr>
              <w:t>2-3-2</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4-3-1</w:t>
            </w:r>
            <w:r w:rsidRPr="005A5578">
              <w:rPr>
                <w:rFonts w:ascii="標楷體" w:eastAsia="標楷體" w:hAnsi="標楷體" w:cs="Roman PS" w:hint="eastAsia"/>
                <w:sz w:val="18"/>
                <w:szCs w:val="18"/>
              </w:rPr>
              <w:t>,</w:t>
            </w:r>
            <w:r w:rsidRPr="005A5578">
              <w:rPr>
                <w:rFonts w:ascii="標楷體" w:eastAsia="標楷體" w:hAnsi="標楷體" w:cs="Roman PS"/>
                <w:sz w:val="18"/>
                <w:szCs w:val="18"/>
              </w:rPr>
              <w:t>3-3-2</w:t>
            </w:r>
          </w:p>
        </w:tc>
        <w:tc>
          <w:tcPr>
            <w:tcW w:w="337" w:type="pct"/>
          </w:tcPr>
          <w:p w:rsidR="00D05FE4" w:rsidRPr="005A5578" w:rsidRDefault="00D05FE4" w:rsidP="00400E86">
            <w:pPr>
              <w:pStyle w:val="aff1"/>
              <w:adjustRightInd w:val="0"/>
              <w:snapToGrid w:val="0"/>
              <w:spacing w:line="0" w:lineRule="atLeast"/>
              <w:jc w:val="left"/>
              <w:rPr>
                <w:rFonts w:ascii="標楷體" w:eastAsia="標楷體" w:hAnsi="標楷體" w:cs="Roman PS"/>
                <w:sz w:val="18"/>
                <w:szCs w:val="18"/>
              </w:rPr>
            </w:pPr>
            <w:r w:rsidRPr="005A5578">
              <w:rPr>
                <w:rFonts w:ascii="標楷體" w:eastAsia="標楷體" w:hAnsi="標楷體" w:cs="Roman PS" w:hint="eastAsia"/>
                <w:sz w:val="18"/>
                <w:szCs w:val="18"/>
              </w:rPr>
              <w:lastRenderedPageBreak/>
              <w:t>化解環境危機／2.火災意外慎因應【性別平等教育】</w:t>
            </w:r>
            <w:r w:rsidRPr="005A5578">
              <w:rPr>
                <w:rFonts w:ascii="標楷體" w:eastAsia="標楷體" w:hAnsi="標楷體" w:cs="Roman PS" w:hint="eastAsia"/>
                <w:sz w:val="18"/>
                <w:szCs w:val="18"/>
              </w:rPr>
              <w:lastRenderedPageBreak/>
              <w:t>【人權教育】【海洋教育】4-3-1</w:t>
            </w:r>
          </w:p>
        </w:tc>
        <w:tc>
          <w:tcPr>
            <w:tcW w:w="409"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lastRenderedPageBreak/>
              <w:t>六、健康防護罩／３．就醫有一套【家政教育】7-2-2,7-2-3</w:t>
            </w:r>
          </w:p>
        </w:tc>
        <w:tc>
          <w:tcPr>
            <w:tcW w:w="183" w:type="pct"/>
          </w:tcPr>
          <w:p w:rsidR="00D05FE4" w:rsidRPr="005A5578" w:rsidRDefault="00D05FE4" w:rsidP="00400E86">
            <w:pPr>
              <w:adjustRightInd w:val="0"/>
              <w:snapToGrid w:val="0"/>
              <w:rPr>
                <w:rFonts w:ascii="標楷體" w:eastAsia="標楷體" w:hAnsi="標楷體"/>
                <w:sz w:val="18"/>
                <w:szCs w:val="18"/>
              </w:rPr>
            </w:pP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後測、成績登錄</w:t>
            </w:r>
          </w:p>
        </w:tc>
        <w:tc>
          <w:tcPr>
            <w:tcW w:w="184"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第十九課廣角全景畫</w:t>
            </w:r>
          </w:p>
        </w:tc>
        <w:tc>
          <w:tcPr>
            <w:tcW w:w="184" w:type="pct"/>
          </w:tcPr>
          <w:p w:rsidR="00D05FE4" w:rsidRPr="005A5578" w:rsidRDefault="00D05FE4" w:rsidP="00400E86">
            <w:pPr>
              <w:adjustRightInd w:val="0"/>
              <w:snapToGrid w:val="0"/>
              <w:ind w:left="57" w:right="57"/>
              <w:rPr>
                <w:rFonts w:ascii="標楷體" w:eastAsia="標楷體" w:hAnsi="標楷體"/>
                <w:sz w:val="18"/>
                <w:szCs w:val="18"/>
              </w:rPr>
            </w:pPr>
            <w:r w:rsidRPr="004F6E31">
              <w:rPr>
                <w:rFonts w:ascii="標楷體" w:eastAsia="標楷體" w:hAnsi="標楷體" w:hint="eastAsia"/>
                <w:sz w:val="18"/>
                <w:szCs w:val="18"/>
              </w:rPr>
              <w:t>斷奏的練習</w:t>
            </w:r>
          </w:p>
        </w:tc>
      </w:tr>
      <w:tr w:rsidR="00D05FE4" w:rsidRPr="005A5578" w:rsidTr="00400E86">
        <w:trPr>
          <w:jc w:val="center"/>
        </w:trPr>
        <w:tc>
          <w:tcPr>
            <w:tcW w:w="1023" w:type="pct"/>
            <w:gridSpan w:val="3"/>
            <w:vAlign w:val="center"/>
          </w:tcPr>
          <w:p w:rsidR="00D05FE4" w:rsidRPr="005A5578" w:rsidRDefault="00D05FE4" w:rsidP="00400E86">
            <w:pPr>
              <w:snapToGrid w:val="0"/>
              <w:spacing w:line="0" w:lineRule="atLeast"/>
              <w:ind w:left="360"/>
              <w:jc w:val="both"/>
              <w:rPr>
                <w:rFonts w:ascii="標楷體" w:eastAsia="標楷體" w:hAnsi="標楷體"/>
                <w:color w:val="000000"/>
                <w:spacing w:val="-20"/>
                <w:sz w:val="18"/>
                <w:szCs w:val="18"/>
              </w:rPr>
            </w:pPr>
            <w:r w:rsidRPr="005A5578">
              <w:rPr>
                <w:rFonts w:ascii="標楷體" w:eastAsia="標楷體" w:hAnsi="標楷體" w:hint="eastAsia"/>
                <w:sz w:val="18"/>
                <w:szCs w:val="18"/>
              </w:rPr>
              <w:t>第三次段考</w:t>
            </w:r>
            <w:r w:rsidRPr="005A5578">
              <w:rPr>
                <w:rFonts w:ascii="標楷體" w:eastAsia="標楷體" w:hAnsi="標楷體"/>
                <w:sz w:val="18"/>
                <w:szCs w:val="18"/>
              </w:rPr>
              <w:t>評量方式</w:t>
            </w:r>
          </w:p>
        </w:tc>
        <w:tc>
          <w:tcPr>
            <w:tcW w:w="402"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口說評量，紙筆測驗</w:t>
            </w:r>
          </w:p>
        </w:tc>
        <w:tc>
          <w:tcPr>
            <w:tcW w:w="338"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進行口說評量</w:t>
            </w:r>
          </w:p>
        </w:tc>
        <w:tc>
          <w:tcPr>
            <w:tcW w:w="339" w:type="pct"/>
          </w:tcPr>
          <w:p w:rsidR="00D05FE4" w:rsidRPr="005A5578" w:rsidRDefault="00D05FE4" w:rsidP="00400E86">
            <w:pPr>
              <w:adjustRightInd w:val="0"/>
              <w:snapToGrid w:val="0"/>
              <w:spacing w:line="0" w:lineRule="atLeast"/>
              <w:ind w:leftChars="17" w:left="41"/>
              <w:rPr>
                <w:rFonts w:ascii="標楷體" w:eastAsia="標楷體" w:hAnsi="標楷體"/>
                <w:sz w:val="18"/>
                <w:szCs w:val="18"/>
              </w:rPr>
            </w:pPr>
            <w:r w:rsidRPr="005A5578">
              <w:rPr>
                <w:rFonts w:ascii="標楷體" w:eastAsia="標楷體" w:hAnsi="標楷體" w:hint="eastAsia"/>
                <w:sz w:val="18"/>
                <w:szCs w:val="18"/>
              </w:rPr>
              <w:t>紙筆測驗，口說評量</w:t>
            </w:r>
          </w:p>
        </w:tc>
        <w:tc>
          <w:tcPr>
            <w:tcW w:w="337" w:type="pct"/>
          </w:tcPr>
          <w:p w:rsidR="00D05FE4" w:rsidRPr="005A5578" w:rsidRDefault="00D05FE4" w:rsidP="00400E86">
            <w:pPr>
              <w:adjustRightInd w:val="0"/>
              <w:snapToGrid w:val="0"/>
              <w:rPr>
                <w:rFonts w:ascii="標楷體" w:eastAsia="標楷體" w:hAnsi="標楷體"/>
                <w:sz w:val="18"/>
                <w:szCs w:val="18"/>
              </w:rPr>
            </w:pPr>
            <w:r w:rsidRPr="005A5578">
              <w:rPr>
                <w:rFonts w:ascii="標楷體" w:eastAsia="標楷體" w:hAnsi="標楷體" w:hint="eastAsia"/>
                <w:sz w:val="18"/>
                <w:szCs w:val="18"/>
              </w:rPr>
              <w:t>紙筆測驗</w:t>
            </w:r>
          </w:p>
        </w:tc>
        <w:tc>
          <w:tcPr>
            <w:tcW w:w="337" w:type="pct"/>
          </w:tcPr>
          <w:p w:rsidR="00D05FE4" w:rsidRPr="005A5578" w:rsidRDefault="00D05FE4" w:rsidP="00400E86">
            <w:pPr>
              <w:adjustRightInd w:val="0"/>
              <w:snapToGrid w:val="0"/>
              <w:spacing w:line="0" w:lineRule="atLeast"/>
              <w:ind w:leftChars="17" w:left="41"/>
              <w:rPr>
                <w:rFonts w:ascii="標楷體" w:eastAsia="標楷體" w:hAnsi="標楷體"/>
                <w:sz w:val="18"/>
                <w:szCs w:val="18"/>
              </w:rPr>
            </w:pPr>
            <w:r w:rsidRPr="005A5578">
              <w:rPr>
                <w:rFonts w:ascii="標楷體" w:eastAsia="標楷體" w:hAnsi="標楷體" w:hint="eastAsia"/>
                <w:sz w:val="18"/>
                <w:szCs w:val="18"/>
              </w:rPr>
              <w:t>紙筆測驗，口說，形成性評量</w:t>
            </w:r>
          </w:p>
        </w:tc>
        <w:tc>
          <w:tcPr>
            <w:tcW w:w="384" w:type="pct"/>
          </w:tcPr>
          <w:p w:rsidR="00D05FE4" w:rsidRPr="005A5578" w:rsidRDefault="00D05FE4" w:rsidP="00400E86">
            <w:pPr>
              <w:adjustRightInd w:val="0"/>
              <w:snapToGrid w:val="0"/>
              <w:spacing w:line="0" w:lineRule="atLeast"/>
              <w:ind w:leftChars="17" w:left="41"/>
              <w:rPr>
                <w:rFonts w:ascii="標楷體" w:eastAsia="標楷體" w:hAnsi="標楷體"/>
                <w:sz w:val="18"/>
                <w:szCs w:val="18"/>
              </w:rPr>
            </w:pPr>
            <w:r w:rsidRPr="005A5578">
              <w:rPr>
                <w:rFonts w:ascii="標楷體" w:eastAsia="標楷體" w:hAnsi="標楷體" w:hint="eastAsia"/>
                <w:sz w:val="18"/>
                <w:szCs w:val="18"/>
              </w:rPr>
              <w:t>小組或個人表演，進行實作評量</w:t>
            </w:r>
          </w:p>
        </w:tc>
        <w:tc>
          <w:tcPr>
            <w:tcW w:w="359" w:type="pct"/>
          </w:tcPr>
          <w:p w:rsidR="00D05FE4" w:rsidRPr="005A5578" w:rsidRDefault="00D05FE4" w:rsidP="00400E86">
            <w:pPr>
              <w:adjustRightInd w:val="0"/>
              <w:snapToGrid w:val="0"/>
              <w:spacing w:line="0" w:lineRule="atLeast"/>
              <w:rPr>
                <w:rFonts w:ascii="標楷體" w:eastAsia="標楷體" w:hAnsi="標楷體"/>
                <w:sz w:val="18"/>
                <w:szCs w:val="18"/>
              </w:rPr>
            </w:pPr>
            <w:r w:rsidRPr="005A5578">
              <w:rPr>
                <w:rFonts w:ascii="標楷體" w:eastAsia="標楷體" w:hAnsi="標楷體" w:hint="eastAsia"/>
                <w:sz w:val="18"/>
                <w:szCs w:val="18"/>
              </w:rPr>
              <w:t>紙筆測驗，口說，形成性評量</w:t>
            </w:r>
          </w:p>
        </w:tc>
        <w:tc>
          <w:tcPr>
            <w:tcW w:w="337" w:type="pct"/>
          </w:tcPr>
          <w:p w:rsidR="00D05FE4" w:rsidRPr="005A5578" w:rsidRDefault="00D05FE4" w:rsidP="00400E86">
            <w:pPr>
              <w:adjustRightInd w:val="0"/>
              <w:snapToGrid w:val="0"/>
              <w:spacing w:line="240" w:lineRule="exact"/>
              <w:rPr>
                <w:rFonts w:ascii="標楷體" w:eastAsia="標楷體" w:hAnsi="標楷體"/>
                <w:sz w:val="18"/>
                <w:szCs w:val="18"/>
              </w:rPr>
            </w:pPr>
            <w:r w:rsidRPr="005A5578">
              <w:rPr>
                <w:rFonts w:ascii="標楷體" w:eastAsia="標楷體" w:hAnsi="標楷體" w:hint="eastAsia"/>
                <w:sz w:val="18"/>
                <w:szCs w:val="18"/>
              </w:rPr>
              <w:t>口說評量，</w:t>
            </w:r>
            <w:r>
              <w:rPr>
                <w:rFonts w:ascii="標楷體" w:eastAsia="標楷體" w:hAnsi="標楷體" w:hint="eastAsia"/>
                <w:sz w:val="18"/>
                <w:szCs w:val="18"/>
              </w:rPr>
              <w:t>實作評量</w:t>
            </w:r>
          </w:p>
        </w:tc>
        <w:tc>
          <w:tcPr>
            <w:tcW w:w="409" w:type="pct"/>
          </w:tcPr>
          <w:p w:rsidR="00D05FE4" w:rsidRPr="005A5578" w:rsidRDefault="00D05FE4" w:rsidP="00400E86">
            <w:pPr>
              <w:adjustRightInd w:val="0"/>
              <w:snapToGrid w:val="0"/>
              <w:rPr>
                <w:rFonts w:ascii="標楷體" w:eastAsia="標楷體" w:hAnsi="標楷體"/>
                <w:sz w:val="18"/>
                <w:szCs w:val="18"/>
              </w:rPr>
            </w:pPr>
            <w:r>
              <w:rPr>
                <w:rFonts w:ascii="標楷體" w:eastAsia="標楷體" w:hAnsi="標楷體" w:hint="eastAsia"/>
                <w:sz w:val="18"/>
                <w:szCs w:val="18"/>
              </w:rPr>
              <w:t>實作評量</w:t>
            </w:r>
          </w:p>
        </w:tc>
        <w:tc>
          <w:tcPr>
            <w:tcW w:w="183" w:type="pct"/>
          </w:tcPr>
          <w:p w:rsidR="00D05FE4" w:rsidRPr="005A5578" w:rsidRDefault="00D05FE4" w:rsidP="00400E86">
            <w:pPr>
              <w:adjustRightInd w:val="0"/>
              <w:snapToGrid w:val="0"/>
              <w:rPr>
                <w:rFonts w:ascii="標楷體" w:eastAsia="標楷體" w:hAnsi="標楷體"/>
                <w:sz w:val="18"/>
                <w:szCs w:val="18"/>
              </w:rPr>
            </w:pPr>
          </w:p>
        </w:tc>
        <w:tc>
          <w:tcPr>
            <w:tcW w:w="184" w:type="pct"/>
          </w:tcPr>
          <w:p w:rsidR="00D05FE4" w:rsidRPr="005A5578" w:rsidRDefault="00D05FE4" w:rsidP="00400E86">
            <w:pPr>
              <w:adjustRightInd w:val="0"/>
              <w:snapToGrid w:val="0"/>
              <w:rPr>
                <w:rFonts w:ascii="標楷體" w:eastAsia="標楷體" w:hAnsi="標楷體"/>
                <w:sz w:val="18"/>
                <w:szCs w:val="18"/>
              </w:rPr>
            </w:pPr>
            <w:r>
              <w:rPr>
                <w:rFonts w:ascii="標楷體" w:eastAsia="標楷體" w:hAnsi="標楷體" w:hint="eastAsia"/>
                <w:sz w:val="18"/>
                <w:szCs w:val="18"/>
              </w:rPr>
              <w:t>實作評量</w:t>
            </w:r>
          </w:p>
        </w:tc>
        <w:tc>
          <w:tcPr>
            <w:tcW w:w="184" w:type="pct"/>
          </w:tcPr>
          <w:p w:rsidR="00D05FE4" w:rsidRPr="005A5578" w:rsidRDefault="00D05FE4" w:rsidP="00400E86">
            <w:pPr>
              <w:adjustRightInd w:val="0"/>
              <w:snapToGrid w:val="0"/>
              <w:rPr>
                <w:rFonts w:ascii="標楷體" w:eastAsia="標楷體" w:hAnsi="標楷體"/>
                <w:sz w:val="18"/>
                <w:szCs w:val="18"/>
              </w:rPr>
            </w:pPr>
            <w:r>
              <w:rPr>
                <w:rFonts w:ascii="標楷體" w:eastAsia="標楷體" w:hAnsi="標楷體" w:hint="eastAsia"/>
                <w:sz w:val="18"/>
                <w:szCs w:val="18"/>
              </w:rPr>
              <w:t>實作評量</w:t>
            </w:r>
          </w:p>
        </w:tc>
        <w:tc>
          <w:tcPr>
            <w:tcW w:w="184" w:type="pct"/>
          </w:tcPr>
          <w:p w:rsidR="00D05FE4" w:rsidRPr="005A5578" w:rsidRDefault="00D05FE4" w:rsidP="00400E86">
            <w:pPr>
              <w:adjustRightInd w:val="0"/>
              <w:snapToGrid w:val="0"/>
              <w:rPr>
                <w:rFonts w:ascii="標楷體" w:eastAsia="標楷體" w:hAnsi="標楷體"/>
                <w:sz w:val="18"/>
                <w:szCs w:val="18"/>
              </w:rPr>
            </w:pPr>
            <w:r>
              <w:rPr>
                <w:rFonts w:ascii="標楷體" w:eastAsia="標楷體" w:hAnsi="標楷體" w:hint="eastAsia"/>
                <w:sz w:val="18"/>
                <w:szCs w:val="18"/>
              </w:rPr>
              <w:t>實作評量</w:t>
            </w:r>
          </w:p>
        </w:tc>
      </w:tr>
    </w:tbl>
    <w:p w:rsidR="00D05FE4" w:rsidRPr="00AB1338" w:rsidRDefault="00D05FE4" w:rsidP="00D05FE4">
      <w:pPr>
        <w:spacing w:line="340" w:lineRule="exact"/>
        <w:ind w:firstLineChars="1404" w:firstLine="3931"/>
        <w:rPr>
          <w:rFonts w:eastAsia="標楷體"/>
          <w:bCs/>
          <w:sz w:val="28"/>
        </w:rPr>
      </w:pPr>
    </w:p>
    <w:p w:rsidR="00D05FE4" w:rsidRPr="00AB1338" w:rsidRDefault="00D05FE4" w:rsidP="00D05FE4">
      <w:pPr>
        <w:spacing w:line="340" w:lineRule="exact"/>
        <w:ind w:firstLineChars="1404" w:firstLine="3931"/>
        <w:rPr>
          <w:rFonts w:eastAsia="標楷體"/>
          <w:bCs/>
          <w:sz w:val="28"/>
        </w:rPr>
      </w:pPr>
      <w:r>
        <w:rPr>
          <w:rFonts w:eastAsia="標楷體" w:hint="eastAsia"/>
          <w:bCs/>
          <w:sz w:val="28"/>
        </w:rPr>
        <w:br w:type="page"/>
      </w:r>
      <w:r w:rsidRPr="00AB1338">
        <w:rPr>
          <w:rFonts w:eastAsia="標楷體" w:hint="eastAsia"/>
          <w:bCs/>
          <w:sz w:val="28"/>
        </w:rPr>
        <w:lastRenderedPageBreak/>
        <w:t>嘉義縣朴子市竹村國民小學</w:t>
      </w:r>
    </w:p>
    <w:p w:rsidR="00D05FE4" w:rsidRPr="00AB1338" w:rsidRDefault="00D05FE4" w:rsidP="00D05FE4">
      <w:pPr>
        <w:pStyle w:val="a8"/>
      </w:pPr>
      <w:r w:rsidRPr="00AB1338">
        <w:rPr>
          <w:rFonts w:hint="eastAsia"/>
        </w:rPr>
        <w:t>10</w:t>
      </w:r>
      <w:r w:rsidRPr="00AB1338">
        <w:t>7</w:t>
      </w:r>
      <w:r w:rsidRPr="00AB1338">
        <w:rPr>
          <w:rFonts w:hint="eastAsia"/>
        </w:rPr>
        <w:t>學年度</w:t>
      </w:r>
      <w:r w:rsidRPr="00AB1338">
        <w:rPr>
          <w:rFonts w:hint="eastAsia"/>
          <w:u w:val="single"/>
        </w:rPr>
        <w:t>五</w:t>
      </w:r>
      <w:r w:rsidRPr="00AB1338">
        <w:rPr>
          <w:rFonts w:hint="eastAsia"/>
        </w:rPr>
        <w:t>年級下學期領域課程與彈性課程教學進度總表</w:t>
      </w: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
        <w:gridCol w:w="949"/>
        <w:gridCol w:w="1254"/>
        <w:gridCol w:w="1067"/>
        <w:gridCol w:w="1056"/>
        <w:gridCol w:w="742"/>
        <w:gridCol w:w="920"/>
        <w:gridCol w:w="864"/>
        <w:gridCol w:w="1078"/>
        <w:gridCol w:w="894"/>
        <w:gridCol w:w="894"/>
        <w:gridCol w:w="1091"/>
        <w:gridCol w:w="491"/>
        <w:gridCol w:w="491"/>
        <w:gridCol w:w="491"/>
        <w:gridCol w:w="544"/>
      </w:tblGrid>
      <w:tr w:rsidR="00D05FE4" w:rsidRPr="00E8061D" w:rsidTr="00400E86">
        <w:trPr>
          <w:tblHeader/>
          <w:jc w:val="center"/>
        </w:trPr>
        <w:tc>
          <w:tcPr>
            <w:tcW w:w="192" w:type="pct"/>
            <w:vMerge w:val="restart"/>
            <w:vAlign w:val="center"/>
          </w:tcPr>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週次</w:t>
            </w:r>
          </w:p>
        </w:tc>
        <w:tc>
          <w:tcPr>
            <w:tcW w:w="356" w:type="pct"/>
            <w:vMerge w:val="restart"/>
            <w:vAlign w:val="center"/>
          </w:tcPr>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日期</w:t>
            </w:r>
          </w:p>
        </w:tc>
        <w:tc>
          <w:tcPr>
            <w:tcW w:w="470" w:type="pct"/>
            <w:vMerge w:val="restart"/>
            <w:vAlign w:val="center"/>
          </w:tcPr>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學校</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行事曆</w:t>
            </w:r>
          </w:p>
        </w:tc>
        <w:tc>
          <w:tcPr>
            <w:tcW w:w="3226" w:type="pct"/>
            <w:gridSpan w:val="9"/>
            <w:vAlign w:val="center"/>
          </w:tcPr>
          <w:p w:rsidR="00D05FE4" w:rsidRPr="00E8061D" w:rsidRDefault="00D05FE4" w:rsidP="00400E86">
            <w:pPr>
              <w:snapToGrid w:val="0"/>
              <w:jc w:val="center"/>
              <w:rPr>
                <w:rFonts w:ascii="標楷體" w:eastAsia="標楷體" w:hAnsi="標楷體"/>
                <w:color w:val="000000"/>
                <w:sz w:val="18"/>
                <w:szCs w:val="18"/>
              </w:rPr>
            </w:pPr>
            <w:r w:rsidRPr="00E8061D">
              <w:rPr>
                <w:rFonts w:ascii="標楷體" w:eastAsia="標楷體" w:hAnsi="標楷體" w:hint="eastAsia"/>
                <w:color w:val="000000"/>
                <w:sz w:val="18"/>
                <w:szCs w:val="18"/>
              </w:rPr>
              <w:t>學習領域(25)</w:t>
            </w:r>
          </w:p>
        </w:tc>
        <w:tc>
          <w:tcPr>
            <w:tcW w:w="756" w:type="pct"/>
            <w:gridSpan w:val="4"/>
            <w:shd w:val="clear" w:color="auto" w:fill="auto"/>
            <w:vAlign w:val="center"/>
          </w:tcPr>
          <w:p w:rsidR="00D05FE4" w:rsidRPr="00E8061D" w:rsidRDefault="00D05FE4" w:rsidP="00400E86">
            <w:pPr>
              <w:snapToGrid w:val="0"/>
              <w:jc w:val="center"/>
              <w:rPr>
                <w:rFonts w:ascii="標楷體" w:eastAsia="標楷體" w:hAnsi="標楷體"/>
                <w:color w:val="000000"/>
                <w:sz w:val="18"/>
                <w:szCs w:val="18"/>
              </w:rPr>
            </w:pPr>
            <w:r w:rsidRPr="00E8061D">
              <w:rPr>
                <w:rFonts w:ascii="標楷體" w:eastAsia="標楷體" w:hAnsi="標楷體" w:hint="eastAsia"/>
                <w:color w:val="000000"/>
                <w:sz w:val="18"/>
                <w:szCs w:val="18"/>
              </w:rPr>
              <w:t>彈性課程(5)</w:t>
            </w:r>
          </w:p>
        </w:tc>
      </w:tr>
      <w:tr w:rsidR="00D05FE4" w:rsidRPr="00E8061D" w:rsidTr="00400E86">
        <w:trPr>
          <w:tblHeader/>
          <w:jc w:val="center"/>
        </w:trPr>
        <w:tc>
          <w:tcPr>
            <w:tcW w:w="192" w:type="pct"/>
            <w:vMerge/>
            <w:vAlign w:val="center"/>
          </w:tcPr>
          <w:p w:rsidR="00D05FE4" w:rsidRPr="00E8061D" w:rsidRDefault="00D05FE4" w:rsidP="00400E86">
            <w:pPr>
              <w:snapToGrid w:val="0"/>
              <w:jc w:val="center"/>
              <w:rPr>
                <w:rFonts w:ascii="標楷體" w:eastAsia="標楷體" w:hAnsi="標楷體"/>
                <w:sz w:val="18"/>
                <w:szCs w:val="18"/>
              </w:rPr>
            </w:pPr>
          </w:p>
        </w:tc>
        <w:tc>
          <w:tcPr>
            <w:tcW w:w="356" w:type="pct"/>
            <w:vMerge/>
            <w:vAlign w:val="center"/>
          </w:tcPr>
          <w:p w:rsidR="00D05FE4" w:rsidRPr="00E8061D" w:rsidRDefault="00D05FE4" w:rsidP="00400E86">
            <w:pPr>
              <w:snapToGrid w:val="0"/>
              <w:jc w:val="center"/>
              <w:rPr>
                <w:rFonts w:ascii="標楷體" w:eastAsia="標楷體" w:hAnsi="標楷體"/>
                <w:sz w:val="18"/>
                <w:szCs w:val="18"/>
              </w:rPr>
            </w:pPr>
          </w:p>
        </w:tc>
        <w:tc>
          <w:tcPr>
            <w:tcW w:w="470" w:type="pct"/>
            <w:vMerge/>
            <w:vAlign w:val="center"/>
          </w:tcPr>
          <w:p w:rsidR="00D05FE4" w:rsidRPr="00E8061D" w:rsidRDefault="00D05FE4" w:rsidP="00400E86">
            <w:pPr>
              <w:snapToGrid w:val="0"/>
              <w:jc w:val="center"/>
              <w:rPr>
                <w:rFonts w:ascii="標楷體" w:eastAsia="標楷體" w:hAnsi="標楷體"/>
                <w:sz w:val="18"/>
                <w:szCs w:val="18"/>
              </w:rPr>
            </w:pPr>
          </w:p>
        </w:tc>
        <w:tc>
          <w:tcPr>
            <w:tcW w:w="1074" w:type="pct"/>
            <w:gridSpan w:val="3"/>
            <w:vAlign w:val="center"/>
          </w:tcPr>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語文</w:t>
            </w:r>
          </w:p>
        </w:tc>
        <w:tc>
          <w:tcPr>
            <w:tcW w:w="345" w:type="pct"/>
            <w:vMerge w:val="restart"/>
            <w:vAlign w:val="center"/>
          </w:tcPr>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數學</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(4)</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(翰林)</w:t>
            </w:r>
          </w:p>
        </w:tc>
        <w:tc>
          <w:tcPr>
            <w:tcW w:w="324" w:type="pct"/>
            <w:vMerge w:val="restart"/>
            <w:vAlign w:val="center"/>
          </w:tcPr>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社會</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(3)</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(康軒)</w:t>
            </w:r>
          </w:p>
        </w:tc>
        <w:tc>
          <w:tcPr>
            <w:tcW w:w="404" w:type="pct"/>
            <w:vMerge w:val="restart"/>
            <w:vAlign w:val="center"/>
          </w:tcPr>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藝術與</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人文</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(3)</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(南一)</w:t>
            </w:r>
          </w:p>
        </w:tc>
        <w:tc>
          <w:tcPr>
            <w:tcW w:w="335" w:type="pct"/>
            <w:vMerge w:val="restart"/>
            <w:vAlign w:val="center"/>
          </w:tcPr>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自然與生</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活科技</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(3)</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(康軒)</w:t>
            </w:r>
          </w:p>
        </w:tc>
        <w:tc>
          <w:tcPr>
            <w:tcW w:w="335" w:type="pct"/>
            <w:vMerge w:val="restart"/>
            <w:vAlign w:val="center"/>
          </w:tcPr>
          <w:p w:rsidR="00D05FE4" w:rsidRPr="00E8061D" w:rsidRDefault="00D05FE4" w:rsidP="00400E86">
            <w:pPr>
              <w:pStyle w:val="a9"/>
              <w:snapToGrid w:val="0"/>
              <w:jc w:val="center"/>
              <w:rPr>
                <w:rFonts w:ascii="標楷體" w:eastAsia="標楷體" w:hAnsi="標楷體"/>
                <w:sz w:val="18"/>
                <w:szCs w:val="18"/>
              </w:rPr>
            </w:pPr>
            <w:r w:rsidRPr="00E8061D">
              <w:rPr>
                <w:rFonts w:ascii="標楷體" w:eastAsia="標楷體" w:hAnsi="標楷體" w:hint="eastAsia"/>
                <w:sz w:val="18"/>
                <w:szCs w:val="18"/>
              </w:rPr>
              <w:t>綜合</w:t>
            </w:r>
          </w:p>
          <w:p w:rsidR="00D05FE4" w:rsidRPr="00E8061D" w:rsidRDefault="00D05FE4" w:rsidP="00400E86">
            <w:pPr>
              <w:pStyle w:val="a9"/>
              <w:snapToGrid w:val="0"/>
              <w:jc w:val="center"/>
              <w:rPr>
                <w:rFonts w:ascii="標楷體" w:eastAsia="標楷體" w:hAnsi="標楷體"/>
                <w:sz w:val="18"/>
                <w:szCs w:val="18"/>
              </w:rPr>
            </w:pPr>
            <w:r w:rsidRPr="00E8061D">
              <w:rPr>
                <w:rFonts w:ascii="標楷體" w:eastAsia="標楷體" w:hAnsi="標楷體" w:hint="eastAsia"/>
                <w:sz w:val="18"/>
                <w:szCs w:val="18"/>
              </w:rPr>
              <w:t>活動</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(3)</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(康軒)</w:t>
            </w:r>
          </w:p>
        </w:tc>
        <w:tc>
          <w:tcPr>
            <w:tcW w:w="408" w:type="pct"/>
            <w:vMerge w:val="restart"/>
            <w:vAlign w:val="center"/>
          </w:tcPr>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健康與</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體育</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(3)</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(康軒)</w:t>
            </w:r>
          </w:p>
        </w:tc>
        <w:tc>
          <w:tcPr>
            <w:tcW w:w="184" w:type="pct"/>
            <w:vMerge w:val="restart"/>
            <w:vAlign w:val="center"/>
          </w:tcPr>
          <w:p w:rsidR="00D05FE4" w:rsidRPr="00245179" w:rsidRDefault="00D05FE4" w:rsidP="00400E86">
            <w:pPr>
              <w:snapToGrid w:val="0"/>
              <w:jc w:val="center"/>
              <w:rPr>
                <w:rFonts w:ascii="標楷體" w:eastAsia="標楷體" w:hAnsi="標楷體"/>
                <w:sz w:val="18"/>
                <w:szCs w:val="18"/>
              </w:rPr>
            </w:pPr>
            <w:r w:rsidRPr="00245179">
              <w:rPr>
                <w:rFonts w:ascii="標楷體" w:eastAsia="標楷體" w:hAnsi="標楷體" w:hint="eastAsia"/>
                <w:sz w:val="18"/>
                <w:szCs w:val="18"/>
              </w:rPr>
              <w:t>學校行事及特色</w:t>
            </w:r>
            <w:r w:rsidRPr="00245179">
              <w:rPr>
                <w:rFonts w:ascii="標楷體" w:eastAsia="標楷體" w:hAnsi="標楷體"/>
                <w:sz w:val="18"/>
                <w:szCs w:val="18"/>
              </w:rPr>
              <w:br/>
            </w:r>
            <w:r w:rsidRPr="00245179">
              <w:rPr>
                <w:rFonts w:ascii="標楷體" w:eastAsia="標楷體" w:hAnsi="標楷體" w:hint="eastAsia"/>
                <w:sz w:val="18"/>
                <w:szCs w:val="18"/>
              </w:rPr>
              <w:t>(1)</w:t>
            </w:r>
          </w:p>
        </w:tc>
        <w:tc>
          <w:tcPr>
            <w:tcW w:w="184" w:type="pct"/>
            <w:vMerge w:val="restart"/>
            <w:vAlign w:val="center"/>
          </w:tcPr>
          <w:p w:rsidR="00D05FE4" w:rsidRPr="00245179" w:rsidRDefault="00D05FE4" w:rsidP="00400E86">
            <w:pPr>
              <w:snapToGrid w:val="0"/>
              <w:jc w:val="center"/>
              <w:rPr>
                <w:rFonts w:ascii="標楷體" w:eastAsia="標楷體" w:hAnsi="標楷體"/>
                <w:sz w:val="18"/>
                <w:szCs w:val="18"/>
              </w:rPr>
            </w:pPr>
            <w:r w:rsidRPr="00245179">
              <w:rPr>
                <w:rFonts w:ascii="標楷體" w:eastAsia="標楷體" w:hAnsi="標楷體" w:hint="eastAsia"/>
                <w:sz w:val="18"/>
                <w:szCs w:val="18"/>
              </w:rPr>
              <w:t>游泳(1)</w:t>
            </w:r>
          </w:p>
        </w:tc>
        <w:tc>
          <w:tcPr>
            <w:tcW w:w="184" w:type="pct"/>
            <w:vMerge w:val="restart"/>
            <w:vAlign w:val="center"/>
          </w:tcPr>
          <w:p w:rsidR="00D05FE4" w:rsidRPr="00245179" w:rsidRDefault="00D05FE4" w:rsidP="00400E86">
            <w:pPr>
              <w:snapToGrid w:val="0"/>
              <w:jc w:val="center"/>
              <w:rPr>
                <w:rFonts w:ascii="標楷體" w:eastAsia="標楷體" w:hAnsi="標楷體"/>
                <w:sz w:val="18"/>
                <w:szCs w:val="18"/>
              </w:rPr>
            </w:pPr>
            <w:r w:rsidRPr="00245179">
              <w:rPr>
                <w:rFonts w:ascii="標楷體" w:eastAsia="標楷體" w:hAnsi="標楷體" w:hint="eastAsia"/>
                <w:sz w:val="18"/>
                <w:szCs w:val="18"/>
              </w:rPr>
              <w:t>資訊</w:t>
            </w:r>
            <w:r w:rsidRPr="00245179">
              <w:rPr>
                <w:rFonts w:ascii="標楷體" w:eastAsia="標楷體" w:hAnsi="標楷體"/>
                <w:sz w:val="18"/>
                <w:szCs w:val="18"/>
              </w:rPr>
              <w:br/>
            </w:r>
            <w:r w:rsidRPr="00245179">
              <w:rPr>
                <w:rFonts w:ascii="標楷體" w:eastAsia="標楷體" w:hAnsi="標楷體" w:hint="eastAsia"/>
                <w:sz w:val="18"/>
                <w:szCs w:val="18"/>
              </w:rPr>
              <w:t>(1)</w:t>
            </w:r>
          </w:p>
        </w:tc>
        <w:tc>
          <w:tcPr>
            <w:tcW w:w="204" w:type="pct"/>
            <w:vMerge w:val="restart"/>
            <w:vAlign w:val="center"/>
          </w:tcPr>
          <w:p w:rsidR="00D05FE4" w:rsidRPr="00245179" w:rsidRDefault="00D05FE4" w:rsidP="00400E86">
            <w:pPr>
              <w:snapToGrid w:val="0"/>
              <w:jc w:val="center"/>
              <w:rPr>
                <w:rFonts w:ascii="標楷體" w:eastAsia="標楷體" w:hAnsi="標楷體"/>
                <w:sz w:val="18"/>
                <w:szCs w:val="18"/>
              </w:rPr>
            </w:pPr>
            <w:r w:rsidRPr="00245179">
              <w:rPr>
                <w:rFonts w:ascii="標楷體" w:eastAsia="標楷體" w:hAnsi="標楷體" w:hint="eastAsia"/>
                <w:sz w:val="18"/>
                <w:szCs w:val="18"/>
              </w:rPr>
              <w:t>琴蛹</w:t>
            </w:r>
          </w:p>
          <w:p w:rsidR="00D05FE4" w:rsidRPr="00245179" w:rsidRDefault="00D05FE4" w:rsidP="00400E86">
            <w:pPr>
              <w:snapToGrid w:val="0"/>
              <w:jc w:val="center"/>
              <w:rPr>
                <w:rFonts w:ascii="標楷體" w:eastAsia="標楷體" w:hAnsi="標楷體"/>
                <w:sz w:val="18"/>
                <w:szCs w:val="18"/>
              </w:rPr>
            </w:pPr>
            <w:r w:rsidRPr="00245179">
              <w:rPr>
                <w:rFonts w:ascii="標楷體" w:eastAsia="標楷體" w:hAnsi="標楷體" w:hint="eastAsia"/>
                <w:sz w:val="18"/>
                <w:szCs w:val="18"/>
              </w:rPr>
              <w:t>化蝶</w:t>
            </w:r>
            <w:r w:rsidRPr="00245179">
              <w:rPr>
                <w:rFonts w:ascii="標楷體" w:eastAsia="標楷體" w:hAnsi="標楷體"/>
                <w:sz w:val="18"/>
                <w:szCs w:val="18"/>
              </w:rPr>
              <w:br/>
            </w:r>
            <w:r w:rsidRPr="00245179">
              <w:rPr>
                <w:rFonts w:ascii="標楷體" w:eastAsia="標楷體" w:hAnsi="標楷體" w:hint="eastAsia"/>
                <w:sz w:val="18"/>
                <w:szCs w:val="18"/>
              </w:rPr>
              <w:t>(</w:t>
            </w:r>
            <w:r>
              <w:rPr>
                <w:rFonts w:ascii="標楷體" w:eastAsia="標楷體" w:hAnsi="標楷體"/>
                <w:sz w:val="18"/>
                <w:szCs w:val="18"/>
              </w:rPr>
              <w:t>2</w:t>
            </w:r>
            <w:r w:rsidRPr="00245179">
              <w:rPr>
                <w:rFonts w:ascii="標楷體" w:eastAsia="標楷體" w:hAnsi="標楷體" w:hint="eastAsia"/>
                <w:sz w:val="18"/>
                <w:szCs w:val="18"/>
              </w:rPr>
              <w:t>)</w:t>
            </w:r>
          </w:p>
        </w:tc>
      </w:tr>
      <w:tr w:rsidR="00D05FE4" w:rsidRPr="00E8061D" w:rsidTr="00400E86">
        <w:trPr>
          <w:tblHeader/>
          <w:jc w:val="center"/>
        </w:trPr>
        <w:tc>
          <w:tcPr>
            <w:tcW w:w="192" w:type="pct"/>
            <w:vMerge/>
          </w:tcPr>
          <w:p w:rsidR="00D05FE4" w:rsidRPr="00E8061D" w:rsidRDefault="00D05FE4" w:rsidP="00400E86">
            <w:pPr>
              <w:snapToGrid w:val="0"/>
              <w:jc w:val="center"/>
              <w:rPr>
                <w:rFonts w:ascii="標楷體" w:eastAsia="標楷體" w:hAnsi="標楷體"/>
                <w:sz w:val="18"/>
                <w:szCs w:val="18"/>
              </w:rPr>
            </w:pPr>
          </w:p>
        </w:tc>
        <w:tc>
          <w:tcPr>
            <w:tcW w:w="356" w:type="pct"/>
            <w:vMerge/>
          </w:tcPr>
          <w:p w:rsidR="00D05FE4" w:rsidRPr="00E8061D" w:rsidRDefault="00D05FE4" w:rsidP="00400E86">
            <w:pPr>
              <w:snapToGrid w:val="0"/>
              <w:jc w:val="center"/>
              <w:rPr>
                <w:rFonts w:ascii="標楷體" w:eastAsia="標楷體" w:hAnsi="標楷體"/>
                <w:sz w:val="18"/>
                <w:szCs w:val="18"/>
              </w:rPr>
            </w:pPr>
          </w:p>
        </w:tc>
        <w:tc>
          <w:tcPr>
            <w:tcW w:w="470" w:type="pct"/>
            <w:vMerge/>
          </w:tcPr>
          <w:p w:rsidR="00D05FE4" w:rsidRPr="00E8061D" w:rsidRDefault="00D05FE4" w:rsidP="00400E86">
            <w:pPr>
              <w:snapToGrid w:val="0"/>
              <w:jc w:val="center"/>
              <w:rPr>
                <w:rFonts w:ascii="標楷體" w:eastAsia="標楷體" w:hAnsi="標楷體"/>
                <w:sz w:val="18"/>
                <w:szCs w:val="18"/>
              </w:rPr>
            </w:pPr>
          </w:p>
        </w:tc>
        <w:tc>
          <w:tcPr>
            <w:tcW w:w="400" w:type="pct"/>
            <w:vAlign w:val="center"/>
          </w:tcPr>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國語</w:t>
            </w:r>
          </w:p>
          <w:p w:rsidR="00D05FE4" w:rsidRPr="00E8061D" w:rsidRDefault="00D05FE4" w:rsidP="00400E86">
            <w:pPr>
              <w:snapToGrid w:val="0"/>
              <w:jc w:val="center"/>
              <w:rPr>
                <w:rFonts w:ascii="標楷體" w:eastAsia="標楷體" w:hAnsi="標楷體"/>
                <w:color w:val="000000"/>
                <w:sz w:val="18"/>
                <w:szCs w:val="18"/>
              </w:rPr>
            </w:pPr>
            <w:r w:rsidRPr="00E8061D">
              <w:rPr>
                <w:rFonts w:ascii="標楷體" w:eastAsia="標楷體" w:hAnsi="標楷體" w:hint="eastAsia"/>
                <w:color w:val="000000"/>
                <w:sz w:val="18"/>
                <w:szCs w:val="18"/>
              </w:rPr>
              <w:t>(5)</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(康軒)</w:t>
            </w:r>
          </w:p>
        </w:tc>
        <w:tc>
          <w:tcPr>
            <w:tcW w:w="396" w:type="pct"/>
            <w:vAlign w:val="center"/>
          </w:tcPr>
          <w:p w:rsidR="00D05FE4" w:rsidRPr="00E8061D" w:rsidRDefault="00D05FE4" w:rsidP="00400E86">
            <w:pPr>
              <w:pStyle w:val="a8"/>
              <w:snapToGrid w:val="0"/>
              <w:ind w:firstLineChars="0" w:firstLine="0"/>
              <w:jc w:val="center"/>
              <w:rPr>
                <w:sz w:val="18"/>
                <w:szCs w:val="18"/>
              </w:rPr>
            </w:pPr>
            <w:r w:rsidRPr="00E8061D">
              <w:rPr>
                <w:rFonts w:hint="eastAsia"/>
                <w:sz w:val="18"/>
                <w:szCs w:val="18"/>
              </w:rPr>
              <w:t>本土語言</w:t>
            </w:r>
          </w:p>
          <w:p w:rsidR="00D05FE4" w:rsidRPr="00D05FE4" w:rsidRDefault="00D05FE4" w:rsidP="00400E86">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E8061D">
              <w:rPr>
                <w:rFonts w:ascii="標楷體" w:eastAsia="標楷體" w:hAnsi="標楷體" w:hint="eastAsia"/>
                <w:sz w:val="18"/>
                <w:szCs w:val="18"/>
              </w:rPr>
              <w:t>(閩南語)</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(1)</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(真平)</w:t>
            </w:r>
          </w:p>
        </w:tc>
        <w:tc>
          <w:tcPr>
            <w:tcW w:w="278" w:type="pct"/>
            <w:vAlign w:val="center"/>
          </w:tcPr>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英語</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(2)</w:t>
            </w:r>
          </w:p>
          <w:p w:rsidR="00D05FE4" w:rsidRPr="00E8061D" w:rsidRDefault="00D05FE4" w:rsidP="00400E86">
            <w:pPr>
              <w:snapToGrid w:val="0"/>
              <w:jc w:val="center"/>
              <w:rPr>
                <w:rFonts w:ascii="標楷體" w:eastAsia="標楷體" w:hAnsi="標楷體"/>
                <w:sz w:val="18"/>
                <w:szCs w:val="18"/>
              </w:rPr>
            </w:pPr>
            <w:r w:rsidRPr="00E8061D">
              <w:rPr>
                <w:rFonts w:ascii="標楷體" w:eastAsia="標楷體" w:hAnsi="標楷體" w:hint="eastAsia"/>
                <w:sz w:val="18"/>
                <w:szCs w:val="18"/>
              </w:rPr>
              <w:t>(翰林)</w:t>
            </w:r>
          </w:p>
        </w:tc>
        <w:tc>
          <w:tcPr>
            <w:tcW w:w="345" w:type="pct"/>
            <w:vMerge/>
          </w:tcPr>
          <w:p w:rsidR="00D05FE4" w:rsidRPr="00E8061D" w:rsidRDefault="00D05FE4" w:rsidP="00400E86">
            <w:pPr>
              <w:snapToGrid w:val="0"/>
              <w:rPr>
                <w:rFonts w:ascii="標楷體" w:eastAsia="標楷體" w:hAnsi="標楷體"/>
                <w:sz w:val="18"/>
                <w:szCs w:val="18"/>
              </w:rPr>
            </w:pPr>
          </w:p>
        </w:tc>
        <w:tc>
          <w:tcPr>
            <w:tcW w:w="324" w:type="pct"/>
            <w:vMerge/>
          </w:tcPr>
          <w:p w:rsidR="00D05FE4" w:rsidRPr="00E8061D" w:rsidRDefault="00D05FE4" w:rsidP="00400E86">
            <w:pPr>
              <w:snapToGrid w:val="0"/>
              <w:rPr>
                <w:rFonts w:ascii="標楷體" w:eastAsia="標楷體" w:hAnsi="標楷體"/>
                <w:sz w:val="18"/>
                <w:szCs w:val="18"/>
              </w:rPr>
            </w:pPr>
          </w:p>
        </w:tc>
        <w:tc>
          <w:tcPr>
            <w:tcW w:w="404" w:type="pct"/>
            <w:vMerge/>
          </w:tcPr>
          <w:p w:rsidR="00D05FE4" w:rsidRPr="00E8061D" w:rsidRDefault="00D05FE4" w:rsidP="00400E86">
            <w:pPr>
              <w:snapToGrid w:val="0"/>
              <w:rPr>
                <w:rFonts w:ascii="標楷體" w:eastAsia="標楷體" w:hAnsi="標楷體"/>
                <w:sz w:val="18"/>
                <w:szCs w:val="18"/>
              </w:rPr>
            </w:pPr>
          </w:p>
        </w:tc>
        <w:tc>
          <w:tcPr>
            <w:tcW w:w="335" w:type="pct"/>
            <w:vMerge/>
            <w:tcBorders>
              <w:bottom w:val="single" w:sz="4" w:space="0" w:color="auto"/>
            </w:tcBorders>
          </w:tcPr>
          <w:p w:rsidR="00D05FE4" w:rsidRPr="00E8061D" w:rsidRDefault="00D05FE4" w:rsidP="00400E86">
            <w:pPr>
              <w:snapToGrid w:val="0"/>
              <w:rPr>
                <w:rFonts w:ascii="標楷體" w:eastAsia="標楷體" w:hAnsi="標楷體"/>
                <w:sz w:val="18"/>
                <w:szCs w:val="18"/>
              </w:rPr>
            </w:pPr>
          </w:p>
        </w:tc>
        <w:tc>
          <w:tcPr>
            <w:tcW w:w="335" w:type="pct"/>
            <w:vMerge/>
            <w:tcBorders>
              <w:bottom w:val="single" w:sz="4" w:space="0" w:color="auto"/>
            </w:tcBorders>
          </w:tcPr>
          <w:p w:rsidR="00D05FE4" w:rsidRPr="00E8061D" w:rsidRDefault="00D05FE4" w:rsidP="00400E86">
            <w:pPr>
              <w:snapToGrid w:val="0"/>
              <w:rPr>
                <w:rFonts w:ascii="標楷體" w:eastAsia="標楷體" w:hAnsi="標楷體"/>
                <w:sz w:val="18"/>
                <w:szCs w:val="18"/>
              </w:rPr>
            </w:pPr>
          </w:p>
        </w:tc>
        <w:tc>
          <w:tcPr>
            <w:tcW w:w="408" w:type="pct"/>
            <w:vMerge/>
            <w:vAlign w:val="center"/>
          </w:tcPr>
          <w:p w:rsidR="00D05FE4" w:rsidRPr="00E8061D" w:rsidRDefault="00D05FE4" w:rsidP="00400E86">
            <w:pPr>
              <w:snapToGrid w:val="0"/>
              <w:rPr>
                <w:rFonts w:ascii="標楷體" w:eastAsia="標楷體" w:hAnsi="標楷體"/>
                <w:sz w:val="18"/>
                <w:szCs w:val="18"/>
              </w:rPr>
            </w:pPr>
          </w:p>
        </w:tc>
        <w:tc>
          <w:tcPr>
            <w:tcW w:w="184" w:type="pct"/>
            <w:vMerge/>
            <w:vAlign w:val="center"/>
          </w:tcPr>
          <w:p w:rsidR="00D05FE4" w:rsidRPr="00E8061D" w:rsidRDefault="00D05FE4" w:rsidP="00400E86">
            <w:pPr>
              <w:snapToGrid w:val="0"/>
              <w:jc w:val="center"/>
              <w:rPr>
                <w:rFonts w:ascii="標楷體" w:eastAsia="標楷體" w:hAnsi="標楷體"/>
                <w:sz w:val="18"/>
                <w:szCs w:val="18"/>
              </w:rPr>
            </w:pPr>
          </w:p>
        </w:tc>
        <w:tc>
          <w:tcPr>
            <w:tcW w:w="184" w:type="pct"/>
            <w:vMerge/>
          </w:tcPr>
          <w:p w:rsidR="00D05FE4" w:rsidRPr="00E8061D" w:rsidRDefault="00D05FE4" w:rsidP="00400E86">
            <w:pPr>
              <w:snapToGrid w:val="0"/>
              <w:jc w:val="center"/>
              <w:rPr>
                <w:rFonts w:ascii="標楷體" w:eastAsia="標楷體" w:hAnsi="標楷體"/>
                <w:sz w:val="18"/>
                <w:szCs w:val="18"/>
              </w:rPr>
            </w:pPr>
          </w:p>
        </w:tc>
        <w:tc>
          <w:tcPr>
            <w:tcW w:w="184" w:type="pct"/>
            <w:vMerge/>
          </w:tcPr>
          <w:p w:rsidR="00D05FE4" w:rsidRPr="00E8061D" w:rsidRDefault="00D05FE4" w:rsidP="00400E86">
            <w:pPr>
              <w:snapToGrid w:val="0"/>
              <w:jc w:val="center"/>
              <w:rPr>
                <w:rFonts w:ascii="標楷體" w:eastAsia="標楷體" w:hAnsi="標楷體"/>
                <w:sz w:val="18"/>
                <w:szCs w:val="18"/>
              </w:rPr>
            </w:pPr>
          </w:p>
        </w:tc>
        <w:tc>
          <w:tcPr>
            <w:tcW w:w="204" w:type="pct"/>
            <w:vMerge/>
          </w:tcPr>
          <w:p w:rsidR="00D05FE4" w:rsidRPr="00E8061D" w:rsidRDefault="00D05FE4" w:rsidP="00400E86">
            <w:pPr>
              <w:snapToGrid w:val="0"/>
              <w:jc w:val="center"/>
              <w:rPr>
                <w:rFonts w:ascii="標楷體" w:eastAsia="標楷體" w:hAnsi="標楷體"/>
                <w:sz w:val="18"/>
                <w:szCs w:val="18"/>
              </w:rPr>
            </w:pPr>
          </w:p>
        </w:tc>
      </w:tr>
      <w:tr w:rsidR="00D05FE4" w:rsidRPr="00E8061D" w:rsidTr="00400E86">
        <w:trPr>
          <w:trHeight w:val="1134"/>
          <w:jc w:val="center"/>
        </w:trPr>
        <w:tc>
          <w:tcPr>
            <w:tcW w:w="1018" w:type="pct"/>
            <w:gridSpan w:val="3"/>
            <w:vAlign w:val="center"/>
          </w:tcPr>
          <w:p w:rsidR="00D05FE4" w:rsidRPr="00E8061D" w:rsidRDefault="00D05FE4" w:rsidP="00400E86">
            <w:pPr>
              <w:snapToGrid w:val="0"/>
              <w:ind w:left="360"/>
              <w:jc w:val="both"/>
              <w:rPr>
                <w:rFonts w:ascii="標楷體" w:eastAsia="標楷體" w:hAnsi="標楷體"/>
                <w:color w:val="000000"/>
                <w:spacing w:val="-20"/>
                <w:sz w:val="18"/>
                <w:szCs w:val="18"/>
              </w:rPr>
            </w:pPr>
            <w:r w:rsidRPr="00E8061D">
              <w:rPr>
                <w:rFonts w:ascii="標楷體" w:eastAsia="標楷體" w:hAnsi="標楷體" w:hint="eastAsia"/>
                <w:sz w:val="18"/>
                <w:szCs w:val="18"/>
              </w:rPr>
              <w:t>學年/下學期學習目標</w:t>
            </w:r>
          </w:p>
        </w:tc>
        <w:tc>
          <w:tcPr>
            <w:tcW w:w="400" w:type="pct"/>
          </w:tcPr>
          <w:p w:rsidR="00D05FE4" w:rsidRPr="00E8061D" w:rsidRDefault="00D05FE4" w:rsidP="00BD4255">
            <w:pPr>
              <w:pStyle w:val="af4"/>
              <w:numPr>
                <w:ilvl w:val="0"/>
                <w:numId w:val="96"/>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認識機智的智慧，培養創意的思考，並認識古今名人的機智，和其開闊偉大的胸懷</w:t>
            </w:r>
          </w:p>
          <w:p w:rsidR="00D05FE4" w:rsidRPr="00E8061D" w:rsidRDefault="00D05FE4" w:rsidP="00BD4255">
            <w:pPr>
              <w:pStyle w:val="af4"/>
              <w:numPr>
                <w:ilvl w:val="0"/>
                <w:numId w:val="96"/>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欣賞不同情境下，語文傳達的趣味，培養語文的興趣</w:t>
            </w:r>
          </w:p>
          <w:p w:rsidR="00D05FE4" w:rsidRPr="00E8061D" w:rsidRDefault="00D05FE4" w:rsidP="00BD4255">
            <w:pPr>
              <w:pStyle w:val="af4"/>
              <w:numPr>
                <w:ilvl w:val="0"/>
                <w:numId w:val="96"/>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掌握不同文體的特性，使用簡單的修辭技巧，練習寫作有關的文章</w:t>
            </w:r>
          </w:p>
          <w:p w:rsidR="00D05FE4" w:rsidRPr="00E8061D" w:rsidRDefault="00D05FE4" w:rsidP="00BD4255">
            <w:pPr>
              <w:pStyle w:val="af4"/>
              <w:numPr>
                <w:ilvl w:val="0"/>
                <w:numId w:val="96"/>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歸納聆聽的內容，</w:t>
            </w:r>
            <w:r w:rsidRPr="00E8061D">
              <w:rPr>
                <w:rFonts w:ascii="標楷體" w:eastAsia="標楷體" w:hAnsi="標楷體" w:hint="eastAsia"/>
                <w:sz w:val="18"/>
                <w:szCs w:val="18"/>
              </w:rPr>
              <w:lastRenderedPageBreak/>
              <w:t>正確記取細節與要點，並語意清晰，主題明確的說出自己的想法</w:t>
            </w:r>
          </w:p>
          <w:p w:rsidR="00D05FE4" w:rsidRPr="00E8061D" w:rsidRDefault="00D05FE4" w:rsidP="00BD4255">
            <w:pPr>
              <w:pStyle w:val="af4"/>
              <w:numPr>
                <w:ilvl w:val="0"/>
                <w:numId w:val="96"/>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了解注音符號中語調的變化，應用於朗讀相關的文學作品，並能利用字詞典，分辨字義</w:t>
            </w:r>
          </w:p>
          <w:p w:rsidR="00D05FE4" w:rsidRPr="00E8061D" w:rsidRDefault="00D05FE4" w:rsidP="00BD4255">
            <w:pPr>
              <w:pStyle w:val="af4"/>
              <w:numPr>
                <w:ilvl w:val="0"/>
                <w:numId w:val="96"/>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培養觀察與思考的寫作習慣，應用各種表達方式練習習寫觀察所得</w:t>
            </w:r>
          </w:p>
          <w:p w:rsidR="00D05FE4" w:rsidRPr="00E8061D" w:rsidRDefault="00D05FE4" w:rsidP="00BD4255">
            <w:pPr>
              <w:pStyle w:val="af4"/>
              <w:numPr>
                <w:ilvl w:val="0"/>
                <w:numId w:val="96"/>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認識基本文體的特色及寫作</w:t>
            </w:r>
            <w:r w:rsidRPr="00E8061D">
              <w:rPr>
                <w:rFonts w:ascii="標楷體" w:eastAsia="標楷體" w:hAnsi="標楷體" w:hint="eastAsia"/>
                <w:sz w:val="18"/>
                <w:szCs w:val="18"/>
              </w:rPr>
              <w:lastRenderedPageBreak/>
              <w:t>方式，並能共同討論相關的閱讀內容，進而分享心得</w:t>
            </w:r>
          </w:p>
          <w:p w:rsidR="00D05FE4" w:rsidRPr="00E8061D" w:rsidRDefault="00D05FE4" w:rsidP="00BD4255">
            <w:pPr>
              <w:pStyle w:val="af4"/>
              <w:numPr>
                <w:ilvl w:val="0"/>
                <w:numId w:val="96"/>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應用注音符號，理解字詞音義，收集相關的資料，提升語文學習效能，並能利用結構變化原理自行歸納識字</w:t>
            </w:r>
          </w:p>
        </w:tc>
        <w:tc>
          <w:tcPr>
            <w:tcW w:w="396" w:type="pct"/>
            <w:vAlign w:val="center"/>
          </w:tcPr>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lastRenderedPageBreak/>
              <w:t>認識常見童玩並能朗誦第一課課文。</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bookmarkStart w:id="3" w:name="OLE_LINK4"/>
            <w:r w:rsidRPr="00E8061D">
              <w:rPr>
                <w:rFonts w:ascii="標楷體" w:eastAsia="標楷體" w:hAnsi="標楷體" w:hint="eastAsia"/>
                <w:sz w:val="18"/>
                <w:szCs w:val="18"/>
              </w:rPr>
              <w:t>學會常見童玩的閩南語說法、本課相關句型和相關謎猜。</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學會第一課音標課程和童玩相關的俗語、歇後語。</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認識常見的遊戲並能朗誦第二課課文。</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學會常見遊戲的閩南語說法</w:t>
            </w:r>
            <w:r w:rsidRPr="00E8061D">
              <w:rPr>
                <w:rFonts w:ascii="標楷體" w:eastAsia="標楷體" w:hAnsi="標楷體" w:hint="eastAsia"/>
                <w:sz w:val="18"/>
                <w:szCs w:val="18"/>
              </w:rPr>
              <w:lastRenderedPageBreak/>
              <w:t>和相關造句。</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學會第二課音標課程和遊戲相關的俗語、歇後語。</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複習第一單元課程。</w:t>
            </w:r>
          </w:p>
          <w:bookmarkEnd w:id="3"/>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認識常見民俗活動並能朗誦第三課課文。</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學會常見民俗活動的閩南語說法和相關歇後語。</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學會第三課音標課程和相關的囡仔歌。</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w:t>
            </w:r>
            <w:r w:rsidRPr="00E8061D">
              <w:rPr>
                <w:rFonts w:ascii="標楷體" w:eastAsia="標楷體" w:hAnsi="標楷體" w:hint="eastAsia"/>
                <w:sz w:val="18"/>
                <w:szCs w:val="18"/>
              </w:rPr>
              <w:lastRenderedPageBreak/>
              <w:t>臺灣古地名並能朗誦第四課課文。</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學會臺灣古地名的閩南語說法和相關句型。</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學會第四課音標課程和相關謎猜、歇後語。</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複習第二單元課程。</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認識海洋保育並能朗誦第五課課文。</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了解課文訴求的重點並知道怎樣</w:t>
            </w:r>
            <w:r w:rsidRPr="00E8061D">
              <w:rPr>
                <w:rFonts w:ascii="標楷體" w:eastAsia="標楷體" w:hAnsi="標楷體" w:hint="eastAsia"/>
                <w:sz w:val="18"/>
                <w:szCs w:val="18"/>
              </w:rPr>
              <w:lastRenderedPageBreak/>
              <w:t>做海洋保育。</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學會第五課音標課程和相關的俗語。</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複習第三單元。</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學會常見俗語並能吟誦傳統念謠「耕農歌」。</w:t>
            </w:r>
          </w:p>
          <w:p w:rsidR="00D05FE4" w:rsidRPr="00E8061D" w:rsidRDefault="00D05FE4" w:rsidP="00BD4255">
            <w:pPr>
              <w:pStyle w:val="af4"/>
              <w:numPr>
                <w:ilvl w:val="0"/>
                <w:numId w:val="97"/>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學會吟誦並欣賞「夜雨寄北」和「月光掖佇東門城」。</w:t>
            </w:r>
          </w:p>
        </w:tc>
        <w:tc>
          <w:tcPr>
            <w:tcW w:w="278" w:type="pct"/>
            <w:vAlign w:val="center"/>
          </w:tcPr>
          <w:p w:rsidR="00D05FE4" w:rsidRPr="00E8061D" w:rsidRDefault="00D05FE4" w:rsidP="00BD4255">
            <w:pPr>
              <w:pStyle w:val="af4"/>
              <w:numPr>
                <w:ilvl w:val="0"/>
                <w:numId w:val="98"/>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sz w:val="18"/>
                <w:szCs w:val="18"/>
              </w:rPr>
              <w:lastRenderedPageBreak/>
              <w:t>能聽辨及運用字母拼讀法，讀出長母音音組 a_e, ai, ay, e_e, ee, ea, i_e, ie, y, o_e, oa, ow, u_e, ew, ue 的</w:t>
            </w:r>
            <w:r w:rsidRPr="00E8061D">
              <w:rPr>
                <w:rFonts w:ascii="標楷體" w:eastAsia="標楷體" w:hAnsi="標楷體"/>
                <w:sz w:val="18"/>
                <w:szCs w:val="18"/>
              </w:rPr>
              <w:lastRenderedPageBreak/>
              <w:t>發音及所組成的例字。</w:t>
            </w:r>
          </w:p>
          <w:p w:rsidR="00D05FE4" w:rsidRPr="00E8061D" w:rsidRDefault="00D05FE4" w:rsidP="00BD4255">
            <w:pPr>
              <w:pStyle w:val="af4"/>
              <w:numPr>
                <w:ilvl w:val="0"/>
                <w:numId w:val="98"/>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sz w:val="18"/>
                <w:szCs w:val="18"/>
              </w:rPr>
              <w:t>能聽懂並跟讀故事對話。</w:t>
            </w:r>
          </w:p>
          <w:p w:rsidR="00D05FE4" w:rsidRPr="00E8061D" w:rsidRDefault="00D05FE4" w:rsidP="00BD4255">
            <w:pPr>
              <w:pStyle w:val="af4"/>
              <w:numPr>
                <w:ilvl w:val="0"/>
                <w:numId w:val="98"/>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sz w:val="18"/>
                <w:szCs w:val="18"/>
              </w:rPr>
              <w:t>能聽辨並說出數字 100, 200</w:t>
            </w:r>
            <w:r w:rsidRPr="00E8061D">
              <w:rPr>
                <w:rFonts w:ascii="標楷體" w:eastAsia="標楷體" w:hAnsi="標楷體" w:hint="eastAsia"/>
                <w:sz w:val="18"/>
                <w:szCs w:val="18"/>
              </w:rPr>
              <w:t>到</w:t>
            </w:r>
            <w:r w:rsidRPr="00E8061D">
              <w:rPr>
                <w:rFonts w:ascii="標楷體" w:eastAsia="標楷體" w:hAnsi="標楷體"/>
                <w:sz w:val="18"/>
                <w:szCs w:val="18"/>
              </w:rPr>
              <w:t>1000。</w:t>
            </w:r>
          </w:p>
          <w:p w:rsidR="00D05FE4" w:rsidRPr="00E8061D" w:rsidRDefault="00D05FE4" w:rsidP="00BD4255">
            <w:pPr>
              <w:pStyle w:val="af4"/>
              <w:numPr>
                <w:ilvl w:val="0"/>
                <w:numId w:val="98"/>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sz w:val="18"/>
                <w:szCs w:val="18"/>
              </w:rPr>
              <w:t>能聽懂、辨識並說出所學的單字及句</w:t>
            </w:r>
            <w:r w:rsidRPr="00E8061D">
              <w:rPr>
                <w:rFonts w:ascii="標楷體" w:eastAsia="標楷體" w:hAnsi="標楷體"/>
                <w:sz w:val="18"/>
                <w:szCs w:val="18"/>
              </w:rPr>
              <w:lastRenderedPageBreak/>
              <w:t>子。</w:t>
            </w:r>
          </w:p>
          <w:p w:rsidR="00D05FE4" w:rsidRPr="00E8061D" w:rsidRDefault="00D05FE4" w:rsidP="00BD4255">
            <w:pPr>
              <w:pStyle w:val="af4"/>
              <w:numPr>
                <w:ilvl w:val="0"/>
                <w:numId w:val="98"/>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sz w:val="18"/>
                <w:szCs w:val="18"/>
              </w:rPr>
              <w:t>能聽懂並說出日常生活用語。</w:t>
            </w:r>
          </w:p>
          <w:p w:rsidR="00D05FE4" w:rsidRPr="00E8061D" w:rsidRDefault="00D05FE4" w:rsidP="00BD4255">
            <w:pPr>
              <w:pStyle w:val="af4"/>
              <w:numPr>
                <w:ilvl w:val="0"/>
                <w:numId w:val="98"/>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sz w:val="18"/>
                <w:szCs w:val="18"/>
              </w:rPr>
              <w:t>能朗讀及吟唱歌謠。</w:t>
            </w:r>
          </w:p>
          <w:p w:rsidR="00D05FE4" w:rsidRPr="00E8061D" w:rsidRDefault="00D05FE4" w:rsidP="00BD4255">
            <w:pPr>
              <w:pStyle w:val="af4"/>
              <w:numPr>
                <w:ilvl w:val="0"/>
                <w:numId w:val="98"/>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sz w:val="18"/>
                <w:szCs w:val="18"/>
              </w:rPr>
              <w:t>能認識中外主要節慶習俗及由來。</w:t>
            </w:r>
          </w:p>
          <w:p w:rsidR="00D05FE4" w:rsidRPr="00E8061D" w:rsidRDefault="00D05FE4" w:rsidP="00BD4255">
            <w:pPr>
              <w:pStyle w:val="af4"/>
              <w:numPr>
                <w:ilvl w:val="0"/>
                <w:numId w:val="98"/>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sz w:val="18"/>
                <w:szCs w:val="18"/>
              </w:rPr>
              <w:t>能認識外國風土民情，並能從多</w:t>
            </w:r>
            <w:r w:rsidRPr="00E8061D">
              <w:rPr>
                <w:rFonts w:ascii="標楷體" w:eastAsia="標楷體" w:hAnsi="標楷體"/>
                <w:sz w:val="18"/>
                <w:szCs w:val="18"/>
              </w:rPr>
              <w:lastRenderedPageBreak/>
              <w:t>元文化觀點，瞭解及尊重不同的文化及習俗。</w:t>
            </w:r>
          </w:p>
        </w:tc>
        <w:tc>
          <w:tcPr>
            <w:tcW w:w="345" w:type="pct"/>
            <w:vAlign w:val="center"/>
          </w:tcPr>
          <w:p w:rsidR="00D05FE4" w:rsidRPr="00E8061D" w:rsidRDefault="00D05FE4" w:rsidP="00BD4255">
            <w:pPr>
              <w:pStyle w:val="af4"/>
              <w:numPr>
                <w:ilvl w:val="0"/>
                <w:numId w:val="99"/>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sz w:val="18"/>
                <w:szCs w:val="18"/>
              </w:rPr>
              <w:lastRenderedPageBreak/>
              <w:t>能</w:t>
            </w:r>
            <w:r w:rsidRPr="00E8061D">
              <w:rPr>
                <w:rFonts w:ascii="標楷體" w:eastAsia="標楷體" w:hAnsi="標楷體" w:hint="eastAsia"/>
                <w:sz w:val="18"/>
                <w:szCs w:val="18"/>
              </w:rPr>
              <w:t>理解整數乘以分數、分數乘以分數的意義及計算方法，並理解「分數是整數相除」的意義。</w:t>
            </w:r>
          </w:p>
          <w:p w:rsidR="00D05FE4" w:rsidRPr="00E8061D" w:rsidRDefault="00D05FE4" w:rsidP="00BD4255">
            <w:pPr>
              <w:pStyle w:val="af4"/>
              <w:numPr>
                <w:ilvl w:val="0"/>
                <w:numId w:val="99"/>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學習計算長方體和正方體的體積，並知道體積公式的意義，學習體積</w:t>
            </w:r>
            <w:r w:rsidRPr="00E8061D">
              <w:rPr>
                <w:rFonts w:ascii="標楷體" w:eastAsia="標楷體" w:hAnsi="標楷體" w:hint="eastAsia"/>
                <w:sz w:val="18"/>
                <w:szCs w:val="18"/>
              </w:rPr>
              <w:lastRenderedPageBreak/>
              <w:t>的單位「立方公尺」及其與「立方公分」的換算，且</w:t>
            </w:r>
            <w:r w:rsidRPr="00E8061D">
              <w:rPr>
                <w:rFonts w:ascii="標楷體" w:eastAsia="標楷體" w:hAnsi="標楷體"/>
                <w:sz w:val="18"/>
                <w:szCs w:val="18"/>
              </w:rPr>
              <w:t>能</w:t>
            </w:r>
            <w:r w:rsidRPr="00E8061D">
              <w:rPr>
                <w:rFonts w:ascii="標楷體" w:eastAsia="標楷體" w:hAnsi="標楷體" w:hint="eastAsia"/>
                <w:sz w:val="18"/>
                <w:szCs w:val="18"/>
              </w:rPr>
              <w:t>處理複合形體的體積。</w:t>
            </w:r>
          </w:p>
          <w:p w:rsidR="00D05FE4" w:rsidRPr="00E8061D" w:rsidRDefault="00D05FE4" w:rsidP="00BD4255">
            <w:pPr>
              <w:pStyle w:val="af4"/>
              <w:numPr>
                <w:ilvl w:val="0"/>
                <w:numId w:val="99"/>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sz w:val="18"/>
                <w:szCs w:val="18"/>
              </w:rPr>
              <w:t>能</w:t>
            </w:r>
            <w:r w:rsidRPr="00E8061D">
              <w:rPr>
                <w:rFonts w:ascii="標楷體" w:eastAsia="標楷體" w:hAnsi="標楷體" w:hint="eastAsia"/>
                <w:sz w:val="18"/>
                <w:szCs w:val="18"/>
              </w:rPr>
              <w:t>認識體積和容積的關係，並了解長方體（正方體）容積的求法，並由容積的概念和容量的概念連結，知道兩</w:t>
            </w:r>
            <w:r w:rsidRPr="00E8061D">
              <w:rPr>
                <w:rFonts w:ascii="標楷體" w:eastAsia="標楷體" w:hAnsi="標楷體" w:hint="eastAsia"/>
                <w:sz w:val="18"/>
                <w:szCs w:val="18"/>
              </w:rPr>
              <w:lastRenderedPageBreak/>
              <w:t>者其實是等價，可以互換使用的。體積是物體所占空間的大小因此液體也有體積，並藉由容積的經驗，求出不規則物體的體積。</w:t>
            </w:r>
          </w:p>
          <w:p w:rsidR="00D05FE4" w:rsidRPr="00E8061D" w:rsidRDefault="00D05FE4" w:rsidP="00BD4255">
            <w:pPr>
              <w:pStyle w:val="af4"/>
              <w:numPr>
                <w:ilvl w:val="0"/>
                <w:numId w:val="99"/>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sz w:val="18"/>
                <w:szCs w:val="18"/>
              </w:rPr>
              <w:t>能</w:t>
            </w:r>
            <w:r w:rsidRPr="00E8061D">
              <w:rPr>
                <w:rFonts w:ascii="標楷體" w:eastAsia="標楷體" w:hAnsi="標楷體" w:hint="eastAsia"/>
                <w:sz w:val="18"/>
                <w:szCs w:val="18"/>
              </w:rPr>
              <w:t>解決時間複名數的乘、除法問題。</w:t>
            </w:r>
          </w:p>
          <w:p w:rsidR="00D05FE4" w:rsidRPr="00E8061D" w:rsidRDefault="00D05FE4" w:rsidP="00BD4255">
            <w:pPr>
              <w:pStyle w:val="af4"/>
              <w:numPr>
                <w:ilvl w:val="0"/>
                <w:numId w:val="99"/>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能運用加減互</w:t>
            </w:r>
            <w:r w:rsidRPr="00E8061D">
              <w:rPr>
                <w:rFonts w:ascii="標楷體" w:eastAsia="標楷體" w:hAnsi="標楷體" w:hint="eastAsia"/>
                <w:sz w:val="18"/>
                <w:szCs w:val="18"/>
              </w:rPr>
              <w:lastRenderedPageBreak/>
              <w:t>逆解決含有未知數的單步驟（加或減）算式題，並能運用乘除互逆解決含有未知數的單步驟（乘或除）算式題。</w:t>
            </w:r>
          </w:p>
          <w:p w:rsidR="00D05FE4" w:rsidRPr="00E8061D" w:rsidRDefault="00D05FE4" w:rsidP="00BD4255">
            <w:pPr>
              <w:pStyle w:val="af4"/>
              <w:numPr>
                <w:ilvl w:val="0"/>
                <w:numId w:val="99"/>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認識長方體和正方體的展開圖，並能計算長方體和正方體的表面積，且能計</w:t>
            </w:r>
            <w:r w:rsidRPr="00E8061D">
              <w:rPr>
                <w:rFonts w:ascii="標楷體" w:eastAsia="標楷體" w:hAnsi="標楷體" w:hint="eastAsia"/>
                <w:sz w:val="18"/>
                <w:szCs w:val="18"/>
              </w:rPr>
              <w:lastRenderedPageBreak/>
              <w:t>算長方體和正方體組成的簡單複合形體的表面積。</w:t>
            </w:r>
          </w:p>
          <w:p w:rsidR="00D05FE4" w:rsidRPr="00E8061D" w:rsidRDefault="00D05FE4" w:rsidP="00BD4255">
            <w:pPr>
              <w:pStyle w:val="af4"/>
              <w:numPr>
                <w:ilvl w:val="0"/>
                <w:numId w:val="99"/>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能用直式處理整數乘以小數、小數乘以小數的計算，並能用直式處理整數除以整數，商是三位小數的計算，且能用直式處理除數為整數</w:t>
            </w:r>
            <w:r w:rsidRPr="00E8061D">
              <w:rPr>
                <w:rFonts w:ascii="標楷體" w:eastAsia="標楷體" w:hAnsi="標楷體" w:hint="eastAsia"/>
                <w:sz w:val="18"/>
                <w:szCs w:val="18"/>
              </w:rPr>
              <w:lastRenderedPageBreak/>
              <w:t>的計算，並解決生活中的問題（被除數小數點後的位數不超過</w:t>
            </w:r>
            <w:r w:rsidRPr="00E8061D">
              <w:rPr>
                <w:rFonts w:ascii="標楷體" w:eastAsia="標楷體" w:hAnsi="標楷體"/>
                <w:sz w:val="18"/>
                <w:szCs w:val="18"/>
              </w:rPr>
              <w:t>3</w:t>
            </w:r>
            <w:r w:rsidRPr="00E8061D">
              <w:rPr>
                <w:rFonts w:ascii="標楷體" w:eastAsia="標楷體" w:hAnsi="標楷體" w:hint="eastAsia"/>
                <w:sz w:val="18"/>
                <w:szCs w:val="18"/>
              </w:rPr>
              <w:t>位）。</w:t>
            </w:r>
          </w:p>
          <w:p w:rsidR="00D05FE4" w:rsidRPr="00E8061D" w:rsidRDefault="00D05FE4" w:rsidP="00BD4255">
            <w:pPr>
              <w:pStyle w:val="af4"/>
              <w:numPr>
                <w:ilvl w:val="0"/>
                <w:numId w:val="99"/>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sz w:val="18"/>
                <w:szCs w:val="18"/>
              </w:rPr>
              <w:t>能</w:t>
            </w:r>
            <w:r w:rsidRPr="00E8061D">
              <w:rPr>
                <w:rFonts w:ascii="標楷體" w:eastAsia="標楷體" w:hAnsi="標楷體" w:hint="eastAsia"/>
                <w:sz w:val="18"/>
                <w:szCs w:val="18"/>
              </w:rPr>
              <w:t>認識重量單位「公噸」，並做公噸與公斤的換算與生活應用，並認識面積單位「公畝」、「公頃」、「平方公里」，</w:t>
            </w:r>
            <w:r w:rsidRPr="00E8061D">
              <w:rPr>
                <w:rFonts w:ascii="標楷體" w:eastAsia="標楷體" w:hAnsi="標楷體" w:hint="eastAsia"/>
                <w:sz w:val="18"/>
                <w:szCs w:val="18"/>
              </w:rPr>
              <w:lastRenderedPageBreak/>
              <w:t>並做面積單位的換算和計算。</w:t>
            </w:r>
          </w:p>
          <w:p w:rsidR="00D05FE4" w:rsidRPr="00E8061D" w:rsidRDefault="00D05FE4" w:rsidP="00BD4255">
            <w:pPr>
              <w:pStyle w:val="af4"/>
              <w:numPr>
                <w:ilvl w:val="0"/>
                <w:numId w:val="99"/>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能認識比率，知道比率是部分占全體的多寡與其表示法，並能理解百分率的意義及記法，能熟練百分率與分數或小數的換算、百分率的應用，如命中</w:t>
            </w:r>
            <w:r w:rsidRPr="00E8061D">
              <w:rPr>
                <w:rFonts w:ascii="標楷體" w:eastAsia="標楷體" w:hAnsi="標楷體" w:hint="eastAsia"/>
                <w:sz w:val="18"/>
                <w:szCs w:val="18"/>
              </w:rPr>
              <w:lastRenderedPageBreak/>
              <w:t>率、打擊率、漲率、跌率及錄取率等。能解決「全部量與百分率已知，推得部分量」的問題，且能認識「折」、「加成」的日常用法，並能做相關計算。</w:t>
            </w:r>
          </w:p>
          <w:p w:rsidR="00D05FE4" w:rsidRPr="00E8061D" w:rsidRDefault="00D05FE4" w:rsidP="00BD4255">
            <w:pPr>
              <w:pStyle w:val="af4"/>
              <w:numPr>
                <w:ilvl w:val="0"/>
                <w:numId w:val="99"/>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認識角柱角錐圓柱圓錐，</w:t>
            </w:r>
            <w:r w:rsidRPr="00E8061D">
              <w:rPr>
                <w:rFonts w:ascii="標楷體" w:eastAsia="標楷體" w:hAnsi="標楷體" w:hint="eastAsia"/>
                <w:sz w:val="18"/>
                <w:szCs w:val="18"/>
              </w:rPr>
              <w:lastRenderedPageBreak/>
              <w:t>並認識球，並理解球半徑。</w:t>
            </w:r>
          </w:p>
        </w:tc>
        <w:tc>
          <w:tcPr>
            <w:tcW w:w="324" w:type="pct"/>
          </w:tcPr>
          <w:p w:rsidR="00D05FE4" w:rsidRPr="00E8061D" w:rsidRDefault="00D05FE4" w:rsidP="00BD4255">
            <w:pPr>
              <w:pStyle w:val="af4"/>
              <w:numPr>
                <w:ilvl w:val="0"/>
                <w:numId w:val="100"/>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lastRenderedPageBreak/>
              <w:t>了解清代的開墾和當時的文化特色</w:t>
            </w:r>
          </w:p>
          <w:p w:rsidR="00D05FE4" w:rsidRPr="00E8061D" w:rsidRDefault="00D05FE4" w:rsidP="00BD4255">
            <w:pPr>
              <w:pStyle w:val="af4"/>
              <w:numPr>
                <w:ilvl w:val="0"/>
                <w:numId w:val="100"/>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認識清代後期的建設和發展</w:t>
            </w:r>
          </w:p>
          <w:p w:rsidR="00D05FE4" w:rsidRPr="00E8061D" w:rsidRDefault="00D05FE4" w:rsidP="00BD4255">
            <w:pPr>
              <w:pStyle w:val="af4"/>
              <w:numPr>
                <w:ilvl w:val="0"/>
                <w:numId w:val="100"/>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了解生產與消費的關係及培養適當的消費觀念</w:t>
            </w:r>
          </w:p>
          <w:p w:rsidR="00D05FE4" w:rsidRPr="00E8061D" w:rsidRDefault="00D05FE4" w:rsidP="00BD4255">
            <w:pPr>
              <w:pStyle w:val="af4"/>
              <w:numPr>
                <w:ilvl w:val="0"/>
                <w:numId w:val="100"/>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4.引導學童建立正確的投資與理財的觀念,</w:t>
            </w:r>
          </w:p>
          <w:p w:rsidR="00D05FE4" w:rsidRPr="00E8061D" w:rsidRDefault="00D05FE4" w:rsidP="00BD4255">
            <w:pPr>
              <w:pStyle w:val="af4"/>
              <w:numPr>
                <w:ilvl w:val="0"/>
                <w:numId w:val="100"/>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認識臺灣常見</w:t>
            </w:r>
            <w:r w:rsidRPr="00E8061D">
              <w:rPr>
                <w:rFonts w:ascii="標楷體" w:eastAsia="標楷體" w:hAnsi="標楷體" w:hint="eastAsia"/>
                <w:sz w:val="18"/>
                <w:szCs w:val="18"/>
              </w:rPr>
              <w:lastRenderedPageBreak/>
              <w:t>的自然災害，並了解自然環境的脆弱</w:t>
            </w:r>
          </w:p>
          <w:p w:rsidR="00D05FE4" w:rsidRPr="00E8061D" w:rsidRDefault="00D05FE4" w:rsidP="00BD4255">
            <w:pPr>
              <w:pStyle w:val="af4"/>
              <w:numPr>
                <w:ilvl w:val="0"/>
                <w:numId w:val="100"/>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認識臺灣各項自然資源的利用方式，了解過度開發所造成的環境問題,</w:t>
            </w:r>
          </w:p>
        </w:tc>
        <w:tc>
          <w:tcPr>
            <w:tcW w:w="404" w:type="pct"/>
            <w:vAlign w:val="center"/>
          </w:tcPr>
          <w:p w:rsidR="00D05FE4" w:rsidRPr="00E8061D" w:rsidRDefault="00D05FE4" w:rsidP="00BD4255">
            <w:pPr>
              <w:pStyle w:val="af4"/>
              <w:numPr>
                <w:ilvl w:val="0"/>
                <w:numId w:val="101"/>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lastRenderedPageBreak/>
              <w:t>能正確拍打與念唱六八拍的節奏型。</w:t>
            </w:r>
          </w:p>
          <w:p w:rsidR="00D05FE4" w:rsidRPr="00E8061D" w:rsidRDefault="00D05FE4" w:rsidP="00BD4255">
            <w:pPr>
              <w:pStyle w:val="af4"/>
              <w:numPr>
                <w:ilvl w:val="0"/>
                <w:numId w:val="101"/>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能認識雙簧管與低音管。</w:t>
            </w:r>
          </w:p>
          <w:p w:rsidR="00D05FE4" w:rsidRPr="00E8061D" w:rsidRDefault="00D05FE4" w:rsidP="00BD4255">
            <w:pPr>
              <w:pStyle w:val="af4"/>
              <w:numPr>
                <w:ilvl w:val="0"/>
                <w:numId w:val="101"/>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能認識臺灣的傳統音樂。</w:t>
            </w:r>
          </w:p>
          <w:p w:rsidR="00D05FE4" w:rsidRPr="00E8061D" w:rsidRDefault="00D05FE4" w:rsidP="00BD4255">
            <w:pPr>
              <w:pStyle w:val="af4"/>
              <w:numPr>
                <w:ilvl w:val="0"/>
                <w:numId w:val="101"/>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能認識短倚音。</w:t>
            </w:r>
          </w:p>
          <w:p w:rsidR="00D05FE4" w:rsidRPr="00E8061D" w:rsidRDefault="00D05FE4" w:rsidP="00BD4255">
            <w:pPr>
              <w:pStyle w:val="af4"/>
              <w:numPr>
                <w:ilvl w:val="0"/>
                <w:numId w:val="101"/>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能認識南北管音樂的演出方式與特色。</w:t>
            </w:r>
          </w:p>
          <w:p w:rsidR="00D05FE4" w:rsidRPr="00E8061D" w:rsidRDefault="00D05FE4" w:rsidP="00BD4255">
            <w:pPr>
              <w:pStyle w:val="af4"/>
              <w:numPr>
                <w:ilvl w:val="0"/>
                <w:numId w:val="101"/>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能了解歌仔戲的各種表演形式。</w:t>
            </w:r>
          </w:p>
          <w:p w:rsidR="00D05FE4" w:rsidRPr="00E8061D" w:rsidRDefault="00D05FE4" w:rsidP="00BD4255">
            <w:pPr>
              <w:pStyle w:val="af4"/>
              <w:numPr>
                <w:ilvl w:val="0"/>
                <w:numId w:val="101"/>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能正確拍打唸唱附點八分音符節奏。</w:t>
            </w:r>
          </w:p>
          <w:p w:rsidR="00D05FE4" w:rsidRPr="00E8061D" w:rsidRDefault="00D05FE4" w:rsidP="00BD4255">
            <w:pPr>
              <w:pStyle w:val="af4"/>
              <w:numPr>
                <w:ilvl w:val="0"/>
                <w:numId w:val="101"/>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lastRenderedPageBreak/>
              <w:t>能認識長號低音號的構造音色及演奏方式。</w:t>
            </w:r>
          </w:p>
          <w:p w:rsidR="00D05FE4" w:rsidRPr="00E8061D" w:rsidRDefault="00D05FE4" w:rsidP="00BD4255">
            <w:pPr>
              <w:pStyle w:val="af4"/>
              <w:numPr>
                <w:ilvl w:val="0"/>
                <w:numId w:val="101"/>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能了解歌劇的意義與特色。</w:t>
            </w:r>
          </w:p>
          <w:p w:rsidR="00D05FE4" w:rsidRPr="00E8061D" w:rsidRDefault="00D05FE4" w:rsidP="00BD4255">
            <w:pPr>
              <w:pStyle w:val="af4"/>
              <w:numPr>
                <w:ilvl w:val="0"/>
                <w:numId w:val="101"/>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能了解芭蕾舞劇的意義與特色。</w:t>
            </w:r>
          </w:p>
        </w:tc>
        <w:tc>
          <w:tcPr>
            <w:tcW w:w="335" w:type="pct"/>
          </w:tcPr>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lastRenderedPageBreak/>
              <w:t>知道星座是由星星組合而成，不同的民族有不同傳說</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學習使用星座盤找星星,</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發現星星會由東向西移動</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察覺一年四季、相同時刻會出現不同的星星與星座</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知道北</w:t>
            </w:r>
            <w:r w:rsidRPr="00E8061D">
              <w:rPr>
                <w:rFonts w:ascii="標楷體" w:eastAsia="標楷體" w:hAnsi="標楷體" w:hint="eastAsia"/>
                <w:sz w:val="18"/>
                <w:szCs w:val="18"/>
              </w:rPr>
              <w:lastRenderedPageBreak/>
              <w:t>極星的特性，並學習如何尋找北極星</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知道燃燒需要氧氣</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學習製造氧氣和二氧化碳，並且知道檢驗氧氣和二氧化碳的性質</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認識燃燒三個條件，知道只要使燃燒條件不足就能滅火</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學習怎</w:t>
            </w:r>
            <w:r w:rsidRPr="00E8061D">
              <w:rPr>
                <w:rFonts w:ascii="標楷體" w:eastAsia="標楷體" w:hAnsi="標楷體" w:hint="eastAsia"/>
                <w:sz w:val="18"/>
                <w:szCs w:val="18"/>
              </w:rPr>
              <w:lastRenderedPageBreak/>
              <w:t>樣避免火災，知道遇到火災時的處理方式</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觀察鐵生鏽的情形，透過實驗了解鐵生鏽與空氣、水有關，並且知道酸性水溶液會加速鐵生鏽的速度</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認識防止鐵生鏽的各種方法</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觀</w:t>
            </w:r>
            <w:r w:rsidRPr="00E8061D">
              <w:rPr>
                <w:rFonts w:ascii="標楷體" w:eastAsia="標楷體" w:hAnsi="標楷體" w:hint="eastAsia"/>
                <w:sz w:val="18"/>
                <w:szCs w:val="18"/>
              </w:rPr>
              <w:lastRenderedPageBreak/>
              <w:t>察動物的運動方式，及如何覓食</w:t>
            </w:r>
            <w:r w:rsidRPr="00E8061D">
              <w:rPr>
                <w:rFonts w:ascii="標楷體" w:eastAsia="標楷體" w:hAnsi="標楷體"/>
                <w:sz w:val="18"/>
                <w:szCs w:val="18"/>
              </w:rPr>
              <w:t>、</w:t>
            </w:r>
            <w:r w:rsidRPr="00E8061D">
              <w:rPr>
                <w:rFonts w:ascii="標楷體" w:eastAsia="標楷體" w:hAnsi="標楷體" w:hint="eastAsia"/>
                <w:sz w:val="18"/>
                <w:szCs w:val="18"/>
              </w:rPr>
              <w:t>維持體溫、保護自己和其社會行為</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了解動物是靠不同的繁殖方式來繁衍生命</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動物藉由子代一些明顯的特徵，比較與親代之間相同和不同的地方</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lastRenderedPageBreak/>
              <w:t>了解動物具有養育、保護後代等育幼行為</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知道如何選擇適合的分類標準幫動物分類</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察覺物體發出聲音時，發聲部位會產生振動現象</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聲音可以藉由空氣或其他物質向外傳</w:t>
            </w:r>
            <w:r w:rsidRPr="00E8061D">
              <w:rPr>
                <w:rFonts w:ascii="標楷體" w:eastAsia="標楷體" w:hAnsi="標楷體" w:hint="eastAsia"/>
                <w:sz w:val="18"/>
                <w:szCs w:val="18"/>
              </w:rPr>
              <w:lastRenderedPageBreak/>
              <w:t>送出去，傳播到我們的耳朵</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知道噪音的意義，了解噪音管制標準</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觀察樂器如何發出高低、大小不同的聲音，了解音色的差別</w:t>
            </w:r>
          </w:p>
          <w:p w:rsidR="00D05FE4" w:rsidRPr="00E8061D" w:rsidRDefault="00D05FE4" w:rsidP="00BD4255">
            <w:pPr>
              <w:pStyle w:val="af4"/>
              <w:numPr>
                <w:ilvl w:val="0"/>
                <w:numId w:val="102"/>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藉由製作樂器，了解樂器的構造及影</w:t>
            </w:r>
            <w:r w:rsidRPr="00E8061D">
              <w:rPr>
                <w:rFonts w:ascii="標楷體" w:eastAsia="標楷體" w:hAnsi="標楷體" w:hint="eastAsia"/>
                <w:sz w:val="18"/>
                <w:szCs w:val="18"/>
              </w:rPr>
              <w:lastRenderedPageBreak/>
              <w:t>響聲音變化的原因</w:t>
            </w:r>
          </w:p>
        </w:tc>
        <w:tc>
          <w:tcPr>
            <w:tcW w:w="335" w:type="pct"/>
          </w:tcPr>
          <w:p w:rsidR="00D05FE4" w:rsidRPr="00E8061D" w:rsidRDefault="00D05FE4" w:rsidP="00BD4255">
            <w:pPr>
              <w:pStyle w:val="af4"/>
              <w:numPr>
                <w:ilvl w:val="0"/>
                <w:numId w:val="103"/>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lastRenderedPageBreak/>
              <w:t>覺察個人在團體中的角色和表現；認識各種角色在團體中的意義與價值；了解個人與他人在團體中角色的異同；適當扮演個人在團體中的角色</w:t>
            </w:r>
          </w:p>
          <w:p w:rsidR="00D05FE4" w:rsidRPr="00E8061D" w:rsidRDefault="00D05FE4" w:rsidP="00BD4255">
            <w:pPr>
              <w:pStyle w:val="af4"/>
              <w:numPr>
                <w:ilvl w:val="0"/>
                <w:numId w:val="103"/>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覺察個人面對的壓力來源；</w:t>
            </w:r>
            <w:r w:rsidRPr="00E8061D">
              <w:rPr>
                <w:rFonts w:ascii="標楷體" w:eastAsia="標楷體" w:hAnsi="標楷體" w:hint="eastAsia"/>
                <w:sz w:val="18"/>
                <w:szCs w:val="18"/>
              </w:rPr>
              <w:lastRenderedPageBreak/>
              <w:t>發現個人在面對壓力時的生理反應與心理狀態；發現個人面對壓力來源的想法與感受；解讀壓力來源及其與情緒間的關係,</w:t>
            </w:r>
          </w:p>
          <w:p w:rsidR="00D05FE4" w:rsidRPr="00E8061D" w:rsidRDefault="00D05FE4" w:rsidP="00BD4255">
            <w:pPr>
              <w:pStyle w:val="af4"/>
              <w:numPr>
                <w:ilvl w:val="0"/>
                <w:numId w:val="103"/>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了解戶外活動的意義與價值；能分工合作，規畫並舉辦戶外活動；</w:t>
            </w:r>
            <w:r w:rsidRPr="00E8061D">
              <w:rPr>
                <w:rFonts w:ascii="標楷體" w:eastAsia="標楷體" w:hAnsi="標楷體" w:hint="eastAsia"/>
                <w:sz w:val="18"/>
                <w:szCs w:val="18"/>
              </w:rPr>
              <w:lastRenderedPageBreak/>
              <w:t>體會戶外活動的樂趣；產生尊重自然與人文環境的情懷</w:t>
            </w:r>
          </w:p>
          <w:p w:rsidR="00D05FE4" w:rsidRPr="00E8061D" w:rsidRDefault="00D05FE4" w:rsidP="00BD4255">
            <w:pPr>
              <w:pStyle w:val="af4"/>
              <w:numPr>
                <w:ilvl w:val="0"/>
                <w:numId w:val="103"/>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發現並尊重不同性別的特質差異；調整與不同性別者的互動方式；以合宜的態度和行為對待不同性別者</w:t>
            </w:r>
          </w:p>
          <w:p w:rsidR="00D05FE4" w:rsidRPr="00E8061D" w:rsidRDefault="00D05FE4" w:rsidP="00BD4255">
            <w:pPr>
              <w:pStyle w:val="af4"/>
              <w:numPr>
                <w:ilvl w:val="0"/>
                <w:numId w:val="103"/>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發現每個人擁有不同的特質</w:t>
            </w:r>
            <w:r w:rsidRPr="00E8061D">
              <w:rPr>
                <w:rFonts w:ascii="標楷體" w:eastAsia="標楷體" w:hAnsi="標楷體" w:hint="eastAsia"/>
                <w:sz w:val="18"/>
                <w:szCs w:val="18"/>
              </w:rPr>
              <w:lastRenderedPageBreak/>
              <w:t>和優點；以真誠且適當的方式欣賞他人；接納他人不同的特質與意見，並在生活中實踐</w:t>
            </w:r>
          </w:p>
        </w:tc>
        <w:tc>
          <w:tcPr>
            <w:tcW w:w="408" w:type="pct"/>
          </w:tcPr>
          <w:p w:rsidR="00D05FE4" w:rsidRPr="00E8061D" w:rsidRDefault="00D05FE4" w:rsidP="00BD4255">
            <w:pPr>
              <w:pStyle w:val="af4"/>
              <w:numPr>
                <w:ilvl w:val="0"/>
                <w:numId w:val="104"/>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lastRenderedPageBreak/>
              <w:t>熟練排球、足球和籃球運動等動作技巧</w:t>
            </w:r>
          </w:p>
          <w:p w:rsidR="00D05FE4" w:rsidRPr="00E8061D" w:rsidRDefault="00D05FE4" w:rsidP="00BD4255">
            <w:pPr>
              <w:pStyle w:val="af4"/>
              <w:numPr>
                <w:ilvl w:val="0"/>
                <w:numId w:val="104"/>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學習正確的溝通原則、面對家庭問題的做法</w:t>
            </w:r>
          </w:p>
          <w:p w:rsidR="00D05FE4" w:rsidRPr="00E8061D" w:rsidRDefault="00D05FE4" w:rsidP="00BD4255">
            <w:pPr>
              <w:pStyle w:val="af4"/>
              <w:numPr>
                <w:ilvl w:val="0"/>
                <w:numId w:val="104"/>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熟練跑、跳與投擲的動作技巧</w:t>
            </w:r>
          </w:p>
          <w:p w:rsidR="00D05FE4" w:rsidRPr="00E8061D" w:rsidRDefault="00D05FE4" w:rsidP="00BD4255">
            <w:pPr>
              <w:pStyle w:val="af4"/>
              <w:numPr>
                <w:ilvl w:val="0"/>
                <w:numId w:val="104"/>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認識不同的人生階段、飲食需求</w:t>
            </w:r>
          </w:p>
          <w:p w:rsidR="00D05FE4" w:rsidRPr="00E8061D" w:rsidRDefault="00D05FE4" w:rsidP="00BD4255">
            <w:pPr>
              <w:pStyle w:val="af4"/>
              <w:numPr>
                <w:ilvl w:val="0"/>
                <w:numId w:val="104"/>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熟練拳擊有氧的擊拳、踢腿的動作組合</w:t>
            </w:r>
          </w:p>
          <w:p w:rsidR="00D05FE4" w:rsidRPr="00E8061D" w:rsidRDefault="00D05FE4" w:rsidP="00BD4255">
            <w:pPr>
              <w:pStyle w:val="af4"/>
              <w:numPr>
                <w:ilvl w:val="0"/>
                <w:numId w:val="104"/>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培養積極參與環境</w:t>
            </w:r>
            <w:r w:rsidRPr="00E8061D">
              <w:rPr>
                <w:rFonts w:ascii="標楷體" w:eastAsia="標楷體" w:hAnsi="標楷體" w:hint="eastAsia"/>
                <w:sz w:val="18"/>
                <w:szCs w:val="18"/>
              </w:rPr>
              <w:lastRenderedPageBreak/>
              <w:t>保護的行動力</w:t>
            </w:r>
          </w:p>
          <w:p w:rsidR="00D05FE4" w:rsidRPr="00E8061D" w:rsidRDefault="00D05FE4" w:rsidP="00BD4255">
            <w:pPr>
              <w:pStyle w:val="af4"/>
              <w:numPr>
                <w:ilvl w:val="0"/>
                <w:numId w:val="104"/>
              </w:numPr>
              <w:snapToGrid w:val="0"/>
              <w:spacing w:line="240" w:lineRule="atLeast"/>
              <w:ind w:leftChars="0" w:left="227" w:hanging="227"/>
              <w:rPr>
                <w:rFonts w:ascii="標楷體" w:eastAsia="標楷體" w:hAnsi="標楷體"/>
                <w:sz w:val="18"/>
                <w:szCs w:val="18"/>
              </w:rPr>
            </w:pPr>
            <w:r w:rsidRPr="00E8061D">
              <w:rPr>
                <w:rFonts w:ascii="標楷體" w:eastAsia="標楷體" w:hAnsi="標楷體" w:hint="eastAsia"/>
                <w:sz w:val="18"/>
                <w:szCs w:val="18"/>
              </w:rPr>
              <w:t>學習關懷老年人的方法</w:t>
            </w:r>
          </w:p>
        </w:tc>
        <w:tc>
          <w:tcPr>
            <w:tcW w:w="184" w:type="pct"/>
            <w:vAlign w:val="center"/>
          </w:tcPr>
          <w:p w:rsidR="00D05FE4" w:rsidRPr="00E8061D" w:rsidRDefault="00D05FE4" w:rsidP="00400E86">
            <w:pPr>
              <w:snapToGrid w:val="0"/>
              <w:jc w:val="both"/>
              <w:rPr>
                <w:rFonts w:ascii="標楷體" w:eastAsia="標楷體" w:hAnsi="標楷體"/>
                <w:color w:val="000000"/>
                <w:spacing w:val="-20"/>
                <w:sz w:val="18"/>
                <w:szCs w:val="18"/>
              </w:rPr>
            </w:pPr>
          </w:p>
        </w:tc>
        <w:tc>
          <w:tcPr>
            <w:tcW w:w="184" w:type="pct"/>
          </w:tcPr>
          <w:p w:rsidR="00D05FE4" w:rsidRPr="00E8061D" w:rsidRDefault="00D05FE4" w:rsidP="00400E86">
            <w:pPr>
              <w:spacing w:line="0" w:lineRule="atLeast"/>
              <w:jc w:val="both"/>
              <w:rPr>
                <w:rFonts w:ascii="標楷體" w:eastAsia="標楷體" w:hAnsi="標楷體"/>
                <w:color w:val="000000"/>
                <w:sz w:val="18"/>
                <w:szCs w:val="18"/>
              </w:rPr>
            </w:pPr>
          </w:p>
        </w:tc>
        <w:tc>
          <w:tcPr>
            <w:tcW w:w="184" w:type="pct"/>
          </w:tcPr>
          <w:p w:rsidR="00D05FE4" w:rsidRPr="00E8061D" w:rsidRDefault="00D05FE4" w:rsidP="00400E86">
            <w:pPr>
              <w:jc w:val="both"/>
              <w:rPr>
                <w:rFonts w:ascii="標楷體" w:eastAsia="標楷體" w:hAnsi="標楷體"/>
                <w:color w:val="000000"/>
                <w:sz w:val="18"/>
                <w:szCs w:val="18"/>
              </w:rPr>
            </w:pPr>
          </w:p>
        </w:tc>
        <w:tc>
          <w:tcPr>
            <w:tcW w:w="204" w:type="pct"/>
          </w:tcPr>
          <w:p w:rsidR="00D05FE4" w:rsidRPr="00E8061D" w:rsidRDefault="00D05FE4" w:rsidP="00400E86">
            <w:pPr>
              <w:snapToGrid w:val="0"/>
              <w:rPr>
                <w:rFonts w:ascii="標楷體" w:eastAsia="標楷體" w:hAnsi="標楷體"/>
                <w:sz w:val="18"/>
                <w:szCs w:val="18"/>
              </w:rPr>
            </w:pP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lastRenderedPageBreak/>
              <w:t>1</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2/1</w:t>
            </w:r>
            <w:r w:rsidRPr="00E8061D">
              <w:rPr>
                <w:rFonts w:ascii="標楷體" w:eastAsia="標楷體" w:hAnsi="標楷體" w:cs="新細明體"/>
                <w:kern w:val="0"/>
                <w:sz w:val="18"/>
                <w:szCs w:val="18"/>
              </w:rPr>
              <w:t>1</w:t>
            </w:r>
            <w:r w:rsidRPr="00E8061D">
              <w:rPr>
                <w:rFonts w:ascii="標楷體" w:eastAsia="標楷體" w:hAnsi="標楷體" w:cs="新細明體" w:hint="eastAsia"/>
                <w:kern w:val="0"/>
                <w:sz w:val="18"/>
                <w:szCs w:val="18"/>
              </w:rPr>
              <w:t>~2/</w:t>
            </w:r>
            <w:r w:rsidRPr="00E8061D">
              <w:rPr>
                <w:rFonts w:ascii="標楷體" w:eastAsia="標楷體" w:hAnsi="標楷體" w:cs="新細明體"/>
                <w:kern w:val="0"/>
                <w:sz w:val="18"/>
                <w:szCs w:val="18"/>
              </w:rPr>
              <w:t>15</w:t>
            </w:r>
          </w:p>
        </w:tc>
        <w:tc>
          <w:tcPr>
            <w:tcW w:w="470" w:type="pct"/>
            <w:vAlign w:val="center"/>
          </w:tcPr>
          <w:p w:rsidR="00D05FE4" w:rsidRPr="00E8061D" w:rsidRDefault="00D05FE4" w:rsidP="00BD4255">
            <w:pPr>
              <w:numPr>
                <w:ilvl w:val="0"/>
                <w:numId w:val="84"/>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開學日正式上課(2/</w:t>
            </w:r>
            <w:r w:rsidRPr="00E8061D">
              <w:rPr>
                <w:rFonts w:ascii="標楷體" w:eastAsia="標楷體" w:hAnsi="標楷體"/>
                <w:color w:val="000000"/>
                <w:spacing w:val="-20"/>
                <w:sz w:val="18"/>
                <w:szCs w:val="18"/>
              </w:rPr>
              <w:t>11</w:t>
            </w:r>
            <w:r w:rsidRPr="00E8061D">
              <w:rPr>
                <w:rFonts w:ascii="標楷體" w:eastAsia="標楷體" w:hAnsi="標楷體" w:hint="eastAsia"/>
                <w:color w:val="000000"/>
                <w:spacing w:val="-20"/>
                <w:sz w:val="18"/>
                <w:szCs w:val="18"/>
              </w:rPr>
              <w:t>)</w:t>
            </w:r>
          </w:p>
          <w:p w:rsidR="00D05FE4" w:rsidRPr="00E8061D" w:rsidRDefault="00D05FE4" w:rsidP="00BD4255">
            <w:pPr>
              <w:numPr>
                <w:ilvl w:val="0"/>
                <w:numId w:val="84"/>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全校家長親職教育暨特殊學生家長座談會</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機智的故事／一、名人記趣</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1-3-3,2-3-2-8,3-3-2-1,4-3-3-3,5-3-10-1,6-3-4-4【生涯發展教育】</w:t>
            </w:r>
          </w:p>
        </w:tc>
        <w:tc>
          <w:tcPr>
            <w:tcW w:w="396"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1.歇睏日</w:t>
            </w:r>
          </w:p>
        </w:tc>
        <w:tc>
          <w:tcPr>
            <w:tcW w:w="27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Get Ready—Phonics Review</w:t>
            </w:r>
            <w:r w:rsidRPr="00E8061D">
              <w:rPr>
                <w:rFonts w:ascii="標楷體" w:eastAsia="標楷體" w:hAnsi="標楷體"/>
                <w:sz w:val="18"/>
                <w:szCs w:val="18"/>
              </w:rPr>
              <w:br/>
              <w:t>(</w:t>
            </w:r>
            <w:r w:rsidRPr="00E8061D">
              <w:rPr>
                <w:rFonts w:ascii="標楷體" w:eastAsia="標楷體" w:hAnsi="標楷體" w:hint="eastAsia"/>
                <w:sz w:val="18"/>
                <w:szCs w:val="18"/>
              </w:rPr>
              <w:t>1</w:t>
            </w:r>
            <w:r w:rsidRPr="00E8061D">
              <w:rPr>
                <w:rFonts w:ascii="標楷體" w:eastAsia="標楷體" w:hAnsi="標楷體"/>
                <w:sz w:val="18"/>
                <w:szCs w:val="18"/>
              </w:rPr>
              <w:t>)</w:t>
            </w:r>
            <w:r w:rsidRPr="00E8061D">
              <w:rPr>
                <w:rFonts w:ascii="標楷體" w:eastAsia="標楷體" w:hAnsi="標楷體"/>
                <w:sz w:val="18"/>
                <w:szCs w:val="18"/>
              </w:rPr>
              <w:br/>
              <w:t>【人權教育】</w:t>
            </w:r>
          </w:p>
          <w:p w:rsidR="00D05FE4" w:rsidRPr="00E8061D" w:rsidRDefault="00D05FE4" w:rsidP="00400E86">
            <w:pPr>
              <w:adjustRightInd w:val="0"/>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E8061D">
                <w:rPr>
                  <w:rFonts w:ascii="標楷體" w:eastAsia="標楷體" w:hAnsi="標楷體"/>
                  <w:sz w:val="18"/>
                  <w:szCs w:val="18"/>
                </w:rPr>
                <w:t>1-1-2</w:t>
              </w:r>
            </w:smartTag>
            <w:r w:rsidRPr="00E8061D">
              <w:rPr>
                <w:rFonts w:ascii="標楷體" w:eastAsia="標楷體" w:hAnsi="標楷體" w:hint="eastAsia"/>
                <w:sz w:val="18"/>
                <w:szCs w:val="18"/>
              </w:rPr>
              <w:br/>
            </w:r>
            <w:r w:rsidRPr="00E8061D">
              <w:rPr>
                <w:rFonts w:ascii="標楷體" w:eastAsia="標楷體" w:hAnsi="標楷體"/>
                <w:sz w:val="18"/>
                <w:szCs w:val="18"/>
              </w:rPr>
              <w:t>2-1-2</w:t>
            </w:r>
            <w:r w:rsidRPr="00E8061D">
              <w:rPr>
                <w:rFonts w:ascii="標楷體" w:eastAsia="標楷體" w:hAnsi="標楷體" w:hint="eastAsia"/>
                <w:sz w:val="18"/>
                <w:szCs w:val="18"/>
              </w:rPr>
              <w:br/>
            </w:r>
            <w:r w:rsidRPr="00E8061D">
              <w:rPr>
                <w:rFonts w:ascii="標楷體" w:eastAsia="標楷體" w:hAnsi="標楷體"/>
                <w:sz w:val="18"/>
                <w:szCs w:val="18"/>
              </w:rPr>
              <w:t>5-1-3</w:t>
            </w:r>
            <w:r w:rsidRPr="00E8061D">
              <w:rPr>
                <w:rFonts w:ascii="標楷體" w:eastAsia="標楷體" w:hAnsi="標楷體" w:hint="eastAsia"/>
                <w:sz w:val="18"/>
                <w:szCs w:val="18"/>
              </w:rPr>
              <w:br/>
            </w:r>
            <w:r w:rsidRPr="00E8061D">
              <w:rPr>
                <w:rFonts w:ascii="標楷體" w:eastAsia="標楷體" w:hAnsi="標楷體"/>
                <w:sz w:val="18"/>
                <w:szCs w:val="18"/>
              </w:rPr>
              <w:t>5-1-6</w:t>
            </w:r>
          </w:p>
        </w:tc>
        <w:tc>
          <w:tcPr>
            <w:tcW w:w="34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第1單元分數【人權教育】【生涯發展教育】【性別平等教育】</w:t>
            </w:r>
            <w:r w:rsidRPr="00E8061D">
              <w:rPr>
                <w:rFonts w:ascii="標楷體" w:eastAsia="標楷體" w:hAnsi="標楷體"/>
                <w:sz w:val="18"/>
                <w:szCs w:val="18"/>
              </w:rPr>
              <w:t>5-n-08</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5-n-09</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C-R-02</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C-T-01</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C-T-04</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C-S-03</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C-S-04</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C-C-03</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C-C-08</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C-E-01</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一、唐山來的拓荒客／1.清代的統治與開發</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1-3-11,1-3-12,2-3-1,3-3-5,9-3-2【海洋教育】</w:t>
            </w:r>
          </w:p>
        </w:tc>
        <w:tc>
          <w:tcPr>
            <w:tcW w:w="40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1-1美的印象1-2美的傳播</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5-1小紅帽</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9-1「原」音重現</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一、美麗的星空／星星與星座、觀測星空1-3-1-2,1-3-4-1,1-3-4-2,5-3-1-2,6-3-2-3,6-3-3-1,7-3-0-2【資訊教育】【人權教育】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快樂做自己／1.角色大探索1-3-2【生涯發展教育】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一、球類快樂玩／１．排球你我他1-2-2,3-2-1,3-2-2,3-2-4【生涯發展教育】</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全校家長親職教育暨特殊學生家長座談會</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【家庭教育】</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前測、悶氣5秒、漂浮、打水</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1、excel闖關大挑戰</w:t>
            </w:r>
          </w:p>
        </w:tc>
        <w:tc>
          <w:tcPr>
            <w:tcW w:w="204" w:type="pct"/>
          </w:tcPr>
          <w:p w:rsidR="00D05FE4" w:rsidRPr="004F6E31" w:rsidRDefault="00D05FE4" w:rsidP="00400E86">
            <w:pPr>
              <w:pStyle w:val="aff1"/>
              <w:adjustRightInd w:val="0"/>
              <w:snapToGrid w:val="0"/>
              <w:spacing w:line="0" w:lineRule="atLeast"/>
              <w:jc w:val="left"/>
              <w:rPr>
                <w:rFonts w:ascii="標楷體" w:eastAsia="標楷體" w:hAnsi="標楷體"/>
                <w:sz w:val="18"/>
                <w:szCs w:val="18"/>
              </w:rPr>
            </w:pPr>
            <w:r w:rsidRPr="0063674D">
              <w:rPr>
                <w:rFonts w:ascii="標楷體" w:eastAsia="標楷體" w:hAnsi="標楷體" w:cs="Roman PS" w:hint="eastAsia"/>
                <w:sz w:val="18"/>
                <w:szCs w:val="18"/>
              </w:rPr>
              <w:t>兒童進行曲</w:t>
            </w:r>
          </w:p>
        </w:tc>
      </w:tr>
      <w:tr w:rsidR="00D05FE4" w:rsidRPr="00E8061D" w:rsidTr="00400E86">
        <w:trPr>
          <w:trHeight w:val="4617"/>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lastRenderedPageBreak/>
              <w:t>2</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2/</w:t>
            </w:r>
            <w:r w:rsidRPr="00E8061D">
              <w:rPr>
                <w:rFonts w:ascii="標楷體" w:eastAsia="標楷體" w:hAnsi="標楷體" w:cs="新細明體"/>
                <w:kern w:val="0"/>
                <w:sz w:val="18"/>
                <w:szCs w:val="18"/>
              </w:rPr>
              <w:t>18</w:t>
            </w:r>
            <w:r w:rsidRPr="00E8061D">
              <w:rPr>
                <w:rFonts w:ascii="標楷體" w:eastAsia="標楷體" w:hAnsi="標楷體" w:cs="新細明體" w:hint="eastAsia"/>
                <w:kern w:val="0"/>
                <w:sz w:val="18"/>
                <w:szCs w:val="18"/>
              </w:rPr>
              <w:t>~</w:t>
            </w:r>
            <w:r w:rsidRPr="00E8061D">
              <w:rPr>
                <w:rFonts w:ascii="標楷體" w:eastAsia="標楷體" w:hAnsi="標楷體" w:cs="新細明體"/>
                <w:kern w:val="0"/>
                <w:sz w:val="18"/>
                <w:szCs w:val="18"/>
              </w:rPr>
              <w:t>2</w:t>
            </w:r>
            <w:r w:rsidRPr="00E8061D">
              <w:rPr>
                <w:rFonts w:ascii="標楷體" w:eastAsia="標楷體" w:hAnsi="標楷體" w:cs="新細明體" w:hint="eastAsia"/>
                <w:kern w:val="0"/>
                <w:sz w:val="18"/>
                <w:szCs w:val="18"/>
              </w:rPr>
              <w:t>/</w:t>
            </w:r>
            <w:r w:rsidRPr="00E8061D">
              <w:rPr>
                <w:rFonts w:ascii="標楷體" w:eastAsia="標楷體" w:hAnsi="標楷體" w:cs="新細明體"/>
                <w:kern w:val="0"/>
                <w:sz w:val="18"/>
                <w:szCs w:val="18"/>
              </w:rPr>
              <w:t>2</w:t>
            </w:r>
            <w:r w:rsidRPr="00E8061D">
              <w:rPr>
                <w:rFonts w:ascii="標楷體" w:eastAsia="標楷體" w:hAnsi="標楷體" w:cs="新細明體" w:hint="eastAsia"/>
                <w:kern w:val="0"/>
                <w:sz w:val="18"/>
                <w:szCs w:val="18"/>
              </w:rPr>
              <w:t>2</w:t>
            </w:r>
          </w:p>
        </w:tc>
        <w:tc>
          <w:tcPr>
            <w:tcW w:w="470" w:type="pct"/>
            <w:vAlign w:val="center"/>
          </w:tcPr>
          <w:p w:rsidR="00D05FE4" w:rsidRPr="00E8061D" w:rsidRDefault="00D05FE4" w:rsidP="00BD4255">
            <w:pPr>
              <w:numPr>
                <w:ilvl w:val="0"/>
                <w:numId w:val="85"/>
              </w:numPr>
              <w:snapToGrid w:val="0"/>
              <w:ind w:left="2680" w:hanging="28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期初校務會議</w:t>
            </w:r>
          </w:p>
          <w:p w:rsidR="00D05FE4" w:rsidRPr="00E8061D" w:rsidRDefault="00D05FE4" w:rsidP="00BD4255">
            <w:pPr>
              <w:numPr>
                <w:ilvl w:val="0"/>
                <w:numId w:val="85"/>
              </w:numPr>
              <w:snapToGrid w:val="0"/>
              <w:ind w:left="2680" w:hanging="28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友善校和平園週</w:t>
            </w:r>
          </w:p>
          <w:p w:rsidR="00D05FE4" w:rsidRPr="00E8061D" w:rsidRDefault="00D05FE4" w:rsidP="00BD4255">
            <w:pPr>
              <w:numPr>
                <w:ilvl w:val="0"/>
                <w:numId w:val="85"/>
              </w:numPr>
              <w:snapToGrid w:val="0"/>
              <w:ind w:left="2680" w:hanging="28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地震災難逃生演練</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機智的故事／二、秋江獨釣</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1-3-1</w:t>
            </w:r>
            <w:r w:rsidRPr="00E8061D">
              <w:rPr>
                <w:rFonts w:ascii="標楷體" w:eastAsia="標楷體" w:hAnsi="標楷體" w:hint="eastAsia"/>
                <w:sz w:val="18"/>
                <w:szCs w:val="18"/>
              </w:rPr>
              <w:t>,</w:t>
            </w:r>
            <w:r w:rsidRPr="00E8061D">
              <w:rPr>
                <w:rFonts w:ascii="標楷體" w:eastAsia="標楷體" w:hAnsi="標楷體"/>
                <w:sz w:val="18"/>
                <w:szCs w:val="18"/>
              </w:rPr>
              <w:t>2-3-2-4</w:t>
            </w:r>
            <w:r w:rsidRPr="00E8061D">
              <w:rPr>
                <w:rFonts w:ascii="標楷體" w:eastAsia="標楷體" w:hAnsi="標楷體" w:hint="eastAsia"/>
                <w:sz w:val="18"/>
                <w:szCs w:val="18"/>
              </w:rPr>
              <w:t>,</w:t>
            </w:r>
            <w:r w:rsidRPr="00E8061D">
              <w:rPr>
                <w:rFonts w:ascii="標楷體" w:eastAsia="標楷體" w:hAnsi="標楷體"/>
                <w:sz w:val="18"/>
                <w:szCs w:val="18"/>
              </w:rPr>
              <w:t>3-3-2-1</w:t>
            </w:r>
            <w:r w:rsidRPr="00E8061D">
              <w:rPr>
                <w:rFonts w:ascii="標楷體" w:eastAsia="標楷體" w:hAnsi="標楷體" w:hint="eastAsia"/>
                <w:sz w:val="18"/>
                <w:szCs w:val="18"/>
              </w:rPr>
              <w:t>,</w:t>
            </w:r>
            <w:r w:rsidRPr="00E8061D">
              <w:rPr>
                <w:rFonts w:ascii="標楷體" w:eastAsia="標楷體" w:hAnsi="標楷體"/>
                <w:sz w:val="18"/>
                <w:szCs w:val="18"/>
              </w:rPr>
              <w:t>4-3-3-2</w:t>
            </w:r>
            <w:r w:rsidRPr="00E8061D">
              <w:rPr>
                <w:rFonts w:ascii="標楷體" w:eastAsia="標楷體" w:hAnsi="標楷體" w:hint="eastAsia"/>
                <w:sz w:val="18"/>
                <w:szCs w:val="18"/>
              </w:rPr>
              <w:t>,</w:t>
            </w:r>
            <w:r w:rsidRPr="00E8061D">
              <w:rPr>
                <w:rFonts w:ascii="標楷體" w:eastAsia="標楷體" w:hAnsi="標楷體"/>
                <w:sz w:val="18"/>
                <w:szCs w:val="18"/>
              </w:rPr>
              <w:t>5-3-8-1</w:t>
            </w:r>
            <w:r w:rsidRPr="00E8061D">
              <w:rPr>
                <w:rFonts w:ascii="標楷體" w:eastAsia="標楷體" w:hAnsi="標楷體" w:hint="eastAsia"/>
                <w:sz w:val="18"/>
                <w:szCs w:val="18"/>
              </w:rPr>
              <w:t>,</w:t>
            </w:r>
            <w:r w:rsidRPr="00E8061D">
              <w:rPr>
                <w:rFonts w:ascii="標楷體" w:eastAsia="標楷體" w:hAnsi="標楷體"/>
                <w:sz w:val="18"/>
                <w:szCs w:val="18"/>
              </w:rPr>
              <w:t>6-3-6-1</w:t>
            </w:r>
            <w:r w:rsidRPr="00E8061D">
              <w:rPr>
                <w:rFonts w:ascii="標楷體" w:eastAsia="標楷體" w:hAnsi="標楷體" w:hint="eastAsia"/>
                <w:sz w:val="18"/>
                <w:szCs w:val="18"/>
              </w:rPr>
              <w:t>,【生涯發展教育】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1.歇睏日</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Starter Unit</w:t>
            </w:r>
            <w:r w:rsidRPr="00E8061D">
              <w:rPr>
                <w:rFonts w:ascii="標楷體" w:eastAsia="標楷體" w:hAnsi="標楷體"/>
                <w:sz w:val="18"/>
                <w:szCs w:val="18"/>
              </w:rPr>
              <w:br/>
              <w:t>【人權教育】</w:t>
            </w:r>
          </w:p>
          <w:p w:rsidR="00D05FE4" w:rsidRPr="00E8061D" w:rsidRDefault="00D05FE4"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E8061D">
                <w:rPr>
                  <w:rFonts w:ascii="標楷體" w:eastAsia="標楷體" w:hAnsi="標楷體"/>
                  <w:sz w:val="18"/>
                  <w:szCs w:val="18"/>
                </w:rPr>
                <w:t>1-1-2</w:t>
              </w:r>
            </w:smartTag>
            <w:r w:rsidRPr="00E8061D">
              <w:rPr>
                <w:rFonts w:ascii="標楷體" w:eastAsia="標楷體" w:hAnsi="標楷體" w:hint="eastAsia"/>
                <w:sz w:val="18"/>
                <w:szCs w:val="18"/>
              </w:rPr>
              <w:br/>
            </w:r>
            <w:r w:rsidRPr="00E8061D">
              <w:rPr>
                <w:rFonts w:ascii="標楷體" w:eastAsia="標楷體" w:hAnsi="標楷體"/>
                <w:sz w:val="18"/>
                <w:szCs w:val="18"/>
              </w:rPr>
              <w:t>1-1-3</w:t>
            </w:r>
            <w:r w:rsidRPr="00E8061D">
              <w:rPr>
                <w:rFonts w:ascii="標楷體" w:eastAsia="標楷體" w:hAnsi="標楷體" w:hint="eastAsia"/>
                <w:sz w:val="18"/>
                <w:szCs w:val="18"/>
              </w:rPr>
              <w:br/>
            </w:r>
            <w:r w:rsidRPr="00E8061D">
              <w:rPr>
                <w:rFonts w:ascii="標楷體" w:eastAsia="標楷體" w:hAnsi="標楷體"/>
                <w:sz w:val="18"/>
                <w:szCs w:val="18"/>
              </w:rPr>
              <w:t>1-1-8</w:t>
            </w:r>
            <w:r w:rsidRPr="00E8061D">
              <w:rPr>
                <w:rFonts w:ascii="標楷體" w:eastAsia="標楷體" w:hAnsi="標楷體" w:hint="eastAsia"/>
                <w:sz w:val="18"/>
                <w:szCs w:val="18"/>
              </w:rPr>
              <w:br/>
            </w:r>
            <w:r w:rsidRPr="00E8061D">
              <w:rPr>
                <w:rFonts w:ascii="標楷體" w:eastAsia="標楷體" w:hAnsi="標楷體"/>
                <w:sz w:val="18"/>
                <w:szCs w:val="18"/>
              </w:rPr>
              <w:t>2-1-2</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t>2-1-9</w:t>
            </w:r>
            <w:r w:rsidRPr="00E8061D">
              <w:rPr>
                <w:rFonts w:ascii="標楷體" w:eastAsia="標楷體" w:hAnsi="標楷體" w:hint="eastAsia"/>
                <w:sz w:val="18"/>
                <w:szCs w:val="18"/>
              </w:rPr>
              <w:br/>
            </w:r>
            <w:r w:rsidRPr="00E8061D">
              <w:rPr>
                <w:rFonts w:ascii="標楷體" w:eastAsia="標楷體" w:hAnsi="標楷體"/>
                <w:sz w:val="18"/>
                <w:szCs w:val="18"/>
              </w:rPr>
              <w:t>3-1-2</w:t>
            </w:r>
            <w:r w:rsidRPr="00E8061D">
              <w:rPr>
                <w:rFonts w:ascii="標楷體" w:eastAsia="標楷體" w:hAnsi="標楷體" w:hint="eastAsia"/>
                <w:sz w:val="18"/>
                <w:szCs w:val="18"/>
              </w:rPr>
              <w:br/>
            </w:r>
            <w:r w:rsidRPr="00E8061D">
              <w:rPr>
                <w:rFonts w:ascii="標楷體" w:eastAsia="標楷體" w:hAnsi="標楷體"/>
                <w:sz w:val="18"/>
                <w:szCs w:val="18"/>
              </w:rPr>
              <w:t>3-1-5</w:t>
            </w:r>
            <w:r w:rsidRPr="00E8061D">
              <w:rPr>
                <w:rFonts w:ascii="標楷體" w:eastAsia="標楷體" w:hAnsi="標楷體" w:hint="eastAsia"/>
                <w:sz w:val="18"/>
                <w:szCs w:val="18"/>
              </w:rPr>
              <w:br/>
            </w:r>
            <w:r w:rsidRPr="00E8061D">
              <w:rPr>
                <w:rFonts w:ascii="標楷體" w:eastAsia="標楷體" w:hAnsi="標楷體"/>
                <w:sz w:val="18"/>
                <w:szCs w:val="18"/>
              </w:rPr>
              <w:t>3-1-7</w:t>
            </w:r>
            <w:r w:rsidRPr="00E8061D">
              <w:rPr>
                <w:rFonts w:ascii="標楷體" w:eastAsia="標楷體" w:hAnsi="標楷體" w:hint="eastAsia"/>
                <w:sz w:val="18"/>
                <w:szCs w:val="18"/>
              </w:rPr>
              <w:br/>
            </w:r>
            <w:r w:rsidRPr="00E8061D">
              <w:rPr>
                <w:rFonts w:ascii="標楷體" w:eastAsia="標楷體" w:hAnsi="標楷體"/>
                <w:sz w:val="18"/>
                <w:szCs w:val="18"/>
              </w:rPr>
              <w:t>4-1-6</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5-1-3</w:t>
            </w:r>
            <w:r w:rsidRPr="00E8061D">
              <w:rPr>
                <w:rFonts w:ascii="標楷體" w:eastAsia="標楷體" w:hAnsi="標楷體" w:hint="eastAsia"/>
                <w:sz w:val="18"/>
                <w:szCs w:val="18"/>
              </w:rPr>
              <w:br/>
            </w:r>
            <w:r w:rsidRPr="00E8061D">
              <w:rPr>
                <w:rFonts w:ascii="標楷體" w:eastAsia="標楷體" w:hAnsi="標楷體"/>
                <w:sz w:val="18"/>
                <w:szCs w:val="18"/>
              </w:rPr>
              <w:t>5-1-6</w:t>
            </w:r>
            <w:r w:rsidRPr="00E8061D">
              <w:rPr>
                <w:rFonts w:ascii="標楷體" w:eastAsia="標楷體" w:hAnsi="標楷體" w:hint="eastAsia"/>
                <w:sz w:val="18"/>
                <w:szCs w:val="18"/>
              </w:rPr>
              <w:br/>
            </w:r>
            <w:r w:rsidRPr="00E8061D">
              <w:rPr>
                <w:rFonts w:ascii="標楷體" w:eastAsia="標楷體" w:hAnsi="標楷體"/>
                <w:sz w:val="18"/>
                <w:szCs w:val="18"/>
              </w:rPr>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t>第1單元分數【環境教育】</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5-n-08</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5-n-09</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C-T-04</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C-S-03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C-S-04</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C-C-08</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C-E-01</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一、唐山來的拓荒客／1.清代的統治與開發</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1-3-11,1-3-12,2-3-1,3-3-5,9-3-2【海洋教育】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1-3美的探索</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5-2認識六八拍</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9-2舞動身體</w:t>
            </w:r>
          </w:p>
        </w:tc>
        <w:tc>
          <w:tcPr>
            <w:tcW w:w="335" w:type="pct"/>
            <w:tcBorders>
              <w:bottom w:val="single" w:sz="4" w:space="0" w:color="auto"/>
            </w:tcBorders>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一、美麗的星空／觀測星空、星星位置的改變</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1-3-1-2</w:t>
            </w:r>
            <w:r w:rsidRPr="00E8061D">
              <w:rPr>
                <w:rFonts w:ascii="標楷體" w:eastAsia="標楷體" w:hAnsi="標楷體" w:hint="eastAsia"/>
                <w:sz w:val="18"/>
                <w:szCs w:val="18"/>
              </w:rPr>
              <w:t>,</w:t>
            </w:r>
            <w:r w:rsidRPr="00E8061D">
              <w:rPr>
                <w:rFonts w:ascii="標楷體" w:eastAsia="標楷體" w:hAnsi="標楷體"/>
                <w:sz w:val="18"/>
                <w:szCs w:val="18"/>
              </w:rPr>
              <w:t>1-3-4-1</w:t>
            </w:r>
            <w:r w:rsidRPr="00E8061D">
              <w:rPr>
                <w:rFonts w:ascii="標楷體" w:eastAsia="標楷體" w:hAnsi="標楷體" w:hint="eastAsia"/>
                <w:sz w:val="18"/>
                <w:szCs w:val="18"/>
              </w:rPr>
              <w:t>,</w:t>
            </w:r>
            <w:r w:rsidRPr="00E8061D">
              <w:rPr>
                <w:rFonts w:ascii="標楷體" w:eastAsia="標楷體" w:hAnsi="標楷體"/>
                <w:sz w:val="18"/>
                <w:szCs w:val="18"/>
              </w:rPr>
              <w:t>1-3-4-2</w:t>
            </w:r>
            <w:r w:rsidRPr="00E8061D">
              <w:rPr>
                <w:rFonts w:ascii="標楷體" w:eastAsia="標楷體" w:hAnsi="標楷體" w:hint="eastAsia"/>
                <w:sz w:val="18"/>
                <w:szCs w:val="18"/>
              </w:rPr>
              <w:t>,</w:t>
            </w:r>
            <w:r w:rsidRPr="00E8061D">
              <w:rPr>
                <w:rFonts w:ascii="標楷體" w:eastAsia="標楷體" w:hAnsi="標楷體"/>
                <w:sz w:val="18"/>
                <w:szCs w:val="18"/>
              </w:rPr>
              <w:t>5-3-1-2</w:t>
            </w:r>
            <w:r w:rsidRPr="00E8061D">
              <w:rPr>
                <w:rFonts w:ascii="標楷體" w:eastAsia="標楷體" w:hAnsi="標楷體" w:hint="eastAsia"/>
                <w:sz w:val="18"/>
                <w:szCs w:val="18"/>
              </w:rPr>
              <w:t>,</w:t>
            </w:r>
            <w:r w:rsidRPr="00E8061D">
              <w:rPr>
                <w:rFonts w:ascii="標楷體" w:eastAsia="標楷體" w:hAnsi="標楷體"/>
                <w:sz w:val="18"/>
                <w:szCs w:val="18"/>
              </w:rPr>
              <w:t>6-3-2-3</w:t>
            </w:r>
            <w:r w:rsidRPr="00E8061D">
              <w:rPr>
                <w:rFonts w:ascii="標楷體" w:eastAsia="標楷體" w:hAnsi="標楷體" w:hint="eastAsia"/>
                <w:sz w:val="18"/>
                <w:szCs w:val="18"/>
              </w:rPr>
              <w:t>,</w:t>
            </w:r>
            <w:r w:rsidRPr="00E8061D">
              <w:rPr>
                <w:rFonts w:ascii="標楷體" w:eastAsia="標楷體" w:hAnsi="標楷體"/>
                <w:sz w:val="18"/>
                <w:szCs w:val="18"/>
              </w:rPr>
              <w:t>6-3-3-1</w:t>
            </w:r>
            <w:r w:rsidRPr="00E8061D">
              <w:rPr>
                <w:rFonts w:ascii="標楷體" w:eastAsia="標楷體" w:hAnsi="標楷體" w:hint="eastAsia"/>
                <w:sz w:val="18"/>
                <w:szCs w:val="18"/>
              </w:rPr>
              <w:t>,</w:t>
            </w:r>
            <w:r w:rsidRPr="00E8061D">
              <w:rPr>
                <w:rFonts w:ascii="標楷體" w:eastAsia="標楷體" w:hAnsi="標楷體"/>
                <w:sz w:val="18"/>
                <w:szCs w:val="18"/>
              </w:rPr>
              <w:t>7-3-0-2</w:t>
            </w:r>
            <w:r w:rsidRPr="00E8061D">
              <w:rPr>
                <w:rFonts w:ascii="標楷體" w:eastAsia="標楷體" w:hAnsi="標楷體" w:hint="eastAsia"/>
                <w:sz w:val="18"/>
                <w:szCs w:val="18"/>
              </w:rPr>
              <w:t>【資訊教育】【環境教育】【生涯發展教育】【性別平等教育】</w:t>
            </w:r>
          </w:p>
        </w:tc>
        <w:tc>
          <w:tcPr>
            <w:tcW w:w="335" w:type="pct"/>
            <w:tcBorders>
              <w:bottom w:val="single" w:sz="4" w:space="0" w:color="auto"/>
            </w:tcBorders>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快樂做自己／1.角色大探索1-3-2【生涯發展教育】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一、球類快樂玩／1．排球你我他1-2-2,3-2-1,3-2-2,3-2-4【生涯發展教育】</w:t>
            </w:r>
          </w:p>
        </w:tc>
        <w:tc>
          <w:tcPr>
            <w:tcW w:w="184" w:type="pct"/>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地震災難逃生演練</w:t>
            </w:r>
            <w:r w:rsidRPr="00E8061D">
              <w:rPr>
                <w:rFonts w:ascii="標楷體" w:eastAsia="標楷體" w:hAnsi="標楷體"/>
                <w:sz w:val="18"/>
                <w:szCs w:val="18"/>
              </w:rPr>
              <w:br/>
            </w:r>
            <w:r w:rsidRPr="00E8061D">
              <w:rPr>
                <w:rFonts w:ascii="標楷體" w:eastAsia="標楷體" w:hAnsi="標楷體" w:hint="eastAsia"/>
                <w:sz w:val="18"/>
                <w:szCs w:val="18"/>
              </w:rPr>
              <w:t>【防災教育】</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前測、悶氣5秒、漂浮、打水</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1、excel闖關大挑戰</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宮人草</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3</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kern w:val="0"/>
                <w:sz w:val="18"/>
                <w:szCs w:val="18"/>
              </w:rPr>
              <w:t>2</w:t>
            </w:r>
            <w:r w:rsidRPr="00E8061D">
              <w:rPr>
                <w:rFonts w:ascii="標楷體" w:eastAsia="標楷體" w:hAnsi="標楷體" w:cs="新細明體" w:hint="eastAsia"/>
                <w:kern w:val="0"/>
                <w:sz w:val="18"/>
                <w:szCs w:val="18"/>
              </w:rPr>
              <w:t>/</w:t>
            </w:r>
            <w:r w:rsidRPr="00E8061D">
              <w:rPr>
                <w:rFonts w:ascii="標楷體" w:eastAsia="標楷體" w:hAnsi="標楷體" w:cs="新細明體"/>
                <w:kern w:val="0"/>
                <w:sz w:val="18"/>
                <w:szCs w:val="18"/>
              </w:rPr>
              <w:t>25</w:t>
            </w:r>
            <w:r w:rsidRPr="00E8061D">
              <w:rPr>
                <w:rFonts w:ascii="標楷體" w:eastAsia="標楷體" w:hAnsi="標楷體" w:cs="新細明體" w:hint="eastAsia"/>
                <w:kern w:val="0"/>
                <w:sz w:val="18"/>
                <w:szCs w:val="18"/>
              </w:rPr>
              <w:t>~3/</w:t>
            </w:r>
            <w:r w:rsidRPr="00E8061D">
              <w:rPr>
                <w:rFonts w:ascii="標楷體" w:eastAsia="標楷體" w:hAnsi="標楷體" w:cs="新細明體"/>
                <w:kern w:val="0"/>
                <w:sz w:val="18"/>
                <w:szCs w:val="18"/>
              </w:rPr>
              <w:t>2</w:t>
            </w:r>
          </w:p>
        </w:tc>
        <w:tc>
          <w:tcPr>
            <w:tcW w:w="470" w:type="pct"/>
            <w:vAlign w:val="center"/>
          </w:tcPr>
          <w:p w:rsidR="00D05FE4" w:rsidRPr="00E8061D" w:rsidRDefault="00D05FE4" w:rsidP="00BD4255">
            <w:pPr>
              <w:numPr>
                <w:ilvl w:val="0"/>
                <w:numId w:val="54"/>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性別平等教育宣導</w:t>
            </w:r>
          </w:p>
          <w:p w:rsidR="00D05FE4" w:rsidRPr="00E8061D" w:rsidRDefault="00D05FE4" w:rsidP="00BD4255">
            <w:pPr>
              <w:numPr>
                <w:ilvl w:val="0"/>
                <w:numId w:val="54"/>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補救教學開始</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機智的故事／三、智救養馬人</w:t>
            </w:r>
            <w:r w:rsidRPr="00E8061D">
              <w:rPr>
                <w:rFonts w:ascii="標楷體" w:eastAsia="標楷體" w:hAnsi="標楷體"/>
                <w:sz w:val="18"/>
                <w:szCs w:val="18"/>
              </w:rPr>
              <w:t>1-3-3-2</w:t>
            </w:r>
            <w:r w:rsidRPr="00E8061D">
              <w:rPr>
                <w:rFonts w:ascii="標楷體" w:eastAsia="標楷體" w:hAnsi="標楷體" w:hint="eastAsia"/>
                <w:sz w:val="18"/>
                <w:szCs w:val="18"/>
              </w:rPr>
              <w:t>,</w:t>
            </w:r>
            <w:r w:rsidRPr="00E8061D">
              <w:rPr>
                <w:rFonts w:ascii="標楷體" w:eastAsia="標楷體" w:hAnsi="標楷體"/>
                <w:sz w:val="18"/>
                <w:szCs w:val="18"/>
              </w:rPr>
              <w:t xml:space="preserve">2-3-2-4 </w:t>
            </w:r>
            <w:r w:rsidRPr="00E8061D">
              <w:rPr>
                <w:rFonts w:ascii="標楷體" w:eastAsia="標楷體" w:hAnsi="標楷體" w:hint="eastAsia"/>
                <w:sz w:val="18"/>
                <w:szCs w:val="18"/>
              </w:rPr>
              <w:t>,</w:t>
            </w:r>
            <w:r w:rsidRPr="00E8061D">
              <w:rPr>
                <w:rFonts w:ascii="標楷體" w:eastAsia="標楷體" w:hAnsi="標楷體"/>
                <w:sz w:val="18"/>
                <w:szCs w:val="18"/>
              </w:rPr>
              <w:t>3-3-2-1</w:t>
            </w:r>
            <w:r w:rsidRPr="00E8061D">
              <w:rPr>
                <w:rFonts w:ascii="標楷體" w:eastAsia="標楷體" w:hAnsi="標楷體" w:hint="eastAsia"/>
                <w:sz w:val="18"/>
                <w:szCs w:val="18"/>
              </w:rPr>
              <w:t>,</w:t>
            </w:r>
            <w:r w:rsidRPr="00E8061D">
              <w:rPr>
                <w:rFonts w:ascii="標楷體" w:eastAsia="標楷體" w:hAnsi="標楷體"/>
                <w:sz w:val="18"/>
                <w:szCs w:val="18"/>
              </w:rPr>
              <w:t>4-3-3-2</w:t>
            </w:r>
            <w:r w:rsidRPr="00E8061D">
              <w:rPr>
                <w:rFonts w:ascii="標楷體" w:eastAsia="標楷體" w:hAnsi="標楷體" w:hint="eastAsia"/>
                <w:sz w:val="18"/>
                <w:szCs w:val="18"/>
              </w:rPr>
              <w:t>,</w:t>
            </w:r>
            <w:r w:rsidRPr="00E8061D">
              <w:rPr>
                <w:rFonts w:ascii="標楷體" w:eastAsia="標楷體" w:hAnsi="標楷體"/>
                <w:sz w:val="18"/>
                <w:szCs w:val="18"/>
              </w:rPr>
              <w:t>5-3-10</w:t>
            </w:r>
            <w:r w:rsidRPr="00E8061D">
              <w:rPr>
                <w:rFonts w:ascii="標楷體" w:eastAsia="標楷體" w:hAnsi="標楷體" w:hint="eastAsia"/>
                <w:sz w:val="18"/>
                <w:szCs w:val="18"/>
              </w:rPr>
              <w:t>,</w:t>
            </w:r>
            <w:r w:rsidRPr="00E8061D">
              <w:rPr>
                <w:rFonts w:ascii="標楷體" w:eastAsia="標楷體" w:hAnsi="標楷體"/>
                <w:sz w:val="18"/>
                <w:szCs w:val="18"/>
              </w:rPr>
              <w:t>6-3-2-3</w:t>
            </w:r>
            <w:r w:rsidRPr="00E8061D">
              <w:rPr>
                <w:rFonts w:ascii="標楷體" w:eastAsia="標楷體" w:hAnsi="標楷體" w:hint="eastAsia"/>
                <w:sz w:val="18"/>
                <w:szCs w:val="18"/>
              </w:rPr>
              <w:t>【家政</w:t>
            </w:r>
            <w:r w:rsidRPr="00E8061D">
              <w:rPr>
                <w:rFonts w:ascii="標楷體" w:eastAsia="標楷體" w:hAnsi="標楷體" w:hint="eastAsia"/>
                <w:sz w:val="18"/>
                <w:szCs w:val="18"/>
              </w:rPr>
              <w:lastRenderedPageBreak/>
              <w:t>教育】</w:t>
            </w:r>
          </w:p>
        </w:tc>
        <w:tc>
          <w:tcPr>
            <w:tcW w:w="396"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lastRenderedPageBreak/>
              <w:t>1.歇睏日</w:t>
            </w:r>
          </w:p>
        </w:tc>
        <w:tc>
          <w:tcPr>
            <w:tcW w:w="27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Unit 1 What Day Is Today?【生涯發展教育】1-1-3</w:t>
            </w:r>
            <w:r w:rsidRPr="00E8061D">
              <w:rPr>
                <w:rFonts w:ascii="標楷體" w:eastAsia="標楷體" w:hAnsi="標楷體" w:hint="eastAsia"/>
                <w:sz w:val="18"/>
                <w:szCs w:val="18"/>
              </w:rPr>
              <w:br/>
            </w:r>
            <w:r w:rsidRPr="00E8061D">
              <w:rPr>
                <w:rFonts w:ascii="標楷體" w:eastAsia="標楷體" w:hAnsi="標楷體"/>
                <w:sz w:val="18"/>
                <w:szCs w:val="18"/>
              </w:rPr>
              <w:lastRenderedPageBreak/>
              <w:t>1-1-8</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t>2-1-9</w:t>
            </w:r>
            <w:r w:rsidRPr="00E8061D">
              <w:rPr>
                <w:rFonts w:ascii="標楷體" w:eastAsia="標楷體" w:hAnsi="標楷體" w:hint="eastAsia"/>
                <w:sz w:val="18"/>
                <w:szCs w:val="18"/>
              </w:rPr>
              <w:br/>
            </w:r>
            <w:r w:rsidRPr="00E8061D">
              <w:rPr>
                <w:rFonts w:ascii="標楷體" w:eastAsia="標楷體" w:hAnsi="標楷體"/>
                <w:sz w:val="18"/>
                <w:szCs w:val="18"/>
              </w:rPr>
              <w:t>2-1-11</w:t>
            </w:r>
            <w:r w:rsidRPr="00E8061D">
              <w:rPr>
                <w:rFonts w:ascii="標楷體" w:eastAsia="標楷體" w:hAnsi="標楷體" w:hint="eastAsia"/>
                <w:sz w:val="18"/>
                <w:szCs w:val="18"/>
              </w:rPr>
              <w:br/>
            </w:r>
            <w:r w:rsidRPr="00E8061D">
              <w:rPr>
                <w:rFonts w:ascii="標楷體" w:eastAsia="標楷體" w:hAnsi="標楷體"/>
                <w:sz w:val="18"/>
                <w:szCs w:val="18"/>
              </w:rPr>
              <w:t>2-1-12</w:t>
            </w:r>
            <w:r w:rsidRPr="00E8061D">
              <w:rPr>
                <w:rFonts w:ascii="標楷體" w:eastAsia="標楷體" w:hAnsi="標楷體" w:hint="eastAsia"/>
                <w:sz w:val="18"/>
                <w:szCs w:val="18"/>
              </w:rPr>
              <w:br/>
            </w:r>
            <w:r w:rsidRPr="00E8061D">
              <w:rPr>
                <w:rFonts w:ascii="標楷體" w:eastAsia="標楷體" w:hAnsi="標楷體"/>
                <w:sz w:val="18"/>
                <w:szCs w:val="18"/>
              </w:rPr>
              <w:t>3-1-7</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6-1-1</w:t>
            </w:r>
          </w:p>
        </w:tc>
        <w:tc>
          <w:tcPr>
            <w:tcW w:w="34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lastRenderedPageBreak/>
              <w:t>第2單元長方體和正方體的體積</w:t>
            </w:r>
            <w:r w:rsidRPr="00E8061D">
              <w:rPr>
                <w:rFonts w:ascii="標楷體" w:eastAsia="標楷體" w:hAnsi="標楷體"/>
                <w:sz w:val="18"/>
                <w:szCs w:val="18"/>
              </w:rPr>
              <w:br/>
            </w:r>
            <w:r w:rsidRPr="00E8061D">
              <w:rPr>
                <w:rFonts w:ascii="標楷體" w:eastAsia="標楷體" w:hAnsi="標楷體" w:hint="eastAsia"/>
                <w:sz w:val="18"/>
                <w:szCs w:val="18"/>
              </w:rPr>
              <w:t>【人權教育】【家政教育】【資訊教育】</w:t>
            </w:r>
            <w:r w:rsidRPr="00E8061D">
              <w:rPr>
                <w:rFonts w:ascii="標楷體" w:eastAsia="標楷體" w:hAnsi="標楷體"/>
                <w:sz w:val="18"/>
                <w:szCs w:val="18"/>
              </w:rPr>
              <w:lastRenderedPageBreak/>
              <w:t>5-n-19</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5-n-20</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5-n-21</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5-s-07</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C-T-02</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C-S-05</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C-C-05</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C-C-06</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lastRenderedPageBreak/>
              <w:t>一、唐山來的拓荒客／2.清代的社會與文化1-3-2,1-3-</w:t>
            </w:r>
            <w:r w:rsidRPr="00E8061D">
              <w:rPr>
                <w:rFonts w:ascii="標楷體" w:eastAsia="標楷體" w:hAnsi="標楷體" w:hint="eastAsia"/>
                <w:sz w:val="18"/>
                <w:szCs w:val="18"/>
              </w:rPr>
              <w:lastRenderedPageBreak/>
              <w:t>11,2-3-2,3-3-5,4-3-2,4-3-3【家政教育】【海洋教育】</w:t>
            </w:r>
          </w:p>
        </w:tc>
        <w:tc>
          <w:tcPr>
            <w:tcW w:w="40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lastRenderedPageBreak/>
              <w:t>1-3美的探索</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5-2認識六八拍</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9-3「原」地起舞</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一、美麗的星空／星星位置的改變</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1-3-1-2</w:t>
            </w:r>
            <w:r w:rsidRPr="00E8061D">
              <w:rPr>
                <w:rFonts w:ascii="標楷體" w:eastAsia="標楷體" w:hAnsi="標楷體" w:hint="eastAsia"/>
                <w:sz w:val="18"/>
                <w:szCs w:val="18"/>
              </w:rPr>
              <w:t>,</w:t>
            </w:r>
            <w:r w:rsidRPr="00E8061D">
              <w:rPr>
                <w:rFonts w:ascii="標楷體" w:eastAsia="標楷體" w:hAnsi="標楷體"/>
                <w:sz w:val="18"/>
                <w:szCs w:val="18"/>
              </w:rPr>
              <w:t>1-3-4-1</w:t>
            </w:r>
            <w:r w:rsidRPr="00E8061D">
              <w:rPr>
                <w:rFonts w:ascii="標楷體" w:eastAsia="標楷體" w:hAnsi="標楷體" w:hint="eastAsia"/>
                <w:sz w:val="18"/>
                <w:szCs w:val="18"/>
              </w:rPr>
              <w:t>,</w:t>
            </w:r>
            <w:r w:rsidRPr="00E8061D">
              <w:rPr>
                <w:rFonts w:ascii="標楷體" w:eastAsia="標楷體" w:hAnsi="標楷體"/>
                <w:sz w:val="18"/>
                <w:szCs w:val="18"/>
              </w:rPr>
              <w:t>1-3-4-2</w:t>
            </w:r>
            <w:r w:rsidRPr="00E8061D">
              <w:rPr>
                <w:rFonts w:ascii="標楷體" w:eastAsia="標楷體" w:hAnsi="標楷體" w:hint="eastAsia"/>
                <w:sz w:val="18"/>
                <w:szCs w:val="18"/>
              </w:rPr>
              <w:t>,</w:t>
            </w:r>
            <w:r w:rsidRPr="00E8061D">
              <w:rPr>
                <w:rFonts w:ascii="標楷體" w:eastAsia="標楷體" w:hAnsi="標楷體"/>
                <w:sz w:val="18"/>
                <w:szCs w:val="18"/>
              </w:rPr>
              <w:t>5-3-1-</w:t>
            </w:r>
            <w:r w:rsidRPr="00E8061D">
              <w:rPr>
                <w:rFonts w:ascii="標楷體" w:eastAsia="標楷體" w:hAnsi="標楷體"/>
                <w:sz w:val="18"/>
                <w:szCs w:val="18"/>
              </w:rPr>
              <w:lastRenderedPageBreak/>
              <w:t>2</w:t>
            </w:r>
            <w:r w:rsidRPr="00E8061D">
              <w:rPr>
                <w:rFonts w:ascii="標楷體" w:eastAsia="標楷體" w:hAnsi="標楷體" w:hint="eastAsia"/>
                <w:sz w:val="18"/>
                <w:szCs w:val="18"/>
              </w:rPr>
              <w:t>,</w:t>
            </w:r>
            <w:r w:rsidRPr="00E8061D">
              <w:rPr>
                <w:rFonts w:ascii="標楷體" w:eastAsia="標楷體" w:hAnsi="標楷體"/>
                <w:sz w:val="18"/>
                <w:szCs w:val="18"/>
              </w:rPr>
              <w:t>6-3-2-3</w:t>
            </w:r>
            <w:r w:rsidRPr="00E8061D">
              <w:rPr>
                <w:rFonts w:ascii="標楷體" w:eastAsia="標楷體" w:hAnsi="標楷體" w:hint="eastAsia"/>
                <w:sz w:val="18"/>
                <w:szCs w:val="18"/>
              </w:rPr>
              <w:t>,</w:t>
            </w:r>
            <w:r w:rsidRPr="00E8061D">
              <w:rPr>
                <w:rFonts w:ascii="標楷體" w:eastAsia="標楷體" w:hAnsi="標楷體"/>
                <w:sz w:val="18"/>
                <w:szCs w:val="18"/>
              </w:rPr>
              <w:t>6-3-3-1</w:t>
            </w:r>
            <w:r w:rsidRPr="00E8061D">
              <w:rPr>
                <w:rFonts w:ascii="標楷體" w:eastAsia="標楷體" w:hAnsi="標楷體" w:hint="eastAsia"/>
                <w:sz w:val="18"/>
                <w:szCs w:val="18"/>
              </w:rPr>
              <w:t>,</w:t>
            </w:r>
            <w:r w:rsidRPr="00E8061D">
              <w:rPr>
                <w:rFonts w:ascii="標楷體" w:eastAsia="標楷體" w:hAnsi="標楷體"/>
                <w:sz w:val="18"/>
                <w:szCs w:val="18"/>
              </w:rPr>
              <w:t>7-3-0-2</w:t>
            </w:r>
            <w:r w:rsidRPr="00E8061D">
              <w:rPr>
                <w:rFonts w:ascii="標楷體" w:eastAsia="標楷體" w:hAnsi="標楷體" w:hint="eastAsia"/>
                <w:sz w:val="18"/>
                <w:szCs w:val="18"/>
              </w:rPr>
              <w:t>【資訊教育】【環境教育】【生涯發展教育】【性別平等教育】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lastRenderedPageBreak/>
              <w:t>快樂做自己／2.調整與嘗試1-3-2【生涯發展教育】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一、球類快樂玩／2．卯足全力3-2-1,3-2-2,3-2-3,3-2-4</w:t>
            </w:r>
          </w:p>
        </w:tc>
        <w:tc>
          <w:tcPr>
            <w:tcW w:w="184" w:type="pct"/>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性別平等教育宣導</w:t>
            </w:r>
            <w:r w:rsidRPr="00E8061D">
              <w:rPr>
                <w:rFonts w:ascii="標楷體" w:eastAsia="標楷體" w:hAnsi="標楷體"/>
                <w:sz w:val="18"/>
                <w:szCs w:val="18"/>
              </w:rPr>
              <w:br/>
            </w:r>
            <w:r w:rsidRPr="00E8061D">
              <w:rPr>
                <w:rFonts w:ascii="標楷體" w:eastAsia="標楷體" w:hAnsi="標楷體" w:hint="eastAsia"/>
                <w:sz w:val="18"/>
                <w:szCs w:val="18"/>
              </w:rPr>
              <w:t>【性別平等教育】</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悶氣10秒、漂浮、打水</w:t>
            </w:r>
            <w:smartTag w:uri="urn:schemas-microsoft-com:office:smarttags" w:element="chmetcnv">
              <w:smartTagPr>
                <w:attr w:name="TCSC" w:val="0"/>
                <w:attr w:name="NumberType" w:val="1"/>
                <w:attr w:name="Negative" w:val="False"/>
                <w:attr w:name="HasSpace" w:val="False"/>
                <w:attr w:name="SourceValue" w:val="5"/>
                <w:attr w:name="UnitName" w:val="米"/>
              </w:smartTagPr>
              <w:r w:rsidRPr="0063674D">
                <w:rPr>
                  <w:rFonts w:ascii="標楷體" w:eastAsia="標楷體" w:hAnsi="標楷體" w:cs="Roman PS" w:hint="eastAsia"/>
                  <w:sz w:val="18"/>
                  <w:szCs w:val="18"/>
                </w:rPr>
                <w:t>5米</w:t>
              </w:r>
            </w:smartTag>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1、excel闖關大挑戰</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夢</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4</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3/</w:t>
            </w:r>
            <w:r w:rsidRPr="00E8061D">
              <w:rPr>
                <w:rFonts w:ascii="標楷體" w:eastAsia="標楷體" w:hAnsi="標楷體" w:cs="新細明體"/>
                <w:kern w:val="0"/>
                <w:sz w:val="18"/>
                <w:szCs w:val="18"/>
              </w:rPr>
              <w:t>4</w:t>
            </w:r>
            <w:r w:rsidRPr="00E8061D">
              <w:rPr>
                <w:rFonts w:ascii="標楷體" w:eastAsia="標楷體" w:hAnsi="標楷體" w:cs="新細明體" w:hint="eastAsia"/>
                <w:kern w:val="0"/>
                <w:sz w:val="18"/>
                <w:szCs w:val="18"/>
              </w:rPr>
              <w:t>~3/</w:t>
            </w:r>
            <w:r w:rsidRPr="00E8061D">
              <w:rPr>
                <w:rFonts w:ascii="標楷體" w:eastAsia="標楷體" w:hAnsi="標楷體" w:cs="新細明體"/>
                <w:kern w:val="0"/>
                <w:sz w:val="18"/>
                <w:szCs w:val="18"/>
              </w:rPr>
              <w:t>8</w:t>
            </w:r>
          </w:p>
        </w:tc>
        <w:tc>
          <w:tcPr>
            <w:tcW w:w="470" w:type="pct"/>
            <w:vAlign w:val="center"/>
          </w:tcPr>
          <w:p w:rsidR="00D05FE4" w:rsidRPr="00E8061D" w:rsidRDefault="00D05FE4" w:rsidP="00BD4255">
            <w:pPr>
              <w:numPr>
                <w:ilvl w:val="0"/>
                <w:numId w:val="55"/>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環境教育宣導</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機智的故事</w:t>
            </w:r>
            <w:r w:rsidRPr="00E8061D">
              <w:rPr>
                <w:rFonts w:ascii="標楷體" w:eastAsia="標楷體" w:hAnsi="標楷體"/>
                <w:sz w:val="18"/>
                <w:szCs w:val="18"/>
              </w:rPr>
              <w:t>／統整活動一</w:t>
            </w:r>
            <w:r w:rsidRPr="00E8061D">
              <w:rPr>
                <w:rFonts w:ascii="標楷體" w:eastAsia="標楷體" w:hAnsi="標楷體" w:hint="eastAsia"/>
                <w:sz w:val="18"/>
                <w:szCs w:val="18"/>
              </w:rPr>
              <w:t>6-3-6,6-3-6-1,5-3-3-1,5-3-5-2,6-3-2-1</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1.歇睏日</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Unit 1 What Day Is Today?</w:t>
            </w:r>
            <w:r w:rsidRPr="00E8061D">
              <w:rPr>
                <w:rFonts w:ascii="標楷體" w:eastAsia="標楷體" w:hAnsi="標楷體"/>
                <w:sz w:val="18"/>
                <w:szCs w:val="18"/>
              </w:rPr>
              <w:br/>
              <w:t>【生涯發展教育】1-1-3</w:t>
            </w:r>
            <w:r w:rsidRPr="00E8061D">
              <w:rPr>
                <w:rFonts w:ascii="標楷體" w:eastAsia="標楷體" w:hAnsi="標楷體" w:hint="eastAsia"/>
                <w:sz w:val="18"/>
                <w:szCs w:val="18"/>
              </w:rPr>
              <w:br/>
            </w:r>
            <w:r w:rsidRPr="00E8061D">
              <w:rPr>
                <w:rFonts w:ascii="標楷體" w:eastAsia="標楷體" w:hAnsi="標楷體"/>
                <w:sz w:val="18"/>
                <w:szCs w:val="18"/>
              </w:rPr>
              <w:t>1-1-7</w:t>
            </w:r>
            <w:r w:rsidRPr="00E8061D">
              <w:rPr>
                <w:rFonts w:ascii="標楷體" w:eastAsia="標楷體" w:hAnsi="標楷體" w:hint="eastAsia"/>
                <w:sz w:val="18"/>
                <w:szCs w:val="18"/>
              </w:rPr>
              <w:br/>
            </w:r>
            <w:r w:rsidRPr="00E8061D">
              <w:rPr>
                <w:rFonts w:ascii="標楷體" w:eastAsia="標楷體" w:hAnsi="標楷體"/>
                <w:sz w:val="18"/>
                <w:szCs w:val="18"/>
              </w:rPr>
              <w:t>1-1-8</w:t>
            </w:r>
            <w:r w:rsidRPr="00E8061D">
              <w:rPr>
                <w:rFonts w:ascii="標楷體" w:eastAsia="標楷體" w:hAnsi="標楷體" w:hint="eastAsia"/>
                <w:sz w:val="18"/>
                <w:szCs w:val="18"/>
              </w:rPr>
              <w:br/>
            </w:r>
            <w:r w:rsidRPr="00E8061D">
              <w:rPr>
                <w:rFonts w:ascii="標楷體" w:eastAsia="標楷體" w:hAnsi="標楷體"/>
                <w:sz w:val="18"/>
                <w:szCs w:val="18"/>
              </w:rPr>
              <w:t>1-1-10</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t>2-1-8</w:t>
            </w:r>
            <w:r w:rsidRPr="00E8061D">
              <w:rPr>
                <w:rFonts w:ascii="標楷體" w:eastAsia="標楷體" w:hAnsi="標楷體" w:hint="eastAsia"/>
                <w:sz w:val="18"/>
                <w:szCs w:val="18"/>
              </w:rPr>
              <w:br/>
            </w:r>
            <w:r w:rsidRPr="00E8061D">
              <w:rPr>
                <w:rFonts w:ascii="標楷體" w:eastAsia="標楷體" w:hAnsi="標楷體"/>
                <w:sz w:val="18"/>
                <w:szCs w:val="18"/>
              </w:rPr>
              <w:t>2-1-9</w:t>
            </w:r>
            <w:r w:rsidRPr="00E8061D">
              <w:rPr>
                <w:rFonts w:ascii="標楷體" w:eastAsia="標楷體" w:hAnsi="標楷體" w:hint="eastAsia"/>
                <w:sz w:val="18"/>
                <w:szCs w:val="18"/>
              </w:rPr>
              <w:br/>
            </w:r>
            <w:r w:rsidRPr="00E8061D">
              <w:rPr>
                <w:rFonts w:ascii="標楷體" w:eastAsia="標楷體" w:hAnsi="標楷體"/>
                <w:sz w:val="18"/>
                <w:szCs w:val="18"/>
              </w:rPr>
              <w:t>2-1-10</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5-1-6</w:t>
            </w:r>
            <w:r w:rsidRPr="00E8061D">
              <w:rPr>
                <w:rFonts w:ascii="標楷體" w:eastAsia="標楷體" w:hAnsi="標楷體" w:hint="eastAsia"/>
                <w:sz w:val="18"/>
                <w:szCs w:val="18"/>
              </w:rPr>
              <w:br/>
            </w:r>
            <w:r w:rsidRPr="00E8061D">
              <w:rPr>
                <w:rFonts w:ascii="標楷體" w:eastAsia="標楷體" w:hAnsi="標楷體"/>
                <w:sz w:val="18"/>
                <w:szCs w:val="18"/>
              </w:rPr>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t>第2單元長方體和正方體的體積</w:t>
            </w:r>
            <w:r w:rsidRPr="00E8061D">
              <w:rPr>
                <w:rFonts w:ascii="標楷體" w:eastAsia="標楷體" w:hAnsi="標楷體"/>
                <w:sz w:val="18"/>
                <w:szCs w:val="18"/>
              </w:rPr>
              <w:br/>
            </w:r>
            <w:r w:rsidRPr="00E8061D">
              <w:rPr>
                <w:rFonts w:ascii="標楷體" w:eastAsia="標楷體" w:hAnsi="標楷體" w:hint="eastAsia"/>
                <w:sz w:val="18"/>
                <w:szCs w:val="18"/>
              </w:rPr>
              <w:t>【生涯發展教育】</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5-n-19</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5-n-20</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5-n-21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5-s-07</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C-S-05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C-C-06</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二、臺灣現代化的起步／1.清末的開港通商</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1-3-11,1-3-12,2-3-1,2-3-2,4-3-2,9-3-2【海洋教育】【環境教育】【人權教育】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1-3美的探索</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5-3音樂裡的故事</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9-3「原」地起舞</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一、美麗的星空／星星位置的改變</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二、燃燒和生鏽／氧氣</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1-3-3-1</w:t>
            </w:r>
            <w:r w:rsidRPr="00E8061D">
              <w:rPr>
                <w:rFonts w:ascii="標楷體" w:eastAsia="標楷體" w:hAnsi="標楷體" w:hint="eastAsia"/>
                <w:sz w:val="18"/>
                <w:szCs w:val="18"/>
              </w:rPr>
              <w:t>,</w:t>
            </w:r>
            <w:r w:rsidRPr="00E8061D">
              <w:rPr>
                <w:rFonts w:ascii="標楷體" w:eastAsia="標楷體" w:hAnsi="標楷體"/>
                <w:sz w:val="18"/>
                <w:szCs w:val="18"/>
              </w:rPr>
              <w:t>1-3-4-</w:t>
            </w:r>
            <w:r w:rsidRPr="00E8061D">
              <w:rPr>
                <w:rFonts w:ascii="標楷體" w:eastAsia="標楷體" w:hAnsi="標楷體" w:hint="eastAsia"/>
                <w:sz w:val="18"/>
                <w:szCs w:val="18"/>
              </w:rPr>
              <w:t>2,</w:t>
            </w:r>
            <w:r w:rsidRPr="00E8061D">
              <w:rPr>
                <w:rFonts w:ascii="標楷體" w:eastAsia="標楷體" w:hAnsi="標楷體"/>
                <w:sz w:val="18"/>
                <w:szCs w:val="18"/>
              </w:rPr>
              <w:t>1-3-4-4</w:t>
            </w:r>
            <w:r w:rsidRPr="00E8061D">
              <w:rPr>
                <w:rFonts w:ascii="標楷體" w:eastAsia="標楷體" w:hAnsi="標楷體" w:hint="eastAsia"/>
                <w:sz w:val="18"/>
                <w:szCs w:val="18"/>
              </w:rPr>
              <w:t>,2</w:t>
            </w:r>
            <w:r w:rsidRPr="00E8061D">
              <w:rPr>
                <w:rFonts w:ascii="標楷體" w:eastAsia="標楷體" w:hAnsi="標楷體"/>
                <w:sz w:val="18"/>
                <w:szCs w:val="18"/>
              </w:rPr>
              <w:t>-3-1-1</w:t>
            </w:r>
            <w:r w:rsidRPr="00E8061D">
              <w:rPr>
                <w:rFonts w:ascii="標楷體" w:eastAsia="標楷體" w:hAnsi="標楷體" w:hint="eastAsia"/>
                <w:sz w:val="18"/>
                <w:szCs w:val="18"/>
              </w:rPr>
              <w:t>,</w:t>
            </w:r>
            <w:r w:rsidRPr="00E8061D">
              <w:rPr>
                <w:rFonts w:ascii="標楷體" w:eastAsia="標楷體" w:hAnsi="標楷體"/>
                <w:sz w:val="18"/>
                <w:szCs w:val="18"/>
              </w:rPr>
              <w:t>2-3-3-2</w:t>
            </w:r>
            <w:r w:rsidRPr="00E8061D">
              <w:rPr>
                <w:rFonts w:ascii="標楷體" w:eastAsia="標楷體" w:hAnsi="標楷體" w:hint="eastAsia"/>
                <w:sz w:val="18"/>
                <w:szCs w:val="18"/>
              </w:rPr>
              <w:t>,</w:t>
            </w:r>
            <w:r w:rsidRPr="00E8061D">
              <w:rPr>
                <w:rFonts w:ascii="標楷體" w:eastAsia="標楷體" w:hAnsi="標楷體"/>
                <w:sz w:val="18"/>
                <w:szCs w:val="18"/>
              </w:rPr>
              <w:t>3-3-0-5</w:t>
            </w:r>
            <w:r w:rsidRPr="00E8061D">
              <w:rPr>
                <w:rFonts w:ascii="標楷體" w:eastAsia="標楷體" w:hAnsi="標楷體" w:hint="eastAsia"/>
                <w:sz w:val="18"/>
                <w:szCs w:val="18"/>
              </w:rPr>
              <w:t>,</w:t>
            </w:r>
            <w:r w:rsidRPr="00E8061D">
              <w:rPr>
                <w:rFonts w:ascii="標楷體" w:eastAsia="標楷體" w:hAnsi="標楷體"/>
                <w:sz w:val="18"/>
                <w:szCs w:val="18"/>
              </w:rPr>
              <w:t>5-3-1-2</w:t>
            </w:r>
            <w:r w:rsidRPr="00E8061D">
              <w:rPr>
                <w:rFonts w:ascii="標楷體" w:eastAsia="標楷體" w:hAnsi="標楷體" w:hint="eastAsia"/>
                <w:sz w:val="18"/>
                <w:szCs w:val="18"/>
              </w:rPr>
              <w:t>,</w:t>
            </w:r>
            <w:r w:rsidRPr="00E8061D">
              <w:rPr>
                <w:rFonts w:ascii="標楷體" w:eastAsia="標楷體" w:hAnsi="標楷體"/>
                <w:sz w:val="18"/>
                <w:szCs w:val="18"/>
              </w:rPr>
              <w:t>6-3-3-2</w:t>
            </w:r>
            <w:r w:rsidRPr="00E8061D">
              <w:rPr>
                <w:rFonts w:ascii="標楷體" w:eastAsia="標楷體" w:hAnsi="標楷體" w:hint="eastAsia"/>
                <w:sz w:val="18"/>
                <w:szCs w:val="18"/>
              </w:rPr>
              <w:t>【環境教育】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快樂做自己／3.盡情的展現1-3-2【生涯發展教育】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一、球類快樂玩／2．卯足全力3-2-1,3-2-2,3-2-3,3-2-4</w:t>
            </w:r>
          </w:p>
        </w:tc>
        <w:tc>
          <w:tcPr>
            <w:tcW w:w="184" w:type="pct"/>
          </w:tcPr>
          <w:p w:rsidR="00D05FE4" w:rsidRPr="00E8061D" w:rsidRDefault="00D05FE4" w:rsidP="00400E86">
            <w:pPr>
              <w:snapToGrid w:val="0"/>
              <w:spacing w:line="0" w:lineRule="atLeast"/>
              <w:rPr>
                <w:rFonts w:ascii="標楷體" w:eastAsia="標楷體" w:hAnsi="標楷體"/>
                <w:sz w:val="18"/>
                <w:szCs w:val="18"/>
              </w:rPr>
            </w:pPr>
            <w:r w:rsidRPr="00E8061D">
              <w:rPr>
                <w:rFonts w:ascii="標楷體" w:eastAsia="標楷體" w:hAnsi="標楷體" w:hint="eastAsia"/>
                <w:sz w:val="18"/>
                <w:szCs w:val="18"/>
              </w:rPr>
              <w:t>環境教育宣導</w:t>
            </w:r>
          </w:p>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【環境教育】</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悶氣15秒、打水</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3674D">
                <w:rPr>
                  <w:rFonts w:ascii="標楷體" w:eastAsia="標楷體" w:hAnsi="標楷體" w:cs="Roman PS" w:hint="eastAsia"/>
                  <w:sz w:val="18"/>
                  <w:szCs w:val="18"/>
                </w:rPr>
                <w:t>8米</w:t>
              </w:r>
            </w:smartTag>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2、誰的功課表比較酷</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小快板練習</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lastRenderedPageBreak/>
              <w:t>5</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3/</w:t>
            </w:r>
            <w:r w:rsidRPr="00E8061D">
              <w:rPr>
                <w:rFonts w:ascii="標楷體" w:eastAsia="標楷體" w:hAnsi="標楷體" w:cs="新細明體"/>
                <w:kern w:val="0"/>
                <w:sz w:val="18"/>
                <w:szCs w:val="18"/>
              </w:rPr>
              <w:t>11</w:t>
            </w:r>
            <w:r w:rsidRPr="00E8061D">
              <w:rPr>
                <w:rFonts w:ascii="標楷體" w:eastAsia="標楷體" w:hAnsi="標楷體" w:cs="新細明體" w:hint="eastAsia"/>
                <w:kern w:val="0"/>
                <w:sz w:val="18"/>
                <w:szCs w:val="18"/>
              </w:rPr>
              <w:t>~3/</w:t>
            </w:r>
            <w:r w:rsidRPr="00E8061D">
              <w:rPr>
                <w:rFonts w:ascii="標楷體" w:eastAsia="標楷體" w:hAnsi="標楷體" w:cs="新細明體"/>
                <w:kern w:val="0"/>
                <w:sz w:val="18"/>
                <w:szCs w:val="18"/>
              </w:rPr>
              <w:t>15</w:t>
            </w:r>
          </w:p>
        </w:tc>
        <w:tc>
          <w:tcPr>
            <w:tcW w:w="470" w:type="pct"/>
            <w:vAlign w:val="center"/>
          </w:tcPr>
          <w:p w:rsidR="00D05FE4" w:rsidRPr="00E8061D" w:rsidRDefault="00D05FE4" w:rsidP="00BD4255">
            <w:pPr>
              <w:numPr>
                <w:ilvl w:val="0"/>
                <w:numId w:val="56"/>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性別平等教育宣導</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藝術天地／四、引人注目的Google標誌1-3-3-1,2-3-2-7,3-3-3-4,4-3-1-3,5-3-3-1,6-3-3-1【資訊教育】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2.鬥陣來</w:t>
            </w:r>
            <w:r w:rsidRPr="00E8061D">
              <w:rPr>
                <w:rFonts w:ascii="標楷體" w:eastAsia="標楷體" w:hAnsi="標楷體" w:hint="eastAsia"/>
                <w:noProof/>
                <w:sz w:val="18"/>
                <w:szCs w:val="18"/>
              </w:rPr>
              <w:drawing>
                <wp:inline distT="0" distB="0" distL="0" distR="0">
                  <wp:extent cx="156845" cy="143510"/>
                  <wp:effectExtent l="0" t="0" r="0" b="8890"/>
                  <wp:docPr id="178" name="圖片 178"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845" cy="143510"/>
                          </a:xfrm>
                          <a:prstGeom prst="rect">
                            <a:avLst/>
                          </a:prstGeom>
                          <a:noFill/>
                          <a:ln>
                            <a:noFill/>
                          </a:ln>
                        </pic:spPr>
                      </pic:pic>
                    </a:graphicData>
                  </a:graphic>
                </wp:inline>
              </w:drawing>
            </w:r>
            <w:r w:rsidRPr="00E8061D">
              <w:rPr>
                <w:rFonts w:ascii="標楷體" w:eastAsia="標楷體" w:hAnsi="標楷體" w:hint="eastAsia"/>
                <w:sz w:val="18"/>
                <w:szCs w:val="18"/>
              </w:rPr>
              <w:t>迌</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Unit 1 What Day Is Today?【生涯發展教育】</w:t>
            </w:r>
          </w:p>
          <w:p w:rsidR="00D05FE4" w:rsidRPr="00E8061D" w:rsidRDefault="00D05FE4"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8"/>
                <w:attr w:name="Month" w:val="1"/>
                <w:attr w:name="Year" w:val="2001"/>
              </w:smartTagPr>
              <w:r w:rsidRPr="00E8061D">
                <w:rPr>
                  <w:rFonts w:ascii="標楷體" w:eastAsia="標楷體" w:hAnsi="標楷體"/>
                  <w:sz w:val="18"/>
                  <w:szCs w:val="18"/>
                </w:rPr>
                <w:t>1-1-8</w:t>
              </w:r>
            </w:smartTag>
            <w:r w:rsidRPr="00E8061D">
              <w:rPr>
                <w:rFonts w:ascii="標楷體" w:eastAsia="標楷體" w:hAnsi="標楷體" w:hint="eastAsia"/>
                <w:sz w:val="18"/>
                <w:szCs w:val="18"/>
              </w:rPr>
              <w:br/>
            </w:r>
            <w:r w:rsidRPr="00E8061D">
              <w:rPr>
                <w:rFonts w:ascii="標楷體" w:eastAsia="標楷體" w:hAnsi="標楷體"/>
                <w:sz w:val="18"/>
                <w:szCs w:val="18"/>
              </w:rPr>
              <w:t>1-1-10</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t>2-1-10</w:t>
            </w:r>
            <w:r w:rsidRPr="00E8061D">
              <w:rPr>
                <w:rFonts w:ascii="標楷體" w:eastAsia="標楷體" w:hAnsi="標楷體" w:hint="eastAsia"/>
                <w:sz w:val="18"/>
                <w:szCs w:val="18"/>
              </w:rPr>
              <w:br/>
            </w:r>
            <w:r w:rsidRPr="00E8061D">
              <w:rPr>
                <w:rFonts w:ascii="標楷體" w:eastAsia="標楷體" w:hAnsi="標楷體"/>
                <w:sz w:val="18"/>
                <w:szCs w:val="18"/>
              </w:rPr>
              <w:t>3-1-8</w:t>
            </w:r>
            <w:r w:rsidRPr="00E8061D">
              <w:rPr>
                <w:rFonts w:ascii="標楷體" w:eastAsia="標楷體" w:hAnsi="標楷體" w:hint="eastAsia"/>
                <w:sz w:val="18"/>
                <w:szCs w:val="18"/>
              </w:rPr>
              <w:br/>
            </w:r>
            <w:r w:rsidRPr="00E8061D">
              <w:rPr>
                <w:rFonts w:ascii="標楷體" w:eastAsia="標楷體" w:hAnsi="標楷體"/>
                <w:sz w:val="18"/>
                <w:szCs w:val="18"/>
              </w:rPr>
              <w:t>3-1-9</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5-1-6</w:t>
            </w:r>
            <w:r w:rsidRPr="00E8061D">
              <w:rPr>
                <w:rFonts w:ascii="標楷體" w:eastAsia="標楷體" w:hAnsi="標楷體" w:hint="eastAsia"/>
                <w:sz w:val="18"/>
                <w:szCs w:val="18"/>
              </w:rPr>
              <w:br/>
            </w:r>
            <w:r w:rsidRPr="00E8061D">
              <w:rPr>
                <w:rFonts w:ascii="標楷體" w:eastAsia="標楷體" w:hAnsi="標楷體"/>
                <w:sz w:val="18"/>
                <w:szCs w:val="18"/>
              </w:rPr>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t>第3單元容積【家政教育】</w:t>
            </w:r>
            <w:r w:rsidRPr="00E8061D">
              <w:rPr>
                <w:rFonts w:ascii="標楷體" w:eastAsia="標楷體" w:hAnsi="標楷體"/>
                <w:sz w:val="18"/>
                <w:szCs w:val="18"/>
              </w:rPr>
              <w:t>5-n-19</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5-n-20</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5-n-21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5-s-07</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C-S-05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C-C-06</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二、臺灣現代化的起步／1.清末的開港通商</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1-3-11,1-3-12,2-3-1,2-3-2,4-3-2,9-3-2【海洋教育】【環境教育】【人權教育】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1-4美的印記</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5-3音樂裡的故事</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9-4大家來跳舞</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二、燃燒和生鏽／氧氣</w:t>
            </w:r>
            <w:r w:rsidRPr="00E8061D">
              <w:rPr>
                <w:rFonts w:ascii="標楷體" w:eastAsia="標楷體" w:hAnsi="標楷體"/>
                <w:sz w:val="18"/>
                <w:szCs w:val="18"/>
              </w:rPr>
              <w:t>1-3-1-1</w:t>
            </w:r>
            <w:r w:rsidRPr="00E8061D">
              <w:rPr>
                <w:rFonts w:ascii="標楷體" w:eastAsia="標楷體" w:hAnsi="標楷體" w:hint="eastAsia"/>
                <w:sz w:val="18"/>
                <w:szCs w:val="18"/>
              </w:rPr>
              <w:t>,</w:t>
            </w:r>
            <w:r w:rsidRPr="00E8061D">
              <w:rPr>
                <w:rFonts w:ascii="標楷體" w:eastAsia="標楷體" w:hAnsi="標楷體"/>
                <w:sz w:val="18"/>
                <w:szCs w:val="18"/>
              </w:rPr>
              <w:t>1-3-3-1</w:t>
            </w:r>
            <w:r w:rsidRPr="00E8061D">
              <w:rPr>
                <w:rFonts w:ascii="標楷體" w:eastAsia="標楷體" w:hAnsi="標楷體" w:hint="eastAsia"/>
                <w:sz w:val="18"/>
                <w:szCs w:val="18"/>
              </w:rPr>
              <w:t>,</w:t>
            </w:r>
            <w:r w:rsidRPr="00E8061D">
              <w:rPr>
                <w:rFonts w:ascii="標楷體" w:eastAsia="標楷體" w:hAnsi="標楷體"/>
                <w:sz w:val="18"/>
                <w:szCs w:val="18"/>
              </w:rPr>
              <w:t>2-3-3-2</w:t>
            </w:r>
            <w:r w:rsidRPr="00E8061D">
              <w:rPr>
                <w:rFonts w:ascii="標楷體" w:eastAsia="標楷體" w:hAnsi="標楷體" w:hint="eastAsia"/>
                <w:sz w:val="18"/>
                <w:szCs w:val="18"/>
              </w:rPr>
              <w:t>,</w:t>
            </w:r>
            <w:r w:rsidRPr="00E8061D">
              <w:rPr>
                <w:rFonts w:ascii="標楷體" w:eastAsia="標楷體" w:hAnsi="標楷體"/>
                <w:sz w:val="18"/>
                <w:szCs w:val="18"/>
              </w:rPr>
              <w:t>3-3-0-3</w:t>
            </w:r>
            <w:r w:rsidRPr="00E8061D">
              <w:rPr>
                <w:rFonts w:ascii="標楷體" w:eastAsia="標楷體" w:hAnsi="標楷體" w:hint="eastAsia"/>
                <w:sz w:val="18"/>
                <w:szCs w:val="18"/>
              </w:rPr>
              <w:t>,</w:t>
            </w:r>
            <w:r w:rsidRPr="00E8061D">
              <w:rPr>
                <w:rFonts w:ascii="標楷體" w:eastAsia="標楷體" w:hAnsi="標楷體"/>
                <w:sz w:val="18"/>
                <w:szCs w:val="18"/>
              </w:rPr>
              <w:t>6-3-3-2</w:t>
            </w:r>
            <w:r w:rsidRPr="00E8061D">
              <w:rPr>
                <w:rFonts w:ascii="標楷體" w:eastAsia="標楷體" w:hAnsi="標楷體" w:hint="eastAsia"/>
                <w:sz w:val="18"/>
                <w:szCs w:val="18"/>
              </w:rPr>
              <w:t>,</w:t>
            </w:r>
            <w:r w:rsidRPr="00E8061D">
              <w:rPr>
                <w:rFonts w:ascii="標楷體" w:eastAsia="標楷體" w:hAnsi="標楷體"/>
                <w:sz w:val="18"/>
                <w:szCs w:val="18"/>
              </w:rPr>
              <w:t>7-3-0-2</w:t>
            </w:r>
            <w:r w:rsidRPr="00E8061D">
              <w:rPr>
                <w:rFonts w:ascii="標楷體" w:eastAsia="標楷體" w:hAnsi="標楷體" w:hint="eastAsia"/>
                <w:sz w:val="18"/>
                <w:szCs w:val="18"/>
              </w:rPr>
              <w:t>【環境教育】【生涯發展教育】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與壓力共處／1.壓力在哪裡1-3-4【生涯發展教育】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一、球類快樂玩／3．籃球高手3-2-1,3-2-2,3-2-3</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性別平等教育宣導</w:t>
            </w:r>
            <w:r w:rsidRPr="00E8061D">
              <w:rPr>
                <w:rFonts w:ascii="標楷體" w:eastAsia="標楷體" w:hAnsi="標楷體"/>
                <w:sz w:val="18"/>
                <w:szCs w:val="18"/>
              </w:rPr>
              <w:br/>
            </w:r>
            <w:r w:rsidRPr="00E8061D">
              <w:rPr>
                <w:rFonts w:ascii="標楷體" w:eastAsia="標楷體" w:hAnsi="標楷體" w:hint="eastAsia"/>
                <w:sz w:val="18"/>
                <w:szCs w:val="18"/>
              </w:rPr>
              <w:t>【性別平等教育】</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打水</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63674D">
                <w:rPr>
                  <w:rFonts w:ascii="標楷體" w:eastAsia="標楷體" w:hAnsi="標楷體" w:cs="Roman PS" w:hint="eastAsia"/>
                  <w:sz w:val="18"/>
                  <w:szCs w:val="18"/>
                </w:rPr>
                <w:t>10米</w:t>
              </w:r>
            </w:smartTag>
            <w:r w:rsidRPr="0063674D">
              <w:rPr>
                <w:rFonts w:ascii="標楷體" w:eastAsia="標楷體" w:hAnsi="標楷體" w:cs="Roman PS" w:hint="eastAsia"/>
                <w:sz w:val="18"/>
                <w:szCs w:val="18"/>
              </w:rPr>
              <w:t>、划手練習、仰漂練習</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2、誰的功課表比較酷</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國王喬</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6</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3/</w:t>
            </w:r>
            <w:r w:rsidRPr="00E8061D">
              <w:rPr>
                <w:rFonts w:ascii="標楷體" w:eastAsia="標楷體" w:hAnsi="標楷體" w:cs="新細明體"/>
                <w:kern w:val="0"/>
                <w:sz w:val="18"/>
                <w:szCs w:val="18"/>
              </w:rPr>
              <w:t>18</w:t>
            </w:r>
            <w:r w:rsidRPr="00E8061D">
              <w:rPr>
                <w:rFonts w:ascii="標楷體" w:eastAsia="標楷體" w:hAnsi="標楷體" w:cs="新細明體" w:hint="eastAsia"/>
                <w:kern w:val="0"/>
                <w:sz w:val="18"/>
                <w:szCs w:val="18"/>
              </w:rPr>
              <w:t>~3/</w:t>
            </w:r>
            <w:r w:rsidRPr="00E8061D">
              <w:rPr>
                <w:rFonts w:ascii="標楷體" w:eastAsia="標楷體" w:hAnsi="標楷體" w:cs="新細明體"/>
                <w:kern w:val="0"/>
                <w:sz w:val="18"/>
                <w:szCs w:val="18"/>
              </w:rPr>
              <w:t>22</w:t>
            </w:r>
          </w:p>
        </w:tc>
        <w:tc>
          <w:tcPr>
            <w:tcW w:w="470" w:type="pct"/>
            <w:vAlign w:val="center"/>
          </w:tcPr>
          <w:p w:rsidR="00D05FE4" w:rsidRPr="00E8061D" w:rsidRDefault="00D05FE4" w:rsidP="00BD4255">
            <w:pPr>
              <w:numPr>
                <w:ilvl w:val="0"/>
                <w:numId w:val="57"/>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性侵害防治、兒童及青少年性交易防制教育宣導</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藝術天地／五、恆久的美</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1-3-3-1,2-3-1-1,3-3-3-3,4-3-2-1,5-3-3-1,6-3-8-1【家政教育】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2.鬥陣來</w:t>
            </w:r>
            <w:r w:rsidRPr="00E8061D">
              <w:rPr>
                <w:rFonts w:ascii="標楷體" w:eastAsia="標楷體" w:hAnsi="標楷體" w:hint="eastAsia"/>
                <w:noProof/>
                <w:sz w:val="18"/>
                <w:szCs w:val="18"/>
              </w:rPr>
              <w:drawing>
                <wp:inline distT="0" distB="0" distL="0" distR="0">
                  <wp:extent cx="156845" cy="143510"/>
                  <wp:effectExtent l="0" t="0" r="0" b="8890"/>
                  <wp:docPr id="177" name="圖片 17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845" cy="143510"/>
                          </a:xfrm>
                          <a:prstGeom prst="rect">
                            <a:avLst/>
                          </a:prstGeom>
                          <a:noFill/>
                          <a:ln>
                            <a:noFill/>
                          </a:ln>
                        </pic:spPr>
                      </pic:pic>
                    </a:graphicData>
                  </a:graphic>
                </wp:inline>
              </w:drawing>
            </w:r>
            <w:r w:rsidRPr="00E8061D">
              <w:rPr>
                <w:rFonts w:ascii="標楷體" w:eastAsia="標楷體" w:hAnsi="標楷體" w:hint="eastAsia"/>
                <w:sz w:val="18"/>
                <w:szCs w:val="18"/>
              </w:rPr>
              <w:t>迌</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Unit 2 What Do You Want for Dinner?【生涯發展教育】1-1-3</w:t>
            </w:r>
            <w:r w:rsidRPr="00E8061D">
              <w:rPr>
                <w:rFonts w:ascii="標楷體" w:eastAsia="標楷體" w:hAnsi="標楷體" w:hint="eastAsia"/>
                <w:sz w:val="18"/>
                <w:szCs w:val="18"/>
              </w:rPr>
              <w:br/>
            </w:r>
            <w:r w:rsidRPr="00E8061D">
              <w:rPr>
                <w:rFonts w:ascii="標楷體" w:eastAsia="標楷體" w:hAnsi="標楷體"/>
                <w:sz w:val="18"/>
                <w:szCs w:val="18"/>
              </w:rPr>
              <w:lastRenderedPageBreak/>
              <w:t>1-1-8</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t>2-1-9</w:t>
            </w:r>
            <w:r w:rsidRPr="00E8061D">
              <w:rPr>
                <w:rFonts w:ascii="標楷體" w:eastAsia="標楷體" w:hAnsi="標楷體" w:hint="eastAsia"/>
                <w:sz w:val="18"/>
                <w:szCs w:val="18"/>
              </w:rPr>
              <w:br/>
            </w:r>
            <w:r w:rsidRPr="00E8061D">
              <w:rPr>
                <w:rFonts w:ascii="標楷體" w:eastAsia="標楷體" w:hAnsi="標楷體"/>
                <w:sz w:val="18"/>
                <w:szCs w:val="18"/>
              </w:rPr>
              <w:t>2-1-11</w:t>
            </w:r>
            <w:r w:rsidRPr="00E8061D">
              <w:rPr>
                <w:rFonts w:ascii="標楷體" w:eastAsia="標楷體" w:hAnsi="標楷體" w:hint="eastAsia"/>
                <w:sz w:val="18"/>
                <w:szCs w:val="18"/>
              </w:rPr>
              <w:br/>
            </w:r>
            <w:r w:rsidRPr="00E8061D">
              <w:rPr>
                <w:rFonts w:ascii="標楷體" w:eastAsia="標楷體" w:hAnsi="標楷體"/>
                <w:sz w:val="18"/>
                <w:szCs w:val="18"/>
              </w:rPr>
              <w:t>2-1-12</w:t>
            </w:r>
            <w:r w:rsidRPr="00E8061D">
              <w:rPr>
                <w:rFonts w:ascii="標楷體" w:eastAsia="標楷體" w:hAnsi="標楷體" w:hint="eastAsia"/>
                <w:sz w:val="18"/>
                <w:szCs w:val="18"/>
              </w:rPr>
              <w:br/>
            </w:r>
            <w:r w:rsidRPr="00E8061D">
              <w:rPr>
                <w:rFonts w:ascii="標楷體" w:eastAsia="標楷體" w:hAnsi="標楷體"/>
                <w:sz w:val="18"/>
                <w:szCs w:val="18"/>
              </w:rPr>
              <w:t>3-1-7</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lastRenderedPageBreak/>
              <w:t>第3單元容積【資訊教育】</w:t>
            </w:r>
            <w:r w:rsidRPr="00E8061D">
              <w:rPr>
                <w:rFonts w:ascii="標楷體" w:eastAsia="標楷體" w:hAnsi="標楷體"/>
                <w:sz w:val="18"/>
                <w:szCs w:val="18"/>
              </w:rPr>
              <w:t>5-n-19</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5-n-20</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5-n-21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5-s-07</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C-S-05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lastRenderedPageBreak/>
              <w:t>C-C-05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C-C-06</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lastRenderedPageBreak/>
              <w:t>二、臺灣現代化的起步／2.清末的建設</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1-3-11,1-3-12,2-3-1,2-3-2</w:t>
            </w:r>
            <w:r w:rsidRPr="00E8061D">
              <w:rPr>
                <w:rFonts w:ascii="標楷體" w:eastAsia="標楷體" w:hAnsi="標楷體" w:hint="eastAsia"/>
                <w:sz w:val="18"/>
                <w:szCs w:val="18"/>
              </w:rPr>
              <w:lastRenderedPageBreak/>
              <w:t>【海洋教育】【人權教育】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lastRenderedPageBreak/>
              <w:t>2-1不同的慶典</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2-2版畫家眼中的歡樂氣氛</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6-1臺灣的傳統音樂</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9-4大家來跳舞</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二、燃燒和生鏽／二氧化碳</w:t>
            </w:r>
            <w:r w:rsidRPr="00E8061D">
              <w:rPr>
                <w:rFonts w:ascii="標楷體" w:eastAsia="標楷體" w:hAnsi="標楷體"/>
                <w:sz w:val="18"/>
                <w:szCs w:val="18"/>
              </w:rPr>
              <w:t>1-3-1-1</w:t>
            </w:r>
            <w:r w:rsidRPr="00E8061D">
              <w:rPr>
                <w:rFonts w:ascii="標楷體" w:eastAsia="標楷體" w:hAnsi="標楷體" w:hint="eastAsia"/>
                <w:sz w:val="18"/>
                <w:szCs w:val="18"/>
              </w:rPr>
              <w:t>,</w:t>
            </w:r>
            <w:r w:rsidRPr="00E8061D">
              <w:rPr>
                <w:rFonts w:ascii="標楷體" w:eastAsia="標楷體" w:hAnsi="標楷體"/>
                <w:sz w:val="18"/>
                <w:szCs w:val="18"/>
              </w:rPr>
              <w:t>1-3-3-1</w:t>
            </w:r>
            <w:r w:rsidRPr="00E8061D">
              <w:rPr>
                <w:rFonts w:ascii="標楷體" w:eastAsia="標楷體" w:hAnsi="標楷體" w:hint="eastAsia"/>
                <w:sz w:val="18"/>
                <w:szCs w:val="18"/>
              </w:rPr>
              <w:t>,</w:t>
            </w:r>
            <w:r w:rsidRPr="00E8061D">
              <w:rPr>
                <w:rFonts w:ascii="標楷體" w:eastAsia="標楷體" w:hAnsi="標楷體"/>
                <w:sz w:val="18"/>
                <w:szCs w:val="18"/>
              </w:rPr>
              <w:t>2-3-3-2</w:t>
            </w:r>
            <w:r w:rsidRPr="00E8061D">
              <w:rPr>
                <w:rFonts w:ascii="標楷體" w:eastAsia="標楷體" w:hAnsi="標楷體" w:hint="eastAsia"/>
                <w:sz w:val="18"/>
                <w:szCs w:val="18"/>
              </w:rPr>
              <w:t>,</w:t>
            </w:r>
            <w:r w:rsidRPr="00E8061D">
              <w:rPr>
                <w:rFonts w:ascii="標楷體" w:eastAsia="標楷體" w:hAnsi="標楷體"/>
                <w:sz w:val="18"/>
                <w:szCs w:val="18"/>
              </w:rPr>
              <w:t>3-3-0-3</w:t>
            </w:r>
            <w:r w:rsidRPr="00E8061D">
              <w:rPr>
                <w:rFonts w:ascii="標楷體" w:eastAsia="標楷體" w:hAnsi="標楷體" w:hint="eastAsia"/>
                <w:sz w:val="18"/>
                <w:szCs w:val="18"/>
              </w:rPr>
              <w:t>,</w:t>
            </w:r>
            <w:r w:rsidRPr="00E8061D">
              <w:rPr>
                <w:rFonts w:ascii="標楷體" w:eastAsia="標楷體" w:hAnsi="標楷體"/>
                <w:sz w:val="18"/>
                <w:szCs w:val="18"/>
              </w:rPr>
              <w:t>6-3-3-2</w:t>
            </w:r>
            <w:r w:rsidRPr="00E8061D">
              <w:rPr>
                <w:rFonts w:ascii="標楷體" w:eastAsia="標楷體" w:hAnsi="標楷體" w:hint="eastAsia"/>
                <w:sz w:val="18"/>
                <w:szCs w:val="18"/>
              </w:rPr>
              <w:t>,</w:t>
            </w:r>
            <w:r w:rsidRPr="00E8061D">
              <w:rPr>
                <w:rFonts w:ascii="標楷體" w:eastAsia="標楷體" w:hAnsi="標楷體"/>
                <w:sz w:val="18"/>
                <w:szCs w:val="18"/>
              </w:rPr>
              <w:t>7-3-0-2</w:t>
            </w:r>
            <w:r w:rsidRPr="00E8061D">
              <w:rPr>
                <w:rFonts w:ascii="標楷體" w:eastAsia="標楷體" w:hAnsi="標楷體" w:hint="eastAsia"/>
                <w:sz w:val="18"/>
                <w:szCs w:val="18"/>
              </w:rPr>
              <w:t>【環境教</w:t>
            </w:r>
            <w:r w:rsidRPr="00E8061D">
              <w:rPr>
                <w:rFonts w:ascii="標楷體" w:eastAsia="標楷體" w:hAnsi="標楷體" w:hint="eastAsia"/>
                <w:sz w:val="18"/>
                <w:szCs w:val="18"/>
              </w:rPr>
              <w:lastRenderedPageBreak/>
              <w:t>育】【生涯發展教育】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lastRenderedPageBreak/>
              <w:t>與壓力共處／1.壓力在哪裡1-3-4【生涯發展教育】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二、寶貝我的家／1．溝通的藝術　　2．家庭危機6-2-2,6-2-4【生涯發展教育】【人權教育】</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性侵害防治、兒童及青少年性交易防制教育宣</w:t>
            </w:r>
            <w:r w:rsidRPr="00E8061D">
              <w:rPr>
                <w:rFonts w:ascii="標楷體" w:eastAsia="標楷體" w:hAnsi="標楷體" w:hint="eastAsia"/>
                <w:sz w:val="18"/>
                <w:szCs w:val="18"/>
              </w:rPr>
              <w:lastRenderedPageBreak/>
              <w:t>導</w:t>
            </w:r>
            <w:r w:rsidRPr="00E8061D">
              <w:rPr>
                <w:rFonts w:ascii="標楷體" w:eastAsia="標楷體" w:hAnsi="標楷體"/>
                <w:sz w:val="18"/>
                <w:szCs w:val="18"/>
              </w:rPr>
              <w:br/>
            </w:r>
            <w:r w:rsidRPr="00E8061D">
              <w:rPr>
                <w:rFonts w:ascii="標楷體" w:eastAsia="標楷體" w:hAnsi="標楷體" w:hint="eastAsia"/>
                <w:sz w:val="18"/>
                <w:szCs w:val="18"/>
              </w:rPr>
              <w:t>【性侵害犯罪防治教育】</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lastRenderedPageBreak/>
              <w:t>水中自救教學</w:t>
            </w:r>
          </w:p>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【水域安全及自救救生游泳宣</w:t>
            </w:r>
            <w:r w:rsidRPr="0063674D">
              <w:rPr>
                <w:rFonts w:ascii="標楷體" w:eastAsia="標楷體" w:hAnsi="標楷體" w:cs="Roman PS" w:hint="eastAsia"/>
                <w:sz w:val="18"/>
                <w:szCs w:val="18"/>
              </w:rPr>
              <w:lastRenderedPageBreak/>
              <w:t>導】</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lastRenderedPageBreak/>
              <w:t>3、我的麻吉通訊錄</w:t>
            </w:r>
            <w:r w:rsidRPr="0063674D">
              <w:rPr>
                <w:rFonts w:ascii="標楷體" w:eastAsia="標楷體" w:hAnsi="標楷體" w:cs="Roman PS"/>
                <w:sz w:val="18"/>
                <w:szCs w:val="18"/>
              </w:rPr>
              <w:br/>
            </w:r>
            <w:r w:rsidRPr="0063674D">
              <w:rPr>
                <w:rFonts w:ascii="標楷體" w:eastAsia="標楷體" w:hAnsi="標楷體" w:cs="Roman PS" w:hint="eastAsia"/>
                <w:sz w:val="18"/>
                <w:szCs w:val="18"/>
              </w:rPr>
              <w:t>【資訊倫理或素養】</w:t>
            </w:r>
          </w:p>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lastRenderedPageBreak/>
              <w:t>德國舞曲</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7</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kern w:val="0"/>
                <w:sz w:val="18"/>
                <w:szCs w:val="18"/>
              </w:rPr>
              <w:t>3</w:t>
            </w:r>
            <w:r w:rsidRPr="00E8061D">
              <w:rPr>
                <w:rFonts w:ascii="標楷體" w:eastAsia="標楷體" w:hAnsi="標楷體" w:cs="新細明體" w:hint="eastAsia"/>
                <w:kern w:val="0"/>
                <w:sz w:val="18"/>
                <w:szCs w:val="18"/>
              </w:rPr>
              <w:t>/2</w:t>
            </w:r>
            <w:r w:rsidRPr="00E8061D">
              <w:rPr>
                <w:rFonts w:ascii="標楷體" w:eastAsia="標楷體" w:hAnsi="標楷體" w:cs="新細明體"/>
                <w:kern w:val="0"/>
                <w:sz w:val="18"/>
                <w:szCs w:val="18"/>
              </w:rPr>
              <w:t>5</w:t>
            </w:r>
            <w:r w:rsidRPr="00E8061D">
              <w:rPr>
                <w:rFonts w:ascii="標楷體" w:eastAsia="標楷體" w:hAnsi="標楷體" w:cs="新細明體" w:hint="eastAsia"/>
                <w:kern w:val="0"/>
                <w:sz w:val="18"/>
                <w:szCs w:val="18"/>
              </w:rPr>
              <w:t>~</w:t>
            </w:r>
            <w:r w:rsidRPr="00E8061D">
              <w:rPr>
                <w:rFonts w:ascii="標楷體" w:eastAsia="標楷體" w:hAnsi="標楷體" w:cs="新細明體"/>
                <w:kern w:val="0"/>
                <w:sz w:val="18"/>
                <w:szCs w:val="18"/>
              </w:rPr>
              <w:t>3</w:t>
            </w:r>
            <w:r w:rsidRPr="00E8061D">
              <w:rPr>
                <w:rFonts w:ascii="標楷體" w:eastAsia="標楷體" w:hAnsi="標楷體" w:cs="新細明體" w:hint="eastAsia"/>
                <w:kern w:val="0"/>
                <w:sz w:val="18"/>
                <w:szCs w:val="18"/>
              </w:rPr>
              <w:t>/</w:t>
            </w:r>
            <w:r w:rsidRPr="00E8061D">
              <w:rPr>
                <w:rFonts w:ascii="標楷體" w:eastAsia="標楷體" w:hAnsi="標楷體" w:cs="新細明體"/>
                <w:kern w:val="0"/>
                <w:sz w:val="18"/>
                <w:szCs w:val="18"/>
              </w:rPr>
              <w:t>29</w:t>
            </w:r>
          </w:p>
        </w:tc>
        <w:tc>
          <w:tcPr>
            <w:tcW w:w="470" w:type="pct"/>
            <w:vAlign w:val="center"/>
          </w:tcPr>
          <w:p w:rsidR="00D05FE4" w:rsidRPr="00E8061D" w:rsidRDefault="00D05FE4" w:rsidP="00BD4255">
            <w:pPr>
              <w:numPr>
                <w:ilvl w:val="0"/>
                <w:numId w:val="58"/>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第一階段定期評量</w:t>
            </w:r>
          </w:p>
          <w:p w:rsidR="00D05FE4" w:rsidRPr="00E8061D" w:rsidRDefault="00D05FE4" w:rsidP="00BD4255">
            <w:pPr>
              <w:numPr>
                <w:ilvl w:val="0"/>
                <w:numId w:val="58"/>
              </w:numPr>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作業抽查週</w:t>
            </w:r>
          </w:p>
          <w:p w:rsidR="00D05FE4" w:rsidRPr="00E8061D" w:rsidRDefault="00D05FE4" w:rsidP="00BD4255">
            <w:pPr>
              <w:numPr>
                <w:ilvl w:val="0"/>
                <w:numId w:val="58"/>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家庭暴力防治宣導</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藝術天地／</w:t>
            </w:r>
            <w:r w:rsidRPr="00E8061D">
              <w:rPr>
                <w:rFonts w:ascii="標楷體" w:eastAsia="標楷體" w:hAnsi="標楷體" w:hint="eastAsia"/>
                <w:sz w:val="18"/>
                <w:szCs w:val="18"/>
              </w:rPr>
              <w:t>六</w:t>
            </w:r>
            <w:r w:rsidRPr="00E8061D">
              <w:rPr>
                <w:rFonts w:ascii="標楷體" w:eastAsia="標楷體" w:hAnsi="標楷體"/>
                <w:sz w:val="18"/>
                <w:szCs w:val="18"/>
              </w:rPr>
              <w:t>、看戲</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1-3-1,2-3-2,3-3-2,4-3-4,5-3-5,6-3-8【</w:t>
            </w:r>
            <w:r w:rsidRPr="00E8061D">
              <w:rPr>
                <w:rFonts w:ascii="標楷體" w:eastAsia="標楷體" w:hAnsi="標楷體" w:hint="eastAsia"/>
                <w:sz w:val="18"/>
                <w:szCs w:val="18"/>
              </w:rPr>
              <w:t>資訊</w:t>
            </w:r>
            <w:r w:rsidRPr="00E8061D">
              <w:rPr>
                <w:rFonts w:ascii="標楷體" w:eastAsia="標楷體" w:hAnsi="標楷體"/>
                <w:sz w:val="18"/>
                <w:szCs w:val="18"/>
              </w:rPr>
              <w:t>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2.鬥陣來</w:t>
            </w:r>
            <w:r w:rsidRPr="00E8061D">
              <w:rPr>
                <w:rFonts w:ascii="標楷體" w:eastAsia="標楷體" w:hAnsi="標楷體" w:hint="eastAsia"/>
                <w:noProof/>
                <w:sz w:val="18"/>
                <w:szCs w:val="18"/>
              </w:rPr>
              <w:drawing>
                <wp:inline distT="0" distB="0" distL="0" distR="0">
                  <wp:extent cx="156845" cy="143510"/>
                  <wp:effectExtent l="0" t="0" r="0" b="8890"/>
                  <wp:docPr id="176" name="圖片 17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845" cy="143510"/>
                          </a:xfrm>
                          <a:prstGeom prst="rect">
                            <a:avLst/>
                          </a:prstGeom>
                          <a:noFill/>
                          <a:ln>
                            <a:noFill/>
                          </a:ln>
                        </pic:spPr>
                      </pic:pic>
                    </a:graphicData>
                  </a:graphic>
                </wp:inline>
              </w:drawing>
            </w:r>
            <w:r w:rsidRPr="00E8061D">
              <w:rPr>
                <w:rFonts w:ascii="標楷體" w:eastAsia="標楷體" w:hAnsi="標楷體" w:hint="eastAsia"/>
                <w:sz w:val="18"/>
                <w:szCs w:val="18"/>
              </w:rPr>
              <w:t>迌</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Unit 2 What Do You Want for Dinner?【生涯發展教育】1-1-3</w:t>
            </w:r>
            <w:r w:rsidRPr="00E8061D">
              <w:rPr>
                <w:rFonts w:ascii="標楷體" w:eastAsia="標楷體" w:hAnsi="標楷體" w:hint="eastAsia"/>
                <w:sz w:val="18"/>
                <w:szCs w:val="18"/>
              </w:rPr>
              <w:br/>
            </w:r>
            <w:r w:rsidRPr="00E8061D">
              <w:rPr>
                <w:rFonts w:ascii="標楷體" w:eastAsia="標楷體" w:hAnsi="標楷體"/>
                <w:sz w:val="18"/>
                <w:szCs w:val="18"/>
              </w:rPr>
              <w:t>1-1-7</w:t>
            </w:r>
            <w:r w:rsidRPr="00E8061D">
              <w:rPr>
                <w:rFonts w:ascii="標楷體" w:eastAsia="標楷體" w:hAnsi="標楷體" w:hint="eastAsia"/>
                <w:sz w:val="18"/>
                <w:szCs w:val="18"/>
              </w:rPr>
              <w:br/>
            </w:r>
            <w:r w:rsidRPr="00E8061D">
              <w:rPr>
                <w:rFonts w:ascii="標楷體" w:eastAsia="標楷體" w:hAnsi="標楷體"/>
                <w:sz w:val="18"/>
                <w:szCs w:val="18"/>
              </w:rPr>
              <w:t>1-1-8</w:t>
            </w:r>
            <w:r w:rsidRPr="00E8061D">
              <w:rPr>
                <w:rFonts w:ascii="標楷體" w:eastAsia="標楷體" w:hAnsi="標楷體" w:hint="eastAsia"/>
                <w:sz w:val="18"/>
                <w:szCs w:val="18"/>
              </w:rPr>
              <w:br/>
            </w:r>
            <w:r w:rsidRPr="00E8061D">
              <w:rPr>
                <w:rFonts w:ascii="標楷體" w:eastAsia="標楷體" w:hAnsi="標楷體"/>
                <w:sz w:val="18"/>
                <w:szCs w:val="18"/>
              </w:rPr>
              <w:t>1-1-10</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t>2-1-8</w:t>
            </w:r>
            <w:r w:rsidRPr="00E8061D">
              <w:rPr>
                <w:rFonts w:ascii="標楷體" w:eastAsia="標楷體" w:hAnsi="標楷體" w:hint="eastAsia"/>
                <w:sz w:val="18"/>
                <w:szCs w:val="18"/>
              </w:rPr>
              <w:br/>
            </w:r>
            <w:r w:rsidRPr="00E8061D">
              <w:rPr>
                <w:rFonts w:ascii="標楷體" w:eastAsia="標楷體" w:hAnsi="標楷體"/>
                <w:sz w:val="18"/>
                <w:szCs w:val="18"/>
              </w:rPr>
              <w:t>2-1-9</w:t>
            </w:r>
            <w:r w:rsidRPr="00E8061D">
              <w:rPr>
                <w:rFonts w:ascii="標楷體" w:eastAsia="標楷體" w:hAnsi="標楷體" w:hint="eastAsia"/>
                <w:sz w:val="18"/>
                <w:szCs w:val="18"/>
              </w:rPr>
              <w:br/>
            </w:r>
            <w:r w:rsidRPr="00E8061D">
              <w:rPr>
                <w:rFonts w:ascii="標楷體" w:eastAsia="標楷體" w:hAnsi="標楷體"/>
                <w:sz w:val="18"/>
                <w:szCs w:val="18"/>
              </w:rPr>
              <w:t>2-1-10</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5-1-6</w:t>
            </w:r>
            <w:r w:rsidRPr="00E8061D">
              <w:rPr>
                <w:rFonts w:ascii="標楷體" w:eastAsia="標楷體" w:hAnsi="標楷體" w:hint="eastAsia"/>
                <w:sz w:val="18"/>
                <w:szCs w:val="18"/>
              </w:rPr>
              <w:br/>
            </w:r>
            <w:r w:rsidRPr="00E8061D">
              <w:rPr>
                <w:rFonts w:ascii="標楷體" w:eastAsia="標楷體" w:hAnsi="標楷體"/>
                <w:sz w:val="18"/>
                <w:szCs w:val="18"/>
              </w:rPr>
              <w:lastRenderedPageBreak/>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lastRenderedPageBreak/>
              <w:t>第4單元時間的計算【人權教育】【生涯發展教育】【家政教育】</w:t>
            </w:r>
            <w:r w:rsidRPr="00E8061D">
              <w:rPr>
                <w:rFonts w:ascii="標楷體" w:eastAsia="標楷體" w:hAnsi="標楷體"/>
                <w:sz w:val="18"/>
                <w:szCs w:val="18"/>
              </w:rPr>
              <w:t>5-n-15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C-S-05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C-C-08</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二、臺灣現代化的起步／2.清末的建設</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1-3-11,1-3-12,2-3-1,2-3-2【海洋教育】【人權教育】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2-3當版遇到墨（一）</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6-2南管音樂</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10-1認識歌仔戲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二、燃燒和生鏽／二氧化碳</w:t>
            </w:r>
            <w:r w:rsidRPr="00E8061D">
              <w:rPr>
                <w:rFonts w:ascii="標楷體" w:eastAsia="標楷體" w:hAnsi="標楷體"/>
                <w:sz w:val="18"/>
                <w:szCs w:val="18"/>
              </w:rPr>
              <w:t>1-3-3-1</w:t>
            </w:r>
            <w:r w:rsidRPr="00E8061D">
              <w:rPr>
                <w:rFonts w:ascii="標楷體" w:eastAsia="標楷體" w:hAnsi="標楷體" w:hint="eastAsia"/>
                <w:sz w:val="18"/>
                <w:szCs w:val="18"/>
              </w:rPr>
              <w:t>,</w:t>
            </w:r>
            <w:r w:rsidRPr="00E8061D">
              <w:rPr>
                <w:rFonts w:ascii="標楷體" w:eastAsia="標楷體" w:hAnsi="標楷體"/>
                <w:sz w:val="18"/>
                <w:szCs w:val="18"/>
              </w:rPr>
              <w:t>2-3-3-2</w:t>
            </w:r>
            <w:r w:rsidRPr="00E8061D">
              <w:rPr>
                <w:rFonts w:ascii="標楷體" w:eastAsia="標楷體" w:hAnsi="標楷體" w:hint="eastAsia"/>
                <w:sz w:val="18"/>
                <w:szCs w:val="18"/>
              </w:rPr>
              <w:t>,</w:t>
            </w:r>
            <w:r w:rsidRPr="00E8061D">
              <w:rPr>
                <w:rFonts w:ascii="標楷體" w:eastAsia="標楷體" w:hAnsi="標楷體"/>
                <w:sz w:val="18"/>
                <w:szCs w:val="18"/>
              </w:rPr>
              <w:t>3-3-0-3</w:t>
            </w:r>
            <w:r w:rsidRPr="00E8061D">
              <w:rPr>
                <w:rFonts w:ascii="標楷體" w:eastAsia="標楷體" w:hAnsi="標楷體" w:hint="eastAsia"/>
                <w:sz w:val="18"/>
                <w:szCs w:val="18"/>
              </w:rPr>
              <w:t>,</w:t>
            </w:r>
            <w:r w:rsidRPr="00E8061D">
              <w:rPr>
                <w:rFonts w:ascii="標楷體" w:eastAsia="標楷體" w:hAnsi="標楷體"/>
                <w:sz w:val="18"/>
                <w:szCs w:val="18"/>
              </w:rPr>
              <w:t>3-3-0-5</w:t>
            </w:r>
            <w:r w:rsidRPr="00E8061D">
              <w:rPr>
                <w:rFonts w:ascii="標楷體" w:eastAsia="標楷體" w:hAnsi="標楷體" w:hint="eastAsia"/>
                <w:sz w:val="18"/>
                <w:szCs w:val="18"/>
              </w:rPr>
              <w:t>,</w:t>
            </w:r>
            <w:r w:rsidRPr="00E8061D">
              <w:rPr>
                <w:rFonts w:ascii="標楷體" w:eastAsia="標楷體" w:hAnsi="標楷體"/>
                <w:sz w:val="18"/>
                <w:szCs w:val="18"/>
              </w:rPr>
              <w:t>5-3-1-3</w:t>
            </w:r>
            <w:r w:rsidRPr="00E8061D">
              <w:rPr>
                <w:rFonts w:ascii="標楷體" w:eastAsia="標楷體" w:hAnsi="標楷體" w:hint="eastAsia"/>
                <w:sz w:val="18"/>
                <w:szCs w:val="18"/>
              </w:rPr>
              <w:t>,</w:t>
            </w:r>
            <w:r w:rsidRPr="00E8061D">
              <w:rPr>
                <w:rFonts w:ascii="標楷體" w:eastAsia="標楷體" w:hAnsi="標楷體"/>
                <w:sz w:val="18"/>
                <w:szCs w:val="18"/>
              </w:rPr>
              <w:t>6-3-3-2</w:t>
            </w:r>
            <w:r w:rsidRPr="00E8061D">
              <w:rPr>
                <w:rFonts w:ascii="標楷體" w:eastAsia="標楷體" w:hAnsi="標楷體" w:hint="eastAsia"/>
                <w:sz w:val="18"/>
                <w:szCs w:val="18"/>
              </w:rPr>
              <w:t>,</w:t>
            </w:r>
            <w:r w:rsidRPr="00E8061D">
              <w:rPr>
                <w:rFonts w:ascii="標楷體" w:eastAsia="標楷體" w:hAnsi="標楷體"/>
                <w:sz w:val="18"/>
                <w:szCs w:val="18"/>
              </w:rPr>
              <w:t>7-3-0-1</w:t>
            </w:r>
            <w:r w:rsidRPr="00E8061D">
              <w:rPr>
                <w:rFonts w:ascii="標楷體" w:eastAsia="標楷體" w:hAnsi="標楷體" w:hint="eastAsia"/>
                <w:sz w:val="18"/>
                <w:szCs w:val="18"/>
              </w:rPr>
              <w:t>,</w:t>
            </w:r>
            <w:r w:rsidRPr="00E8061D">
              <w:rPr>
                <w:rFonts w:ascii="標楷體" w:eastAsia="標楷體" w:hAnsi="標楷體"/>
                <w:sz w:val="18"/>
                <w:szCs w:val="18"/>
              </w:rPr>
              <w:t>7-3-0-2</w:t>
            </w:r>
            <w:r w:rsidRPr="00E8061D">
              <w:rPr>
                <w:rFonts w:ascii="標楷體" w:eastAsia="標楷體" w:hAnsi="標楷體" w:hint="eastAsia"/>
                <w:sz w:val="18"/>
                <w:szCs w:val="18"/>
              </w:rPr>
              <w:t>【環境教育】【生涯發展教育】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與壓力共處／2.正向的思考1-3-4【家政教育】【生涯發展教育】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三、跑跳擲樂無窮／1．跑走好體能3-2-1,4-2-3,6-2-3【性別平等教育】</w:t>
            </w:r>
          </w:p>
        </w:tc>
        <w:tc>
          <w:tcPr>
            <w:tcW w:w="184" w:type="pct"/>
          </w:tcPr>
          <w:p w:rsidR="00D05FE4" w:rsidRPr="00E8061D" w:rsidRDefault="00D05FE4" w:rsidP="00400E86">
            <w:pPr>
              <w:adjustRightInd w:val="0"/>
              <w:snapToGrid w:val="0"/>
              <w:rPr>
                <w:rFonts w:ascii="標楷體" w:eastAsia="標楷體" w:hAnsi="標楷體"/>
                <w:sz w:val="18"/>
                <w:szCs w:val="18"/>
              </w:rPr>
            </w:pP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讚美頌</w:t>
            </w:r>
          </w:p>
        </w:tc>
      </w:tr>
      <w:tr w:rsidR="00D05FE4" w:rsidRPr="00E8061D" w:rsidTr="00400E86">
        <w:trPr>
          <w:trHeight w:val="1134"/>
          <w:jc w:val="center"/>
        </w:trPr>
        <w:tc>
          <w:tcPr>
            <w:tcW w:w="1018" w:type="pct"/>
            <w:gridSpan w:val="3"/>
            <w:vAlign w:val="center"/>
          </w:tcPr>
          <w:p w:rsidR="00D05FE4" w:rsidRPr="00E8061D" w:rsidRDefault="00D05FE4" w:rsidP="00400E86">
            <w:pPr>
              <w:snapToGrid w:val="0"/>
              <w:ind w:left="360"/>
              <w:jc w:val="both"/>
              <w:rPr>
                <w:rFonts w:ascii="標楷體" w:eastAsia="標楷體" w:hAnsi="標楷體"/>
                <w:color w:val="000000"/>
                <w:spacing w:val="-20"/>
                <w:sz w:val="18"/>
                <w:szCs w:val="18"/>
              </w:rPr>
            </w:pPr>
            <w:r w:rsidRPr="00E8061D">
              <w:rPr>
                <w:rFonts w:ascii="標楷體" w:eastAsia="標楷體" w:hAnsi="標楷體" w:hint="eastAsia"/>
                <w:sz w:val="18"/>
                <w:szCs w:val="18"/>
              </w:rPr>
              <w:t>第一次段考</w:t>
            </w:r>
            <w:r w:rsidRPr="00E8061D">
              <w:rPr>
                <w:rFonts w:ascii="標楷體" w:eastAsia="標楷體" w:hAnsi="標楷體"/>
                <w:sz w:val="18"/>
                <w:szCs w:val="18"/>
              </w:rPr>
              <w:t>評量方式</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口說評量，紙筆測驗</w:t>
            </w:r>
          </w:p>
        </w:tc>
        <w:tc>
          <w:tcPr>
            <w:tcW w:w="396"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進行口說評量</w:t>
            </w:r>
          </w:p>
        </w:tc>
        <w:tc>
          <w:tcPr>
            <w:tcW w:w="278" w:type="pct"/>
          </w:tcPr>
          <w:p w:rsidR="00D05FE4" w:rsidRPr="00E8061D" w:rsidRDefault="00D05FE4" w:rsidP="00400E86">
            <w:pPr>
              <w:adjustRightInd w:val="0"/>
              <w:snapToGrid w:val="0"/>
              <w:spacing w:line="0" w:lineRule="atLeast"/>
              <w:ind w:leftChars="17" w:left="41"/>
              <w:rPr>
                <w:rFonts w:ascii="標楷體" w:eastAsia="標楷體" w:hAnsi="標楷體"/>
                <w:sz w:val="18"/>
                <w:szCs w:val="18"/>
              </w:rPr>
            </w:pPr>
            <w:r w:rsidRPr="00E8061D">
              <w:rPr>
                <w:rFonts w:ascii="標楷體" w:eastAsia="標楷體" w:hAnsi="標楷體" w:hint="eastAsia"/>
                <w:sz w:val="18"/>
                <w:szCs w:val="18"/>
              </w:rPr>
              <w:t>紙筆測驗，口說評量</w:t>
            </w:r>
          </w:p>
        </w:tc>
        <w:tc>
          <w:tcPr>
            <w:tcW w:w="34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紙筆測驗</w:t>
            </w:r>
          </w:p>
        </w:tc>
        <w:tc>
          <w:tcPr>
            <w:tcW w:w="324" w:type="pct"/>
          </w:tcPr>
          <w:p w:rsidR="00D05FE4" w:rsidRPr="00E8061D" w:rsidRDefault="00D05FE4" w:rsidP="00400E86">
            <w:pPr>
              <w:adjustRightInd w:val="0"/>
              <w:snapToGrid w:val="0"/>
              <w:spacing w:line="0" w:lineRule="atLeast"/>
              <w:ind w:leftChars="17" w:left="41"/>
              <w:rPr>
                <w:rFonts w:ascii="標楷體" w:eastAsia="標楷體" w:hAnsi="標楷體"/>
                <w:sz w:val="18"/>
                <w:szCs w:val="18"/>
              </w:rPr>
            </w:pPr>
            <w:r w:rsidRPr="00E8061D">
              <w:rPr>
                <w:rFonts w:ascii="標楷體" w:eastAsia="標楷體" w:hAnsi="標楷體" w:hint="eastAsia"/>
                <w:sz w:val="18"/>
                <w:szCs w:val="18"/>
              </w:rPr>
              <w:t>紙筆測驗，口說，形成性評量</w:t>
            </w:r>
          </w:p>
        </w:tc>
        <w:tc>
          <w:tcPr>
            <w:tcW w:w="404" w:type="pct"/>
          </w:tcPr>
          <w:p w:rsidR="00D05FE4" w:rsidRPr="00E8061D" w:rsidRDefault="00D05FE4" w:rsidP="00400E86">
            <w:pPr>
              <w:adjustRightInd w:val="0"/>
              <w:snapToGrid w:val="0"/>
              <w:spacing w:line="0" w:lineRule="atLeast"/>
              <w:ind w:leftChars="17" w:left="41"/>
              <w:rPr>
                <w:rFonts w:ascii="標楷體" w:eastAsia="標楷體" w:hAnsi="標楷體"/>
                <w:sz w:val="18"/>
                <w:szCs w:val="18"/>
              </w:rPr>
            </w:pPr>
            <w:r w:rsidRPr="00E8061D">
              <w:rPr>
                <w:rFonts w:ascii="標楷體" w:eastAsia="標楷體" w:hAnsi="標楷體" w:hint="eastAsia"/>
                <w:sz w:val="18"/>
                <w:szCs w:val="18"/>
              </w:rPr>
              <w:t>小組或個人表演，進行實作評量</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紙筆測驗，口說，形成性評量</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口說評量，</w:t>
            </w:r>
            <w:r>
              <w:rPr>
                <w:rFonts w:ascii="標楷體" w:eastAsia="標楷體" w:hAnsi="標楷體" w:hint="eastAsia"/>
                <w:sz w:val="18"/>
                <w:szCs w:val="18"/>
              </w:rPr>
              <w:t>實作評量</w:t>
            </w:r>
          </w:p>
        </w:tc>
        <w:tc>
          <w:tcPr>
            <w:tcW w:w="408" w:type="pct"/>
          </w:tcPr>
          <w:p w:rsidR="00D05FE4" w:rsidRPr="00E8061D" w:rsidRDefault="00D05FE4" w:rsidP="00400E86">
            <w:pPr>
              <w:adjustRightInd w:val="0"/>
              <w:snapToGrid w:val="0"/>
              <w:rPr>
                <w:rFonts w:ascii="標楷體" w:eastAsia="標楷體" w:hAnsi="標楷體"/>
                <w:sz w:val="18"/>
                <w:szCs w:val="18"/>
              </w:rPr>
            </w:pPr>
            <w:r>
              <w:rPr>
                <w:rFonts w:ascii="標楷體" w:eastAsia="標楷體" w:hAnsi="標楷體" w:hint="eastAsia"/>
                <w:sz w:val="18"/>
                <w:szCs w:val="18"/>
              </w:rPr>
              <w:t>實作評量</w:t>
            </w:r>
          </w:p>
        </w:tc>
        <w:tc>
          <w:tcPr>
            <w:tcW w:w="184" w:type="pct"/>
          </w:tcPr>
          <w:p w:rsidR="00D05FE4" w:rsidRPr="00E8061D" w:rsidRDefault="00D05FE4" w:rsidP="00400E86">
            <w:pPr>
              <w:adjustRightInd w:val="0"/>
              <w:snapToGrid w:val="0"/>
              <w:rPr>
                <w:rFonts w:ascii="標楷體" w:eastAsia="標楷體" w:hAnsi="標楷體"/>
                <w:sz w:val="18"/>
                <w:szCs w:val="18"/>
              </w:rPr>
            </w:pP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實作評量</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實作評量</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實作評量</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8</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4/</w:t>
            </w:r>
            <w:r w:rsidRPr="00E8061D">
              <w:rPr>
                <w:rFonts w:ascii="標楷體" w:eastAsia="標楷體" w:hAnsi="標楷體" w:cs="新細明體"/>
                <w:kern w:val="0"/>
                <w:sz w:val="18"/>
                <w:szCs w:val="18"/>
              </w:rPr>
              <w:t>1</w:t>
            </w:r>
            <w:r w:rsidRPr="00E8061D">
              <w:rPr>
                <w:rFonts w:ascii="標楷體" w:eastAsia="標楷體" w:hAnsi="標楷體" w:cs="新細明體" w:hint="eastAsia"/>
                <w:kern w:val="0"/>
                <w:sz w:val="18"/>
                <w:szCs w:val="18"/>
              </w:rPr>
              <w:t>~4/</w:t>
            </w:r>
            <w:r w:rsidRPr="00E8061D">
              <w:rPr>
                <w:rFonts w:ascii="標楷體" w:eastAsia="標楷體" w:hAnsi="標楷體" w:cs="新細明體"/>
                <w:kern w:val="0"/>
                <w:sz w:val="18"/>
                <w:szCs w:val="18"/>
              </w:rPr>
              <w:t>5</w:t>
            </w:r>
          </w:p>
        </w:tc>
        <w:tc>
          <w:tcPr>
            <w:tcW w:w="470" w:type="pct"/>
            <w:vAlign w:val="center"/>
          </w:tcPr>
          <w:p w:rsidR="00D05FE4" w:rsidRPr="00E8061D" w:rsidRDefault="00D05FE4" w:rsidP="00BD4255">
            <w:pPr>
              <w:numPr>
                <w:ilvl w:val="0"/>
                <w:numId w:val="59"/>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4/4、4/5放假</w:t>
            </w:r>
          </w:p>
          <w:p w:rsidR="00D05FE4" w:rsidRPr="00E8061D" w:rsidRDefault="00D05FE4" w:rsidP="00BD4255">
            <w:pPr>
              <w:numPr>
                <w:ilvl w:val="0"/>
                <w:numId w:val="59"/>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家庭教育宣導</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藝術天地／</w:t>
            </w:r>
            <w:r w:rsidRPr="00E8061D">
              <w:rPr>
                <w:rFonts w:ascii="標楷體" w:eastAsia="標楷體" w:hAnsi="標楷體" w:hint="eastAsia"/>
                <w:sz w:val="18"/>
                <w:szCs w:val="18"/>
              </w:rPr>
              <w:t>七</w:t>
            </w:r>
            <w:r w:rsidRPr="00E8061D">
              <w:rPr>
                <w:rFonts w:ascii="標楷體" w:eastAsia="標楷體" w:hAnsi="標楷體"/>
                <w:sz w:val="18"/>
                <w:szCs w:val="18"/>
              </w:rPr>
              <w:t>、舞動美麗人生</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1-3-3-2,2-3-1-1,3-3-1,4-3-2,5-3-1,5-3-3-1,5-3-3-2,6-3-4-1</w:t>
            </w:r>
            <w:r w:rsidRPr="00E8061D">
              <w:rPr>
                <w:rFonts w:ascii="標楷體" w:eastAsia="標楷體" w:hAnsi="標楷體" w:hint="eastAsia"/>
                <w:sz w:val="18"/>
                <w:szCs w:val="18"/>
              </w:rPr>
              <w:t>【家政教育】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3.迎媽祖</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Unit 2 What Do You Want for Dinner?</w:t>
            </w:r>
            <w:r w:rsidRPr="00E8061D">
              <w:rPr>
                <w:rFonts w:ascii="標楷體" w:eastAsia="標楷體" w:hAnsi="標楷體"/>
                <w:sz w:val="18"/>
                <w:szCs w:val="18"/>
              </w:rPr>
              <w:br/>
              <w:t>【生涯發展教育】</w:t>
            </w:r>
          </w:p>
          <w:p w:rsidR="00D05FE4" w:rsidRPr="00E8061D" w:rsidRDefault="00D05FE4"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8"/>
                <w:attr w:name="Month" w:val="1"/>
                <w:attr w:name="Year" w:val="2001"/>
              </w:smartTagPr>
              <w:r w:rsidRPr="00E8061D">
                <w:rPr>
                  <w:rFonts w:ascii="標楷體" w:eastAsia="標楷體" w:hAnsi="標楷體"/>
                  <w:sz w:val="18"/>
                  <w:szCs w:val="18"/>
                </w:rPr>
                <w:t>1-1-8</w:t>
              </w:r>
            </w:smartTag>
            <w:r w:rsidRPr="00E8061D">
              <w:rPr>
                <w:rFonts w:ascii="標楷體" w:eastAsia="標楷體" w:hAnsi="標楷體" w:hint="eastAsia"/>
                <w:sz w:val="18"/>
                <w:szCs w:val="18"/>
              </w:rPr>
              <w:br/>
            </w:r>
            <w:r w:rsidRPr="00E8061D">
              <w:rPr>
                <w:rFonts w:ascii="標楷體" w:eastAsia="標楷體" w:hAnsi="標楷體"/>
                <w:sz w:val="18"/>
                <w:szCs w:val="18"/>
              </w:rPr>
              <w:t>1-1-10</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t>2-1-10</w:t>
            </w:r>
            <w:r w:rsidRPr="00E8061D">
              <w:rPr>
                <w:rFonts w:ascii="標楷體" w:eastAsia="標楷體" w:hAnsi="標楷體" w:hint="eastAsia"/>
                <w:sz w:val="18"/>
                <w:szCs w:val="18"/>
              </w:rPr>
              <w:br/>
            </w:r>
            <w:r w:rsidRPr="00E8061D">
              <w:rPr>
                <w:rFonts w:ascii="標楷體" w:eastAsia="標楷體" w:hAnsi="標楷體"/>
                <w:sz w:val="18"/>
                <w:szCs w:val="18"/>
              </w:rPr>
              <w:t>3-1-8</w:t>
            </w:r>
            <w:r w:rsidRPr="00E8061D">
              <w:rPr>
                <w:rFonts w:ascii="標楷體" w:eastAsia="標楷體" w:hAnsi="標楷體" w:hint="eastAsia"/>
                <w:sz w:val="18"/>
                <w:szCs w:val="18"/>
              </w:rPr>
              <w:br/>
            </w:r>
            <w:r w:rsidRPr="00E8061D">
              <w:rPr>
                <w:rFonts w:ascii="標楷體" w:eastAsia="標楷體" w:hAnsi="標楷體"/>
                <w:sz w:val="18"/>
                <w:szCs w:val="18"/>
              </w:rPr>
              <w:t>3-1-9</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5-1-6</w:t>
            </w:r>
            <w:r w:rsidRPr="00E8061D">
              <w:rPr>
                <w:rFonts w:ascii="標楷體" w:eastAsia="標楷體" w:hAnsi="標楷體" w:hint="eastAsia"/>
                <w:sz w:val="18"/>
                <w:szCs w:val="18"/>
              </w:rPr>
              <w:br/>
            </w:r>
            <w:r w:rsidRPr="00E8061D">
              <w:rPr>
                <w:rFonts w:ascii="標楷體" w:eastAsia="標楷體" w:hAnsi="標楷體"/>
                <w:sz w:val="18"/>
                <w:szCs w:val="18"/>
              </w:rPr>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t>第5單元符號代表數【生涯發展教育】【資訊教育】</w:t>
            </w:r>
            <w:r w:rsidRPr="00E8061D">
              <w:rPr>
                <w:rFonts w:ascii="標楷體" w:eastAsia="標楷體" w:hAnsi="標楷體"/>
                <w:sz w:val="18"/>
                <w:szCs w:val="18"/>
              </w:rPr>
              <w:t>5-a-04</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C-S-02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C-C-05</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三、生產與消費／1.生產活動</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3-3-3,5-3-4,7-3-1【生涯發展教育】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2-3當版遇到墨（一）</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6-3北管音樂</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10-1認識歌仔戲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二、燃燒和生鏽／鐵生鏽</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1-3-4-1</w:t>
            </w:r>
            <w:r w:rsidRPr="00E8061D">
              <w:rPr>
                <w:rFonts w:ascii="標楷體" w:eastAsia="標楷體" w:hAnsi="標楷體" w:hint="eastAsia"/>
                <w:sz w:val="18"/>
                <w:szCs w:val="18"/>
              </w:rPr>
              <w:t>,</w:t>
            </w:r>
            <w:r w:rsidRPr="00E8061D">
              <w:rPr>
                <w:rFonts w:ascii="標楷體" w:eastAsia="標楷體" w:hAnsi="標楷體"/>
                <w:sz w:val="18"/>
                <w:szCs w:val="18"/>
              </w:rPr>
              <w:t>2-3-1-1</w:t>
            </w:r>
            <w:r w:rsidRPr="00E8061D">
              <w:rPr>
                <w:rFonts w:ascii="標楷體" w:eastAsia="標楷體" w:hAnsi="標楷體" w:hint="eastAsia"/>
                <w:sz w:val="18"/>
                <w:szCs w:val="18"/>
              </w:rPr>
              <w:t>,2</w:t>
            </w:r>
            <w:r w:rsidRPr="00E8061D">
              <w:rPr>
                <w:rFonts w:ascii="標楷體" w:eastAsia="標楷體" w:hAnsi="標楷體"/>
                <w:sz w:val="18"/>
                <w:szCs w:val="18"/>
              </w:rPr>
              <w:t>-3-1-3</w:t>
            </w:r>
            <w:r w:rsidRPr="00E8061D">
              <w:rPr>
                <w:rFonts w:ascii="標楷體" w:eastAsia="標楷體" w:hAnsi="標楷體" w:hint="eastAsia"/>
                <w:sz w:val="18"/>
                <w:szCs w:val="18"/>
              </w:rPr>
              <w:t>,</w:t>
            </w:r>
            <w:r w:rsidRPr="00E8061D">
              <w:rPr>
                <w:rFonts w:ascii="標楷體" w:eastAsia="標楷體" w:hAnsi="標楷體"/>
                <w:sz w:val="18"/>
                <w:szCs w:val="18"/>
              </w:rPr>
              <w:t>5-3-1-1</w:t>
            </w:r>
            <w:r w:rsidRPr="00E8061D">
              <w:rPr>
                <w:rFonts w:ascii="標楷體" w:eastAsia="標楷體" w:hAnsi="標楷體" w:hint="eastAsia"/>
                <w:sz w:val="18"/>
                <w:szCs w:val="18"/>
              </w:rPr>
              <w:t>,</w:t>
            </w:r>
            <w:r w:rsidRPr="00E8061D">
              <w:rPr>
                <w:rFonts w:ascii="標楷體" w:eastAsia="標楷體" w:hAnsi="標楷體"/>
                <w:sz w:val="18"/>
                <w:szCs w:val="18"/>
              </w:rPr>
              <w:t>6-3-3-2</w:t>
            </w:r>
            <w:r w:rsidRPr="00E8061D">
              <w:rPr>
                <w:rFonts w:ascii="標楷體" w:eastAsia="標楷體" w:hAnsi="標楷體" w:hint="eastAsia"/>
                <w:sz w:val="18"/>
                <w:szCs w:val="18"/>
              </w:rPr>
              <w:t>,</w:t>
            </w:r>
            <w:r w:rsidRPr="00E8061D">
              <w:rPr>
                <w:rFonts w:ascii="標楷體" w:eastAsia="標楷體" w:hAnsi="標楷體"/>
                <w:sz w:val="18"/>
                <w:szCs w:val="18"/>
              </w:rPr>
              <w:t>7-3-0-2</w:t>
            </w:r>
            <w:r w:rsidRPr="00E8061D">
              <w:rPr>
                <w:rFonts w:ascii="標楷體" w:eastAsia="標楷體" w:hAnsi="標楷體" w:hint="eastAsia"/>
                <w:sz w:val="18"/>
                <w:szCs w:val="18"/>
              </w:rPr>
              <w:t>【環境教育】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與壓力共處／2.正向的思考1-3-4【家政教育】【生涯發展教育】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三、跑跳擲樂無窮／2．跳遠小飛俠3-2-1,3-2-2,3-2-4【性別平等教育】</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家庭暴力防治宣導</w:t>
            </w:r>
            <w:r w:rsidRPr="00E8061D">
              <w:rPr>
                <w:rFonts w:ascii="標楷體" w:eastAsia="標楷體" w:hAnsi="標楷體"/>
                <w:sz w:val="18"/>
                <w:szCs w:val="18"/>
              </w:rPr>
              <w:br/>
            </w:r>
            <w:r w:rsidRPr="00E8061D">
              <w:rPr>
                <w:rFonts w:ascii="標楷體" w:eastAsia="標楷體" w:hAnsi="標楷體" w:hint="eastAsia"/>
                <w:sz w:val="18"/>
                <w:szCs w:val="18"/>
              </w:rPr>
              <w:t>【家庭暴力防治法】</w:t>
            </w:r>
          </w:p>
        </w:tc>
        <w:tc>
          <w:tcPr>
            <w:tcW w:w="184" w:type="pct"/>
          </w:tcPr>
          <w:p w:rsidR="00D05FE4" w:rsidRPr="00E8061D" w:rsidRDefault="00D05FE4" w:rsidP="00400E86">
            <w:pPr>
              <w:adjustRightInd w:val="0"/>
              <w:snapToGrid w:val="0"/>
              <w:spacing w:line="0" w:lineRule="atLeast"/>
              <w:rPr>
                <w:rFonts w:ascii="標楷體" w:eastAsia="標楷體" w:hAnsi="標楷體"/>
                <w:sz w:val="18"/>
                <w:szCs w:val="18"/>
              </w:rPr>
            </w:pPr>
            <w:r w:rsidRPr="00E8061D">
              <w:rPr>
                <w:rFonts w:ascii="標楷體" w:eastAsia="標楷體" w:hAnsi="標楷體" w:hint="eastAsia"/>
                <w:sz w:val="18"/>
                <w:szCs w:val="18"/>
              </w:rPr>
              <w:t>打水划手</w:t>
            </w:r>
            <w:smartTag w:uri="urn:schemas-microsoft-com:office:smarttags" w:element="chmetcnv">
              <w:smartTagPr>
                <w:attr w:name="TCSC" w:val="0"/>
                <w:attr w:name="NumberType" w:val="1"/>
                <w:attr w:name="Negative" w:val="False"/>
                <w:attr w:name="HasSpace" w:val="False"/>
                <w:attr w:name="SourceValue" w:val="5"/>
                <w:attr w:name="UnitName" w:val="米"/>
              </w:smartTagPr>
              <w:r w:rsidRPr="00E8061D">
                <w:rPr>
                  <w:rFonts w:ascii="標楷體" w:eastAsia="標楷體" w:hAnsi="標楷體" w:hint="eastAsia"/>
                  <w:sz w:val="18"/>
                  <w:szCs w:val="18"/>
                </w:rPr>
                <w:t>5米</w:t>
              </w:r>
            </w:smartTag>
            <w:r w:rsidRPr="00E8061D">
              <w:rPr>
                <w:rFonts w:ascii="標楷體" w:eastAsia="標楷體" w:hAnsi="標楷體" w:hint="eastAsia"/>
                <w:sz w:val="18"/>
                <w:szCs w:val="18"/>
              </w:rPr>
              <w:t>、仰式打水練習</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3、我的麻吉通訊錄</w:t>
            </w:r>
            <w:r w:rsidRPr="00E8061D">
              <w:rPr>
                <w:rFonts w:ascii="標楷體" w:eastAsia="標楷體" w:hAnsi="標楷體"/>
                <w:sz w:val="18"/>
                <w:szCs w:val="18"/>
              </w:rPr>
              <w:br/>
            </w:r>
            <w:r w:rsidRPr="00E8061D">
              <w:rPr>
                <w:rFonts w:ascii="標楷體" w:eastAsia="標楷體" w:hAnsi="標楷體" w:hint="eastAsia"/>
                <w:sz w:val="18"/>
                <w:szCs w:val="18"/>
              </w:rPr>
              <w:t>【資訊倫理或素養】</w:t>
            </w:r>
          </w:p>
          <w:p w:rsidR="00D05FE4" w:rsidRPr="00E8061D" w:rsidRDefault="00D05FE4" w:rsidP="00400E86">
            <w:pPr>
              <w:adjustRightInd w:val="0"/>
              <w:snapToGrid w:val="0"/>
              <w:rPr>
                <w:rFonts w:ascii="標楷體" w:eastAsia="標楷體" w:hAnsi="標楷體"/>
                <w:sz w:val="18"/>
                <w:szCs w:val="18"/>
              </w:rPr>
            </w:pPr>
          </w:p>
        </w:tc>
        <w:tc>
          <w:tcPr>
            <w:tcW w:w="204" w:type="pct"/>
          </w:tcPr>
          <w:p w:rsidR="00D05FE4" w:rsidRPr="00E8061D" w:rsidRDefault="00D05FE4" w:rsidP="00400E86">
            <w:pPr>
              <w:snapToGrid w:val="0"/>
              <w:ind w:leftChars="10" w:left="24" w:right="57"/>
              <w:rPr>
                <w:rFonts w:ascii="標楷體" w:eastAsia="標楷體" w:hAnsi="標楷體"/>
                <w:sz w:val="18"/>
                <w:szCs w:val="18"/>
              </w:rPr>
            </w:pPr>
            <w:r w:rsidRPr="004F6E31">
              <w:rPr>
                <w:rFonts w:ascii="標楷體" w:eastAsia="標楷體" w:hAnsi="標楷體" w:hint="eastAsia"/>
                <w:sz w:val="18"/>
                <w:szCs w:val="18"/>
              </w:rPr>
              <w:t>鄉愁</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lastRenderedPageBreak/>
              <w:t>9</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4/</w:t>
            </w:r>
            <w:r w:rsidRPr="00E8061D">
              <w:rPr>
                <w:rFonts w:ascii="標楷體" w:eastAsia="標楷體" w:hAnsi="標楷體" w:cs="新細明體"/>
                <w:kern w:val="0"/>
                <w:sz w:val="18"/>
                <w:szCs w:val="18"/>
              </w:rPr>
              <w:t>8</w:t>
            </w:r>
            <w:r w:rsidRPr="00E8061D">
              <w:rPr>
                <w:rFonts w:ascii="標楷體" w:eastAsia="標楷體" w:hAnsi="標楷體" w:cs="新細明體" w:hint="eastAsia"/>
                <w:kern w:val="0"/>
                <w:sz w:val="18"/>
                <w:szCs w:val="18"/>
              </w:rPr>
              <w:t>~4/</w:t>
            </w:r>
            <w:r w:rsidRPr="00E8061D">
              <w:rPr>
                <w:rFonts w:ascii="標楷體" w:eastAsia="標楷體" w:hAnsi="標楷體" w:cs="新細明體"/>
                <w:kern w:val="0"/>
                <w:sz w:val="18"/>
                <w:szCs w:val="18"/>
              </w:rPr>
              <w:t>12</w:t>
            </w:r>
          </w:p>
        </w:tc>
        <w:tc>
          <w:tcPr>
            <w:tcW w:w="470" w:type="pct"/>
            <w:vAlign w:val="center"/>
          </w:tcPr>
          <w:p w:rsidR="00D05FE4" w:rsidRPr="00E8061D" w:rsidRDefault="00D05FE4" w:rsidP="00BD4255">
            <w:pPr>
              <w:numPr>
                <w:ilvl w:val="0"/>
                <w:numId w:val="60"/>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交通安全宣導</w:t>
            </w:r>
          </w:p>
          <w:p w:rsidR="00D05FE4" w:rsidRPr="00E8061D" w:rsidRDefault="00D05FE4" w:rsidP="00BD4255">
            <w:pPr>
              <w:numPr>
                <w:ilvl w:val="0"/>
                <w:numId w:val="60"/>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唐詩大會考</w:t>
            </w:r>
          </w:p>
          <w:p w:rsidR="00D05FE4" w:rsidRPr="00E8061D" w:rsidRDefault="00D05FE4" w:rsidP="00400E86">
            <w:pPr>
              <w:snapToGrid w:val="0"/>
              <w:jc w:val="both"/>
              <w:rPr>
                <w:rFonts w:ascii="標楷體" w:eastAsia="標楷體" w:hAnsi="標楷體"/>
                <w:color w:val="000000"/>
                <w:spacing w:val="-20"/>
                <w:sz w:val="18"/>
                <w:szCs w:val="18"/>
              </w:rPr>
            </w:pP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藝術天地／統整活動二</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6-3-6-1,6-3-4-3,5-3-9</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3.迎媽祖</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Review 1【生涯發展教育】</w:t>
            </w:r>
          </w:p>
          <w:p w:rsidR="00D05FE4" w:rsidRPr="00E8061D" w:rsidRDefault="00D05FE4"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E8061D">
                <w:rPr>
                  <w:rFonts w:ascii="標楷體" w:eastAsia="標楷體" w:hAnsi="標楷體"/>
                  <w:sz w:val="18"/>
                  <w:szCs w:val="18"/>
                </w:rPr>
                <w:t>1-1-2</w:t>
              </w:r>
            </w:smartTag>
            <w:r w:rsidRPr="00E8061D">
              <w:rPr>
                <w:rFonts w:ascii="標楷體" w:eastAsia="標楷體" w:hAnsi="標楷體"/>
                <w:sz w:val="18"/>
                <w:szCs w:val="18"/>
              </w:rPr>
              <w:br/>
              <w:t>1-1-8</w:t>
            </w:r>
            <w:r w:rsidRPr="00E8061D">
              <w:rPr>
                <w:rFonts w:ascii="標楷體" w:eastAsia="標楷體" w:hAnsi="標楷體"/>
                <w:sz w:val="18"/>
                <w:szCs w:val="18"/>
              </w:rPr>
              <w:br/>
              <w:t>2-1-3</w:t>
            </w:r>
            <w:r w:rsidRPr="00E8061D">
              <w:rPr>
                <w:rFonts w:ascii="標楷體" w:eastAsia="標楷體" w:hAnsi="標楷體"/>
                <w:sz w:val="18"/>
                <w:szCs w:val="18"/>
              </w:rPr>
              <w:br/>
              <w:t>2-1-9</w:t>
            </w:r>
            <w:r w:rsidRPr="00E8061D">
              <w:rPr>
                <w:rFonts w:ascii="標楷體" w:eastAsia="標楷體" w:hAnsi="標楷體"/>
                <w:sz w:val="18"/>
                <w:szCs w:val="18"/>
              </w:rPr>
              <w:br/>
              <w:t>2-1-1</w:t>
            </w:r>
            <w:r w:rsidRPr="00E8061D">
              <w:rPr>
                <w:rFonts w:ascii="標楷體" w:eastAsia="標楷體" w:hAnsi="標楷體" w:hint="eastAsia"/>
                <w:sz w:val="18"/>
                <w:szCs w:val="18"/>
              </w:rPr>
              <w:t>1</w:t>
            </w:r>
            <w:r w:rsidRPr="00E8061D">
              <w:rPr>
                <w:rFonts w:ascii="標楷體" w:eastAsia="標楷體" w:hAnsi="標楷體"/>
                <w:sz w:val="18"/>
                <w:szCs w:val="18"/>
              </w:rPr>
              <w:br/>
              <w:t>3-1-5</w:t>
            </w:r>
            <w:r w:rsidRPr="00E8061D">
              <w:rPr>
                <w:rFonts w:ascii="標楷體" w:eastAsia="標楷體" w:hAnsi="標楷體"/>
                <w:sz w:val="18"/>
                <w:szCs w:val="18"/>
              </w:rPr>
              <w:br/>
              <w:t>3-1-8</w:t>
            </w:r>
            <w:r w:rsidRPr="00E8061D">
              <w:rPr>
                <w:rFonts w:ascii="標楷體" w:eastAsia="標楷體" w:hAnsi="標楷體"/>
                <w:sz w:val="18"/>
                <w:szCs w:val="18"/>
              </w:rPr>
              <w:br/>
              <w:t>3-1-9</w:t>
            </w:r>
            <w:r w:rsidRPr="00E8061D">
              <w:rPr>
                <w:rFonts w:ascii="標楷體" w:eastAsia="標楷體" w:hAnsi="標楷體"/>
                <w:sz w:val="18"/>
                <w:szCs w:val="18"/>
              </w:rPr>
              <w:br/>
              <w:t>4-1-3</w:t>
            </w:r>
            <w:r w:rsidRPr="00E8061D">
              <w:rPr>
                <w:rFonts w:ascii="標楷體" w:eastAsia="標楷體" w:hAnsi="標楷體"/>
                <w:sz w:val="18"/>
                <w:szCs w:val="18"/>
              </w:rPr>
              <w:br/>
              <w:t>4-1-4</w:t>
            </w:r>
            <w:r w:rsidRPr="00E8061D">
              <w:rPr>
                <w:rFonts w:ascii="標楷體" w:eastAsia="標楷體" w:hAnsi="標楷體"/>
                <w:sz w:val="18"/>
                <w:szCs w:val="18"/>
              </w:rPr>
              <w:br/>
              <w:t>5-1-2</w:t>
            </w:r>
            <w:r w:rsidRPr="00E8061D">
              <w:rPr>
                <w:rFonts w:ascii="標楷體" w:eastAsia="標楷體" w:hAnsi="標楷體"/>
                <w:sz w:val="18"/>
                <w:szCs w:val="18"/>
              </w:rPr>
              <w:br/>
              <w:t>5-1-6</w:t>
            </w:r>
            <w:r w:rsidRPr="00E8061D">
              <w:rPr>
                <w:rFonts w:ascii="標楷體" w:eastAsia="標楷體" w:hAnsi="標楷體"/>
                <w:sz w:val="18"/>
                <w:szCs w:val="18"/>
              </w:rPr>
              <w:br/>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t>綜合與應用（一）</w:t>
            </w:r>
            <w:r w:rsidRPr="00E8061D">
              <w:rPr>
                <w:rFonts w:ascii="標楷體" w:eastAsia="標楷體" w:hAnsi="標楷體"/>
                <w:sz w:val="18"/>
                <w:szCs w:val="18"/>
              </w:rPr>
              <w:br/>
            </w:r>
            <w:r w:rsidRPr="00E8061D">
              <w:rPr>
                <w:rFonts w:ascii="標楷體" w:eastAsia="標楷體" w:hAnsi="標楷體" w:hint="eastAsia"/>
                <w:sz w:val="18"/>
                <w:szCs w:val="18"/>
              </w:rPr>
              <w:t>【人權教育】【生涯發展教育】【性別平等教育】【海洋教育】</w:t>
            </w:r>
            <w:r w:rsidRPr="00E8061D">
              <w:rPr>
                <w:rFonts w:ascii="標楷體" w:eastAsia="標楷體" w:hAnsi="標楷體"/>
                <w:sz w:val="18"/>
                <w:szCs w:val="18"/>
              </w:rPr>
              <w:t>5-n-08</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5-n-09</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5-n-15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5-n-19</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5-n-20</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5-n-21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5-s-07</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5-a-04</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C-S-02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C-C-05</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三、生產與消費／2.消費行為</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5-3-4,7-3-2【家政教育】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2-4當版遇到墨（二）</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6-4認識郭芝苑與作品</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10-2</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歌仔戲大會串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二、燃燒和生鏽／鐵生鏽</w:t>
            </w:r>
            <w:r w:rsidRPr="00E8061D">
              <w:rPr>
                <w:rFonts w:ascii="標楷體" w:eastAsia="標楷體" w:hAnsi="標楷體"/>
                <w:sz w:val="18"/>
                <w:szCs w:val="18"/>
              </w:rPr>
              <w:t>1-3-4-1</w:t>
            </w:r>
            <w:r w:rsidRPr="00E8061D">
              <w:rPr>
                <w:rFonts w:ascii="標楷體" w:eastAsia="標楷體" w:hAnsi="標楷體" w:hint="eastAsia"/>
                <w:sz w:val="18"/>
                <w:szCs w:val="18"/>
              </w:rPr>
              <w:t>,</w:t>
            </w:r>
            <w:r w:rsidRPr="00E8061D">
              <w:rPr>
                <w:rFonts w:ascii="標楷體" w:eastAsia="標楷體" w:hAnsi="標楷體"/>
                <w:sz w:val="18"/>
                <w:szCs w:val="18"/>
              </w:rPr>
              <w:t>2-3-1-1</w:t>
            </w:r>
            <w:r w:rsidRPr="00E8061D">
              <w:rPr>
                <w:rFonts w:ascii="標楷體" w:eastAsia="標楷體" w:hAnsi="標楷體" w:hint="eastAsia"/>
                <w:sz w:val="18"/>
                <w:szCs w:val="18"/>
              </w:rPr>
              <w:t>,</w:t>
            </w:r>
            <w:r w:rsidRPr="00E8061D">
              <w:rPr>
                <w:rFonts w:ascii="標楷體" w:eastAsia="標楷體" w:hAnsi="標楷體"/>
                <w:sz w:val="18"/>
                <w:szCs w:val="18"/>
              </w:rPr>
              <w:t>5-3-1-3</w:t>
            </w:r>
            <w:r w:rsidRPr="00E8061D">
              <w:rPr>
                <w:rFonts w:ascii="標楷體" w:eastAsia="標楷體" w:hAnsi="標楷體" w:hint="eastAsia"/>
                <w:sz w:val="18"/>
                <w:szCs w:val="18"/>
              </w:rPr>
              <w:t>,</w:t>
            </w:r>
            <w:r w:rsidRPr="00E8061D">
              <w:rPr>
                <w:rFonts w:ascii="標楷體" w:eastAsia="標楷體" w:hAnsi="標楷體"/>
                <w:sz w:val="18"/>
                <w:szCs w:val="18"/>
              </w:rPr>
              <w:t>5-3-1-1</w:t>
            </w:r>
            <w:r w:rsidRPr="00E8061D">
              <w:rPr>
                <w:rFonts w:ascii="標楷體" w:eastAsia="標楷體" w:hAnsi="標楷體" w:hint="eastAsia"/>
                <w:sz w:val="18"/>
                <w:szCs w:val="18"/>
              </w:rPr>
              <w:t>,</w:t>
            </w:r>
            <w:r w:rsidRPr="00E8061D">
              <w:rPr>
                <w:rFonts w:ascii="標楷體" w:eastAsia="標楷體" w:hAnsi="標楷體"/>
                <w:sz w:val="18"/>
                <w:szCs w:val="18"/>
              </w:rPr>
              <w:t>6-3-3-2</w:t>
            </w:r>
            <w:r w:rsidRPr="00E8061D">
              <w:rPr>
                <w:rFonts w:ascii="標楷體" w:eastAsia="標楷體" w:hAnsi="標楷體" w:hint="eastAsia"/>
                <w:sz w:val="18"/>
                <w:szCs w:val="18"/>
              </w:rPr>
              <w:t>,</w:t>
            </w:r>
            <w:r w:rsidRPr="00E8061D">
              <w:rPr>
                <w:rFonts w:ascii="標楷體" w:eastAsia="標楷體" w:hAnsi="標楷體"/>
                <w:sz w:val="18"/>
                <w:szCs w:val="18"/>
              </w:rPr>
              <w:t>7-3-0-2</w:t>
            </w:r>
            <w:r w:rsidRPr="00E8061D">
              <w:rPr>
                <w:rFonts w:ascii="標楷體" w:eastAsia="標楷體" w:hAnsi="標楷體" w:hint="eastAsia"/>
                <w:sz w:val="18"/>
                <w:szCs w:val="18"/>
              </w:rPr>
              <w:t>【環境教育】【資訊教育】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戶外活動樂趣多／1.活動萬花筒4-3-2【資訊教育】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三、跑跳擲樂無窮／2．跳遠小飛俠3-2-1,3-2-2,3-2-4【性別平等教育】</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家庭教育宣導</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【家庭教育】</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打水划手</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3674D">
                <w:rPr>
                  <w:rFonts w:ascii="標楷體" w:eastAsia="標楷體" w:hAnsi="標楷體" w:cs="Roman PS" w:hint="eastAsia"/>
                  <w:sz w:val="18"/>
                  <w:szCs w:val="18"/>
                </w:rPr>
                <w:t>5米</w:t>
              </w:r>
            </w:smartTag>
            <w:r w:rsidRPr="0063674D">
              <w:rPr>
                <w:rFonts w:ascii="標楷體" w:eastAsia="標楷體" w:hAnsi="標楷體" w:cs="Roman PS" w:hint="eastAsia"/>
                <w:sz w:val="18"/>
                <w:szCs w:val="18"/>
              </w:rPr>
              <w:t>、仰式打水練習</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3、我的麻吉通訊錄</w:t>
            </w:r>
            <w:r w:rsidRPr="0063674D">
              <w:rPr>
                <w:rFonts w:ascii="標楷體" w:eastAsia="標楷體" w:hAnsi="標楷體" w:cs="Roman PS"/>
                <w:sz w:val="18"/>
                <w:szCs w:val="18"/>
              </w:rPr>
              <w:br/>
            </w:r>
            <w:r w:rsidRPr="0063674D">
              <w:rPr>
                <w:rFonts w:ascii="標楷體" w:eastAsia="標楷體" w:hAnsi="標楷體" w:cs="Roman PS" w:hint="eastAsia"/>
                <w:sz w:val="18"/>
                <w:szCs w:val="18"/>
              </w:rPr>
              <w:t>【資訊倫理或素養】</w:t>
            </w:r>
          </w:p>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鈴聲</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10</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4/</w:t>
            </w:r>
            <w:r w:rsidRPr="00E8061D">
              <w:rPr>
                <w:rFonts w:ascii="標楷體" w:eastAsia="標楷體" w:hAnsi="標楷體" w:cs="新細明體"/>
                <w:kern w:val="0"/>
                <w:sz w:val="18"/>
                <w:szCs w:val="18"/>
              </w:rPr>
              <w:t>15</w:t>
            </w:r>
            <w:r w:rsidRPr="00E8061D">
              <w:rPr>
                <w:rFonts w:ascii="標楷體" w:eastAsia="標楷體" w:hAnsi="標楷體" w:cs="新細明體" w:hint="eastAsia"/>
                <w:kern w:val="0"/>
                <w:sz w:val="18"/>
                <w:szCs w:val="18"/>
              </w:rPr>
              <w:t>~4/</w:t>
            </w:r>
            <w:r w:rsidRPr="00E8061D">
              <w:rPr>
                <w:rFonts w:ascii="標楷體" w:eastAsia="標楷體" w:hAnsi="標楷體" w:cs="新細明體"/>
                <w:kern w:val="0"/>
                <w:sz w:val="18"/>
                <w:szCs w:val="18"/>
              </w:rPr>
              <w:t>19</w:t>
            </w:r>
          </w:p>
        </w:tc>
        <w:tc>
          <w:tcPr>
            <w:tcW w:w="470" w:type="pct"/>
            <w:vAlign w:val="center"/>
          </w:tcPr>
          <w:p w:rsidR="00D05FE4" w:rsidRPr="00E8061D" w:rsidRDefault="00D05FE4" w:rsidP="00BD4255">
            <w:pPr>
              <w:numPr>
                <w:ilvl w:val="0"/>
                <w:numId w:val="83"/>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英語單字大會考</w:t>
            </w:r>
          </w:p>
          <w:p w:rsidR="00D05FE4" w:rsidRPr="00E8061D" w:rsidRDefault="00D05FE4" w:rsidP="00BD4255">
            <w:pPr>
              <w:numPr>
                <w:ilvl w:val="0"/>
                <w:numId w:val="83"/>
              </w:numPr>
              <w:snapToGrid w:val="0"/>
              <w:jc w:val="both"/>
              <w:rPr>
                <w:rFonts w:ascii="標楷體" w:eastAsia="標楷體" w:hAnsi="標楷體"/>
                <w:color w:val="000000"/>
                <w:spacing w:val="-20"/>
                <w:sz w:val="18"/>
                <w:szCs w:val="18"/>
              </w:rPr>
            </w:pPr>
            <w:r w:rsidRPr="00E8061D">
              <w:rPr>
                <w:rFonts w:ascii="標楷體" w:eastAsia="標楷體" w:hAnsi="標楷體" w:hint="eastAsia"/>
                <w:bCs/>
                <w:color w:val="000000"/>
                <w:sz w:val="18"/>
                <w:szCs w:val="18"/>
              </w:rPr>
              <w:t>環境教育宣導</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閱讀階梯一／</w:t>
            </w:r>
            <w:r w:rsidRPr="00E8061D">
              <w:rPr>
                <w:rFonts w:ascii="標楷體" w:eastAsia="標楷體" w:hAnsi="標楷體"/>
                <w:sz w:val="18"/>
                <w:szCs w:val="18"/>
              </w:rPr>
              <w:t>要挑最大的</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5-3-3-1,5-3-5,5-3-8-3【生涯發展教育】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3.迎媽祖</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Exam 1</w:t>
            </w:r>
            <w:r w:rsidRPr="00E8061D">
              <w:rPr>
                <w:rFonts w:ascii="標楷體" w:eastAsia="標楷體" w:hAnsi="標楷體"/>
                <w:sz w:val="18"/>
                <w:szCs w:val="18"/>
              </w:rPr>
              <w:br/>
              <w:t>(</w:t>
            </w:r>
            <w:r w:rsidRPr="00E8061D">
              <w:rPr>
                <w:rFonts w:ascii="標楷體" w:eastAsia="標楷體" w:hAnsi="標楷體" w:hint="eastAsia"/>
                <w:sz w:val="18"/>
                <w:szCs w:val="18"/>
              </w:rPr>
              <w:t>1</w:t>
            </w:r>
            <w:r w:rsidRPr="00E8061D">
              <w:rPr>
                <w:rFonts w:ascii="標楷體" w:eastAsia="標楷體" w:hAnsi="標楷體"/>
                <w:sz w:val="18"/>
                <w:szCs w:val="18"/>
              </w:rPr>
              <w:t>)【人權教育】</w:t>
            </w:r>
            <w:r w:rsidRPr="00E8061D">
              <w:rPr>
                <w:rFonts w:ascii="標楷體" w:eastAsia="標楷體" w:hAnsi="標楷體"/>
                <w:sz w:val="18"/>
                <w:szCs w:val="18"/>
              </w:rPr>
              <w:br/>
              <w:t>【生涯發展教育】1-1-2</w:t>
            </w:r>
            <w:r w:rsidRPr="00E8061D">
              <w:rPr>
                <w:rFonts w:ascii="標楷體" w:eastAsia="標楷體" w:hAnsi="標楷體" w:hint="eastAsia"/>
                <w:sz w:val="18"/>
                <w:szCs w:val="18"/>
              </w:rPr>
              <w:br/>
            </w:r>
            <w:r w:rsidRPr="00E8061D">
              <w:rPr>
                <w:rFonts w:ascii="標楷體" w:eastAsia="標楷體" w:hAnsi="標楷體"/>
                <w:sz w:val="18"/>
                <w:szCs w:val="18"/>
              </w:rPr>
              <w:lastRenderedPageBreak/>
              <w:t>1-1-8</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t>2-1-9</w:t>
            </w:r>
            <w:r w:rsidRPr="00E8061D">
              <w:rPr>
                <w:rFonts w:ascii="標楷體" w:eastAsia="標楷體" w:hAnsi="標楷體" w:hint="eastAsia"/>
                <w:sz w:val="18"/>
                <w:szCs w:val="18"/>
              </w:rPr>
              <w:br/>
            </w:r>
            <w:r w:rsidRPr="00E8061D">
              <w:rPr>
                <w:rFonts w:ascii="標楷體" w:eastAsia="標楷體" w:hAnsi="標楷體"/>
                <w:sz w:val="18"/>
                <w:szCs w:val="18"/>
              </w:rPr>
              <w:t>2-1-10</w:t>
            </w:r>
            <w:r w:rsidRPr="00E8061D">
              <w:rPr>
                <w:rFonts w:ascii="標楷體" w:eastAsia="標楷體" w:hAnsi="標楷體" w:hint="eastAsia"/>
                <w:sz w:val="18"/>
                <w:szCs w:val="18"/>
              </w:rPr>
              <w:br/>
            </w:r>
            <w:r w:rsidRPr="00E8061D">
              <w:rPr>
                <w:rFonts w:ascii="標楷體" w:eastAsia="標楷體" w:hAnsi="標楷體"/>
                <w:sz w:val="18"/>
                <w:szCs w:val="18"/>
              </w:rPr>
              <w:t>2-1-11</w:t>
            </w:r>
            <w:r w:rsidRPr="00E8061D">
              <w:rPr>
                <w:rFonts w:ascii="標楷體" w:eastAsia="標楷體" w:hAnsi="標楷體" w:hint="eastAsia"/>
                <w:sz w:val="18"/>
                <w:szCs w:val="18"/>
              </w:rPr>
              <w:br/>
            </w:r>
            <w:r w:rsidRPr="00E8061D">
              <w:rPr>
                <w:rFonts w:ascii="標楷體" w:eastAsia="標楷體" w:hAnsi="標楷體"/>
                <w:sz w:val="18"/>
                <w:szCs w:val="18"/>
              </w:rPr>
              <w:t>3-1-5</w:t>
            </w:r>
            <w:r w:rsidRPr="00E8061D">
              <w:rPr>
                <w:rFonts w:ascii="標楷體" w:eastAsia="標楷體" w:hAnsi="標楷體" w:hint="eastAsia"/>
                <w:sz w:val="18"/>
                <w:szCs w:val="18"/>
              </w:rPr>
              <w:br/>
            </w:r>
            <w:r w:rsidRPr="00E8061D">
              <w:rPr>
                <w:rFonts w:ascii="標楷體" w:eastAsia="標楷體" w:hAnsi="標楷體"/>
                <w:sz w:val="18"/>
                <w:szCs w:val="18"/>
              </w:rPr>
              <w:t>3-1-8</w:t>
            </w:r>
            <w:r w:rsidRPr="00E8061D">
              <w:rPr>
                <w:rFonts w:ascii="標楷體" w:eastAsia="標楷體" w:hAnsi="標楷體" w:hint="eastAsia"/>
                <w:sz w:val="18"/>
                <w:szCs w:val="18"/>
              </w:rPr>
              <w:br/>
            </w:r>
            <w:r w:rsidRPr="00E8061D">
              <w:rPr>
                <w:rFonts w:ascii="標楷體" w:eastAsia="標楷體" w:hAnsi="標楷體"/>
                <w:sz w:val="18"/>
                <w:szCs w:val="18"/>
              </w:rPr>
              <w:t>3-1-9</w:t>
            </w:r>
            <w:r w:rsidRPr="00E8061D">
              <w:rPr>
                <w:rFonts w:ascii="標楷體" w:eastAsia="標楷體" w:hAnsi="標楷體" w:hint="eastAsia"/>
                <w:sz w:val="18"/>
                <w:szCs w:val="18"/>
              </w:rPr>
              <w:br/>
            </w:r>
            <w:r w:rsidRPr="00E8061D">
              <w:rPr>
                <w:rFonts w:ascii="標楷體" w:eastAsia="標楷體" w:hAnsi="標楷體"/>
                <w:sz w:val="18"/>
                <w:szCs w:val="18"/>
              </w:rPr>
              <w:t>4-1-3</w:t>
            </w:r>
            <w:r w:rsidRPr="00E8061D">
              <w:rPr>
                <w:rFonts w:ascii="標楷體" w:eastAsia="標楷體" w:hAnsi="標楷體" w:hint="eastAsia"/>
                <w:sz w:val="18"/>
                <w:szCs w:val="18"/>
              </w:rPr>
              <w:br/>
            </w:r>
            <w:r w:rsidRPr="00E8061D">
              <w:rPr>
                <w:rFonts w:ascii="標楷體" w:eastAsia="標楷體" w:hAnsi="標楷體"/>
                <w:sz w:val="18"/>
                <w:szCs w:val="18"/>
              </w:rPr>
              <w:t>4-1-4</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5-1-6</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lastRenderedPageBreak/>
              <w:t>第6單元表面積【家政教育】</w:t>
            </w:r>
            <w:r w:rsidRPr="00E8061D">
              <w:rPr>
                <w:rFonts w:ascii="標楷體" w:eastAsia="標楷體" w:hAnsi="標楷體"/>
                <w:sz w:val="18"/>
                <w:szCs w:val="18"/>
              </w:rPr>
              <w:t>5-n-20</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5-s-07</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lastRenderedPageBreak/>
              <w:t>C-S-03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C-C-04</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C-E-02</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lastRenderedPageBreak/>
              <w:t>三、生產與消費／2.消費行為</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5-3-4,7-3-2【家政</w:t>
            </w:r>
            <w:r w:rsidRPr="00E8061D">
              <w:rPr>
                <w:rFonts w:ascii="標楷體" w:eastAsia="標楷體" w:hAnsi="標楷體" w:hint="eastAsia"/>
                <w:sz w:val="18"/>
                <w:szCs w:val="18"/>
              </w:rPr>
              <w:lastRenderedPageBreak/>
              <w:t>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lastRenderedPageBreak/>
              <w:t>2-4當版遇到墨（二）</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6-4認識郭芝苑與作品</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10-2</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歌仔戲大會串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三、動物世界面面觀／動物如何求生存</w:t>
            </w:r>
            <w:r w:rsidRPr="00E8061D">
              <w:rPr>
                <w:rFonts w:ascii="標楷體" w:eastAsia="標楷體" w:hAnsi="標楷體"/>
                <w:sz w:val="18"/>
                <w:szCs w:val="18"/>
              </w:rPr>
              <w:t>1-3-1-2</w:t>
            </w:r>
            <w:r w:rsidRPr="00E8061D">
              <w:rPr>
                <w:rFonts w:ascii="標楷體" w:eastAsia="標楷體" w:hAnsi="標楷體" w:hint="eastAsia"/>
                <w:sz w:val="18"/>
                <w:szCs w:val="18"/>
              </w:rPr>
              <w:t>,</w:t>
            </w:r>
            <w:r w:rsidRPr="00E8061D">
              <w:rPr>
                <w:rFonts w:ascii="標楷體" w:eastAsia="標楷體" w:hAnsi="標楷體"/>
                <w:sz w:val="18"/>
                <w:szCs w:val="18"/>
              </w:rPr>
              <w:t>1-3-5-4</w:t>
            </w:r>
            <w:r w:rsidRPr="00E8061D">
              <w:rPr>
                <w:rFonts w:ascii="標楷體" w:eastAsia="標楷體" w:hAnsi="標楷體" w:hint="eastAsia"/>
                <w:sz w:val="18"/>
                <w:szCs w:val="18"/>
              </w:rPr>
              <w:t>,</w:t>
            </w:r>
            <w:r w:rsidRPr="00E8061D">
              <w:rPr>
                <w:rFonts w:ascii="標楷體" w:eastAsia="標楷體" w:hAnsi="標楷體"/>
                <w:sz w:val="18"/>
                <w:szCs w:val="18"/>
              </w:rPr>
              <w:t>2-3-2-2</w:t>
            </w:r>
            <w:r w:rsidRPr="00E8061D">
              <w:rPr>
                <w:rFonts w:ascii="標楷體" w:eastAsia="標楷體" w:hAnsi="標楷體" w:hint="eastAsia"/>
                <w:sz w:val="18"/>
                <w:szCs w:val="18"/>
              </w:rPr>
              <w:t>,</w:t>
            </w:r>
            <w:r w:rsidRPr="00E8061D">
              <w:rPr>
                <w:rFonts w:ascii="標楷體" w:eastAsia="標楷體" w:hAnsi="標楷體"/>
                <w:sz w:val="18"/>
                <w:szCs w:val="18"/>
              </w:rPr>
              <w:t>3-3-0-</w:t>
            </w:r>
            <w:r w:rsidRPr="00E8061D">
              <w:rPr>
                <w:rFonts w:ascii="標楷體" w:eastAsia="標楷體" w:hAnsi="標楷體"/>
                <w:sz w:val="18"/>
                <w:szCs w:val="18"/>
              </w:rPr>
              <w:lastRenderedPageBreak/>
              <w:t>1</w:t>
            </w:r>
            <w:r w:rsidRPr="00E8061D">
              <w:rPr>
                <w:rFonts w:ascii="標楷體" w:eastAsia="標楷體" w:hAnsi="標楷體" w:hint="eastAsia"/>
                <w:sz w:val="18"/>
                <w:szCs w:val="18"/>
              </w:rPr>
              <w:t>,</w:t>
            </w:r>
            <w:r w:rsidRPr="00E8061D">
              <w:rPr>
                <w:rFonts w:ascii="標楷體" w:eastAsia="標楷體" w:hAnsi="標楷體"/>
                <w:sz w:val="18"/>
                <w:szCs w:val="18"/>
              </w:rPr>
              <w:t>6-3-3-2</w:t>
            </w:r>
            <w:r w:rsidRPr="00E8061D">
              <w:rPr>
                <w:rFonts w:ascii="標楷體" w:eastAsia="標楷體" w:hAnsi="標楷體" w:hint="eastAsia"/>
                <w:sz w:val="18"/>
                <w:szCs w:val="18"/>
              </w:rPr>
              <w:t>【資訊教育】【環境教育】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lastRenderedPageBreak/>
              <w:t>戶外活動樂趣多／2.旅遊活動計畫4-3-2【資訊教育】【海洋教育】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三、跑跳擲樂無窮／3．壘球投擲王3-2-1,3-2-2,3-2-3</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交通安全宣導</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【交通安全教育】</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打水划手</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3674D">
                <w:rPr>
                  <w:rFonts w:ascii="標楷體" w:eastAsia="標楷體" w:hAnsi="標楷體" w:cs="Roman PS" w:hint="eastAsia"/>
                  <w:sz w:val="18"/>
                  <w:szCs w:val="18"/>
                </w:rPr>
                <w:t>8米</w:t>
              </w:r>
            </w:smartTag>
            <w:r w:rsidRPr="0063674D">
              <w:rPr>
                <w:rFonts w:ascii="標楷體" w:eastAsia="標楷體" w:hAnsi="標楷體" w:cs="Roman PS" w:hint="eastAsia"/>
                <w:sz w:val="18"/>
                <w:szCs w:val="18"/>
              </w:rPr>
              <w:t>、換氣練習、仰式</w:t>
            </w:r>
            <w:r w:rsidRPr="0063674D">
              <w:rPr>
                <w:rFonts w:ascii="標楷體" w:eastAsia="標楷體" w:hAnsi="標楷體" w:cs="Roman PS" w:hint="eastAsia"/>
                <w:sz w:val="18"/>
                <w:szCs w:val="18"/>
              </w:rPr>
              <w:lastRenderedPageBreak/>
              <w:t>打水、後測、成績登錄</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lastRenderedPageBreak/>
              <w:t>4、這個月有那些壽星</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半斷奏的練習</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11</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4/</w:t>
            </w:r>
            <w:r w:rsidRPr="00E8061D">
              <w:rPr>
                <w:rFonts w:ascii="標楷體" w:eastAsia="標楷體" w:hAnsi="標楷體" w:cs="新細明體"/>
                <w:kern w:val="0"/>
                <w:sz w:val="18"/>
                <w:szCs w:val="18"/>
              </w:rPr>
              <w:t>22</w:t>
            </w:r>
            <w:r w:rsidRPr="00E8061D">
              <w:rPr>
                <w:rFonts w:ascii="標楷體" w:eastAsia="標楷體" w:hAnsi="標楷體" w:cs="新細明體" w:hint="eastAsia"/>
                <w:kern w:val="0"/>
                <w:sz w:val="18"/>
                <w:szCs w:val="18"/>
              </w:rPr>
              <w:t>~4/</w:t>
            </w:r>
            <w:r w:rsidRPr="00E8061D">
              <w:rPr>
                <w:rFonts w:ascii="標楷體" w:eastAsia="標楷體" w:hAnsi="標楷體" w:cs="新細明體"/>
                <w:kern w:val="0"/>
                <w:sz w:val="18"/>
                <w:szCs w:val="18"/>
              </w:rPr>
              <w:t>26</w:t>
            </w:r>
          </w:p>
        </w:tc>
        <w:tc>
          <w:tcPr>
            <w:tcW w:w="470" w:type="pct"/>
            <w:vAlign w:val="center"/>
          </w:tcPr>
          <w:p w:rsidR="00D05FE4" w:rsidRPr="00E8061D" w:rsidRDefault="00D05FE4" w:rsidP="00BD4255">
            <w:pPr>
              <w:numPr>
                <w:ilvl w:val="0"/>
                <w:numId w:val="82"/>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性別平等教育宣導</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問題與答案／八、動物的尾巴</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1-3-3-2,2-3-1-1,3-3-1,4-3-2,5-3-3-1,5-3-3-2,6-3-2-1,6-3-4-1【生涯發展教育】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4.「鹿仔港」的由來</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Unit 3 Do You Have PE Class on Monday?</w:t>
            </w:r>
            <w:r w:rsidRPr="00E8061D">
              <w:rPr>
                <w:rFonts w:ascii="標楷體" w:eastAsia="標楷體" w:hAnsi="標楷體"/>
                <w:sz w:val="18"/>
                <w:szCs w:val="18"/>
              </w:rPr>
              <w:br/>
              <w:t>【環境教育】1-1-3</w:t>
            </w:r>
            <w:r w:rsidRPr="00E8061D">
              <w:rPr>
                <w:rFonts w:ascii="標楷體" w:eastAsia="標楷體" w:hAnsi="標楷體" w:hint="eastAsia"/>
                <w:sz w:val="18"/>
                <w:szCs w:val="18"/>
              </w:rPr>
              <w:br/>
            </w:r>
            <w:r w:rsidRPr="00E8061D">
              <w:rPr>
                <w:rFonts w:ascii="標楷體" w:eastAsia="標楷體" w:hAnsi="標楷體"/>
                <w:sz w:val="18"/>
                <w:szCs w:val="18"/>
              </w:rPr>
              <w:t>1-1-8</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t>2-1-9</w:t>
            </w:r>
            <w:r w:rsidRPr="00E8061D">
              <w:rPr>
                <w:rFonts w:ascii="標楷體" w:eastAsia="標楷體" w:hAnsi="標楷體" w:hint="eastAsia"/>
                <w:sz w:val="18"/>
                <w:szCs w:val="18"/>
              </w:rPr>
              <w:br/>
            </w:r>
            <w:r w:rsidRPr="00E8061D">
              <w:rPr>
                <w:rFonts w:ascii="標楷體" w:eastAsia="標楷體" w:hAnsi="標楷體"/>
                <w:sz w:val="18"/>
                <w:szCs w:val="18"/>
              </w:rPr>
              <w:t>2-1-11</w:t>
            </w:r>
            <w:r w:rsidRPr="00E8061D">
              <w:rPr>
                <w:rFonts w:ascii="標楷體" w:eastAsia="標楷體" w:hAnsi="標楷體" w:hint="eastAsia"/>
                <w:sz w:val="18"/>
                <w:szCs w:val="18"/>
              </w:rPr>
              <w:br/>
            </w:r>
            <w:r w:rsidRPr="00E8061D">
              <w:rPr>
                <w:rFonts w:ascii="標楷體" w:eastAsia="標楷體" w:hAnsi="標楷體"/>
                <w:sz w:val="18"/>
                <w:szCs w:val="18"/>
              </w:rPr>
              <w:t>2-1-12</w:t>
            </w:r>
            <w:r w:rsidRPr="00E8061D">
              <w:rPr>
                <w:rFonts w:ascii="標楷體" w:eastAsia="標楷體" w:hAnsi="標楷體" w:hint="eastAsia"/>
                <w:sz w:val="18"/>
                <w:szCs w:val="18"/>
              </w:rPr>
              <w:br/>
            </w:r>
            <w:r w:rsidRPr="00E8061D">
              <w:rPr>
                <w:rFonts w:ascii="標楷體" w:eastAsia="標楷體" w:hAnsi="標楷體"/>
                <w:sz w:val="18"/>
                <w:szCs w:val="18"/>
              </w:rPr>
              <w:t>3-1-7</w:t>
            </w:r>
            <w:r w:rsidRPr="00E8061D">
              <w:rPr>
                <w:rFonts w:ascii="標楷體" w:eastAsia="標楷體" w:hAnsi="標楷體" w:hint="eastAsia"/>
                <w:sz w:val="18"/>
                <w:szCs w:val="18"/>
              </w:rPr>
              <w:br/>
            </w:r>
            <w:r w:rsidRPr="00E8061D">
              <w:rPr>
                <w:rFonts w:ascii="標楷體" w:eastAsia="標楷體" w:hAnsi="標楷體"/>
                <w:sz w:val="18"/>
                <w:szCs w:val="18"/>
              </w:rPr>
              <w:lastRenderedPageBreak/>
              <w:t>5-1-2</w:t>
            </w:r>
            <w:r w:rsidRPr="00E8061D">
              <w:rPr>
                <w:rFonts w:ascii="標楷體" w:eastAsia="標楷體" w:hAnsi="標楷體" w:hint="eastAsia"/>
                <w:sz w:val="18"/>
                <w:szCs w:val="18"/>
              </w:rPr>
              <w:br/>
            </w:r>
            <w:r w:rsidRPr="00E8061D">
              <w:rPr>
                <w:rFonts w:ascii="標楷體" w:eastAsia="標楷體" w:hAnsi="標楷體"/>
                <w:sz w:val="18"/>
                <w:szCs w:val="18"/>
              </w:rPr>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lastRenderedPageBreak/>
              <w:t>第6單元表面積</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t>第7單元小</w:t>
            </w:r>
            <w:r w:rsidRPr="00E8061D">
              <w:rPr>
                <w:rFonts w:ascii="標楷體" w:eastAsia="標楷體" w:hAnsi="標楷體"/>
                <w:sz w:val="18"/>
                <w:szCs w:val="18"/>
              </w:rPr>
              <w:br/>
            </w:r>
            <w:r w:rsidRPr="00E8061D">
              <w:rPr>
                <w:rFonts w:ascii="標楷體" w:eastAsia="標楷體" w:hAnsi="標楷體" w:hint="eastAsia"/>
                <w:sz w:val="18"/>
                <w:szCs w:val="18"/>
              </w:rPr>
              <w:t>【生涯發展教育】【性別平等教育】</w:t>
            </w:r>
            <w:r w:rsidRPr="00E8061D">
              <w:rPr>
                <w:rFonts w:ascii="標楷體" w:eastAsia="標楷體" w:hAnsi="標楷體"/>
                <w:sz w:val="18"/>
                <w:szCs w:val="18"/>
              </w:rPr>
              <w:t>5-n-11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5-n-20</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5-s-07</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C-S-05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lastRenderedPageBreak/>
              <w:t>C-C-01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C-C-08</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C-E-01</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lastRenderedPageBreak/>
              <w:t>四、投資與理財／1.投資活動</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5-3-4,7-3-1,7-3-3</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3-1外面裡面不一樣</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7-1漫步在有聲有色的世界</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10-3粉墨登場</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三、動物世界面面觀／動物如何求生存</w:t>
            </w:r>
            <w:r w:rsidRPr="00E8061D">
              <w:rPr>
                <w:rFonts w:ascii="標楷體" w:eastAsia="標楷體" w:hAnsi="標楷體"/>
                <w:sz w:val="18"/>
                <w:szCs w:val="18"/>
              </w:rPr>
              <w:t>1-3-1-2</w:t>
            </w:r>
            <w:r w:rsidRPr="00E8061D">
              <w:rPr>
                <w:rFonts w:ascii="標楷體" w:eastAsia="標楷體" w:hAnsi="標楷體" w:hint="eastAsia"/>
                <w:sz w:val="18"/>
                <w:szCs w:val="18"/>
              </w:rPr>
              <w:t>,</w:t>
            </w:r>
            <w:r w:rsidRPr="00E8061D">
              <w:rPr>
                <w:rFonts w:ascii="標楷體" w:eastAsia="標楷體" w:hAnsi="標楷體"/>
                <w:sz w:val="18"/>
                <w:szCs w:val="18"/>
              </w:rPr>
              <w:t>1-3-3-3</w:t>
            </w:r>
            <w:r w:rsidRPr="00E8061D">
              <w:rPr>
                <w:rFonts w:ascii="標楷體" w:eastAsia="標楷體" w:hAnsi="標楷體" w:hint="eastAsia"/>
                <w:sz w:val="18"/>
                <w:szCs w:val="18"/>
              </w:rPr>
              <w:t>,</w:t>
            </w:r>
            <w:r w:rsidRPr="00E8061D">
              <w:rPr>
                <w:rFonts w:ascii="標楷體" w:eastAsia="標楷體" w:hAnsi="標楷體"/>
                <w:sz w:val="18"/>
                <w:szCs w:val="18"/>
              </w:rPr>
              <w:t>2-3-2-2</w:t>
            </w:r>
            <w:r w:rsidRPr="00E8061D">
              <w:rPr>
                <w:rFonts w:ascii="標楷體" w:eastAsia="標楷體" w:hAnsi="標楷體" w:hint="eastAsia"/>
                <w:sz w:val="18"/>
                <w:szCs w:val="18"/>
              </w:rPr>
              <w:t>,</w:t>
            </w:r>
            <w:r w:rsidRPr="00E8061D">
              <w:rPr>
                <w:rFonts w:ascii="標楷體" w:eastAsia="標楷體" w:hAnsi="標楷體"/>
                <w:sz w:val="18"/>
                <w:szCs w:val="18"/>
              </w:rPr>
              <w:t>3-3-0-1</w:t>
            </w:r>
            <w:r w:rsidRPr="00E8061D">
              <w:rPr>
                <w:rFonts w:ascii="標楷體" w:eastAsia="標楷體" w:hAnsi="標楷體" w:hint="eastAsia"/>
                <w:sz w:val="18"/>
                <w:szCs w:val="18"/>
              </w:rPr>
              <w:t>,</w:t>
            </w:r>
            <w:r w:rsidRPr="00E8061D">
              <w:rPr>
                <w:rFonts w:ascii="標楷體" w:eastAsia="標楷體" w:hAnsi="標楷體"/>
                <w:sz w:val="18"/>
                <w:szCs w:val="18"/>
              </w:rPr>
              <w:t>6-3-3-2</w:t>
            </w:r>
            <w:r w:rsidRPr="00E8061D">
              <w:rPr>
                <w:rFonts w:ascii="標楷體" w:eastAsia="標楷體" w:hAnsi="標楷體" w:hint="eastAsia"/>
                <w:sz w:val="18"/>
                <w:szCs w:val="18"/>
              </w:rPr>
              <w:t>【資訊教育】【環境教育】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戶外活動樂趣多／3.戶外活動跨步走4-3-2【環境教育】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三、跑跳擲樂無窮／4．跳出變化3-2-1,3-2-2【性別平等教育】【生涯發展教育】</w:t>
            </w:r>
          </w:p>
        </w:tc>
        <w:tc>
          <w:tcPr>
            <w:tcW w:w="184" w:type="pct"/>
          </w:tcPr>
          <w:p w:rsidR="00D05FE4" w:rsidRPr="00E8061D" w:rsidRDefault="00D05FE4" w:rsidP="00400E86">
            <w:pPr>
              <w:adjustRightInd w:val="0"/>
              <w:snapToGrid w:val="0"/>
              <w:spacing w:line="0" w:lineRule="atLeast"/>
              <w:rPr>
                <w:rFonts w:ascii="標楷體" w:eastAsia="標楷體" w:hAnsi="標楷體"/>
                <w:sz w:val="18"/>
                <w:szCs w:val="18"/>
              </w:rPr>
            </w:pPr>
            <w:r w:rsidRPr="00E8061D">
              <w:rPr>
                <w:rFonts w:ascii="標楷體" w:eastAsia="標楷體" w:hAnsi="標楷體" w:hint="eastAsia"/>
                <w:sz w:val="18"/>
                <w:szCs w:val="18"/>
              </w:rPr>
              <w:t>環境教育宣導</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【環境教育】</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前測、悶氣15秒、漂浮、打水</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3674D">
                <w:rPr>
                  <w:rFonts w:ascii="標楷體" w:eastAsia="標楷體" w:hAnsi="標楷體" w:cs="Roman PS" w:hint="eastAsia"/>
                  <w:sz w:val="18"/>
                  <w:szCs w:val="18"/>
                </w:rPr>
                <w:t>8米</w:t>
              </w:r>
            </w:smartTag>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4、這個月有那些壽星</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春天</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12</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4/</w:t>
            </w:r>
            <w:r w:rsidRPr="00E8061D">
              <w:rPr>
                <w:rFonts w:ascii="標楷體" w:eastAsia="標楷體" w:hAnsi="標楷體" w:cs="新細明體"/>
                <w:kern w:val="0"/>
                <w:sz w:val="18"/>
                <w:szCs w:val="18"/>
              </w:rPr>
              <w:t>29</w:t>
            </w:r>
            <w:r w:rsidRPr="00E8061D">
              <w:rPr>
                <w:rFonts w:ascii="標楷體" w:eastAsia="標楷體" w:hAnsi="標楷體" w:cs="新細明體" w:hint="eastAsia"/>
                <w:kern w:val="0"/>
                <w:sz w:val="18"/>
                <w:szCs w:val="18"/>
              </w:rPr>
              <w:t>~5/</w:t>
            </w:r>
            <w:r w:rsidRPr="00E8061D">
              <w:rPr>
                <w:rFonts w:ascii="標楷體" w:eastAsia="標楷體" w:hAnsi="標楷體" w:cs="新細明體"/>
                <w:kern w:val="0"/>
                <w:sz w:val="18"/>
                <w:szCs w:val="18"/>
              </w:rPr>
              <w:t>3</w:t>
            </w:r>
          </w:p>
        </w:tc>
        <w:tc>
          <w:tcPr>
            <w:tcW w:w="470" w:type="pct"/>
            <w:vAlign w:val="center"/>
          </w:tcPr>
          <w:p w:rsidR="00D05FE4" w:rsidRPr="00E8061D" w:rsidRDefault="00D05FE4" w:rsidP="00BD4255">
            <w:pPr>
              <w:numPr>
                <w:ilvl w:val="0"/>
                <w:numId w:val="81"/>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水域安全及自救救生游泳宣導</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問題與答案／九、生命中的大石頭1-3-3-2,2-3-2-1,3-3-4-2,5-3-7-1,6-3-2-2【生涯發展教育】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4.「鹿仔港」的由來</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Unit 3 Do You Have PE Class on Monday?</w:t>
            </w:r>
            <w:r w:rsidRPr="00E8061D">
              <w:rPr>
                <w:rFonts w:ascii="標楷體" w:eastAsia="標楷體" w:hAnsi="標楷體"/>
                <w:sz w:val="18"/>
                <w:szCs w:val="18"/>
              </w:rPr>
              <w:br/>
              <w:t>【環境教育】</w:t>
            </w:r>
          </w:p>
          <w:p w:rsidR="00D05FE4" w:rsidRPr="00E8061D" w:rsidRDefault="00D05FE4"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E8061D">
                <w:rPr>
                  <w:rFonts w:ascii="標楷體" w:eastAsia="標楷體" w:hAnsi="標楷體"/>
                  <w:sz w:val="18"/>
                  <w:szCs w:val="18"/>
                </w:rPr>
                <w:t>1-1-3</w:t>
              </w:r>
            </w:smartTag>
            <w:r w:rsidRPr="00E8061D">
              <w:rPr>
                <w:rFonts w:ascii="標楷體" w:eastAsia="標楷體" w:hAnsi="標楷體" w:hint="eastAsia"/>
                <w:sz w:val="18"/>
                <w:szCs w:val="18"/>
              </w:rPr>
              <w:br/>
            </w:r>
            <w:r w:rsidRPr="00E8061D">
              <w:rPr>
                <w:rFonts w:ascii="標楷體" w:eastAsia="標楷體" w:hAnsi="標楷體"/>
                <w:sz w:val="18"/>
                <w:szCs w:val="18"/>
              </w:rPr>
              <w:t>1-1-7</w:t>
            </w:r>
            <w:r w:rsidRPr="00E8061D">
              <w:rPr>
                <w:rFonts w:ascii="標楷體" w:eastAsia="標楷體" w:hAnsi="標楷體" w:hint="eastAsia"/>
                <w:sz w:val="18"/>
                <w:szCs w:val="18"/>
              </w:rPr>
              <w:br/>
            </w:r>
            <w:r w:rsidRPr="00E8061D">
              <w:rPr>
                <w:rFonts w:ascii="標楷體" w:eastAsia="標楷體" w:hAnsi="標楷體"/>
                <w:sz w:val="18"/>
                <w:szCs w:val="18"/>
              </w:rPr>
              <w:t>1-1-8</w:t>
            </w:r>
            <w:r w:rsidRPr="00E8061D">
              <w:rPr>
                <w:rFonts w:ascii="標楷體" w:eastAsia="標楷體" w:hAnsi="標楷體" w:hint="eastAsia"/>
                <w:sz w:val="18"/>
                <w:szCs w:val="18"/>
              </w:rPr>
              <w:br/>
            </w:r>
            <w:r w:rsidRPr="00E8061D">
              <w:rPr>
                <w:rFonts w:ascii="標楷體" w:eastAsia="標楷體" w:hAnsi="標楷體"/>
                <w:sz w:val="18"/>
                <w:szCs w:val="18"/>
              </w:rPr>
              <w:t>1-1-10</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t>2-1-8</w:t>
            </w:r>
            <w:r w:rsidRPr="00E8061D">
              <w:rPr>
                <w:rFonts w:ascii="標楷體" w:eastAsia="標楷體" w:hAnsi="標楷體" w:hint="eastAsia"/>
                <w:sz w:val="18"/>
                <w:szCs w:val="18"/>
              </w:rPr>
              <w:br/>
            </w:r>
            <w:r w:rsidRPr="00E8061D">
              <w:rPr>
                <w:rFonts w:ascii="標楷體" w:eastAsia="標楷體" w:hAnsi="標楷體"/>
                <w:sz w:val="18"/>
                <w:szCs w:val="18"/>
              </w:rPr>
              <w:t>2-1-9</w:t>
            </w:r>
            <w:r w:rsidRPr="00E8061D">
              <w:rPr>
                <w:rFonts w:ascii="標楷體" w:eastAsia="標楷體" w:hAnsi="標楷體" w:hint="eastAsia"/>
                <w:sz w:val="18"/>
                <w:szCs w:val="18"/>
              </w:rPr>
              <w:br/>
            </w:r>
            <w:r w:rsidRPr="00E8061D">
              <w:rPr>
                <w:rFonts w:ascii="標楷體" w:eastAsia="標楷體" w:hAnsi="標楷體"/>
                <w:sz w:val="18"/>
                <w:szCs w:val="18"/>
              </w:rPr>
              <w:t>2-1-10</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5-1-6</w:t>
            </w:r>
            <w:r w:rsidRPr="00E8061D">
              <w:rPr>
                <w:rFonts w:ascii="標楷體" w:eastAsia="標楷體" w:hAnsi="標楷體" w:hint="eastAsia"/>
                <w:sz w:val="18"/>
                <w:szCs w:val="18"/>
              </w:rPr>
              <w:br/>
            </w:r>
            <w:r w:rsidRPr="00E8061D">
              <w:rPr>
                <w:rFonts w:ascii="標楷體" w:eastAsia="標楷體" w:hAnsi="標楷體"/>
                <w:sz w:val="18"/>
                <w:szCs w:val="18"/>
              </w:rPr>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t>第7單元小數【性別平等教育】【家政教育】</w:t>
            </w:r>
            <w:r w:rsidRPr="00E8061D">
              <w:rPr>
                <w:rFonts w:ascii="標楷體" w:eastAsia="標楷體" w:hAnsi="標楷體"/>
                <w:sz w:val="18"/>
                <w:szCs w:val="18"/>
              </w:rPr>
              <w:t>5-n-11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5-n-12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C-S-05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C-C-08</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C-E-01</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四、投資與理財／1.投資活動</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5-3-4,7-3-1,7-3-3</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3-2重組的藝術</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7-2認識附點八分音符</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10-3粉墨登場</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三、動物世界面面觀／動物如何求生存</w:t>
            </w:r>
            <w:r w:rsidRPr="00E8061D">
              <w:rPr>
                <w:rFonts w:ascii="標楷體" w:eastAsia="標楷體" w:hAnsi="標楷體"/>
                <w:sz w:val="18"/>
                <w:szCs w:val="18"/>
              </w:rPr>
              <w:t>1-3-3-3</w:t>
            </w:r>
            <w:r w:rsidRPr="00E8061D">
              <w:rPr>
                <w:rFonts w:ascii="標楷體" w:eastAsia="標楷體" w:hAnsi="標楷體" w:hint="eastAsia"/>
                <w:sz w:val="18"/>
                <w:szCs w:val="18"/>
              </w:rPr>
              <w:t>,</w:t>
            </w:r>
            <w:r w:rsidRPr="00E8061D">
              <w:rPr>
                <w:rFonts w:ascii="標楷體" w:eastAsia="標楷體" w:hAnsi="標楷體"/>
                <w:sz w:val="18"/>
                <w:szCs w:val="18"/>
              </w:rPr>
              <w:t>1-3-5-4</w:t>
            </w:r>
            <w:r w:rsidRPr="00E8061D">
              <w:rPr>
                <w:rFonts w:ascii="標楷體" w:eastAsia="標楷體" w:hAnsi="標楷體" w:hint="eastAsia"/>
                <w:sz w:val="18"/>
                <w:szCs w:val="18"/>
              </w:rPr>
              <w:t>,</w:t>
            </w:r>
            <w:r w:rsidRPr="00E8061D">
              <w:rPr>
                <w:rFonts w:ascii="標楷體" w:eastAsia="標楷體" w:hAnsi="標楷體"/>
                <w:sz w:val="18"/>
                <w:szCs w:val="18"/>
              </w:rPr>
              <w:t>5-3-1-2</w:t>
            </w:r>
            <w:r w:rsidRPr="00E8061D">
              <w:rPr>
                <w:rFonts w:ascii="標楷體" w:eastAsia="標楷體" w:hAnsi="標楷體" w:hint="eastAsia"/>
                <w:sz w:val="18"/>
                <w:szCs w:val="18"/>
              </w:rPr>
              <w:t>,</w:t>
            </w:r>
            <w:r w:rsidRPr="00E8061D">
              <w:rPr>
                <w:rFonts w:ascii="標楷體" w:eastAsia="標楷體" w:hAnsi="標楷體"/>
                <w:sz w:val="18"/>
                <w:szCs w:val="18"/>
              </w:rPr>
              <w:t>7-3-0-2</w:t>
            </w:r>
            <w:r w:rsidRPr="00E8061D">
              <w:rPr>
                <w:rFonts w:ascii="標楷體" w:eastAsia="標楷體" w:hAnsi="標楷體" w:hint="eastAsia"/>
                <w:sz w:val="18"/>
                <w:szCs w:val="18"/>
              </w:rPr>
              <w:t>【資訊教育】【性別平等教育】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戶外活動樂趣多／3.戶外活動跨步走4-3-2【環境教育】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四、美麗人生／1．生長你我他1-2-1,1-2-4【家政教育】</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性別平等教育宣導</w:t>
            </w:r>
            <w:r w:rsidRPr="00E8061D">
              <w:rPr>
                <w:rFonts w:ascii="標楷體" w:eastAsia="標楷體" w:hAnsi="標楷體"/>
                <w:sz w:val="18"/>
                <w:szCs w:val="18"/>
              </w:rPr>
              <w:br/>
            </w:r>
            <w:r w:rsidRPr="00E8061D">
              <w:rPr>
                <w:rFonts w:ascii="標楷體" w:eastAsia="標楷體" w:hAnsi="標楷體" w:hint="eastAsia"/>
                <w:sz w:val="18"/>
                <w:szCs w:val="18"/>
              </w:rPr>
              <w:t>【性別平等教育】</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打水</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63674D">
                <w:rPr>
                  <w:rFonts w:ascii="標楷體" w:eastAsia="標楷體" w:hAnsi="標楷體" w:cs="Roman PS" w:hint="eastAsia"/>
                  <w:sz w:val="18"/>
                  <w:szCs w:val="18"/>
                </w:rPr>
                <w:t>10米</w:t>
              </w:r>
            </w:smartTag>
            <w:r w:rsidRPr="0063674D">
              <w:rPr>
                <w:rFonts w:ascii="標楷體" w:eastAsia="標楷體" w:hAnsi="標楷體" w:cs="Roman PS" w:hint="eastAsia"/>
                <w:sz w:val="18"/>
                <w:szCs w:val="18"/>
              </w:rPr>
              <w:t>、划手練習、仰漂</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5、小小氣象專家</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凱旋之歌</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lastRenderedPageBreak/>
              <w:t>13</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5/</w:t>
            </w:r>
            <w:r w:rsidRPr="00E8061D">
              <w:rPr>
                <w:rFonts w:ascii="標楷體" w:eastAsia="標楷體" w:hAnsi="標楷體" w:cs="新細明體"/>
                <w:kern w:val="0"/>
                <w:sz w:val="18"/>
                <w:szCs w:val="18"/>
              </w:rPr>
              <w:t>6</w:t>
            </w:r>
            <w:r w:rsidRPr="00E8061D">
              <w:rPr>
                <w:rFonts w:ascii="標楷體" w:eastAsia="標楷體" w:hAnsi="標楷體" w:cs="新細明體" w:hint="eastAsia"/>
                <w:kern w:val="0"/>
                <w:sz w:val="18"/>
                <w:szCs w:val="18"/>
              </w:rPr>
              <w:t>~5/</w:t>
            </w:r>
            <w:r w:rsidRPr="00E8061D">
              <w:rPr>
                <w:rFonts w:ascii="標楷體" w:eastAsia="標楷體" w:hAnsi="標楷體" w:cs="新細明體"/>
                <w:kern w:val="0"/>
                <w:sz w:val="18"/>
                <w:szCs w:val="18"/>
              </w:rPr>
              <w:t>10</w:t>
            </w:r>
          </w:p>
        </w:tc>
        <w:tc>
          <w:tcPr>
            <w:tcW w:w="470" w:type="pct"/>
            <w:vAlign w:val="center"/>
          </w:tcPr>
          <w:p w:rsidR="00D05FE4" w:rsidRPr="00E8061D" w:rsidRDefault="00D05FE4" w:rsidP="00400E86">
            <w:pPr>
              <w:snapToGrid w:val="0"/>
              <w:ind w:left="360"/>
              <w:jc w:val="both"/>
              <w:rPr>
                <w:rFonts w:ascii="標楷體" w:eastAsia="標楷體" w:hAnsi="標楷體"/>
                <w:color w:val="000000"/>
                <w:spacing w:val="-20"/>
                <w:sz w:val="18"/>
                <w:szCs w:val="18"/>
              </w:rPr>
            </w:pP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問題與答案／十、果真如此嗎1-3-3,2-3-2-1,3-3-2-1,4-3-3-2,5-3-3-2,6-3-4-1【生涯發展教育】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4.「鹿仔港」的由來</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Unit 3 Do You Have PE Class on Monday?</w:t>
            </w:r>
            <w:r w:rsidRPr="00E8061D">
              <w:rPr>
                <w:rFonts w:ascii="標楷體" w:eastAsia="標楷體" w:hAnsi="標楷體"/>
                <w:sz w:val="18"/>
                <w:szCs w:val="18"/>
              </w:rPr>
              <w:br/>
              <w:t>【環境教育】1-1-8</w:t>
            </w:r>
            <w:r w:rsidRPr="00E8061D">
              <w:rPr>
                <w:rFonts w:ascii="標楷體" w:eastAsia="標楷體" w:hAnsi="標楷體" w:hint="eastAsia"/>
                <w:sz w:val="18"/>
                <w:szCs w:val="18"/>
              </w:rPr>
              <w:br/>
            </w:r>
            <w:r w:rsidRPr="00E8061D">
              <w:rPr>
                <w:rFonts w:ascii="標楷體" w:eastAsia="標楷體" w:hAnsi="標楷體"/>
                <w:sz w:val="18"/>
                <w:szCs w:val="18"/>
              </w:rPr>
              <w:t>1-1-10</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t>2-1-10</w:t>
            </w:r>
            <w:r w:rsidRPr="00E8061D">
              <w:rPr>
                <w:rFonts w:ascii="標楷體" w:eastAsia="標楷體" w:hAnsi="標楷體" w:hint="eastAsia"/>
                <w:sz w:val="18"/>
                <w:szCs w:val="18"/>
              </w:rPr>
              <w:br/>
            </w:r>
            <w:r w:rsidRPr="00E8061D">
              <w:rPr>
                <w:rFonts w:ascii="標楷體" w:eastAsia="標楷體" w:hAnsi="標楷體"/>
                <w:sz w:val="18"/>
                <w:szCs w:val="18"/>
              </w:rPr>
              <w:t>3-1-8</w:t>
            </w:r>
            <w:r w:rsidRPr="00E8061D">
              <w:rPr>
                <w:rFonts w:ascii="標楷體" w:eastAsia="標楷體" w:hAnsi="標楷體" w:hint="eastAsia"/>
                <w:sz w:val="18"/>
                <w:szCs w:val="18"/>
              </w:rPr>
              <w:br/>
            </w:r>
            <w:r w:rsidRPr="00E8061D">
              <w:rPr>
                <w:rFonts w:ascii="標楷體" w:eastAsia="標楷體" w:hAnsi="標楷體"/>
                <w:sz w:val="18"/>
                <w:szCs w:val="18"/>
              </w:rPr>
              <w:t>3-1-9</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5-1-6</w:t>
            </w:r>
            <w:r w:rsidRPr="00E8061D">
              <w:rPr>
                <w:rFonts w:ascii="標楷體" w:eastAsia="標楷體" w:hAnsi="標楷體" w:hint="eastAsia"/>
                <w:sz w:val="18"/>
                <w:szCs w:val="18"/>
              </w:rPr>
              <w:br/>
            </w:r>
            <w:r w:rsidRPr="00E8061D">
              <w:rPr>
                <w:rFonts w:ascii="標楷體" w:eastAsia="標楷體" w:hAnsi="標楷體"/>
                <w:sz w:val="18"/>
                <w:szCs w:val="18"/>
              </w:rPr>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t>第7單元小數【性別平等教育】【資訊教育】</w:t>
            </w:r>
            <w:r w:rsidRPr="00E8061D">
              <w:rPr>
                <w:rFonts w:ascii="標楷體" w:eastAsia="標楷體" w:hAnsi="標楷體"/>
                <w:sz w:val="18"/>
                <w:szCs w:val="18"/>
              </w:rPr>
              <w:t>5-n-11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5-n-12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C-S-05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C-C-05</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C-C-08</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C-E-01</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四、投資與理財／2.理財面面觀</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7-3-2</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3-3組合昆蟲新造型（一）</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7-3展覽會之畫</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10-3</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粉墨登場</w:t>
            </w:r>
          </w:p>
        </w:tc>
        <w:tc>
          <w:tcPr>
            <w:tcW w:w="335" w:type="pct"/>
            <w:tcBorders>
              <w:bottom w:val="single" w:sz="4" w:space="0" w:color="auto"/>
            </w:tcBorders>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三、動物世界面面觀／動物如何延續生命</w:t>
            </w:r>
            <w:r w:rsidRPr="00E8061D">
              <w:rPr>
                <w:rFonts w:ascii="標楷體" w:eastAsia="標楷體" w:hAnsi="標楷體"/>
                <w:sz w:val="18"/>
                <w:szCs w:val="18"/>
              </w:rPr>
              <w:t>1-3-3-3</w:t>
            </w:r>
            <w:r w:rsidRPr="00E8061D">
              <w:rPr>
                <w:rFonts w:ascii="標楷體" w:eastAsia="標楷體" w:hAnsi="標楷體" w:hint="eastAsia"/>
                <w:sz w:val="18"/>
                <w:szCs w:val="18"/>
              </w:rPr>
              <w:t>,</w:t>
            </w:r>
            <w:r w:rsidRPr="00E8061D">
              <w:rPr>
                <w:rFonts w:ascii="標楷體" w:eastAsia="標楷體" w:hAnsi="標楷體"/>
                <w:sz w:val="18"/>
                <w:szCs w:val="18"/>
              </w:rPr>
              <w:t>1-3-5-4</w:t>
            </w:r>
            <w:r w:rsidRPr="00E8061D">
              <w:rPr>
                <w:rFonts w:ascii="標楷體" w:eastAsia="標楷體" w:hAnsi="標楷體" w:hint="eastAsia"/>
                <w:sz w:val="18"/>
                <w:szCs w:val="18"/>
              </w:rPr>
              <w:t>,</w:t>
            </w:r>
            <w:r w:rsidRPr="00E8061D">
              <w:rPr>
                <w:rFonts w:ascii="標楷體" w:eastAsia="標楷體" w:hAnsi="標楷體"/>
                <w:sz w:val="18"/>
                <w:szCs w:val="18"/>
              </w:rPr>
              <w:t>2-3-2-3</w:t>
            </w:r>
            <w:r w:rsidRPr="00E8061D">
              <w:rPr>
                <w:rFonts w:ascii="標楷體" w:eastAsia="標楷體" w:hAnsi="標楷體" w:hint="eastAsia"/>
                <w:sz w:val="18"/>
                <w:szCs w:val="18"/>
              </w:rPr>
              <w:t>,</w:t>
            </w:r>
            <w:r w:rsidRPr="00E8061D">
              <w:rPr>
                <w:rFonts w:ascii="標楷體" w:eastAsia="標楷體" w:hAnsi="標楷體"/>
                <w:sz w:val="18"/>
                <w:szCs w:val="18"/>
              </w:rPr>
              <w:t>5-3-1-2</w:t>
            </w:r>
            <w:r w:rsidRPr="00E8061D">
              <w:rPr>
                <w:rFonts w:ascii="標楷體" w:eastAsia="標楷體" w:hAnsi="標楷體" w:hint="eastAsia"/>
                <w:sz w:val="18"/>
                <w:szCs w:val="18"/>
              </w:rPr>
              <w:t>,</w:t>
            </w:r>
            <w:r w:rsidRPr="00E8061D">
              <w:rPr>
                <w:rFonts w:ascii="標楷體" w:eastAsia="標楷體" w:hAnsi="標楷體"/>
                <w:sz w:val="18"/>
                <w:szCs w:val="18"/>
              </w:rPr>
              <w:t>7-3-0-2</w:t>
            </w:r>
            <w:r w:rsidRPr="00E8061D">
              <w:rPr>
                <w:rFonts w:ascii="標楷體" w:eastAsia="標楷體" w:hAnsi="標楷體" w:hint="eastAsia"/>
                <w:sz w:val="18"/>
                <w:szCs w:val="18"/>
              </w:rPr>
              <w:t>【資訊教育】【性別平等教育】</w:t>
            </w:r>
          </w:p>
        </w:tc>
        <w:tc>
          <w:tcPr>
            <w:tcW w:w="335" w:type="pct"/>
            <w:tcBorders>
              <w:bottom w:val="single" w:sz="4" w:space="0" w:color="auto"/>
            </w:tcBorders>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互動調色盤／1.發現他人特質3-3-2【性別平等教育】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四、美麗人生／2．飲食小專家2-2-1,2-2-2, 2-2-5【人權教育】【家政教育】</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水域安全及自救救生游泳宣導</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【水域安全宣導】</w:t>
            </w:r>
            <w:r w:rsidRPr="00E8061D">
              <w:rPr>
                <w:rFonts w:ascii="標楷體" w:eastAsia="標楷體" w:hAnsi="標楷體"/>
                <w:sz w:val="18"/>
                <w:szCs w:val="18"/>
              </w:rPr>
              <w:br/>
            </w:r>
            <w:r w:rsidRPr="00E8061D">
              <w:rPr>
                <w:rFonts w:ascii="標楷體" w:eastAsia="標楷體" w:hAnsi="標楷體" w:hint="eastAsia"/>
                <w:sz w:val="18"/>
                <w:szCs w:val="18"/>
              </w:rPr>
              <w:t>【海洋教育】</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打水10秒、划手練習、仰漂</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5、小小氣象專家</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回憶</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14</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5/1</w:t>
            </w:r>
            <w:r w:rsidRPr="00E8061D">
              <w:rPr>
                <w:rFonts w:ascii="標楷體" w:eastAsia="標楷體" w:hAnsi="標楷體" w:cs="新細明體"/>
                <w:kern w:val="0"/>
                <w:sz w:val="18"/>
                <w:szCs w:val="18"/>
              </w:rPr>
              <w:t>3</w:t>
            </w:r>
            <w:r w:rsidRPr="00E8061D">
              <w:rPr>
                <w:rFonts w:ascii="標楷體" w:eastAsia="標楷體" w:hAnsi="標楷體" w:cs="新細明體" w:hint="eastAsia"/>
                <w:kern w:val="0"/>
                <w:sz w:val="18"/>
                <w:szCs w:val="18"/>
              </w:rPr>
              <w:t>~5/1</w:t>
            </w:r>
            <w:r w:rsidRPr="00E8061D">
              <w:rPr>
                <w:rFonts w:ascii="標楷體" w:eastAsia="標楷體" w:hAnsi="標楷體" w:cs="新細明體"/>
                <w:kern w:val="0"/>
                <w:sz w:val="18"/>
                <w:szCs w:val="18"/>
              </w:rPr>
              <w:t>7</w:t>
            </w:r>
          </w:p>
        </w:tc>
        <w:tc>
          <w:tcPr>
            <w:tcW w:w="470" w:type="pct"/>
            <w:vAlign w:val="center"/>
          </w:tcPr>
          <w:p w:rsidR="00D05FE4" w:rsidRPr="00E8061D" w:rsidRDefault="00D05FE4" w:rsidP="00BD4255">
            <w:pPr>
              <w:numPr>
                <w:ilvl w:val="0"/>
                <w:numId w:val="80"/>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作業抽查週</w:t>
            </w:r>
          </w:p>
          <w:p w:rsidR="00D05FE4" w:rsidRPr="00E8061D" w:rsidRDefault="00D05FE4" w:rsidP="00BD4255">
            <w:pPr>
              <w:numPr>
                <w:ilvl w:val="0"/>
                <w:numId w:val="80"/>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第二階段成績評量</w:t>
            </w:r>
          </w:p>
          <w:p w:rsidR="00D05FE4" w:rsidRPr="00E8061D" w:rsidRDefault="00D05FE4" w:rsidP="00BD4255">
            <w:pPr>
              <w:numPr>
                <w:ilvl w:val="0"/>
                <w:numId w:val="80"/>
              </w:numPr>
              <w:spacing w:line="0" w:lineRule="atLeast"/>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性侵害防治、兒童及青少年性交易防制教育宣導</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問題與答案／統整活動三</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4-3-1-1,5-3-7-1,5-3-3-2,6-3-6-1,6-3-4-1</w:t>
            </w:r>
          </w:p>
        </w:tc>
        <w:tc>
          <w:tcPr>
            <w:tcW w:w="396" w:type="pct"/>
          </w:tcPr>
          <w:p w:rsidR="00D05FE4" w:rsidRPr="00E8061D" w:rsidRDefault="00D05FE4" w:rsidP="00400E86">
            <w:pPr>
              <w:spacing w:line="340" w:lineRule="exact"/>
              <w:rPr>
                <w:rFonts w:ascii="標楷體" w:eastAsia="標楷體" w:hAnsi="標楷體"/>
                <w:sz w:val="18"/>
                <w:szCs w:val="18"/>
              </w:rPr>
            </w:pP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Unit 4 Whose Workbook Is This</w:t>
            </w:r>
            <w:r w:rsidRPr="00E8061D">
              <w:rPr>
                <w:rFonts w:ascii="標楷體" w:eastAsia="標楷體" w:hAnsi="標楷體"/>
                <w:sz w:val="18"/>
                <w:szCs w:val="18"/>
              </w:rPr>
              <w:br/>
              <w:t>【人權教育】1-1-3</w:t>
            </w:r>
            <w:r w:rsidRPr="00E8061D">
              <w:rPr>
                <w:rFonts w:ascii="標楷體" w:eastAsia="標楷體" w:hAnsi="標楷體" w:hint="eastAsia"/>
                <w:sz w:val="18"/>
                <w:szCs w:val="18"/>
              </w:rPr>
              <w:br/>
            </w:r>
            <w:r w:rsidRPr="00E8061D">
              <w:rPr>
                <w:rFonts w:ascii="標楷體" w:eastAsia="標楷體" w:hAnsi="標楷體"/>
                <w:sz w:val="18"/>
                <w:szCs w:val="18"/>
              </w:rPr>
              <w:t>1-1-8</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lastRenderedPageBreak/>
              <w:t>2-1-9</w:t>
            </w:r>
            <w:r w:rsidRPr="00E8061D">
              <w:rPr>
                <w:rFonts w:ascii="標楷體" w:eastAsia="標楷體" w:hAnsi="標楷體" w:hint="eastAsia"/>
                <w:sz w:val="18"/>
                <w:szCs w:val="18"/>
              </w:rPr>
              <w:br/>
            </w:r>
            <w:r w:rsidRPr="00E8061D">
              <w:rPr>
                <w:rFonts w:ascii="標楷體" w:eastAsia="標楷體" w:hAnsi="標楷體"/>
                <w:sz w:val="18"/>
                <w:szCs w:val="18"/>
              </w:rPr>
              <w:t>2-1-11</w:t>
            </w:r>
            <w:r w:rsidRPr="00E8061D">
              <w:rPr>
                <w:rFonts w:ascii="標楷體" w:eastAsia="標楷體" w:hAnsi="標楷體" w:hint="eastAsia"/>
                <w:sz w:val="18"/>
                <w:szCs w:val="18"/>
              </w:rPr>
              <w:br/>
            </w:r>
            <w:r w:rsidRPr="00E8061D">
              <w:rPr>
                <w:rFonts w:ascii="標楷體" w:eastAsia="標楷體" w:hAnsi="標楷體"/>
                <w:sz w:val="18"/>
                <w:szCs w:val="18"/>
              </w:rPr>
              <w:t>2-1-12</w:t>
            </w:r>
            <w:r w:rsidRPr="00E8061D">
              <w:rPr>
                <w:rFonts w:ascii="標楷體" w:eastAsia="標楷體" w:hAnsi="標楷體" w:hint="eastAsia"/>
                <w:sz w:val="18"/>
                <w:szCs w:val="18"/>
              </w:rPr>
              <w:br/>
            </w:r>
            <w:r w:rsidRPr="00E8061D">
              <w:rPr>
                <w:rFonts w:ascii="標楷體" w:eastAsia="標楷體" w:hAnsi="標楷體"/>
                <w:sz w:val="18"/>
                <w:szCs w:val="18"/>
              </w:rPr>
              <w:t>3-1-7</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lastRenderedPageBreak/>
              <w:t>第8單元生活中的大單位【性別平等教育】【資訊教育】</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5-n-16</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5-n-17</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lastRenderedPageBreak/>
              <w:t>C-R-03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C-T-03</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lastRenderedPageBreak/>
              <w:t>五、臺灣的自然災害／1.地震</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1-3-10【環境教育】【海洋教育】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3-4組合昆蟲新造型（二）</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7-3展覽會之畫</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11-1</w:t>
            </w:r>
          </w:p>
          <w:p w:rsidR="00D05FE4" w:rsidRPr="00E8061D" w:rsidRDefault="00D05FE4" w:rsidP="00400E86">
            <w:pPr>
              <w:spacing w:line="0" w:lineRule="atLeast"/>
              <w:ind w:leftChars="17" w:left="42" w:hanging="1"/>
              <w:rPr>
                <w:rFonts w:ascii="標楷體" w:eastAsia="標楷體" w:hAnsi="標楷體"/>
                <w:sz w:val="18"/>
                <w:szCs w:val="18"/>
              </w:rPr>
            </w:pPr>
            <w:r w:rsidRPr="00E8061D">
              <w:rPr>
                <w:rFonts w:ascii="標楷體" w:eastAsia="標楷體" w:hAnsi="標楷體" w:hint="eastAsia"/>
                <w:sz w:val="18"/>
                <w:szCs w:val="18"/>
              </w:rPr>
              <w:t>讀讀劇本</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三、動物世界面面觀／動物如何延續生命、動物的分類</w:t>
            </w:r>
            <w:r w:rsidRPr="00E8061D">
              <w:rPr>
                <w:rFonts w:ascii="標楷體" w:eastAsia="標楷體" w:hAnsi="標楷體"/>
                <w:sz w:val="18"/>
                <w:szCs w:val="18"/>
              </w:rPr>
              <w:t>1-3-1-2</w:t>
            </w:r>
            <w:r w:rsidRPr="00E8061D">
              <w:rPr>
                <w:rFonts w:ascii="標楷體" w:eastAsia="標楷體" w:hAnsi="標楷體" w:hint="eastAsia"/>
                <w:sz w:val="18"/>
                <w:szCs w:val="18"/>
              </w:rPr>
              <w:t>,</w:t>
            </w:r>
            <w:r w:rsidRPr="00E8061D">
              <w:rPr>
                <w:rFonts w:ascii="標楷體" w:eastAsia="標楷體" w:hAnsi="標楷體"/>
                <w:sz w:val="18"/>
                <w:szCs w:val="18"/>
              </w:rPr>
              <w:t>1-3-2-3</w:t>
            </w:r>
            <w:r w:rsidRPr="00E8061D">
              <w:rPr>
                <w:rFonts w:ascii="標楷體" w:eastAsia="標楷體" w:hAnsi="標楷體" w:hint="eastAsia"/>
                <w:sz w:val="18"/>
                <w:szCs w:val="18"/>
              </w:rPr>
              <w:t>,</w:t>
            </w:r>
            <w:r w:rsidRPr="00E8061D">
              <w:rPr>
                <w:rFonts w:ascii="標楷體" w:eastAsia="標楷體" w:hAnsi="標楷體"/>
                <w:sz w:val="18"/>
                <w:szCs w:val="18"/>
              </w:rPr>
              <w:t>1-3-5-4</w:t>
            </w:r>
            <w:r w:rsidRPr="00E8061D">
              <w:rPr>
                <w:rFonts w:ascii="標楷體" w:eastAsia="標楷體" w:hAnsi="標楷體" w:hint="eastAsia"/>
                <w:sz w:val="18"/>
                <w:szCs w:val="18"/>
              </w:rPr>
              <w:t>,</w:t>
            </w:r>
            <w:r w:rsidRPr="00E8061D">
              <w:rPr>
                <w:rFonts w:ascii="標楷體" w:eastAsia="標楷體" w:hAnsi="標楷體"/>
                <w:sz w:val="18"/>
                <w:szCs w:val="18"/>
              </w:rPr>
              <w:t>2-3-2-3</w:t>
            </w:r>
            <w:r w:rsidRPr="00E8061D">
              <w:rPr>
                <w:rFonts w:ascii="標楷體" w:eastAsia="標楷體" w:hAnsi="標楷體" w:hint="eastAsia"/>
                <w:sz w:val="18"/>
                <w:szCs w:val="18"/>
              </w:rPr>
              <w:t>,</w:t>
            </w:r>
            <w:r w:rsidRPr="00E8061D">
              <w:rPr>
                <w:rFonts w:ascii="標楷體" w:eastAsia="標楷體" w:hAnsi="標楷體"/>
                <w:sz w:val="18"/>
                <w:szCs w:val="18"/>
              </w:rPr>
              <w:t>5-3-1-</w:t>
            </w:r>
            <w:r w:rsidRPr="00E8061D">
              <w:rPr>
                <w:rFonts w:ascii="標楷體" w:eastAsia="標楷體" w:hAnsi="標楷體"/>
                <w:sz w:val="18"/>
                <w:szCs w:val="18"/>
              </w:rPr>
              <w:lastRenderedPageBreak/>
              <w:t>2</w:t>
            </w:r>
            <w:r w:rsidRPr="00E8061D">
              <w:rPr>
                <w:rFonts w:ascii="標楷體" w:eastAsia="標楷體" w:hAnsi="標楷體" w:hint="eastAsia"/>
                <w:sz w:val="18"/>
                <w:szCs w:val="18"/>
              </w:rPr>
              <w:t>,</w:t>
            </w:r>
            <w:r w:rsidRPr="00E8061D">
              <w:rPr>
                <w:rFonts w:ascii="標楷體" w:eastAsia="標楷體" w:hAnsi="標楷體"/>
                <w:sz w:val="18"/>
                <w:szCs w:val="18"/>
              </w:rPr>
              <w:t>6-3-2-1</w:t>
            </w:r>
            <w:r w:rsidRPr="00E8061D">
              <w:rPr>
                <w:rFonts w:ascii="標楷體" w:eastAsia="標楷體" w:hAnsi="標楷體" w:hint="eastAsia"/>
                <w:sz w:val="18"/>
                <w:szCs w:val="18"/>
              </w:rPr>
              <w:t>,</w:t>
            </w:r>
            <w:r w:rsidRPr="00E8061D">
              <w:rPr>
                <w:rFonts w:ascii="標楷體" w:eastAsia="標楷體" w:hAnsi="標楷體"/>
                <w:sz w:val="18"/>
                <w:szCs w:val="18"/>
              </w:rPr>
              <w:t>6-3-3-2</w:t>
            </w:r>
            <w:r w:rsidRPr="00E8061D">
              <w:rPr>
                <w:rFonts w:ascii="標楷體" w:eastAsia="標楷體" w:hAnsi="標楷體" w:hint="eastAsia"/>
                <w:sz w:val="18"/>
                <w:szCs w:val="18"/>
              </w:rPr>
              <w:t>,</w:t>
            </w:r>
            <w:r w:rsidRPr="00E8061D">
              <w:rPr>
                <w:rFonts w:ascii="標楷體" w:eastAsia="標楷體" w:hAnsi="標楷體"/>
                <w:sz w:val="18"/>
                <w:szCs w:val="18"/>
              </w:rPr>
              <w:t>7-3-0-2</w:t>
            </w:r>
            <w:r w:rsidRPr="00E8061D">
              <w:rPr>
                <w:rFonts w:ascii="標楷體" w:eastAsia="標楷體" w:hAnsi="標楷體" w:hint="eastAsia"/>
                <w:sz w:val="18"/>
                <w:szCs w:val="18"/>
              </w:rPr>
              <w:t>【生涯發展教育】【資訊教育】【性別平等教育】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lastRenderedPageBreak/>
              <w:t>互動調色盤／1.發現他人特質3-3-2【性別平等教育】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四、美麗人生／2．飲食小專家2-2-1,2-2-3, 2-2-5【人權教育】【家政教育】</w:t>
            </w:r>
          </w:p>
        </w:tc>
        <w:tc>
          <w:tcPr>
            <w:tcW w:w="184" w:type="pct"/>
          </w:tcPr>
          <w:p w:rsidR="00D05FE4" w:rsidRPr="00E8061D" w:rsidRDefault="00D05FE4" w:rsidP="00400E86">
            <w:pPr>
              <w:adjustRightInd w:val="0"/>
              <w:snapToGrid w:val="0"/>
              <w:ind w:left="360"/>
              <w:rPr>
                <w:rFonts w:ascii="標楷體" w:eastAsia="標楷體" w:hAnsi="標楷體"/>
                <w:sz w:val="18"/>
                <w:szCs w:val="18"/>
              </w:rPr>
            </w:pP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打水</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63674D">
                <w:rPr>
                  <w:rFonts w:ascii="標楷體" w:eastAsia="標楷體" w:hAnsi="標楷體" w:cs="Roman PS" w:hint="eastAsia"/>
                  <w:sz w:val="18"/>
                  <w:szCs w:val="18"/>
                </w:rPr>
                <w:t>15米</w:t>
              </w:r>
            </w:smartTag>
            <w:r w:rsidRPr="0063674D">
              <w:rPr>
                <w:rFonts w:ascii="標楷體" w:eastAsia="標楷體" w:hAnsi="標楷體" w:cs="Roman PS" w:hint="eastAsia"/>
                <w:sz w:val="18"/>
                <w:szCs w:val="18"/>
              </w:rPr>
              <w:t>、划手打水</w:t>
            </w:r>
            <w:smartTag w:uri="urn:schemas-microsoft-com:office:smarttags" w:element="chmetcnv">
              <w:smartTagPr>
                <w:attr w:name="TCSC" w:val="0"/>
                <w:attr w:name="NumberType" w:val="1"/>
                <w:attr w:name="Negative" w:val="False"/>
                <w:attr w:name="HasSpace" w:val="False"/>
                <w:attr w:name="SourceValue" w:val="5"/>
                <w:attr w:name="UnitName" w:val="米"/>
              </w:smartTagPr>
              <w:r w:rsidRPr="0063674D">
                <w:rPr>
                  <w:rFonts w:ascii="標楷體" w:eastAsia="標楷體" w:hAnsi="標楷體" w:cs="Roman PS" w:hint="eastAsia"/>
                  <w:sz w:val="18"/>
                  <w:szCs w:val="18"/>
                </w:rPr>
                <w:t>5米</w:t>
              </w:r>
            </w:smartTag>
            <w:r w:rsidRPr="0063674D">
              <w:rPr>
                <w:rFonts w:ascii="標楷體" w:eastAsia="標楷體" w:hAnsi="標楷體" w:cs="Roman PS" w:hint="eastAsia"/>
                <w:sz w:val="18"/>
                <w:szCs w:val="18"/>
              </w:rPr>
              <w:t>、蛙式踢腿</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6、票選大家最喜歡的運動</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回憶</w:t>
            </w:r>
          </w:p>
        </w:tc>
      </w:tr>
      <w:tr w:rsidR="00D05FE4" w:rsidRPr="00E8061D" w:rsidTr="00400E86">
        <w:trPr>
          <w:trHeight w:val="1134"/>
          <w:jc w:val="center"/>
        </w:trPr>
        <w:tc>
          <w:tcPr>
            <w:tcW w:w="1018" w:type="pct"/>
            <w:gridSpan w:val="3"/>
            <w:vAlign w:val="center"/>
          </w:tcPr>
          <w:p w:rsidR="00D05FE4" w:rsidRPr="00E8061D" w:rsidRDefault="00D05FE4" w:rsidP="00400E86">
            <w:pPr>
              <w:snapToGrid w:val="0"/>
              <w:ind w:left="360"/>
              <w:jc w:val="both"/>
              <w:rPr>
                <w:rFonts w:ascii="標楷體" w:eastAsia="標楷體" w:hAnsi="標楷體"/>
                <w:color w:val="000000"/>
                <w:spacing w:val="-20"/>
                <w:sz w:val="18"/>
                <w:szCs w:val="18"/>
              </w:rPr>
            </w:pPr>
            <w:r w:rsidRPr="00E8061D">
              <w:rPr>
                <w:rFonts w:ascii="標楷體" w:eastAsia="標楷體" w:hAnsi="標楷體" w:hint="eastAsia"/>
                <w:sz w:val="18"/>
                <w:szCs w:val="18"/>
              </w:rPr>
              <w:t>第二次段考</w:t>
            </w:r>
            <w:r w:rsidRPr="00E8061D">
              <w:rPr>
                <w:rFonts w:ascii="標楷體" w:eastAsia="標楷體" w:hAnsi="標楷體"/>
                <w:sz w:val="18"/>
                <w:szCs w:val="18"/>
              </w:rPr>
              <w:t>評量方式</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口說評量，紙筆測驗</w:t>
            </w:r>
          </w:p>
        </w:tc>
        <w:tc>
          <w:tcPr>
            <w:tcW w:w="396"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進行口說評量</w:t>
            </w:r>
          </w:p>
        </w:tc>
        <w:tc>
          <w:tcPr>
            <w:tcW w:w="278" w:type="pct"/>
          </w:tcPr>
          <w:p w:rsidR="00D05FE4" w:rsidRPr="00E8061D" w:rsidRDefault="00D05FE4" w:rsidP="00400E86">
            <w:pPr>
              <w:adjustRightInd w:val="0"/>
              <w:snapToGrid w:val="0"/>
              <w:spacing w:line="0" w:lineRule="atLeast"/>
              <w:ind w:leftChars="17" w:left="41"/>
              <w:rPr>
                <w:rFonts w:ascii="標楷體" w:eastAsia="標楷體" w:hAnsi="標楷體"/>
                <w:sz w:val="18"/>
                <w:szCs w:val="18"/>
              </w:rPr>
            </w:pPr>
            <w:r w:rsidRPr="00E8061D">
              <w:rPr>
                <w:rFonts w:ascii="標楷體" w:eastAsia="標楷體" w:hAnsi="標楷體" w:hint="eastAsia"/>
                <w:sz w:val="18"/>
                <w:szCs w:val="18"/>
              </w:rPr>
              <w:t>紙筆測驗，口說評量</w:t>
            </w:r>
          </w:p>
        </w:tc>
        <w:tc>
          <w:tcPr>
            <w:tcW w:w="34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紙筆測驗</w:t>
            </w:r>
          </w:p>
        </w:tc>
        <w:tc>
          <w:tcPr>
            <w:tcW w:w="324" w:type="pct"/>
          </w:tcPr>
          <w:p w:rsidR="00D05FE4" w:rsidRPr="00E8061D" w:rsidRDefault="00D05FE4" w:rsidP="00400E86">
            <w:pPr>
              <w:adjustRightInd w:val="0"/>
              <w:snapToGrid w:val="0"/>
              <w:spacing w:line="0" w:lineRule="atLeast"/>
              <w:ind w:leftChars="17" w:left="41"/>
              <w:rPr>
                <w:rFonts w:ascii="標楷體" w:eastAsia="標楷體" w:hAnsi="標楷體"/>
                <w:sz w:val="18"/>
                <w:szCs w:val="18"/>
              </w:rPr>
            </w:pPr>
            <w:r w:rsidRPr="00E8061D">
              <w:rPr>
                <w:rFonts w:ascii="標楷體" w:eastAsia="標楷體" w:hAnsi="標楷體" w:hint="eastAsia"/>
                <w:sz w:val="18"/>
                <w:szCs w:val="18"/>
              </w:rPr>
              <w:t>紙筆測驗，口說，形成性評量</w:t>
            </w:r>
          </w:p>
        </w:tc>
        <w:tc>
          <w:tcPr>
            <w:tcW w:w="404" w:type="pct"/>
          </w:tcPr>
          <w:p w:rsidR="00D05FE4" w:rsidRPr="00E8061D" w:rsidRDefault="00D05FE4" w:rsidP="00400E86">
            <w:pPr>
              <w:adjustRightInd w:val="0"/>
              <w:snapToGrid w:val="0"/>
              <w:spacing w:line="0" w:lineRule="atLeast"/>
              <w:ind w:leftChars="17" w:left="41"/>
              <w:rPr>
                <w:rFonts w:ascii="標楷體" w:eastAsia="標楷體" w:hAnsi="標楷體"/>
                <w:sz w:val="18"/>
                <w:szCs w:val="18"/>
              </w:rPr>
            </w:pPr>
            <w:r w:rsidRPr="00E8061D">
              <w:rPr>
                <w:rFonts w:ascii="標楷體" w:eastAsia="標楷體" w:hAnsi="標楷體" w:hint="eastAsia"/>
                <w:sz w:val="18"/>
                <w:szCs w:val="18"/>
              </w:rPr>
              <w:t>小組或個人表演，進行實作評量</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紙筆測驗，口說，形成性評量</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口說評量，</w:t>
            </w:r>
            <w:r>
              <w:rPr>
                <w:rFonts w:ascii="標楷體" w:eastAsia="標楷體" w:hAnsi="標楷體" w:hint="eastAsia"/>
                <w:sz w:val="18"/>
                <w:szCs w:val="18"/>
              </w:rPr>
              <w:t>實作評量</w:t>
            </w:r>
          </w:p>
        </w:tc>
        <w:tc>
          <w:tcPr>
            <w:tcW w:w="408" w:type="pct"/>
          </w:tcPr>
          <w:p w:rsidR="00D05FE4" w:rsidRPr="00E8061D" w:rsidRDefault="00D05FE4" w:rsidP="00400E86">
            <w:pPr>
              <w:adjustRightInd w:val="0"/>
              <w:snapToGrid w:val="0"/>
              <w:rPr>
                <w:rFonts w:ascii="標楷體" w:eastAsia="標楷體" w:hAnsi="標楷體"/>
                <w:sz w:val="18"/>
                <w:szCs w:val="18"/>
              </w:rPr>
            </w:pPr>
            <w:r>
              <w:rPr>
                <w:rFonts w:ascii="標楷體" w:eastAsia="標楷體" w:hAnsi="標楷體" w:hint="eastAsia"/>
                <w:sz w:val="18"/>
                <w:szCs w:val="18"/>
              </w:rPr>
              <w:t>實作評量</w:t>
            </w:r>
          </w:p>
        </w:tc>
        <w:tc>
          <w:tcPr>
            <w:tcW w:w="184" w:type="pct"/>
          </w:tcPr>
          <w:p w:rsidR="00D05FE4" w:rsidRPr="00E8061D" w:rsidRDefault="00D05FE4" w:rsidP="00400E86">
            <w:pPr>
              <w:adjustRightInd w:val="0"/>
              <w:snapToGrid w:val="0"/>
              <w:rPr>
                <w:rFonts w:ascii="標楷體" w:eastAsia="標楷體" w:hAnsi="標楷體"/>
                <w:sz w:val="18"/>
                <w:szCs w:val="18"/>
              </w:rPr>
            </w:pP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實作評量</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實作評量</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實作評量</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15</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5/</w:t>
            </w:r>
            <w:r w:rsidRPr="00E8061D">
              <w:rPr>
                <w:rFonts w:ascii="標楷體" w:eastAsia="標楷體" w:hAnsi="標楷體" w:cs="新細明體"/>
                <w:kern w:val="0"/>
                <w:sz w:val="18"/>
                <w:szCs w:val="18"/>
              </w:rPr>
              <w:t>20</w:t>
            </w:r>
            <w:r w:rsidRPr="00E8061D">
              <w:rPr>
                <w:rFonts w:ascii="標楷體" w:eastAsia="標楷體" w:hAnsi="標楷體" w:cs="新細明體" w:hint="eastAsia"/>
                <w:kern w:val="0"/>
                <w:sz w:val="18"/>
                <w:szCs w:val="18"/>
              </w:rPr>
              <w:t>~5/</w:t>
            </w:r>
            <w:r w:rsidRPr="00E8061D">
              <w:rPr>
                <w:rFonts w:ascii="標楷體" w:eastAsia="標楷體" w:hAnsi="標楷體" w:cs="新細明體"/>
                <w:kern w:val="0"/>
                <w:sz w:val="18"/>
                <w:szCs w:val="18"/>
              </w:rPr>
              <w:t>24</w:t>
            </w:r>
          </w:p>
        </w:tc>
        <w:tc>
          <w:tcPr>
            <w:tcW w:w="470" w:type="pct"/>
            <w:vAlign w:val="center"/>
          </w:tcPr>
          <w:p w:rsidR="00D05FE4" w:rsidRPr="00E8061D" w:rsidRDefault="00D05FE4" w:rsidP="00BD4255">
            <w:pPr>
              <w:numPr>
                <w:ilvl w:val="0"/>
                <w:numId w:val="79"/>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唐詩大會考</w:t>
            </w:r>
          </w:p>
          <w:p w:rsidR="00D05FE4" w:rsidRPr="00E8061D" w:rsidRDefault="00D05FE4" w:rsidP="00BD4255">
            <w:pPr>
              <w:numPr>
                <w:ilvl w:val="0"/>
                <w:numId w:val="79"/>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地震災難逃生演練</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文學步道—感受自然</w:t>
            </w:r>
            <w:r w:rsidRPr="00E8061D">
              <w:rPr>
                <w:rFonts w:ascii="標楷體" w:eastAsia="標楷體" w:hAnsi="標楷體"/>
                <w:sz w:val="18"/>
                <w:szCs w:val="18"/>
              </w:rPr>
              <w:t>／十一、湖光山色</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1-3-1,2-3-2-3,3-3-3-1,4-3-4-1,5-3-7-1,6-3-3-1【環境教育】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5. 白海豬仔心驚驚</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Unit 4 Whose Workbook Is This?【人權教育】1-1-3</w:t>
            </w:r>
            <w:r w:rsidRPr="00E8061D">
              <w:rPr>
                <w:rFonts w:ascii="標楷體" w:eastAsia="標楷體" w:hAnsi="標楷體" w:hint="eastAsia"/>
                <w:sz w:val="18"/>
                <w:szCs w:val="18"/>
              </w:rPr>
              <w:br/>
            </w:r>
            <w:r w:rsidRPr="00E8061D">
              <w:rPr>
                <w:rFonts w:ascii="標楷體" w:eastAsia="標楷體" w:hAnsi="標楷體"/>
                <w:sz w:val="18"/>
                <w:szCs w:val="18"/>
              </w:rPr>
              <w:t>1-1-7</w:t>
            </w:r>
            <w:r w:rsidRPr="00E8061D">
              <w:rPr>
                <w:rFonts w:ascii="標楷體" w:eastAsia="標楷體" w:hAnsi="標楷體" w:hint="eastAsia"/>
                <w:sz w:val="18"/>
                <w:szCs w:val="18"/>
              </w:rPr>
              <w:br/>
            </w:r>
            <w:r w:rsidRPr="00E8061D">
              <w:rPr>
                <w:rFonts w:ascii="標楷體" w:eastAsia="標楷體" w:hAnsi="標楷體"/>
                <w:sz w:val="18"/>
                <w:szCs w:val="18"/>
              </w:rPr>
              <w:t>1-1-8</w:t>
            </w:r>
            <w:r w:rsidRPr="00E8061D">
              <w:rPr>
                <w:rFonts w:ascii="標楷體" w:eastAsia="標楷體" w:hAnsi="標楷體" w:hint="eastAsia"/>
                <w:sz w:val="18"/>
                <w:szCs w:val="18"/>
              </w:rPr>
              <w:br/>
            </w:r>
            <w:r w:rsidRPr="00E8061D">
              <w:rPr>
                <w:rFonts w:ascii="標楷體" w:eastAsia="標楷體" w:hAnsi="標楷體"/>
                <w:sz w:val="18"/>
                <w:szCs w:val="18"/>
              </w:rPr>
              <w:t>1-1-10</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p>
          <w:p w:rsidR="00D05FE4" w:rsidRPr="00E8061D" w:rsidRDefault="00D05FE4"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8"/>
                <w:attr w:name="Month" w:val="1"/>
                <w:attr w:name="Year" w:val="2002"/>
              </w:smartTagPr>
              <w:r w:rsidRPr="00E8061D">
                <w:rPr>
                  <w:rFonts w:ascii="標楷體" w:eastAsia="標楷體" w:hAnsi="標楷體"/>
                  <w:sz w:val="18"/>
                  <w:szCs w:val="18"/>
                </w:rPr>
                <w:t>2-1-8</w:t>
              </w:r>
            </w:smartTag>
            <w:r w:rsidRPr="00E8061D">
              <w:rPr>
                <w:rFonts w:ascii="標楷體" w:eastAsia="標楷體" w:hAnsi="標楷體" w:hint="eastAsia"/>
                <w:sz w:val="18"/>
                <w:szCs w:val="18"/>
              </w:rPr>
              <w:br/>
            </w:r>
            <w:r w:rsidRPr="00E8061D">
              <w:rPr>
                <w:rFonts w:ascii="標楷體" w:eastAsia="標楷體" w:hAnsi="標楷體"/>
                <w:sz w:val="18"/>
                <w:szCs w:val="18"/>
              </w:rPr>
              <w:t>2-1-9</w:t>
            </w:r>
            <w:r w:rsidRPr="00E8061D">
              <w:rPr>
                <w:rFonts w:ascii="標楷體" w:eastAsia="標楷體" w:hAnsi="標楷體" w:hint="eastAsia"/>
                <w:sz w:val="18"/>
                <w:szCs w:val="18"/>
              </w:rPr>
              <w:br/>
            </w:r>
            <w:r w:rsidRPr="00E8061D">
              <w:rPr>
                <w:rFonts w:ascii="標楷體" w:eastAsia="標楷體" w:hAnsi="標楷體"/>
                <w:sz w:val="18"/>
                <w:szCs w:val="18"/>
              </w:rPr>
              <w:lastRenderedPageBreak/>
              <w:t>2-1-10</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5-1-6</w:t>
            </w:r>
            <w:r w:rsidRPr="00E8061D">
              <w:rPr>
                <w:rFonts w:ascii="標楷體" w:eastAsia="標楷體" w:hAnsi="標楷體" w:hint="eastAsia"/>
                <w:sz w:val="18"/>
                <w:szCs w:val="18"/>
              </w:rPr>
              <w:br/>
            </w:r>
            <w:r w:rsidRPr="00E8061D">
              <w:rPr>
                <w:rFonts w:ascii="標楷體" w:eastAsia="標楷體" w:hAnsi="標楷體"/>
                <w:sz w:val="18"/>
                <w:szCs w:val="18"/>
              </w:rPr>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lastRenderedPageBreak/>
              <w:t>第8單元生活中的大單位【性別平等教育】【資訊教育】</w:t>
            </w:r>
            <w:r w:rsidRPr="00E8061D">
              <w:rPr>
                <w:rFonts w:ascii="標楷體" w:eastAsia="標楷體" w:hAnsi="標楷體"/>
                <w:sz w:val="18"/>
                <w:szCs w:val="18"/>
              </w:rPr>
              <w:t>5-n-13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5-n-17</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C-T-03</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五、臺灣的自然災害／2.颱風、豪雨、土石流</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1-3-10【環境教育】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3-4組合昆蟲新造型（二）</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7-4認識樂器</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11-1讀讀劇本</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四、聲音與樂器／生活中常聽見的聲音</w:t>
            </w:r>
            <w:r w:rsidRPr="00E8061D">
              <w:rPr>
                <w:rFonts w:ascii="標楷體" w:eastAsia="標楷體" w:hAnsi="標楷體"/>
                <w:sz w:val="18"/>
                <w:szCs w:val="18"/>
              </w:rPr>
              <w:t>1-3-1-1</w:t>
            </w:r>
            <w:r w:rsidRPr="00E8061D">
              <w:rPr>
                <w:rFonts w:ascii="標楷體" w:eastAsia="標楷體" w:hAnsi="標楷體" w:hint="eastAsia"/>
                <w:sz w:val="18"/>
                <w:szCs w:val="18"/>
              </w:rPr>
              <w:t>,</w:t>
            </w:r>
            <w:r w:rsidRPr="00E8061D">
              <w:rPr>
                <w:rFonts w:ascii="標楷體" w:eastAsia="標楷體" w:hAnsi="標楷體"/>
                <w:sz w:val="18"/>
                <w:szCs w:val="18"/>
              </w:rPr>
              <w:t>1-3-1-2</w:t>
            </w:r>
            <w:r w:rsidRPr="00E8061D">
              <w:rPr>
                <w:rFonts w:ascii="標楷體" w:eastAsia="標楷體" w:hAnsi="標楷體" w:hint="eastAsia"/>
                <w:sz w:val="18"/>
                <w:szCs w:val="18"/>
              </w:rPr>
              <w:t>,</w:t>
            </w:r>
            <w:r w:rsidRPr="00E8061D">
              <w:rPr>
                <w:rFonts w:ascii="標楷體" w:eastAsia="標楷體" w:hAnsi="標楷體"/>
                <w:sz w:val="18"/>
                <w:szCs w:val="18"/>
              </w:rPr>
              <w:t>1-3-3-1</w:t>
            </w:r>
            <w:r w:rsidRPr="00E8061D">
              <w:rPr>
                <w:rFonts w:ascii="標楷體" w:eastAsia="標楷體" w:hAnsi="標楷體" w:hint="eastAsia"/>
                <w:sz w:val="18"/>
                <w:szCs w:val="18"/>
              </w:rPr>
              <w:t>,</w:t>
            </w:r>
            <w:r w:rsidRPr="00E8061D">
              <w:rPr>
                <w:rFonts w:ascii="標楷體" w:eastAsia="標楷體" w:hAnsi="標楷體"/>
                <w:sz w:val="18"/>
                <w:szCs w:val="18"/>
              </w:rPr>
              <w:t>1-3-5-5</w:t>
            </w:r>
            <w:r w:rsidRPr="00E8061D">
              <w:rPr>
                <w:rFonts w:ascii="標楷體" w:eastAsia="標楷體" w:hAnsi="標楷體" w:hint="eastAsia"/>
                <w:sz w:val="18"/>
                <w:szCs w:val="18"/>
              </w:rPr>
              <w:t>,</w:t>
            </w:r>
            <w:r w:rsidRPr="00E8061D">
              <w:rPr>
                <w:rFonts w:ascii="標楷體" w:eastAsia="標楷體" w:hAnsi="標楷體"/>
                <w:sz w:val="18"/>
                <w:szCs w:val="18"/>
              </w:rPr>
              <w:t>2-3-1-1</w:t>
            </w:r>
            <w:r w:rsidRPr="00E8061D">
              <w:rPr>
                <w:rFonts w:ascii="標楷體" w:eastAsia="標楷體" w:hAnsi="標楷體" w:hint="eastAsia"/>
                <w:sz w:val="18"/>
                <w:szCs w:val="18"/>
              </w:rPr>
              <w:t>,</w:t>
            </w:r>
            <w:r w:rsidRPr="00E8061D">
              <w:rPr>
                <w:rFonts w:ascii="標楷體" w:eastAsia="標楷體" w:hAnsi="標楷體"/>
                <w:sz w:val="18"/>
                <w:szCs w:val="18"/>
              </w:rPr>
              <w:t>5-3-1-1</w:t>
            </w:r>
            <w:r w:rsidRPr="00E8061D">
              <w:rPr>
                <w:rFonts w:ascii="標楷體" w:eastAsia="標楷體" w:hAnsi="標楷體" w:hint="eastAsia"/>
                <w:sz w:val="18"/>
                <w:szCs w:val="18"/>
              </w:rPr>
              <w:t>【資訊教育】【性別平等教育】【生涯發展教</w:t>
            </w:r>
            <w:r w:rsidRPr="00E8061D">
              <w:rPr>
                <w:rFonts w:ascii="標楷體" w:eastAsia="標楷體" w:hAnsi="標楷體" w:hint="eastAsia"/>
                <w:sz w:val="18"/>
                <w:szCs w:val="18"/>
              </w:rPr>
              <w:lastRenderedPageBreak/>
              <w:t>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lastRenderedPageBreak/>
              <w:t>互動調色盤／2.我懂你的心3-3-2【性別平等教育】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五、有氧舞活力／1．拳擊有氧3-2-1,3-2-2【性別平等教育】【生涯發展教育】</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地震災難逃生演練</w:t>
            </w:r>
            <w:r w:rsidRPr="00E8061D">
              <w:rPr>
                <w:rFonts w:ascii="標楷體" w:eastAsia="標楷體" w:hAnsi="標楷體"/>
                <w:sz w:val="18"/>
                <w:szCs w:val="18"/>
              </w:rPr>
              <w:br/>
            </w:r>
            <w:r w:rsidRPr="00E8061D">
              <w:rPr>
                <w:rFonts w:ascii="標楷體" w:eastAsia="標楷體" w:hAnsi="標楷體" w:hint="eastAsia"/>
                <w:sz w:val="18"/>
                <w:szCs w:val="18"/>
              </w:rPr>
              <w:t>【防災教育】</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水中自救教學</w:t>
            </w:r>
          </w:p>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【水域安全及自救救生游泳宣導】</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6、票選大家最喜歡的運動</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鄉愁</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16</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5/</w:t>
            </w:r>
            <w:r w:rsidRPr="00E8061D">
              <w:rPr>
                <w:rFonts w:ascii="標楷體" w:eastAsia="標楷體" w:hAnsi="標楷體" w:cs="新細明體"/>
                <w:kern w:val="0"/>
                <w:sz w:val="18"/>
                <w:szCs w:val="18"/>
              </w:rPr>
              <w:t>27</w:t>
            </w:r>
            <w:r w:rsidRPr="00E8061D">
              <w:rPr>
                <w:rFonts w:ascii="標楷體" w:eastAsia="標楷體" w:hAnsi="標楷體" w:cs="新細明體" w:hint="eastAsia"/>
                <w:kern w:val="0"/>
                <w:sz w:val="18"/>
                <w:szCs w:val="18"/>
              </w:rPr>
              <w:t>~</w:t>
            </w:r>
            <w:r w:rsidRPr="00E8061D">
              <w:rPr>
                <w:rFonts w:ascii="標楷體" w:eastAsia="標楷體" w:hAnsi="標楷體" w:cs="新細明體"/>
                <w:kern w:val="0"/>
                <w:sz w:val="18"/>
                <w:szCs w:val="18"/>
              </w:rPr>
              <w:t>5</w:t>
            </w:r>
            <w:r w:rsidRPr="00E8061D">
              <w:rPr>
                <w:rFonts w:ascii="標楷體" w:eastAsia="標楷體" w:hAnsi="標楷體" w:cs="新細明體" w:hint="eastAsia"/>
                <w:kern w:val="0"/>
                <w:sz w:val="18"/>
                <w:szCs w:val="18"/>
              </w:rPr>
              <w:t>/</w:t>
            </w:r>
            <w:r w:rsidRPr="00E8061D">
              <w:rPr>
                <w:rFonts w:ascii="標楷體" w:eastAsia="標楷體" w:hAnsi="標楷體" w:cs="新細明體"/>
                <w:kern w:val="0"/>
                <w:sz w:val="18"/>
                <w:szCs w:val="18"/>
              </w:rPr>
              <w:t>3</w:t>
            </w:r>
            <w:r w:rsidRPr="00E8061D">
              <w:rPr>
                <w:rFonts w:ascii="標楷體" w:eastAsia="標楷體" w:hAnsi="標楷體" w:cs="新細明體" w:hint="eastAsia"/>
                <w:kern w:val="0"/>
                <w:sz w:val="18"/>
                <w:szCs w:val="18"/>
              </w:rPr>
              <w:t>1</w:t>
            </w:r>
          </w:p>
        </w:tc>
        <w:tc>
          <w:tcPr>
            <w:tcW w:w="470" w:type="pct"/>
            <w:vAlign w:val="center"/>
          </w:tcPr>
          <w:p w:rsidR="00D05FE4" w:rsidRPr="00E8061D" w:rsidRDefault="00D05FE4" w:rsidP="00BD4255">
            <w:pPr>
              <w:numPr>
                <w:ilvl w:val="0"/>
                <w:numId w:val="78"/>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性別平等教育宣導</w:t>
            </w:r>
          </w:p>
          <w:p w:rsidR="00D05FE4" w:rsidRPr="00E8061D" w:rsidRDefault="00D05FE4" w:rsidP="00BD4255">
            <w:pPr>
              <w:numPr>
                <w:ilvl w:val="0"/>
                <w:numId w:val="78"/>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英語單字大會考</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文學步道—感受自然</w:t>
            </w:r>
            <w:r w:rsidRPr="00E8061D">
              <w:rPr>
                <w:rFonts w:ascii="標楷體" w:eastAsia="標楷體" w:hAnsi="標楷體"/>
                <w:sz w:val="18"/>
                <w:szCs w:val="18"/>
              </w:rPr>
              <w:t>／十二、田園交響曲1-3-3,2-3-2-3,3-3-3-1,4-3-3-3,5-3-4-2,6-3-6-1【環境教育】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5. 白海豬仔心驚驚</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Festivals: The Dragon Boat Festival【人權教育】1-1-</w:t>
            </w:r>
            <w:r w:rsidRPr="00E8061D">
              <w:rPr>
                <w:rFonts w:ascii="標楷體" w:eastAsia="標楷體" w:hAnsi="標楷體" w:hint="eastAsia"/>
                <w:sz w:val="18"/>
                <w:szCs w:val="18"/>
              </w:rPr>
              <w:t>3</w:t>
            </w:r>
            <w:r w:rsidRPr="00E8061D">
              <w:rPr>
                <w:rFonts w:ascii="標楷體" w:eastAsia="標楷體" w:hAnsi="標楷體" w:hint="eastAsia"/>
                <w:sz w:val="18"/>
                <w:szCs w:val="18"/>
              </w:rPr>
              <w:br/>
            </w:r>
            <w:r w:rsidRPr="00E8061D">
              <w:rPr>
                <w:rFonts w:ascii="標楷體" w:eastAsia="標楷體" w:hAnsi="標楷體"/>
                <w:sz w:val="18"/>
                <w:szCs w:val="18"/>
              </w:rPr>
              <w:t>1-1-10</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w:t>
            </w:r>
            <w:r w:rsidRPr="00E8061D">
              <w:rPr>
                <w:rFonts w:ascii="標楷體" w:eastAsia="標楷體" w:hAnsi="標楷體" w:hint="eastAsia"/>
                <w:sz w:val="18"/>
                <w:szCs w:val="18"/>
              </w:rPr>
              <w:t>10</w:t>
            </w:r>
            <w:r w:rsidRPr="00E8061D">
              <w:rPr>
                <w:rFonts w:ascii="標楷體" w:eastAsia="標楷體" w:hAnsi="標楷體" w:hint="eastAsia"/>
                <w:sz w:val="18"/>
                <w:szCs w:val="18"/>
              </w:rPr>
              <w:br/>
              <w:t>3</w:t>
            </w:r>
            <w:r w:rsidRPr="00E8061D">
              <w:rPr>
                <w:rFonts w:ascii="標楷體" w:eastAsia="標楷體" w:hAnsi="標楷體"/>
                <w:sz w:val="18"/>
                <w:szCs w:val="18"/>
              </w:rPr>
              <w:t>-1-</w:t>
            </w:r>
            <w:r w:rsidRPr="00E8061D">
              <w:rPr>
                <w:rFonts w:ascii="標楷體" w:eastAsia="標楷體" w:hAnsi="標楷體" w:hint="eastAsia"/>
                <w:sz w:val="18"/>
                <w:szCs w:val="18"/>
              </w:rPr>
              <w:t>7</w:t>
            </w:r>
            <w:r w:rsidRPr="00E8061D">
              <w:rPr>
                <w:rFonts w:ascii="標楷體" w:eastAsia="標楷體" w:hAnsi="標楷體" w:hint="eastAsia"/>
                <w:sz w:val="18"/>
                <w:szCs w:val="18"/>
              </w:rPr>
              <w:br/>
              <w:t>6</w:t>
            </w:r>
            <w:r w:rsidRPr="00E8061D">
              <w:rPr>
                <w:rFonts w:ascii="標楷體" w:eastAsia="標楷體" w:hAnsi="標楷體"/>
                <w:sz w:val="18"/>
                <w:szCs w:val="18"/>
              </w:rPr>
              <w:t>-1-</w:t>
            </w:r>
            <w:r w:rsidRPr="00E8061D">
              <w:rPr>
                <w:rFonts w:ascii="標楷體" w:eastAsia="標楷體" w:hAnsi="標楷體" w:hint="eastAsia"/>
                <w:sz w:val="18"/>
                <w:szCs w:val="18"/>
              </w:rPr>
              <w:t>1</w:t>
            </w:r>
            <w:r w:rsidRPr="00E8061D">
              <w:rPr>
                <w:rFonts w:ascii="標楷體" w:eastAsia="標楷體" w:hAnsi="標楷體" w:hint="eastAsia"/>
                <w:sz w:val="18"/>
                <w:szCs w:val="18"/>
              </w:rPr>
              <w:br/>
              <w:t>7</w:t>
            </w:r>
            <w:r w:rsidRPr="00E8061D">
              <w:rPr>
                <w:rFonts w:ascii="標楷體" w:eastAsia="標楷體" w:hAnsi="標楷體"/>
                <w:sz w:val="18"/>
                <w:szCs w:val="18"/>
              </w:rPr>
              <w:t>-1-</w:t>
            </w:r>
            <w:r w:rsidRPr="00E8061D">
              <w:rPr>
                <w:rFonts w:ascii="標楷體" w:eastAsia="標楷體" w:hAnsi="標楷體" w:hint="eastAsia"/>
                <w:sz w:val="18"/>
                <w:szCs w:val="18"/>
              </w:rPr>
              <w:t>2</w:t>
            </w:r>
            <w:r w:rsidRPr="00E8061D">
              <w:rPr>
                <w:rFonts w:ascii="標楷體" w:eastAsia="標楷體" w:hAnsi="標楷體" w:hint="eastAsia"/>
                <w:sz w:val="18"/>
                <w:szCs w:val="18"/>
              </w:rPr>
              <w:br/>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t>第9單元比率與百分率【生涯發展教育】【家政教育】【資訊教育】</w:t>
            </w:r>
            <w:r w:rsidRPr="00E8061D">
              <w:rPr>
                <w:rFonts w:ascii="標楷體" w:eastAsia="標楷體" w:hAnsi="標楷體"/>
                <w:sz w:val="18"/>
                <w:szCs w:val="18"/>
              </w:rPr>
              <w:t>5-n-14</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C-C-03</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六、生活與環境／1.臺灣的資源1-3-1【環境教育】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4-1拜訪社區公共藝術</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4-2公共藝術進入校園</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8-1快樂的捕鳥人</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11-2牆上的角色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四、聲音與樂器／生活中常聽見的聲音、樂音</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1-3-1-1</w:t>
            </w:r>
            <w:r w:rsidRPr="00E8061D">
              <w:rPr>
                <w:rFonts w:ascii="標楷體" w:eastAsia="標楷體" w:hAnsi="標楷體" w:hint="eastAsia"/>
                <w:sz w:val="18"/>
                <w:szCs w:val="18"/>
              </w:rPr>
              <w:t>,</w:t>
            </w:r>
            <w:r w:rsidRPr="00E8061D">
              <w:rPr>
                <w:rFonts w:ascii="標楷體" w:eastAsia="標楷體" w:hAnsi="標楷體"/>
                <w:sz w:val="18"/>
                <w:szCs w:val="18"/>
              </w:rPr>
              <w:t>1-3-1-2</w:t>
            </w:r>
            <w:r w:rsidRPr="00E8061D">
              <w:rPr>
                <w:rFonts w:ascii="標楷體" w:eastAsia="標楷體" w:hAnsi="標楷體" w:hint="eastAsia"/>
                <w:sz w:val="18"/>
                <w:szCs w:val="18"/>
              </w:rPr>
              <w:t>,</w:t>
            </w:r>
            <w:r w:rsidRPr="00E8061D">
              <w:rPr>
                <w:rFonts w:ascii="標楷體" w:eastAsia="標楷體" w:hAnsi="標楷體"/>
                <w:sz w:val="18"/>
                <w:szCs w:val="18"/>
              </w:rPr>
              <w:t>1-3-3-1</w:t>
            </w:r>
            <w:r w:rsidRPr="00E8061D">
              <w:rPr>
                <w:rFonts w:ascii="標楷體" w:eastAsia="標楷體" w:hAnsi="標楷體" w:hint="eastAsia"/>
                <w:sz w:val="18"/>
                <w:szCs w:val="18"/>
              </w:rPr>
              <w:t>,</w:t>
            </w:r>
            <w:r w:rsidRPr="00E8061D">
              <w:rPr>
                <w:rFonts w:ascii="標楷體" w:eastAsia="標楷體" w:hAnsi="標楷體"/>
                <w:sz w:val="18"/>
                <w:szCs w:val="18"/>
              </w:rPr>
              <w:t>1-3-5-5</w:t>
            </w:r>
            <w:r w:rsidRPr="00E8061D">
              <w:rPr>
                <w:rFonts w:ascii="標楷體" w:eastAsia="標楷體" w:hAnsi="標楷體" w:hint="eastAsia"/>
                <w:sz w:val="18"/>
                <w:szCs w:val="18"/>
              </w:rPr>
              <w:t>,</w:t>
            </w:r>
            <w:r w:rsidRPr="00E8061D">
              <w:rPr>
                <w:rFonts w:ascii="標楷體" w:eastAsia="標楷體" w:hAnsi="標楷體"/>
                <w:sz w:val="18"/>
                <w:szCs w:val="18"/>
              </w:rPr>
              <w:t>2-3-1-1</w:t>
            </w:r>
            <w:r w:rsidRPr="00E8061D">
              <w:rPr>
                <w:rFonts w:ascii="標楷體" w:eastAsia="標楷體" w:hAnsi="標楷體" w:hint="eastAsia"/>
                <w:sz w:val="18"/>
                <w:szCs w:val="18"/>
              </w:rPr>
              <w:t>,</w:t>
            </w:r>
            <w:r w:rsidRPr="00E8061D">
              <w:rPr>
                <w:rFonts w:ascii="標楷體" w:eastAsia="標楷體" w:hAnsi="標楷體"/>
                <w:sz w:val="18"/>
                <w:szCs w:val="18"/>
              </w:rPr>
              <w:t>2-3-5-2</w:t>
            </w:r>
            <w:r w:rsidRPr="00E8061D">
              <w:rPr>
                <w:rFonts w:ascii="標楷體" w:eastAsia="標楷體" w:hAnsi="標楷體" w:hint="eastAsia"/>
                <w:sz w:val="18"/>
                <w:szCs w:val="18"/>
              </w:rPr>
              <w:t>,</w:t>
            </w:r>
            <w:r w:rsidRPr="00E8061D">
              <w:rPr>
                <w:rFonts w:ascii="標楷體" w:eastAsia="標楷體" w:hAnsi="標楷體"/>
                <w:sz w:val="18"/>
                <w:szCs w:val="18"/>
              </w:rPr>
              <w:t>5-3-1-1</w:t>
            </w:r>
            <w:r w:rsidRPr="00E8061D">
              <w:rPr>
                <w:rFonts w:ascii="標楷體" w:eastAsia="標楷體" w:hAnsi="標楷體" w:hint="eastAsia"/>
                <w:sz w:val="18"/>
                <w:szCs w:val="18"/>
              </w:rPr>
              <w:t>【資訊教育】【性別平等教育】【生涯發展教育】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互動調色盤／2.我懂你的心3-3-2【性別平等教育】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五、有氧舞活力／2．荷里皮波舞3-2-2,4-2-5【性別平等教育】【生涯發展教育】</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性別平等教育宣導</w:t>
            </w:r>
            <w:r w:rsidRPr="00E8061D">
              <w:rPr>
                <w:rFonts w:ascii="標楷體" w:eastAsia="標楷體" w:hAnsi="標楷體"/>
                <w:sz w:val="18"/>
                <w:szCs w:val="18"/>
              </w:rPr>
              <w:br/>
            </w:r>
            <w:r w:rsidRPr="00E8061D">
              <w:rPr>
                <w:rFonts w:ascii="標楷體" w:eastAsia="標楷體" w:hAnsi="標楷體" w:hint="eastAsia"/>
                <w:sz w:val="18"/>
                <w:szCs w:val="18"/>
              </w:rPr>
              <w:t>【性別平等教育】</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換氣打水划手</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3674D">
                <w:rPr>
                  <w:rFonts w:ascii="標楷體" w:eastAsia="標楷體" w:hAnsi="標楷體" w:cs="Roman PS" w:hint="eastAsia"/>
                  <w:sz w:val="18"/>
                  <w:szCs w:val="18"/>
                </w:rPr>
                <w:t>8米</w:t>
              </w:r>
            </w:smartTag>
            <w:r w:rsidRPr="0063674D">
              <w:rPr>
                <w:rFonts w:ascii="標楷體" w:eastAsia="標楷體" w:hAnsi="標楷體" w:cs="Roman PS" w:hint="eastAsia"/>
                <w:sz w:val="18"/>
                <w:szCs w:val="18"/>
              </w:rPr>
              <w:t>、蛙式踢腿</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3674D">
                <w:rPr>
                  <w:rFonts w:ascii="標楷體" w:eastAsia="標楷體" w:hAnsi="標楷體" w:cs="Roman PS" w:hint="eastAsia"/>
                  <w:sz w:val="18"/>
                  <w:szCs w:val="18"/>
                </w:rPr>
                <w:t>8米</w:t>
              </w:r>
            </w:smartTag>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7、我是小富翁</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我的歌曲</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17</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6/</w:t>
            </w:r>
            <w:r w:rsidRPr="00E8061D">
              <w:rPr>
                <w:rFonts w:ascii="標楷體" w:eastAsia="標楷體" w:hAnsi="標楷體" w:cs="新細明體"/>
                <w:kern w:val="0"/>
                <w:sz w:val="18"/>
                <w:szCs w:val="18"/>
              </w:rPr>
              <w:t>3</w:t>
            </w:r>
            <w:r w:rsidRPr="00E8061D">
              <w:rPr>
                <w:rFonts w:ascii="標楷體" w:eastAsia="標楷體" w:hAnsi="標楷體" w:cs="新細明體" w:hint="eastAsia"/>
                <w:kern w:val="0"/>
                <w:sz w:val="18"/>
                <w:szCs w:val="18"/>
              </w:rPr>
              <w:t>~6/</w:t>
            </w:r>
            <w:r w:rsidRPr="00E8061D">
              <w:rPr>
                <w:rFonts w:ascii="標楷體" w:eastAsia="標楷體" w:hAnsi="標楷體" w:cs="新細明體"/>
                <w:kern w:val="0"/>
                <w:sz w:val="18"/>
                <w:szCs w:val="18"/>
              </w:rPr>
              <w:t>7</w:t>
            </w:r>
          </w:p>
        </w:tc>
        <w:tc>
          <w:tcPr>
            <w:tcW w:w="470" w:type="pct"/>
            <w:vAlign w:val="center"/>
          </w:tcPr>
          <w:p w:rsidR="00D05FE4" w:rsidRPr="00E8061D" w:rsidRDefault="00D05FE4" w:rsidP="00BD4255">
            <w:pPr>
              <w:numPr>
                <w:ilvl w:val="0"/>
                <w:numId w:val="77"/>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應屆畢業生定期考查</w:t>
            </w:r>
          </w:p>
          <w:p w:rsidR="00D05FE4" w:rsidRPr="00E8061D" w:rsidRDefault="00D05FE4" w:rsidP="00BD4255">
            <w:pPr>
              <w:numPr>
                <w:ilvl w:val="0"/>
                <w:numId w:val="77"/>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6/9放假一日</w:t>
            </w:r>
          </w:p>
          <w:p w:rsidR="00D05FE4" w:rsidRPr="00E8061D" w:rsidRDefault="00D05FE4" w:rsidP="00400E86">
            <w:pPr>
              <w:snapToGrid w:val="0"/>
              <w:jc w:val="both"/>
              <w:rPr>
                <w:rFonts w:ascii="標楷體" w:eastAsia="標楷體" w:hAnsi="標楷體"/>
                <w:color w:val="000000"/>
                <w:spacing w:val="-20"/>
                <w:sz w:val="18"/>
                <w:szCs w:val="18"/>
              </w:rPr>
            </w:pP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文學步道—感受自然</w:t>
            </w:r>
            <w:r w:rsidRPr="00E8061D">
              <w:rPr>
                <w:rFonts w:ascii="標楷體" w:eastAsia="標楷體" w:hAnsi="標楷體"/>
                <w:sz w:val="18"/>
                <w:szCs w:val="18"/>
              </w:rPr>
              <w:t>／十三、山豬學校，飛鼠大學</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1-3-3-2,2-</w:t>
            </w:r>
            <w:r w:rsidRPr="00E8061D">
              <w:rPr>
                <w:rFonts w:ascii="標楷體" w:eastAsia="標楷體" w:hAnsi="標楷體"/>
                <w:sz w:val="18"/>
                <w:szCs w:val="18"/>
              </w:rPr>
              <w:lastRenderedPageBreak/>
              <w:t>3-2-2,3-3-2-1,4-3-3-2,5-3-8-2,6-3-2-2【環境教育】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lastRenderedPageBreak/>
              <w:t>5. 白海豬仔心驚驚</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Unit 4 Whose Workbook Is This?【人權</w:t>
            </w:r>
            <w:r w:rsidRPr="00E8061D">
              <w:rPr>
                <w:rFonts w:ascii="標楷體" w:eastAsia="標楷體" w:hAnsi="標楷體"/>
                <w:sz w:val="18"/>
                <w:szCs w:val="18"/>
              </w:rPr>
              <w:lastRenderedPageBreak/>
              <w:t>教育】1-1-</w:t>
            </w:r>
            <w:r w:rsidRPr="00E8061D">
              <w:rPr>
                <w:rFonts w:ascii="標楷體" w:eastAsia="標楷體" w:hAnsi="標楷體" w:hint="eastAsia"/>
                <w:sz w:val="18"/>
                <w:szCs w:val="18"/>
              </w:rPr>
              <w:t>8</w:t>
            </w:r>
            <w:r w:rsidRPr="00E8061D">
              <w:rPr>
                <w:rFonts w:ascii="標楷體" w:eastAsia="標楷體" w:hAnsi="標楷體" w:hint="eastAsia"/>
                <w:sz w:val="18"/>
                <w:szCs w:val="18"/>
              </w:rPr>
              <w:br/>
            </w:r>
            <w:r w:rsidRPr="00E8061D">
              <w:rPr>
                <w:rFonts w:ascii="標楷體" w:eastAsia="標楷體" w:hAnsi="標楷體"/>
                <w:sz w:val="18"/>
                <w:szCs w:val="18"/>
              </w:rPr>
              <w:t>1-1-10</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w:t>
            </w:r>
            <w:r w:rsidRPr="00E8061D">
              <w:rPr>
                <w:rFonts w:ascii="標楷體" w:eastAsia="標楷體" w:hAnsi="標楷體" w:hint="eastAsia"/>
                <w:sz w:val="18"/>
                <w:szCs w:val="18"/>
              </w:rPr>
              <w:t>4</w:t>
            </w:r>
            <w:r w:rsidRPr="00E8061D">
              <w:rPr>
                <w:rFonts w:ascii="標楷體" w:eastAsia="標楷體" w:hAnsi="標楷體" w:hint="eastAsia"/>
                <w:sz w:val="18"/>
                <w:szCs w:val="18"/>
              </w:rPr>
              <w:br/>
              <w:t>2</w:t>
            </w:r>
            <w:r w:rsidRPr="00E8061D">
              <w:rPr>
                <w:rFonts w:ascii="標楷體" w:eastAsia="標楷體" w:hAnsi="標楷體"/>
                <w:sz w:val="18"/>
                <w:szCs w:val="18"/>
              </w:rPr>
              <w:t>-1-</w:t>
            </w:r>
            <w:r w:rsidRPr="00E8061D">
              <w:rPr>
                <w:rFonts w:ascii="標楷體" w:eastAsia="標楷體" w:hAnsi="標楷體" w:hint="eastAsia"/>
                <w:sz w:val="18"/>
                <w:szCs w:val="18"/>
              </w:rPr>
              <w:t>10</w:t>
            </w:r>
            <w:r w:rsidRPr="00E8061D">
              <w:rPr>
                <w:rFonts w:ascii="標楷體" w:eastAsia="標楷體" w:hAnsi="標楷體" w:hint="eastAsia"/>
                <w:sz w:val="18"/>
                <w:szCs w:val="18"/>
              </w:rPr>
              <w:br/>
              <w:t>3</w:t>
            </w:r>
            <w:r w:rsidRPr="00E8061D">
              <w:rPr>
                <w:rFonts w:ascii="標楷體" w:eastAsia="標楷體" w:hAnsi="標楷體"/>
                <w:sz w:val="18"/>
                <w:szCs w:val="18"/>
              </w:rPr>
              <w:t>-1-</w:t>
            </w:r>
            <w:r w:rsidRPr="00E8061D">
              <w:rPr>
                <w:rFonts w:ascii="標楷體" w:eastAsia="標楷體" w:hAnsi="標楷體" w:hint="eastAsia"/>
                <w:sz w:val="18"/>
                <w:szCs w:val="18"/>
              </w:rPr>
              <w:t>8</w:t>
            </w:r>
            <w:r w:rsidRPr="00E8061D">
              <w:rPr>
                <w:rFonts w:ascii="標楷體" w:eastAsia="標楷體" w:hAnsi="標楷體" w:hint="eastAsia"/>
                <w:sz w:val="18"/>
                <w:szCs w:val="18"/>
              </w:rPr>
              <w:br/>
              <w:t>3</w:t>
            </w:r>
            <w:r w:rsidRPr="00E8061D">
              <w:rPr>
                <w:rFonts w:ascii="標楷體" w:eastAsia="標楷體" w:hAnsi="標楷體"/>
                <w:sz w:val="18"/>
                <w:szCs w:val="18"/>
              </w:rPr>
              <w:t>-1-</w:t>
            </w:r>
            <w:r w:rsidRPr="00E8061D">
              <w:rPr>
                <w:rFonts w:ascii="標楷體" w:eastAsia="標楷體" w:hAnsi="標楷體" w:hint="eastAsia"/>
                <w:sz w:val="18"/>
                <w:szCs w:val="18"/>
              </w:rPr>
              <w:t>9</w:t>
            </w:r>
          </w:p>
          <w:p w:rsidR="00D05FE4" w:rsidRPr="00E8061D" w:rsidRDefault="00D05FE4"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5"/>
              </w:smartTagPr>
              <w:r w:rsidRPr="00E8061D">
                <w:rPr>
                  <w:rFonts w:ascii="標楷體" w:eastAsia="標楷體" w:hAnsi="標楷體" w:hint="eastAsia"/>
                  <w:sz w:val="18"/>
                  <w:szCs w:val="18"/>
                </w:rPr>
                <w:t>5-1-2</w:t>
              </w:r>
            </w:smartTag>
          </w:p>
          <w:p w:rsidR="00D05FE4" w:rsidRPr="00E8061D" w:rsidRDefault="00D05FE4"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6"/>
                <w:attr w:name="Month" w:val="1"/>
                <w:attr w:name="Year" w:val="2005"/>
              </w:smartTagPr>
              <w:r w:rsidRPr="00E8061D">
                <w:rPr>
                  <w:rFonts w:ascii="標楷體" w:eastAsia="標楷體" w:hAnsi="標楷體" w:hint="eastAsia"/>
                  <w:sz w:val="18"/>
                  <w:szCs w:val="18"/>
                </w:rPr>
                <w:t>5-1-6</w:t>
              </w:r>
            </w:smartTag>
          </w:p>
          <w:p w:rsidR="00D05FE4" w:rsidRPr="00E8061D" w:rsidRDefault="00D05FE4"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6"/>
              </w:smartTagPr>
              <w:r w:rsidRPr="00E8061D">
                <w:rPr>
                  <w:rFonts w:ascii="標楷體" w:eastAsia="標楷體" w:hAnsi="標楷體" w:hint="eastAsia"/>
                  <w:sz w:val="18"/>
                  <w:szCs w:val="18"/>
                </w:rPr>
                <w:t>6-1-1</w:t>
              </w:r>
            </w:smartTag>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lastRenderedPageBreak/>
              <w:t>第9單元比率與百分率</w:t>
            </w:r>
            <w:r w:rsidRPr="00E8061D">
              <w:rPr>
                <w:rFonts w:ascii="標楷體" w:eastAsia="標楷體" w:hAnsi="標楷體"/>
                <w:sz w:val="18"/>
                <w:szCs w:val="18"/>
              </w:rPr>
              <w:br/>
            </w:r>
            <w:r w:rsidRPr="00E8061D">
              <w:rPr>
                <w:rFonts w:ascii="標楷體" w:eastAsia="標楷體" w:hAnsi="標楷體" w:hint="eastAsia"/>
                <w:sz w:val="18"/>
                <w:szCs w:val="18"/>
              </w:rPr>
              <w:t>【人權教育】【家政教育】</w:t>
            </w:r>
            <w:r w:rsidRPr="00E8061D">
              <w:rPr>
                <w:rFonts w:ascii="標楷體" w:eastAsia="標楷體" w:hAnsi="標楷體"/>
                <w:sz w:val="18"/>
                <w:szCs w:val="18"/>
              </w:rPr>
              <w:t>5-</w:t>
            </w:r>
            <w:r w:rsidRPr="00E8061D">
              <w:rPr>
                <w:rFonts w:ascii="標楷體" w:eastAsia="標楷體" w:hAnsi="標楷體"/>
                <w:sz w:val="18"/>
                <w:szCs w:val="18"/>
              </w:rPr>
              <w:lastRenderedPageBreak/>
              <w:t>n-14</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C-T-03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C-C-03</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lastRenderedPageBreak/>
              <w:t>六、生活與環境／2.環境的問題與保育</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lastRenderedPageBreak/>
              <w:t>1-3-9,1-3-10【環境教育】【海洋教育】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lastRenderedPageBreak/>
              <w:t>4-3校園公共藝術創意者的創意</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4-4校園公共藝術花路米</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lastRenderedPageBreak/>
              <w:t>8-2認識歌劇</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11-3真心話</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lastRenderedPageBreak/>
              <w:t>四、聲音與樂器／樂音</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1-3-1-1</w:t>
            </w:r>
            <w:r w:rsidRPr="00E8061D">
              <w:rPr>
                <w:rFonts w:ascii="標楷體" w:eastAsia="標楷體" w:hAnsi="標楷體" w:hint="eastAsia"/>
                <w:sz w:val="18"/>
                <w:szCs w:val="18"/>
              </w:rPr>
              <w:t>,</w:t>
            </w:r>
            <w:r w:rsidRPr="00E8061D">
              <w:rPr>
                <w:rFonts w:ascii="標楷體" w:eastAsia="標楷體" w:hAnsi="標楷體"/>
                <w:sz w:val="18"/>
                <w:szCs w:val="18"/>
              </w:rPr>
              <w:t>1-3-1-2</w:t>
            </w:r>
            <w:r w:rsidRPr="00E8061D">
              <w:rPr>
                <w:rFonts w:ascii="標楷體" w:eastAsia="標楷體" w:hAnsi="標楷體" w:hint="eastAsia"/>
                <w:sz w:val="18"/>
                <w:szCs w:val="18"/>
              </w:rPr>
              <w:t>,</w:t>
            </w:r>
            <w:r w:rsidRPr="00E8061D">
              <w:rPr>
                <w:rFonts w:ascii="標楷體" w:eastAsia="標楷體" w:hAnsi="標楷體"/>
                <w:sz w:val="18"/>
                <w:szCs w:val="18"/>
              </w:rPr>
              <w:t>1-3-3-</w:t>
            </w:r>
            <w:r w:rsidRPr="00E8061D">
              <w:rPr>
                <w:rFonts w:ascii="標楷體" w:eastAsia="標楷體" w:hAnsi="標楷體"/>
                <w:sz w:val="18"/>
                <w:szCs w:val="18"/>
              </w:rPr>
              <w:lastRenderedPageBreak/>
              <w:t>1</w:t>
            </w:r>
            <w:r w:rsidRPr="00E8061D">
              <w:rPr>
                <w:rFonts w:ascii="標楷體" w:eastAsia="標楷體" w:hAnsi="標楷體" w:hint="eastAsia"/>
                <w:sz w:val="18"/>
                <w:szCs w:val="18"/>
              </w:rPr>
              <w:t>,</w:t>
            </w:r>
            <w:r w:rsidRPr="00E8061D">
              <w:rPr>
                <w:rFonts w:ascii="標楷體" w:eastAsia="標楷體" w:hAnsi="標楷體"/>
                <w:sz w:val="18"/>
                <w:szCs w:val="18"/>
              </w:rPr>
              <w:t>1-3-5-5</w:t>
            </w:r>
            <w:r w:rsidRPr="00E8061D">
              <w:rPr>
                <w:rFonts w:ascii="標楷體" w:eastAsia="標楷體" w:hAnsi="標楷體" w:hint="eastAsia"/>
                <w:sz w:val="18"/>
                <w:szCs w:val="18"/>
              </w:rPr>
              <w:t>,</w:t>
            </w:r>
            <w:r w:rsidRPr="00E8061D">
              <w:rPr>
                <w:rFonts w:ascii="標楷體" w:eastAsia="標楷體" w:hAnsi="標楷體"/>
                <w:sz w:val="18"/>
                <w:szCs w:val="18"/>
              </w:rPr>
              <w:t>2-3-1-1</w:t>
            </w:r>
            <w:r w:rsidRPr="00E8061D">
              <w:rPr>
                <w:rFonts w:ascii="標楷體" w:eastAsia="標楷體" w:hAnsi="標楷體" w:hint="eastAsia"/>
                <w:sz w:val="18"/>
                <w:szCs w:val="18"/>
              </w:rPr>
              <w:t>,</w:t>
            </w:r>
            <w:r w:rsidRPr="00E8061D">
              <w:rPr>
                <w:rFonts w:ascii="標楷體" w:eastAsia="標楷體" w:hAnsi="標楷體"/>
                <w:sz w:val="18"/>
                <w:szCs w:val="18"/>
              </w:rPr>
              <w:t>2-3-5-2</w:t>
            </w:r>
            <w:r w:rsidRPr="00E8061D">
              <w:rPr>
                <w:rFonts w:ascii="標楷體" w:eastAsia="標楷體" w:hAnsi="標楷體" w:hint="eastAsia"/>
                <w:sz w:val="18"/>
                <w:szCs w:val="18"/>
              </w:rPr>
              <w:t>,</w:t>
            </w:r>
            <w:r w:rsidRPr="00E8061D">
              <w:rPr>
                <w:rFonts w:ascii="標楷體" w:eastAsia="標楷體" w:hAnsi="標楷體"/>
                <w:sz w:val="18"/>
                <w:szCs w:val="18"/>
              </w:rPr>
              <w:t>5-3-1-1</w:t>
            </w:r>
            <w:r w:rsidRPr="00E8061D">
              <w:rPr>
                <w:rFonts w:ascii="標楷體" w:eastAsia="標楷體" w:hAnsi="標楷體" w:hint="eastAsia"/>
                <w:sz w:val="18"/>
                <w:szCs w:val="18"/>
              </w:rPr>
              <w:t>【資訊教育】【性別平等教育】【生涯發展教育】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lastRenderedPageBreak/>
              <w:t>聽見喝采與卓見／1.欣賞你我他1-3-1【人權教育】【生涯</w:t>
            </w:r>
            <w:r w:rsidRPr="00E8061D">
              <w:rPr>
                <w:rFonts w:ascii="標楷體" w:eastAsia="標楷體" w:hAnsi="標楷體" w:hint="eastAsia"/>
                <w:sz w:val="18"/>
                <w:szCs w:val="18"/>
              </w:rPr>
              <w:lastRenderedPageBreak/>
              <w:t>發展教育】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lastRenderedPageBreak/>
              <w:t>六、搶救地球／1．生病的地球　　2．環境汙染面面觀1-2-3,7-2-5,7-</w:t>
            </w:r>
            <w:r w:rsidRPr="00E8061D">
              <w:rPr>
                <w:rFonts w:ascii="標楷體" w:eastAsia="標楷體" w:hAnsi="標楷體" w:hint="eastAsia"/>
                <w:sz w:val="18"/>
                <w:szCs w:val="18"/>
              </w:rPr>
              <w:lastRenderedPageBreak/>
              <w:t>2-6【環境教育】</w:t>
            </w:r>
          </w:p>
        </w:tc>
        <w:tc>
          <w:tcPr>
            <w:tcW w:w="184" w:type="pct"/>
          </w:tcPr>
          <w:p w:rsidR="00D05FE4" w:rsidRPr="00E8061D" w:rsidRDefault="00D05FE4" w:rsidP="00400E86">
            <w:pPr>
              <w:adjustRightInd w:val="0"/>
              <w:snapToGrid w:val="0"/>
              <w:ind w:left="360"/>
              <w:rPr>
                <w:rFonts w:ascii="標楷體" w:eastAsia="標楷體" w:hAnsi="標楷體"/>
                <w:sz w:val="18"/>
                <w:szCs w:val="18"/>
              </w:rPr>
            </w:pP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換氣打水划手</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3674D">
                <w:rPr>
                  <w:rFonts w:ascii="標楷體" w:eastAsia="標楷體" w:hAnsi="標楷體" w:cs="Roman PS" w:hint="eastAsia"/>
                  <w:sz w:val="18"/>
                  <w:szCs w:val="18"/>
                </w:rPr>
                <w:t>8米</w:t>
              </w:r>
            </w:smartTag>
            <w:r w:rsidRPr="0063674D">
              <w:rPr>
                <w:rFonts w:ascii="標楷體" w:eastAsia="標楷體" w:hAnsi="標楷體" w:cs="Roman PS" w:hint="eastAsia"/>
                <w:sz w:val="18"/>
                <w:szCs w:val="18"/>
              </w:rPr>
              <w:t>、蛙式</w:t>
            </w:r>
            <w:r w:rsidRPr="0063674D">
              <w:rPr>
                <w:rFonts w:ascii="標楷體" w:eastAsia="標楷體" w:hAnsi="標楷體" w:cs="Roman PS" w:hint="eastAsia"/>
                <w:sz w:val="18"/>
                <w:szCs w:val="18"/>
              </w:rPr>
              <w:lastRenderedPageBreak/>
              <w:t>踢腿</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3674D">
                <w:rPr>
                  <w:rFonts w:ascii="標楷體" w:eastAsia="標楷體" w:hAnsi="標楷體" w:cs="Roman PS" w:hint="eastAsia"/>
                  <w:sz w:val="18"/>
                  <w:szCs w:val="18"/>
                </w:rPr>
                <w:t>8米</w:t>
              </w:r>
            </w:smartTag>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lastRenderedPageBreak/>
              <w:t>7、我是小富翁</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小步舞曲</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18</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6/</w:t>
            </w:r>
            <w:r w:rsidRPr="00E8061D">
              <w:rPr>
                <w:rFonts w:ascii="標楷體" w:eastAsia="標楷體" w:hAnsi="標楷體" w:cs="新細明體"/>
                <w:kern w:val="0"/>
                <w:sz w:val="18"/>
                <w:szCs w:val="18"/>
              </w:rPr>
              <w:t>10</w:t>
            </w:r>
            <w:r w:rsidRPr="00E8061D">
              <w:rPr>
                <w:rFonts w:ascii="標楷體" w:eastAsia="標楷體" w:hAnsi="標楷體" w:cs="新細明體" w:hint="eastAsia"/>
                <w:kern w:val="0"/>
                <w:sz w:val="18"/>
                <w:szCs w:val="18"/>
              </w:rPr>
              <w:t>~6/1</w:t>
            </w:r>
            <w:r w:rsidRPr="00E8061D">
              <w:rPr>
                <w:rFonts w:ascii="標楷體" w:eastAsia="標楷體" w:hAnsi="標楷體" w:cs="新細明體"/>
                <w:kern w:val="0"/>
                <w:sz w:val="18"/>
                <w:szCs w:val="18"/>
              </w:rPr>
              <w:t>4</w:t>
            </w:r>
          </w:p>
        </w:tc>
        <w:tc>
          <w:tcPr>
            <w:tcW w:w="470" w:type="pct"/>
            <w:vAlign w:val="center"/>
          </w:tcPr>
          <w:p w:rsidR="00D05FE4" w:rsidRPr="00E8061D" w:rsidRDefault="00D05FE4" w:rsidP="00BD4255">
            <w:pPr>
              <w:numPr>
                <w:ilvl w:val="0"/>
                <w:numId w:val="76"/>
              </w:numPr>
              <w:snapToGrid w:val="0"/>
              <w:jc w:val="both"/>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家庭暴力防治宣導</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文學步道—感受自然</w:t>
            </w:r>
            <w:r w:rsidRPr="00E8061D">
              <w:rPr>
                <w:rFonts w:ascii="標楷體" w:eastAsia="標楷體" w:hAnsi="標楷體"/>
                <w:sz w:val="18"/>
                <w:szCs w:val="18"/>
              </w:rPr>
              <w:t>／十四、湖濱散記</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1-3-3,2-3-3,3-3-2-1,4-3-3-2,5-3-8-1,6-3-2-1【環境教育】</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俗語、耕農歌</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Review 2【人權教育】【環境教育】1-1-2</w:t>
            </w:r>
            <w:r w:rsidRPr="00E8061D">
              <w:rPr>
                <w:rFonts w:ascii="標楷體" w:eastAsia="標楷體" w:hAnsi="標楷體" w:hint="eastAsia"/>
                <w:sz w:val="18"/>
                <w:szCs w:val="18"/>
              </w:rPr>
              <w:br/>
            </w:r>
            <w:r w:rsidRPr="00E8061D">
              <w:rPr>
                <w:rFonts w:ascii="標楷體" w:eastAsia="標楷體" w:hAnsi="標楷體"/>
                <w:sz w:val="18"/>
                <w:szCs w:val="18"/>
              </w:rPr>
              <w:t>1-1-8</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2-1-9</w:t>
            </w:r>
            <w:r w:rsidRPr="00E8061D">
              <w:rPr>
                <w:rFonts w:ascii="標楷體" w:eastAsia="標楷體" w:hAnsi="標楷體" w:hint="eastAsia"/>
                <w:sz w:val="18"/>
                <w:szCs w:val="18"/>
              </w:rPr>
              <w:br/>
            </w:r>
            <w:r w:rsidRPr="00E8061D">
              <w:rPr>
                <w:rFonts w:ascii="標楷體" w:eastAsia="標楷體" w:hAnsi="標楷體"/>
                <w:sz w:val="18"/>
                <w:szCs w:val="18"/>
              </w:rPr>
              <w:t>2-1-11</w:t>
            </w:r>
            <w:r w:rsidRPr="00E8061D">
              <w:rPr>
                <w:rFonts w:ascii="標楷體" w:eastAsia="標楷體" w:hAnsi="標楷體" w:hint="eastAsia"/>
                <w:sz w:val="18"/>
                <w:szCs w:val="18"/>
              </w:rPr>
              <w:br/>
            </w:r>
            <w:r w:rsidRPr="00E8061D">
              <w:rPr>
                <w:rFonts w:ascii="標楷體" w:eastAsia="標楷體" w:hAnsi="標楷體"/>
                <w:sz w:val="18"/>
                <w:szCs w:val="18"/>
              </w:rPr>
              <w:t>3-1-5</w:t>
            </w:r>
            <w:r w:rsidRPr="00E8061D">
              <w:rPr>
                <w:rFonts w:ascii="標楷體" w:eastAsia="標楷體" w:hAnsi="標楷體" w:hint="eastAsia"/>
                <w:sz w:val="18"/>
                <w:szCs w:val="18"/>
              </w:rPr>
              <w:br/>
            </w:r>
            <w:r w:rsidRPr="00E8061D">
              <w:rPr>
                <w:rFonts w:ascii="標楷體" w:eastAsia="標楷體" w:hAnsi="標楷體"/>
                <w:sz w:val="18"/>
                <w:szCs w:val="18"/>
              </w:rPr>
              <w:t>3-1-8</w:t>
            </w:r>
            <w:r w:rsidRPr="00E8061D">
              <w:rPr>
                <w:rFonts w:ascii="標楷體" w:eastAsia="標楷體" w:hAnsi="標楷體" w:hint="eastAsia"/>
                <w:sz w:val="18"/>
                <w:szCs w:val="18"/>
              </w:rPr>
              <w:br/>
            </w:r>
            <w:r w:rsidRPr="00E8061D">
              <w:rPr>
                <w:rFonts w:ascii="標楷體" w:eastAsia="標楷體" w:hAnsi="標楷體"/>
                <w:sz w:val="18"/>
                <w:szCs w:val="18"/>
              </w:rPr>
              <w:t>3-1-9</w:t>
            </w:r>
            <w:r w:rsidRPr="00E8061D">
              <w:rPr>
                <w:rFonts w:ascii="標楷體" w:eastAsia="標楷體" w:hAnsi="標楷體" w:hint="eastAsia"/>
                <w:sz w:val="18"/>
                <w:szCs w:val="18"/>
              </w:rPr>
              <w:br/>
            </w:r>
            <w:r w:rsidRPr="00E8061D">
              <w:rPr>
                <w:rFonts w:ascii="標楷體" w:eastAsia="標楷體" w:hAnsi="標楷體"/>
                <w:sz w:val="18"/>
                <w:szCs w:val="18"/>
              </w:rPr>
              <w:t>4-1-3</w:t>
            </w:r>
            <w:r w:rsidRPr="00E8061D">
              <w:rPr>
                <w:rFonts w:ascii="標楷體" w:eastAsia="標楷體" w:hAnsi="標楷體" w:hint="eastAsia"/>
                <w:sz w:val="18"/>
                <w:szCs w:val="18"/>
              </w:rPr>
              <w:br/>
            </w:r>
            <w:r w:rsidRPr="00E8061D">
              <w:rPr>
                <w:rFonts w:ascii="標楷體" w:eastAsia="標楷體" w:hAnsi="標楷體"/>
                <w:sz w:val="18"/>
                <w:szCs w:val="18"/>
              </w:rPr>
              <w:t>4-1-4</w:t>
            </w:r>
            <w:r w:rsidRPr="00E8061D">
              <w:rPr>
                <w:rFonts w:ascii="標楷體" w:eastAsia="標楷體" w:hAnsi="標楷體" w:hint="eastAsia"/>
                <w:sz w:val="18"/>
                <w:szCs w:val="18"/>
              </w:rPr>
              <w:br/>
            </w:r>
            <w:r w:rsidRPr="00E8061D">
              <w:rPr>
                <w:rFonts w:ascii="標楷體" w:eastAsia="標楷體" w:hAnsi="標楷體"/>
                <w:sz w:val="18"/>
                <w:szCs w:val="18"/>
              </w:rPr>
              <w:t>5-1-2</w:t>
            </w:r>
            <w:r w:rsidRPr="00E8061D">
              <w:rPr>
                <w:rFonts w:ascii="標楷體" w:eastAsia="標楷體" w:hAnsi="標楷體" w:hint="eastAsia"/>
                <w:sz w:val="18"/>
                <w:szCs w:val="18"/>
              </w:rPr>
              <w:br/>
            </w:r>
            <w:r w:rsidRPr="00E8061D">
              <w:rPr>
                <w:rFonts w:ascii="標楷體" w:eastAsia="標楷體" w:hAnsi="標楷體"/>
                <w:sz w:val="18"/>
                <w:szCs w:val="18"/>
              </w:rPr>
              <w:t>5-1-6</w:t>
            </w:r>
            <w:r w:rsidRPr="00E8061D">
              <w:rPr>
                <w:rFonts w:ascii="標楷體" w:eastAsia="標楷體" w:hAnsi="標楷體" w:hint="eastAsia"/>
                <w:sz w:val="18"/>
                <w:szCs w:val="18"/>
              </w:rPr>
              <w:br/>
            </w:r>
            <w:r w:rsidRPr="00E8061D">
              <w:rPr>
                <w:rFonts w:ascii="標楷體" w:eastAsia="標楷體" w:hAnsi="標楷體"/>
                <w:sz w:val="18"/>
                <w:szCs w:val="18"/>
              </w:rPr>
              <w:t>6-1-1</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t>第10單元立體形體【生涯發展教育】【性別平等教育】</w:t>
            </w:r>
            <w:r w:rsidRPr="00E8061D">
              <w:rPr>
                <w:rFonts w:ascii="標楷體" w:eastAsia="標楷體" w:hAnsi="標楷體"/>
                <w:sz w:val="18"/>
                <w:szCs w:val="18"/>
              </w:rPr>
              <w:t>5-s-06</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C-E-02</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六、生活與環境／2.環境的問題與保育</w:t>
            </w:r>
          </w:p>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1-3-9,1-3-10【環境教育】</w:t>
            </w:r>
            <w:r w:rsidRPr="00E8061D">
              <w:rPr>
                <w:rFonts w:ascii="標楷體" w:eastAsia="標楷體" w:hAnsi="標楷體" w:hint="eastAsia"/>
                <w:sz w:val="18"/>
                <w:szCs w:val="18"/>
              </w:rPr>
              <w:br/>
              <w:t>【海洋教育】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4-4校園公共藝術花路米</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8-3認識芭蕾舞劇</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11-4焦點人物</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四、聲音與樂器／樂音、製作簡易樂器</w:t>
            </w:r>
            <w:r w:rsidRPr="00E8061D">
              <w:rPr>
                <w:rFonts w:ascii="標楷體" w:eastAsia="標楷體" w:hAnsi="標楷體"/>
                <w:sz w:val="18"/>
                <w:szCs w:val="18"/>
              </w:rPr>
              <w:t>1-3-1-1</w:t>
            </w:r>
            <w:r w:rsidRPr="00E8061D">
              <w:rPr>
                <w:rFonts w:ascii="標楷體" w:eastAsia="標楷體" w:hAnsi="標楷體" w:hint="eastAsia"/>
                <w:sz w:val="18"/>
                <w:szCs w:val="18"/>
              </w:rPr>
              <w:t>,</w:t>
            </w:r>
            <w:r w:rsidRPr="00E8061D">
              <w:rPr>
                <w:rFonts w:ascii="標楷體" w:eastAsia="標楷體" w:hAnsi="標楷體"/>
                <w:sz w:val="18"/>
                <w:szCs w:val="18"/>
              </w:rPr>
              <w:t>1-3-3-1</w:t>
            </w:r>
            <w:r w:rsidRPr="00E8061D">
              <w:rPr>
                <w:rFonts w:ascii="標楷體" w:eastAsia="標楷體" w:hAnsi="標楷體" w:hint="eastAsia"/>
                <w:sz w:val="18"/>
                <w:szCs w:val="18"/>
              </w:rPr>
              <w:t>,</w:t>
            </w:r>
            <w:r w:rsidRPr="00E8061D">
              <w:rPr>
                <w:rFonts w:ascii="標楷體" w:eastAsia="標楷體" w:hAnsi="標楷體"/>
                <w:sz w:val="18"/>
                <w:szCs w:val="18"/>
              </w:rPr>
              <w:t>2-3-1-1</w:t>
            </w:r>
            <w:r w:rsidRPr="00E8061D">
              <w:rPr>
                <w:rFonts w:ascii="標楷體" w:eastAsia="標楷體" w:hAnsi="標楷體" w:hint="eastAsia"/>
                <w:sz w:val="18"/>
                <w:szCs w:val="18"/>
              </w:rPr>
              <w:t>,</w:t>
            </w:r>
            <w:r w:rsidRPr="00E8061D">
              <w:rPr>
                <w:rFonts w:ascii="標楷體" w:eastAsia="標楷體" w:hAnsi="標楷體"/>
                <w:sz w:val="18"/>
                <w:szCs w:val="18"/>
              </w:rPr>
              <w:t>2-3-5-2</w:t>
            </w:r>
            <w:r w:rsidRPr="00E8061D">
              <w:rPr>
                <w:rFonts w:ascii="標楷體" w:eastAsia="標楷體" w:hAnsi="標楷體" w:hint="eastAsia"/>
                <w:sz w:val="18"/>
                <w:szCs w:val="18"/>
              </w:rPr>
              <w:t>,</w:t>
            </w:r>
            <w:r w:rsidRPr="00E8061D">
              <w:rPr>
                <w:rFonts w:ascii="標楷體" w:eastAsia="標楷體" w:hAnsi="標楷體"/>
                <w:sz w:val="18"/>
                <w:szCs w:val="18"/>
              </w:rPr>
              <w:t>5-3-1-1</w:t>
            </w:r>
            <w:r w:rsidRPr="00E8061D">
              <w:rPr>
                <w:rFonts w:ascii="標楷體" w:eastAsia="標楷體" w:hAnsi="標楷體" w:hint="eastAsia"/>
                <w:sz w:val="18"/>
                <w:szCs w:val="18"/>
              </w:rPr>
              <w:t>,</w:t>
            </w:r>
            <w:r w:rsidRPr="00E8061D">
              <w:rPr>
                <w:rFonts w:ascii="標楷體" w:eastAsia="標楷體" w:hAnsi="標楷體"/>
                <w:sz w:val="18"/>
                <w:szCs w:val="18"/>
              </w:rPr>
              <w:t>6-3-2-2</w:t>
            </w:r>
            <w:r w:rsidRPr="00E8061D">
              <w:rPr>
                <w:rFonts w:ascii="標楷體" w:eastAsia="標楷體" w:hAnsi="標楷體" w:hint="eastAsia"/>
                <w:sz w:val="18"/>
                <w:szCs w:val="18"/>
              </w:rPr>
              <w:t>,</w:t>
            </w:r>
            <w:r w:rsidRPr="00E8061D">
              <w:rPr>
                <w:rFonts w:ascii="標楷體" w:eastAsia="標楷體" w:hAnsi="標楷體"/>
                <w:sz w:val="18"/>
                <w:szCs w:val="18"/>
              </w:rPr>
              <w:t>8-3-0-2</w:t>
            </w:r>
            <w:r w:rsidRPr="00E8061D">
              <w:rPr>
                <w:rFonts w:ascii="標楷體" w:eastAsia="標楷體" w:hAnsi="標楷體" w:hint="eastAsia"/>
                <w:sz w:val="18"/>
                <w:szCs w:val="18"/>
              </w:rPr>
              <w:t>【環境教育】【性別平等教育】【生涯發展教育】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聽見喝采與卓見／1.欣賞你我他1-3-1【人權教育】【生涯發展教育】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六、搶救地球／2．環境汙染面面觀1-2-3,7-2-5,7-2-6【環境教育】</w:t>
            </w:r>
          </w:p>
        </w:tc>
        <w:tc>
          <w:tcPr>
            <w:tcW w:w="184"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家庭暴力防治宣導</w:t>
            </w:r>
            <w:r w:rsidRPr="00E8061D">
              <w:rPr>
                <w:rFonts w:ascii="標楷體" w:eastAsia="標楷體" w:hAnsi="標楷體"/>
                <w:sz w:val="18"/>
                <w:szCs w:val="18"/>
              </w:rPr>
              <w:br/>
            </w:r>
            <w:r w:rsidRPr="00E8061D">
              <w:rPr>
                <w:rFonts w:ascii="標楷體" w:eastAsia="標楷體" w:hAnsi="標楷體" w:hint="eastAsia"/>
                <w:sz w:val="18"/>
                <w:szCs w:val="18"/>
              </w:rPr>
              <w:t>【家庭暴力防治法】</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自由式換氣</w:t>
            </w:r>
            <w:smartTag w:uri="urn:schemas-microsoft-com:office:smarttags" w:element="chmetcnv">
              <w:smartTagPr>
                <w:attr w:name="TCSC" w:val="0"/>
                <w:attr w:name="NumberType" w:val="1"/>
                <w:attr w:name="Negative" w:val="False"/>
                <w:attr w:name="HasSpace" w:val="False"/>
                <w:attr w:name="SourceValue" w:val="5"/>
                <w:attr w:name="UnitName" w:val="米"/>
              </w:smartTagPr>
              <w:r w:rsidRPr="0063674D">
                <w:rPr>
                  <w:rFonts w:ascii="標楷體" w:eastAsia="標楷體" w:hAnsi="標楷體" w:cs="Roman PS" w:hint="eastAsia"/>
                  <w:sz w:val="18"/>
                  <w:szCs w:val="18"/>
                </w:rPr>
                <w:t>5米</w:t>
              </w:r>
            </w:smartTag>
            <w:r w:rsidRPr="0063674D">
              <w:rPr>
                <w:rFonts w:ascii="標楷體" w:eastAsia="標楷體" w:hAnsi="標楷體" w:cs="Roman PS" w:hint="eastAsia"/>
                <w:sz w:val="18"/>
                <w:szCs w:val="18"/>
              </w:rPr>
              <w:t>、蛙式划手練習</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8、我猜、我猜、我猜猜猜</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校內成果發表及展演</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lastRenderedPageBreak/>
              <w:t>19</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6/</w:t>
            </w:r>
            <w:r w:rsidRPr="00E8061D">
              <w:rPr>
                <w:rFonts w:ascii="標楷體" w:eastAsia="標楷體" w:hAnsi="標楷體" w:cs="新細明體"/>
                <w:kern w:val="0"/>
                <w:sz w:val="18"/>
                <w:szCs w:val="18"/>
              </w:rPr>
              <w:t>17</w:t>
            </w:r>
            <w:r w:rsidRPr="00E8061D">
              <w:rPr>
                <w:rFonts w:ascii="標楷體" w:eastAsia="標楷體" w:hAnsi="標楷體" w:cs="新細明體" w:hint="eastAsia"/>
                <w:kern w:val="0"/>
                <w:sz w:val="18"/>
                <w:szCs w:val="18"/>
              </w:rPr>
              <w:t>~6/</w:t>
            </w:r>
            <w:r w:rsidRPr="00E8061D">
              <w:rPr>
                <w:rFonts w:ascii="標楷體" w:eastAsia="標楷體" w:hAnsi="標楷體" w:cs="新細明體"/>
                <w:kern w:val="0"/>
                <w:sz w:val="18"/>
                <w:szCs w:val="18"/>
              </w:rPr>
              <w:t>21</w:t>
            </w:r>
          </w:p>
        </w:tc>
        <w:tc>
          <w:tcPr>
            <w:tcW w:w="470" w:type="pct"/>
            <w:vAlign w:val="center"/>
          </w:tcPr>
          <w:p w:rsidR="00D05FE4" w:rsidRPr="00E8061D" w:rsidRDefault="00D05FE4" w:rsidP="00400E86">
            <w:pPr>
              <w:snapToGrid w:val="0"/>
              <w:ind w:left="360"/>
              <w:jc w:val="both"/>
              <w:rPr>
                <w:rFonts w:ascii="標楷體" w:eastAsia="標楷體" w:hAnsi="標楷體"/>
                <w:color w:val="000000"/>
                <w:spacing w:val="-20"/>
                <w:sz w:val="18"/>
                <w:szCs w:val="18"/>
              </w:rPr>
            </w:pP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文學步道—感受自然</w:t>
            </w:r>
            <w:r w:rsidRPr="00E8061D">
              <w:rPr>
                <w:rFonts w:ascii="標楷體" w:eastAsia="標楷體" w:hAnsi="標楷體"/>
                <w:sz w:val="18"/>
                <w:szCs w:val="18"/>
              </w:rPr>
              <w:t>／統整活動四4-3-1-1,4-3-3,5-3-1-1,5-3-4-1,6-3-4-3,6-3-8</w:t>
            </w:r>
          </w:p>
        </w:tc>
        <w:tc>
          <w:tcPr>
            <w:tcW w:w="396" w:type="pct"/>
          </w:tcPr>
          <w:p w:rsidR="00D05FE4" w:rsidRPr="00E8061D" w:rsidRDefault="00D05FE4" w:rsidP="00400E86">
            <w:pPr>
              <w:spacing w:line="340" w:lineRule="exact"/>
              <w:rPr>
                <w:rFonts w:ascii="標楷體" w:eastAsia="標楷體" w:hAnsi="標楷體"/>
                <w:sz w:val="18"/>
                <w:szCs w:val="18"/>
              </w:rPr>
            </w:pPr>
            <w:r w:rsidRPr="00E8061D">
              <w:rPr>
                <w:rFonts w:ascii="標楷體" w:eastAsia="標楷體" w:hAnsi="標楷體" w:hint="eastAsia"/>
                <w:sz w:val="18"/>
                <w:szCs w:val="18"/>
              </w:rPr>
              <w:t>夜雨寄北、月光掖佇東門城</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Words Around the World【人權教育】6-1-6</w:t>
            </w:r>
          </w:p>
          <w:p w:rsidR="00D05FE4" w:rsidRPr="00E8061D" w:rsidRDefault="00D05FE4" w:rsidP="00400E86">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7"/>
              </w:smartTagPr>
              <w:r w:rsidRPr="00E8061D">
                <w:rPr>
                  <w:rFonts w:ascii="標楷體" w:eastAsia="標楷體" w:hAnsi="標楷體"/>
                  <w:sz w:val="18"/>
                  <w:szCs w:val="18"/>
                </w:rPr>
                <w:t>7-1-4</w:t>
              </w:r>
            </w:smartTag>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t>第10單元立體形體【生涯發展教育】【性別平等教育】【資訊教育】</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5-s-06</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C-E-02</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t>六、生活與環境／3.永續經營與發展7-3-4【環境教育】【海洋教育】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4-4校園公共藝術花路米</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8-3認識芭蕾舞劇</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11-4焦點人物</w:t>
            </w:r>
          </w:p>
        </w:tc>
        <w:tc>
          <w:tcPr>
            <w:tcW w:w="335" w:type="pct"/>
            <w:tcBorders>
              <w:bottom w:val="single" w:sz="4" w:space="0" w:color="auto"/>
            </w:tcBorders>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四、聲音與樂器／製作簡易樂器</w:t>
            </w:r>
            <w:r w:rsidRPr="00E8061D">
              <w:rPr>
                <w:rFonts w:ascii="標楷體" w:eastAsia="標楷體" w:hAnsi="標楷體"/>
                <w:sz w:val="18"/>
                <w:szCs w:val="18"/>
              </w:rPr>
              <w:t>1-3-1-1</w:t>
            </w:r>
            <w:r w:rsidRPr="00E8061D">
              <w:rPr>
                <w:rFonts w:ascii="標楷體" w:eastAsia="標楷體" w:hAnsi="標楷體" w:hint="eastAsia"/>
                <w:sz w:val="18"/>
                <w:szCs w:val="18"/>
              </w:rPr>
              <w:t>,</w:t>
            </w:r>
            <w:r w:rsidRPr="00E8061D">
              <w:rPr>
                <w:rFonts w:ascii="標楷體" w:eastAsia="標楷體" w:hAnsi="標楷體"/>
                <w:sz w:val="18"/>
                <w:szCs w:val="18"/>
              </w:rPr>
              <w:t>1-3-3-1</w:t>
            </w:r>
            <w:r w:rsidRPr="00E8061D">
              <w:rPr>
                <w:rFonts w:ascii="標楷體" w:eastAsia="標楷體" w:hAnsi="標楷體" w:hint="eastAsia"/>
                <w:sz w:val="18"/>
                <w:szCs w:val="18"/>
              </w:rPr>
              <w:t>,</w:t>
            </w:r>
            <w:r w:rsidRPr="00E8061D">
              <w:rPr>
                <w:rFonts w:ascii="標楷體" w:eastAsia="標楷體" w:hAnsi="標楷體"/>
                <w:sz w:val="18"/>
                <w:szCs w:val="18"/>
              </w:rPr>
              <w:t>2-3-5-2</w:t>
            </w:r>
            <w:r w:rsidRPr="00E8061D">
              <w:rPr>
                <w:rFonts w:ascii="標楷體" w:eastAsia="標楷體" w:hAnsi="標楷體" w:hint="eastAsia"/>
                <w:sz w:val="18"/>
                <w:szCs w:val="18"/>
              </w:rPr>
              <w:t>,</w:t>
            </w:r>
            <w:r w:rsidRPr="00E8061D">
              <w:rPr>
                <w:rFonts w:ascii="標楷體" w:eastAsia="標楷體" w:hAnsi="標楷體"/>
                <w:sz w:val="18"/>
                <w:szCs w:val="18"/>
              </w:rPr>
              <w:t>4-3-1-2</w:t>
            </w:r>
            <w:r w:rsidRPr="00E8061D">
              <w:rPr>
                <w:rFonts w:ascii="標楷體" w:eastAsia="標楷體" w:hAnsi="標楷體" w:hint="eastAsia"/>
                <w:sz w:val="18"/>
                <w:szCs w:val="18"/>
              </w:rPr>
              <w:t>,</w:t>
            </w:r>
            <w:r w:rsidRPr="00E8061D">
              <w:rPr>
                <w:rFonts w:ascii="標楷體" w:eastAsia="標楷體" w:hAnsi="標楷體"/>
                <w:sz w:val="18"/>
                <w:szCs w:val="18"/>
              </w:rPr>
              <w:t>6-3-2-2</w:t>
            </w:r>
            <w:r w:rsidRPr="00E8061D">
              <w:rPr>
                <w:rFonts w:ascii="標楷體" w:eastAsia="標楷體" w:hAnsi="標楷體" w:hint="eastAsia"/>
                <w:sz w:val="18"/>
                <w:szCs w:val="18"/>
              </w:rPr>
              <w:t>,</w:t>
            </w:r>
            <w:r w:rsidRPr="00E8061D">
              <w:rPr>
                <w:rFonts w:ascii="標楷體" w:eastAsia="標楷體" w:hAnsi="標楷體"/>
                <w:sz w:val="18"/>
                <w:szCs w:val="18"/>
              </w:rPr>
              <w:t>8-3-0-2</w:t>
            </w:r>
            <w:r w:rsidRPr="00E8061D">
              <w:rPr>
                <w:rFonts w:ascii="標楷體" w:eastAsia="標楷體" w:hAnsi="標楷體" w:hint="eastAsia"/>
                <w:sz w:val="18"/>
                <w:szCs w:val="18"/>
              </w:rPr>
              <w:t>【資訊教育】【環境教育】【性別平等教育】【生涯發展教育】</w:t>
            </w:r>
          </w:p>
        </w:tc>
        <w:tc>
          <w:tcPr>
            <w:tcW w:w="335" w:type="pct"/>
            <w:tcBorders>
              <w:bottom w:val="single" w:sz="4" w:space="0" w:color="auto"/>
            </w:tcBorders>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聽見喝采與卓見／2.溝通與接納1-3-1【人權教育】【生涯發展教育】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七、老化與健康／1．關懷老年人2-2-1,2-2-2,6-2-2,6-2-4【家政教育】【生涯發展教育】</w:t>
            </w:r>
          </w:p>
        </w:tc>
        <w:tc>
          <w:tcPr>
            <w:tcW w:w="184" w:type="pct"/>
          </w:tcPr>
          <w:p w:rsidR="00D05FE4" w:rsidRPr="00E8061D" w:rsidRDefault="00D05FE4" w:rsidP="00400E86">
            <w:pPr>
              <w:snapToGrid w:val="0"/>
              <w:ind w:left="360"/>
              <w:rPr>
                <w:rFonts w:ascii="標楷體" w:eastAsia="標楷體" w:hAnsi="標楷體"/>
                <w:sz w:val="18"/>
                <w:szCs w:val="18"/>
              </w:rPr>
            </w:pP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後測、成績登錄</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9、期末大考驗</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校內成果發表及展演</w:t>
            </w:r>
          </w:p>
        </w:tc>
      </w:tr>
      <w:tr w:rsidR="00D05FE4" w:rsidRPr="00E8061D" w:rsidTr="00400E86">
        <w:trPr>
          <w:trHeight w:val="1134"/>
          <w:jc w:val="center"/>
        </w:trPr>
        <w:tc>
          <w:tcPr>
            <w:tcW w:w="192" w:type="pct"/>
            <w:vAlign w:val="center"/>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20</w:t>
            </w:r>
          </w:p>
        </w:tc>
        <w:tc>
          <w:tcPr>
            <w:tcW w:w="356" w:type="pct"/>
            <w:vAlign w:val="center"/>
          </w:tcPr>
          <w:p w:rsidR="00D05FE4" w:rsidRPr="00E8061D" w:rsidRDefault="00D05FE4" w:rsidP="00400E86">
            <w:pPr>
              <w:widowControl/>
              <w:jc w:val="center"/>
              <w:rPr>
                <w:rFonts w:ascii="標楷體" w:eastAsia="標楷體" w:hAnsi="標楷體" w:cs="新細明體"/>
                <w:kern w:val="0"/>
                <w:sz w:val="18"/>
                <w:szCs w:val="18"/>
              </w:rPr>
            </w:pPr>
            <w:r w:rsidRPr="00E8061D">
              <w:rPr>
                <w:rFonts w:ascii="標楷體" w:eastAsia="標楷體" w:hAnsi="標楷體" w:cs="新細明體" w:hint="eastAsia"/>
                <w:kern w:val="0"/>
                <w:sz w:val="18"/>
                <w:szCs w:val="18"/>
              </w:rPr>
              <w:t>6/</w:t>
            </w:r>
            <w:r w:rsidRPr="00E8061D">
              <w:rPr>
                <w:rFonts w:ascii="標楷體" w:eastAsia="標楷體" w:hAnsi="標楷體" w:cs="新細明體"/>
                <w:kern w:val="0"/>
                <w:sz w:val="18"/>
                <w:szCs w:val="18"/>
              </w:rPr>
              <w:t>24</w:t>
            </w:r>
            <w:r w:rsidRPr="00E8061D">
              <w:rPr>
                <w:rFonts w:ascii="標楷體" w:eastAsia="標楷體" w:hAnsi="標楷體" w:cs="新細明體" w:hint="eastAsia"/>
                <w:kern w:val="0"/>
                <w:sz w:val="18"/>
                <w:szCs w:val="18"/>
              </w:rPr>
              <w:t>~6/</w:t>
            </w:r>
            <w:r w:rsidRPr="00E8061D">
              <w:rPr>
                <w:rFonts w:ascii="標楷體" w:eastAsia="標楷體" w:hAnsi="標楷體" w:cs="新細明體"/>
                <w:kern w:val="0"/>
                <w:sz w:val="18"/>
                <w:szCs w:val="18"/>
              </w:rPr>
              <w:t>28</w:t>
            </w:r>
          </w:p>
        </w:tc>
        <w:tc>
          <w:tcPr>
            <w:tcW w:w="470" w:type="pct"/>
            <w:vAlign w:val="center"/>
          </w:tcPr>
          <w:p w:rsidR="00D05FE4" w:rsidRPr="00E8061D" w:rsidRDefault="00D05FE4" w:rsidP="00BD4255">
            <w:pPr>
              <w:numPr>
                <w:ilvl w:val="0"/>
                <w:numId w:val="75"/>
              </w:numPr>
              <w:snapToGrid w:val="0"/>
              <w:rPr>
                <w:rFonts w:ascii="標楷體" w:eastAsia="標楷體" w:hAnsi="標楷體"/>
                <w:color w:val="000000"/>
                <w:spacing w:val="-20"/>
                <w:sz w:val="18"/>
                <w:szCs w:val="18"/>
              </w:rPr>
            </w:pPr>
            <w:r w:rsidRPr="00E8061D">
              <w:rPr>
                <w:rFonts w:ascii="標楷體" w:eastAsia="標楷體" w:hAnsi="標楷體" w:hint="eastAsia"/>
                <w:color w:val="000000"/>
                <w:spacing w:val="-20"/>
                <w:sz w:val="18"/>
                <w:szCs w:val="18"/>
              </w:rPr>
              <w:t>第三階段成績評量</w:t>
            </w:r>
          </w:p>
          <w:p w:rsidR="00D05FE4" w:rsidRPr="00E8061D" w:rsidRDefault="00D05FE4" w:rsidP="00BD4255">
            <w:pPr>
              <w:numPr>
                <w:ilvl w:val="0"/>
                <w:numId w:val="75"/>
              </w:numPr>
              <w:snapToGrid w:val="0"/>
              <w:rPr>
                <w:rFonts w:ascii="標楷體" w:eastAsia="標楷體" w:hAnsi="標楷體"/>
                <w:sz w:val="18"/>
                <w:szCs w:val="18"/>
              </w:rPr>
            </w:pPr>
            <w:r w:rsidRPr="00E8061D">
              <w:rPr>
                <w:rFonts w:ascii="標楷體" w:eastAsia="標楷體" w:hAnsi="標楷體" w:hint="eastAsia"/>
                <w:color w:val="000000"/>
                <w:spacing w:val="-20"/>
                <w:sz w:val="18"/>
                <w:szCs w:val="18"/>
              </w:rPr>
              <w:t>休業式(6/29)</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閱讀階梯二／</w:t>
            </w:r>
            <w:r w:rsidRPr="00E8061D">
              <w:rPr>
                <w:rFonts w:ascii="標楷體" w:eastAsia="標楷體" w:hAnsi="標楷體"/>
                <w:sz w:val="18"/>
                <w:szCs w:val="18"/>
              </w:rPr>
              <w:t>蜘蛛的電報線</w:t>
            </w:r>
          </w:p>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sz w:val="18"/>
                <w:szCs w:val="18"/>
              </w:rPr>
              <w:t>5-3-3-1,5-3-5,5-3-8-3【環境教育】</w:t>
            </w:r>
          </w:p>
        </w:tc>
        <w:tc>
          <w:tcPr>
            <w:tcW w:w="396" w:type="pct"/>
          </w:tcPr>
          <w:p w:rsidR="00D05FE4" w:rsidRPr="00E8061D" w:rsidRDefault="00D05FE4" w:rsidP="00400E86">
            <w:pPr>
              <w:snapToGrid w:val="0"/>
              <w:rPr>
                <w:rFonts w:ascii="標楷體" w:eastAsia="標楷體" w:hAnsi="標楷體"/>
                <w:sz w:val="18"/>
                <w:szCs w:val="18"/>
              </w:rPr>
            </w:pPr>
            <w:r w:rsidRPr="00E8061D">
              <w:rPr>
                <w:rFonts w:ascii="標楷體" w:eastAsia="標楷體" w:hAnsi="標楷體" w:hint="eastAsia"/>
                <w:sz w:val="18"/>
                <w:szCs w:val="18"/>
              </w:rPr>
              <w:t>總複習</w:t>
            </w:r>
          </w:p>
        </w:tc>
        <w:tc>
          <w:tcPr>
            <w:tcW w:w="278"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Exam 2【人權教育】【環境教育】1-1-2</w:t>
            </w:r>
            <w:r w:rsidRPr="00E8061D">
              <w:rPr>
                <w:rFonts w:ascii="標楷體" w:eastAsia="標楷體" w:hAnsi="標楷體" w:hint="eastAsia"/>
                <w:sz w:val="18"/>
                <w:szCs w:val="18"/>
              </w:rPr>
              <w:br/>
            </w:r>
            <w:r w:rsidRPr="00E8061D">
              <w:rPr>
                <w:rFonts w:ascii="標楷體" w:eastAsia="標楷體" w:hAnsi="標楷體"/>
                <w:sz w:val="18"/>
                <w:szCs w:val="18"/>
              </w:rPr>
              <w:t>1-1-3</w:t>
            </w:r>
            <w:r w:rsidRPr="00E8061D">
              <w:rPr>
                <w:rFonts w:ascii="標楷體" w:eastAsia="標楷體" w:hAnsi="標楷體" w:hint="eastAsia"/>
                <w:sz w:val="18"/>
                <w:szCs w:val="18"/>
              </w:rPr>
              <w:br/>
            </w:r>
            <w:r w:rsidRPr="00E8061D">
              <w:rPr>
                <w:rFonts w:ascii="標楷體" w:eastAsia="標楷體" w:hAnsi="標楷體"/>
                <w:sz w:val="18"/>
                <w:szCs w:val="18"/>
              </w:rPr>
              <w:t>1-1-8</w:t>
            </w:r>
            <w:r w:rsidRPr="00E8061D">
              <w:rPr>
                <w:rFonts w:ascii="標楷體" w:eastAsia="標楷體" w:hAnsi="標楷體" w:hint="eastAsia"/>
                <w:sz w:val="18"/>
                <w:szCs w:val="18"/>
              </w:rPr>
              <w:br/>
            </w:r>
            <w:r w:rsidRPr="00E8061D">
              <w:rPr>
                <w:rFonts w:ascii="標楷體" w:eastAsia="標楷體" w:hAnsi="標楷體"/>
                <w:sz w:val="18"/>
                <w:szCs w:val="18"/>
              </w:rPr>
              <w:t>2-1-3</w:t>
            </w:r>
            <w:r w:rsidRPr="00E8061D">
              <w:rPr>
                <w:rFonts w:ascii="標楷體" w:eastAsia="標楷體" w:hAnsi="標楷體" w:hint="eastAsia"/>
                <w:sz w:val="18"/>
                <w:szCs w:val="18"/>
              </w:rPr>
              <w:br/>
            </w:r>
            <w:r w:rsidRPr="00E8061D">
              <w:rPr>
                <w:rFonts w:ascii="標楷體" w:eastAsia="標楷體" w:hAnsi="標楷體"/>
                <w:sz w:val="18"/>
                <w:szCs w:val="18"/>
              </w:rPr>
              <w:t>2-1-4</w:t>
            </w:r>
            <w:r w:rsidRPr="00E8061D">
              <w:rPr>
                <w:rFonts w:ascii="標楷體" w:eastAsia="標楷體" w:hAnsi="標楷體" w:hint="eastAsia"/>
                <w:sz w:val="18"/>
                <w:szCs w:val="18"/>
              </w:rPr>
              <w:br/>
            </w:r>
            <w:r w:rsidRPr="00E8061D">
              <w:rPr>
                <w:rFonts w:ascii="標楷體" w:eastAsia="標楷體" w:hAnsi="標楷體"/>
                <w:sz w:val="18"/>
                <w:szCs w:val="18"/>
              </w:rPr>
              <w:t>2-1-9</w:t>
            </w:r>
            <w:r w:rsidRPr="00E8061D">
              <w:rPr>
                <w:rFonts w:ascii="標楷體" w:eastAsia="標楷體" w:hAnsi="標楷體" w:hint="eastAsia"/>
                <w:sz w:val="18"/>
                <w:szCs w:val="18"/>
              </w:rPr>
              <w:br/>
            </w:r>
            <w:r w:rsidRPr="00E8061D">
              <w:rPr>
                <w:rFonts w:ascii="標楷體" w:eastAsia="標楷體" w:hAnsi="標楷體"/>
                <w:sz w:val="18"/>
                <w:szCs w:val="18"/>
              </w:rPr>
              <w:t>2-1-10</w:t>
            </w:r>
            <w:r w:rsidRPr="00E8061D">
              <w:rPr>
                <w:rFonts w:ascii="標楷體" w:eastAsia="標楷體" w:hAnsi="標楷體" w:hint="eastAsia"/>
                <w:sz w:val="18"/>
                <w:szCs w:val="18"/>
              </w:rPr>
              <w:br/>
            </w:r>
            <w:r w:rsidRPr="00E8061D">
              <w:rPr>
                <w:rFonts w:ascii="標楷體" w:eastAsia="標楷體" w:hAnsi="標楷體"/>
                <w:sz w:val="18"/>
                <w:szCs w:val="18"/>
              </w:rPr>
              <w:t>3-1-5</w:t>
            </w:r>
            <w:r w:rsidRPr="00E8061D">
              <w:rPr>
                <w:rFonts w:ascii="標楷體" w:eastAsia="標楷體" w:hAnsi="標楷體" w:hint="eastAsia"/>
                <w:sz w:val="18"/>
                <w:szCs w:val="18"/>
              </w:rPr>
              <w:br/>
            </w:r>
            <w:r w:rsidRPr="00E8061D">
              <w:rPr>
                <w:rFonts w:ascii="標楷體" w:eastAsia="標楷體" w:hAnsi="標楷體"/>
                <w:sz w:val="18"/>
                <w:szCs w:val="18"/>
              </w:rPr>
              <w:lastRenderedPageBreak/>
              <w:t>4-1-3</w:t>
            </w:r>
            <w:r w:rsidRPr="00E8061D">
              <w:rPr>
                <w:rFonts w:ascii="標楷體" w:eastAsia="標楷體" w:hAnsi="標楷體" w:hint="eastAsia"/>
                <w:sz w:val="18"/>
                <w:szCs w:val="18"/>
              </w:rPr>
              <w:br/>
            </w:r>
            <w:r w:rsidRPr="00E8061D">
              <w:rPr>
                <w:rFonts w:ascii="標楷體" w:eastAsia="標楷體" w:hAnsi="標楷體"/>
                <w:sz w:val="18"/>
                <w:szCs w:val="18"/>
              </w:rPr>
              <w:t>4-1-4</w:t>
            </w:r>
            <w:r w:rsidRPr="00E8061D">
              <w:rPr>
                <w:rFonts w:ascii="標楷體" w:eastAsia="標楷體" w:hAnsi="標楷體" w:hint="eastAsia"/>
                <w:sz w:val="18"/>
                <w:szCs w:val="18"/>
              </w:rPr>
              <w:br/>
            </w:r>
            <w:r w:rsidRPr="00E8061D">
              <w:rPr>
                <w:rFonts w:ascii="標楷體" w:eastAsia="標楷體" w:hAnsi="標楷體"/>
                <w:sz w:val="18"/>
                <w:szCs w:val="18"/>
              </w:rPr>
              <w:t>4-1-6</w:t>
            </w:r>
            <w:r w:rsidRPr="00E8061D">
              <w:rPr>
                <w:rFonts w:ascii="標楷體" w:eastAsia="標楷體" w:hAnsi="標楷體" w:hint="eastAsia"/>
                <w:sz w:val="18"/>
                <w:szCs w:val="18"/>
              </w:rPr>
              <w:br/>
            </w:r>
            <w:r w:rsidRPr="00E8061D">
              <w:rPr>
                <w:rFonts w:ascii="標楷體" w:eastAsia="標楷體" w:hAnsi="標楷體"/>
                <w:sz w:val="18"/>
                <w:szCs w:val="18"/>
              </w:rPr>
              <w:t>5-1-7</w:t>
            </w:r>
          </w:p>
        </w:tc>
        <w:tc>
          <w:tcPr>
            <w:tcW w:w="345" w:type="pct"/>
          </w:tcPr>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hint="eastAsia"/>
                <w:sz w:val="18"/>
                <w:szCs w:val="18"/>
              </w:rPr>
              <w:lastRenderedPageBreak/>
              <w:t>綜合與應用（二）【生涯發展教育】</w:t>
            </w:r>
            <w:r w:rsidRPr="00E8061D">
              <w:rPr>
                <w:rFonts w:ascii="標楷體" w:eastAsia="標楷體" w:hAnsi="標楷體" w:hint="eastAsia"/>
                <w:sz w:val="18"/>
                <w:szCs w:val="18"/>
              </w:rPr>
              <w:br/>
              <w:t>【資訊教育】【環境教育】</w:t>
            </w:r>
            <w:r w:rsidRPr="00E8061D">
              <w:rPr>
                <w:rFonts w:ascii="標楷體" w:eastAsia="標楷體" w:hAnsi="標楷體"/>
                <w:sz w:val="18"/>
                <w:szCs w:val="18"/>
              </w:rPr>
              <w:t>5-n-11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5-n-12</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5-n-14</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5-n-16</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5-n-17</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5-n-20</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lastRenderedPageBreak/>
              <w:t>5-s-06</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5-s-07</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C-R-01</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C-R-03</w:t>
            </w:r>
          </w:p>
          <w:p w:rsidR="00D05FE4" w:rsidRPr="00E8061D" w:rsidRDefault="00D05FE4" w:rsidP="00400E86">
            <w:pPr>
              <w:spacing w:line="0" w:lineRule="atLeast"/>
              <w:rPr>
                <w:rFonts w:ascii="標楷體" w:eastAsia="標楷體" w:hAnsi="標楷體"/>
                <w:sz w:val="18"/>
                <w:szCs w:val="18"/>
              </w:rPr>
            </w:pPr>
            <w:r w:rsidRPr="00E8061D">
              <w:rPr>
                <w:rFonts w:ascii="標楷體" w:eastAsia="標楷體" w:hAnsi="標楷體"/>
                <w:sz w:val="18"/>
                <w:szCs w:val="18"/>
              </w:rPr>
              <w:t>C-E-02</w:t>
            </w:r>
          </w:p>
        </w:tc>
        <w:tc>
          <w:tcPr>
            <w:tcW w:w="324" w:type="pct"/>
          </w:tcPr>
          <w:p w:rsidR="00D05FE4" w:rsidRPr="00E8061D" w:rsidRDefault="00D05FE4" w:rsidP="00400E86">
            <w:pPr>
              <w:adjustRightInd w:val="0"/>
              <w:snapToGrid w:val="0"/>
              <w:ind w:left="57" w:right="57"/>
              <w:rPr>
                <w:rFonts w:ascii="標楷體" w:eastAsia="標楷體" w:hAnsi="標楷體"/>
                <w:sz w:val="18"/>
                <w:szCs w:val="18"/>
              </w:rPr>
            </w:pPr>
            <w:r w:rsidRPr="00E8061D">
              <w:rPr>
                <w:rFonts w:ascii="標楷體" w:eastAsia="標楷體" w:hAnsi="標楷體" w:hint="eastAsia"/>
                <w:sz w:val="18"/>
                <w:szCs w:val="18"/>
              </w:rPr>
              <w:lastRenderedPageBreak/>
              <w:t>六、生活與環境／3.永續經營與發展7-3-4【環境教育】【海洋教育】</w:t>
            </w:r>
          </w:p>
        </w:tc>
        <w:tc>
          <w:tcPr>
            <w:tcW w:w="404" w:type="pct"/>
          </w:tcPr>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4-4校園公共藝術花路米</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8-4我是歌劇作曲家</w:t>
            </w:r>
          </w:p>
          <w:p w:rsidR="00D05FE4" w:rsidRPr="00E8061D" w:rsidRDefault="00D05FE4" w:rsidP="00400E86">
            <w:pPr>
              <w:spacing w:line="240" w:lineRule="exact"/>
              <w:rPr>
                <w:rFonts w:ascii="標楷體" w:eastAsia="標楷體" w:hAnsi="標楷體"/>
                <w:sz w:val="18"/>
                <w:szCs w:val="18"/>
              </w:rPr>
            </w:pPr>
            <w:r w:rsidRPr="00E8061D">
              <w:rPr>
                <w:rFonts w:ascii="標楷體" w:eastAsia="標楷體" w:hAnsi="標楷體" w:hint="eastAsia"/>
                <w:sz w:val="18"/>
                <w:szCs w:val="18"/>
              </w:rPr>
              <w:t>11-4焦點人物</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科學閱讀8-3-0-1,8-3-0-2,8-3-0-3,8-3-0-4【資訊教育】</w:t>
            </w:r>
          </w:p>
        </w:tc>
        <w:tc>
          <w:tcPr>
            <w:tcW w:w="33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聽見喝采與卓見／2.溝通與接納1-3-1【人權教育】【生涯發展教育】</w:t>
            </w:r>
          </w:p>
        </w:tc>
        <w:tc>
          <w:tcPr>
            <w:tcW w:w="408"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七、老化與健康／2．健康檢查7-2-1【生涯發展教育】</w:t>
            </w:r>
          </w:p>
        </w:tc>
        <w:tc>
          <w:tcPr>
            <w:tcW w:w="184" w:type="pct"/>
          </w:tcPr>
          <w:p w:rsidR="00D05FE4" w:rsidRPr="00E8061D" w:rsidRDefault="00D05FE4" w:rsidP="00400E86">
            <w:pPr>
              <w:snapToGrid w:val="0"/>
              <w:ind w:left="360"/>
              <w:rPr>
                <w:rFonts w:ascii="標楷體" w:eastAsia="標楷體" w:hAnsi="標楷體"/>
                <w:sz w:val="18"/>
                <w:szCs w:val="18"/>
              </w:rPr>
            </w:pP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總複習</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總複習</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校內成果發表及展演</w:t>
            </w:r>
          </w:p>
        </w:tc>
      </w:tr>
      <w:tr w:rsidR="00D05FE4" w:rsidRPr="00E8061D" w:rsidTr="00400E86">
        <w:trPr>
          <w:trHeight w:val="1134"/>
          <w:jc w:val="center"/>
        </w:trPr>
        <w:tc>
          <w:tcPr>
            <w:tcW w:w="1018" w:type="pct"/>
            <w:gridSpan w:val="3"/>
            <w:vAlign w:val="center"/>
          </w:tcPr>
          <w:p w:rsidR="00D05FE4" w:rsidRPr="00E8061D" w:rsidRDefault="00D05FE4" w:rsidP="00400E86">
            <w:pPr>
              <w:snapToGrid w:val="0"/>
              <w:ind w:left="360"/>
              <w:rPr>
                <w:rFonts w:ascii="標楷體" w:eastAsia="標楷體" w:hAnsi="標楷體"/>
                <w:color w:val="000000"/>
                <w:spacing w:val="-20"/>
                <w:sz w:val="18"/>
                <w:szCs w:val="18"/>
              </w:rPr>
            </w:pPr>
            <w:r w:rsidRPr="00E8061D">
              <w:rPr>
                <w:rFonts w:ascii="標楷體" w:eastAsia="標楷體" w:hAnsi="標楷體" w:hint="eastAsia"/>
                <w:sz w:val="18"/>
                <w:szCs w:val="18"/>
              </w:rPr>
              <w:t>第三次段考</w:t>
            </w:r>
            <w:r w:rsidRPr="00E8061D">
              <w:rPr>
                <w:rFonts w:ascii="標楷體" w:eastAsia="標楷體" w:hAnsi="標楷體"/>
                <w:sz w:val="18"/>
                <w:szCs w:val="18"/>
              </w:rPr>
              <w:t>評量方式</w:t>
            </w:r>
          </w:p>
        </w:tc>
        <w:tc>
          <w:tcPr>
            <w:tcW w:w="400"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口說評量，紙筆測驗</w:t>
            </w:r>
          </w:p>
        </w:tc>
        <w:tc>
          <w:tcPr>
            <w:tcW w:w="396"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進行口說評量</w:t>
            </w:r>
          </w:p>
        </w:tc>
        <w:tc>
          <w:tcPr>
            <w:tcW w:w="278" w:type="pct"/>
          </w:tcPr>
          <w:p w:rsidR="00D05FE4" w:rsidRPr="00E8061D" w:rsidRDefault="00D05FE4" w:rsidP="00400E86">
            <w:pPr>
              <w:adjustRightInd w:val="0"/>
              <w:snapToGrid w:val="0"/>
              <w:spacing w:line="0" w:lineRule="atLeast"/>
              <w:ind w:leftChars="17" w:left="41"/>
              <w:rPr>
                <w:rFonts w:ascii="標楷體" w:eastAsia="標楷體" w:hAnsi="標楷體"/>
                <w:sz w:val="18"/>
                <w:szCs w:val="18"/>
              </w:rPr>
            </w:pPr>
            <w:r w:rsidRPr="00E8061D">
              <w:rPr>
                <w:rFonts w:ascii="標楷體" w:eastAsia="標楷體" w:hAnsi="標楷體" w:hint="eastAsia"/>
                <w:sz w:val="18"/>
                <w:szCs w:val="18"/>
              </w:rPr>
              <w:t>紙筆測驗，口說評量</w:t>
            </w:r>
          </w:p>
        </w:tc>
        <w:tc>
          <w:tcPr>
            <w:tcW w:w="345" w:type="pct"/>
          </w:tcPr>
          <w:p w:rsidR="00D05FE4" w:rsidRPr="00E8061D" w:rsidRDefault="00D05FE4" w:rsidP="00400E86">
            <w:pPr>
              <w:adjustRightInd w:val="0"/>
              <w:snapToGrid w:val="0"/>
              <w:rPr>
                <w:rFonts w:ascii="標楷體" w:eastAsia="標楷體" w:hAnsi="標楷體"/>
                <w:sz w:val="18"/>
                <w:szCs w:val="18"/>
              </w:rPr>
            </w:pPr>
            <w:r w:rsidRPr="00E8061D">
              <w:rPr>
                <w:rFonts w:ascii="標楷體" w:eastAsia="標楷體" w:hAnsi="標楷體" w:hint="eastAsia"/>
                <w:sz w:val="18"/>
                <w:szCs w:val="18"/>
              </w:rPr>
              <w:t>紙筆測驗</w:t>
            </w:r>
          </w:p>
        </w:tc>
        <w:tc>
          <w:tcPr>
            <w:tcW w:w="324" w:type="pct"/>
          </w:tcPr>
          <w:p w:rsidR="00D05FE4" w:rsidRPr="00E8061D" w:rsidRDefault="00D05FE4" w:rsidP="00400E86">
            <w:pPr>
              <w:adjustRightInd w:val="0"/>
              <w:snapToGrid w:val="0"/>
              <w:spacing w:line="0" w:lineRule="atLeast"/>
              <w:ind w:leftChars="17" w:left="41"/>
              <w:rPr>
                <w:rFonts w:ascii="標楷體" w:eastAsia="標楷體" w:hAnsi="標楷體"/>
                <w:sz w:val="18"/>
                <w:szCs w:val="18"/>
              </w:rPr>
            </w:pPr>
            <w:r w:rsidRPr="00E8061D">
              <w:rPr>
                <w:rFonts w:ascii="標楷體" w:eastAsia="標楷體" w:hAnsi="標楷體" w:hint="eastAsia"/>
                <w:sz w:val="18"/>
                <w:szCs w:val="18"/>
              </w:rPr>
              <w:t>紙筆測驗，口說，形成性評量</w:t>
            </w:r>
          </w:p>
        </w:tc>
        <w:tc>
          <w:tcPr>
            <w:tcW w:w="404" w:type="pct"/>
          </w:tcPr>
          <w:p w:rsidR="00D05FE4" w:rsidRPr="00E8061D" w:rsidRDefault="00D05FE4" w:rsidP="00400E86">
            <w:pPr>
              <w:adjustRightInd w:val="0"/>
              <w:snapToGrid w:val="0"/>
              <w:spacing w:line="0" w:lineRule="atLeast"/>
              <w:ind w:leftChars="17" w:left="41"/>
              <w:rPr>
                <w:rFonts w:ascii="標楷體" w:eastAsia="標楷體" w:hAnsi="標楷體"/>
                <w:sz w:val="18"/>
                <w:szCs w:val="18"/>
              </w:rPr>
            </w:pPr>
            <w:r w:rsidRPr="00E8061D">
              <w:rPr>
                <w:rFonts w:ascii="標楷體" w:eastAsia="標楷體" w:hAnsi="標楷體" w:hint="eastAsia"/>
                <w:sz w:val="18"/>
                <w:szCs w:val="18"/>
              </w:rPr>
              <w:t>小組或個人表演，進行實作評量</w:t>
            </w:r>
          </w:p>
        </w:tc>
        <w:tc>
          <w:tcPr>
            <w:tcW w:w="335" w:type="pct"/>
          </w:tcPr>
          <w:p w:rsidR="00D05FE4" w:rsidRPr="00E8061D" w:rsidRDefault="00D05FE4" w:rsidP="00400E86">
            <w:pPr>
              <w:adjustRightInd w:val="0"/>
              <w:snapToGrid w:val="0"/>
              <w:spacing w:line="0" w:lineRule="atLeast"/>
              <w:rPr>
                <w:rFonts w:ascii="標楷體" w:eastAsia="標楷體" w:hAnsi="標楷體"/>
                <w:sz w:val="18"/>
                <w:szCs w:val="18"/>
              </w:rPr>
            </w:pPr>
            <w:r w:rsidRPr="00E8061D">
              <w:rPr>
                <w:rFonts w:ascii="標楷體" w:eastAsia="標楷體" w:hAnsi="標楷體" w:hint="eastAsia"/>
                <w:sz w:val="18"/>
                <w:szCs w:val="18"/>
              </w:rPr>
              <w:t>紙筆測驗，口說，形成性評量</w:t>
            </w:r>
          </w:p>
        </w:tc>
        <w:tc>
          <w:tcPr>
            <w:tcW w:w="335" w:type="pct"/>
          </w:tcPr>
          <w:p w:rsidR="00D05FE4" w:rsidRPr="00E8061D" w:rsidRDefault="00D05FE4" w:rsidP="00400E86">
            <w:pPr>
              <w:adjustRightInd w:val="0"/>
              <w:snapToGrid w:val="0"/>
              <w:spacing w:line="240" w:lineRule="exact"/>
              <w:rPr>
                <w:rFonts w:ascii="標楷體" w:eastAsia="標楷體" w:hAnsi="標楷體"/>
                <w:sz w:val="18"/>
                <w:szCs w:val="18"/>
              </w:rPr>
            </w:pPr>
            <w:r w:rsidRPr="00E8061D">
              <w:rPr>
                <w:rFonts w:ascii="標楷體" w:eastAsia="標楷體" w:hAnsi="標楷體" w:hint="eastAsia"/>
                <w:sz w:val="18"/>
                <w:szCs w:val="18"/>
              </w:rPr>
              <w:t>口說評量，</w:t>
            </w:r>
            <w:r>
              <w:rPr>
                <w:rFonts w:ascii="標楷體" w:eastAsia="標楷體" w:hAnsi="標楷體" w:hint="eastAsia"/>
                <w:sz w:val="18"/>
                <w:szCs w:val="18"/>
              </w:rPr>
              <w:t>實作評量</w:t>
            </w:r>
          </w:p>
        </w:tc>
        <w:tc>
          <w:tcPr>
            <w:tcW w:w="408" w:type="pct"/>
          </w:tcPr>
          <w:p w:rsidR="00D05FE4" w:rsidRPr="00E8061D" w:rsidRDefault="00D05FE4" w:rsidP="00400E86">
            <w:pPr>
              <w:adjustRightInd w:val="0"/>
              <w:snapToGrid w:val="0"/>
              <w:rPr>
                <w:rFonts w:ascii="標楷體" w:eastAsia="標楷體" w:hAnsi="標楷體"/>
                <w:sz w:val="18"/>
                <w:szCs w:val="18"/>
              </w:rPr>
            </w:pPr>
            <w:r>
              <w:rPr>
                <w:rFonts w:ascii="標楷體" w:eastAsia="標楷體" w:hAnsi="標楷體" w:hint="eastAsia"/>
                <w:sz w:val="18"/>
                <w:szCs w:val="18"/>
              </w:rPr>
              <w:t>實作評量</w:t>
            </w:r>
          </w:p>
        </w:tc>
        <w:tc>
          <w:tcPr>
            <w:tcW w:w="184" w:type="pct"/>
          </w:tcPr>
          <w:p w:rsidR="00D05FE4" w:rsidRPr="00E8061D" w:rsidRDefault="00D05FE4" w:rsidP="00400E86">
            <w:pPr>
              <w:adjustRightInd w:val="0"/>
              <w:snapToGrid w:val="0"/>
              <w:rPr>
                <w:rFonts w:ascii="標楷體" w:eastAsia="標楷體" w:hAnsi="標楷體"/>
                <w:sz w:val="18"/>
                <w:szCs w:val="18"/>
              </w:rPr>
            </w:pP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實作評量</w:t>
            </w:r>
          </w:p>
        </w:tc>
        <w:tc>
          <w:tcPr>
            <w:tcW w:w="18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實作評量</w:t>
            </w:r>
          </w:p>
        </w:tc>
        <w:tc>
          <w:tcPr>
            <w:tcW w:w="204" w:type="pct"/>
          </w:tcPr>
          <w:p w:rsidR="00D05FE4" w:rsidRPr="0063674D" w:rsidRDefault="00D05FE4" w:rsidP="00400E86">
            <w:pPr>
              <w:pStyle w:val="aff1"/>
              <w:adjustRightInd w:val="0"/>
              <w:snapToGrid w:val="0"/>
              <w:spacing w:line="0" w:lineRule="atLeast"/>
              <w:jc w:val="left"/>
              <w:rPr>
                <w:rFonts w:ascii="標楷體" w:eastAsia="標楷體" w:hAnsi="標楷體" w:cs="Roman PS"/>
                <w:sz w:val="18"/>
                <w:szCs w:val="18"/>
              </w:rPr>
            </w:pPr>
            <w:r w:rsidRPr="0063674D">
              <w:rPr>
                <w:rFonts w:ascii="標楷體" w:eastAsia="標楷體" w:hAnsi="標楷體" w:cs="Roman PS" w:hint="eastAsia"/>
                <w:sz w:val="18"/>
                <w:szCs w:val="18"/>
              </w:rPr>
              <w:t>實作評量</w:t>
            </w:r>
          </w:p>
        </w:tc>
      </w:tr>
    </w:tbl>
    <w:p w:rsidR="00D05FE4" w:rsidRPr="00AB1338" w:rsidRDefault="00D05FE4" w:rsidP="00D05FE4">
      <w:pPr>
        <w:spacing w:line="340" w:lineRule="exact"/>
        <w:ind w:firstLineChars="1404" w:firstLine="3931"/>
        <w:rPr>
          <w:rFonts w:ascii="標楷體" w:eastAsia="標楷體" w:hAnsi="標楷體"/>
          <w:shd w:val="pct15" w:color="auto" w:fill="FFFFFF"/>
        </w:rPr>
      </w:pPr>
      <w:r w:rsidRPr="00AB1338">
        <w:rPr>
          <w:rFonts w:eastAsia="標楷體" w:hint="eastAsia"/>
          <w:bCs/>
          <w:sz w:val="28"/>
        </w:rPr>
        <w:br w:type="page"/>
      </w:r>
    </w:p>
    <w:p w:rsidR="00D05FE4" w:rsidRDefault="00D05FE4" w:rsidP="00D05FE4">
      <w:pPr>
        <w:pStyle w:val="3"/>
        <w:spacing w:line="420" w:lineRule="exact"/>
        <w:ind w:left="1"/>
        <w:jc w:val="center"/>
        <w:rPr>
          <w:b w:val="0"/>
          <w:bCs w:val="0"/>
          <w:sz w:val="28"/>
        </w:rPr>
      </w:pPr>
      <w:r>
        <w:rPr>
          <w:rFonts w:hint="eastAsia"/>
          <w:b w:val="0"/>
          <w:bCs w:val="0"/>
          <w:sz w:val="28"/>
        </w:rPr>
        <w:lastRenderedPageBreak/>
        <w:t>嘉義縣朴子市竹村國民小學</w:t>
      </w:r>
    </w:p>
    <w:p w:rsidR="00D05FE4" w:rsidRDefault="00D05FE4" w:rsidP="00D05FE4">
      <w:pPr>
        <w:pStyle w:val="a8"/>
      </w:pPr>
      <w:r>
        <w:rPr>
          <w:rFonts w:hint="eastAsia"/>
        </w:rPr>
        <w:t>10</w:t>
      </w:r>
      <w:r>
        <w:t>7</w:t>
      </w:r>
      <w:r w:rsidRPr="00277626">
        <w:rPr>
          <w:rFonts w:hint="eastAsia"/>
        </w:rPr>
        <w:t>學年度</w:t>
      </w:r>
      <w:r>
        <w:rPr>
          <w:rFonts w:hint="eastAsia"/>
        </w:rPr>
        <w:t xml:space="preserve"> </w:t>
      </w:r>
      <w:r>
        <w:rPr>
          <w:rFonts w:hint="eastAsia"/>
          <w:u w:val="single"/>
        </w:rPr>
        <w:t xml:space="preserve"> 六 </w:t>
      </w:r>
      <w:r>
        <w:rPr>
          <w:rFonts w:hint="eastAsia"/>
        </w:rPr>
        <w:t>年級上學期領域課程與彈性課程教學進度總表</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4"/>
        <w:gridCol w:w="951"/>
        <w:gridCol w:w="1254"/>
        <w:gridCol w:w="1068"/>
        <w:gridCol w:w="1169"/>
        <w:gridCol w:w="630"/>
        <w:gridCol w:w="895"/>
        <w:gridCol w:w="895"/>
        <w:gridCol w:w="1079"/>
        <w:gridCol w:w="895"/>
        <w:gridCol w:w="895"/>
        <w:gridCol w:w="1254"/>
        <w:gridCol w:w="486"/>
        <w:gridCol w:w="489"/>
        <w:gridCol w:w="489"/>
        <w:gridCol w:w="321"/>
      </w:tblGrid>
      <w:tr w:rsidR="00D05FE4" w:rsidTr="00400E86">
        <w:trPr>
          <w:tblHeader/>
          <w:jc w:val="center"/>
        </w:trPr>
        <w:tc>
          <w:tcPr>
            <w:tcW w:w="193"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週次</w:t>
            </w:r>
          </w:p>
        </w:tc>
        <w:tc>
          <w:tcPr>
            <w:tcW w:w="358"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日期</w:t>
            </w:r>
          </w:p>
        </w:tc>
        <w:tc>
          <w:tcPr>
            <w:tcW w:w="472"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學  校</w:t>
            </w:r>
          </w:p>
          <w:p w:rsidR="00D05FE4" w:rsidRDefault="00D05FE4" w:rsidP="00400E86">
            <w:pPr>
              <w:snapToGrid w:val="0"/>
              <w:jc w:val="center"/>
              <w:rPr>
                <w:rFonts w:ascii="標楷體" w:eastAsia="標楷體" w:hAnsi="標楷體"/>
              </w:rPr>
            </w:pPr>
            <w:r>
              <w:rPr>
                <w:rFonts w:ascii="標楷體" w:eastAsia="標楷體" w:hAnsi="標楷體" w:hint="eastAsia"/>
              </w:rPr>
              <w:t>行事曆</w:t>
            </w:r>
          </w:p>
        </w:tc>
        <w:tc>
          <w:tcPr>
            <w:tcW w:w="3305" w:type="pct"/>
            <w:gridSpan w:val="9"/>
            <w:vAlign w:val="center"/>
          </w:tcPr>
          <w:p w:rsidR="00D05FE4" w:rsidRPr="002F17B7" w:rsidRDefault="00D05FE4" w:rsidP="00400E86">
            <w:pPr>
              <w:snapToGrid w:val="0"/>
              <w:jc w:val="center"/>
              <w:rPr>
                <w:rFonts w:ascii="標楷體" w:eastAsia="標楷體" w:hAnsi="標楷體"/>
                <w:color w:val="000000"/>
              </w:rPr>
            </w:pPr>
            <w:r w:rsidRPr="002F17B7">
              <w:rPr>
                <w:rFonts w:ascii="標楷體" w:eastAsia="標楷體" w:hAnsi="標楷體" w:hint="eastAsia"/>
                <w:color w:val="000000"/>
              </w:rPr>
              <w:t>學 習 領 域（2</w:t>
            </w:r>
            <w:r>
              <w:rPr>
                <w:rFonts w:ascii="標楷體" w:eastAsia="標楷體" w:hAnsi="標楷體" w:hint="eastAsia"/>
                <w:color w:val="000000"/>
              </w:rPr>
              <w:t>7</w:t>
            </w:r>
            <w:r w:rsidRPr="002F17B7">
              <w:rPr>
                <w:rFonts w:ascii="標楷體" w:eastAsia="標楷體" w:hAnsi="標楷體" w:hint="eastAsia"/>
                <w:color w:val="000000"/>
              </w:rPr>
              <w:t>）</w:t>
            </w:r>
          </w:p>
        </w:tc>
        <w:tc>
          <w:tcPr>
            <w:tcW w:w="673" w:type="pct"/>
            <w:gridSpan w:val="4"/>
            <w:shd w:val="clear" w:color="auto" w:fill="auto"/>
            <w:vAlign w:val="center"/>
          </w:tcPr>
          <w:p w:rsidR="00D05FE4" w:rsidRPr="002F17B7" w:rsidRDefault="00D05FE4" w:rsidP="00400E86">
            <w:pPr>
              <w:snapToGrid w:val="0"/>
              <w:jc w:val="center"/>
              <w:rPr>
                <w:rFonts w:ascii="標楷體" w:eastAsia="標楷體" w:hAnsi="標楷體"/>
                <w:color w:val="000000"/>
              </w:rPr>
            </w:pPr>
            <w:r w:rsidRPr="002F17B7">
              <w:rPr>
                <w:rFonts w:ascii="標楷體" w:eastAsia="標楷體" w:hAnsi="標楷體" w:hint="eastAsia"/>
                <w:color w:val="000000"/>
              </w:rPr>
              <w:t>彈性課程</w:t>
            </w:r>
            <w:r>
              <w:rPr>
                <w:rFonts w:ascii="標楷體" w:eastAsia="標楷體" w:hAnsi="標楷體" w:hint="eastAsia"/>
                <w:color w:val="000000"/>
              </w:rPr>
              <w:t>(5)</w:t>
            </w:r>
          </w:p>
        </w:tc>
      </w:tr>
      <w:tr w:rsidR="00D05FE4" w:rsidTr="00400E86">
        <w:trPr>
          <w:cantSplit/>
          <w:tblHeader/>
          <w:jc w:val="center"/>
        </w:trPr>
        <w:tc>
          <w:tcPr>
            <w:tcW w:w="193" w:type="pct"/>
            <w:vMerge/>
            <w:vAlign w:val="center"/>
          </w:tcPr>
          <w:p w:rsidR="00D05FE4" w:rsidRDefault="00D05FE4" w:rsidP="00400E86">
            <w:pPr>
              <w:snapToGrid w:val="0"/>
              <w:jc w:val="center"/>
              <w:rPr>
                <w:rFonts w:ascii="標楷體" w:eastAsia="標楷體" w:hAnsi="標楷體"/>
              </w:rPr>
            </w:pPr>
          </w:p>
        </w:tc>
        <w:tc>
          <w:tcPr>
            <w:tcW w:w="358" w:type="pct"/>
            <w:vMerge/>
            <w:vAlign w:val="center"/>
          </w:tcPr>
          <w:p w:rsidR="00D05FE4" w:rsidRDefault="00D05FE4" w:rsidP="00400E86">
            <w:pPr>
              <w:snapToGrid w:val="0"/>
              <w:jc w:val="center"/>
              <w:rPr>
                <w:rFonts w:ascii="標楷體" w:eastAsia="標楷體" w:hAnsi="標楷體"/>
              </w:rPr>
            </w:pPr>
          </w:p>
        </w:tc>
        <w:tc>
          <w:tcPr>
            <w:tcW w:w="472" w:type="pct"/>
            <w:vMerge/>
            <w:vAlign w:val="center"/>
          </w:tcPr>
          <w:p w:rsidR="00D05FE4" w:rsidRDefault="00D05FE4" w:rsidP="00400E86">
            <w:pPr>
              <w:snapToGrid w:val="0"/>
              <w:jc w:val="center"/>
              <w:rPr>
                <w:rFonts w:ascii="標楷體" w:eastAsia="標楷體" w:hAnsi="標楷體"/>
              </w:rPr>
            </w:pPr>
          </w:p>
        </w:tc>
        <w:tc>
          <w:tcPr>
            <w:tcW w:w="1079" w:type="pct"/>
            <w:gridSpan w:val="3"/>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語文</w:t>
            </w:r>
          </w:p>
        </w:tc>
        <w:tc>
          <w:tcPr>
            <w:tcW w:w="337"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數學</w:t>
            </w:r>
          </w:p>
          <w:p w:rsidR="00D05FE4" w:rsidRDefault="00D05FE4" w:rsidP="00400E86">
            <w:pPr>
              <w:snapToGrid w:val="0"/>
              <w:jc w:val="center"/>
              <w:rPr>
                <w:rFonts w:ascii="標楷體" w:eastAsia="標楷體" w:hAnsi="標楷體"/>
              </w:rPr>
            </w:pPr>
            <w:r>
              <w:rPr>
                <w:rFonts w:ascii="標楷體" w:eastAsia="標楷體" w:hAnsi="標楷體" w:hint="eastAsia"/>
              </w:rPr>
              <w:t>(4)</w:t>
            </w:r>
          </w:p>
          <w:p w:rsidR="00D05FE4" w:rsidRDefault="00D05FE4" w:rsidP="00400E86">
            <w:pPr>
              <w:snapToGrid w:val="0"/>
              <w:jc w:val="center"/>
              <w:rPr>
                <w:rFonts w:ascii="標楷體" w:eastAsia="標楷體" w:hAnsi="標楷體"/>
              </w:rPr>
            </w:pPr>
            <w:r>
              <w:rPr>
                <w:rFonts w:ascii="標楷體" w:eastAsia="標楷體" w:hAnsi="標楷體" w:hint="eastAsia"/>
              </w:rPr>
              <w:t>(翰林)</w:t>
            </w:r>
          </w:p>
        </w:tc>
        <w:tc>
          <w:tcPr>
            <w:tcW w:w="337"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社會</w:t>
            </w:r>
          </w:p>
          <w:p w:rsidR="00D05FE4" w:rsidRDefault="00D05FE4" w:rsidP="00400E86">
            <w:pPr>
              <w:snapToGrid w:val="0"/>
              <w:jc w:val="center"/>
              <w:rPr>
                <w:rFonts w:ascii="標楷體" w:eastAsia="標楷體" w:hAnsi="標楷體"/>
              </w:rPr>
            </w:pPr>
            <w:r>
              <w:rPr>
                <w:rFonts w:ascii="標楷體" w:eastAsia="標楷體" w:hAnsi="標楷體" w:hint="eastAsia"/>
              </w:rPr>
              <w:t>(3)</w:t>
            </w:r>
          </w:p>
          <w:p w:rsidR="00D05FE4" w:rsidRDefault="00D05FE4" w:rsidP="00400E86">
            <w:pPr>
              <w:snapToGrid w:val="0"/>
              <w:jc w:val="center"/>
              <w:rPr>
                <w:rFonts w:ascii="標楷體" w:eastAsia="標楷體" w:hAnsi="標楷體"/>
              </w:rPr>
            </w:pPr>
            <w:r>
              <w:rPr>
                <w:rFonts w:ascii="標楷體" w:eastAsia="標楷體" w:hAnsi="標楷體" w:hint="eastAsia"/>
              </w:rPr>
              <w:t>(康軒)</w:t>
            </w:r>
          </w:p>
        </w:tc>
        <w:tc>
          <w:tcPr>
            <w:tcW w:w="406"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藝術與</w:t>
            </w:r>
          </w:p>
          <w:p w:rsidR="00D05FE4" w:rsidRDefault="00D05FE4" w:rsidP="00400E86">
            <w:pPr>
              <w:snapToGrid w:val="0"/>
              <w:jc w:val="center"/>
              <w:rPr>
                <w:rFonts w:ascii="標楷體" w:eastAsia="標楷體" w:hAnsi="標楷體"/>
              </w:rPr>
            </w:pPr>
            <w:r>
              <w:rPr>
                <w:rFonts w:ascii="標楷體" w:eastAsia="標楷體" w:hAnsi="標楷體" w:hint="eastAsia"/>
              </w:rPr>
              <w:t>人文</w:t>
            </w:r>
          </w:p>
          <w:p w:rsidR="00D05FE4" w:rsidRDefault="00D05FE4" w:rsidP="00400E86">
            <w:pPr>
              <w:snapToGrid w:val="0"/>
              <w:jc w:val="center"/>
              <w:rPr>
                <w:rFonts w:ascii="標楷體" w:eastAsia="標楷體" w:hAnsi="標楷體"/>
              </w:rPr>
            </w:pPr>
            <w:r>
              <w:rPr>
                <w:rFonts w:ascii="標楷體" w:eastAsia="標楷體" w:hAnsi="標楷體" w:hint="eastAsia"/>
              </w:rPr>
              <w:t>( 3 )</w:t>
            </w:r>
          </w:p>
          <w:p w:rsidR="00D05FE4" w:rsidRDefault="00D05FE4" w:rsidP="00400E86">
            <w:pPr>
              <w:snapToGrid w:val="0"/>
              <w:jc w:val="center"/>
              <w:rPr>
                <w:rFonts w:ascii="標楷體" w:eastAsia="標楷體" w:hAnsi="標楷體"/>
              </w:rPr>
            </w:pPr>
            <w:r>
              <w:rPr>
                <w:rFonts w:ascii="標楷體" w:eastAsia="標楷體" w:hAnsi="標楷體" w:hint="eastAsia"/>
              </w:rPr>
              <w:t>(翰林)</w:t>
            </w:r>
          </w:p>
        </w:tc>
        <w:tc>
          <w:tcPr>
            <w:tcW w:w="337"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自然與生</w:t>
            </w:r>
          </w:p>
          <w:p w:rsidR="00D05FE4" w:rsidRDefault="00D05FE4" w:rsidP="00400E86">
            <w:pPr>
              <w:snapToGrid w:val="0"/>
              <w:jc w:val="center"/>
              <w:rPr>
                <w:rFonts w:ascii="標楷體" w:eastAsia="標楷體" w:hAnsi="標楷體"/>
              </w:rPr>
            </w:pPr>
            <w:r>
              <w:rPr>
                <w:rFonts w:ascii="標楷體" w:eastAsia="標楷體" w:hAnsi="標楷體" w:hint="eastAsia"/>
              </w:rPr>
              <w:t>活科技</w:t>
            </w:r>
          </w:p>
          <w:p w:rsidR="00D05FE4" w:rsidRDefault="00D05FE4" w:rsidP="00400E86">
            <w:pPr>
              <w:snapToGrid w:val="0"/>
              <w:jc w:val="center"/>
              <w:rPr>
                <w:rFonts w:ascii="標楷體" w:eastAsia="標楷體" w:hAnsi="標楷體"/>
              </w:rPr>
            </w:pPr>
            <w:r>
              <w:rPr>
                <w:rFonts w:ascii="標楷體" w:eastAsia="標楷體" w:hAnsi="標楷體" w:hint="eastAsia"/>
              </w:rPr>
              <w:t>( 3 )</w:t>
            </w:r>
          </w:p>
          <w:p w:rsidR="00D05FE4" w:rsidRDefault="00D05FE4" w:rsidP="00400E86">
            <w:pPr>
              <w:snapToGrid w:val="0"/>
              <w:jc w:val="center"/>
              <w:rPr>
                <w:rFonts w:ascii="標楷體" w:eastAsia="標楷體" w:hAnsi="標楷體"/>
              </w:rPr>
            </w:pPr>
            <w:r>
              <w:rPr>
                <w:rFonts w:ascii="標楷體" w:eastAsia="標楷體" w:hAnsi="標楷體" w:hint="eastAsia"/>
              </w:rPr>
              <w:t>(康軒)</w:t>
            </w:r>
          </w:p>
        </w:tc>
        <w:tc>
          <w:tcPr>
            <w:tcW w:w="337" w:type="pct"/>
            <w:vMerge w:val="restart"/>
            <w:vAlign w:val="center"/>
          </w:tcPr>
          <w:p w:rsidR="00D05FE4" w:rsidRDefault="00D05FE4" w:rsidP="00400E86">
            <w:pPr>
              <w:pStyle w:val="a9"/>
              <w:snapToGrid w:val="0"/>
              <w:jc w:val="center"/>
              <w:rPr>
                <w:rFonts w:ascii="標楷體" w:eastAsia="標楷體" w:hAnsi="標楷體"/>
              </w:rPr>
            </w:pPr>
            <w:r>
              <w:rPr>
                <w:rFonts w:ascii="標楷體" w:eastAsia="標楷體" w:hAnsi="標楷體" w:hint="eastAsia"/>
              </w:rPr>
              <w:t>綜合</w:t>
            </w:r>
          </w:p>
          <w:p w:rsidR="00D05FE4" w:rsidRDefault="00D05FE4" w:rsidP="00400E86">
            <w:pPr>
              <w:pStyle w:val="a9"/>
              <w:snapToGrid w:val="0"/>
              <w:jc w:val="center"/>
              <w:rPr>
                <w:rFonts w:ascii="標楷體" w:eastAsia="標楷體" w:hAnsi="標楷體"/>
              </w:rPr>
            </w:pPr>
            <w:r>
              <w:rPr>
                <w:rFonts w:ascii="標楷體" w:eastAsia="標楷體" w:hAnsi="標楷體" w:hint="eastAsia"/>
              </w:rPr>
              <w:t>活動</w:t>
            </w:r>
          </w:p>
          <w:p w:rsidR="00D05FE4" w:rsidRDefault="00D05FE4" w:rsidP="00400E86">
            <w:pPr>
              <w:snapToGrid w:val="0"/>
              <w:jc w:val="center"/>
              <w:rPr>
                <w:rFonts w:ascii="標楷體" w:eastAsia="標楷體" w:hAnsi="標楷體"/>
              </w:rPr>
            </w:pPr>
            <w:r>
              <w:rPr>
                <w:rFonts w:ascii="標楷體" w:eastAsia="標楷體" w:hAnsi="標楷體" w:hint="eastAsia"/>
              </w:rPr>
              <w:t>(3)</w:t>
            </w:r>
          </w:p>
          <w:p w:rsidR="00D05FE4" w:rsidRDefault="00D05FE4" w:rsidP="00400E86">
            <w:pPr>
              <w:snapToGrid w:val="0"/>
              <w:jc w:val="center"/>
              <w:rPr>
                <w:rFonts w:ascii="標楷體" w:eastAsia="標楷體" w:hAnsi="標楷體"/>
              </w:rPr>
            </w:pPr>
            <w:r>
              <w:rPr>
                <w:rFonts w:ascii="標楷體" w:eastAsia="標楷體" w:hAnsi="標楷體" w:hint="eastAsia"/>
              </w:rPr>
              <w:t>(康軒)</w:t>
            </w:r>
          </w:p>
        </w:tc>
        <w:tc>
          <w:tcPr>
            <w:tcW w:w="471"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健康與</w:t>
            </w:r>
          </w:p>
          <w:p w:rsidR="00D05FE4" w:rsidRDefault="00D05FE4" w:rsidP="00400E86">
            <w:pPr>
              <w:snapToGrid w:val="0"/>
              <w:jc w:val="center"/>
              <w:rPr>
                <w:rFonts w:ascii="標楷體" w:eastAsia="標楷體" w:hAnsi="標楷體"/>
              </w:rPr>
            </w:pPr>
            <w:r>
              <w:rPr>
                <w:rFonts w:ascii="標楷體" w:eastAsia="標楷體" w:hAnsi="標楷體" w:hint="eastAsia"/>
              </w:rPr>
              <w:t>體育</w:t>
            </w:r>
          </w:p>
          <w:p w:rsidR="00D05FE4" w:rsidRDefault="00D05FE4" w:rsidP="00400E86">
            <w:pPr>
              <w:snapToGrid w:val="0"/>
              <w:jc w:val="center"/>
              <w:rPr>
                <w:rFonts w:ascii="標楷體" w:eastAsia="標楷體" w:hAnsi="標楷體"/>
              </w:rPr>
            </w:pPr>
            <w:r>
              <w:rPr>
                <w:rFonts w:ascii="標楷體" w:eastAsia="標楷體" w:hAnsi="標楷體" w:hint="eastAsia"/>
              </w:rPr>
              <w:t>( 3 )</w:t>
            </w:r>
          </w:p>
          <w:p w:rsidR="00D05FE4" w:rsidRDefault="00D05FE4" w:rsidP="00400E86">
            <w:pPr>
              <w:snapToGrid w:val="0"/>
              <w:jc w:val="center"/>
              <w:rPr>
                <w:rFonts w:ascii="標楷體" w:eastAsia="標楷體" w:hAnsi="標楷體"/>
              </w:rPr>
            </w:pPr>
            <w:r>
              <w:rPr>
                <w:rFonts w:ascii="標楷體" w:eastAsia="標楷體" w:hAnsi="標楷體" w:hint="eastAsia"/>
              </w:rPr>
              <w:t>(康軒)</w:t>
            </w:r>
          </w:p>
        </w:tc>
        <w:tc>
          <w:tcPr>
            <w:tcW w:w="183" w:type="pct"/>
            <w:vMerge w:val="restart"/>
            <w:vAlign w:val="center"/>
          </w:tcPr>
          <w:p w:rsidR="00D05FE4" w:rsidRPr="004A7F3D" w:rsidRDefault="00D05FE4" w:rsidP="00400E86">
            <w:pPr>
              <w:pStyle w:val="a8"/>
            </w:pPr>
            <w:r w:rsidRPr="004A7F3D">
              <w:rPr>
                <w:rFonts w:hint="eastAsia"/>
              </w:rPr>
              <w:t>學</w:t>
            </w:r>
            <w:r w:rsidR="00FE467C">
              <w:rPr>
                <w:rFonts w:hint="eastAsia"/>
              </w:rPr>
              <w:t>學</w:t>
            </w:r>
            <w:r w:rsidRPr="004A7F3D">
              <w:rPr>
                <w:rFonts w:hint="eastAsia"/>
              </w:rPr>
              <w:t>校行事及特色</w:t>
            </w:r>
            <w:r w:rsidRPr="004A7F3D">
              <w:br/>
            </w:r>
            <w:r w:rsidRPr="004A7F3D">
              <w:rPr>
                <w:rFonts w:hint="eastAsia"/>
              </w:rPr>
              <w:t>（1）</w:t>
            </w:r>
          </w:p>
        </w:tc>
        <w:tc>
          <w:tcPr>
            <w:tcW w:w="184" w:type="pct"/>
            <w:vMerge w:val="restart"/>
            <w:vAlign w:val="center"/>
          </w:tcPr>
          <w:p w:rsidR="00D05FE4" w:rsidRPr="004A7F3D" w:rsidRDefault="00D05FE4" w:rsidP="00400E86">
            <w:pPr>
              <w:pStyle w:val="a8"/>
            </w:pPr>
            <w:r>
              <w:rPr>
                <w:rFonts w:hint="eastAsia"/>
              </w:rPr>
              <w:t>資</w:t>
            </w:r>
            <w:r w:rsidR="00FE467C">
              <w:rPr>
                <w:rFonts w:hint="eastAsia"/>
              </w:rPr>
              <w:t>資</w:t>
            </w:r>
            <w:r>
              <w:rPr>
                <w:rFonts w:hint="eastAsia"/>
              </w:rPr>
              <w:t>訊（1</w:t>
            </w:r>
            <w:r w:rsidRPr="004A7F3D">
              <w:rPr>
                <w:rFonts w:hint="eastAsia"/>
              </w:rPr>
              <w:t>）</w:t>
            </w:r>
          </w:p>
        </w:tc>
        <w:tc>
          <w:tcPr>
            <w:tcW w:w="184" w:type="pct"/>
            <w:vMerge w:val="restart"/>
            <w:vAlign w:val="center"/>
          </w:tcPr>
          <w:p w:rsidR="00D05FE4" w:rsidRPr="004A7F3D" w:rsidRDefault="00D05FE4" w:rsidP="00400E86">
            <w:pPr>
              <w:pStyle w:val="a8"/>
            </w:pPr>
            <w:proofErr w:type="gramStart"/>
            <w:r>
              <w:rPr>
                <w:rFonts w:hint="eastAsia"/>
              </w:rPr>
              <w:t>游</w:t>
            </w:r>
            <w:proofErr w:type="gramEnd"/>
            <w:r w:rsidR="00FE467C">
              <w:rPr>
                <w:rFonts w:hint="eastAsia"/>
              </w:rPr>
              <w:t>游</w:t>
            </w:r>
            <w:r>
              <w:rPr>
                <w:rFonts w:hint="eastAsia"/>
              </w:rPr>
              <w:t>泳（1</w:t>
            </w:r>
            <w:r w:rsidRPr="004A7F3D">
              <w:rPr>
                <w:rFonts w:hint="eastAsia"/>
              </w:rPr>
              <w:t>）</w:t>
            </w:r>
          </w:p>
        </w:tc>
        <w:tc>
          <w:tcPr>
            <w:tcW w:w="122" w:type="pct"/>
            <w:vMerge w:val="restart"/>
            <w:vAlign w:val="center"/>
          </w:tcPr>
          <w:p w:rsidR="00D05FE4" w:rsidRPr="004A7F3D" w:rsidRDefault="00D05FE4" w:rsidP="00400E86">
            <w:pPr>
              <w:pStyle w:val="a8"/>
            </w:pPr>
            <w:r>
              <w:rPr>
                <w:rFonts w:hint="eastAsia"/>
              </w:rPr>
              <w:t>琴</w:t>
            </w:r>
            <w:proofErr w:type="gramStart"/>
            <w:r w:rsidR="00FE467C">
              <w:rPr>
                <w:rFonts w:hint="eastAsia"/>
              </w:rPr>
              <w:t>琴</w:t>
            </w:r>
            <w:r>
              <w:rPr>
                <w:rFonts w:hint="eastAsia"/>
              </w:rPr>
              <w:t>蛹化蝶</w:t>
            </w:r>
            <w:proofErr w:type="gramEnd"/>
            <w:r>
              <w:rPr>
                <w:rFonts w:hint="eastAsia"/>
              </w:rPr>
              <w:t>--小提琴教學（</w:t>
            </w:r>
            <w:r>
              <w:t>2</w:t>
            </w:r>
            <w:r w:rsidRPr="004A7F3D">
              <w:rPr>
                <w:rFonts w:hint="eastAsia"/>
              </w:rPr>
              <w:t>）</w:t>
            </w:r>
          </w:p>
        </w:tc>
      </w:tr>
      <w:tr w:rsidR="00D05FE4" w:rsidTr="00400E86">
        <w:trPr>
          <w:cantSplit/>
          <w:tblHeader/>
          <w:jc w:val="center"/>
        </w:trPr>
        <w:tc>
          <w:tcPr>
            <w:tcW w:w="193" w:type="pct"/>
            <w:vMerge/>
          </w:tcPr>
          <w:p w:rsidR="00D05FE4" w:rsidRDefault="00D05FE4" w:rsidP="00400E86">
            <w:pPr>
              <w:snapToGrid w:val="0"/>
              <w:jc w:val="center"/>
              <w:rPr>
                <w:rFonts w:ascii="標楷體" w:eastAsia="標楷體" w:hAnsi="標楷體"/>
              </w:rPr>
            </w:pPr>
          </w:p>
        </w:tc>
        <w:tc>
          <w:tcPr>
            <w:tcW w:w="358" w:type="pct"/>
            <w:vMerge/>
          </w:tcPr>
          <w:p w:rsidR="00D05FE4" w:rsidRDefault="00D05FE4" w:rsidP="00400E86">
            <w:pPr>
              <w:snapToGrid w:val="0"/>
              <w:jc w:val="center"/>
              <w:rPr>
                <w:rFonts w:ascii="標楷體" w:eastAsia="標楷體" w:hAnsi="標楷體"/>
              </w:rPr>
            </w:pPr>
          </w:p>
        </w:tc>
        <w:tc>
          <w:tcPr>
            <w:tcW w:w="472" w:type="pct"/>
            <w:vMerge/>
          </w:tcPr>
          <w:p w:rsidR="00D05FE4" w:rsidRDefault="00D05FE4" w:rsidP="00400E86">
            <w:pPr>
              <w:snapToGrid w:val="0"/>
              <w:jc w:val="center"/>
              <w:rPr>
                <w:rFonts w:ascii="標楷體" w:eastAsia="標楷體" w:hAnsi="標楷體"/>
              </w:rPr>
            </w:pPr>
          </w:p>
        </w:tc>
        <w:tc>
          <w:tcPr>
            <w:tcW w:w="402" w:type="pc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國語</w:t>
            </w:r>
          </w:p>
          <w:p w:rsidR="00D05FE4" w:rsidRPr="002F17B7" w:rsidRDefault="00D05FE4" w:rsidP="00400E86">
            <w:pPr>
              <w:snapToGrid w:val="0"/>
              <w:jc w:val="center"/>
              <w:rPr>
                <w:rFonts w:ascii="標楷體" w:eastAsia="標楷體" w:hAnsi="標楷體"/>
                <w:color w:val="000000"/>
              </w:rPr>
            </w:pPr>
            <w:r w:rsidRPr="002F17B7">
              <w:rPr>
                <w:rFonts w:ascii="標楷體" w:eastAsia="標楷體" w:hAnsi="標楷體" w:hint="eastAsia"/>
                <w:color w:val="000000"/>
              </w:rPr>
              <w:t>(5)</w:t>
            </w:r>
          </w:p>
          <w:p w:rsidR="00D05FE4" w:rsidRDefault="00D05FE4" w:rsidP="00400E86">
            <w:pPr>
              <w:snapToGrid w:val="0"/>
              <w:jc w:val="center"/>
              <w:rPr>
                <w:rFonts w:ascii="標楷體" w:eastAsia="標楷體" w:hAnsi="標楷體"/>
                <w:sz w:val="20"/>
                <w:szCs w:val="20"/>
              </w:rPr>
            </w:pPr>
            <w:r>
              <w:rPr>
                <w:rFonts w:ascii="標楷體" w:eastAsia="標楷體" w:hAnsi="標楷體" w:hint="eastAsia"/>
              </w:rPr>
              <w:t>(康軒)</w:t>
            </w:r>
          </w:p>
        </w:tc>
        <w:tc>
          <w:tcPr>
            <w:tcW w:w="440" w:type="pct"/>
          </w:tcPr>
          <w:p w:rsidR="00D05FE4" w:rsidRDefault="00D05FE4" w:rsidP="00400E86">
            <w:pPr>
              <w:pStyle w:val="a8"/>
            </w:pPr>
            <w:r>
              <w:rPr>
                <w:rFonts w:hint="eastAsia"/>
              </w:rPr>
              <w:t>本土語言</w:t>
            </w:r>
          </w:p>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4B166A">
              <w:rPr>
                <w:rFonts w:ascii="標楷體" w:eastAsia="標楷體" w:hAnsi="標楷體" w:hint="eastAsia"/>
              </w:rPr>
              <w:t>(</w:t>
            </w:r>
            <w:r>
              <w:rPr>
                <w:rFonts w:ascii="標楷體" w:eastAsia="標楷體" w:hAnsi="標楷體" w:hint="eastAsia"/>
              </w:rPr>
              <w:t>閩南語</w:t>
            </w:r>
            <w:r w:rsidRPr="004B166A">
              <w:rPr>
                <w:rFonts w:ascii="標楷體" w:eastAsia="標楷體" w:hAnsi="標楷體" w:hint="eastAsia"/>
              </w:rPr>
              <w:t>)</w:t>
            </w:r>
          </w:p>
          <w:p w:rsidR="00D05FE4" w:rsidRDefault="00D05FE4" w:rsidP="00400E86">
            <w:pPr>
              <w:snapToGrid w:val="0"/>
              <w:jc w:val="center"/>
              <w:rPr>
                <w:rFonts w:ascii="標楷體" w:eastAsia="標楷體" w:hAnsi="標楷體"/>
              </w:rPr>
            </w:pPr>
            <w:r>
              <w:rPr>
                <w:rFonts w:ascii="標楷體" w:eastAsia="標楷體" w:hAnsi="標楷體" w:hint="eastAsia"/>
              </w:rPr>
              <w:t>( 1 )</w:t>
            </w:r>
          </w:p>
          <w:p w:rsidR="00D05FE4" w:rsidRDefault="00D05FE4" w:rsidP="00400E86">
            <w:pPr>
              <w:snapToGrid w:val="0"/>
              <w:jc w:val="center"/>
              <w:rPr>
                <w:rFonts w:ascii="標楷體" w:eastAsia="標楷體" w:hAnsi="標楷體"/>
              </w:rPr>
            </w:pPr>
            <w:r>
              <w:rPr>
                <w:rFonts w:ascii="標楷體" w:eastAsia="標楷體" w:hAnsi="標楷體" w:hint="eastAsia"/>
              </w:rPr>
              <w:t>(真平)</w:t>
            </w:r>
          </w:p>
        </w:tc>
        <w:tc>
          <w:tcPr>
            <w:tcW w:w="237" w:type="pc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英語</w:t>
            </w:r>
          </w:p>
          <w:p w:rsidR="00D05FE4" w:rsidRPr="00031066" w:rsidRDefault="00D05FE4" w:rsidP="00400E86">
            <w:pPr>
              <w:snapToGrid w:val="0"/>
              <w:jc w:val="center"/>
              <w:rPr>
                <w:rFonts w:ascii="標楷體" w:eastAsia="標楷體" w:hAnsi="標楷體"/>
                <w:sz w:val="22"/>
              </w:rPr>
            </w:pPr>
            <w:r w:rsidRPr="00031066">
              <w:rPr>
                <w:rFonts w:ascii="標楷體" w:eastAsia="標楷體" w:hAnsi="標楷體" w:hint="eastAsia"/>
                <w:sz w:val="22"/>
              </w:rPr>
              <w:t>(</w:t>
            </w:r>
            <w:r>
              <w:rPr>
                <w:rFonts w:ascii="標楷體" w:eastAsia="標楷體" w:hAnsi="標楷體" w:hint="eastAsia"/>
                <w:sz w:val="22"/>
              </w:rPr>
              <w:t>2</w:t>
            </w:r>
            <w:r w:rsidRPr="00031066">
              <w:rPr>
                <w:rFonts w:ascii="標楷體" w:eastAsia="標楷體" w:hAnsi="標楷體" w:hint="eastAsia"/>
                <w:sz w:val="22"/>
              </w:rPr>
              <w:t>)</w:t>
            </w:r>
          </w:p>
          <w:p w:rsidR="00D05FE4" w:rsidRDefault="00D05FE4" w:rsidP="00400E86">
            <w:pPr>
              <w:snapToGrid w:val="0"/>
              <w:jc w:val="center"/>
              <w:rPr>
                <w:rFonts w:ascii="標楷體" w:eastAsia="標楷體" w:hAnsi="標楷體"/>
              </w:rPr>
            </w:pPr>
            <w:r>
              <w:rPr>
                <w:rFonts w:ascii="標楷體" w:eastAsia="標楷體" w:hAnsi="標楷體" w:hint="eastAsia"/>
              </w:rPr>
              <w:t>(翰林)</w:t>
            </w:r>
          </w:p>
        </w:tc>
        <w:tc>
          <w:tcPr>
            <w:tcW w:w="337" w:type="pct"/>
            <w:vMerge/>
          </w:tcPr>
          <w:p w:rsidR="00D05FE4" w:rsidRDefault="00D05FE4" w:rsidP="00400E86">
            <w:pPr>
              <w:snapToGrid w:val="0"/>
              <w:rPr>
                <w:rFonts w:ascii="標楷體" w:eastAsia="標楷體" w:hAnsi="標楷體"/>
              </w:rPr>
            </w:pPr>
          </w:p>
        </w:tc>
        <w:tc>
          <w:tcPr>
            <w:tcW w:w="337" w:type="pct"/>
            <w:vMerge/>
          </w:tcPr>
          <w:p w:rsidR="00D05FE4" w:rsidRDefault="00D05FE4" w:rsidP="00400E86">
            <w:pPr>
              <w:snapToGrid w:val="0"/>
              <w:rPr>
                <w:rFonts w:ascii="標楷體" w:eastAsia="標楷體" w:hAnsi="標楷體"/>
              </w:rPr>
            </w:pPr>
          </w:p>
        </w:tc>
        <w:tc>
          <w:tcPr>
            <w:tcW w:w="406" w:type="pct"/>
            <w:vMerge/>
          </w:tcPr>
          <w:p w:rsidR="00D05FE4" w:rsidRDefault="00D05FE4" w:rsidP="00400E86">
            <w:pPr>
              <w:snapToGrid w:val="0"/>
              <w:rPr>
                <w:rFonts w:ascii="標楷體" w:eastAsia="標楷體" w:hAnsi="標楷體"/>
              </w:rPr>
            </w:pPr>
          </w:p>
        </w:tc>
        <w:tc>
          <w:tcPr>
            <w:tcW w:w="337" w:type="pct"/>
            <w:vMerge/>
            <w:tcBorders>
              <w:bottom w:val="single" w:sz="4" w:space="0" w:color="auto"/>
            </w:tcBorders>
          </w:tcPr>
          <w:p w:rsidR="00D05FE4" w:rsidRDefault="00D05FE4" w:rsidP="00400E86">
            <w:pPr>
              <w:snapToGrid w:val="0"/>
              <w:rPr>
                <w:rFonts w:ascii="標楷體" w:eastAsia="標楷體" w:hAnsi="標楷體"/>
              </w:rPr>
            </w:pPr>
          </w:p>
        </w:tc>
        <w:tc>
          <w:tcPr>
            <w:tcW w:w="337" w:type="pct"/>
            <w:vMerge/>
            <w:tcBorders>
              <w:bottom w:val="single" w:sz="4" w:space="0" w:color="auto"/>
            </w:tcBorders>
          </w:tcPr>
          <w:p w:rsidR="00D05FE4" w:rsidRDefault="00D05FE4" w:rsidP="00400E86">
            <w:pPr>
              <w:snapToGrid w:val="0"/>
              <w:rPr>
                <w:rFonts w:ascii="標楷體" w:eastAsia="標楷體" w:hAnsi="標楷體"/>
              </w:rPr>
            </w:pPr>
          </w:p>
        </w:tc>
        <w:tc>
          <w:tcPr>
            <w:tcW w:w="471" w:type="pct"/>
            <w:vMerge/>
            <w:vAlign w:val="center"/>
          </w:tcPr>
          <w:p w:rsidR="00D05FE4" w:rsidRDefault="00D05FE4" w:rsidP="00400E86">
            <w:pPr>
              <w:snapToGrid w:val="0"/>
              <w:rPr>
                <w:rFonts w:ascii="標楷體" w:eastAsia="標楷體" w:hAnsi="標楷體"/>
              </w:rPr>
            </w:pPr>
          </w:p>
        </w:tc>
        <w:tc>
          <w:tcPr>
            <w:tcW w:w="183" w:type="pct"/>
            <w:vMerge/>
            <w:vAlign w:val="center"/>
          </w:tcPr>
          <w:p w:rsidR="00D05FE4" w:rsidRDefault="00D05FE4" w:rsidP="00400E86">
            <w:pPr>
              <w:snapToGrid w:val="0"/>
              <w:jc w:val="center"/>
              <w:rPr>
                <w:rFonts w:ascii="標楷體" w:eastAsia="標楷體" w:hAnsi="標楷體"/>
              </w:rPr>
            </w:pPr>
          </w:p>
        </w:tc>
        <w:tc>
          <w:tcPr>
            <w:tcW w:w="184" w:type="pct"/>
            <w:vMerge/>
            <w:vAlign w:val="center"/>
          </w:tcPr>
          <w:p w:rsidR="00D05FE4" w:rsidRDefault="00D05FE4" w:rsidP="00400E86">
            <w:pPr>
              <w:snapToGrid w:val="0"/>
              <w:jc w:val="center"/>
              <w:rPr>
                <w:rFonts w:ascii="標楷體" w:eastAsia="標楷體" w:hAnsi="標楷體"/>
              </w:rPr>
            </w:pPr>
          </w:p>
        </w:tc>
        <w:tc>
          <w:tcPr>
            <w:tcW w:w="184" w:type="pct"/>
            <w:vMerge/>
          </w:tcPr>
          <w:p w:rsidR="00D05FE4" w:rsidRDefault="00D05FE4" w:rsidP="00400E86">
            <w:pPr>
              <w:snapToGrid w:val="0"/>
              <w:jc w:val="center"/>
              <w:rPr>
                <w:rFonts w:ascii="標楷體" w:eastAsia="標楷體" w:hAnsi="標楷體"/>
              </w:rPr>
            </w:pPr>
          </w:p>
        </w:tc>
        <w:tc>
          <w:tcPr>
            <w:tcW w:w="122" w:type="pct"/>
            <w:vMerge/>
          </w:tcPr>
          <w:p w:rsidR="00D05FE4" w:rsidRDefault="00D05FE4" w:rsidP="00400E86">
            <w:pPr>
              <w:snapToGrid w:val="0"/>
              <w:jc w:val="center"/>
              <w:rPr>
                <w:rFonts w:ascii="標楷體" w:eastAsia="標楷體" w:hAnsi="標楷體"/>
              </w:rPr>
            </w:pPr>
          </w:p>
        </w:tc>
      </w:tr>
      <w:tr w:rsidR="00D05FE4" w:rsidTr="00400E86">
        <w:trPr>
          <w:jc w:val="center"/>
        </w:trPr>
        <w:tc>
          <w:tcPr>
            <w:tcW w:w="1022" w:type="pct"/>
            <w:gridSpan w:val="3"/>
            <w:vAlign w:val="center"/>
          </w:tcPr>
          <w:p w:rsidR="00D05FE4" w:rsidRPr="006C0F63" w:rsidRDefault="00D05FE4" w:rsidP="00400E86">
            <w:pPr>
              <w:snapToGrid w:val="0"/>
              <w:spacing w:line="0" w:lineRule="atLeast"/>
              <w:ind w:left="360"/>
              <w:rPr>
                <w:rFonts w:ascii="標楷體" w:eastAsia="標楷體" w:hAnsi="標楷體"/>
                <w:color w:val="000000"/>
                <w:spacing w:val="-20"/>
              </w:rPr>
            </w:pPr>
            <w:r w:rsidRPr="00AB4167">
              <w:rPr>
                <w:rFonts w:ascii="標楷體" w:eastAsia="標楷體" w:hAnsi="標楷體" w:hint="eastAsia"/>
              </w:rPr>
              <w:t>學年/</w:t>
            </w:r>
            <w:r>
              <w:rPr>
                <w:rFonts w:ascii="標楷體" w:eastAsia="標楷體" w:hAnsi="標楷體" w:hint="eastAsia"/>
              </w:rPr>
              <w:t>上</w:t>
            </w:r>
            <w:r w:rsidRPr="00AB4167">
              <w:rPr>
                <w:rFonts w:ascii="標楷體" w:eastAsia="標楷體" w:hAnsi="標楷體" w:hint="eastAsia"/>
              </w:rPr>
              <w:t>學期學習目標</w:t>
            </w:r>
          </w:p>
        </w:tc>
        <w:tc>
          <w:tcPr>
            <w:tcW w:w="402" w:type="pct"/>
            <w:vAlign w:val="center"/>
          </w:tcPr>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1.</w:t>
            </w:r>
            <w:r w:rsidRPr="00204130">
              <w:rPr>
                <w:rFonts w:ascii="標楷體" w:eastAsia="標楷體" w:hAnsi="標楷體" w:hint="eastAsia"/>
                <w:color w:val="000000"/>
                <w:sz w:val="18"/>
                <w:szCs w:val="18"/>
              </w:rPr>
              <w:tab/>
              <w:t>培養學生擁有喜愛學習與勤儉、安分守己的生活態度。</w:t>
            </w:r>
          </w:p>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2.</w:t>
            </w:r>
            <w:r w:rsidRPr="00204130">
              <w:rPr>
                <w:rFonts w:ascii="標楷體" w:eastAsia="標楷體" w:hAnsi="標楷體" w:hint="eastAsia"/>
                <w:color w:val="000000"/>
                <w:sz w:val="18"/>
                <w:szCs w:val="18"/>
              </w:rPr>
              <w:tab/>
              <w:t>懂得在競賽中團結合作，堅</w:t>
            </w:r>
            <w:r w:rsidRPr="00204130">
              <w:rPr>
                <w:rFonts w:ascii="標楷體" w:eastAsia="標楷體" w:hAnsi="標楷體" w:hint="eastAsia"/>
                <w:color w:val="000000"/>
                <w:sz w:val="18"/>
                <w:szCs w:val="18"/>
              </w:rPr>
              <w:lastRenderedPageBreak/>
              <w:t>持到底，不驕傲，不氣餒。</w:t>
            </w:r>
          </w:p>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3.</w:t>
            </w:r>
            <w:r w:rsidRPr="00204130">
              <w:rPr>
                <w:rFonts w:ascii="標楷體" w:eastAsia="標楷體" w:hAnsi="標楷體" w:hint="eastAsia"/>
                <w:color w:val="000000"/>
                <w:sz w:val="18"/>
                <w:szCs w:val="18"/>
              </w:rPr>
              <w:tab/>
              <w:t>欣賞現代詩歌，學習閱讀淺白的文言文，體會文字的奧妙。</w:t>
            </w:r>
          </w:p>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4.</w:t>
            </w:r>
            <w:r w:rsidRPr="00204130">
              <w:rPr>
                <w:rFonts w:ascii="標楷體" w:eastAsia="標楷體" w:hAnsi="標楷體" w:hint="eastAsia"/>
                <w:color w:val="000000"/>
                <w:sz w:val="18"/>
                <w:szCs w:val="18"/>
              </w:rPr>
              <w:tab/>
              <w:t>藉由旅遊了解各地不同的環</w:t>
            </w:r>
            <w:r w:rsidRPr="00204130">
              <w:rPr>
                <w:rFonts w:ascii="標楷體" w:eastAsia="標楷體" w:hAnsi="標楷體" w:hint="eastAsia"/>
                <w:color w:val="000000"/>
                <w:sz w:val="18"/>
                <w:szCs w:val="18"/>
              </w:rPr>
              <w:lastRenderedPageBreak/>
              <w:t>境及人文風情，並透過參觀古蹟，體認先民的智慧。</w:t>
            </w:r>
          </w:p>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5.</w:t>
            </w:r>
            <w:r w:rsidRPr="00204130">
              <w:rPr>
                <w:rFonts w:ascii="標楷體" w:eastAsia="標楷體" w:hAnsi="標楷體" w:hint="eastAsia"/>
                <w:color w:val="000000"/>
                <w:sz w:val="18"/>
                <w:szCs w:val="18"/>
              </w:rPr>
              <w:tab/>
              <w:t>培養以邏輯思考和主動思考的能力，解決問題，探尋真理。</w:t>
            </w:r>
          </w:p>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6.</w:t>
            </w:r>
            <w:r w:rsidRPr="00204130">
              <w:rPr>
                <w:rFonts w:ascii="標楷體" w:eastAsia="標楷體" w:hAnsi="標楷體" w:hint="eastAsia"/>
                <w:color w:val="000000"/>
                <w:sz w:val="18"/>
                <w:szCs w:val="18"/>
              </w:rPr>
              <w:tab/>
              <w:t>培養</w:t>
            </w:r>
            <w:r w:rsidRPr="00204130">
              <w:rPr>
                <w:rFonts w:ascii="標楷體" w:eastAsia="標楷體" w:hAnsi="標楷體" w:hint="eastAsia"/>
                <w:color w:val="000000"/>
                <w:sz w:val="18"/>
                <w:szCs w:val="18"/>
              </w:rPr>
              <w:lastRenderedPageBreak/>
              <w:t>欣賞大自然四季之美，並與大自然和諧相處的情操。</w:t>
            </w:r>
          </w:p>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7.</w:t>
            </w:r>
            <w:r w:rsidRPr="00204130">
              <w:rPr>
                <w:rFonts w:ascii="標楷體" w:eastAsia="標楷體" w:hAnsi="標楷體" w:hint="eastAsia"/>
                <w:color w:val="000000"/>
                <w:sz w:val="18"/>
                <w:szCs w:val="18"/>
              </w:rPr>
              <w:tab/>
              <w:t>能了解自己建立自信，並培養樂觀積極的態度。</w:t>
            </w:r>
          </w:p>
        </w:tc>
        <w:tc>
          <w:tcPr>
            <w:tcW w:w="440" w:type="pct"/>
          </w:tcPr>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lastRenderedPageBreak/>
              <w:t>(一)能朗誦第一課課文並熟悉相關句型。</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(二)學會多種臺灣特產的閩</w:t>
            </w:r>
            <w:r w:rsidRPr="00204130">
              <w:rPr>
                <w:rFonts w:ascii="標楷體" w:eastAsia="標楷體" w:hAnsi="標楷體" w:hint="eastAsia"/>
                <w:sz w:val="18"/>
                <w:szCs w:val="18"/>
              </w:rPr>
              <w:lastRenderedPageBreak/>
              <w:t>南語說法，並發音正確。</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(三)複習第一課所學。</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(四)能朗誦第二課課文並熟悉相關造句。</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(五)學會各國</w:t>
            </w:r>
            <w:r w:rsidRPr="00204130">
              <w:rPr>
                <w:rFonts w:ascii="標楷體" w:eastAsia="標楷體" w:hAnsi="標楷體" w:hint="eastAsia"/>
                <w:sz w:val="18"/>
                <w:szCs w:val="18"/>
              </w:rPr>
              <w:lastRenderedPageBreak/>
              <w:t>國名與其特產的閩南語說法並進行造句練習。</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(六)複習第二課所學。</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(七)能複習第一單元所學。</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lastRenderedPageBreak/>
              <w:t>(八)學會朗誦第三課課文並熟悉相關造句。</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(九)能學會科技產品的閩南語說法並發音正確。</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lastRenderedPageBreak/>
              <w:t>(十)複習第三課所學。</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(十一)複習第二單元所學。</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(十二)能朗誦第四課課文並熟悉相關句型。</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lastRenderedPageBreak/>
              <w:t>(十三)能學會使用閩南語讚美他人並進行造句練習。</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(十四)複習第四課所學。</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(十五)能朗誦第五課課文並</w:t>
            </w:r>
            <w:r w:rsidRPr="00204130">
              <w:rPr>
                <w:rFonts w:ascii="標楷體" w:eastAsia="標楷體" w:hAnsi="標楷體" w:hint="eastAsia"/>
                <w:sz w:val="18"/>
                <w:szCs w:val="18"/>
              </w:rPr>
              <w:lastRenderedPageBreak/>
              <w:t>熟悉相關造句。</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(十六)能學會相反詞的閩南語說法並進行造句練習。</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(十七)複習第五課所學。</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lastRenderedPageBreak/>
              <w:t>(十八)複習第三單元所學。</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(十九)學會臺灣俗語並朗讀、吟唱〈楓橋夜泊〉。</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(二十)能欣賞閩南語歌曲之</w:t>
            </w:r>
            <w:r w:rsidRPr="00204130">
              <w:rPr>
                <w:rFonts w:ascii="標楷體" w:eastAsia="標楷體" w:hAnsi="標楷體" w:hint="eastAsia"/>
                <w:sz w:val="18"/>
                <w:szCs w:val="18"/>
              </w:rPr>
              <w:lastRenderedPageBreak/>
              <w:t>美。</w:t>
            </w:r>
          </w:p>
          <w:p w:rsidR="00D05FE4" w:rsidRPr="00204130" w:rsidRDefault="00D05FE4" w:rsidP="00400E86">
            <w:pPr>
              <w:rPr>
                <w:rFonts w:ascii="標楷體" w:eastAsia="標楷體" w:hAnsi="標楷體"/>
                <w:sz w:val="18"/>
                <w:szCs w:val="18"/>
              </w:rPr>
            </w:pPr>
            <w:r w:rsidRPr="00204130">
              <w:rPr>
                <w:rFonts w:ascii="標楷體" w:eastAsia="標楷體" w:hAnsi="標楷體" w:hint="eastAsia"/>
                <w:sz w:val="18"/>
                <w:szCs w:val="18"/>
              </w:rPr>
              <w:t>(二十一)能夠複習本學期所學。</w:t>
            </w:r>
          </w:p>
        </w:tc>
        <w:tc>
          <w:tcPr>
            <w:tcW w:w="237" w:type="pct"/>
            <w:vAlign w:val="center"/>
          </w:tcPr>
          <w:p w:rsidR="00D05FE4" w:rsidRPr="00204130" w:rsidRDefault="00D05FE4" w:rsidP="00400E86">
            <w:pPr>
              <w:spacing w:line="0" w:lineRule="atLeast"/>
              <w:rPr>
                <w:rFonts w:ascii="標楷體" w:eastAsia="標楷體" w:hAnsi="標楷體"/>
                <w:snapToGrid w:val="0"/>
                <w:color w:val="000000"/>
                <w:sz w:val="18"/>
                <w:szCs w:val="18"/>
              </w:rPr>
            </w:pPr>
            <w:r w:rsidRPr="00204130">
              <w:rPr>
                <w:rFonts w:ascii="標楷體" w:eastAsia="標楷體" w:hAnsi="標楷體" w:hint="eastAsia"/>
                <w:snapToGrid w:val="0"/>
                <w:color w:val="000000"/>
                <w:sz w:val="18"/>
                <w:szCs w:val="18"/>
              </w:rPr>
              <w:lastRenderedPageBreak/>
              <w:t xml:space="preserve">1. 能聽辨及運用字母拼讀法，讀出母音 -er, -or, ar, </w:t>
            </w:r>
            <w:r w:rsidRPr="00204130">
              <w:rPr>
                <w:rFonts w:ascii="標楷體" w:eastAsia="標楷體" w:hAnsi="標楷體" w:hint="eastAsia"/>
                <w:snapToGrid w:val="0"/>
                <w:color w:val="000000"/>
                <w:sz w:val="18"/>
                <w:szCs w:val="18"/>
              </w:rPr>
              <w:lastRenderedPageBreak/>
              <w:t>or, ir, ur, oi, oy, ou, ow的發音及所組成的字詞。</w:t>
            </w:r>
          </w:p>
          <w:p w:rsidR="00D05FE4" w:rsidRPr="00204130" w:rsidRDefault="00D05FE4" w:rsidP="00400E86">
            <w:pPr>
              <w:spacing w:line="0" w:lineRule="atLeast"/>
              <w:rPr>
                <w:rFonts w:ascii="標楷體" w:eastAsia="標楷體" w:hAnsi="標楷體"/>
                <w:snapToGrid w:val="0"/>
                <w:color w:val="000000"/>
                <w:sz w:val="18"/>
                <w:szCs w:val="18"/>
              </w:rPr>
            </w:pPr>
            <w:r w:rsidRPr="00204130">
              <w:rPr>
                <w:rFonts w:ascii="標楷體" w:eastAsia="標楷體" w:hAnsi="標楷體" w:hint="eastAsia"/>
                <w:snapToGrid w:val="0"/>
                <w:color w:val="000000"/>
                <w:sz w:val="18"/>
                <w:szCs w:val="18"/>
              </w:rPr>
              <w:t>2. 能聽懂並</w:t>
            </w:r>
            <w:r w:rsidRPr="00204130">
              <w:rPr>
                <w:rFonts w:ascii="標楷體" w:eastAsia="標楷體" w:hAnsi="標楷體" w:hint="eastAsia"/>
                <w:snapToGrid w:val="0"/>
                <w:color w:val="000000"/>
                <w:sz w:val="18"/>
                <w:szCs w:val="18"/>
              </w:rPr>
              <w:lastRenderedPageBreak/>
              <w:t>跟讀故事對話。</w:t>
            </w:r>
          </w:p>
          <w:p w:rsidR="00D05FE4" w:rsidRPr="00204130" w:rsidRDefault="00D05FE4" w:rsidP="00400E86">
            <w:pPr>
              <w:spacing w:line="0" w:lineRule="atLeast"/>
              <w:rPr>
                <w:rFonts w:ascii="標楷體" w:eastAsia="標楷體" w:hAnsi="標楷體"/>
                <w:snapToGrid w:val="0"/>
                <w:color w:val="000000"/>
                <w:sz w:val="18"/>
                <w:szCs w:val="18"/>
              </w:rPr>
            </w:pPr>
            <w:r w:rsidRPr="00204130">
              <w:rPr>
                <w:rFonts w:ascii="標楷體" w:eastAsia="標楷體" w:hAnsi="標楷體" w:hint="eastAsia"/>
                <w:snapToGrid w:val="0"/>
                <w:color w:val="000000"/>
                <w:sz w:val="18"/>
                <w:szCs w:val="18"/>
              </w:rPr>
              <w:t>3. 能聽辨並說出應用於生活中的數字用法，例如：西元年</w:t>
            </w:r>
            <w:r w:rsidRPr="00204130">
              <w:rPr>
                <w:rFonts w:ascii="標楷體" w:eastAsia="標楷體" w:hAnsi="標楷體" w:hint="eastAsia"/>
                <w:snapToGrid w:val="0"/>
                <w:color w:val="000000"/>
                <w:sz w:val="18"/>
                <w:szCs w:val="18"/>
              </w:rPr>
              <w:lastRenderedPageBreak/>
              <w:t>份、號碼牌序號、考試成績、比賽得分等。</w:t>
            </w:r>
          </w:p>
          <w:p w:rsidR="00D05FE4" w:rsidRPr="00204130" w:rsidRDefault="00D05FE4" w:rsidP="00400E86">
            <w:pPr>
              <w:spacing w:line="0" w:lineRule="atLeast"/>
              <w:rPr>
                <w:rFonts w:ascii="標楷體" w:eastAsia="標楷體" w:hAnsi="標楷體"/>
                <w:snapToGrid w:val="0"/>
                <w:color w:val="000000"/>
                <w:sz w:val="18"/>
                <w:szCs w:val="18"/>
              </w:rPr>
            </w:pPr>
            <w:r w:rsidRPr="00204130">
              <w:rPr>
                <w:rFonts w:ascii="標楷體" w:eastAsia="標楷體" w:hAnsi="標楷體" w:hint="eastAsia"/>
                <w:snapToGrid w:val="0"/>
                <w:color w:val="000000"/>
                <w:sz w:val="18"/>
                <w:szCs w:val="18"/>
              </w:rPr>
              <w:t>4. 能聽懂、辨識並說出所學的單</w:t>
            </w:r>
            <w:r w:rsidRPr="00204130">
              <w:rPr>
                <w:rFonts w:ascii="標楷體" w:eastAsia="標楷體" w:hAnsi="標楷體" w:hint="eastAsia"/>
                <w:snapToGrid w:val="0"/>
                <w:color w:val="000000"/>
                <w:sz w:val="18"/>
                <w:szCs w:val="18"/>
              </w:rPr>
              <w:lastRenderedPageBreak/>
              <w:t>字及句子。</w:t>
            </w:r>
          </w:p>
          <w:p w:rsidR="00D05FE4" w:rsidRPr="00204130" w:rsidRDefault="00D05FE4" w:rsidP="00400E86">
            <w:pPr>
              <w:spacing w:line="0" w:lineRule="atLeast"/>
              <w:rPr>
                <w:rFonts w:ascii="標楷體" w:eastAsia="標楷體" w:hAnsi="標楷體"/>
                <w:snapToGrid w:val="0"/>
                <w:color w:val="000000"/>
                <w:sz w:val="18"/>
                <w:szCs w:val="18"/>
              </w:rPr>
            </w:pPr>
            <w:r w:rsidRPr="00204130">
              <w:rPr>
                <w:rFonts w:ascii="標楷體" w:eastAsia="標楷體" w:hAnsi="標楷體" w:hint="eastAsia"/>
                <w:snapToGrid w:val="0"/>
                <w:color w:val="000000"/>
                <w:sz w:val="18"/>
                <w:szCs w:val="18"/>
              </w:rPr>
              <w:t>5. 能聽懂並說出常用的經典名句。</w:t>
            </w:r>
          </w:p>
          <w:p w:rsidR="00D05FE4" w:rsidRPr="00204130" w:rsidRDefault="00D05FE4" w:rsidP="00400E86">
            <w:pPr>
              <w:spacing w:line="0" w:lineRule="atLeast"/>
              <w:rPr>
                <w:rFonts w:ascii="標楷體" w:eastAsia="標楷體" w:hAnsi="標楷體"/>
                <w:snapToGrid w:val="0"/>
                <w:color w:val="000000"/>
                <w:sz w:val="18"/>
                <w:szCs w:val="18"/>
              </w:rPr>
            </w:pPr>
            <w:r w:rsidRPr="00204130">
              <w:rPr>
                <w:rFonts w:ascii="標楷體" w:eastAsia="標楷體" w:hAnsi="標楷體" w:hint="eastAsia"/>
                <w:snapToGrid w:val="0"/>
                <w:color w:val="000000"/>
                <w:sz w:val="18"/>
                <w:szCs w:val="18"/>
              </w:rPr>
              <w:t>6. 能朗讀及吟唱歌謠。</w:t>
            </w:r>
          </w:p>
          <w:p w:rsidR="00D05FE4" w:rsidRPr="00204130" w:rsidRDefault="00D05FE4" w:rsidP="00400E86">
            <w:pPr>
              <w:spacing w:line="0" w:lineRule="atLeast"/>
              <w:rPr>
                <w:rFonts w:ascii="標楷體" w:eastAsia="標楷體" w:hAnsi="標楷體"/>
                <w:snapToGrid w:val="0"/>
                <w:color w:val="000000"/>
                <w:sz w:val="18"/>
                <w:szCs w:val="18"/>
              </w:rPr>
            </w:pPr>
            <w:r w:rsidRPr="00204130">
              <w:rPr>
                <w:rFonts w:ascii="標楷體" w:eastAsia="標楷體" w:hAnsi="標楷體" w:hint="eastAsia"/>
                <w:snapToGrid w:val="0"/>
                <w:color w:val="000000"/>
                <w:sz w:val="18"/>
                <w:szCs w:val="18"/>
              </w:rPr>
              <w:lastRenderedPageBreak/>
              <w:t>7. 能認識中外主要節慶習俗及由來。</w:t>
            </w:r>
          </w:p>
          <w:p w:rsidR="00D05FE4" w:rsidRPr="00204130" w:rsidRDefault="00D05FE4" w:rsidP="00400E86">
            <w:pPr>
              <w:spacing w:line="0" w:lineRule="atLeast"/>
              <w:rPr>
                <w:rFonts w:ascii="標楷體" w:eastAsia="標楷體" w:hAnsi="標楷體"/>
                <w:snapToGrid w:val="0"/>
                <w:color w:val="000000"/>
                <w:sz w:val="18"/>
                <w:szCs w:val="18"/>
              </w:rPr>
            </w:pPr>
            <w:r w:rsidRPr="00204130">
              <w:rPr>
                <w:rFonts w:ascii="標楷體" w:eastAsia="標楷體" w:hAnsi="標楷體" w:hint="eastAsia"/>
                <w:snapToGrid w:val="0"/>
                <w:color w:val="000000"/>
                <w:sz w:val="18"/>
                <w:szCs w:val="18"/>
              </w:rPr>
              <w:t>8. 能認識外國風土民情，並能從多元文</w:t>
            </w:r>
            <w:r w:rsidRPr="00204130">
              <w:rPr>
                <w:rFonts w:ascii="標楷體" w:eastAsia="標楷體" w:hAnsi="標楷體" w:hint="eastAsia"/>
                <w:snapToGrid w:val="0"/>
                <w:color w:val="000000"/>
                <w:sz w:val="18"/>
                <w:szCs w:val="18"/>
              </w:rPr>
              <w:lastRenderedPageBreak/>
              <w:t>化觀點，瞭解及尊重不同的文化及習俗。</w:t>
            </w:r>
          </w:p>
        </w:tc>
        <w:tc>
          <w:tcPr>
            <w:tcW w:w="337" w:type="pct"/>
            <w:vAlign w:val="center"/>
          </w:tcPr>
          <w:p w:rsidR="00D05FE4" w:rsidRPr="00204130" w:rsidRDefault="00D05FE4" w:rsidP="00400E86">
            <w:pPr>
              <w:autoSpaceDE w:val="0"/>
              <w:autoSpaceDN w:val="0"/>
              <w:adjustRightInd w:val="0"/>
              <w:spacing w:line="0" w:lineRule="atLeast"/>
              <w:rPr>
                <w:rFonts w:ascii="標楷體" w:eastAsia="標楷體" w:hAnsi="標楷體"/>
                <w:color w:val="000000"/>
                <w:sz w:val="18"/>
                <w:szCs w:val="18"/>
              </w:rPr>
            </w:pPr>
            <w:r w:rsidRPr="00204130">
              <w:rPr>
                <w:rFonts w:ascii="標楷體" w:eastAsia="標楷體" w:hAnsi="標楷體" w:hint="eastAsia"/>
                <w:color w:val="000000"/>
                <w:sz w:val="18"/>
                <w:szCs w:val="18"/>
              </w:rPr>
              <w:lastRenderedPageBreak/>
              <w:t>1.認識質數與合數，並能將一個合數做質因數分解，能利用短除法求最大公因數</w:t>
            </w:r>
            <w:r w:rsidRPr="00204130">
              <w:rPr>
                <w:rFonts w:ascii="標楷體" w:eastAsia="標楷體" w:hAnsi="標楷體" w:hint="eastAsia"/>
                <w:color w:val="000000"/>
                <w:sz w:val="18"/>
                <w:szCs w:val="18"/>
              </w:rPr>
              <w:lastRenderedPageBreak/>
              <w:t>與最小公倍數，且知道互質的意義。</w:t>
            </w:r>
          </w:p>
          <w:p w:rsidR="00D05FE4" w:rsidRPr="00204130" w:rsidRDefault="00D05FE4" w:rsidP="00400E86">
            <w:pPr>
              <w:autoSpaceDE w:val="0"/>
              <w:autoSpaceDN w:val="0"/>
              <w:adjustRightInd w:val="0"/>
              <w:spacing w:line="0" w:lineRule="atLeast"/>
              <w:rPr>
                <w:rFonts w:ascii="標楷體" w:eastAsia="標楷體" w:hAnsi="標楷體"/>
                <w:color w:val="000000"/>
                <w:sz w:val="18"/>
                <w:szCs w:val="18"/>
              </w:rPr>
            </w:pPr>
            <w:r w:rsidRPr="00204130">
              <w:rPr>
                <w:rFonts w:ascii="標楷體" w:eastAsia="標楷體" w:hAnsi="標楷體" w:hint="eastAsia"/>
                <w:color w:val="000000"/>
                <w:sz w:val="18"/>
                <w:szCs w:val="18"/>
              </w:rPr>
              <w:t>2.能利用最大公因數將一個分數約成最簡分數，並熟練分數的除法計</w:t>
            </w:r>
            <w:r w:rsidRPr="00204130">
              <w:rPr>
                <w:rFonts w:ascii="標楷體" w:eastAsia="標楷體" w:hAnsi="標楷體" w:hint="eastAsia"/>
                <w:color w:val="000000"/>
                <w:sz w:val="18"/>
                <w:szCs w:val="18"/>
              </w:rPr>
              <w:lastRenderedPageBreak/>
              <w:t>算，且能解決生活中的問題。</w:t>
            </w:r>
          </w:p>
          <w:p w:rsidR="00D05FE4" w:rsidRPr="00204130" w:rsidRDefault="00D05FE4" w:rsidP="00400E86">
            <w:pPr>
              <w:autoSpaceDE w:val="0"/>
              <w:autoSpaceDN w:val="0"/>
              <w:adjustRightInd w:val="0"/>
              <w:spacing w:line="0" w:lineRule="atLeast"/>
              <w:rPr>
                <w:rFonts w:ascii="標楷體" w:eastAsia="標楷體" w:hAnsi="標楷體"/>
                <w:color w:val="000000"/>
                <w:sz w:val="18"/>
                <w:szCs w:val="18"/>
              </w:rPr>
            </w:pPr>
            <w:r w:rsidRPr="00204130">
              <w:rPr>
                <w:rFonts w:ascii="標楷體" w:eastAsia="標楷體" w:hAnsi="標楷體" w:hint="eastAsia"/>
                <w:color w:val="000000"/>
                <w:sz w:val="18"/>
                <w:szCs w:val="18"/>
              </w:rPr>
              <w:t>3.能繪製長條圖與折線圖。</w:t>
            </w:r>
          </w:p>
          <w:p w:rsidR="00D05FE4" w:rsidRPr="00204130" w:rsidRDefault="00D05FE4" w:rsidP="00400E86">
            <w:pPr>
              <w:autoSpaceDE w:val="0"/>
              <w:autoSpaceDN w:val="0"/>
              <w:adjustRightInd w:val="0"/>
              <w:spacing w:line="0" w:lineRule="atLeast"/>
              <w:rPr>
                <w:rFonts w:ascii="標楷體" w:eastAsia="標楷體" w:hAnsi="標楷體"/>
                <w:color w:val="000000"/>
                <w:sz w:val="18"/>
                <w:szCs w:val="18"/>
              </w:rPr>
            </w:pPr>
            <w:r w:rsidRPr="00204130">
              <w:rPr>
                <w:rFonts w:ascii="標楷體" w:eastAsia="標楷體" w:hAnsi="標楷體" w:hint="eastAsia"/>
                <w:color w:val="000000"/>
                <w:sz w:val="18"/>
                <w:szCs w:val="18"/>
              </w:rPr>
              <w:t>4.熟練小數的除法，且能對小數取概數。</w:t>
            </w:r>
          </w:p>
          <w:p w:rsidR="00D05FE4" w:rsidRPr="00204130" w:rsidRDefault="00D05FE4" w:rsidP="00400E86">
            <w:pPr>
              <w:autoSpaceDE w:val="0"/>
              <w:autoSpaceDN w:val="0"/>
              <w:adjustRightInd w:val="0"/>
              <w:spacing w:line="0" w:lineRule="atLeast"/>
              <w:rPr>
                <w:rFonts w:ascii="標楷體" w:eastAsia="標楷體" w:hAnsi="標楷體"/>
                <w:color w:val="000000"/>
                <w:sz w:val="18"/>
                <w:szCs w:val="18"/>
              </w:rPr>
            </w:pPr>
            <w:r w:rsidRPr="00204130">
              <w:rPr>
                <w:rFonts w:ascii="標楷體" w:eastAsia="標楷體" w:hAnsi="標楷體" w:hint="eastAsia"/>
                <w:color w:val="000000"/>
                <w:sz w:val="18"/>
                <w:szCs w:val="18"/>
              </w:rPr>
              <w:lastRenderedPageBreak/>
              <w:t>5.知道圓周率與圓周長的關係，且能計算圓周長、扇形周長與複合圖形的周長。</w:t>
            </w:r>
          </w:p>
          <w:p w:rsidR="00D05FE4" w:rsidRPr="00204130" w:rsidRDefault="00D05FE4" w:rsidP="00400E86">
            <w:pPr>
              <w:autoSpaceDE w:val="0"/>
              <w:autoSpaceDN w:val="0"/>
              <w:adjustRightInd w:val="0"/>
              <w:spacing w:line="0" w:lineRule="atLeast"/>
              <w:rPr>
                <w:rFonts w:ascii="標楷體" w:eastAsia="標楷體" w:hAnsi="標楷體"/>
                <w:color w:val="000000"/>
                <w:sz w:val="18"/>
                <w:szCs w:val="18"/>
              </w:rPr>
            </w:pPr>
            <w:r w:rsidRPr="00204130">
              <w:rPr>
                <w:rFonts w:ascii="標楷體" w:eastAsia="標楷體" w:hAnsi="標楷體" w:hint="eastAsia"/>
                <w:color w:val="000000"/>
                <w:sz w:val="18"/>
                <w:szCs w:val="18"/>
              </w:rPr>
              <w:t>6.知道比與比值的意義，並</w:t>
            </w:r>
            <w:r w:rsidRPr="00204130">
              <w:rPr>
                <w:rFonts w:ascii="標楷體" w:eastAsia="標楷體" w:hAnsi="標楷體" w:hint="eastAsia"/>
                <w:color w:val="000000"/>
                <w:sz w:val="18"/>
                <w:szCs w:val="18"/>
              </w:rPr>
              <w:lastRenderedPageBreak/>
              <w:t>利用相等的比解決生活中的問題，且能知道正比與正比關係圖的意義。</w:t>
            </w:r>
          </w:p>
          <w:p w:rsidR="00D05FE4" w:rsidRPr="00204130" w:rsidRDefault="00D05FE4" w:rsidP="00400E86">
            <w:pPr>
              <w:autoSpaceDE w:val="0"/>
              <w:autoSpaceDN w:val="0"/>
              <w:adjustRightInd w:val="0"/>
              <w:spacing w:line="0" w:lineRule="atLeast"/>
              <w:rPr>
                <w:rFonts w:ascii="標楷體" w:eastAsia="標楷體" w:hAnsi="標楷體"/>
                <w:color w:val="000000"/>
                <w:sz w:val="18"/>
                <w:szCs w:val="18"/>
              </w:rPr>
            </w:pPr>
            <w:r w:rsidRPr="00204130">
              <w:rPr>
                <w:rFonts w:ascii="標楷體" w:eastAsia="標楷體" w:hAnsi="標楷體" w:hint="eastAsia"/>
                <w:color w:val="000000"/>
                <w:sz w:val="18"/>
                <w:szCs w:val="18"/>
              </w:rPr>
              <w:t>7.知道生活中放大與縮小的關係，並</w:t>
            </w:r>
            <w:r w:rsidRPr="00204130">
              <w:rPr>
                <w:rFonts w:ascii="標楷體" w:eastAsia="標楷體" w:hAnsi="標楷體" w:hint="eastAsia"/>
                <w:color w:val="000000"/>
                <w:sz w:val="18"/>
                <w:szCs w:val="18"/>
              </w:rPr>
              <w:lastRenderedPageBreak/>
              <w:t>能繪製指定倍數的放大與縮小圖，且能理解比例尺的意義。</w:t>
            </w:r>
          </w:p>
          <w:p w:rsidR="00D05FE4" w:rsidRPr="00204130" w:rsidRDefault="00D05FE4" w:rsidP="00400E86">
            <w:pPr>
              <w:autoSpaceDE w:val="0"/>
              <w:autoSpaceDN w:val="0"/>
              <w:adjustRightInd w:val="0"/>
              <w:spacing w:line="0" w:lineRule="atLeast"/>
              <w:rPr>
                <w:rFonts w:ascii="標楷體" w:eastAsia="標楷體" w:hAnsi="標楷體"/>
                <w:color w:val="000000"/>
                <w:sz w:val="18"/>
                <w:szCs w:val="18"/>
              </w:rPr>
            </w:pPr>
            <w:r w:rsidRPr="00204130">
              <w:rPr>
                <w:rFonts w:ascii="標楷體" w:eastAsia="標楷體" w:hAnsi="標楷體" w:hint="eastAsia"/>
                <w:color w:val="000000"/>
                <w:sz w:val="18"/>
                <w:szCs w:val="18"/>
              </w:rPr>
              <w:t>8.透過附件操作知道圓面積公式，並能進行圓</w:t>
            </w:r>
            <w:r w:rsidRPr="00204130">
              <w:rPr>
                <w:rFonts w:ascii="標楷體" w:eastAsia="標楷體" w:hAnsi="標楷體" w:hint="eastAsia"/>
                <w:color w:val="000000"/>
                <w:sz w:val="18"/>
                <w:szCs w:val="18"/>
              </w:rPr>
              <w:lastRenderedPageBreak/>
              <w:t>面積、扇形面積與複合圖形面積的計算。</w:t>
            </w:r>
          </w:p>
          <w:p w:rsidR="00D05FE4" w:rsidRPr="00204130" w:rsidRDefault="00D05FE4" w:rsidP="00400E86">
            <w:pPr>
              <w:autoSpaceDE w:val="0"/>
              <w:autoSpaceDN w:val="0"/>
              <w:adjustRightInd w:val="0"/>
              <w:spacing w:line="0" w:lineRule="atLeast"/>
              <w:rPr>
                <w:rFonts w:ascii="標楷體" w:eastAsia="標楷體" w:hAnsi="標楷體"/>
                <w:color w:val="000000"/>
                <w:sz w:val="18"/>
                <w:szCs w:val="18"/>
              </w:rPr>
            </w:pPr>
            <w:r w:rsidRPr="00204130">
              <w:rPr>
                <w:rFonts w:ascii="標楷體" w:eastAsia="標楷體" w:hAnsi="標楷體" w:hint="eastAsia"/>
                <w:color w:val="000000"/>
                <w:sz w:val="18"/>
                <w:szCs w:val="18"/>
              </w:rPr>
              <w:t>9.能透過將問題簡化，找出問題的規律，再解決問題。</w:t>
            </w:r>
          </w:p>
          <w:p w:rsidR="00D05FE4" w:rsidRPr="00204130" w:rsidRDefault="00D05FE4" w:rsidP="00400E86">
            <w:pPr>
              <w:autoSpaceDE w:val="0"/>
              <w:autoSpaceDN w:val="0"/>
              <w:adjustRightInd w:val="0"/>
              <w:spacing w:line="0" w:lineRule="atLeast"/>
              <w:rPr>
                <w:rFonts w:ascii="標楷體" w:eastAsia="標楷體" w:hAnsi="標楷體"/>
                <w:color w:val="000000"/>
                <w:sz w:val="18"/>
                <w:szCs w:val="18"/>
              </w:rPr>
            </w:pPr>
            <w:r w:rsidRPr="00204130">
              <w:rPr>
                <w:rFonts w:ascii="標楷體" w:eastAsia="標楷體" w:hAnsi="標楷體" w:hint="eastAsia"/>
                <w:color w:val="000000"/>
                <w:sz w:val="18"/>
                <w:szCs w:val="18"/>
              </w:rPr>
              <w:t>10.認識等</w:t>
            </w:r>
            <w:r w:rsidRPr="00204130">
              <w:rPr>
                <w:rFonts w:ascii="標楷體" w:eastAsia="標楷體" w:hAnsi="標楷體" w:hint="eastAsia"/>
                <w:color w:val="000000"/>
                <w:sz w:val="18"/>
                <w:szCs w:val="18"/>
              </w:rPr>
              <w:lastRenderedPageBreak/>
              <w:t>量公理，並利用等量公理解決未知數問題。</w:t>
            </w:r>
          </w:p>
        </w:tc>
        <w:tc>
          <w:tcPr>
            <w:tcW w:w="337" w:type="pct"/>
            <w:vAlign w:val="center"/>
          </w:tcPr>
          <w:p w:rsidR="00D05FE4" w:rsidRPr="00E2641E" w:rsidRDefault="00D05FE4" w:rsidP="00400E86">
            <w:pPr>
              <w:pStyle w:val="af9"/>
              <w:spacing w:line="0" w:lineRule="atLeast"/>
              <w:rPr>
                <w:rFonts w:ascii="標楷體" w:eastAsia="標楷體" w:hAnsi="標楷體"/>
                <w:bCs/>
                <w:color w:val="000000"/>
                <w:sz w:val="18"/>
                <w:szCs w:val="18"/>
              </w:rPr>
            </w:pPr>
            <w:r w:rsidRPr="00E2641E">
              <w:rPr>
                <w:rFonts w:ascii="標楷體" w:eastAsia="標楷體" w:hAnsi="標楷體" w:hint="eastAsia"/>
                <w:bCs/>
                <w:color w:val="000000"/>
                <w:sz w:val="18"/>
                <w:szCs w:val="18"/>
              </w:rPr>
              <w:lastRenderedPageBreak/>
              <w:t>1.</w:t>
            </w:r>
            <w:r w:rsidRPr="00E2641E">
              <w:rPr>
                <w:rFonts w:ascii="標楷體" w:eastAsia="標楷體" w:hAnsi="標楷體" w:hint="eastAsia"/>
                <w:bCs/>
                <w:color w:val="000000"/>
                <w:sz w:val="18"/>
                <w:szCs w:val="18"/>
              </w:rPr>
              <w:tab/>
              <w:t>了解日本治臺時期對臺灣帶來的影響。</w:t>
            </w:r>
          </w:p>
          <w:p w:rsidR="00D05FE4" w:rsidRPr="00E2641E" w:rsidRDefault="00D05FE4" w:rsidP="00400E86">
            <w:pPr>
              <w:pStyle w:val="af9"/>
              <w:spacing w:line="0" w:lineRule="atLeast"/>
              <w:rPr>
                <w:rFonts w:ascii="標楷體" w:eastAsia="標楷體" w:hAnsi="標楷體"/>
                <w:bCs/>
                <w:color w:val="000000"/>
                <w:sz w:val="18"/>
                <w:szCs w:val="18"/>
              </w:rPr>
            </w:pPr>
            <w:r w:rsidRPr="00E2641E">
              <w:rPr>
                <w:rFonts w:ascii="標楷體" w:eastAsia="標楷體" w:hAnsi="標楷體" w:hint="eastAsia"/>
                <w:bCs/>
                <w:color w:val="000000"/>
                <w:sz w:val="18"/>
                <w:szCs w:val="18"/>
              </w:rPr>
              <w:t>2.</w:t>
            </w:r>
            <w:r w:rsidRPr="00E2641E">
              <w:rPr>
                <w:rFonts w:ascii="標楷體" w:eastAsia="標楷體" w:hAnsi="標楷體" w:hint="eastAsia"/>
                <w:bCs/>
                <w:color w:val="000000"/>
                <w:sz w:val="18"/>
                <w:szCs w:val="18"/>
              </w:rPr>
              <w:tab/>
              <w:t>了解戰後臺灣政治的發展與政</w:t>
            </w:r>
            <w:r w:rsidRPr="00E2641E">
              <w:rPr>
                <w:rFonts w:ascii="標楷體" w:eastAsia="標楷體" w:hAnsi="標楷體" w:hint="eastAsia"/>
                <w:bCs/>
                <w:color w:val="000000"/>
                <w:sz w:val="18"/>
                <w:szCs w:val="18"/>
              </w:rPr>
              <w:lastRenderedPageBreak/>
              <w:t>府組織的職能。</w:t>
            </w:r>
          </w:p>
          <w:p w:rsidR="00D05FE4" w:rsidRPr="00E2641E" w:rsidRDefault="00D05FE4" w:rsidP="00400E86">
            <w:pPr>
              <w:pStyle w:val="af9"/>
              <w:spacing w:line="0" w:lineRule="atLeast"/>
              <w:rPr>
                <w:rFonts w:ascii="標楷體" w:eastAsia="標楷體" w:hAnsi="標楷體"/>
                <w:bCs/>
                <w:color w:val="000000"/>
                <w:sz w:val="18"/>
                <w:szCs w:val="18"/>
              </w:rPr>
            </w:pPr>
            <w:r w:rsidRPr="00E2641E">
              <w:rPr>
                <w:rFonts w:ascii="標楷體" w:eastAsia="標楷體" w:hAnsi="標楷體" w:hint="eastAsia"/>
                <w:bCs/>
                <w:color w:val="000000"/>
                <w:sz w:val="18"/>
                <w:szCs w:val="18"/>
              </w:rPr>
              <w:t>3.</w:t>
            </w:r>
            <w:r w:rsidRPr="00E2641E">
              <w:rPr>
                <w:rFonts w:ascii="標楷體" w:eastAsia="標楷體" w:hAnsi="標楷體" w:hint="eastAsia"/>
                <w:bCs/>
                <w:color w:val="000000"/>
                <w:sz w:val="18"/>
                <w:szCs w:val="18"/>
              </w:rPr>
              <w:tab/>
              <w:t>明白戰後臺灣經濟的復甦與現今遇到的挑戰。</w:t>
            </w:r>
          </w:p>
          <w:p w:rsidR="00D05FE4" w:rsidRPr="00E2641E" w:rsidRDefault="00D05FE4" w:rsidP="00400E86">
            <w:pPr>
              <w:pStyle w:val="af9"/>
              <w:spacing w:line="0" w:lineRule="atLeast"/>
              <w:rPr>
                <w:rFonts w:ascii="標楷體" w:eastAsia="標楷體" w:hAnsi="標楷體"/>
                <w:bCs/>
                <w:color w:val="000000"/>
                <w:sz w:val="18"/>
                <w:szCs w:val="18"/>
              </w:rPr>
            </w:pPr>
            <w:r w:rsidRPr="00E2641E">
              <w:rPr>
                <w:rFonts w:ascii="標楷體" w:eastAsia="標楷體" w:hAnsi="標楷體" w:hint="eastAsia"/>
                <w:bCs/>
                <w:color w:val="000000"/>
                <w:sz w:val="18"/>
                <w:szCs w:val="18"/>
              </w:rPr>
              <w:t>4.</w:t>
            </w:r>
            <w:r w:rsidRPr="00E2641E">
              <w:rPr>
                <w:rFonts w:ascii="標楷體" w:eastAsia="標楷體" w:hAnsi="標楷體" w:hint="eastAsia"/>
                <w:bCs/>
                <w:color w:val="000000"/>
                <w:sz w:val="18"/>
                <w:szCs w:val="18"/>
              </w:rPr>
              <w:tab/>
              <w:t>了解戰後至今社會文化的變遷</w:t>
            </w:r>
            <w:r w:rsidRPr="00E2641E">
              <w:rPr>
                <w:rFonts w:ascii="標楷體" w:eastAsia="標楷體" w:hAnsi="標楷體" w:hint="eastAsia"/>
                <w:bCs/>
                <w:color w:val="000000"/>
                <w:sz w:val="18"/>
                <w:szCs w:val="18"/>
              </w:rPr>
              <w:lastRenderedPageBreak/>
              <w:t>與傳承發展的重要。</w:t>
            </w:r>
          </w:p>
          <w:p w:rsidR="00D05FE4" w:rsidRPr="00E2641E" w:rsidRDefault="00D05FE4" w:rsidP="00400E86">
            <w:pPr>
              <w:pStyle w:val="af9"/>
              <w:spacing w:line="0" w:lineRule="atLeast"/>
              <w:rPr>
                <w:rFonts w:ascii="標楷體" w:eastAsia="標楷體" w:hAnsi="標楷體"/>
                <w:bCs/>
                <w:color w:val="000000"/>
                <w:sz w:val="18"/>
                <w:szCs w:val="18"/>
              </w:rPr>
            </w:pPr>
            <w:r w:rsidRPr="00E2641E">
              <w:rPr>
                <w:rFonts w:ascii="標楷體" w:eastAsia="標楷體" w:hAnsi="標楷體" w:hint="eastAsia"/>
                <w:bCs/>
                <w:color w:val="000000"/>
                <w:sz w:val="18"/>
                <w:szCs w:val="18"/>
              </w:rPr>
              <w:t>5.</w:t>
            </w:r>
            <w:r w:rsidRPr="00E2641E">
              <w:rPr>
                <w:rFonts w:ascii="標楷體" w:eastAsia="標楷體" w:hAnsi="標楷體" w:hint="eastAsia"/>
                <w:bCs/>
                <w:color w:val="000000"/>
                <w:sz w:val="18"/>
                <w:szCs w:val="18"/>
              </w:rPr>
              <w:tab/>
              <w:t>明白臺灣的人口分布受到地理環境影響，並了解人口現象隨著不同時期的</w:t>
            </w:r>
            <w:r w:rsidRPr="00E2641E">
              <w:rPr>
                <w:rFonts w:ascii="標楷體" w:eastAsia="標楷體" w:hAnsi="標楷體" w:hint="eastAsia"/>
                <w:bCs/>
                <w:color w:val="000000"/>
                <w:sz w:val="18"/>
                <w:szCs w:val="18"/>
              </w:rPr>
              <w:lastRenderedPageBreak/>
              <w:t>政策有所改變。</w:t>
            </w:r>
          </w:p>
          <w:p w:rsidR="00D05FE4" w:rsidRPr="00204130" w:rsidRDefault="00D05FE4" w:rsidP="00400E86">
            <w:pPr>
              <w:pStyle w:val="af9"/>
              <w:spacing w:line="0" w:lineRule="atLeast"/>
              <w:rPr>
                <w:rFonts w:ascii="標楷體" w:eastAsia="標楷體" w:hAnsi="標楷體"/>
                <w:bCs/>
                <w:color w:val="000000"/>
                <w:sz w:val="18"/>
                <w:szCs w:val="18"/>
              </w:rPr>
            </w:pPr>
            <w:r w:rsidRPr="00E2641E">
              <w:rPr>
                <w:rFonts w:ascii="標楷體" w:eastAsia="標楷體" w:hAnsi="標楷體" w:hint="eastAsia"/>
                <w:bCs/>
                <w:color w:val="000000"/>
                <w:sz w:val="18"/>
                <w:szCs w:val="18"/>
              </w:rPr>
              <w:t>6.</w:t>
            </w:r>
            <w:r w:rsidRPr="00E2641E">
              <w:rPr>
                <w:rFonts w:ascii="標楷體" w:eastAsia="標楷體" w:hAnsi="標楷體" w:hint="eastAsia"/>
                <w:bCs/>
                <w:color w:val="000000"/>
                <w:sz w:val="18"/>
                <w:szCs w:val="18"/>
              </w:rPr>
              <w:tab/>
              <w:t>了解臺灣城鄉的差異以及不同區域的特色與發展。</w:t>
            </w:r>
          </w:p>
        </w:tc>
        <w:tc>
          <w:tcPr>
            <w:tcW w:w="406" w:type="pct"/>
          </w:tcPr>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lastRenderedPageBreak/>
              <w:t>1.深入構思點線面相關的主題與內涵，嘗試不同媒材之應用。</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2.瞭解點線面相關作品中的藝術元</w:t>
            </w:r>
            <w:r w:rsidRPr="00204130">
              <w:rPr>
                <w:rFonts w:ascii="標楷體" w:eastAsia="標楷體" w:hAnsi="標楷體" w:hint="eastAsia"/>
                <w:bCs/>
                <w:snapToGrid w:val="0"/>
                <w:color w:val="000000"/>
                <w:kern w:val="0"/>
                <w:sz w:val="18"/>
                <w:szCs w:val="18"/>
              </w:rPr>
              <w:lastRenderedPageBreak/>
              <w:t>素運用、美感的效果與特質。</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3.觀察與討論藝術家的風格、特色，探索其不同及美感表現。</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4.鑑賞現代藝術作品，參與學習環</w:t>
            </w:r>
            <w:r w:rsidRPr="00204130">
              <w:rPr>
                <w:rFonts w:ascii="標楷體" w:eastAsia="標楷體" w:hAnsi="標楷體" w:hint="eastAsia"/>
                <w:bCs/>
                <w:snapToGrid w:val="0"/>
                <w:color w:val="000000"/>
                <w:kern w:val="0"/>
                <w:sz w:val="18"/>
                <w:szCs w:val="18"/>
              </w:rPr>
              <w:lastRenderedPageBreak/>
              <w:t>境的布置，美化生活。</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5.觀察與討論各種藝術風格、特色，探索其不同及美感表現。</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6.討論藝術家作品中視點運用，並能比較藝術</w:t>
            </w:r>
            <w:r w:rsidRPr="00204130">
              <w:rPr>
                <w:rFonts w:ascii="標楷體" w:eastAsia="標楷體" w:hAnsi="標楷體" w:hint="eastAsia"/>
                <w:bCs/>
                <w:snapToGrid w:val="0"/>
                <w:color w:val="000000"/>
                <w:kern w:val="0"/>
                <w:sz w:val="18"/>
                <w:szCs w:val="18"/>
              </w:rPr>
              <w:lastRenderedPageBreak/>
              <w:t>家不同的表現特色及美感特徵。</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7.觀察與討論中、西藝術家創作出不同特色及美感表現的作品。</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8.認識世界上不同文化的藝術特</w:t>
            </w:r>
            <w:r w:rsidRPr="00204130">
              <w:rPr>
                <w:rFonts w:ascii="標楷體" w:eastAsia="標楷體" w:hAnsi="標楷體" w:hint="eastAsia"/>
                <w:bCs/>
                <w:snapToGrid w:val="0"/>
                <w:color w:val="000000"/>
                <w:kern w:val="0"/>
                <w:sz w:val="18"/>
                <w:szCs w:val="18"/>
              </w:rPr>
              <w:lastRenderedPageBreak/>
              <w:t>色，感受生活環境中的藝術品、自然物的美感。</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9.瞭解版畫的版種分類。</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10.認識版劃一版多色之製版與印製過程。</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lastRenderedPageBreak/>
              <w:t>11.利用版畫與型版印染的技法，製作可增加年節氣氛的藝術作品。</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12.從過年的習俗與活動中，利用版畫與型版印染，製作卡片。</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lastRenderedPageBreak/>
              <w:t>13.探索劇場的空間組成與應用。</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14.瞭解劇場的起源與特色，認識幕前、幕後的工作執掌。</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15.探究不同時期的文化背景對劇場型態所造成</w:t>
            </w:r>
            <w:r w:rsidRPr="00204130">
              <w:rPr>
                <w:rFonts w:ascii="標楷體" w:eastAsia="標楷體" w:hAnsi="標楷體" w:hint="eastAsia"/>
                <w:bCs/>
                <w:snapToGrid w:val="0"/>
                <w:color w:val="000000"/>
                <w:kern w:val="0"/>
                <w:sz w:val="18"/>
                <w:szCs w:val="18"/>
              </w:rPr>
              <w:lastRenderedPageBreak/>
              <w:t>的影響。</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16.能於欣賞戲劇演出的同時，體察幕後工作人員的辛勞與創意。</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17.透過製作創意小舞臺瞭解舞臺的形式與空間分布。</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lastRenderedPageBreak/>
              <w:t>18.認識舞臺的形式與設計概念。</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19.探究不同時期的文化背景對舞臺空間及設計所帶來的影響。</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20.發揮創意與巧思，發現隱藏在校</w:t>
            </w:r>
            <w:r w:rsidRPr="00204130">
              <w:rPr>
                <w:rFonts w:ascii="標楷體" w:eastAsia="標楷體" w:hAnsi="標楷體" w:hint="eastAsia"/>
                <w:bCs/>
                <w:snapToGrid w:val="0"/>
                <w:color w:val="000000"/>
                <w:kern w:val="0"/>
                <w:sz w:val="18"/>
                <w:szCs w:val="18"/>
              </w:rPr>
              <w:lastRenderedPageBreak/>
              <w:t>園中的舞臺空間。</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21.探索東西方戲曲和歌劇的內涵、起源、及對表演藝術的影響與表演形式。</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22.認識戲曲和歌劇的魅力及對東西</w:t>
            </w:r>
            <w:r w:rsidRPr="00204130">
              <w:rPr>
                <w:rFonts w:ascii="標楷體" w:eastAsia="標楷體" w:hAnsi="標楷體" w:hint="eastAsia"/>
                <w:bCs/>
                <w:snapToGrid w:val="0"/>
                <w:color w:val="000000"/>
                <w:kern w:val="0"/>
                <w:sz w:val="18"/>
                <w:szCs w:val="18"/>
              </w:rPr>
              <w:lastRenderedPageBreak/>
              <w:t xml:space="preserve">方表演藝術所造成的影響並透過觀賞與討論，瞭解戲曲與歌劇的異同。 </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23.利用圖像紀錄、創作藉以呈現樂曲素材的特質。</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lastRenderedPageBreak/>
              <w:t>24.瞭解點線面相關作品中的音樂元素運用。</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25.了解圖像運用於音樂中的素材效果與特質。</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26.認識「輪旋曲」曲式。</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27.觀察與討</w:t>
            </w:r>
            <w:r w:rsidRPr="00204130">
              <w:rPr>
                <w:rFonts w:ascii="標楷體" w:eastAsia="標楷體" w:hAnsi="標楷體" w:hint="eastAsia"/>
                <w:bCs/>
                <w:snapToGrid w:val="0"/>
                <w:color w:val="000000"/>
                <w:kern w:val="0"/>
                <w:sz w:val="18"/>
                <w:szCs w:val="18"/>
              </w:rPr>
              <w:lastRenderedPageBreak/>
              <w:t>論〈鬥牛士進行曲〉的風格、特色，探索富有西班牙風味美感曲子。</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28.鑑賞應用科技媒材或與音樂點線面相關的作品，分享創</w:t>
            </w:r>
            <w:r w:rsidRPr="00204130">
              <w:rPr>
                <w:rFonts w:ascii="標楷體" w:eastAsia="標楷體" w:hAnsi="標楷體" w:hint="eastAsia"/>
                <w:bCs/>
                <w:snapToGrid w:val="0"/>
                <w:color w:val="000000"/>
                <w:kern w:val="0"/>
                <w:sz w:val="18"/>
                <w:szCs w:val="18"/>
              </w:rPr>
              <w:lastRenderedPageBreak/>
              <w:t>作構思及美感感受。</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29.認識中西方音樂藝術——傳統戲曲與西方歌劇。</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30.感受中西方不同音樂風格與差異。</w:t>
            </w:r>
          </w:p>
          <w:p w:rsidR="00D05FE4" w:rsidRPr="00204130" w:rsidRDefault="00D05FE4" w:rsidP="00400E86">
            <w:pPr>
              <w:spacing w:line="0" w:lineRule="atLeast"/>
              <w:rPr>
                <w:rFonts w:ascii="標楷體" w:eastAsia="標楷體" w:hAnsi="標楷體"/>
                <w:bCs/>
                <w:snapToGrid w:val="0"/>
                <w:color w:val="000000"/>
                <w:kern w:val="0"/>
                <w:sz w:val="18"/>
                <w:szCs w:val="18"/>
              </w:rPr>
            </w:pPr>
          </w:p>
        </w:tc>
        <w:tc>
          <w:tcPr>
            <w:tcW w:w="337" w:type="pct"/>
            <w:vAlign w:val="center"/>
          </w:tcPr>
          <w:p w:rsidR="00D05FE4" w:rsidRPr="00E2641E" w:rsidRDefault="00D05FE4" w:rsidP="00400E86">
            <w:pPr>
              <w:spacing w:line="0" w:lineRule="atLeast"/>
              <w:rPr>
                <w:rFonts w:ascii="標楷體" w:eastAsia="標楷體" w:hAnsi="標楷體"/>
                <w:color w:val="000000"/>
                <w:sz w:val="18"/>
                <w:szCs w:val="18"/>
              </w:rPr>
            </w:pPr>
            <w:r w:rsidRPr="00E2641E">
              <w:rPr>
                <w:rFonts w:ascii="標楷體" w:eastAsia="標楷體" w:hAnsi="標楷體" w:hint="eastAsia"/>
                <w:color w:val="000000"/>
                <w:sz w:val="18"/>
                <w:szCs w:val="18"/>
              </w:rPr>
              <w:lastRenderedPageBreak/>
              <w:t>1.藉由觀察、實驗，知道空氣中水氣的變化會造成雲、霧、雨、雪、露、霜等</w:t>
            </w:r>
            <w:r w:rsidRPr="00E2641E">
              <w:rPr>
                <w:rFonts w:ascii="標楷體" w:eastAsia="標楷體" w:hAnsi="標楷體" w:hint="eastAsia"/>
                <w:color w:val="000000"/>
                <w:sz w:val="18"/>
                <w:szCs w:val="18"/>
              </w:rPr>
              <w:lastRenderedPageBreak/>
              <w:t>現象，學習解讀衛星雲圖中的天氣訊息，並知道代表天氣的各種符號和鋒面、颱風對臺灣天氣的影響。</w:t>
            </w:r>
          </w:p>
          <w:p w:rsidR="00D05FE4" w:rsidRPr="00E2641E" w:rsidRDefault="00D05FE4" w:rsidP="00400E86">
            <w:pPr>
              <w:spacing w:line="0" w:lineRule="atLeast"/>
              <w:rPr>
                <w:rFonts w:ascii="標楷體" w:eastAsia="標楷體" w:hAnsi="標楷體"/>
                <w:color w:val="000000"/>
                <w:sz w:val="18"/>
                <w:szCs w:val="18"/>
              </w:rPr>
            </w:pPr>
            <w:r w:rsidRPr="00E2641E">
              <w:rPr>
                <w:rFonts w:ascii="標楷體" w:eastAsia="標楷體" w:hAnsi="標楷體" w:hint="eastAsia"/>
                <w:color w:val="000000"/>
                <w:sz w:val="18"/>
                <w:szCs w:val="18"/>
              </w:rPr>
              <w:lastRenderedPageBreak/>
              <w:t>2.</w:t>
            </w:r>
            <w:r w:rsidRPr="00E2641E">
              <w:rPr>
                <w:rFonts w:ascii="標楷體" w:eastAsia="標楷體" w:hAnsi="標楷體" w:hint="eastAsia"/>
                <w:color w:val="000000"/>
                <w:sz w:val="18"/>
                <w:szCs w:val="18"/>
              </w:rPr>
              <w:tab/>
              <w:t>熱是生活中常見的自然現象；發現熱不但會使物質溫度改變，同時有些物質受熱後，性質會改變，無法</w:t>
            </w:r>
            <w:r w:rsidRPr="00E2641E">
              <w:rPr>
                <w:rFonts w:ascii="標楷體" w:eastAsia="標楷體" w:hAnsi="標楷體" w:hint="eastAsia"/>
                <w:color w:val="000000"/>
                <w:sz w:val="18"/>
                <w:szCs w:val="18"/>
              </w:rPr>
              <w:lastRenderedPageBreak/>
              <w:t>再復原，但有些則只是形態改變而已。接著藉由實驗，了解物質不論是固體、液體還是氣體，都有熱脹冷</w:t>
            </w:r>
            <w:r w:rsidRPr="00E2641E">
              <w:rPr>
                <w:rFonts w:ascii="標楷體" w:eastAsia="標楷體" w:hAnsi="標楷體" w:hint="eastAsia"/>
                <w:color w:val="000000"/>
                <w:sz w:val="18"/>
                <w:szCs w:val="18"/>
              </w:rPr>
              <w:lastRenderedPageBreak/>
              <w:t>縮的變化。最後再進一步探討熱的傳播方式，察覺物體可利用傳導、對流、輻射等方式，把熱由高溫處</w:t>
            </w:r>
            <w:r w:rsidRPr="00E2641E">
              <w:rPr>
                <w:rFonts w:ascii="標楷體" w:eastAsia="標楷體" w:hAnsi="標楷體" w:hint="eastAsia"/>
                <w:color w:val="000000"/>
                <w:sz w:val="18"/>
                <w:szCs w:val="18"/>
              </w:rPr>
              <w:lastRenderedPageBreak/>
              <w:t>傳向低溫處並應用於保溫與散熱。</w:t>
            </w:r>
          </w:p>
          <w:p w:rsidR="00D05FE4" w:rsidRPr="00E2641E" w:rsidRDefault="00D05FE4" w:rsidP="00400E86">
            <w:pPr>
              <w:spacing w:line="0" w:lineRule="atLeast"/>
              <w:rPr>
                <w:rFonts w:ascii="標楷體" w:eastAsia="標楷體" w:hAnsi="標楷體"/>
                <w:color w:val="000000"/>
                <w:sz w:val="18"/>
                <w:szCs w:val="18"/>
              </w:rPr>
            </w:pPr>
            <w:r w:rsidRPr="00E2641E">
              <w:rPr>
                <w:rFonts w:ascii="標楷體" w:eastAsia="標楷體" w:hAnsi="標楷體" w:hint="eastAsia"/>
                <w:color w:val="000000"/>
                <w:sz w:val="18"/>
                <w:szCs w:val="18"/>
              </w:rPr>
              <w:t>3.藉由觀察、實驗，知道侵蝕、搬運、堆積及地震怎樣使地形景觀改</w:t>
            </w:r>
            <w:r w:rsidRPr="00E2641E">
              <w:rPr>
                <w:rFonts w:ascii="標楷體" w:eastAsia="標楷體" w:hAnsi="標楷體" w:hint="eastAsia"/>
                <w:color w:val="000000"/>
                <w:sz w:val="18"/>
                <w:szCs w:val="18"/>
              </w:rPr>
              <w:lastRenderedPageBreak/>
              <w:t>變；透過觀察，知道岩石與礦物常見的用途與性質，並知道土壤的形成與重要性。</w:t>
            </w:r>
          </w:p>
          <w:p w:rsidR="00D05FE4" w:rsidRPr="00204130" w:rsidRDefault="00D05FE4" w:rsidP="00400E86">
            <w:pPr>
              <w:spacing w:line="0" w:lineRule="atLeast"/>
              <w:rPr>
                <w:rFonts w:ascii="標楷體" w:eastAsia="標楷體" w:hAnsi="標楷體"/>
                <w:color w:val="000000"/>
                <w:sz w:val="18"/>
                <w:szCs w:val="18"/>
              </w:rPr>
            </w:pPr>
            <w:r w:rsidRPr="00E2641E">
              <w:rPr>
                <w:rFonts w:ascii="標楷體" w:eastAsia="標楷體" w:hAnsi="標楷體" w:hint="eastAsia"/>
                <w:color w:val="000000"/>
                <w:sz w:val="18"/>
                <w:szCs w:val="18"/>
              </w:rPr>
              <w:t>4.知道指北針就是一種磁</w:t>
            </w:r>
            <w:r w:rsidRPr="00E2641E">
              <w:rPr>
                <w:rFonts w:ascii="標楷體" w:eastAsia="標楷體" w:hAnsi="標楷體" w:hint="eastAsia"/>
                <w:color w:val="000000"/>
                <w:sz w:val="18"/>
                <w:szCs w:val="18"/>
              </w:rPr>
              <w:lastRenderedPageBreak/>
              <w:t>鐵。藉由實驗操作，知道如何製作電磁鐵，並練習設計電磁鐵玩具。</w:t>
            </w:r>
          </w:p>
        </w:tc>
        <w:tc>
          <w:tcPr>
            <w:tcW w:w="337" w:type="pct"/>
          </w:tcPr>
          <w:p w:rsidR="00D05FE4" w:rsidRPr="0050545F" w:rsidRDefault="00D05FE4" w:rsidP="00400E86">
            <w:pPr>
              <w:spacing w:line="0" w:lineRule="atLeast"/>
              <w:rPr>
                <w:rFonts w:ascii="標楷體" w:eastAsia="標楷體" w:hAnsi="標楷體"/>
                <w:bCs/>
                <w:snapToGrid w:val="0"/>
                <w:color w:val="000000"/>
                <w:kern w:val="0"/>
                <w:sz w:val="18"/>
                <w:szCs w:val="18"/>
              </w:rPr>
            </w:pPr>
            <w:r w:rsidRPr="0050545F">
              <w:rPr>
                <w:rFonts w:ascii="標楷體" w:eastAsia="標楷體" w:hAnsi="標楷體" w:hint="eastAsia"/>
                <w:bCs/>
                <w:snapToGrid w:val="0"/>
                <w:color w:val="000000"/>
                <w:kern w:val="0"/>
                <w:sz w:val="18"/>
                <w:szCs w:val="18"/>
              </w:rPr>
              <w:lastRenderedPageBreak/>
              <w:t>1.透過知、情、意、行四者合一的內化取向教材，培養兒童帶得走的能力。</w:t>
            </w:r>
          </w:p>
          <w:p w:rsidR="00D05FE4" w:rsidRPr="0050545F" w:rsidRDefault="00D05FE4" w:rsidP="00400E86">
            <w:pPr>
              <w:spacing w:line="0" w:lineRule="atLeast"/>
              <w:rPr>
                <w:rFonts w:ascii="標楷體" w:eastAsia="標楷體" w:hAnsi="標楷體"/>
                <w:bCs/>
                <w:snapToGrid w:val="0"/>
                <w:color w:val="000000"/>
                <w:kern w:val="0"/>
                <w:sz w:val="18"/>
                <w:szCs w:val="18"/>
              </w:rPr>
            </w:pPr>
            <w:r w:rsidRPr="0050545F">
              <w:rPr>
                <w:rFonts w:ascii="標楷體" w:eastAsia="標楷體" w:hAnsi="標楷體" w:hint="eastAsia"/>
                <w:bCs/>
                <w:snapToGrid w:val="0"/>
                <w:color w:val="000000"/>
                <w:kern w:val="0"/>
                <w:sz w:val="18"/>
                <w:szCs w:val="18"/>
              </w:rPr>
              <w:lastRenderedPageBreak/>
              <w:t>2.探究各種學習的方法，選擇適合自己的方式發展興趣或專長。</w:t>
            </w:r>
          </w:p>
          <w:p w:rsidR="00D05FE4" w:rsidRPr="0050545F" w:rsidRDefault="00D05FE4" w:rsidP="00400E86">
            <w:pPr>
              <w:spacing w:line="0" w:lineRule="atLeast"/>
              <w:rPr>
                <w:rFonts w:ascii="標楷體" w:eastAsia="標楷體" w:hAnsi="標楷體"/>
                <w:bCs/>
                <w:snapToGrid w:val="0"/>
                <w:color w:val="000000"/>
                <w:kern w:val="0"/>
                <w:sz w:val="18"/>
                <w:szCs w:val="18"/>
              </w:rPr>
            </w:pPr>
            <w:r w:rsidRPr="0050545F">
              <w:rPr>
                <w:rFonts w:ascii="標楷體" w:eastAsia="標楷體" w:hAnsi="標楷體" w:hint="eastAsia"/>
                <w:bCs/>
                <w:snapToGrid w:val="0"/>
                <w:color w:val="000000"/>
                <w:kern w:val="0"/>
                <w:sz w:val="18"/>
                <w:szCs w:val="18"/>
              </w:rPr>
              <w:t>3.規畫時間與金錢的運用方式，並在生活中實</w:t>
            </w:r>
            <w:r w:rsidRPr="0050545F">
              <w:rPr>
                <w:rFonts w:ascii="標楷體" w:eastAsia="標楷體" w:hAnsi="標楷體" w:hint="eastAsia"/>
                <w:bCs/>
                <w:snapToGrid w:val="0"/>
                <w:color w:val="000000"/>
                <w:kern w:val="0"/>
                <w:sz w:val="18"/>
                <w:szCs w:val="18"/>
              </w:rPr>
              <w:lastRenderedPageBreak/>
              <w:t>踐。</w:t>
            </w:r>
          </w:p>
          <w:p w:rsidR="00D05FE4" w:rsidRPr="0050545F" w:rsidRDefault="00D05FE4" w:rsidP="00400E86">
            <w:pPr>
              <w:spacing w:line="0" w:lineRule="atLeast"/>
              <w:rPr>
                <w:rFonts w:ascii="標楷體" w:eastAsia="標楷體" w:hAnsi="標楷體"/>
                <w:bCs/>
                <w:snapToGrid w:val="0"/>
                <w:color w:val="000000"/>
                <w:kern w:val="0"/>
                <w:sz w:val="18"/>
                <w:szCs w:val="18"/>
              </w:rPr>
            </w:pPr>
            <w:r w:rsidRPr="0050545F">
              <w:rPr>
                <w:rFonts w:ascii="標楷體" w:eastAsia="標楷體" w:hAnsi="標楷體" w:hint="eastAsia"/>
                <w:bCs/>
                <w:snapToGrid w:val="0"/>
                <w:color w:val="000000"/>
                <w:kern w:val="0"/>
                <w:sz w:val="18"/>
                <w:szCs w:val="18"/>
              </w:rPr>
              <w:t>4.體會服務的意義，願意持續參與社會服務。</w:t>
            </w:r>
          </w:p>
          <w:p w:rsidR="00D05FE4" w:rsidRPr="0050545F" w:rsidRDefault="00D05FE4" w:rsidP="00400E86">
            <w:pPr>
              <w:spacing w:line="0" w:lineRule="atLeast"/>
              <w:rPr>
                <w:rFonts w:ascii="標楷體" w:eastAsia="標楷體" w:hAnsi="標楷體"/>
                <w:bCs/>
                <w:snapToGrid w:val="0"/>
                <w:color w:val="000000"/>
                <w:kern w:val="0"/>
                <w:sz w:val="18"/>
                <w:szCs w:val="18"/>
              </w:rPr>
            </w:pPr>
            <w:r w:rsidRPr="0050545F">
              <w:rPr>
                <w:rFonts w:ascii="標楷體" w:eastAsia="標楷體" w:hAnsi="標楷體" w:hint="eastAsia"/>
                <w:bCs/>
                <w:snapToGrid w:val="0"/>
                <w:color w:val="000000"/>
                <w:kern w:val="0"/>
                <w:sz w:val="18"/>
                <w:szCs w:val="18"/>
              </w:rPr>
              <w:t>5.了解家人生活作息，改善家人相處情況。</w:t>
            </w:r>
          </w:p>
          <w:p w:rsidR="00D05FE4" w:rsidRPr="00204130" w:rsidRDefault="00D05FE4" w:rsidP="00400E86">
            <w:pPr>
              <w:spacing w:line="0" w:lineRule="atLeast"/>
              <w:rPr>
                <w:rFonts w:ascii="標楷體" w:eastAsia="標楷體" w:hAnsi="標楷體"/>
                <w:bCs/>
                <w:snapToGrid w:val="0"/>
                <w:color w:val="000000"/>
                <w:kern w:val="0"/>
                <w:sz w:val="18"/>
                <w:szCs w:val="18"/>
              </w:rPr>
            </w:pPr>
            <w:r w:rsidRPr="0050545F">
              <w:rPr>
                <w:rFonts w:ascii="標楷體" w:eastAsia="標楷體" w:hAnsi="標楷體" w:hint="eastAsia"/>
                <w:bCs/>
                <w:snapToGrid w:val="0"/>
                <w:color w:val="000000"/>
                <w:kern w:val="0"/>
                <w:sz w:val="18"/>
                <w:szCs w:val="18"/>
              </w:rPr>
              <w:lastRenderedPageBreak/>
              <w:t>6.探討周遭人為危機，活用資源化險為夷。</w:t>
            </w:r>
          </w:p>
        </w:tc>
        <w:tc>
          <w:tcPr>
            <w:tcW w:w="471" w:type="pct"/>
            <w:vAlign w:val="center"/>
          </w:tcPr>
          <w:p w:rsidR="00D05FE4" w:rsidRPr="00EE72F2" w:rsidRDefault="00D05FE4" w:rsidP="00400E86">
            <w:pPr>
              <w:spacing w:line="0" w:lineRule="atLeast"/>
              <w:rPr>
                <w:rFonts w:ascii="標楷體" w:eastAsia="標楷體" w:hAnsi="標楷體"/>
                <w:color w:val="000000"/>
                <w:sz w:val="18"/>
                <w:szCs w:val="18"/>
              </w:rPr>
            </w:pPr>
            <w:r w:rsidRPr="00EE72F2">
              <w:rPr>
                <w:rFonts w:ascii="標楷體" w:eastAsia="標楷體" w:hAnsi="標楷體" w:hint="eastAsia"/>
                <w:color w:val="000000"/>
                <w:sz w:val="18"/>
                <w:szCs w:val="18"/>
              </w:rPr>
              <w:lastRenderedPageBreak/>
              <w:t>1.養成尊重生命的觀念，豐富健康與體育生活。</w:t>
            </w:r>
          </w:p>
          <w:p w:rsidR="00D05FE4" w:rsidRPr="00EE72F2" w:rsidRDefault="00D05FE4" w:rsidP="00400E86">
            <w:pPr>
              <w:spacing w:line="0" w:lineRule="atLeast"/>
              <w:rPr>
                <w:rFonts w:ascii="標楷體" w:eastAsia="標楷體" w:hAnsi="標楷體"/>
                <w:color w:val="000000"/>
                <w:sz w:val="18"/>
                <w:szCs w:val="18"/>
              </w:rPr>
            </w:pPr>
            <w:r w:rsidRPr="00EE72F2">
              <w:rPr>
                <w:rFonts w:ascii="標楷體" w:eastAsia="標楷體" w:hAnsi="標楷體" w:hint="eastAsia"/>
                <w:color w:val="000000"/>
                <w:sz w:val="18"/>
                <w:szCs w:val="18"/>
              </w:rPr>
              <w:t>2.充實促進健康的知識、態度與技能。</w:t>
            </w:r>
          </w:p>
          <w:p w:rsidR="00D05FE4" w:rsidRPr="00EE72F2" w:rsidRDefault="00D05FE4" w:rsidP="00400E86">
            <w:pPr>
              <w:spacing w:line="0" w:lineRule="atLeast"/>
              <w:rPr>
                <w:rFonts w:ascii="標楷體" w:eastAsia="標楷體" w:hAnsi="標楷體"/>
                <w:color w:val="000000"/>
                <w:sz w:val="18"/>
                <w:szCs w:val="18"/>
              </w:rPr>
            </w:pPr>
            <w:r w:rsidRPr="00EE72F2">
              <w:rPr>
                <w:rFonts w:ascii="標楷體" w:eastAsia="標楷體" w:hAnsi="標楷體" w:hint="eastAsia"/>
                <w:color w:val="000000"/>
                <w:sz w:val="18"/>
                <w:szCs w:val="18"/>
              </w:rPr>
              <w:t>3.發展運動概念與運動技</w:t>
            </w:r>
            <w:r w:rsidRPr="00EE72F2">
              <w:rPr>
                <w:rFonts w:ascii="標楷體" w:eastAsia="標楷體" w:hAnsi="標楷體" w:hint="eastAsia"/>
                <w:color w:val="000000"/>
                <w:sz w:val="18"/>
                <w:szCs w:val="18"/>
              </w:rPr>
              <w:lastRenderedPageBreak/>
              <w:t>能，提升體適能。</w:t>
            </w:r>
          </w:p>
          <w:p w:rsidR="00D05FE4" w:rsidRPr="00EE72F2" w:rsidRDefault="00D05FE4" w:rsidP="00400E86">
            <w:pPr>
              <w:spacing w:line="0" w:lineRule="atLeast"/>
              <w:rPr>
                <w:rFonts w:ascii="標楷體" w:eastAsia="標楷體" w:hAnsi="標楷體"/>
                <w:color w:val="000000"/>
                <w:sz w:val="18"/>
                <w:szCs w:val="18"/>
              </w:rPr>
            </w:pPr>
            <w:r w:rsidRPr="00EE72F2">
              <w:rPr>
                <w:rFonts w:ascii="標楷體" w:eastAsia="標楷體" w:hAnsi="標楷體" w:hint="eastAsia"/>
                <w:color w:val="000000"/>
                <w:sz w:val="18"/>
                <w:szCs w:val="18"/>
              </w:rPr>
              <w:t>4.培養增進人際關係與互動的能力。</w:t>
            </w:r>
          </w:p>
          <w:p w:rsidR="00D05FE4" w:rsidRPr="00EE72F2" w:rsidRDefault="00D05FE4" w:rsidP="00400E86">
            <w:pPr>
              <w:spacing w:line="0" w:lineRule="atLeast"/>
              <w:rPr>
                <w:rFonts w:ascii="標楷體" w:eastAsia="標楷體" w:hAnsi="標楷體"/>
                <w:color w:val="000000"/>
                <w:sz w:val="18"/>
                <w:szCs w:val="18"/>
              </w:rPr>
            </w:pPr>
            <w:r w:rsidRPr="00EE72F2">
              <w:rPr>
                <w:rFonts w:ascii="標楷體" w:eastAsia="標楷體" w:hAnsi="標楷體" w:hint="eastAsia"/>
                <w:color w:val="000000"/>
                <w:sz w:val="18"/>
                <w:szCs w:val="18"/>
              </w:rPr>
              <w:t>5.培養營造健康社區與環境的責任感和能力。</w:t>
            </w:r>
          </w:p>
          <w:p w:rsidR="00D05FE4" w:rsidRPr="00EE72F2" w:rsidRDefault="00D05FE4" w:rsidP="00400E86">
            <w:pPr>
              <w:spacing w:line="0" w:lineRule="atLeast"/>
              <w:rPr>
                <w:rFonts w:ascii="標楷體" w:eastAsia="標楷體" w:hAnsi="標楷體"/>
                <w:color w:val="000000"/>
                <w:sz w:val="18"/>
                <w:szCs w:val="18"/>
              </w:rPr>
            </w:pPr>
            <w:r w:rsidRPr="00EE72F2">
              <w:rPr>
                <w:rFonts w:ascii="標楷體" w:eastAsia="標楷體" w:hAnsi="標楷體" w:hint="eastAsia"/>
                <w:color w:val="000000"/>
                <w:sz w:val="18"/>
                <w:szCs w:val="18"/>
              </w:rPr>
              <w:t>6.培養擬定健康與體育策略與實踐的能</w:t>
            </w:r>
            <w:r w:rsidRPr="00EE72F2">
              <w:rPr>
                <w:rFonts w:ascii="標楷體" w:eastAsia="標楷體" w:hAnsi="標楷體" w:hint="eastAsia"/>
                <w:color w:val="000000"/>
                <w:sz w:val="18"/>
                <w:szCs w:val="18"/>
              </w:rPr>
              <w:lastRenderedPageBreak/>
              <w:t>力。</w:t>
            </w:r>
          </w:p>
          <w:p w:rsidR="00D05FE4" w:rsidRPr="00204130" w:rsidRDefault="00D05FE4" w:rsidP="00400E86">
            <w:pPr>
              <w:spacing w:line="0" w:lineRule="atLeast"/>
              <w:rPr>
                <w:rFonts w:ascii="標楷體" w:eastAsia="標楷體" w:hAnsi="標楷體"/>
                <w:color w:val="000000"/>
                <w:sz w:val="18"/>
                <w:szCs w:val="18"/>
              </w:rPr>
            </w:pPr>
            <w:r w:rsidRPr="00EE72F2">
              <w:rPr>
                <w:rFonts w:ascii="標楷體" w:eastAsia="標楷體" w:hAnsi="標楷體" w:hint="eastAsia"/>
                <w:color w:val="000000"/>
                <w:sz w:val="18"/>
                <w:szCs w:val="18"/>
              </w:rPr>
              <w:t>7.培養運用健康與體育的資訊、產品和服務的能力。</w:t>
            </w:r>
          </w:p>
        </w:tc>
        <w:tc>
          <w:tcPr>
            <w:tcW w:w="183" w:type="pct"/>
            <w:vAlign w:val="center"/>
          </w:tcPr>
          <w:p w:rsidR="00D05FE4" w:rsidRPr="006C0F63" w:rsidRDefault="00D05FE4" w:rsidP="00400E86">
            <w:pPr>
              <w:snapToGrid w:val="0"/>
              <w:spacing w:line="0" w:lineRule="atLeast"/>
              <w:rPr>
                <w:rFonts w:ascii="標楷體" w:eastAsia="標楷體" w:hAnsi="標楷體"/>
                <w:color w:val="000000"/>
                <w:spacing w:val="-20"/>
              </w:rPr>
            </w:pPr>
          </w:p>
        </w:tc>
        <w:tc>
          <w:tcPr>
            <w:tcW w:w="184" w:type="pct"/>
          </w:tcPr>
          <w:p w:rsidR="00D05FE4" w:rsidRPr="006C0F63" w:rsidRDefault="00D05FE4" w:rsidP="00400E86">
            <w:pPr>
              <w:spacing w:line="0" w:lineRule="atLeast"/>
              <w:rPr>
                <w:rFonts w:ascii="標楷體" w:eastAsia="標楷體" w:hAnsi="標楷體"/>
                <w:color w:val="000000"/>
              </w:rPr>
            </w:pPr>
          </w:p>
        </w:tc>
        <w:tc>
          <w:tcPr>
            <w:tcW w:w="184" w:type="pct"/>
          </w:tcPr>
          <w:p w:rsidR="00D05FE4" w:rsidRPr="006C0F63" w:rsidRDefault="00D05FE4" w:rsidP="00400E86">
            <w:pPr>
              <w:spacing w:line="0" w:lineRule="atLeast"/>
              <w:textDirection w:val="lrTbV"/>
              <w:rPr>
                <w:rFonts w:ascii="標楷體" w:eastAsia="標楷體" w:hAnsi="標楷體"/>
                <w:color w:val="000000"/>
              </w:rPr>
            </w:pPr>
          </w:p>
        </w:tc>
        <w:tc>
          <w:tcPr>
            <w:tcW w:w="122" w:type="pct"/>
            <w:vAlign w:val="center"/>
          </w:tcPr>
          <w:p w:rsidR="00D05FE4" w:rsidRPr="006C0F63" w:rsidRDefault="00D05FE4" w:rsidP="00400E86">
            <w:pPr>
              <w:spacing w:line="0" w:lineRule="atLeast"/>
              <w:rPr>
                <w:rFonts w:ascii="標楷體" w:eastAsia="標楷體" w:hAnsi="標楷體"/>
                <w:snapToGrid w:val="0"/>
                <w:color w:val="000000"/>
              </w:rPr>
            </w:pPr>
          </w:p>
        </w:tc>
      </w:tr>
      <w:tr w:rsidR="00D05FE4" w:rsidTr="00400E86">
        <w:trPr>
          <w:cantSplit/>
          <w:jc w:val="center"/>
        </w:trPr>
        <w:tc>
          <w:tcPr>
            <w:tcW w:w="193" w:type="pct"/>
            <w:vAlign w:val="center"/>
          </w:tcPr>
          <w:p w:rsidR="00D05FE4" w:rsidRPr="006C0F63" w:rsidRDefault="00D05FE4" w:rsidP="00400E86">
            <w:pPr>
              <w:snapToGrid w:val="0"/>
              <w:rPr>
                <w:rFonts w:ascii="標楷體" w:eastAsia="標楷體" w:hAnsi="標楷體"/>
                <w:color w:val="000000"/>
              </w:rPr>
            </w:pPr>
            <w:r w:rsidRPr="006C0F63">
              <w:rPr>
                <w:rFonts w:ascii="標楷體" w:eastAsia="標楷體" w:hAnsi="標楷體" w:hint="eastAsia"/>
                <w:color w:val="000000"/>
              </w:rPr>
              <w:lastRenderedPageBreak/>
              <w:t>1</w:t>
            </w:r>
          </w:p>
        </w:tc>
        <w:tc>
          <w:tcPr>
            <w:tcW w:w="358" w:type="pct"/>
            <w:vAlign w:val="center"/>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8/</w:t>
            </w:r>
            <w:r>
              <w:rPr>
                <w:rFonts w:ascii="標楷體" w:eastAsia="標楷體" w:hAnsi="標楷體" w:hint="eastAsia"/>
              </w:rPr>
              <w:t>2</w:t>
            </w:r>
            <w:r>
              <w:rPr>
                <w:rFonts w:ascii="標楷體" w:eastAsia="標楷體" w:hAnsi="標楷體"/>
              </w:rPr>
              <w:t>9</w:t>
            </w:r>
            <w:r w:rsidRPr="002C33CA">
              <w:rPr>
                <w:rFonts w:ascii="標楷體" w:eastAsia="標楷體" w:hAnsi="標楷體"/>
              </w:rPr>
              <w:br/>
            </w:r>
            <w:r w:rsidRPr="002C33CA">
              <w:rPr>
                <w:rFonts w:ascii="標楷體" w:eastAsia="標楷體" w:hAnsi="標楷體"/>
                <w:color w:val="000000"/>
                <w:spacing w:val="-20"/>
              </w:rPr>
              <w:t>|</w:t>
            </w:r>
          </w:p>
          <w:p w:rsidR="00D05FE4" w:rsidRPr="002C33CA" w:rsidRDefault="00D05FE4" w:rsidP="00400E86">
            <w:pPr>
              <w:snapToGrid w:val="0"/>
              <w:jc w:val="center"/>
              <w:rPr>
                <w:rFonts w:ascii="標楷體" w:eastAsia="標楷體" w:hAnsi="標楷體"/>
              </w:rPr>
            </w:pPr>
            <w:r>
              <w:rPr>
                <w:rFonts w:ascii="標楷體" w:eastAsia="標楷體" w:hAnsi="標楷體"/>
                <w:color w:val="000000"/>
                <w:spacing w:val="-20"/>
              </w:rPr>
              <w:t>8</w:t>
            </w:r>
            <w:r w:rsidRPr="002C33CA">
              <w:rPr>
                <w:rFonts w:ascii="標楷體" w:eastAsia="標楷體" w:hAnsi="標楷體" w:hint="eastAsia"/>
                <w:color w:val="000000"/>
                <w:spacing w:val="-20"/>
              </w:rPr>
              <w:t>/</w:t>
            </w:r>
            <w:r>
              <w:rPr>
                <w:rFonts w:ascii="標楷體" w:eastAsia="標楷體" w:hAnsi="標楷體"/>
                <w:color w:val="000000"/>
                <w:spacing w:val="-20"/>
              </w:rPr>
              <w:t>3</w:t>
            </w:r>
            <w:r>
              <w:rPr>
                <w:rFonts w:ascii="標楷體" w:eastAsia="標楷體" w:hAnsi="標楷體" w:hint="eastAsia"/>
                <w:color w:val="000000"/>
                <w:spacing w:val="-20"/>
              </w:rPr>
              <w:t>1</w:t>
            </w:r>
          </w:p>
        </w:tc>
        <w:tc>
          <w:tcPr>
            <w:tcW w:w="472" w:type="pct"/>
            <w:vAlign w:val="center"/>
          </w:tcPr>
          <w:p w:rsidR="00D05FE4" w:rsidRDefault="00D05FE4" w:rsidP="00D05FE4">
            <w:pPr>
              <w:numPr>
                <w:ilvl w:val="0"/>
                <w:numId w:val="5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開學日正式上課</w:t>
            </w:r>
          </w:p>
          <w:p w:rsidR="00D05FE4" w:rsidRPr="002C33CA" w:rsidRDefault="00D05FE4" w:rsidP="00D05FE4">
            <w:pPr>
              <w:numPr>
                <w:ilvl w:val="0"/>
                <w:numId w:val="51"/>
              </w:numPr>
              <w:snapToGrid w:val="0"/>
              <w:spacing w:line="0" w:lineRule="atLeast"/>
              <w:jc w:val="both"/>
              <w:rPr>
                <w:rFonts w:ascii="標楷體" w:eastAsia="標楷體" w:hAnsi="標楷體"/>
                <w:color w:val="000000"/>
                <w:spacing w:val="-20"/>
              </w:rPr>
            </w:pPr>
            <w:r>
              <w:rPr>
                <w:rFonts w:ascii="標楷體" w:eastAsia="標楷體" w:hAnsi="標楷體" w:hint="eastAsia"/>
                <w:color w:val="000000"/>
                <w:spacing w:val="-20"/>
              </w:rPr>
              <w:t>補11月30(五)</w:t>
            </w:r>
          </w:p>
          <w:p w:rsidR="00D05FE4" w:rsidRDefault="00D05FE4" w:rsidP="00D05FE4">
            <w:pPr>
              <w:numPr>
                <w:ilvl w:val="0"/>
                <w:numId w:val="5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開學、迎新活動、全校家長親職教育暨特殊學生家長座談會</w:t>
            </w:r>
          </w:p>
          <w:p w:rsidR="00D05FE4" w:rsidRPr="002C33CA" w:rsidRDefault="00D05FE4" w:rsidP="00D05FE4">
            <w:pPr>
              <w:numPr>
                <w:ilvl w:val="0"/>
                <w:numId w:val="51"/>
              </w:numPr>
              <w:snapToGrid w:val="0"/>
              <w:spacing w:line="0" w:lineRule="atLeast"/>
              <w:jc w:val="both"/>
              <w:rPr>
                <w:rFonts w:ascii="標楷體" w:eastAsia="標楷體" w:hAnsi="標楷體"/>
                <w:color w:val="000000"/>
                <w:spacing w:val="-20"/>
              </w:rPr>
            </w:pPr>
            <w:r>
              <w:rPr>
                <w:rFonts w:ascii="標楷體" w:eastAsia="標楷體" w:hAnsi="標楷體" w:hint="eastAsia"/>
                <w:color w:val="000000"/>
                <w:spacing w:val="-20"/>
              </w:rPr>
              <w:t>祖父</w:t>
            </w:r>
            <w:r>
              <w:rPr>
                <w:rFonts w:ascii="標楷體" w:eastAsia="標楷體" w:hAnsi="標楷體"/>
                <w:color w:val="000000"/>
                <w:spacing w:val="-20"/>
              </w:rPr>
              <w:t>母</w:t>
            </w:r>
            <w:r>
              <w:rPr>
                <w:rFonts w:ascii="標楷體" w:eastAsia="標楷體" w:hAnsi="標楷體" w:hint="eastAsia"/>
                <w:color w:val="000000"/>
                <w:spacing w:val="-20"/>
              </w:rPr>
              <w:t>節</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品格修養</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／一、神奇的藍絲帶</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1-3-1</w:t>
            </w:r>
            <w:r w:rsidRPr="00C50173">
              <w:rPr>
                <w:rFonts w:ascii="標楷體" w:eastAsia="標楷體" w:hAnsi="標楷體" w:hint="eastAsia"/>
                <w:sz w:val="20"/>
                <w:szCs w:val="20"/>
              </w:rPr>
              <w:t>,</w:t>
            </w:r>
            <w:r w:rsidRPr="00C50173">
              <w:rPr>
                <w:rFonts w:ascii="標楷體" w:eastAsia="標楷體" w:hAnsi="標楷體"/>
                <w:sz w:val="20"/>
                <w:szCs w:val="20"/>
              </w:rPr>
              <w:t>2-3-2-2</w:t>
            </w:r>
            <w:r w:rsidRPr="00C50173">
              <w:rPr>
                <w:rFonts w:ascii="標楷體" w:eastAsia="標楷體" w:hAnsi="標楷體" w:hint="eastAsia"/>
                <w:sz w:val="20"/>
                <w:szCs w:val="20"/>
              </w:rPr>
              <w:t>,</w:t>
            </w:r>
            <w:r w:rsidRPr="00C50173">
              <w:rPr>
                <w:rFonts w:ascii="標楷體" w:eastAsia="標楷體" w:hAnsi="標楷體"/>
                <w:sz w:val="20"/>
                <w:szCs w:val="20"/>
              </w:rPr>
              <w:t>3-3-4-1</w:t>
            </w:r>
            <w:r w:rsidRPr="00C50173">
              <w:rPr>
                <w:rFonts w:ascii="標楷體" w:eastAsia="標楷體" w:hAnsi="標楷體" w:hint="eastAsia"/>
                <w:sz w:val="20"/>
                <w:szCs w:val="20"/>
              </w:rPr>
              <w:t>,</w:t>
            </w:r>
            <w:r w:rsidRPr="00C50173">
              <w:rPr>
                <w:rFonts w:ascii="標楷體" w:eastAsia="標楷體" w:hAnsi="標楷體"/>
                <w:sz w:val="20"/>
                <w:szCs w:val="20"/>
              </w:rPr>
              <w:t>4-3-1</w:t>
            </w:r>
            <w:r w:rsidRPr="00C50173">
              <w:rPr>
                <w:rFonts w:ascii="標楷體" w:eastAsia="標楷體" w:hAnsi="標楷體" w:hint="eastAsia"/>
                <w:sz w:val="20"/>
                <w:szCs w:val="20"/>
              </w:rPr>
              <w:t>,</w:t>
            </w:r>
            <w:r w:rsidRPr="00C50173">
              <w:rPr>
                <w:rFonts w:ascii="標楷體" w:eastAsia="標楷體" w:hAnsi="標楷體"/>
                <w:sz w:val="20"/>
                <w:szCs w:val="20"/>
              </w:rPr>
              <w:t>5-3-3-1</w:t>
            </w:r>
            <w:r w:rsidRPr="00C50173">
              <w:rPr>
                <w:rFonts w:ascii="標楷體" w:eastAsia="標楷體" w:hAnsi="標楷體" w:hint="eastAsia"/>
                <w:sz w:val="20"/>
                <w:szCs w:val="20"/>
              </w:rPr>
              <w:t>,</w:t>
            </w:r>
            <w:r w:rsidRPr="00C50173">
              <w:rPr>
                <w:rFonts w:ascii="標楷體" w:eastAsia="標楷體" w:hAnsi="標楷體"/>
                <w:sz w:val="20"/>
                <w:szCs w:val="20"/>
              </w:rPr>
              <w:t>6-3-4-2</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【人權教育】</w:t>
            </w:r>
          </w:p>
        </w:tc>
        <w:tc>
          <w:tcPr>
            <w:tcW w:w="440" w:type="pct"/>
          </w:tcPr>
          <w:p w:rsidR="00D05FE4" w:rsidRPr="00CA5255" w:rsidRDefault="00D05FE4" w:rsidP="00400E86">
            <w:pPr>
              <w:spacing w:line="0" w:lineRule="atLeast"/>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一、對臺灣看世界1.咱攏是臺灣人</w:t>
            </w:r>
            <w:r w:rsidRPr="00CA5255">
              <w:rPr>
                <w:rFonts w:ascii="標楷體" w:eastAsia="標楷體" w:hAnsi="標楷體"/>
                <w:snapToGrid w:val="0"/>
                <w:kern w:val="0"/>
                <w:sz w:val="18"/>
                <w:szCs w:val="18"/>
              </w:rPr>
              <w:t>1-3-1</w:t>
            </w:r>
            <w:r w:rsidRPr="00CA5255">
              <w:rPr>
                <w:rFonts w:ascii="標楷體" w:eastAsia="標楷體" w:hAnsi="標楷體" w:hint="eastAsia"/>
                <w:snapToGrid w:val="0"/>
                <w:kern w:val="0"/>
                <w:sz w:val="18"/>
                <w:szCs w:val="18"/>
              </w:rPr>
              <w:t xml:space="preserve">  </w:t>
            </w:r>
            <w:r w:rsidRPr="00CA5255">
              <w:rPr>
                <w:rFonts w:ascii="標楷體" w:eastAsia="標楷體" w:hAnsi="標楷體"/>
                <w:snapToGrid w:val="0"/>
                <w:kern w:val="0"/>
                <w:sz w:val="18"/>
                <w:szCs w:val="18"/>
              </w:rPr>
              <w:t>1-3-5</w:t>
            </w:r>
            <w:r w:rsidRPr="00CA5255">
              <w:rPr>
                <w:rFonts w:ascii="標楷體" w:eastAsia="標楷體" w:hAnsi="標楷體" w:hint="eastAsia"/>
                <w:snapToGrid w:val="0"/>
                <w:kern w:val="0"/>
                <w:sz w:val="18"/>
                <w:szCs w:val="18"/>
              </w:rPr>
              <w:t xml:space="preserve">  </w:t>
            </w:r>
            <w:r w:rsidRPr="00CA5255">
              <w:rPr>
                <w:rFonts w:ascii="標楷體" w:eastAsia="標楷體" w:hAnsi="標楷體"/>
                <w:snapToGrid w:val="0"/>
                <w:kern w:val="0"/>
                <w:sz w:val="18"/>
                <w:szCs w:val="18"/>
              </w:rPr>
              <w:t>1-3-7</w:t>
            </w:r>
            <w:r w:rsidRPr="00CA5255">
              <w:rPr>
                <w:rFonts w:ascii="標楷體" w:eastAsia="標楷體" w:hAnsi="標楷體" w:hint="eastAsia"/>
                <w:snapToGrid w:val="0"/>
                <w:kern w:val="0"/>
                <w:sz w:val="18"/>
                <w:szCs w:val="18"/>
              </w:rPr>
              <w:t xml:space="preserve">  </w:t>
            </w:r>
            <w:r w:rsidRPr="00CA5255">
              <w:rPr>
                <w:rFonts w:ascii="標楷體" w:eastAsia="標楷體" w:hAnsi="標楷體"/>
                <w:snapToGrid w:val="0"/>
                <w:kern w:val="0"/>
                <w:sz w:val="18"/>
                <w:szCs w:val="18"/>
              </w:rPr>
              <w:t>2-3-1</w:t>
            </w:r>
            <w:r w:rsidRPr="00CA5255">
              <w:rPr>
                <w:rFonts w:ascii="標楷體" w:eastAsia="標楷體" w:hAnsi="標楷體" w:hint="eastAsia"/>
                <w:snapToGrid w:val="0"/>
                <w:kern w:val="0"/>
                <w:sz w:val="18"/>
                <w:szCs w:val="18"/>
              </w:rPr>
              <w:t xml:space="preserve"> </w:t>
            </w:r>
            <w:r w:rsidRPr="00CA5255">
              <w:rPr>
                <w:rFonts w:ascii="標楷體" w:eastAsia="標楷體" w:hAnsi="標楷體"/>
                <w:snapToGrid w:val="0"/>
                <w:kern w:val="0"/>
                <w:sz w:val="18"/>
                <w:szCs w:val="18"/>
              </w:rPr>
              <w:t>2-3-4</w:t>
            </w:r>
            <w:r w:rsidRPr="00CA5255">
              <w:rPr>
                <w:rFonts w:ascii="標楷體" w:eastAsia="標楷體" w:hAnsi="標楷體" w:hint="eastAsia"/>
                <w:snapToGrid w:val="0"/>
                <w:kern w:val="0"/>
                <w:sz w:val="18"/>
                <w:szCs w:val="18"/>
              </w:rPr>
              <w:t xml:space="preserve">  </w:t>
            </w:r>
            <w:r w:rsidRPr="00CA5255">
              <w:rPr>
                <w:rFonts w:ascii="標楷體" w:eastAsia="標楷體" w:hAnsi="標楷體"/>
                <w:snapToGrid w:val="0"/>
                <w:kern w:val="0"/>
                <w:sz w:val="18"/>
                <w:szCs w:val="18"/>
              </w:rPr>
              <w:t>2-3-5</w:t>
            </w:r>
            <w:r w:rsidRPr="00CA5255">
              <w:rPr>
                <w:rFonts w:ascii="標楷體" w:eastAsia="標楷體" w:hAnsi="標楷體" w:hint="eastAsia"/>
                <w:snapToGrid w:val="0"/>
                <w:kern w:val="0"/>
                <w:sz w:val="18"/>
                <w:szCs w:val="18"/>
              </w:rPr>
              <w:t xml:space="preserve">  </w:t>
            </w:r>
            <w:r w:rsidRPr="00CA5255">
              <w:rPr>
                <w:rFonts w:ascii="標楷體" w:eastAsia="標楷體" w:hAnsi="標楷體"/>
                <w:snapToGrid w:val="0"/>
                <w:kern w:val="0"/>
                <w:sz w:val="18"/>
                <w:szCs w:val="18"/>
              </w:rPr>
              <w:t>2-3-6</w:t>
            </w:r>
            <w:r w:rsidRPr="00CA5255">
              <w:rPr>
                <w:rFonts w:ascii="標楷體" w:eastAsia="標楷體" w:hAnsi="標楷體" w:hint="eastAsia"/>
                <w:snapToGrid w:val="0"/>
                <w:kern w:val="0"/>
                <w:sz w:val="18"/>
                <w:szCs w:val="18"/>
              </w:rPr>
              <w:t xml:space="preserve">  </w:t>
            </w:r>
            <w:r w:rsidRPr="00CA5255">
              <w:rPr>
                <w:rFonts w:ascii="標楷體" w:eastAsia="標楷體" w:hAnsi="標楷體"/>
                <w:snapToGrid w:val="0"/>
                <w:kern w:val="0"/>
                <w:sz w:val="18"/>
                <w:szCs w:val="18"/>
              </w:rPr>
              <w:t>2-3-8</w:t>
            </w:r>
          </w:p>
        </w:tc>
        <w:tc>
          <w:tcPr>
            <w:tcW w:w="237" w:type="pct"/>
            <w:vAlign w:val="center"/>
          </w:tcPr>
          <w:p w:rsidR="00D05FE4" w:rsidRPr="00466FCA" w:rsidRDefault="00D05FE4" w:rsidP="00400E86">
            <w:pPr>
              <w:spacing w:line="0" w:lineRule="atLeast"/>
              <w:jc w:val="center"/>
              <w:rPr>
                <w:rFonts w:ascii="Times New Roman" w:eastAsia="標楷體" w:hAnsi="Times New Roman"/>
                <w:sz w:val="20"/>
                <w:szCs w:val="20"/>
              </w:rPr>
            </w:pPr>
            <w:r w:rsidRPr="00466FCA">
              <w:rPr>
                <w:rFonts w:ascii="Times New Roman" w:eastAsia="標楷體" w:hAnsi="Times New Roman"/>
                <w:bCs/>
                <w:sz w:val="20"/>
                <w:szCs w:val="20"/>
              </w:rPr>
              <w:t>開學預備週</w:t>
            </w:r>
            <w:r w:rsidRPr="00466FCA">
              <w:rPr>
                <w:rFonts w:ascii="Times New Roman" w:eastAsia="標楷體" w:hAnsi="Times New Roman"/>
                <w:sz w:val="20"/>
                <w:szCs w:val="20"/>
              </w:rPr>
              <w:br/>
            </w:r>
            <w:r w:rsidRPr="00466FCA">
              <w:rPr>
                <w:rFonts w:ascii="Times New Roman" w:eastAsia="標楷體" w:hAnsi="Times New Roman"/>
                <w:bCs/>
                <w:sz w:val="20"/>
                <w:szCs w:val="20"/>
              </w:rPr>
              <w:t>Get Ready—Phonics Review</w:t>
            </w:r>
            <w:r w:rsidRPr="00466FCA">
              <w:rPr>
                <w:rFonts w:ascii="Times New Roman" w:eastAsia="標楷體" w:hAnsi="Times New Roman"/>
                <w:sz w:val="20"/>
                <w:szCs w:val="20"/>
              </w:rPr>
              <w:br/>
              <w:t>(</w:t>
            </w:r>
            <w:r w:rsidRPr="00466FCA">
              <w:rPr>
                <w:rFonts w:ascii="Times New Roman" w:eastAsia="標楷體" w:hAnsi="Times New Roman"/>
                <w:snapToGrid w:val="0"/>
                <w:kern w:val="0"/>
                <w:sz w:val="20"/>
                <w:szCs w:val="20"/>
              </w:rPr>
              <w:t>1</w:t>
            </w:r>
            <w:r w:rsidRPr="00466FCA">
              <w:rPr>
                <w:rFonts w:ascii="Times New Roman" w:eastAsia="標楷體" w:hAnsi="Times New Roman"/>
                <w:sz w:val="20"/>
                <w:szCs w:val="20"/>
              </w:rPr>
              <w:t>)</w:t>
            </w:r>
            <w:r w:rsidRPr="00466FCA">
              <w:rPr>
                <w:rFonts w:ascii="Times New Roman" w:eastAsia="標楷體" w:hAnsi="Times New Roman"/>
                <w:sz w:val="20"/>
                <w:szCs w:val="20"/>
              </w:rPr>
              <w:br/>
            </w:r>
            <w:r w:rsidRPr="00466FCA">
              <w:rPr>
                <w:rFonts w:ascii="Times New Roman" w:eastAsia="標楷體" w:hAnsi="Times New Roman"/>
                <w:sz w:val="20"/>
                <w:szCs w:val="20"/>
              </w:rPr>
              <w:t>【人權教育】</w:t>
            </w:r>
          </w:p>
          <w:p w:rsidR="00D05FE4" w:rsidRPr="00466FCA"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466FCA">
                <w:rPr>
                  <w:rFonts w:ascii="Times New Roman" w:eastAsia="標楷體" w:hAnsi="Times New Roman"/>
                  <w:sz w:val="20"/>
                  <w:szCs w:val="20"/>
                </w:rPr>
                <w:t>1-1-2</w:t>
              </w:r>
            </w:smartTag>
            <w:r w:rsidRPr="00466FCA">
              <w:rPr>
                <w:rFonts w:ascii="Times New Roman" w:eastAsia="標楷體" w:hAnsi="Times New Roman"/>
                <w:sz w:val="20"/>
                <w:szCs w:val="20"/>
              </w:rPr>
              <w:br/>
              <w:t>2-1-2</w:t>
            </w:r>
            <w:r w:rsidRPr="00466FCA">
              <w:rPr>
                <w:rFonts w:ascii="Times New Roman" w:eastAsia="標楷體" w:hAnsi="Times New Roman"/>
                <w:sz w:val="20"/>
                <w:szCs w:val="20"/>
              </w:rPr>
              <w:br/>
              <w:t>5-1-3</w:t>
            </w:r>
            <w:r w:rsidRPr="00466FCA">
              <w:rPr>
                <w:rFonts w:ascii="Times New Roman" w:eastAsia="標楷體" w:hAnsi="Times New Roman"/>
                <w:sz w:val="20"/>
                <w:szCs w:val="20"/>
              </w:rPr>
              <w:br/>
              <w:t>5-1-6</w:t>
            </w:r>
          </w:p>
        </w:tc>
        <w:tc>
          <w:tcPr>
            <w:tcW w:w="337" w:type="pct"/>
            <w:vAlign w:val="center"/>
          </w:tcPr>
          <w:p w:rsidR="00D05FE4" w:rsidRPr="00466FCA" w:rsidRDefault="00D05FE4" w:rsidP="00400E86">
            <w:pPr>
              <w:spacing w:line="0" w:lineRule="atLeast"/>
              <w:jc w:val="center"/>
              <w:rPr>
                <w:rFonts w:ascii="Times New Roman" w:eastAsia="標楷體" w:hAnsi="Times New Roman"/>
                <w:sz w:val="20"/>
                <w:szCs w:val="20"/>
              </w:rPr>
            </w:pPr>
            <w:r w:rsidRPr="00466FCA">
              <w:rPr>
                <w:rFonts w:ascii="Times New Roman" w:eastAsia="標楷體" w:hAnsi="Times New Roman"/>
                <w:bCs/>
                <w:sz w:val="20"/>
                <w:szCs w:val="20"/>
              </w:rPr>
              <w:t>數與量</w:t>
            </w:r>
            <w:r w:rsidRPr="00466FCA">
              <w:rPr>
                <w:rFonts w:ascii="Times New Roman" w:eastAsia="標楷體" w:hAnsi="Times New Roman"/>
                <w:sz w:val="20"/>
                <w:szCs w:val="20"/>
              </w:rPr>
              <w:br/>
            </w:r>
            <w:r w:rsidRPr="00466FCA">
              <w:rPr>
                <w:rFonts w:ascii="Times New Roman" w:eastAsia="標楷體" w:hAnsi="Times New Roman"/>
                <w:bCs/>
                <w:sz w:val="20"/>
                <w:szCs w:val="20"/>
              </w:rPr>
              <w:t>第</w:t>
            </w:r>
            <w:r w:rsidRPr="00466FCA">
              <w:rPr>
                <w:rFonts w:ascii="Times New Roman" w:eastAsia="標楷體" w:hAnsi="Times New Roman"/>
                <w:bCs/>
                <w:sz w:val="20"/>
                <w:szCs w:val="20"/>
              </w:rPr>
              <w:t>1</w:t>
            </w:r>
            <w:r w:rsidRPr="00466FCA">
              <w:rPr>
                <w:rFonts w:ascii="Times New Roman" w:eastAsia="標楷體" w:hAnsi="Times New Roman"/>
                <w:bCs/>
                <w:sz w:val="20"/>
                <w:szCs w:val="20"/>
              </w:rPr>
              <w:t>單元　最大公因數與最小公倍數</w:t>
            </w:r>
            <w:r w:rsidRPr="00466FCA">
              <w:rPr>
                <w:rFonts w:ascii="Times New Roman" w:eastAsia="標楷體" w:hAnsi="Times New Roman"/>
                <w:sz w:val="20"/>
                <w:szCs w:val="20"/>
              </w:rPr>
              <w:br/>
              <w:t>(</w:t>
            </w:r>
            <w:r w:rsidRPr="00466FCA">
              <w:rPr>
                <w:rFonts w:ascii="Times New Roman" w:eastAsia="標楷體" w:hAnsi="Times New Roman"/>
                <w:snapToGrid w:val="0"/>
                <w:kern w:val="0"/>
                <w:sz w:val="20"/>
                <w:szCs w:val="20"/>
              </w:rPr>
              <w:t>5</w:t>
            </w:r>
            <w:r w:rsidRPr="00466FCA">
              <w:rPr>
                <w:rFonts w:ascii="Times New Roman" w:eastAsia="標楷體" w:hAnsi="Times New Roman"/>
                <w:sz w:val="20"/>
                <w:szCs w:val="20"/>
              </w:rPr>
              <w:t>)</w:t>
            </w:r>
            <w:r w:rsidRPr="00466FCA">
              <w:rPr>
                <w:rFonts w:ascii="Times New Roman" w:eastAsia="標楷體" w:hAnsi="Times New Roman"/>
                <w:sz w:val="20"/>
                <w:szCs w:val="20"/>
              </w:rPr>
              <w:br/>
            </w:r>
            <w:r w:rsidRPr="00466FCA">
              <w:rPr>
                <w:rFonts w:ascii="Times New Roman" w:eastAsia="標楷體" w:hAnsi="Times New Roman"/>
                <w:bCs/>
                <w:sz w:val="20"/>
                <w:szCs w:val="20"/>
              </w:rPr>
              <w:t>【環境教育】</w:t>
            </w:r>
          </w:p>
          <w:p w:rsidR="00D05FE4" w:rsidRPr="00466FCA" w:rsidRDefault="00D05FE4" w:rsidP="00400E86">
            <w:pPr>
              <w:spacing w:line="0" w:lineRule="atLeast"/>
              <w:jc w:val="center"/>
              <w:rPr>
                <w:rFonts w:ascii="Times New Roman" w:eastAsia="標楷體" w:hAnsi="Times New Roman"/>
                <w:bCs/>
                <w:sz w:val="20"/>
                <w:szCs w:val="20"/>
              </w:rPr>
            </w:pPr>
            <w:r w:rsidRPr="00466FCA">
              <w:rPr>
                <w:rFonts w:ascii="Times New Roman" w:eastAsia="標楷體" w:hAnsi="Times New Roman"/>
                <w:bCs/>
                <w:sz w:val="20"/>
                <w:szCs w:val="20"/>
              </w:rPr>
              <w:t>6-n-01</w:t>
            </w:r>
          </w:p>
          <w:p w:rsidR="00D05FE4" w:rsidRPr="00466FCA" w:rsidRDefault="00D05FE4" w:rsidP="00400E86">
            <w:pPr>
              <w:spacing w:line="0" w:lineRule="atLeast"/>
              <w:jc w:val="center"/>
              <w:rPr>
                <w:rFonts w:ascii="Times New Roman" w:eastAsia="標楷體" w:hAnsi="Times New Roman"/>
                <w:bCs/>
                <w:sz w:val="20"/>
                <w:szCs w:val="20"/>
              </w:rPr>
            </w:pPr>
            <w:r w:rsidRPr="00466FCA">
              <w:rPr>
                <w:rFonts w:ascii="Times New Roman" w:eastAsia="標楷體" w:hAnsi="Times New Roman"/>
                <w:bCs/>
                <w:sz w:val="20"/>
                <w:szCs w:val="20"/>
              </w:rPr>
              <w:t>6-n-02</w:t>
            </w:r>
          </w:p>
          <w:p w:rsidR="00D05FE4" w:rsidRPr="00466FCA" w:rsidRDefault="00D05FE4" w:rsidP="00400E86">
            <w:pPr>
              <w:spacing w:line="0" w:lineRule="atLeast"/>
              <w:jc w:val="center"/>
              <w:rPr>
                <w:rFonts w:ascii="Times New Roman" w:eastAsia="標楷體" w:hAnsi="Times New Roman"/>
                <w:sz w:val="20"/>
                <w:szCs w:val="20"/>
              </w:rPr>
            </w:pPr>
            <w:r w:rsidRPr="00466FCA">
              <w:rPr>
                <w:rFonts w:ascii="Times New Roman" w:eastAsia="標楷體" w:hAnsi="Times New Roman"/>
                <w:bCs/>
                <w:sz w:val="20"/>
                <w:szCs w:val="20"/>
              </w:rPr>
              <w:t>6-n-03</w:t>
            </w:r>
          </w:p>
          <w:p w:rsidR="00D05FE4" w:rsidRPr="00466FCA" w:rsidRDefault="00D05FE4" w:rsidP="00400E86">
            <w:pPr>
              <w:spacing w:line="0" w:lineRule="atLeast"/>
              <w:jc w:val="center"/>
              <w:rPr>
                <w:rFonts w:ascii="Times New Roman" w:eastAsia="標楷體" w:hAnsi="Times New Roman"/>
                <w:sz w:val="20"/>
                <w:szCs w:val="20"/>
              </w:rPr>
            </w:pPr>
            <w:r w:rsidRPr="00466FCA">
              <w:rPr>
                <w:rFonts w:ascii="Times New Roman" w:eastAsia="標楷體" w:hAnsi="Times New Roman"/>
                <w:sz w:val="20"/>
                <w:szCs w:val="20"/>
              </w:rPr>
              <w:t>C-T-01</w:t>
            </w:r>
          </w:p>
          <w:p w:rsidR="00D05FE4" w:rsidRPr="00466FCA" w:rsidRDefault="00D05FE4" w:rsidP="00400E86">
            <w:pPr>
              <w:spacing w:line="0" w:lineRule="atLeast"/>
              <w:jc w:val="center"/>
              <w:rPr>
                <w:rFonts w:ascii="Times New Roman" w:eastAsia="標楷體" w:hAnsi="Times New Roman"/>
                <w:sz w:val="20"/>
                <w:szCs w:val="20"/>
              </w:rPr>
            </w:pPr>
            <w:r w:rsidRPr="00466FCA">
              <w:rPr>
                <w:rFonts w:ascii="Times New Roman" w:eastAsia="標楷體" w:hAnsi="Times New Roman"/>
                <w:sz w:val="20"/>
                <w:szCs w:val="20"/>
              </w:rPr>
              <w:t>C-S-03</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t>一、東瀛來的統治者／1.日治時代的殖民統治2-3-1,2-3-2,3-3-4,9-3-2【人權教育】</w:t>
            </w:r>
          </w:p>
        </w:tc>
        <w:tc>
          <w:tcPr>
            <w:tcW w:w="406" w:type="pct"/>
            <w:shd w:val="clear" w:color="auto" w:fill="auto"/>
            <w:vAlign w:val="center"/>
          </w:tcPr>
          <w:p w:rsidR="00D05FE4" w:rsidRPr="00466FCA" w:rsidRDefault="00D05FE4" w:rsidP="00400E86">
            <w:pPr>
              <w:spacing w:line="0" w:lineRule="atLeast"/>
              <w:jc w:val="center"/>
              <w:rPr>
                <w:rFonts w:ascii="Times New Roman" w:eastAsia="標楷體" w:hAnsi="Times New Roman"/>
                <w:sz w:val="20"/>
                <w:szCs w:val="20"/>
              </w:rPr>
            </w:pPr>
            <w:r w:rsidRPr="00466FCA">
              <w:rPr>
                <w:rFonts w:ascii="Times New Roman" w:eastAsia="標楷體" w:hAnsi="Times New Roman"/>
                <w:bCs/>
                <w:sz w:val="20"/>
                <w:szCs w:val="20"/>
              </w:rPr>
              <w:t>壹、藝想新世界</w:t>
            </w:r>
            <w:r w:rsidRPr="00466FCA">
              <w:rPr>
                <w:rFonts w:ascii="Times New Roman" w:eastAsia="標楷體" w:hAnsi="Times New Roman"/>
                <w:sz w:val="20"/>
                <w:szCs w:val="20"/>
              </w:rPr>
              <w:br/>
            </w:r>
            <w:r w:rsidRPr="00466FCA">
              <w:rPr>
                <w:rFonts w:ascii="Times New Roman" w:eastAsia="標楷體" w:hAnsi="Times New Roman"/>
                <w:bCs/>
                <w:sz w:val="20"/>
                <w:szCs w:val="20"/>
              </w:rPr>
              <w:t>一、視覺藝術點線面</w:t>
            </w:r>
            <w:r w:rsidRPr="00466FCA">
              <w:rPr>
                <w:rFonts w:ascii="Times New Roman" w:eastAsia="標楷體" w:hAnsi="Times New Roman"/>
                <w:sz w:val="20"/>
                <w:szCs w:val="20"/>
              </w:rPr>
              <w:br/>
              <w:t>(</w:t>
            </w:r>
            <w:r w:rsidRPr="00466FCA">
              <w:rPr>
                <w:rFonts w:ascii="Times New Roman" w:eastAsia="標楷體" w:hAnsi="Times New Roman"/>
                <w:snapToGrid w:val="0"/>
                <w:kern w:val="0"/>
                <w:sz w:val="20"/>
                <w:szCs w:val="20"/>
              </w:rPr>
              <w:t>3</w:t>
            </w:r>
            <w:r w:rsidRPr="00466FCA">
              <w:rPr>
                <w:rFonts w:ascii="Times New Roman" w:eastAsia="標楷體" w:hAnsi="Times New Roman"/>
                <w:sz w:val="20"/>
                <w:szCs w:val="20"/>
              </w:rPr>
              <w:t>)</w:t>
            </w:r>
            <w:r w:rsidRPr="00466FCA">
              <w:rPr>
                <w:rFonts w:ascii="Times New Roman" w:eastAsia="標楷體" w:hAnsi="Times New Roman"/>
                <w:sz w:val="20"/>
                <w:szCs w:val="20"/>
              </w:rPr>
              <w:br/>
            </w:r>
            <w:r w:rsidRPr="00466FCA">
              <w:rPr>
                <w:rFonts w:ascii="Times New Roman" w:eastAsia="標楷體" w:hAnsi="Times New Roman"/>
                <w:sz w:val="20"/>
                <w:szCs w:val="20"/>
              </w:rPr>
              <w:t>【人權教育】</w:t>
            </w:r>
          </w:p>
          <w:p w:rsidR="00D05FE4" w:rsidRPr="00466FCA" w:rsidRDefault="00D05FE4" w:rsidP="00400E86">
            <w:pPr>
              <w:spacing w:line="0" w:lineRule="atLeast"/>
              <w:jc w:val="center"/>
              <w:rPr>
                <w:rFonts w:ascii="Times New Roman" w:eastAsia="標楷體" w:hAnsi="Times New Roman"/>
                <w:sz w:val="20"/>
                <w:szCs w:val="20"/>
              </w:rPr>
            </w:pPr>
            <w:r w:rsidRPr="00466FCA">
              <w:rPr>
                <w:rFonts w:ascii="Times New Roman" w:eastAsia="標楷體" w:hAnsi="Times New Roman"/>
                <w:sz w:val="20"/>
                <w:szCs w:val="20"/>
              </w:rPr>
              <w:t>【生涯發展教育】</w:t>
            </w:r>
          </w:p>
          <w:p w:rsidR="00D05FE4" w:rsidRPr="00466FCA"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466FCA">
                <w:rPr>
                  <w:rFonts w:ascii="Times New Roman" w:eastAsia="標楷體" w:hAnsi="Times New Roman"/>
                  <w:sz w:val="20"/>
                  <w:szCs w:val="20"/>
                </w:rPr>
                <w:t>1-3-1</w:t>
              </w:r>
            </w:smartTag>
            <w:r w:rsidRPr="00466FCA">
              <w:rPr>
                <w:rFonts w:ascii="Times New Roman" w:eastAsia="標楷體" w:hAnsi="Times New Roman"/>
                <w:sz w:val="20"/>
                <w:szCs w:val="20"/>
              </w:rPr>
              <w:br/>
              <w:t>1-3-2</w:t>
            </w:r>
            <w:r w:rsidRPr="00466FCA">
              <w:rPr>
                <w:rFonts w:ascii="Times New Roman" w:eastAsia="標楷體" w:hAnsi="Times New Roman"/>
                <w:sz w:val="20"/>
                <w:szCs w:val="20"/>
              </w:rPr>
              <w:br/>
              <w:t>1-3-3</w:t>
            </w:r>
            <w:r w:rsidRPr="00466FCA">
              <w:rPr>
                <w:rFonts w:ascii="Times New Roman" w:eastAsia="標楷體" w:hAnsi="Times New Roman"/>
                <w:sz w:val="20"/>
                <w:szCs w:val="20"/>
              </w:rPr>
              <w:br/>
              <w:t>2-3-6</w:t>
            </w:r>
            <w:r w:rsidRPr="00466FCA">
              <w:rPr>
                <w:rFonts w:ascii="Times New Roman" w:eastAsia="標楷體" w:hAnsi="Times New Roman"/>
                <w:sz w:val="20"/>
                <w:szCs w:val="20"/>
              </w:rPr>
              <w:br/>
              <w:t>2-3-8</w:t>
            </w:r>
            <w:r w:rsidRPr="00466FCA">
              <w:rPr>
                <w:rFonts w:ascii="Times New Roman" w:eastAsia="標楷體" w:hAnsi="Times New Roman"/>
                <w:sz w:val="20"/>
                <w:szCs w:val="20"/>
              </w:rPr>
              <w:br/>
              <w:t>2-3-9</w:t>
            </w:r>
            <w:r w:rsidRPr="00466FCA">
              <w:rPr>
                <w:rFonts w:ascii="Times New Roman" w:eastAsia="標楷體" w:hAnsi="Times New Roman"/>
                <w:sz w:val="20"/>
                <w:szCs w:val="20"/>
              </w:rPr>
              <w:br/>
              <w:t>2-3-10</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一、天氣的變化／</w:t>
            </w:r>
            <w:r w:rsidRPr="00C50173">
              <w:rPr>
                <w:rFonts w:ascii="標楷體" w:eastAsia="標楷體" w:hAnsi="標楷體"/>
                <w:sz w:val="20"/>
                <w:szCs w:val="20"/>
              </w:rPr>
              <w:t>大氣中的水</w:t>
            </w:r>
          </w:p>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1-3-5-4</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2-3-4-3</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2-3-4-4</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3-3-0-1</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6-3-1-1</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6-3-2-3</w:t>
            </w:r>
            <w:r w:rsidRPr="00C50173">
              <w:rPr>
                <w:rFonts w:ascii="標楷體" w:eastAsia="標楷體" w:hAnsi="標楷體"/>
                <w:sz w:val="20"/>
                <w:szCs w:val="20"/>
              </w:rPr>
              <w:t>【資訊教育】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發現不同的自己／1.探索課程1-3-3【生涯發展教育】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一、球類全能王／1．來打羽球3-2-1,3-2-4【性別平等教育】【生涯發展教育】</w:t>
            </w:r>
          </w:p>
        </w:tc>
        <w:tc>
          <w:tcPr>
            <w:tcW w:w="183" w:type="pct"/>
            <w:vAlign w:val="center"/>
          </w:tcPr>
          <w:p w:rsidR="00D05FE4" w:rsidRPr="006C0F63" w:rsidRDefault="00D05FE4"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開學、迎新活動、全校家長親職教育暨特殊學生家長座談會</w:t>
            </w:r>
          </w:p>
          <w:p w:rsidR="00D05FE4" w:rsidRPr="006C0F63" w:rsidRDefault="00D05FE4" w:rsidP="00400E86">
            <w:pPr>
              <w:rPr>
                <w:rFonts w:ascii="標楷體" w:eastAsia="標楷體" w:hAnsi="標楷體"/>
                <w:color w:val="000000"/>
              </w:rPr>
            </w:pPr>
            <w:r w:rsidRPr="006C0F63">
              <w:rPr>
                <w:rFonts w:ascii="標楷體" w:eastAsia="標楷體" w:hAnsi="標楷體" w:hint="eastAsia"/>
                <w:color w:val="000000"/>
              </w:rPr>
              <w:t>【家庭教育】</w:t>
            </w: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t>第一課超強網頁魔法師</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前測、悶氣5秒、漂浮、打水</w:t>
            </w:r>
            <w:r w:rsidRPr="006C0F63">
              <w:rPr>
                <w:rFonts w:ascii="標楷體" w:eastAsia="標楷體" w:hAnsi="標楷體" w:hint="eastAsia"/>
                <w:bCs/>
                <w:snapToGrid w:val="0"/>
                <w:color w:val="000000"/>
                <w:kern w:val="0"/>
              </w:rPr>
              <w:t>【水域安全】</w:t>
            </w:r>
          </w:p>
        </w:tc>
        <w:tc>
          <w:tcPr>
            <w:tcW w:w="122" w:type="pct"/>
            <w:tcBorders>
              <w:top w:val="single" w:sz="4" w:space="0" w:color="auto"/>
              <w:left w:val="single" w:sz="4" w:space="0" w:color="auto"/>
            </w:tcBorders>
          </w:tcPr>
          <w:p w:rsidR="00D05FE4" w:rsidRPr="00FB3089" w:rsidRDefault="00D05FE4" w:rsidP="00400E86">
            <w:pPr>
              <w:jc w:val="both"/>
              <w:rPr>
                <w:rFonts w:ascii="標楷體" w:eastAsia="標楷體" w:hAnsi="標楷體"/>
                <w:color w:val="FF0000"/>
              </w:rPr>
            </w:pPr>
            <w:r>
              <w:rPr>
                <w:rFonts w:ascii="標楷體" w:eastAsia="標楷體" w:hAnsi="標楷體" w:hint="eastAsia"/>
                <w:color w:val="FF0000"/>
              </w:rPr>
              <w:t>春天山河</w:t>
            </w:r>
          </w:p>
        </w:tc>
      </w:tr>
      <w:tr w:rsidR="00D05FE4" w:rsidTr="00400E86">
        <w:trPr>
          <w:cantSplit/>
          <w:jc w:val="center"/>
        </w:trPr>
        <w:tc>
          <w:tcPr>
            <w:tcW w:w="193" w:type="pct"/>
            <w:vAlign w:val="center"/>
          </w:tcPr>
          <w:p w:rsidR="00D05FE4" w:rsidRPr="006C0F63" w:rsidRDefault="00D05FE4" w:rsidP="00400E86">
            <w:pPr>
              <w:snapToGrid w:val="0"/>
              <w:rPr>
                <w:rFonts w:ascii="標楷體" w:eastAsia="標楷體" w:hAnsi="標楷體"/>
                <w:color w:val="000000"/>
              </w:rPr>
            </w:pPr>
            <w:r w:rsidRPr="006C0F63">
              <w:rPr>
                <w:rFonts w:ascii="標楷體" w:eastAsia="標楷體" w:hAnsi="標楷體" w:hint="eastAsia"/>
                <w:color w:val="000000"/>
              </w:rPr>
              <w:t>2</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9/</w:t>
            </w:r>
            <w:r>
              <w:rPr>
                <w:rFonts w:ascii="標楷體" w:eastAsia="標楷體" w:hAnsi="標楷體"/>
              </w:rPr>
              <w:t>3</w:t>
            </w:r>
            <w:r w:rsidRPr="002C33CA">
              <w:rPr>
                <w:rFonts w:ascii="標楷體" w:eastAsia="標楷體" w:hAnsi="標楷體"/>
              </w:rPr>
              <w:br/>
            </w: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color w:val="000000"/>
                <w:spacing w:val="-20"/>
              </w:rPr>
              <w:t>7</w:t>
            </w:r>
          </w:p>
        </w:tc>
        <w:tc>
          <w:tcPr>
            <w:tcW w:w="472" w:type="pct"/>
            <w:vAlign w:val="center"/>
          </w:tcPr>
          <w:p w:rsidR="00D05FE4" w:rsidRPr="002C33CA" w:rsidRDefault="00D05FE4" w:rsidP="00BD4255">
            <w:pPr>
              <w:numPr>
                <w:ilvl w:val="0"/>
                <w:numId w:val="6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期初校務會議</w:t>
            </w:r>
          </w:p>
          <w:p w:rsidR="00D05FE4" w:rsidRPr="002C33CA" w:rsidRDefault="00D05FE4" w:rsidP="00BD4255">
            <w:pPr>
              <w:numPr>
                <w:ilvl w:val="0"/>
                <w:numId w:val="61"/>
              </w:numPr>
              <w:snapToGrid w:val="0"/>
              <w:spacing w:line="0" w:lineRule="atLeast"/>
              <w:jc w:val="both"/>
              <w:rPr>
                <w:rFonts w:ascii="標楷體" w:eastAsia="標楷體" w:hAnsi="標楷體"/>
                <w:color w:val="000000"/>
                <w:spacing w:val="-20"/>
              </w:rPr>
            </w:pPr>
            <w:r w:rsidRPr="002C33CA">
              <w:rPr>
                <w:rFonts w:ascii="標楷體" w:eastAsia="標楷體" w:hAnsi="標楷體"/>
                <w:color w:val="000000"/>
                <w:spacing w:val="-20"/>
              </w:rPr>
              <w:t>水域安全及自救救生游</w:t>
            </w:r>
            <w:r w:rsidRPr="002C33CA">
              <w:rPr>
                <w:rFonts w:ascii="標楷體" w:eastAsia="標楷體" w:hAnsi="標楷體" w:hint="eastAsia"/>
                <w:color w:val="000000"/>
                <w:spacing w:val="-20"/>
              </w:rPr>
              <w:t>泳</w:t>
            </w:r>
            <w:r w:rsidRPr="002C33CA">
              <w:rPr>
                <w:rFonts w:ascii="標楷體" w:eastAsia="標楷體" w:hAnsi="標楷體"/>
                <w:color w:val="000000"/>
                <w:spacing w:val="-20"/>
              </w:rPr>
              <w:t>宣</w:t>
            </w:r>
            <w:r w:rsidRPr="002C33CA">
              <w:rPr>
                <w:rFonts w:ascii="標楷體" w:eastAsia="標楷體" w:hAnsi="標楷體"/>
                <w:color w:val="000000"/>
                <w:spacing w:val="-20"/>
              </w:rPr>
              <w:lastRenderedPageBreak/>
              <w:t>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lastRenderedPageBreak/>
              <w:t>品格修養</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／二、跑道</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1-3-3</w:t>
            </w:r>
            <w:r w:rsidRPr="00C50173">
              <w:rPr>
                <w:rFonts w:ascii="標楷體" w:eastAsia="標楷體" w:hAnsi="標楷體" w:hint="eastAsia"/>
                <w:sz w:val="20"/>
                <w:szCs w:val="20"/>
              </w:rPr>
              <w:t>,</w:t>
            </w:r>
            <w:r w:rsidRPr="00C50173">
              <w:rPr>
                <w:rFonts w:ascii="標楷體" w:eastAsia="標楷體" w:hAnsi="標楷體"/>
                <w:sz w:val="20"/>
                <w:szCs w:val="20"/>
              </w:rPr>
              <w:t>2-3-2-3</w:t>
            </w:r>
            <w:r w:rsidRPr="00C50173">
              <w:rPr>
                <w:rFonts w:ascii="標楷體" w:eastAsia="標楷體" w:hAnsi="標楷體" w:hint="eastAsia"/>
                <w:sz w:val="20"/>
                <w:szCs w:val="20"/>
              </w:rPr>
              <w:t>,</w:t>
            </w:r>
            <w:r w:rsidRPr="00C50173">
              <w:rPr>
                <w:rFonts w:ascii="標楷體" w:eastAsia="標楷體" w:hAnsi="標楷體"/>
                <w:sz w:val="20"/>
                <w:szCs w:val="20"/>
              </w:rPr>
              <w:t>3-3-3-1</w:t>
            </w:r>
            <w:r w:rsidRPr="00C50173">
              <w:rPr>
                <w:rFonts w:ascii="標楷體" w:eastAsia="標楷體" w:hAnsi="標楷體" w:hint="eastAsia"/>
                <w:sz w:val="20"/>
                <w:szCs w:val="20"/>
              </w:rPr>
              <w:t>,</w:t>
            </w:r>
            <w:r w:rsidRPr="00C50173">
              <w:rPr>
                <w:rFonts w:ascii="標楷體" w:eastAsia="標楷體" w:hAnsi="標楷體"/>
                <w:sz w:val="20"/>
                <w:szCs w:val="20"/>
              </w:rPr>
              <w:t>4-3-1-1</w:t>
            </w:r>
            <w:r w:rsidRPr="00C50173">
              <w:rPr>
                <w:rFonts w:ascii="標楷體" w:eastAsia="標楷體" w:hAnsi="標楷體" w:hint="eastAsia"/>
                <w:sz w:val="20"/>
                <w:szCs w:val="20"/>
              </w:rPr>
              <w:t>,</w:t>
            </w:r>
            <w:r w:rsidRPr="00C50173">
              <w:rPr>
                <w:rFonts w:ascii="標楷體" w:eastAsia="標楷體" w:hAnsi="標楷體"/>
                <w:sz w:val="20"/>
                <w:szCs w:val="20"/>
              </w:rPr>
              <w:t>5-3-5-</w:t>
            </w:r>
            <w:r w:rsidRPr="00C50173">
              <w:rPr>
                <w:rFonts w:ascii="標楷體" w:eastAsia="標楷體" w:hAnsi="標楷體"/>
                <w:sz w:val="20"/>
                <w:szCs w:val="20"/>
              </w:rPr>
              <w:lastRenderedPageBreak/>
              <w:t>2</w:t>
            </w:r>
            <w:r w:rsidRPr="00C50173">
              <w:rPr>
                <w:rFonts w:ascii="標楷體" w:eastAsia="標楷體" w:hAnsi="標楷體" w:hint="eastAsia"/>
                <w:sz w:val="20"/>
                <w:szCs w:val="20"/>
              </w:rPr>
              <w:t>,</w:t>
            </w:r>
            <w:r w:rsidRPr="00C50173">
              <w:rPr>
                <w:rFonts w:ascii="標楷體" w:eastAsia="標楷體" w:hAnsi="標楷體"/>
                <w:sz w:val="20"/>
                <w:szCs w:val="20"/>
              </w:rPr>
              <w:t>6-3-2-3</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【生涯發展教育</w:t>
            </w:r>
          </w:p>
        </w:tc>
        <w:tc>
          <w:tcPr>
            <w:tcW w:w="440" w:type="pct"/>
          </w:tcPr>
          <w:p w:rsidR="00D05FE4" w:rsidRPr="00CA5255" w:rsidRDefault="00D05FE4" w:rsidP="00400E86">
            <w:pPr>
              <w:spacing w:line="0" w:lineRule="atLeast"/>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lastRenderedPageBreak/>
              <w:t>一、對臺灣看世界1.咱攏是臺灣人</w:t>
            </w:r>
            <w:r w:rsidRPr="00CA5255">
              <w:rPr>
                <w:rFonts w:ascii="標楷體" w:eastAsia="標楷體" w:hAnsi="標楷體"/>
                <w:snapToGrid w:val="0"/>
                <w:kern w:val="0"/>
                <w:sz w:val="18"/>
                <w:szCs w:val="18"/>
              </w:rPr>
              <w:t>1-3-1</w:t>
            </w:r>
            <w:r w:rsidRPr="00CA5255">
              <w:rPr>
                <w:rFonts w:ascii="標楷體" w:eastAsia="標楷體" w:hAnsi="標楷體" w:hint="eastAsia"/>
                <w:snapToGrid w:val="0"/>
                <w:kern w:val="0"/>
                <w:sz w:val="18"/>
                <w:szCs w:val="18"/>
              </w:rPr>
              <w:t xml:space="preserve">  </w:t>
            </w:r>
            <w:r w:rsidRPr="00CA5255">
              <w:rPr>
                <w:rFonts w:ascii="標楷體" w:eastAsia="標楷體" w:hAnsi="標楷體"/>
                <w:snapToGrid w:val="0"/>
                <w:kern w:val="0"/>
                <w:sz w:val="18"/>
                <w:szCs w:val="18"/>
              </w:rPr>
              <w:t>1-3-2</w:t>
            </w:r>
            <w:r w:rsidRPr="00CA5255">
              <w:rPr>
                <w:rFonts w:ascii="標楷體" w:eastAsia="標楷體" w:hAnsi="標楷體" w:hint="eastAsia"/>
                <w:snapToGrid w:val="0"/>
                <w:kern w:val="0"/>
                <w:sz w:val="18"/>
                <w:szCs w:val="18"/>
              </w:rPr>
              <w:t xml:space="preserve">  </w:t>
            </w:r>
            <w:r w:rsidRPr="00CA5255">
              <w:rPr>
                <w:rFonts w:ascii="標楷體" w:eastAsia="標楷體" w:hAnsi="標楷體"/>
                <w:snapToGrid w:val="0"/>
                <w:kern w:val="0"/>
                <w:sz w:val="18"/>
                <w:szCs w:val="18"/>
              </w:rPr>
              <w:t>1-3-6</w:t>
            </w:r>
            <w:r w:rsidRPr="00CA5255">
              <w:rPr>
                <w:rFonts w:ascii="標楷體" w:eastAsia="標楷體" w:hAnsi="標楷體" w:hint="eastAsia"/>
                <w:snapToGrid w:val="0"/>
                <w:kern w:val="0"/>
                <w:sz w:val="18"/>
                <w:szCs w:val="18"/>
              </w:rPr>
              <w:t xml:space="preserve">  </w:t>
            </w:r>
            <w:r w:rsidRPr="00CA5255">
              <w:rPr>
                <w:rFonts w:ascii="標楷體" w:eastAsia="標楷體" w:hAnsi="標楷體"/>
                <w:snapToGrid w:val="0"/>
                <w:kern w:val="0"/>
                <w:sz w:val="18"/>
                <w:szCs w:val="18"/>
              </w:rPr>
              <w:t>2-3-1</w:t>
            </w:r>
            <w:r w:rsidRPr="00CA5255">
              <w:rPr>
                <w:rFonts w:ascii="標楷體" w:eastAsia="標楷體" w:hAnsi="標楷體" w:hint="eastAsia"/>
                <w:snapToGrid w:val="0"/>
                <w:kern w:val="0"/>
                <w:sz w:val="18"/>
                <w:szCs w:val="18"/>
              </w:rPr>
              <w:t xml:space="preserve">  </w:t>
            </w:r>
            <w:r w:rsidRPr="00CA5255">
              <w:rPr>
                <w:rFonts w:ascii="標楷體" w:eastAsia="標楷體" w:hAnsi="標楷體"/>
                <w:snapToGrid w:val="0"/>
                <w:kern w:val="0"/>
                <w:sz w:val="18"/>
                <w:szCs w:val="18"/>
              </w:rPr>
              <w:t>2-3-5</w:t>
            </w:r>
            <w:r w:rsidRPr="00CA5255">
              <w:rPr>
                <w:rFonts w:ascii="標楷體" w:eastAsia="標楷體" w:hAnsi="標楷體" w:hint="eastAsia"/>
                <w:snapToGrid w:val="0"/>
                <w:kern w:val="0"/>
                <w:sz w:val="18"/>
                <w:szCs w:val="18"/>
              </w:rPr>
              <w:t xml:space="preserve">  </w:t>
            </w:r>
            <w:r w:rsidRPr="00CA5255">
              <w:rPr>
                <w:rFonts w:ascii="標楷體" w:eastAsia="標楷體" w:hAnsi="標楷體"/>
                <w:snapToGrid w:val="0"/>
                <w:kern w:val="0"/>
                <w:sz w:val="18"/>
                <w:szCs w:val="18"/>
              </w:rPr>
              <w:t>2-3-6</w:t>
            </w:r>
          </w:p>
        </w:tc>
        <w:tc>
          <w:tcPr>
            <w:tcW w:w="2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開學預備週</w:t>
            </w:r>
            <w:r w:rsidRPr="00AA46AB">
              <w:rPr>
                <w:rFonts w:ascii="Times New Roman" w:eastAsia="標楷體" w:hAnsi="Times New Roman"/>
                <w:sz w:val="20"/>
                <w:szCs w:val="20"/>
              </w:rPr>
              <w:br/>
            </w:r>
            <w:r w:rsidRPr="00BD7E0F">
              <w:rPr>
                <w:rFonts w:ascii="Times New Roman" w:eastAsia="標楷體" w:hAnsi="Times New Roman"/>
                <w:bCs/>
                <w:sz w:val="20"/>
                <w:szCs w:val="20"/>
              </w:rPr>
              <w:t>Starter Unit</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sz w:val="20"/>
                <w:szCs w:val="20"/>
              </w:rPr>
              <w:t>【人</w:t>
            </w:r>
            <w:r w:rsidRPr="00BD7E0F">
              <w:rPr>
                <w:rFonts w:ascii="Times New Roman" w:eastAsia="標楷體" w:hAnsi="Times New Roman"/>
                <w:sz w:val="20"/>
                <w:szCs w:val="20"/>
              </w:rPr>
              <w:lastRenderedPageBreak/>
              <w:t>權教育】</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8"/>
                <w:attr w:name="IsLunarDate" w:val="False"/>
                <w:attr w:name="IsROCDate" w:val="False"/>
              </w:smartTagPr>
              <w:r w:rsidRPr="00BD7E0F">
                <w:rPr>
                  <w:rFonts w:ascii="Times New Roman" w:eastAsia="標楷體" w:hAnsi="Times New Roman"/>
                  <w:bCs/>
                  <w:sz w:val="20"/>
                  <w:szCs w:val="20"/>
                </w:rPr>
                <w:t>1-1-8</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9"/>
                <w:attr w:name="IsLunarDate" w:val="False"/>
                <w:attr w:name="IsROCDate" w:val="False"/>
              </w:smartTagPr>
              <w:r w:rsidRPr="00BD7E0F">
                <w:rPr>
                  <w:rFonts w:ascii="Times New Roman" w:eastAsia="標楷體" w:hAnsi="Times New Roman"/>
                  <w:bCs/>
                  <w:sz w:val="20"/>
                  <w:szCs w:val="20"/>
                </w:rPr>
                <w:t>1-1-9</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2"/>
                <w:attr w:name="Month" w:val="1"/>
                <w:attr w:name="Day" w:val="2"/>
                <w:attr w:name="IsLunarDate" w:val="False"/>
                <w:attr w:name="IsROCDate" w:val="False"/>
              </w:smartTagPr>
              <w:r w:rsidRPr="00BD7E0F">
                <w:rPr>
                  <w:rFonts w:ascii="Times New Roman" w:eastAsia="標楷體" w:hAnsi="Times New Roman"/>
                  <w:bCs/>
                  <w:sz w:val="20"/>
                  <w:szCs w:val="20"/>
                </w:rPr>
                <w:t>2-1-2</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2"/>
                <w:attr w:name="Month" w:val="1"/>
                <w:attr w:name="Day" w:val="8"/>
                <w:attr w:name="IsLunarDate" w:val="False"/>
                <w:attr w:name="IsROCDate" w:val="False"/>
              </w:smartTagPr>
              <w:r w:rsidRPr="00BD7E0F">
                <w:rPr>
                  <w:rFonts w:ascii="Times New Roman" w:eastAsia="標楷體" w:hAnsi="Times New Roman"/>
                  <w:bCs/>
                  <w:sz w:val="20"/>
                  <w:szCs w:val="20"/>
                </w:rPr>
                <w:t>2-1-8</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2"/>
                <w:attr w:name="Month" w:val="1"/>
                <w:attr w:name="Day" w:val="9"/>
                <w:attr w:name="IsLunarDate" w:val="False"/>
                <w:attr w:name="IsROCDate" w:val="False"/>
              </w:smartTagPr>
              <w:r w:rsidRPr="00BD7E0F">
                <w:rPr>
                  <w:rFonts w:ascii="Times New Roman" w:eastAsia="標楷體" w:hAnsi="Times New Roman"/>
                  <w:bCs/>
                  <w:sz w:val="20"/>
                  <w:szCs w:val="20"/>
                </w:rPr>
                <w:t>2-1-9</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2"/>
                <w:attr w:name="IsLunarDate" w:val="False"/>
                <w:attr w:name="IsROCDate" w:val="False"/>
              </w:smartTagPr>
              <w:r w:rsidRPr="00BD7E0F">
                <w:rPr>
                  <w:rFonts w:ascii="Times New Roman" w:eastAsia="標楷體" w:hAnsi="Times New Roman"/>
                  <w:bCs/>
                  <w:sz w:val="20"/>
                  <w:szCs w:val="20"/>
                </w:rPr>
                <w:t>3-1-2</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5"/>
                <w:attr w:name="IsLunarDate" w:val="False"/>
                <w:attr w:name="IsROCDate" w:val="False"/>
              </w:smartTagPr>
              <w:r w:rsidRPr="00BD7E0F">
                <w:rPr>
                  <w:rFonts w:ascii="Times New Roman" w:eastAsia="標楷體" w:hAnsi="Times New Roman"/>
                  <w:bCs/>
                  <w:sz w:val="20"/>
                  <w:szCs w:val="20"/>
                </w:rPr>
                <w:t>3-1-5</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7"/>
                <w:attr w:name="IsLunarDate" w:val="False"/>
                <w:attr w:name="IsROCDate" w:val="False"/>
              </w:smartTagPr>
              <w:r w:rsidRPr="00BD7E0F">
                <w:rPr>
                  <w:rFonts w:ascii="Times New Roman" w:eastAsia="標楷體" w:hAnsi="Times New Roman"/>
                  <w:bCs/>
                  <w:sz w:val="20"/>
                  <w:szCs w:val="20"/>
                </w:rPr>
                <w:t>3-1-7</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3"/>
                <w:attr w:name="IsLunarDate" w:val="False"/>
                <w:attr w:name="IsROCDate" w:val="False"/>
              </w:smartTagPr>
              <w:r w:rsidRPr="00BD7E0F">
                <w:rPr>
                  <w:rFonts w:ascii="Times New Roman" w:eastAsia="標楷體" w:hAnsi="Times New Roman"/>
                  <w:bCs/>
                  <w:sz w:val="20"/>
                  <w:szCs w:val="20"/>
                </w:rPr>
                <w:t>4-1-3</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4"/>
                <w:attr w:name="IsLunarDate" w:val="False"/>
                <w:attr w:name="IsROCDate" w:val="False"/>
              </w:smartTagPr>
              <w:r w:rsidRPr="00BD7E0F">
                <w:rPr>
                  <w:rFonts w:ascii="Times New Roman" w:eastAsia="標楷體" w:hAnsi="Times New Roman"/>
                  <w:bCs/>
                  <w:sz w:val="20"/>
                  <w:szCs w:val="20"/>
                </w:rPr>
                <w:t>4-1-4</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5"/>
                <w:attr w:name="IsLunarDate" w:val="False"/>
                <w:attr w:name="IsROCDate" w:val="False"/>
              </w:smartTagPr>
              <w:r w:rsidRPr="00BD7E0F">
                <w:rPr>
                  <w:rFonts w:ascii="Times New Roman" w:eastAsia="標楷體" w:hAnsi="Times New Roman"/>
                  <w:bCs/>
                  <w:sz w:val="20"/>
                  <w:szCs w:val="20"/>
                </w:rPr>
                <w:t>4-1-5</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6"/>
                <w:attr w:name="IsLunarDate" w:val="False"/>
                <w:attr w:name="IsROCDate" w:val="False"/>
              </w:smartTagPr>
              <w:r w:rsidRPr="00BD7E0F">
                <w:rPr>
                  <w:rFonts w:ascii="Times New Roman" w:eastAsia="標楷體" w:hAnsi="Times New Roman"/>
                  <w:bCs/>
                  <w:sz w:val="20"/>
                  <w:szCs w:val="20"/>
                </w:rPr>
                <w:t>4-1-6</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7"/>
                <w:attr w:name="IsLunarDate" w:val="False"/>
                <w:attr w:name="IsROCDate" w:val="False"/>
              </w:smartTagPr>
              <w:r w:rsidRPr="00BD7E0F">
                <w:rPr>
                  <w:rFonts w:ascii="Times New Roman" w:eastAsia="標楷體" w:hAnsi="Times New Roman"/>
                  <w:bCs/>
                  <w:sz w:val="20"/>
                  <w:szCs w:val="20"/>
                </w:rPr>
                <w:t>4-1-7</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5"/>
                <w:attr w:name="Month" w:val="1"/>
                <w:attr w:name="Day" w:val="2"/>
                <w:attr w:name="IsLunarDate" w:val="False"/>
                <w:attr w:name="IsROCDate" w:val="False"/>
              </w:smartTagPr>
              <w:r w:rsidRPr="00BD7E0F">
                <w:rPr>
                  <w:rFonts w:ascii="Times New Roman" w:eastAsia="標楷體" w:hAnsi="Times New Roman"/>
                  <w:bCs/>
                  <w:sz w:val="20"/>
                  <w:szCs w:val="20"/>
                </w:rPr>
                <w:t>5-1-2</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5"/>
                <w:attr w:name="Month" w:val="1"/>
                <w:attr w:name="Day" w:val="3"/>
                <w:attr w:name="IsLunarDate" w:val="False"/>
                <w:attr w:name="IsROCDate" w:val="False"/>
              </w:smartTagPr>
              <w:r w:rsidRPr="00BD7E0F">
                <w:rPr>
                  <w:rFonts w:ascii="Times New Roman" w:eastAsia="標楷體" w:hAnsi="Times New Roman"/>
                  <w:bCs/>
                  <w:sz w:val="20"/>
                  <w:szCs w:val="20"/>
                </w:rPr>
                <w:t>5-1-3</w:t>
              </w:r>
            </w:smartTag>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5"/>
                <w:attr w:name="Month" w:val="1"/>
                <w:attr w:name="Day" w:val="6"/>
                <w:attr w:name="IsLunarDate" w:val="False"/>
                <w:attr w:name="IsROCDate" w:val="False"/>
              </w:smartTagPr>
              <w:r w:rsidRPr="00BD7E0F">
                <w:rPr>
                  <w:rFonts w:ascii="Times New Roman" w:eastAsia="標楷體" w:hAnsi="Times New Roman"/>
                  <w:bCs/>
                  <w:sz w:val="20"/>
                  <w:szCs w:val="20"/>
                </w:rPr>
                <w:t>5-1-6</w:t>
              </w:r>
            </w:smartTag>
          </w:p>
        </w:tc>
        <w:tc>
          <w:tcPr>
            <w:tcW w:w="337" w:type="pct"/>
            <w:vAlign w:val="center"/>
          </w:tcPr>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lastRenderedPageBreak/>
              <w:t>數與量</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1</w:t>
            </w:r>
            <w:r w:rsidRPr="00BD7E0F">
              <w:rPr>
                <w:rFonts w:ascii="Times New Roman" w:eastAsia="標楷體" w:hAnsi="Times New Roman" w:hint="eastAsia"/>
                <w:bCs/>
                <w:sz w:val="20"/>
                <w:szCs w:val="20"/>
              </w:rPr>
              <w:t>單元　最大公因數與最小公倍數</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lastRenderedPageBreak/>
              <w:t>【生涯發展教育】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【家政教育】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6-n-01</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6-n-02</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6-n-03</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C-T-01</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C-S-04</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lastRenderedPageBreak/>
              <w:t>一、東瀛來的統治者／2.日治時代的殖民統治2-3-1,2-</w:t>
            </w:r>
            <w:r w:rsidRPr="00C50173">
              <w:rPr>
                <w:rFonts w:ascii="標楷體" w:eastAsia="標楷體" w:hAnsi="標楷體" w:hint="eastAsia"/>
                <w:sz w:val="20"/>
                <w:szCs w:val="20"/>
              </w:rPr>
              <w:lastRenderedPageBreak/>
              <w:t>3-2,3-3-4,9-3-2【人權教育】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lastRenderedPageBreak/>
              <w:t>壹、藝想新世界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一、視覺藝術點線面</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【人權教</w:t>
            </w:r>
            <w:r w:rsidRPr="00BD7E0F">
              <w:rPr>
                <w:rFonts w:ascii="Times New Roman" w:eastAsia="標楷體" w:hAnsi="Times New Roman" w:hint="eastAsia"/>
                <w:sz w:val="20"/>
                <w:szCs w:val="20"/>
              </w:rPr>
              <w:lastRenderedPageBreak/>
              <w:t>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【生涯發展教育】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【性別平等教育】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【家政教育】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6</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8</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10</w:t>
            </w:r>
          </w:p>
        </w:tc>
        <w:tc>
          <w:tcPr>
            <w:tcW w:w="337" w:type="pct"/>
            <w:tcBorders>
              <w:bottom w:val="single" w:sz="4" w:space="0" w:color="auto"/>
            </w:tcBorders>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一、天氣的變化／</w:t>
            </w:r>
            <w:r w:rsidRPr="00C50173">
              <w:rPr>
                <w:rFonts w:ascii="標楷體" w:eastAsia="標楷體" w:hAnsi="標楷體"/>
                <w:sz w:val="20"/>
                <w:szCs w:val="20"/>
              </w:rPr>
              <w:t>大氣中的水</w:t>
            </w:r>
          </w:p>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1-3-5-4</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2-3-4-</w:t>
            </w:r>
            <w:r w:rsidRPr="00C50173">
              <w:rPr>
                <w:rFonts w:ascii="標楷體" w:eastAsia="標楷體" w:hAnsi="標楷體" w:hint="eastAsia"/>
                <w:sz w:val="20"/>
                <w:szCs w:val="20"/>
              </w:rPr>
              <w:lastRenderedPageBreak/>
              <w:t>3</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2-3-4-4</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3-3-0-1</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6-3-1-1</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6-3-2-3</w:t>
            </w:r>
            <w:r w:rsidRPr="00C50173">
              <w:rPr>
                <w:rFonts w:ascii="標楷體" w:eastAsia="標楷體" w:hAnsi="標楷體"/>
                <w:sz w:val="20"/>
                <w:szCs w:val="20"/>
              </w:rPr>
              <w:t>【資訊教育】</w:t>
            </w:r>
          </w:p>
        </w:tc>
        <w:tc>
          <w:tcPr>
            <w:tcW w:w="337" w:type="pct"/>
            <w:tcBorders>
              <w:bottom w:val="single" w:sz="4" w:space="0" w:color="auto"/>
            </w:tcBorders>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發現不同的自己／2.努力學習1-3-3【生涯發展教育】</w:t>
            </w:r>
            <w:r w:rsidRPr="00C50173">
              <w:rPr>
                <w:rFonts w:ascii="標楷體" w:eastAsia="標楷體" w:hAnsi="標楷體" w:hint="eastAsia"/>
                <w:sz w:val="20"/>
                <w:szCs w:val="20"/>
              </w:rPr>
              <w:lastRenderedPageBreak/>
              <w:t>【資訊教育】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lastRenderedPageBreak/>
              <w:t>一、球類全能王／1．來打羽球3-2-1,3-2-4【性別平等教育】【生涯發</w:t>
            </w:r>
            <w:r w:rsidRPr="00C50173">
              <w:rPr>
                <w:rFonts w:ascii="標楷體" w:eastAsia="標楷體" w:hAnsi="標楷體" w:cs="新細明體" w:hint="eastAsia"/>
                <w:sz w:val="20"/>
                <w:szCs w:val="20"/>
              </w:rPr>
              <w:lastRenderedPageBreak/>
              <w:t>展教育】</w:t>
            </w:r>
          </w:p>
        </w:tc>
        <w:tc>
          <w:tcPr>
            <w:tcW w:w="183" w:type="pct"/>
            <w:vAlign w:val="center"/>
          </w:tcPr>
          <w:p w:rsidR="00D05FE4" w:rsidRPr="006C0F63" w:rsidRDefault="00D05FE4" w:rsidP="00400E8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lastRenderedPageBreak/>
              <w:t>水域安全及自救救生游</w:t>
            </w:r>
            <w:r w:rsidRPr="006C0F63">
              <w:rPr>
                <w:rFonts w:ascii="標楷體" w:eastAsia="標楷體" w:hAnsi="標楷體" w:hint="eastAsia"/>
                <w:color w:val="000000"/>
                <w:spacing w:val="-20"/>
              </w:rPr>
              <w:lastRenderedPageBreak/>
              <w:t>泳</w:t>
            </w:r>
            <w:r w:rsidRPr="006C0F63">
              <w:rPr>
                <w:rFonts w:ascii="標楷體" w:eastAsia="標楷體" w:hAnsi="標楷體"/>
                <w:color w:val="000000"/>
                <w:spacing w:val="-20"/>
              </w:rPr>
              <w:t>宣導</w:t>
            </w:r>
          </w:p>
          <w:p w:rsidR="00D05FE4" w:rsidRPr="006C0F63" w:rsidRDefault="00D05FE4"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w:t>
            </w:r>
            <w:r w:rsidRPr="006C0F63">
              <w:rPr>
                <w:rFonts w:ascii="標楷體" w:eastAsia="標楷體" w:hAnsi="標楷體" w:hint="eastAsia"/>
                <w:color w:val="000000"/>
                <w:spacing w:val="-20"/>
              </w:rPr>
              <w:t>水域安全宣導</w:t>
            </w:r>
            <w:r w:rsidRPr="006C0F63">
              <w:rPr>
                <w:rFonts w:ascii="標楷體" w:eastAsia="標楷體" w:hAnsi="標楷體" w:hint="eastAsia"/>
                <w:color w:val="000000"/>
              </w:rPr>
              <w:t>】</w:t>
            </w:r>
            <w:r w:rsidRPr="006C0F63">
              <w:rPr>
                <w:rFonts w:ascii="標楷體" w:eastAsia="標楷體" w:hAnsi="標楷體"/>
                <w:color w:val="000000"/>
              </w:rPr>
              <w:br/>
            </w:r>
            <w:r w:rsidRPr="006C0F63">
              <w:rPr>
                <w:rFonts w:ascii="標楷體" w:eastAsia="標楷體" w:hAnsi="標楷體" w:hint="eastAsia"/>
                <w:color w:val="000000"/>
              </w:rPr>
              <w:t>【海洋教育】</w:t>
            </w: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lastRenderedPageBreak/>
              <w:t>第一課超強</w:t>
            </w:r>
            <w:r w:rsidRPr="006C0F63">
              <w:rPr>
                <w:rFonts w:ascii="標楷體" w:eastAsia="標楷體" w:hAnsi="標楷體" w:hint="eastAsia"/>
                <w:color w:val="000000"/>
              </w:rPr>
              <w:lastRenderedPageBreak/>
              <w:t>網頁魔法師</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lastRenderedPageBreak/>
              <w:t>悶氣10秒、</w:t>
            </w:r>
            <w:r w:rsidRPr="006C0F63">
              <w:rPr>
                <w:rFonts w:ascii="標楷體" w:eastAsia="標楷體" w:hAnsi="標楷體" w:hint="eastAsia"/>
                <w:color w:val="000000"/>
              </w:rPr>
              <w:lastRenderedPageBreak/>
              <w:t>漂浮、打水</w:t>
            </w:r>
            <w:smartTag w:uri="urn:schemas-microsoft-com:office:smarttags" w:element="chmetcnv">
              <w:smartTagPr>
                <w:attr w:name="TCSC" w:val="0"/>
                <w:attr w:name="NumberType" w:val="1"/>
                <w:attr w:name="Negative" w:val="False"/>
                <w:attr w:name="HasSpace" w:val="False"/>
                <w:attr w:name="SourceValue" w:val="5"/>
                <w:attr w:name="UnitName" w:val="米"/>
              </w:smartTagPr>
              <w:r w:rsidRPr="006C0F63">
                <w:rPr>
                  <w:rFonts w:ascii="標楷體" w:eastAsia="標楷體" w:hAnsi="標楷體" w:hint="eastAsia"/>
                  <w:color w:val="000000"/>
                </w:rPr>
                <w:t>5米</w:t>
              </w:r>
            </w:smartTag>
            <w:r w:rsidRPr="006C0F63">
              <w:rPr>
                <w:rFonts w:ascii="標楷體" w:eastAsia="標楷體" w:hAnsi="標楷體" w:hint="eastAsia"/>
                <w:bCs/>
                <w:snapToGrid w:val="0"/>
                <w:color w:val="000000"/>
                <w:kern w:val="0"/>
              </w:rPr>
              <w:t>【水域安全】</w:t>
            </w:r>
          </w:p>
        </w:tc>
        <w:tc>
          <w:tcPr>
            <w:tcW w:w="122" w:type="pct"/>
            <w:tcBorders>
              <w:top w:val="single" w:sz="4" w:space="0" w:color="auto"/>
              <w:left w:val="single" w:sz="4" w:space="0" w:color="auto"/>
            </w:tcBorders>
          </w:tcPr>
          <w:p w:rsidR="00D05FE4" w:rsidRPr="00FB3089" w:rsidRDefault="00D05FE4" w:rsidP="00400E86">
            <w:pPr>
              <w:jc w:val="both"/>
              <w:rPr>
                <w:rFonts w:ascii="標楷體" w:eastAsia="標楷體" w:hAnsi="標楷體"/>
                <w:color w:val="FF0000"/>
              </w:rPr>
            </w:pPr>
            <w:r>
              <w:rPr>
                <w:rFonts w:ascii="標楷體" w:eastAsia="標楷體" w:hAnsi="標楷體" w:hint="eastAsia"/>
                <w:color w:val="FF0000"/>
              </w:rPr>
              <w:lastRenderedPageBreak/>
              <w:t>進行曲</w:t>
            </w:r>
          </w:p>
        </w:tc>
      </w:tr>
      <w:tr w:rsidR="00D05FE4" w:rsidTr="00400E86">
        <w:trPr>
          <w:cantSplit/>
          <w:jc w:val="center"/>
        </w:trPr>
        <w:tc>
          <w:tcPr>
            <w:tcW w:w="193" w:type="pct"/>
            <w:vAlign w:val="center"/>
          </w:tcPr>
          <w:p w:rsidR="00D05FE4" w:rsidRPr="006C0F63" w:rsidRDefault="00D05FE4" w:rsidP="00400E86">
            <w:pPr>
              <w:snapToGrid w:val="0"/>
              <w:rPr>
                <w:rFonts w:ascii="標楷體" w:eastAsia="標楷體" w:hAnsi="標楷體"/>
                <w:color w:val="000000"/>
              </w:rPr>
            </w:pPr>
            <w:r w:rsidRPr="006C0F63">
              <w:rPr>
                <w:rFonts w:ascii="標楷體" w:eastAsia="標楷體" w:hAnsi="標楷體" w:hint="eastAsia"/>
                <w:color w:val="000000"/>
              </w:rPr>
              <w:t>3</w:t>
            </w:r>
          </w:p>
        </w:tc>
        <w:tc>
          <w:tcPr>
            <w:tcW w:w="358" w:type="pct"/>
          </w:tcPr>
          <w:p w:rsidR="00D05FE4" w:rsidRPr="002C33CA" w:rsidRDefault="00D05FE4" w:rsidP="00400E86">
            <w:pPr>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color w:val="000000"/>
                <w:spacing w:val="-20"/>
              </w:rPr>
              <w:t>10</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9/1</w:t>
            </w:r>
            <w:r>
              <w:rPr>
                <w:rFonts w:ascii="標楷體" w:eastAsia="標楷體" w:hAnsi="標楷體"/>
                <w:color w:val="000000"/>
                <w:spacing w:val="-20"/>
              </w:rPr>
              <w:t>4</w:t>
            </w:r>
          </w:p>
        </w:tc>
        <w:tc>
          <w:tcPr>
            <w:tcW w:w="472" w:type="pct"/>
            <w:vAlign w:val="center"/>
          </w:tcPr>
          <w:p w:rsidR="00D05FE4" w:rsidRPr="002C33CA" w:rsidRDefault="00D05FE4" w:rsidP="00BD4255">
            <w:pPr>
              <w:numPr>
                <w:ilvl w:val="0"/>
                <w:numId w:val="6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補救教學開始</w:t>
            </w:r>
          </w:p>
          <w:p w:rsidR="00D05FE4" w:rsidRPr="002C33CA" w:rsidRDefault="00D05FE4" w:rsidP="00BD4255">
            <w:pPr>
              <w:numPr>
                <w:ilvl w:val="0"/>
                <w:numId w:val="6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品格修養</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／三、說話也要停看聽</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1-3-3</w:t>
            </w:r>
            <w:r w:rsidRPr="00C50173">
              <w:rPr>
                <w:rFonts w:ascii="標楷體" w:eastAsia="標楷體" w:hAnsi="標楷體" w:hint="eastAsia"/>
                <w:sz w:val="20"/>
                <w:szCs w:val="20"/>
              </w:rPr>
              <w:t>,</w:t>
            </w:r>
            <w:r w:rsidRPr="00C50173">
              <w:rPr>
                <w:rFonts w:ascii="標楷體" w:eastAsia="標楷體" w:hAnsi="標楷體"/>
                <w:sz w:val="20"/>
                <w:szCs w:val="20"/>
              </w:rPr>
              <w:t>2-3-2-3</w:t>
            </w:r>
            <w:r w:rsidRPr="00C50173">
              <w:rPr>
                <w:rFonts w:ascii="標楷體" w:eastAsia="標楷體" w:hAnsi="標楷體" w:hint="eastAsia"/>
                <w:sz w:val="20"/>
                <w:szCs w:val="20"/>
              </w:rPr>
              <w:t>,</w:t>
            </w:r>
            <w:r w:rsidRPr="00C50173">
              <w:rPr>
                <w:rFonts w:ascii="標楷體" w:eastAsia="標楷體" w:hAnsi="標楷體"/>
                <w:sz w:val="20"/>
                <w:szCs w:val="20"/>
              </w:rPr>
              <w:t>3-3-3-1</w:t>
            </w:r>
            <w:r w:rsidRPr="00C50173">
              <w:rPr>
                <w:rFonts w:ascii="標楷體" w:eastAsia="標楷體" w:hAnsi="標楷體" w:hint="eastAsia"/>
                <w:sz w:val="20"/>
                <w:szCs w:val="20"/>
              </w:rPr>
              <w:t>,</w:t>
            </w:r>
            <w:r w:rsidRPr="00C50173">
              <w:rPr>
                <w:rFonts w:ascii="標楷體" w:eastAsia="標楷體" w:hAnsi="標楷體"/>
                <w:sz w:val="20"/>
                <w:szCs w:val="20"/>
              </w:rPr>
              <w:t>4-3-1-1</w:t>
            </w:r>
            <w:r w:rsidRPr="00C50173">
              <w:rPr>
                <w:rFonts w:ascii="標楷體" w:eastAsia="標楷體" w:hAnsi="標楷體" w:hint="eastAsia"/>
                <w:sz w:val="20"/>
                <w:szCs w:val="20"/>
              </w:rPr>
              <w:t>,</w:t>
            </w:r>
            <w:r w:rsidRPr="00C50173">
              <w:rPr>
                <w:rFonts w:ascii="標楷體" w:eastAsia="標楷體" w:hAnsi="標楷體"/>
                <w:sz w:val="20"/>
                <w:szCs w:val="20"/>
              </w:rPr>
              <w:t>5-3-5-2</w:t>
            </w:r>
            <w:r w:rsidRPr="00C50173">
              <w:rPr>
                <w:rFonts w:ascii="標楷體" w:eastAsia="標楷體" w:hAnsi="標楷體" w:hint="eastAsia"/>
                <w:sz w:val="20"/>
                <w:szCs w:val="20"/>
              </w:rPr>
              <w:t>,</w:t>
            </w:r>
            <w:r w:rsidRPr="00C50173">
              <w:rPr>
                <w:rFonts w:ascii="標楷體" w:eastAsia="標楷體" w:hAnsi="標楷體"/>
                <w:sz w:val="20"/>
                <w:szCs w:val="20"/>
              </w:rPr>
              <w:t>6-3-2-3</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【人權教育】</w:t>
            </w:r>
          </w:p>
        </w:tc>
        <w:tc>
          <w:tcPr>
            <w:tcW w:w="440" w:type="pct"/>
          </w:tcPr>
          <w:p w:rsidR="00D05FE4" w:rsidRPr="00CA5255" w:rsidRDefault="00D05FE4" w:rsidP="00400E86">
            <w:pPr>
              <w:spacing w:line="0" w:lineRule="atLeast"/>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一、對臺灣看世界1.咱攏是臺灣人1-3-2  1-3-6  1-3-7  2-3-6  3-3-1  4-3-1  5-3-4</w:t>
            </w:r>
          </w:p>
        </w:tc>
        <w:tc>
          <w:tcPr>
            <w:tcW w:w="2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國家</w:t>
            </w:r>
            <w:r w:rsidRPr="00AA46AB">
              <w:rPr>
                <w:rFonts w:ascii="Times New Roman" w:eastAsia="標楷體" w:hAnsi="Times New Roman"/>
                <w:sz w:val="20"/>
                <w:szCs w:val="20"/>
              </w:rPr>
              <w:br/>
            </w:r>
            <w:r w:rsidRPr="00BD7E0F">
              <w:rPr>
                <w:rFonts w:ascii="Times New Roman" w:eastAsia="標楷體" w:hAnsi="Times New Roman"/>
                <w:bCs/>
                <w:sz w:val="20"/>
                <w:szCs w:val="20"/>
              </w:rPr>
              <w:t>Unit 1 Where Are You From?</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sz w:val="20"/>
                <w:szCs w:val="20"/>
              </w:rPr>
              <w:t>【環境教育】</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3"/>
                <w:attr w:name="IsLunarDate" w:val="False"/>
                <w:attr w:name="IsROCDate" w:val="False"/>
              </w:smartTagPr>
              <w:r w:rsidRPr="00BD7E0F">
                <w:rPr>
                  <w:rFonts w:ascii="Times New Roman" w:eastAsia="標楷體" w:hAnsi="Times New Roman"/>
                  <w:bCs/>
                  <w:sz w:val="20"/>
                  <w:szCs w:val="20"/>
                </w:rPr>
                <w:t>1-1-3</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5"/>
                <w:attr w:name="IsLunarDate" w:val="False"/>
                <w:attr w:name="IsROCDate" w:val="False"/>
              </w:smartTagPr>
              <w:r w:rsidRPr="00BD7E0F">
                <w:rPr>
                  <w:rFonts w:ascii="Times New Roman" w:eastAsia="標楷體" w:hAnsi="Times New Roman"/>
                  <w:bCs/>
                  <w:sz w:val="20"/>
                  <w:szCs w:val="20"/>
                </w:rPr>
                <w:t>1-1-5</w:t>
              </w:r>
            </w:smartTag>
            <w:r w:rsidRPr="00BD7E0F">
              <w:rPr>
                <w:rFonts w:ascii="Times New Roman" w:eastAsia="標楷體" w:hAnsi="Times New Roman"/>
                <w:bCs/>
                <w:sz w:val="20"/>
                <w:szCs w:val="20"/>
              </w:rPr>
              <w:br/>
              <w:t>1-1-8</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9"/>
                <w:attr w:name="IsLunarDate" w:val="False"/>
                <w:attr w:name="IsROCDate" w:val="False"/>
              </w:smartTagPr>
              <w:r w:rsidRPr="00BD7E0F">
                <w:rPr>
                  <w:rFonts w:ascii="Times New Roman" w:eastAsia="標楷體" w:hAnsi="Times New Roman"/>
                  <w:bCs/>
                  <w:sz w:val="20"/>
                  <w:szCs w:val="20"/>
                </w:rPr>
                <w:t>1-1-9</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10"/>
                <w:attr w:name="IsLunarDate" w:val="False"/>
                <w:attr w:name="IsROCDate" w:val="False"/>
              </w:smartTagPr>
              <w:r w:rsidRPr="00BD7E0F">
                <w:rPr>
                  <w:rFonts w:ascii="Times New Roman" w:eastAsia="標楷體" w:hAnsi="Times New Roman"/>
                  <w:bCs/>
                  <w:sz w:val="20"/>
                  <w:szCs w:val="20"/>
                </w:rPr>
                <w:t>1-1-1</w:t>
              </w:r>
              <w:r w:rsidRPr="00BD7E0F">
                <w:rPr>
                  <w:rFonts w:ascii="Times New Roman" w:eastAsia="標楷體" w:hAnsi="Times New Roman" w:hint="eastAsia"/>
                  <w:bCs/>
                  <w:sz w:val="20"/>
                  <w:szCs w:val="20"/>
                </w:rPr>
                <w:t>0</w:t>
              </w:r>
            </w:smartTag>
            <w:r w:rsidRPr="00BD7E0F">
              <w:rPr>
                <w:rFonts w:ascii="Times New Roman" w:eastAsia="標楷體" w:hAnsi="Times New Roman"/>
                <w:bCs/>
                <w:sz w:val="20"/>
                <w:szCs w:val="20"/>
              </w:rPr>
              <w:br/>
              <w:t>2-1-3</w:t>
            </w:r>
            <w:r w:rsidRPr="00BD7E0F">
              <w:rPr>
                <w:rFonts w:ascii="Times New Roman" w:eastAsia="標楷體" w:hAnsi="Times New Roman"/>
                <w:bCs/>
                <w:sz w:val="20"/>
                <w:szCs w:val="20"/>
              </w:rPr>
              <w:br/>
            </w:r>
            <w:r w:rsidRPr="00BD7E0F">
              <w:rPr>
                <w:rFonts w:ascii="Times New Roman" w:eastAsia="標楷體" w:hAnsi="Times New Roman"/>
                <w:bCs/>
                <w:sz w:val="20"/>
                <w:szCs w:val="20"/>
              </w:rPr>
              <w:lastRenderedPageBreak/>
              <w:t>2-1-4</w:t>
            </w:r>
            <w:r w:rsidRPr="00BD7E0F">
              <w:rPr>
                <w:rFonts w:ascii="Times New Roman" w:eastAsia="標楷體" w:hAnsi="Times New Roman"/>
                <w:bCs/>
                <w:sz w:val="20"/>
                <w:szCs w:val="20"/>
              </w:rPr>
              <w:br/>
              <w:t>2-1-9</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2"/>
                <w:attr w:name="IsLunarDate" w:val="False"/>
                <w:attr w:name="IsROCDate" w:val="False"/>
              </w:smartTagPr>
              <w:r w:rsidRPr="00BD7E0F">
                <w:rPr>
                  <w:rFonts w:ascii="Times New Roman" w:eastAsia="標楷體" w:hAnsi="Times New Roman"/>
                  <w:bCs/>
                  <w:sz w:val="20"/>
                  <w:szCs w:val="20"/>
                </w:rPr>
                <w:t>3-1-2</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5"/>
                <w:attr w:name="IsLunarDate" w:val="False"/>
                <w:attr w:name="IsROCDate" w:val="False"/>
              </w:smartTagPr>
              <w:r w:rsidRPr="00BD7E0F">
                <w:rPr>
                  <w:rFonts w:ascii="Times New Roman" w:eastAsia="標楷體" w:hAnsi="Times New Roman"/>
                  <w:bCs/>
                  <w:sz w:val="20"/>
                  <w:szCs w:val="20"/>
                </w:rPr>
                <w:t>3-1-5</w:t>
              </w:r>
            </w:smartTag>
            <w:r w:rsidRPr="00BD7E0F">
              <w:rPr>
                <w:rFonts w:ascii="Times New Roman" w:eastAsia="標楷體" w:hAnsi="Times New Roman"/>
                <w:bCs/>
                <w:sz w:val="20"/>
                <w:szCs w:val="20"/>
              </w:rPr>
              <w:br/>
              <w:t>3-1-7</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3"/>
                <w:attr w:name="Month" w:val="1"/>
                <w:attr w:name="Day" w:val="9"/>
                <w:attr w:name="IsLunarDate" w:val="False"/>
                <w:attr w:name="IsROCDate" w:val="False"/>
              </w:smartTagPr>
              <w:r w:rsidRPr="00BD7E0F">
                <w:rPr>
                  <w:rFonts w:ascii="Times New Roman" w:eastAsia="標楷體" w:hAnsi="Times New Roman"/>
                  <w:bCs/>
                  <w:sz w:val="20"/>
                  <w:szCs w:val="20"/>
                </w:rPr>
                <w:t>3-1-9</w:t>
              </w:r>
            </w:smartTag>
            <w:r w:rsidRPr="00BD7E0F">
              <w:rPr>
                <w:rFonts w:ascii="Times New Roman" w:eastAsia="標楷體" w:hAnsi="Times New Roman"/>
                <w:bCs/>
                <w:sz w:val="20"/>
                <w:szCs w:val="20"/>
              </w:rPr>
              <w:br/>
              <w:t>5-1-2</w:t>
            </w:r>
            <w:r w:rsidRPr="00BD7E0F">
              <w:rPr>
                <w:rFonts w:ascii="Times New Roman" w:eastAsia="標楷體" w:hAnsi="Times New Roman"/>
                <w:bCs/>
                <w:sz w:val="20"/>
                <w:szCs w:val="20"/>
              </w:rPr>
              <w:br/>
              <w:t>6-1-1</w:t>
            </w:r>
          </w:p>
        </w:tc>
        <w:tc>
          <w:tcPr>
            <w:tcW w:w="337" w:type="pct"/>
            <w:vAlign w:val="center"/>
          </w:tcPr>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lastRenderedPageBreak/>
              <w:t>數與量、代數</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2</w:t>
            </w:r>
            <w:r w:rsidRPr="00BD7E0F">
              <w:rPr>
                <w:rFonts w:ascii="Times New Roman" w:eastAsia="標楷體" w:hAnsi="Times New Roman" w:hint="eastAsia"/>
                <w:bCs/>
                <w:sz w:val="20"/>
                <w:szCs w:val="20"/>
              </w:rPr>
              <w:t>單元　分數的除法</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【家政教育】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6-n-03</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6-n-04</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6-a-03</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C-S-05</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t>一、東瀛來的統治者／2.日治時代的經濟發展2-3-1,7-3-4【人權教育】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壹、藝想新世界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一、視覺藝術點線面</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【人權教育】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【生涯發展教育】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【性別平等教育】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【家政教育】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r w:rsidRPr="00BD7E0F">
              <w:rPr>
                <w:rFonts w:ascii="Times New Roman" w:eastAsia="標楷體" w:hAnsi="Times New Roman"/>
                <w:sz w:val="20"/>
                <w:szCs w:val="20"/>
              </w:rPr>
              <w:br/>
            </w:r>
            <w:r w:rsidRPr="00BD7E0F">
              <w:rPr>
                <w:rFonts w:ascii="Times New Roman" w:eastAsia="標楷體" w:hAnsi="Times New Roman"/>
                <w:sz w:val="20"/>
                <w:szCs w:val="20"/>
              </w:rPr>
              <w:lastRenderedPageBreak/>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6</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8</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10</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一、天氣的變化／</w:t>
            </w:r>
            <w:r w:rsidRPr="00C50173">
              <w:rPr>
                <w:rFonts w:ascii="標楷體" w:eastAsia="標楷體" w:hAnsi="標楷體"/>
                <w:sz w:val="20"/>
                <w:szCs w:val="20"/>
              </w:rPr>
              <w:t>認識天氣的變化</w:t>
            </w:r>
          </w:p>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1-3-5-1</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1-3-5-4</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2-3-4-2</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2-3-6-3</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4-3-2-3</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4-3-2-4</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6-3-1-1</w:t>
            </w:r>
          </w:p>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6-3-2-3</w:t>
            </w:r>
            <w:r w:rsidRPr="00C50173">
              <w:rPr>
                <w:rFonts w:ascii="標楷體" w:eastAsia="標楷體" w:hAnsi="標楷體" w:cs="新細明體" w:hint="eastAsia"/>
                <w:sz w:val="20"/>
                <w:szCs w:val="20"/>
              </w:rPr>
              <w:t>,</w:t>
            </w:r>
            <w:r w:rsidRPr="00C50173">
              <w:rPr>
                <w:rFonts w:ascii="標楷體" w:eastAsia="標楷體" w:hAnsi="標楷體" w:hint="eastAsia"/>
                <w:sz w:val="20"/>
                <w:szCs w:val="20"/>
              </w:rPr>
              <w:t>7-3-0-2</w:t>
            </w:r>
            <w:r w:rsidRPr="00C50173">
              <w:rPr>
                <w:rFonts w:ascii="標楷體" w:eastAsia="標楷體" w:hAnsi="標楷體"/>
                <w:sz w:val="20"/>
                <w:szCs w:val="20"/>
              </w:rPr>
              <w:t>【</w:t>
            </w:r>
            <w:r w:rsidRPr="00C50173">
              <w:rPr>
                <w:rFonts w:ascii="標楷體" w:eastAsia="標楷體" w:hAnsi="標楷體" w:hint="eastAsia"/>
                <w:sz w:val="20"/>
                <w:szCs w:val="20"/>
              </w:rPr>
              <w:t>海洋</w:t>
            </w:r>
            <w:r w:rsidRPr="00C50173">
              <w:rPr>
                <w:rFonts w:ascii="標楷體" w:eastAsia="標楷體" w:hAnsi="標楷體"/>
                <w:sz w:val="20"/>
                <w:szCs w:val="20"/>
              </w:rPr>
              <w:lastRenderedPageBreak/>
              <w:t>教育】【資訊教育】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我是生活大師／1.當時間的主人2-3-1【生涯發展教育】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一、球類全能王／2．排球高手3-2-1,3-2-2,3-2-4【性別平等教育】【生涯發展教育】</w:t>
            </w:r>
          </w:p>
        </w:tc>
        <w:tc>
          <w:tcPr>
            <w:tcW w:w="183" w:type="pct"/>
            <w:vAlign w:val="center"/>
          </w:tcPr>
          <w:p w:rsidR="00D05FE4" w:rsidRPr="006C0F63" w:rsidRDefault="00D05FE4" w:rsidP="00400E86">
            <w:pPr>
              <w:spacing w:line="0" w:lineRule="atLeast"/>
              <w:rPr>
                <w:rFonts w:ascii="標楷體" w:eastAsia="標楷體" w:hAnsi="標楷體" w:cs="Arial Unicode MS"/>
                <w:color w:val="000000"/>
              </w:rPr>
            </w:pPr>
            <w:r w:rsidRPr="006C0F63">
              <w:rPr>
                <w:rFonts w:ascii="標楷體" w:eastAsia="標楷體" w:hAnsi="標楷體" w:hint="eastAsia"/>
                <w:color w:val="000000"/>
                <w:spacing w:val="-20"/>
              </w:rPr>
              <w:t>性別平等教育宣導</w:t>
            </w:r>
            <w:r w:rsidRPr="006C0F63">
              <w:rPr>
                <w:rFonts w:ascii="標楷體" w:eastAsia="標楷體" w:hAnsi="標楷體"/>
                <w:color w:val="000000"/>
                <w:spacing w:val="-20"/>
              </w:rPr>
              <w:br/>
            </w:r>
            <w:r w:rsidRPr="006C0F63">
              <w:rPr>
                <w:rFonts w:ascii="標楷體" w:eastAsia="標楷體" w:hAnsi="標楷體" w:cs="Arial Unicode MS" w:hint="eastAsia"/>
                <w:color w:val="000000"/>
              </w:rPr>
              <w:t>【性別平等教育】</w:t>
            </w: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t>第二課FRONTPAGE的基本操作</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悶氣15秒、打水</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C0F63">
                <w:rPr>
                  <w:rFonts w:ascii="標楷體" w:eastAsia="標楷體" w:hAnsi="標楷體" w:hint="eastAsia"/>
                  <w:color w:val="000000"/>
                </w:rPr>
                <w:t>8米</w:t>
              </w:r>
            </w:smartTag>
            <w:r w:rsidRPr="006C0F63">
              <w:rPr>
                <w:rFonts w:ascii="標楷體" w:eastAsia="標楷體" w:hAnsi="標楷體" w:hint="eastAsia"/>
                <w:bCs/>
                <w:snapToGrid w:val="0"/>
                <w:color w:val="000000"/>
                <w:kern w:val="0"/>
              </w:rPr>
              <w:t>【水域安</w:t>
            </w:r>
            <w:r w:rsidRPr="006C0F63">
              <w:rPr>
                <w:rFonts w:ascii="標楷體" w:eastAsia="標楷體" w:hAnsi="標楷體" w:hint="eastAsia"/>
                <w:bCs/>
                <w:snapToGrid w:val="0"/>
                <w:color w:val="000000"/>
                <w:kern w:val="0"/>
              </w:rPr>
              <w:lastRenderedPageBreak/>
              <w:t>全】</w:t>
            </w:r>
          </w:p>
        </w:tc>
        <w:tc>
          <w:tcPr>
            <w:tcW w:w="122" w:type="pct"/>
            <w:tcBorders>
              <w:top w:val="single" w:sz="4" w:space="0" w:color="auto"/>
              <w:left w:val="single" w:sz="4" w:space="0" w:color="auto"/>
            </w:tcBorders>
          </w:tcPr>
          <w:p w:rsidR="00D05FE4" w:rsidRPr="00FB3089" w:rsidRDefault="00D05FE4" w:rsidP="00400E86">
            <w:pPr>
              <w:jc w:val="both"/>
              <w:rPr>
                <w:rFonts w:ascii="標楷體" w:eastAsia="標楷體" w:hAnsi="標楷體"/>
                <w:color w:val="FF0000"/>
              </w:rPr>
            </w:pPr>
            <w:r w:rsidRPr="00FB3089">
              <w:rPr>
                <w:rFonts w:ascii="標楷體" w:eastAsia="標楷體" w:hAnsi="標楷體" w:hint="eastAsia"/>
                <w:color w:val="FF0000"/>
              </w:rPr>
              <w:lastRenderedPageBreak/>
              <w:t>小</w:t>
            </w:r>
            <w:r>
              <w:rPr>
                <w:rFonts w:ascii="標楷體" w:eastAsia="標楷體" w:hAnsi="標楷體" w:hint="eastAsia"/>
                <w:color w:val="FF0000"/>
              </w:rPr>
              <w:t>行板</w:t>
            </w:r>
          </w:p>
        </w:tc>
      </w:tr>
      <w:tr w:rsidR="00D05FE4" w:rsidTr="00400E86">
        <w:trPr>
          <w:cantSplit/>
          <w:jc w:val="center"/>
        </w:trPr>
        <w:tc>
          <w:tcPr>
            <w:tcW w:w="193" w:type="pct"/>
            <w:vAlign w:val="center"/>
          </w:tcPr>
          <w:p w:rsidR="00D05FE4" w:rsidRPr="006C0F63" w:rsidRDefault="00D05FE4" w:rsidP="00400E86">
            <w:pPr>
              <w:snapToGrid w:val="0"/>
              <w:rPr>
                <w:rFonts w:ascii="標楷體" w:eastAsia="標楷體" w:hAnsi="標楷體"/>
                <w:color w:val="000000"/>
              </w:rPr>
            </w:pPr>
            <w:r w:rsidRPr="006C0F63">
              <w:rPr>
                <w:rFonts w:ascii="標楷體" w:eastAsia="標楷體" w:hAnsi="標楷體" w:hint="eastAsia"/>
                <w:color w:val="000000"/>
              </w:rPr>
              <w:lastRenderedPageBreak/>
              <w:t>4</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9/</w:t>
            </w:r>
            <w:r>
              <w:rPr>
                <w:rFonts w:ascii="標楷體" w:eastAsia="標楷體" w:hAnsi="標楷體" w:hint="eastAsia"/>
              </w:rPr>
              <w:t>1</w:t>
            </w:r>
            <w:r>
              <w:rPr>
                <w:rFonts w:ascii="標楷體" w:eastAsia="標楷體" w:hAnsi="標楷體"/>
              </w:rPr>
              <w:t>7</w:t>
            </w:r>
            <w:r w:rsidRPr="002C33CA">
              <w:rPr>
                <w:rFonts w:ascii="標楷體" w:eastAsia="標楷體" w:hAnsi="標楷體"/>
              </w:rPr>
              <w:br/>
            </w: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color w:val="000000"/>
                <w:spacing w:val="-20"/>
              </w:rPr>
              <w:t>21</w:t>
            </w:r>
          </w:p>
        </w:tc>
        <w:tc>
          <w:tcPr>
            <w:tcW w:w="472" w:type="pct"/>
            <w:vAlign w:val="center"/>
          </w:tcPr>
          <w:p w:rsidR="00D05FE4" w:rsidRPr="002C33CA" w:rsidRDefault="00D05FE4" w:rsidP="00BD4255">
            <w:pPr>
              <w:numPr>
                <w:ilvl w:val="0"/>
                <w:numId w:val="63"/>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地震災難逃生演練</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品格修養</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／四、朱子治家格言選</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1-3-1</w:t>
            </w:r>
            <w:r w:rsidRPr="00C50173">
              <w:rPr>
                <w:rFonts w:ascii="標楷體" w:eastAsia="標楷體" w:hAnsi="標楷體" w:hint="eastAsia"/>
                <w:sz w:val="20"/>
                <w:szCs w:val="20"/>
              </w:rPr>
              <w:t>,</w:t>
            </w:r>
            <w:r w:rsidRPr="00C50173">
              <w:rPr>
                <w:rFonts w:ascii="標楷體" w:eastAsia="標楷體" w:hAnsi="標楷體"/>
                <w:sz w:val="20"/>
                <w:szCs w:val="20"/>
              </w:rPr>
              <w:t>2-3-1-2</w:t>
            </w:r>
            <w:r w:rsidRPr="00C50173">
              <w:rPr>
                <w:rFonts w:ascii="標楷體" w:eastAsia="標楷體" w:hAnsi="標楷體" w:hint="eastAsia"/>
                <w:sz w:val="20"/>
                <w:szCs w:val="20"/>
              </w:rPr>
              <w:t>,</w:t>
            </w:r>
            <w:r w:rsidRPr="00C50173">
              <w:rPr>
                <w:rFonts w:ascii="標楷體" w:eastAsia="標楷體" w:hAnsi="標楷體"/>
                <w:sz w:val="20"/>
                <w:szCs w:val="20"/>
              </w:rPr>
              <w:t>3-3-3-3</w:t>
            </w:r>
            <w:r w:rsidRPr="00C50173">
              <w:rPr>
                <w:rFonts w:ascii="標楷體" w:eastAsia="標楷體" w:hAnsi="標楷體" w:hint="eastAsia"/>
                <w:sz w:val="20"/>
                <w:szCs w:val="20"/>
              </w:rPr>
              <w:t>,</w:t>
            </w:r>
            <w:r w:rsidRPr="00C50173">
              <w:rPr>
                <w:rFonts w:ascii="標楷體" w:eastAsia="標楷體" w:hAnsi="標楷體"/>
                <w:sz w:val="20"/>
                <w:szCs w:val="20"/>
              </w:rPr>
              <w:t>4-3-2-1</w:t>
            </w:r>
            <w:r w:rsidRPr="00C50173">
              <w:rPr>
                <w:rFonts w:ascii="標楷體" w:eastAsia="標楷體" w:hAnsi="標楷體" w:hint="eastAsia"/>
                <w:sz w:val="20"/>
                <w:szCs w:val="20"/>
              </w:rPr>
              <w:t>,</w:t>
            </w:r>
            <w:r w:rsidRPr="00C50173">
              <w:rPr>
                <w:rFonts w:ascii="標楷體" w:eastAsia="標楷體" w:hAnsi="標楷體"/>
                <w:sz w:val="20"/>
                <w:szCs w:val="20"/>
              </w:rPr>
              <w:t>5-3-1-1</w:t>
            </w:r>
            <w:r w:rsidRPr="00C50173">
              <w:rPr>
                <w:rFonts w:ascii="標楷體" w:eastAsia="標楷體" w:hAnsi="標楷體" w:hint="eastAsia"/>
                <w:sz w:val="20"/>
                <w:szCs w:val="20"/>
              </w:rPr>
              <w:t>,</w:t>
            </w:r>
            <w:r w:rsidRPr="00C50173">
              <w:rPr>
                <w:rFonts w:ascii="標楷體" w:eastAsia="標楷體" w:hAnsi="標楷體"/>
                <w:sz w:val="20"/>
                <w:szCs w:val="20"/>
              </w:rPr>
              <w:t>5-3-7</w:t>
            </w:r>
            <w:r w:rsidRPr="00C50173">
              <w:rPr>
                <w:rFonts w:ascii="標楷體" w:eastAsia="標楷體" w:hAnsi="標楷體" w:hint="eastAsia"/>
                <w:sz w:val="20"/>
                <w:szCs w:val="20"/>
              </w:rPr>
              <w:t>,</w:t>
            </w:r>
            <w:r w:rsidRPr="00C50173">
              <w:rPr>
                <w:rFonts w:ascii="標楷體" w:eastAsia="標楷體" w:hAnsi="標楷體"/>
                <w:sz w:val="20"/>
                <w:szCs w:val="20"/>
              </w:rPr>
              <w:t>6-3-4</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【生涯發展教育】【家政教育】</w:t>
            </w:r>
          </w:p>
        </w:tc>
        <w:tc>
          <w:tcPr>
            <w:tcW w:w="440" w:type="pct"/>
          </w:tcPr>
          <w:p w:rsidR="00D05FE4" w:rsidRPr="00CA5255" w:rsidRDefault="00D05FE4" w:rsidP="00400E86">
            <w:pPr>
              <w:spacing w:line="0" w:lineRule="atLeast"/>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一、對臺灣看世界2.出國去觀光1-3-2  1-3-7  1-3-8  2-3-1  2-3-5  2-3-6  2-3-8  4-3-1  5-3-4</w:t>
            </w:r>
          </w:p>
        </w:tc>
        <w:tc>
          <w:tcPr>
            <w:tcW w:w="2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國家</w:t>
            </w:r>
            <w:r w:rsidRPr="00AA46AB">
              <w:rPr>
                <w:rFonts w:ascii="Times New Roman" w:eastAsia="標楷體" w:hAnsi="Times New Roman"/>
                <w:sz w:val="20"/>
                <w:szCs w:val="20"/>
              </w:rPr>
              <w:br/>
            </w:r>
            <w:r w:rsidRPr="00BD7E0F">
              <w:rPr>
                <w:rFonts w:ascii="Times New Roman" w:eastAsia="標楷體" w:hAnsi="Times New Roman"/>
                <w:bCs/>
                <w:sz w:val="20"/>
                <w:szCs w:val="20"/>
              </w:rPr>
              <w:t>Unit 1 Where Are You From?</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sz w:val="20"/>
                <w:szCs w:val="20"/>
              </w:rPr>
              <w:t>【環境教育】</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3"/>
                <w:attr w:name="IsLunarDate" w:val="False"/>
                <w:attr w:name="IsROCDate" w:val="False"/>
              </w:smartTagPr>
              <w:r w:rsidRPr="00BD7E0F">
                <w:rPr>
                  <w:rFonts w:ascii="Times New Roman" w:eastAsia="標楷體" w:hAnsi="Times New Roman"/>
                  <w:bCs/>
                  <w:sz w:val="20"/>
                  <w:szCs w:val="20"/>
                </w:rPr>
                <w:t>1-1-3</w:t>
              </w:r>
            </w:smartTag>
            <w:r w:rsidRPr="00BD7E0F">
              <w:rPr>
                <w:rFonts w:ascii="Times New Roman" w:eastAsia="標楷體" w:hAnsi="Times New Roman"/>
                <w:bCs/>
                <w:sz w:val="20"/>
                <w:szCs w:val="20"/>
              </w:rPr>
              <w:br/>
              <w:t>1-1-8</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2"/>
                <w:attr w:name="Month" w:val="1"/>
                <w:attr w:name="Day" w:val="2"/>
                <w:attr w:name="IsLunarDate" w:val="False"/>
                <w:attr w:name="IsROCDate" w:val="False"/>
              </w:smartTagPr>
              <w:r w:rsidRPr="00BD7E0F">
                <w:rPr>
                  <w:rFonts w:ascii="Times New Roman" w:eastAsia="標楷體" w:hAnsi="Times New Roman"/>
                  <w:bCs/>
                  <w:sz w:val="20"/>
                  <w:szCs w:val="20"/>
                </w:rPr>
                <w:t>2-1-2</w:t>
              </w:r>
            </w:smartTag>
            <w:r w:rsidRPr="00BD7E0F">
              <w:rPr>
                <w:rFonts w:ascii="Times New Roman" w:eastAsia="標楷體" w:hAnsi="Times New Roman"/>
                <w:bCs/>
                <w:sz w:val="20"/>
                <w:szCs w:val="20"/>
              </w:rPr>
              <w:br/>
              <w:t>2-1-3</w:t>
            </w:r>
            <w:r w:rsidRPr="00BD7E0F">
              <w:rPr>
                <w:rFonts w:ascii="Times New Roman" w:eastAsia="標楷體" w:hAnsi="Times New Roman"/>
                <w:bCs/>
                <w:sz w:val="20"/>
                <w:szCs w:val="20"/>
              </w:rPr>
              <w:br/>
              <w:t>2-1-4</w:t>
            </w:r>
            <w:r w:rsidRPr="00BD7E0F">
              <w:rPr>
                <w:rFonts w:ascii="Times New Roman" w:eastAsia="標楷體" w:hAnsi="Times New Roman"/>
                <w:bCs/>
                <w:sz w:val="20"/>
                <w:szCs w:val="20"/>
              </w:rPr>
              <w:br/>
              <w:t>2-1-9</w:t>
            </w:r>
            <w:r w:rsidRPr="00BD7E0F">
              <w:rPr>
                <w:rFonts w:ascii="Times New Roman" w:eastAsia="標楷體" w:hAnsi="Times New Roman"/>
                <w:bCs/>
                <w:sz w:val="20"/>
                <w:szCs w:val="20"/>
              </w:rPr>
              <w:br/>
              <w:t>3-1-2</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5"/>
                <w:attr w:name="IsLunarDate" w:val="False"/>
                <w:attr w:name="IsROCDate" w:val="False"/>
              </w:smartTagPr>
              <w:r w:rsidRPr="00BD7E0F">
                <w:rPr>
                  <w:rFonts w:ascii="Times New Roman" w:eastAsia="標楷體" w:hAnsi="Times New Roman"/>
                  <w:bCs/>
                  <w:sz w:val="20"/>
                  <w:szCs w:val="20"/>
                </w:rPr>
                <w:t>3-1-5</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8"/>
                <w:attr w:name="IsLunarDate" w:val="False"/>
                <w:attr w:name="IsROCDate" w:val="False"/>
              </w:smartTagPr>
              <w:r w:rsidRPr="00BD7E0F">
                <w:rPr>
                  <w:rFonts w:ascii="Times New Roman" w:eastAsia="標楷體" w:hAnsi="Times New Roman"/>
                  <w:bCs/>
                  <w:sz w:val="20"/>
                  <w:szCs w:val="20"/>
                </w:rPr>
                <w:t>3-1-8</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3"/>
                <w:attr w:name="IsLunarDate" w:val="False"/>
                <w:attr w:name="IsROCDate" w:val="False"/>
              </w:smartTagPr>
              <w:r w:rsidRPr="00BD7E0F">
                <w:rPr>
                  <w:rFonts w:ascii="Times New Roman" w:eastAsia="標楷體" w:hAnsi="Times New Roman"/>
                  <w:bCs/>
                  <w:sz w:val="20"/>
                  <w:szCs w:val="20"/>
                </w:rPr>
                <w:t>4-1-3</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4"/>
                <w:attr w:name="IsLunarDate" w:val="False"/>
                <w:attr w:name="IsROCDate" w:val="False"/>
              </w:smartTagPr>
              <w:r w:rsidRPr="00BD7E0F">
                <w:rPr>
                  <w:rFonts w:ascii="Times New Roman" w:eastAsia="標楷體" w:hAnsi="Times New Roman"/>
                  <w:bCs/>
                  <w:sz w:val="20"/>
                  <w:szCs w:val="20"/>
                </w:rPr>
                <w:t>4-1-4</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5"/>
                <w:attr w:name="IsLunarDate" w:val="False"/>
                <w:attr w:name="IsROCDate" w:val="False"/>
              </w:smartTagPr>
              <w:r w:rsidRPr="00BD7E0F">
                <w:rPr>
                  <w:rFonts w:ascii="Times New Roman" w:eastAsia="標楷體" w:hAnsi="Times New Roman"/>
                  <w:bCs/>
                  <w:sz w:val="20"/>
                  <w:szCs w:val="20"/>
                </w:rPr>
                <w:t>4-1-5</w:t>
              </w:r>
            </w:smartTag>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4"/>
                <w:attr w:name="Month" w:val="1"/>
                <w:attr w:name="Day" w:val="6"/>
                <w:attr w:name="IsLunarDate" w:val="False"/>
                <w:attr w:name="IsROCDate" w:val="False"/>
              </w:smartTagPr>
              <w:r w:rsidRPr="00BD7E0F">
                <w:rPr>
                  <w:rFonts w:ascii="Times New Roman" w:eastAsia="標楷體" w:hAnsi="Times New Roman"/>
                  <w:bCs/>
                  <w:sz w:val="20"/>
                  <w:szCs w:val="20"/>
                </w:rPr>
                <w:t>4-1-6</w:t>
              </w:r>
            </w:smartTag>
            <w:r w:rsidRPr="00BD7E0F">
              <w:rPr>
                <w:rFonts w:ascii="Times New Roman" w:eastAsia="標楷體" w:hAnsi="Times New Roman"/>
                <w:bCs/>
                <w:sz w:val="20"/>
                <w:szCs w:val="20"/>
              </w:rPr>
              <w:br/>
              <w:t>5-1-2</w:t>
            </w:r>
            <w:r w:rsidRPr="00BD7E0F">
              <w:rPr>
                <w:rFonts w:ascii="Times New Roman" w:eastAsia="標楷體" w:hAnsi="Times New Roman"/>
                <w:bCs/>
                <w:sz w:val="20"/>
                <w:szCs w:val="20"/>
              </w:rPr>
              <w:br/>
              <w:t>6-1-1</w:t>
            </w:r>
          </w:p>
        </w:tc>
        <w:tc>
          <w:tcPr>
            <w:tcW w:w="337" w:type="pct"/>
            <w:vAlign w:val="center"/>
          </w:tcPr>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數與量、代數</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2</w:t>
            </w:r>
            <w:r w:rsidRPr="00BD7E0F">
              <w:rPr>
                <w:rFonts w:ascii="Times New Roman" w:eastAsia="標楷體" w:hAnsi="Times New Roman" w:hint="eastAsia"/>
                <w:bCs/>
                <w:sz w:val="20"/>
                <w:szCs w:val="20"/>
              </w:rPr>
              <w:t>單元　分數的除法</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【性別平等教育】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【家政教育】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【海洋教育】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【環境教育】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6-n-03</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6-n-04</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6-a-03</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C-T-04</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C-S-03</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t>一、東瀛來的統治者／3.日治時代的社會變遷2-3-2,2-3-3,3-3-5,4-3-3,4-3-4,9-3-2【人權教育】【性別平等教育】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壹、藝想新世界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二、視覺藝術大進擊</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【人權教育】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【生涯發展教育】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【性別平等教育】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【家政教育】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6</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8</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一、天氣的變化／認識天氣的變化／颱風1-3-5-1,1-3-5-4,2-3-4-2,2-3-6-3,4-3-2-3, 6-3-1-1,6-3-2-3,7-3-0-2</w:t>
            </w:r>
            <w:r w:rsidRPr="00C50173">
              <w:rPr>
                <w:rFonts w:ascii="標楷體" w:eastAsia="標楷體" w:hAnsi="標楷體"/>
                <w:sz w:val="20"/>
                <w:szCs w:val="20"/>
              </w:rPr>
              <w:t>【</w:t>
            </w:r>
            <w:r w:rsidRPr="00C50173">
              <w:rPr>
                <w:rFonts w:ascii="標楷體" w:eastAsia="標楷體" w:hAnsi="標楷體" w:hint="eastAsia"/>
                <w:sz w:val="20"/>
                <w:szCs w:val="20"/>
              </w:rPr>
              <w:t>海洋</w:t>
            </w:r>
            <w:r w:rsidRPr="00C50173">
              <w:rPr>
                <w:rFonts w:ascii="標楷體" w:eastAsia="標楷體" w:hAnsi="標楷體"/>
                <w:sz w:val="20"/>
                <w:szCs w:val="20"/>
              </w:rPr>
              <w:t>教育】</w:t>
            </w:r>
            <w:r w:rsidRPr="00C50173">
              <w:rPr>
                <w:rFonts w:ascii="標楷體" w:eastAsia="標楷體" w:hAnsi="標楷體" w:hint="eastAsia"/>
                <w:sz w:val="20"/>
                <w:szCs w:val="20"/>
              </w:rPr>
              <w:t>【資訊教育】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我是生活大師／2.時間管理高手2-3-1【生涯發展教育】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一、球類全能王／2．排球高手3-2-1,3-2-2,3-2-4【性別平等教育】【生涯發展教育】</w:t>
            </w:r>
          </w:p>
        </w:tc>
        <w:tc>
          <w:tcPr>
            <w:tcW w:w="183" w:type="pct"/>
            <w:vAlign w:val="center"/>
          </w:tcPr>
          <w:p w:rsidR="00D05FE4" w:rsidRPr="006C0F63" w:rsidRDefault="00D05FE4" w:rsidP="00400E86">
            <w:pPr>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地震災難逃生演練</w:t>
            </w:r>
            <w:r w:rsidRPr="006C0F63">
              <w:rPr>
                <w:rFonts w:ascii="標楷體" w:eastAsia="標楷體" w:hAnsi="標楷體"/>
                <w:color w:val="000000"/>
                <w:spacing w:val="-20"/>
              </w:rPr>
              <w:br/>
            </w:r>
            <w:r w:rsidRPr="006C0F63">
              <w:rPr>
                <w:rFonts w:ascii="標楷體" w:eastAsia="標楷體" w:hAnsi="標楷體" w:hint="eastAsia"/>
                <w:color w:val="000000"/>
                <w:spacing w:val="-20"/>
              </w:rPr>
              <w:t>【防災教育】</w:t>
            </w: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t>第二課FRONTPAGE的基本操作</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6C0F63">
                <w:rPr>
                  <w:rFonts w:ascii="標楷體" w:eastAsia="標楷體" w:hAnsi="標楷體" w:hint="eastAsia"/>
                  <w:color w:val="000000"/>
                </w:rPr>
                <w:t>10米</w:t>
              </w:r>
            </w:smartTag>
            <w:r w:rsidRPr="006C0F63">
              <w:rPr>
                <w:rFonts w:ascii="標楷體" w:eastAsia="標楷體" w:hAnsi="標楷體" w:hint="eastAsia"/>
                <w:color w:val="000000"/>
              </w:rPr>
              <w:t>、划手練習、仰漂練習</w:t>
            </w:r>
          </w:p>
        </w:tc>
        <w:tc>
          <w:tcPr>
            <w:tcW w:w="122" w:type="pct"/>
            <w:tcBorders>
              <w:top w:val="single" w:sz="4" w:space="0" w:color="auto"/>
              <w:left w:val="single" w:sz="4" w:space="0" w:color="auto"/>
            </w:tcBorders>
          </w:tcPr>
          <w:p w:rsidR="00D05FE4" w:rsidRPr="00FB3089" w:rsidRDefault="00D05FE4" w:rsidP="00400E86">
            <w:pPr>
              <w:jc w:val="both"/>
              <w:rPr>
                <w:rFonts w:ascii="標楷體" w:eastAsia="標楷體" w:hAnsi="標楷體"/>
                <w:color w:val="FF0000"/>
              </w:rPr>
            </w:pPr>
            <w:r>
              <w:rPr>
                <w:rFonts w:ascii="標楷體" w:eastAsia="標楷體" w:hAnsi="標楷體" w:hint="eastAsia"/>
                <w:color w:val="FF0000"/>
              </w:rPr>
              <w:t>自徹爾尼</w:t>
            </w:r>
          </w:p>
        </w:tc>
      </w:tr>
      <w:tr w:rsidR="00D05FE4" w:rsidTr="00400E86">
        <w:trPr>
          <w:cantSplit/>
          <w:jc w:val="center"/>
        </w:trPr>
        <w:tc>
          <w:tcPr>
            <w:tcW w:w="193" w:type="pct"/>
            <w:vAlign w:val="center"/>
          </w:tcPr>
          <w:p w:rsidR="00D05FE4" w:rsidRPr="006C0F63" w:rsidRDefault="00D05FE4" w:rsidP="00400E86">
            <w:pPr>
              <w:snapToGrid w:val="0"/>
              <w:rPr>
                <w:rFonts w:ascii="標楷體" w:eastAsia="標楷體" w:hAnsi="標楷體"/>
                <w:color w:val="000000"/>
              </w:rPr>
            </w:pPr>
            <w:r w:rsidRPr="006C0F63">
              <w:rPr>
                <w:rFonts w:ascii="標楷體" w:eastAsia="標楷體" w:hAnsi="標楷體" w:hint="eastAsia"/>
                <w:color w:val="000000"/>
              </w:rPr>
              <w:t>5</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9/</w:t>
            </w:r>
            <w:r>
              <w:rPr>
                <w:rFonts w:ascii="標楷體" w:eastAsia="標楷體" w:hAnsi="標楷體" w:hint="eastAsia"/>
                <w:color w:val="000000"/>
                <w:spacing w:val="-20"/>
              </w:rPr>
              <w:t>2</w:t>
            </w:r>
            <w:r>
              <w:rPr>
                <w:rFonts w:ascii="標楷體" w:eastAsia="標楷體" w:hAnsi="標楷體"/>
                <w:color w:val="000000"/>
                <w:spacing w:val="-20"/>
              </w:rPr>
              <w:t>4</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2C33CA" w:rsidRDefault="00D05FE4" w:rsidP="00400E86">
            <w:pPr>
              <w:jc w:val="center"/>
              <w:rPr>
                <w:rFonts w:ascii="標楷體" w:eastAsia="標楷體" w:hAnsi="標楷體"/>
              </w:rPr>
            </w:pPr>
            <w:r>
              <w:rPr>
                <w:rFonts w:ascii="標楷體" w:eastAsia="標楷體" w:hAnsi="標楷體" w:hint="eastAsia"/>
                <w:color w:val="000000"/>
                <w:spacing w:val="-20"/>
              </w:rPr>
              <w:t>9</w:t>
            </w:r>
            <w:r w:rsidRPr="002C33CA">
              <w:rPr>
                <w:rFonts w:ascii="標楷體" w:eastAsia="標楷體" w:hAnsi="標楷體" w:hint="eastAsia"/>
                <w:color w:val="000000"/>
                <w:spacing w:val="-20"/>
              </w:rPr>
              <w:t>/</w:t>
            </w:r>
            <w:r>
              <w:rPr>
                <w:rFonts w:ascii="標楷體" w:eastAsia="標楷體" w:hAnsi="標楷體" w:hint="eastAsia"/>
                <w:color w:val="000000"/>
                <w:spacing w:val="-20"/>
              </w:rPr>
              <w:t>2</w:t>
            </w:r>
            <w:r>
              <w:rPr>
                <w:rFonts w:ascii="標楷體" w:eastAsia="標楷體" w:hAnsi="標楷體"/>
                <w:color w:val="000000"/>
                <w:spacing w:val="-20"/>
              </w:rPr>
              <w:t>8</w:t>
            </w:r>
          </w:p>
        </w:tc>
        <w:tc>
          <w:tcPr>
            <w:tcW w:w="472" w:type="pct"/>
            <w:vAlign w:val="center"/>
          </w:tcPr>
          <w:p w:rsidR="00D05FE4" w:rsidRDefault="00D05FE4" w:rsidP="00BD4255">
            <w:pPr>
              <w:numPr>
                <w:ilvl w:val="0"/>
                <w:numId w:val="64"/>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性侵害防治、兒童及青少年性交易防制教育宣導</w:t>
            </w:r>
          </w:p>
          <w:p w:rsidR="00D05FE4" w:rsidRPr="002C33CA" w:rsidRDefault="00D05FE4" w:rsidP="00BD4255">
            <w:pPr>
              <w:numPr>
                <w:ilvl w:val="0"/>
                <w:numId w:val="64"/>
              </w:numPr>
              <w:spacing w:line="0" w:lineRule="atLeast"/>
              <w:jc w:val="both"/>
              <w:rPr>
                <w:rFonts w:ascii="標楷體" w:eastAsia="標楷體" w:hAnsi="標楷體"/>
                <w:color w:val="000000"/>
                <w:spacing w:val="-20"/>
              </w:rPr>
            </w:pPr>
            <w:r>
              <w:rPr>
                <w:rFonts w:ascii="標楷體" w:eastAsia="標楷體" w:hAnsi="標楷體" w:hint="eastAsia"/>
              </w:rPr>
              <w:t>中秋節</w:t>
            </w:r>
            <w:r>
              <w:rPr>
                <w:rFonts w:ascii="標楷體" w:eastAsia="標楷體" w:hAnsi="標楷體" w:hint="eastAsia"/>
              </w:rPr>
              <w:lastRenderedPageBreak/>
              <w:t>放假</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lastRenderedPageBreak/>
              <w:t>品格修養</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／統整活動一</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4-3-5</w:t>
            </w:r>
            <w:r w:rsidRPr="00C50173">
              <w:rPr>
                <w:rFonts w:ascii="標楷體" w:eastAsia="標楷體" w:hAnsi="標楷體" w:hint="eastAsia"/>
                <w:sz w:val="20"/>
                <w:szCs w:val="20"/>
              </w:rPr>
              <w:t>,</w:t>
            </w:r>
            <w:r w:rsidRPr="00C50173">
              <w:rPr>
                <w:rFonts w:ascii="標楷體" w:eastAsia="標楷體" w:hAnsi="標楷體"/>
                <w:sz w:val="20"/>
                <w:szCs w:val="20"/>
              </w:rPr>
              <w:t>5-3-5</w:t>
            </w:r>
          </w:p>
        </w:tc>
        <w:tc>
          <w:tcPr>
            <w:tcW w:w="440" w:type="pct"/>
          </w:tcPr>
          <w:p w:rsidR="00D05FE4" w:rsidRPr="00CA5255" w:rsidRDefault="00D05FE4" w:rsidP="00400E86">
            <w:pPr>
              <w:spacing w:line="0" w:lineRule="atLeast"/>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一、對臺灣看世界2.出國去觀光1-3-2  1-3-7  1-3-8  2-3-1  2-3-2  2-3-4  2-3-5  2-3-6  2-3-9</w:t>
            </w:r>
          </w:p>
        </w:tc>
        <w:tc>
          <w:tcPr>
            <w:tcW w:w="2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國家</w:t>
            </w:r>
            <w:r w:rsidRPr="00AA46AB">
              <w:rPr>
                <w:rFonts w:ascii="Times New Roman" w:eastAsia="標楷體" w:hAnsi="Times New Roman"/>
                <w:sz w:val="20"/>
                <w:szCs w:val="20"/>
              </w:rPr>
              <w:br/>
            </w:r>
            <w:r w:rsidRPr="00BD7E0F">
              <w:rPr>
                <w:rFonts w:ascii="Times New Roman" w:eastAsia="標楷體" w:hAnsi="Times New Roman"/>
                <w:bCs/>
                <w:sz w:val="20"/>
                <w:szCs w:val="20"/>
              </w:rPr>
              <w:t>Unit 1 Where Are You From?</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sz w:val="20"/>
                <w:szCs w:val="20"/>
              </w:rPr>
              <w:t>【環境教</w:t>
            </w:r>
            <w:r w:rsidRPr="00BD7E0F">
              <w:rPr>
                <w:rFonts w:ascii="Times New Roman" w:eastAsia="標楷體" w:hAnsi="Times New Roman"/>
                <w:sz w:val="20"/>
                <w:szCs w:val="20"/>
              </w:rPr>
              <w:lastRenderedPageBreak/>
              <w:t>育】</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2"/>
                <w:attr w:name="IsLunarDate" w:val="False"/>
                <w:attr w:name="IsROCDate" w:val="False"/>
              </w:smartTagPr>
              <w:r w:rsidRPr="00BD7E0F">
                <w:rPr>
                  <w:rFonts w:ascii="Times New Roman" w:eastAsia="標楷體" w:hAnsi="Times New Roman"/>
                  <w:bCs/>
                  <w:sz w:val="20"/>
                  <w:szCs w:val="20"/>
                </w:rPr>
                <w:t>1-1-2</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8"/>
                <w:attr w:name="IsLunarDate" w:val="False"/>
                <w:attr w:name="IsROCDate" w:val="False"/>
              </w:smartTagPr>
              <w:r w:rsidRPr="00BD7E0F">
                <w:rPr>
                  <w:rFonts w:ascii="Times New Roman" w:eastAsia="標楷體" w:hAnsi="Times New Roman"/>
                  <w:bCs/>
                  <w:sz w:val="20"/>
                  <w:szCs w:val="20"/>
                </w:rPr>
                <w:t>1-1-8</w:t>
              </w:r>
            </w:smartTag>
            <w:r w:rsidRPr="00BD7E0F">
              <w:rPr>
                <w:rFonts w:ascii="Times New Roman" w:eastAsia="標楷體" w:hAnsi="Times New Roman"/>
                <w:bCs/>
                <w:sz w:val="20"/>
                <w:szCs w:val="20"/>
              </w:rPr>
              <w:br/>
              <w:t>2-1-2</w:t>
            </w:r>
            <w:r w:rsidRPr="00BD7E0F">
              <w:rPr>
                <w:rFonts w:ascii="Times New Roman" w:eastAsia="標楷體" w:hAnsi="Times New Roman"/>
                <w:bCs/>
                <w:sz w:val="20"/>
                <w:szCs w:val="20"/>
              </w:rPr>
              <w:br/>
              <w:t>2-1-3</w:t>
            </w:r>
            <w:r w:rsidRPr="00BD7E0F">
              <w:rPr>
                <w:rFonts w:ascii="Times New Roman" w:eastAsia="標楷體" w:hAnsi="Times New Roman"/>
                <w:bCs/>
                <w:sz w:val="20"/>
                <w:szCs w:val="20"/>
              </w:rPr>
              <w:br/>
              <w:t>2-1-4</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3"/>
                <w:attr w:name="IsLunarDate" w:val="False"/>
                <w:attr w:name="IsROCDate" w:val="False"/>
              </w:smartTagPr>
              <w:r w:rsidRPr="00BD7E0F">
                <w:rPr>
                  <w:rFonts w:ascii="Times New Roman" w:eastAsia="標楷體" w:hAnsi="Times New Roman"/>
                  <w:bCs/>
                  <w:sz w:val="20"/>
                  <w:szCs w:val="20"/>
                </w:rPr>
                <w:t>4-1-3</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4"/>
                <w:attr w:name="IsLunarDate" w:val="False"/>
                <w:attr w:name="IsROCDate" w:val="False"/>
              </w:smartTagPr>
              <w:r w:rsidRPr="00BD7E0F">
                <w:rPr>
                  <w:rFonts w:ascii="Times New Roman" w:eastAsia="標楷體" w:hAnsi="Times New Roman"/>
                  <w:bCs/>
                  <w:sz w:val="20"/>
                  <w:szCs w:val="20"/>
                </w:rPr>
                <w:t>4-1-4</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5"/>
                <w:attr w:name="IsLunarDate" w:val="False"/>
                <w:attr w:name="IsROCDate" w:val="False"/>
              </w:smartTagPr>
              <w:r w:rsidRPr="00BD7E0F">
                <w:rPr>
                  <w:rFonts w:ascii="Times New Roman" w:eastAsia="標楷體" w:hAnsi="Times New Roman"/>
                  <w:bCs/>
                  <w:sz w:val="20"/>
                  <w:szCs w:val="20"/>
                </w:rPr>
                <w:t>4-1-5</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6"/>
                <w:attr w:name="IsLunarDate" w:val="False"/>
                <w:attr w:name="IsROCDate" w:val="False"/>
              </w:smartTagPr>
              <w:r w:rsidRPr="00BD7E0F">
                <w:rPr>
                  <w:rFonts w:ascii="Times New Roman" w:eastAsia="標楷體" w:hAnsi="Times New Roman"/>
                  <w:bCs/>
                  <w:sz w:val="20"/>
                  <w:szCs w:val="20"/>
                </w:rPr>
                <w:t>4-1-6</w:t>
              </w:r>
            </w:smartTag>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4"/>
                <w:attr w:name="Month" w:val="1"/>
                <w:attr w:name="Day" w:val="7"/>
                <w:attr w:name="IsLunarDate" w:val="False"/>
                <w:attr w:name="IsROCDate" w:val="False"/>
              </w:smartTagPr>
              <w:r w:rsidRPr="00BD7E0F">
                <w:rPr>
                  <w:rFonts w:ascii="Times New Roman" w:eastAsia="標楷體" w:hAnsi="Times New Roman"/>
                  <w:bCs/>
                  <w:sz w:val="20"/>
                  <w:szCs w:val="20"/>
                </w:rPr>
                <w:t>4-1-7</w:t>
              </w:r>
            </w:smartTag>
            <w:r w:rsidRPr="00BD7E0F">
              <w:rPr>
                <w:rFonts w:ascii="Times New Roman" w:eastAsia="標楷體" w:hAnsi="Times New Roman"/>
                <w:bCs/>
                <w:sz w:val="20"/>
                <w:szCs w:val="20"/>
              </w:rPr>
              <w:br/>
              <w:t>5-1-2</w:t>
            </w:r>
            <w:r w:rsidRPr="00BD7E0F">
              <w:rPr>
                <w:rFonts w:ascii="Times New Roman" w:eastAsia="標楷體" w:hAnsi="Times New Roman"/>
                <w:bCs/>
                <w:sz w:val="20"/>
                <w:szCs w:val="20"/>
              </w:rPr>
              <w:br/>
              <w:t>5-1-6</w:t>
            </w:r>
            <w:r w:rsidRPr="00BD7E0F">
              <w:rPr>
                <w:rFonts w:ascii="Times New Roman" w:eastAsia="標楷體" w:hAnsi="Times New Roman"/>
                <w:bCs/>
                <w:sz w:val="20"/>
                <w:szCs w:val="20"/>
              </w:rPr>
              <w:br/>
              <w:t>6-1-1</w:t>
            </w:r>
          </w:p>
        </w:tc>
        <w:tc>
          <w:tcPr>
            <w:tcW w:w="337" w:type="pct"/>
            <w:vAlign w:val="center"/>
          </w:tcPr>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lastRenderedPageBreak/>
              <w:t>統計</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3</w:t>
            </w:r>
            <w:r w:rsidRPr="00BD7E0F">
              <w:rPr>
                <w:rFonts w:ascii="Times New Roman" w:eastAsia="標楷體" w:hAnsi="Times New Roman" w:hint="eastAsia"/>
                <w:bCs/>
                <w:sz w:val="20"/>
                <w:szCs w:val="20"/>
              </w:rPr>
              <w:t>單元　長條圖與折線圖</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【人權教育】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【生涯發展教育】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lastRenderedPageBreak/>
              <w:t>6-d-01</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6-d-02</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C-R-02</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C-R-03</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C-T-03</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lastRenderedPageBreak/>
              <w:t>二、戰後臺灣的政治演變／1.政治發展2-3-1,2-3-2,3-3-5,5-3-5,9-3-2</w:t>
            </w:r>
            <w:r w:rsidRPr="00C50173">
              <w:rPr>
                <w:rFonts w:ascii="標楷體" w:eastAsia="標楷體" w:hAnsi="標楷體" w:hint="eastAsia"/>
                <w:sz w:val="20"/>
                <w:szCs w:val="20"/>
              </w:rPr>
              <w:lastRenderedPageBreak/>
              <w:t>【人權教育】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lastRenderedPageBreak/>
              <w:t>壹、藝想新世界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二、視覺藝術大進擊</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【人權教育】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【生涯發展教育】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lastRenderedPageBreak/>
              <w:t>【性別平等教育】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【家政教育】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6</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8</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天氣的變化／颱風1-3-5-1,1-3-5-4,2-3-4-2,2-3-6-3,4-3-2-3,6-3-1-1,6-3-2-</w:t>
            </w:r>
            <w:r w:rsidRPr="00C50173">
              <w:rPr>
                <w:rFonts w:ascii="標楷體" w:eastAsia="標楷體" w:hAnsi="標楷體" w:hint="eastAsia"/>
                <w:sz w:val="20"/>
                <w:szCs w:val="20"/>
              </w:rPr>
              <w:lastRenderedPageBreak/>
              <w:t>3,7-3-0-2</w:t>
            </w:r>
            <w:r w:rsidRPr="00C50173">
              <w:rPr>
                <w:rFonts w:ascii="標楷體" w:eastAsia="標楷體" w:hAnsi="標楷體"/>
                <w:sz w:val="20"/>
                <w:szCs w:val="20"/>
              </w:rPr>
              <w:t>【</w:t>
            </w:r>
            <w:r w:rsidRPr="00C50173">
              <w:rPr>
                <w:rFonts w:ascii="標楷體" w:eastAsia="標楷體" w:hAnsi="標楷體" w:hint="eastAsia"/>
                <w:sz w:val="20"/>
                <w:szCs w:val="20"/>
              </w:rPr>
              <w:t>海洋</w:t>
            </w:r>
            <w:r w:rsidRPr="00C50173">
              <w:rPr>
                <w:rFonts w:ascii="標楷體" w:eastAsia="標楷體" w:hAnsi="標楷體"/>
                <w:sz w:val="20"/>
                <w:szCs w:val="20"/>
              </w:rPr>
              <w:t>教育】</w:t>
            </w:r>
            <w:r w:rsidRPr="00C50173">
              <w:rPr>
                <w:rFonts w:ascii="標楷體" w:eastAsia="標楷體" w:hAnsi="標楷體" w:hint="eastAsia"/>
                <w:sz w:val="20"/>
                <w:szCs w:val="20"/>
              </w:rPr>
              <w:t>【資訊教育】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我是生活大師／3.理財小達人2-3-1【生涯發展教育】【環境教育】【家政教育】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一、球類全能王／3．快打旋風3-2-2,3-2-4【性別平等教育】【生涯發展教育】</w:t>
            </w:r>
          </w:p>
        </w:tc>
        <w:tc>
          <w:tcPr>
            <w:tcW w:w="183" w:type="pct"/>
            <w:vAlign w:val="center"/>
          </w:tcPr>
          <w:p w:rsidR="00D05FE4" w:rsidRPr="006C0F63" w:rsidRDefault="00D05FE4" w:rsidP="00400E86">
            <w:pPr>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性侵害防治、兒童及青少年性交</w:t>
            </w:r>
            <w:r w:rsidRPr="006C0F63">
              <w:rPr>
                <w:rFonts w:ascii="標楷體" w:eastAsia="標楷體" w:hAnsi="標楷體" w:hint="eastAsia"/>
                <w:color w:val="000000"/>
                <w:spacing w:val="-20"/>
              </w:rPr>
              <w:lastRenderedPageBreak/>
              <w:t>易防制教育宣導</w:t>
            </w:r>
          </w:p>
          <w:p w:rsidR="00D05FE4" w:rsidRPr="006C0F63" w:rsidRDefault="00D05FE4" w:rsidP="00400E86">
            <w:pPr>
              <w:snapToGrid w:val="0"/>
              <w:rPr>
                <w:rFonts w:ascii="標楷體" w:eastAsia="標楷體" w:hAnsi="標楷體"/>
                <w:color w:val="000000"/>
                <w:spacing w:val="-20"/>
              </w:rPr>
            </w:pPr>
            <w:r w:rsidRPr="006C0F63">
              <w:rPr>
                <w:rFonts w:ascii="標楷體" w:eastAsia="標楷體" w:hAnsi="標楷體" w:hint="eastAsia"/>
                <w:color w:val="000000"/>
                <w:spacing w:val="-20"/>
              </w:rPr>
              <w:t>【性侵害犯罪防治教育】</w:t>
            </w: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lastRenderedPageBreak/>
              <w:t>第三課文字編輯</w:t>
            </w:r>
            <w:r w:rsidRPr="006C0F63">
              <w:rPr>
                <w:rFonts w:ascii="標楷體" w:eastAsia="標楷體" w:hAnsi="標楷體" w:hint="eastAsia"/>
                <w:color w:val="000000"/>
              </w:rPr>
              <w:lastRenderedPageBreak/>
              <w:t>和段落</w:t>
            </w:r>
            <w:r w:rsidRPr="006C0F63">
              <w:rPr>
                <w:rFonts w:ascii="標楷體" w:eastAsia="標楷體" w:hAnsi="標楷體" w:hint="eastAsia"/>
                <w:bCs/>
                <w:snapToGrid w:val="0"/>
                <w:color w:val="000000"/>
                <w:kern w:val="0"/>
              </w:rPr>
              <w:t>【資訊倫理或素養】</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lastRenderedPageBreak/>
              <w:t>水中自救教學</w:t>
            </w:r>
          </w:p>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w:t>
            </w:r>
            <w:r w:rsidRPr="006C0F63">
              <w:rPr>
                <w:rFonts w:ascii="標楷體" w:eastAsia="標楷體" w:hAnsi="標楷體" w:hint="eastAsia"/>
                <w:color w:val="000000"/>
              </w:rPr>
              <w:lastRenderedPageBreak/>
              <w:t>水域安全及自救救生游泳宣導】</w:t>
            </w:r>
          </w:p>
        </w:tc>
        <w:tc>
          <w:tcPr>
            <w:tcW w:w="122" w:type="pct"/>
            <w:tcBorders>
              <w:top w:val="single" w:sz="4" w:space="0" w:color="auto"/>
              <w:left w:val="single" w:sz="4" w:space="0" w:color="auto"/>
            </w:tcBorders>
          </w:tcPr>
          <w:p w:rsidR="00D05FE4" w:rsidRPr="00FB3089" w:rsidRDefault="00D05FE4" w:rsidP="00400E86">
            <w:pPr>
              <w:jc w:val="both"/>
              <w:rPr>
                <w:rFonts w:ascii="標楷體" w:eastAsia="標楷體" w:hAnsi="標楷體"/>
                <w:color w:val="FF0000"/>
              </w:rPr>
            </w:pPr>
            <w:r>
              <w:rPr>
                <w:rFonts w:ascii="標楷體" w:eastAsia="標楷體" w:hAnsi="標楷體" w:hint="eastAsia"/>
                <w:color w:val="FF0000"/>
              </w:rPr>
              <w:lastRenderedPageBreak/>
              <w:t>八分音符練習</w:t>
            </w:r>
          </w:p>
        </w:tc>
      </w:tr>
      <w:tr w:rsidR="00D05FE4" w:rsidTr="00400E86">
        <w:trPr>
          <w:cantSplit/>
          <w:jc w:val="center"/>
        </w:trPr>
        <w:tc>
          <w:tcPr>
            <w:tcW w:w="193" w:type="pct"/>
            <w:vAlign w:val="center"/>
          </w:tcPr>
          <w:p w:rsidR="00D05FE4" w:rsidRPr="006C0F63" w:rsidRDefault="00D05FE4" w:rsidP="00400E86">
            <w:pPr>
              <w:snapToGrid w:val="0"/>
              <w:rPr>
                <w:rFonts w:ascii="標楷體" w:eastAsia="標楷體" w:hAnsi="標楷體"/>
                <w:color w:val="000000"/>
              </w:rPr>
            </w:pPr>
            <w:r w:rsidRPr="006C0F63">
              <w:rPr>
                <w:rFonts w:ascii="標楷體" w:eastAsia="標楷體" w:hAnsi="標楷體" w:hint="eastAsia"/>
                <w:color w:val="000000"/>
              </w:rPr>
              <w:t>6</w:t>
            </w:r>
          </w:p>
        </w:tc>
        <w:tc>
          <w:tcPr>
            <w:tcW w:w="358" w:type="pct"/>
          </w:tcPr>
          <w:p w:rsidR="00D05FE4" w:rsidRPr="002C33CA" w:rsidRDefault="00D05FE4" w:rsidP="00400E86">
            <w:pPr>
              <w:snapToGrid w:val="0"/>
              <w:spacing w:line="0" w:lineRule="atLeast"/>
              <w:jc w:val="center"/>
              <w:rPr>
                <w:rFonts w:ascii="標楷體" w:eastAsia="標楷體" w:hAnsi="標楷體"/>
              </w:rPr>
            </w:pPr>
            <w:r w:rsidRPr="002C33CA">
              <w:rPr>
                <w:rFonts w:ascii="標楷體" w:eastAsia="標楷體" w:hAnsi="標楷體" w:hint="eastAsia"/>
              </w:rPr>
              <w:t>10/</w:t>
            </w:r>
            <w:r>
              <w:rPr>
                <w:rFonts w:ascii="標楷體" w:eastAsia="標楷體" w:hAnsi="標楷體"/>
              </w:rPr>
              <w:t>1</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10/</w:t>
            </w:r>
            <w:r>
              <w:rPr>
                <w:rFonts w:ascii="標楷體" w:eastAsia="標楷體" w:hAnsi="標楷體"/>
              </w:rPr>
              <w:t>5</w:t>
            </w:r>
          </w:p>
        </w:tc>
        <w:tc>
          <w:tcPr>
            <w:tcW w:w="472" w:type="pct"/>
            <w:vAlign w:val="center"/>
          </w:tcPr>
          <w:p w:rsidR="00D05FE4" w:rsidRPr="002C33CA" w:rsidRDefault="00D05FE4" w:rsidP="00BD4255">
            <w:pPr>
              <w:numPr>
                <w:ilvl w:val="0"/>
                <w:numId w:val="65"/>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p w:rsidR="00D05FE4" w:rsidRPr="002C33CA" w:rsidRDefault="00D05FE4" w:rsidP="00BD4255">
            <w:pPr>
              <w:numPr>
                <w:ilvl w:val="0"/>
                <w:numId w:val="65"/>
              </w:numPr>
              <w:snapToGrid w:val="0"/>
              <w:spacing w:line="0" w:lineRule="atLeast"/>
              <w:jc w:val="both"/>
              <w:rPr>
                <w:rFonts w:ascii="標楷體" w:eastAsia="標楷體" w:hAnsi="標楷體"/>
                <w:color w:val="000000"/>
                <w:spacing w:val="-20"/>
              </w:rPr>
            </w:pPr>
            <w:r>
              <w:rPr>
                <w:rFonts w:ascii="標楷體" w:eastAsia="標楷體" w:hAnsi="標楷體" w:hint="eastAsia"/>
              </w:rPr>
              <w:t>中秋節放假</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臺灣印象／五、山的巡禮</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5-3-1-1</w:t>
            </w:r>
            <w:r w:rsidRPr="00C50173">
              <w:rPr>
                <w:rFonts w:ascii="標楷體" w:eastAsia="標楷體" w:hAnsi="標楷體" w:hint="eastAsia"/>
                <w:sz w:val="20"/>
                <w:szCs w:val="20"/>
              </w:rPr>
              <w:t>,</w:t>
            </w:r>
            <w:r w:rsidRPr="00C50173">
              <w:rPr>
                <w:rFonts w:ascii="標楷體" w:eastAsia="標楷體" w:hAnsi="標楷體"/>
                <w:sz w:val="20"/>
                <w:szCs w:val="20"/>
              </w:rPr>
              <w:t>1-3-3-1</w:t>
            </w:r>
            <w:r w:rsidRPr="00C50173">
              <w:rPr>
                <w:rFonts w:ascii="標楷體" w:eastAsia="標楷體" w:hAnsi="標楷體" w:hint="eastAsia"/>
                <w:sz w:val="20"/>
                <w:szCs w:val="20"/>
              </w:rPr>
              <w:t>,</w:t>
            </w:r>
            <w:r w:rsidRPr="00C50173">
              <w:rPr>
                <w:rFonts w:ascii="標楷體" w:eastAsia="標楷體" w:hAnsi="標楷體"/>
                <w:sz w:val="20"/>
                <w:szCs w:val="20"/>
              </w:rPr>
              <w:t>2-3-2-7</w:t>
            </w:r>
            <w:r w:rsidRPr="00C50173">
              <w:rPr>
                <w:rFonts w:ascii="標楷體" w:eastAsia="標楷體" w:hAnsi="標楷體" w:hint="eastAsia"/>
                <w:sz w:val="20"/>
                <w:szCs w:val="20"/>
              </w:rPr>
              <w:t>,</w:t>
            </w:r>
            <w:r w:rsidRPr="00C50173">
              <w:rPr>
                <w:rFonts w:ascii="標楷體" w:eastAsia="標楷體" w:hAnsi="標楷體"/>
                <w:sz w:val="20"/>
                <w:szCs w:val="20"/>
              </w:rPr>
              <w:t>3-3-1-1</w:t>
            </w:r>
            <w:r w:rsidRPr="00C50173">
              <w:rPr>
                <w:rFonts w:ascii="標楷體" w:eastAsia="標楷體" w:hAnsi="標楷體" w:hint="eastAsia"/>
                <w:sz w:val="20"/>
                <w:szCs w:val="20"/>
              </w:rPr>
              <w:t>,</w:t>
            </w:r>
            <w:r w:rsidRPr="00C50173">
              <w:rPr>
                <w:rFonts w:ascii="標楷體" w:eastAsia="標楷體" w:hAnsi="標楷體"/>
                <w:sz w:val="20"/>
                <w:szCs w:val="20"/>
              </w:rPr>
              <w:t>4-3-2-2</w:t>
            </w:r>
            <w:r w:rsidRPr="00C50173">
              <w:rPr>
                <w:rFonts w:ascii="標楷體" w:eastAsia="標楷體" w:hAnsi="標楷體" w:hint="eastAsia"/>
                <w:sz w:val="20"/>
                <w:szCs w:val="20"/>
              </w:rPr>
              <w:t>,</w:t>
            </w:r>
            <w:r w:rsidRPr="00C50173">
              <w:rPr>
                <w:rFonts w:ascii="標楷體" w:eastAsia="標楷體" w:hAnsi="標楷體"/>
                <w:sz w:val="20"/>
                <w:szCs w:val="20"/>
              </w:rPr>
              <w:t>5-3-8-1</w:t>
            </w:r>
            <w:r w:rsidRPr="00C50173">
              <w:rPr>
                <w:rFonts w:ascii="標楷體" w:eastAsia="標楷體" w:hAnsi="標楷體" w:hint="eastAsia"/>
                <w:sz w:val="20"/>
                <w:szCs w:val="20"/>
              </w:rPr>
              <w:t>,</w:t>
            </w:r>
            <w:r w:rsidRPr="00C50173">
              <w:rPr>
                <w:rFonts w:ascii="標楷體" w:eastAsia="標楷體" w:hAnsi="標楷體"/>
                <w:sz w:val="20"/>
                <w:szCs w:val="20"/>
              </w:rPr>
              <w:t>6-3-8-1</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【環境教育】</w:t>
            </w:r>
          </w:p>
        </w:tc>
        <w:tc>
          <w:tcPr>
            <w:tcW w:w="440" w:type="pct"/>
          </w:tcPr>
          <w:p w:rsidR="00D05FE4" w:rsidRPr="00CA5255" w:rsidRDefault="00D05FE4" w:rsidP="00400E86">
            <w:pPr>
              <w:spacing w:line="0" w:lineRule="atLeast"/>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一、對臺灣看世界2.出國去觀光1-3-2  1-3-7  1-3-8  2-3-6  3-3-1  5-3-4</w:t>
            </w:r>
          </w:p>
        </w:tc>
        <w:tc>
          <w:tcPr>
            <w:tcW w:w="2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交通工具</w:t>
            </w:r>
            <w:r w:rsidRPr="00AA46AB">
              <w:rPr>
                <w:rFonts w:ascii="Times New Roman" w:eastAsia="標楷體" w:hAnsi="Times New Roman"/>
                <w:sz w:val="20"/>
                <w:szCs w:val="20"/>
              </w:rPr>
              <w:br/>
            </w:r>
            <w:r w:rsidRPr="00BD7E0F">
              <w:rPr>
                <w:rFonts w:ascii="Times New Roman" w:eastAsia="標楷體" w:hAnsi="Times New Roman"/>
                <w:bCs/>
                <w:sz w:val="20"/>
                <w:szCs w:val="20"/>
              </w:rPr>
              <w:t>Unit 2 How Do You Go to School?</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sz w:val="20"/>
                <w:szCs w:val="20"/>
              </w:rPr>
              <w:t>【生涯發展教育】</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3"/>
                <w:attr w:name="IsLunarDate" w:val="False"/>
                <w:attr w:name="IsROCDate" w:val="False"/>
              </w:smartTagPr>
              <w:r w:rsidRPr="00BD7E0F">
                <w:rPr>
                  <w:rFonts w:ascii="Times New Roman" w:eastAsia="標楷體" w:hAnsi="Times New Roman"/>
                  <w:bCs/>
                  <w:sz w:val="20"/>
                  <w:szCs w:val="20"/>
                </w:rPr>
                <w:t>1-1-3</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5"/>
                <w:attr w:name="IsLunarDate" w:val="False"/>
                <w:attr w:name="IsROCDate" w:val="False"/>
              </w:smartTagPr>
              <w:r w:rsidRPr="00BD7E0F">
                <w:rPr>
                  <w:rFonts w:ascii="Times New Roman" w:eastAsia="標楷體" w:hAnsi="Times New Roman"/>
                  <w:bCs/>
                  <w:sz w:val="20"/>
                  <w:szCs w:val="20"/>
                </w:rPr>
                <w:t>1-1-5</w:t>
              </w:r>
            </w:smartTag>
            <w:r w:rsidRPr="00BD7E0F">
              <w:rPr>
                <w:rFonts w:ascii="Times New Roman" w:eastAsia="標楷體" w:hAnsi="Times New Roman"/>
                <w:bCs/>
                <w:sz w:val="20"/>
                <w:szCs w:val="20"/>
              </w:rPr>
              <w:br/>
            </w:r>
            <w:r w:rsidRPr="00BD7E0F">
              <w:rPr>
                <w:rFonts w:ascii="Times New Roman" w:eastAsia="標楷體" w:hAnsi="Times New Roman"/>
                <w:bCs/>
                <w:sz w:val="20"/>
                <w:szCs w:val="20"/>
              </w:rPr>
              <w:lastRenderedPageBreak/>
              <w:t>1-1-8</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9"/>
                <w:attr w:name="IsLunarDate" w:val="False"/>
                <w:attr w:name="IsROCDate" w:val="False"/>
              </w:smartTagPr>
              <w:r w:rsidRPr="00BD7E0F">
                <w:rPr>
                  <w:rFonts w:ascii="Times New Roman" w:eastAsia="標楷體" w:hAnsi="Times New Roman"/>
                  <w:bCs/>
                  <w:sz w:val="20"/>
                  <w:szCs w:val="20"/>
                </w:rPr>
                <w:t>1-1-9</w:t>
              </w:r>
            </w:smartTag>
            <w:r w:rsidRPr="00BD7E0F">
              <w:rPr>
                <w:rFonts w:ascii="Times New Roman" w:eastAsia="標楷體" w:hAnsi="Times New Roman"/>
                <w:bCs/>
                <w:sz w:val="20"/>
                <w:szCs w:val="20"/>
              </w:rPr>
              <w:br/>
              <w:t>2-1-3</w:t>
            </w:r>
            <w:r w:rsidRPr="00BD7E0F">
              <w:rPr>
                <w:rFonts w:ascii="Times New Roman" w:eastAsia="標楷體" w:hAnsi="Times New Roman"/>
                <w:bCs/>
                <w:sz w:val="20"/>
                <w:szCs w:val="20"/>
              </w:rPr>
              <w:br/>
              <w:t>2-1-4</w:t>
            </w:r>
            <w:r w:rsidRPr="00BD7E0F">
              <w:rPr>
                <w:rFonts w:ascii="Times New Roman" w:eastAsia="標楷體" w:hAnsi="Times New Roman"/>
                <w:bCs/>
                <w:sz w:val="20"/>
                <w:szCs w:val="20"/>
              </w:rPr>
              <w:br/>
              <w:t>2-1-9</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2"/>
                <w:attr w:name="Month" w:val="1"/>
                <w:attr w:name="Day" w:val="10"/>
                <w:attr w:name="IsLunarDate" w:val="False"/>
                <w:attr w:name="IsROCDate" w:val="False"/>
              </w:smartTagPr>
              <w:r w:rsidRPr="00BD7E0F">
                <w:rPr>
                  <w:rFonts w:ascii="Times New Roman" w:eastAsia="標楷體" w:hAnsi="Times New Roman"/>
                  <w:bCs/>
                  <w:sz w:val="20"/>
                  <w:szCs w:val="20"/>
                </w:rPr>
                <w:t>2-1-1</w:t>
              </w:r>
              <w:r w:rsidRPr="00BD7E0F">
                <w:rPr>
                  <w:rFonts w:ascii="Times New Roman" w:eastAsia="標楷體" w:hAnsi="Times New Roman" w:hint="eastAsia"/>
                  <w:bCs/>
                  <w:sz w:val="20"/>
                  <w:szCs w:val="20"/>
                </w:rPr>
                <w:t>0</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2"/>
                <w:attr w:name="Month" w:val="1"/>
                <w:attr w:name="Day" w:val="11"/>
                <w:attr w:name="IsLunarDate" w:val="False"/>
                <w:attr w:name="IsROCDate" w:val="False"/>
              </w:smartTagPr>
              <w:r w:rsidRPr="00BD7E0F">
                <w:rPr>
                  <w:rFonts w:ascii="Times New Roman" w:eastAsia="標楷體" w:hAnsi="Times New Roman"/>
                  <w:bCs/>
                  <w:sz w:val="20"/>
                  <w:szCs w:val="20"/>
                </w:rPr>
                <w:t>2-1-1</w:t>
              </w:r>
              <w:r w:rsidRPr="00BD7E0F">
                <w:rPr>
                  <w:rFonts w:ascii="Times New Roman" w:eastAsia="標楷體" w:hAnsi="Times New Roman" w:hint="eastAsia"/>
                  <w:bCs/>
                  <w:sz w:val="20"/>
                  <w:szCs w:val="20"/>
                </w:rPr>
                <w:t>1</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2"/>
                <w:attr w:name="IsLunarDate" w:val="False"/>
                <w:attr w:name="IsROCDate" w:val="False"/>
              </w:smartTagPr>
              <w:r w:rsidRPr="00BD7E0F">
                <w:rPr>
                  <w:rFonts w:ascii="Times New Roman" w:eastAsia="標楷體" w:hAnsi="Times New Roman"/>
                  <w:bCs/>
                  <w:sz w:val="20"/>
                  <w:szCs w:val="20"/>
                </w:rPr>
                <w:t>3-1-2</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5"/>
                <w:attr w:name="IsLunarDate" w:val="False"/>
                <w:attr w:name="IsROCDate" w:val="False"/>
              </w:smartTagPr>
              <w:r w:rsidRPr="00BD7E0F">
                <w:rPr>
                  <w:rFonts w:ascii="Times New Roman" w:eastAsia="標楷體" w:hAnsi="Times New Roman"/>
                  <w:bCs/>
                  <w:sz w:val="20"/>
                  <w:szCs w:val="20"/>
                </w:rPr>
                <w:t>3-1-5</w:t>
              </w:r>
            </w:smartTag>
            <w:r w:rsidRPr="00BD7E0F">
              <w:rPr>
                <w:rFonts w:ascii="Times New Roman" w:eastAsia="標楷體" w:hAnsi="Times New Roman"/>
                <w:bCs/>
                <w:sz w:val="20"/>
                <w:szCs w:val="20"/>
              </w:rPr>
              <w:br/>
              <w:t>3-1-7</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5"/>
                <w:attr w:name="Month" w:val="1"/>
                <w:attr w:name="Day" w:val="2"/>
                <w:attr w:name="IsLunarDate" w:val="False"/>
                <w:attr w:name="IsROCDate" w:val="False"/>
              </w:smartTagPr>
              <w:r w:rsidRPr="00BD7E0F">
                <w:rPr>
                  <w:rFonts w:ascii="Times New Roman" w:eastAsia="標楷體" w:hAnsi="Times New Roman"/>
                  <w:bCs/>
                  <w:sz w:val="20"/>
                  <w:szCs w:val="20"/>
                </w:rPr>
                <w:t>5-1-2</w:t>
              </w:r>
            </w:smartTag>
          </w:p>
        </w:tc>
        <w:tc>
          <w:tcPr>
            <w:tcW w:w="337" w:type="pct"/>
            <w:vAlign w:val="center"/>
          </w:tcPr>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lastRenderedPageBreak/>
              <w:t>數與量</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數學樂園</w:t>
            </w:r>
            <w:r w:rsidRPr="00BD7E0F">
              <w:rPr>
                <w:rFonts w:ascii="Times New Roman" w:eastAsia="標楷體" w:hAnsi="Times New Roman"/>
                <w:bCs/>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4</w:t>
            </w:r>
            <w:r w:rsidRPr="00BD7E0F">
              <w:rPr>
                <w:rFonts w:ascii="Times New Roman" w:eastAsia="標楷體" w:hAnsi="Times New Roman" w:hint="eastAsia"/>
                <w:bCs/>
                <w:sz w:val="20"/>
                <w:szCs w:val="20"/>
              </w:rPr>
              <w:t>單元　小數的除法</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【人權教育】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【生涯發展教育】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6-n-06</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6-n-07</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r w:rsidRPr="00BD7E0F">
              <w:rPr>
                <w:rFonts w:ascii="Times New Roman" w:eastAsia="標楷體" w:hAnsi="Times New Roman" w:hint="eastAsia"/>
                <w:sz w:val="20"/>
                <w:szCs w:val="20"/>
              </w:rPr>
              <w:t>。</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C-T-01</w:t>
            </w:r>
            <w:r w:rsidRPr="00BD7E0F">
              <w:rPr>
                <w:rFonts w:ascii="Times New Roman" w:eastAsia="標楷體" w:hAnsi="Times New Roman" w:hint="eastAsia"/>
                <w:sz w:val="20"/>
                <w:szCs w:val="20"/>
              </w:rPr>
              <w:t>。</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C-S-03</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t>二、戰後臺灣的政治演變／2.政府組織6-3-1,6-3-2</w:t>
            </w:r>
            <w:r w:rsidRPr="00C50173">
              <w:rPr>
                <w:rFonts w:ascii="標楷體" w:eastAsia="標楷體" w:hAnsi="標楷體" w:cs="Arial" w:hint="eastAsia"/>
                <w:sz w:val="20"/>
                <w:szCs w:val="20"/>
              </w:rPr>
              <w:t>【人權教育】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壹、藝想新世界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三、版畫藝術</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【生涯發展教育】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【家政教育】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【環境教育】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r>
            <w:r w:rsidRPr="00BD7E0F">
              <w:rPr>
                <w:rFonts w:ascii="Times New Roman" w:eastAsia="標楷體" w:hAnsi="Times New Roman"/>
                <w:sz w:val="20"/>
                <w:szCs w:val="20"/>
              </w:rPr>
              <w:lastRenderedPageBreak/>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14</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二、熱對物質的影響／物質受熱後的變化1-3-1-2,2-3-1-1,2-3-3-3,5-3-1-1,6-3-3-2,7-3-0-1,7-3-0-2【性別平等教育】【資訊教</w:t>
            </w:r>
            <w:r w:rsidRPr="00C50173">
              <w:rPr>
                <w:rFonts w:ascii="標楷體" w:eastAsia="標楷體" w:hAnsi="標楷體" w:hint="eastAsia"/>
                <w:sz w:val="20"/>
                <w:szCs w:val="20"/>
              </w:rPr>
              <w:lastRenderedPageBreak/>
              <w:t>育】【環境教育】【生涯發展教育】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我是生活大師／3.理財小達人2-3-1【生涯發展教育】【環境教育】【家政教育】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二、人際加油站／1．人際交流6-2-2,6-2-3【生涯發展教育】【家政教育】</w:t>
            </w:r>
          </w:p>
        </w:tc>
        <w:tc>
          <w:tcPr>
            <w:tcW w:w="183" w:type="pct"/>
            <w:vAlign w:val="center"/>
          </w:tcPr>
          <w:p w:rsidR="00D05FE4" w:rsidRPr="006C0F63" w:rsidRDefault="00D05FE4" w:rsidP="00400E86">
            <w:pPr>
              <w:spacing w:line="0" w:lineRule="atLeast"/>
              <w:rPr>
                <w:rFonts w:ascii="標楷體" w:eastAsia="標楷體" w:hAnsi="標楷體" w:cs="Arial Unicode MS"/>
                <w:color w:val="000000"/>
              </w:rPr>
            </w:pPr>
            <w:r w:rsidRPr="006C0F63">
              <w:rPr>
                <w:rFonts w:ascii="標楷體" w:eastAsia="標楷體" w:hAnsi="標楷體" w:hint="eastAsia"/>
                <w:color w:val="000000"/>
                <w:spacing w:val="-20"/>
              </w:rPr>
              <w:t>性別平等教育宣導</w:t>
            </w:r>
            <w:r w:rsidRPr="006C0F63">
              <w:rPr>
                <w:rFonts w:ascii="標楷體" w:eastAsia="標楷體" w:hAnsi="標楷體"/>
                <w:color w:val="000000"/>
                <w:spacing w:val="-20"/>
              </w:rPr>
              <w:br/>
            </w:r>
            <w:r w:rsidRPr="006C0F63">
              <w:rPr>
                <w:rFonts w:ascii="標楷體" w:eastAsia="標楷體" w:hAnsi="標楷體" w:cs="Arial Unicode MS" w:hint="eastAsia"/>
                <w:color w:val="000000"/>
              </w:rPr>
              <w:t>【性別平等教育】</w:t>
            </w:r>
          </w:p>
          <w:p w:rsidR="00D05FE4" w:rsidRPr="006C0F63" w:rsidRDefault="00D05FE4" w:rsidP="00400E86">
            <w:pPr>
              <w:snapToGrid w:val="0"/>
              <w:spacing w:line="0" w:lineRule="atLeast"/>
              <w:rPr>
                <w:rFonts w:ascii="標楷體" w:eastAsia="標楷體" w:hAnsi="標楷體"/>
                <w:color w:val="000000"/>
                <w:spacing w:val="-20"/>
              </w:rPr>
            </w:pP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lastRenderedPageBreak/>
              <w:t>期中考評量</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TCSC" w:val="0"/>
                <w:attr w:name="NumberType" w:val="1"/>
                <w:attr w:name="Negative" w:val="False"/>
                <w:attr w:name="HasSpace" w:val="False"/>
                <w:attr w:name="SourceValue" w:val="5"/>
                <w:attr w:name="UnitName" w:val="米"/>
              </w:smartTagPr>
              <w:r w:rsidRPr="006C0F63">
                <w:rPr>
                  <w:rFonts w:ascii="標楷體" w:eastAsia="標楷體" w:hAnsi="標楷體" w:hint="eastAsia"/>
                  <w:color w:val="000000"/>
                </w:rPr>
                <w:t>5米</w:t>
              </w:r>
            </w:smartTag>
            <w:r w:rsidRPr="006C0F63">
              <w:rPr>
                <w:rFonts w:ascii="標楷體" w:eastAsia="標楷體" w:hAnsi="標楷體" w:hint="eastAsia"/>
                <w:color w:val="000000"/>
              </w:rPr>
              <w:t>、仰式打水練習</w:t>
            </w:r>
          </w:p>
        </w:tc>
        <w:tc>
          <w:tcPr>
            <w:tcW w:w="122" w:type="pct"/>
            <w:tcBorders>
              <w:top w:val="single" w:sz="4" w:space="0" w:color="auto"/>
              <w:left w:val="single" w:sz="4" w:space="0" w:color="auto"/>
            </w:tcBorders>
          </w:tcPr>
          <w:p w:rsidR="00D05FE4" w:rsidRPr="00FB3089" w:rsidRDefault="00D05FE4" w:rsidP="00400E86">
            <w:pPr>
              <w:jc w:val="both"/>
              <w:rPr>
                <w:rFonts w:ascii="標楷體" w:eastAsia="標楷體" w:hAnsi="標楷體"/>
                <w:color w:val="FF0000"/>
              </w:rPr>
            </w:pPr>
            <w:r>
              <w:rPr>
                <w:rFonts w:ascii="標楷體" w:eastAsia="標楷體" w:hAnsi="標楷體" w:hint="eastAsia"/>
                <w:color w:val="FF0000"/>
              </w:rPr>
              <w:t>嘉禾舞曲</w:t>
            </w:r>
          </w:p>
        </w:tc>
      </w:tr>
      <w:tr w:rsidR="00D05FE4" w:rsidTr="00400E86">
        <w:trPr>
          <w:cantSplit/>
          <w:jc w:val="center"/>
        </w:trPr>
        <w:tc>
          <w:tcPr>
            <w:tcW w:w="193" w:type="pct"/>
            <w:vAlign w:val="center"/>
          </w:tcPr>
          <w:p w:rsidR="00D05FE4" w:rsidRPr="006C0F63" w:rsidRDefault="00D05FE4" w:rsidP="00400E86">
            <w:pPr>
              <w:snapToGrid w:val="0"/>
              <w:rPr>
                <w:rFonts w:ascii="標楷體" w:eastAsia="標楷體" w:hAnsi="標楷體"/>
                <w:color w:val="000000"/>
              </w:rPr>
            </w:pPr>
            <w:r w:rsidRPr="006C0F63">
              <w:rPr>
                <w:rFonts w:ascii="標楷體" w:eastAsia="標楷體" w:hAnsi="標楷體" w:hint="eastAsia"/>
                <w:color w:val="000000"/>
              </w:rPr>
              <w:lastRenderedPageBreak/>
              <w:t>7</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10/</w:t>
            </w:r>
            <w:r>
              <w:rPr>
                <w:rFonts w:ascii="標楷體" w:eastAsia="標楷體" w:hAnsi="標楷體"/>
                <w:color w:val="000000"/>
                <w:spacing w:val="-20"/>
              </w:rPr>
              <w:t>8</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color w:val="000000"/>
                <w:spacing w:val="-20"/>
              </w:rP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10/1</w:t>
            </w:r>
            <w:r>
              <w:rPr>
                <w:rFonts w:ascii="標楷體" w:eastAsia="標楷體" w:hAnsi="標楷體"/>
                <w:color w:val="000000"/>
                <w:spacing w:val="-20"/>
              </w:rPr>
              <w:t>2</w:t>
            </w:r>
          </w:p>
        </w:tc>
        <w:tc>
          <w:tcPr>
            <w:tcW w:w="472" w:type="pct"/>
            <w:vAlign w:val="center"/>
          </w:tcPr>
          <w:p w:rsidR="00D05FE4" w:rsidRPr="002C33CA" w:rsidRDefault="00D05FE4" w:rsidP="00BD4255">
            <w:pPr>
              <w:numPr>
                <w:ilvl w:val="0"/>
                <w:numId w:val="65"/>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國慶日</w:t>
            </w:r>
          </w:p>
          <w:p w:rsidR="00D05FE4" w:rsidRPr="002C33CA" w:rsidRDefault="00D05FE4" w:rsidP="00400E86">
            <w:pPr>
              <w:snapToGrid w:val="0"/>
              <w:spacing w:line="0" w:lineRule="atLeast"/>
              <w:ind w:left="360"/>
              <w:jc w:val="both"/>
              <w:rPr>
                <w:rFonts w:ascii="標楷體" w:eastAsia="標楷體" w:hAnsi="標楷體"/>
                <w:color w:val="000000"/>
                <w:spacing w:val="-20"/>
              </w:rPr>
            </w:pP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臺灣印象／六、東海岸鐵路</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1-3-1</w:t>
            </w:r>
            <w:r w:rsidRPr="00C50173">
              <w:rPr>
                <w:rFonts w:ascii="標楷體" w:eastAsia="標楷體" w:hAnsi="標楷體" w:hint="eastAsia"/>
                <w:sz w:val="20"/>
                <w:szCs w:val="20"/>
              </w:rPr>
              <w:t>,</w:t>
            </w:r>
            <w:r w:rsidRPr="00C50173">
              <w:rPr>
                <w:rFonts w:ascii="標楷體" w:eastAsia="標楷體" w:hAnsi="標楷體"/>
                <w:sz w:val="20"/>
                <w:szCs w:val="20"/>
              </w:rPr>
              <w:t>2-3-2-3</w:t>
            </w:r>
            <w:r w:rsidRPr="00C50173">
              <w:rPr>
                <w:rFonts w:ascii="標楷體" w:eastAsia="標楷體" w:hAnsi="標楷體" w:hint="eastAsia"/>
                <w:sz w:val="20"/>
                <w:szCs w:val="20"/>
              </w:rPr>
              <w:t>,</w:t>
            </w:r>
            <w:r w:rsidRPr="00C50173">
              <w:rPr>
                <w:rFonts w:ascii="標楷體" w:eastAsia="標楷體" w:hAnsi="標楷體"/>
                <w:sz w:val="20"/>
                <w:szCs w:val="20"/>
              </w:rPr>
              <w:t>3-3-2-1</w:t>
            </w:r>
            <w:r w:rsidRPr="00C50173">
              <w:rPr>
                <w:rFonts w:ascii="標楷體" w:eastAsia="標楷體" w:hAnsi="標楷體" w:hint="eastAsia"/>
                <w:sz w:val="20"/>
                <w:szCs w:val="20"/>
              </w:rPr>
              <w:t>,</w:t>
            </w:r>
            <w:r w:rsidRPr="00C50173">
              <w:rPr>
                <w:rFonts w:ascii="標楷體" w:eastAsia="標楷體" w:hAnsi="標楷體"/>
                <w:sz w:val="20"/>
                <w:szCs w:val="20"/>
              </w:rPr>
              <w:t>4-3-2</w:t>
            </w:r>
            <w:r w:rsidRPr="00C50173">
              <w:rPr>
                <w:rFonts w:ascii="標楷體" w:eastAsia="標楷體" w:hAnsi="標楷體" w:hint="eastAsia"/>
                <w:sz w:val="20"/>
                <w:szCs w:val="20"/>
              </w:rPr>
              <w:t>,</w:t>
            </w:r>
            <w:r w:rsidRPr="00C50173">
              <w:rPr>
                <w:rFonts w:ascii="標楷體" w:eastAsia="標楷體" w:hAnsi="標楷體"/>
                <w:sz w:val="20"/>
                <w:szCs w:val="20"/>
              </w:rPr>
              <w:t>5-3-3-1</w:t>
            </w:r>
            <w:r w:rsidRPr="00C50173">
              <w:rPr>
                <w:rFonts w:ascii="標楷體" w:eastAsia="標楷體" w:hAnsi="標楷體" w:hint="eastAsia"/>
                <w:sz w:val="20"/>
                <w:szCs w:val="20"/>
              </w:rPr>
              <w:t>,</w:t>
            </w:r>
            <w:r w:rsidRPr="00C50173">
              <w:rPr>
                <w:rFonts w:ascii="標楷體" w:eastAsia="標楷體" w:hAnsi="標楷體"/>
                <w:sz w:val="20"/>
                <w:szCs w:val="20"/>
              </w:rPr>
              <w:t>6-3-3-1</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【環境教育】</w:t>
            </w:r>
          </w:p>
        </w:tc>
        <w:tc>
          <w:tcPr>
            <w:tcW w:w="440" w:type="pct"/>
          </w:tcPr>
          <w:p w:rsidR="00D05FE4" w:rsidRPr="00CA5255" w:rsidRDefault="00D05FE4" w:rsidP="00400E86">
            <w:pPr>
              <w:spacing w:line="0" w:lineRule="atLeast"/>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一、對臺灣看世界2.出國去觀光1-3-7  1-3-8  2-3-1  2-3-2  2-3-6  2-3-9  4-3-1</w:t>
            </w:r>
          </w:p>
        </w:tc>
        <w:tc>
          <w:tcPr>
            <w:tcW w:w="2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交通工具</w:t>
            </w:r>
            <w:r w:rsidRPr="00AA46AB">
              <w:rPr>
                <w:rFonts w:ascii="Times New Roman" w:eastAsia="標楷體" w:hAnsi="Times New Roman"/>
                <w:sz w:val="20"/>
                <w:szCs w:val="20"/>
              </w:rPr>
              <w:br/>
            </w:r>
            <w:r w:rsidRPr="00BD7E0F">
              <w:rPr>
                <w:rFonts w:ascii="Times New Roman" w:eastAsia="標楷體" w:hAnsi="Times New Roman"/>
                <w:bCs/>
                <w:sz w:val="20"/>
                <w:szCs w:val="20"/>
              </w:rPr>
              <w:t>Unit 2 How Do You Go to School?</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sz w:val="20"/>
                <w:szCs w:val="20"/>
              </w:rPr>
              <w:t>【生涯發展教育】</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3"/>
                <w:attr w:name="IsLunarDate" w:val="False"/>
                <w:attr w:name="IsROCDate" w:val="False"/>
              </w:smartTagPr>
              <w:r w:rsidRPr="00BD7E0F">
                <w:rPr>
                  <w:rFonts w:ascii="Times New Roman" w:eastAsia="標楷體" w:hAnsi="Times New Roman"/>
                  <w:bCs/>
                  <w:sz w:val="20"/>
                  <w:szCs w:val="20"/>
                </w:rPr>
                <w:t>1-1-3</w:t>
              </w:r>
            </w:smartTag>
            <w:r w:rsidRPr="00BD7E0F">
              <w:rPr>
                <w:rFonts w:ascii="Times New Roman" w:eastAsia="標楷體" w:hAnsi="Times New Roman"/>
                <w:bCs/>
                <w:sz w:val="20"/>
                <w:szCs w:val="20"/>
              </w:rPr>
              <w:br/>
              <w:t>1-1-8</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2"/>
                <w:attr w:name="Month" w:val="1"/>
                <w:attr w:name="Day" w:val="2"/>
                <w:attr w:name="IsLunarDate" w:val="False"/>
                <w:attr w:name="IsROCDate" w:val="False"/>
              </w:smartTagPr>
              <w:r w:rsidRPr="00BD7E0F">
                <w:rPr>
                  <w:rFonts w:ascii="Times New Roman" w:eastAsia="標楷體" w:hAnsi="Times New Roman"/>
                  <w:bCs/>
                  <w:sz w:val="20"/>
                  <w:szCs w:val="20"/>
                </w:rPr>
                <w:t>2-1-2</w:t>
              </w:r>
            </w:smartTag>
            <w:r w:rsidRPr="00BD7E0F">
              <w:rPr>
                <w:rFonts w:ascii="Times New Roman" w:eastAsia="標楷體" w:hAnsi="Times New Roman"/>
                <w:bCs/>
                <w:sz w:val="20"/>
                <w:szCs w:val="20"/>
              </w:rPr>
              <w:br/>
              <w:t>2-1-3</w:t>
            </w:r>
            <w:r w:rsidRPr="00BD7E0F">
              <w:rPr>
                <w:rFonts w:ascii="Times New Roman" w:eastAsia="標楷體" w:hAnsi="Times New Roman"/>
                <w:bCs/>
                <w:sz w:val="20"/>
                <w:szCs w:val="20"/>
              </w:rPr>
              <w:br/>
              <w:t>2-1-4</w:t>
            </w:r>
            <w:r w:rsidRPr="00BD7E0F">
              <w:rPr>
                <w:rFonts w:ascii="Times New Roman" w:eastAsia="標楷體" w:hAnsi="Times New Roman"/>
                <w:bCs/>
                <w:sz w:val="20"/>
                <w:szCs w:val="20"/>
              </w:rPr>
              <w:br/>
              <w:t>2-1-9</w:t>
            </w:r>
            <w:r w:rsidRPr="00BD7E0F">
              <w:rPr>
                <w:rFonts w:ascii="Times New Roman" w:eastAsia="標楷體" w:hAnsi="Times New Roman"/>
                <w:bCs/>
                <w:sz w:val="20"/>
                <w:szCs w:val="20"/>
              </w:rPr>
              <w:br/>
              <w:t>3-1-2</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5"/>
                <w:attr w:name="IsLunarDate" w:val="False"/>
                <w:attr w:name="IsROCDate" w:val="False"/>
              </w:smartTagPr>
              <w:r w:rsidRPr="00BD7E0F">
                <w:rPr>
                  <w:rFonts w:ascii="Times New Roman" w:eastAsia="標楷體" w:hAnsi="Times New Roman"/>
                  <w:bCs/>
                  <w:sz w:val="20"/>
                  <w:szCs w:val="20"/>
                </w:rPr>
                <w:t>3-1-5</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8"/>
                <w:attr w:name="IsLunarDate" w:val="False"/>
                <w:attr w:name="IsROCDate" w:val="False"/>
              </w:smartTagPr>
              <w:r w:rsidRPr="00BD7E0F">
                <w:rPr>
                  <w:rFonts w:ascii="Times New Roman" w:eastAsia="標楷體" w:hAnsi="Times New Roman"/>
                  <w:bCs/>
                  <w:sz w:val="20"/>
                  <w:szCs w:val="20"/>
                </w:rPr>
                <w:t>3-1-8</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3"/>
                <w:attr w:name="IsLunarDate" w:val="False"/>
                <w:attr w:name="IsROCDate" w:val="False"/>
              </w:smartTagPr>
              <w:r w:rsidRPr="00BD7E0F">
                <w:rPr>
                  <w:rFonts w:ascii="Times New Roman" w:eastAsia="標楷體" w:hAnsi="Times New Roman"/>
                  <w:bCs/>
                  <w:sz w:val="20"/>
                  <w:szCs w:val="20"/>
                </w:rPr>
                <w:t>4-1-3</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4"/>
                <w:attr w:name="IsLunarDate" w:val="False"/>
                <w:attr w:name="IsROCDate" w:val="False"/>
              </w:smartTagPr>
              <w:r w:rsidRPr="00BD7E0F">
                <w:rPr>
                  <w:rFonts w:ascii="Times New Roman" w:eastAsia="標楷體" w:hAnsi="Times New Roman"/>
                  <w:bCs/>
                  <w:sz w:val="20"/>
                  <w:szCs w:val="20"/>
                </w:rPr>
                <w:t>4-1-4</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5"/>
                <w:attr w:name="IsLunarDate" w:val="False"/>
                <w:attr w:name="IsROCDate" w:val="False"/>
              </w:smartTagPr>
              <w:r w:rsidRPr="00BD7E0F">
                <w:rPr>
                  <w:rFonts w:ascii="Times New Roman" w:eastAsia="標楷體" w:hAnsi="Times New Roman"/>
                  <w:bCs/>
                  <w:sz w:val="20"/>
                  <w:szCs w:val="20"/>
                </w:rPr>
                <w:t>4-1-5</w:t>
              </w:r>
            </w:smartTag>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4"/>
                <w:attr w:name="Month" w:val="1"/>
                <w:attr w:name="Day" w:val="6"/>
                <w:attr w:name="IsLunarDate" w:val="False"/>
                <w:attr w:name="IsROCDate" w:val="False"/>
              </w:smartTagPr>
              <w:r w:rsidRPr="00BD7E0F">
                <w:rPr>
                  <w:rFonts w:ascii="Times New Roman" w:eastAsia="標楷體" w:hAnsi="Times New Roman"/>
                  <w:bCs/>
                  <w:sz w:val="20"/>
                  <w:szCs w:val="20"/>
                </w:rPr>
                <w:t>4-1-6</w:t>
              </w:r>
            </w:smartTag>
            <w:r w:rsidRPr="00BD7E0F">
              <w:rPr>
                <w:rFonts w:ascii="Times New Roman" w:eastAsia="標楷體" w:hAnsi="Times New Roman"/>
                <w:bCs/>
                <w:sz w:val="20"/>
                <w:szCs w:val="20"/>
              </w:rPr>
              <w:br/>
              <w:t>5-1-2</w:t>
            </w:r>
          </w:p>
        </w:tc>
        <w:tc>
          <w:tcPr>
            <w:tcW w:w="3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數與量</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4</w:t>
            </w:r>
            <w:r w:rsidRPr="00BD7E0F">
              <w:rPr>
                <w:rFonts w:ascii="Times New Roman" w:eastAsia="標楷體" w:hAnsi="Times New Roman" w:hint="eastAsia"/>
                <w:bCs/>
                <w:sz w:val="20"/>
                <w:szCs w:val="20"/>
              </w:rPr>
              <w:t>單元　小數的除法</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【資訊教育】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6-n-06</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6-n-07</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r w:rsidRPr="00BD7E0F">
              <w:rPr>
                <w:rFonts w:ascii="Times New Roman" w:eastAsia="標楷體" w:hAnsi="Times New Roman" w:hint="eastAsia"/>
                <w:sz w:val="20"/>
                <w:szCs w:val="20"/>
              </w:rPr>
              <w:t>。</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C-T-01</w:t>
            </w:r>
            <w:r w:rsidRPr="00BD7E0F">
              <w:rPr>
                <w:rFonts w:ascii="Times New Roman" w:eastAsia="標楷體" w:hAnsi="Times New Roman" w:hint="eastAsia"/>
                <w:sz w:val="20"/>
                <w:szCs w:val="20"/>
              </w:rPr>
              <w:t>。</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C-S-03</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t>三、戰後臺灣的政治演變／1.經濟重整與復甦2-3-1,7-3-4【人權教育】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壹、藝想新世界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三、版畫藝術</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【生涯發展教育】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【家政教育】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【環境教育】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14</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二、熱對物質的影響／物質受熱後的變化／熱的傳播1-3-1-2,1-3-4-4,1-3-5-3,2-3-1-1,2-3-3-3,2-3-5-1,3-3-0-1,5-3-1-1,6-3-3-2,7-3-0-1,7-3-0-2【性別平等教育】【資訊教育】【生涯發展教育】【家政教育】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發現不同的自己／3.持續發展1-3-3【生涯發展教育】【資訊教育】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二、人際加油站／2．拒絕的藝術　　　3．化解衝突6-2-2,6-2-4【生涯發展教育】</w:t>
            </w:r>
          </w:p>
        </w:tc>
        <w:tc>
          <w:tcPr>
            <w:tcW w:w="183" w:type="pct"/>
            <w:vAlign w:val="center"/>
          </w:tcPr>
          <w:p w:rsidR="00D05FE4" w:rsidRPr="006C0F63" w:rsidRDefault="00D05FE4" w:rsidP="00400E86">
            <w:pPr>
              <w:snapToGrid w:val="0"/>
              <w:spacing w:line="0" w:lineRule="atLeast"/>
              <w:rPr>
                <w:rFonts w:ascii="標楷體" w:eastAsia="標楷體" w:hAnsi="標楷體"/>
                <w:color w:val="000000"/>
                <w:spacing w:val="-20"/>
              </w:rPr>
            </w:pP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t>第三課文字編輯和段落</w:t>
            </w:r>
            <w:r w:rsidRPr="006C0F63">
              <w:rPr>
                <w:rFonts w:ascii="標楷體" w:eastAsia="標楷體" w:hAnsi="標楷體" w:hint="eastAsia"/>
                <w:bCs/>
                <w:snapToGrid w:val="0"/>
                <w:color w:val="000000"/>
                <w:kern w:val="0"/>
              </w:rPr>
              <w:t>【資訊倫理或素養】</w:t>
            </w:r>
          </w:p>
        </w:tc>
        <w:tc>
          <w:tcPr>
            <w:tcW w:w="184" w:type="pct"/>
          </w:tcPr>
          <w:p w:rsidR="00D05FE4" w:rsidRPr="006C0F63" w:rsidRDefault="00D05FE4" w:rsidP="00400E86">
            <w:pPr>
              <w:adjustRightInd w:val="0"/>
              <w:snapToGrid w:val="0"/>
              <w:spacing w:line="0" w:lineRule="atLeast"/>
              <w:rPr>
                <w:rFonts w:ascii="標楷體" w:eastAsia="標楷體" w:hAnsi="標楷體"/>
                <w:color w:val="000000"/>
              </w:rPr>
            </w:pPr>
            <w:r w:rsidRPr="006C0F63">
              <w:rPr>
                <w:rFonts w:ascii="標楷體" w:eastAsia="標楷體" w:hAnsi="標楷體" w:hint="eastAsia"/>
                <w:color w:val="000000"/>
              </w:rPr>
              <w:t>第一次學生成績考查</w:t>
            </w:r>
          </w:p>
          <w:p w:rsidR="00D05FE4" w:rsidRPr="006C0F63" w:rsidRDefault="00D05FE4" w:rsidP="00400E86">
            <w:pPr>
              <w:spacing w:line="0" w:lineRule="atLeast"/>
              <w:textDirection w:val="lrTbV"/>
              <w:rPr>
                <w:rFonts w:ascii="標楷體" w:eastAsia="標楷體" w:hAnsi="標楷體"/>
                <w:color w:val="000000"/>
              </w:rPr>
            </w:pPr>
          </w:p>
        </w:tc>
        <w:tc>
          <w:tcPr>
            <w:tcW w:w="122" w:type="pct"/>
            <w:vAlign w:val="center"/>
          </w:tcPr>
          <w:p w:rsidR="00D05FE4" w:rsidRPr="00D97F61" w:rsidRDefault="00D05FE4" w:rsidP="00400E86">
            <w:pPr>
              <w:spacing w:line="0" w:lineRule="atLeast"/>
              <w:rPr>
                <w:rFonts w:ascii="標楷體" w:eastAsia="標楷體" w:hAnsi="標楷體"/>
                <w:snapToGrid w:val="0"/>
                <w:color w:val="000000"/>
                <w:kern w:val="0"/>
              </w:rPr>
            </w:pPr>
            <w:r w:rsidRPr="0035113A">
              <w:rPr>
                <w:rFonts w:ascii="標楷體" w:eastAsia="標楷體" w:hAnsi="標楷體" w:hint="eastAsia"/>
                <w:snapToGrid w:val="0"/>
                <w:color w:val="000000"/>
                <w:kern w:val="0"/>
              </w:rPr>
              <w:t>嘉禾舞曲</w:t>
            </w:r>
          </w:p>
        </w:tc>
      </w:tr>
      <w:tr w:rsidR="00D05FE4" w:rsidTr="00400E86">
        <w:trPr>
          <w:cantSplit/>
          <w:trHeight w:val="4191"/>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lastRenderedPageBreak/>
              <w:t>8</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10/</w:t>
            </w:r>
            <w:r>
              <w:rPr>
                <w:rFonts w:ascii="標楷體" w:eastAsia="標楷體" w:hAnsi="標楷體"/>
              </w:rPr>
              <w:t>15</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10/</w:t>
            </w:r>
            <w:r>
              <w:rPr>
                <w:rFonts w:ascii="標楷體" w:eastAsia="標楷體" w:hAnsi="標楷體"/>
                <w:color w:val="000000"/>
                <w:spacing w:val="-20"/>
              </w:rPr>
              <w:t>19</w:t>
            </w:r>
          </w:p>
        </w:tc>
        <w:tc>
          <w:tcPr>
            <w:tcW w:w="472" w:type="pct"/>
            <w:vAlign w:val="center"/>
          </w:tcPr>
          <w:p w:rsidR="00D05FE4" w:rsidRDefault="00D05FE4" w:rsidP="00BD4255">
            <w:pPr>
              <w:numPr>
                <w:ilvl w:val="0"/>
                <w:numId w:val="66"/>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環境教育宣導</w:t>
            </w:r>
          </w:p>
          <w:p w:rsidR="00D05FE4" w:rsidRPr="002C33CA" w:rsidRDefault="00D05FE4" w:rsidP="00BD4255">
            <w:pPr>
              <w:numPr>
                <w:ilvl w:val="0"/>
                <w:numId w:val="66"/>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第一階段成績評量</w:t>
            </w:r>
          </w:p>
          <w:p w:rsidR="00D05FE4" w:rsidRPr="002C33CA" w:rsidRDefault="00D05FE4" w:rsidP="00BD4255">
            <w:pPr>
              <w:numPr>
                <w:ilvl w:val="0"/>
                <w:numId w:val="66"/>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作業抽查週</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臺灣印象／七、沉城之謎</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1-3-2</w:t>
            </w:r>
            <w:r w:rsidRPr="00C50173">
              <w:rPr>
                <w:rFonts w:ascii="標楷體" w:eastAsia="標楷體" w:hAnsi="標楷體" w:hint="eastAsia"/>
                <w:sz w:val="20"/>
                <w:szCs w:val="20"/>
              </w:rPr>
              <w:t>,</w:t>
            </w:r>
            <w:r w:rsidRPr="00C50173">
              <w:rPr>
                <w:rFonts w:ascii="標楷體" w:eastAsia="標楷體" w:hAnsi="標楷體"/>
                <w:sz w:val="20"/>
                <w:szCs w:val="20"/>
              </w:rPr>
              <w:t>2-3-8-2</w:t>
            </w:r>
            <w:r w:rsidRPr="00C50173">
              <w:rPr>
                <w:rFonts w:ascii="標楷體" w:eastAsia="標楷體" w:hAnsi="標楷體" w:hint="eastAsia"/>
                <w:sz w:val="20"/>
                <w:szCs w:val="20"/>
              </w:rPr>
              <w:t>,</w:t>
            </w:r>
            <w:r w:rsidRPr="00C50173">
              <w:rPr>
                <w:rFonts w:ascii="標楷體" w:eastAsia="標楷體" w:hAnsi="標楷體"/>
                <w:sz w:val="20"/>
                <w:szCs w:val="20"/>
              </w:rPr>
              <w:t>2-3-2-7</w:t>
            </w:r>
            <w:r w:rsidRPr="00C50173">
              <w:rPr>
                <w:rFonts w:ascii="標楷體" w:eastAsia="標楷體" w:hAnsi="標楷體" w:hint="eastAsia"/>
                <w:sz w:val="20"/>
                <w:szCs w:val="20"/>
              </w:rPr>
              <w:t>,</w:t>
            </w:r>
            <w:r w:rsidRPr="00C50173">
              <w:rPr>
                <w:rFonts w:ascii="標楷體" w:eastAsia="標楷體" w:hAnsi="標楷體"/>
                <w:sz w:val="20"/>
                <w:szCs w:val="20"/>
              </w:rPr>
              <w:t>3-3-2-1</w:t>
            </w:r>
            <w:r w:rsidRPr="00C50173">
              <w:rPr>
                <w:rFonts w:ascii="標楷體" w:eastAsia="標楷體" w:hAnsi="標楷體" w:hint="eastAsia"/>
                <w:sz w:val="20"/>
                <w:szCs w:val="20"/>
              </w:rPr>
              <w:t>,</w:t>
            </w:r>
            <w:r w:rsidRPr="00C50173">
              <w:rPr>
                <w:rFonts w:ascii="標楷體" w:eastAsia="標楷體" w:hAnsi="標楷體"/>
                <w:sz w:val="20"/>
                <w:szCs w:val="20"/>
              </w:rPr>
              <w:t>4-3-2</w:t>
            </w:r>
            <w:r w:rsidRPr="00C50173">
              <w:rPr>
                <w:rFonts w:ascii="標楷體" w:eastAsia="標楷體" w:hAnsi="標楷體" w:hint="eastAsia"/>
                <w:sz w:val="20"/>
                <w:szCs w:val="20"/>
              </w:rPr>
              <w:t>,</w:t>
            </w:r>
            <w:r w:rsidRPr="00C50173">
              <w:rPr>
                <w:rFonts w:ascii="標楷體" w:eastAsia="標楷體" w:hAnsi="標楷體"/>
                <w:sz w:val="20"/>
                <w:szCs w:val="20"/>
              </w:rPr>
              <w:t>5-3-4-4</w:t>
            </w:r>
            <w:r w:rsidRPr="00C50173">
              <w:rPr>
                <w:rFonts w:ascii="標楷體" w:eastAsia="標楷體" w:hAnsi="標楷體" w:hint="eastAsia"/>
                <w:sz w:val="20"/>
                <w:szCs w:val="20"/>
              </w:rPr>
              <w:t>,</w:t>
            </w:r>
            <w:r w:rsidRPr="00C50173">
              <w:rPr>
                <w:rFonts w:ascii="標楷體" w:eastAsia="標楷體" w:hAnsi="標楷體"/>
                <w:sz w:val="20"/>
                <w:szCs w:val="20"/>
              </w:rPr>
              <w:t>6-3-4-3</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【環境教育】</w:t>
            </w:r>
          </w:p>
        </w:tc>
        <w:tc>
          <w:tcPr>
            <w:tcW w:w="440" w:type="pct"/>
          </w:tcPr>
          <w:p w:rsidR="00D05FE4" w:rsidRPr="00CA5255" w:rsidRDefault="00D05FE4" w:rsidP="00400E86">
            <w:pPr>
              <w:spacing w:line="0" w:lineRule="atLeast"/>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一、對臺灣看世界2.出國去觀光1-3-7  1-3-8  2-3-1  2-3-2  2-3-6  2-3-9  4-3-1</w:t>
            </w:r>
          </w:p>
        </w:tc>
        <w:tc>
          <w:tcPr>
            <w:tcW w:w="2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交通工具</w:t>
            </w:r>
            <w:r w:rsidRPr="00AA46AB">
              <w:rPr>
                <w:rFonts w:ascii="Times New Roman" w:eastAsia="標楷體" w:hAnsi="Times New Roman"/>
                <w:sz w:val="20"/>
                <w:szCs w:val="20"/>
              </w:rPr>
              <w:br/>
            </w:r>
            <w:r w:rsidRPr="00BD7E0F">
              <w:rPr>
                <w:rFonts w:ascii="Times New Roman" w:eastAsia="標楷體" w:hAnsi="Times New Roman"/>
                <w:bCs/>
                <w:sz w:val="20"/>
                <w:szCs w:val="20"/>
              </w:rPr>
              <w:t>Unit 2 How Do You Go to School?</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sz w:val="20"/>
                <w:szCs w:val="20"/>
              </w:rPr>
              <w:t>【生涯發展教育】</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2"/>
                <w:attr w:name="IsLunarDate" w:val="False"/>
                <w:attr w:name="IsROCDate" w:val="False"/>
              </w:smartTagPr>
              <w:r w:rsidRPr="00BD7E0F">
                <w:rPr>
                  <w:rFonts w:ascii="Times New Roman" w:eastAsia="標楷體" w:hAnsi="Times New Roman"/>
                  <w:bCs/>
                  <w:sz w:val="20"/>
                  <w:szCs w:val="20"/>
                </w:rPr>
                <w:t>1-1-2</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8"/>
                <w:attr w:name="IsLunarDate" w:val="False"/>
                <w:attr w:name="IsROCDate" w:val="False"/>
              </w:smartTagPr>
              <w:r w:rsidRPr="00BD7E0F">
                <w:rPr>
                  <w:rFonts w:ascii="Times New Roman" w:eastAsia="標楷體" w:hAnsi="Times New Roman"/>
                  <w:bCs/>
                  <w:sz w:val="20"/>
                  <w:szCs w:val="20"/>
                </w:rPr>
                <w:t>1-1-8</w:t>
              </w:r>
            </w:smartTag>
            <w:r w:rsidRPr="00BD7E0F">
              <w:rPr>
                <w:rFonts w:ascii="Times New Roman" w:eastAsia="標楷體" w:hAnsi="Times New Roman"/>
                <w:bCs/>
                <w:sz w:val="20"/>
                <w:szCs w:val="20"/>
              </w:rPr>
              <w:br/>
              <w:t>2-1-2</w:t>
            </w:r>
            <w:r w:rsidRPr="00BD7E0F">
              <w:rPr>
                <w:rFonts w:ascii="Times New Roman" w:eastAsia="標楷體" w:hAnsi="Times New Roman"/>
                <w:bCs/>
                <w:sz w:val="20"/>
                <w:szCs w:val="20"/>
              </w:rPr>
              <w:br/>
              <w:t>2-1-3</w:t>
            </w:r>
            <w:r w:rsidRPr="00BD7E0F">
              <w:rPr>
                <w:rFonts w:ascii="Times New Roman" w:eastAsia="標楷體" w:hAnsi="Times New Roman"/>
                <w:bCs/>
                <w:sz w:val="20"/>
                <w:szCs w:val="20"/>
              </w:rPr>
              <w:br/>
              <w:t>2-1-4</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3"/>
                <w:attr w:name="IsLunarDate" w:val="False"/>
                <w:attr w:name="IsROCDate" w:val="False"/>
              </w:smartTagPr>
              <w:r w:rsidRPr="00BD7E0F">
                <w:rPr>
                  <w:rFonts w:ascii="Times New Roman" w:eastAsia="標楷體" w:hAnsi="Times New Roman"/>
                  <w:bCs/>
                  <w:sz w:val="20"/>
                  <w:szCs w:val="20"/>
                </w:rPr>
                <w:t>4-1-3</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4"/>
                <w:attr w:name="IsLunarDate" w:val="False"/>
                <w:attr w:name="IsROCDate" w:val="False"/>
              </w:smartTagPr>
              <w:r w:rsidRPr="00BD7E0F">
                <w:rPr>
                  <w:rFonts w:ascii="Times New Roman" w:eastAsia="標楷體" w:hAnsi="Times New Roman"/>
                  <w:bCs/>
                  <w:sz w:val="20"/>
                  <w:szCs w:val="20"/>
                </w:rPr>
                <w:t>4-1-4</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5"/>
                <w:attr w:name="IsLunarDate" w:val="False"/>
                <w:attr w:name="IsROCDate" w:val="False"/>
              </w:smartTagPr>
              <w:r w:rsidRPr="00BD7E0F">
                <w:rPr>
                  <w:rFonts w:ascii="Times New Roman" w:eastAsia="標楷體" w:hAnsi="Times New Roman"/>
                  <w:bCs/>
                  <w:sz w:val="20"/>
                  <w:szCs w:val="20"/>
                </w:rPr>
                <w:t>4-1-5</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6"/>
                <w:attr w:name="IsLunarDate" w:val="False"/>
                <w:attr w:name="IsROCDate" w:val="False"/>
              </w:smartTagPr>
              <w:r w:rsidRPr="00BD7E0F">
                <w:rPr>
                  <w:rFonts w:ascii="Times New Roman" w:eastAsia="標楷體" w:hAnsi="Times New Roman"/>
                  <w:bCs/>
                  <w:sz w:val="20"/>
                  <w:szCs w:val="20"/>
                </w:rPr>
                <w:t>4-1-6</w:t>
              </w:r>
            </w:smartTag>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4"/>
                <w:attr w:name="Month" w:val="1"/>
                <w:attr w:name="Day" w:val="7"/>
                <w:attr w:name="IsLunarDate" w:val="False"/>
                <w:attr w:name="IsROCDate" w:val="False"/>
              </w:smartTagPr>
              <w:r w:rsidRPr="00BD7E0F">
                <w:rPr>
                  <w:rFonts w:ascii="Times New Roman" w:eastAsia="標楷體" w:hAnsi="Times New Roman"/>
                  <w:bCs/>
                  <w:sz w:val="20"/>
                  <w:szCs w:val="20"/>
                </w:rPr>
                <w:t>4-1-7</w:t>
              </w:r>
            </w:smartTag>
            <w:r w:rsidRPr="00BD7E0F">
              <w:rPr>
                <w:rFonts w:ascii="Times New Roman" w:eastAsia="標楷體" w:hAnsi="Times New Roman"/>
                <w:bCs/>
                <w:sz w:val="20"/>
                <w:szCs w:val="20"/>
              </w:rPr>
              <w:br/>
              <w:t>5-1-2</w:t>
            </w:r>
            <w:r w:rsidRPr="00BD7E0F">
              <w:rPr>
                <w:rFonts w:ascii="Times New Roman" w:eastAsia="標楷體" w:hAnsi="Times New Roman"/>
                <w:bCs/>
                <w:sz w:val="20"/>
                <w:szCs w:val="20"/>
              </w:rPr>
              <w:br/>
              <w:t>5-1-6</w:t>
            </w:r>
            <w:r w:rsidRPr="00BD7E0F">
              <w:rPr>
                <w:rFonts w:ascii="Times New Roman" w:eastAsia="標楷體" w:hAnsi="Times New Roman"/>
                <w:bCs/>
                <w:sz w:val="20"/>
                <w:szCs w:val="20"/>
              </w:rPr>
              <w:br/>
              <w:t>6-1-1</w:t>
            </w:r>
          </w:p>
        </w:tc>
        <w:tc>
          <w:tcPr>
            <w:tcW w:w="337" w:type="pct"/>
            <w:vAlign w:val="center"/>
          </w:tcPr>
          <w:p w:rsidR="00D05FE4" w:rsidRPr="00BD7E0F" w:rsidRDefault="00D05FE4" w:rsidP="00400E86">
            <w:pPr>
              <w:spacing w:line="0" w:lineRule="atLeast"/>
              <w:jc w:val="center"/>
              <w:rPr>
                <w:rFonts w:ascii="Times New Roman" w:eastAsia="標楷體"/>
                <w:bCs/>
                <w:sz w:val="20"/>
                <w:szCs w:val="20"/>
              </w:rPr>
            </w:pPr>
            <w:r w:rsidRPr="00BD7E0F">
              <w:rPr>
                <w:rFonts w:ascii="Times New Roman" w:eastAsia="標楷體" w:hAnsi="Times New Roman" w:hint="eastAsia"/>
                <w:bCs/>
                <w:sz w:val="20"/>
                <w:szCs w:val="20"/>
              </w:rPr>
              <w:t>數與量、幾何</w:t>
            </w:r>
            <w:r w:rsidRPr="00AA46AB">
              <w:rPr>
                <w:rFonts w:ascii="Times New Roman" w:eastAsia="標楷體" w:hAnsi="Times New Roman"/>
                <w:sz w:val="20"/>
                <w:szCs w:val="20"/>
              </w:rPr>
              <w:br/>
            </w:r>
            <w:r w:rsidRPr="00BD7E0F">
              <w:rPr>
                <w:rFonts w:ascii="Times New Roman" w:eastAsia="標楷體" w:hint="eastAsia"/>
                <w:bCs/>
                <w:sz w:val="20"/>
                <w:szCs w:val="20"/>
              </w:rPr>
              <w:t>第</w:t>
            </w:r>
            <w:r w:rsidRPr="00BD7E0F">
              <w:rPr>
                <w:rFonts w:ascii="Times New Roman" w:eastAsia="標楷體"/>
                <w:bCs/>
                <w:sz w:val="20"/>
                <w:szCs w:val="20"/>
              </w:rPr>
              <w:t>4</w:t>
            </w:r>
            <w:r w:rsidRPr="00BD7E0F">
              <w:rPr>
                <w:rFonts w:ascii="Times New Roman" w:eastAsia="標楷體" w:hint="eastAsia"/>
                <w:bCs/>
                <w:sz w:val="20"/>
                <w:szCs w:val="20"/>
              </w:rPr>
              <w:t>單元　小數的除法</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5</w:t>
            </w:r>
            <w:r w:rsidRPr="00BD7E0F">
              <w:rPr>
                <w:rFonts w:ascii="Times New Roman" w:eastAsia="標楷體" w:hAnsi="Times New Roman" w:hint="eastAsia"/>
                <w:bCs/>
                <w:sz w:val="20"/>
                <w:szCs w:val="20"/>
              </w:rPr>
              <w:t>單元　圓周長與扇形弧長</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【資訊教育】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6-n-06</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6-n-07</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6-n-14</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6-s-03</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C-T-03</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C-S-04</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t>三、戰後臺灣的政治演變／1.經濟重整與復甦2-3-1,7-3-4【人權教育】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貳、表演任我行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一、千變萬化的劇場</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【人權教育】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【生涯發展教育】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【性別平等教育】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【環境教育】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7</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8</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4</w:t>
            </w:r>
            <w:r w:rsidRPr="00BD7E0F">
              <w:rPr>
                <w:rFonts w:ascii="Times New Roman" w:eastAsia="標楷體" w:hAnsi="Times New Roman"/>
                <w:sz w:val="20"/>
                <w:szCs w:val="20"/>
              </w:rPr>
              <w:b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12</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二、熱對物質的影響／熱的傳播1-3-4-4,1-3-5-3,2-3-5-13-3-0-1,3-3-0-2,7-3-0-2</w:t>
            </w:r>
            <w:r w:rsidRPr="00C50173">
              <w:rPr>
                <w:rFonts w:ascii="標楷體" w:eastAsia="標楷體" w:hAnsi="標楷體" w:hint="eastAsia"/>
                <w:sz w:val="20"/>
                <w:szCs w:val="20"/>
              </w:rPr>
              <w:br/>
              <w:t>【性別平等教育】【環境教育】【生涯發展教育】【家政教育】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服務收穫多／1.服務的真諦3-3-4【性別平等教育】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三、舞躍大地 樂悠游／1．原住民舞蹈之美3-2-1,3-2-2,4-2-5【性別平等教育】【生涯發展教育】</w:t>
            </w:r>
          </w:p>
        </w:tc>
        <w:tc>
          <w:tcPr>
            <w:tcW w:w="183" w:type="pct"/>
            <w:vAlign w:val="center"/>
          </w:tcPr>
          <w:p w:rsidR="00D05FE4" w:rsidRPr="006C0F63" w:rsidRDefault="00D05FE4"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環境教育宣導</w:t>
            </w:r>
          </w:p>
          <w:p w:rsidR="00D05FE4" w:rsidRPr="006C0F63" w:rsidRDefault="00D05FE4" w:rsidP="00400E86">
            <w:pPr>
              <w:snapToGrid w:val="0"/>
              <w:spacing w:line="0" w:lineRule="atLeast"/>
              <w:rPr>
                <w:rFonts w:ascii="標楷體" w:eastAsia="標楷體" w:hAnsi="標楷體"/>
                <w:color w:val="000000"/>
                <w:spacing w:val="-20"/>
              </w:rPr>
            </w:pPr>
            <w:r w:rsidRPr="006C0F63">
              <w:rPr>
                <w:rFonts w:ascii="標楷體" w:eastAsia="標楷體" w:hAnsi="標楷體" w:cs="Arial Unicode MS" w:hint="eastAsia"/>
                <w:color w:val="000000"/>
              </w:rPr>
              <w:t>【環境教育】</w:t>
            </w: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t>第四課加入各種圖形元件</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r w:rsidRPr="006C0F63">
              <w:rPr>
                <w:rFonts w:ascii="標楷體" w:eastAsia="標楷體" w:hAnsi="標楷體" w:hint="eastAsia"/>
                <w:color w:val="000000"/>
              </w:rPr>
              <w:t>、換氣練習、仰式打水</w:t>
            </w:r>
          </w:p>
        </w:tc>
        <w:tc>
          <w:tcPr>
            <w:tcW w:w="122" w:type="pct"/>
            <w:vAlign w:val="center"/>
          </w:tcPr>
          <w:p w:rsidR="00D05FE4" w:rsidRPr="00D97F61" w:rsidRDefault="00D05FE4" w:rsidP="00400E86">
            <w:pPr>
              <w:spacing w:line="0" w:lineRule="atLeast"/>
              <w:rPr>
                <w:rFonts w:ascii="標楷體" w:eastAsia="標楷體" w:hAnsi="標楷體"/>
                <w:snapToGrid w:val="0"/>
                <w:color w:val="000000"/>
                <w:kern w:val="0"/>
              </w:rPr>
            </w:pPr>
            <w:r w:rsidRPr="0035113A">
              <w:rPr>
                <w:rFonts w:ascii="標楷體" w:eastAsia="標楷體" w:hAnsi="標楷體" w:hint="eastAsia"/>
                <w:snapToGrid w:val="0"/>
                <w:color w:val="000000"/>
                <w:kern w:val="0"/>
              </w:rPr>
              <w:t>嘉禾舞曲</w:t>
            </w:r>
          </w:p>
        </w:tc>
      </w:tr>
      <w:tr w:rsidR="00D05FE4" w:rsidTr="00400E86">
        <w:trPr>
          <w:cantSplit/>
          <w:jc w:val="center"/>
        </w:trPr>
        <w:tc>
          <w:tcPr>
            <w:tcW w:w="1022" w:type="pct"/>
            <w:gridSpan w:val="3"/>
            <w:vAlign w:val="center"/>
          </w:tcPr>
          <w:p w:rsidR="00D05FE4" w:rsidRPr="002C33CA" w:rsidRDefault="00D05FE4" w:rsidP="00400E86">
            <w:pPr>
              <w:snapToGrid w:val="0"/>
              <w:spacing w:line="0" w:lineRule="atLeast"/>
              <w:ind w:left="360"/>
              <w:jc w:val="both"/>
              <w:rPr>
                <w:rFonts w:ascii="標楷體" w:eastAsia="標楷體" w:hAnsi="標楷體"/>
                <w:color w:val="000000"/>
                <w:spacing w:val="-20"/>
              </w:rPr>
            </w:pPr>
            <w:r>
              <w:rPr>
                <w:rFonts w:ascii="標楷體" w:eastAsia="標楷體" w:hAnsi="標楷體" w:hint="eastAsia"/>
              </w:rPr>
              <w:t>第一次段考</w:t>
            </w:r>
            <w:r>
              <w:rPr>
                <w:rFonts w:ascii="標楷體" w:eastAsia="標楷體" w:hAnsi="標楷體"/>
              </w:rPr>
              <w:t>評量方式</w:t>
            </w:r>
          </w:p>
        </w:tc>
        <w:tc>
          <w:tcPr>
            <w:tcW w:w="402" w:type="pct"/>
            <w:vAlign w:val="center"/>
          </w:tcPr>
          <w:p w:rsidR="00D05FE4" w:rsidRPr="006C0F63" w:rsidRDefault="00D05FE4" w:rsidP="00400E86">
            <w:pPr>
              <w:autoSpaceDE w:val="0"/>
              <w:autoSpaceDN w:val="0"/>
              <w:adjustRightInd w:val="0"/>
              <w:spacing w:line="0" w:lineRule="atLeast"/>
              <w:rPr>
                <w:rFonts w:ascii="標楷體" w:eastAsia="標楷體" w:hAnsi="標楷體"/>
                <w:bCs/>
                <w:color w:val="000000"/>
              </w:rPr>
            </w:pPr>
            <w:r>
              <w:rPr>
                <w:rFonts w:ascii="標楷體" w:eastAsia="標楷體" w:hAnsi="標楷體" w:hint="eastAsia"/>
                <w:bCs/>
                <w:color w:val="000000"/>
              </w:rPr>
              <w:t>紙筆測驗</w:t>
            </w:r>
          </w:p>
        </w:tc>
        <w:tc>
          <w:tcPr>
            <w:tcW w:w="440" w:type="pct"/>
          </w:tcPr>
          <w:p w:rsidR="00D05FE4" w:rsidRPr="00230A38" w:rsidRDefault="00D05FE4" w:rsidP="00400E86">
            <w:pPr>
              <w:rPr>
                <w:rFonts w:ascii="標楷體" w:eastAsia="標楷體" w:hAnsi="標楷體"/>
              </w:rPr>
            </w:pPr>
            <w:r>
              <w:rPr>
                <w:rFonts w:ascii="標楷體" w:eastAsia="標楷體" w:hAnsi="標楷體" w:hint="eastAsia"/>
              </w:rPr>
              <w:t>口試</w:t>
            </w:r>
          </w:p>
        </w:tc>
        <w:tc>
          <w:tcPr>
            <w:tcW w:w="237" w:type="pct"/>
            <w:vAlign w:val="center"/>
          </w:tcPr>
          <w:p w:rsidR="00D05FE4" w:rsidRPr="006D193F" w:rsidRDefault="00D05FE4" w:rsidP="00400E86">
            <w:pPr>
              <w:ind w:firstLine="40"/>
              <w:rPr>
                <w:sz w:val="16"/>
              </w:rPr>
            </w:pPr>
            <w:r>
              <w:rPr>
                <w:rFonts w:hint="eastAsia"/>
                <w:sz w:val="16"/>
              </w:rPr>
              <w:t>紙筆測驗口試</w:t>
            </w:r>
          </w:p>
        </w:tc>
        <w:tc>
          <w:tcPr>
            <w:tcW w:w="337" w:type="pct"/>
            <w:vAlign w:val="center"/>
          </w:tcPr>
          <w:p w:rsidR="00D05FE4" w:rsidRPr="006C0F63" w:rsidRDefault="00D05FE4" w:rsidP="00400E86">
            <w:pPr>
              <w:autoSpaceDE w:val="0"/>
              <w:autoSpaceDN w:val="0"/>
              <w:adjustRightInd w:val="0"/>
              <w:spacing w:line="0" w:lineRule="atLeast"/>
              <w:rPr>
                <w:rFonts w:ascii="標楷體" w:eastAsia="標楷體" w:hAnsi="標楷體"/>
                <w:color w:val="000000"/>
              </w:rPr>
            </w:pPr>
            <w:r w:rsidRPr="002205F3">
              <w:rPr>
                <w:rFonts w:ascii="標楷體" w:eastAsia="標楷體" w:hAnsi="標楷體" w:hint="eastAsia"/>
                <w:color w:val="000000"/>
              </w:rPr>
              <w:t>紙筆測驗</w:t>
            </w:r>
          </w:p>
        </w:tc>
        <w:tc>
          <w:tcPr>
            <w:tcW w:w="337" w:type="pct"/>
            <w:vAlign w:val="center"/>
          </w:tcPr>
          <w:p w:rsidR="00D05FE4" w:rsidRPr="006C0F63" w:rsidRDefault="00D05FE4" w:rsidP="00400E86">
            <w:pPr>
              <w:pStyle w:val="3"/>
              <w:spacing w:line="0" w:lineRule="atLeast"/>
              <w:rPr>
                <w:rFonts w:hAnsi="標楷體"/>
                <w:b w:val="0"/>
                <w:snapToGrid w:val="0"/>
                <w:color w:val="000000"/>
                <w:kern w:val="0"/>
                <w:sz w:val="24"/>
                <w:szCs w:val="24"/>
              </w:rPr>
            </w:pPr>
            <w:r w:rsidRPr="002205F3">
              <w:rPr>
                <w:rFonts w:hAnsi="標楷體" w:hint="eastAsia"/>
                <w:b w:val="0"/>
                <w:snapToGrid w:val="0"/>
                <w:color w:val="000000"/>
                <w:kern w:val="0"/>
                <w:sz w:val="24"/>
                <w:szCs w:val="24"/>
              </w:rPr>
              <w:t>紙筆測驗</w:t>
            </w:r>
          </w:p>
        </w:tc>
        <w:tc>
          <w:tcPr>
            <w:tcW w:w="406" w:type="pct"/>
          </w:tcPr>
          <w:p w:rsidR="00D05FE4" w:rsidRPr="006C0F63" w:rsidRDefault="00D05FE4" w:rsidP="00400E86">
            <w:pPr>
              <w:spacing w:line="0" w:lineRule="atLeast"/>
              <w:rPr>
                <w:rFonts w:ascii="標楷體" w:eastAsia="標楷體" w:hAnsi="標楷體"/>
                <w:color w:val="000000"/>
              </w:rPr>
            </w:pPr>
            <w:r>
              <w:rPr>
                <w:rFonts w:ascii="標楷體" w:eastAsia="標楷體" w:hAnsi="標楷體" w:hint="eastAsia"/>
                <w:color w:val="000000"/>
              </w:rPr>
              <w:t>演奏形成性評量</w:t>
            </w:r>
          </w:p>
        </w:tc>
        <w:tc>
          <w:tcPr>
            <w:tcW w:w="337" w:type="pct"/>
            <w:vAlign w:val="center"/>
          </w:tcPr>
          <w:p w:rsidR="00D05FE4" w:rsidRPr="00E2641E" w:rsidRDefault="00D05FE4" w:rsidP="00400E86">
            <w:pPr>
              <w:spacing w:line="0" w:lineRule="atLeast"/>
              <w:rPr>
                <w:rFonts w:ascii="標楷體" w:eastAsia="標楷體" w:hAnsi="標楷體"/>
                <w:color w:val="000000"/>
                <w:sz w:val="20"/>
                <w:szCs w:val="20"/>
              </w:rPr>
            </w:pPr>
            <w:r w:rsidRPr="002205F3">
              <w:rPr>
                <w:rFonts w:ascii="標楷體" w:eastAsia="標楷體" w:hAnsi="標楷體" w:hint="eastAsia"/>
                <w:color w:val="000000"/>
                <w:sz w:val="20"/>
                <w:szCs w:val="20"/>
              </w:rPr>
              <w:t>紙筆測驗</w:t>
            </w:r>
          </w:p>
        </w:tc>
        <w:tc>
          <w:tcPr>
            <w:tcW w:w="337" w:type="pct"/>
          </w:tcPr>
          <w:p w:rsidR="00D05FE4" w:rsidRPr="0050545F" w:rsidRDefault="00D05FE4" w:rsidP="00400E86">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形成性評量</w:t>
            </w:r>
          </w:p>
        </w:tc>
        <w:tc>
          <w:tcPr>
            <w:tcW w:w="471" w:type="pct"/>
            <w:vAlign w:val="center"/>
          </w:tcPr>
          <w:p w:rsidR="00D05FE4" w:rsidRPr="006C0F63" w:rsidRDefault="00D05FE4" w:rsidP="00400E86">
            <w:pPr>
              <w:spacing w:line="0" w:lineRule="atLeast"/>
              <w:rPr>
                <w:rFonts w:ascii="標楷體" w:eastAsia="標楷體" w:hAnsi="標楷體"/>
                <w:color w:val="000000"/>
              </w:rPr>
            </w:pPr>
            <w:r>
              <w:rPr>
                <w:rFonts w:ascii="標楷體" w:eastAsia="標楷體" w:hAnsi="標楷體" w:hint="eastAsia"/>
                <w:color w:val="000000"/>
              </w:rPr>
              <w:t>多元評量</w:t>
            </w:r>
          </w:p>
        </w:tc>
        <w:tc>
          <w:tcPr>
            <w:tcW w:w="183" w:type="pct"/>
            <w:vAlign w:val="center"/>
          </w:tcPr>
          <w:p w:rsidR="00D05FE4" w:rsidRPr="006C0F63" w:rsidRDefault="00D05FE4" w:rsidP="00400E86">
            <w:pPr>
              <w:snapToGrid w:val="0"/>
              <w:spacing w:line="0" w:lineRule="atLeast"/>
              <w:rPr>
                <w:rFonts w:ascii="標楷體" w:eastAsia="標楷體" w:hAnsi="標楷體"/>
                <w:color w:val="000000"/>
                <w:spacing w:val="-20"/>
              </w:rPr>
            </w:pPr>
          </w:p>
        </w:tc>
        <w:tc>
          <w:tcPr>
            <w:tcW w:w="184" w:type="pct"/>
          </w:tcPr>
          <w:p w:rsidR="00D05FE4" w:rsidRPr="006C0F63" w:rsidRDefault="00D05FE4" w:rsidP="00400E86">
            <w:pPr>
              <w:spacing w:line="0" w:lineRule="atLeast"/>
              <w:rPr>
                <w:rFonts w:ascii="標楷體" w:eastAsia="標楷體" w:hAnsi="標楷體"/>
                <w:color w:val="000000"/>
              </w:rPr>
            </w:pPr>
          </w:p>
        </w:tc>
        <w:tc>
          <w:tcPr>
            <w:tcW w:w="184" w:type="pct"/>
          </w:tcPr>
          <w:p w:rsidR="00D05FE4" w:rsidRPr="006C0F63" w:rsidRDefault="00D05FE4" w:rsidP="00400E86">
            <w:pPr>
              <w:spacing w:line="0" w:lineRule="atLeast"/>
              <w:textDirection w:val="lrTbV"/>
              <w:rPr>
                <w:rFonts w:ascii="標楷體" w:eastAsia="標楷體" w:hAnsi="標楷體"/>
                <w:color w:val="000000"/>
              </w:rPr>
            </w:pPr>
          </w:p>
        </w:tc>
        <w:tc>
          <w:tcPr>
            <w:tcW w:w="122" w:type="pct"/>
            <w:vAlign w:val="center"/>
          </w:tcPr>
          <w:p w:rsidR="00D05FE4" w:rsidRPr="00D97F61" w:rsidRDefault="00D05FE4" w:rsidP="00400E86">
            <w:pPr>
              <w:spacing w:line="0" w:lineRule="atLeast"/>
              <w:rPr>
                <w:rFonts w:ascii="標楷體" w:eastAsia="標楷體" w:hAnsi="標楷體"/>
                <w:snapToGrid w:val="0"/>
                <w:color w:val="000000"/>
                <w:kern w:val="0"/>
              </w:rPr>
            </w:pP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9</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10/</w:t>
            </w:r>
            <w:r>
              <w:rPr>
                <w:rFonts w:ascii="標楷體" w:eastAsia="標楷體" w:hAnsi="標楷體"/>
                <w:color w:val="000000"/>
                <w:spacing w:val="-20"/>
              </w:rPr>
              <w:t>22</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10/</w:t>
            </w:r>
            <w:r>
              <w:rPr>
                <w:rFonts w:ascii="標楷體" w:eastAsia="標楷體" w:hAnsi="標楷體" w:hint="eastAsia"/>
                <w:color w:val="000000"/>
                <w:spacing w:val="-20"/>
              </w:rPr>
              <w:t>2</w:t>
            </w:r>
            <w:r>
              <w:rPr>
                <w:rFonts w:ascii="標楷體" w:eastAsia="標楷體" w:hAnsi="標楷體"/>
                <w:color w:val="000000"/>
                <w:spacing w:val="-20"/>
              </w:rPr>
              <w:t>6</w:t>
            </w:r>
          </w:p>
        </w:tc>
        <w:tc>
          <w:tcPr>
            <w:tcW w:w="472" w:type="pct"/>
            <w:vAlign w:val="center"/>
          </w:tcPr>
          <w:p w:rsidR="00D05FE4" w:rsidRPr="002C33CA" w:rsidRDefault="00D05FE4" w:rsidP="00BD4255">
            <w:pPr>
              <w:numPr>
                <w:ilvl w:val="0"/>
                <w:numId w:val="67"/>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交通安全宣導</w:t>
            </w:r>
          </w:p>
          <w:p w:rsidR="00D05FE4" w:rsidRPr="002C33CA" w:rsidRDefault="00D05FE4" w:rsidP="00400E86">
            <w:pPr>
              <w:snapToGrid w:val="0"/>
              <w:spacing w:line="0" w:lineRule="atLeast"/>
              <w:ind w:firstLineChars="147" w:firstLine="294"/>
              <w:jc w:val="both"/>
              <w:rPr>
                <w:rFonts w:ascii="標楷體" w:eastAsia="標楷體" w:hAnsi="標楷體"/>
                <w:color w:val="000000"/>
                <w:spacing w:val="-20"/>
              </w:rPr>
            </w:pP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臺灣印象／統整活動二</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4-3-5</w:t>
            </w:r>
            <w:r w:rsidRPr="00C50173">
              <w:rPr>
                <w:rFonts w:ascii="標楷體" w:eastAsia="標楷體" w:hAnsi="標楷體" w:hint="eastAsia"/>
                <w:sz w:val="20"/>
                <w:szCs w:val="20"/>
              </w:rPr>
              <w:t>,</w:t>
            </w:r>
            <w:r w:rsidRPr="00C50173">
              <w:rPr>
                <w:rFonts w:ascii="標楷體" w:eastAsia="標楷體" w:hAnsi="標楷體"/>
                <w:sz w:val="20"/>
                <w:szCs w:val="20"/>
              </w:rPr>
              <w:t>5-3-6</w:t>
            </w:r>
            <w:r w:rsidRPr="00C50173">
              <w:rPr>
                <w:rFonts w:ascii="標楷體" w:eastAsia="標楷體" w:hAnsi="標楷體" w:hint="eastAsia"/>
                <w:sz w:val="20"/>
                <w:szCs w:val="20"/>
              </w:rPr>
              <w:t>,</w:t>
            </w:r>
            <w:r w:rsidRPr="00C50173">
              <w:rPr>
                <w:rFonts w:ascii="標楷體" w:eastAsia="標楷體" w:hAnsi="標楷體"/>
                <w:sz w:val="20"/>
                <w:szCs w:val="20"/>
              </w:rPr>
              <w:t>5-3-9</w:t>
            </w:r>
            <w:r w:rsidRPr="00C50173">
              <w:rPr>
                <w:rFonts w:ascii="標楷體" w:eastAsia="標楷體" w:hAnsi="標楷體" w:hint="eastAsia"/>
                <w:sz w:val="20"/>
                <w:szCs w:val="20"/>
              </w:rPr>
              <w:t>,</w:t>
            </w:r>
            <w:r w:rsidRPr="00C50173">
              <w:rPr>
                <w:rFonts w:ascii="標楷體" w:eastAsia="標楷體" w:hAnsi="標楷體"/>
                <w:sz w:val="20"/>
                <w:szCs w:val="20"/>
              </w:rPr>
              <w:t>6-</w:t>
            </w:r>
            <w:r w:rsidRPr="00C50173">
              <w:rPr>
                <w:rFonts w:ascii="標楷體" w:eastAsia="標楷體" w:hAnsi="標楷體"/>
                <w:sz w:val="20"/>
                <w:szCs w:val="20"/>
              </w:rPr>
              <w:lastRenderedPageBreak/>
              <w:t>3-2-2</w:t>
            </w:r>
            <w:r w:rsidRPr="00C50173">
              <w:rPr>
                <w:rFonts w:ascii="標楷體" w:eastAsia="標楷體" w:hAnsi="標楷體" w:hint="eastAsia"/>
                <w:sz w:val="20"/>
                <w:szCs w:val="20"/>
              </w:rPr>
              <w:t>,</w:t>
            </w:r>
            <w:r w:rsidRPr="00C50173">
              <w:rPr>
                <w:rFonts w:ascii="標楷體" w:eastAsia="標楷體" w:hAnsi="標楷體"/>
                <w:sz w:val="20"/>
                <w:szCs w:val="20"/>
              </w:rPr>
              <w:t>6-3-3</w:t>
            </w:r>
          </w:p>
        </w:tc>
        <w:tc>
          <w:tcPr>
            <w:tcW w:w="440" w:type="pct"/>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lastRenderedPageBreak/>
              <w:t>複習一</w:t>
            </w:r>
            <w:r w:rsidRPr="00AA46AB">
              <w:rPr>
                <w:rFonts w:ascii="Times New Roman" w:eastAsia="標楷體" w:hAnsi="Times New Roman"/>
                <w:sz w:val="20"/>
                <w:szCs w:val="20"/>
              </w:rPr>
              <w:br/>
            </w:r>
            <w:r w:rsidRPr="00BD7E0F">
              <w:rPr>
                <w:rFonts w:ascii="Times New Roman" w:eastAsia="標楷體" w:hAnsi="Times New Roman"/>
                <w:bCs/>
                <w:sz w:val="20"/>
                <w:szCs w:val="20"/>
              </w:rPr>
              <w:t>Review 1</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sz w:val="20"/>
                <w:szCs w:val="20"/>
              </w:rPr>
              <w:t>【人權教</w:t>
            </w:r>
            <w:r w:rsidRPr="00BD7E0F">
              <w:rPr>
                <w:rFonts w:ascii="Times New Roman" w:eastAsia="標楷體" w:hAnsi="Times New Roman"/>
                <w:sz w:val="20"/>
                <w:szCs w:val="20"/>
              </w:rPr>
              <w:lastRenderedPageBreak/>
              <w:t>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【環境教育】</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8"/>
                <w:attr w:name="IsLunarDate" w:val="False"/>
                <w:attr w:name="IsROCDate" w:val="False"/>
              </w:smartTagPr>
              <w:r w:rsidRPr="00BD7E0F">
                <w:rPr>
                  <w:rFonts w:ascii="Times New Roman" w:eastAsia="標楷體" w:hAnsi="Times New Roman"/>
                  <w:bCs/>
                  <w:sz w:val="20"/>
                  <w:szCs w:val="20"/>
                </w:rPr>
                <w:t>1-1-8</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9"/>
                <w:attr w:name="IsLunarDate" w:val="False"/>
                <w:attr w:name="IsROCDate" w:val="False"/>
              </w:smartTagPr>
              <w:r w:rsidRPr="00BD7E0F">
                <w:rPr>
                  <w:rFonts w:ascii="Times New Roman" w:eastAsia="標楷體" w:hAnsi="Times New Roman"/>
                  <w:bCs/>
                  <w:sz w:val="20"/>
                  <w:szCs w:val="20"/>
                </w:rPr>
                <w:t>1-1-9</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2"/>
                <w:attr w:name="Month" w:val="1"/>
                <w:attr w:name="Day" w:val="3"/>
                <w:attr w:name="IsLunarDate" w:val="False"/>
                <w:attr w:name="IsROCDate" w:val="False"/>
              </w:smartTagPr>
              <w:r w:rsidRPr="00BD7E0F">
                <w:rPr>
                  <w:rFonts w:ascii="Times New Roman" w:eastAsia="標楷體" w:hAnsi="Times New Roman"/>
                  <w:bCs/>
                  <w:sz w:val="20"/>
                  <w:szCs w:val="20"/>
                </w:rPr>
                <w:t>2-1-3</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2"/>
                <w:attr w:name="Month" w:val="1"/>
                <w:attr w:name="Day" w:val="9"/>
                <w:attr w:name="IsLunarDate" w:val="False"/>
                <w:attr w:name="IsROCDate" w:val="False"/>
              </w:smartTagPr>
              <w:r w:rsidRPr="00BD7E0F">
                <w:rPr>
                  <w:rFonts w:ascii="Times New Roman" w:eastAsia="標楷體" w:hAnsi="Times New Roman"/>
                  <w:bCs/>
                  <w:sz w:val="20"/>
                  <w:szCs w:val="20"/>
                </w:rPr>
                <w:t>2-1-9</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5"/>
                <w:attr w:name="IsLunarDate" w:val="False"/>
                <w:attr w:name="IsROCDate" w:val="False"/>
              </w:smartTagPr>
              <w:r w:rsidRPr="00BD7E0F">
                <w:rPr>
                  <w:rFonts w:ascii="Times New Roman" w:eastAsia="標楷體" w:hAnsi="Times New Roman"/>
                  <w:bCs/>
                  <w:sz w:val="20"/>
                  <w:szCs w:val="20"/>
                </w:rPr>
                <w:t>3-1-5</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8"/>
                <w:attr w:name="IsLunarDate" w:val="False"/>
                <w:attr w:name="IsROCDate" w:val="False"/>
              </w:smartTagPr>
              <w:r w:rsidRPr="00BD7E0F">
                <w:rPr>
                  <w:rFonts w:ascii="Times New Roman" w:eastAsia="標楷體" w:hAnsi="Times New Roman"/>
                  <w:bCs/>
                  <w:sz w:val="20"/>
                  <w:szCs w:val="20"/>
                </w:rPr>
                <w:t>3-1-8</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4"/>
                <w:attr w:name="IsLunarDate" w:val="False"/>
                <w:attr w:name="IsROCDate" w:val="False"/>
              </w:smartTagPr>
              <w:r w:rsidRPr="00BD7E0F">
                <w:rPr>
                  <w:rFonts w:ascii="Times New Roman" w:eastAsia="標楷體" w:hAnsi="Times New Roman"/>
                  <w:bCs/>
                  <w:sz w:val="20"/>
                  <w:szCs w:val="20"/>
                </w:rPr>
                <w:t>4-1-4</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5"/>
                <w:attr w:name="Month" w:val="1"/>
                <w:attr w:name="Day" w:val="2"/>
                <w:attr w:name="IsLunarDate" w:val="False"/>
                <w:attr w:name="IsROCDate" w:val="False"/>
              </w:smartTagPr>
              <w:r w:rsidRPr="00BD7E0F">
                <w:rPr>
                  <w:rFonts w:ascii="Times New Roman" w:eastAsia="標楷體" w:hAnsi="Times New Roman"/>
                  <w:bCs/>
                  <w:sz w:val="20"/>
                  <w:szCs w:val="20"/>
                </w:rPr>
                <w:t>5-1-2</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5"/>
                <w:attr w:name="Month" w:val="1"/>
                <w:attr w:name="Day" w:val="3"/>
                <w:attr w:name="IsLunarDate" w:val="False"/>
                <w:attr w:name="IsROCDate" w:val="False"/>
              </w:smartTagPr>
              <w:r w:rsidRPr="00BD7E0F">
                <w:rPr>
                  <w:rFonts w:ascii="Times New Roman" w:eastAsia="標楷體" w:hAnsi="Times New Roman"/>
                  <w:bCs/>
                  <w:sz w:val="20"/>
                  <w:szCs w:val="20"/>
                </w:rPr>
                <w:t>5-1-3</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5"/>
                <w:attr w:name="Month" w:val="1"/>
                <w:attr w:name="Day" w:val="6"/>
                <w:attr w:name="IsLunarDate" w:val="False"/>
                <w:attr w:name="IsROCDate" w:val="False"/>
              </w:smartTagPr>
              <w:r w:rsidRPr="00BD7E0F">
                <w:rPr>
                  <w:rFonts w:ascii="Times New Roman" w:eastAsia="標楷體" w:hAnsi="Times New Roman"/>
                  <w:bCs/>
                  <w:sz w:val="20"/>
                  <w:szCs w:val="20"/>
                </w:rPr>
                <w:t>5-1-6</w:t>
              </w:r>
            </w:smartTag>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5"/>
                <w:attr w:name="Month" w:val="1"/>
                <w:attr w:name="Day" w:val="7"/>
                <w:attr w:name="IsLunarDate" w:val="False"/>
                <w:attr w:name="IsROCDate" w:val="False"/>
              </w:smartTagPr>
              <w:r w:rsidRPr="00BD7E0F">
                <w:rPr>
                  <w:rFonts w:ascii="Times New Roman" w:eastAsia="標楷體" w:hAnsi="Times New Roman"/>
                  <w:bCs/>
                  <w:sz w:val="20"/>
                  <w:szCs w:val="20"/>
                </w:rPr>
                <w:t>5-1-7</w:t>
              </w:r>
            </w:smartTag>
          </w:p>
        </w:tc>
        <w:tc>
          <w:tcPr>
            <w:tcW w:w="237" w:type="pct"/>
            <w:vAlign w:val="center"/>
          </w:tcPr>
          <w:p w:rsidR="00D05FE4" w:rsidRDefault="00D05FE4" w:rsidP="00400E86">
            <w:pPr>
              <w:spacing w:line="0" w:lineRule="atLeast"/>
              <w:jc w:val="center"/>
            </w:pPr>
            <w:r>
              <w:rPr>
                <w:bCs/>
                <w:sz w:val="20"/>
                <w:szCs w:val="20"/>
              </w:rPr>
              <w:lastRenderedPageBreak/>
              <w:t>Review 1</w:t>
            </w:r>
          </w:p>
        </w:tc>
        <w:tc>
          <w:tcPr>
            <w:tcW w:w="3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數與量、幾何</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5</w:t>
            </w:r>
            <w:r w:rsidRPr="00BD7E0F">
              <w:rPr>
                <w:rFonts w:ascii="Times New Roman" w:eastAsia="標楷體" w:hAnsi="Times New Roman" w:hint="eastAsia"/>
                <w:bCs/>
                <w:sz w:val="20"/>
                <w:szCs w:val="20"/>
              </w:rPr>
              <w:t>單元　圓周長與</w:t>
            </w:r>
            <w:r w:rsidRPr="00BD7E0F">
              <w:rPr>
                <w:rFonts w:ascii="Times New Roman" w:eastAsia="標楷體" w:hAnsi="Times New Roman" w:hint="eastAsia"/>
                <w:bCs/>
                <w:sz w:val="20"/>
                <w:szCs w:val="20"/>
              </w:rPr>
              <w:lastRenderedPageBreak/>
              <w:t>扇形弧長</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【資訊教育】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6-n-14</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6-s-01</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6-s-03</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C-T-01</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C-S-05</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lastRenderedPageBreak/>
              <w:t>三、戰後臺灣的政治演變／2.經濟發</w:t>
            </w:r>
            <w:r w:rsidRPr="00C50173">
              <w:rPr>
                <w:rFonts w:ascii="標楷體" w:eastAsia="標楷體" w:hAnsi="標楷體" w:hint="eastAsia"/>
                <w:sz w:val="20"/>
                <w:szCs w:val="20"/>
              </w:rPr>
              <w:lastRenderedPageBreak/>
              <w:t>展與轉型2-3-1,7-3-4【人權教育】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lastRenderedPageBreak/>
              <w:t>貳、表演任我行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一、千變萬化的劇場</w:t>
            </w:r>
            <w:r w:rsidRPr="00AA46AB">
              <w:rPr>
                <w:rFonts w:ascii="Times New Roman" w:eastAsia="標楷體" w:hAnsi="Times New Roman"/>
                <w:sz w:val="20"/>
                <w:szCs w:val="20"/>
              </w:rPr>
              <w:br/>
            </w:r>
            <w:r w:rsidRPr="00AA46AB">
              <w:rPr>
                <w:rFonts w:ascii="Times New Roman" w:eastAsia="標楷體" w:hAnsi="Times New Roman"/>
                <w:sz w:val="20"/>
                <w:szCs w:val="20"/>
              </w:rPr>
              <w:lastRenderedPageBreak/>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【人權教育】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【生涯發展教育】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【性別平等教育】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【環境教育】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7</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8</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4</w:t>
            </w:r>
            <w:r w:rsidRPr="00BD7E0F">
              <w:rPr>
                <w:rFonts w:ascii="Times New Roman" w:eastAsia="標楷體" w:hAnsi="Times New Roman"/>
                <w:sz w:val="20"/>
                <w:szCs w:val="20"/>
              </w:rPr>
              <w:b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12</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二、熱對物質的影響／熱的傳播／保</w:t>
            </w:r>
            <w:r w:rsidRPr="00C50173">
              <w:rPr>
                <w:rFonts w:ascii="標楷體" w:eastAsia="標楷體" w:hAnsi="標楷體" w:hint="eastAsia"/>
                <w:sz w:val="20"/>
                <w:szCs w:val="20"/>
              </w:rPr>
              <w:lastRenderedPageBreak/>
              <w:t>溫與散熱1-3-4-4,1-3-5-3,2-3-1-12-3-5-1,3-3-0-1,7-3-0-2</w:t>
            </w:r>
            <w:r w:rsidRPr="00C50173">
              <w:rPr>
                <w:rFonts w:ascii="標楷體" w:eastAsia="標楷體" w:hAnsi="標楷體" w:hint="eastAsia"/>
                <w:sz w:val="20"/>
                <w:szCs w:val="20"/>
              </w:rPr>
              <w:br/>
              <w:t>【性別平等教育】【生涯發展教育】【環境教育】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服務收穫多／1.服務的真諦3-3-4</w:t>
            </w:r>
            <w:r w:rsidRPr="00C50173">
              <w:rPr>
                <w:rFonts w:ascii="標楷體" w:eastAsia="標楷體" w:hAnsi="標楷體" w:hint="eastAsia"/>
                <w:sz w:val="20"/>
                <w:szCs w:val="20"/>
              </w:rPr>
              <w:lastRenderedPageBreak/>
              <w:t>【性別平等教育】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lastRenderedPageBreak/>
              <w:t>三、舞躍大地 樂悠游／1．原住民舞蹈之美3-2-</w:t>
            </w:r>
            <w:r w:rsidRPr="00C50173">
              <w:rPr>
                <w:rFonts w:ascii="標楷體" w:eastAsia="標楷體" w:hAnsi="標楷體" w:cs="新細明體" w:hint="eastAsia"/>
                <w:sz w:val="20"/>
                <w:szCs w:val="20"/>
              </w:rPr>
              <w:lastRenderedPageBreak/>
              <w:t>1,3-2-2,4-2-5【性別平等教育】【生涯發展教育】</w:t>
            </w:r>
          </w:p>
        </w:tc>
        <w:tc>
          <w:tcPr>
            <w:tcW w:w="183" w:type="pct"/>
            <w:vAlign w:val="center"/>
          </w:tcPr>
          <w:p w:rsidR="00D05FE4" w:rsidRPr="006C0F63" w:rsidRDefault="00D05FE4"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lastRenderedPageBreak/>
              <w:t>交通安全宣導</w:t>
            </w:r>
          </w:p>
          <w:p w:rsidR="00D05FE4" w:rsidRPr="006C0F63" w:rsidRDefault="00D05FE4"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lastRenderedPageBreak/>
              <w:t>【</w:t>
            </w:r>
            <w:r w:rsidRPr="006C0F63">
              <w:rPr>
                <w:rFonts w:ascii="標楷體" w:eastAsia="標楷體" w:hAnsi="標楷體" w:hint="eastAsia"/>
                <w:color w:val="000000"/>
                <w:spacing w:val="-20"/>
              </w:rPr>
              <w:t>交通安全教育</w:t>
            </w:r>
            <w:r w:rsidRPr="006C0F63">
              <w:rPr>
                <w:rFonts w:ascii="標楷體" w:eastAsia="標楷體" w:hAnsi="標楷體" w:hint="eastAsia"/>
                <w:color w:val="000000"/>
              </w:rPr>
              <w:t>】</w:t>
            </w: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lastRenderedPageBreak/>
              <w:t>第四課</w:t>
            </w:r>
            <w:r w:rsidRPr="006C0F63">
              <w:rPr>
                <w:rFonts w:ascii="標楷體" w:eastAsia="標楷體" w:hAnsi="標楷體" w:hint="eastAsia"/>
                <w:color w:val="000000"/>
              </w:rPr>
              <w:lastRenderedPageBreak/>
              <w:t>加入各種圖形元件</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lastRenderedPageBreak/>
              <w:t>後測、</w:t>
            </w:r>
            <w:r w:rsidRPr="006C0F63">
              <w:rPr>
                <w:rFonts w:ascii="標楷體" w:eastAsia="標楷體" w:hAnsi="標楷體" w:hint="eastAsia"/>
                <w:color w:val="000000"/>
              </w:rPr>
              <w:lastRenderedPageBreak/>
              <w:t>成績登錄</w:t>
            </w:r>
          </w:p>
        </w:tc>
        <w:tc>
          <w:tcPr>
            <w:tcW w:w="122" w:type="pct"/>
            <w:vAlign w:val="center"/>
          </w:tcPr>
          <w:p w:rsidR="00D05FE4" w:rsidRPr="006C0F63" w:rsidRDefault="00D05FE4" w:rsidP="00400E86">
            <w:pPr>
              <w:spacing w:line="0" w:lineRule="atLeast"/>
              <w:rPr>
                <w:rFonts w:ascii="標楷體" w:eastAsia="標楷體" w:hAnsi="標楷體"/>
                <w:snapToGrid w:val="0"/>
                <w:color w:val="000000"/>
                <w:kern w:val="0"/>
              </w:rPr>
            </w:pPr>
            <w:r w:rsidRPr="0035113A">
              <w:rPr>
                <w:rFonts w:ascii="標楷體" w:eastAsia="標楷體" w:hAnsi="標楷體" w:hint="eastAsia"/>
                <w:snapToGrid w:val="0"/>
                <w:color w:val="000000"/>
                <w:kern w:val="0"/>
              </w:rPr>
              <w:lastRenderedPageBreak/>
              <w:t>春天</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10</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w:t>
            </w:r>
            <w:r>
              <w:rPr>
                <w:rFonts w:ascii="標楷體" w:eastAsia="標楷體" w:hAnsi="標楷體" w:hint="eastAsia"/>
              </w:rPr>
              <w:t>0</w:t>
            </w:r>
            <w:r w:rsidRPr="002C33CA">
              <w:rPr>
                <w:rFonts w:ascii="標楷體" w:eastAsia="標楷體" w:hAnsi="標楷體" w:hint="eastAsia"/>
              </w:rPr>
              <w:t>/</w:t>
            </w:r>
            <w:r>
              <w:rPr>
                <w:rFonts w:ascii="標楷體" w:eastAsia="標楷體" w:hAnsi="標楷體"/>
              </w:rPr>
              <w:t>29</w:t>
            </w:r>
            <w:r w:rsidRPr="002C33CA">
              <w:rPr>
                <w:rFonts w:ascii="標楷體" w:eastAsia="標楷體" w:hAnsi="標楷體"/>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11/</w:t>
            </w:r>
            <w:r>
              <w:rPr>
                <w:rFonts w:ascii="標楷體" w:eastAsia="標楷體" w:hAnsi="標楷體"/>
                <w:color w:val="000000"/>
                <w:spacing w:val="-20"/>
              </w:rPr>
              <w:t>2</w:t>
            </w:r>
          </w:p>
        </w:tc>
        <w:tc>
          <w:tcPr>
            <w:tcW w:w="472" w:type="pct"/>
            <w:vAlign w:val="center"/>
          </w:tcPr>
          <w:p w:rsidR="00D05FE4" w:rsidRPr="002C33CA" w:rsidRDefault="00D05FE4" w:rsidP="00BD4255">
            <w:pPr>
              <w:numPr>
                <w:ilvl w:val="0"/>
                <w:numId w:val="68"/>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家庭教育宣導</w:t>
            </w:r>
          </w:p>
          <w:p w:rsidR="00D05FE4" w:rsidRPr="002C33CA" w:rsidRDefault="00D05FE4" w:rsidP="00BD4255">
            <w:pPr>
              <w:numPr>
                <w:ilvl w:val="0"/>
                <w:numId w:val="68"/>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唐詩大會考</w:t>
            </w:r>
          </w:p>
          <w:p w:rsidR="00D05FE4" w:rsidRPr="002C33CA" w:rsidRDefault="00D05FE4" w:rsidP="00400E86">
            <w:pPr>
              <w:snapToGrid w:val="0"/>
              <w:spacing w:line="0" w:lineRule="atLeast"/>
              <w:ind w:left="360"/>
              <w:jc w:val="both"/>
              <w:rPr>
                <w:rFonts w:ascii="標楷體" w:eastAsia="標楷體" w:hAnsi="標楷體"/>
                <w:color w:val="000000"/>
                <w:spacing w:val="-20"/>
              </w:rPr>
            </w:pP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閱讀階梯一</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／進入雨林</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5-3-5</w:t>
            </w:r>
            <w:r w:rsidRPr="00C50173">
              <w:rPr>
                <w:rFonts w:ascii="標楷體" w:eastAsia="標楷體" w:hAnsi="標楷體" w:hint="eastAsia"/>
                <w:sz w:val="20"/>
                <w:szCs w:val="20"/>
              </w:rPr>
              <w:t>,</w:t>
            </w:r>
            <w:r w:rsidRPr="00C50173">
              <w:rPr>
                <w:rFonts w:ascii="標楷體" w:eastAsia="標楷體" w:hAnsi="標楷體"/>
                <w:sz w:val="20"/>
                <w:szCs w:val="20"/>
              </w:rPr>
              <w:t>5-3-8-1</w:t>
            </w:r>
            <w:r w:rsidRPr="00C50173">
              <w:rPr>
                <w:rFonts w:ascii="標楷體" w:eastAsia="標楷體" w:hAnsi="標楷體" w:hint="eastAsia"/>
                <w:sz w:val="20"/>
                <w:szCs w:val="20"/>
              </w:rPr>
              <w:t>,</w:t>
            </w:r>
            <w:r w:rsidRPr="00C50173">
              <w:rPr>
                <w:rFonts w:ascii="標楷體" w:eastAsia="標楷體" w:hAnsi="標楷體"/>
                <w:sz w:val="20"/>
                <w:szCs w:val="20"/>
              </w:rPr>
              <w:t>5-3-10</w:t>
            </w:r>
          </w:p>
        </w:tc>
        <w:tc>
          <w:tcPr>
            <w:tcW w:w="440" w:type="pct"/>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期中評量</w:t>
            </w:r>
            <w:r w:rsidRPr="00AA46AB">
              <w:rPr>
                <w:rFonts w:ascii="Times New Roman" w:eastAsia="標楷體" w:hAnsi="Times New Roman"/>
                <w:sz w:val="20"/>
                <w:szCs w:val="20"/>
              </w:rPr>
              <w:br/>
            </w:r>
            <w:r w:rsidRPr="00BD7E0F">
              <w:rPr>
                <w:rFonts w:ascii="Times New Roman" w:eastAsia="標楷體" w:hAnsi="Times New Roman"/>
                <w:bCs/>
                <w:sz w:val="20"/>
                <w:szCs w:val="20"/>
              </w:rPr>
              <w:t>Exam 1</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sz w:val="20"/>
                <w:szCs w:val="20"/>
              </w:rPr>
              <w:t>【人權教育】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【環境教育】</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2"/>
                <w:attr w:name="IsLunarDate" w:val="False"/>
                <w:attr w:name="IsROCDate" w:val="False"/>
              </w:smartTagPr>
              <w:r w:rsidRPr="00BD7E0F">
                <w:rPr>
                  <w:rFonts w:ascii="Times New Roman" w:eastAsia="標楷體" w:hAnsi="Times New Roman"/>
                  <w:bCs/>
                  <w:sz w:val="20"/>
                  <w:szCs w:val="20"/>
                </w:rPr>
                <w:t>1-1-2</w:t>
              </w:r>
            </w:smartTag>
            <w:r w:rsidRPr="00BD7E0F">
              <w:rPr>
                <w:rFonts w:ascii="Times New Roman" w:eastAsia="標楷體" w:hAnsi="Times New Roman"/>
                <w:bCs/>
                <w:sz w:val="20"/>
                <w:szCs w:val="20"/>
              </w:rPr>
              <w:br/>
              <w:t>1-1-8</w:t>
            </w:r>
            <w:r w:rsidRPr="00BD7E0F">
              <w:rPr>
                <w:rFonts w:ascii="Times New Roman" w:eastAsia="標楷體" w:hAnsi="Times New Roman"/>
                <w:bCs/>
                <w:sz w:val="20"/>
                <w:szCs w:val="20"/>
              </w:rPr>
              <w:br/>
              <w:t>2-1-3</w:t>
            </w:r>
            <w:r w:rsidRPr="00BD7E0F">
              <w:rPr>
                <w:rFonts w:ascii="Times New Roman" w:eastAsia="標楷體" w:hAnsi="Times New Roman"/>
                <w:bCs/>
                <w:sz w:val="20"/>
                <w:szCs w:val="20"/>
              </w:rPr>
              <w:br/>
              <w:t>2-1-4</w:t>
            </w:r>
            <w:r w:rsidRPr="00BD7E0F">
              <w:rPr>
                <w:rFonts w:ascii="Times New Roman" w:eastAsia="標楷體" w:hAnsi="Times New Roman"/>
                <w:bCs/>
                <w:sz w:val="20"/>
                <w:szCs w:val="20"/>
              </w:rPr>
              <w:br/>
              <w:t>2-1-9</w:t>
            </w:r>
            <w:r w:rsidRPr="00BD7E0F">
              <w:rPr>
                <w:rFonts w:ascii="Times New Roman" w:eastAsia="標楷體" w:hAnsi="Times New Roman"/>
                <w:bCs/>
                <w:sz w:val="20"/>
                <w:szCs w:val="20"/>
              </w:rPr>
              <w:br/>
              <w:t>2-1-1</w:t>
            </w:r>
            <w:r w:rsidRPr="00BD7E0F">
              <w:rPr>
                <w:rFonts w:ascii="Times New Roman" w:eastAsia="標楷體" w:hAnsi="Times New Roman" w:hint="eastAsia"/>
                <w:bCs/>
                <w:sz w:val="20"/>
                <w:szCs w:val="20"/>
              </w:rPr>
              <w:t>0</w:t>
            </w:r>
            <w:r w:rsidRPr="00BD7E0F">
              <w:rPr>
                <w:rFonts w:ascii="Times New Roman" w:eastAsia="標楷體" w:hAnsi="Times New Roman"/>
                <w:bCs/>
                <w:sz w:val="20"/>
                <w:szCs w:val="20"/>
              </w:rPr>
              <w:br/>
              <w:t>3-1-5</w:t>
            </w:r>
            <w:r w:rsidRPr="00BD7E0F">
              <w:rPr>
                <w:rFonts w:ascii="Times New Roman" w:eastAsia="標楷體" w:hAnsi="Times New Roman"/>
                <w:bCs/>
                <w:sz w:val="20"/>
                <w:szCs w:val="20"/>
              </w:rPr>
              <w:br/>
              <w:t>3-1-8</w:t>
            </w:r>
            <w:r w:rsidRPr="00BD7E0F">
              <w:rPr>
                <w:rFonts w:ascii="Times New Roman" w:eastAsia="標楷體" w:hAnsi="Times New Roman"/>
                <w:bCs/>
                <w:sz w:val="20"/>
                <w:szCs w:val="20"/>
              </w:rPr>
              <w:br/>
            </w:r>
            <w:r w:rsidRPr="00BD7E0F">
              <w:rPr>
                <w:rFonts w:ascii="Times New Roman" w:eastAsia="標楷體" w:hAnsi="Times New Roman"/>
                <w:bCs/>
                <w:sz w:val="20"/>
                <w:szCs w:val="20"/>
              </w:rPr>
              <w:lastRenderedPageBreak/>
              <w:t>3-1-9</w:t>
            </w:r>
            <w:r w:rsidRPr="00BD7E0F">
              <w:rPr>
                <w:rFonts w:ascii="Times New Roman" w:eastAsia="標楷體" w:hAnsi="Times New Roman"/>
                <w:bCs/>
                <w:sz w:val="20"/>
                <w:szCs w:val="20"/>
              </w:rPr>
              <w:br/>
              <w:t>4-1-3</w:t>
            </w:r>
            <w:r w:rsidRPr="00BD7E0F">
              <w:rPr>
                <w:rFonts w:ascii="Times New Roman" w:eastAsia="標楷體" w:hAnsi="Times New Roman"/>
                <w:bCs/>
                <w:sz w:val="20"/>
                <w:szCs w:val="20"/>
              </w:rPr>
              <w:br/>
              <w:t>4-1-4</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5"/>
                <w:attr w:name="IsLunarDate" w:val="False"/>
                <w:attr w:name="IsROCDate" w:val="False"/>
              </w:smartTagPr>
              <w:r w:rsidRPr="00BD7E0F">
                <w:rPr>
                  <w:rFonts w:ascii="Times New Roman" w:eastAsia="標楷體" w:hAnsi="Times New Roman"/>
                  <w:bCs/>
                  <w:sz w:val="20"/>
                  <w:szCs w:val="20"/>
                </w:rPr>
                <w:t>4-1-5</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6"/>
                <w:attr w:name="IsLunarDate" w:val="False"/>
                <w:attr w:name="IsROCDate" w:val="False"/>
              </w:smartTagPr>
              <w:r w:rsidRPr="00BD7E0F">
                <w:rPr>
                  <w:rFonts w:ascii="Times New Roman" w:eastAsia="標楷體" w:hAnsi="Times New Roman"/>
                  <w:bCs/>
                  <w:sz w:val="20"/>
                  <w:szCs w:val="20"/>
                </w:rPr>
                <w:t>4-1-6</w:t>
              </w:r>
            </w:smartTag>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4"/>
                <w:attr w:name="Month" w:val="1"/>
                <w:attr w:name="Day" w:val="7"/>
                <w:attr w:name="IsLunarDate" w:val="False"/>
                <w:attr w:name="IsROCDate" w:val="False"/>
              </w:smartTagPr>
              <w:r w:rsidRPr="00BD7E0F">
                <w:rPr>
                  <w:rFonts w:ascii="Times New Roman" w:eastAsia="標楷體" w:hAnsi="Times New Roman"/>
                  <w:bCs/>
                  <w:sz w:val="20"/>
                  <w:szCs w:val="20"/>
                </w:rPr>
                <w:t>4-1-7</w:t>
              </w:r>
            </w:smartTag>
            <w:r w:rsidRPr="00BD7E0F">
              <w:rPr>
                <w:rFonts w:ascii="Times New Roman" w:eastAsia="標楷體" w:hAnsi="Times New Roman"/>
                <w:bCs/>
                <w:sz w:val="20"/>
                <w:szCs w:val="20"/>
              </w:rPr>
              <w:br/>
              <w:t>5-1-2</w:t>
            </w:r>
            <w:r w:rsidRPr="00BD7E0F">
              <w:rPr>
                <w:rFonts w:ascii="Times New Roman" w:eastAsia="標楷體" w:hAnsi="Times New Roman"/>
                <w:bCs/>
                <w:sz w:val="20"/>
                <w:szCs w:val="20"/>
              </w:rPr>
              <w:br/>
              <w:t>5-1-6</w:t>
            </w:r>
          </w:p>
        </w:tc>
        <w:tc>
          <w:tcPr>
            <w:tcW w:w="237" w:type="pct"/>
            <w:vAlign w:val="center"/>
          </w:tcPr>
          <w:p w:rsidR="00D05FE4" w:rsidRDefault="00D05FE4" w:rsidP="00400E86">
            <w:pPr>
              <w:spacing w:line="0" w:lineRule="atLeast"/>
              <w:jc w:val="center"/>
            </w:pPr>
            <w:r>
              <w:rPr>
                <w:bCs/>
                <w:sz w:val="20"/>
                <w:szCs w:val="20"/>
              </w:rPr>
              <w:lastRenderedPageBreak/>
              <w:t>Exam 1</w:t>
            </w:r>
          </w:p>
        </w:tc>
        <w:tc>
          <w:tcPr>
            <w:tcW w:w="337" w:type="pct"/>
            <w:vAlign w:val="center"/>
          </w:tcPr>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內部連結</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綜合與應用一</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【人權教育】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【性別平等教育】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6-n-01</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6-n-02</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6-n-03</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6-n-04</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6-n-06</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6-n-14</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lastRenderedPageBreak/>
              <w:t>6-s-03</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6-d-01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6-d-02</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lastRenderedPageBreak/>
              <w:t>三、戰後臺灣的政治演變／2.經濟發展與轉型2-3-1,7-3-4【人權教育】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貳、表演任我行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二、我的創意小舞臺</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【生涯發展教育】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【性別平等教育】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【資訊教育】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4</w:t>
            </w:r>
            <w:r w:rsidRPr="00BD7E0F">
              <w:rPr>
                <w:rFonts w:ascii="Times New Roman" w:eastAsia="標楷體" w:hAnsi="Times New Roman"/>
                <w:sz w:val="20"/>
                <w:szCs w:val="20"/>
              </w:rPr>
              <w:br/>
            </w:r>
            <w:r w:rsidRPr="00BD7E0F">
              <w:rPr>
                <w:rFonts w:ascii="Times New Roman" w:eastAsia="標楷體" w:hAnsi="Times New Roman"/>
                <w:sz w:val="20"/>
                <w:szCs w:val="20"/>
              </w:rPr>
              <w:lastRenderedPageBreak/>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5</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二、熱對物質的影響／保溫與散熱／三、大地的奧祕／多變的大地景觀1-3-3-1,1-3-4-1,1-3-5-3,2-3-4-4,2-3-5-1,3-3-0-1,5-3-1-</w:t>
            </w:r>
            <w:r w:rsidRPr="00C50173">
              <w:rPr>
                <w:rFonts w:ascii="標楷體" w:eastAsia="標楷體" w:hAnsi="標楷體" w:hint="eastAsia"/>
                <w:sz w:val="20"/>
                <w:szCs w:val="20"/>
              </w:rPr>
              <w:lastRenderedPageBreak/>
              <w:t>2,6-3-1-1,7-3-0-1,7-3-0-2【生涯發展教育】【環境教育】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服務收穫多／2.服務中學習3-3-4【性別平等教育】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三、舞躍大地 樂悠游／1．原住民舞蹈之美3-2-1,3-2-2,4-2-5【性別平等教育】【生涯發展教育】</w:t>
            </w:r>
          </w:p>
        </w:tc>
        <w:tc>
          <w:tcPr>
            <w:tcW w:w="183" w:type="pct"/>
            <w:vAlign w:val="center"/>
          </w:tcPr>
          <w:p w:rsidR="00D05FE4" w:rsidRPr="006C0F63" w:rsidRDefault="00D05FE4"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家庭教育宣導</w:t>
            </w:r>
          </w:p>
          <w:p w:rsidR="00D05FE4" w:rsidRPr="006C0F63" w:rsidRDefault="00D05FE4" w:rsidP="00400E86">
            <w:pPr>
              <w:rPr>
                <w:rFonts w:ascii="標楷體" w:eastAsia="標楷體" w:hAnsi="標楷體"/>
                <w:color w:val="000000"/>
              </w:rPr>
            </w:pPr>
            <w:r w:rsidRPr="006C0F63">
              <w:rPr>
                <w:rFonts w:ascii="標楷體" w:eastAsia="標楷體" w:hAnsi="標楷體" w:hint="eastAsia"/>
                <w:color w:val="000000"/>
              </w:rPr>
              <w:t>【家庭教育】</w:t>
            </w: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t>第五課表格的應用</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前測、悶氣15秒、漂浮、打水</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w:t>
              </w:r>
              <w:r w:rsidRPr="006C0F63">
                <w:rPr>
                  <w:rFonts w:ascii="標楷體" w:eastAsia="標楷體" w:hAnsi="標楷體" w:hint="eastAsia"/>
                  <w:color w:val="000000"/>
                </w:rPr>
                <w:lastRenderedPageBreak/>
                <w:t>米</w:t>
              </w:r>
            </w:smartTag>
          </w:p>
        </w:tc>
        <w:tc>
          <w:tcPr>
            <w:tcW w:w="122" w:type="pct"/>
            <w:tcBorders>
              <w:top w:val="single" w:sz="4" w:space="0" w:color="auto"/>
              <w:left w:val="single" w:sz="4" w:space="0" w:color="auto"/>
            </w:tcBorders>
          </w:tcPr>
          <w:p w:rsidR="00D05FE4" w:rsidRPr="00335201" w:rsidRDefault="00D05FE4" w:rsidP="00400E86">
            <w:pPr>
              <w:jc w:val="both"/>
              <w:rPr>
                <w:rFonts w:ascii="標楷體" w:eastAsia="標楷體" w:hAnsi="標楷體"/>
                <w:color w:val="FF0000"/>
              </w:rPr>
            </w:pPr>
            <w:r>
              <w:rPr>
                <w:rFonts w:ascii="標楷體" w:eastAsia="標楷體" w:hAnsi="標楷體" w:hint="eastAsia"/>
                <w:color w:val="FF0000"/>
              </w:rPr>
              <w:lastRenderedPageBreak/>
              <w:t>機器人的鬥力賽</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lastRenderedPageBreak/>
              <w:t>11</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11/</w:t>
            </w:r>
            <w:r>
              <w:rPr>
                <w:rFonts w:ascii="標楷體" w:eastAsia="標楷體" w:hAnsi="標楷體"/>
                <w:color w:val="000000"/>
                <w:spacing w:val="-20"/>
              </w:rPr>
              <w:t>5</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11/</w:t>
            </w:r>
            <w:r>
              <w:rPr>
                <w:rFonts w:ascii="標楷體" w:eastAsia="標楷體" w:hAnsi="標楷體"/>
                <w:color w:val="000000"/>
                <w:spacing w:val="-20"/>
              </w:rPr>
              <w:t>9</w:t>
            </w:r>
          </w:p>
        </w:tc>
        <w:tc>
          <w:tcPr>
            <w:tcW w:w="472" w:type="pct"/>
            <w:vAlign w:val="center"/>
          </w:tcPr>
          <w:p w:rsidR="00D05FE4" w:rsidRPr="002C33CA" w:rsidRDefault="00D05FE4" w:rsidP="00BD4255">
            <w:pPr>
              <w:numPr>
                <w:ilvl w:val="0"/>
                <w:numId w:val="69"/>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英語單字大會考</w:t>
            </w:r>
          </w:p>
          <w:p w:rsidR="00D05FE4" w:rsidRPr="002C33CA" w:rsidRDefault="00D05FE4" w:rsidP="00BD4255">
            <w:pPr>
              <w:numPr>
                <w:ilvl w:val="0"/>
                <w:numId w:val="69"/>
              </w:numPr>
              <w:snapToGrid w:val="0"/>
              <w:spacing w:line="0" w:lineRule="atLeast"/>
              <w:jc w:val="both"/>
              <w:rPr>
                <w:rFonts w:ascii="標楷體" w:eastAsia="標楷體" w:hAnsi="標楷體"/>
                <w:color w:val="000000"/>
                <w:spacing w:val="-20"/>
              </w:rPr>
            </w:pPr>
            <w:r w:rsidRPr="002C33CA">
              <w:rPr>
                <w:rFonts w:ascii="標楷體" w:eastAsia="標楷體" w:hAnsi="標楷體" w:hint="eastAsia"/>
                <w:bCs/>
                <w:color w:val="000000"/>
              </w:rPr>
              <w:t>家庭暴力防治宣導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思考的藝術</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／八、大小剛好的鞋子</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1-3-1</w:t>
            </w:r>
            <w:r w:rsidRPr="00C50173">
              <w:rPr>
                <w:rFonts w:ascii="標楷體" w:eastAsia="標楷體" w:hAnsi="標楷體" w:hint="eastAsia"/>
                <w:sz w:val="20"/>
                <w:szCs w:val="20"/>
              </w:rPr>
              <w:t>,</w:t>
            </w:r>
            <w:r w:rsidRPr="00C50173">
              <w:rPr>
                <w:rFonts w:ascii="標楷體" w:eastAsia="標楷體" w:hAnsi="標楷體"/>
                <w:sz w:val="20"/>
                <w:szCs w:val="20"/>
              </w:rPr>
              <w:t>2-3-1-2</w:t>
            </w:r>
            <w:r w:rsidRPr="00C50173">
              <w:rPr>
                <w:rFonts w:ascii="標楷體" w:eastAsia="標楷體" w:hAnsi="標楷體" w:hint="eastAsia"/>
                <w:sz w:val="20"/>
                <w:szCs w:val="20"/>
              </w:rPr>
              <w:t>,</w:t>
            </w:r>
            <w:r w:rsidRPr="00C50173">
              <w:rPr>
                <w:rFonts w:ascii="標楷體" w:eastAsia="標楷體" w:hAnsi="標楷體"/>
                <w:sz w:val="20"/>
                <w:szCs w:val="20"/>
              </w:rPr>
              <w:t>3-3-2-2</w:t>
            </w:r>
            <w:r w:rsidRPr="00C50173">
              <w:rPr>
                <w:rFonts w:ascii="標楷體" w:eastAsia="標楷體" w:hAnsi="標楷體" w:hint="eastAsia"/>
                <w:sz w:val="20"/>
                <w:szCs w:val="20"/>
              </w:rPr>
              <w:t>,</w:t>
            </w:r>
            <w:r w:rsidRPr="00C50173">
              <w:rPr>
                <w:rFonts w:ascii="標楷體" w:eastAsia="標楷體" w:hAnsi="標楷體"/>
                <w:sz w:val="20"/>
                <w:szCs w:val="20"/>
              </w:rPr>
              <w:t>4-3-2</w:t>
            </w:r>
            <w:r w:rsidRPr="00C50173">
              <w:rPr>
                <w:rFonts w:ascii="標楷體" w:eastAsia="標楷體" w:hAnsi="標楷體" w:hint="eastAsia"/>
                <w:sz w:val="20"/>
                <w:szCs w:val="20"/>
              </w:rPr>
              <w:t>,</w:t>
            </w:r>
            <w:r w:rsidRPr="00C50173">
              <w:rPr>
                <w:rFonts w:ascii="標楷體" w:eastAsia="標楷體" w:hAnsi="標楷體"/>
                <w:sz w:val="20"/>
                <w:szCs w:val="20"/>
              </w:rPr>
              <w:t>5-3-2-1</w:t>
            </w:r>
            <w:r w:rsidRPr="00C50173">
              <w:rPr>
                <w:rFonts w:ascii="標楷體" w:eastAsia="標楷體" w:hAnsi="標楷體" w:hint="eastAsia"/>
                <w:sz w:val="20"/>
                <w:szCs w:val="20"/>
              </w:rPr>
              <w:t>,</w:t>
            </w:r>
            <w:r w:rsidRPr="00C50173">
              <w:rPr>
                <w:rFonts w:ascii="標楷體" w:eastAsia="標楷體" w:hAnsi="標楷體"/>
                <w:sz w:val="20"/>
                <w:szCs w:val="20"/>
              </w:rPr>
              <w:t>6-3-4-4</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【生涯發展教育】</w:t>
            </w:r>
          </w:p>
        </w:tc>
        <w:tc>
          <w:tcPr>
            <w:tcW w:w="440"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日常活動</w:t>
            </w:r>
            <w:r w:rsidRPr="00AA46AB">
              <w:rPr>
                <w:rFonts w:ascii="Times New Roman" w:eastAsia="標楷體" w:hAnsi="Times New Roman"/>
                <w:sz w:val="20"/>
                <w:szCs w:val="20"/>
              </w:rPr>
              <w:br/>
            </w:r>
            <w:r w:rsidRPr="00BD7E0F">
              <w:rPr>
                <w:rFonts w:ascii="Times New Roman" w:eastAsia="標楷體" w:hAnsi="Times New Roman"/>
                <w:bCs/>
                <w:sz w:val="20"/>
                <w:szCs w:val="20"/>
              </w:rPr>
              <w:t>Unit 3 What Do You Do After School?</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sz w:val="20"/>
                <w:szCs w:val="20"/>
              </w:rPr>
              <w:t>【生涯發展教育】</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3"/>
                <w:attr w:name="IsLunarDate" w:val="False"/>
                <w:attr w:name="IsROCDate" w:val="False"/>
              </w:smartTagPr>
              <w:r w:rsidRPr="00BD7E0F">
                <w:rPr>
                  <w:rFonts w:ascii="Times New Roman" w:eastAsia="標楷體" w:hAnsi="Times New Roman"/>
                  <w:bCs/>
                  <w:sz w:val="20"/>
                  <w:szCs w:val="20"/>
                </w:rPr>
                <w:t>1-1-3</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8"/>
                <w:attr w:name="IsLunarDate" w:val="False"/>
                <w:attr w:name="IsROCDate" w:val="False"/>
              </w:smartTagPr>
              <w:r w:rsidRPr="00BD7E0F">
                <w:rPr>
                  <w:rFonts w:ascii="Times New Roman" w:eastAsia="標楷體" w:hAnsi="Times New Roman"/>
                  <w:bCs/>
                  <w:sz w:val="20"/>
                  <w:szCs w:val="20"/>
                </w:rPr>
                <w:t>1-1-8</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9"/>
                <w:attr w:name="IsLunarDate" w:val="False"/>
                <w:attr w:name="IsROCDate" w:val="False"/>
              </w:smartTagPr>
              <w:r w:rsidRPr="00BD7E0F">
                <w:rPr>
                  <w:rFonts w:ascii="Times New Roman" w:eastAsia="標楷體" w:hAnsi="Times New Roman"/>
                  <w:bCs/>
                  <w:sz w:val="20"/>
                  <w:szCs w:val="20"/>
                </w:rPr>
                <w:t>1-1-9</w:t>
              </w:r>
            </w:smartTag>
            <w:r w:rsidRPr="00BD7E0F">
              <w:rPr>
                <w:rFonts w:ascii="Times New Roman" w:eastAsia="標楷體" w:hAnsi="Times New Roman"/>
                <w:bCs/>
                <w:sz w:val="20"/>
                <w:szCs w:val="20"/>
              </w:rPr>
              <w:br/>
              <w:t>2-1-3</w:t>
            </w:r>
            <w:r w:rsidRPr="00BD7E0F">
              <w:rPr>
                <w:rFonts w:ascii="Times New Roman" w:eastAsia="標楷體" w:hAnsi="Times New Roman"/>
                <w:bCs/>
                <w:sz w:val="20"/>
                <w:szCs w:val="20"/>
              </w:rPr>
              <w:br/>
              <w:t>2-1-9</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2"/>
                <w:attr w:name="Month" w:val="1"/>
                <w:attr w:name="Day" w:val="10"/>
                <w:attr w:name="IsLunarDate" w:val="False"/>
                <w:attr w:name="IsROCDate" w:val="False"/>
              </w:smartTagPr>
              <w:r w:rsidRPr="00BD7E0F">
                <w:rPr>
                  <w:rFonts w:ascii="Times New Roman" w:eastAsia="標楷體" w:hAnsi="Times New Roman"/>
                  <w:bCs/>
                  <w:sz w:val="20"/>
                  <w:szCs w:val="20"/>
                </w:rPr>
                <w:t>2-1-1</w:t>
              </w:r>
              <w:r w:rsidRPr="00BD7E0F">
                <w:rPr>
                  <w:rFonts w:ascii="Times New Roman" w:eastAsia="標楷體" w:hAnsi="Times New Roman" w:hint="eastAsia"/>
                  <w:bCs/>
                  <w:sz w:val="20"/>
                  <w:szCs w:val="20"/>
                </w:rPr>
                <w:t>0</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2"/>
                <w:attr w:name="Month" w:val="1"/>
                <w:attr w:name="Day" w:val="11"/>
                <w:attr w:name="IsLunarDate" w:val="False"/>
                <w:attr w:name="IsROCDate" w:val="False"/>
              </w:smartTagPr>
              <w:r w:rsidRPr="00BD7E0F">
                <w:rPr>
                  <w:rFonts w:ascii="Times New Roman" w:eastAsia="標楷體" w:hAnsi="Times New Roman"/>
                  <w:bCs/>
                  <w:sz w:val="20"/>
                  <w:szCs w:val="20"/>
                </w:rPr>
                <w:t>2-1-1</w:t>
              </w:r>
              <w:r w:rsidRPr="00BD7E0F">
                <w:rPr>
                  <w:rFonts w:ascii="Times New Roman" w:eastAsia="標楷體" w:hAnsi="Times New Roman" w:hint="eastAsia"/>
                  <w:bCs/>
                  <w:sz w:val="20"/>
                  <w:szCs w:val="20"/>
                </w:rPr>
                <w:t>1</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2"/>
                <w:attr w:name="IsLunarDate" w:val="False"/>
                <w:attr w:name="IsROCDate" w:val="False"/>
              </w:smartTagPr>
              <w:r w:rsidRPr="00BD7E0F">
                <w:rPr>
                  <w:rFonts w:ascii="Times New Roman" w:eastAsia="標楷體" w:hAnsi="Times New Roman"/>
                  <w:bCs/>
                  <w:sz w:val="20"/>
                  <w:szCs w:val="20"/>
                </w:rPr>
                <w:t>3-1-2</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5"/>
                <w:attr w:name="IsLunarDate" w:val="False"/>
                <w:attr w:name="IsROCDate" w:val="False"/>
              </w:smartTagPr>
              <w:r w:rsidRPr="00BD7E0F">
                <w:rPr>
                  <w:rFonts w:ascii="Times New Roman" w:eastAsia="標楷體" w:hAnsi="Times New Roman"/>
                  <w:bCs/>
                  <w:sz w:val="20"/>
                  <w:szCs w:val="20"/>
                </w:rPr>
                <w:t>3-1-5</w:t>
              </w:r>
            </w:smartTag>
            <w:r w:rsidRPr="00BD7E0F">
              <w:rPr>
                <w:rFonts w:ascii="Times New Roman" w:eastAsia="標楷體" w:hAnsi="Times New Roman"/>
                <w:bCs/>
                <w:sz w:val="20"/>
                <w:szCs w:val="20"/>
              </w:rPr>
              <w:br/>
              <w:t>3-1-7</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3"/>
                <w:attr w:name="Month" w:val="1"/>
                <w:attr w:name="Day" w:val="9"/>
                <w:attr w:name="IsLunarDate" w:val="False"/>
                <w:attr w:name="IsROCDate" w:val="False"/>
              </w:smartTagPr>
              <w:r w:rsidRPr="00BD7E0F">
                <w:rPr>
                  <w:rFonts w:ascii="Times New Roman" w:eastAsia="標楷體" w:hAnsi="Times New Roman"/>
                  <w:bCs/>
                  <w:sz w:val="20"/>
                  <w:szCs w:val="20"/>
                </w:rPr>
                <w:t>3-1-9</w:t>
              </w:r>
            </w:smartTag>
            <w:r w:rsidRPr="00BD7E0F">
              <w:rPr>
                <w:rFonts w:ascii="Times New Roman" w:eastAsia="標楷體" w:hAnsi="Times New Roman"/>
                <w:bCs/>
                <w:sz w:val="20"/>
                <w:szCs w:val="20"/>
              </w:rPr>
              <w:br/>
              <w:t>5-1-2</w:t>
            </w:r>
          </w:p>
        </w:tc>
        <w:tc>
          <w:tcPr>
            <w:tcW w:w="237" w:type="pct"/>
            <w:vAlign w:val="center"/>
          </w:tcPr>
          <w:p w:rsidR="00D05FE4" w:rsidRDefault="00D05FE4" w:rsidP="00400E86">
            <w:pPr>
              <w:spacing w:line="0" w:lineRule="atLeast"/>
              <w:jc w:val="center"/>
            </w:pPr>
            <w:r>
              <w:rPr>
                <w:bCs/>
                <w:sz w:val="20"/>
                <w:szCs w:val="20"/>
              </w:rPr>
              <w:t>Unit 3 What Do You Do After School??</w:t>
            </w:r>
          </w:p>
        </w:tc>
        <w:tc>
          <w:tcPr>
            <w:tcW w:w="337" w:type="pct"/>
            <w:vAlign w:val="center"/>
          </w:tcPr>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數與量</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6</w:t>
            </w:r>
            <w:r w:rsidRPr="00BD7E0F">
              <w:rPr>
                <w:rFonts w:ascii="Times New Roman" w:eastAsia="標楷體" w:hAnsi="Times New Roman" w:hint="eastAsia"/>
                <w:bCs/>
                <w:sz w:val="20"/>
                <w:szCs w:val="20"/>
              </w:rPr>
              <w:t>單元　比、比值與正比</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【人權教育】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【性別平等教育】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6-n-09</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6-n-10</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C-T-02</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t>四、戰後臺灣的社會與文化／1.社會的變遷4-3-1,5-3-2,5-3-3【人權教育】【性別平等】</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貳、表演任我行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二、我的創意小舞臺</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【生涯發展教育】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【性別平等教育】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【資訊教育】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【環境教育】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4</w:t>
            </w:r>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5</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三、大地的奧祕／多變的大地景觀1-3-3-2,1-3-4-2,2-3-4-4,3-3-0-4,5-3-1-2,6-3-3-2【性別平等教育】【生涯發展教育】【環境教育】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服務收穫多／3.服務中成長3-3-4【性別平等教育】【資訊教育】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三、舞躍大地 樂悠游／2．蛙泳3-2-1,3-2-4【性別平等教育】【生涯發展教育】【海洋教育】</w:t>
            </w:r>
          </w:p>
        </w:tc>
        <w:tc>
          <w:tcPr>
            <w:tcW w:w="183" w:type="pct"/>
            <w:vAlign w:val="center"/>
          </w:tcPr>
          <w:p w:rsidR="00D05FE4" w:rsidRPr="006C0F63" w:rsidRDefault="00D05FE4" w:rsidP="00400E86">
            <w:pPr>
              <w:snapToGrid w:val="0"/>
              <w:rPr>
                <w:rFonts w:ascii="標楷體" w:eastAsia="標楷體" w:hAnsi="標楷體"/>
                <w:color w:val="000000"/>
                <w:spacing w:val="-20"/>
              </w:rPr>
            </w:pPr>
            <w:r w:rsidRPr="006C0F63">
              <w:rPr>
                <w:rFonts w:ascii="標楷體" w:eastAsia="標楷體" w:hAnsi="標楷體" w:hint="eastAsia"/>
                <w:bCs/>
                <w:color w:val="000000"/>
              </w:rPr>
              <w:t>家庭暴力防治宣導</w:t>
            </w:r>
            <w:r w:rsidRPr="006C0F63">
              <w:rPr>
                <w:rFonts w:ascii="標楷體" w:eastAsia="標楷體" w:hAnsi="標楷體"/>
                <w:bCs/>
                <w:color w:val="000000"/>
              </w:rPr>
              <w:br/>
            </w:r>
            <w:r w:rsidRPr="006C0F63">
              <w:rPr>
                <w:rFonts w:ascii="標楷體" w:eastAsia="標楷體" w:hAnsi="標楷體" w:hint="eastAsia"/>
                <w:color w:val="000000"/>
              </w:rPr>
              <w:t>【家庭暴力防治法】</w:t>
            </w: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t>第五課表格的應用</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6C0F63">
                <w:rPr>
                  <w:rFonts w:ascii="標楷體" w:eastAsia="標楷體" w:hAnsi="標楷體" w:hint="eastAsia"/>
                  <w:color w:val="000000"/>
                </w:rPr>
                <w:t>10米</w:t>
              </w:r>
            </w:smartTag>
            <w:r w:rsidRPr="006C0F63">
              <w:rPr>
                <w:rFonts w:ascii="標楷體" w:eastAsia="標楷體" w:hAnsi="標楷體" w:hint="eastAsia"/>
                <w:color w:val="000000"/>
              </w:rPr>
              <w:t>、划手練習、仰漂</w:t>
            </w:r>
          </w:p>
        </w:tc>
        <w:tc>
          <w:tcPr>
            <w:tcW w:w="122" w:type="pct"/>
            <w:tcBorders>
              <w:top w:val="single" w:sz="4" w:space="0" w:color="auto"/>
              <w:left w:val="single" w:sz="4" w:space="0" w:color="auto"/>
            </w:tcBorders>
          </w:tcPr>
          <w:p w:rsidR="00D05FE4" w:rsidRPr="00335201" w:rsidRDefault="00D05FE4" w:rsidP="00400E86">
            <w:pPr>
              <w:jc w:val="both"/>
              <w:rPr>
                <w:rFonts w:ascii="標楷體" w:eastAsia="標楷體" w:hAnsi="標楷體"/>
                <w:color w:val="FF0000"/>
              </w:rPr>
            </w:pPr>
            <w:r>
              <w:rPr>
                <w:rFonts w:ascii="標楷體" w:eastAsia="標楷體" w:hAnsi="標楷體" w:hint="eastAsia"/>
                <w:color w:val="FF0000"/>
              </w:rPr>
              <w:t>愉快的姑娘</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12</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11/</w:t>
            </w:r>
            <w:r>
              <w:rPr>
                <w:rFonts w:ascii="標楷體" w:eastAsia="標楷體" w:hAnsi="標楷體" w:hint="eastAsia"/>
              </w:rPr>
              <w:t>1</w:t>
            </w:r>
            <w:r>
              <w:rPr>
                <w:rFonts w:ascii="標楷體" w:eastAsia="標楷體" w:hAnsi="標楷體"/>
              </w:rPr>
              <w:t>2</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11/</w:t>
            </w:r>
            <w:r>
              <w:rPr>
                <w:rFonts w:ascii="標楷體" w:eastAsia="標楷體" w:hAnsi="標楷體" w:hint="eastAsia"/>
                <w:color w:val="000000"/>
                <w:spacing w:val="-20"/>
              </w:rPr>
              <w:t>1</w:t>
            </w:r>
            <w:r>
              <w:rPr>
                <w:rFonts w:ascii="標楷體" w:eastAsia="標楷體" w:hAnsi="標楷體"/>
                <w:color w:val="000000"/>
                <w:spacing w:val="-20"/>
              </w:rPr>
              <w:t>6</w:t>
            </w:r>
          </w:p>
        </w:tc>
        <w:tc>
          <w:tcPr>
            <w:tcW w:w="472" w:type="pct"/>
            <w:vAlign w:val="center"/>
          </w:tcPr>
          <w:p w:rsidR="00D05FE4" w:rsidRPr="002C33CA" w:rsidRDefault="00D05FE4" w:rsidP="00400E86">
            <w:pPr>
              <w:snapToGrid w:val="0"/>
              <w:spacing w:line="0" w:lineRule="atLeast"/>
              <w:jc w:val="both"/>
              <w:rPr>
                <w:rFonts w:ascii="標楷體" w:eastAsia="標楷體" w:hAnsi="標楷體"/>
                <w:color w:val="000000"/>
                <w:spacing w:val="-20"/>
              </w:rPr>
            </w:pPr>
            <w:r w:rsidRPr="002C33CA">
              <w:rPr>
                <w:rFonts w:ascii="標楷體" w:eastAsia="標楷體" w:hAnsi="標楷體"/>
                <w:bCs/>
                <w:color w:val="000000"/>
              </w:rPr>
              <w:br/>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思考的藝術／九、沉思三帖</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1-3-1</w:t>
            </w:r>
            <w:r w:rsidRPr="00C50173">
              <w:rPr>
                <w:rFonts w:ascii="標楷體" w:eastAsia="標楷體" w:hAnsi="標楷體" w:hint="eastAsia"/>
                <w:sz w:val="20"/>
                <w:szCs w:val="20"/>
              </w:rPr>
              <w:t>,</w:t>
            </w:r>
            <w:r w:rsidRPr="00C50173">
              <w:rPr>
                <w:rFonts w:ascii="標楷體" w:eastAsia="標楷體" w:hAnsi="標楷體"/>
                <w:sz w:val="20"/>
                <w:szCs w:val="20"/>
              </w:rPr>
              <w:t>2-3-2-7</w:t>
            </w:r>
            <w:r w:rsidRPr="00C50173">
              <w:rPr>
                <w:rFonts w:ascii="標楷體" w:eastAsia="標楷體" w:hAnsi="標楷體" w:hint="eastAsia"/>
                <w:sz w:val="20"/>
                <w:szCs w:val="20"/>
              </w:rPr>
              <w:t>,</w:t>
            </w:r>
            <w:r w:rsidRPr="00C50173">
              <w:rPr>
                <w:rFonts w:ascii="標楷體" w:eastAsia="標楷體" w:hAnsi="標楷體"/>
                <w:sz w:val="20"/>
                <w:szCs w:val="20"/>
              </w:rPr>
              <w:t>3-3-2-1</w:t>
            </w:r>
            <w:r w:rsidRPr="00C50173">
              <w:rPr>
                <w:rFonts w:ascii="標楷體" w:eastAsia="標楷體" w:hAnsi="標楷體" w:hint="eastAsia"/>
                <w:sz w:val="20"/>
                <w:szCs w:val="20"/>
              </w:rPr>
              <w:t>,</w:t>
            </w:r>
            <w:r w:rsidRPr="00C50173">
              <w:rPr>
                <w:rFonts w:ascii="標楷體" w:eastAsia="標楷體" w:hAnsi="標楷體"/>
                <w:sz w:val="20"/>
                <w:szCs w:val="20"/>
              </w:rPr>
              <w:t>4-3-3-2</w:t>
            </w:r>
            <w:r w:rsidRPr="00C50173">
              <w:rPr>
                <w:rFonts w:ascii="標楷體" w:eastAsia="標楷體" w:hAnsi="標楷體" w:hint="eastAsia"/>
                <w:sz w:val="20"/>
                <w:szCs w:val="20"/>
              </w:rPr>
              <w:t>,</w:t>
            </w:r>
            <w:r w:rsidRPr="00C50173">
              <w:rPr>
                <w:rFonts w:ascii="標楷體" w:eastAsia="標楷體" w:hAnsi="標楷體"/>
                <w:sz w:val="20"/>
                <w:szCs w:val="20"/>
              </w:rPr>
              <w:t>5-3-4-4</w:t>
            </w:r>
            <w:r w:rsidRPr="00C50173">
              <w:rPr>
                <w:rFonts w:ascii="標楷體" w:eastAsia="標楷體" w:hAnsi="標楷體" w:hint="eastAsia"/>
                <w:sz w:val="20"/>
                <w:szCs w:val="20"/>
              </w:rPr>
              <w:t>,</w:t>
            </w:r>
            <w:r w:rsidRPr="00C50173">
              <w:rPr>
                <w:rFonts w:ascii="標楷體" w:eastAsia="標楷體" w:hAnsi="標楷體"/>
                <w:sz w:val="20"/>
                <w:szCs w:val="20"/>
              </w:rPr>
              <w:t>6-3-2-2</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【生涯發展教育】</w:t>
            </w:r>
          </w:p>
        </w:tc>
        <w:tc>
          <w:tcPr>
            <w:tcW w:w="440"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日常活動</w:t>
            </w:r>
            <w:r w:rsidRPr="00AA46AB">
              <w:rPr>
                <w:rFonts w:ascii="Times New Roman" w:eastAsia="標楷體" w:hAnsi="Times New Roman"/>
                <w:sz w:val="20"/>
                <w:szCs w:val="20"/>
              </w:rPr>
              <w:br/>
            </w:r>
            <w:r w:rsidRPr="00BD7E0F">
              <w:rPr>
                <w:rFonts w:ascii="Times New Roman" w:eastAsia="標楷體" w:hAnsi="Times New Roman"/>
                <w:bCs/>
                <w:sz w:val="20"/>
                <w:szCs w:val="20"/>
              </w:rPr>
              <w:t>Unit 3 What Do You Do After School?</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1</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sz w:val="20"/>
                <w:szCs w:val="20"/>
              </w:rPr>
              <w:t>【生涯發展教育】</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1"/>
                <w:attr w:name="Month" w:val="1"/>
                <w:attr w:name="Day" w:val="3"/>
                <w:attr w:name="IsLunarDate" w:val="False"/>
                <w:attr w:name="IsROCDate" w:val="False"/>
              </w:smartTagPr>
              <w:r w:rsidRPr="00BD7E0F">
                <w:rPr>
                  <w:rFonts w:ascii="Times New Roman" w:eastAsia="標楷體" w:hAnsi="Times New Roman"/>
                  <w:bCs/>
                  <w:sz w:val="20"/>
                  <w:szCs w:val="20"/>
                </w:rPr>
                <w:t>1-1-3</w:t>
              </w:r>
            </w:smartTag>
            <w:r w:rsidRPr="00BD7E0F">
              <w:rPr>
                <w:rFonts w:ascii="Times New Roman" w:eastAsia="標楷體" w:hAnsi="Times New Roman"/>
                <w:bCs/>
                <w:sz w:val="20"/>
                <w:szCs w:val="20"/>
              </w:rPr>
              <w:br/>
              <w:t>1-1-8</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2"/>
                <w:attr w:name="Month" w:val="1"/>
                <w:attr w:name="Day" w:val="2"/>
                <w:attr w:name="IsLunarDate" w:val="False"/>
                <w:attr w:name="IsROCDate" w:val="False"/>
              </w:smartTagPr>
              <w:r w:rsidRPr="00BD7E0F">
                <w:rPr>
                  <w:rFonts w:ascii="Times New Roman" w:eastAsia="標楷體" w:hAnsi="Times New Roman"/>
                  <w:bCs/>
                  <w:sz w:val="20"/>
                  <w:szCs w:val="20"/>
                </w:rPr>
                <w:t>2-1-2</w:t>
              </w:r>
            </w:smartTag>
            <w:r w:rsidRPr="00BD7E0F">
              <w:rPr>
                <w:rFonts w:ascii="Times New Roman" w:eastAsia="標楷體" w:hAnsi="Times New Roman"/>
                <w:bCs/>
                <w:sz w:val="20"/>
                <w:szCs w:val="20"/>
              </w:rPr>
              <w:br/>
              <w:t>2-1-3</w:t>
            </w:r>
            <w:r w:rsidRPr="00BD7E0F">
              <w:rPr>
                <w:rFonts w:ascii="Times New Roman" w:eastAsia="標楷體" w:hAnsi="Times New Roman"/>
                <w:bCs/>
                <w:sz w:val="20"/>
                <w:szCs w:val="20"/>
              </w:rPr>
              <w:br/>
            </w:r>
            <w:r w:rsidRPr="00BD7E0F">
              <w:rPr>
                <w:rFonts w:ascii="Times New Roman" w:eastAsia="標楷體" w:hAnsi="Times New Roman"/>
                <w:bCs/>
                <w:sz w:val="20"/>
                <w:szCs w:val="20"/>
              </w:rPr>
              <w:lastRenderedPageBreak/>
              <w:t>2-1-9</w:t>
            </w:r>
            <w:r w:rsidRPr="00BD7E0F">
              <w:rPr>
                <w:rFonts w:ascii="Times New Roman" w:eastAsia="標楷體" w:hAnsi="Times New Roman"/>
                <w:bCs/>
                <w:sz w:val="20"/>
                <w:szCs w:val="20"/>
              </w:rPr>
              <w:br/>
              <w:t>3-1-2</w:t>
            </w:r>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5"/>
                <w:attr w:name="IsLunarDate" w:val="False"/>
                <w:attr w:name="IsROCDate" w:val="False"/>
              </w:smartTagPr>
              <w:r w:rsidRPr="00BD7E0F">
                <w:rPr>
                  <w:rFonts w:ascii="Times New Roman" w:eastAsia="標楷體" w:hAnsi="Times New Roman"/>
                  <w:bCs/>
                  <w:sz w:val="20"/>
                  <w:szCs w:val="20"/>
                </w:rPr>
                <w:t>3-1-5</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3"/>
                <w:attr w:name="Month" w:val="1"/>
                <w:attr w:name="Day" w:val="8"/>
                <w:attr w:name="IsLunarDate" w:val="False"/>
                <w:attr w:name="IsROCDate" w:val="False"/>
              </w:smartTagPr>
              <w:r w:rsidRPr="00BD7E0F">
                <w:rPr>
                  <w:rFonts w:ascii="Times New Roman" w:eastAsia="標楷體" w:hAnsi="Times New Roman"/>
                  <w:bCs/>
                  <w:sz w:val="20"/>
                  <w:szCs w:val="20"/>
                </w:rPr>
                <w:t>3-1-8</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3"/>
                <w:attr w:name="IsLunarDate" w:val="False"/>
                <w:attr w:name="IsROCDate" w:val="False"/>
              </w:smartTagPr>
              <w:r w:rsidRPr="00BD7E0F">
                <w:rPr>
                  <w:rFonts w:ascii="Times New Roman" w:eastAsia="標楷體" w:hAnsi="Times New Roman"/>
                  <w:bCs/>
                  <w:sz w:val="20"/>
                  <w:szCs w:val="20"/>
                </w:rPr>
                <w:t>4-1-3</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4"/>
                <w:attr w:name="IsLunarDate" w:val="False"/>
                <w:attr w:name="IsROCDate" w:val="False"/>
              </w:smartTagPr>
              <w:r w:rsidRPr="00BD7E0F">
                <w:rPr>
                  <w:rFonts w:ascii="Times New Roman" w:eastAsia="標楷體" w:hAnsi="Times New Roman"/>
                  <w:bCs/>
                  <w:sz w:val="20"/>
                  <w:szCs w:val="20"/>
                </w:rPr>
                <w:t>4-1-4</w:t>
              </w:r>
            </w:smartTag>
          </w:p>
          <w:p w:rsidR="00D05FE4" w:rsidRPr="00BD7E0F"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Year" w:val="2004"/>
                <w:attr w:name="Month" w:val="1"/>
                <w:attr w:name="Day" w:val="5"/>
                <w:attr w:name="IsLunarDate" w:val="False"/>
                <w:attr w:name="IsROCDate" w:val="False"/>
              </w:smartTagPr>
              <w:r w:rsidRPr="00BD7E0F">
                <w:rPr>
                  <w:rFonts w:ascii="Times New Roman" w:eastAsia="標楷體" w:hAnsi="Times New Roman"/>
                  <w:bCs/>
                  <w:sz w:val="20"/>
                  <w:szCs w:val="20"/>
                </w:rPr>
                <w:t>4-1-5</w:t>
              </w:r>
            </w:smartTag>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4"/>
                <w:attr w:name="Month" w:val="1"/>
                <w:attr w:name="Day" w:val="6"/>
                <w:attr w:name="IsLunarDate" w:val="False"/>
                <w:attr w:name="IsROCDate" w:val="False"/>
              </w:smartTagPr>
              <w:r w:rsidRPr="00BD7E0F">
                <w:rPr>
                  <w:rFonts w:ascii="Times New Roman" w:eastAsia="標楷體" w:hAnsi="Times New Roman"/>
                  <w:bCs/>
                  <w:sz w:val="20"/>
                  <w:szCs w:val="20"/>
                </w:rPr>
                <w:t>4-1-6</w:t>
              </w:r>
            </w:smartTag>
            <w:r w:rsidRPr="00BD7E0F">
              <w:rPr>
                <w:rFonts w:ascii="Times New Roman" w:eastAsia="標楷體" w:hAnsi="Times New Roman"/>
                <w:bCs/>
                <w:sz w:val="20"/>
                <w:szCs w:val="20"/>
              </w:rPr>
              <w:br/>
              <w:t>5-1-2</w:t>
            </w:r>
          </w:p>
        </w:tc>
        <w:tc>
          <w:tcPr>
            <w:tcW w:w="237" w:type="pct"/>
            <w:vAlign w:val="center"/>
          </w:tcPr>
          <w:p w:rsidR="00D05FE4" w:rsidRDefault="00D05FE4" w:rsidP="00400E86">
            <w:pPr>
              <w:spacing w:line="0" w:lineRule="atLeast"/>
              <w:jc w:val="center"/>
            </w:pPr>
            <w:r>
              <w:rPr>
                <w:bCs/>
                <w:sz w:val="20"/>
                <w:szCs w:val="20"/>
              </w:rPr>
              <w:lastRenderedPageBreak/>
              <w:t>Unit 3 What Do You Do After School??</w:t>
            </w:r>
          </w:p>
        </w:tc>
        <w:tc>
          <w:tcPr>
            <w:tcW w:w="337" w:type="pct"/>
            <w:vAlign w:val="center"/>
          </w:tcPr>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數與量</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6</w:t>
            </w:r>
            <w:r w:rsidRPr="00BD7E0F">
              <w:rPr>
                <w:rFonts w:ascii="Times New Roman" w:eastAsia="標楷體" w:hAnsi="Times New Roman" w:hint="eastAsia"/>
                <w:bCs/>
                <w:sz w:val="20"/>
                <w:szCs w:val="20"/>
              </w:rPr>
              <w:t>單元　比、比值與正比</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【人權教育】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【性別平等教育】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lastRenderedPageBreak/>
              <w:t>6-n-09</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6-n-10</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C-T-03</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C-S-05</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lastRenderedPageBreak/>
              <w:t>四、戰後臺灣的社會與文化／1.社會的變遷4-3-1,5-3-2,5-3-3【人權教育】【性別平等】</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貳、表演任我行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三、當戲曲遇見歌劇</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【人權教育】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【家政教育】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lastRenderedPageBreak/>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5</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6</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10</w:t>
            </w:r>
            <w:r w:rsidRPr="00BD7E0F">
              <w:rPr>
                <w:rFonts w:ascii="Times New Roman" w:eastAsia="標楷體" w:hAnsi="Times New Roman"/>
                <w:sz w:val="20"/>
                <w:szCs w:val="20"/>
              </w:rPr>
              <w:b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11</w:t>
            </w:r>
          </w:p>
        </w:tc>
        <w:tc>
          <w:tcPr>
            <w:tcW w:w="337" w:type="pct"/>
            <w:tcBorders>
              <w:bottom w:val="single" w:sz="4" w:space="0" w:color="auto"/>
            </w:tcBorders>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三、大地的奧祕／多變的大地景觀1-3-3-2,1-3-4-2,2-3-4-4,3-3-0-4,5-3-1-2,6-3-3-2【性別</w:t>
            </w:r>
            <w:r w:rsidRPr="00C50173">
              <w:rPr>
                <w:rFonts w:ascii="標楷體" w:eastAsia="標楷體" w:hAnsi="標楷體" w:hint="eastAsia"/>
                <w:sz w:val="20"/>
                <w:szCs w:val="20"/>
              </w:rPr>
              <w:lastRenderedPageBreak/>
              <w:t>平等教育】【生涯發展教育】【環境教育】</w:t>
            </w:r>
          </w:p>
        </w:tc>
        <w:tc>
          <w:tcPr>
            <w:tcW w:w="337" w:type="pct"/>
            <w:tcBorders>
              <w:bottom w:val="single" w:sz="4" w:space="0" w:color="auto"/>
            </w:tcBorders>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服務收穫多／3.服務中成長3-3-4【性別平等教育】【資訊教育】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三、舞躍大地 樂悠游／2．蛙泳3-2-1,3-2-4【性別平等教育】【生涯發展教育】【海洋教育】</w:t>
            </w:r>
          </w:p>
        </w:tc>
        <w:tc>
          <w:tcPr>
            <w:tcW w:w="183" w:type="pct"/>
            <w:vAlign w:val="center"/>
          </w:tcPr>
          <w:p w:rsidR="00D05FE4" w:rsidRPr="006C0F63" w:rsidRDefault="00D05FE4" w:rsidP="00400E86">
            <w:pPr>
              <w:snapToGrid w:val="0"/>
              <w:spacing w:line="0" w:lineRule="atLeast"/>
              <w:rPr>
                <w:rFonts w:ascii="標楷體" w:eastAsia="標楷體" w:hAnsi="標楷體"/>
                <w:color w:val="000000"/>
                <w:spacing w:val="-20"/>
              </w:rPr>
            </w:pPr>
            <w:r w:rsidRPr="006C0F63">
              <w:rPr>
                <w:rFonts w:ascii="標楷體" w:eastAsia="標楷體" w:hAnsi="標楷體"/>
                <w:bCs/>
                <w:color w:val="000000"/>
              </w:rPr>
              <w:br/>
            </w: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t>期中考評量</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打水10秒、划手練習</w:t>
            </w:r>
            <w:r w:rsidRPr="006C0F63">
              <w:rPr>
                <w:rFonts w:ascii="標楷體" w:eastAsia="標楷體" w:hAnsi="標楷體" w:hint="eastAsia"/>
                <w:color w:val="000000"/>
              </w:rPr>
              <w:lastRenderedPageBreak/>
              <w:t>、仰漂</w:t>
            </w:r>
          </w:p>
        </w:tc>
        <w:tc>
          <w:tcPr>
            <w:tcW w:w="122" w:type="pct"/>
            <w:tcBorders>
              <w:top w:val="single" w:sz="4" w:space="0" w:color="auto"/>
              <w:left w:val="single" w:sz="4" w:space="0" w:color="auto"/>
            </w:tcBorders>
          </w:tcPr>
          <w:p w:rsidR="00D05FE4" w:rsidRPr="00335201" w:rsidRDefault="00D05FE4" w:rsidP="00400E86">
            <w:pPr>
              <w:jc w:val="both"/>
              <w:rPr>
                <w:rFonts w:ascii="標楷體" w:eastAsia="標楷體" w:hAnsi="標楷體"/>
                <w:color w:val="FF0000"/>
              </w:rPr>
            </w:pPr>
            <w:r>
              <w:rPr>
                <w:rFonts w:ascii="標楷體" w:eastAsia="標楷體" w:hAnsi="標楷體" w:hint="eastAsia"/>
                <w:color w:val="FF0000"/>
              </w:rPr>
              <w:lastRenderedPageBreak/>
              <w:t>E弦練習</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lastRenderedPageBreak/>
              <w:t>13</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11/</w:t>
            </w:r>
            <w:r>
              <w:rPr>
                <w:rFonts w:ascii="標楷體" w:eastAsia="標楷體" w:hAnsi="標楷體"/>
                <w:color w:val="000000"/>
                <w:spacing w:val="-20"/>
              </w:rPr>
              <w:t>19</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11/</w:t>
            </w:r>
            <w:r>
              <w:rPr>
                <w:rFonts w:ascii="標楷體" w:eastAsia="標楷體" w:hAnsi="標楷體"/>
                <w:color w:val="000000"/>
                <w:spacing w:val="-20"/>
              </w:rPr>
              <w:t>23</w:t>
            </w:r>
          </w:p>
        </w:tc>
        <w:tc>
          <w:tcPr>
            <w:tcW w:w="472" w:type="pct"/>
            <w:vAlign w:val="center"/>
          </w:tcPr>
          <w:p w:rsidR="00D05FE4" w:rsidRPr="002C33CA" w:rsidRDefault="00D05FE4" w:rsidP="00BD4255">
            <w:pPr>
              <w:numPr>
                <w:ilvl w:val="0"/>
                <w:numId w:val="70"/>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思考的藝術／十、狐假虎威</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1-3-3-1</w:t>
            </w:r>
            <w:r w:rsidRPr="00C50173">
              <w:rPr>
                <w:rFonts w:ascii="標楷體" w:eastAsia="標楷體" w:hAnsi="標楷體" w:hint="eastAsia"/>
                <w:sz w:val="20"/>
                <w:szCs w:val="20"/>
              </w:rPr>
              <w:t>,</w:t>
            </w:r>
            <w:r w:rsidRPr="00C50173">
              <w:rPr>
                <w:rFonts w:ascii="標楷體" w:eastAsia="標楷體" w:hAnsi="標楷體"/>
                <w:sz w:val="20"/>
                <w:szCs w:val="20"/>
              </w:rPr>
              <w:t>2-3-2-7</w:t>
            </w:r>
            <w:r w:rsidRPr="00C50173">
              <w:rPr>
                <w:rFonts w:ascii="標楷體" w:eastAsia="標楷體" w:hAnsi="標楷體" w:hint="eastAsia"/>
                <w:sz w:val="20"/>
                <w:szCs w:val="20"/>
              </w:rPr>
              <w:t>,</w:t>
            </w:r>
            <w:r w:rsidRPr="00C50173">
              <w:rPr>
                <w:rFonts w:ascii="標楷體" w:eastAsia="標楷體" w:hAnsi="標楷體"/>
                <w:sz w:val="20"/>
                <w:szCs w:val="20"/>
              </w:rPr>
              <w:t>3-3-2-2</w:t>
            </w:r>
            <w:r w:rsidRPr="00C50173">
              <w:rPr>
                <w:rFonts w:ascii="標楷體" w:eastAsia="標楷體" w:hAnsi="標楷體" w:hint="eastAsia"/>
                <w:sz w:val="20"/>
                <w:szCs w:val="20"/>
              </w:rPr>
              <w:t>,</w:t>
            </w:r>
            <w:r w:rsidRPr="00C50173">
              <w:rPr>
                <w:rFonts w:ascii="標楷體" w:eastAsia="標楷體" w:hAnsi="標楷體"/>
                <w:sz w:val="20"/>
                <w:szCs w:val="20"/>
              </w:rPr>
              <w:t>4-3-2</w:t>
            </w:r>
            <w:r w:rsidRPr="00C50173">
              <w:rPr>
                <w:rFonts w:ascii="標楷體" w:eastAsia="標楷體" w:hAnsi="標楷體" w:hint="eastAsia"/>
                <w:sz w:val="20"/>
                <w:szCs w:val="20"/>
              </w:rPr>
              <w:t>,</w:t>
            </w:r>
            <w:r w:rsidRPr="00C50173">
              <w:rPr>
                <w:rFonts w:ascii="標楷體" w:eastAsia="標楷體" w:hAnsi="標楷體"/>
                <w:sz w:val="20"/>
                <w:szCs w:val="20"/>
              </w:rPr>
              <w:t>5-3-8-3</w:t>
            </w:r>
            <w:r w:rsidRPr="00C50173">
              <w:rPr>
                <w:rFonts w:ascii="標楷體" w:eastAsia="標楷體" w:hAnsi="標楷體" w:hint="eastAsia"/>
                <w:sz w:val="20"/>
                <w:szCs w:val="20"/>
              </w:rPr>
              <w:t>,</w:t>
            </w:r>
            <w:r w:rsidRPr="00C50173">
              <w:rPr>
                <w:rFonts w:ascii="標楷體" w:eastAsia="標楷體" w:hAnsi="標楷體"/>
                <w:sz w:val="20"/>
                <w:szCs w:val="20"/>
              </w:rPr>
              <w:t>6-3-4-4</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【人權教育】</w:t>
            </w:r>
          </w:p>
        </w:tc>
        <w:tc>
          <w:tcPr>
            <w:tcW w:w="440" w:type="pct"/>
          </w:tcPr>
          <w:p w:rsidR="00D05FE4" w:rsidRPr="00CA5255" w:rsidRDefault="00D05FE4" w:rsidP="00400E86">
            <w:pPr>
              <w:spacing w:line="0" w:lineRule="atLeast"/>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二、進步的科技</w:t>
            </w:r>
            <w:r w:rsidRPr="00CA5255">
              <w:rPr>
                <w:rFonts w:ascii="標楷體" w:eastAsia="標楷體" w:hAnsi="標楷體"/>
                <w:snapToGrid w:val="0"/>
                <w:kern w:val="0"/>
                <w:sz w:val="18"/>
                <w:szCs w:val="18"/>
              </w:rPr>
              <w:t>3.</w:t>
            </w:r>
            <w:r w:rsidRPr="00CA5255">
              <w:rPr>
                <w:rFonts w:ascii="標楷體" w:eastAsia="標楷體" w:hAnsi="標楷體" w:hint="eastAsia"/>
                <w:snapToGrid w:val="0"/>
                <w:kern w:val="0"/>
                <w:sz w:val="18"/>
                <w:szCs w:val="18"/>
              </w:rPr>
              <w:t>電腦會曉揀塗豆1-3-2  1-3-7  1-3-8  2-3-4  2-3-5  2-3-6  2-3-8</w:t>
            </w:r>
          </w:p>
        </w:tc>
        <w:tc>
          <w:tcPr>
            <w:tcW w:w="237" w:type="pct"/>
            <w:vAlign w:val="center"/>
          </w:tcPr>
          <w:p w:rsidR="00D05FE4" w:rsidRDefault="00D05FE4" w:rsidP="00400E86">
            <w:pPr>
              <w:spacing w:line="0" w:lineRule="atLeast"/>
              <w:jc w:val="center"/>
            </w:pPr>
            <w:r>
              <w:rPr>
                <w:bCs/>
                <w:sz w:val="20"/>
                <w:szCs w:val="20"/>
              </w:rPr>
              <w:t>Unit 3 What Do You Do After School??</w:t>
            </w:r>
          </w:p>
        </w:tc>
        <w:tc>
          <w:tcPr>
            <w:tcW w:w="337" w:type="pct"/>
            <w:vAlign w:val="center"/>
          </w:tcPr>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數與量</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6</w:t>
            </w:r>
            <w:r w:rsidRPr="00BD7E0F">
              <w:rPr>
                <w:rFonts w:ascii="Times New Roman" w:eastAsia="標楷體" w:hAnsi="Times New Roman" w:hint="eastAsia"/>
                <w:bCs/>
                <w:sz w:val="20"/>
                <w:szCs w:val="20"/>
              </w:rPr>
              <w:t>單元　比、比值與正比</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【性別平等教育】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6-n-09</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6-n-10</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6-n-11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C-T-03</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C-S-05</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t>四、戰後臺灣的社會與文化／2.文化的傳承與發展2-3-2,4-3-2,4-3-3,9-3-2【人權教育】【家政教育】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貳、表演任我行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三、當戲曲遇見歌劇</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【人權教育】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【家政教育】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-5</w:t>
            </w:r>
            <w:r w:rsidRPr="00BD7E0F">
              <w:rPr>
                <w:rFonts w:ascii="Times New Roman" w:eastAsia="標楷體" w:hAnsi="Times New Roman"/>
                <w:sz w:val="20"/>
                <w:szCs w:val="20"/>
              </w:rPr>
              <w:br/>
            </w:r>
            <w:r w:rsidRPr="00BD7E0F">
              <w:rPr>
                <w:rFonts w:ascii="Times New Roman" w:eastAsia="標楷體" w:hAnsi="Times New Roman" w:hint="eastAsia"/>
                <w:sz w:val="20"/>
                <w:szCs w:val="20"/>
              </w:rPr>
              <w:t>2-</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-6</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-9</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-10</w:t>
            </w:r>
            <w:r w:rsidRPr="00BD7E0F">
              <w:rPr>
                <w:rFonts w:ascii="Times New Roman" w:eastAsia="標楷體" w:hAnsi="Times New Roman"/>
                <w:sz w:val="20"/>
                <w:szCs w:val="20"/>
              </w:rPr>
              <w:br/>
            </w:r>
            <w:r w:rsidRPr="00BD7E0F">
              <w:rPr>
                <w:rFonts w:ascii="Times New Roman" w:eastAsia="標楷體" w:hAnsi="Times New Roman" w:hint="eastAsia"/>
                <w:sz w:val="20"/>
                <w:szCs w:val="20"/>
              </w:rPr>
              <w:t>3-</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-11</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三、大地的奧祕／多變的大地景觀／岩石與礦物1-3-3-2,1-3-4-2,3-3-0-4,5-3-1-2,6-3-3-2 【性別平等教育】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寶貝我的家／1.我們這一家2-3-3【生涯發展教育】【家政教育】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四、聰明消費學問多／1．消費停看聽2-2-4,2-2-5,5-2-3,7-2-2,7-2-3,7-2-4【人權教育】【家政教育】</w:t>
            </w:r>
          </w:p>
        </w:tc>
        <w:tc>
          <w:tcPr>
            <w:tcW w:w="183" w:type="pct"/>
            <w:vAlign w:val="center"/>
          </w:tcPr>
          <w:p w:rsidR="00D05FE4" w:rsidRPr="006C0F63" w:rsidRDefault="00D05FE4" w:rsidP="00400E86">
            <w:pPr>
              <w:spacing w:line="0" w:lineRule="atLeast"/>
              <w:rPr>
                <w:rFonts w:ascii="標楷體" w:eastAsia="標楷體" w:hAnsi="標楷體" w:cs="Arial Unicode MS"/>
                <w:color w:val="000000"/>
              </w:rPr>
            </w:pPr>
            <w:r w:rsidRPr="006C0F63">
              <w:rPr>
                <w:rFonts w:ascii="標楷體" w:eastAsia="標楷體" w:hAnsi="標楷體" w:hint="eastAsia"/>
                <w:color w:val="000000"/>
                <w:spacing w:val="-20"/>
              </w:rPr>
              <w:t>性別平等教育宣導</w:t>
            </w:r>
            <w:r w:rsidRPr="006C0F63">
              <w:rPr>
                <w:rFonts w:ascii="標楷體" w:eastAsia="標楷體" w:hAnsi="標楷體"/>
                <w:color w:val="000000"/>
                <w:spacing w:val="-20"/>
              </w:rPr>
              <w:br/>
            </w:r>
            <w:r w:rsidRPr="006C0F63">
              <w:rPr>
                <w:rFonts w:ascii="標楷體" w:eastAsia="標楷體" w:hAnsi="標楷體" w:cs="Arial Unicode MS" w:hint="eastAsia"/>
                <w:color w:val="000000"/>
              </w:rPr>
              <w:t>【性別平等教育】</w:t>
            </w: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t>第六課神奇的網頁超連結</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6C0F63">
                <w:rPr>
                  <w:rFonts w:ascii="標楷體" w:eastAsia="標楷體" w:hAnsi="標楷體" w:hint="eastAsia"/>
                  <w:color w:val="000000"/>
                </w:rPr>
                <w:t>15米</w:t>
              </w:r>
            </w:smartTag>
            <w:r w:rsidRPr="006C0F63">
              <w:rPr>
                <w:rFonts w:ascii="標楷體" w:eastAsia="標楷體" w:hAnsi="標楷體" w:hint="eastAsia"/>
                <w:color w:val="000000"/>
              </w:rPr>
              <w:t>、划手打水</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、蛙式踢腿</w:t>
            </w:r>
          </w:p>
        </w:tc>
        <w:tc>
          <w:tcPr>
            <w:tcW w:w="122" w:type="pct"/>
            <w:tcBorders>
              <w:top w:val="single" w:sz="4" w:space="0" w:color="auto"/>
              <w:left w:val="single" w:sz="4" w:space="0" w:color="auto"/>
            </w:tcBorders>
          </w:tcPr>
          <w:p w:rsidR="00D05FE4" w:rsidRPr="009B3C3B" w:rsidRDefault="00D05FE4" w:rsidP="00400E86">
            <w:pPr>
              <w:jc w:val="both"/>
              <w:rPr>
                <w:rFonts w:ascii="標楷體" w:eastAsia="標楷體" w:hAnsi="標楷體"/>
              </w:rPr>
            </w:pPr>
            <w:r>
              <w:rPr>
                <w:rFonts w:ascii="標楷體" w:eastAsia="標楷體" w:hAnsi="標楷體" w:hint="eastAsia"/>
                <w:color w:val="FF0000"/>
              </w:rPr>
              <w:t>水車</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14</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11/</w:t>
            </w:r>
            <w:r>
              <w:rPr>
                <w:rFonts w:ascii="標楷體" w:eastAsia="標楷體" w:hAnsi="標楷體"/>
              </w:rPr>
              <w:t>26</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r>
            <w:r>
              <w:rPr>
                <w:rFonts w:ascii="標楷體" w:eastAsia="標楷體" w:hAnsi="標楷體"/>
                <w:color w:val="000000"/>
                <w:spacing w:val="-20"/>
              </w:rPr>
              <w:t>11</w:t>
            </w:r>
            <w:r w:rsidRPr="002C33CA">
              <w:rPr>
                <w:rFonts w:ascii="標楷體" w:eastAsia="標楷體" w:hAnsi="標楷體" w:hint="eastAsia"/>
                <w:color w:val="000000"/>
                <w:spacing w:val="-20"/>
              </w:rPr>
              <w:t>/</w:t>
            </w:r>
            <w:r>
              <w:rPr>
                <w:rFonts w:ascii="標楷體" w:eastAsia="標楷體" w:hAnsi="標楷體"/>
                <w:color w:val="000000"/>
                <w:spacing w:val="-20"/>
              </w:rPr>
              <w:t>30</w:t>
            </w:r>
          </w:p>
        </w:tc>
        <w:tc>
          <w:tcPr>
            <w:tcW w:w="472" w:type="pct"/>
            <w:vAlign w:val="center"/>
          </w:tcPr>
          <w:p w:rsidR="00D05FE4" w:rsidRPr="002C33CA" w:rsidRDefault="00D05FE4" w:rsidP="00400E86">
            <w:p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第二階段成績評量</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思考的藝術／統整活動三</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5-3-3-3</w:t>
            </w:r>
            <w:r w:rsidRPr="00C50173">
              <w:rPr>
                <w:rFonts w:ascii="標楷體" w:eastAsia="標楷體" w:hAnsi="標楷體" w:hint="eastAsia"/>
                <w:sz w:val="20"/>
                <w:szCs w:val="20"/>
              </w:rPr>
              <w:t>,</w:t>
            </w:r>
            <w:r w:rsidRPr="00C50173">
              <w:rPr>
                <w:rFonts w:ascii="標楷體" w:eastAsia="標楷體" w:hAnsi="標楷體"/>
                <w:sz w:val="20"/>
                <w:szCs w:val="20"/>
              </w:rPr>
              <w:t>6-3-6</w:t>
            </w:r>
            <w:r w:rsidRPr="00C50173">
              <w:rPr>
                <w:rFonts w:ascii="標楷體" w:eastAsia="標楷體" w:hAnsi="標楷體" w:hint="eastAsia"/>
                <w:sz w:val="20"/>
                <w:szCs w:val="20"/>
              </w:rPr>
              <w:t>,</w:t>
            </w:r>
            <w:r w:rsidRPr="00C50173">
              <w:rPr>
                <w:rFonts w:ascii="標楷體" w:eastAsia="標楷體" w:hAnsi="標楷體"/>
                <w:sz w:val="20"/>
                <w:szCs w:val="20"/>
              </w:rPr>
              <w:t>5-3-4</w:t>
            </w:r>
            <w:r w:rsidRPr="00C50173">
              <w:rPr>
                <w:rFonts w:ascii="標楷體" w:eastAsia="標楷體" w:hAnsi="標楷體" w:hint="eastAsia"/>
                <w:sz w:val="20"/>
                <w:szCs w:val="20"/>
              </w:rPr>
              <w:t>,</w:t>
            </w:r>
            <w:r w:rsidRPr="00C50173">
              <w:rPr>
                <w:rFonts w:ascii="標楷體" w:eastAsia="標楷體" w:hAnsi="標楷體"/>
                <w:sz w:val="20"/>
                <w:szCs w:val="20"/>
              </w:rPr>
              <w:t>5-3-10</w:t>
            </w:r>
            <w:r w:rsidRPr="00C50173">
              <w:rPr>
                <w:rFonts w:ascii="標楷體" w:eastAsia="標楷體" w:hAnsi="標楷體" w:hint="eastAsia"/>
                <w:sz w:val="20"/>
                <w:szCs w:val="20"/>
              </w:rPr>
              <w:t>,</w:t>
            </w:r>
            <w:r w:rsidRPr="00C50173">
              <w:rPr>
                <w:rFonts w:ascii="標楷體" w:eastAsia="標楷體" w:hAnsi="標楷體"/>
                <w:sz w:val="20"/>
                <w:szCs w:val="20"/>
              </w:rPr>
              <w:t>6-3-5</w:t>
            </w:r>
          </w:p>
        </w:tc>
        <w:tc>
          <w:tcPr>
            <w:tcW w:w="440" w:type="pct"/>
          </w:tcPr>
          <w:p w:rsidR="00D05FE4" w:rsidRPr="00CA5255" w:rsidRDefault="00D05FE4" w:rsidP="00400E86">
            <w:pPr>
              <w:spacing w:line="0" w:lineRule="atLeast"/>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二、進步的科技3.電腦會曉揀塗豆1-3-7  1-3-8  2-3-2  2-3-4  2-3-5  2-3-6  2-3-9  5-3-2</w:t>
            </w:r>
          </w:p>
        </w:tc>
        <w:tc>
          <w:tcPr>
            <w:tcW w:w="237" w:type="pct"/>
            <w:vAlign w:val="center"/>
          </w:tcPr>
          <w:p w:rsidR="00D05FE4" w:rsidRDefault="00D05FE4" w:rsidP="00400E86">
            <w:pPr>
              <w:spacing w:line="0" w:lineRule="atLeast"/>
              <w:jc w:val="center"/>
            </w:pPr>
            <w:r>
              <w:rPr>
                <w:bCs/>
                <w:sz w:val="20"/>
                <w:szCs w:val="20"/>
              </w:rPr>
              <w:t>Unit 4 What Time Do You Get Up?</w:t>
            </w:r>
          </w:p>
        </w:tc>
        <w:tc>
          <w:tcPr>
            <w:tcW w:w="337" w:type="pct"/>
            <w:vAlign w:val="center"/>
          </w:tcPr>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幾何</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7</w:t>
            </w:r>
            <w:r w:rsidRPr="00BD7E0F">
              <w:rPr>
                <w:rFonts w:ascii="Times New Roman" w:eastAsia="標楷體" w:hAnsi="Times New Roman" w:hint="eastAsia"/>
                <w:bCs/>
                <w:sz w:val="20"/>
                <w:szCs w:val="20"/>
              </w:rPr>
              <w:t>單元　縮放圖與比例尺</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【性別平等教育】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6-s-02</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C-R-02</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C-R-03</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C-T-03</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lastRenderedPageBreak/>
              <w:t>C-S-04</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lastRenderedPageBreak/>
              <w:t>四、戰後臺灣的社會與文化／2.文化的傳承與發展2-3-2,4-3-2,4-3-3,9-3-2【人權教育】【家政教育】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貳、表演任我行</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三、當戲曲遇見歌劇</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【人權教育】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【家政教育】</w:t>
            </w:r>
          </w:p>
          <w:p w:rsidR="00D05FE4" w:rsidRPr="00BD7E0F"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r w:rsidRPr="00BD7E0F">
              <w:rPr>
                <w:rFonts w:ascii="Times New Roman" w:eastAsia="標楷體" w:hAnsi="Times New Roman"/>
                <w:sz w:val="20"/>
                <w:szCs w:val="20"/>
              </w:rPr>
              <w:br/>
            </w:r>
            <w:r w:rsidRPr="00BD7E0F">
              <w:rPr>
                <w:rFonts w:ascii="Times New Roman" w:eastAsia="標楷體" w:hAnsi="Times New Roman" w:hint="eastAsia"/>
                <w:sz w:val="20"/>
                <w:szCs w:val="20"/>
              </w:rPr>
              <w:t>1-</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-3</w:t>
            </w:r>
            <w:r w:rsidRPr="00BD7E0F">
              <w:rPr>
                <w:rFonts w:ascii="Times New Roman" w:eastAsia="標楷體" w:hAnsi="Times New Roman"/>
                <w:sz w:val="20"/>
                <w:szCs w:val="20"/>
              </w:rPr>
              <w:br/>
            </w:r>
            <w:r w:rsidRPr="00BD7E0F">
              <w:rPr>
                <w:rFonts w:ascii="Times New Roman" w:eastAsia="標楷體" w:hAnsi="Times New Roman" w:hint="eastAsia"/>
                <w:sz w:val="20"/>
                <w:szCs w:val="20"/>
              </w:rPr>
              <w:lastRenderedPageBreak/>
              <w:t>1-</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-5</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-8</w:t>
            </w:r>
            <w:r w:rsidRPr="00BD7E0F">
              <w:rPr>
                <w:rFonts w:ascii="Times New Roman" w:eastAsia="標楷體" w:hAnsi="Times New Roman"/>
                <w:sz w:val="20"/>
                <w:szCs w:val="20"/>
              </w:rPr>
              <w:br/>
            </w:r>
            <w:r w:rsidRPr="00BD7E0F">
              <w:rPr>
                <w:rFonts w:ascii="Times New Roman" w:eastAsia="標楷體" w:hAnsi="Times New Roman" w:hint="eastAsia"/>
                <w:sz w:val="20"/>
                <w:szCs w:val="20"/>
              </w:rPr>
              <w:t>2-</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-9</w:t>
            </w:r>
          </w:p>
          <w:p w:rsidR="00D05FE4" w:rsidRPr="00BD7E0F"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2"/>
                <w:attr w:name="Month" w:val="3"/>
                <w:attr w:name="Day" w:val="10"/>
                <w:attr w:name="IsLunarDate" w:val="False"/>
                <w:attr w:name="IsROCDate" w:val="False"/>
              </w:smartTagPr>
              <w:r w:rsidRPr="00BD7E0F">
                <w:rPr>
                  <w:rFonts w:ascii="Times New Roman" w:eastAsia="標楷體" w:hAnsi="Times New Roman" w:hint="eastAsia"/>
                  <w:sz w:val="20"/>
                  <w:szCs w:val="20"/>
                </w:rPr>
                <w:t>2-3-10</w:t>
              </w:r>
            </w:smartTag>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3"/>
                <w:attr w:name="Month" w:val="3"/>
                <w:attr w:name="Day" w:val="11"/>
                <w:attr w:name="IsLunarDate" w:val="False"/>
                <w:attr w:name="IsROCDate" w:val="False"/>
              </w:smartTagPr>
              <w:r w:rsidRPr="00BD7E0F">
                <w:rPr>
                  <w:rFonts w:ascii="Times New Roman" w:eastAsia="標楷體" w:hAnsi="Times New Roman" w:hint="eastAsia"/>
                  <w:sz w:val="20"/>
                  <w:szCs w:val="20"/>
                </w:rPr>
                <w:t>3-3-11</w:t>
              </w:r>
            </w:smartTag>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三、大地的奧祕／岩石與礦物1-3-3-2,1-3-4-2,3-3-0-4,5-3-1-2,6-3-3-2 【性別平等教育】【環境教育】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寶貝我的家／2.親情交流站2-3-3【資訊教育】【家政教育】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四、聰明消費學問多／1．消費停看聽2-2-4,2-2-5,5-2-3,7-2-2,7-2-3,7-2-4【人權教育】【家政教育】</w:t>
            </w:r>
          </w:p>
        </w:tc>
        <w:tc>
          <w:tcPr>
            <w:tcW w:w="183" w:type="pct"/>
            <w:vAlign w:val="center"/>
          </w:tcPr>
          <w:p w:rsidR="00D05FE4" w:rsidRPr="006C0F63" w:rsidRDefault="00D05FE4" w:rsidP="00400E86">
            <w:pPr>
              <w:snapToGrid w:val="0"/>
              <w:spacing w:line="0" w:lineRule="atLeast"/>
              <w:rPr>
                <w:rFonts w:ascii="標楷體" w:eastAsia="標楷體" w:hAnsi="標楷體"/>
                <w:color w:val="000000"/>
                <w:spacing w:val="-20"/>
              </w:rPr>
            </w:pPr>
          </w:p>
        </w:tc>
        <w:tc>
          <w:tcPr>
            <w:tcW w:w="184" w:type="pct"/>
          </w:tcPr>
          <w:p w:rsidR="00D05FE4" w:rsidRPr="006C0F63" w:rsidRDefault="00D05FE4" w:rsidP="00400E86">
            <w:pPr>
              <w:spacing w:line="0" w:lineRule="atLeast"/>
              <w:rPr>
                <w:rFonts w:ascii="標楷體" w:eastAsia="標楷體" w:hAnsi="標楷體"/>
                <w:color w:val="000000"/>
              </w:rPr>
            </w:pPr>
            <w:r w:rsidRPr="006C0F63">
              <w:rPr>
                <w:rFonts w:ascii="標楷體" w:eastAsia="標楷體" w:hAnsi="標楷體" w:hint="eastAsia"/>
                <w:color w:val="000000"/>
              </w:rPr>
              <w:t>第六課神奇的網頁超連結</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第二次學生成績考查</w:t>
            </w:r>
          </w:p>
        </w:tc>
        <w:tc>
          <w:tcPr>
            <w:tcW w:w="122" w:type="pct"/>
            <w:tcBorders>
              <w:top w:val="single" w:sz="4" w:space="0" w:color="auto"/>
              <w:left w:val="single" w:sz="4" w:space="0" w:color="auto"/>
            </w:tcBorders>
          </w:tcPr>
          <w:p w:rsidR="00D05FE4" w:rsidRPr="00DC39B1" w:rsidRDefault="00D05FE4" w:rsidP="00400E86">
            <w:pPr>
              <w:jc w:val="both"/>
              <w:rPr>
                <w:rFonts w:ascii="標楷體" w:eastAsia="標楷體" w:hAnsi="標楷體"/>
                <w:b/>
                <w:color w:val="FF0000"/>
              </w:rPr>
            </w:pPr>
            <w:r w:rsidRPr="00DC39B1">
              <w:rPr>
                <w:rFonts w:ascii="標楷體" w:eastAsia="標楷體" w:hAnsi="標楷體" w:hint="eastAsia"/>
                <w:b/>
                <w:color w:val="FF0000"/>
              </w:rPr>
              <w:t>全弦混合練習</w:t>
            </w:r>
          </w:p>
        </w:tc>
      </w:tr>
      <w:tr w:rsidR="00D05FE4" w:rsidTr="00400E86">
        <w:trPr>
          <w:cantSplit/>
          <w:jc w:val="center"/>
        </w:trPr>
        <w:tc>
          <w:tcPr>
            <w:tcW w:w="1022" w:type="pct"/>
            <w:gridSpan w:val="3"/>
            <w:vAlign w:val="center"/>
          </w:tcPr>
          <w:p w:rsidR="00D05FE4" w:rsidRPr="002C33CA" w:rsidRDefault="00D05FE4" w:rsidP="00400E86">
            <w:pPr>
              <w:snapToGrid w:val="0"/>
              <w:spacing w:line="0" w:lineRule="atLeast"/>
              <w:jc w:val="both"/>
              <w:rPr>
                <w:rFonts w:ascii="標楷體" w:eastAsia="標楷體" w:hAnsi="標楷體"/>
                <w:color w:val="000000"/>
                <w:spacing w:val="-20"/>
              </w:rPr>
            </w:pPr>
            <w:r>
              <w:rPr>
                <w:rFonts w:ascii="標楷體" w:eastAsia="標楷體" w:hAnsi="標楷體" w:hint="eastAsia"/>
              </w:rPr>
              <w:lastRenderedPageBreak/>
              <w:t>第二次段考</w:t>
            </w:r>
            <w:r>
              <w:rPr>
                <w:rFonts w:ascii="標楷體" w:eastAsia="標楷體" w:hAnsi="標楷體"/>
              </w:rPr>
              <w:t>評量方式</w:t>
            </w:r>
          </w:p>
        </w:tc>
        <w:tc>
          <w:tcPr>
            <w:tcW w:w="402" w:type="pct"/>
            <w:vAlign w:val="center"/>
          </w:tcPr>
          <w:p w:rsidR="00D05FE4" w:rsidRPr="006C0F63" w:rsidRDefault="00D05FE4" w:rsidP="00400E86">
            <w:pPr>
              <w:autoSpaceDE w:val="0"/>
              <w:autoSpaceDN w:val="0"/>
              <w:adjustRightInd w:val="0"/>
              <w:spacing w:line="0" w:lineRule="atLeast"/>
              <w:rPr>
                <w:rFonts w:ascii="標楷體" w:eastAsia="標楷體" w:hAnsi="標楷體"/>
                <w:bCs/>
                <w:color w:val="000000"/>
              </w:rPr>
            </w:pPr>
            <w:r>
              <w:rPr>
                <w:rFonts w:ascii="標楷體" w:eastAsia="標楷體" w:hAnsi="標楷體" w:hint="eastAsia"/>
                <w:bCs/>
                <w:color w:val="000000"/>
              </w:rPr>
              <w:t>紙筆測驗</w:t>
            </w:r>
          </w:p>
        </w:tc>
        <w:tc>
          <w:tcPr>
            <w:tcW w:w="440" w:type="pct"/>
          </w:tcPr>
          <w:p w:rsidR="00D05FE4" w:rsidRPr="00230A38" w:rsidRDefault="00D05FE4" w:rsidP="00400E86">
            <w:pPr>
              <w:rPr>
                <w:rFonts w:ascii="標楷體" w:eastAsia="標楷體" w:hAnsi="標楷體"/>
              </w:rPr>
            </w:pPr>
            <w:r>
              <w:rPr>
                <w:rFonts w:ascii="標楷體" w:eastAsia="標楷體" w:hAnsi="標楷體" w:hint="eastAsia"/>
              </w:rPr>
              <w:t>口試</w:t>
            </w:r>
          </w:p>
        </w:tc>
        <w:tc>
          <w:tcPr>
            <w:tcW w:w="237" w:type="pct"/>
            <w:vAlign w:val="center"/>
          </w:tcPr>
          <w:p w:rsidR="00D05FE4" w:rsidRPr="006D193F" w:rsidRDefault="00D05FE4" w:rsidP="00400E86">
            <w:pPr>
              <w:ind w:firstLine="40"/>
              <w:rPr>
                <w:sz w:val="16"/>
              </w:rPr>
            </w:pPr>
            <w:r>
              <w:rPr>
                <w:rFonts w:hint="eastAsia"/>
                <w:sz w:val="16"/>
              </w:rPr>
              <w:t>紙筆測驗口試</w:t>
            </w:r>
          </w:p>
        </w:tc>
        <w:tc>
          <w:tcPr>
            <w:tcW w:w="337" w:type="pct"/>
          </w:tcPr>
          <w:p w:rsidR="00D05FE4" w:rsidRPr="00CA5255" w:rsidRDefault="00D05FE4" w:rsidP="00400E86">
            <w:pPr>
              <w:spacing w:line="0" w:lineRule="atLeast"/>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二、進步的科技3.電腦會曉揀塗豆1-3-2  1-3-7  1-3-8  2-3-4  2-3-5  2-3-6  3-3-1</w:t>
            </w:r>
          </w:p>
        </w:tc>
        <w:tc>
          <w:tcPr>
            <w:tcW w:w="337" w:type="pct"/>
            <w:vAlign w:val="center"/>
          </w:tcPr>
          <w:p w:rsidR="00D05FE4" w:rsidRPr="006C0F63" w:rsidRDefault="00D05FE4" w:rsidP="00400E86">
            <w:pPr>
              <w:pStyle w:val="3"/>
              <w:spacing w:line="0" w:lineRule="atLeast"/>
              <w:rPr>
                <w:rFonts w:hAnsi="標楷體"/>
                <w:b w:val="0"/>
                <w:snapToGrid w:val="0"/>
                <w:color w:val="000000"/>
                <w:kern w:val="0"/>
                <w:sz w:val="24"/>
                <w:szCs w:val="24"/>
              </w:rPr>
            </w:pPr>
            <w:r w:rsidRPr="002205F3">
              <w:rPr>
                <w:rFonts w:hAnsi="標楷體" w:hint="eastAsia"/>
                <w:b w:val="0"/>
                <w:snapToGrid w:val="0"/>
                <w:color w:val="000000"/>
                <w:kern w:val="0"/>
                <w:sz w:val="24"/>
                <w:szCs w:val="24"/>
              </w:rPr>
              <w:t>紙筆測驗</w:t>
            </w:r>
          </w:p>
        </w:tc>
        <w:tc>
          <w:tcPr>
            <w:tcW w:w="406" w:type="pct"/>
          </w:tcPr>
          <w:p w:rsidR="00D05FE4" w:rsidRPr="006C0F63" w:rsidRDefault="00D05FE4" w:rsidP="00400E86">
            <w:pPr>
              <w:spacing w:line="0" w:lineRule="atLeast"/>
              <w:rPr>
                <w:rFonts w:ascii="標楷體" w:eastAsia="標楷體" w:hAnsi="標楷體"/>
                <w:color w:val="000000"/>
              </w:rPr>
            </w:pPr>
            <w:r>
              <w:rPr>
                <w:rFonts w:ascii="標楷體" w:eastAsia="標楷體" w:hAnsi="標楷體" w:hint="eastAsia"/>
                <w:color w:val="000000"/>
              </w:rPr>
              <w:t>演奏形成性評量</w:t>
            </w:r>
          </w:p>
        </w:tc>
        <w:tc>
          <w:tcPr>
            <w:tcW w:w="337" w:type="pct"/>
            <w:vAlign w:val="center"/>
          </w:tcPr>
          <w:p w:rsidR="00D05FE4" w:rsidRPr="00E2641E" w:rsidRDefault="00D05FE4" w:rsidP="00400E86">
            <w:pPr>
              <w:spacing w:line="0" w:lineRule="atLeast"/>
              <w:rPr>
                <w:rFonts w:ascii="標楷體" w:eastAsia="標楷體" w:hAnsi="標楷體"/>
                <w:color w:val="000000"/>
                <w:sz w:val="20"/>
                <w:szCs w:val="20"/>
              </w:rPr>
            </w:pPr>
            <w:r w:rsidRPr="002205F3">
              <w:rPr>
                <w:rFonts w:ascii="標楷體" w:eastAsia="標楷體" w:hAnsi="標楷體" w:hint="eastAsia"/>
                <w:color w:val="000000"/>
                <w:sz w:val="20"/>
                <w:szCs w:val="20"/>
              </w:rPr>
              <w:t>紙筆測驗</w:t>
            </w:r>
          </w:p>
        </w:tc>
        <w:tc>
          <w:tcPr>
            <w:tcW w:w="337" w:type="pct"/>
          </w:tcPr>
          <w:p w:rsidR="00D05FE4" w:rsidRPr="0050545F" w:rsidRDefault="00D05FE4" w:rsidP="00400E86">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形成性評量</w:t>
            </w:r>
          </w:p>
        </w:tc>
        <w:tc>
          <w:tcPr>
            <w:tcW w:w="471" w:type="pct"/>
            <w:vAlign w:val="center"/>
          </w:tcPr>
          <w:p w:rsidR="00D05FE4" w:rsidRPr="006C0F63" w:rsidRDefault="00D05FE4" w:rsidP="00400E86">
            <w:pPr>
              <w:spacing w:line="0" w:lineRule="atLeast"/>
              <w:rPr>
                <w:rFonts w:ascii="標楷體" w:eastAsia="標楷體" w:hAnsi="標楷體"/>
                <w:color w:val="000000"/>
              </w:rPr>
            </w:pPr>
            <w:r>
              <w:rPr>
                <w:rFonts w:ascii="標楷體" w:eastAsia="標楷體" w:hAnsi="標楷體" w:hint="eastAsia"/>
                <w:color w:val="000000"/>
              </w:rPr>
              <w:t>多元評量</w:t>
            </w:r>
          </w:p>
        </w:tc>
        <w:tc>
          <w:tcPr>
            <w:tcW w:w="183" w:type="pct"/>
            <w:textDirection w:val="tbRlV"/>
            <w:vAlign w:val="center"/>
          </w:tcPr>
          <w:p w:rsidR="00D05FE4" w:rsidRPr="00176623" w:rsidRDefault="00D05FE4" w:rsidP="00400E86">
            <w:pPr>
              <w:snapToGrid w:val="0"/>
              <w:ind w:left="57" w:right="113" w:firstLine="40"/>
              <w:jc w:val="center"/>
              <w:rPr>
                <w:rFonts w:ascii="新細明體" w:hAnsi="新細明體"/>
                <w:color w:val="000000"/>
                <w:sz w:val="16"/>
                <w:szCs w:val="16"/>
              </w:rPr>
            </w:pPr>
          </w:p>
        </w:tc>
        <w:tc>
          <w:tcPr>
            <w:tcW w:w="184" w:type="pct"/>
            <w:textDirection w:val="tbRlV"/>
            <w:vAlign w:val="center"/>
          </w:tcPr>
          <w:p w:rsidR="00D05FE4" w:rsidRPr="006B00EC" w:rsidRDefault="00D05FE4" w:rsidP="00400E86">
            <w:pPr>
              <w:ind w:left="97" w:right="113"/>
              <w:jc w:val="center"/>
              <w:rPr>
                <w:rFonts w:ascii="新細明體" w:hAnsi="新細明體"/>
                <w:sz w:val="16"/>
                <w:szCs w:val="16"/>
              </w:rPr>
            </w:pPr>
          </w:p>
        </w:tc>
        <w:tc>
          <w:tcPr>
            <w:tcW w:w="184" w:type="pct"/>
          </w:tcPr>
          <w:p w:rsidR="00D05FE4" w:rsidRPr="006C0F63" w:rsidRDefault="00D05FE4" w:rsidP="00400E86">
            <w:pPr>
              <w:spacing w:line="0" w:lineRule="atLeast"/>
              <w:textDirection w:val="lrTbV"/>
              <w:rPr>
                <w:rFonts w:ascii="標楷體" w:eastAsia="標楷體" w:hAnsi="標楷體"/>
                <w:color w:val="000000"/>
              </w:rPr>
            </w:pPr>
          </w:p>
        </w:tc>
        <w:tc>
          <w:tcPr>
            <w:tcW w:w="122" w:type="pct"/>
            <w:vAlign w:val="center"/>
          </w:tcPr>
          <w:p w:rsidR="00D05FE4" w:rsidRPr="006C0F63" w:rsidRDefault="00D05FE4" w:rsidP="00400E86">
            <w:pPr>
              <w:spacing w:line="0" w:lineRule="atLeast"/>
              <w:rPr>
                <w:rFonts w:ascii="標楷體" w:eastAsia="標楷體" w:hAnsi="標楷體"/>
                <w:snapToGrid w:val="0"/>
                <w:color w:val="000000"/>
                <w:kern w:val="0"/>
              </w:rPr>
            </w:pP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lastRenderedPageBreak/>
              <w:t>15</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12/</w:t>
            </w:r>
            <w:r>
              <w:rPr>
                <w:rFonts w:ascii="標楷體" w:eastAsia="標楷體" w:hAnsi="標楷體"/>
                <w:color w:val="000000"/>
                <w:spacing w:val="-20"/>
              </w:rPr>
              <w:t>3</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12/</w:t>
            </w:r>
            <w:r>
              <w:rPr>
                <w:rFonts w:ascii="標楷體" w:eastAsia="標楷體" w:hAnsi="標楷體"/>
                <w:color w:val="000000"/>
                <w:spacing w:val="-20"/>
              </w:rPr>
              <w:t>7</w:t>
            </w:r>
          </w:p>
        </w:tc>
        <w:tc>
          <w:tcPr>
            <w:tcW w:w="472" w:type="pct"/>
            <w:vAlign w:val="center"/>
          </w:tcPr>
          <w:p w:rsidR="00D05FE4" w:rsidRDefault="00D05FE4" w:rsidP="00BD4255">
            <w:pPr>
              <w:numPr>
                <w:ilvl w:val="0"/>
                <w:numId w:val="7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環境教育宣導</w:t>
            </w:r>
          </w:p>
          <w:p w:rsidR="00D05FE4" w:rsidRPr="002C33CA" w:rsidRDefault="00D05FE4" w:rsidP="00400E86">
            <w:pPr>
              <w:snapToGrid w:val="0"/>
              <w:spacing w:line="0" w:lineRule="atLeast"/>
              <w:ind w:left="405"/>
              <w:jc w:val="both"/>
              <w:rPr>
                <w:rFonts w:ascii="標楷體" w:eastAsia="標楷體" w:hAnsi="標楷體"/>
                <w:color w:val="000000"/>
                <w:spacing w:val="-20"/>
              </w:rPr>
            </w:pPr>
          </w:p>
          <w:p w:rsidR="00D05FE4" w:rsidRPr="002C33CA" w:rsidRDefault="00D05FE4" w:rsidP="00BD4255">
            <w:pPr>
              <w:numPr>
                <w:ilvl w:val="0"/>
                <w:numId w:val="71"/>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作業抽查週</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文學長廊</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／十一、</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我願</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1-3-3-2</w:t>
            </w:r>
            <w:r w:rsidRPr="00C50173">
              <w:rPr>
                <w:rFonts w:ascii="標楷體" w:eastAsia="標楷體" w:hAnsi="標楷體" w:hint="eastAsia"/>
                <w:sz w:val="20"/>
                <w:szCs w:val="20"/>
              </w:rPr>
              <w:t>,</w:t>
            </w:r>
            <w:r w:rsidRPr="00C50173">
              <w:rPr>
                <w:rFonts w:ascii="標楷體" w:eastAsia="標楷體" w:hAnsi="標楷體"/>
                <w:sz w:val="20"/>
                <w:szCs w:val="20"/>
              </w:rPr>
              <w:t>2-3-2-7</w:t>
            </w:r>
            <w:r w:rsidRPr="00C50173">
              <w:rPr>
                <w:rFonts w:ascii="標楷體" w:eastAsia="標楷體" w:hAnsi="標楷體" w:hint="eastAsia"/>
                <w:sz w:val="20"/>
                <w:szCs w:val="20"/>
              </w:rPr>
              <w:t>,</w:t>
            </w:r>
            <w:r w:rsidRPr="00C50173">
              <w:rPr>
                <w:rFonts w:ascii="標楷體" w:eastAsia="標楷體" w:hAnsi="標楷體"/>
                <w:sz w:val="20"/>
                <w:szCs w:val="20"/>
              </w:rPr>
              <w:t>3-3-3-3</w:t>
            </w:r>
            <w:r w:rsidRPr="00C50173">
              <w:rPr>
                <w:rFonts w:ascii="標楷體" w:eastAsia="標楷體" w:hAnsi="標楷體" w:hint="eastAsia"/>
                <w:sz w:val="20"/>
                <w:szCs w:val="20"/>
              </w:rPr>
              <w:t>,</w:t>
            </w:r>
            <w:r w:rsidRPr="00C50173">
              <w:rPr>
                <w:rFonts w:ascii="標楷體" w:eastAsia="標楷體" w:hAnsi="標楷體"/>
                <w:sz w:val="20"/>
                <w:szCs w:val="20"/>
              </w:rPr>
              <w:t>4-3-2-</w:t>
            </w:r>
            <w:r w:rsidRPr="00C50173">
              <w:rPr>
                <w:rFonts w:ascii="標楷體" w:eastAsia="標楷體" w:hAnsi="標楷體" w:hint="eastAsia"/>
                <w:sz w:val="20"/>
                <w:szCs w:val="20"/>
              </w:rPr>
              <w:t>2,</w:t>
            </w:r>
            <w:r w:rsidRPr="00C50173">
              <w:rPr>
                <w:rFonts w:ascii="標楷體" w:eastAsia="標楷體" w:hAnsi="標楷體"/>
                <w:sz w:val="20"/>
                <w:szCs w:val="20"/>
              </w:rPr>
              <w:t>5-3-8-2</w:t>
            </w:r>
            <w:r w:rsidRPr="00C50173">
              <w:rPr>
                <w:rFonts w:ascii="標楷體" w:eastAsia="標楷體" w:hAnsi="標楷體" w:hint="eastAsia"/>
                <w:sz w:val="20"/>
                <w:szCs w:val="20"/>
              </w:rPr>
              <w:t>,</w:t>
            </w:r>
            <w:r w:rsidRPr="00C50173">
              <w:rPr>
                <w:rFonts w:ascii="標楷體" w:eastAsia="標楷體" w:hAnsi="標楷體"/>
                <w:sz w:val="20"/>
                <w:szCs w:val="20"/>
              </w:rPr>
              <w:t>6-3-7-2</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【生涯發展教育】</w:t>
            </w:r>
          </w:p>
        </w:tc>
        <w:tc>
          <w:tcPr>
            <w:tcW w:w="440" w:type="pct"/>
          </w:tcPr>
          <w:p w:rsidR="00D05FE4" w:rsidRPr="00CA5255" w:rsidRDefault="00D05FE4" w:rsidP="00400E86">
            <w:pPr>
              <w:spacing w:line="0" w:lineRule="atLeast"/>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三、溫暖的世界4.阿川真好禮1-3-1  1-3-7  2-3-4  2-3-6  2-3-9  3-3-1</w:t>
            </w:r>
          </w:p>
        </w:tc>
        <w:tc>
          <w:tcPr>
            <w:tcW w:w="237" w:type="pct"/>
            <w:vAlign w:val="center"/>
          </w:tcPr>
          <w:p w:rsidR="00D05FE4" w:rsidRDefault="00D05FE4" w:rsidP="00400E86">
            <w:pPr>
              <w:spacing w:line="0" w:lineRule="atLeast"/>
              <w:jc w:val="center"/>
            </w:pPr>
            <w:r>
              <w:rPr>
                <w:bCs/>
                <w:sz w:val="20"/>
                <w:szCs w:val="20"/>
              </w:rPr>
              <w:t>Unit 4 What Time Do You Get Up?</w:t>
            </w:r>
          </w:p>
        </w:tc>
        <w:tc>
          <w:tcPr>
            <w:tcW w:w="3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幾何</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7</w:t>
            </w:r>
            <w:r w:rsidRPr="00BD7E0F">
              <w:rPr>
                <w:rFonts w:ascii="Times New Roman" w:eastAsia="標楷體" w:hAnsi="Times New Roman" w:hint="eastAsia"/>
                <w:bCs/>
                <w:sz w:val="20"/>
                <w:szCs w:val="20"/>
              </w:rPr>
              <w:t>單元　縮放圖與比例尺</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【資訊教育】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6-s-02</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C-R-03</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C-T-03</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C-S-04</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t>五、臺灣的人口／1.人口分布與遷移1-3-4,1-3-5【資訊教育】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參、音樂美樂地</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一、音樂藝術點線面</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【性別平等教育】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【家政教育】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【環境教育】</w:t>
            </w:r>
          </w:p>
          <w:p w:rsidR="00D05FE4" w:rsidRPr="00BD7E0F"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-8</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r>
            <w:r w:rsidRPr="00BD7E0F">
              <w:rPr>
                <w:rFonts w:ascii="Times New Roman" w:eastAsia="標楷體" w:hAnsi="Times New Roman" w:hint="eastAsia"/>
                <w:sz w:val="20"/>
                <w:szCs w:val="20"/>
              </w:rPr>
              <w:t>2-</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r w:rsidRPr="00BD7E0F">
              <w:rPr>
                <w:rFonts w:ascii="Times New Roman" w:eastAsia="標楷體" w:hAnsi="Times New Roman" w:hint="eastAsia"/>
                <w:sz w:val="20"/>
                <w:szCs w:val="20"/>
              </w:rPr>
              <w:t>0</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3"/>
                <w:attr w:name="Month" w:val="3"/>
                <w:attr w:name="Day" w:val="12"/>
                <w:attr w:name="IsLunarDate" w:val="False"/>
                <w:attr w:name="IsROCDate" w:val="False"/>
              </w:smartTagPr>
              <w:r w:rsidRPr="00BD7E0F">
                <w:rPr>
                  <w:rFonts w:ascii="Times New Roman" w:eastAsia="標楷體" w:hAnsi="Times New Roman" w:hint="eastAsia"/>
                  <w:sz w:val="20"/>
                  <w:szCs w:val="20"/>
                </w:rPr>
                <w:t>3-3-12</w:t>
              </w:r>
            </w:smartTag>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三、大地的奧祕／岩石與礦物／風化與土壤1-3-1-1,1-3-3-1,1-3-4-2,1-3-5-3,3-3-0-4,5-3-1-2,6-3-3-2,7-3-0-2 【性別平等教育】【環境教育】【資訊教育】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寶貝我的家／2.親情交流站2-3-3【資訊教育】【家政教育】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四、聰明消費學問多／2．消費高手2-2-4,7-2-3【人權教育】【家政教育】</w:t>
            </w:r>
          </w:p>
        </w:tc>
        <w:tc>
          <w:tcPr>
            <w:tcW w:w="183" w:type="pct"/>
            <w:vAlign w:val="center"/>
          </w:tcPr>
          <w:p w:rsidR="00D05FE4" w:rsidRPr="00EE72F2" w:rsidRDefault="00D05FE4" w:rsidP="00400E86">
            <w:pPr>
              <w:snapToGrid w:val="0"/>
              <w:spacing w:line="0" w:lineRule="atLeast"/>
              <w:rPr>
                <w:rFonts w:ascii="標楷體" w:eastAsia="標楷體" w:hAnsi="標楷體"/>
                <w:color w:val="000000"/>
                <w:spacing w:val="-20"/>
                <w:sz w:val="20"/>
                <w:szCs w:val="20"/>
              </w:rPr>
            </w:pPr>
            <w:r w:rsidRPr="00EE72F2">
              <w:rPr>
                <w:rFonts w:ascii="標楷體" w:eastAsia="標楷體" w:hAnsi="標楷體" w:hint="eastAsia"/>
                <w:color w:val="000000"/>
                <w:spacing w:val="-20"/>
                <w:sz w:val="20"/>
                <w:szCs w:val="20"/>
              </w:rPr>
              <w:t>環境教育宣導</w:t>
            </w:r>
          </w:p>
          <w:p w:rsidR="00D05FE4" w:rsidRPr="00EE72F2" w:rsidRDefault="00D05FE4" w:rsidP="00400E86">
            <w:pPr>
              <w:snapToGrid w:val="0"/>
              <w:spacing w:line="0" w:lineRule="atLeast"/>
              <w:rPr>
                <w:rFonts w:ascii="標楷體" w:eastAsia="標楷體" w:hAnsi="標楷體"/>
                <w:color w:val="000000"/>
                <w:spacing w:val="-20"/>
                <w:sz w:val="20"/>
                <w:szCs w:val="20"/>
              </w:rPr>
            </w:pPr>
            <w:r w:rsidRPr="00EE72F2">
              <w:rPr>
                <w:rFonts w:ascii="標楷體" w:eastAsia="標楷體" w:hAnsi="標楷體" w:cs="Arial Unicode MS" w:hint="eastAsia"/>
                <w:color w:val="000000"/>
                <w:sz w:val="20"/>
                <w:szCs w:val="20"/>
              </w:rPr>
              <w:t>【環境教育】</w:t>
            </w:r>
          </w:p>
        </w:tc>
        <w:tc>
          <w:tcPr>
            <w:tcW w:w="184" w:type="pct"/>
          </w:tcPr>
          <w:p w:rsidR="00D05FE4" w:rsidRPr="00EE72F2" w:rsidRDefault="00D05FE4" w:rsidP="00400E86">
            <w:pPr>
              <w:spacing w:line="0" w:lineRule="atLeast"/>
              <w:rPr>
                <w:rFonts w:ascii="標楷體" w:eastAsia="標楷體" w:hAnsi="標楷體"/>
                <w:color w:val="000000"/>
                <w:sz w:val="20"/>
                <w:szCs w:val="20"/>
              </w:rPr>
            </w:pPr>
            <w:r w:rsidRPr="00EE72F2">
              <w:rPr>
                <w:rFonts w:ascii="標楷體" w:eastAsia="標楷體" w:hAnsi="標楷體" w:hint="eastAsia"/>
                <w:color w:val="000000"/>
                <w:sz w:val="20"/>
                <w:szCs w:val="20"/>
              </w:rPr>
              <w:t>第七課豐富生動的WEB元件</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水中自救教學</w:t>
            </w:r>
          </w:p>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【水域安全及自救救生游泳宣導】</w:t>
            </w:r>
          </w:p>
        </w:tc>
        <w:tc>
          <w:tcPr>
            <w:tcW w:w="122" w:type="pct"/>
            <w:tcBorders>
              <w:top w:val="single" w:sz="4" w:space="0" w:color="auto"/>
              <w:left w:val="single" w:sz="4" w:space="0" w:color="auto"/>
            </w:tcBorders>
          </w:tcPr>
          <w:p w:rsidR="00D05FE4" w:rsidRPr="00DC39B1" w:rsidRDefault="00D05FE4" w:rsidP="00400E86">
            <w:pPr>
              <w:jc w:val="both"/>
              <w:rPr>
                <w:rFonts w:ascii="標楷體" w:eastAsia="標楷體" w:hAnsi="標楷體"/>
                <w:b/>
                <w:color w:val="FF0000"/>
              </w:rPr>
            </w:pPr>
            <w:r w:rsidRPr="00DC39B1">
              <w:rPr>
                <w:rFonts w:ascii="標楷體" w:eastAsia="標楷體" w:hAnsi="標楷體" w:hint="eastAsia"/>
                <w:b/>
                <w:color w:val="FF0000"/>
              </w:rPr>
              <w:t>搖籃歌</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16</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12/</w:t>
            </w:r>
            <w:r>
              <w:rPr>
                <w:rFonts w:ascii="標楷體" w:eastAsia="標楷體" w:hAnsi="標楷體"/>
              </w:rPr>
              <w:t>10</w:t>
            </w:r>
            <w:r w:rsidRPr="002C33CA">
              <w:rPr>
                <w:rFonts w:ascii="標楷體" w:eastAsia="標楷體" w:hAnsi="標楷體" w:hint="eastAsia"/>
              </w:rPr>
              <w:br/>
            </w:r>
            <w:r w:rsidRPr="002C33CA">
              <w:rPr>
                <w:rFonts w:ascii="標楷體" w:eastAsia="標楷體" w:hAnsi="標楷體"/>
                <w:color w:val="000000"/>
                <w:spacing w:val="-20"/>
              </w:rPr>
              <w:t>|</w:t>
            </w:r>
            <w:r w:rsidRPr="002C33CA">
              <w:rPr>
                <w:rFonts w:ascii="標楷體" w:eastAsia="標楷體" w:hAnsi="標楷體" w:hint="eastAsia"/>
                <w:color w:val="000000"/>
                <w:spacing w:val="-20"/>
              </w:rPr>
              <w:br/>
              <w:t>12/</w:t>
            </w:r>
            <w:r>
              <w:rPr>
                <w:rFonts w:ascii="標楷體" w:eastAsia="標楷體" w:hAnsi="標楷體"/>
                <w:color w:val="000000"/>
                <w:spacing w:val="-20"/>
              </w:rPr>
              <w:t>14</w:t>
            </w:r>
          </w:p>
        </w:tc>
        <w:tc>
          <w:tcPr>
            <w:tcW w:w="472" w:type="pct"/>
            <w:vAlign w:val="center"/>
          </w:tcPr>
          <w:p w:rsidR="00D05FE4" w:rsidRPr="002C33CA" w:rsidRDefault="00D05FE4" w:rsidP="00BD4255">
            <w:pPr>
              <w:numPr>
                <w:ilvl w:val="0"/>
                <w:numId w:val="7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文學長廊／十二、最好的味覺禮物</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1-3-1,2-3-1-2,3-3-3-3,4-3-2,5-</w:t>
            </w:r>
            <w:r w:rsidRPr="00C50173">
              <w:rPr>
                <w:rFonts w:ascii="標楷體" w:eastAsia="標楷體" w:hAnsi="標楷體" w:hint="eastAsia"/>
                <w:sz w:val="20"/>
                <w:szCs w:val="20"/>
              </w:rPr>
              <w:lastRenderedPageBreak/>
              <w:t>3-4-4,6-3-6-1</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【家政教育】</w:t>
            </w:r>
          </w:p>
        </w:tc>
        <w:tc>
          <w:tcPr>
            <w:tcW w:w="440" w:type="pct"/>
          </w:tcPr>
          <w:p w:rsidR="00D05FE4" w:rsidRPr="00CA5255" w:rsidRDefault="00D05FE4" w:rsidP="00400E86">
            <w:pPr>
              <w:jc w:val="both"/>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lastRenderedPageBreak/>
              <w:t>口說測驗</w:t>
            </w:r>
          </w:p>
        </w:tc>
        <w:tc>
          <w:tcPr>
            <w:tcW w:w="237" w:type="pct"/>
            <w:vAlign w:val="center"/>
          </w:tcPr>
          <w:p w:rsidR="00D05FE4" w:rsidRDefault="00D05FE4" w:rsidP="00400E86">
            <w:pPr>
              <w:spacing w:line="0" w:lineRule="atLeast"/>
              <w:jc w:val="center"/>
            </w:pPr>
            <w:r>
              <w:rPr>
                <w:bCs/>
                <w:sz w:val="20"/>
                <w:szCs w:val="20"/>
              </w:rPr>
              <w:t>Unit 4 What Time Do You Get Up?</w:t>
            </w:r>
          </w:p>
        </w:tc>
        <w:tc>
          <w:tcPr>
            <w:tcW w:w="3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數與量、幾何</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8</w:t>
            </w:r>
            <w:r w:rsidRPr="00BD7E0F">
              <w:rPr>
                <w:rFonts w:ascii="Times New Roman" w:eastAsia="標楷體" w:hAnsi="Times New Roman" w:hint="eastAsia"/>
                <w:bCs/>
                <w:sz w:val="20"/>
                <w:szCs w:val="20"/>
              </w:rPr>
              <w:t>單元　圓與扇形的面積</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lastRenderedPageBreak/>
              <w:t>【資訊教育】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6-n-14</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6-s-01</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6-s-03</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C-T-02</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lastRenderedPageBreak/>
              <w:t>五、臺灣的人口／1.人口分布與遷移1-3-4,1-3-5【資</w:t>
            </w:r>
            <w:r w:rsidRPr="00C50173">
              <w:rPr>
                <w:rFonts w:ascii="標楷體" w:eastAsia="標楷體" w:hAnsi="標楷體" w:hint="eastAsia"/>
                <w:sz w:val="20"/>
                <w:szCs w:val="20"/>
              </w:rPr>
              <w:lastRenderedPageBreak/>
              <w:t>訊教育】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lastRenderedPageBreak/>
              <w:t>參、音樂美樂地</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一、音樂藝術點線面</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【性別平等</w:t>
            </w:r>
            <w:r w:rsidRPr="00BD7E0F">
              <w:rPr>
                <w:rFonts w:ascii="Times New Roman" w:eastAsia="標楷體" w:hAnsi="Times New Roman" w:hint="eastAsia"/>
                <w:sz w:val="20"/>
                <w:szCs w:val="20"/>
              </w:rPr>
              <w:lastRenderedPageBreak/>
              <w:t>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【環境教育】</w:t>
            </w:r>
          </w:p>
          <w:p w:rsidR="00D05FE4" w:rsidRPr="00BD7E0F"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-2</w:t>
            </w:r>
            <w:r w:rsidRPr="00BD7E0F">
              <w:rPr>
                <w:rFonts w:ascii="Times New Roman" w:eastAsia="標楷體" w:hAnsi="Times New Roman"/>
                <w:sz w:val="20"/>
                <w:szCs w:val="20"/>
              </w:rPr>
              <w:br/>
            </w:r>
            <w:r w:rsidRPr="00BD7E0F">
              <w:rPr>
                <w:rFonts w:ascii="Times New Roman" w:eastAsia="標楷體" w:hAnsi="Times New Roman" w:hint="eastAsia"/>
                <w:sz w:val="20"/>
                <w:szCs w:val="20"/>
              </w:rPr>
              <w:t>2-</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-8</w:t>
            </w:r>
          </w:p>
          <w:p w:rsidR="00D05FE4" w:rsidRPr="00BD7E0F"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2"/>
                <w:attr w:name="Month" w:val="3"/>
                <w:attr w:name="Day" w:val="9"/>
                <w:attr w:name="IsLunarDate" w:val="False"/>
                <w:attr w:name="IsROCDate" w:val="False"/>
              </w:smartTagPr>
              <w:r w:rsidRPr="00BD7E0F">
                <w:rPr>
                  <w:rFonts w:ascii="Times New Roman" w:eastAsia="標楷體" w:hAnsi="Times New Roman" w:hint="eastAsia"/>
                  <w:sz w:val="20"/>
                  <w:szCs w:val="20"/>
                </w:rPr>
                <w:t>2-3-9</w:t>
              </w:r>
            </w:smartTag>
          </w:p>
          <w:p w:rsidR="00D05FE4" w:rsidRPr="00BD7E0F"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2"/>
                <w:attr w:name="Month" w:val="3"/>
                <w:attr w:name="Day" w:val="10"/>
                <w:attr w:name="IsLunarDate" w:val="False"/>
                <w:attr w:name="IsROCDate" w:val="False"/>
              </w:smartTagPr>
              <w:r w:rsidRPr="00BD7E0F">
                <w:rPr>
                  <w:rFonts w:ascii="Times New Roman" w:eastAsia="標楷體" w:hAnsi="Times New Roman" w:hint="eastAsia"/>
                  <w:sz w:val="20"/>
                  <w:szCs w:val="20"/>
                </w:rPr>
                <w:t>2-3-10</w:t>
              </w:r>
            </w:smartTag>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3"/>
                <w:attr w:name="Month" w:val="3"/>
                <w:attr w:name="Day" w:val="12"/>
                <w:attr w:name="IsLunarDate" w:val="False"/>
                <w:attr w:name="IsROCDate" w:val="False"/>
              </w:smartTagPr>
              <w:r w:rsidRPr="00BD7E0F">
                <w:rPr>
                  <w:rFonts w:ascii="Times New Roman" w:eastAsia="標楷體" w:hAnsi="Times New Roman" w:hint="eastAsia"/>
                  <w:sz w:val="20"/>
                  <w:szCs w:val="20"/>
                </w:rPr>
                <w:t>3-3-12</w:t>
              </w:r>
            </w:smartTag>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四、電磁作用／指北針和地磁／電磁鐵1-3-1-1,1-3-</w:t>
            </w:r>
            <w:r w:rsidRPr="00C50173">
              <w:rPr>
                <w:rFonts w:ascii="標楷體" w:eastAsia="標楷體" w:hAnsi="標楷體" w:hint="eastAsia"/>
                <w:sz w:val="20"/>
                <w:szCs w:val="20"/>
              </w:rPr>
              <w:lastRenderedPageBreak/>
              <w:t>3-1,1-3-3-2,1-3-4-2,1-3-5-3,2-3-1-1,2-3-5-5,3-3-0-1,3-3-0-3,3-3-0-4,5-3-1-2,6-3-3-2,7-3-0-2,7-3-0-3,7-3-0-4【性別平等教育】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寶貝我的家／3.互動一家親2-3-3【資訊教育】【家</w:t>
            </w:r>
            <w:r w:rsidRPr="00C50173">
              <w:rPr>
                <w:rFonts w:ascii="標楷體" w:eastAsia="標楷體" w:hAnsi="標楷體" w:hint="eastAsia"/>
                <w:sz w:val="20"/>
                <w:szCs w:val="20"/>
              </w:rPr>
              <w:lastRenderedPageBreak/>
              <w:t>政教育】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lastRenderedPageBreak/>
              <w:t>五、跑接好功夫／1．短距離快跑　　　2．大隊接力3-2-4,6-2-5【性別平等</w:t>
            </w:r>
            <w:r w:rsidRPr="00C50173">
              <w:rPr>
                <w:rFonts w:ascii="標楷體" w:eastAsia="標楷體" w:hAnsi="標楷體" w:cs="新細明體" w:hint="eastAsia"/>
                <w:sz w:val="20"/>
                <w:szCs w:val="20"/>
              </w:rPr>
              <w:lastRenderedPageBreak/>
              <w:t>教育】</w:t>
            </w:r>
          </w:p>
        </w:tc>
        <w:tc>
          <w:tcPr>
            <w:tcW w:w="183" w:type="pct"/>
            <w:vAlign w:val="center"/>
          </w:tcPr>
          <w:p w:rsidR="00D05FE4" w:rsidRPr="00EE72F2" w:rsidRDefault="00D05FE4" w:rsidP="00400E86">
            <w:pPr>
              <w:spacing w:line="0" w:lineRule="atLeast"/>
              <w:rPr>
                <w:rFonts w:ascii="標楷體" w:eastAsia="標楷體" w:hAnsi="標楷體" w:cs="Arial Unicode MS"/>
                <w:color w:val="000000"/>
                <w:sz w:val="20"/>
                <w:szCs w:val="20"/>
              </w:rPr>
            </w:pPr>
            <w:r w:rsidRPr="00EE72F2">
              <w:rPr>
                <w:rFonts w:ascii="標楷體" w:eastAsia="標楷體" w:hAnsi="標楷體" w:hint="eastAsia"/>
                <w:color w:val="000000"/>
                <w:spacing w:val="-20"/>
                <w:sz w:val="20"/>
                <w:szCs w:val="20"/>
              </w:rPr>
              <w:lastRenderedPageBreak/>
              <w:t>性別平等教育宣導</w:t>
            </w:r>
            <w:r w:rsidRPr="00EE72F2">
              <w:rPr>
                <w:rFonts w:ascii="標楷體" w:eastAsia="標楷體" w:hAnsi="標楷體"/>
                <w:color w:val="000000"/>
                <w:spacing w:val="-20"/>
                <w:sz w:val="20"/>
                <w:szCs w:val="20"/>
              </w:rPr>
              <w:br/>
            </w:r>
            <w:r w:rsidRPr="00EE72F2">
              <w:rPr>
                <w:rFonts w:ascii="標楷體" w:eastAsia="標楷體" w:hAnsi="標楷體" w:cs="Arial Unicode MS" w:hint="eastAsia"/>
                <w:color w:val="000000"/>
                <w:sz w:val="20"/>
                <w:szCs w:val="20"/>
              </w:rPr>
              <w:t>【性別平</w:t>
            </w:r>
            <w:r w:rsidRPr="00EE72F2">
              <w:rPr>
                <w:rFonts w:ascii="標楷體" w:eastAsia="標楷體" w:hAnsi="標楷體" w:cs="Arial Unicode MS" w:hint="eastAsia"/>
                <w:color w:val="000000"/>
                <w:sz w:val="20"/>
                <w:szCs w:val="20"/>
              </w:rPr>
              <w:lastRenderedPageBreak/>
              <w:t>等教育】</w:t>
            </w:r>
          </w:p>
        </w:tc>
        <w:tc>
          <w:tcPr>
            <w:tcW w:w="184" w:type="pct"/>
          </w:tcPr>
          <w:p w:rsidR="00D05FE4" w:rsidRPr="00EE72F2" w:rsidRDefault="00D05FE4" w:rsidP="00400E86">
            <w:pPr>
              <w:spacing w:line="0" w:lineRule="atLeast"/>
              <w:rPr>
                <w:rFonts w:ascii="標楷體" w:eastAsia="標楷體" w:hAnsi="標楷體"/>
                <w:color w:val="000000"/>
                <w:sz w:val="20"/>
                <w:szCs w:val="20"/>
              </w:rPr>
            </w:pPr>
            <w:r w:rsidRPr="00EE72F2">
              <w:rPr>
                <w:rFonts w:ascii="標楷體" w:eastAsia="標楷體" w:hAnsi="標楷體" w:hint="eastAsia"/>
                <w:color w:val="000000"/>
                <w:sz w:val="20"/>
                <w:szCs w:val="20"/>
              </w:rPr>
              <w:lastRenderedPageBreak/>
              <w:t>第七課豐富生動的WEB元件</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換氣打水划</w:t>
            </w:r>
            <w:r w:rsidRPr="006C0F63">
              <w:rPr>
                <w:rFonts w:ascii="標楷體" w:eastAsia="標楷體" w:hAnsi="標楷體" w:hint="eastAsia"/>
                <w:color w:val="000000"/>
              </w:rPr>
              <w:lastRenderedPageBreak/>
              <w:t>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r w:rsidRPr="006C0F63">
              <w:rPr>
                <w:rFonts w:ascii="標楷體" w:eastAsia="標楷體" w:hAnsi="標楷體" w:hint="eastAsia"/>
                <w:color w:val="000000"/>
              </w:rPr>
              <w:t>、蛙式踢腿</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22" w:type="pct"/>
            <w:tcBorders>
              <w:top w:val="single" w:sz="4" w:space="0" w:color="auto"/>
              <w:left w:val="single" w:sz="4" w:space="0" w:color="auto"/>
            </w:tcBorders>
          </w:tcPr>
          <w:p w:rsidR="00D05FE4" w:rsidRPr="00DC39B1" w:rsidRDefault="00D05FE4" w:rsidP="00400E86">
            <w:pPr>
              <w:jc w:val="both"/>
              <w:rPr>
                <w:rFonts w:ascii="標楷體" w:eastAsia="標楷體" w:hAnsi="標楷體"/>
                <w:b/>
                <w:color w:val="FF0000"/>
              </w:rPr>
            </w:pPr>
            <w:r w:rsidRPr="00DC39B1">
              <w:rPr>
                <w:rFonts w:ascii="標楷體" w:eastAsia="標楷體" w:hAnsi="標楷體" w:hint="eastAsia"/>
                <w:b/>
                <w:color w:val="FF0000"/>
              </w:rPr>
              <w:lastRenderedPageBreak/>
              <w:t>快速的全</w:t>
            </w:r>
            <w:r w:rsidRPr="00DC39B1">
              <w:rPr>
                <w:rFonts w:ascii="標楷體" w:eastAsia="標楷體" w:hAnsi="標楷體" w:hint="eastAsia"/>
                <w:b/>
                <w:color w:val="FF0000"/>
              </w:rPr>
              <w:lastRenderedPageBreak/>
              <w:t>弓和緩慢的全弓</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lastRenderedPageBreak/>
              <w:t>17</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12/</w:t>
            </w:r>
            <w:r>
              <w:rPr>
                <w:rFonts w:ascii="標楷體" w:eastAsia="標楷體" w:hAnsi="標楷體"/>
                <w:color w:val="000000"/>
                <w:spacing w:val="-20"/>
              </w:rPr>
              <w:t>17</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12/</w:t>
            </w:r>
            <w:r>
              <w:rPr>
                <w:rFonts w:ascii="標楷體" w:eastAsia="標楷體" w:hAnsi="標楷體"/>
                <w:color w:val="000000"/>
                <w:spacing w:val="-20"/>
              </w:rPr>
              <w:t>21</w:t>
            </w:r>
          </w:p>
        </w:tc>
        <w:tc>
          <w:tcPr>
            <w:tcW w:w="472" w:type="pct"/>
            <w:vAlign w:val="center"/>
          </w:tcPr>
          <w:p w:rsidR="00D05FE4" w:rsidRPr="002C33CA" w:rsidRDefault="00D05FE4" w:rsidP="00BD4255">
            <w:pPr>
              <w:numPr>
                <w:ilvl w:val="0"/>
                <w:numId w:val="73"/>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性侵害防治、兒童及青少年性交易防制教育宣導</w:t>
            </w:r>
          </w:p>
          <w:p w:rsidR="00D05FE4" w:rsidRPr="002C33CA" w:rsidRDefault="00D05FE4" w:rsidP="00BD4255">
            <w:pPr>
              <w:numPr>
                <w:ilvl w:val="0"/>
                <w:numId w:val="73"/>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校內語文競賽</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文學長廊／十三、空城計</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1-3-3-1</w:t>
            </w:r>
            <w:r w:rsidRPr="00C50173">
              <w:rPr>
                <w:rFonts w:ascii="標楷體" w:eastAsia="標楷體" w:hAnsi="標楷體" w:hint="eastAsia"/>
                <w:sz w:val="20"/>
                <w:szCs w:val="20"/>
              </w:rPr>
              <w:t>,</w:t>
            </w:r>
            <w:r w:rsidRPr="00C50173">
              <w:rPr>
                <w:rFonts w:ascii="標楷體" w:eastAsia="標楷體" w:hAnsi="標楷體"/>
                <w:sz w:val="20"/>
                <w:szCs w:val="20"/>
              </w:rPr>
              <w:t>2-3-2-1</w:t>
            </w:r>
            <w:r w:rsidRPr="00C50173">
              <w:rPr>
                <w:rFonts w:ascii="標楷體" w:eastAsia="標楷體" w:hAnsi="標楷體" w:hint="eastAsia"/>
                <w:sz w:val="20"/>
                <w:szCs w:val="20"/>
              </w:rPr>
              <w:t>,</w:t>
            </w:r>
            <w:r w:rsidRPr="00C50173">
              <w:rPr>
                <w:rFonts w:ascii="標楷體" w:eastAsia="標楷體" w:hAnsi="標楷體"/>
                <w:sz w:val="20"/>
                <w:szCs w:val="20"/>
              </w:rPr>
              <w:t>3-3-3-1</w:t>
            </w:r>
            <w:r w:rsidRPr="00C50173">
              <w:rPr>
                <w:rFonts w:ascii="標楷體" w:eastAsia="標楷體" w:hAnsi="標楷體" w:hint="eastAsia"/>
                <w:sz w:val="20"/>
                <w:szCs w:val="20"/>
              </w:rPr>
              <w:t>,</w:t>
            </w:r>
            <w:r w:rsidRPr="00C50173">
              <w:rPr>
                <w:rFonts w:ascii="標楷體" w:eastAsia="標楷體" w:hAnsi="標楷體"/>
                <w:sz w:val="20"/>
                <w:szCs w:val="20"/>
              </w:rPr>
              <w:t>4-3-3-2</w:t>
            </w:r>
            <w:r w:rsidRPr="00C50173">
              <w:rPr>
                <w:rFonts w:ascii="標楷體" w:eastAsia="標楷體" w:hAnsi="標楷體" w:hint="eastAsia"/>
                <w:sz w:val="20"/>
                <w:szCs w:val="20"/>
              </w:rPr>
              <w:t>,</w:t>
            </w:r>
            <w:r w:rsidRPr="00C50173">
              <w:rPr>
                <w:rFonts w:ascii="標楷體" w:eastAsia="標楷體" w:hAnsi="標楷體"/>
                <w:sz w:val="20"/>
                <w:szCs w:val="20"/>
              </w:rPr>
              <w:t>5-3-1</w:t>
            </w:r>
            <w:r w:rsidRPr="00C50173">
              <w:rPr>
                <w:rFonts w:ascii="標楷體" w:eastAsia="標楷體" w:hAnsi="標楷體" w:hint="eastAsia"/>
                <w:sz w:val="20"/>
                <w:szCs w:val="20"/>
              </w:rPr>
              <w:t>,</w:t>
            </w:r>
            <w:r w:rsidRPr="00C50173">
              <w:rPr>
                <w:rFonts w:ascii="標楷體" w:eastAsia="標楷體" w:hAnsi="標楷體"/>
                <w:sz w:val="20"/>
                <w:szCs w:val="20"/>
              </w:rPr>
              <w:t>6-3-2-3</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【生涯發展教育】</w:t>
            </w:r>
          </w:p>
        </w:tc>
        <w:tc>
          <w:tcPr>
            <w:tcW w:w="440" w:type="pct"/>
          </w:tcPr>
          <w:p w:rsidR="00D05FE4" w:rsidRPr="00CA5255" w:rsidRDefault="00D05FE4" w:rsidP="00400E86">
            <w:pPr>
              <w:spacing w:line="0" w:lineRule="atLeast"/>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三、溫暖的世界5.阿爹的飯包1-3-1  1-3-2  1-3-7  2-3-4  2-3-5  2-3-6</w:t>
            </w:r>
          </w:p>
        </w:tc>
        <w:tc>
          <w:tcPr>
            <w:tcW w:w="237" w:type="pct"/>
            <w:vAlign w:val="center"/>
          </w:tcPr>
          <w:p w:rsidR="00D05FE4" w:rsidRDefault="00D05FE4" w:rsidP="00400E86">
            <w:pPr>
              <w:spacing w:line="0" w:lineRule="atLeast"/>
              <w:jc w:val="center"/>
            </w:pPr>
            <w:r>
              <w:rPr>
                <w:bCs/>
                <w:sz w:val="20"/>
                <w:szCs w:val="20"/>
              </w:rPr>
              <w:t>Festivals: Chinese New Year</w:t>
            </w:r>
          </w:p>
        </w:tc>
        <w:tc>
          <w:tcPr>
            <w:tcW w:w="337" w:type="pct"/>
            <w:vAlign w:val="center"/>
          </w:tcPr>
          <w:p w:rsidR="00D05FE4" w:rsidRPr="00BD7E0F" w:rsidRDefault="00D05FE4" w:rsidP="00400E86">
            <w:pPr>
              <w:spacing w:line="0" w:lineRule="atLeast"/>
              <w:jc w:val="center"/>
              <w:rPr>
                <w:rFonts w:ascii="Times New Roman" w:eastAsia="標楷體"/>
                <w:bCs/>
                <w:sz w:val="20"/>
                <w:szCs w:val="20"/>
              </w:rPr>
            </w:pPr>
            <w:r w:rsidRPr="00BD7E0F">
              <w:rPr>
                <w:rFonts w:ascii="Times New Roman" w:eastAsia="標楷體" w:hAnsi="Times New Roman" w:hint="eastAsia"/>
                <w:bCs/>
                <w:sz w:val="20"/>
                <w:szCs w:val="20"/>
              </w:rPr>
              <w:t>數與量、幾何</w:t>
            </w:r>
            <w:r w:rsidRPr="00AA46AB">
              <w:rPr>
                <w:rFonts w:ascii="Times New Roman" w:eastAsia="標楷體" w:hAnsi="Times New Roman"/>
                <w:sz w:val="20"/>
                <w:szCs w:val="20"/>
              </w:rPr>
              <w:br/>
            </w:r>
            <w:r w:rsidRPr="00BD7E0F">
              <w:rPr>
                <w:rFonts w:ascii="Times New Roman" w:eastAsia="標楷體" w:hint="eastAsia"/>
                <w:bCs/>
                <w:sz w:val="20"/>
                <w:szCs w:val="20"/>
              </w:rPr>
              <w:t>第</w:t>
            </w:r>
            <w:r w:rsidRPr="00BD7E0F">
              <w:rPr>
                <w:rFonts w:ascii="Times New Roman" w:eastAsia="標楷體"/>
                <w:bCs/>
                <w:sz w:val="20"/>
                <w:szCs w:val="20"/>
              </w:rPr>
              <w:t>8</w:t>
            </w:r>
            <w:r w:rsidRPr="00BD7E0F">
              <w:rPr>
                <w:rFonts w:ascii="Times New Roman" w:eastAsia="標楷體" w:hint="eastAsia"/>
                <w:bCs/>
                <w:sz w:val="20"/>
                <w:szCs w:val="20"/>
              </w:rPr>
              <w:t>單元　圓與扇形的面積</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數學樂園</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【人權教育】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【生涯發展教育】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6-n-14</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6-s-01</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6-s-03</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C-S-04</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C-C-08</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t>五、臺灣的人口／2.人口現象與政策3-3-3,3-3-5,4-3-4【家政教育】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參、音樂美樂地</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二．中西的音樂藝術</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【性別平等教育】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r>
            <w:r w:rsidRPr="00BD7E0F">
              <w:rPr>
                <w:rFonts w:ascii="Times New Roman" w:eastAsia="標楷體" w:hAnsi="Times New Roman" w:hint="eastAsia"/>
                <w:sz w:val="20"/>
                <w:szCs w:val="20"/>
              </w:rPr>
              <w:t>2-</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11</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 xml:space="preserve">四、電磁作用／電磁鐵1-3-1-1,1-3-3-1,1-3-5-3,2-3-5-5,3-3-0-1,3-3-0-3,3-3-0-5,6-3-2-2,6-3-3-2,7-3-0-2,7-3-0-3,7-3-0-4 </w:t>
            </w:r>
            <w:r w:rsidRPr="00C50173">
              <w:rPr>
                <w:rFonts w:ascii="標楷體" w:eastAsia="標楷體" w:hAnsi="標楷體" w:hint="eastAsia"/>
                <w:sz w:val="20"/>
                <w:szCs w:val="20"/>
              </w:rPr>
              <w:lastRenderedPageBreak/>
              <w:t>【性別平等教育】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反制危機大作戰／1.危機要提防4-3-1【性別平等教育】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五、跑接好功夫／2．大隊接力　　　3．練武強體魄3-2-2,3-2-4【性別平等教育】【生涯發展教育】</w:t>
            </w:r>
          </w:p>
        </w:tc>
        <w:tc>
          <w:tcPr>
            <w:tcW w:w="183" w:type="pct"/>
            <w:vAlign w:val="center"/>
          </w:tcPr>
          <w:p w:rsidR="00D05FE4" w:rsidRPr="00EE72F2" w:rsidRDefault="00D05FE4" w:rsidP="00400E86">
            <w:pPr>
              <w:spacing w:line="0" w:lineRule="atLeast"/>
              <w:rPr>
                <w:rFonts w:ascii="標楷體" w:eastAsia="標楷體" w:hAnsi="標楷體"/>
                <w:color w:val="000000"/>
                <w:spacing w:val="-20"/>
                <w:sz w:val="20"/>
                <w:szCs w:val="20"/>
              </w:rPr>
            </w:pPr>
            <w:r w:rsidRPr="00EE72F2">
              <w:rPr>
                <w:rFonts w:ascii="標楷體" w:eastAsia="標楷體" w:hAnsi="標楷體" w:hint="eastAsia"/>
                <w:color w:val="000000"/>
                <w:spacing w:val="-20"/>
                <w:sz w:val="20"/>
                <w:szCs w:val="20"/>
              </w:rPr>
              <w:t>性侵害防治、兒童及青少年性交易防制教育宣導</w:t>
            </w:r>
            <w:r w:rsidRPr="00EE72F2">
              <w:rPr>
                <w:rFonts w:ascii="標楷體" w:eastAsia="標楷體" w:hAnsi="標楷體"/>
                <w:color w:val="000000"/>
                <w:spacing w:val="-20"/>
                <w:sz w:val="20"/>
                <w:szCs w:val="20"/>
              </w:rPr>
              <w:br/>
            </w:r>
            <w:r w:rsidRPr="00EE72F2">
              <w:rPr>
                <w:rFonts w:ascii="標楷體" w:eastAsia="標楷體" w:hAnsi="標楷體" w:hint="eastAsia"/>
                <w:color w:val="000000"/>
                <w:spacing w:val="-20"/>
                <w:sz w:val="20"/>
                <w:szCs w:val="20"/>
              </w:rPr>
              <w:t>【性侵害犯罪防治</w:t>
            </w:r>
            <w:r w:rsidRPr="00EE72F2">
              <w:rPr>
                <w:rFonts w:ascii="標楷體" w:eastAsia="標楷體" w:hAnsi="標楷體" w:hint="eastAsia"/>
                <w:color w:val="000000"/>
                <w:spacing w:val="-20"/>
                <w:sz w:val="20"/>
                <w:szCs w:val="20"/>
              </w:rPr>
              <w:lastRenderedPageBreak/>
              <w:t>教育】</w:t>
            </w:r>
          </w:p>
        </w:tc>
        <w:tc>
          <w:tcPr>
            <w:tcW w:w="184" w:type="pct"/>
          </w:tcPr>
          <w:p w:rsidR="00D05FE4" w:rsidRPr="00EE72F2" w:rsidRDefault="00D05FE4" w:rsidP="00400E86">
            <w:pPr>
              <w:spacing w:line="0" w:lineRule="atLeast"/>
              <w:rPr>
                <w:rFonts w:ascii="標楷體" w:eastAsia="標楷體" w:hAnsi="標楷體"/>
                <w:color w:val="000000"/>
                <w:sz w:val="20"/>
                <w:szCs w:val="20"/>
              </w:rPr>
            </w:pPr>
            <w:r w:rsidRPr="00EE72F2">
              <w:rPr>
                <w:rFonts w:ascii="標楷體" w:eastAsia="標楷體" w:hAnsi="標楷體" w:hint="eastAsia"/>
                <w:color w:val="000000"/>
                <w:sz w:val="20"/>
                <w:szCs w:val="20"/>
              </w:rPr>
              <w:lastRenderedPageBreak/>
              <w:t>第八課網站範本和佈景主題</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換氣打水划手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r w:rsidRPr="006C0F63">
              <w:rPr>
                <w:rFonts w:ascii="標楷體" w:eastAsia="標楷體" w:hAnsi="標楷體" w:hint="eastAsia"/>
                <w:color w:val="000000"/>
              </w:rPr>
              <w:t>、蛙式踢腿</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22" w:type="pct"/>
            <w:tcBorders>
              <w:top w:val="single" w:sz="4" w:space="0" w:color="auto"/>
              <w:left w:val="single" w:sz="4" w:space="0" w:color="auto"/>
            </w:tcBorders>
          </w:tcPr>
          <w:p w:rsidR="00D05FE4" w:rsidRPr="00335201" w:rsidRDefault="00D05FE4" w:rsidP="00400E86">
            <w:pPr>
              <w:jc w:val="both"/>
              <w:rPr>
                <w:rFonts w:ascii="標楷體" w:eastAsia="標楷體" w:hAnsi="標楷體"/>
                <w:color w:val="FF0000"/>
              </w:rPr>
            </w:pPr>
            <w:r>
              <w:rPr>
                <w:rFonts w:ascii="標楷體" w:eastAsia="標楷體" w:hAnsi="標楷體" w:hint="eastAsia"/>
                <w:color w:val="FF0000"/>
              </w:rPr>
              <w:t>春天使者</w:t>
            </w:r>
          </w:p>
        </w:tc>
      </w:tr>
      <w:tr w:rsidR="00D05FE4" w:rsidTr="00400E86">
        <w:trPr>
          <w:cantSplit/>
          <w:jc w:val="center"/>
        </w:trPr>
        <w:tc>
          <w:tcPr>
            <w:tcW w:w="193" w:type="pct"/>
            <w:vAlign w:val="center"/>
          </w:tcPr>
          <w:p w:rsidR="00D05FE4" w:rsidRPr="00BD1632" w:rsidRDefault="00D05FE4" w:rsidP="00400E86">
            <w:pPr>
              <w:snapToGrid w:val="0"/>
              <w:rPr>
                <w:rFonts w:ascii="標楷體" w:eastAsia="標楷體" w:hAnsi="標楷體"/>
              </w:rPr>
            </w:pPr>
            <w:r w:rsidRPr="00BD1632">
              <w:rPr>
                <w:rFonts w:ascii="標楷體" w:eastAsia="標楷體" w:hAnsi="標楷體" w:hint="eastAsia"/>
              </w:rPr>
              <w:lastRenderedPageBreak/>
              <w:t>18</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12/</w:t>
            </w:r>
            <w:r>
              <w:rPr>
                <w:rFonts w:ascii="標楷體" w:eastAsia="標楷體" w:hAnsi="標楷體"/>
              </w:rPr>
              <w:t>24</w:t>
            </w:r>
            <w:r w:rsidRPr="002C33CA">
              <w:rPr>
                <w:rFonts w:ascii="標楷體" w:eastAsia="標楷體" w:hAnsi="標楷體" w:hint="eastAsia"/>
                <w:color w:val="000000"/>
                <w:spacing w:val="-20"/>
              </w:rPr>
              <w:br/>
            </w: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color w:val="000000"/>
                <w:spacing w:val="-20"/>
              </w:rPr>
            </w:pPr>
            <w:r>
              <w:rPr>
                <w:rFonts w:ascii="標楷體" w:eastAsia="標楷體" w:hAnsi="標楷體"/>
                <w:color w:val="000000"/>
                <w:spacing w:val="-20"/>
              </w:rPr>
              <w:t>12</w:t>
            </w:r>
            <w:r w:rsidRPr="002C33CA">
              <w:rPr>
                <w:rFonts w:ascii="標楷體" w:eastAsia="標楷體" w:hAnsi="標楷體" w:hint="eastAsia"/>
                <w:color w:val="000000"/>
                <w:spacing w:val="-20"/>
              </w:rPr>
              <w:t>/</w:t>
            </w:r>
            <w:r>
              <w:rPr>
                <w:rFonts w:ascii="標楷體" w:eastAsia="標楷體" w:hAnsi="標楷體"/>
                <w:color w:val="000000"/>
                <w:spacing w:val="-20"/>
              </w:rPr>
              <w:t>28</w:t>
            </w:r>
          </w:p>
        </w:tc>
        <w:tc>
          <w:tcPr>
            <w:tcW w:w="472" w:type="pct"/>
            <w:vAlign w:val="center"/>
          </w:tcPr>
          <w:p w:rsidR="00D05FE4" w:rsidRPr="002C33CA" w:rsidRDefault="00D05FE4" w:rsidP="00BD4255">
            <w:pPr>
              <w:numPr>
                <w:ilvl w:val="0"/>
                <w:numId w:val="74"/>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唐詩大會考</w:t>
            </w:r>
          </w:p>
          <w:p w:rsidR="00D05FE4" w:rsidRPr="002C33CA" w:rsidRDefault="00D05FE4" w:rsidP="00BD4255">
            <w:pPr>
              <w:numPr>
                <w:ilvl w:val="0"/>
                <w:numId w:val="74"/>
              </w:numPr>
              <w:snapToGrid w:val="0"/>
              <w:spacing w:line="0" w:lineRule="atLeast"/>
              <w:jc w:val="both"/>
              <w:rPr>
                <w:rFonts w:ascii="標楷體" w:eastAsia="標楷體" w:hAnsi="標楷體"/>
                <w:color w:val="000000"/>
                <w:spacing w:val="-20"/>
              </w:rPr>
            </w:pPr>
            <w:r w:rsidRPr="002C33CA">
              <w:rPr>
                <w:rFonts w:ascii="標楷體" w:eastAsia="標楷體" w:hAnsi="標楷體" w:hint="eastAsia"/>
                <w:bCs/>
                <w:color w:val="000000"/>
              </w:rPr>
              <w:t>家庭暴力防治宣導</w:t>
            </w:r>
            <w:r w:rsidRPr="002C33CA">
              <w:rPr>
                <w:rFonts w:ascii="標楷體" w:eastAsia="標楷體" w:hAnsi="標楷體"/>
                <w:bCs/>
                <w:color w:val="000000"/>
              </w:rPr>
              <w:br/>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文學長廊／十四、桂花雨</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1-3-2</w:t>
            </w:r>
            <w:r w:rsidRPr="00C50173">
              <w:rPr>
                <w:rFonts w:ascii="標楷體" w:eastAsia="標楷體" w:hAnsi="標楷體" w:hint="eastAsia"/>
                <w:sz w:val="20"/>
                <w:szCs w:val="20"/>
              </w:rPr>
              <w:t>,</w:t>
            </w:r>
            <w:r w:rsidRPr="00C50173">
              <w:rPr>
                <w:rFonts w:ascii="標楷體" w:eastAsia="標楷體" w:hAnsi="標楷體"/>
                <w:sz w:val="20"/>
                <w:szCs w:val="20"/>
              </w:rPr>
              <w:t>2-3-2-3</w:t>
            </w:r>
            <w:r w:rsidRPr="00C50173">
              <w:rPr>
                <w:rFonts w:ascii="標楷體" w:eastAsia="標楷體" w:hAnsi="標楷體" w:hint="eastAsia"/>
                <w:sz w:val="20"/>
                <w:szCs w:val="20"/>
              </w:rPr>
              <w:t>,</w:t>
            </w:r>
            <w:r w:rsidRPr="00C50173">
              <w:rPr>
                <w:rFonts w:ascii="標楷體" w:eastAsia="標楷體" w:hAnsi="標楷體"/>
                <w:sz w:val="20"/>
                <w:szCs w:val="20"/>
              </w:rPr>
              <w:t>3-3-3-1</w:t>
            </w:r>
            <w:r w:rsidRPr="00C50173">
              <w:rPr>
                <w:rFonts w:ascii="標楷體" w:eastAsia="標楷體" w:hAnsi="標楷體" w:hint="eastAsia"/>
                <w:sz w:val="20"/>
                <w:szCs w:val="20"/>
              </w:rPr>
              <w:t>,</w:t>
            </w:r>
            <w:r w:rsidRPr="00C50173">
              <w:rPr>
                <w:rFonts w:ascii="標楷體" w:eastAsia="標楷體" w:hAnsi="標楷體"/>
                <w:sz w:val="20"/>
                <w:szCs w:val="20"/>
              </w:rPr>
              <w:t>4-3-2-1</w:t>
            </w:r>
            <w:r w:rsidRPr="00C50173">
              <w:rPr>
                <w:rFonts w:ascii="標楷體" w:eastAsia="標楷體" w:hAnsi="標楷體" w:hint="eastAsia"/>
                <w:sz w:val="20"/>
                <w:szCs w:val="20"/>
              </w:rPr>
              <w:t>,</w:t>
            </w:r>
            <w:r w:rsidRPr="00C50173">
              <w:rPr>
                <w:rFonts w:ascii="標楷體" w:eastAsia="標楷體" w:hAnsi="標楷體"/>
                <w:sz w:val="20"/>
                <w:szCs w:val="20"/>
              </w:rPr>
              <w:t>5-3-8-1</w:t>
            </w:r>
            <w:r w:rsidRPr="00C50173">
              <w:rPr>
                <w:rFonts w:ascii="標楷體" w:eastAsia="標楷體" w:hAnsi="標楷體" w:hint="eastAsia"/>
                <w:sz w:val="20"/>
                <w:szCs w:val="20"/>
              </w:rPr>
              <w:t>,</w:t>
            </w:r>
            <w:r w:rsidRPr="00C50173">
              <w:rPr>
                <w:rFonts w:ascii="標楷體" w:eastAsia="標楷體" w:hAnsi="標楷體"/>
                <w:sz w:val="20"/>
                <w:szCs w:val="20"/>
              </w:rPr>
              <w:t>6-3-2-2</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【家政教育】</w:t>
            </w:r>
          </w:p>
        </w:tc>
        <w:tc>
          <w:tcPr>
            <w:tcW w:w="440" w:type="pct"/>
          </w:tcPr>
          <w:p w:rsidR="00D05FE4" w:rsidRPr="00CA5255" w:rsidRDefault="00D05FE4" w:rsidP="00400E86">
            <w:pPr>
              <w:spacing w:line="0" w:lineRule="atLeast"/>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三、溫暖的世界5.阿爹的飯包1-3-1  1-3-2  1-3-7  2-3-4  2-3-5  2-3-6</w:t>
            </w:r>
          </w:p>
        </w:tc>
        <w:tc>
          <w:tcPr>
            <w:tcW w:w="237" w:type="pct"/>
            <w:vAlign w:val="center"/>
          </w:tcPr>
          <w:p w:rsidR="00D05FE4" w:rsidRDefault="00D05FE4" w:rsidP="00400E86">
            <w:pPr>
              <w:spacing w:line="0" w:lineRule="atLeast"/>
              <w:jc w:val="center"/>
            </w:pPr>
            <w:r>
              <w:rPr>
                <w:bCs/>
                <w:sz w:val="20"/>
                <w:szCs w:val="20"/>
              </w:rPr>
              <w:t>Review 2</w:t>
            </w:r>
          </w:p>
        </w:tc>
        <w:tc>
          <w:tcPr>
            <w:tcW w:w="337" w:type="pct"/>
            <w:vAlign w:val="center"/>
          </w:tcPr>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數與量、代數</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 xml:space="preserve">　第</w:t>
            </w:r>
            <w:r w:rsidRPr="00BD7E0F">
              <w:rPr>
                <w:rFonts w:ascii="Times New Roman" w:eastAsia="標楷體" w:hAnsi="Times New Roman"/>
                <w:bCs/>
                <w:sz w:val="20"/>
                <w:szCs w:val="20"/>
              </w:rPr>
              <w:t>9</w:t>
            </w:r>
            <w:r w:rsidRPr="00BD7E0F">
              <w:rPr>
                <w:rFonts w:ascii="Times New Roman" w:eastAsia="標楷體" w:hAnsi="Times New Roman" w:hint="eastAsia"/>
                <w:bCs/>
                <w:sz w:val="20"/>
                <w:szCs w:val="20"/>
              </w:rPr>
              <w:t>單元規律問題</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【人權教育】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【生涯發展教育】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6-n-13</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6-a-04</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C-T-03</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C-T-04</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C-S-01</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C-S-03</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t>五、臺灣的人口／2.人口現象與政策3-3-3,3-3-5,4-3-4【家政教育】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參、音樂美樂地</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二．中西的音樂藝術</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【性別平等教育】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r>
            <w:r w:rsidRPr="00BD7E0F">
              <w:rPr>
                <w:rFonts w:ascii="Times New Roman" w:eastAsia="標楷體" w:hAnsi="Times New Roman" w:hint="eastAsia"/>
                <w:sz w:val="20"/>
                <w:szCs w:val="20"/>
              </w:rPr>
              <w:t>2-</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11</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四、電磁作用／電磁鐵1-3-1-1,1-3-3-1,1-3-5-3,2-3-5-5,3-3-0-1,3-3-0-3,3-3-0-5,6-3-2-2,6-3-3-2,7-3-0-2,7-3-0-3,7-3-0-4 【性別平等教育】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反制危機大作戰／2.危機急轉彎4-3-1【人權教育】【資訊教育】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五、跑接好功夫／3．練武強體魄3-2-2,3-2-4【性別平等教育】【生涯發展教育】</w:t>
            </w:r>
          </w:p>
        </w:tc>
        <w:tc>
          <w:tcPr>
            <w:tcW w:w="183" w:type="pct"/>
            <w:vAlign w:val="center"/>
          </w:tcPr>
          <w:p w:rsidR="00D05FE4" w:rsidRPr="00EE72F2" w:rsidRDefault="00D05FE4" w:rsidP="00400E86">
            <w:pPr>
              <w:snapToGrid w:val="0"/>
              <w:spacing w:line="0" w:lineRule="atLeast"/>
              <w:rPr>
                <w:rFonts w:ascii="標楷體" w:eastAsia="標楷體" w:hAnsi="標楷體"/>
                <w:color w:val="000000"/>
                <w:spacing w:val="-20"/>
                <w:sz w:val="20"/>
                <w:szCs w:val="20"/>
              </w:rPr>
            </w:pPr>
            <w:r w:rsidRPr="00EE72F2">
              <w:rPr>
                <w:rFonts w:ascii="標楷體" w:eastAsia="標楷體" w:hAnsi="標楷體" w:hint="eastAsia"/>
                <w:bCs/>
                <w:color w:val="000000"/>
                <w:sz w:val="20"/>
                <w:szCs w:val="20"/>
              </w:rPr>
              <w:t>家庭暴力防治宣導</w:t>
            </w:r>
            <w:r w:rsidRPr="00EE72F2">
              <w:rPr>
                <w:rFonts w:ascii="標楷體" w:eastAsia="標楷體" w:hAnsi="標楷體"/>
                <w:bCs/>
                <w:color w:val="000000"/>
                <w:sz w:val="20"/>
                <w:szCs w:val="20"/>
              </w:rPr>
              <w:br/>
            </w:r>
            <w:r w:rsidRPr="00EE72F2">
              <w:rPr>
                <w:rFonts w:ascii="標楷體" w:eastAsia="標楷體" w:hAnsi="標楷體" w:hint="eastAsia"/>
                <w:color w:val="000000"/>
                <w:sz w:val="20"/>
                <w:szCs w:val="20"/>
              </w:rPr>
              <w:t>【家庭暴力防治法】</w:t>
            </w:r>
          </w:p>
        </w:tc>
        <w:tc>
          <w:tcPr>
            <w:tcW w:w="184" w:type="pct"/>
          </w:tcPr>
          <w:p w:rsidR="00D05FE4" w:rsidRPr="00EE72F2" w:rsidRDefault="00D05FE4" w:rsidP="00400E86">
            <w:pPr>
              <w:spacing w:line="0" w:lineRule="atLeast"/>
              <w:rPr>
                <w:rFonts w:ascii="標楷體" w:eastAsia="標楷體" w:hAnsi="標楷體"/>
                <w:color w:val="000000"/>
                <w:sz w:val="20"/>
                <w:szCs w:val="20"/>
              </w:rPr>
            </w:pPr>
            <w:r w:rsidRPr="00EE72F2">
              <w:rPr>
                <w:rFonts w:ascii="標楷體" w:eastAsia="標楷體" w:hAnsi="標楷體" w:hint="eastAsia"/>
                <w:color w:val="000000"/>
                <w:sz w:val="20"/>
                <w:szCs w:val="20"/>
              </w:rPr>
              <w:t>第八課網站範本和佈景主題</w:t>
            </w:r>
          </w:p>
        </w:tc>
        <w:tc>
          <w:tcPr>
            <w:tcW w:w="184" w:type="pct"/>
          </w:tcPr>
          <w:p w:rsidR="00D05FE4" w:rsidRPr="006C0F63" w:rsidRDefault="00D05FE4" w:rsidP="00400E8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自由式換氣</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、蛙式划手練習</w:t>
            </w:r>
          </w:p>
        </w:tc>
        <w:tc>
          <w:tcPr>
            <w:tcW w:w="122" w:type="pct"/>
            <w:tcBorders>
              <w:top w:val="single" w:sz="4" w:space="0" w:color="auto"/>
              <w:left w:val="single" w:sz="4" w:space="0" w:color="auto"/>
            </w:tcBorders>
          </w:tcPr>
          <w:p w:rsidR="00D05FE4" w:rsidRPr="00335201" w:rsidRDefault="00D05FE4" w:rsidP="00400E86">
            <w:pPr>
              <w:jc w:val="both"/>
              <w:rPr>
                <w:rFonts w:ascii="標楷體" w:eastAsia="標楷體" w:hAnsi="標楷體"/>
                <w:color w:val="FF0000"/>
              </w:rPr>
            </w:pPr>
            <w:r>
              <w:rPr>
                <w:rFonts w:ascii="標楷體" w:eastAsia="標楷體" w:hAnsi="標楷體" w:hint="eastAsia"/>
                <w:color w:val="FF0000"/>
              </w:rPr>
              <w:t>田圓舞曲</w:t>
            </w:r>
          </w:p>
        </w:tc>
      </w:tr>
      <w:tr w:rsidR="00D05FE4" w:rsidTr="00400E86">
        <w:trPr>
          <w:cantSplit/>
          <w:jc w:val="center"/>
        </w:trPr>
        <w:tc>
          <w:tcPr>
            <w:tcW w:w="193" w:type="pct"/>
            <w:vAlign w:val="center"/>
          </w:tcPr>
          <w:p w:rsidR="00D05FE4" w:rsidRPr="00BD1632" w:rsidRDefault="00D05FE4" w:rsidP="00400E86">
            <w:pPr>
              <w:snapToGrid w:val="0"/>
              <w:rPr>
                <w:rFonts w:ascii="標楷體" w:eastAsia="標楷體" w:hAnsi="標楷體"/>
              </w:rPr>
            </w:pPr>
            <w:r>
              <w:rPr>
                <w:rFonts w:ascii="標楷體" w:eastAsia="標楷體" w:hAnsi="標楷體" w:hint="eastAsia"/>
              </w:rPr>
              <w:t>19</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rPr>
              <w:t>12/</w:t>
            </w:r>
            <w:r>
              <w:rPr>
                <w:rFonts w:ascii="標楷體" w:eastAsia="標楷體" w:hAnsi="標楷體"/>
              </w:rPr>
              <w:t>31</w:t>
            </w:r>
            <w:r w:rsidRPr="002C33CA">
              <w:rPr>
                <w:rFonts w:ascii="標楷體" w:eastAsia="標楷體" w:hAnsi="標楷體" w:hint="eastAsia"/>
                <w:color w:val="000000"/>
                <w:spacing w:val="-20"/>
              </w:rPr>
              <w:br/>
            </w:r>
            <w:r w:rsidRPr="002C33CA">
              <w:rPr>
                <w:rFonts w:ascii="標楷體" w:eastAsia="標楷體" w:hAnsi="標楷體"/>
                <w:color w:val="000000"/>
                <w:spacing w:val="-20"/>
              </w:rPr>
              <w:t>|</w:t>
            </w:r>
          </w:p>
          <w:p w:rsidR="00D05FE4" w:rsidRPr="002C33CA" w:rsidRDefault="00D05FE4" w:rsidP="00400E86">
            <w:pPr>
              <w:snapToGrid w:val="0"/>
              <w:spacing w:line="0" w:lineRule="atLeast"/>
              <w:jc w:val="center"/>
              <w:rPr>
                <w:rFonts w:ascii="標楷體" w:eastAsia="標楷體" w:hAnsi="標楷體"/>
              </w:rPr>
            </w:pPr>
            <w:r>
              <w:rPr>
                <w:rFonts w:ascii="標楷體" w:eastAsia="標楷體" w:hAnsi="標楷體"/>
                <w:color w:val="000000"/>
                <w:spacing w:val="-20"/>
              </w:rPr>
              <w:t>1</w:t>
            </w:r>
            <w:r w:rsidRPr="002C33CA">
              <w:rPr>
                <w:rFonts w:ascii="標楷體" w:eastAsia="標楷體" w:hAnsi="標楷體" w:hint="eastAsia"/>
                <w:color w:val="000000"/>
                <w:spacing w:val="-20"/>
              </w:rPr>
              <w:t>/</w:t>
            </w:r>
            <w:r>
              <w:rPr>
                <w:rFonts w:ascii="標楷體" w:eastAsia="標楷體" w:hAnsi="標楷體"/>
                <w:color w:val="000000"/>
                <w:spacing w:val="-20"/>
              </w:rPr>
              <w:t>4</w:t>
            </w:r>
          </w:p>
        </w:tc>
        <w:tc>
          <w:tcPr>
            <w:tcW w:w="472" w:type="pct"/>
            <w:vAlign w:val="center"/>
          </w:tcPr>
          <w:p w:rsidR="00D05FE4" w:rsidRPr="002C33CA" w:rsidRDefault="00D05FE4" w:rsidP="00BD4255">
            <w:pPr>
              <w:numPr>
                <w:ilvl w:val="0"/>
                <w:numId w:val="74"/>
              </w:numPr>
              <w:snapToGrid w:val="0"/>
              <w:spacing w:line="0" w:lineRule="atLeast"/>
              <w:jc w:val="both"/>
              <w:rPr>
                <w:rFonts w:ascii="標楷體" w:eastAsia="標楷體" w:hAnsi="標楷體"/>
                <w:color w:val="000000"/>
                <w:spacing w:val="-20"/>
              </w:rPr>
            </w:pP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文學長廊／十四、桂花雨</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1-3-2</w:t>
            </w:r>
            <w:r w:rsidRPr="00C50173">
              <w:rPr>
                <w:rFonts w:ascii="標楷體" w:eastAsia="標楷體" w:hAnsi="標楷體" w:hint="eastAsia"/>
                <w:sz w:val="20"/>
                <w:szCs w:val="20"/>
              </w:rPr>
              <w:t>,</w:t>
            </w:r>
            <w:r w:rsidRPr="00C50173">
              <w:rPr>
                <w:rFonts w:ascii="標楷體" w:eastAsia="標楷體" w:hAnsi="標楷體"/>
                <w:sz w:val="20"/>
                <w:szCs w:val="20"/>
              </w:rPr>
              <w:t>2-3-2-3</w:t>
            </w:r>
            <w:r w:rsidRPr="00C50173">
              <w:rPr>
                <w:rFonts w:ascii="標楷體" w:eastAsia="標楷體" w:hAnsi="標楷體" w:hint="eastAsia"/>
                <w:sz w:val="20"/>
                <w:szCs w:val="20"/>
              </w:rPr>
              <w:t>,</w:t>
            </w:r>
            <w:r w:rsidRPr="00C50173">
              <w:rPr>
                <w:rFonts w:ascii="標楷體" w:eastAsia="標楷體" w:hAnsi="標楷體"/>
                <w:sz w:val="20"/>
                <w:szCs w:val="20"/>
              </w:rPr>
              <w:t>3-3-3-1</w:t>
            </w:r>
            <w:r w:rsidRPr="00C50173">
              <w:rPr>
                <w:rFonts w:ascii="標楷體" w:eastAsia="標楷體" w:hAnsi="標楷體" w:hint="eastAsia"/>
                <w:sz w:val="20"/>
                <w:szCs w:val="20"/>
              </w:rPr>
              <w:t>,</w:t>
            </w:r>
            <w:r w:rsidRPr="00C50173">
              <w:rPr>
                <w:rFonts w:ascii="標楷體" w:eastAsia="標楷體" w:hAnsi="標楷體"/>
                <w:sz w:val="20"/>
                <w:szCs w:val="20"/>
              </w:rPr>
              <w:t>4-3-2-1</w:t>
            </w:r>
            <w:r w:rsidRPr="00C50173">
              <w:rPr>
                <w:rFonts w:ascii="標楷體" w:eastAsia="標楷體" w:hAnsi="標楷體" w:hint="eastAsia"/>
                <w:sz w:val="20"/>
                <w:szCs w:val="20"/>
              </w:rPr>
              <w:t>,</w:t>
            </w:r>
            <w:r w:rsidRPr="00C50173">
              <w:rPr>
                <w:rFonts w:ascii="標楷體" w:eastAsia="標楷體" w:hAnsi="標楷體"/>
                <w:sz w:val="20"/>
                <w:szCs w:val="20"/>
              </w:rPr>
              <w:t>5-3-8-1</w:t>
            </w:r>
            <w:r w:rsidRPr="00C50173">
              <w:rPr>
                <w:rFonts w:ascii="標楷體" w:eastAsia="標楷體" w:hAnsi="標楷體" w:hint="eastAsia"/>
                <w:sz w:val="20"/>
                <w:szCs w:val="20"/>
              </w:rPr>
              <w:t>,</w:t>
            </w:r>
            <w:r w:rsidRPr="00C50173">
              <w:rPr>
                <w:rFonts w:ascii="標楷體" w:eastAsia="標楷體" w:hAnsi="標楷體"/>
                <w:sz w:val="20"/>
                <w:szCs w:val="20"/>
              </w:rPr>
              <w:t>6-3-2-2</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【家政教育】</w:t>
            </w:r>
          </w:p>
        </w:tc>
        <w:tc>
          <w:tcPr>
            <w:tcW w:w="440" w:type="pct"/>
          </w:tcPr>
          <w:p w:rsidR="00D05FE4" w:rsidRPr="00CA5255" w:rsidRDefault="00D05FE4" w:rsidP="00400E86">
            <w:pPr>
              <w:spacing w:line="0" w:lineRule="atLeast"/>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三、溫暖的世界5.阿爹的飯包1-3-1  1-3-2  1-3-7  2-3-4  2-3-5  2-3-6  4-3-1  5-3-1</w:t>
            </w:r>
          </w:p>
        </w:tc>
        <w:tc>
          <w:tcPr>
            <w:tcW w:w="237" w:type="pct"/>
            <w:vAlign w:val="center"/>
          </w:tcPr>
          <w:p w:rsidR="00D05FE4" w:rsidRDefault="00D05FE4" w:rsidP="00400E86">
            <w:pPr>
              <w:spacing w:line="0" w:lineRule="atLeast"/>
              <w:jc w:val="center"/>
            </w:pPr>
            <w:r>
              <w:rPr>
                <w:bCs/>
                <w:sz w:val="20"/>
                <w:szCs w:val="20"/>
              </w:rPr>
              <w:t>New Years Around the World</w:t>
            </w:r>
          </w:p>
        </w:tc>
        <w:tc>
          <w:tcPr>
            <w:tcW w:w="337" w:type="pct"/>
            <w:vAlign w:val="center"/>
          </w:tcPr>
          <w:p w:rsidR="00D05FE4" w:rsidRPr="00BD7E0F" w:rsidRDefault="00D05FE4" w:rsidP="00400E86">
            <w:pPr>
              <w:spacing w:line="0" w:lineRule="atLeast"/>
              <w:jc w:val="center"/>
              <w:rPr>
                <w:rFonts w:ascii="Times New Roman" w:eastAsia="標楷體"/>
                <w:bCs/>
                <w:sz w:val="20"/>
                <w:szCs w:val="20"/>
              </w:rPr>
            </w:pPr>
            <w:r w:rsidRPr="00BD7E0F">
              <w:rPr>
                <w:rFonts w:ascii="Times New Roman" w:eastAsia="標楷體" w:hAnsi="Times New Roman" w:hint="eastAsia"/>
                <w:bCs/>
                <w:sz w:val="20"/>
                <w:szCs w:val="20"/>
              </w:rPr>
              <w:t>數與量、代數</w:t>
            </w:r>
            <w:r w:rsidRPr="00AA46AB">
              <w:rPr>
                <w:rFonts w:ascii="Times New Roman" w:eastAsia="標楷體" w:hAnsi="Times New Roman"/>
                <w:sz w:val="20"/>
                <w:szCs w:val="20"/>
              </w:rPr>
              <w:br/>
            </w:r>
            <w:r w:rsidRPr="00BD7E0F">
              <w:rPr>
                <w:rFonts w:ascii="Times New Roman" w:eastAsia="標楷體" w:hint="eastAsia"/>
                <w:bCs/>
                <w:sz w:val="20"/>
                <w:szCs w:val="20"/>
              </w:rPr>
              <w:t>第</w:t>
            </w:r>
            <w:r w:rsidRPr="00BD7E0F">
              <w:rPr>
                <w:rFonts w:ascii="Times New Roman" w:eastAsia="標楷體"/>
                <w:bCs/>
                <w:sz w:val="20"/>
                <w:szCs w:val="20"/>
              </w:rPr>
              <w:t>9</w:t>
            </w:r>
            <w:r w:rsidRPr="00BD7E0F">
              <w:rPr>
                <w:rFonts w:ascii="Times New Roman" w:eastAsia="標楷體" w:hint="eastAsia"/>
                <w:bCs/>
                <w:sz w:val="20"/>
                <w:szCs w:val="20"/>
              </w:rPr>
              <w:t>單元規律問題</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10</w:t>
            </w:r>
            <w:r w:rsidRPr="00BD7E0F">
              <w:rPr>
                <w:rFonts w:ascii="Times New Roman" w:eastAsia="標楷體" w:hAnsi="Times New Roman" w:hint="eastAsia"/>
                <w:bCs/>
                <w:sz w:val="20"/>
                <w:szCs w:val="20"/>
              </w:rPr>
              <w:t>單元　等量公理</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【人權教育】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【生涯發展教育】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6-n-13</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6-a-04</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6-a-01</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lastRenderedPageBreak/>
              <w:t>6-a-02</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C-S-03</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lastRenderedPageBreak/>
              <w:t>六、臺灣的城鄉與區域／1.鄉村與都市1-3-6,1-3-7,1-3-8【資訊教育】【家政教育】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參、音樂美樂地</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二．中西的音樂藝術</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【性別平等教育】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【生涯發展教育】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w:t>
              </w:r>
            </w:smartTag>
            <w:r w:rsidRPr="00BD7E0F">
              <w:rPr>
                <w:rFonts w:ascii="Times New Roman" w:eastAsia="標楷體" w:hAnsi="Times New Roman"/>
                <w:sz w:val="20"/>
                <w:szCs w:val="20"/>
              </w:rPr>
              <w:b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11</w:t>
            </w:r>
          </w:p>
        </w:tc>
        <w:tc>
          <w:tcPr>
            <w:tcW w:w="337" w:type="pct"/>
            <w:tcBorders>
              <w:bottom w:val="single" w:sz="4" w:space="0" w:color="auto"/>
            </w:tcBorders>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四、電磁作用／電磁鐵／電磁鐵的應用1-3-1-1,1-3-3-1,1-3-3-2,1-3-5-3,2-3-1-1,3-3-0-5,6-3-3-2,7-3-0-3,7-3-0-4【性</w:t>
            </w:r>
            <w:r w:rsidRPr="00C50173">
              <w:rPr>
                <w:rFonts w:ascii="標楷體" w:eastAsia="標楷體" w:hAnsi="標楷體" w:hint="eastAsia"/>
                <w:sz w:val="20"/>
                <w:szCs w:val="20"/>
              </w:rPr>
              <w:lastRenderedPageBreak/>
              <w:t>別平等教育】【資訊教育】</w:t>
            </w:r>
          </w:p>
        </w:tc>
        <w:tc>
          <w:tcPr>
            <w:tcW w:w="337" w:type="pct"/>
            <w:tcBorders>
              <w:bottom w:val="single" w:sz="4" w:space="0" w:color="auto"/>
            </w:tcBorders>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反制危機大作戰／3.化險為夷4-3-1【人權教育】【資訊教育】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六、非常男女大不同／1．哪裡不一樣？1-2-4【性別平等教育】</w:t>
            </w:r>
          </w:p>
        </w:tc>
        <w:tc>
          <w:tcPr>
            <w:tcW w:w="183" w:type="pct"/>
            <w:vAlign w:val="center"/>
          </w:tcPr>
          <w:p w:rsidR="00D05FE4" w:rsidRPr="00EE72F2" w:rsidRDefault="00D05FE4" w:rsidP="00400E86">
            <w:pPr>
              <w:snapToGrid w:val="0"/>
              <w:spacing w:line="0" w:lineRule="atLeast"/>
              <w:rPr>
                <w:rFonts w:ascii="標楷體" w:eastAsia="標楷體" w:hAnsi="標楷體"/>
                <w:bCs/>
                <w:color w:val="000000"/>
                <w:sz w:val="20"/>
                <w:szCs w:val="20"/>
              </w:rPr>
            </w:pPr>
          </w:p>
        </w:tc>
        <w:tc>
          <w:tcPr>
            <w:tcW w:w="184" w:type="pct"/>
          </w:tcPr>
          <w:p w:rsidR="00D05FE4" w:rsidRPr="00EE72F2" w:rsidRDefault="00D05FE4" w:rsidP="00400E86">
            <w:pPr>
              <w:spacing w:line="0" w:lineRule="atLeast"/>
              <w:rPr>
                <w:rFonts w:ascii="標楷體" w:eastAsia="標楷體" w:hAnsi="標楷體"/>
                <w:color w:val="000000"/>
                <w:sz w:val="20"/>
                <w:szCs w:val="20"/>
              </w:rPr>
            </w:pPr>
          </w:p>
        </w:tc>
        <w:tc>
          <w:tcPr>
            <w:tcW w:w="184" w:type="pct"/>
          </w:tcPr>
          <w:p w:rsidR="00D05FE4" w:rsidRPr="006C0F63" w:rsidRDefault="00D05FE4" w:rsidP="00400E86">
            <w:pPr>
              <w:spacing w:line="0" w:lineRule="atLeast"/>
              <w:textDirection w:val="lrTbV"/>
              <w:rPr>
                <w:rFonts w:ascii="標楷體" w:eastAsia="標楷體" w:hAnsi="標楷體"/>
                <w:color w:val="000000"/>
              </w:rPr>
            </w:pPr>
          </w:p>
        </w:tc>
        <w:tc>
          <w:tcPr>
            <w:tcW w:w="122" w:type="pct"/>
            <w:vAlign w:val="center"/>
          </w:tcPr>
          <w:p w:rsidR="00D05FE4" w:rsidRPr="006C0F63" w:rsidRDefault="00D05FE4" w:rsidP="00400E86">
            <w:pPr>
              <w:spacing w:line="0" w:lineRule="atLeast"/>
              <w:rPr>
                <w:rFonts w:ascii="標楷體" w:eastAsia="標楷體" w:hAnsi="標楷體"/>
                <w:snapToGrid w:val="0"/>
                <w:color w:val="000000"/>
                <w:kern w:val="0"/>
              </w:rPr>
            </w:pPr>
            <w:r w:rsidRPr="0035113A">
              <w:rPr>
                <w:rFonts w:ascii="標楷體" w:eastAsia="標楷體" w:hAnsi="標楷體" w:hint="eastAsia"/>
                <w:snapToGrid w:val="0"/>
                <w:color w:val="000000"/>
                <w:kern w:val="0"/>
              </w:rPr>
              <w:t>斷奏的練習</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Pr>
                <w:rFonts w:ascii="標楷體" w:eastAsia="標楷體" w:hAnsi="標楷體"/>
              </w:rPr>
              <w:lastRenderedPageBreak/>
              <w:t>20</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Pr>
                <w:rFonts w:ascii="標楷體" w:eastAsia="標楷體" w:hAnsi="標楷體"/>
                <w:color w:val="000000"/>
                <w:spacing w:val="-20"/>
              </w:rPr>
              <w:t>1</w:t>
            </w:r>
            <w:r w:rsidRPr="002C33CA">
              <w:rPr>
                <w:rFonts w:ascii="標楷體" w:eastAsia="標楷體" w:hAnsi="標楷體" w:hint="eastAsia"/>
                <w:color w:val="000000"/>
                <w:spacing w:val="-20"/>
              </w:rPr>
              <w:t>/</w:t>
            </w:r>
            <w:r>
              <w:rPr>
                <w:rFonts w:ascii="標楷體" w:eastAsia="標楷體" w:hAnsi="標楷體"/>
                <w:color w:val="000000"/>
                <w:spacing w:val="-20"/>
              </w:rPr>
              <w:t>7</w:t>
            </w:r>
            <w:r w:rsidRPr="002C33CA">
              <w:rPr>
                <w:rFonts w:ascii="標楷體" w:eastAsia="標楷體" w:hAnsi="標楷體"/>
                <w:color w:val="000000"/>
                <w:spacing w:val="-20"/>
              </w:rPr>
              <w:br/>
              <w:t>|</w:t>
            </w:r>
          </w:p>
          <w:p w:rsidR="00D05FE4" w:rsidRPr="002C33CA" w:rsidRDefault="00D05FE4" w:rsidP="00400E86">
            <w:pPr>
              <w:jc w:val="center"/>
              <w:rPr>
                <w:rFonts w:ascii="標楷體" w:eastAsia="標楷體" w:hAnsi="標楷體"/>
              </w:rPr>
            </w:pPr>
            <w:r w:rsidRPr="002C33CA">
              <w:rPr>
                <w:rFonts w:ascii="標楷體" w:eastAsia="標楷體" w:hAnsi="標楷體" w:hint="eastAsia"/>
                <w:color w:val="000000"/>
                <w:spacing w:val="-20"/>
              </w:rPr>
              <w:t>1/</w:t>
            </w:r>
            <w:r>
              <w:rPr>
                <w:rFonts w:ascii="標楷體" w:eastAsia="標楷體" w:hAnsi="標楷體"/>
                <w:color w:val="000000"/>
                <w:spacing w:val="-20"/>
              </w:rPr>
              <w:t>11</w:t>
            </w:r>
          </w:p>
        </w:tc>
        <w:tc>
          <w:tcPr>
            <w:tcW w:w="472" w:type="pct"/>
            <w:vAlign w:val="center"/>
          </w:tcPr>
          <w:p w:rsidR="00D05FE4" w:rsidRPr="002C33CA" w:rsidRDefault="00D05FE4" w:rsidP="00D05FE4">
            <w:pPr>
              <w:numPr>
                <w:ilvl w:val="0"/>
                <w:numId w:val="5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英語單字大會考</w:t>
            </w:r>
          </w:p>
          <w:p w:rsidR="00D05FE4" w:rsidRPr="002C33CA" w:rsidRDefault="00D05FE4" w:rsidP="00D05FE4">
            <w:pPr>
              <w:numPr>
                <w:ilvl w:val="0"/>
                <w:numId w:val="52"/>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地震災難逃生演練</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文學長廊／統整活動四</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5-3-3-3</w:t>
            </w:r>
            <w:r w:rsidRPr="00C50173">
              <w:rPr>
                <w:rFonts w:ascii="標楷體" w:eastAsia="標楷體" w:hAnsi="標楷體" w:hint="eastAsia"/>
                <w:sz w:val="20"/>
                <w:szCs w:val="20"/>
              </w:rPr>
              <w:t>,</w:t>
            </w:r>
            <w:r w:rsidRPr="00C50173">
              <w:rPr>
                <w:rFonts w:ascii="標楷體" w:eastAsia="標楷體" w:hAnsi="標楷體"/>
                <w:sz w:val="20"/>
                <w:szCs w:val="20"/>
              </w:rPr>
              <w:t>6-3-6</w:t>
            </w:r>
            <w:r w:rsidRPr="00C50173">
              <w:rPr>
                <w:rFonts w:ascii="標楷體" w:eastAsia="標楷體" w:hAnsi="標楷體" w:hint="eastAsia"/>
                <w:sz w:val="20"/>
                <w:szCs w:val="20"/>
              </w:rPr>
              <w:t>,</w:t>
            </w:r>
            <w:r w:rsidRPr="00C50173">
              <w:rPr>
                <w:rFonts w:ascii="標楷體" w:eastAsia="標楷體" w:hAnsi="標楷體"/>
                <w:sz w:val="20"/>
                <w:szCs w:val="20"/>
              </w:rPr>
              <w:t>5-3-4-1</w:t>
            </w:r>
            <w:r w:rsidRPr="00C50173">
              <w:rPr>
                <w:rFonts w:ascii="標楷體" w:eastAsia="標楷體" w:hAnsi="標楷體" w:hint="eastAsia"/>
                <w:sz w:val="20"/>
                <w:szCs w:val="20"/>
              </w:rPr>
              <w:t>,</w:t>
            </w:r>
            <w:r w:rsidRPr="00C50173">
              <w:rPr>
                <w:rFonts w:ascii="標楷體" w:eastAsia="標楷體" w:hAnsi="標楷體"/>
                <w:sz w:val="20"/>
                <w:szCs w:val="20"/>
              </w:rPr>
              <w:t>6-3-7</w:t>
            </w:r>
          </w:p>
        </w:tc>
        <w:tc>
          <w:tcPr>
            <w:tcW w:w="440" w:type="pct"/>
          </w:tcPr>
          <w:p w:rsidR="00D05FE4" w:rsidRPr="00CA5255" w:rsidRDefault="00D05FE4" w:rsidP="00400E86">
            <w:pPr>
              <w:spacing w:line="0" w:lineRule="atLeast"/>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俗語</w:t>
            </w:r>
            <w:r w:rsidRPr="00CA5255">
              <w:rPr>
                <w:rFonts w:ascii="標楷體" w:eastAsia="標楷體" w:hAnsi="標楷體"/>
                <w:snapToGrid w:val="0"/>
                <w:kern w:val="0"/>
                <w:sz w:val="18"/>
                <w:szCs w:val="18"/>
              </w:rPr>
              <w:t>1-3-2  1-3-3  1-3-5  1-3-7  1-3-8  2-3-5  2-3-6  2-3-9  3-3-1  4-3-5</w:t>
            </w:r>
          </w:p>
        </w:tc>
        <w:tc>
          <w:tcPr>
            <w:tcW w:w="237" w:type="pct"/>
            <w:vAlign w:val="center"/>
          </w:tcPr>
          <w:p w:rsidR="00D05FE4" w:rsidRDefault="00D05FE4" w:rsidP="00400E86">
            <w:pPr>
              <w:spacing w:line="0" w:lineRule="atLeast"/>
              <w:jc w:val="center"/>
            </w:pPr>
            <w:r>
              <w:rPr>
                <w:bCs/>
                <w:sz w:val="20"/>
                <w:szCs w:val="20"/>
              </w:rPr>
              <w:t>Exam 2</w:t>
            </w:r>
          </w:p>
        </w:tc>
        <w:tc>
          <w:tcPr>
            <w:tcW w:w="3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代數</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第</w:t>
            </w:r>
            <w:r w:rsidRPr="00BD7E0F">
              <w:rPr>
                <w:rFonts w:ascii="Times New Roman" w:eastAsia="標楷體" w:hAnsi="Times New Roman"/>
                <w:bCs/>
                <w:sz w:val="20"/>
                <w:szCs w:val="20"/>
              </w:rPr>
              <w:t>10</w:t>
            </w:r>
            <w:r w:rsidRPr="00BD7E0F">
              <w:rPr>
                <w:rFonts w:ascii="Times New Roman" w:eastAsia="標楷體" w:hAnsi="Times New Roman" w:hint="eastAsia"/>
                <w:bCs/>
                <w:sz w:val="20"/>
                <w:szCs w:val="20"/>
              </w:rPr>
              <w:t>單元　等量公理</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【環境教育】</w:t>
            </w:r>
          </w:p>
          <w:p w:rsidR="00D05FE4" w:rsidRPr="00BD7E0F" w:rsidRDefault="00D05FE4" w:rsidP="00400E86">
            <w:pPr>
              <w:spacing w:line="0" w:lineRule="atLeast"/>
              <w:jc w:val="center"/>
              <w:rPr>
                <w:rFonts w:ascii="Times New Roman" w:eastAsia="標楷體" w:hAnsi="Times New Roman"/>
                <w:bCs/>
                <w:sz w:val="20"/>
                <w:szCs w:val="20"/>
              </w:rPr>
            </w:pPr>
            <w:r w:rsidRPr="00BD7E0F">
              <w:rPr>
                <w:rFonts w:ascii="Times New Roman" w:eastAsia="標楷體" w:hAnsi="Times New Roman"/>
                <w:bCs/>
                <w:sz w:val="20"/>
                <w:szCs w:val="20"/>
              </w:rPr>
              <w:t>6-a-01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bCs/>
                <w:sz w:val="20"/>
                <w:szCs w:val="20"/>
              </w:rPr>
              <w:t>6-a-02</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C-S-03</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C-C-05</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t>六、臺灣的城鄉與區域／2.區域特色與發展1-3-7,7-3-4【資訊教育】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參、音樂美樂地</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三、聽音樂說故事</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【生涯發展教育】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【性別平等教育】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【家政教育】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【資訊教育】</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2"/>
                <w:attr w:name="IsLunarDate" w:val="False"/>
                <w:attr w:name="IsROCDate" w:val="False"/>
              </w:smartTagPr>
              <w:r w:rsidRPr="00BD7E0F">
                <w:rPr>
                  <w:rFonts w:ascii="Times New Roman" w:eastAsia="標楷體" w:hAnsi="Times New Roman"/>
                  <w:sz w:val="20"/>
                  <w:szCs w:val="20"/>
                </w:rPr>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smartTag>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8</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10</w:t>
            </w:r>
            <w:r w:rsidRPr="00BD7E0F">
              <w:rPr>
                <w:rFonts w:ascii="Times New Roman" w:eastAsia="標楷體" w:hAnsi="Times New Roman"/>
                <w:sz w:val="20"/>
                <w:szCs w:val="20"/>
              </w:rPr>
              <w:b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11</w:t>
            </w:r>
            <w:r w:rsidRPr="00BD7E0F">
              <w:rPr>
                <w:rFonts w:ascii="Times New Roman" w:eastAsia="標楷體" w:hAnsi="Times New Roman"/>
                <w:sz w:val="20"/>
                <w:szCs w:val="20"/>
              </w:rPr>
              <w:b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12</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四、電磁作用／電磁鐵的應用1-3-1-1,1-3-5-3,2-3-5-5,3-3-0-1,3-3-0-5,6-3-3-2,7-3-0-3,7-3-0-4【性別平等教育</w:t>
            </w:r>
            <w:r w:rsidRPr="00C50173">
              <w:rPr>
                <w:rFonts w:ascii="標楷體" w:eastAsia="標楷體" w:hAnsi="標楷體" w:cs="Arial" w:hint="eastAsia"/>
                <w:sz w:val="20"/>
                <w:szCs w:val="20"/>
              </w:rPr>
              <w:t>】【</w:t>
            </w:r>
            <w:r w:rsidRPr="00C50173">
              <w:rPr>
                <w:rFonts w:ascii="標楷體" w:eastAsia="標楷體" w:hAnsi="標楷體" w:hint="eastAsia"/>
                <w:sz w:val="20"/>
                <w:szCs w:val="20"/>
              </w:rPr>
              <w:t>資訊教育】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t>反制危機大作戰／3.化險為夷4-3-1【人權教育】【資訊教育】</w:t>
            </w:r>
          </w:p>
        </w:tc>
        <w:tc>
          <w:tcPr>
            <w:tcW w:w="471"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cs="新細明體" w:hint="eastAsia"/>
                <w:sz w:val="20"/>
                <w:szCs w:val="20"/>
              </w:rPr>
              <w:t>六、非常男女大不同／2．拒絕騷擾與侵害1-2-5,5-2-1【性別平等教育】【人權教育】</w:t>
            </w:r>
          </w:p>
        </w:tc>
        <w:tc>
          <w:tcPr>
            <w:tcW w:w="183" w:type="pct"/>
            <w:vAlign w:val="center"/>
          </w:tcPr>
          <w:p w:rsidR="00D05FE4" w:rsidRPr="00EE72F2" w:rsidRDefault="00D05FE4" w:rsidP="00400E86">
            <w:pPr>
              <w:snapToGrid w:val="0"/>
              <w:spacing w:line="0" w:lineRule="atLeast"/>
              <w:rPr>
                <w:rFonts w:ascii="標楷體" w:eastAsia="標楷體" w:hAnsi="標楷體"/>
                <w:color w:val="000000"/>
                <w:spacing w:val="-20"/>
                <w:sz w:val="20"/>
                <w:szCs w:val="20"/>
              </w:rPr>
            </w:pPr>
            <w:r w:rsidRPr="00EE72F2">
              <w:rPr>
                <w:rFonts w:ascii="標楷體" w:eastAsia="標楷體" w:hAnsi="標楷體" w:hint="eastAsia"/>
                <w:color w:val="000000"/>
                <w:spacing w:val="-20"/>
                <w:sz w:val="20"/>
                <w:szCs w:val="20"/>
              </w:rPr>
              <w:t>地震災難逃生演練</w:t>
            </w:r>
            <w:r w:rsidRPr="00EE72F2">
              <w:rPr>
                <w:rFonts w:ascii="標楷體" w:eastAsia="標楷體" w:hAnsi="標楷體"/>
                <w:color w:val="000000"/>
                <w:spacing w:val="-20"/>
                <w:sz w:val="20"/>
                <w:szCs w:val="20"/>
              </w:rPr>
              <w:br/>
            </w:r>
            <w:r w:rsidRPr="00EE72F2">
              <w:rPr>
                <w:rFonts w:ascii="標楷體" w:eastAsia="標楷體" w:hAnsi="標楷體" w:hint="eastAsia"/>
                <w:color w:val="000000"/>
                <w:spacing w:val="-20"/>
                <w:sz w:val="20"/>
                <w:szCs w:val="20"/>
              </w:rPr>
              <w:t>【防災教育】</w:t>
            </w:r>
          </w:p>
        </w:tc>
        <w:tc>
          <w:tcPr>
            <w:tcW w:w="184" w:type="pct"/>
          </w:tcPr>
          <w:p w:rsidR="00D05FE4" w:rsidRPr="00EE72F2" w:rsidRDefault="00D05FE4" w:rsidP="00400E86">
            <w:pPr>
              <w:spacing w:line="0" w:lineRule="atLeast"/>
              <w:rPr>
                <w:rFonts w:ascii="標楷體" w:eastAsia="標楷體" w:hAnsi="標楷體"/>
                <w:color w:val="000000"/>
                <w:sz w:val="20"/>
                <w:szCs w:val="20"/>
              </w:rPr>
            </w:pPr>
            <w:r w:rsidRPr="00EE72F2">
              <w:rPr>
                <w:rFonts w:ascii="標楷體" w:eastAsia="標楷體" w:hAnsi="標楷體" w:hint="eastAsia"/>
                <w:color w:val="000000"/>
                <w:sz w:val="20"/>
                <w:szCs w:val="20"/>
              </w:rPr>
              <w:t>第九課網站範本和佈景主題</w:t>
            </w:r>
          </w:p>
        </w:tc>
        <w:tc>
          <w:tcPr>
            <w:tcW w:w="184" w:type="pct"/>
          </w:tcPr>
          <w:p w:rsidR="00D05FE4" w:rsidRPr="006C0F63" w:rsidRDefault="00D05FE4" w:rsidP="00400E86">
            <w:pPr>
              <w:snapToGrid w:val="0"/>
              <w:spacing w:line="0" w:lineRule="atLeast"/>
              <w:rPr>
                <w:rFonts w:ascii="標楷體" w:eastAsia="標楷體" w:hAnsi="標楷體"/>
                <w:color w:val="000000"/>
              </w:rPr>
            </w:pPr>
            <w:r w:rsidRPr="006C0F63">
              <w:rPr>
                <w:rFonts w:ascii="標楷體" w:eastAsia="標楷體" w:hAnsi="標楷體" w:hint="eastAsia"/>
                <w:color w:val="000000"/>
              </w:rPr>
              <w:t>自由式換氣</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、蛙式划手練習</w:t>
            </w:r>
          </w:p>
        </w:tc>
        <w:tc>
          <w:tcPr>
            <w:tcW w:w="122" w:type="pct"/>
            <w:vAlign w:val="center"/>
          </w:tcPr>
          <w:p w:rsidR="00D05FE4" w:rsidRPr="006C0F63" w:rsidRDefault="00D05FE4" w:rsidP="00400E86">
            <w:pPr>
              <w:spacing w:line="0" w:lineRule="atLeast"/>
              <w:rPr>
                <w:rFonts w:ascii="標楷體" w:eastAsia="標楷體" w:hAnsi="標楷體"/>
                <w:snapToGrid w:val="0"/>
                <w:color w:val="000000"/>
                <w:kern w:val="0"/>
              </w:rPr>
            </w:pPr>
            <w:r w:rsidRPr="0035113A">
              <w:rPr>
                <w:rFonts w:ascii="標楷體" w:eastAsia="標楷體" w:hAnsi="標楷體" w:hint="eastAsia"/>
                <w:snapToGrid w:val="0"/>
                <w:color w:val="000000"/>
                <w:kern w:val="0"/>
              </w:rPr>
              <w:t>斷奏的練習</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Pr>
                <w:rFonts w:ascii="標楷體" w:eastAsia="標楷體" w:hAnsi="標楷體"/>
              </w:rPr>
              <w:t>21</w:t>
            </w:r>
          </w:p>
        </w:tc>
        <w:tc>
          <w:tcPr>
            <w:tcW w:w="358" w:type="pct"/>
          </w:tcPr>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w:t>
            </w:r>
            <w:r>
              <w:rPr>
                <w:rFonts w:ascii="標楷體" w:eastAsia="標楷體" w:hAnsi="標楷體"/>
                <w:color w:val="000000"/>
                <w:spacing w:val="-20"/>
              </w:rPr>
              <w:t>14</w:t>
            </w:r>
            <w:r w:rsidRPr="002C33CA">
              <w:rPr>
                <w:rFonts w:ascii="標楷體" w:eastAsia="標楷體" w:hAnsi="標楷體"/>
                <w:color w:val="000000"/>
                <w:spacing w:val="-20"/>
              </w:rPr>
              <w:br/>
              <w:t>|</w:t>
            </w:r>
          </w:p>
          <w:p w:rsidR="00D05FE4" w:rsidRPr="002C33CA" w:rsidRDefault="00D05FE4" w:rsidP="00400E86">
            <w:pPr>
              <w:snapToGrid w:val="0"/>
              <w:spacing w:line="0" w:lineRule="atLeast"/>
              <w:jc w:val="center"/>
              <w:rPr>
                <w:rFonts w:ascii="標楷體" w:eastAsia="標楷體" w:hAnsi="標楷體"/>
                <w:color w:val="000000"/>
                <w:spacing w:val="-20"/>
              </w:rPr>
            </w:pPr>
            <w:r w:rsidRPr="002C33CA">
              <w:rPr>
                <w:rFonts w:ascii="標楷體" w:eastAsia="標楷體" w:hAnsi="標楷體" w:hint="eastAsia"/>
                <w:color w:val="000000"/>
                <w:spacing w:val="-20"/>
              </w:rPr>
              <w:t>1/</w:t>
            </w:r>
            <w:r>
              <w:rPr>
                <w:rFonts w:ascii="標楷體" w:eastAsia="標楷體" w:hAnsi="標楷體"/>
                <w:color w:val="000000"/>
                <w:spacing w:val="-20"/>
              </w:rPr>
              <w:t>18</w:t>
            </w:r>
          </w:p>
        </w:tc>
        <w:tc>
          <w:tcPr>
            <w:tcW w:w="472" w:type="pct"/>
            <w:vAlign w:val="center"/>
          </w:tcPr>
          <w:p w:rsidR="00D05FE4" w:rsidRDefault="00D05FE4" w:rsidP="00BD4255">
            <w:pPr>
              <w:numPr>
                <w:ilvl w:val="0"/>
                <w:numId w:val="53"/>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第三階段成績評量</w:t>
            </w:r>
          </w:p>
          <w:p w:rsidR="00D05FE4" w:rsidRPr="002C33CA" w:rsidRDefault="00D05FE4" w:rsidP="00BD4255">
            <w:pPr>
              <w:numPr>
                <w:ilvl w:val="0"/>
                <w:numId w:val="53"/>
              </w:numPr>
              <w:snapToGrid w:val="0"/>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休業式（1/</w:t>
            </w:r>
            <w:r>
              <w:rPr>
                <w:rFonts w:ascii="標楷體" w:eastAsia="標楷體" w:hAnsi="標楷體"/>
                <w:color w:val="000000"/>
                <w:spacing w:val="-20"/>
              </w:rPr>
              <w:t>18</w:t>
            </w:r>
            <w:r w:rsidRPr="002C33CA">
              <w:rPr>
                <w:rFonts w:ascii="標楷體" w:eastAsia="標楷體" w:hAnsi="標楷體" w:hint="eastAsia"/>
                <w:color w:val="000000"/>
                <w:spacing w:val="-20"/>
              </w:rPr>
              <w:t>）</w:t>
            </w:r>
          </w:p>
          <w:p w:rsidR="00D05FE4" w:rsidRPr="002C33CA" w:rsidRDefault="00D05FE4" w:rsidP="00400E86">
            <w:pPr>
              <w:snapToGrid w:val="0"/>
              <w:spacing w:line="0" w:lineRule="atLeast"/>
              <w:ind w:left="360"/>
              <w:jc w:val="both"/>
              <w:rPr>
                <w:rFonts w:ascii="標楷體" w:eastAsia="標楷體" w:hAnsi="標楷體"/>
                <w:color w:val="000000"/>
                <w:spacing w:val="-20"/>
              </w:rPr>
            </w:pP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閱讀階梯二</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／故事的真相</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5-3-5</w:t>
            </w:r>
            <w:r w:rsidRPr="00C50173">
              <w:rPr>
                <w:rFonts w:ascii="標楷體" w:eastAsia="標楷體" w:hAnsi="標楷體" w:hint="eastAsia"/>
                <w:sz w:val="20"/>
                <w:szCs w:val="20"/>
              </w:rPr>
              <w:t>,</w:t>
            </w:r>
            <w:r w:rsidRPr="00C50173">
              <w:rPr>
                <w:rFonts w:ascii="標楷體" w:eastAsia="標楷體" w:hAnsi="標楷體"/>
                <w:sz w:val="20"/>
                <w:szCs w:val="20"/>
              </w:rPr>
              <w:t>5-3-8</w:t>
            </w:r>
            <w:r w:rsidRPr="00C50173">
              <w:rPr>
                <w:rFonts w:ascii="標楷體" w:eastAsia="標楷體" w:hAnsi="標楷體" w:hint="eastAsia"/>
                <w:sz w:val="20"/>
                <w:szCs w:val="20"/>
              </w:rPr>
              <w:t>,</w:t>
            </w:r>
            <w:r w:rsidRPr="00C50173">
              <w:rPr>
                <w:rFonts w:ascii="標楷體" w:eastAsia="標楷體" w:hAnsi="標楷體"/>
                <w:sz w:val="20"/>
                <w:szCs w:val="20"/>
              </w:rPr>
              <w:t>5-3-10</w:t>
            </w:r>
            <w:r w:rsidRPr="00C50173">
              <w:rPr>
                <w:rFonts w:ascii="標楷體" w:eastAsia="標楷體" w:hAnsi="標楷體" w:hint="eastAsia"/>
                <w:sz w:val="20"/>
                <w:szCs w:val="20"/>
              </w:rPr>
              <w:t>,</w:t>
            </w:r>
            <w:r w:rsidRPr="00C50173">
              <w:rPr>
                <w:rFonts w:ascii="標楷體" w:eastAsia="標楷體" w:hAnsi="標楷體"/>
                <w:sz w:val="20"/>
                <w:szCs w:val="20"/>
              </w:rPr>
              <w:t>5-3-10-1</w:t>
            </w:r>
          </w:p>
        </w:tc>
        <w:tc>
          <w:tcPr>
            <w:tcW w:w="440" w:type="pct"/>
          </w:tcPr>
          <w:p w:rsidR="00D05FE4" w:rsidRPr="00CA5255" w:rsidRDefault="00D05FE4" w:rsidP="00400E86">
            <w:pPr>
              <w:spacing w:line="0" w:lineRule="atLeast"/>
              <w:rPr>
                <w:rFonts w:ascii="標楷體" w:eastAsia="標楷體" w:hAnsi="標楷體"/>
                <w:snapToGrid w:val="0"/>
                <w:kern w:val="0"/>
                <w:sz w:val="18"/>
                <w:szCs w:val="18"/>
              </w:rPr>
            </w:pPr>
            <w:r w:rsidRPr="00CA5255">
              <w:rPr>
                <w:rFonts w:ascii="標楷體" w:eastAsia="標楷體" w:hAnsi="標楷體" w:hint="eastAsia"/>
                <w:snapToGrid w:val="0"/>
                <w:kern w:val="0"/>
                <w:sz w:val="18"/>
                <w:szCs w:val="18"/>
              </w:rPr>
              <w:t>古詩吟唱──楓橋夜泊</w:t>
            </w:r>
            <w:r w:rsidRPr="00CA5255">
              <w:rPr>
                <w:rFonts w:ascii="標楷體" w:eastAsia="標楷體" w:hAnsi="標楷體"/>
                <w:snapToGrid w:val="0"/>
                <w:kern w:val="0"/>
                <w:sz w:val="18"/>
                <w:szCs w:val="18"/>
              </w:rPr>
              <w:t>1-3-1  1-3-2  1-3-5  1-3-7  1-3-8  2-3-6  2-3-8  2-3-10  4-3-1  4-3-2</w:t>
            </w:r>
          </w:p>
        </w:tc>
        <w:tc>
          <w:tcPr>
            <w:tcW w:w="237" w:type="pct"/>
            <w:vAlign w:val="center"/>
          </w:tcPr>
          <w:p w:rsidR="00D05FE4" w:rsidRDefault="00D05FE4" w:rsidP="00400E86">
            <w:pPr>
              <w:spacing w:line="0" w:lineRule="atLeast"/>
              <w:jc w:val="center"/>
            </w:pPr>
            <w:r>
              <w:rPr>
                <w:bCs/>
                <w:sz w:val="20"/>
                <w:szCs w:val="20"/>
              </w:rPr>
              <w:t>Final Review</w:t>
            </w:r>
          </w:p>
        </w:tc>
        <w:tc>
          <w:tcPr>
            <w:tcW w:w="337" w:type="pct"/>
            <w:vAlign w:val="center"/>
          </w:tcPr>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內部連結</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綜合與應用二</w:t>
            </w:r>
            <w:r w:rsidRPr="00AA46AB">
              <w:rPr>
                <w:rFonts w:ascii="Times New Roman" w:eastAsia="標楷體" w:hAnsi="Times New Roman"/>
                <w:sz w:val="20"/>
                <w:szCs w:val="20"/>
              </w:rPr>
              <w:br/>
              <w:t>(</w:t>
            </w:r>
            <w:r w:rsidRPr="00BD7E0F">
              <w:rPr>
                <w:rFonts w:ascii="Times New Roman" w:eastAsia="標楷體" w:hAnsi="Times New Roman"/>
                <w:snapToGrid w:val="0"/>
                <w:kern w:val="0"/>
                <w:sz w:val="20"/>
                <w:szCs w:val="20"/>
              </w:rPr>
              <w:t>5</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【環境教育】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6-n-09</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6-n-13</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6-n-14</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6-s-01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6-s-02</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6-s-03</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6-a-01</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6-a-02</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lastRenderedPageBreak/>
              <w:t>6-a-04</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sz w:val="20"/>
                <w:szCs w:val="20"/>
              </w:rPr>
              <w:t>C-R-01</w:t>
            </w:r>
          </w:p>
        </w:tc>
        <w:tc>
          <w:tcPr>
            <w:tcW w:w="337" w:type="pct"/>
          </w:tcPr>
          <w:p w:rsidR="00D05FE4" w:rsidRPr="00C50173" w:rsidRDefault="00D05FE4" w:rsidP="00400E86">
            <w:pPr>
              <w:adjustRightInd w:val="0"/>
              <w:snapToGrid w:val="0"/>
              <w:rPr>
                <w:rFonts w:ascii="標楷體" w:eastAsia="標楷體" w:hAnsi="標楷體" w:cs="新細明體"/>
                <w:sz w:val="20"/>
                <w:szCs w:val="20"/>
              </w:rPr>
            </w:pPr>
            <w:r w:rsidRPr="00C50173">
              <w:rPr>
                <w:rFonts w:ascii="標楷體" w:eastAsia="標楷體" w:hAnsi="標楷體" w:hint="eastAsia"/>
                <w:sz w:val="20"/>
                <w:szCs w:val="20"/>
              </w:rPr>
              <w:lastRenderedPageBreak/>
              <w:t>六、臺灣的城鄉與區域／2.區域特色與發展1-3-7,7-3-4【資訊教育】</w:t>
            </w:r>
          </w:p>
        </w:tc>
        <w:tc>
          <w:tcPr>
            <w:tcW w:w="406" w:type="pct"/>
            <w:shd w:val="clear" w:color="auto" w:fill="auto"/>
            <w:vAlign w:val="center"/>
          </w:tcPr>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bCs/>
                <w:sz w:val="20"/>
                <w:szCs w:val="20"/>
              </w:rPr>
              <w:t>參、音樂美樂地</w:t>
            </w:r>
            <w:r w:rsidRPr="00AA46AB">
              <w:rPr>
                <w:rFonts w:ascii="Times New Roman" w:eastAsia="標楷體" w:hAnsi="Times New Roman"/>
                <w:sz w:val="20"/>
                <w:szCs w:val="20"/>
              </w:rPr>
              <w:br/>
            </w:r>
            <w:r w:rsidRPr="00BD7E0F">
              <w:rPr>
                <w:rFonts w:ascii="Times New Roman" w:eastAsia="標楷體" w:hAnsi="Times New Roman" w:hint="eastAsia"/>
                <w:bCs/>
                <w:sz w:val="20"/>
                <w:szCs w:val="20"/>
              </w:rPr>
              <w:t>三、聽音樂說故事</w:t>
            </w:r>
            <w:r w:rsidRPr="00AA46AB">
              <w:rPr>
                <w:rFonts w:ascii="Times New Roman" w:eastAsia="標楷體" w:hAnsi="Times New Roman"/>
                <w:sz w:val="20"/>
                <w:szCs w:val="20"/>
              </w:rPr>
              <w:br/>
              <w:t>(</w:t>
            </w:r>
            <w:r w:rsidRPr="00BD7E0F">
              <w:rPr>
                <w:rFonts w:ascii="Times New Roman" w:eastAsia="標楷體" w:hAnsi="Times New Roman" w:hint="eastAsia"/>
                <w:snapToGrid w:val="0"/>
                <w:kern w:val="0"/>
                <w:sz w:val="20"/>
                <w:szCs w:val="20"/>
              </w:rPr>
              <w:t>3</w:t>
            </w:r>
            <w:r w:rsidRPr="00AA46AB">
              <w:rPr>
                <w:rFonts w:ascii="Times New Roman" w:eastAsia="標楷體" w:hAnsi="Times New Roman"/>
                <w:sz w:val="20"/>
                <w:szCs w:val="20"/>
              </w:rPr>
              <w:t>)</w:t>
            </w:r>
            <w:r w:rsidRPr="00AA46AB">
              <w:rPr>
                <w:rFonts w:ascii="Times New Roman" w:eastAsia="標楷體" w:hAnsi="Times New Roman"/>
                <w:sz w:val="20"/>
                <w:szCs w:val="20"/>
              </w:rPr>
              <w:br/>
            </w:r>
            <w:r w:rsidRPr="00BD7E0F">
              <w:rPr>
                <w:rFonts w:ascii="Times New Roman" w:eastAsia="標楷體" w:hAnsi="Times New Roman" w:hint="eastAsia"/>
                <w:sz w:val="20"/>
                <w:szCs w:val="20"/>
              </w:rPr>
              <w:t>【生涯發展教育】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【性別平等教育】</w:t>
            </w:r>
          </w:p>
          <w:p w:rsidR="00D05FE4" w:rsidRPr="00BD7E0F"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【家政教育】</w:t>
            </w:r>
          </w:p>
          <w:p w:rsidR="00D05FE4" w:rsidRPr="00AA46AB" w:rsidRDefault="00D05FE4" w:rsidP="00400E86">
            <w:pPr>
              <w:spacing w:line="0" w:lineRule="atLeast"/>
              <w:jc w:val="center"/>
              <w:rPr>
                <w:rFonts w:ascii="Times New Roman" w:eastAsia="標楷體" w:hAnsi="Times New Roman"/>
                <w:sz w:val="20"/>
                <w:szCs w:val="20"/>
              </w:rPr>
            </w:pPr>
            <w:r w:rsidRPr="00BD7E0F">
              <w:rPr>
                <w:rFonts w:ascii="Times New Roman" w:eastAsia="標楷體" w:hAnsi="Times New Roman" w:hint="eastAsia"/>
                <w:sz w:val="20"/>
                <w:szCs w:val="20"/>
              </w:rPr>
              <w:t>【資訊教育】</w:t>
            </w:r>
          </w:p>
          <w:p w:rsidR="00D05FE4" w:rsidRPr="00BD7E0F"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2"/>
                <w:attr w:name="IsLunarDate" w:val="False"/>
                <w:attr w:name="IsROCDate" w:val="False"/>
              </w:smartTagPr>
              <w:r w:rsidRPr="00BD7E0F">
                <w:rPr>
                  <w:rFonts w:ascii="Times New Roman" w:eastAsia="標楷體" w:hAnsi="Times New Roman"/>
                  <w:sz w:val="20"/>
                  <w:szCs w:val="20"/>
                </w:rPr>
                <w:lastRenderedPageBreak/>
                <w:t>1</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2</w:t>
              </w:r>
            </w:smartTag>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8</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9</w:t>
            </w:r>
          </w:p>
          <w:p w:rsidR="00D05FE4" w:rsidRPr="00AA46AB"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2"/>
                <w:attr w:name="Month" w:val="3"/>
                <w:attr w:name="Day" w:val="10"/>
                <w:attr w:name="IsLunarDate" w:val="False"/>
                <w:attr w:name="IsROCDate" w:val="False"/>
              </w:smartTagPr>
              <w:r w:rsidRPr="00BD7E0F">
                <w:rPr>
                  <w:rFonts w:ascii="Times New Roman" w:eastAsia="標楷體" w:hAnsi="Times New Roman" w:hint="eastAsia"/>
                  <w:sz w:val="20"/>
                  <w:szCs w:val="20"/>
                </w:rPr>
                <w:t>2-3-10</w:t>
              </w:r>
            </w:smartTag>
            <w:r w:rsidRPr="00BD7E0F">
              <w:rPr>
                <w:rFonts w:ascii="Times New Roman" w:eastAsia="標楷體" w:hAnsi="Times New Roman"/>
                <w:sz w:val="20"/>
                <w:szCs w:val="20"/>
              </w:rPr>
              <w:b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11</w:t>
            </w:r>
            <w:r w:rsidRPr="00BD7E0F">
              <w:rPr>
                <w:rFonts w:ascii="Times New Roman" w:eastAsia="標楷體" w:hAnsi="Times New Roman"/>
                <w:sz w:val="20"/>
                <w:szCs w:val="20"/>
              </w:rPr>
              <w:b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12</w:t>
            </w:r>
            <w:r w:rsidRPr="00BD7E0F">
              <w:rPr>
                <w:rFonts w:ascii="Times New Roman" w:eastAsia="標楷體" w:hAnsi="Times New Roman"/>
                <w:sz w:val="20"/>
                <w:szCs w:val="20"/>
              </w:rPr>
              <w:br/>
              <w:t>2</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3</w:t>
            </w:r>
            <w:r w:rsidRPr="00BD7E0F">
              <w:rPr>
                <w:rFonts w:ascii="Times New Roman" w:eastAsia="標楷體" w:hAnsi="Times New Roman" w:hint="eastAsia"/>
                <w:sz w:val="20"/>
                <w:szCs w:val="20"/>
              </w:rPr>
              <w:t>-</w:t>
            </w:r>
            <w:r w:rsidRPr="00BD7E0F">
              <w:rPr>
                <w:rFonts w:ascii="Times New Roman" w:eastAsia="標楷體" w:hAnsi="Times New Roman"/>
                <w:sz w:val="20"/>
                <w:szCs w:val="20"/>
              </w:rPr>
              <w:t>10</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四、電磁作用／自由探究／科學閱讀1-3-1-1,1-3-5-3,2-3-5-5,3-3-0-1,3-3-0-5,6-3-3-2,7-3-0-3,7-3-0-4【性別</w:t>
            </w:r>
            <w:r w:rsidRPr="00C50173">
              <w:rPr>
                <w:rFonts w:ascii="標楷體" w:eastAsia="標楷體" w:hAnsi="標楷體" w:hint="eastAsia"/>
                <w:sz w:val="20"/>
                <w:szCs w:val="20"/>
              </w:rPr>
              <w:lastRenderedPageBreak/>
              <w:t>平等教育】【資訊教育】</w:t>
            </w:r>
          </w:p>
        </w:tc>
        <w:tc>
          <w:tcPr>
            <w:tcW w:w="33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sz w:val="20"/>
                <w:szCs w:val="20"/>
              </w:rPr>
              <w:lastRenderedPageBreak/>
              <w:t>發現不同的自己／3.持續發展1-3-3【生涯發展教育】【資訊教育】</w:t>
            </w:r>
          </w:p>
        </w:tc>
        <w:tc>
          <w:tcPr>
            <w:tcW w:w="471" w:type="pct"/>
          </w:tcPr>
          <w:p w:rsidR="00D05FE4" w:rsidRPr="00C50173" w:rsidRDefault="00D05FE4" w:rsidP="00400E86">
            <w:pPr>
              <w:spacing w:line="280" w:lineRule="exact"/>
              <w:rPr>
                <w:rFonts w:ascii="標楷體" w:eastAsia="標楷體" w:hAnsi="標楷體" w:cs="新細明體"/>
                <w:sz w:val="20"/>
                <w:szCs w:val="20"/>
              </w:rPr>
            </w:pPr>
            <w:r w:rsidRPr="00C50173">
              <w:rPr>
                <w:rFonts w:ascii="標楷體" w:eastAsia="標楷體" w:hAnsi="標楷體" w:cs="新細明體" w:hint="eastAsia"/>
                <w:sz w:val="20"/>
                <w:szCs w:val="20"/>
              </w:rPr>
              <w:t>六、非常男女大不同／3．性別平等與自我肯定1-2-5,6-2-1【性別平等教育】【生涯發展教育】【人權教育】【家政教育】</w:t>
            </w:r>
          </w:p>
        </w:tc>
        <w:tc>
          <w:tcPr>
            <w:tcW w:w="183" w:type="pct"/>
            <w:vAlign w:val="center"/>
          </w:tcPr>
          <w:p w:rsidR="00D05FE4" w:rsidRPr="00EE72F2" w:rsidRDefault="00D05FE4" w:rsidP="00400E86">
            <w:pPr>
              <w:snapToGrid w:val="0"/>
              <w:spacing w:line="0" w:lineRule="atLeast"/>
              <w:rPr>
                <w:rFonts w:ascii="標楷體" w:eastAsia="標楷體" w:hAnsi="標楷體"/>
                <w:color w:val="000000"/>
                <w:spacing w:val="-20"/>
                <w:sz w:val="20"/>
                <w:szCs w:val="20"/>
              </w:rPr>
            </w:pPr>
          </w:p>
        </w:tc>
        <w:tc>
          <w:tcPr>
            <w:tcW w:w="184" w:type="pct"/>
          </w:tcPr>
          <w:p w:rsidR="00D05FE4" w:rsidRPr="00EE72F2" w:rsidRDefault="00D05FE4" w:rsidP="00400E86">
            <w:pPr>
              <w:spacing w:line="0" w:lineRule="atLeast"/>
              <w:rPr>
                <w:rFonts w:ascii="標楷體" w:eastAsia="標楷體" w:hAnsi="標楷體"/>
                <w:color w:val="000000"/>
                <w:sz w:val="20"/>
                <w:szCs w:val="20"/>
              </w:rPr>
            </w:pPr>
            <w:r w:rsidRPr="00EE72F2">
              <w:rPr>
                <w:rFonts w:ascii="標楷體" w:eastAsia="標楷體" w:hAnsi="標楷體" w:hint="eastAsia"/>
                <w:color w:val="000000"/>
                <w:sz w:val="20"/>
                <w:szCs w:val="20"/>
              </w:rPr>
              <w:t>第九課網站範本和佈景主題</w:t>
            </w:r>
          </w:p>
        </w:tc>
        <w:tc>
          <w:tcPr>
            <w:tcW w:w="184" w:type="pct"/>
          </w:tcPr>
          <w:p w:rsidR="00D05FE4" w:rsidRPr="006C0F63" w:rsidRDefault="00D05FE4" w:rsidP="00400E86">
            <w:pPr>
              <w:snapToGrid w:val="0"/>
              <w:spacing w:line="0" w:lineRule="atLeast"/>
              <w:rPr>
                <w:rFonts w:ascii="標楷體" w:eastAsia="標楷體" w:hAnsi="標楷體"/>
                <w:color w:val="000000"/>
              </w:rPr>
            </w:pPr>
            <w:r w:rsidRPr="006C0F63">
              <w:rPr>
                <w:rFonts w:ascii="標楷體" w:eastAsia="標楷體" w:hAnsi="標楷體" w:hint="eastAsia"/>
                <w:color w:val="000000"/>
              </w:rPr>
              <w:t>自由式換氣</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、蛙式划手</w:t>
            </w:r>
            <w:r w:rsidRPr="006C0F63">
              <w:rPr>
                <w:rFonts w:ascii="標楷體" w:eastAsia="標楷體" w:hAnsi="標楷體" w:hint="eastAsia"/>
                <w:color w:val="000000"/>
              </w:rPr>
              <w:lastRenderedPageBreak/>
              <w:t>練習</w:t>
            </w:r>
          </w:p>
        </w:tc>
        <w:tc>
          <w:tcPr>
            <w:tcW w:w="122" w:type="pct"/>
            <w:vAlign w:val="center"/>
          </w:tcPr>
          <w:p w:rsidR="00D05FE4" w:rsidRPr="006C0F63" w:rsidRDefault="00D05FE4" w:rsidP="00400E86">
            <w:pPr>
              <w:spacing w:line="0" w:lineRule="atLeast"/>
              <w:rPr>
                <w:rFonts w:ascii="標楷體" w:eastAsia="標楷體" w:hAnsi="標楷體"/>
                <w:snapToGrid w:val="0"/>
                <w:color w:val="000000"/>
                <w:kern w:val="0"/>
              </w:rPr>
            </w:pPr>
            <w:r w:rsidRPr="0035113A">
              <w:rPr>
                <w:rFonts w:ascii="標楷體" w:eastAsia="標楷體" w:hAnsi="標楷體" w:hint="eastAsia"/>
                <w:snapToGrid w:val="0"/>
                <w:color w:val="000000"/>
                <w:kern w:val="0"/>
              </w:rPr>
              <w:lastRenderedPageBreak/>
              <w:t>兒童進行曲</w:t>
            </w:r>
          </w:p>
        </w:tc>
      </w:tr>
      <w:tr w:rsidR="00D05FE4" w:rsidTr="00400E86">
        <w:trPr>
          <w:cantSplit/>
          <w:jc w:val="center"/>
        </w:trPr>
        <w:tc>
          <w:tcPr>
            <w:tcW w:w="1022" w:type="pct"/>
            <w:gridSpan w:val="3"/>
            <w:vAlign w:val="center"/>
          </w:tcPr>
          <w:p w:rsidR="00D05FE4" w:rsidRPr="002C33CA" w:rsidRDefault="00D05FE4" w:rsidP="00400E86">
            <w:pPr>
              <w:snapToGrid w:val="0"/>
              <w:spacing w:line="0" w:lineRule="atLeast"/>
              <w:ind w:left="360"/>
              <w:jc w:val="both"/>
              <w:rPr>
                <w:rFonts w:ascii="標楷體" w:eastAsia="標楷體" w:hAnsi="標楷體"/>
                <w:color w:val="000000"/>
                <w:spacing w:val="-20"/>
              </w:rPr>
            </w:pPr>
            <w:r>
              <w:rPr>
                <w:rFonts w:ascii="標楷體" w:eastAsia="標楷體" w:hAnsi="標楷體" w:hint="eastAsia"/>
              </w:rPr>
              <w:t>第三次段考</w:t>
            </w:r>
            <w:r>
              <w:rPr>
                <w:rFonts w:ascii="標楷體" w:eastAsia="標楷體" w:hAnsi="標楷體"/>
              </w:rPr>
              <w:t>評量方式</w:t>
            </w:r>
          </w:p>
        </w:tc>
        <w:tc>
          <w:tcPr>
            <w:tcW w:w="402" w:type="pct"/>
            <w:vAlign w:val="center"/>
          </w:tcPr>
          <w:p w:rsidR="00D05FE4" w:rsidRPr="006C0F63" w:rsidRDefault="00D05FE4" w:rsidP="00400E86">
            <w:pPr>
              <w:autoSpaceDE w:val="0"/>
              <w:autoSpaceDN w:val="0"/>
              <w:adjustRightInd w:val="0"/>
              <w:spacing w:line="0" w:lineRule="atLeast"/>
              <w:rPr>
                <w:rFonts w:ascii="標楷體" w:eastAsia="標楷體" w:hAnsi="標楷體"/>
                <w:bCs/>
                <w:color w:val="000000"/>
              </w:rPr>
            </w:pPr>
            <w:r>
              <w:rPr>
                <w:rFonts w:ascii="標楷體" w:eastAsia="標楷體" w:hAnsi="標楷體" w:hint="eastAsia"/>
                <w:bCs/>
                <w:color w:val="000000"/>
              </w:rPr>
              <w:t>紙筆測驗</w:t>
            </w:r>
          </w:p>
        </w:tc>
        <w:tc>
          <w:tcPr>
            <w:tcW w:w="440" w:type="pct"/>
          </w:tcPr>
          <w:p w:rsidR="00D05FE4" w:rsidRPr="00230A38" w:rsidRDefault="00D05FE4" w:rsidP="00400E86">
            <w:pPr>
              <w:rPr>
                <w:rFonts w:ascii="標楷體" w:eastAsia="標楷體" w:hAnsi="標楷體"/>
              </w:rPr>
            </w:pPr>
            <w:r>
              <w:rPr>
                <w:rFonts w:ascii="標楷體" w:eastAsia="標楷體" w:hAnsi="標楷體" w:hint="eastAsia"/>
              </w:rPr>
              <w:t>口試</w:t>
            </w:r>
          </w:p>
        </w:tc>
        <w:tc>
          <w:tcPr>
            <w:tcW w:w="237" w:type="pct"/>
            <w:vAlign w:val="center"/>
          </w:tcPr>
          <w:p w:rsidR="00D05FE4" w:rsidRPr="006D193F" w:rsidRDefault="00D05FE4" w:rsidP="00400E86">
            <w:pPr>
              <w:ind w:firstLine="40"/>
              <w:rPr>
                <w:sz w:val="16"/>
              </w:rPr>
            </w:pPr>
            <w:r>
              <w:rPr>
                <w:rFonts w:hint="eastAsia"/>
                <w:sz w:val="16"/>
              </w:rPr>
              <w:t>紙筆測驗口試</w:t>
            </w:r>
          </w:p>
        </w:tc>
        <w:tc>
          <w:tcPr>
            <w:tcW w:w="337" w:type="pct"/>
          </w:tcPr>
          <w:p w:rsidR="00D05FE4" w:rsidRPr="00CA5255" w:rsidRDefault="00D05FE4" w:rsidP="00400E86">
            <w:pPr>
              <w:spacing w:line="0" w:lineRule="atLeast"/>
              <w:rPr>
                <w:rFonts w:ascii="標楷體" w:eastAsia="標楷體" w:hAnsi="標楷體"/>
                <w:snapToGrid w:val="0"/>
                <w:kern w:val="0"/>
                <w:sz w:val="18"/>
                <w:szCs w:val="18"/>
              </w:rPr>
            </w:pPr>
            <w:r>
              <w:rPr>
                <w:rFonts w:ascii="標楷體" w:eastAsia="標楷體" w:hAnsi="標楷體" w:hint="eastAsia"/>
                <w:bCs/>
                <w:color w:val="000000"/>
              </w:rPr>
              <w:t>紙筆測驗</w:t>
            </w:r>
          </w:p>
        </w:tc>
        <w:tc>
          <w:tcPr>
            <w:tcW w:w="337" w:type="pct"/>
            <w:vAlign w:val="center"/>
          </w:tcPr>
          <w:p w:rsidR="00D05FE4" w:rsidRPr="006C0F63" w:rsidRDefault="00D05FE4" w:rsidP="00400E86">
            <w:pPr>
              <w:pStyle w:val="3"/>
              <w:spacing w:line="0" w:lineRule="atLeast"/>
              <w:rPr>
                <w:rFonts w:hAnsi="標楷體"/>
                <w:b w:val="0"/>
                <w:snapToGrid w:val="0"/>
                <w:color w:val="000000"/>
                <w:kern w:val="0"/>
                <w:sz w:val="24"/>
                <w:szCs w:val="24"/>
              </w:rPr>
            </w:pPr>
            <w:r w:rsidRPr="002205F3">
              <w:rPr>
                <w:rFonts w:hAnsi="標楷體" w:hint="eastAsia"/>
                <w:b w:val="0"/>
                <w:snapToGrid w:val="0"/>
                <w:color w:val="000000"/>
                <w:kern w:val="0"/>
                <w:sz w:val="24"/>
                <w:szCs w:val="24"/>
              </w:rPr>
              <w:t>紙筆測驗</w:t>
            </w:r>
          </w:p>
        </w:tc>
        <w:tc>
          <w:tcPr>
            <w:tcW w:w="406" w:type="pct"/>
          </w:tcPr>
          <w:p w:rsidR="00D05FE4" w:rsidRPr="006C0F63" w:rsidRDefault="00D05FE4" w:rsidP="00400E86">
            <w:pPr>
              <w:spacing w:line="0" w:lineRule="atLeast"/>
              <w:rPr>
                <w:rFonts w:ascii="標楷體" w:eastAsia="標楷體" w:hAnsi="標楷體"/>
                <w:color w:val="000000"/>
              </w:rPr>
            </w:pPr>
            <w:r>
              <w:rPr>
                <w:rFonts w:ascii="標楷體" w:eastAsia="標楷體" w:hAnsi="標楷體" w:hint="eastAsia"/>
                <w:color w:val="000000"/>
              </w:rPr>
              <w:t>演奏形成性評量</w:t>
            </w:r>
          </w:p>
        </w:tc>
        <w:tc>
          <w:tcPr>
            <w:tcW w:w="337" w:type="pct"/>
            <w:vAlign w:val="center"/>
          </w:tcPr>
          <w:p w:rsidR="00D05FE4" w:rsidRPr="00E2641E" w:rsidRDefault="00D05FE4" w:rsidP="00400E86">
            <w:pPr>
              <w:spacing w:line="0" w:lineRule="atLeast"/>
              <w:rPr>
                <w:rFonts w:ascii="標楷體" w:eastAsia="標楷體" w:hAnsi="標楷體"/>
                <w:color w:val="000000"/>
                <w:sz w:val="20"/>
                <w:szCs w:val="20"/>
              </w:rPr>
            </w:pPr>
            <w:r w:rsidRPr="002205F3">
              <w:rPr>
                <w:rFonts w:ascii="標楷體" w:eastAsia="標楷體" w:hAnsi="標楷體" w:hint="eastAsia"/>
                <w:color w:val="000000"/>
                <w:sz w:val="20"/>
                <w:szCs w:val="20"/>
              </w:rPr>
              <w:t>紙筆測驗</w:t>
            </w:r>
          </w:p>
        </w:tc>
        <w:tc>
          <w:tcPr>
            <w:tcW w:w="337" w:type="pct"/>
          </w:tcPr>
          <w:p w:rsidR="00D05FE4" w:rsidRPr="0050545F" w:rsidRDefault="00D05FE4" w:rsidP="00400E86">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形成性評量</w:t>
            </w:r>
          </w:p>
        </w:tc>
        <w:tc>
          <w:tcPr>
            <w:tcW w:w="471" w:type="pct"/>
            <w:vAlign w:val="center"/>
          </w:tcPr>
          <w:p w:rsidR="00D05FE4" w:rsidRPr="006C0F63" w:rsidRDefault="00D05FE4" w:rsidP="00400E86">
            <w:pPr>
              <w:spacing w:line="0" w:lineRule="atLeast"/>
              <w:rPr>
                <w:rFonts w:ascii="標楷體" w:eastAsia="標楷體" w:hAnsi="標楷體"/>
                <w:color w:val="000000"/>
              </w:rPr>
            </w:pPr>
            <w:r>
              <w:rPr>
                <w:rFonts w:ascii="標楷體" w:eastAsia="標楷體" w:hAnsi="標楷體" w:hint="eastAsia"/>
                <w:color w:val="000000"/>
              </w:rPr>
              <w:t>多元評量</w:t>
            </w:r>
          </w:p>
        </w:tc>
        <w:tc>
          <w:tcPr>
            <w:tcW w:w="183" w:type="pct"/>
            <w:vAlign w:val="center"/>
          </w:tcPr>
          <w:p w:rsidR="00D05FE4" w:rsidRPr="006C0F63" w:rsidRDefault="00D05FE4" w:rsidP="00400E86">
            <w:pPr>
              <w:snapToGrid w:val="0"/>
              <w:spacing w:line="0" w:lineRule="atLeast"/>
              <w:rPr>
                <w:rFonts w:ascii="標楷體" w:eastAsia="標楷體" w:hAnsi="標楷體"/>
                <w:color w:val="000000"/>
                <w:spacing w:val="-20"/>
              </w:rPr>
            </w:pPr>
          </w:p>
        </w:tc>
        <w:tc>
          <w:tcPr>
            <w:tcW w:w="184" w:type="pct"/>
          </w:tcPr>
          <w:p w:rsidR="00D05FE4" w:rsidRPr="006C0F63" w:rsidRDefault="00D05FE4" w:rsidP="00400E86">
            <w:pPr>
              <w:spacing w:line="0" w:lineRule="atLeast"/>
              <w:rPr>
                <w:rFonts w:ascii="標楷體" w:eastAsia="標楷體" w:hAnsi="標楷體"/>
                <w:color w:val="000000"/>
              </w:rPr>
            </w:pPr>
          </w:p>
        </w:tc>
        <w:tc>
          <w:tcPr>
            <w:tcW w:w="184" w:type="pct"/>
          </w:tcPr>
          <w:p w:rsidR="00D05FE4" w:rsidRPr="006C0F63" w:rsidRDefault="00D05FE4" w:rsidP="00400E86">
            <w:pPr>
              <w:snapToGrid w:val="0"/>
              <w:spacing w:line="0" w:lineRule="atLeast"/>
              <w:rPr>
                <w:rFonts w:ascii="標楷體" w:eastAsia="標楷體" w:hAnsi="標楷體"/>
                <w:color w:val="000000"/>
              </w:rPr>
            </w:pPr>
          </w:p>
        </w:tc>
        <w:tc>
          <w:tcPr>
            <w:tcW w:w="122" w:type="pct"/>
            <w:vAlign w:val="center"/>
          </w:tcPr>
          <w:p w:rsidR="00D05FE4" w:rsidRPr="006C0F63" w:rsidRDefault="00D05FE4" w:rsidP="00400E86">
            <w:pPr>
              <w:spacing w:line="0" w:lineRule="atLeast"/>
              <w:rPr>
                <w:rFonts w:ascii="標楷體" w:eastAsia="標楷體" w:hAnsi="標楷體"/>
                <w:snapToGrid w:val="0"/>
                <w:color w:val="000000"/>
                <w:kern w:val="0"/>
              </w:rPr>
            </w:pPr>
          </w:p>
        </w:tc>
      </w:tr>
    </w:tbl>
    <w:p w:rsidR="00D05FE4" w:rsidRDefault="00D05FE4" w:rsidP="00D05FE4">
      <w:pPr>
        <w:spacing w:line="340" w:lineRule="exact"/>
        <w:ind w:firstLineChars="1404" w:firstLine="3935"/>
        <w:rPr>
          <w:rFonts w:eastAsia="標楷體"/>
          <w:b/>
          <w:bCs/>
          <w:sz w:val="28"/>
        </w:rPr>
      </w:pPr>
    </w:p>
    <w:p w:rsidR="00D05FE4" w:rsidRDefault="00D05FE4" w:rsidP="00D05FE4">
      <w:pPr>
        <w:spacing w:line="340" w:lineRule="exact"/>
        <w:ind w:firstLineChars="1404" w:firstLine="3935"/>
        <w:rPr>
          <w:rFonts w:eastAsia="標楷體"/>
          <w:b/>
          <w:bCs/>
          <w:sz w:val="28"/>
        </w:rPr>
      </w:pPr>
    </w:p>
    <w:p w:rsidR="00D05FE4" w:rsidRDefault="00D05FE4" w:rsidP="00D05FE4">
      <w:pPr>
        <w:spacing w:line="340" w:lineRule="exact"/>
        <w:ind w:firstLineChars="1404" w:firstLine="3935"/>
        <w:rPr>
          <w:rFonts w:eastAsia="標楷體"/>
          <w:b/>
          <w:bCs/>
          <w:sz w:val="28"/>
        </w:rPr>
      </w:pPr>
      <w:r>
        <w:rPr>
          <w:rFonts w:eastAsia="標楷體" w:hint="eastAsia"/>
          <w:b/>
          <w:bCs/>
          <w:sz w:val="28"/>
        </w:rPr>
        <w:t>嘉義縣朴子市竹村國民小學</w:t>
      </w:r>
    </w:p>
    <w:p w:rsidR="00D05FE4" w:rsidRDefault="00D05FE4" w:rsidP="00D05FE4">
      <w:pPr>
        <w:pStyle w:val="a8"/>
      </w:pPr>
      <w:r>
        <w:rPr>
          <w:rFonts w:hint="eastAsia"/>
        </w:rPr>
        <w:t>10</w:t>
      </w:r>
      <w:r>
        <w:t>7</w:t>
      </w:r>
      <w:r w:rsidRPr="00277626">
        <w:rPr>
          <w:rFonts w:hint="eastAsia"/>
        </w:rPr>
        <w:t>學年度</w:t>
      </w:r>
      <w:r>
        <w:rPr>
          <w:rFonts w:hint="eastAsia"/>
        </w:rPr>
        <w:t xml:space="preserve"> </w:t>
      </w:r>
      <w:r>
        <w:rPr>
          <w:rFonts w:hint="eastAsia"/>
          <w:u w:val="single"/>
        </w:rPr>
        <w:t xml:space="preserve">  六 </w:t>
      </w:r>
      <w:r>
        <w:rPr>
          <w:rFonts w:hint="eastAsia"/>
        </w:rPr>
        <w:t>年級下學期領域課程與彈性課程教學進度總表</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
        <w:gridCol w:w="948"/>
        <w:gridCol w:w="1254"/>
        <w:gridCol w:w="1068"/>
        <w:gridCol w:w="1169"/>
        <w:gridCol w:w="627"/>
        <w:gridCol w:w="895"/>
        <w:gridCol w:w="895"/>
        <w:gridCol w:w="1079"/>
        <w:gridCol w:w="842"/>
        <w:gridCol w:w="53"/>
        <w:gridCol w:w="898"/>
        <w:gridCol w:w="1172"/>
        <w:gridCol w:w="489"/>
        <w:gridCol w:w="489"/>
        <w:gridCol w:w="489"/>
        <w:gridCol w:w="404"/>
      </w:tblGrid>
      <w:tr w:rsidR="00D05FE4" w:rsidTr="00400E86">
        <w:trPr>
          <w:tblHeader/>
          <w:jc w:val="center"/>
        </w:trPr>
        <w:tc>
          <w:tcPr>
            <w:tcW w:w="193"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週次</w:t>
            </w:r>
          </w:p>
        </w:tc>
        <w:tc>
          <w:tcPr>
            <w:tcW w:w="357"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日期</w:t>
            </w:r>
          </w:p>
        </w:tc>
        <w:tc>
          <w:tcPr>
            <w:tcW w:w="472"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學  校</w:t>
            </w:r>
          </w:p>
          <w:p w:rsidR="00D05FE4" w:rsidRDefault="00D05FE4" w:rsidP="00400E86">
            <w:pPr>
              <w:snapToGrid w:val="0"/>
              <w:jc w:val="center"/>
              <w:rPr>
                <w:rFonts w:ascii="標楷體" w:eastAsia="標楷體" w:hAnsi="標楷體"/>
              </w:rPr>
            </w:pPr>
            <w:r>
              <w:rPr>
                <w:rFonts w:ascii="標楷體" w:eastAsia="標楷體" w:hAnsi="標楷體" w:hint="eastAsia"/>
              </w:rPr>
              <w:t>行事曆</w:t>
            </w:r>
          </w:p>
        </w:tc>
        <w:tc>
          <w:tcPr>
            <w:tcW w:w="3274" w:type="pct"/>
            <w:gridSpan w:val="10"/>
            <w:vAlign w:val="center"/>
          </w:tcPr>
          <w:p w:rsidR="00D05FE4" w:rsidRPr="002F17B7" w:rsidRDefault="00D05FE4" w:rsidP="00400E86">
            <w:pPr>
              <w:snapToGrid w:val="0"/>
              <w:jc w:val="center"/>
              <w:rPr>
                <w:rFonts w:ascii="標楷體" w:eastAsia="標楷體" w:hAnsi="標楷體"/>
                <w:color w:val="000000"/>
              </w:rPr>
            </w:pPr>
            <w:r w:rsidRPr="002F17B7">
              <w:rPr>
                <w:rFonts w:ascii="標楷體" w:eastAsia="標楷體" w:hAnsi="標楷體" w:hint="eastAsia"/>
                <w:color w:val="000000"/>
              </w:rPr>
              <w:t>學 習 領 域（25）</w:t>
            </w:r>
          </w:p>
        </w:tc>
        <w:tc>
          <w:tcPr>
            <w:tcW w:w="704" w:type="pct"/>
            <w:gridSpan w:val="4"/>
            <w:shd w:val="clear" w:color="auto" w:fill="auto"/>
            <w:vAlign w:val="center"/>
          </w:tcPr>
          <w:p w:rsidR="00D05FE4" w:rsidRPr="002F17B7" w:rsidRDefault="00D05FE4" w:rsidP="00400E86">
            <w:pPr>
              <w:snapToGrid w:val="0"/>
              <w:jc w:val="center"/>
              <w:rPr>
                <w:rFonts w:ascii="標楷體" w:eastAsia="標楷體" w:hAnsi="標楷體"/>
                <w:color w:val="000000"/>
              </w:rPr>
            </w:pPr>
            <w:r w:rsidRPr="002F17B7">
              <w:rPr>
                <w:rFonts w:ascii="標楷體" w:eastAsia="標楷體" w:hAnsi="標楷體" w:hint="eastAsia"/>
                <w:color w:val="000000"/>
              </w:rPr>
              <w:t>彈性課程</w:t>
            </w:r>
            <w:r>
              <w:rPr>
                <w:rFonts w:ascii="標楷體" w:eastAsia="標楷體" w:hAnsi="標楷體" w:hint="eastAsia"/>
                <w:color w:val="000000"/>
              </w:rPr>
              <w:t>(5)</w:t>
            </w:r>
          </w:p>
        </w:tc>
      </w:tr>
      <w:tr w:rsidR="00D05FE4" w:rsidTr="00400E86">
        <w:trPr>
          <w:cantSplit/>
          <w:tblHeader/>
          <w:jc w:val="center"/>
        </w:trPr>
        <w:tc>
          <w:tcPr>
            <w:tcW w:w="193" w:type="pct"/>
            <w:vMerge/>
            <w:vAlign w:val="center"/>
          </w:tcPr>
          <w:p w:rsidR="00D05FE4" w:rsidRDefault="00D05FE4" w:rsidP="00400E86">
            <w:pPr>
              <w:snapToGrid w:val="0"/>
              <w:jc w:val="center"/>
              <w:rPr>
                <w:rFonts w:ascii="標楷體" w:eastAsia="標楷體" w:hAnsi="標楷體"/>
              </w:rPr>
            </w:pPr>
          </w:p>
        </w:tc>
        <w:tc>
          <w:tcPr>
            <w:tcW w:w="357" w:type="pct"/>
            <w:vMerge/>
            <w:vAlign w:val="center"/>
          </w:tcPr>
          <w:p w:rsidR="00D05FE4" w:rsidRDefault="00D05FE4" w:rsidP="00400E86">
            <w:pPr>
              <w:snapToGrid w:val="0"/>
              <w:jc w:val="center"/>
              <w:rPr>
                <w:rFonts w:ascii="標楷體" w:eastAsia="標楷體" w:hAnsi="標楷體"/>
              </w:rPr>
            </w:pPr>
          </w:p>
        </w:tc>
        <w:tc>
          <w:tcPr>
            <w:tcW w:w="472" w:type="pct"/>
            <w:vMerge/>
            <w:vAlign w:val="center"/>
          </w:tcPr>
          <w:p w:rsidR="00D05FE4" w:rsidRDefault="00D05FE4" w:rsidP="00400E86">
            <w:pPr>
              <w:snapToGrid w:val="0"/>
              <w:jc w:val="center"/>
              <w:rPr>
                <w:rFonts w:ascii="標楷體" w:eastAsia="標楷體" w:hAnsi="標楷體"/>
              </w:rPr>
            </w:pPr>
          </w:p>
        </w:tc>
        <w:tc>
          <w:tcPr>
            <w:tcW w:w="1078" w:type="pct"/>
            <w:gridSpan w:val="3"/>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語文</w:t>
            </w:r>
          </w:p>
        </w:tc>
        <w:tc>
          <w:tcPr>
            <w:tcW w:w="337"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數學</w:t>
            </w:r>
          </w:p>
          <w:p w:rsidR="00D05FE4" w:rsidRDefault="00D05FE4" w:rsidP="00400E86">
            <w:pPr>
              <w:snapToGrid w:val="0"/>
              <w:jc w:val="center"/>
              <w:rPr>
                <w:rFonts w:ascii="標楷體" w:eastAsia="標楷體" w:hAnsi="標楷體"/>
              </w:rPr>
            </w:pPr>
            <w:r>
              <w:rPr>
                <w:rFonts w:ascii="標楷體" w:eastAsia="標楷體" w:hAnsi="標楷體" w:hint="eastAsia"/>
              </w:rPr>
              <w:t>(4)</w:t>
            </w:r>
          </w:p>
          <w:p w:rsidR="00D05FE4" w:rsidRDefault="00D05FE4" w:rsidP="00400E86">
            <w:pPr>
              <w:snapToGrid w:val="0"/>
              <w:jc w:val="center"/>
              <w:rPr>
                <w:rFonts w:ascii="標楷體" w:eastAsia="標楷體" w:hAnsi="標楷體"/>
              </w:rPr>
            </w:pPr>
            <w:r>
              <w:rPr>
                <w:rFonts w:ascii="標楷體" w:eastAsia="標楷體" w:hAnsi="標楷體" w:hint="eastAsia"/>
              </w:rPr>
              <w:t>(翰林)</w:t>
            </w:r>
          </w:p>
        </w:tc>
        <w:tc>
          <w:tcPr>
            <w:tcW w:w="337"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社會</w:t>
            </w:r>
          </w:p>
          <w:p w:rsidR="00D05FE4" w:rsidRDefault="00D05FE4" w:rsidP="00400E86">
            <w:pPr>
              <w:snapToGrid w:val="0"/>
              <w:jc w:val="center"/>
              <w:rPr>
                <w:rFonts w:ascii="標楷體" w:eastAsia="標楷體" w:hAnsi="標楷體"/>
              </w:rPr>
            </w:pPr>
            <w:r>
              <w:rPr>
                <w:rFonts w:ascii="標楷體" w:eastAsia="標楷體" w:hAnsi="標楷體" w:hint="eastAsia"/>
              </w:rPr>
              <w:t>(3)</w:t>
            </w:r>
          </w:p>
          <w:p w:rsidR="00D05FE4" w:rsidRDefault="00D05FE4" w:rsidP="00400E86">
            <w:pPr>
              <w:snapToGrid w:val="0"/>
              <w:jc w:val="center"/>
              <w:rPr>
                <w:rFonts w:ascii="標楷體" w:eastAsia="標楷體" w:hAnsi="標楷體"/>
              </w:rPr>
            </w:pPr>
            <w:r>
              <w:rPr>
                <w:rFonts w:ascii="標楷體" w:eastAsia="標楷體" w:hAnsi="標楷體" w:hint="eastAsia"/>
              </w:rPr>
              <w:t>(康軒)</w:t>
            </w:r>
          </w:p>
        </w:tc>
        <w:tc>
          <w:tcPr>
            <w:tcW w:w="406"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藝術與</w:t>
            </w:r>
          </w:p>
          <w:p w:rsidR="00D05FE4" w:rsidRDefault="00D05FE4" w:rsidP="00400E86">
            <w:pPr>
              <w:snapToGrid w:val="0"/>
              <w:jc w:val="center"/>
              <w:rPr>
                <w:rFonts w:ascii="標楷體" w:eastAsia="標楷體" w:hAnsi="標楷體"/>
              </w:rPr>
            </w:pPr>
            <w:r>
              <w:rPr>
                <w:rFonts w:ascii="標楷體" w:eastAsia="標楷體" w:hAnsi="標楷體" w:hint="eastAsia"/>
              </w:rPr>
              <w:t>人文</w:t>
            </w:r>
          </w:p>
          <w:p w:rsidR="00D05FE4" w:rsidRDefault="00D05FE4" w:rsidP="00400E86">
            <w:pPr>
              <w:snapToGrid w:val="0"/>
              <w:jc w:val="center"/>
              <w:rPr>
                <w:rFonts w:ascii="標楷體" w:eastAsia="標楷體" w:hAnsi="標楷體"/>
              </w:rPr>
            </w:pPr>
            <w:r>
              <w:rPr>
                <w:rFonts w:ascii="標楷體" w:eastAsia="標楷體" w:hAnsi="標楷體" w:hint="eastAsia"/>
              </w:rPr>
              <w:t>( 3 )</w:t>
            </w:r>
          </w:p>
          <w:p w:rsidR="00D05FE4" w:rsidRDefault="00D05FE4" w:rsidP="00400E86">
            <w:pPr>
              <w:snapToGrid w:val="0"/>
              <w:jc w:val="center"/>
              <w:rPr>
                <w:rFonts w:ascii="標楷體" w:eastAsia="標楷體" w:hAnsi="標楷體"/>
              </w:rPr>
            </w:pPr>
            <w:r>
              <w:rPr>
                <w:rFonts w:ascii="標楷體" w:eastAsia="標楷體" w:hAnsi="標楷體" w:hint="eastAsia"/>
              </w:rPr>
              <w:t>(翰林)</w:t>
            </w:r>
          </w:p>
        </w:tc>
        <w:tc>
          <w:tcPr>
            <w:tcW w:w="337" w:type="pct"/>
            <w:gridSpan w:val="2"/>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自然與生</w:t>
            </w:r>
          </w:p>
          <w:p w:rsidR="00D05FE4" w:rsidRDefault="00D05FE4" w:rsidP="00400E86">
            <w:pPr>
              <w:snapToGrid w:val="0"/>
              <w:jc w:val="center"/>
              <w:rPr>
                <w:rFonts w:ascii="標楷體" w:eastAsia="標楷體" w:hAnsi="標楷體"/>
              </w:rPr>
            </w:pPr>
            <w:r>
              <w:rPr>
                <w:rFonts w:ascii="標楷體" w:eastAsia="標楷體" w:hAnsi="標楷體" w:hint="eastAsia"/>
              </w:rPr>
              <w:t>活科技</w:t>
            </w:r>
          </w:p>
          <w:p w:rsidR="00D05FE4" w:rsidRDefault="00D05FE4" w:rsidP="00400E86">
            <w:pPr>
              <w:snapToGrid w:val="0"/>
              <w:jc w:val="center"/>
              <w:rPr>
                <w:rFonts w:ascii="標楷體" w:eastAsia="標楷體" w:hAnsi="標楷體"/>
              </w:rPr>
            </w:pPr>
            <w:r>
              <w:rPr>
                <w:rFonts w:ascii="標楷體" w:eastAsia="標楷體" w:hAnsi="標楷體" w:hint="eastAsia"/>
              </w:rPr>
              <w:t>( 3 )</w:t>
            </w:r>
          </w:p>
          <w:p w:rsidR="00D05FE4" w:rsidRDefault="00D05FE4" w:rsidP="00400E86">
            <w:pPr>
              <w:snapToGrid w:val="0"/>
              <w:jc w:val="center"/>
              <w:rPr>
                <w:rFonts w:ascii="標楷體" w:eastAsia="標楷體" w:hAnsi="標楷體"/>
              </w:rPr>
            </w:pPr>
            <w:r>
              <w:rPr>
                <w:rFonts w:ascii="標楷體" w:eastAsia="標楷體" w:hAnsi="標楷體" w:hint="eastAsia"/>
              </w:rPr>
              <w:t>(康軒)</w:t>
            </w:r>
          </w:p>
        </w:tc>
        <w:tc>
          <w:tcPr>
            <w:tcW w:w="338" w:type="pct"/>
            <w:vMerge w:val="restart"/>
            <w:vAlign w:val="center"/>
          </w:tcPr>
          <w:p w:rsidR="00D05FE4" w:rsidRDefault="00D05FE4" w:rsidP="00400E86">
            <w:pPr>
              <w:pStyle w:val="a9"/>
              <w:snapToGrid w:val="0"/>
              <w:jc w:val="center"/>
              <w:rPr>
                <w:rFonts w:ascii="標楷體" w:eastAsia="標楷體" w:hAnsi="標楷體"/>
              </w:rPr>
            </w:pPr>
            <w:r>
              <w:rPr>
                <w:rFonts w:ascii="標楷體" w:eastAsia="標楷體" w:hAnsi="標楷體" w:hint="eastAsia"/>
              </w:rPr>
              <w:t>綜合</w:t>
            </w:r>
          </w:p>
          <w:p w:rsidR="00D05FE4" w:rsidRDefault="00D05FE4" w:rsidP="00400E86">
            <w:pPr>
              <w:pStyle w:val="a9"/>
              <w:snapToGrid w:val="0"/>
              <w:jc w:val="center"/>
              <w:rPr>
                <w:rFonts w:ascii="標楷體" w:eastAsia="標楷體" w:hAnsi="標楷體"/>
              </w:rPr>
            </w:pPr>
            <w:r>
              <w:rPr>
                <w:rFonts w:ascii="標楷體" w:eastAsia="標楷體" w:hAnsi="標楷體" w:hint="eastAsia"/>
              </w:rPr>
              <w:t>活動</w:t>
            </w:r>
          </w:p>
          <w:p w:rsidR="00D05FE4" w:rsidRDefault="00D05FE4" w:rsidP="00400E86">
            <w:pPr>
              <w:snapToGrid w:val="0"/>
              <w:jc w:val="center"/>
              <w:rPr>
                <w:rFonts w:ascii="標楷體" w:eastAsia="標楷體" w:hAnsi="標楷體"/>
              </w:rPr>
            </w:pPr>
            <w:r>
              <w:rPr>
                <w:rFonts w:ascii="標楷體" w:eastAsia="標楷體" w:hAnsi="標楷體" w:hint="eastAsia"/>
              </w:rPr>
              <w:t>(3)</w:t>
            </w:r>
          </w:p>
          <w:p w:rsidR="00D05FE4" w:rsidRDefault="00D05FE4" w:rsidP="00400E86">
            <w:pPr>
              <w:snapToGrid w:val="0"/>
              <w:jc w:val="center"/>
              <w:rPr>
                <w:rFonts w:ascii="標楷體" w:eastAsia="標楷體" w:hAnsi="標楷體"/>
              </w:rPr>
            </w:pPr>
            <w:r>
              <w:rPr>
                <w:rFonts w:ascii="標楷體" w:eastAsia="標楷體" w:hAnsi="標楷體" w:hint="eastAsia"/>
              </w:rPr>
              <w:t>(康軒)</w:t>
            </w:r>
          </w:p>
        </w:tc>
        <w:tc>
          <w:tcPr>
            <w:tcW w:w="441" w:type="pct"/>
            <w:vMerge w:val="restar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健康與</w:t>
            </w:r>
          </w:p>
          <w:p w:rsidR="00D05FE4" w:rsidRDefault="00D05FE4" w:rsidP="00400E86">
            <w:pPr>
              <w:snapToGrid w:val="0"/>
              <w:jc w:val="center"/>
              <w:rPr>
                <w:rFonts w:ascii="標楷體" w:eastAsia="標楷體" w:hAnsi="標楷體"/>
              </w:rPr>
            </w:pPr>
            <w:r>
              <w:rPr>
                <w:rFonts w:ascii="標楷體" w:eastAsia="標楷體" w:hAnsi="標楷體" w:hint="eastAsia"/>
              </w:rPr>
              <w:t>體育</w:t>
            </w:r>
          </w:p>
          <w:p w:rsidR="00D05FE4" w:rsidRDefault="00D05FE4" w:rsidP="00400E86">
            <w:pPr>
              <w:snapToGrid w:val="0"/>
              <w:jc w:val="center"/>
              <w:rPr>
                <w:rFonts w:ascii="標楷體" w:eastAsia="標楷體" w:hAnsi="標楷體"/>
              </w:rPr>
            </w:pPr>
            <w:r>
              <w:rPr>
                <w:rFonts w:ascii="標楷體" w:eastAsia="標楷體" w:hAnsi="標楷體" w:hint="eastAsia"/>
              </w:rPr>
              <w:t>( 3 )</w:t>
            </w:r>
          </w:p>
          <w:p w:rsidR="00D05FE4" w:rsidRDefault="00D05FE4" w:rsidP="00400E86">
            <w:pPr>
              <w:snapToGrid w:val="0"/>
              <w:jc w:val="center"/>
              <w:rPr>
                <w:rFonts w:ascii="標楷體" w:eastAsia="標楷體" w:hAnsi="標楷體"/>
              </w:rPr>
            </w:pPr>
            <w:r>
              <w:rPr>
                <w:rFonts w:ascii="標楷體" w:eastAsia="標楷體" w:hAnsi="標楷體" w:hint="eastAsia"/>
              </w:rPr>
              <w:t>(康軒)</w:t>
            </w:r>
          </w:p>
        </w:tc>
        <w:tc>
          <w:tcPr>
            <w:tcW w:w="184" w:type="pct"/>
            <w:vMerge w:val="restart"/>
            <w:vAlign w:val="center"/>
          </w:tcPr>
          <w:p w:rsidR="00D05FE4" w:rsidRPr="0010467B" w:rsidRDefault="00D05FE4" w:rsidP="00400E86">
            <w:pPr>
              <w:pStyle w:val="a8"/>
            </w:pPr>
            <w:r w:rsidRPr="001E4BE2">
              <w:rPr>
                <w:rFonts w:hint="eastAsia"/>
              </w:rPr>
              <w:t>學</w:t>
            </w:r>
            <w:r w:rsidR="00F875BD">
              <w:rPr>
                <w:rFonts w:hint="eastAsia"/>
              </w:rPr>
              <w:t>學</w:t>
            </w:r>
            <w:r w:rsidRPr="001E4BE2">
              <w:rPr>
                <w:rFonts w:hint="eastAsia"/>
              </w:rPr>
              <w:t>校行事及特色</w:t>
            </w:r>
            <w:r>
              <w:br/>
            </w:r>
            <w:r w:rsidRPr="001E4BE2">
              <w:rPr>
                <w:rFonts w:hint="eastAsia"/>
              </w:rPr>
              <w:t>（1）</w:t>
            </w:r>
          </w:p>
        </w:tc>
        <w:tc>
          <w:tcPr>
            <w:tcW w:w="184" w:type="pct"/>
            <w:vMerge w:val="restart"/>
            <w:vAlign w:val="center"/>
          </w:tcPr>
          <w:p w:rsidR="00D05FE4" w:rsidRPr="004A7F3D" w:rsidRDefault="00D05FE4" w:rsidP="00400E86">
            <w:pPr>
              <w:pStyle w:val="a8"/>
            </w:pPr>
            <w:r>
              <w:rPr>
                <w:rFonts w:hint="eastAsia"/>
              </w:rPr>
              <w:t>資</w:t>
            </w:r>
            <w:r w:rsidR="00F875BD">
              <w:rPr>
                <w:rFonts w:hint="eastAsia"/>
              </w:rPr>
              <w:t>資</w:t>
            </w:r>
            <w:r>
              <w:rPr>
                <w:rFonts w:hint="eastAsia"/>
              </w:rPr>
              <w:t>訊（1</w:t>
            </w:r>
            <w:r w:rsidRPr="004A7F3D">
              <w:rPr>
                <w:rFonts w:hint="eastAsia"/>
              </w:rPr>
              <w:t>）</w:t>
            </w:r>
          </w:p>
        </w:tc>
        <w:tc>
          <w:tcPr>
            <w:tcW w:w="184" w:type="pct"/>
            <w:vMerge w:val="restart"/>
            <w:vAlign w:val="center"/>
          </w:tcPr>
          <w:p w:rsidR="00D05FE4" w:rsidRPr="004A7F3D" w:rsidRDefault="00D05FE4" w:rsidP="00400E86">
            <w:pPr>
              <w:pStyle w:val="a8"/>
            </w:pPr>
            <w:proofErr w:type="gramStart"/>
            <w:r>
              <w:rPr>
                <w:rFonts w:hint="eastAsia"/>
              </w:rPr>
              <w:t>游</w:t>
            </w:r>
            <w:proofErr w:type="gramEnd"/>
            <w:r w:rsidR="00F875BD">
              <w:rPr>
                <w:rFonts w:hint="eastAsia"/>
              </w:rPr>
              <w:t>游</w:t>
            </w:r>
            <w:r>
              <w:rPr>
                <w:rFonts w:hint="eastAsia"/>
              </w:rPr>
              <w:t>泳（1</w:t>
            </w:r>
            <w:r w:rsidRPr="004A7F3D">
              <w:rPr>
                <w:rFonts w:hint="eastAsia"/>
              </w:rPr>
              <w:t>）</w:t>
            </w:r>
          </w:p>
        </w:tc>
        <w:tc>
          <w:tcPr>
            <w:tcW w:w="152" w:type="pct"/>
            <w:vMerge w:val="restart"/>
            <w:vAlign w:val="center"/>
          </w:tcPr>
          <w:p w:rsidR="00D05FE4" w:rsidRPr="004A7F3D" w:rsidRDefault="00D05FE4" w:rsidP="00400E86">
            <w:pPr>
              <w:pStyle w:val="a8"/>
            </w:pPr>
            <w:r>
              <w:rPr>
                <w:rFonts w:hint="eastAsia"/>
              </w:rPr>
              <w:t>英語</w:t>
            </w:r>
            <w:r w:rsidR="00F875BD">
              <w:rPr>
                <w:rFonts w:hint="eastAsia"/>
              </w:rPr>
              <w:t>文</w:t>
            </w:r>
            <w:r>
              <w:rPr>
                <w:rFonts w:hint="eastAsia"/>
              </w:rPr>
              <w:t>補救教學（1</w:t>
            </w:r>
            <w:r w:rsidRPr="004A7F3D">
              <w:rPr>
                <w:rFonts w:hint="eastAsia"/>
              </w:rPr>
              <w:t>）</w:t>
            </w:r>
          </w:p>
        </w:tc>
      </w:tr>
      <w:tr w:rsidR="00D05FE4" w:rsidTr="00400E86">
        <w:trPr>
          <w:cantSplit/>
          <w:tblHeader/>
          <w:jc w:val="center"/>
        </w:trPr>
        <w:tc>
          <w:tcPr>
            <w:tcW w:w="193" w:type="pct"/>
            <w:vMerge/>
          </w:tcPr>
          <w:p w:rsidR="00D05FE4" w:rsidRDefault="00D05FE4" w:rsidP="00400E86">
            <w:pPr>
              <w:snapToGrid w:val="0"/>
              <w:jc w:val="center"/>
              <w:rPr>
                <w:rFonts w:ascii="標楷體" w:eastAsia="標楷體" w:hAnsi="標楷體"/>
              </w:rPr>
            </w:pPr>
          </w:p>
        </w:tc>
        <w:tc>
          <w:tcPr>
            <w:tcW w:w="357" w:type="pct"/>
            <w:vMerge/>
          </w:tcPr>
          <w:p w:rsidR="00D05FE4" w:rsidRDefault="00D05FE4" w:rsidP="00400E86">
            <w:pPr>
              <w:snapToGrid w:val="0"/>
              <w:jc w:val="center"/>
              <w:rPr>
                <w:rFonts w:ascii="標楷體" w:eastAsia="標楷體" w:hAnsi="標楷體"/>
              </w:rPr>
            </w:pPr>
          </w:p>
        </w:tc>
        <w:tc>
          <w:tcPr>
            <w:tcW w:w="472" w:type="pct"/>
            <w:vMerge/>
          </w:tcPr>
          <w:p w:rsidR="00D05FE4" w:rsidRDefault="00D05FE4" w:rsidP="00400E86">
            <w:pPr>
              <w:snapToGrid w:val="0"/>
              <w:jc w:val="center"/>
              <w:rPr>
                <w:rFonts w:ascii="標楷體" w:eastAsia="標楷體" w:hAnsi="標楷體"/>
              </w:rPr>
            </w:pPr>
          </w:p>
        </w:tc>
        <w:tc>
          <w:tcPr>
            <w:tcW w:w="402" w:type="pc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國語</w:t>
            </w:r>
          </w:p>
          <w:p w:rsidR="00D05FE4" w:rsidRPr="002F17B7" w:rsidRDefault="00D05FE4" w:rsidP="00400E86">
            <w:pPr>
              <w:snapToGrid w:val="0"/>
              <w:jc w:val="center"/>
              <w:rPr>
                <w:rFonts w:ascii="標楷體" w:eastAsia="標楷體" w:hAnsi="標楷體"/>
                <w:color w:val="000000"/>
              </w:rPr>
            </w:pPr>
            <w:r w:rsidRPr="002F17B7">
              <w:rPr>
                <w:rFonts w:ascii="標楷體" w:eastAsia="標楷體" w:hAnsi="標楷體" w:hint="eastAsia"/>
                <w:color w:val="000000"/>
              </w:rPr>
              <w:t>(5)</w:t>
            </w:r>
          </w:p>
          <w:p w:rsidR="00D05FE4" w:rsidRDefault="00D05FE4" w:rsidP="00400E86">
            <w:pPr>
              <w:snapToGrid w:val="0"/>
              <w:jc w:val="center"/>
              <w:rPr>
                <w:rFonts w:ascii="標楷體" w:eastAsia="標楷體" w:hAnsi="標楷體"/>
                <w:sz w:val="20"/>
                <w:szCs w:val="20"/>
              </w:rPr>
            </w:pPr>
            <w:r>
              <w:rPr>
                <w:rFonts w:ascii="標楷體" w:eastAsia="標楷體" w:hAnsi="標楷體" w:hint="eastAsia"/>
              </w:rPr>
              <w:t>(康軒)</w:t>
            </w:r>
          </w:p>
        </w:tc>
        <w:tc>
          <w:tcPr>
            <w:tcW w:w="440" w:type="pct"/>
          </w:tcPr>
          <w:p w:rsidR="00D05FE4" w:rsidRDefault="00D05FE4" w:rsidP="00400E86">
            <w:pPr>
              <w:pStyle w:val="a8"/>
            </w:pPr>
            <w:r>
              <w:rPr>
                <w:rFonts w:hint="eastAsia"/>
              </w:rPr>
              <w:t>本土語言</w:t>
            </w:r>
          </w:p>
          <w:p w:rsidR="00D05FE4" w:rsidRPr="00D05FE4" w:rsidRDefault="00D05FE4" w:rsidP="00400E8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4B166A">
              <w:rPr>
                <w:rFonts w:ascii="標楷體" w:eastAsia="標楷體" w:hAnsi="標楷體" w:hint="eastAsia"/>
              </w:rPr>
              <w:t>(</w:t>
            </w:r>
            <w:r>
              <w:rPr>
                <w:rFonts w:ascii="標楷體" w:eastAsia="標楷體" w:hAnsi="標楷體" w:hint="eastAsia"/>
              </w:rPr>
              <w:t>閩南語</w:t>
            </w:r>
            <w:r w:rsidRPr="004B166A">
              <w:rPr>
                <w:rFonts w:ascii="標楷體" w:eastAsia="標楷體" w:hAnsi="標楷體" w:hint="eastAsia"/>
              </w:rPr>
              <w:t>)</w:t>
            </w:r>
          </w:p>
          <w:p w:rsidR="00D05FE4" w:rsidRDefault="00D05FE4" w:rsidP="00400E86">
            <w:pPr>
              <w:snapToGrid w:val="0"/>
              <w:jc w:val="center"/>
              <w:rPr>
                <w:rFonts w:ascii="標楷體" w:eastAsia="標楷體" w:hAnsi="標楷體"/>
              </w:rPr>
            </w:pPr>
            <w:r>
              <w:rPr>
                <w:rFonts w:ascii="標楷體" w:eastAsia="標楷體" w:hAnsi="標楷體" w:hint="eastAsia"/>
              </w:rPr>
              <w:t>( 1 )</w:t>
            </w:r>
          </w:p>
          <w:p w:rsidR="00D05FE4" w:rsidRDefault="00D05FE4" w:rsidP="00400E86">
            <w:pPr>
              <w:snapToGrid w:val="0"/>
              <w:jc w:val="center"/>
              <w:rPr>
                <w:rFonts w:ascii="標楷體" w:eastAsia="標楷體" w:hAnsi="標楷體"/>
              </w:rPr>
            </w:pPr>
            <w:r>
              <w:rPr>
                <w:rFonts w:ascii="標楷體" w:eastAsia="標楷體" w:hAnsi="標楷體" w:hint="eastAsia"/>
              </w:rPr>
              <w:t>(真平)</w:t>
            </w:r>
          </w:p>
        </w:tc>
        <w:tc>
          <w:tcPr>
            <w:tcW w:w="236" w:type="pct"/>
            <w:vAlign w:val="center"/>
          </w:tcPr>
          <w:p w:rsidR="00D05FE4" w:rsidRDefault="00D05FE4" w:rsidP="00400E86">
            <w:pPr>
              <w:snapToGrid w:val="0"/>
              <w:jc w:val="center"/>
              <w:rPr>
                <w:rFonts w:ascii="標楷體" w:eastAsia="標楷體" w:hAnsi="標楷體"/>
              </w:rPr>
            </w:pPr>
            <w:r>
              <w:rPr>
                <w:rFonts w:ascii="標楷體" w:eastAsia="標楷體" w:hAnsi="標楷體" w:hint="eastAsia"/>
              </w:rPr>
              <w:t>英語</w:t>
            </w:r>
          </w:p>
          <w:p w:rsidR="00D05FE4" w:rsidRPr="00031066" w:rsidRDefault="00D05FE4" w:rsidP="00400E86">
            <w:pPr>
              <w:snapToGrid w:val="0"/>
              <w:jc w:val="center"/>
              <w:rPr>
                <w:rFonts w:ascii="標楷體" w:eastAsia="標楷體" w:hAnsi="標楷體"/>
                <w:sz w:val="22"/>
              </w:rPr>
            </w:pPr>
            <w:r w:rsidRPr="00031066">
              <w:rPr>
                <w:rFonts w:ascii="標楷體" w:eastAsia="標楷體" w:hAnsi="標楷體" w:hint="eastAsia"/>
                <w:sz w:val="22"/>
              </w:rPr>
              <w:t>(</w:t>
            </w:r>
            <w:r>
              <w:rPr>
                <w:rFonts w:ascii="標楷體" w:eastAsia="標楷體" w:hAnsi="標楷體" w:hint="eastAsia"/>
                <w:sz w:val="22"/>
              </w:rPr>
              <w:t>2</w:t>
            </w:r>
            <w:r w:rsidRPr="00031066">
              <w:rPr>
                <w:rFonts w:ascii="標楷體" w:eastAsia="標楷體" w:hAnsi="標楷體" w:hint="eastAsia"/>
                <w:sz w:val="22"/>
              </w:rPr>
              <w:t>)</w:t>
            </w:r>
          </w:p>
          <w:p w:rsidR="00D05FE4" w:rsidRDefault="00D05FE4" w:rsidP="00400E86">
            <w:pPr>
              <w:snapToGrid w:val="0"/>
              <w:jc w:val="center"/>
              <w:rPr>
                <w:rFonts w:ascii="標楷體" w:eastAsia="標楷體" w:hAnsi="標楷體"/>
              </w:rPr>
            </w:pPr>
            <w:r>
              <w:rPr>
                <w:rFonts w:ascii="標楷體" w:eastAsia="標楷體" w:hAnsi="標楷體" w:hint="eastAsia"/>
              </w:rPr>
              <w:t>(翰林)</w:t>
            </w:r>
          </w:p>
        </w:tc>
        <w:tc>
          <w:tcPr>
            <w:tcW w:w="337" w:type="pct"/>
            <w:vMerge/>
          </w:tcPr>
          <w:p w:rsidR="00D05FE4" w:rsidRDefault="00D05FE4" w:rsidP="00400E86">
            <w:pPr>
              <w:snapToGrid w:val="0"/>
              <w:rPr>
                <w:rFonts w:ascii="標楷體" w:eastAsia="標楷體" w:hAnsi="標楷體"/>
              </w:rPr>
            </w:pPr>
          </w:p>
        </w:tc>
        <w:tc>
          <w:tcPr>
            <w:tcW w:w="337" w:type="pct"/>
            <w:vMerge/>
          </w:tcPr>
          <w:p w:rsidR="00D05FE4" w:rsidRDefault="00D05FE4" w:rsidP="00400E86">
            <w:pPr>
              <w:snapToGrid w:val="0"/>
              <w:rPr>
                <w:rFonts w:ascii="標楷體" w:eastAsia="標楷體" w:hAnsi="標楷體"/>
              </w:rPr>
            </w:pPr>
          </w:p>
        </w:tc>
        <w:tc>
          <w:tcPr>
            <w:tcW w:w="406" w:type="pct"/>
            <w:vMerge/>
          </w:tcPr>
          <w:p w:rsidR="00D05FE4" w:rsidRDefault="00D05FE4" w:rsidP="00400E86">
            <w:pPr>
              <w:snapToGrid w:val="0"/>
              <w:rPr>
                <w:rFonts w:ascii="標楷體" w:eastAsia="標楷體" w:hAnsi="標楷體"/>
              </w:rPr>
            </w:pPr>
          </w:p>
        </w:tc>
        <w:tc>
          <w:tcPr>
            <w:tcW w:w="337" w:type="pct"/>
            <w:gridSpan w:val="2"/>
            <w:vMerge/>
            <w:tcBorders>
              <w:bottom w:val="single" w:sz="4" w:space="0" w:color="auto"/>
            </w:tcBorders>
          </w:tcPr>
          <w:p w:rsidR="00D05FE4" w:rsidRDefault="00D05FE4" w:rsidP="00400E86">
            <w:pPr>
              <w:snapToGrid w:val="0"/>
              <w:rPr>
                <w:rFonts w:ascii="標楷體" w:eastAsia="標楷體" w:hAnsi="標楷體"/>
              </w:rPr>
            </w:pPr>
          </w:p>
        </w:tc>
        <w:tc>
          <w:tcPr>
            <w:tcW w:w="338" w:type="pct"/>
            <w:vMerge/>
            <w:tcBorders>
              <w:bottom w:val="single" w:sz="4" w:space="0" w:color="auto"/>
            </w:tcBorders>
          </w:tcPr>
          <w:p w:rsidR="00D05FE4" w:rsidRDefault="00D05FE4" w:rsidP="00400E86">
            <w:pPr>
              <w:snapToGrid w:val="0"/>
              <w:rPr>
                <w:rFonts w:ascii="標楷體" w:eastAsia="標楷體" w:hAnsi="標楷體"/>
              </w:rPr>
            </w:pPr>
          </w:p>
        </w:tc>
        <w:tc>
          <w:tcPr>
            <w:tcW w:w="441" w:type="pct"/>
            <w:vMerge/>
            <w:vAlign w:val="center"/>
          </w:tcPr>
          <w:p w:rsidR="00D05FE4" w:rsidRDefault="00D05FE4" w:rsidP="00400E86">
            <w:pPr>
              <w:snapToGrid w:val="0"/>
              <w:rPr>
                <w:rFonts w:ascii="標楷體" w:eastAsia="標楷體" w:hAnsi="標楷體"/>
              </w:rPr>
            </w:pPr>
          </w:p>
        </w:tc>
        <w:tc>
          <w:tcPr>
            <w:tcW w:w="184" w:type="pct"/>
            <w:vMerge/>
            <w:vAlign w:val="center"/>
          </w:tcPr>
          <w:p w:rsidR="00D05FE4" w:rsidRDefault="00D05FE4" w:rsidP="00400E86">
            <w:pPr>
              <w:snapToGrid w:val="0"/>
              <w:jc w:val="center"/>
              <w:rPr>
                <w:rFonts w:ascii="標楷體" w:eastAsia="標楷體" w:hAnsi="標楷體"/>
              </w:rPr>
            </w:pPr>
          </w:p>
        </w:tc>
        <w:tc>
          <w:tcPr>
            <w:tcW w:w="184" w:type="pct"/>
            <w:vMerge/>
          </w:tcPr>
          <w:p w:rsidR="00D05FE4" w:rsidRDefault="00D05FE4" w:rsidP="00400E86">
            <w:pPr>
              <w:snapToGrid w:val="0"/>
              <w:jc w:val="center"/>
              <w:rPr>
                <w:rFonts w:ascii="標楷體" w:eastAsia="標楷體" w:hAnsi="標楷體"/>
              </w:rPr>
            </w:pPr>
          </w:p>
        </w:tc>
        <w:tc>
          <w:tcPr>
            <w:tcW w:w="184" w:type="pct"/>
            <w:vMerge/>
          </w:tcPr>
          <w:p w:rsidR="00D05FE4" w:rsidRDefault="00D05FE4" w:rsidP="00400E86">
            <w:pPr>
              <w:snapToGrid w:val="0"/>
              <w:jc w:val="center"/>
              <w:rPr>
                <w:rFonts w:ascii="標楷體" w:eastAsia="標楷體" w:hAnsi="標楷體"/>
              </w:rPr>
            </w:pPr>
          </w:p>
        </w:tc>
        <w:tc>
          <w:tcPr>
            <w:tcW w:w="152" w:type="pct"/>
            <w:vMerge/>
          </w:tcPr>
          <w:p w:rsidR="00D05FE4" w:rsidRDefault="00D05FE4" w:rsidP="00400E86">
            <w:pPr>
              <w:snapToGrid w:val="0"/>
              <w:jc w:val="center"/>
              <w:rPr>
                <w:rFonts w:ascii="標楷體" w:eastAsia="標楷體" w:hAnsi="標楷體"/>
              </w:rPr>
            </w:pPr>
          </w:p>
        </w:tc>
      </w:tr>
      <w:tr w:rsidR="00D05FE4" w:rsidTr="00400E86">
        <w:trPr>
          <w:jc w:val="center"/>
        </w:trPr>
        <w:tc>
          <w:tcPr>
            <w:tcW w:w="1022" w:type="pct"/>
            <w:gridSpan w:val="3"/>
            <w:vAlign w:val="center"/>
          </w:tcPr>
          <w:p w:rsidR="00D05FE4" w:rsidRPr="00E427B5" w:rsidRDefault="00D05FE4" w:rsidP="00400E86">
            <w:pPr>
              <w:snapToGrid w:val="0"/>
              <w:ind w:left="360"/>
              <w:jc w:val="both"/>
              <w:rPr>
                <w:rFonts w:ascii="標楷體" w:eastAsia="標楷體" w:hAnsi="標楷體"/>
                <w:color w:val="000000"/>
                <w:spacing w:val="-20"/>
              </w:rPr>
            </w:pPr>
            <w:r w:rsidRPr="00AB4167">
              <w:rPr>
                <w:rFonts w:ascii="標楷體" w:eastAsia="標楷體" w:hAnsi="標楷體" w:hint="eastAsia"/>
              </w:rPr>
              <w:t>學年/</w:t>
            </w:r>
            <w:r>
              <w:rPr>
                <w:rFonts w:ascii="標楷體" w:eastAsia="標楷體" w:hAnsi="標楷體" w:hint="eastAsia"/>
              </w:rPr>
              <w:t>下</w:t>
            </w:r>
            <w:r w:rsidRPr="00AB4167">
              <w:rPr>
                <w:rFonts w:ascii="標楷體" w:eastAsia="標楷體" w:hAnsi="標楷體" w:hint="eastAsia"/>
              </w:rPr>
              <w:t>學期學習目標</w:t>
            </w:r>
          </w:p>
        </w:tc>
        <w:tc>
          <w:tcPr>
            <w:tcW w:w="402" w:type="pct"/>
            <w:vAlign w:val="center"/>
          </w:tcPr>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1.</w:t>
            </w:r>
            <w:r w:rsidRPr="00204130">
              <w:rPr>
                <w:rFonts w:ascii="標楷體" w:eastAsia="標楷體" w:hAnsi="標楷體" w:hint="eastAsia"/>
                <w:color w:val="000000"/>
                <w:sz w:val="18"/>
                <w:szCs w:val="18"/>
              </w:rPr>
              <w:tab/>
              <w:t>培養學生擁有喜愛學習與勤儉、安分守己的生活態度。</w:t>
            </w:r>
          </w:p>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2.</w:t>
            </w:r>
            <w:r w:rsidRPr="00204130">
              <w:rPr>
                <w:rFonts w:ascii="標楷體" w:eastAsia="標楷體" w:hAnsi="標楷體" w:hint="eastAsia"/>
                <w:color w:val="000000"/>
                <w:sz w:val="18"/>
                <w:szCs w:val="18"/>
              </w:rPr>
              <w:tab/>
              <w:t>懂得在競賽中團結合作，堅持到底，不驕傲，不氣餒。</w:t>
            </w:r>
          </w:p>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3.</w:t>
            </w:r>
            <w:r w:rsidRPr="00204130">
              <w:rPr>
                <w:rFonts w:ascii="標楷體" w:eastAsia="標楷體" w:hAnsi="標楷體" w:hint="eastAsia"/>
                <w:color w:val="000000"/>
                <w:sz w:val="18"/>
                <w:szCs w:val="18"/>
              </w:rPr>
              <w:tab/>
              <w:t>欣賞現代詩歌，</w:t>
            </w:r>
            <w:r w:rsidRPr="00204130">
              <w:rPr>
                <w:rFonts w:ascii="標楷體" w:eastAsia="標楷體" w:hAnsi="標楷體" w:hint="eastAsia"/>
                <w:color w:val="000000"/>
                <w:sz w:val="18"/>
                <w:szCs w:val="18"/>
              </w:rPr>
              <w:lastRenderedPageBreak/>
              <w:t>學習閱讀淺白的文言文，體會文字的奧妙。</w:t>
            </w:r>
          </w:p>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4.</w:t>
            </w:r>
            <w:r w:rsidRPr="00204130">
              <w:rPr>
                <w:rFonts w:ascii="標楷體" w:eastAsia="標楷體" w:hAnsi="標楷體" w:hint="eastAsia"/>
                <w:color w:val="000000"/>
                <w:sz w:val="18"/>
                <w:szCs w:val="18"/>
              </w:rPr>
              <w:tab/>
              <w:t>藉由旅遊了解各地不同的環境及人文風情，並透過參觀古蹟，體認先民的智慧。</w:t>
            </w:r>
          </w:p>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5.</w:t>
            </w:r>
            <w:r w:rsidRPr="00204130">
              <w:rPr>
                <w:rFonts w:ascii="標楷體" w:eastAsia="標楷體" w:hAnsi="標楷體" w:hint="eastAsia"/>
                <w:color w:val="000000"/>
                <w:sz w:val="18"/>
                <w:szCs w:val="18"/>
              </w:rPr>
              <w:tab/>
              <w:t>培養以邏輯思考和主動思考的能力，解決問題，探尋真理。</w:t>
            </w:r>
          </w:p>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lastRenderedPageBreak/>
              <w:t>6.</w:t>
            </w:r>
            <w:r w:rsidRPr="00204130">
              <w:rPr>
                <w:rFonts w:ascii="標楷體" w:eastAsia="標楷體" w:hAnsi="標楷體" w:hint="eastAsia"/>
                <w:color w:val="000000"/>
                <w:sz w:val="18"/>
                <w:szCs w:val="18"/>
              </w:rPr>
              <w:tab/>
              <w:t>培養欣賞大自然四季之美，並與大自然和諧相處的情操。</w:t>
            </w:r>
          </w:p>
          <w:p w:rsidR="00D05FE4" w:rsidRPr="00204130" w:rsidRDefault="00D05FE4" w:rsidP="00400E86">
            <w:pPr>
              <w:autoSpaceDE w:val="0"/>
              <w:autoSpaceDN w:val="0"/>
              <w:adjustRightInd w:val="0"/>
              <w:spacing w:line="0" w:lineRule="atLeast"/>
              <w:ind w:left="16" w:hangingChars="9" w:hanging="16"/>
              <w:rPr>
                <w:rFonts w:ascii="標楷體" w:eastAsia="標楷體" w:hAnsi="標楷體"/>
                <w:color w:val="000000"/>
                <w:sz w:val="18"/>
                <w:szCs w:val="18"/>
              </w:rPr>
            </w:pPr>
            <w:r w:rsidRPr="00204130">
              <w:rPr>
                <w:rFonts w:ascii="標楷體" w:eastAsia="標楷體" w:hAnsi="標楷體" w:hint="eastAsia"/>
                <w:color w:val="000000"/>
                <w:sz w:val="18"/>
                <w:szCs w:val="18"/>
              </w:rPr>
              <w:t>7.</w:t>
            </w:r>
            <w:r w:rsidRPr="00204130">
              <w:rPr>
                <w:rFonts w:ascii="標楷體" w:eastAsia="標楷體" w:hAnsi="標楷體" w:hint="eastAsia"/>
                <w:color w:val="000000"/>
                <w:sz w:val="18"/>
                <w:szCs w:val="18"/>
              </w:rPr>
              <w:tab/>
              <w:t>能了解自己建立自信，並培養樂觀積極的態度。</w:t>
            </w:r>
          </w:p>
        </w:tc>
        <w:tc>
          <w:tcPr>
            <w:tcW w:w="440" w:type="pct"/>
            <w:vAlign w:val="center"/>
          </w:tcPr>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lastRenderedPageBreak/>
              <w:t>(一)認識常見公益活動並能朗誦第一課課文。</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(二)學會公益活動的閩南語說法和歇後語。</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(三)學會第一</w:t>
            </w:r>
            <w:r w:rsidRPr="00204130">
              <w:rPr>
                <w:rFonts w:ascii="標楷體" w:eastAsia="標楷體" w:hAnsi="標楷體" w:cs="Arial" w:hint="eastAsia"/>
                <w:sz w:val="18"/>
                <w:szCs w:val="18"/>
              </w:rPr>
              <w:lastRenderedPageBreak/>
              <w:t>課音標課程並複習第一課。</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(四)複習第一單元課程。</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(五)認識疊詞並能朗誦第二課課文。</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(六)學會常見疊詞的閩南語說法，並進行造句練習。</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(七)學會與疊</w:t>
            </w:r>
            <w:r w:rsidRPr="00204130">
              <w:rPr>
                <w:rFonts w:ascii="標楷體" w:eastAsia="標楷體" w:hAnsi="標楷體" w:cs="Arial" w:hint="eastAsia"/>
                <w:sz w:val="18"/>
                <w:szCs w:val="18"/>
              </w:rPr>
              <w:lastRenderedPageBreak/>
              <w:t>詞相關的歇後語及第二課音標課程。</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(八~九)能朗誦第三課課文、欣賞故事並認識鼓勵的俗語。</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(十)學會第三課音標課程並複習第三課。</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(十一)複習第</w:t>
            </w:r>
            <w:r w:rsidRPr="00204130">
              <w:rPr>
                <w:rFonts w:ascii="標楷體" w:eastAsia="標楷體" w:hAnsi="標楷體" w:cs="Arial" w:hint="eastAsia"/>
                <w:sz w:val="18"/>
                <w:szCs w:val="18"/>
              </w:rPr>
              <w:lastRenderedPageBreak/>
              <w:t>二單元課程。</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(十二)了解看圖聽故事大意，並能表演＜獅佮鳥鼠＞話劇。</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(十三)能朗誦第四課課文。</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(十四)能懂得感恩祝福，並進行造句練習。</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lastRenderedPageBreak/>
              <w:t>(十五)學會第四課音標課程並複習第四課所學。</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(十六)複習第三單元所學。</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(十七)學會俗語並能欣賞、了解俗語故事。</w:t>
            </w:r>
          </w:p>
          <w:p w:rsidR="00D05FE4" w:rsidRPr="00204130" w:rsidRDefault="00D05FE4" w:rsidP="00400E86">
            <w:pPr>
              <w:jc w:val="center"/>
              <w:rPr>
                <w:rFonts w:ascii="標楷體" w:eastAsia="標楷體" w:hAnsi="標楷體" w:cs="Arial"/>
                <w:sz w:val="18"/>
                <w:szCs w:val="18"/>
              </w:rPr>
            </w:pPr>
            <w:r w:rsidRPr="00204130">
              <w:rPr>
                <w:rFonts w:ascii="標楷體" w:eastAsia="標楷體" w:hAnsi="標楷體" w:cs="Arial" w:hint="eastAsia"/>
                <w:sz w:val="18"/>
                <w:szCs w:val="18"/>
              </w:rPr>
              <w:t>(十八)學會用閩南語吟誦古</w:t>
            </w:r>
            <w:r w:rsidRPr="00204130">
              <w:rPr>
                <w:rFonts w:ascii="標楷體" w:eastAsia="標楷體" w:hAnsi="標楷體" w:cs="Arial" w:hint="eastAsia"/>
                <w:sz w:val="18"/>
                <w:szCs w:val="18"/>
              </w:rPr>
              <w:lastRenderedPageBreak/>
              <w:t>詩，並欣賞現代閩南語歌曲。</w:t>
            </w:r>
          </w:p>
        </w:tc>
        <w:tc>
          <w:tcPr>
            <w:tcW w:w="236" w:type="pct"/>
            <w:vAlign w:val="center"/>
          </w:tcPr>
          <w:p w:rsidR="00D05FE4" w:rsidRPr="00204130" w:rsidRDefault="00D05FE4" w:rsidP="00400E86">
            <w:pPr>
              <w:spacing w:line="0" w:lineRule="atLeast"/>
              <w:jc w:val="both"/>
              <w:rPr>
                <w:snapToGrid w:val="0"/>
                <w:kern w:val="0"/>
                <w:sz w:val="18"/>
                <w:szCs w:val="18"/>
              </w:rPr>
            </w:pPr>
            <w:r w:rsidRPr="00204130">
              <w:rPr>
                <w:snapToGrid w:val="0"/>
                <w:kern w:val="0"/>
                <w:sz w:val="18"/>
                <w:szCs w:val="18"/>
              </w:rPr>
              <w:lastRenderedPageBreak/>
              <w:t xml:space="preserve">1. </w:t>
            </w:r>
            <w:r w:rsidRPr="00204130">
              <w:rPr>
                <w:snapToGrid w:val="0"/>
                <w:kern w:val="0"/>
                <w:sz w:val="18"/>
                <w:szCs w:val="18"/>
              </w:rPr>
              <w:t>能聽辨及運用字母拼讀法，讀出子音串音組</w:t>
            </w:r>
            <w:r w:rsidRPr="00204130">
              <w:rPr>
                <w:snapToGrid w:val="0"/>
                <w:kern w:val="0"/>
                <w:sz w:val="18"/>
                <w:szCs w:val="18"/>
              </w:rPr>
              <w:t>pl, bl, cl, gl, cr, gr, tr, dr, sw, sp, st, sk</w:t>
            </w:r>
            <w:r w:rsidRPr="00204130">
              <w:rPr>
                <w:snapToGrid w:val="0"/>
                <w:kern w:val="0"/>
                <w:sz w:val="18"/>
                <w:szCs w:val="18"/>
              </w:rPr>
              <w:t>；短母音</w:t>
            </w:r>
            <w:r w:rsidRPr="00204130">
              <w:rPr>
                <w:snapToGrid w:val="0"/>
                <w:kern w:val="0"/>
                <w:sz w:val="18"/>
                <w:szCs w:val="18"/>
              </w:rPr>
              <w:lastRenderedPageBreak/>
              <w:t>音組</w:t>
            </w:r>
            <w:r w:rsidRPr="00204130">
              <w:rPr>
                <w:snapToGrid w:val="0"/>
                <w:kern w:val="0"/>
                <w:sz w:val="18"/>
                <w:szCs w:val="18"/>
              </w:rPr>
              <w:t xml:space="preserve"> a, e, i, o, u</w:t>
            </w:r>
            <w:r w:rsidRPr="00204130">
              <w:rPr>
                <w:snapToGrid w:val="0"/>
                <w:kern w:val="0"/>
                <w:sz w:val="18"/>
                <w:szCs w:val="18"/>
              </w:rPr>
              <w:t>；長母音音組</w:t>
            </w:r>
            <w:r w:rsidRPr="00204130">
              <w:rPr>
                <w:snapToGrid w:val="0"/>
                <w:kern w:val="0"/>
                <w:sz w:val="18"/>
                <w:szCs w:val="18"/>
              </w:rPr>
              <w:t xml:space="preserve"> a, e, i, o, u </w:t>
            </w:r>
            <w:r w:rsidRPr="00204130">
              <w:rPr>
                <w:snapToGrid w:val="0"/>
                <w:kern w:val="0"/>
                <w:sz w:val="18"/>
                <w:szCs w:val="18"/>
              </w:rPr>
              <w:t>的發音及所組成的字詞。</w:t>
            </w:r>
          </w:p>
          <w:p w:rsidR="00D05FE4" w:rsidRPr="00204130" w:rsidRDefault="00D05FE4" w:rsidP="00400E86">
            <w:pPr>
              <w:spacing w:line="0" w:lineRule="atLeast"/>
              <w:jc w:val="both"/>
              <w:rPr>
                <w:snapToGrid w:val="0"/>
                <w:kern w:val="0"/>
                <w:sz w:val="18"/>
                <w:szCs w:val="18"/>
              </w:rPr>
            </w:pPr>
            <w:r w:rsidRPr="00204130">
              <w:rPr>
                <w:snapToGrid w:val="0"/>
                <w:kern w:val="0"/>
                <w:sz w:val="18"/>
                <w:szCs w:val="18"/>
              </w:rPr>
              <w:t xml:space="preserve">2. </w:t>
            </w:r>
            <w:r w:rsidRPr="00204130">
              <w:rPr>
                <w:snapToGrid w:val="0"/>
                <w:kern w:val="0"/>
                <w:sz w:val="18"/>
                <w:szCs w:val="18"/>
              </w:rPr>
              <w:t>能聽懂並跟讀故事對話。</w:t>
            </w:r>
          </w:p>
          <w:p w:rsidR="00D05FE4" w:rsidRPr="00204130" w:rsidRDefault="00D05FE4" w:rsidP="00400E86">
            <w:pPr>
              <w:spacing w:line="0" w:lineRule="atLeast"/>
              <w:jc w:val="both"/>
              <w:rPr>
                <w:snapToGrid w:val="0"/>
                <w:kern w:val="0"/>
                <w:sz w:val="18"/>
                <w:szCs w:val="18"/>
              </w:rPr>
            </w:pPr>
            <w:r w:rsidRPr="00204130">
              <w:rPr>
                <w:snapToGrid w:val="0"/>
                <w:kern w:val="0"/>
                <w:sz w:val="18"/>
                <w:szCs w:val="18"/>
              </w:rPr>
              <w:t xml:space="preserve">3. </w:t>
            </w:r>
            <w:r w:rsidRPr="00204130">
              <w:rPr>
                <w:snapToGrid w:val="0"/>
                <w:kern w:val="0"/>
                <w:sz w:val="18"/>
                <w:szCs w:val="18"/>
              </w:rPr>
              <w:t>能聽辨並說出應</w:t>
            </w:r>
            <w:r w:rsidRPr="00204130">
              <w:rPr>
                <w:snapToGrid w:val="0"/>
                <w:kern w:val="0"/>
                <w:sz w:val="18"/>
                <w:szCs w:val="18"/>
              </w:rPr>
              <w:lastRenderedPageBreak/>
              <w:t>用於生活中的數字用法，例如：西元年份、號碼牌序號、考試成績、比賽得分等。</w:t>
            </w:r>
          </w:p>
          <w:p w:rsidR="00D05FE4" w:rsidRPr="00204130" w:rsidRDefault="00D05FE4" w:rsidP="00400E86">
            <w:pPr>
              <w:spacing w:line="0" w:lineRule="atLeast"/>
              <w:jc w:val="both"/>
              <w:rPr>
                <w:snapToGrid w:val="0"/>
                <w:kern w:val="0"/>
                <w:sz w:val="18"/>
                <w:szCs w:val="18"/>
              </w:rPr>
            </w:pPr>
            <w:r w:rsidRPr="00204130">
              <w:rPr>
                <w:snapToGrid w:val="0"/>
                <w:kern w:val="0"/>
                <w:sz w:val="18"/>
                <w:szCs w:val="18"/>
              </w:rPr>
              <w:t xml:space="preserve">4. </w:t>
            </w:r>
            <w:r w:rsidRPr="00204130">
              <w:rPr>
                <w:snapToGrid w:val="0"/>
                <w:kern w:val="0"/>
                <w:sz w:val="18"/>
                <w:szCs w:val="18"/>
              </w:rPr>
              <w:t>能聽懂、辨識並說出所學的單</w:t>
            </w:r>
            <w:r w:rsidRPr="00204130">
              <w:rPr>
                <w:snapToGrid w:val="0"/>
                <w:kern w:val="0"/>
                <w:sz w:val="18"/>
                <w:szCs w:val="18"/>
              </w:rPr>
              <w:lastRenderedPageBreak/>
              <w:t>字及句子。</w:t>
            </w:r>
          </w:p>
          <w:p w:rsidR="00D05FE4" w:rsidRPr="00204130" w:rsidRDefault="00D05FE4" w:rsidP="00400E86">
            <w:pPr>
              <w:spacing w:line="0" w:lineRule="atLeast"/>
              <w:jc w:val="both"/>
              <w:rPr>
                <w:snapToGrid w:val="0"/>
                <w:kern w:val="0"/>
                <w:sz w:val="18"/>
                <w:szCs w:val="18"/>
              </w:rPr>
            </w:pPr>
            <w:r w:rsidRPr="00204130">
              <w:rPr>
                <w:snapToGrid w:val="0"/>
                <w:kern w:val="0"/>
                <w:sz w:val="18"/>
                <w:szCs w:val="18"/>
              </w:rPr>
              <w:t xml:space="preserve">5. </w:t>
            </w:r>
            <w:r w:rsidRPr="00204130">
              <w:rPr>
                <w:snapToGrid w:val="0"/>
                <w:kern w:val="0"/>
                <w:sz w:val="18"/>
                <w:szCs w:val="18"/>
              </w:rPr>
              <w:t>能聽懂並說出常用的諺語。</w:t>
            </w:r>
          </w:p>
          <w:p w:rsidR="00D05FE4" w:rsidRPr="00204130" w:rsidRDefault="00D05FE4" w:rsidP="00400E86">
            <w:pPr>
              <w:spacing w:line="0" w:lineRule="atLeast"/>
              <w:jc w:val="both"/>
              <w:rPr>
                <w:snapToGrid w:val="0"/>
                <w:kern w:val="0"/>
                <w:sz w:val="18"/>
                <w:szCs w:val="18"/>
              </w:rPr>
            </w:pPr>
            <w:r w:rsidRPr="00204130">
              <w:rPr>
                <w:snapToGrid w:val="0"/>
                <w:kern w:val="0"/>
                <w:sz w:val="18"/>
                <w:szCs w:val="18"/>
              </w:rPr>
              <w:t xml:space="preserve">6. </w:t>
            </w:r>
            <w:r w:rsidRPr="00204130">
              <w:rPr>
                <w:snapToGrid w:val="0"/>
                <w:kern w:val="0"/>
                <w:sz w:val="18"/>
                <w:szCs w:val="18"/>
              </w:rPr>
              <w:t>能朗讀及吟唱歌謠。</w:t>
            </w:r>
          </w:p>
          <w:p w:rsidR="00D05FE4" w:rsidRPr="00204130" w:rsidRDefault="00D05FE4" w:rsidP="00400E86">
            <w:pPr>
              <w:spacing w:line="0" w:lineRule="atLeast"/>
              <w:jc w:val="both"/>
              <w:rPr>
                <w:snapToGrid w:val="0"/>
                <w:kern w:val="0"/>
                <w:sz w:val="18"/>
                <w:szCs w:val="18"/>
              </w:rPr>
            </w:pPr>
            <w:r w:rsidRPr="00204130">
              <w:rPr>
                <w:snapToGrid w:val="0"/>
                <w:kern w:val="0"/>
                <w:sz w:val="18"/>
                <w:szCs w:val="18"/>
              </w:rPr>
              <w:t xml:space="preserve">7. </w:t>
            </w:r>
            <w:r w:rsidRPr="00204130">
              <w:rPr>
                <w:snapToGrid w:val="0"/>
                <w:kern w:val="0"/>
                <w:sz w:val="18"/>
                <w:szCs w:val="18"/>
              </w:rPr>
              <w:t>能認識中外主要節慶習俗及由來。</w:t>
            </w:r>
          </w:p>
          <w:p w:rsidR="00D05FE4" w:rsidRPr="00204130" w:rsidRDefault="00D05FE4" w:rsidP="00400E86">
            <w:pPr>
              <w:spacing w:line="0" w:lineRule="atLeast"/>
              <w:jc w:val="both"/>
              <w:rPr>
                <w:sz w:val="18"/>
                <w:szCs w:val="18"/>
              </w:rPr>
            </w:pPr>
            <w:r w:rsidRPr="00204130">
              <w:rPr>
                <w:snapToGrid w:val="0"/>
                <w:kern w:val="0"/>
                <w:sz w:val="18"/>
                <w:szCs w:val="18"/>
              </w:rPr>
              <w:t xml:space="preserve">8. </w:t>
            </w:r>
            <w:r w:rsidRPr="00204130">
              <w:rPr>
                <w:snapToGrid w:val="0"/>
                <w:kern w:val="0"/>
                <w:sz w:val="18"/>
                <w:szCs w:val="18"/>
              </w:rPr>
              <w:t>能</w:t>
            </w:r>
            <w:r w:rsidRPr="00204130">
              <w:rPr>
                <w:snapToGrid w:val="0"/>
                <w:kern w:val="0"/>
                <w:sz w:val="18"/>
                <w:szCs w:val="18"/>
              </w:rPr>
              <w:lastRenderedPageBreak/>
              <w:t>認識外國風土民情，並能從多元文化觀點，瞭解及尊重不同的文化及習俗。</w:t>
            </w:r>
          </w:p>
        </w:tc>
        <w:tc>
          <w:tcPr>
            <w:tcW w:w="337" w:type="pct"/>
            <w:vAlign w:val="center"/>
          </w:tcPr>
          <w:p w:rsidR="00D05FE4" w:rsidRPr="00204130" w:rsidRDefault="00D05FE4" w:rsidP="00400E86">
            <w:pPr>
              <w:spacing w:line="0" w:lineRule="atLeast"/>
              <w:ind w:left="57" w:right="57"/>
              <w:jc w:val="both"/>
              <w:rPr>
                <w:rFonts w:ascii="標楷體" w:eastAsia="標楷體" w:hAnsi="標楷體"/>
                <w:color w:val="000000"/>
                <w:sz w:val="18"/>
                <w:szCs w:val="18"/>
              </w:rPr>
            </w:pPr>
            <w:r w:rsidRPr="00204130">
              <w:rPr>
                <w:rFonts w:ascii="標楷體" w:eastAsia="標楷體" w:hAnsi="標楷體" w:hint="eastAsia"/>
                <w:color w:val="000000"/>
                <w:sz w:val="18"/>
                <w:szCs w:val="18"/>
              </w:rPr>
              <w:lastRenderedPageBreak/>
              <w:t>1.熟練分數的四則運算、小數的四則運算，以及分數與小數的混合運算，並解決生活中的問題。</w:t>
            </w:r>
          </w:p>
          <w:p w:rsidR="00D05FE4" w:rsidRPr="00204130" w:rsidRDefault="00D05FE4" w:rsidP="00400E86">
            <w:pPr>
              <w:spacing w:line="0" w:lineRule="atLeast"/>
              <w:ind w:left="57" w:right="57"/>
              <w:jc w:val="both"/>
              <w:rPr>
                <w:rFonts w:ascii="標楷體" w:eastAsia="標楷體" w:hAnsi="標楷體"/>
                <w:color w:val="000000"/>
                <w:sz w:val="18"/>
                <w:szCs w:val="18"/>
              </w:rPr>
            </w:pPr>
            <w:r w:rsidRPr="00204130">
              <w:rPr>
                <w:rFonts w:ascii="標楷體" w:eastAsia="標楷體" w:hAnsi="標楷體" w:hint="eastAsia"/>
                <w:color w:val="000000"/>
                <w:sz w:val="18"/>
                <w:szCs w:val="18"/>
              </w:rPr>
              <w:t>2.知道正方體和長方體中，</w:t>
            </w:r>
            <w:r w:rsidRPr="00204130">
              <w:rPr>
                <w:rFonts w:ascii="標楷體" w:eastAsia="標楷體" w:hAnsi="標楷體" w:hint="eastAsia"/>
                <w:color w:val="000000"/>
                <w:sz w:val="18"/>
                <w:szCs w:val="18"/>
              </w:rPr>
              <w:lastRenderedPageBreak/>
              <w:t>面與面的垂直和平行關係、線與面的垂直關係，並利用此性質檢查其他的立體形體；能計算立體形體的表面積和體積。</w:t>
            </w:r>
          </w:p>
          <w:p w:rsidR="00D05FE4" w:rsidRPr="00204130" w:rsidRDefault="00D05FE4" w:rsidP="00400E86">
            <w:pPr>
              <w:spacing w:line="0" w:lineRule="atLeast"/>
              <w:ind w:left="57" w:right="57"/>
              <w:jc w:val="both"/>
              <w:rPr>
                <w:rFonts w:ascii="標楷體" w:eastAsia="標楷體" w:hAnsi="標楷體"/>
                <w:color w:val="000000"/>
                <w:sz w:val="18"/>
                <w:szCs w:val="18"/>
              </w:rPr>
            </w:pPr>
            <w:r w:rsidRPr="00204130">
              <w:rPr>
                <w:rFonts w:ascii="標楷體" w:eastAsia="標楷體" w:hAnsi="標楷體" w:hint="eastAsia"/>
                <w:color w:val="000000"/>
                <w:sz w:val="18"/>
                <w:szCs w:val="18"/>
              </w:rPr>
              <w:t>3.認識速率，並能進行速率單位的換</w:t>
            </w:r>
            <w:r w:rsidRPr="00204130">
              <w:rPr>
                <w:rFonts w:ascii="標楷體" w:eastAsia="標楷體" w:hAnsi="標楷體" w:hint="eastAsia"/>
                <w:color w:val="000000"/>
                <w:sz w:val="18"/>
                <w:szCs w:val="18"/>
              </w:rPr>
              <w:lastRenderedPageBreak/>
              <w:t>算，且能理解距離、時間和速率的關係，並能解決平均速率的問題。</w:t>
            </w:r>
          </w:p>
          <w:p w:rsidR="00D05FE4" w:rsidRPr="00204130" w:rsidRDefault="00D05FE4" w:rsidP="00400E86">
            <w:pPr>
              <w:spacing w:line="0" w:lineRule="atLeast"/>
              <w:ind w:left="57" w:right="57"/>
              <w:jc w:val="both"/>
              <w:rPr>
                <w:rFonts w:ascii="標楷體" w:eastAsia="標楷體" w:hAnsi="標楷體"/>
                <w:color w:val="000000"/>
                <w:sz w:val="18"/>
                <w:szCs w:val="18"/>
              </w:rPr>
            </w:pPr>
            <w:r w:rsidRPr="00204130">
              <w:rPr>
                <w:rFonts w:ascii="標楷體" w:eastAsia="標楷體" w:hAnsi="標楷體" w:hint="eastAsia"/>
                <w:color w:val="000000"/>
                <w:sz w:val="18"/>
                <w:szCs w:val="18"/>
              </w:rPr>
              <w:t>4.認識常見的圓形圖，且能整理資料，並繪製成圓形圖。</w:t>
            </w:r>
          </w:p>
          <w:p w:rsidR="00D05FE4" w:rsidRPr="00204130" w:rsidRDefault="00D05FE4" w:rsidP="00400E86">
            <w:pPr>
              <w:spacing w:line="0" w:lineRule="atLeast"/>
              <w:ind w:left="57" w:right="57"/>
              <w:jc w:val="both"/>
              <w:rPr>
                <w:rFonts w:ascii="標楷體" w:eastAsia="標楷體" w:hAnsi="標楷體"/>
                <w:color w:val="000000"/>
                <w:sz w:val="18"/>
                <w:szCs w:val="18"/>
              </w:rPr>
            </w:pPr>
            <w:r w:rsidRPr="00204130">
              <w:rPr>
                <w:rFonts w:ascii="標楷體" w:eastAsia="標楷體" w:hAnsi="標楷體" w:hint="eastAsia"/>
                <w:color w:val="000000"/>
                <w:sz w:val="18"/>
                <w:szCs w:val="18"/>
              </w:rPr>
              <w:t>5.認識基準量與比較量，併</w:t>
            </w:r>
            <w:r w:rsidRPr="00204130">
              <w:rPr>
                <w:rFonts w:ascii="標楷體" w:eastAsia="標楷體" w:hAnsi="標楷體" w:hint="eastAsia"/>
                <w:color w:val="000000"/>
                <w:sz w:val="18"/>
                <w:szCs w:val="18"/>
              </w:rPr>
              <w:lastRenderedPageBreak/>
              <w:t>能解決兩量的和與差問題。</w:t>
            </w:r>
          </w:p>
          <w:p w:rsidR="00D05FE4" w:rsidRPr="00204130" w:rsidRDefault="00D05FE4" w:rsidP="00400E86">
            <w:pPr>
              <w:spacing w:line="0" w:lineRule="atLeast"/>
              <w:ind w:left="57" w:right="57"/>
              <w:jc w:val="both"/>
              <w:rPr>
                <w:rFonts w:ascii="標楷體" w:eastAsia="標楷體" w:hAnsi="標楷體"/>
                <w:color w:val="000000"/>
                <w:sz w:val="18"/>
                <w:szCs w:val="18"/>
              </w:rPr>
            </w:pPr>
            <w:r w:rsidRPr="00204130">
              <w:rPr>
                <w:rFonts w:ascii="標楷體" w:eastAsia="標楷體" w:hAnsi="標楷體" w:hint="eastAsia"/>
                <w:color w:val="000000"/>
                <w:sz w:val="18"/>
                <w:szCs w:val="18"/>
              </w:rPr>
              <w:t>6.解決和差問題、雞兔問題、年齡問題和追趕與流水問題。</w:t>
            </w:r>
          </w:p>
        </w:tc>
        <w:tc>
          <w:tcPr>
            <w:tcW w:w="337" w:type="pct"/>
            <w:vAlign w:val="center"/>
          </w:tcPr>
          <w:p w:rsidR="00D05FE4" w:rsidRPr="009B3341" w:rsidRDefault="00D05FE4" w:rsidP="00400E86">
            <w:pPr>
              <w:spacing w:line="0" w:lineRule="atLeast"/>
              <w:jc w:val="both"/>
              <w:rPr>
                <w:rFonts w:ascii="標楷體" w:eastAsia="標楷體" w:hAnsi="標楷體"/>
                <w:bCs/>
                <w:color w:val="000000"/>
                <w:sz w:val="18"/>
                <w:szCs w:val="18"/>
              </w:rPr>
            </w:pPr>
            <w:r w:rsidRPr="009B3341">
              <w:rPr>
                <w:rFonts w:ascii="標楷體" w:eastAsia="標楷體" w:hAnsi="標楷體" w:hint="eastAsia"/>
                <w:bCs/>
                <w:color w:val="000000"/>
                <w:sz w:val="18"/>
                <w:szCs w:val="18"/>
              </w:rPr>
              <w:lastRenderedPageBreak/>
              <w:t>1.</w:t>
            </w:r>
            <w:r w:rsidRPr="009B3341">
              <w:rPr>
                <w:rFonts w:ascii="標楷體" w:eastAsia="標楷體" w:hAnsi="標楷體" w:hint="eastAsia"/>
                <w:bCs/>
                <w:color w:val="000000"/>
                <w:sz w:val="18"/>
                <w:szCs w:val="18"/>
              </w:rPr>
              <w:tab/>
              <w:t>認識科技與社會及人類生活的影響，進而培養面對科技發展應有的態度。</w:t>
            </w:r>
          </w:p>
          <w:p w:rsidR="00D05FE4" w:rsidRPr="009B3341" w:rsidRDefault="00D05FE4" w:rsidP="00400E86">
            <w:pPr>
              <w:spacing w:line="0" w:lineRule="atLeast"/>
              <w:jc w:val="both"/>
              <w:rPr>
                <w:rFonts w:ascii="標楷體" w:eastAsia="標楷體" w:hAnsi="標楷體"/>
                <w:bCs/>
                <w:color w:val="000000"/>
                <w:sz w:val="18"/>
                <w:szCs w:val="18"/>
              </w:rPr>
            </w:pPr>
            <w:r w:rsidRPr="009B3341">
              <w:rPr>
                <w:rFonts w:ascii="標楷體" w:eastAsia="標楷體" w:hAnsi="標楷體" w:hint="eastAsia"/>
                <w:bCs/>
                <w:color w:val="000000"/>
                <w:sz w:val="18"/>
                <w:szCs w:val="18"/>
              </w:rPr>
              <w:t>2.</w:t>
            </w:r>
            <w:r w:rsidRPr="009B3341">
              <w:rPr>
                <w:rFonts w:ascii="標楷體" w:eastAsia="標楷體" w:hAnsi="標楷體" w:hint="eastAsia"/>
                <w:bCs/>
                <w:color w:val="000000"/>
                <w:sz w:val="18"/>
                <w:szCs w:val="18"/>
              </w:rPr>
              <w:tab/>
              <w:t>體察臺灣與亞洲的關係，了解臺灣走向世</w:t>
            </w:r>
            <w:r w:rsidRPr="009B3341">
              <w:rPr>
                <w:rFonts w:ascii="標楷體" w:eastAsia="標楷體" w:hAnsi="標楷體" w:hint="eastAsia"/>
                <w:bCs/>
                <w:color w:val="000000"/>
                <w:sz w:val="18"/>
                <w:szCs w:val="18"/>
              </w:rPr>
              <w:lastRenderedPageBreak/>
              <w:t>界的歷程，並以尊重與欣賞的態度面對世界文化的不同。</w:t>
            </w:r>
          </w:p>
          <w:p w:rsidR="00D05FE4" w:rsidRPr="009B3341" w:rsidRDefault="00D05FE4" w:rsidP="00400E86">
            <w:pPr>
              <w:spacing w:line="0" w:lineRule="atLeast"/>
              <w:jc w:val="both"/>
              <w:rPr>
                <w:rFonts w:ascii="標楷體" w:eastAsia="標楷體" w:hAnsi="標楷體"/>
                <w:bCs/>
                <w:color w:val="000000"/>
                <w:sz w:val="18"/>
                <w:szCs w:val="18"/>
              </w:rPr>
            </w:pPr>
            <w:r w:rsidRPr="009B3341">
              <w:rPr>
                <w:rFonts w:ascii="標楷體" w:eastAsia="標楷體" w:hAnsi="標楷體" w:hint="eastAsia"/>
                <w:bCs/>
                <w:color w:val="000000"/>
                <w:sz w:val="18"/>
                <w:szCs w:val="18"/>
              </w:rPr>
              <w:t>3.</w:t>
            </w:r>
            <w:r w:rsidRPr="009B3341">
              <w:rPr>
                <w:rFonts w:ascii="標楷體" w:eastAsia="標楷體" w:hAnsi="標楷體" w:hint="eastAsia"/>
                <w:bCs/>
                <w:color w:val="000000"/>
                <w:sz w:val="18"/>
                <w:szCs w:val="18"/>
              </w:rPr>
              <w:tab/>
              <w:t>關懷人類世界面臨的議題，並尋求解決的方法。</w:t>
            </w:r>
          </w:p>
          <w:p w:rsidR="00D05FE4" w:rsidRPr="00204130" w:rsidRDefault="00D05FE4" w:rsidP="00400E86">
            <w:pPr>
              <w:spacing w:line="0" w:lineRule="atLeast"/>
              <w:jc w:val="both"/>
              <w:rPr>
                <w:rFonts w:ascii="標楷體" w:eastAsia="標楷體" w:hAnsi="標楷體"/>
                <w:bCs/>
                <w:color w:val="000000"/>
                <w:sz w:val="18"/>
                <w:szCs w:val="18"/>
              </w:rPr>
            </w:pPr>
            <w:r w:rsidRPr="009B3341">
              <w:rPr>
                <w:rFonts w:ascii="標楷體" w:eastAsia="標楷體" w:hAnsi="標楷體" w:hint="eastAsia"/>
                <w:bCs/>
                <w:color w:val="000000"/>
                <w:sz w:val="18"/>
                <w:szCs w:val="18"/>
              </w:rPr>
              <w:t>4.</w:t>
            </w:r>
            <w:r w:rsidRPr="009B3341">
              <w:rPr>
                <w:rFonts w:ascii="標楷體" w:eastAsia="標楷體" w:hAnsi="標楷體" w:hint="eastAsia"/>
                <w:bCs/>
                <w:color w:val="000000"/>
                <w:sz w:val="18"/>
                <w:szCs w:val="18"/>
              </w:rPr>
              <w:tab/>
              <w:t>體認地球村的關聯，並培養世界觀和體現世界公民</w:t>
            </w:r>
            <w:r w:rsidRPr="009B3341">
              <w:rPr>
                <w:rFonts w:ascii="標楷體" w:eastAsia="標楷體" w:hAnsi="標楷體" w:hint="eastAsia"/>
                <w:bCs/>
                <w:color w:val="000000"/>
                <w:sz w:val="18"/>
                <w:szCs w:val="18"/>
              </w:rPr>
              <w:lastRenderedPageBreak/>
              <w:t>的責任。</w:t>
            </w:r>
          </w:p>
        </w:tc>
        <w:tc>
          <w:tcPr>
            <w:tcW w:w="406" w:type="pct"/>
          </w:tcPr>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lastRenderedPageBreak/>
              <w:t>1運用素描技法與速寫技法適切傳達所欲表達的主題與內涵。</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2欣賞藝術家的作品。</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3觀察並比較不同藝術風格的人物素描作品，與人物速寫作品。</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4透過欣賞素描作品，與人</w:t>
            </w:r>
            <w:r w:rsidRPr="00204130">
              <w:rPr>
                <w:rFonts w:ascii="標楷體" w:eastAsia="標楷體" w:hAnsi="標楷體" w:hint="eastAsia"/>
                <w:bCs/>
                <w:snapToGrid w:val="0"/>
                <w:color w:val="000000"/>
                <w:kern w:val="0"/>
                <w:sz w:val="18"/>
                <w:szCs w:val="18"/>
              </w:rPr>
              <w:lastRenderedPageBreak/>
              <w:t>物速寫作品分享創作構思。</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5運用多媒材深入構思與我的故事書相關的主題與內涵，嘗試使用電腦製作動畫。</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6討論各種與繪本和動畫有關的運用，並套用於作品。</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7認識不同的繪本與動畫特色。</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lastRenderedPageBreak/>
              <w:t>8將繪本布置於學習環境，美化生活；運用電腦做不同的動畫。</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9利用網路欣賞藝術瑰寶。</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10欣賞藝術瑰寶之美感，認識藝術瑰寶與科技的跨越和融合。</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11瞭解藝術瑰寶與科技藝術的特徵及其應用。</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12從科技媒材融入藝術</w:t>
            </w:r>
            <w:r w:rsidRPr="00204130">
              <w:rPr>
                <w:rFonts w:ascii="標楷體" w:eastAsia="標楷體" w:hAnsi="標楷體" w:hint="eastAsia"/>
                <w:bCs/>
                <w:snapToGrid w:val="0"/>
                <w:color w:val="000000"/>
                <w:kern w:val="0"/>
                <w:sz w:val="18"/>
                <w:szCs w:val="18"/>
              </w:rPr>
              <w:lastRenderedPageBreak/>
              <w:t>瑰寶的應用中，體會科技對人類生活的影響。</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13認識劇場工作團隊的組成與工作職掌。</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14認識劇場導演的工作內涵，並透過與他人的合作與互動瞭解戲劇排演的歷程。</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15欣賞中西方的戲劇作品，從中探討</w:t>
            </w:r>
            <w:r w:rsidRPr="00204130">
              <w:rPr>
                <w:rFonts w:ascii="標楷體" w:eastAsia="標楷體" w:hAnsi="標楷體" w:hint="eastAsia"/>
                <w:bCs/>
                <w:snapToGrid w:val="0"/>
                <w:color w:val="000000"/>
                <w:kern w:val="0"/>
                <w:sz w:val="18"/>
                <w:szCs w:val="18"/>
              </w:rPr>
              <w:lastRenderedPageBreak/>
              <w:t>導演的藝術風格。</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16結合生活中的經驗及議題，將之以藝術形態表現出來。</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17瞭解藝術行政工作團隊的工作內容。</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18認識一齣戲劇作品的製作流程及工作團隊。</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19瞭解在不同時代中，藝文作品推廣</w:t>
            </w:r>
            <w:r w:rsidRPr="00204130">
              <w:rPr>
                <w:rFonts w:ascii="標楷體" w:eastAsia="標楷體" w:hAnsi="標楷體" w:hint="eastAsia"/>
                <w:bCs/>
                <w:snapToGrid w:val="0"/>
                <w:color w:val="000000"/>
                <w:kern w:val="0"/>
                <w:sz w:val="18"/>
                <w:szCs w:val="18"/>
              </w:rPr>
              <w:lastRenderedPageBreak/>
              <w:t>方式的變革。</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20蒐集生活中的各類素材，並融入在戲劇創作中。</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21回顧校園生活，並綜合運用表演方法進行演繹。</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22認識現代劇場藝術的演進。</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23認識中西方不同風格的表演藝術團體，並能從作品中分辨出其文化特</w:t>
            </w:r>
            <w:r w:rsidRPr="00204130">
              <w:rPr>
                <w:rFonts w:ascii="標楷體" w:eastAsia="標楷體" w:hAnsi="標楷體" w:hint="eastAsia"/>
                <w:bCs/>
                <w:snapToGrid w:val="0"/>
                <w:color w:val="000000"/>
                <w:kern w:val="0"/>
                <w:sz w:val="18"/>
                <w:szCs w:val="18"/>
              </w:rPr>
              <w:lastRenderedPageBreak/>
              <w:t>色。</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24蒐集各項表演藝術資訊，尋找靈感，融合所學進行創作。</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204130">
              <w:rPr>
                <w:rFonts w:ascii="標楷體" w:eastAsia="標楷體" w:hAnsi="標楷體" w:hint="eastAsia"/>
                <w:bCs/>
                <w:snapToGrid w:val="0"/>
                <w:color w:val="000000"/>
                <w:kern w:val="0"/>
                <w:sz w:val="18"/>
                <w:szCs w:val="18"/>
              </w:rPr>
              <w:t>25欣賞、體驗不同地區的當地音樂風格。</w:t>
            </w:r>
          </w:p>
        </w:tc>
        <w:tc>
          <w:tcPr>
            <w:tcW w:w="337" w:type="pct"/>
            <w:gridSpan w:val="2"/>
            <w:vAlign w:val="center"/>
          </w:tcPr>
          <w:p w:rsidR="00D05FE4" w:rsidRPr="00285E11" w:rsidRDefault="00D05FE4" w:rsidP="00400E86">
            <w:pPr>
              <w:spacing w:line="0" w:lineRule="atLeast"/>
              <w:jc w:val="both"/>
              <w:rPr>
                <w:rFonts w:ascii="標楷體" w:eastAsia="標楷體" w:hAnsi="標楷體"/>
                <w:color w:val="000000"/>
                <w:sz w:val="18"/>
                <w:szCs w:val="18"/>
              </w:rPr>
            </w:pPr>
            <w:r w:rsidRPr="00285E11">
              <w:rPr>
                <w:rFonts w:ascii="標楷體" w:eastAsia="標楷體" w:hAnsi="標楷體" w:hint="eastAsia"/>
                <w:color w:val="000000"/>
                <w:sz w:val="18"/>
                <w:szCs w:val="18"/>
              </w:rPr>
              <w:lastRenderedPageBreak/>
              <w:t>1.藉由觀察、實驗，知道空氣中水氣的變化會造成雲、霧、雨、雪、露、霜等現象，學習解讀衛星雲圖中的天氣訊息，並知道代表天氣的各種</w:t>
            </w:r>
            <w:r w:rsidRPr="00285E11">
              <w:rPr>
                <w:rFonts w:ascii="標楷體" w:eastAsia="標楷體" w:hAnsi="標楷體" w:hint="eastAsia"/>
                <w:color w:val="000000"/>
                <w:sz w:val="18"/>
                <w:szCs w:val="18"/>
              </w:rPr>
              <w:lastRenderedPageBreak/>
              <w:t>符號和鋒面、颱風對臺灣天氣的影響。</w:t>
            </w:r>
          </w:p>
          <w:p w:rsidR="00D05FE4" w:rsidRPr="00285E11" w:rsidRDefault="00D05FE4" w:rsidP="00400E86">
            <w:pPr>
              <w:spacing w:line="0" w:lineRule="atLeast"/>
              <w:jc w:val="both"/>
              <w:rPr>
                <w:rFonts w:ascii="標楷體" w:eastAsia="標楷體" w:hAnsi="標楷體"/>
                <w:color w:val="000000"/>
                <w:sz w:val="18"/>
                <w:szCs w:val="18"/>
              </w:rPr>
            </w:pPr>
            <w:r w:rsidRPr="00285E11">
              <w:rPr>
                <w:rFonts w:ascii="標楷體" w:eastAsia="標楷體" w:hAnsi="標楷體" w:hint="eastAsia"/>
                <w:color w:val="000000"/>
                <w:sz w:val="18"/>
                <w:szCs w:val="18"/>
              </w:rPr>
              <w:t>2.熱是生活中常見的自然現象；發現熱不但會使物質溫度改變，同時有些物質受熱後，性質會改變，無法再復原，但有些則只是形態改變而</w:t>
            </w:r>
            <w:r w:rsidRPr="00285E11">
              <w:rPr>
                <w:rFonts w:ascii="標楷體" w:eastAsia="標楷體" w:hAnsi="標楷體" w:hint="eastAsia"/>
                <w:color w:val="000000"/>
                <w:sz w:val="18"/>
                <w:szCs w:val="18"/>
              </w:rPr>
              <w:lastRenderedPageBreak/>
              <w:t>已。接著藉由實驗，了解物質不論是固體、液體還是氣體，都有熱脹冷縮的變化。最後再進一步探討熱的傳播方式，察覺物體可利用傳導、對流、輻射等方式，把熱由高溫處傳向低溫</w:t>
            </w:r>
            <w:r w:rsidRPr="00285E11">
              <w:rPr>
                <w:rFonts w:ascii="標楷體" w:eastAsia="標楷體" w:hAnsi="標楷體" w:hint="eastAsia"/>
                <w:color w:val="000000"/>
                <w:sz w:val="18"/>
                <w:szCs w:val="18"/>
              </w:rPr>
              <w:lastRenderedPageBreak/>
              <w:t>處並應用於保溫與散熱。</w:t>
            </w:r>
          </w:p>
          <w:p w:rsidR="00D05FE4" w:rsidRPr="00285E11" w:rsidRDefault="00D05FE4" w:rsidP="00400E86">
            <w:pPr>
              <w:spacing w:line="0" w:lineRule="atLeast"/>
              <w:jc w:val="both"/>
              <w:rPr>
                <w:rFonts w:ascii="標楷體" w:eastAsia="標楷體" w:hAnsi="標楷體"/>
                <w:color w:val="000000"/>
                <w:sz w:val="18"/>
                <w:szCs w:val="18"/>
              </w:rPr>
            </w:pPr>
            <w:r w:rsidRPr="00285E11">
              <w:rPr>
                <w:rFonts w:ascii="標楷體" w:eastAsia="標楷體" w:hAnsi="標楷體" w:hint="eastAsia"/>
                <w:color w:val="000000"/>
                <w:sz w:val="18"/>
                <w:szCs w:val="18"/>
              </w:rPr>
              <w:t>3.藉由觀察、實驗，知道侵蝕、搬運、堆積及地震怎樣使地形景觀改變；透過觀察，知道岩石與礦物常見的用途與性質，並知道土壤的形成與重要性。</w:t>
            </w:r>
          </w:p>
          <w:p w:rsidR="00D05FE4" w:rsidRPr="00204130" w:rsidRDefault="00D05FE4" w:rsidP="00400E86">
            <w:pPr>
              <w:spacing w:line="0" w:lineRule="atLeast"/>
              <w:jc w:val="both"/>
              <w:rPr>
                <w:rFonts w:ascii="標楷體" w:eastAsia="標楷體" w:hAnsi="標楷體"/>
                <w:color w:val="000000"/>
                <w:sz w:val="18"/>
                <w:szCs w:val="18"/>
              </w:rPr>
            </w:pPr>
            <w:r w:rsidRPr="00285E11">
              <w:rPr>
                <w:rFonts w:ascii="標楷體" w:eastAsia="標楷體" w:hAnsi="標楷體" w:hint="eastAsia"/>
                <w:color w:val="000000"/>
                <w:sz w:val="18"/>
                <w:szCs w:val="18"/>
              </w:rPr>
              <w:lastRenderedPageBreak/>
              <w:t>4.知道指北針就是一種磁鐵。藉由實驗操作，知道如何製作電磁鐵，並練習設計電磁鐵玩具。</w:t>
            </w:r>
          </w:p>
        </w:tc>
        <w:tc>
          <w:tcPr>
            <w:tcW w:w="338" w:type="pct"/>
          </w:tcPr>
          <w:p w:rsidR="00D05FE4" w:rsidRPr="00524FAB" w:rsidRDefault="00D05FE4" w:rsidP="00400E86">
            <w:pPr>
              <w:spacing w:line="0" w:lineRule="atLeast"/>
              <w:jc w:val="both"/>
              <w:rPr>
                <w:rFonts w:ascii="標楷體" w:eastAsia="標楷體" w:hAnsi="標楷體"/>
                <w:bCs/>
                <w:snapToGrid w:val="0"/>
                <w:color w:val="000000"/>
                <w:kern w:val="0"/>
                <w:sz w:val="18"/>
                <w:szCs w:val="18"/>
              </w:rPr>
            </w:pPr>
            <w:r w:rsidRPr="00524FAB">
              <w:rPr>
                <w:rFonts w:ascii="標楷體" w:eastAsia="標楷體" w:hAnsi="標楷體" w:hint="eastAsia"/>
                <w:bCs/>
                <w:snapToGrid w:val="0"/>
                <w:color w:val="000000"/>
                <w:kern w:val="0"/>
                <w:sz w:val="18"/>
                <w:szCs w:val="18"/>
              </w:rPr>
              <w:lastRenderedPageBreak/>
              <w:t>1.探索並了解各領域的學習方法；覺察個人的興趣或專長，擬定發展方向；持續發展個人的興趣或專長。</w:t>
            </w:r>
          </w:p>
          <w:p w:rsidR="00D05FE4" w:rsidRPr="00524FAB" w:rsidRDefault="00D05FE4" w:rsidP="00400E86">
            <w:pPr>
              <w:spacing w:line="0" w:lineRule="atLeast"/>
              <w:jc w:val="both"/>
              <w:rPr>
                <w:rFonts w:ascii="標楷體" w:eastAsia="標楷體" w:hAnsi="標楷體"/>
                <w:bCs/>
                <w:snapToGrid w:val="0"/>
                <w:color w:val="000000"/>
                <w:kern w:val="0"/>
                <w:sz w:val="18"/>
                <w:szCs w:val="18"/>
              </w:rPr>
            </w:pPr>
            <w:r w:rsidRPr="00524FAB">
              <w:rPr>
                <w:rFonts w:ascii="標楷體" w:eastAsia="標楷體" w:hAnsi="標楷體" w:hint="eastAsia"/>
                <w:bCs/>
                <w:snapToGrid w:val="0"/>
                <w:color w:val="000000"/>
                <w:kern w:val="0"/>
                <w:sz w:val="18"/>
                <w:szCs w:val="18"/>
              </w:rPr>
              <w:t>2.覺察規畫時間與運用金錢</w:t>
            </w:r>
            <w:r w:rsidRPr="00524FAB">
              <w:rPr>
                <w:rFonts w:ascii="標楷體" w:eastAsia="標楷體" w:hAnsi="標楷體" w:hint="eastAsia"/>
                <w:bCs/>
                <w:snapToGrid w:val="0"/>
                <w:color w:val="000000"/>
                <w:kern w:val="0"/>
                <w:sz w:val="18"/>
                <w:szCs w:val="18"/>
              </w:rPr>
              <w:lastRenderedPageBreak/>
              <w:t>的意義；了解善用時間與金錢的方法；配合個人生活或能力，規畫並實踐時間與金錢使用計畫。</w:t>
            </w:r>
          </w:p>
          <w:p w:rsidR="00D05FE4" w:rsidRPr="00524FAB" w:rsidRDefault="00D05FE4" w:rsidP="00400E86">
            <w:pPr>
              <w:spacing w:line="0" w:lineRule="atLeast"/>
              <w:jc w:val="both"/>
              <w:rPr>
                <w:rFonts w:ascii="標楷體" w:eastAsia="標楷體" w:hAnsi="標楷體"/>
                <w:bCs/>
                <w:snapToGrid w:val="0"/>
                <w:color w:val="000000"/>
                <w:kern w:val="0"/>
                <w:sz w:val="18"/>
                <w:szCs w:val="18"/>
              </w:rPr>
            </w:pPr>
            <w:r w:rsidRPr="00524FAB">
              <w:rPr>
                <w:rFonts w:ascii="標楷體" w:eastAsia="標楷體" w:hAnsi="標楷體" w:hint="eastAsia"/>
                <w:bCs/>
                <w:snapToGrid w:val="0"/>
                <w:color w:val="000000"/>
                <w:kern w:val="0"/>
                <w:sz w:val="18"/>
                <w:szCs w:val="18"/>
              </w:rPr>
              <w:t>3.了解自己的專長與能力，選擇適合的服務活動，參與社會服務；了解社會服務</w:t>
            </w:r>
            <w:r w:rsidRPr="00524FAB">
              <w:rPr>
                <w:rFonts w:ascii="標楷體" w:eastAsia="標楷體" w:hAnsi="標楷體" w:hint="eastAsia"/>
                <w:bCs/>
                <w:snapToGrid w:val="0"/>
                <w:color w:val="000000"/>
                <w:kern w:val="0"/>
                <w:sz w:val="18"/>
                <w:szCs w:val="18"/>
              </w:rPr>
              <w:lastRenderedPageBreak/>
              <w:t>的意義與價值；主動並持續參與社會服務。</w:t>
            </w:r>
          </w:p>
          <w:p w:rsidR="00D05FE4" w:rsidRPr="00524FAB" w:rsidRDefault="00D05FE4" w:rsidP="00400E86">
            <w:pPr>
              <w:spacing w:line="0" w:lineRule="atLeast"/>
              <w:jc w:val="both"/>
              <w:rPr>
                <w:rFonts w:ascii="標楷體" w:eastAsia="標楷體" w:hAnsi="標楷體"/>
                <w:bCs/>
                <w:snapToGrid w:val="0"/>
                <w:color w:val="000000"/>
                <w:kern w:val="0"/>
                <w:sz w:val="18"/>
                <w:szCs w:val="18"/>
              </w:rPr>
            </w:pPr>
            <w:r w:rsidRPr="00524FAB">
              <w:rPr>
                <w:rFonts w:ascii="標楷體" w:eastAsia="標楷體" w:hAnsi="標楷體" w:hint="eastAsia"/>
                <w:bCs/>
                <w:snapToGrid w:val="0"/>
                <w:color w:val="000000"/>
                <w:kern w:val="0"/>
                <w:sz w:val="18"/>
                <w:szCs w:val="18"/>
              </w:rPr>
              <w:t>4.了解家人的生活作息，體恤家人對家庭的付出；覺察家人之間的關係與互動情形，學習不同的互動技巧；以實際行動改善與家</w:t>
            </w:r>
            <w:r w:rsidRPr="00524FAB">
              <w:rPr>
                <w:rFonts w:ascii="標楷體" w:eastAsia="標楷體" w:hAnsi="標楷體" w:hint="eastAsia"/>
                <w:bCs/>
                <w:snapToGrid w:val="0"/>
                <w:color w:val="000000"/>
                <w:kern w:val="0"/>
                <w:sz w:val="18"/>
                <w:szCs w:val="18"/>
              </w:rPr>
              <w:lastRenderedPageBreak/>
              <w:t>人之間的相處情形。</w:t>
            </w:r>
          </w:p>
          <w:p w:rsidR="00D05FE4" w:rsidRPr="00204130" w:rsidRDefault="00D05FE4" w:rsidP="00400E86">
            <w:pPr>
              <w:spacing w:line="0" w:lineRule="atLeast"/>
              <w:jc w:val="both"/>
              <w:rPr>
                <w:rFonts w:ascii="標楷體" w:eastAsia="標楷體" w:hAnsi="標楷體"/>
                <w:bCs/>
                <w:snapToGrid w:val="0"/>
                <w:color w:val="000000"/>
                <w:kern w:val="0"/>
                <w:sz w:val="18"/>
                <w:szCs w:val="18"/>
              </w:rPr>
            </w:pPr>
            <w:r w:rsidRPr="00524FAB">
              <w:rPr>
                <w:rFonts w:ascii="標楷體" w:eastAsia="標楷體" w:hAnsi="標楷體" w:hint="eastAsia"/>
                <w:bCs/>
                <w:snapToGrid w:val="0"/>
                <w:color w:val="000000"/>
                <w:kern w:val="0"/>
                <w:sz w:val="18"/>
                <w:szCs w:val="18"/>
              </w:rPr>
              <w:t>5.了解人為危機的意涵、發生徵兆和可能造成的後果；掌握面臨人為危機時可運用的資源；善用資源，解決或避免人為危機發生。</w:t>
            </w:r>
          </w:p>
        </w:tc>
        <w:tc>
          <w:tcPr>
            <w:tcW w:w="441" w:type="pct"/>
            <w:vAlign w:val="center"/>
          </w:tcPr>
          <w:p w:rsidR="00D05FE4" w:rsidRPr="00524FAB" w:rsidRDefault="00D05FE4" w:rsidP="00400E86">
            <w:pPr>
              <w:spacing w:line="0" w:lineRule="atLeast"/>
              <w:jc w:val="both"/>
              <w:rPr>
                <w:rFonts w:ascii="標楷體" w:eastAsia="標楷體" w:hAnsi="標楷體"/>
                <w:color w:val="000000"/>
                <w:sz w:val="18"/>
                <w:szCs w:val="18"/>
              </w:rPr>
            </w:pPr>
            <w:r w:rsidRPr="00524FAB">
              <w:rPr>
                <w:rFonts w:ascii="標楷體" w:eastAsia="標楷體" w:hAnsi="標楷體" w:hint="eastAsia"/>
                <w:color w:val="000000"/>
                <w:sz w:val="18"/>
                <w:szCs w:val="18"/>
              </w:rPr>
              <w:lastRenderedPageBreak/>
              <w:t>1.熟練羽球、排球和籃球運動，並在活動過程中培養合群的態度。</w:t>
            </w:r>
          </w:p>
          <w:p w:rsidR="00D05FE4" w:rsidRPr="00524FAB" w:rsidRDefault="00D05FE4" w:rsidP="00400E86">
            <w:pPr>
              <w:spacing w:line="0" w:lineRule="atLeast"/>
              <w:jc w:val="both"/>
              <w:rPr>
                <w:rFonts w:ascii="標楷體" w:eastAsia="標楷體" w:hAnsi="標楷體"/>
                <w:color w:val="000000"/>
                <w:sz w:val="18"/>
                <w:szCs w:val="18"/>
              </w:rPr>
            </w:pPr>
            <w:r w:rsidRPr="00524FAB">
              <w:rPr>
                <w:rFonts w:ascii="標楷體" w:eastAsia="標楷體" w:hAnsi="標楷體" w:hint="eastAsia"/>
                <w:color w:val="000000"/>
                <w:sz w:val="18"/>
                <w:szCs w:val="18"/>
              </w:rPr>
              <w:t>2.學會維持良好人際關係的方法，能適當的化衝突、拒絕他人不合理的要求。</w:t>
            </w:r>
          </w:p>
          <w:p w:rsidR="00D05FE4" w:rsidRPr="00524FAB" w:rsidRDefault="00D05FE4" w:rsidP="00400E86">
            <w:pPr>
              <w:spacing w:line="0" w:lineRule="atLeast"/>
              <w:jc w:val="both"/>
              <w:rPr>
                <w:rFonts w:ascii="標楷體" w:eastAsia="標楷體" w:hAnsi="標楷體"/>
                <w:color w:val="000000"/>
                <w:sz w:val="18"/>
                <w:szCs w:val="18"/>
              </w:rPr>
            </w:pPr>
            <w:r w:rsidRPr="00524FAB">
              <w:rPr>
                <w:rFonts w:ascii="標楷體" w:eastAsia="標楷體" w:hAnsi="標楷體" w:hint="eastAsia"/>
                <w:color w:val="000000"/>
                <w:sz w:val="18"/>
                <w:szCs w:val="18"/>
              </w:rPr>
              <w:t>3.認識原住民舞蹈特色，並學習接納與尊</w:t>
            </w:r>
            <w:r w:rsidRPr="00524FAB">
              <w:rPr>
                <w:rFonts w:ascii="標楷體" w:eastAsia="標楷體" w:hAnsi="標楷體" w:hint="eastAsia"/>
                <w:color w:val="000000"/>
                <w:sz w:val="18"/>
                <w:szCs w:val="18"/>
              </w:rPr>
              <w:lastRenderedPageBreak/>
              <w:t>重不同飲食文化。</w:t>
            </w:r>
          </w:p>
          <w:p w:rsidR="00D05FE4" w:rsidRPr="00524FAB" w:rsidRDefault="00D05FE4" w:rsidP="00400E86">
            <w:pPr>
              <w:spacing w:line="0" w:lineRule="atLeast"/>
              <w:jc w:val="both"/>
              <w:rPr>
                <w:rFonts w:ascii="標楷體" w:eastAsia="標楷體" w:hAnsi="標楷體"/>
                <w:color w:val="000000"/>
                <w:sz w:val="18"/>
                <w:szCs w:val="18"/>
              </w:rPr>
            </w:pPr>
            <w:r w:rsidRPr="00524FAB">
              <w:rPr>
                <w:rFonts w:ascii="標楷體" w:eastAsia="標楷體" w:hAnsi="標楷體" w:hint="eastAsia"/>
                <w:color w:val="000000"/>
                <w:sz w:val="18"/>
                <w:szCs w:val="18"/>
              </w:rPr>
              <w:t>4.選購標示完整的食品、藥品與運動產品，並表現理性、負責任的消費行為。</w:t>
            </w:r>
          </w:p>
          <w:p w:rsidR="00D05FE4" w:rsidRPr="00204130" w:rsidRDefault="00D05FE4" w:rsidP="00400E86">
            <w:pPr>
              <w:spacing w:line="0" w:lineRule="atLeast"/>
              <w:jc w:val="both"/>
              <w:rPr>
                <w:rFonts w:ascii="標楷體" w:eastAsia="標楷體" w:hAnsi="標楷體"/>
                <w:color w:val="000000"/>
                <w:sz w:val="18"/>
                <w:szCs w:val="18"/>
              </w:rPr>
            </w:pPr>
            <w:r w:rsidRPr="00524FAB">
              <w:rPr>
                <w:rFonts w:ascii="標楷體" w:eastAsia="標楷體" w:hAnsi="標楷體" w:hint="eastAsia"/>
                <w:color w:val="000000"/>
                <w:sz w:val="18"/>
                <w:szCs w:val="18"/>
              </w:rPr>
              <w:t>5.了解武術運動的動作要領，並在活動中體驗兩性互動及相處模式。</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p>
        </w:tc>
        <w:tc>
          <w:tcPr>
            <w:tcW w:w="184" w:type="pct"/>
          </w:tcPr>
          <w:p w:rsidR="00D05FE4" w:rsidRPr="00E427B5" w:rsidRDefault="00D05FE4" w:rsidP="00400E86">
            <w:pPr>
              <w:jc w:val="both"/>
              <w:rPr>
                <w:rFonts w:ascii="標楷體" w:eastAsia="標楷體" w:hAnsi="標楷體"/>
                <w:b/>
                <w:color w:val="000000"/>
              </w:rPr>
            </w:pPr>
          </w:p>
        </w:tc>
        <w:tc>
          <w:tcPr>
            <w:tcW w:w="184" w:type="pct"/>
          </w:tcPr>
          <w:p w:rsidR="00D05FE4" w:rsidRPr="00E427B5" w:rsidRDefault="00D05FE4" w:rsidP="00400E86">
            <w:pPr>
              <w:jc w:val="both"/>
              <w:rPr>
                <w:rFonts w:ascii="標楷體" w:eastAsia="標楷體" w:hAnsi="標楷體"/>
                <w:b/>
                <w:color w:val="000000"/>
              </w:rPr>
            </w:pPr>
          </w:p>
        </w:tc>
        <w:tc>
          <w:tcPr>
            <w:tcW w:w="152" w:type="pct"/>
          </w:tcPr>
          <w:p w:rsidR="00D05FE4" w:rsidRPr="00042404" w:rsidRDefault="00D05FE4" w:rsidP="00400E86">
            <w:pPr>
              <w:snapToGrid w:val="0"/>
              <w:rPr>
                <w:rFonts w:ascii="標楷體" w:eastAsia="標楷體" w:hAnsi="標楷體"/>
              </w:rPr>
            </w:pPr>
          </w:p>
        </w:tc>
      </w:tr>
      <w:tr w:rsidR="00D05FE4" w:rsidTr="00400E86">
        <w:trPr>
          <w:cantSplit/>
          <w:jc w:val="center"/>
        </w:trPr>
        <w:tc>
          <w:tcPr>
            <w:tcW w:w="193" w:type="pct"/>
            <w:vAlign w:val="center"/>
          </w:tcPr>
          <w:p w:rsidR="00D05FE4" w:rsidRPr="00042404" w:rsidRDefault="00D05FE4" w:rsidP="00400E86">
            <w:pPr>
              <w:snapToGrid w:val="0"/>
              <w:rPr>
                <w:rFonts w:ascii="標楷體" w:eastAsia="標楷體" w:hAnsi="標楷體"/>
              </w:rPr>
            </w:pPr>
            <w:r w:rsidRPr="00042404">
              <w:rPr>
                <w:rFonts w:ascii="標楷體" w:eastAsia="標楷體" w:hAnsi="標楷體" w:hint="eastAsia"/>
              </w:rPr>
              <w:lastRenderedPageBreak/>
              <w:t>1</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2/1</w:t>
            </w:r>
            <w:r>
              <w:rPr>
                <w:rFonts w:ascii="標楷體" w:eastAsia="標楷體" w:hAnsi="標楷體" w:cs="新細明體"/>
                <w:kern w:val="0"/>
              </w:rPr>
              <w:t>1</w:t>
            </w:r>
            <w:r w:rsidRPr="00CC48DA">
              <w:rPr>
                <w:rFonts w:ascii="標楷體" w:eastAsia="標楷體" w:hAnsi="標楷體" w:cs="新細明體" w:hint="eastAsia"/>
                <w:kern w:val="0"/>
              </w:rPr>
              <w:t>~2/</w:t>
            </w:r>
            <w:r>
              <w:rPr>
                <w:rFonts w:ascii="標楷體" w:eastAsia="標楷體" w:hAnsi="標楷體" w:cs="新細明體"/>
                <w:kern w:val="0"/>
              </w:rPr>
              <w:t>15</w:t>
            </w:r>
          </w:p>
        </w:tc>
        <w:tc>
          <w:tcPr>
            <w:tcW w:w="472" w:type="pct"/>
            <w:vAlign w:val="center"/>
          </w:tcPr>
          <w:p w:rsidR="00D05FE4" w:rsidRPr="002C33CA" w:rsidRDefault="00D05FE4" w:rsidP="00BD4255">
            <w:pPr>
              <w:numPr>
                <w:ilvl w:val="0"/>
                <w:numId w:val="84"/>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開學日正式上課(2/</w:t>
            </w:r>
            <w:r>
              <w:rPr>
                <w:rFonts w:ascii="標楷體" w:eastAsia="標楷體" w:hAnsi="標楷體"/>
                <w:color w:val="000000"/>
                <w:spacing w:val="-20"/>
              </w:rPr>
              <w:t>11</w:t>
            </w:r>
            <w:r w:rsidRPr="002C33CA">
              <w:rPr>
                <w:rFonts w:ascii="標楷體" w:eastAsia="標楷體" w:hAnsi="標楷體" w:hint="eastAsia"/>
                <w:color w:val="000000"/>
                <w:spacing w:val="-20"/>
              </w:rPr>
              <w:t>)</w:t>
            </w:r>
          </w:p>
          <w:p w:rsidR="00D05FE4" w:rsidRPr="002C33CA" w:rsidRDefault="00D05FE4" w:rsidP="00BD4255">
            <w:pPr>
              <w:numPr>
                <w:ilvl w:val="0"/>
                <w:numId w:val="84"/>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全校家長親職教育暨特殊學生家長座談會</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人間有情</w:t>
            </w:r>
            <w:r w:rsidRPr="00C50173">
              <w:rPr>
                <w:rFonts w:ascii="標楷體" w:eastAsia="標楷體" w:hAnsi="標楷體"/>
                <w:sz w:val="20"/>
                <w:szCs w:val="20"/>
              </w:rPr>
              <w:t>／</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一、過故人莊</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1-3-2</w:t>
            </w:r>
            <w:r w:rsidRPr="00C50173">
              <w:rPr>
                <w:rFonts w:ascii="標楷體" w:eastAsia="標楷體" w:hAnsi="標楷體" w:hint="eastAsia"/>
                <w:sz w:val="20"/>
                <w:szCs w:val="20"/>
              </w:rPr>
              <w:t>,</w:t>
            </w:r>
            <w:r w:rsidRPr="00C50173">
              <w:rPr>
                <w:rFonts w:ascii="標楷體" w:eastAsia="標楷體" w:hAnsi="標楷體"/>
                <w:sz w:val="20"/>
                <w:szCs w:val="20"/>
              </w:rPr>
              <w:t>2-3-2-6</w:t>
            </w:r>
            <w:r w:rsidRPr="00C50173">
              <w:rPr>
                <w:rFonts w:ascii="標楷體" w:eastAsia="標楷體" w:hAnsi="標楷體" w:hint="eastAsia"/>
                <w:sz w:val="20"/>
                <w:szCs w:val="20"/>
              </w:rPr>
              <w:t>,</w:t>
            </w:r>
            <w:r w:rsidRPr="00C50173">
              <w:rPr>
                <w:rFonts w:ascii="標楷體" w:eastAsia="標楷體" w:hAnsi="標楷體"/>
                <w:sz w:val="20"/>
                <w:szCs w:val="20"/>
              </w:rPr>
              <w:t>3-3-3-1</w:t>
            </w:r>
            <w:r w:rsidRPr="00C50173">
              <w:rPr>
                <w:rFonts w:ascii="標楷體" w:eastAsia="標楷體" w:hAnsi="標楷體" w:hint="eastAsia"/>
                <w:sz w:val="20"/>
                <w:szCs w:val="20"/>
              </w:rPr>
              <w:t>,</w:t>
            </w:r>
            <w:r w:rsidRPr="00C50173">
              <w:rPr>
                <w:rFonts w:ascii="標楷體" w:eastAsia="標楷體" w:hAnsi="標楷體"/>
                <w:sz w:val="20"/>
                <w:szCs w:val="20"/>
              </w:rPr>
              <w:t>4-3-3-3</w:t>
            </w:r>
            <w:r w:rsidRPr="00C50173">
              <w:rPr>
                <w:rFonts w:ascii="標楷體" w:eastAsia="標楷體" w:hAnsi="標楷體" w:hint="eastAsia"/>
                <w:sz w:val="20"/>
                <w:szCs w:val="20"/>
              </w:rPr>
              <w:t>,</w:t>
            </w:r>
            <w:r w:rsidRPr="00C50173">
              <w:rPr>
                <w:rFonts w:ascii="標楷體" w:eastAsia="標楷體" w:hAnsi="標楷體"/>
                <w:sz w:val="20"/>
                <w:szCs w:val="20"/>
              </w:rPr>
              <w:t xml:space="preserve"> 5-3-1-1</w:t>
            </w:r>
            <w:r w:rsidRPr="00C50173">
              <w:rPr>
                <w:rFonts w:ascii="標楷體" w:eastAsia="標楷體" w:hAnsi="標楷體" w:hint="eastAsia"/>
                <w:sz w:val="20"/>
                <w:szCs w:val="20"/>
              </w:rPr>
              <w:t>,</w:t>
            </w:r>
            <w:r w:rsidRPr="00C50173">
              <w:rPr>
                <w:rFonts w:ascii="標楷體" w:eastAsia="標楷體" w:hAnsi="標楷體"/>
                <w:sz w:val="20"/>
                <w:szCs w:val="20"/>
              </w:rPr>
              <w:t>6-3-8-1</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【家政教育】【生涯發展教育】</w:t>
            </w:r>
          </w:p>
        </w:tc>
        <w:tc>
          <w:tcPr>
            <w:tcW w:w="440" w:type="pct"/>
          </w:tcPr>
          <w:p w:rsidR="00D05FE4" w:rsidRPr="000F7977" w:rsidRDefault="00D05FE4" w:rsidP="00400E86">
            <w:pPr>
              <w:pStyle w:val="aff1"/>
              <w:autoSpaceDE w:val="0"/>
              <w:autoSpaceDN w:val="0"/>
              <w:adjustRightInd w:val="0"/>
              <w:spacing w:line="0" w:lineRule="atLeast"/>
              <w:jc w:val="both"/>
              <w:rPr>
                <w:rFonts w:ascii="標楷體" w:eastAsia="標楷體" w:hAnsi="標楷體" w:cs="Roman PS"/>
                <w:snapToGrid w:val="0"/>
                <w:kern w:val="0"/>
                <w:sz w:val="18"/>
                <w:szCs w:val="18"/>
              </w:rPr>
            </w:pPr>
            <w:r w:rsidRPr="000F7977">
              <w:rPr>
                <w:rFonts w:ascii="標楷體" w:eastAsia="標楷體" w:hAnsi="標楷體" w:cs="Roman PS"/>
                <w:snapToGrid w:val="0"/>
                <w:kern w:val="0"/>
                <w:sz w:val="18"/>
                <w:szCs w:val="18"/>
              </w:rPr>
              <w:t>一、鬥陣來參與 1.布尪仔戲</w:t>
            </w:r>
          </w:p>
          <w:p w:rsidR="00D05FE4" w:rsidRPr="000F7977" w:rsidRDefault="00D05FE4" w:rsidP="00400E86">
            <w:pPr>
              <w:pStyle w:val="aff1"/>
              <w:autoSpaceDE w:val="0"/>
              <w:autoSpaceDN w:val="0"/>
              <w:adjustRightInd w:val="0"/>
              <w:spacing w:line="0" w:lineRule="atLeast"/>
              <w:jc w:val="both"/>
              <w:rPr>
                <w:rFonts w:ascii="標楷體" w:eastAsia="標楷體" w:hAnsi="標楷體" w:cs="Roman PS"/>
                <w:snapToGrid w:val="0"/>
                <w:kern w:val="0"/>
                <w:sz w:val="18"/>
                <w:szCs w:val="18"/>
              </w:rPr>
            </w:pPr>
            <w:r w:rsidRPr="000F7977">
              <w:rPr>
                <w:rFonts w:ascii="標楷體" w:eastAsia="標楷體" w:hAnsi="標楷體" w:cs="Roman PS"/>
                <w:snapToGrid w:val="0"/>
                <w:kern w:val="0"/>
                <w:sz w:val="18"/>
                <w:szCs w:val="18"/>
              </w:rPr>
              <w:t>1-3-5  1-3-7  2-3-1  2-3-2  2-3-4  2-3-6  2-3-8  5-3-1</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開學預備週</w:t>
            </w:r>
            <w:r w:rsidRPr="00856A59">
              <w:rPr>
                <w:rFonts w:ascii="Times New Roman" w:eastAsia="標楷體" w:hAnsi="Times New Roman"/>
                <w:sz w:val="20"/>
                <w:szCs w:val="20"/>
              </w:rPr>
              <w:br/>
            </w:r>
            <w:r w:rsidRPr="00856A59">
              <w:rPr>
                <w:rFonts w:ascii="Times New Roman" w:eastAsia="標楷體" w:hAnsi="Times New Roman"/>
                <w:bCs/>
                <w:sz w:val="20"/>
                <w:szCs w:val="20"/>
              </w:rPr>
              <w:t>Get Ready—Phonics Review</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856A59">
                <w:rPr>
                  <w:rFonts w:ascii="Times New Roman" w:eastAsia="標楷體" w:hAnsi="Times New Roman"/>
                  <w:sz w:val="20"/>
                  <w:szCs w:val="20"/>
                </w:rPr>
                <w:t>1-1-2</w:t>
              </w:r>
            </w:smartTag>
            <w:r w:rsidRPr="00856A59">
              <w:rPr>
                <w:rFonts w:ascii="Times New Roman" w:eastAsia="標楷體" w:hAnsi="Times New Roman"/>
                <w:sz w:val="20"/>
                <w:szCs w:val="20"/>
              </w:rPr>
              <w:br/>
              <w:t>2-1-2</w:t>
            </w:r>
            <w:r w:rsidRPr="00856A59">
              <w:rPr>
                <w:rFonts w:ascii="Times New Roman" w:eastAsia="標楷體" w:hAnsi="Times New Roman"/>
                <w:sz w:val="20"/>
                <w:szCs w:val="20"/>
              </w:rPr>
              <w:br/>
              <w:t>5-1-3</w:t>
            </w:r>
            <w:r w:rsidRPr="00856A59">
              <w:rPr>
                <w:rFonts w:ascii="Times New Roman" w:eastAsia="標楷體" w:hAnsi="Times New Roman"/>
                <w:sz w:val="20"/>
                <w:szCs w:val="20"/>
              </w:rPr>
              <w:br/>
              <w:t>5-1-6</w:t>
            </w:r>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數與量</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1</w:t>
            </w:r>
            <w:r w:rsidRPr="00856A59">
              <w:rPr>
                <w:rFonts w:ascii="Times New Roman" w:eastAsia="標楷體" w:hAnsi="Times New Roman"/>
                <w:bCs/>
                <w:sz w:val="20"/>
                <w:szCs w:val="20"/>
              </w:rPr>
              <w:t>單元　小數與分數的四則運算</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【家政教育】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6-n-04</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6-n-05</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6-n-08</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C-S-05</w:t>
            </w:r>
          </w:p>
        </w:tc>
        <w:tc>
          <w:tcPr>
            <w:tcW w:w="337" w:type="pct"/>
          </w:tcPr>
          <w:p w:rsidR="00D05FE4" w:rsidRPr="00C50173" w:rsidRDefault="00D05FE4" w:rsidP="00400E86">
            <w:pPr>
              <w:spacing w:line="280" w:lineRule="exact"/>
              <w:jc w:val="both"/>
              <w:rPr>
                <w:rFonts w:ascii="標楷體" w:eastAsia="標楷體" w:hAnsi="標楷體"/>
                <w:sz w:val="20"/>
                <w:szCs w:val="20"/>
              </w:rPr>
            </w:pPr>
            <w:r w:rsidRPr="00C50173">
              <w:rPr>
                <w:rFonts w:ascii="標楷體" w:eastAsia="標楷體" w:hAnsi="標楷體" w:hint="eastAsia"/>
                <w:sz w:val="20"/>
                <w:szCs w:val="20"/>
              </w:rPr>
              <w:t>一、文明與科技生活／1.古代的文明與科技</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sz w:val="20"/>
              </w:rPr>
              <w:t>2-3-3</w:t>
            </w:r>
            <w:r w:rsidRPr="00C50173">
              <w:rPr>
                <w:rFonts w:ascii="標楷體" w:eastAsia="標楷體" w:hAnsi="標楷體" w:cs="Roman PS" w:hint="eastAsia"/>
                <w:sz w:val="20"/>
              </w:rPr>
              <w:t>【資訊教育】</w:t>
            </w:r>
          </w:p>
          <w:p w:rsidR="00D05FE4" w:rsidRPr="00C50173" w:rsidRDefault="00D05FE4" w:rsidP="00400E86">
            <w:pPr>
              <w:pStyle w:val="4123"/>
              <w:spacing w:line="0" w:lineRule="atLeast"/>
              <w:rPr>
                <w:rFonts w:ascii="標楷體" w:eastAsia="標楷體" w:hAnsi="標楷體" w:cs="Arial"/>
                <w:sz w:val="20"/>
              </w:rPr>
            </w:pPr>
            <w:r w:rsidRPr="00C50173">
              <w:rPr>
                <w:rFonts w:ascii="標楷體" w:eastAsia="標楷體" w:hAnsi="標楷體" w:cs="Roman PS" w:hint="eastAsia"/>
                <w:sz w:val="20"/>
              </w:rPr>
              <w:t>【人權教育】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壹．視覺驚艷</w:t>
            </w:r>
            <w:r w:rsidRPr="00856A59">
              <w:rPr>
                <w:rFonts w:ascii="Times New Roman" w:eastAsia="標楷體" w:hAnsi="Times New Roman"/>
                <w:sz w:val="20"/>
                <w:szCs w:val="20"/>
              </w:rPr>
              <w:br/>
            </w:r>
            <w:r w:rsidRPr="00856A59">
              <w:rPr>
                <w:rFonts w:ascii="Times New Roman" w:eastAsia="標楷體" w:hAnsi="Times New Roman"/>
                <w:bCs/>
                <w:sz w:val="20"/>
                <w:szCs w:val="20"/>
              </w:rPr>
              <w:t>一．為你留影</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r w:rsidRPr="00856A59">
              <w:rPr>
                <w:rFonts w:ascii="Times New Roman" w:eastAsia="標楷體" w:hAnsi="Times New Roman"/>
                <w:sz w:val="20"/>
                <w:szCs w:val="20"/>
              </w:rPr>
              <w:br/>
              <w:t>1-3-2</w:t>
            </w:r>
            <w:r w:rsidRPr="00856A59">
              <w:rPr>
                <w:rFonts w:ascii="Times New Roman" w:eastAsia="標楷體" w:hAnsi="Times New Roman"/>
                <w:sz w:val="20"/>
                <w:szCs w:val="20"/>
              </w:rPr>
              <w:br/>
              <w:t>1-3-3</w:t>
            </w:r>
            <w:r w:rsidRPr="00856A59">
              <w:rPr>
                <w:rFonts w:ascii="Times New Roman" w:eastAsia="標楷體" w:hAnsi="Times New Roman"/>
                <w:sz w:val="20"/>
                <w:szCs w:val="20"/>
              </w:rPr>
              <w:br/>
              <w:t>2-3-6</w:t>
            </w:r>
            <w:r w:rsidRPr="00856A59">
              <w:rPr>
                <w:rFonts w:ascii="Times New Roman" w:eastAsia="標楷體" w:hAnsi="Times New Roman"/>
                <w:sz w:val="20"/>
                <w:szCs w:val="20"/>
              </w:rPr>
              <w:br/>
              <w:t>2-3-8</w:t>
            </w:r>
          </w:p>
        </w:tc>
        <w:tc>
          <w:tcPr>
            <w:tcW w:w="337" w:type="pct"/>
            <w:gridSpan w:val="2"/>
            <w:tcBorders>
              <w:bottom w:val="single" w:sz="4" w:space="0" w:color="auto"/>
            </w:tcBorders>
          </w:tcPr>
          <w:p w:rsidR="00D05FE4" w:rsidRPr="00C50173" w:rsidRDefault="00D05FE4" w:rsidP="00400E86">
            <w:pPr>
              <w:spacing w:line="0" w:lineRule="atLeast"/>
              <w:rPr>
                <w:rFonts w:ascii="標楷體" w:eastAsia="標楷體" w:hAnsi="標楷體"/>
                <w:color w:val="000000"/>
                <w:sz w:val="20"/>
                <w:szCs w:val="20"/>
              </w:rPr>
            </w:pPr>
            <w:r w:rsidRPr="00C50173">
              <w:rPr>
                <w:rFonts w:ascii="標楷體" w:eastAsia="標楷體" w:hAnsi="標楷體" w:hint="eastAsia"/>
                <w:color w:val="000000"/>
                <w:sz w:val="20"/>
                <w:szCs w:val="20"/>
              </w:rPr>
              <w:t>一、簡單機械／認識槓桿</w:t>
            </w:r>
          </w:p>
          <w:p w:rsidR="00D05FE4" w:rsidRPr="00C50173" w:rsidRDefault="00D05FE4" w:rsidP="00400E86">
            <w:pPr>
              <w:spacing w:line="0" w:lineRule="atLeast"/>
              <w:rPr>
                <w:rFonts w:ascii="標楷體" w:eastAsia="標楷體" w:hAnsi="標楷體"/>
                <w:sz w:val="20"/>
                <w:szCs w:val="20"/>
              </w:rPr>
            </w:pPr>
            <w:r w:rsidRPr="00C50173">
              <w:rPr>
                <w:rFonts w:ascii="標楷體" w:eastAsia="標楷體" w:hAnsi="標楷體" w:hint="eastAsia"/>
                <w:color w:val="000000"/>
                <w:sz w:val="20"/>
                <w:szCs w:val="20"/>
              </w:rPr>
              <w:t>1-3-2-1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1-3-2-2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1-3-4-3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1-3-5-2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2-3-5-4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3-3-0-3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4-3-2-1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4-3-2-2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4-3-2-4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5-3-1-2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6-3-3-2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7-3-0-4【性別平等教育】【資訊教育】</w:t>
            </w:r>
          </w:p>
        </w:tc>
        <w:tc>
          <w:tcPr>
            <w:tcW w:w="338" w:type="pct"/>
            <w:tcBorders>
              <w:bottom w:val="single" w:sz="4" w:space="0" w:color="auto"/>
            </w:tcBorders>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t>生命的故事／1.我的成長1-3-5【性別平等教育】【環境教育】</w:t>
            </w:r>
          </w:p>
        </w:tc>
        <w:tc>
          <w:tcPr>
            <w:tcW w:w="441" w:type="pct"/>
          </w:tcPr>
          <w:p w:rsidR="00D05FE4" w:rsidRPr="00C50173" w:rsidRDefault="00D05FE4" w:rsidP="00400E86">
            <w:pPr>
              <w:snapToGrid w:val="0"/>
              <w:rPr>
                <w:rFonts w:ascii="標楷體" w:eastAsia="標楷體" w:hAnsi="標楷體" w:cs="新細明體"/>
                <w:color w:val="0D0D0D"/>
                <w:sz w:val="20"/>
                <w:szCs w:val="20"/>
              </w:rPr>
            </w:pPr>
            <w:r w:rsidRPr="00C50173">
              <w:rPr>
                <w:rFonts w:ascii="標楷體" w:eastAsia="標楷體" w:hAnsi="標楷體" w:cs="新細明體" w:hint="eastAsia"/>
                <w:sz w:val="20"/>
                <w:szCs w:val="20"/>
              </w:rPr>
              <w:t>一、好球開打／1．攻守兼備3-2-2,3-2-3【生涯發展教育】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color w:val="000000"/>
                <w:spacing w:val="-20"/>
              </w:rPr>
              <w:t>全校家長親職教育暨特殊學生家長座談會</w:t>
            </w:r>
          </w:p>
          <w:p w:rsidR="00D05FE4" w:rsidRPr="00E427B5" w:rsidRDefault="00D05FE4" w:rsidP="00400E86">
            <w:pPr>
              <w:jc w:val="both"/>
              <w:rPr>
                <w:rFonts w:ascii="標楷體" w:eastAsia="標楷體" w:hAnsi="標楷體"/>
                <w:color w:val="000000"/>
              </w:rPr>
            </w:pPr>
            <w:r w:rsidRPr="00E427B5">
              <w:rPr>
                <w:rFonts w:ascii="標楷體" w:eastAsia="標楷體" w:hAnsi="標楷體" w:hint="eastAsia"/>
                <w:b/>
                <w:color w:val="000000"/>
              </w:rPr>
              <w:t>【家庭教育】</w:t>
            </w:r>
          </w:p>
          <w:p w:rsidR="00D05FE4" w:rsidRPr="00E427B5" w:rsidRDefault="00D05FE4" w:rsidP="00400E86">
            <w:pPr>
              <w:snapToGrid w:val="0"/>
              <w:jc w:val="both"/>
              <w:rPr>
                <w:rFonts w:ascii="標楷體" w:eastAsia="標楷體" w:hAnsi="標楷體"/>
                <w:color w:val="000000"/>
                <w:spacing w:val="-20"/>
              </w:rPr>
            </w:pP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一、超神奇畫畫筆</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前測、悶氣5秒、漂浮、打水</w:t>
            </w:r>
          </w:p>
        </w:tc>
        <w:tc>
          <w:tcPr>
            <w:tcW w:w="152" w:type="pct"/>
            <w:tcBorders>
              <w:top w:val="single" w:sz="12" w:space="0" w:color="auto"/>
              <w:left w:val="single" w:sz="4" w:space="0" w:color="auto"/>
              <w:bottom w:val="single" w:sz="4" w:space="0" w:color="auto"/>
            </w:tcBorders>
          </w:tcPr>
          <w:p w:rsidR="00D05FE4" w:rsidRPr="00335201" w:rsidRDefault="00D05FE4" w:rsidP="00400E86">
            <w:pPr>
              <w:jc w:val="both"/>
              <w:rPr>
                <w:rFonts w:ascii="標楷體" w:eastAsia="標楷體" w:hAnsi="標楷體"/>
                <w:color w:val="FF0000"/>
              </w:rPr>
            </w:pPr>
            <w:r>
              <w:rPr>
                <w:rFonts w:ascii="標楷體" w:eastAsia="標楷體" w:hAnsi="標楷體" w:hint="eastAsia"/>
                <w:color w:val="FF0000"/>
              </w:rPr>
              <w:t>宮人草</w:t>
            </w:r>
          </w:p>
        </w:tc>
      </w:tr>
      <w:tr w:rsidR="00D05FE4" w:rsidTr="00400E86">
        <w:trPr>
          <w:cantSplit/>
          <w:jc w:val="center"/>
        </w:trPr>
        <w:tc>
          <w:tcPr>
            <w:tcW w:w="193" w:type="pct"/>
            <w:vAlign w:val="center"/>
          </w:tcPr>
          <w:p w:rsidR="00D05FE4" w:rsidRPr="00042404" w:rsidRDefault="00D05FE4" w:rsidP="00400E86">
            <w:pPr>
              <w:snapToGrid w:val="0"/>
              <w:rPr>
                <w:rFonts w:ascii="標楷體" w:eastAsia="標楷體" w:hAnsi="標楷體"/>
              </w:rPr>
            </w:pPr>
            <w:r w:rsidRPr="00042404">
              <w:rPr>
                <w:rFonts w:ascii="標楷體" w:eastAsia="標楷體" w:hAnsi="標楷體" w:hint="eastAsia"/>
              </w:rPr>
              <w:t>2</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2/</w:t>
            </w:r>
            <w:r>
              <w:rPr>
                <w:rFonts w:ascii="標楷體" w:eastAsia="標楷體" w:hAnsi="標楷體" w:cs="新細明體"/>
                <w:kern w:val="0"/>
              </w:rPr>
              <w:t>18</w:t>
            </w:r>
            <w:r w:rsidRPr="00CC48DA">
              <w:rPr>
                <w:rFonts w:ascii="標楷體" w:eastAsia="標楷體" w:hAnsi="標楷體" w:cs="新細明體" w:hint="eastAsia"/>
                <w:kern w:val="0"/>
              </w:rPr>
              <w:t>~</w:t>
            </w:r>
            <w:r>
              <w:rPr>
                <w:rFonts w:ascii="標楷體" w:eastAsia="標楷體" w:hAnsi="標楷體" w:cs="新細明體"/>
                <w:kern w:val="0"/>
              </w:rPr>
              <w:t>2</w:t>
            </w:r>
            <w:r w:rsidRPr="00CC48DA">
              <w:rPr>
                <w:rFonts w:ascii="標楷體" w:eastAsia="標楷體" w:hAnsi="標楷體" w:cs="新細明體" w:hint="eastAsia"/>
                <w:kern w:val="0"/>
              </w:rPr>
              <w:t>/</w:t>
            </w:r>
            <w:r>
              <w:rPr>
                <w:rFonts w:ascii="標楷體" w:eastAsia="標楷體" w:hAnsi="標楷體" w:cs="新細明體"/>
                <w:kern w:val="0"/>
              </w:rPr>
              <w:t>2</w:t>
            </w:r>
            <w:r>
              <w:rPr>
                <w:rFonts w:ascii="標楷體" w:eastAsia="標楷體" w:hAnsi="標楷體" w:cs="新細明體" w:hint="eastAsia"/>
                <w:kern w:val="0"/>
              </w:rPr>
              <w:t>2</w:t>
            </w:r>
          </w:p>
        </w:tc>
        <w:tc>
          <w:tcPr>
            <w:tcW w:w="472" w:type="pct"/>
            <w:vAlign w:val="center"/>
          </w:tcPr>
          <w:p w:rsidR="00D05FE4" w:rsidRPr="002C33CA" w:rsidRDefault="00D05FE4" w:rsidP="00BD4255">
            <w:pPr>
              <w:numPr>
                <w:ilvl w:val="0"/>
                <w:numId w:val="85"/>
              </w:numPr>
              <w:snapToGrid w:val="0"/>
              <w:ind w:left="2800" w:hanging="400"/>
              <w:jc w:val="both"/>
              <w:rPr>
                <w:rFonts w:ascii="標楷體" w:eastAsia="標楷體" w:hAnsi="標楷體"/>
                <w:color w:val="000000"/>
                <w:spacing w:val="-20"/>
              </w:rPr>
            </w:pPr>
            <w:r w:rsidRPr="002C33CA">
              <w:rPr>
                <w:rFonts w:ascii="標楷體" w:eastAsia="標楷體" w:hAnsi="標楷體" w:hint="eastAsia"/>
                <w:color w:val="000000"/>
                <w:spacing w:val="-20"/>
              </w:rPr>
              <w:t>期初校務會議</w:t>
            </w:r>
          </w:p>
          <w:p w:rsidR="00D05FE4" w:rsidRPr="002C33CA" w:rsidRDefault="00D05FE4" w:rsidP="00BD4255">
            <w:pPr>
              <w:numPr>
                <w:ilvl w:val="0"/>
                <w:numId w:val="85"/>
              </w:numPr>
              <w:snapToGrid w:val="0"/>
              <w:ind w:left="2800" w:hanging="400"/>
              <w:jc w:val="both"/>
              <w:rPr>
                <w:rFonts w:ascii="標楷體" w:eastAsia="標楷體" w:hAnsi="標楷體"/>
                <w:color w:val="000000"/>
                <w:spacing w:val="-20"/>
              </w:rPr>
            </w:pPr>
            <w:r w:rsidRPr="002C33CA">
              <w:rPr>
                <w:rFonts w:ascii="標楷體" w:eastAsia="標楷體" w:hAnsi="標楷體" w:hint="eastAsia"/>
                <w:color w:val="000000"/>
                <w:spacing w:val="-20"/>
              </w:rPr>
              <w:t>友善</w:t>
            </w:r>
            <w:r w:rsidRPr="002C33CA">
              <w:rPr>
                <w:rFonts w:ascii="標楷體" w:eastAsia="標楷體" w:hAnsi="標楷體" w:hint="eastAsia"/>
                <w:color w:val="000000"/>
                <w:spacing w:val="-20"/>
              </w:rPr>
              <w:lastRenderedPageBreak/>
              <w:t>校</w:t>
            </w:r>
            <w:r>
              <w:rPr>
                <w:rFonts w:ascii="標楷體" w:eastAsia="標楷體" w:hAnsi="標楷體" w:hint="eastAsia"/>
                <w:color w:val="000000"/>
                <w:spacing w:val="-20"/>
              </w:rPr>
              <w:t>和平</w:t>
            </w:r>
            <w:r w:rsidRPr="002C33CA">
              <w:rPr>
                <w:rFonts w:ascii="標楷體" w:eastAsia="標楷體" w:hAnsi="標楷體" w:hint="eastAsia"/>
                <w:color w:val="000000"/>
                <w:spacing w:val="-20"/>
              </w:rPr>
              <w:t>園週</w:t>
            </w:r>
          </w:p>
          <w:p w:rsidR="00D05FE4" w:rsidRPr="002C33CA" w:rsidRDefault="00D05FE4" w:rsidP="00BD4255">
            <w:pPr>
              <w:numPr>
                <w:ilvl w:val="0"/>
                <w:numId w:val="85"/>
              </w:numPr>
              <w:snapToGrid w:val="0"/>
              <w:ind w:left="2800" w:hanging="400"/>
              <w:jc w:val="both"/>
              <w:rPr>
                <w:rFonts w:ascii="標楷體" w:eastAsia="標楷體" w:hAnsi="標楷體"/>
                <w:color w:val="000000"/>
                <w:spacing w:val="-20"/>
              </w:rPr>
            </w:pPr>
            <w:r w:rsidRPr="002C33CA">
              <w:rPr>
                <w:rFonts w:ascii="標楷體" w:eastAsia="標楷體" w:hAnsi="標楷體" w:hint="eastAsia"/>
                <w:color w:val="000000"/>
                <w:spacing w:val="-20"/>
              </w:rPr>
              <w:t>地震災難逃生演練</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lastRenderedPageBreak/>
              <w:t>人間有情</w:t>
            </w:r>
            <w:r w:rsidRPr="00C50173">
              <w:rPr>
                <w:rFonts w:ascii="標楷體" w:eastAsia="標楷體" w:hAnsi="標楷體"/>
                <w:sz w:val="20"/>
                <w:szCs w:val="20"/>
              </w:rPr>
              <w:t>／</w:t>
            </w:r>
            <w:r w:rsidRPr="00C50173">
              <w:rPr>
                <w:rFonts w:ascii="標楷體" w:eastAsia="標楷體" w:hAnsi="標楷體" w:hint="eastAsia"/>
                <w:sz w:val="20"/>
                <w:szCs w:val="20"/>
              </w:rPr>
              <w:t>二、把愛傳下去</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1-3-1</w:t>
            </w:r>
            <w:r w:rsidRPr="00C50173">
              <w:rPr>
                <w:rFonts w:ascii="標楷體" w:eastAsia="標楷體" w:hAnsi="標楷體" w:hint="eastAsia"/>
                <w:sz w:val="20"/>
                <w:szCs w:val="20"/>
              </w:rPr>
              <w:t>,</w:t>
            </w:r>
            <w:r w:rsidRPr="00C50173">
              <w:rPr>
                <w:rFonts w:ascii="標楷體" w:eastAsia="標楷體" w:hAnsi="標楷體"/>
                <w:sz w:val="20"/>
                <w:szCs w:val="20"/>
              </w:rPr>
              <w:t>2-3-2-7</w:t>
            </w:r>
            <w:r w:rsidRPr="00C50173">
              <w:rPr>
                <w:rFonts w:ascii="標楷體" w:eastAsia="標楷體" w:hAnsi="標楷體" w:hint="eastAsia"/>
                <w:sz w:val="20"/>
                <w:szCs w:val="20"/>
              </w:rPr>
              <w:t>,</w:t>
            </w:r>
            <w:r w:rsidRPr="00C50173">
              <w:rPr>
                <w:rFonts w:ascii="標楷體" w:eastAsia="標楷體" w:hAnsi="標楷體"/>
                <w:sz w:val="20"/>
                <w:szCs w:val="20"/>
              </w:rPr>
              <w:t>3-3-4-2</w:t>
            </w:r>
            <w:r w:rsidRPr="00C50173">
              <w:rPr>
                <w:rFonts w:ascii="標楷體" w:eastAsia="標楷體" w:hAnsi="標楷體" w:hint="eastAsia"/>
                <w:sz w:val="20"/>
                <w:szCs w:val="20"/>
              </w:rPr>
              <w:t>,</w:t>
            </w:r>
            <w:r w:rsidRPr="00C50173">
              <w:rPr>
                <w:rFonts w:ascii="標楷體" w:eastAsia="標楷體" w:hAnsi="標楷體"/>
                <w:sz w:val="20"/>
                <w:szCs w:val="20"/>
              </w:rPr>
              <w:t>4-3-1-1</w:t>
            </w:r>
            <w:r w:rsidRPr="00C50173">
              <w:rPr>
                <w:rFonts w:ascii="標楷體" w:eastAsia="標楷體" w:hAnsi="標楷體" w:hint="eastAsia"/>
                <w:sz w:val="20"/>
                <w:szCs w:val="20"/>
              </w:rPr>
              <w:t>,</w:t>
            </w:r>
            <w:r w:rsidRPr="00C50173">
              <w:rPr>
                <w:rFonts w:ascii="標楷體" w:eastAsia="標楷體" w:hAnsi="標楷體"/>
                <w:sz w:val="20"/>
                <w:szCs w:val="20"/>
              </w:rPr>
              <w:t>5-3-3-1</w:t>
            </w:r>
            <w:r w:rsidRPr="00C50173">
              <w:rPr>
                <w:rFonts w:ascii="標楷體" w:eastAsia="標楷體" w:hAnsi="標楷體" w:hint="eastAsia"/>
                <w:sz w:val="20"/>
                <w:szCs w:val="20"/>
              </w:rPr>
              <w:t>,</w:t>
            </w:r>
            <w:r w:rsidRPr="00C50173">
              <w:rPr>
                <w:rFonts w:ascii="標楷體" w:eastAsia="標楷體" w:hAnsi="標楷體"/>
                <w:sz w:val="20"/>
                <w:szCs w:val="20"/>
              </w:rPr>
              <w:t>6-3-4-1</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【資訊教</w:t>
            </w:r>
            <w:r w:rsidRPr="00C50173">
              <w:rPr>
                <w:rFonts w:ascii="標楷體" w:eastAsia="標楷體" w:hAnsi="標楷體" w:hint="eastAsia"/>
                <w:sz w:val="20"/>
                <w:szCs w:val="20"/>
              </w:rPr>
              <w:lastRenderedPageBreak/>
              <w:t>育】</w:t>
            </w:r>
          </w:p>
        </w:tc>
        <w:tc>
          <w:tcPr>
            <w:tcW w:w="440" w:type="pct"/>
          </w:tcPr>
          <w:p w:rsidR="00D05FE4" w:rsidRPr="000F7977" w:rsidRDefault="00D05FE4" w:rsidP="00400E86">
            <w:pPr>
              <w:pStyle w:val="23"/>
              <w:autoSpaceDE w:val="0"/>
              <w:autoSpaceDN w:val="0"/>
              <w:adjustRightInd w:val="0"/>
              <w:spacing w:line="0" w:lineRule="atLeast"/>
              <w:jc w:val="both"/>
              <w:rPr>
                <w:rFonts w:ascii="標楷體" w:eastAsia="標楷體" w:hAnsi="標楷體"/>
                <w:snapToGrid w:val="0"/>
                <w:kern w:val="0"/>
                <w:sz w:val="18"/>
                <w:szCs w:val="18"/>
              </w:rPr>
            </w:pPr>
            <w:r w:rsidRPr="000F7977">
              <w:rPr>
                <w:rFonts w:ascii="標楷體" w:eastAsia="標楷體" w:hAnsi="標楷體"/>
                <w:snapToGrid w:val="0"/>
                <w:kern w:val="0"/>
                <w:sz w:val="18"/>
                <w:szCs w:val="18"/>
              </w:rPr>
              <w:lastRenderedPageBreak/>
              <w:t>一、鬥陣來參與 1.布尪仔戲1-3-3</w:t>
            </w:r>
            <w:r w:rsidRPr="000F7977">
              <w:rPr>
                <w:rFonts w:ascii="標楷體" w:eastAsia="標楷體" w:hAnsi="標楷體" w:hint="eastAsia"/>
                <w:snapToGrid w:val="0"/>
                <w:kern w:val="0"/>
                <w:sz w:val="18"/>
                <w:szCs w:val="18"/>
              </w:rPr>
              <w:t xml:space="preserve">  </w:t>
            </w:r>
            <w:r w:rsidRPr="000F7977">
              <w:rPr>
                <w:rFonts w:ascii="標楷體" w:eastAsia="標楷體" w:hAnsi="標楷體"/>
                <w:snapToGrid w:val="0"/>
                <w:kern w:val="0"/>
                <w:sz w:val="18"/>
                <w:szCs w:val="18"/>
              </w:rPr>
              <w:t>1-3-7  2-3-1  4-3-4  4-3-5  5-3-1</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開學預備週</w:t>
            </w:r>
            <w:r w:rsidRPr="00856A59">
              <w:rPr>
                <w:rFonts w:ascii="Times New Roman" w:eastAsia="標楷體" w:hAnsi="Times New Roman"/>
                <w:sz w:val="20"/>
                <w:szCs w:val="20"/>
              </w:rPr>
              <w:br/>
            </w:r>
            <w:r w:rsidRPr="00856A59">
              <w:rPr>
                <w:rFonts w:ascii="Times New Roman" w:eastAsia="標楷體" w:hAnsi="Times New Roman"/>
                <w:bCs/>
                <w:sz w:val="20"/>
                <w:szCs w:val="20"/>
              </w:rPr>
              <w:t>Starter Unit</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856A59">
                <w:rPr>
                  <w:rFonts w:ascii="Times New Roman" w:eastAsia="標楷體" w:hAnsi="Times New Roman"/>
                  <w:sz w:val="20"/>
                  <w:szCs w:val="20"/>
                </w:rPr>
                <w:t>1-1-2</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856A59">
                <w:rPr>
                  <w:rFonts w:ascii="Times New Roman" w:eastAsia="標楷體" w:hAnsi="Times New Roman"/>
                  <w:sz w:val="20"/>
                  <w:szCs w:val="20"/>
                </w:rPr>
                <w:lastRenderedPageBreak/>
                <w:t>1-1-8</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2"/>
              </w:smartTagPr>
              <w:r w:rsidRPr="00856A59">
                <w:rPr>
                  <w:rFonts w:ascii="Times New Roman" w:eastAsia="標楷體" w:hAnsi="Times New Roman"/>
                  <w:sz w:val="20"/>
                  <w:szCs w:val="20"/>
                </w:rPr>
                <w:t>2-1-2</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4"/>
                <w:attr w:name="Month" w:val="1"/>
                <w:attr w:name="Year" w:val="2002"/>
              </w:smartTagPr>
              <w:r w:rsidRPr="00856A59">
                <w:rPr>
                  <w:rFonts w:ascii="Times New Roman" w:eastAsia="標楷體" w:hAnsi="Times New Roman"/>
                  <w:sz w:val="20"/>
                  <w:szCs w:val="20"/>
                </w:rPr>
                <w:t>2-1-4</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9"/>
                <w:attr w:name="Month" w:val="1"/>
                <w:attr w:name="Year" w:val="2002"/>
              </w:smartTagPr>
              <w:r w:rsidRPr="00856A59">
                <w:rPr>
                  <w:rFonts w:ascii="Times New Roman" w:eastAsia="標楷體" w:hAnsi="Times New Roman"/>
                  <w:sz w:val="20"/>
                  <w:szCs w:val="20"/>
                </w:rPr>
                <w:t>2-1-9</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3"/>
              </w:smartTagPr>
              <w:r w:rsidRPr="00856A59">
                <w:rPr>
                  <w:rFonts w:ascii="Times New Roman" w:eastAsia="標楷體" w:hAnsi="Times New Roman"/>
                  <w:sz w:val="20"/>
                  <w:szCs w:val="20"/>
                </w:rPr>
                <w:t>3-1-5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7"/>
                <w:attr w:name="Month" w:val="1"/>
                <w:attr w:name="Year" w:val="2003"/>
              </w:smartTagPr>
              <w:r w:rsidRPr="00856A59">
                <w:rPr>
                  <w:rFonts w:ascii="Times New Roman" w:eastAsia="標楷體" w:hAnsi="Times New Roman"/>
                  <w:sz w:val="20"/>
                  <w:szCs w:val="20"/>
                </w:rPr>
                <w:t>3-1-7</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4"/>
                <w:attr w:name="Month" w:val="1"/>
                <w:attr w:name="Year" w:val="2004"/>
              </w:smartTagPr>
              <w:r w:rsidRPr="00856A59">
                <w:rPr>
                  <w:rFonts w:ascii="Times New Roman" w:eastAsia="標楷體" w:hAnsi="Times New Roman"/>
                  <w:sz w:val="20"/>
                  <w:szCs w:val="20"/>
                </w:rPr>
                <w:t>4-1-4</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4"/>
              </w:smartTagPr>
              <w:r w:rsidRPr="00856A59">
                <w:rPr>
                  <w:rFonts w:ascii="Times New Roman" w:eastAsia="標楷體" w:hAnsi="Times New Roman"/>
                  <w:sz w:val="20"/>
                  <w:szCs w:val="20"/>
                </w:rPr>
                <w:t>4-1-5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856A59">
                <w:rPr>
                  <w:rFonts w:ascii="Times New Roman" w:eastAsia="標楷體" w:hAnsi="Times New Roman"/>
                  <w:sz w:val="20"/>
                  <w:szCs w:val="20"/>
                </w:rPr>
                <w:t>4-1-6</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7"/>
                <w:attr w:name="Month" w:val="1"/>
                <w:attr w:name="Year" w:val="2004"/>
              </w:smartTagPr>
              <w:r w:rsidRPr="00856A59">
                <w:rPr>
                  <w:rFonts w:ascii="Times New Roman" w:eastAsia="標楷體" w:hAnsi="Times New Roman"/>
                  <w:sz w:val="20"/>
                  <w:szCs w:val="20"/>
                </w:rPr>
                <w:t>4-1-7</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5"/>
              </w:smartTagPr>
              <w:r w:rsidRPr="00856A59">
                <w:rPr>
                  <w:rFonts w:ascii="Times New Roman" w:eastAsia="標楷體" w:hAnsi="Times New Roman"/>
                  <w:sz w:val="20"/>
                  <w:szCs w:val="20"/>
                </w:rPr>
                <w:t>5-1-3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5"/>
              </w:smartTagPr>
              <w:r w:rsidRPr="00856A59">
                <w:rPr>
                  <w:rFonts w:ascii="Times New Roman" w:eastAsia="標楷體" w:hAnsi="Times New Roman"/>
                  <w:sz w:val="20"/>
                  <w:szCs w:val="20"/>
                </w:rPr>
                <w:t>5-1-6</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1"/>
                <w:attr w:name="Year" w:val="2006"/>
              </w:smartTagPr>
              <w:r w:rsidRPr="00856A59">
                <w:rPr>
                  <w:rFonts w:ascii="Times New Roman" w:eastAsia="標楷體" w:hAnsi="Times New Roman"/>
                  <w:sz w:val="20"/>
                  <w:szCs w:val="20"/>
                </w:rPr>
                <w:t>6-1-1</w:t>
              </w:r>
            </w:smartTag>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lastRenderedPageBreak/>
              <w:t>數與量</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1</w:t>
            </w:r>
            <w:r w:rsidRPr="00856A59">
              <w:rPr>
                <w:rFonts w:ascii="Times New Roman" w:eastAsia="標楷體" w:hAnsi="Times New Roman"/>
                <w:bCs/>
                <w:sz w:val="20"/>
                <w:szCs w:val="20"/>
              </w:rPr>
              <w:t>單元　小數與分數的四則運算</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【性別平</w:t>
            </w:r>
            <w:r w:rsidRPr="00856A59">
              <w:rPr>
                <w:rFonts w:ascii="Times New Roman" w:eastAsia="標楷體" w:hAnsi="Times New Roman"/>
                <w:bCs/>
                <w:sz w:val="20"/>
                <w:szCs w:val="20"/>
              </w:rPr>
              <w:lastRenderedPageBreak/>
              <w:t>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6-n-04</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6-n-05</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6-n-08</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C-S-05</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C-C-08</w:t>
            </w:r>
          </w:p>
        </w:tc>
        <w:tc>
          <w:tcPr>
            <w:tcW w:w="337" w:type="pct"/>
          </w:tcPr>
          <w:p w:rsidR="00D05FE4" w:rsidRPr="00C50173" w:rsidRDefault="00D05FE4" w:rsidP="00400E86">
            <w:pPr>
              <w:spacing w:line="280" w:lineRule="exact"/>
              <w:jc w:val="both"/>
              <w:rPr>
                <w:rFonts w:ascii="標楷體" w:eastAsia="標楷體" w:hAnsi="標楷體"/>
                <w:sz w:val="20"/>
                <w:szCs w:val="20"/>
              </w:rPr>
            </w:pPr>
            <w:r w:rsidRPr="00C50173">
              <w:rPr>
                <w:rFonts w:ascii="標楷體" w:eastAsia="標楷體" w:hAnsi="標楷體" w:hint="eastAsia"/>
                <w:sz w:val="20"/>
                <w:szCs w:val="20"/>
              </w:rPr>
              <w:lastRenderedPageBreak/>
              <w:t>一、文明與科技生活／1.古代的文明與科技</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sz w:val="20"/>
              </w:rPr>
              <w:t>2-3-3</w:t>
            </w:r>
            <w:r w:rsidRPr="00C50173">
              <w:rPr>
                <w:rFonts w:ascii="標楷體" w:eastAsia="標楷體" w:hAnsi="標楷體" w:cs="Roman PS" w:hint="eastAsia"/>
                <w:sz w:val="20"/>
              </w:rPr>
              <w:t>【資訊教育】</w:t>
            </w:r>
          </w:p>
          <w:p w:rsidR="00D05FE4" w:rsidRPr="00C50173" w:rsidRDefault="00D05FE4" w:rsidP="00400E86">
            <w:pPr>
              <w:spacing w:line="280" w:lineRule="exact"/>
              <w:rPr>
                <w:rFonts w:ascii="標楷體" w:eastAsia="標楷體" w:hAnsi="標楷體" w:cs="Arial"/>
                <w:sz w:val="20"/>
                <w:szCs w:val="20"/>
              </w:rPr>
            </w:pPr>
            <w:r w:rsidRPr="00C50173">
              <w:rPr>
                <w:rFonts w:ascii="標楷體" w:eastAsia="標楷體" w:hAnsi="標楷體" w:hint="eastAsia"/>
                <w:sz w:val="20"/>
                <w:szCs w:val="20"/>
              </w:rPr>
              <w:t>【人權教</w:t>
            </w:r>
            <w:r w:rsidRPr="00C50173">
              <w:rPr>
                <w:rFonts w:ascii="標楷體" w:eastAsia="標楷體" w:hAnsi="標楷體" w:hint="eastAsia"/>
                <w:sz w:val="20"/>
                <w:szCs w:val="20"/>
              </w:rPr>
              <w:lastRenderedPageBreak/>
              <w:t>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壹．視覺驚艷</w:t>
            </w:r>
            <w:r w:rsidRPr="00856A59">
              <w:rPr>
                <w:rFonts w:ascii="Times New Roman" w:eastAsia="標楷體" w:hAnsi="Times New Roman"/>
                <w:sz w:val="20"/>
                <w:szCs w:val="20"/>
              </w:rPr>
              <w:br/>
            </w:r>
            <w:r w:rsidRPr="00856A59">
              <w:rPr>
                <w:rFonts w:ascii="Times New Roman" w:eastAsia="標楷體" w:hAnsi="Times New Roman"/>
                <w:bCs/>
                <w:sz w:val="20"/>
                <w:szCs w:val="20"/>
              </w:rPr>
              <w:t>一．為你留影</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lastRenderedPageBreak/>
              <w:t>【家政教育】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r w:rsidRPr="00856A59">
              <w:rPr>
                <w:rFonts w:ascii="Times New Roman" w:eastAsia="標楷體" w:hAnsi="Times New Roman"/>
                <w:sz w:val="20"/>
                <w:szCs w:val="20"/>
              </w:rPr>
              <w:br/>
              <w:t>1-3-2</w:t>
            </w:r>
            <w:r w:rsidRPr="00856A59">
              <w:rPr>
                <w:rFonts w:ascii="Times New Roman" w:eastAsia="標楷體" w:hAnsi="Times New Roman"/>
                <w:sz w:val="20"/>
                <w:szCs w:val="20"/>
              </w:rPr>
              <w:br/>
              <w:t>1-3-3</w:t>
            </w:r>
            <w:r w:rsidRPr="00856A59">
              <w:rPr>
                <w:rFonts w:ascii="Times New Roman" w:eastAsia="標楷體" w:hAnsi="Times New Roman"/>
                <w:sz w:val="20"/>
                <w:szCs w:val="20"/>
              </w:rPr>
              <w:br/>
              <w:t>2-3-6</w:t>
            </w:r>
            <w:r w:rsidRPr="00856A59">
              <w:rPr>
                <w:rFonts w:ascii="Times New Roman" w:eastAsia="標楷體" w:hAnsi="Times New Roman"/>
                <w:sz w:val="20"/>
                <w:szCs w:val="20"/>
              </w:rPr>
              <w:br/>
              <w:t>2-3-8</w:t>
            </w:r>
          </w:p>
        </w:tc>
        <w:tc>
          <w:tcPr>
            <w:tcW w:w="337" w:type="pct"/>
            <w:gridSpan w:val="2"/>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color w:val="000000"/>
                <w:sz w:val="20"/>
                <w:szCs w:val="20"/>
              </w:rPr>
              <w:lastRenderedPageBreak/>
              <w:t>一、簡單機械／認識槓桿／滑輪與輪軸1-3-2-1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1-3-2-2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1-3-4-3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1-3-5-2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w:t>
            </w:r>
            <w:r w:rsidRPr="00C50173">
              <w:rPr>
                <w:rFonts w:ascii="標楷體" w:eastAsia="標楷體" w:hAnsi="標楷體" w:hint="eastAsia"/>
                <w:color w:val="000000"/>
                <w:sz w:val="20"/>
                <w:szCs w:val="20"/>
              </w:rPr>
              <w:lastRenderedPageBreak/>
              <w:t>5-4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3-3-0-3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4-3-2-1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4-3-2-2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4-3-2-4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5-3-1-2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6-3-3-2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7-3-0-4【性別平等教育】【資訊教育】</w:t>
            </w:r>
          </w:p>
        </w:tc>
        <w:tc>
          <w:tcPr>
            <w:tcW w:w="338" w:type="pct"/>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lastRenderedPageBreak/>
              <w:t>生命的故事／2.生命中的變化1-3-5【性別平等教育】【環境教育】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t>一、好球開打／1．攻守兼備3-2-2,3-2-3【生涯發展教育】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color w:val="000000"/>
                <w:spacing w:val="-20"/>
              </w:rPr>
              <w:t>地震災難逃生演練</w:t>
            </w:r>
            <w:r w:rsidRPr="00E427B5">
              <w:rPr>
                <w:rFonts w:ascii="標楷體" w:eastAsia="標楷體" w:hAnsi="標楷體"/>
                <w:color w:val="000000"/>
                <w:spacing w:val="-20"/>
              </w:rPr>
              <w:br/>
            </w:r>
            <w:r w:rsidRPr="00E427B5">
              <w:rPr>
                <w:rFonts w:ascii="標楷體" w:eastAsia="標楷體" w:hAnsi="標楷體" w:hint="eastAsia"/>
                <w:b/>
                <w:color w:val="000000"/>
                <w:spacing w:val="-20"/>
              </w:rPr>
              <w:t>【防災教育】</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一、超神奇畫畫筆</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前測、悶氣5秒、漂浮、</w:t>
            </w:r>
            <w:r w:rsidRPr="00E427B5">
              <w:rPr>
                <w:rFonts w:ascii="標楷體" w:eastAsia="標楷體" w:hAnsi="標楷體" w:hint="eastAsia"/>
                <w:b/>
                <w:color w:val="000000"/>
              </w:rPr>
              <w:lastRenderedPageBreak/>
              <w:t>打水</w:t>
            </w:r>
          </w:p>
        </w:tc>
        <w:tc>
          <w:tcPr>
            <w:tcW w:w="152" w:type="pct"/>
            <w:tcBorders>
              <w:top w:val="single" w:sz="4" w:space="0" w:color="auto"/>
              <w:left w:val="single" w:sz="4" w:space="0" w:color="auto"/>
              <w:bottom w:val="single" w:sz="4" w:space="0" w:color="auto"/>
            </w:tcBorders>
          </w:tcPr>
          <w:p w:rsidR="00D05FE4" w:rsidRPr="00335201" w:rsidRDefault="00D05FE4" w:rsidP="00400E86">
            <w:pPr>
              <w:jc w:val="both"/>
              <w:rPr>
                <w:rFonts w:ascii="標楷體" w:eastAsia="標楷體" w:hAnsi="標楷體"/>
                <w:color w:val="FF0000"/>
              </w:rPr>
            </w:pPr>
            <w:r>
              <w:rPr>
                <w:rFonts w:ascii="標楷體" w:eastAsia="標楷體" w:hAnsi="標楷體" w:hint="eastAsia"/>
                <w:color w:val="FF0000"/>
              </w:rPr>
              <w:lastRenderedPageBreak/>
              <w:t>夢</w:t>
            </w:r>
          </w:p>
        </w:tc>
      </w:tr>
      <w:tr w:rsidR="00D05FE4" w:rsidTr="00400E86">
        <w:trPr>
          <w:cantSplit/>
          <w:jc w:val="center"/>
        </w:trPr>
        <w:tc>
          <w:tcPr>
            <w:tcW w:w="193" w:type="pct"/>
            <w:vAlign w:val="center"/>
          </w:tcPr>
          <w:p w:rsidR="00D05FE4" w:rsidRPr="00042404" w:rsidRDefault="00D05FE4" w:rsidP="00400E86">
            <w:pPr>
              <w:snapToGrid w:val="0"/>
              <w:rPr>
                <w:rFonts w:ascii="標楷體" w:eastAsia="標楷體" w:hAnsi="標楷體"/>
              </w:rPr>
            </w:pPr>
            <w:r w:rsidRPr="00042404">
              <w:rPr>
                <w:rFonts w:ascii="標楷體" w:eastAsia="標楷體" w:hAnsi="標楷體" w:hint="eastAsia"/>
              </w:rPr>
              <w:lastRenderedPageBreak/>
              <w:t>3</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hint="eastAsia"/>
                <w:kern w:val="0"/>
              </w:rPr>
              <w:t>/</w:t>
            </w:r>
            <w:r>
              <w:rPr>
                <w:rFonts w:ascii="標楷體" w:eastAsia="標楷體" w:hAnsi="標楷體" w:cs="新細明體"/>
                <w:kern w:val="0"/>
              </w:rPr>
              <w:t>25</w:t>
            </w:r>
            <w:r w:rsidRPr="00CC48DA">
              <w:rPr>
                <w:rFonts w:ascii="標楷體" w:eastAsia="標楷體" w:hAnsi="標楷體" w:cs="新細明體" w:hint="eastAsia"/>
                <w:kern w:val="0"/>
              </w:rPr>
              <w:t>~3/</w:t>
            </w:r>
            <w:r>
              <w:rPr>
                <w:rFonts w:ascii="標楷體" w:eastAsia="標楷體" w:hAnsi="標楷體" w:cs="新細明體"/>
                <w:kern w:val="0"/>
              </w:rPr>
              <w:t>2</w:t>
            </w:r>
          </w:p>
        </w:tc>
        <w:tc>
          <w:tcPr>
            <w:tcW w:w="472" w:type="pct"/>
            <w:vAlign w:val="center"/>
          </w:tcPr>
          <w:p w:rsidR="00D05FE4" w:rsidRPr="002C33CA" w:rsidRDefault="00D05FE4" w:rsidP="00BD4255">
            <w:pPr>
              <w:numPr>
                <w:ilvl w:val="0"/>
                <w:numId w:val="54"/>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p w:rsidR="00D05FE4" w:rsidRPr="002C33CA" w:rsidRDefault="00D05FE4" w:rsidP="00BD4255">
            <w:pPr>
              <w:numPr>
                <w:ilvl w:val="0"/>
                <w:numId w:val="54"/>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補救教學開始</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人間有情</w:t>
            </w:r>
            <w:r w:rsidRPr="00C50173">
              <w:rPr>
                <w:rFonts w:ascii="標楷體" w:eastAsia="標楷體" w:hAnsi="標楷體"/>
                <w:sz w:val="20"/>
                <w:szCs w:val="20"/>
              </w:rPr>
              <w:t>／</w:t>
            </w:r>
            <w:r w:rsidRPr="00C50173">
              <w:rPr>
                <w:rFonts w:ascii="標楷體" w:eastAsia="標楷體" w:hAnsi="標楷體" w:hint="eastAsia"/>
                <w:sz w:val="20"/>
                <w:szCs w:val="20"/>
              </w:rPr>
              <w:t>三、山村車輄寮</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1-3-1</w:t>
            </w:r>
            <w:r w:rsidRPr="00C50173">
              <w:rPr>
                <w:rFonts w:ascii="標楷體" w:eastAsia="標楷體" w:hAnsi="標楷體" w:hint="eastAsia"/>
                <w:sz w:val="20"/>
                <w:szCs w:val="20"/>
              </w:rPr>
              <w:t>,</w:t>
            </w:r>
            <w:r w:rsidRPr="00C50173">
              <w:rPr>
                <w:rFonts w:ascii="標楷體" w:eastAsia="標楷體" w:hAnsi="標楷體"/>
                <w:sz w:val="20"/>
                <w:szCs w:val="20"/>
              </w:rPr>
              <w:t>2-3-2-7</w:t>
            </w:r>
            <w:r w:rsidRPr="00C50173">
              <w:rPr>
                <w:rFonts w:ascii="標楷體" w:eastAsia="標楷體" w:hAnsi="標楷體" w:hint="eastAsia"/>
                <w:sz w:val="20"/>
                <w:szCs w:val="20"/>
              </w:rPr>
              <w:t>,</w:t>
            </w:r>
            <w:r w:rsidRPr="00C50173">
              <w:rPr>
                <w:rFonts w:ascii="標楷體" w:eastAsia="標楷體" w:hAnsi="標楷體"/>
                <w:sz w:val="20"/>
                <w:szCs w:val="20"/>
              </w:rPr>
              <w:t>3-3-4-2</w:t>
            </w:r>
            <w:r w:rsidRPr="00C50173">
              <w:rPr>
                <w:rFonts w:ascii="標楷體" w:eastAsia="標楷體" w:hAnsi="標楷體" w:hint="eastAsia"/>
                <w:sz w:val="20"/>
                <w:szCs w:val="20"/>
              </w:rPr>
              <w:t>,</w:t>
            </w:r>
            <w:r w:rsidRPr="00C50173">
              <w:rPr>
                <w:rFonts w:ascii="標楷體" w:eastAsia="標楷體" w:hAnsi="標楷體"/>
                <w:sz w:val="20"/>
                <w:szCs w:val="20"/>
              </w:rPr>
              <w:t>4-3-1-1</w:t>
            </w:r>
            <w:r w:rsidRPr="00C50173">
              <w:rPr>
                <w:rFonts w:ascii="標楷體" w:eastAsia="標楷體" w:hAnsi="標楷體" w:hint="eastAsia"/>
                <w:sz w:val="20"/>
                <w:szCs w:val="20"/>
              </w:rPr>
              <w:t>,</w:t>
            </w:r>
            <w:r w:rsidRPr="00C50173">
              <w:rPr>
                <w:rFonts w:ascii="標楷體" w:eastAsia="標楷體" w:hAnsi="標楷體"/>
                <w:sz w:val="20"/>
                <w:szCs w:val="20"/>
              </w:rPr>
              <w:t>5-3-3-1</w:t>
            </w:r>
            <w:r w:rsidRPr="00C50173">
              <w:rPr>
                <w:rFonts w:ascii="標楷體" w:eastAsia="標楷體" w:hAnsi="標楷體" w:hint="eastAsia"/>
                <w:sz w:val="20"/>
                <w:szCs w:val="20"/>
              </w:rPr>
              <w:t>,</w:t>
            </w:r>
            <w:r w:rsidRPr="00C50173">
              <w:rPr>
                <w:rFonts w:ascii="標楷體" w:eastAsia="標楷體" w:hAnsi="標楷體"/>
                <w:sz w:val="20"/>
                <w:szCs w:val="20"/>
              </w:rPr>
              <w:t>6-3-4-1</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【生涯發展教育】</w:t>
            </w:r>
          </w:p>
        </w:tc>
        <w:tc>
          <w:tcPr>
            <w:tcW w:w="440" w:type="pct"/>
          </w:tcPr>
          <w:p w:rsidR="00D05FE4" w:rsidRPr="000F7977" w:rsidRDefault="00D05FE4" w:rsidP="00400E86">
            <w:pPr>
              <w:pStyle w:val="23"/>
              <w:autoSpaceDE w:val="0"/>
              <w:autoSpaceDN w:val="0"/>
              <w:adjustRightInd w:val="0"/>
              <w:spacing w:line="0" w:lineRule="atLeast"/>
              <w:jc w:val="both"/>
              <w:rPr>
                <w:rFonts w:ascii="標楷體" w:eastAsia="標楷體" w:hAnsi="標楷體"/>
                <w:snapToGrid w:val="0"/>
                <w:kern w:val="0"/>
                <w:sz w:val="18"/>
                <w:szCs w:val="18"/>
              </w:rPr>
            </w:pPr>
            <w:r w:rsidRPr="000F7977">
              <w:rPr>
                <w:rFonts w:ascii="標楷體" w:eastAsia="標楷體" w:hAnsi="標楷體"/>
                <w:snapToGrid w:val="0"/>
                <w:kern w:val="0"/>
                <w:sz w:val="18"/>
                <w:szCs w:val="18"/>
              </w:rPr>
              <w:t>一、鬥陣來參與 2.鬥陣做公益1-3-3  1-3-5  1-3-7  2-3-6  2-3-7  5-3-1</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地點</w:t>
            </w:r>
            <w:r w:rsidRPr="00856A59">
              <w:rPr>
                <w:rFonts w:ascii="Times New Roman" w:eastAsia="標楷體" w:hAnsi="Times New Roman"/>
                <w:sz w:val="20"/>
                <w:szCs w:val="20"/>
              </w:rPr>
              <w:br/>
            </w:r>
            <w:r w:rsidRPr="00856A59">
              <w:rPr>
                <w:rFonts w:ascii="Times New Roman" w:eastAsia="標楷體" w:hAnsi="Times New Roman"/>
                <w:bCs/>
                <w:sz w:val="20"/>
                <w:szCs w:val="20"/>
              </w:rPr>
              <w:t>Unit 1 Where Were You Yesterday</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856A59">
                <w:rPr>
                  <w:rFonts w:ascii="Times New Roman" w:eastAsia="標楷體" w:hAnsi="Times New Roman"/>
                  <w:sz w:val="20"/>
                  <w:szCs w:val="20"/>
                </w:rPr>
                <w:t>1-1-3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1"/>
              </w:smartTagPr>
              <w:r w:rsidRPr="00856A59">
                <w:rPr>
                  <w:rFonts w:ascii="Times New Roman" w:eastAsia="標楷體" w:hAnsi="Times New Roman"/>
                  <w:sz w:val="20"/>
                  <w:szCs w:val="20"/>
                </w:rPr>
                <w:t>1-1-5</w:t>
              </w:r>
            </w:smartTag>
            <w:r w:rsidRPr="00856A59">
              <w:rPr>
                <w:rFonts w:ascii="Times New Roman" w:eastAsia="標楷體" w:hAnsi="Times New Roman"/>
                <w:sz w:val="20"/>
                <w:szCs w:val="20"/>
              </w:rPr>
              <w:br/>
              <w:t>1-1-8</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9"/>
                <w:attr w:name="Month" w:val="1"/>
                <w:attr w:name="Year" w:val="2001"/>
              </w:smartTagPr>
              <w:r w:rsidRPr="00856A59">
                <w:rPr>
                  <w:rFonts w:ascii="Times New Roman" w:eastAsia="標楷體" w:hAnsi="Times New Roman"/>
                  <w:sz w:val="20"/>
                  <w:szCs w:val="20"/>
                </w:rPr>
                <w:t>1-1-9</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0"/>
                <w:attr w:name="Month" w:val="1"/>
                <w:attr w:name="Year" w:val="2001"/>
              </w:smartTagPr>
              <w:r w:rsidRPr="00856A59">
                <w:rPr>
                  <w:rFonts w:ascii="Times New Roman" w:eastAsia="標楷體" w:hAnsi="Times New Roman"/>
                  <w:sz w:val="20"/>
                  <w:szCs w:val="20"/>
                </w:rPr>
                <w:t>1-1-10</w:t>
              </w:r>
            </w:smartTag>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r w:rsidRPr="00856A59">
              <w:rPr>
                <w:rFonts w:ascii="Times New Roman" w:eastAsia="標楷體" w:hAnsi="Times New Roman"/>
                <w:sz w:val="20"/>
                <w:szCs w:val="20"/>
              </w:rPr>
              <w:br/>
              <w:t>2-1-9</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3"/>
              </w:smartTagPr>
              <w:r w:rsidRPr="00856A59">
                <w:rPr>
                  <w:rFonts w:ascii="Times New Roman" w:eastAsia="標楷體" w:hAnsi="Times New Roman"/>
                  <w:sz w:val="20"/>
                  <w:szCs w:val="20"/>
                </w:rPr>
                <w:t>3-1-2</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3"/>
              </w:smartTagPr>
              <w:r w:rsidRPr="00856A59">
                <w:rPr>
                  <w:rFonts w:ascii="Times New Roman" w:eastAsia="標楷體" w:hAnsi="Times New Roman"/>
                  <w:sz w:val="20"/>
                  <w:szCs w:val="20"/>
                </w:rPr>
                <w:t>3-1-5</w:t>
              </w:r>
            </w:smartTag>
            <w:r w:rsidRPr="00856A59">
              <w:rPr>
                <w:rFonts w:ascii="Times New Roman" w:eastAsia="標楷體" w:hAnsi="Times New Roman"/>
                <w:sz w:val="20"/>
                <w:szCs w:val="20"/>
              </w:rPr>
              <w:br/>
              <w:t>3-1-7</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5"/>
              </w:smartTagPr>
              <w:r w:rsidRPr="00856A59">
                <w:rPr>
                  <w:rFonts w:ascii="Times New Roman" w:eastAsia="標楷體" w:hAnsi="Times New Roman"/>
                  <w:sz w:val="20"/>
                  <w:szCs w:val="20"/>
                </w:rPr>
                <w:t>5-1-2</w:t>
              </w:r>
            </w:smartTag>
            <w:r w:rsidRPr="00856A59">
              <w:rPr>
                <w:rFonts w:ascii="Times New Roman" w:eastAsia="標楷體" w:hAnsi="Times New Roman"/>
                <w:sz w:val="20"/>
                <w:szCs w:val="20"/>
              </w:rPr>
              <w:br/>
              <w:t>6-1-1</w:t>
            </w:r>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數與量</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1</w:t>
            </w:r>
            <w:r w:rsidRPr="00856A59">
              <w:rPr>
                <w:rFonts w:ascii="Times New Roman" w:eastAsia="標楷體" w:hAnsi="Times New Roman"/>
                <w:bCs/>
                <w:sz w:val="20"/>
                <w:szCs w:val="20"/>
              </w:rPr>
              <w:t>單元　小數與分數的四則運算</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6-n-04</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6-n-05</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6-n-08</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C-T-01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C-S-03</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t>一、文明與科技生活／2.科學的突破</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sz w:val="20"/>
              </w:rPr>
              <w:t>8-3-1</w:t>
            </w:r>
            <w:r w:rsidRPr="00C50173">
              <w:rPr>
                <w:rFonts w:ascii="標楷體" w:eastAsia="標楷體" w:hAnsi="標楷體" w:cs="Roman PS" w:hint="eastAsia"/>
                <w:sz w:val="20"/>
              </w:rPr>
              <w:t>,8-3-2【資訊教育】</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Arial"/>
                <w:sz w:val="20"/>
              </w:rPr>
            </w:pPr>
            <w:r w:rsidRPr="00C50173">
              <w:rPr>
                <w:rFonts w:ascii="標楷體" w:eastAsia="標楷體" w:hAnsi="標楷體" w:cs="Roman PS" w:hint="eastAsia"/>
                <w:sz w:val="20"/>
              </w:rPr>
              <w:t>【人權教育】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壹．視覺驚艷</w:t>
            </w:r>
            <w:r w:rsidRPr="00856A59">
              <w:rPr>
                <w:rFonts w:ascii="Times New Roman" w:eastAsia="標楷體" w:hAnsi="Times New Roman"/>
                <w:sz w:val="20"/>
                <w:szCs w:val="20"/>
              </w:rPr>
              <w:br/>
            </w:r>
            <w:r w:rsidRPr="00856A59">
              <w:rPr>
                <w:rFonts w:ascii="Times New Roman" w:eastAsia="標楷體" w:hAnsi="Times New Roman"/>
                <w:bCs/>
                <w:sz w:val="20"/>
                <w:szCs w:val="20"/>
              </w:rPr>
              <w:t>二．我的故事書</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r w:rsidRPr="00856A59">
              <w:rPr>
                <w:rFonts w:ascii="Times New Roman" w:eastAsia="標楷體" w:hAnsi="Times New Roman"/>
                <w:sz w:val="20"/>
                <w:szCs w:val="20"/>
              </w:rPr>
              <w:br/>
              <w:t>1-3-2</w:t>
            </w:r>
            <w:r w:rsidRPr="00856A59">
              <w:rPr>
                <w:rFonts w:ascii="Times New Roman" w:eastAsia="標楷體" w:hAnsi="Times New Roman"/>
                <w:sz w:val="20"/>
                <w:szCs w:val="20"/>
              </w:rPr>
              <w:br/>
              <w:t>1-3-3</w:t>
            </w:r>
            <w:r w:rsidRPr="00856A59">
              <w:rPr>
                <w:rFonts w:ascii="Times New Roman" w:eastAsia="標楷體" w:hAnsi="Times New Roman"/>
                <w:sz w:val="20"/>
                <w:szCs w:val="20"/>
              </w:rPr>
              <w:br/>
              <w:t>2-3-6</w:t>
            </w:r>
            <w:r w:rsidRPr="00856A59">
              <w:rPr>
                <w:rFonts w:ascii="Times New Roman" w:eastAsia="標楷體" w:hAnsi="Times New Roman"/>
                <w:sz w:val="20"/>
                <w:szCs w:val="20"/>
              </w:rPr>
              <w:br/>
              <w:t>2-3-8</w:t>
            </w:r>
            <w:r w:rsidRPr="00856A59">
              <w:rPr>
                <w:rFonts w:ascii="Times New Roman" w:eastAsia="標楷體" w:hAnsi="Times New Roman"/>
                <w:sz w:val="20"/>
                <w:szCs w:val="20"/>
              </w:rPr>
              <w:br/>
              <w:t>2-3-9</w:t>
            </w:r>
            <w:r w:rsidRPr="00856A59">
              <w:rPr>
                <w:rFonts w:ascii="Times New Roman" w:eastAsia="標楷體" w:hAnsi="Times New Roman"/>
                <w:sz w:val="20"/>
                <w:szCs w:val="20"/>
              </w:rPr>
              <w:br/>
              <w:t>3-3-14</w:t>
            </w:r>
          </w:p>
        </w:tc>
        <w:tc>
          <w:tcPr>
            <w:tcW w:w="337" w:type="pct"/>
            <w:gridSpan w:val="2"/>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color w:val="000000"/>
                <w:sz w:val="20"/>
                <w:szCs w:val="20"/>
              </w:rPr>
              <w:t>一、簡單機械／滑輪與輪軸1-3-2-1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1-3-2-2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1-3-4-3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1-3-5-2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2-3-5-4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3-3-0-3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4-3-2-4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4-3-3-1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5-3-1-2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6-3-3-2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7-3-0-4【性別平等教育】【資訊教育】</w:t>
            </w:r>
          </w:p>
        </w:tc>
        <w:tc>
          <w:tcPr>
            <w:tcW w:w="338" w:type="pct"/>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t>生命的故事／2.生命中的變化1-3-5【性別平等教育】【環境教育】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t>一、好球開打／2．誰「羽」爭鋒3-2-2,3-2-4【生涯發展教育】【環境教育】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color w:val="000000"/>
                <w:spacing w:val="-20"/>
              </w:rPr>
              <w:t>性別平等教育宣導</w:t>
            </w:r>
            <w:r w:rsidRPr="00E427B5">
              <w:rPr>
                <w:rFonts w:ascii="標楷體" w:eastAsia="標楷體" w:hAnsi="標楷體"/>
                <w:color w:val="000000"/>
                <w:spacing w:val="-20"/>
              </w:rPr>
              <w:br/>
            </w:r>
            <w:r w:rsidRPr="00E427B5">
              <w:rPr>
                <w:rFonts w:ascii="標楷體" w:eastAsia="標楷體" w:hAnsi="標楷體" w:cs="Arial Unicode MS" w:hint="eastAsia"/>
                <w:b/>
                <w:color w:val="000000"/>
              </w:rPr>
              <w:t>【性別平等教育】</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二、百寶箱真好用</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前測、悶氣5秒、漂浮、打水</w:t>
            </w:r>
          </w:p>
        </w:tc>
        <w:tc>
          <w:tcPr>
            <w:tcW w:w="152" w:type="pct"/>
            <w:tcBorders>
              <w:top w:val="single" w:sz="4" w:space="0" w:color="auto"/>
              <w:left w:val="single" w:sz="4" w:space="0" w:color="auto"/>
            </w:tcBorders>
          </w:tcPr>
          <w:p w:rsidR="00D05FE4" w:rsidRPr="00335201" w:rsidRDefault="00D05FE4" w:rsidP="00400E86">
            <w:pPr>
              <w:jc w:val="both"/>
              <w:rPr>
                <w:rFonts w:ascii="標楷體" w:eastAsia="標楷體" w:hAnsi="標楷體"/>
                <w:color w:val="FF0000"/>
              </w:rPr>
            </w:pPr>
            <w:r>
              <w:rPr>
                <w:rFonts w:ascii="標楷體" w:eastAsia="標楷體" w:hAnsi="標楷體" w:hint="eastAsia"/>
                <w:color w:val="FF0000"/>
              </w:rPr>
              <w:t>小快板練習</w:t>
            </w:r>
          </w:p>
        </w:tc>
      </w:tr>
      <w:tr w:rsidR="00D05FE4" w:rsidTr="00400E86">
        <w:trPr>
          <w:cantSplit/>
          <w:jc w:val="center"/>
        </w:trPr>
        <w:tc>
          <w:tcPr>
            <w:tcW w:w="193" w:type="pct"/>
            <w:vAlign w:val="center"/>
          </w:tcPr>
          <w:p w:rsidR="00D05FE4" w:rsidRPr="00042404" w:rsidRDefault="00D05FE4" w:rsidP="00400E86">
            <w:pPr>
              <w:snapToGrid w:val="0"/>
              <w:rPr>
                <w:rFonts w:ascii="標楷體" w:eastAsia="標楷體" w:hAnsi="標楷體"/>
              </w:rPr>
            </w:pPr>
            <w:r w:rsidRPr="00042404">
              <w:rPr>
                <w:rFonts w:ascii="標楷體" w:eastAsia="標楷體" w:hAnsi="標楷體" w:hint="eastAsia"/>
              </w:rPr>
              <w:t>4</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3/</w:t>
            </w:r>
            <w:r>
              <w:rPr>
                <w:rFonts w:ascii="標楷體" w:eastAsia="標楷體" w:hAnsi="標楷體" w:cs="新細明體"/>
                <w:kern w:val="0"/>
              </w:rPr>
              <w:t>4</w:t>
            </w:r>
            <w:r w:rsidRPr="00CC48DA">
              <w:rPr>
                <w:rFonts w:ascii="標楷體" w:eastAsia="標楷體" w:hAnsi="標楷體" w:cs="新細明體" w:hint="eastAsia"/>
                <w:kern w:val="0"/>
              </w:rPr>
              <w:t>~3/</w:t>
            </w:r>
            <w:r>
              <w:rPr>
                <w:rFonts w:ascii="標楷體" w:eastAsia="標楷體" w:hAnsi="標楷體" w:cs="新細明體"/>
                <w:kern w:val="0"/>
              </w:rPr>
              <w:t>8</w:t>
            </w:r>
          </w:p>
        </w:tc>
        <w:tc>
          <w:tcPr>
            <w:tcW w:w="472" w:type="pct"/>
            <w:vAlign w:val="center"/>
          </w:tcPr>
          <w:p w:rsidR="00D05FE4" w:rsidRPr="002C33CA" w:rsidRDefault="00D05FE4" w:rsidP="00BD4255">
            <w:pPr>
              <w:numPr>
                <w:ilvl w:val="0"/>
                <w:numId w:val="55"/>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環境教育宣導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人間有情</w:t>
            </w:r>
            <w:r w:rsidRPr="00C50173">
              <w:rPr>
                <w:rFonts w:ascii="標楷體" w:eastAsia="標楷體" w:hAnsi="標楷體"/>
                <w:sz w:val="20"/>
                <w:szCs w:val="20"/>
              </w:rPr>
              <w:t>／</w:t>
            </w:r>
            <w:r w:rsidRPr="00C50173">
              <w:rPr>
                <w:rFonts w:ascii="標楷體" w:eastAsia="標楷體" w:hAnsi="標楷體" w:hint="eastAsia"/>
                <w:sz w:val="20"/>
                <w:szCs w:val="20"/>
              </w:rPr>
              <w:t>統整活動一</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1-3-1</w:t>
            </w:r>
            <w:r w:rsidRPr="00C50173">
              <w:rPr>
                <w:rFonts w:ascii="標楷體" w:eastAsia="標楷體" w:hAnsi="標楷體" w:hint="eastAsia"/>
                <w:sz w:val="20"/>
                <w:szCs w:val="20"/>
              </w:rPr>
              <w:t>,</w:t>
            </w:r>
            <w:r w:rsidRPr="00C50173">
              <w:rPr>
                <w:rFonts w:ascii="標楷體" w:eastAsia="標楷體" w:hAnsi="標楷體"/>
                <w:sz w:val="20"/>
                <w:szCs w:val="20"/>
              </w:rPr>
              <w:t>4-3-2</w:t>
            </w:r>
            <w:r w:rsidRPr="00C50173">
              <w:rPr>
                <w:rFonts w:ascii="標楷體" w:eastAsia="標楷體" w:hAnsi="標楷體" w:hint="eastAsia"/>
                <w:sz w:val="20"/>
                <w:szCs w:val="20"/>
              </w:rPr>
              <w:t>,</w:t>
            </w:r>
            <w:r w:rsidRPr="00C50173">
              <w:rPr>
                <w:rFonts w:ascii="標楷體" w:eastAsia="標楷體" w:hAnsi="標楷體"/>
                <w:sz w:val="20"/>
                <w:szCs w:val="20"/>
              </w:rPr>
              <w:t>4-3-5</w:t>
            </w:r>
            <w:r w:rsidRPr="00C50173">
              <w:rPr>
                <w:rFonts w:ascii="標楷體" w:eastAsia="標楷體" w:hAnsi="標楷體" w:hint="eastAsia"/>
                <w:sz w:val="20"/>
                <w:szCs w:val="20"/>
              </w:rPr>
              <w:t>,</w:t>
            </w:r>
            <w:r w:rsidRPr="00C50173">
              <w:rPr>
                <w:rFonts w:ascii="標楷體" w:eastAsia="標楷體" w:hAnsi="標楷體"/>
                <w:sz w:val="20"/>
                <w:szCs w:val="20"/>
              </w:rPr>
              <w:t>4-3-5-4</w:t>
            </w:r>
            <w:r w:rsidRPr="00C50173">
              <w:rPr>
                <w:rFonts w:ascii="標楷體" w:eastAsia="標楷體" w:hAnsi="標楷體" w:hint="eastAsia"/>
                <w:sz w:val="20"/>
                <w:szCs w:val="20"/>
              </w:rPr>
              <w:t>,</w:t>
            </w:r>
            <w:r w:rsidRPr="00C50173">
              <w:rPr>
                <w:rFonts w:ascii="標楷體" w:eastAsia="標楷體" w:hAnsi="標楷體"/>
                <w:sz w:val="20"/>
                <w:szCs w:val="20"/>
              </w:rPr>
              <w:t>5-3-4</w:t>
            </w:r>
          </w:p>
        </w:tc>
        <w:tc>
          <w:tcPr>
            <w:tcW w:w="440" w:type="pct"/>
          </w:tcPr>
          <w:p w:rsidR="00D05FE4" w:rsidRPr="000F7977" w:rsidRDefault="00D05FE4" w:rsidP="00400E86">
            <w:pPr>
              <w:pStyle w:val="23"/>
              <w:autoSpaceDE w:val="0"/>
              <w:autoSpaceDN w:val="0"/>
              <w:adjustRightInd w:val="0"/>
              <w:spacing w:line="0" w:lineRule="atLeast"/>
              <w:jc w:val="both"/>
              <w:rPr>
                <w:rFonts w:ascii="標楷體" w:eastAsia="標楷體" w:hAnsi="標楷體"/>
                <w:snapToGrid w:val="0"/>
                <w:kern w:val="0"/>
                <w:sz w:val="18"/>
                <w:szCs w:val="18"/>
              </w:rPr>
            </w:pPr>
            <w:r w:rsidRPr="000F7977">
              <w:rPr>
                <w:rFonts w:ascii="標楷體" w:eastAsia="標楷體" w:hAnsi="標楷體"/>
                <w:snapToGrid w:val="0"/>
                <w:kern w:val="0"/>
                <w:sz w:val="18"/>
                <w:szCs w:val="18"/>
              </w:rPr>
              <w:t>一、鬥陣來參與 2.鬥陣做公益1-3-2  1-3-5  1-3-7  1-3-8  2-3-1  2-3-2  2-3-4  2-3-6  2-3-8  2-3-9</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地點</w:t>
            </w:r>
            <w:r w:rsidRPr="00856A59">
              <w:rPr>
                <w:rFonts w:ascii="Times New Roman" w:eastAsia="標楷體" w:hAnsi="Times New Roman"/>
                <w:sz w:val="20"/>
                <w:szCs w:val="20"/>
              </w:rPr>
              <w:br/>
            </w:r>
            <w:r w:rsidRPr="00856A59">
              <w:rPr>
                <w:rFonts w:ascii="Times New Roman" w:eastAsia="標楷體" w:hAnsi="Times New Roman"/>
                <w:bCs/>
                <w:sz w:val="20"/>
                <w:szCs w:val="20"/>
              </w:rPr>
              <w:t>Unit 1 Where Were You Yesterday</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【家政教</w:t>
            </w:r>
            <w:r w:rsidRPr="00856A59">
              <w:rPr>
                <w:rFonts w:ascii="Times New Roman" w:eastAsia="標楷體" w:hAnsi="Times New Roman"/>
                <w:sz w:val="20"/>
                <w:szCs w:val="20"/>
              </w:rPr>
              <w:lastRenderedPageBreak/>
              <w:t>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856A59">
                <w:rPr>
                  <w:rFonts w:ascii="Times New Roman" w:eastAsia="標楷體" w:hAnsi="Times New Roman"/>
                  <w:sz w:val="20"/>
                  <w:szCs w:val="20"/>
                </w:rPr>
                <w:t>1-1-3</w:t>
              </w:r>
            </w:smartTag>
            <w:r w:rsidRPr="00856A59">
              <w:rPr>
                <w:rFonts w:ascii="Times New Roman" w:eastAsia="標楷體" w:hAnsi="Times New Roman"/>
                <w:sz w:val="20"/>
                <w:szCs w:val="20"/>
              </w:rPr>
              <w:br/>
              <w:t>1-1-8</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2"/>
              </w:smartTagPr>
              <w:r w:rsidRPr="00856A59">
                <w:rPr>
                  <w:rFonts w:ascii="Times New Roman" w:eastAsia="標楷體" w:hAnsi="Times New Roman"/>
                  <w:sz w:val="20"/>
                  <w:szCs w:val="20"/>
                </w:rPr>
                <w:t>2-1-2</w:t>
              </w:r>
            </w:smartTag>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r w:rsidRPr="00856A59">
              <w:rPr>
                <w:rFonts w:ascii="Times New Roman" w:eastAsia="標楷體" w:hAnsi="Times New Roman"/>
                <w:sz w:val="20"/>
                <w:szCs w:val="20"/>
              </w:rPr>
              <w:br/>
              <w:t>2-1-9</w:t>
            </w:r>
            <w:r w:rsidRPr="00856A59">
              <w:rPr>
                <w:rFonts w:ascii="Times New Roman" w:eastAsia="標楷體" w:hAnsi="Times New Roman"/>
                <w:sz w:val="20"/>
                <w:szCs w:val="20"/>
              </w:rPr>
              <w:br/>
              <w:t>3-1-2</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4"/>
              </w:smartTagPr>
              <w:r w:rsidRPr="00856A59">
                <w:rPr>
                  <w:rFonts w:ascii="Times New Roman" w:eastAsia="標楷體" w:hAnsi="Times New Roman"/>
                  <w:sz w:val="20"/>
                  <w:szCs w:val="20"/>
                </w:rPr>
                <w:t>4-1-3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4"/>
                <w:attr w:name="Month" w:val="1"/>
                <w:attr w:name="Year" w:val="2004"/>
              </w:smartTagPr>
              <w:r w:rsidRPr="00856A59">
                <w:rPr>
                  <w:rFonts w:ascii="Times New Roman" w:eastAsia="標楷體" w:hAnsi="Times New Roman"/>
                  <w:sz w:val="20"/>
                  <w:szCs w:val="20"/>
                </w:rPr>
                <w:t>4-1-4</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4"/>
              </w:smartTagPr>
              <w:r w:rsidRPr="00856A59">
                <w:rPr>
                  <w:rFonts w:ascii="Times New Roman" w:eastAsia="標楷體" w:hAnsi="Times New Roman"/>
                  <w:sz w:val="20"/>
                  <w:szCs w:val="20"/>
                </w:rPr>
                <w:t>4-1-5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856A59">
                <w:rPr>
                  <w:rFonts w:ascii="Times New Roman" w:eastAsia="標楷體" w:hAnsi="Times New Roman"/>
                  <w:sz w:val="20"/>
                  <w:szCs w:val="20"/>
                </w:rPr>
                <w:t>4-1-6</w:t>
              </w:r>
            </w:smartTag>
            <w:r w:rsidRPr="00856A59">
              <w:rPr>
                <w:rFonts w:ascii="Times New Roman" w:eastAsia="標楷體" w:hAnsi="Times New Roman"/>
                <w:sz w:val="20"/>
                <w:szCs w:val="20"/>
              </w:rPr>
              <w:br/>
              <w:t>5-1-2</w:t>
            </w:r>
            <w:r w:rsidRPr="00856A59">
              <w:rPr>
                <w:rFonts w:ascii="Times New Roman" w:eastAsia="標楷體" w:hAnsi="Times New Roman"/>
                <w:sz w:val="20"/>
                <w:szCs w:val="20"/>
              </w:rPr>
              <w:br/>
              <w:t>6-1-1</w:t>
            </w:r>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lastRenderedPageBreak/>
              <w:t>數與量、幾何</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2</w:t>
            </w:r>
            <w:r w:rsidRPr="00856A59">
              <w:rPr>
                <w:rFonts w:ascii="Times New Roman" w:eastAsia="標楷體" w:hAnsi="Times New Roman"/>
                <w:bCs/>
                <w:sz w:val="20"/>
                <w:szCs w:val="20"/>
              </w:rPr>
              <w:t>單元　角柱與圓柱</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lastRenderedPageBreak/>
              <w:t>6-n-15</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6-s-01</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6-s-04</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6-s-05</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C-T-02</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C-S-03</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lastRenderedPageBreak/>
              <w:t>一、文明與科技生活／2.科學的突破</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sz w:val="20"/>
              </w:rPr>
              <w:t>8-3-1</w:t>
            </w:r>
            <w:r w:rsidRPr="00C50173">
              <w:rPr>
                <w:rFonts w:ascii="標楷體" w:eastAsia="標楷體" w:hAnsi="標楷體" w:cs="Roman PS" w:hint="eastAsia"/>
                <w:sz w:val="20"/>
              </w:rPr>
              <w:t>,8-3-2【資訊教育】</w:t>
            </w:r>
          </w:p>
          <w:p w:rsidR="00D05FE4" w:rsidRPr="00C50173" w:rsidRDefault="00D05FE4" w:rsidP="00400E86">
            <w:pPr>
              <w:spacing w:line="280" w:lineRule="exact"/>
              <w:rPr>
                <w:rFonts w:ascii="標楷體" w:eastAsia="標楷體" w:hAnsi="標楷體" w:cs="Arial"/>
                <w:sz w:val="20"/>
                <w:szCs w:val="20"/>
              </w:rPr>
            </w:pPr>
            <w:r w:rsidRPr="00C50173">
              <w:rPr>
                <w:rFonts w:ascii="標楷體" w:eastAsia="標楷體" w:hAnsi="標楷體" w:hint="eastAsia"/>
                <w:sz w:val="20"/>
                <w:szCs w:val="20"/>
              </w:rPr>
              <w:t>【人權教</w:t>
            </w:r>
            <w:r w:rsidRPr="00C50173">
              <w:rPr>
                <w:rFonts w:ascii="標楷體" w:eastAsia="標楷體" w:hAnsi="標楷體" w:hint="eastAsia"/>
                <w:sz w:val="20"/>
                <w:szCs w:val="20"/>
              </w:rPr>
              <w:lastRenderedPageBreak/>
              <w:t>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壹．視覺驚艷</w:t>
            </w:r>
            <w:r w:rsidRPr="00856A59">
              <w:rPr>
                <w:rFonts w:ascii="Times New Roman" w:eastAsia="標楷體" w:hAnsi="Times New Roman"/>
                <w:sz w:val="20"/>
                <w:szCs w:val="20"/>
              </w:rPr>
              <w:br/>
            </w:r>
            <w:r w:rsidRPr="00856A59">
              <w:rPr>
                <w:rFonts w:ascii="Times New Roman" w:eastAsia="標楷體" w:hAnsi="Times New Roman"/>
                <w:bCs/>
                <w:sz w:val="20"/>
                <w:szCs w:val="20"/>
              </w:rPr>
              <w:t>二．我的故事書</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【家政教</w:t>
            </w:r>
            <w:r w:rsidRPr="00856A59">
              <w:rPr>
                <w:rFonts w:ascii="Times New Roman" w:eastAsia="標楷體" w:hAnsi="Times New Roman"/>
                <w:sz w:val="20"/>
                <w:szCs w:val="20"/>
              </w:rPr>
              <w:lastRenderedPageBreak/>
              <w:t>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r w:rsidRPr="00856A59">
              <w:rPr>
                <w:rFonts w:ascii="Times New Roman" w:eastAsia="標楷體" w:hAnsi="Times New Roman"/>
                <w:sz w:val="20"/>
                <w:szCs w:val="20"/>
              </w:rPr>
              <w:br/>
              <w:t>1-3-2</w:t>
            </w:r>
            <w:r w:rsidRPr="00856A59">
              <w:rPr>
                <w:rFonts w:ascii="Times New Roman" w:eastAsia="標楷體" w:hAnsi="Times New Roman"/>
                <w:sz w:val="20"/>
                <w:szCs w:val="20"/>
              </w:rPr>
              <w:br/>
              <w:t>1-3-3</w:t>
            </w:r>
            <w:r w:rsidRPr="00856A59">
              <w:rPr>
                <w:rFonts w:ascii="Times New Roman" w:eastAsia="標楷體" w:hAnsi="Times New Roman"/>
                <w:sz w:val="20"/>
                <w:szCs w:val="20"/>
              </w:rPr>
              <w:br/>
              <w:t>2-3-6</w:t>
            </w:r>
            <w:r w:rsidRPr="00856A59">
              <w:rPr>
                <w:rFonts w:ascii="Times New Roman" w:eastAsia="標楷體" w:hAnsi="Times New Roman"/>
                <w:sz w:val="20"/>
                <w:szCs w:val="20"/>
              </w:rPr>
              <w:br/>
              <w:t>2-3-8</w:t>
            </w:r>
            <w:r w:rsidRPr="00856A59">
              <w:rPr>
                <w:rFonts w:ascii="Times New Roman" w:eastAsia="標楷體" w:hAnsi="Times New Roman"/>
                <w:sz w:val="20"/>
                <w:szCs w:val="20"/>
              </w:rPr>
              <w:br/>
              <w:t>2-3-9</w:t>
            </w:r>
            <w:r w:rsidRPr="00856A59">
              <w:rPr>
                <w:rFonts w:ascii="Times New Roman" w:eastAsia="標楷體" w:hAnsi="Times New Roman"/>
                <w:sz w:val="20"/>
                <w:szCs w:val="20"/>
              </w:rPr>
              <w:br/>
              <w:t>3-3-14</w:t>
            </w:r>
          </w:p>
        </w:tc>
        <w:tc>
          <w:tcPr>
            <w:tcW w:w="337" w:type="pct"/>
            <w:gridSpan w:val="2"/>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color w:val="000000"/>
                <w:sz w:val="20"/>
                <w:szCs w:val="20"/>
              </w:rPr>
              <w:lastRenderedPageBreak/>
              <w:t>一、簡單機械／滑輪與輪軸／動力的傳送1-3-2-1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1-3-2-2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1-3-4-3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1-3-5-2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2-3-5-4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w:t>
            </w:r>
            <w:r w:rsidRPr="00C50173">
              <w:rPr>
                <w:rFonts w:ascii="標楷體" w:eastAsia="標楷體" w:hAnsi="標楷體" w:hint="eastAsia"/>
                <w:color w:val="000000"/>
                <w:sz w:val="20"/>
                <w:szCs w:val="20"/>
              </w:rPr>
              <w:lastRenderedPageBreak/>
              <w:t>3-3-0-3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4-3-2-4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4-3-3-1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5-3-1-2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6-3-3-2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7-3-0-4【性別平等教育】【資訊教育】</w:t>
            </w:r>
          </w:p>
        </w:tc>
        <w:tc>
          <w:tcPr>
            <w:tcW w:w="338" w:type="pct"/>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lastRenderedPageBreak/>
              <w:t>保護地球行動／1.生態環境改變4-3-3【環教教育】【家政教育】【海洋教育】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t>一、好球開打／2．誰「羽」爭鋒3．攻其不備3-2-1,3-2-2,3-2-4,4-2-1,4-2-2【生涯發展教育】【環境教育】</w:t>
            </w:r>
          </w:p>
        </w:tc>
        <w:tc>
          <w:tcPr>
            <w:tcW w:w="184" w:type="pct"/>
            <w:vAlign w:val="center"/>
          </w:tcPr>
          <w:p w:rsidR="00D05FE4" w:rsidRPr="00E427B5" w:rsidRDefault="00D05FE4"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環境教育宣導</w:t>
            </w:r>
          </w:p>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cs="Arial Unicode MS" w:hint="eastAsia"/>
                <w:b/>
                <w:color w:val="000000"/>
              </w:rPr>
              <w:t>【環境教育】</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三、封面標題文字</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悶氣10秒、漂浮、打</w:t>
            </w:r>
            <w:r w:rsidRPr="00E427B5">
              <w:rPr>
                <w:rFonts w:ascii="標楷體" w:eastAsia="標楷體" w:hAnsi="標楷體" w:hint="eastAsia"/>
                <w:b/>
                <w:color w:val="000000"/>
              </w:rPr>
              <w:lastRenderedPageBreak/>
              <w:t>水</w:t>
            </w:r>
            <w:smartTag w:uri="urn:schemas-microsoft-com:office:smarttags" w:element="chmetcnv">
              <w:smartTagPr>
                <w:attr w:name="TCSC" w:val="0"/>
                <w:attr w:name="NumberType" w:val="1"/>
                <w:attr w:name="Negative" w:val="False"/>
                <w:attr w:name="HasSpace" w:val="False"/>
                <w:attr w:name="SourceValue" w:val="5"/>
                <w:attr w:name="UnitName" w:val="米"/>
              </w:smartTagPr>
              <w:r w:rsidRPr="00E427B5">
                <w:rPr>
                  <w:rFonts w:ascii="標楷體" w:eastAsia="標楷體" w:hAnsi="標楷體" w:hint="eastAsia"/>
                  <w:b/>
                  <w:color w:val="000000"/>
                </w:rPr>
                <w:t>5米</w:t>
              </w:r>
            </w:smartTag>
          </w:p>
        </w:tc>
        <w:tc>
          <w:tcPr>
            <w:tcW w:w="152" w:type="pct"/>
            <w:tcBorders>
              <w:top w:val="single" w:sz="4" w:space="0" w:color="auto"/>
              <w:left w:val="single" w:sz="4" w:space="0" w:color="auto"/>
            </w:tcBorders>
          </w:tcPr>
          <w:p w:rsidR="00D05FE4" w:rsidRPr="00335201" w:rsidRDefault="00D05FE4" w:rsidP="00400E86">
            <w:pPr>
              <w:jc w:val="both"/>
              <w:rPr>
                <w:rFonts w:ascii="標楷體" w:eastAsia="標楷體" w:hAnsi="標楷體"/>
                <w:color w:val="FF0000"/>
              </w:rPr>
            </w:pPr>
            <w:r>
              <w:rPr>
                <w:rFonts w:ascii="標楷體" w:eastAsia="標楷體" w:hAnsi="標楷體" w:hint="eastAsia"/>
                <w:color w:val="FF0000"/>
              </w:rPr>
              <w:lastRenderedPageBreak/>
              <w:t>國王喬</w:t>
            </w:r>
          </w:p>
        </w:tc>
      </w:tr>
      <w:tr w:rsidR="00D05FE4" w:rsidTr="00400E86">
        <w:trPr>
          <w:cantSplit/>
          <w:jc w:val="center"/>
        </w:trPr>
        <w:tc>
          <w:tcPr>
            <w:tcW w:w="193" w:type="pct"/>
            <w:vAlign w:val="center"/>
          </w:tcPr>
          <w:p w:rsidR="00D05FE4" w:rsidRPr="00042404" w:rsidRDefault="00D05FE4" w:rsidP="00400E86">
            <w:pPr>
              <w:snapToGrid w:val="0"/>
              <w:rPr>
                <w:rFonts w:ascii="標楷體" w:eastAsia="標楷體" w:hAnsi="標楷體"/>
              </w:rPr>
            </w:pPr>
            <w:r w:rsidRPr="00042404">
              <w:rPr>
                <w:rFonts w:ascii="標楷體" w:eastAsia="標楷體" w:hAnsi="標楷體" w:hint="eastAsia"/>
              </w:rPr>
              <w:lastRenderedPageBreak/>
              <w:t>5</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3/</w:t>
            </w:r>
            <w:r>
              <w:rPr>
                <w:rFonts w:ascii="標楷體" w:eastAsia="標楷體" w:hAnsi="標楷體" w:cs="新細明體"/>
                <w:kern w:val="0"/>
              </w:rPr>
              <w:t>11</w:t>
            </w:r>
            <w:r w:rsidRPr="00CC48DA">
              <w:rPr>
                <w:rFonts w:ascii="標楷體" w:eastAsia="標楷體" w:hAnsi="標楷體" w:cs="新細明體" w:hint="eastAsia"/>
                <w:kern w:val="0"/>
              </w:rPr>
              <w:t>~3/</w:t>
            </w:r>
            <w:r>
              <w:rPr>
                <w:rFonts w:ascii="標楷體" w:eastAsia="標楷體" w:hAnsi="標楷體" w:cs="新細明體"/>
                <w:kern w:val="0"/>
              </w:rPr>
              <w:t>15</w:t>
            </w:r>
          </w:p>
        </w:tc>
        <w:tc>
          <w:tcPr>
            <w:tcW w:w="472" w:type="pct"/>
            <w:vAlign w:val="center"/>
          </w:tcPr>
          <w:p w:rsidR="00D05FE4" w:rsidRPr="002C33CA" w:rsidRDefault="00D05FE4" w:rsidP="00BD4255">
            <w:pPr>
              <w:numPr>
                <w:ilvl w:val="0"/>
                <w:numId w:val="56"/>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海天遊蹤</w:t>
            </w:r>
            <w:r w:rsidRPr="00C50173">
              <w:rPr>
                <w:rFonts w:ascii="標楷體" w:eastAsia="標楷體" w:hAnsi="標楷體"/>
                <w:sz w:val="20"/>
                <w:szCs w:val="20"/>
              </w:rPr>
              <w:t>／</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四、迷途</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1-3-1</w:t>
            </w:r>
            <w:r w:rsidRPr="00C50173">
              <w:rPr>
                <w:rFonts w:ascii="標楷體" w:eastAsia="標楷體" w:hAnsi="標楷體" w:hint="eastAsia"/>
                <w:sz w:val="20"/>
                <w:szCs w:val="20"/>
              </w:rPr>
              <w:t>,</w:t>
            </w:r>
            <w:r w:rsidRPr="00C50173">
              <w:rPr>
                <w:rFonts w:ascii="標楷體" w:eastAsia="標楷體" w:hAnsi="標楷體"/>
                <w:sz w:val="20"/>
                <w:szCs w:val="20"/>
              </w:rPr>
              <w:t>2-3-2</w:t>
            </w:r>
            <w:r w:rsidRPr="00C50173">
              <w:rPr>
                <w:rFonts w:ascii="標楷體" w:eastAsia="標楷體" w:hAnsi="標楷體" w:hint="eastAsia"/>
                <w:sz w:val="20"/>
                <w:szCs w:val="20"/>
              </w:rPr>
              <w:t>,</w:t>
            </w:r>
            <w:r w:rsidRPr="00C50173">
              <w:rPr>
                <w:rFonts w:ascii="標楷體" w:eastAsia="標楷體" w:hAnsi="標楷體"/>
                <w:sz w:val="20"/>
                <w:szCs w:val="20"/>
              </w:rPr>
              <w:t>3-3-2</w:t>
            </w:r>
            <w:r w:rsidRPr="00C50173">
              <w:rPr>
                <w:rFonts w:ascii="標楷體" w:eastAsia="標楷體" w:hAnsi="標楷體" w:hint="eastAsia"/>
                <w:sz w:val="20"/>
                <w:szCs w:val="20"/>
              </w:rPr>
              <w:t>,</w:t>
            </w:r>
            <w:r w:rsidRPr="00C50173">
              <w:rPr>
                <w:rFonts w:ascii="標楷體" w:eastAsia="標楷體" w:hAnsi="標楷體"/>
                <w:sz w:val="20"/>
                <w:szCs w:val="20"/>
              </w:rPr>
              <w:t>4-3-4</w:t>
            </w:r>
            <w:r w:rsidRPr="00C50173">
              <w:rPr>
                <w:rFonts w:ascii="標楷體" w:eastAsia="標楷體" w:hAnsi="標楷體" w:hint="eastAsia"/>
                <w:sz w:val="20"/>
                <w:szCs w:val="20"/>
              </w:rPr>
              <w:t>,</w:t>
            </w:r>
            <w:r w:rsidRPr="00C50173">
              <w:rPr>
                <w:rFonts w:ascii="標楷體" w:eastAsia="標楷體" w:hAnsi="標楷體"/>
                <w:sz w:val="20"/>
                <w:szCs w:val="20"/>
              </w:rPr>
              <w:t>5-3-5</w:t>
            </w:r>
            <w:r w:rsidRPr="00C50173">
              <w:rPr>
                <w:rFonts w:ascii="標楷體" w:eastAsia="標楷體" w:hAnsi="標楷體" w:hint="eastAsia"/>
                <w:sz w:val="20"/>
                <w:szCs w:val="20"/>
              </w:rPr>
              <w:t>,</w:t>
            </w:r>
            <w:r w:rsidRPr="00C50173">
              <w:rPr>
                <w:rFonts w:ascii="標楷體" w:eastAsia="標楷體" w:hAnsi="標楷體"/>
                <w:sz w:val="20"/>
                <w:szCs w:val="20"/>
              </w:rPr>
              <w:t>6-3-8</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【環境教育】【家政教育】</w:t>
            </w:r>
          </w:p>
        </w:tc>
        <w:tc>
          <w:tcPr>
            <w:tcW w:w="440" w:type="pct"/>
          </w:tcPr>
          <w:p w:rsidR="00D05FE4" w:rsidRPr="000F7977" w:rsidRDefault="00D05FE4" w:rsidP="00400E86">
            <w:pPr>
              <w:pStyle w:val="23"/>
              <w:autoSpaceDE w:val="0"/>
              <w:autoSpaceDN w:val="0"/>
              <w:adjustRightInd w:val="0"/>
              <w:spacing w:line="0" w:lineRule="atLeast"/>
              <w:jc w:val="both"/>
              <w:rPr>
                <w:rFonts w:ascii="標楷體" w:eastAsia="標楷體" w:hAnsi="標楷體"/>
                <w:snapToGrid w:val="0"/>
                <w:kern w:val="0"/>
                <w:sz w:val="18"/>
                <w:szCs w:val="18"/>
              </w:rPr>
            </w:pPr>
            <w:r w:rsidRPr="000F7977">
              <w:rPr>
                <w:rFonts w:ascii="標楷體" w:eastAsia="標楷體" w:hAnsi="標楷體"/>
                <w:snapToGrid w:val="0"/>
                <w:kern w:val="0"/>
                <w:sz w:val="18"/>
                <w:szCs w:val="18"/>
              </w:rPr>
              <w:t>一、鬥陣來參與 2.鬥陣做公益1-3-2  1-3-7  1-3-8  2-3-3  2-3-9  4-3-4  5-3-1</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地點</w:t>
            </w:r>
            <w:r w:rsidRPr="00856A59">
              <w:rPr>
                <w:rFonts w:ascii="Times New Roman" w:eastAsia="標楷體" w:hAnsi="Times New Roman"/>
                <w:sz w:val="20"/>
                <w:szCs w:val="20"/>
              </w:rPr>
              <w:br/>
            </w:r>
            <w:r w:rsidRPr="00856A59">
              <w:rPr>
                <w:rFonts w:ascii="Times New Roman" w:eastAsia="標楷體" w:hAnsi="Times New Roman"/>
                <w:bCs/>
                <w:sz w:val="20"/>
                <w:szCs w:val="20"/>
              </w:rPr>
              <w:t>Unit 1 Where Were You Yesterday</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856A59">
                <w:rPr>
                  <w:rFonts w:ascii="Times New Roman" w:eastAsia="標楷體" w:hAnsi="Times New Roman"/>
                  <w:sz w:val="20"/>
                  <w:szCs w:val="20"/>
                </w:rPr>
                <w:t>1-1-2</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856A59">
                <w:rPr>
                  <w:rFonts w:ascii="Times New Roman" w:eastAsia="標楷體" w:hAnsi="Times New Roman"/>
                  <w:sz w:val="20"/>
                  <w:szCs w:val="20"/>
                </w:rPr>
                <w:t>1-1-8</w:t>
              </w:r>
            </w:smartTag>
            <w:r w:rsidRPr="00856A59">
              <w:rPr>
                <w:rFonts w:ascii="Times New Roman" w:eastAsia="標楷體" w:hAnsi="Times New Roman"/>
                <w:sz w:val="20"/>
                <w:szCs w:val="20"/>
              </w:rPr>
              <w:br/>
              <w:t>2-1-2</w:t>
            </w:r>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4"/>
              </w:smartTagPr>
              <w:r w:rsidRPr="00856A59">
                <w:rPr>
                  <w:rFonts w:ascii="Times New Roman" w:eastAsia="標楷體" w:hAnsi="Times New Roman"/>
                  <w:sz w:val="20"/>
                  <w:szCs w:val="20"/>
                </w:rPr>
                <w:t>4-1-3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4"/>
                <w:attr w:name="Month" w:val="1"/>
                <w:attr w:name="Year" w:val="2004"/>
              </w:smartTagPr>
              <w:r w:rsidRPr="00856A59">
                <w:rPr>
                  <w:rFonts w:ascii="Times New Roman" w:eastAsia="標楷體" w:hAnsi="Times New Roman"/>
                  <w:sz w:val="20"/>
                  <w:szCs w:val="20"/>
                </w:rPr>
                <w:t>4-1-4</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4"/>
              </w:smartTagPr>
              <w:r w:rsidRPr="00856A59">
                <w:rPr>
                  <w:rFonts w:ascii="Times New Roman" w:eastAsia="標楷體" w:hAnsi="Times New Roman"/>
                  <w:sz w:val="20"/>
                  <w:szCs w:val="20"/>
                </w:rPr>
                <w:t>4-1-5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856A59">
                <w:rPr>
                  <w:rFonts w:ascii="Times New Roman" w:eastAsia="標楷體" w:hAnsi="Times New Roman"/>
                  <w:sz w:val="20"/>
                  <w:szCs w:val="20"/>
                </w:rPr>
                <w:t>4-1-6</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7"/>
                <w:attr w:name="Month" w:val="1"/>
                <w:attr w:name="Year" w:val="2004"/>
              </w:smartTagPr>
              <w:r w:rsidRPr="00856A59">
                <w:rPr>
                  <w:rFonts w:ascii="Times New Roman" w:eastAsia="標楷體" w:hAnsi="Times New Roman"/>
                  <w:sz w:val="20"/>
                  <w:szCs w:val="20"/>
                </w:rPr>
                <w:t>4-1-7</w:t>
              </w:r>
            </w:smartTag>
            <w:r w:rsidRPr="00856A59">
              <w:rPr>
                <w:rFonts w:ascii="Times New Roman" w:eastAsia="標楷體" w:hAnsi="Times New Roman"/>
                <w:sz w:val="20"/>
                <w:szCs w:val="20"/>
              </w:rPr>
              <w:br/>
              <w:t>5-1-2</w:t>
            </w:r>
            <w:r w:rsidRPr="00856A59">
              <w:rPr>
                <w:rFonts w:ascii="Times New Roman" w:eastAsia="標楷體" w:hAnsi="Times New Roman"/>
                <w:sz w:val="20"/>
                <w:szCs w:val="20"/>
              </w:rPr>
              <w:br/>
              <w:t>5-1-6</w:t>
            </w:r>
            <w:r w:rsidRPr="00856A59">
              <w:rPr>
                <w:rFonts w:ascii="Times New Roman" w:eastAsia="標楷體" w:hAnsi="Times New Roman"/>
                <w:sz w:val="20"/>
                <w:szCs w:val="20"/>
              </w:rPr>
              <w:br/>
              <w:t>6-1-1</w:t>
            </w:r>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數與量、幾何</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2</w:t>
            </w:r>
            <w:r w:rsidRPr="00856A59">
              <w:rPr>
                <w:rFonts w:ascii="Times New Roman" w:eastAsia="標楷體" w:hAnsi="Times New Roman"/>
                <w:bCs/>
                <w:sz w:val="20"/>
                <w:szCs w:val="20"/>
              </w:rPr>
              <w:t>單元　角柱與圓柱</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【人權教育】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【家政教育】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6-n-15</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6-s-01</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6-s-04</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6-s-05</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C-T-01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C-S-05</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t>一、文明與科技生活／3.科技的運用與管理</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sz w:val="20"/>
              </w:rPr>
              <w:t>8-3-1</w:t>
            </w:r>
            <w:r w:rsidRPr="00C50173">
              <w:rPr>
                <w:rFonts w:ascii="標楷體" w:eastAsia="標楷體" w:hAnsi="標楷體" w:cs="Roman PS" w:hint="eastAsia"/>
                <w:sz w:val="20"/>
              </w:rPr>
              <w:t>,</w:t>
            </w:r>
            <w:r w:rsidRPr="00C50173">
              <w:rPr>
                <w:rFonts w:ascii="標楷體" w:eastAsia="標楷體" w:hAnsi="標楷體" w:cs="Roman PS"/>
                <w:sz w:val="20"/>
              </w:rPr>
              <w:t>8-3-2</w:t>
            </w:r>
            <w:r w:rsidRPr="00C50173">
              <w:rPr>
                <w:rFonts w:ascii="標楷體" w:eastAsia="標楷體" w:hAnsi="標楷體" w:cs="Roman PS" w:hint="eastAsia"/>
                <w:sz w:val="20"/>
              </w:rPr>
              <w:t>,</w:t>
            </w:r>
            <w:r w:rsidRPr="00C50173">
              <w:rPr>
                <w:rFonts w:ascii="標楷體" w:eastAsia="標楷體" w:hAnsi="標楷體" w:cs="Roman PS"/>
                <w:sz w:val="20"/>
              </w:rPr>
              <w:t>8-3-3</w:t>
            </w:r>
            <w:r w:rsidRPr="00C50173">
              <w:rPr>
                <w:rFonts w:ascii="標楷體" w:eastAsia="標楷體" w:hAnsi="標楷體" w:cs="Roman PS" w:hint="eastAsia"/>
                <w:sz w:val="20"/>
              </w:rPr>
              <w:t>,</w:t>
            </w:r>
            <w:r w:rsidRPr="00C50173">
              <w:rPr>
                <w:rFonts w:ascii="標楷體" w:eastAsia="標楷體" w:hAnsi="標楷體" w:cs="Roman PS"/>
                <w:sz w:val="20"/>
              </w:rPr>
              <w:t>8-3-4</w:t>
            </w:r>
            <w:r w:rsidRPr="00C50173">
              <w:rPr>
                <w:rFonts w:ascii="標楷體" w:eastAsia="標楷體" w:hAnsi="標楷體" w:cs="Roman PS" w:hint="eastAsia"/>
                <w:sz w:val="20"/>
              </w:rPr>
              <w:t>,</w:t>
            </w:r>
            <w:r w:rsidRPr="00C50173">
              <w:rPr>
                <w:rFonts w:ascii="標楷體" w:eastAsia="標楷體" w:hAnsi="標楷體" w:cs="Roman PS"/>
                <w:sz w:val="20"/>
              </w:rPr>
              <w:t xml:space="preserve"> 9-3-4</w:t>
            </w:r>
            <w:r w:rsidRPr="00C50173">
              <w:rPr>
                <w:rFonts w:ascii="標楷體" w:eastAsia="標楷體" w:hAnsi="標楷體" w:cs="Roman PS" w:hint="eastAsia"/>
                <w:sz w:val="20"/>
              </w:rPr>
              <w:t>【資訊教育】</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Arial"/>
                <w:sz w:val="20"/>
              </w:rPr>
            </w:pPr>
            <w:r w:rsidRPr="00C50173">
              <w:rPr>
                <w:rFonts w:ascii="標楷體" w:eastAsia="標楷體" w:hAnsi="標楷體" w:cs="Roman PS" w:hint="eastAsia"/>
                <w:sz w:val="20"/>
              </w:rPr>
              <w:t>【人權教育】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壹．視覺驚艷</w:t>
            </w:r>
            <w:r w:rsidRPr="00856A59">
              <w:rPr>
                <w:rFonts w:ascii="Times New Roman" w:eastAsia="標楷體" w:hAnsi="Times New Roman"/>
                <w:sz w:val="20"/>
                <w:szCs w:val="20"/>
              </w:rPr>
              <w:br/>
            </w:r>
            <w:r w:rsidRPr="00856A59">
              <w:rPr>
                <w:rFonts w:ascii="Times New Roman" w:eastAsia="標楷體" w:hAnsi="Times New Roman"/>
                <w:bCs/>
                <w:sz w:val="20"/>
                <w:szCs w:val="20"/>
              </w:rPr>
              <w:t>三．藝術瑰寶</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【資訊教育】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【環境教育】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r w:rsidRPr="00856A59">
              <w:rPr>
                <w:rFonts w:ascii="Times New Roman" w:eastAsia="標楷體" w:hAnsi="Times New Roman"/>
                <w:sz w:val="20"/>
                <w:szCs w:val="20"/>
              </w:rPr>
              <w:br/>
              <w:t>2-3-6</w:t>
            </w:r>
            <w:r w:rsidRPr="00856A59">
              <w:rPr>
                <w:rFonts w:ascii="Times New Roman" w:eastAsia="標楷體" w:hAnsi="Times New Roman"/>
                <w:sz w:val="20"/>
                <w:szCs w:val="20"/>
              </w:rPr>
              <w:br/>
              <w:t>2-3-8</w:t>
            </w:r>
            <w:r w:rsidRPr="00856A59">
              <w:rPr>
                <w:rFonts w:ascii="Times New Roman" w:eastAsia="標楷體" w:hAnsi="Times New Roman"/>
                <w:sz w:val="20"/>
                <w:szCs w:val="20"/>
              </w:rPr>
              <w:br/>
              <w:t>2-3-9</w:t>
            </w:r>
            <w:r w:rsidRPr="00856A59">
              <w:rPr>
                <w:rFonts w:ascii="Times New Roman" w:eastAsia="標楷體" w:hAnsi="Times New Roman"/>
                <w:sz w:val="20"/>
                <w:szCs w:val="20"/>
              </w:rPr>
              <w:br/>
              <w:t>3-3-11</w:t>
            </w:r>
            <w:r w:rsidRPr="00856A59">
              <w:rPr>
                <w:rFonts w:ascii="Times New Roman" w:eastAsia="標楷體" w:hAnsi="Times New Roman"/>
                <w:sz w:val="20"/>
                <w:szCs w:val="20"/>
              </w:rPr>
              <w:br/>
              <w:t>3-3-12</w:t>
            </w:r>
          </w:p>
        </w:tc>
        <w:tc>
          <w:tcPr>
            <w:tcW w:w="337" w:type="pct"/>
            <w:gridSpan w:val="2"/>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color w:val="000000"/>
                <w:sz w:val="20"/>
                <w:szCs w:val="20"/>
              </w:rPr>
              <w:t>一、簡單機械／動力的傳送1-3-2-1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1-3-2-2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1-3-4-3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1-3-5-2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2-3-5-4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3-3-0-3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4-3-2-2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4-3-2-4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4-3-3-1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5-3-1-2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6-3-2-2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6-3-3-2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7-3-0-2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7-3-0-4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8-3-0-3 【性別平等教育】</w:t>
            </w:r>
          </w:p>
        </w:tc>
        <w:tc>
          <w:tcPr>
            <w:tcW w:w="338" w:type="pct"/>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t>保護地球行動／1.生態環境改變4-3-3【環教教育】【家政教育】【海洋教育】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t>一、好球開打／3．攻其不備　4．運動安全知多少3-2-1,3-2-2,3-2-4,4-2-1,5-2-5【生涯發展教育】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color w:val="000000"/>
                <w:spacing w:val="-20"/>
              </w:rPr>
              <w:t>性別平等教育宣導</w:t>
            </w:r>
            <w:r w:rsidRPr="00E427B5">
              <w:rPr>
                <w:rFonts w:ascii="標楷體" w:eastAsia="標楷體" w:hAnsi="標楷體"/>
                <w:color w:val="000000"/>
                <w:spacing w:val="-20"/>
              </w:rPr>
              <w:br/>
            </w:r>
            <w:r w:rsidRPr="00E427B5">
              <w:rPr>
                <w:rFonts w:ascii="標楷體" w:eastAsia="標楷體" w:hAnsi="標楷體" w:cs="Arial Unicode MS" w:hint="eastAsia"/>
                <w:b/>
                <w:color w:val="000000"/>
              </w:rPr>
              <w:t>【性別平等教育】</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四、影像修補大師</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悶氣15秒、打水</w:t>
            </w:r>
            <w:smartTag w:uri="urn:schemas-microsoft-com:office:smarttags" w:element="chmetcnv">
              <w:smartTagPr>
                <w:attr w:name="TCSC" w:val="0"/>
                <w:attr w:name="NumberType" w:val="1"/>
                <w:attr w:name="Negative" w:val="False"/>
                <w:attr w:name="HasSpace" w:val="False"/>
                <w:attr w:name="SourceValue" w:val="8"/>
                <w:attr w:name="UnitName" w:val="米"/>
              </w:smartTagPr>
              <w:r w:rsidRPr="00E427B5">
                <w:rPr>
                  <w:rFonts w:ascii="標楷體" w:eastAsia="標楷體" w:hAnsi="標楷體" w:hint="eastAsia"/>
                  <w:b/>
                  <w:color w:val="000000"/>
                </w:rPr>
                <w:t>8米</w:t>
              </w:r>
            </w:smartTag>
          </w:p>
        </w:tc>
        <w:tc>
          <w:tcPr>
            <w:tcW w:w="152" w:type="pct"/>
            <w:tcBorders>
              <w:top w:val="single" w:sz="4" w:space="0" w:color="auto"/>
              <w:left w:val="single" w:sz="4" w:space="0" w:color="auto"/>
            </w:tcBorders>
          </w:tcPr>
          <w:p w:rsidR="00D05FE4" w:rsidRPr="00C730D1" w:rsidRDefault="00D05FE4" w:rsidP="00400E86">
            <w:pPr>
              <w:jc w:val="both"/>
              <w:rPr>
                <w:rFonts w:ascii="標楷體" w:eastAsia="標楷體" w:hAnsi="標楷體"/>
                <w:color w:val="FF0000"/>
              </w:rPr>
            </w:pPr>
            <w:r>
              <w:rPr>
                <w:rFonts w:ascii="標楷體" w:eastAsia="標楷體" w:hAnsi="標楷體" w:hint="eastAsia"/>
                <w:color w:val="FF0000"/>
              </w:rPr>
              <w:t>德國舞曲</w:t>
            </w:r>
          </w:p>
        </w:tc>
      </w:tr>
      <w:tr w:rsidR="00D05FE4" w:rsidTr="00400E86">
        <w:trPr>
          <w:cantSplit/>
          <w:jc w:val="center"/>
        </w:trPr>
        <w:tc>
          <w:tcPr>
            <w:tcW w:w="193" w:type="pct"/>
            <w:vAlign w:val="center"/>
          </w:tcPr>
          <w:p w:rsidR="00D05FE4" w:rsidRPr="00042404" w:rsidRDefault="00D05FE4" w:rsidP="00400E86">
            <w:pPr>
              <w:snapToGrid w:val="0"/>
              <w:rPr>
                <w:rFonts w:ascii="標楷體" w:eastAsia="標楷體" w:hAnsi="標楷體"/>
              </w:rPr>
            </w:pPr>
            <w:r w:rsidRPr="00042404">
              <w:rPr>
                <w:rFonts w:ascii="標楷體" w:eastAsia="標楷體" w:hAnsi="標楷體" w:hint="eastAsia"/>
              </w:rPr>
              <w:t>6</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3/</w:t>
            </w:r>
            <w:r>
              <w:rPr>
                <w:rFonts w:ascii="標楷體" w:eastAsia="標楷體" w:hAnsi="標楷體" w:cs="新細明體"/>
                <w:kern w:val="0"/>
              </w:rPr>
              <w:t>18</w:t>
            </w:r>
            <w:r w:rsidRPr="00CC48DA">
              <w:rPr>
                <w:rFonts w:ascii="標楷體" w:eastAsia="標楷體" w:hAnsi="標楷體" w:cs="新細明體" w:hint="eastAsia"/>
                <w:kern w:val="0"/>
              </w:rPr>
              <w:t>~3/</w:t>
            </w:r>
            <w:r>
              <w:rPr>
                <w:rFonts w:ascii="標楷體" w:eastAsia="標楷體" w:hAnsi="標楷體" w:cs="新細明體"/>
                <w:kern w:val="0"/>
              </w:rPr>
              <w:t>22</w:t>
            </w:r>
          </w:p>
        </w:tc>
        <w:tc>
          <w:tcPr>
            <w:tcW w:w="472" w:type="pct"/>
            <w:vAlign w:val="center"/>
          </w:tcPr>
          <w:p w:rsidR="00D05FE4" w:rsidRPr="002C33CA" w:rsidRDefault="00D05FE4" w:rsidP="00BD4255">
            <w:pPr>
              <w:numPr>
                <w:ilvl w:val="0"/>
                <w:numId w:val="57"/>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性侵害防治、兒童及青少年性交易防制教育宣導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海天遊蹤</w:t>
            </w:r>
            <w:r w:rsidRPr="00C50173">
              <w:rPr>
                <w:rFonts w:ascii="標楷體" w:eastAsia="標楷體" w:hAnsi="標楷體"/>
                <w:sz w:val="20"/>
                <w:szCs w:val="20"/>
              </w:rPr>
              <w:t>／</w:t>
            </w:r>
            <w:r w:rsidRPr="00C50173">
              <w:rPr>
                <w:rFonts w:ascii="標楷體" w:eastAsia="標楷體" w:hAnsi="標楷體" w:hint="eastAsia"/>
                <w:sz w:val="20"/>
                <w:szCs w:val="20"/>
              </w:rPr>
              <w:t>五、馬達加斯加，出發！</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1-3-3-2</w:t>
            </w:r>
            <w:r w:rsidRPr="00C50173">
              <w:rPr>
                <w:rFonts w:ascii="標楷體" w:eastAsia="標楷體" w:hAnsi="標楷體" w:hint="eastAsia"/>
                <w:sz w:val="20"/>
                <w:szCs w:val="20"/>
              </w:rPr>
              <w:t>,</w:t>
            </w:r>
            <w:r w:rsidRPr="00C50173">
              <w:rPr>
                <w:rFonts w:ascii="標楷體" w:eastAsia="標楷體" w:hAnsi="標楷體"/>
                <w:sz w:val="20"/>
                <w:szCs w:val="20"/>
              </w:rPr>
              <w:t>2-3-2-1</w:t>
            </w:r>
            <w:r w:rsidRPr="00C50173">
              <w:rPr>
                <w:rFonts w:ascii="標楷體" w:eastAsia="標楷體" w:hAnsi="標楷體" w:hint="eastAsia"/>
                <w:sz w:val="20"/>
                <w:szCs w:val="20"/>
              </w:rPr>
              <w:t>,</w:t>
            </w:r>
            <w:r w:rsidRPr="00C50173">
              <w:rPr>
                <w:rFonts w:ascii="標楷體" w:eastAsia="標楷體" w:hAnsi="標楷體"/>
                <w:sz w:val="20"/>
                <w:szCs w:val="20"/>
              </w:rPr>
              <w:t>3-3-2-1</w:t>
            </w:r>
            <w:r w:rsidRPr="00C50173">
              <w:rPr>
                <w:rFonts w:ascii="標楷體" w:eastAsia="標楷體" w:hAnsi="標楷體" w:hint="eastAsia"/>
                <w:sz w:val="20"/>
                <w:szCs w:val="20"/>
              </w:rPr>
              <w:t>,</w:t>
            </w:r>
            <w:r w:rsidRPr="00C50173">
              <w:rPr>
                <w:rFonts w:ascii="標楷體" w:eastAsia="標楷體" w:hAnsi="標楷體"/>
                <w:sz w:val="20"/>
                <w:szCs w:val="20"/>
              </w:rPr>
              <w:t>4-3-2</w:t>
            </w:r>
            <w:r w:rsidRPr="00C50173">
              <w:rPr>
                <w:rFonts w:ascii="標楷體" w:eastAsia="標楷體" w:hAnsi="標楷體" w:hint="eastAsia"/>
                <w:sz w:val="20"/>
                <w:szCs w:val="20"/>
              </w:rPr>
              <w:t>,</w:t>
            </w:r>
            <w:r w:rsidRPr="00C50173">
              <w:rPr>
                <w:rFonts w:ascii="標楷體" w:eastAsia="標楷體" w:hAnsi="標楷體"/>
                <w:sz w:val="20"/>
                <w:szCs w:val="20"/>
              </w:rPr>
              <w:t>5-3-6-1</w:t>
            </w:r>
            <w:r w:rsidRPr="00C50173">
              <w:rPr>
                <w:rFonts w:ascii="標楷體" w:eastAsia="標楷體" w:hAnsi="標楷體" w:hint="eastAsia"/>
                <w:sz w:val="20"/>
                <w:szCs w:val="20"/>
              </w:rPr>
              <w:t>,</w:t>
            </w:r>
            <w:r w:rsidRPr="00C50173">
              <w:rPr>
                <w:rFonts w:ascii="標楷體" w:eastAsia="標楷體" w:hAnsi="標楷體"/>
                <w:sz w:val="20"/>
                <w:szCs w:val="20"/>
              </w:rPr>
              <w:t>5-3-8-</w:t>
            </w:r>
            <w:r w:rsidRPr="00C50173">
              <w:rPr>
                <w:rFonts w:ascii="標楷體" w:eastAsia="標楷體" w:hAnsi="標楷體"/>
                <w:sz w:val="20"/>
                <w:szCs w:val="20"/>
              </w:rPr>
              <w:lastRenderedPageBreak/>
              <w:t>1</w:t>
            </w:r>
            <w:r w:rsidRPr="00C50173">
              <w:rPr>
                <w:rFonts w:ascii="標楷體" w:eastAsia="標楷體" w:hAnsi="標楷體" w:hint="eastAsia"/>
                <w:sz w:val="20"/>
                <w:szCs w:val="20"/>
              </w:rPr>
              <w:t>,</w:t>
            </w:r>
            <w:r w:rsidRPr="00C50173">
              <w:rPr>
                <w:rFonts w:ascii="標楷體" w:eastAsia="標楷體" w:hAnsi="標楷體"/>
                <w:sz w:val="20"/>
                <w:szCs w:val="20"/>
              </w:rPr>
              <w:t>6-3-2-2</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【生涯發展教育】</w:t>
            </w:r>
          </w:p>
        </w:tc>
        <w:tc>
          <w:tcPr>
            <w:tcW w:w="440" w:type="pct"/>
          </w:tcPr>
          <w:p w:rsidR="00D05FE4" w:rsidRPr="000F7977" w:rsidRDefault="00D05FE4" w:rsidP="00400E86">
            <w:pPr>
              <w:pStyle w:val="23"/>
              <w:autoSpaceDE w:val="0"/>
              <w:autoSpaceDN w:val="0"/>
              <w:adjustRightInd w:val="0"/>
              <w:spacing w:line="0" w:lineRule="atLeast"/>
              <w:jc w:val="both"/>
              <w:rPr>
                <w:rFonts w:ascii="標楷體" w:eastAsia="標楷體" w:hAnsi="標楷體"/>
                <w:snapToGrid w:val="0"/>
                <w:kern w:val="0"/>
                <w:sz w:val="18"/>
                <w:szCs w:val="18"/>
              </w:rPr>
            </w:pPr>
            <w:r w:rsidRPr="000F7977">
              <w:rPr>
                <w:rFonts w:ascii="標楷體" w:eastAsia="標楷體" w:hAnsi="標楷體"/>
                <w:snapToGrid w:val="0"/>
                <w:kern w:val="0"/>
                <w:sz w:val="18"/>
                <w:szCs w:val="18"/>
              </w:rPr>
              <w:lastRenderedPageBreak/>
              <w:t>一、鬥陣來參與 2.鬥陣做公益1-3-2  1-3-5  1-3-7  1-3-8  2-3-6</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休閒活動</w:t>
            </w:r>
            <w:r w:rsidRPr="00856A59">
              <w:rPr>
                <w:rFonts w:ascii="Times New Roman" w:eastAsia="標楷體" w:hAnsi="Times New Roman"/>
                <w:sz w:val="20"/>
                <w:szCs w:val="20"/>
              </w:rPr>
              <w:br/>
            </w:r>
            <w:r w:rsidRPr="00856A59">
              <w:rPr>
                <w:rFonts w:ascii="Times New Roman" w:eastAsia="標楷體" w:hAnsi="Times New Roman"/>
                <w:bCs/>
                <w:sz w:val="20"/>
                <w:szCs w:val="20"/>
              </w:rPr>
              <w:t>Unit 2 What Did You Do Yesterday?</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lastRenderedPageBreak/>
              <w:t>【人權教育】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856A59">
                <w:rPr>
                  <w:rFonts w:ascii="Times New Roman" w:eastAsia="標楷體" w:hAnsi="Times New Roman"/>
                  <w:sz w:val="20"/>
                  <w:szCs w:val="20"/>
                </w:rPr>
                <w:t>1-1-3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1"/>
              </w:smartTagPr>
              <w:r w:rsidRPr="00856A59">
                <w:rPr>
                  <w:rFonts w:ascii="Times New Roman" w:eastAsia="標楷體" w:hAnsi="Times New Roman"/>
                  <w:sz w:val="20"/>
                  <w:szCs w:val="20"/>
                </w:rPr>
                <w:t>1-1-5</w:t>
              </w:r>
            </w:smartTag>
            <w:r w:rsidRPr="00856A59">
              <w:rPr>
                <w:rFonts w:ascii="Times New Roman" w:eastAsia="標楷體" w:hAnsi="Times New Roman"/>
                <w:sz w:val="20"/>
                <w:szCs w:val="20"/>
              </w:rPr>
              <w:br/>
              <w:t>1-1-8</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9"/>
                <w:attr w:name="Month" w:val="1"/>
                <w:attr w:name="Year" w:val="2001"/>
              </w:smartTagPr>
              <w:r w:rsidRPr="00856A59">
                <w:rPr>
                  <w:rFonts w:ascii="Times New Roman" w:eastAsia="標楷體" w:hAnsi="Times New Roman"/>
                  <w:sz w:val="20"/>
                  <w:szCs w:val="20"/>
                </w:rPr>
                <w:t>1-1-9</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0"/>
                <w:attr w:name="Month" w:val="1"/>
                <w:attr w:name="Year" w:val="2001"/>
              </w:smartTagPr>
              <w:r w:rsidRPr="00856A59">
                <w:rPr>
                  <w:rFonts w:ascii="Times New Roman" w:eastAsia="標楷體" w:hAnsi="Times New Roman"/>
                  <w:sz w:val="20"/>
                  <w:szCs w:val="20"/>
                </w:rPr>
                <w:t>1-1-10</w:t>
              </w:r>
            </w:smartTag>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r w:rsidRPr="00856A59">
              <w:rPr>
                <w:rFonts w:ascii="Times New Roman" w:eastAsia="標楷體" w:hAnsi="Times New Roman"/>
                <w:sz w:val="20"/>
                <w:szCs w:val="20"/>
              </w:rPr>
              <w:br/>
              <w:t>2-1-9</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3"/>
              </w:smartTagPr>
              <w:r w:rsidRPr="00856A59">
                <w:rPr>
                  <w:rFonts w:ascii="Times New Roman" w:eastAsia="標楷體" w:hAnsi="Times New Roman"/>
                  <w:sz w:val="20"/>
                  <w:szCs w:val="20"/>
                </w:rPr>
                <w:t>3-1-2</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3"/>
              </w:smartTagPr>
              <w:r w:rsidRPr="00856A59">
                <w:rPr>
                  <w:rFonts w:ascii="Times New Roman" w:eastAsia="標楷體" w:hAnsi="Times New Roman"/>
                  <w:sz w:val="20"/>
                  <w:szCs w:val="20"/>
                </w:rPr>
                <w:t>3-1-5</w:t>
              </w:r>
            </w:smartTag>
            <w:r w:rsidRPr="00856A59">
              <w:rPr>
                <w:rFonts w:ascii="Times New Roman" w:eastAsia="標楷體" w:hAnsi="Times New Roman"/>
                <w:sz w:val="20"/>
                <w:szCs w:val="20"/>
              </w:rPr>
              <w:br/>
              <w:t>3-1-7</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5"/>
              </w:smartTagPr>
              <w:r w:rsidRPr="00856A59">
                <w:rPr>
                  <w:rFonts w:ascii="Times New Roman" w:eastAsia="標楷體" w:hAnsi="Times New Roman"/>
                  <w:sz w:val="20"/>
                  <w:szCs w:val="20"/>
                </w:rPr>
                <w:t>5-1-2</w:t>
              </w:r>
            </w:smartTag>
            <w:r w:rsidRPr="00856A59">
              <w:rPr>
                <w:rFonts w:ascii="Times New Roman" w:eastAsia="標楷體" w:hAnsi="Times New Roman"/>
                <w:sz w:val="20"/>
                <w:szCs w:val="20"/>
              </w:rPr>
              <w:br/>
              <w:t>6-1-1</w:t>
            </w:r>
          </w:p>
        </w:tc>
        <w:tc>
          <w:tcPr>
            <w:tcW w:w="337"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數與量、幾何</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2</w:t>
            </w:r>
            <w:r w:rsidRPr="00856A59">
              <w:rPr>
                <w:rFonts w:ascii="Times New Roman" w:eastAsia="標楷體" w:hAnsi="Times New Roman"/>
                <w:bCs/>
                <w:sz w:val="20"/>
                <w:szCs w:val="20"/>
              </w:rPr>
              <w:t>單元　角柱與圓柱</w:t>
            </w:r>
            <w:r w:rsidRPr="00856A59">
              <w:rPr>
                <w:rFonts w:ascii="Times New Roman" w:eastAsia="標楷體" w:hAnsi="Times New Roman"/>
                <w:bCs/>
                <w:sz w:val="20"/>
                <w:szCs w:val="20"/>
              </w:rPr>
              <w:br/>
            </w:r>
            <w:r w:rsidRPr="00856A59">
              <w:rPr>
                <w:rFonts w:ascii="Times New Roman" w:eastAsia="標楷體" w:hAnsi="Times New Roman"/>
                <w:bCs/>
                <w:sz w:val="20"/>
                <w:szCs w:val="20"/>
              </w:rPr>
              <w:t>數學樂園</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6-n-15</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lastRenderedPageBreak/>
              <w:t>6-s-01</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6-s-04</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6-s-05</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C-T-01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C-S-05</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lastRenderedPageBreak/>
              <w:t>一、文明與科技生活／3.科技的運用與管理</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sz w:val="20"/>
              </w:rPr>
              <w:t>8-3-1</w:t>
            </w:r>
            <w:r w:rsidRPr="00C50173">
              <w:rPr>
                <w:rFonts w:ascii="標楷體" w:eastAsia="標楷體" w:hAnsi="標楷體" w:cs="Roman PS" w:hint="eastAsia"/>
                <w:sz w:val="20"/>
              </w:rPr>
              <w:t>,</w:t>
            </w:r>
            <w:r w:rsidRPr="00C50173">
              <w:rPr>
                <w:rFonts w:ascii="標楷體" w:eastAsia="標楷體" w:hAnsi="標楷體" w:cs="Roman PS"/>
                <w:sz w:val="20"/>
              </w:rPr>
              <w:t>8-3-2</w:t>
            </w:r>
            <w:r w:rsidRPr="00C50173">
              <w:rPr>
                <w:rFonts w:ascii="標楷體" w:eastAsia="標楷體" w:hAnsi="標楷體" w:cs="Roman PS" w:hint="eastAsia"/>
                <w:sz w:val="20"/>
              </w:rPr>
              <w:t>,</w:t>
            </w:r>
            <w:r w:rsidRPr="00C50173">
              <w:rPr>
                <w:rFonts w:ascii="標楷體" w:eastAsia="標楷體" w:hAnsi="標楷體" w:cs="Roman PS"/>
                <w:sz w:val="20"/>
              </w:rPr>
              <w:t>8-3-</w:t>
            </w:r>
            <w:r w:rsidRPr="00C50173">
              <w:rPr>
                <w:rFonts w:ascii="標楷體" w:eastAsia="標楷體" w:hAnsi="標楷體" w:cs="Roman PS"/>
                <w:sz w:val="20"/>
              </w:rPr>
              <w:lastRenderedPageBreak/>
              <w:t>3</w:t>
            </w:r>
            <w:r w:rsidRPr="00C50173">
              <w:rPr>
                <w:rFonts w:ascii="標楷體" w:eastAsia="標楷體" w:hAnsi="標楷體" w:cs="Roman PS" w:hint="eastAsia"/>
                <w:sz w:val="20"/>
              </w:rPr>
              <w:t>,</w:t>
            </w:r>
            <w:r w:rsidRPr="00C50173">
              <w:rPr>
                <w:rFonts w:ascii="標楷體" w:eastAsia="標楷體" w:hAnsi="標楷體" w:cs="Roman PS"/>
                <w:sz w:val="20"/>
              </w:rPr>
              <w:t>8-3-4</w:t>
            </w:r>
            <w:r w:rsidRPr="00C50173">
              <w:rPr>
                <w:rFonts w:ascii="標楷體" w:eastAsia="標楷體" w:hAnsi="標楷體" w:cs="Roman PS" w:hint="eastAsia"/>
                <w:sz w:val="20"/>
              </w:rPr>
              <w:t>,</w:t>
            </w:r>
            <w:r w:rsidRPr="00C50173">
              <w:rPr>
                <w:rFonts w:ascii="標楷體" w:eastAsia="標楷體" w:hAnsi="標楷體" w:cs="Roman PS"/>
                <w:sz w:val="20"/>
              </w:rPr>
              <w:t xml:space="preserve"> 9-3-4</w:t>
            </w:r>
            <w:r w:rsidRPr="00C50173">
              <w:rPr>
                <w:rFonts w:ascii="標楷體" w:eastAsia="標楷體" w:hAnsi="標楷體" w:cs="Roman PS" w:hint="eastAsia"/>
                <w:sz w:val="20"/>
              </w:rPr>
              <w:t>【資訊教育】</w:t>
            </w:r>
          </w:p>
          <w:p w:rsidR="00D05FE4" w:rsidRPr="00C50173" w:rsidRDefault="00D05FE4" w:rsidP="00400E86">
            <w:pPr>
              <w:spacing w:line="280" w:lineRule="exact"/>
              <w:rPr>
                <w:rFonts w:ascii="標楷體" w:eastAsia="標楷體" w:hAnsi="標楷體" w:cs="Arial"/>
                <w:sz w:val="20"/>
                <w:szCs w:val="20"/>
              </w:rPr>
            </w:pPr>
            <w:r w:rsidRPr="00C50173">
              <w:rPr>
                <w:rFonts w:ascii="標楷體" w:eastAsia="標楷體" w:hAnsi="標楷體" w:hint="eastAsia"/>
                <w:sz w:val="20"/>
                <w:szCs w:val="20"/>
              </w:rPr>
              <w:t>【人權教育】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壹．視覺驚艷</w:t>
            </w:r>
            <w:r w:rsidRPr="00856A59">
              <w:rPr>
                <w:rFonts w:ascii="Times New Roman" w:eastAsia="標楷體" w:hAnsi="Times New Roman"/>
                <w:sz w:val="20"/>
                <w:szCs w:val="20"/>
              </w:rPr>
              <w:br/>
            </w:r>
            <w:r w:rsidRPr="00856A59">
              <w:rPr>
                <w:rFonts w:ascii="Times New Roman" w:eastAsia="標楷體" w:hAnsi="Times New Roman"/>
                <w:bCs/>
                <w:sz w:val="20"/>
                <w:szCs w:val="20"/>
              </w:rPr>
              <w:t>三．藝術瑰寶</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lastRenderedPageBreak/>
              <w:t>【資訊教育】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【環境教育】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r w:rsidRPr="00856A59">
              <w:rPr>
                <w:rFonts w:ascii="Times New Roman" w:eastAsia="標楷體" w:hAnsi="Times New Roman"/>
                <w:sz w:val="20"/>
                <w:szCs w:val="20"/>
              </w:rPr>
              <w:br/>
              <w:t>2-3-6</w:t>
            </w:r>
            <w:r w:rsidRPr="00856A59">
              <w:rPr>
                <w:rFonts w:ascii="Times New Roman" w:eastAsia="標楷體" w:hAnsi="Times New Roman"/>
                <w:sz w:val="20"/>
                <w:szCs w:val="20"/>
              </w:rPr>
              <w:br/>
              <w:t>2-3-8</w:t>
            </w:r>
            <w:r w:rsidRPr="00856A59">
              <w:rPr>
                <w:rFonts w:ascii="Times New Roman" w:eastAsia="標楷體" w:hAnsi="Times New Roman"/>
                <w:sz w:val="20"/>
                <w:szCs w:val="20"/>
              </w:rPr>
              <w:br/>
              <w:t>2-3-9</w:t>
            </w:r>
            <w:r w:rsidRPr="00856A59">
              <w:rPr>
                <w:rFonts w:ascii="Times New Roman" w:eastAsia="標楷體" w:hAnsi="Times New Roman"/>
                <w:sz w:val="20"/>
                <w:szCs w:val="20"/>
              </w:rPr>
              <w:br/>
              <w:t>3-3-11</w:t>
            </w:r>
            <w:r w:rsidRPr="00856A59">
              <w:rPr>
                <w:rFonts w:ascii="Times New Roman" w:eastAsia="標楷體" w:hAnsi="Times New Roman"/>
                <w:sz w:val="20"/>
                <w:szCs w:val="20"/>
              </w:rPr>
              <w:br/>
              <w:t>3-3-12</w:t>
            </w:r>
          </w:p>
        </w:tc>
        <w:tc>
          <w:tcPr>
            <w:tcW w:w="337" w:type="pct"/>
            <w:gridSpan w:val="2"/>
          </w:tcPr>
          <w:p w:rsidR="00D05FE4" w:rsidRPr="00C50173" w:rsidRDefault="00D05FE4" w:rsidP="00400E86">
            <w:pPr>
              <w:adjustRightInd w:val="0"/>
              <w:snapToGrid w:val="0"/>
              <w:spacing w:line="0" w:lineRule="atLeast"/>
              <w:rPr>
                <w:rFonts w:ascii="標楷體" w:eastAsia="標楷體" w:hAnsi="標楷體"/>
                <w:color w:val="000000"/>
                <w:sz w:val="20"/>
                <w:szCs w:val="20"/>
              </w:rPr>
            </w:pPr>
            <w:r w:rsidRPr="00C50173">
              <w:rPr>
                <w:rFonts w:ascii="標楷體" w:eastAsia="標楷體" w:hAnsi="標楷體" w:hint="eastAsia"/>
                <w:color w:val="000000"/>
                <w:sz w:val="20"/>
                <w:szCs w:val="20"/>
              </w:rPr>
              <w:lastRenderedPageBreak/>
              <w:t>一、簡單機械／動力的傳送</w:t>
            </w:r>
          </w:p>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color w:val="000000"/>
                <w:sz w:val="20"/>
                <w:szCs w:val="20"/>
              </w:rPr>
              <w:t>二、微生物與食品保存／生活中的微生物1-3-1-2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w:t>
            </w:r>
            <w:r w:rsidRPr="00C50173">
              <w:rPr>
                <w:rFonts w:ascii="標楷體" w:eastAsia="標楷體" w:hAnsi="標楷體" w:hint="eastAsia"/>
                <w:color w:val="000000"/>
                <w:sz w:val="20"/>
                <w:szCs w:val="20"/>
              </w:rPr>
              <w:lastRenderedPageBreak/>
              <w:t>3-4-1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1-3-5-4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2-3-5-4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3-3-0-1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3-3-0-3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5-3-1-2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6-3-3-2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7-3-0-2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7-3-0-4【性別平等教育】</w:t>
            </w:r>
          </w:p>
        </w:tc>
        <w:tc>
          <w:tcPr>
            <w:tcW w:w="338" w:type="pct"/>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lastRenderedPageBreak/>
              <w:t>保護地球行動／2.珍惜生態環境4-3-3【環教教育】【家政教育】【海洋教育】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t>二、健康醫點通／1．守護醫療資源　2．就醫即時通1-2-3,7-2-3【生涯發展教育】【家政教育】【人權教育】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color w:val="000000"/>
                <w:spacing w:val="-20"/>
              </w:rPr>
              <w:t>性侵害防治、兒童及青少年性交易防</w:t>
            </w:r>
            <w:r w:rsidRPr="00E427B5">
              <w:rPr>
                <w:rFonts w:ascii="標楷體" w:eastAsia="標楷體" w:hAnsi="標楷體" w:hint="eastAsia"/>
                <w:color w:val="000000"/>
                <w:spacing w:val="-20"/>
              </w:rPr>
              <w:lastRenderedPageBreak/>
              <w:t>制教育宣導</w:t>
            </w:r>
            <w:r w:rsidRPr="00E427B5">
              <w:rPr>
                <w:rFonts w:ascii="標楷體" w:eastAsia="標楷體" w:hAnsi="標楷體"/>
                <w:color w:val="000000"/>
                <w:spacing w:val="-20"/>
              </w:rPr>
              <w:br/>
            </w:r>
            <w:r w:rsidRPr="00E427B5">
              <w:rPr>
                <w:rFonts w:ascii="標楷體" w:eastAsia="標楷體" w:hAnsi="標楷體" w:hint="eastAsia"/>
                <w:b/>
                <w:color w:val="000000"/>
                <w:spacing w:val="-20"/>
              </w:rPr>
              <w:t>【性侵害犯罪防治教育】</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lastRenderedPageBreak/>
              <w:t>五、影像最佳化</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打水</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E427B5">
                <w:rPr>
                  <w:rFonts w:ascii="標楷體" w:eastAsia="標楷體" w:hAnsi="標楷體" w:hint="eastAsia"/>
                  <w:b/>
                  <w:color w:val="000000"/>
                </w:rPr>
                <w:t>10米</w:t>
              </w:r>
            </w:smartTag>
            <w:r w:rsidRPr="00E427B5">
              <w:rPr>
                <w:rFonts w:ascii="標楷體" w:eastAsia="標楷體" w:hAnsi="標楷體" w:hint="eastAsia"/>
                <w:b/>
                <w:color w:val="000000"/>
              </w:rPr>
              <w:t>、划手練</w:t>
            </w:r>
            <w:r w:rsidRPr="00E427B5">
              <w:rPr>
                <w:rFonts w:ascii="標楷體" w:eastAsia="標楷體" w:hAnsi="標楷體" w:hint="eastAsia"/>
                <w:b/>
                <w:color w:val="000000"/>
              </w:rPr>
              <w:lastRenderedPageBreak/>
              <w:t>習、仰漂練習</w:t>
            </w:r>
          </w:p>
        </w:tc>
        <w:tc>
          <w:tcPr>
            <w:tcW w:w="152" w:type="pct"/>
            <w:tcBorders>
              <w:top w:val="single" w:sz="4" w:space="0" w:color="auto"/>
              <w:left w:val="single" w:sz="4" w:space="0" w:color="auto"/>
            </w:tcBorders>
          </w:tcPr>
          <w:p w:rsidR="00D05FE4" w:rsidRPr="00C730D1" w:rsidRDefault="00D05FE4" w:rsidP="00400E86">
            <w:pPr>
              <w:jc w:val="both"/>
              <w:rPr>
                <w:rFonts w:ascii="標楷體" w:eastAsia="標楷體" w:hAnsi="標楷體"/>
                <w:color w:val="FF0000"/>
              </w:rPr>
            </w:pPr>
            <w:r>
              <w:rPr>
                <w:rFonts w:ascii="標楷體" w:eastAsia="標楷體" w:hAnsi="標楷體" w:hint="eastAsia"/>
                <w:color w:val="FF0000"/>
              </w:rPr>
              <w:lastRenderedPageBreak/>
              <w:t>讚美頌</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lastRenderedPageBreak/>
              <w:t>7</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hint="eastAsia"/>
                <w:kern w:val="0"/>
              </w:rPr>
              <w:t>/2</w:t>
            </w:r>
            <w:r>
              <w:rPr>
                <w:rFonts w:ascii="標楷體" w:eastAsia="標楷體" w:hAnsi="標楷體" w:cs="新細明體"/>
                <w:kern w:val="0"/>
              </w:rPr>
              <w:t>5</w:t>
            </w:r>
            <w:r w:rsidRPr="00CC48DA">
              <w:rPr>
                <w:rFonts w:ascii="標楷體" w:eastAsia="標楷體" w:hAnsi="標楷體" w:cs="新細明體" w:hint="eastAsia"/>
                <w:kern w:val="0"/>
              </w:rPr>
              <w:t>~</w:t>
            </w:r>
            <w:r>
              <w:rPr>
                <w:rFonts w:ascii="標楷體" w:eastAsia="標楷體" w:hAnsi="標楷體" w:cs="新細明體"/>
                <w:kern w:val="0"/>
              </w:rPr>
              <w:t>3</w:t>
            </w:r>
            <w:r>
              <w:rPr>
                <w:rFonts w:ascii="標楷體" w:eastAsia="標楷體" w:hAnsi="標楷體" w:cs="新細明體" w:hint="eastAsia"/>
                <w:kern w:val="0"/>
              </w:rPr>
              <w:t>/</w:t>
            </w:r>
            <w:r>
              <w:rPr>
                <w:rFonts w:ascii="標楷體" w:eastAsia="標楷體" w:hAnsi="標楷體" w:cs="新細明體"/>
                <w:kern w:val="0"/>
              </w:rPr>
              <w:t>29</w:t>
            </w:r>
          </w:p>
        </w:tc>
        <w:tc>
          <w:tcPr>
            <w:tcW w:w="472" w:type="pct"/>
            <w:vAlign w:val="center"/>
          </w:tcPr>
          <w:p w:rsidR="00D05FE4" w:rsidRDefault="00D05FE4" w:rsidP="00BD4255">
            <w:pPr>
              <w:numPr>
                <w:ilvl w:val="0"/>
                <w:numId w:val="58"/>
              </w:numPr>
              <w:snapToGrid w:val="0"/>
              <w:jc w:val="both"/>
              <w:rPr>
                <w:rFonts w:ascii="標楷體" w:eastAsia="標楷體" w:hAnsi="標楷體"/>
                <w:color w:val="000000"/>
                <w:spacing w:val="-20"/>
              </w:rPr>
            </w:pPr>
            <w:r w:rsidRPr="006203F6">
              <w:rPr>
                <w:rFonts w:ascii="標楷體" w:eastAsia="標楷體" w:hAnsi="標楷體" w:hint="eastAsia"/>
                <w:color w:val="000000"/>
                <w:spacing w:val="-20"/>
              </w:rPr>
              <w:t>第一階段定期評量</w:t>
            </w:r>
          </w:p>
          <w:p w:rsidR="00D05FE4" w:rsidRDefault="00D05FE4" w:rsidP="00BD4255">
            <w:pPr>
              <w:numPr>
                <w:ilvl w:val="0"/>
                <w:numId w:val="58"/>
              </w:numPr>
              <w:jc w:val="both"/>
              <w:rPr>
                <w:rFonts w:ascii="標楷體" w:eastAsia="標楷體" w:hAnsi="標楷體"/>
                <w:color w:val="000000"/>
                <w:spacing w:val="-20"/>
              </w:rPr>
            </w:pPr>
            <w:r w:rsidRPr="002C33CA">
              <w:rPr>
                <w:rFonts w:ascii="標楷體" w:eastAsia="標楷體" w:hAnsi="標楷體" w:hint="eastAsia"/>
                <w:color w:val="000000"/>
                <w:spacing w:val="-20"/>
              </w:rPr>
              <w:t>作業抽查週</w:t>
            </w:r>
          </w:p>
          <w:p w:rsidR="00D05FE4" w:rsidRPr="002C33CA" w:rsidRDefault="00D05FE4" w:rsidP="00BD4255">
            <w:pPr>
              <w:numPr>
                <w:ilvl w:val="0"/>
                <w:numId w:val="58"/>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家庭暴力防治宣導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海天遊蹤</w:t>
            </w:r>
            <w:r w:rsidRPr="00C50173">
              <w:rPr>
                <w:rFonts w:ascii="標楷體" w:eastAsia="標楷體" w:hAnsi="標楷體"/>
                <w:sz w:val="20"/>
                <w:szCs w:val="20"/>
              </w:rPr>
              <w:t>／</w:t>
            </w:r>
            <w:r w:rsidRPr="00C50173">
              <w:rPr>
                <w:rFonts w:ascii="標楷體" w:eastAsia="標楷體" w:hAnsi="標楷體" w:hint="eastAsia"/>
                <w:sz w:val="20"/>
                <w:szCs w:val="20"/>
              </w:rPr>
              <w:t>六、劍橋秋日漫步</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1-3-3-2</w:t>
            </w:r>
            <w:r w:rsidRPr="00C50173">
              <w:rPr>
                <w:rFonts w:ascii="標楷體" w:eastAsia="標楷體" w:hAnsi="標楷體" w:hint="eastAsia"/>
                <w:sz w:val="20"/>
                <w:szCs w:val="20"/>
              </w:rPr>
              <w:t>,</w:t>
            </w:r>
            <w:r w:rsidRPr="00C50173">
              <w:rPr>
                <w:rFonts w:ascii="標楷體" w:eastAsia="標楷體" w:hAnsi="標楷體"/>
                <w:sz w:val="20"/>
                <w:szCs w:val="20"/>
              </w:rPr>
              <w:t>2-3-2-1</w:t>
            </w:r>
            <w:r w:rsidRPr="00C50173">
              <w:rPr>
                <w:rFonts w:ascii="標楷體" w:eastAsia="標楷體" w:hAnsi="標楷體" w:hint="eastAsia"/>
                <w:sz w:val="20"/>
                <w:szCs w:val="20"/>
              </w:rPr>
              <w:t>,</w:t>
            </w:r>
            <w:r w:rsidRPr="00C50173">
              <w:rPr>
                <w:rFonts w:ascii="標楷體" w:eastAsia="標楷體" w:hAnsi="標楷體"/>
                <w:sz w:val="20"/>
                <w:szCs w:val="20"/>
              </w:rPr>
              <w:t>3-3-1-1</w:t>
            </w:r>
            <w:r w:rsidRPr="00C50173">
              <w:rPr>
                <w:rFonts w:ascii="標楷體" w:eastAsia="標楷體" w:hAnsi="標楷體" w:hint="eastAsia"/>
                <w:sz w:val="20"/>
                <w:szCs w:val="20"/>
              </w:rPr>
              <w:t>,</w:t>
            </w:r>
            <w:r w:rsidRPr="00C50173">
              <w:rPr>
                <w:rFonts w:ascii="標楷體" w:eastAsia="標楷體" w:hAnsi="標楷體"/>
                <w:sz w:val="20"/>
                <w:szCs w:val="20"/>
              </w:rPr>
              <w:t>4-3-2</w:t>
            </w:r>
            <w:r w:rsidRPr="00C50173">
              <w:rPr>
                <w:rFonts w:ascii="標楷體" w:eastAsia="標楷體" w:hAnsi="標楷體" w:hint="eastAsia"/>
                <w:sz w:val="20"/>
                <w:szCs w:val="20"/>
              </w:rPr>
              <w:t>,</w:t>
            </w:r>
            <w:r w:rsidRPr="00C50173">
              <w:rPr>
                <w:rFonts w:ascii="標楷體" w:eastAsia="標楷體" w:hAnsi="標楷體"/>
                <w:sz w:val="20"/>
                <w:szCs w:val="20"/>
              </w:rPr>
              <w:t>5-3-3-3</w:t>
            </w:r>
            <w:r w:rsidRPr="00C50173">
              <w:rPr>
                <w:rFonts w:ascii="標楷體" w:eastAsia="標楷體" w:hAnsi="標楷體" w:hint="eastAsia"/>
                <w:sz w:val="20"/>
                <w:szCs w:val="20"/>
              </w:rPr>
              <w:t>,</w:t>
            </w:r>
            <w:r w:rsidRPr="00C50173">
              <w:rPr>
                <w:rFonts w:ascii="標楷體" w:eastAsia="標楷體" w:hAnsi="標楷體"/>
                <w:sz w:val="20"/>
                <w:szCs w:val="20"/>
              </w:rPr>
              <w:t>5-3-8-3</w:t>
            </w:r>
            <w:r w:rsidRPr="00C50173">
              <w:rPr>
                <w:rFonts w:ascii="標楷體" w:eastAsia="標楷體" w:hAnsi="標楷體" w:hint="eastAsia"/>
                <w:sz w:val="20"/>
                <w:szCs w:val="20"/>
              </w:rPr>
              <w:t>,</w:t>
            </w:r>
            <w:r w:rsidRPr="00C50173">
              <w:rPr>
                <w:rFonts w:ascii="標楷體" w:eastAsia="標楷體" w:hAnsi="標楷體"/>
                <w:sz w:val="20"/>
                <w:szCs w:val="20"/>
              </w:rPr>
              <w:t>6-3-2-2</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【環境教育】</w:t>
            </w:r>
          </w:p>
        </w:tc>
        <w:tc>
          <w:tcPr>
            <w:tcW w:w="440" w:type="pct"/>
          </w:tcPr>
          <w:p w:rsidR="00D05FE4" w:rsidRPr="000F7977" w:rsidRDefault="00D05FE4" w:rsidP="00400E86">
            <w:pPr>
              <w:jc w:val="both"/>
              <w:rPr>
                <w:rFonts w:ascii="標楷體" w:eastAsia="標楷體" w:hAnsi="標楷體"/>
                <w:snapToGrid w:val="0"/>
                <w:kern w:val="0"/>
                <w:sz w:val="18"/>
                <w:szCs w:val="18"/>
              </w:rPr>
            </w:pPr>
            <w:r w:rsidRPr="000F7977">
              <w:rPr>
                <w:rFonts w:ascii="標楷體" w:eastAsia="標楷體" w:hAnsi="標楷體" w:hint="eastAsia"/>
                <w:snapToGrid w:val="0"/>
                <w:kern w:val="0"/>
                <w:sz w:val="18"/>
                <w:szCs w:val="18"/>
              </w:rPr>
              <w:t>口說測驗</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休閒活動</w:t>
            </w:r>
            <w:r w:rsidRPr="00856A59">
              <w:rPr>
                <w:rFonts w:ascii="Times New Roman" w:eastAsia="標楷體" w:hAnsi="Times New Roman"/>
                <w:sz w:val="20"/>
                <w:szCs w:val="20"/>
              </w:rPr>
              <w:br/>
            </w:r>
            <w:r w:rsidRPr="00856A59">
              <w:rPr>
                <w:rFonts w:ascii="Times New Roman" w:eastAsia="標楷體" w:hAnsi="Times New Roman"/>
                <w:bCs/>
                <w:sz w:val="20"/>
                <w:szCs w:val="20"/>
              </w:rPr>
              <w:t>Unit 2 What Did You Do Yesterday?</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856A59">
                <w:rPr>
                  <w:rFonts w:ascii="Times New Roman" w:eastAsia="標楷體" w:hAnsi="Times New Roman"/>
                  <w:sz w:val="20"/>
                  <w:szCs w:val="20"/>
                </w:rPr>
                <w:t>1-1-3</w:t>
              </w:r>
            </w:smartTag>
            <w:r w:rsidRPr="00856A59">
              <w:rPr>
                <w:rFonts w:ascii="Times New Roman" w:eastAsia="標楷體" w:hAnsi="Times New Roman"/>
                <w:sz w:val="20"/>
                <w:szCs w:val="20"/>
              </w:rPr>
              <w:br/>
              <w:t>1-1-8</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2"/>
              </w:smartTagPr>
              <w:r w:rsidRPr="00856A59">
                <w:rPr>
                  <w:rFonts w:ascii="Times New Roman" w:eastAsia="標楷體" w:hAnsi="Times New Roman"/>
                  <w:sz w:val="20"/>
                  <w:szCs w:val="20"/>
                </w:rPr>
                <w:t>2-1-2</w:t>
              </w:r>
            </w:smartTag>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r w:rsidRPr="00856A59">
              <w:rPr>
                <w:rFonts w:ascii="Times New Roman" w:eastAsia="標楷體" w:hAnsi="Times New Roman"/>
                <w:sz w:val="20"/>
                <w:szCs w:val="20"/>
              </w:rPr>
              <w:br/>
              <w:t>2-1-9</w:t>
            </w:r>
            <w:r w:rsidRPr="00856A59">
              <w:rPr>
                <w:rFonts w:ascii="Times New Roman" w:eastAsia="標楷體" w:hAnsi="Times New Roman"/>
                <w:sz w:val="20"/>
                <w:szCs w:val="20"/>
              </w:rPr>
              <w:br/>
              <w:t>3-1-2</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4"/>
              </w:smartTagPr>
              <w:r w:rsidRPr="00856A59">
                <w:rPr>
                  <w:rFonts w:ascii="Times New Roman" w:eastAsia="標楷體" w:hAnsi="Times New Roman"/>
                  <w:sz w:val="20"/>
                  <w:szCs w:val="20"/>
                </w:rPr>
                <w:t>4-1-3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4"/>
                <w:attr w:name="Month" w:val="1"/>
                <w:attr w:name="Year" w:val="2004"/>
              </w:smartTagPr>
              <w:r w:rsidRPr="00856A59">
                <w:rPr>
                  <w:rFonts w:ascii="Times New Roman" w:eastAsia="標楷體" w:hAnsi="Times New Roman"/>
                  <w:sz w:val="20"/>
                  <w:szCs w:val="20"/>
                </w:rPr>
                <w:t>4-1-4</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4"/>
              </w:smartTagPr>
              <w:r w:rsidRPr="00856A59">
                <w:rPr>
                  <w:rFonts w:ascii="Times New Roman" w:eastAsia="標楷體" w:hAnsi="Times New Roman"/>
                  <w:sz w:val="20"/>
                  <w:szCs w:val="20"/>
                </w:rPr>
                <w:t>4-1-5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856A59">
                <w:rPr>
                  <w:rFonts w:ascii="Times New Roman" w:eastAsia="標楷體" w:hAnsi="Times New Roman"/>
                  <w:sz w:val="20"/>
                  <w:szCs w:val="20"/>
                </w:rPr>
                <w:t>4-1-6</w:t>
              </w:r>
            </w:smartTag>
            <w:r w:rsidRPr="00856A59">
              <w:rPr>
                <w:rFonts w:ascii="Times New Roman" w:eastAsia="標楷體" w:hAnsi="Times New Roman"/>
                <w:sz w:val="20"/>
                <w:szCs w:val="20"/>
              </w:rPr>
              <w:br/>
              <w:t>5-1-2</w:t>
            </w:r>
            <w:r w:rsidRPr="00856A59">
              <w:rPr>
                <w:rFonts w:ascii="Times New Roman" w:eastAsia="標楷體" w:hAnsi="Times New Roman"/>
                <w:sz w:val="20"/>
                <w:szCs w:val="20"/>
              </w:rPr>
              <w:br/>
              <w:t>6-1-1</w:t>
            </w:r>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數與量、代數</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3</w:t>
            </w:r>
            <w:r w:rsidRPr="00856A59">
              <w:rPr>
                <w:rFonts w:ascii="Times New Roman" w:eastAsia="標楷體" w:hAnsi="Times New Roman"/>
                <w:bCs/>
                <w:sz w:val="20"/>
                <w:szCs w:val="20"/>
              </w:rPr>
              <w:t>單元　速率</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6-n-11</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6-n-12</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6-a-04</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C-T-02</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t>二、從臺灣走向世界／1.臺灣與世界</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sz w:val="20"/>
              </w:rPr>
              <w:t>2-3-3</w:t>
            </w:r>
            <w:r w:rsidRPr="00C50173">
              <w:rPr>
                <w:rFonts w:ascii="標楷體" w:eastAsia="標楷體" w:hAnsi="標楷體" w:cs="Roman PS" w:hint="eastAsia"/>
                <w:sz w:val="20"/>
              </w:rPr>
              <w:t>,</w:t>
            </w:r>
            <w:r w:rsidRPr="00C50173">
              <w:rPr>
                <w:rFonts w:ascii="標楷體" w:eastAsia="標楷體" w:hAnsi="標楷體" w:cs="Roman PS"/>
                <w:sz w:val="20"/>
              </w:rPr>
              <w:t>9-3-2</w:t>
            </w:r>
            <w:r w:rsidRPr="00C50173">
              <w:rPr>
                <w:rFonts w:ascii="標楷體" w:eastAsia="標楷體" w:hAnsi="標楷體" w:cs="Roman PS" w:hint="eastAsia"/>
                <w:sz w:val="20"/>
              </w:rPr>
              <w:t>,</w:t>
            </w:r>
            <w:r w:rsidRPr="00C50173">
              <w:rPr>
                <w:rFonts w:ascii="標楷體" w:eastAsia="標楷體" w:hAnsi="標楷體" w:cs="Roman PS"/>
                <w:sz w:val="20"/>
              </w:rPr>
              <w:t>9-3-4</w:t>
            </w:r>
            <w:r w:rsidRPr="00C50173">
              <w:rPr>
                <w:rFonts w:ascii="標楷體" w:eastAsia="標楷體" w:hAnsi="標楷體" w:cs="Roman PS" w:hint="eastAsia"/>
                <w:sz w:val="20"/>
              </w:rPr>
              <w:t>【資訊教育】</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Arial"/>
                <w:sz w:val="20"/>
              </w:rPr>
            </w:pPr>
            <w:r w:rsidRPr="00C50173">
              <w:rPr>
                <w:rFonts w:ascii="標楷體" w:eastAsia="標楷體" w:hAnsi="標楷體" w:cs="Roman PS" w:hint="eastAsia"/>
                <w:sz w:val="20"/>
              </w:rPr>
              <w:t>【人權教育】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貳．表演任我行</w:t>
            </w:r>
            <w:r w:rsidRPr="00856A59">
              <w:rPr>
                <w:rFonts w:ascii="Times New Roman" w:eastAsia="標楷體" w:hAnsi="Times New Roman"/>
                <w:sz w:val="20"/>
                <w:szCs w:val="20"/>
              </w:rPr>
              <w:br/>
            </w:r>
            <w:r w:rsidRPr="00856A59">
              <w:rPr>
                <w:rFonts w:ascii="Times New Roman" w:eastAsia="標楷體" w:hAnsi="Times New Roman"/>
                <w:bCs/>
                <w:sz w:val="20"/>
                <w:szCs w:val="20"/>
              </w:rPr>
              <w:t>一</w:t>
            </w:r>
            <w:r w:rsidRPr="00856A59">
              <w:rPr>
                <w:rFonts w:ascii="Times New Roman" w:eastAsia="標楷體" w:hAnsi="Times New Roman"/>
                <w:bCs/>
                <w:sz w:val="20"/>
                <w:szCs w:val="20"/>
              </w:rPr>
              <w:t>‧</w:t>
            </w:r>
            <w:r w:rsidRPr="00856A59">
              <w:rPr>
                <w:rFonts w:ascii="Times New Roman" w:eastAsia="標楷體" w:hAnsi="Times New Roman"/>
                <w:bCs/>
                <w:sz w:val="20"/>
                <w:szCs w:val="20"/>
              </w:rPr>
              <w:t>導演開麥拉</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【資訊教育】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r w:rsidRPr="00856A59">
              <w:rPr>
                <w:rFonts w:ascii="Times New Roman" w:eastAsia="標楷體" w:hAnsi="Times New Roman"/>
                <w:sz w:val="20"/>
                <w:szCs w:val="20"/>
              </w:rPr>
              <w:br/>
              <w:t>1-3-3</w:t>
            </w:r>
            <w:r w:rsidRPr="00856A59">
              <w:rPr>
                <w:rFonts w:ascii="Times New Roman" w:eastAsia="標楷體" w:hAnsi="Times New Roman"/>
                <w:sz w:val="20"/>
                <w:szCs w:val="20"/>
              </w:rPr>
              <w:br/>
              <w:t>2-3-9</w:t>
            </w:r>
            <w:r w:rsidRPr="00856A59">
              <w:rPr>
                <w:rFonts w:ascii="Times New Roman" w:eastAsia="標楷體" w:hAnsi="Times New Roman"/>
                <w:sz w:val="20"/>
                <w:szCs w:val="20"/>
              </w:rPr>
              <w:br/>
              <w:t>2-3-10</w:t>
            </w:r>
            <w:r w:rsidRPr="00856A59">
              <w:rPr>
                <w:rFonts w:ascii="Times New Roman" w:eastAsia="標楷體" w:hAnsi="Times New Roman"/>
                <w:sz w:val="20"/>
                <w:szCs w:val="20"/>
              </w:rPr>
              <w:br/>
              <w:t>3-3-11</w:t>
            </w:r>
            <w:r w:rsidRPr="00856A59">
              <w:rPr>
                <w:rFonts w:ascii="Times New Roman" w:eastAsia="標楷體" w:hAnsi="Times New Roman"/>
                <w:sz w:val="20"/>
                <w:szCs w:val="20"/>
              </w:rPr>
              <w:br/>
              <w:t>3-3-12</w:t>
            </w:r>
          </w:p>
        </w:tc>
        <w:tc>
          <w:tcPr>
            <w:tcW w:w="337" w:type="pct"/>
            <w:gridSpan w:val="2"/>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color w:val="000000"/>
                <w:sz w:val="20"/>
                <w:szCs w:val="20"/>
              </w:rPr>
              <w:t>二、微生物與食品保存／生活中的微生物1-3-1-2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1-3-4-1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7-3-0-2 【性別平等教育】【資訊教育】【環境教育】</w:t>
            </w:r>
          </w:p>
        </w:tc>
        <w:tc>
          <w:tcPr>
            <w:tcW w:w="338" w:type="pct"/>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t>保護地球行動／2.珍惜生態環境4-3-3【環教教育】【家政教育】【海洋教育】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t>二、健康醫點通／3．用藥保安康1-2-3,5-2-4【生涯發展教育】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p>
        </w:tc>
        <w:tc>
          <w:tcPr>
            <w:tcW w:w="184" w:type="pct"/>
          </w:tcPr>
          <w:p w:rsidR="00D05FE4" w:rsidRPr="00E427B5" w:rsidRDefault="00D05FE4" w:rsidP="00400E86">
            <w:pPr>
              <w:jc w:val="both"/>
              <w:rPr>
                <w:rFonts w:ascii="標楷體" w:eastAsia="標楷體" w:hAnsi="標楷體"/>
                <w:b/>
                <w:color w:val="000000"/>
              </w:rPr>
            </w:pPr>
          </w:p>
        </w:tc>
        <w:tc>
          <w:tcPr>
            <w:tcW w:w="184" w:type="pct"/>
          </w:tcPr>
          <w:p w:rsidR="00D05FE4" w:rsidRPr="00E427B5" w:rsidRDefault="00D05FE4" w:rsidP="00400E86">
            <w:pPr>
              <w:jc w:val="both"/>
              <w:rPr>
                <w:rFonts w:ascii="標楷體" w:eastAsia="標楷體" w:hAnsi="標楷體"/>
                <w:b/>
                <w:color w:val="000000"/>
              </w:rPr>
            </w:pPr>
          </w:p>
        </w:tc>
        <w:tc>
          <w:tcPr>
            <w:tcW w:w="152" w:type="pct"/>
            <w:tcBorders>
              <w:top w:val="single" w:sz="4" w:space="0" w:color="auto"/>
              <w:left w:val="single" w:sz="4" w:space="0" w:color="auto"/>
            </w:tcBorders>
          </w:tcPr>
          <w:p w:rsidR="00D05FE4" w:rsidRPr="00C730D1" w:rsidRDefault="00D05FE4" w:rsidP="00400E86">
            <w:pPr>
              <w:jc w:val="both"/>
              <w:rPr>
                <w:rFonts w:ascii="標楷體" w:eastAsia="標楷體" w:hAnsi="標楷體"/>
                <w:color w:val="FF0000"/>
              </w:rPr>
            </w:pPr>
            <w:r>
              <w:rPr>
                <w:rFonts w:ascii="標楷體" w:eastAsia="標楷體" w:hAnsi="標楷體" w:hint="eastAsia"/>
                <w:color w:val="FF0000"/>
              </w:rPr>
              <w:t>鄉愁</w:t>
            </w:r>
          </w:p>
        </w:tc>
      </w:tr>
      <w:tr w:rsidR="00D05FE4" w:rsidTr="00400E86">
        <w:trPr>
          <w:cantSplit/>
          <w:jc w:val="center"/>
        </w:trPr>
        <w:tc>
          <w:tcPr>
            <w:tcW w:w="1022" w:type="pct"/>
            <w:gridSpan w:val="3"/>
            <w:vAlign w:val="center"/>
          </w:tcPr>
          <w:p w:rsidR="00D05FE4" w:rsidRPr="002C33CA" w:rsidRDefault="00D05FE4" w:rsidP="00400E86">
            <w:pPr>
              <w:snapToGrid w:val="0"/>
              <w:ind w:left="360"/>
              <w:jc w:val="both"/>
              <w:rPr>
                <w:rFonts w:ascii="標楷體" w:eastAsia="標楷體" w:hAnsi="標楷體"/>
                <w:color w:val="000000"/>
                <w:spacing w:val="-20"/>
              </w:rPr>
            </w:pPr>
            <w:r>
              <w:rPr>
                <w:rFonts w:ascii="標楷體" w:eastAsia="標楷體" w:hAnsi="標楷體" w:hint="eastAsia"/>
              </w:rPr>
              <w:t>第一次段考</w:t>
            </w:r>
            <w:r>
              <w:rPr>
                <w:rFonts w:ascii="標楷體" w:eastAsia="標楷體" w:hAnsi="標楷體"/>
              </w:rPr>
              <w:t>評量方式</w:t>
            </w:r>
          </w:p>
        </w:tc>
        <w:tc>
          <w:tcPr>
            <w:tcW w:w="402" w:type="pct"/>
            <w:vAlign w:val="center"/>
          </w:tcPr>
          <w:p w:rsidR="00D05FE4" w:rsidRPr="006C0F63" w:rsidRDefault="00D05FE4" w:rsidP="00400E86">
            <w:pPr>
              <w:autoSpaceDE w:val="0"/>
              <w:autoSpaceDN w:val="0"/>
              <w:adjustRightInd w:val="0"/>
              <w:spacing w:line="0" w:lineRule="atLeast"/>
              <w:rPr>
                <w:rFonts w:ascii="標楷體" w:eastAsia="標楷體" w:hAnsi="標楷體"/>
                <w:bCs/>
                <w:color w:val="000000"/>
              </w:rPr>
            </w:pPr>
            <w:r>
              <w:rPr>
                <w:rFonts w:ascii="標楷體" w:eastAsia="標楷體" w:hAnsi="標楷體" w:hint="eastAsia"/>
                <w:bCs/>
                <w:color w:val="000000"/>
              </w:rPr>
              <w:t>紙筆測驗</w:t>
            </w:r>
          </w:p>
        </w:tc>
        <w:tc>
          <w:tcPr>
            <w:tcW w:w="440" w:type="pct"/>
          </w:tcPr>
          <w:p w:rsidR="00D05FE4" w:rsidRPr="00230A38" w:rsidRDefault="00D05FE4" w:rsidP="00400E86">
            <w:pPr>
              <w:rPr>
                <w:rFonts w:ascii="標楷體" w:eastAsia="標楷體" w:hAnsi="標楷體"/>
              </w:rPr>
            </w:pPr>
            <w:r>
              <w:rPr>
                <w:rFonts w:ascii="標楷體" w:eastAsia="標楷體" w:hAnsi="標楷體" w:hint="eastAsia"/>
              </w:rPr>
              <w:t>口試</w:t>
            </w:r>
          </w:p>
        </w:tc>
        <w:tc>
          <w:tcPr>
            <w:tcW w:w="236" w:type="pct"/>
            <w:vAlign w:val="center"/>
          </w:tcPr>
          <w:p w:rsidR="00D05FE4" w:rsidRPr="006D193F" w:rsidRDefault="00D05FE4" w:rsidP="00400E86">
            <w:pPr>
              <w:ind w:firstLine="40"/>
              <w:rPr>
                <w:sz w:val="16"/>
              </w:rPr>
            </w:pPr>
            <w:r>
              <w:rPr>
                <w:rFonts w:hint="eastAsia"/>
                <w:sz w:val="16"/>
              </w:rPr>
              <w:t>紙筆測驗口試</w:t>
            </w:r>
          </w:p>
        </w:tc>
        <w:tc>
          <w:tcPr>
            <w:tcW w:w="337" w:type="pct"/>
          </w:tcPr>
          <w:p w:rsidR="00D05FE4" w:rsidRPr="000F7977" w:rsidRDefault="00D05FE4" w:rsidP="00400E86">
            <w:pPr>
              <w:pStyle w:val="aff1"/>
              <w:autoSpaceDE w:val="0"/>
              <w:autoSpaceDN w:val="0"/>
              <w:adjustRightInd w:val="0"/>
              <w:spacing w:line="0" w:lineRule="atLeast"/>
              <w:jc w:val="both"/>
              <w:rPr>
                <w:rFonts w:ascii="標楷體" w:eastAsia="標楷體" w:hAnsi="標楷體" w:cs="Roman PS"/>
                <w:snapToGrid w:val="0"/>
                <w:kern w:val="0"/>
                <w:sz w:val="18"/>
                <w:szCs w:val="18"/>
              </w:rPr>
            </w:pPr>
            <w:r>
              <w:rPr>
                <w:rFonts w:ascii="標楷體" w:eastAsia="標楷體" w:hAnsi="標楷體" w:hint="eastAsia"/>
                <w:bCs/>
                <w:color w:val="000000"/>
              </w:rPr>
              <w:t>紙筆測驗</w:t>
            </w:r>
          </w:p>
        </w:tc>
        <w:tc>
          <w:tcPr>
            <w:tcW w:w="337" w:type="pct"/>
            <w:vAlign w:val="center"/>
          </w:tcPr>
          <w:p w:rsidR="00D05FE4" w:rsidRPr="006C0F63" w:rsidRDefault="00D05FE4" w:rsidP="00400E86">
            <w:pPr>
              <w:pStyle w:val="3"/>
              <w:spacing w:line="0" w:lineRule="atLeast"/>
              <w:rPr>
                <w:rFonts w:hAnsi="標楷體"/>
                <w:b w:val="0"/>
                <w:snapToGrid w:val="0"/>
                <w:color w:val="000000"/>
                <w:kern w:val="0"/>
                <w:sz w:val="24"/>
                <w:szCs w:val="24"/>
              </w:rPr>
            </w:pPr>
            <w:r w:rsidRPr="002205F3">
              <w:rPr>
                <w:rFonts w:hAnsi="標楷體" w:hint="eastAsia"/>
                <w:b w:val="0"/>
                <w:snapToGrid w:val="0"/>
                <w:color w:val="000000"/>
                <w:kern w:val="0"/>
                <w:sz w:val="24"/>
                <w:szCs w:val="24"/>
              </w:rPr>
              <w:t>紙筆測驗</w:t>
            </w:r>
          </w:p>
        </w:tc>
        <w:tc>
          <w:tcPr>
            <w:tcW w:w="406" w:type="pct"/>
          </w:tcPr>
          <w:p w:rsidR="00D05FE4" w:rsidRPr="006C0F63" w:rsidRDefault="00D05FE4" w:rsidP="00400E86">
            <w:pPr>
              <w:spacing w:line="0" w:lineRule="atLeast"/>
              <w:rPr>
                <w:rFonts w:ascii="標楷體" w:eastAsia="標楷體" w:hAnsi="標楷體"/>
                <w:color w:val="000000"/>
              </w:rPr>
            </w:pPr>
            <w:r>
              <w:rPr>
                <w:rFonts w:ascii="標楷體" w:eastAsia="標楷體" w:hAnsi="標楷體" w:hint="eastAsia"/>
                <w:color w:val="000000"/>
              </w:rPr>
              <w:t>演奏形成性評量</w:t>
            </w:r>
          </w:p>
        </w:tc>
        <w:tc>
          <w:tcPr>
            <w:tcW w:w="337" w:type="pct"/>
            <w:gridSpan w:val="2"/>
            <w:vAlign w:val="center"/>
          </w:tcPr>
          <w:p w:rsidR="00D05FE4" w:rsidRPr="00E2641E" w:rsidRDefault="00D05FE4" w:rsidP="00400E86">
            <w:pPr>
              <w:spacing w:line="0" w:lineRule="atLeast"/>
              <w:rPr>
                <w:rFonts w:ascii="標楷體" w:eastAsia="標楷體" w:hAnsi="標楷體"/>
                <w:color w:val="000000"/>
                <w:sz w:val="20"/>
                <w:szCs w:val="20"/>
              </w:rPr>
            </w:pPr>
            <w:r w:rsidRPr="002205F3">
              <w:rPr>
                <w:rFonts w:ascii="標楷體" w:eastAsia="標楷體" w:hAnsi="標楷體" w:hint="eastAsia"/>
                <w:color w:val="000000"/>
                <w:sz w:val="20"/>
                <w:szCs w:val="20"/>
              </w:rPr>
              <w:t>紙筆測驗</w:t>
            </w:r>
          </w:p>
        </w:tc>
        <w:tc>
          <w:tcPr>
            <w:tcW w:w="338" w:type="pct"/>
          </w:tcPr>
          <w:p w:rsidR="00D05FE4" w:rsidRPr="0050545F" w:rsidRDefault="00D05FE4" w:rsidP="00400E86">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形成性評量</w:t>
            </w:r>
          </w:p>
        </w:tc>
        <w:tc>
          <w:tcPr>
            <w:tcW w:w="441" w:type="pct"/>
            <w:vAlign w:val="center"/>
          </w:tcPr>
          <w:p w:rsidR="00D05FE4" w:rsidRPr="006C0F63" w:rsidRDefault="00D05FE4" w:rsidP="00400E86">
            <w:pPr>
              <w:spacing w:line="0" w:lineRule="atLeast"/>
              <w:rPr>
                <w:rFonts w:ascii="標楷體" w:eastAsia="標楷體" w:hAnsi="標楷體"/>
                <w:color w:val="000000"/>
              </w:rPr>
            </w:pPr>
            <w:r>
              <w:rPr>
                <w:rFonts w:ascii="標楷體" w:eastAsia="標楷體" w:hAnsi="標楷體" w:hint="eastAsia"/>
                <w:color w:val="000000"/>
              </w:rPr>
              <w:t>多元評量</w:t>
            </w:r>
          </w:p>
        </w:tc>
        <w:tc>
          <w:tcPr>
            <w:tcW w:w="184" w:type="pct"/>
            <w:textDirection w:val="tbRlV"/>
            <w:vAlign w:val="center"/>
          </w:tcPr>
          <w:p w:rsidR="00D05FE4" w:rsidRPr="00E811CC" w:rsidRDefault="00D05FE4" w:rsidP="00400E86">
            <w:pPr>
              <w:jc w:val="center"/>
              <w:rPr>
                <w:rFonts w:ascii="新細明體" w:hAnsi="新細明體" w:cs="新細明體"/>
                <w:color w:val="000000"/>
                <w:sz w:val="16"/>
                <w:szCs w:val="16"/>
              </w:rPr>
            </w:pPr>
          </w:p>
        </w:tc>
        <w:tc>
          <w:tcPr>
            <w:tcW w:w="184" w:type="pct"/>
          </w:tcPr>
          <w:p w:rsidR="00D05FE4" w:rsidRPr="00E427B5" w:rsidRDefault="00D05FE4" w:rsidP="00400E86">
            <w:pPr>
              <w:jc w:val="both"/>
              <w:rPr>
                <w:rFonts w:ascii="標楷體" w:eastAsia="標楷體" w:hAnsi="標楷體"/>
                <w:b/>
                <w:color w:val="000000"/>
              </w:rPr>
            </w:pPr>
          </w:p>
        </w:tc>
        <w:tc>
          <w:tcPr>
            <w:tcW w:w="184" w:type="pct"/>
          </w:tcPr>
          <w:p w:rsidR="00D05FE4" w:rsidRPr="00E427B5" w:rsidRDefault="00D05FE4" w:rsidP="00400E86">
            <w:pPr>
              <w:jc w:val="both"/>
              <w:rPr>
                <w:rFonts w:ascii="標楷體" w:eastAsia="標楷體" w:hAnsi="標楷體"/>
                <w:b/>
                <w:color w:val="000000"/>
              </w:rPr>
            </w:pPr>
          </w:p>
        </w:tc>
        <w:tc>
          <w:tcPr>
            <w:tcW w:w="152" w:type="pct"/>
            <w:vAlign w:val="center"/>
          </w:tcPr>
          <w:p w:rsidR="00D05FE4" w:rsidRPr="00E427B5" w:rsidRDefault="00D05FE4" w:rsidP="00400E86">
            <w:pPr>
              <w:spacing w:line="0" w:lineRule="atLeast"/>
              <w:jc w:val="both"/>
              <w:rPr>
                <w:rFonts w:ascii="標楷體" w:eastAsia="標楷體" w:hAnsi="標楷體"/>
                <w:snapToGrid w:val="0"/>
                <w:color w:val="000000"/>
                <w:kern w:val="0"/>
              </w:rPr>
            </w:pP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8</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1</w:t>
            </w:r>
            <w:r w:rsidRPr="00CC48DA">
              <w:rPr>
                <w:rFonts w:ascii="標楷體" w:eastAsia="標楷體" w:hAnsi="標楷體" w:cs="新細明體" w:hint="eastAsia"/>
                <w:kern w:val="0"/>
              </w:rPr>
              <w:t>~4/</w:t>
            </w:r>
            <w:r>
              <w:rPr>
                <w:rFonts w:ascii="標楷體" w:eastAsia="標楷體" w:hAnsi="標楷體" w:cs="新細明體"/>
                <w:kern w:val="0"/>
              </w:rPr>
              <w:t>5</w:t>
            </w:r>
          </w:p>
        </w:tc>
        <w:tc>
          <w:tcPr>
            <w:tcW w:w="472" w:type="pct"/>
            <w:vAlign w:val="center"/>
          </w:tcPr>
          <w:p w:rsidR="00D05FE4" w:rsidRPr="002C33CA" w:rsidRDefault="00D05FE4" w:rsidP="00BD4255">
            <w:pPr>
              <w:numPr>
                <w:ilvl w:val="0"/>
                <w:numId w:val="59"/>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4/4、4/5放假</w:t>
            </w:r>
          </w:p>
          <w:p w:rsidR="00D05FE4" w:rsidRPr="002C33CA" w:rsidRDefault="00D05FE4" w:rsidP="00BD4255">
            <w:pPr>
              <w:numPr>
                <w:ilvl w:val="0"/>
                <w:numId w:val="59"/>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家庭教育宣導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海天遊蹤</w:t>
            </w:r>
            <w:r w:rsidRPr="00C50173">
              <w:rPr>
                <w:rFonts w:ascii="標楷體" w:eastAsia="標楷體" w:hAnsi="標楷體"/>
                <w:sz w:val="20"/>
                <w:szCs w:val="20"/>
              </w:rPr>
              <w:t>／</w:t>
            </w:r>
            <w:r w:rsidRPr="00C50173">
              <w:rPr>
                <w:rFonts w:ascii="標楷體" w:eastAsia="標楷體" w:hAnsi="標楷體" w:hint="eastAsia"/>
                <w:sz w:val="20"/>
                <w:szCs w:val="20"/>
              </w:rPr>
              <w:t>統整活動二</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2-3-2</w:t>
            </w:r>
            <w:r w:rsidRPr="00C50173">
              <w:rPr>
                <w:rFonts w:ascii="標楷體" w:eastAsia="標楷體" w:hAnsi="標楷體" w:hint="eastAsia"/>
                <w:sz w:val="20"/>
                <w:szCs w:val="20"/>
              </w:rPr>
              <w:t>,</w:t>
            </w:r>
            <w:r w:rsidRPr="00C50173">
              <w:rPr>
                <w:rFonts w:ascii="標楷體" w:eastAsia="標楷體" w:hAnsi="標楷體"/>
                <w:sz w:val="20"/>
                <w:szCs w:val="20"/>
              </w:rPr>
              <w:t>5-3-5</w:t>
            </w:r>
            <w:r w:rsidRPr="00C50173">
              <w:rPr>
                <w:rFonts w:ascii="標楷體" w:eastAsia="標楷體" w:hAnsi="標楷體" w:hint="eastAsia"/>
                <w:sz w:val="20"/>
                <w:szCs w:val="20"/>
              </w:rPr>
              <w:t>,</w:t>
            </w:r>
            <w:r w:rsidRPr="00C50173">
              <w:rPr>
                <w:rFonts w:ascii="標楷體" w:eastAsia="標楷體" w:hAnsi="標楷體"/>
                <w:sz w:val="20"/>
                <w:szCs w:val="20"/>
              </w:rPr>
              <w:t>5-3-4</w:t>
            </w:r>
            <w:r w:rsidRPr="00C50173">
              <w:rPr>
                <w:rFonts w:ascii="標楷體" w:eastAsia="標楷體" w:hAnsi="標楷體" w:hint="eastAsia"/>
                <w:sz w:val="20"/>
                <w:szCs w:val="20"/>
              </w:rPr>
              <w:t>,</w:t>
            </w:r>
            <w:r w:rsidRPr="00C50173">
              <w:rPr>
                <w:rFonts w:ascii="標楷體" w:eastAsia="標楷體" w:hAnsi="標楷體"/>
                <w:sz w:val="20"/>
                <w:szCs w:val="20"/>
              </w:rPr>
              <w:t>6-3-2</w:t>
            </w:r>
            <w:r w:rsidRPr="00C50173">
              <w:rPr>
                <w:rFonts w:ascii="標楷體" w:eastAsia="標楷體" w:hAnsi="標楷體" w:hint="eastAsia"/>
                <w:sz w:val="20"/>
                <w:szCs w:val="20"/>
              </w:rPr>
              <w:t>,</w:t>
            </w:r>
            <w:r w:rsidRPr="00C50173">
              <w:rPr>
                <w:rFonts w:ascii="標楷體" w:eastAsia="標楷體" w:hAnsi="標楷體"/>
                <w:sz w:val="20"/>
                <w:szCs w:val="20"/>
              </w:rPr>
              <w:t>6-3-7</w:t>
            </w:r>
          </w:p>
        </w:tc>
        <w:tc>
          <w:tcPr>
            <w:tcW w:w="440" w:type="pct"/>
          </w:tcPr>
          <w:p w:rsidR="00D05FE4" w:rsidRPr="000F7977" w:rsidRDefault="00D05FE4" w:rsidP="00400E86">
            <w:pPr>
              <w:pStyle w:val="23"/>
              <w:autoSpaceDE w:val="0"/>
              <w:autoSpaceDN w:val="0"/>
              <w:adjustRightInd w:val="0"/>
              <w:spacing w:line="0" w:lineRule="atLeast"/>
              <w:jc w:val="both"/>
              <w:rPr>
                <w:rFonts w:ascii="標楷體" w:eastAsia="標楷體" w:hAnsi="標楷體"/>
                <w:snapToGrid w:val="0"/>
                <w:kern w:val="0"/>
                <w:sz w:val="18"/>
                <w:szCs w:val="18"/>
              </w:rPr>
            </w:pPr>
            <w:r w:rsidRPr="000F7977">
              <w:rPr>
                <w:rFonts w:ascii="標楷體" w:eastAsia="標楷體" w:hAnsi="標楷體"/>
                <w:snapToGrid w:val="0"/>
                <w:kern w:val="0"/>
                <w:sz w:val="18"/>
                <w:szCs w:val="18"/>
              </w:rPr>
              <w:t xml:space="preserve">二、臺語文真趣味 3.春天的花蕊1-3-2  1-3-7  1-3-8  2-3-2  2-3-4  2-3-5  2-3-6  </w:t>
            </w:r>
            <w:r w:rsidRPr="000F7977">
              <w:rPr>
                <w:rFonts w:ascii="標楷體" w:eastAsia="標楷體" w:hAnsi="標楷體"/>
                <w:snapToGrid w:val="0"/>
                <w:kern w:val="0"/>
                <w:sz w:val="18"/>
                <w:szCs w:val="18"/>
              </w:rPr>
              <w:lastRenderedPageBreak/>
              <w:t>5-3-4</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休閒活動</w:t>
            </w:r>
            <w:r w:rsidRPr="00856A59">
              <w:rPr>
                <w:rFonts w:ascii="Times New Roman" w:eastAsia="標楷體" w:hAnsi="Times New Roman"/>
                <w:sz w:val="20"/>
                <w:szCs w:val="20"/>
              </w:rPr>
              <w:br/>
            </w:r>
            <w:r w:rsidRPr="00856A59">
              <w:rPr>
                <w:rFonts w:ascii="Times New Roman" w:eastAsia="標楷體" w:hAnsi="Times New Roman"/>
                <w:bCs/>
                <w:sz w:val="20"/>
                <w:szCs w:val="20"/>
              </w:rPr>
              <w:t xml:space="preserve">Unit 2 What Did </w:t>
            </w:r>
            <w:r w:rsidRPr="00856A59">
              <w:rPr>
                <w:rFonts w:ascii="Times New Roman" w:eastAsia="標楷體" w:hAnsi="Times New Roman"/>
                <w:bCs/>
                <w:sz w:val="20"/>
                <w:szCs w:val="20"/>
              </w:rPr>
              <w:lastRenderedPageBreak/>
              <w:t>You Do Yesterday?</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856A59">
                <w:rPr>
                  <w:rFonts w:ascii="Times New Roman" w:eastAsia="標楷體" w:hAnsi="Times New Roman"/>
                  <w:sz w:val="20"/>
                  <w:szCs w:val="20"/>
                </w:rPr>
                <w:t>1-1-2</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856A59">
                <w:rPr>
                  <w:rFonts w:ascii="Times New Roman" w:eastAsia="標楷體" w:hAnsi="Times New Roman"/>
                  <w:sz w:val="20"/>
                  <w:szCs w:val="20"/>
                </w:rPr>
                <w:t>1-1-8</w:t>
              </w:r>
            </w:smartTag>
            <w:r w:rsidRPr="00856A59">
              <w:rPr>
                <w:rFonts w:ascii="Times New Roman" w:eastAsia="標楷體" w:hAnsi="Times New Roman"/>
                <w:sz w:val="20"/>
                <w:szCs w:val="20"/>
              </w:rPr>
              <w:br/>
              <w:t>2-1-2</w:t>
            </w:r>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4"/>
              </w:smartTagPr>
              <w:r w:rsidRPr="00856A59">
                <w:rPr>
                  <w:rFonts w:ascii="Times New Roman" w:eastAsia="標楷體" w:hAnsi="Times New Roman"/>
                  <w:sz w:val="20"/>
                  <w:szCs w:val="20"/>
                </w:rPr>
                <w:t>4-1-3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4"/>
                <w:attr w:name="Month" w:val="1"/>
                <w:attr w:name="Year" w:val="2004"/>
              </w:smartTagPr>
              <w:r w:rsidRPr="00856A59">
                <w:rPr>
                  <w:rFonts w:ascii="Times New Roman" w:eastAsia="標楷體" w:hAnsi="Times New Roman"/>
                  <w:sz w:val="20"/>
                  <w:szCs w:val="20"/>
                </w:rPr>
                <w:t>4-1-4</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4"/>
              </w:smartTagPr>
              <w:r w:rsidRPr="00856A59">
                <w:rPr>
                  <w:rFonts w:ascii="Times New Roman" w:eastAsia="標楷體" w:hAnsi="Times New Roman"/>
                  <w:sz w:val="20"/>
                  <w:szCs w:val="20"/>
                </w:rPr>
                <w:t>4-1-5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856A59">
                <w:rPr>
                  <w:rFonts w:ascii="Times New Roman" w:eastAsia="標楷體" w:hAnsi="Times New Roman"/>
                  <w:sz w:val="20"/>
                  <w:szCs w:val="20"/>
                </w:rPr>
                <w:t>4-1-6</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7"/>
                <w:attr w:name="Month" w:val="1"/>
                <w:attr w:name="Year" w:val="2004"/>
              </w:smartTagPr>
              <w:r w:rsidRPr="00856A59">
                <w:rPr>
                  <w:rFonts w:ascii="Times New Roman" w:eastAsia="標楷體" w:hAnsi="Times New Roman"/>
                  <w:sz w:val="20"/>
                  <w:szCs w:val="20"/>
                </w:rPr>
                <w:t>4-1-7</w:t>
              </w:r>
            </w:smartTag>
            <w:r w:rsidRPr="00856A59">
              <w:rPr>
                <w:rFonts w:ascii="Times New Roman" w:eastAsia="標楷體" w:hAnsi="Times New Roman"/>
                <w:sz w:val="20"/>
                <w:szCs w:val="20"/>
              </w:rPr>
              <w:br/>
              <w:t>5-1-2</w:t>
            </w:r>
            <w:r w:rsidRPr="00856A59">
              <w:rPr>
                <w:rFonts w:ascii="Times New Roman" w:eastAsia="標楷體" w:hAnsi="Times New Roman"/>
                <w:sz w:val="20"/>
                <w:szCs w:val="20"/>
              </w:rPr>
              <w:br/>
              <w:t>5-1-6</w:t>
            </w:r>
            <w:r w:rsidRPr="00856A59">
              <w:rPr>
                <w:rFonts w:ascii="Times New Roman" w:eastAsia="標楷體" w:hAnsi="Times New Roman"/>
                <w:sz w:val="20"/>
                <w:szCs w:val="20"/>
              </w:rPr>
              <w:br/>
              <w:t>6-1-1</w:t>
            </w:r>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lastRenderedPageBreak/>
              <w:t>數與量、代數</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3</w:t>
            </w:r>
            <w:r w:rsidRPr="00856A59">
              <w:rPr>
                <w:rFonts w:ascii="Times New Roman" w:eastAsia="標楷體" w:hAnsi="Times New Roman"/>
                <w:bCs/>
                <w:sz w:val="20"/>
                <w:szCs w:val="20"/>
              </w:rPr>
              <w:t>單元　速率</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lastRenderedPageBreak/>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6-n-11</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6-n-12</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6-n-13</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6-a-04</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C-S-03</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lastRenderedPageBreak/>
              <w:t>二、從臺灣走向世界／1.臺灣與世界</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sz w:val="20"/>
              </w:rPr>
              <w:lastRenderedPageBreak/>
              <w:t>2-3-3</w:t>
            </w:r>
            <w:r w:rsidRPr="00C50173">
              <w:rPr>
                <w:rFonts w:ascii="標楷體" w:eastAsia="標楷體" w:hAnsi="標楷體" w:cs="Roman PS" w:hint="eastAsia"/>
                <w:sz w:val="20"/>
              </w:rPr>
              <w:t>,</w:t>
            </w:r>
            <w:r w:rsidRPr="00C50173">
              <w:rPr>
                <w:rFonts w:ascii="標楷體" w:eastAsia="標楷體" w:hAnsi="標楷體" w:cs="Roman PS"/>
                <w:sz w:val="20"/>
              </w:rPr>
              <w:t>9-3-2</w:t>
            </w:r>
            <w:r w:rsidRPr="00C50173">
              <w:rPr>
                <w:rFonts w:ascii="標楷體" w:eastAsia="標楷體" w:hAnsi="標楷體" w:cs="Roman PS" w:hint="eastAsia"/>
                <w:sz w:val="20"/>
              </w:rPr>
              <w:t>,</w:t>
            </w:r>
            <w:r w:rsidRPr="00C50173">
              <w:rPr>
                <w:rFonts w:ascii="標楷體" w:eastAsia="標楷體" w:hAnsi="標楷體" w:cs="Roman PS"/>
                <w:sz w:val="20"/>
              </w:rPr>
              <w:t>9-3-4</w:t>
            </w:r>
            <w:r w:rsidRPr="00C50173">
              <w:rPr>
                <w:rFonts w:ascii="標楷體" w:eastAsia="標楷體" w:hAnsi="標楷體" w:cs="Roman PS" w:hint="eastAsia"/>
                <w:sz w:val="20"/>
              </w:rPr>
              <w:t>【資訊教育】</w:t>
            </w:r>
          </w:p>
          <w:p w:rsidR="00D05FE4" w:rsidRPr="00C50173" w:rsidRDefault="00D05FE4" w:rsidP="00400E86">
            <w:pPr>
              <w:spacing w:line="280" w:lineRule="exact"/>
              <w:rPr>
                <w:rFonts w:ascii="標楷體" w:eastAsia="標楷體" w:hAnsi="標楷體" w:cs="Arial"/>
                <w:sz w:val="20"/>
                <w:szCs w:val="20"/>
              </w:rPr>
            </w:pPr>
            <w:r w:rsidRPr="00C50173">
              <w:rPr>
                <w:rFonts w:ascii="標楷體" w:eastAsia="標楷體" w:hAnsi="標楷體" w:hint="eastAsia"/>
                <w:sz w:val="20"/>
                <w:szCs w:val="20"/>
              </w:rPr>
              <w:t>【人權教育】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貳．表演任我行</w:t>
            </w:r>
            <w:r w:rsidRPr="00856A59">
              <w:rPr>
                <w:rFonts w:ascii="Times New Roman" w:eastAsia="標楷體" w:hAnsi="Times New Roman"/>
                <w:sz w:val="20"/>
                <w:szCs w:val="20"/>
              </w:rPr>
              <w:br/>
            </w:r>
            <w:r w:rsidRPr="00856A59">
              <w:rPr>
                <w:rFonts w:ascii="Times New Roman" w:eastAsia="標楷體" w:hAnsi="Times New Roman"/>
                <w:bCs/>
                <w:sz w:val="20"/>
                <w:szCs w:val="20"/>
              </w:rPr>
              <w:t>一</w:t>
            </w:r>
            <w:r w:rsidRPr="00856A59">
              <w:rPr>
                <w:rFonts w:ascii="Times New Roman" w:eastAsia="標楷體" w:hAnsi="Times New Roman"/>
                <w:bCs/>
                <w:sz w:val="20"/>
                <w:szCs w:val="20"/>
              </w:rPr>
              <w:t>‧</w:t>
            </w:r>
            <w:r w:rsidRPr="00856A59">
              <w:rPr>
                <w:rFonts w:ascii="Times New Roman" w:eastAsia="標楷體" w:hAnsi="Times New Roman"/>
                <w:bCs/>
                <w:sz w:val="20"/>
                <w:szCs w:val="20"/>
              </w:rPr>
              <w:t>導演開麥拉</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lastRenderedPageBreak/>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【資訊教育】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r w:rsidRPr="00856A59">
              <w:rPr>
                <w:rFonts w:ascii="Times New Roman" w:eastAsia="標楷體" w:hAnsi="Times New Roman"/>
                <w:sz w:val="20"/>
                <w:szCs w:val="20"/>
              </w:rPr>
              <w:br/>
              <w:t>1-3-3</w:t>
            </w:r>
            <w:r w:rsidRPr="00856A59">
              <w:rPr>
                <w:rFonts w:ascii="Times New Roman" w:eastAsia="標楷體" w:hAnsi="Times New Roman"/>
                <w:sz w:val="20"/>
                <w:szCs w:val="20"/>
              </w:rPr>
              <w:br/>
              <w:t>1-3-4</w:t>
            </w:r>
            <w:r w:rsidRPr="00856A59">
              <w:rPr>
                <w:rFonts w:ascii="Times New Roman" w:eastAsia="標楷體" w:hAnsi="Times New Roman"/>
                <w:sz w:val="20"/>
                <w:szCs w:val="20"/>
              </w:rPr>
              <w:br/>
              <w:t>2-3-7</w:t>
            </w:r>
            <w:r w:rsidRPr="00856A59">
              <w:rPr>
                <w:rFonts w:ascii="Times New Roman" w:eastAsia="標楷體" w:hAnsi="Times New Roman"/>
                <w:sz w:val="20"/>
                <w:szCs w:val="20"/>
              </w:rPr>
              <w:br/>
              <w:t>2-3-10</w:t>
            </w:r>
            <w:r w:rsidRPr="00856A59">
              <w:rPr>
                <w:rFonts w:ascii="Times New Roman" w:eastAsia="標楷體" w:hAnsi="Times New Roman"/>
                <w:sz w:val="20"/>
                <w:szCs w:val="20"/>
              </w:rPr>
              <w:br/>
              <w:t>3-3-11</w:t>
            </w:r>
            <w:r w:rsidRPr="00856A59">
              <w:rPr>
                <w:rFonts w:ascii="Times New Roman" w:eastAsia="標楷體" w:hAnsi="Times New Roman"/>
                <w:sz w:val="20"/>
                <w:szCs w:val="20"/>
              </w:rPr>
              <w:br/>
              <w:t>3-3-14</w:t>
            </w:r>
          </w:p>
        </w:tc>
        <w:tc>
          <w:tcPr>
            <w:tcW w:w="337" w:type="pct"/>
            <w:gridSpan w:val="2"/>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color w:val="000000"/>
                <w:sz w:val="20"/>
                <w:szCs w:val="20"/>
              </w:rPr>
              <w:lastRenderedPageBreak/>
              <w:t>二、微生物與食品保存／食物腐壞的原因1-</w:t>
            </w:r>
            <w:r w:rsidRPr="00C50173">
              <w:rPr>
                <w:rFonts w:ascii="標楷體" w:eastAsia="標楷體" w:hAnsi="標楷體" w:hint="eastAsia"/>
                <w:color w:val="000000"/>
                <w:sz w:val="20"/>
                <w:szCs w:val="20"/>
              </w:rPr>
              <w:lastRenderedPageBreak/>
              <w:t>3-1-2</w:t>
            </w:r>
            <w:r w:rsidRPr="00C50173">
              <w:rPr>
                <w:rFonts w:ascii="標楷體" w:eastAsia="標楷體" w:hAnsi="標楷體" w:cs="Arial"/>
                <w:sz w:val="20"/>
                <w:szCs w:val="20"/>
              </w:rPr>
              <w:t>,</w:t>
            </w:r>
            <w:r w:rsidRPr="00C50173">
              <w:rPr>
                <w:rFonts w:ascii="標楷體" w:eastAsia="標楷體" w:hAnsi="標楷體" w:hint="eastAsia"/>
                <w:color w:val="000000"/>
                <w:sz w:val="20"/>
                <w:szCs w:val="20"/>
              </w:rPr>
              <w:t>1-3-4-4</w:t>
            </w:r>
            <w:r w:rsidRPr="00C50173">
              <w:rPr>
                <w:rFonts w:ascii="標楷體" w:eastAsia="標楷體" w:hAnsi="標楷體" w:cs="Arial"/>
                <w:sz w:val="20"/>
                <w:szCs w:val="20"/>
              </w:rPr>
              <w:t>,</w:t>
            </w:r>
            <w:r w:rsidRPr="00C50173">
              <w:rPr>
                <w:rFonts w:ascii="標楷體" w:eastAsia="標楷體" w:hAnsi="標楷體" w:hint="eastAsia"/>
                <w:color w:val="000000"/>
                <w:sz w:val="20"/>
                <w:szCs w:val="20"/>
              </w:rPr>
              <w:t>1-3-5-2</w:t>
            </w:r>
            <w:r w:rsidRPr="00C50173">
              <w:rPr>
                <w:rFonts w:ascii="標楷體" w:eastAsia="標楷體" w:hAnsi="標楷體" w:cs="Arial"/>
                <w:sz w:val="20"/>
                <w:szCs w:val="20"/>
              </w:rPr>
              <w:t>,</w:t>
            </w:r>
            <w:r w:rsidRPr="00C50173">
              <w:rPr>
                <w:rFonts w:ascii="標楷體" w:eastAsia="標楷體" w:hAnsi="標楷體" w:hint="eastAsia"/>
                <w:color w:val="000000"/>
                <w:sz w:val="20"/>
                <w:szCs w:val="20"/>
              </w:rPr>
              <w:t>2-3-1-1</w:t>
            </w:r>
            <w:r w:rsidRPr="00C50173">
              <w:rPr>
                <w:rFonts w:ascii="標楷體" w:eastAsia="標楷體" w:hAnsi="標楷體" w:cs="Arial"/>
                <w:sz w:val="20"/>
                <w:szCs w:val="20"/>
              </w:rPr>
              <w:t>,</w:t>
            </w:r>
            <w:r w:rsidRPr="00C50173">
              <w:rPr>
                <w:rFonts w:ascii="標楷體" w:eastAsia="標楷體" w:hAnsi="標楷體" w:hint="eastAsia"/>
                <w:color w:val="000000"/>
                <w:sz w:val="20"/>
                <w:szCs w:val="20"/>
              </w:rPr>
              <w:t>2-3-3-1</w:t>
            </w:r>
            <w:r w:rsidRPr="00C50173">
              <w:rPr>
                <w:rFonts w:ascii="標楷體" w:eastAsia="標楷體" w:hAnsi="標楷體" w:cs="Arial"/>
                <w:sz w:val="20"/>
                <w:szCs w:val="20"/>
              </w:rPr>
              <w:t>,</w:t>
            </w:r>
            <w:r w:rsidRPr="00C50173">
              <w:rPr>
                <w:rFonts w:ascii="標楷體" w:eastAsia="標楷體" w:hAnsi="標楷體" w:hint="eastAsia"/>
                <w:color w:val="000000"/>
                <w:sz w:val="20"/>
                <w:szCs w:val="20"/>
              </w:rPr>
              <w:t xml:space="preserve"> 3-3-0-3</w:t>
            </w:r>
            <w:r w:rsidRPr="00C50173">
              <w:rPr>
                <w:rFonts w:ascii="標楷體" w:eastAsia="標楷體" w:hAnsi="標楷體" w:cs="Arial"/>
                <w:sz w:val="20"/>
                <w:szCs w:val="20"/>
              </w:rPr>
              <w:t>,</w:t>
            </w:r>
            <w:r w:rsidRPr="00C50173">
              <w:rPr>
                <w:rFonts w:ascii="標楷體" w:eastAsia="標楷體" w:hAnsi="標楷體" w:hint="eastAsia"/>
                <w:color w:val="000000"/>
                <w:sz w:val="20"/>
                <w:szCs w:val="20"/>
              </w:rPr>
              <w:t>3-3-0-5</w:t>
            </w:r>
            <w:r w:rsidRPr="00C50173">
              <w:rPr>
                <w:rFonts w:ascii="標楷體" w:eastAsia="標楷體" w:hAnsi="標楷體" w:cs="Arial"/>
                <w:sz w:val="20"/>
                <w:szCs w:val="20"/>
              </w:rPr>
              <w:t>,</w:t>
            </w:r>
            <w:r w:rsidRPr="00C50173">
              <w:rPr>
                <w:rFonts w:ascii="標楷體" w:eastAsia="標楷體" w:hAnsi="標楷體" w:hint="eastAsia"/>
                <w:color w:val="000000"/>
                <w:sz w:val="20"/>
                <w:szCs w:val="20"/>
              </w:rPr>
              <w:t>5-3-1-3</w:t>
            </w:r>
            <w:r w:rsidRPr="00C50173">
              <w:rPr>
                <w:rFonts w:ascii="標楷體" w:eastAsia="標楷體" w:hAnsi="標楷體" w:cs="Arial"/>
                <w:sz w:val="20"/>
                <w:szCs w:val="20"/>
              </w:rPr>
              <w:t>,</w:t>
            </w:r>
            <w:r w:rsidRPr="00C50173">
              <w:rPr>
                <w:rFonts w:ascii="標楷體" w:eastAsia="標楷體" w:hAnsi="標楷體" w:hint="eastAsia"/>
                <w:color w:val="000000"/>
                <w:sz w:val="20"/>
                <w:szCs w:val="20"/>
              </w:rPr>
              <w:t>6-3-1-1</w:t>
            </w:r>
            <w:r w:rsidRPr="00C50173">
              <w:rPr>
                <w:rFonts w:ascii="標楷體" w:eastAsia="標楷體" w:hAnsi="標楷體" w:cs="Arial"/>
                <w:sz w:val="20"/>
                <w:szCs w:val="20"/>
              </w:rPr>
              <w:t>,</w:t>
            </w:r>
            <w:r w:rsidRPr="00C50173">
              <w:rPr>
                <w:rFonts w:ascii="標楷體" w:eastAsia="標楷體" w:hAnsi="標楷體" w:hint="eastAsia"/>
                <w:color w:val="000000"/>
                <w:sz w:val="20"/>
                <w:szCs w:val="20"/>
              </w:rPr>
              <w:t>6-3-2-3</w:t>
            </w:r>
            <w:r w:rsidRPr="00C50173">
              <w:rPr>
                <w:rFonts w:ascii="標楷體" w:eastAsia="標楷體" w:hAnsi="標楷體" w:cs="Arial"/>
                <w:sz w:val="20"/>
                <w:szCs w:val="20"/>
              </w:rPr>
              <w:t>,</w:t>
            </w:r>
            <w:r w:rsidRPr="00C50173">
              <w:rPr>
                <w:rFonts w:ascii="標楷體" w:eastAsia="標楷體" w:hAnsi="標楷體" w:hint="eastAsia"/>
                <w:color w:val="000000"/>
                <w:sz w:val="20"/>
                <w:szCs w:val="20"/>
              </w:rPr>
              <w:t xml:space="preserve">  6-3-3-2</w:t>
            </w:r>
            <w:r w:rsidRPr="00C50173">
              <w:rPr>
                <w:rFonts w:ascii="標楷體" w:eastAsia="標楷體" w:hAnsi="標楷體" w:cs="Arial"/>
                <w:sz w:val="20"/>
                <w:szCs w:val="20"/>
              </w:rPr>
              <w:t>,</w:t>
            </w:r>
            <w:r w:rsidRPr="00C50173">
              <w:rPr>
                <w:rFonts w:ascii="標楷體" w:eastAsia="標楷體" w:hAnsi="標楷體" w:hint="eastAsia"/>
                <w:color w:val="000000"/>
                <w:sz w:val="20"/>
                <w:szCs w:val="20"/>
              </w:rPr>
              <w:t>7-3-0-1</w:t>
            </w:r>
            <w:r w:rsidRPr="00C50173">
              <w:rPr>
                <w:rFonts w:ascii="標楷體" w:eastAsia="標楷體" w:hAnsi="標楷體" w:cs="Arial"/>
                <w:sz w:val="20"/>
                <w:szCs w:val="20"/>
              </w:rPr>
              <w:t>,</w:t>
            </w:r>
            <w:r w:rsidRPr="00C50173">
              <w:rPr>
                <w:rFonts w:ascii="標楷體" w:eastAsia="標楷體" w:hAnsi="標楷體" w:hint="eastAsia"/>
                <w:color w:val="000000"/>
                <w:sz w:val="20"/>
                <w:szCs w:val="20"/>
              </w:rPr>
              <w:t>7-3-0-2【性別平等教育】</w:t>
            </w:r>
          </w:p>
        </w:tc>
        <w:tc>
          <w:tcPr>
            <w:tcW w:w="338" w:type="pct"/>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lastRenderedPageBreak/>
              <w:t>文化無邊界／1.文化面面觀3-3-5【性別平</w:t>
            </w:r>
            <w:r w:rsidRPr="00C50173">
              <w:rPr>
                <w:rFonts w:ascii="標楷體" w:eastAsia="標楷體" w:hAnsi="標楷體" w:cs="新細明體"/>
                <w:sz w:val="20"/>
                <w:szCs w:val="20"/>
              </w:rPr>
              <w:lastRenderedPageBreak/>
              <w:t>等教育】【環境教育】【家政教育】【人權教育】</w:t>
            </w:r>
            <w:r w:rsidRPr="00C50173">
              <w:rPr>
                <w:rFonts w:ascii="標楷體" w:eastAsia="標楷體" w:hAnsi="標楷體" w:cs="新細明體" w:hint="eastAsia"/>
                <w:sz w:val="20"/>
                <w:szCs w:val="20"/>
              </w:rPr>
              <w:t>【生涯發展教育】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lastRenderedPageBreak/>
              <w:t>三、鍛鍊好體能／1．鐵人三項和耐力跑4-2-3,6-2-5</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color w:val="000000"/>
                <w:spacing w:val="-20"/>
              </w:rPr>
              <w:t>家庭暴力防治宣導</w:t>
            </w:r>
            <w:r w:rsidRPr="00E427B5">
              <w:rPr>
                <w:rFonts w:ascii="標楷體" w:eastAsia="標楷體" w:hAnsi="標楷體"/>
                <w:color w:val="000000"/>
                <w:spacing w:val="-20"/>
              </w:rPr>
              <w:br/>
            </w:r>
            <w:r w:rsidRPr="00E427B5">
              <w:rPr>
                <w:rFonts w:ascii="標楷體" w:eastAsia="標楷體" w:hAnsi="標楷體" w:hint="eastAsia"/>
                <w:b/>
                <w:color w:val="000000"/>
              </w:rPr>
              <w:lastRenderedPageBreak/>
              <w:t>【家庭暴力防治法】</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lastRenderedPageBreak/>
              <w:t>六、gif ani</w:t>
            </w:r>
            <w:r w:rsidRPr="00E427B5">
              <w:rPr>
                <w:rFonts w:ascii="標楷體" w:eastAsia="標楷體" w:hAnsi="標楷體" w:hint="eastAsia"/>
                <w:b/>
                <w:color w:val="000000"/>
              </w:rPr>
              <w:lastRenderedPageBreak/>
              <w:t>mator動畫</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lastRenderedPageBreak/>
              <w:t>水中自</w:t>
            </w:r>
            <w:r w:rsidRPr="00E427B5">
              <w:rPr>
                <w:rFonts w:ascii="標楷體" w:eastAsia="標楷體" w:hAnsi="標楷體" w:hint="eastAsia"/>
                <w:b/>
                <w:color w:val="000000"/>
              </w:rPr>
              <w:lastRenderedPageBreak/>
              <w:t>救教學</w:t>
            </w:r>
          </w:p>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【水域安全及自救救生游泳宣導】</w:t>
            </w:r>
          </w:p>
        </w:tc>
        <w:tc>
          <w:tcPr>
            <w:tcW w:w="152" w:type="pct"/>
            <w:tcBorders>
              <w:top w:val="single" w:sz="4" w:space="0" w:color="auto"/>
              <w:left w:val="single" w:sz="4" w:space="0" w:color="auto"/>
            </w:tcBorders>
          </w:tcPr>
          <w:p w:rsidR="00D05FE4" w:rsidRPr="00C730D1" w:rsidRDefault="00D05FE4" w:rsidP="00400E86">
            <w:pPr>
              <w:jc w:val="both"/>
              <w:rPr>
                <w:rFonts w:ascii="標楷體" w:eastAsia="標楷體" w:hAnsi="標楷體"/>
                <w:color w:val="FF0000"/>
              </w:rPr>
            </w:pPr>
            <w:r>
              <w:rPr>
                <w:rFonts w:ascii="標楷體" w:eastAsia="標楷體" w:hAnsi="標楷體" w:hint="eastAsia"/>
                <w:color w:val="FF0000"/>
              </w:rPr>
              <w:lastRenderedPageBreak/>
              <w:t>鈴聲</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9</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8</w:t>
            </w:r>
            <w:r w:rsidRPr="00CC48DA">
              <w:rPr>
                <w:rFonts w:ascii="標楷體" w:eastAsia="標楷體" w:hAnsi="標楷體" w:cs="新細明體" w:hint="eastAsia"/>
                <w:kern w:val="0"/>
              </w:rPr>
              <w:t>~4/</w:t>
            </w:r>
            <w:r>
              <w:rPr>
                <w:rFonts w:ascii="標楷體" w:eastAsia="標楷體" w:hAnsi="標楷體" w:cs="新細明體"/>
                <w:kern w:val="0"/>
              </w:rPr>
              <w:t>12</w:t>
            </w:r>
          </w:p>
        </w:tc>
        <w:tc>
          <w:tcPr>
            <w:tcW w:w="472" w:type="pct"/>
            <w:vAlign w:val="center"/>
          </w:tcPr>
          <w:p w:rsidR="00D05FE4" w:rsidRPr="002C33CA" w:rsidRDefault="00D05FE4" w:rsidP="00BD4255">
            <w:pPr>
              <w:numPr>
                <w:ilvl w:val="0"/>
                <w:numId w:val="60"/>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交通安全宣導</w:t>
            </w:r>
          </w:p>
          <w:p w:rsidR="00D05FE4" w:rsidRPr="002C33CA" w:rsidRDefault="00D05FE4" w:rsidP="00BD4255">
            <w:pPr>
              <w:numPr>
                <w:ilvl w:val="0"/>
                <w:numId w:val="60"/>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唐詩大會考</w:t>
            </w:r>
          </w:p>
          <w:p w:rsidR="00D05FE4" w:rsidRPr="002C33CA" w:rsidRDefault="00D05FE4" w:rsidP="00400E86">
            <w:pPr>
              <w:snapToGrid w:val="0"/>
              <w:jc w:val="both"/>
              <w:rPr>
                <w:rFonts w:ascii="標楷體" w:eastAsia="標楷體" w:hAnsi="標楷體"/>
                <w:color w:val="000000"/>
                <w:spacing w:val="-20"/>
              </w:rPr>
            </w:pP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閱讀階梯一</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／驚蟄驅蟻記</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5-3-5</w:t>
            </w:r>
            <w:r w:rsidRPr="00C50173">
              <w:rPr>
                <w:rFonts w:ascii="標楷體" w:eastAsia="標楷體" w:hAnsi="標楷體" w:hint="eastAsia"/>
                <w:sz w:val="20"/>
                <w:szCs w:val="20"/>
              </w:rPr>
              <w:t>,</w:t>
            </w:r>
            <w:r w:rsidRPr="00C50173">
              <w:rPr>
                <w:rFonts w:ascii="標楷體" w:eastAsia="標楷體" w:hAnsi="標楷體"/>
                <w:sz w:val="20"/>
                <w:szCs w:val="20"/>
              </w:rPr>
              <w:t>5-3-8-1</w:t>
            </w:r>
            <w:r w:rsidRPr="00C50173">
              <w:rPr>
                <w:rFonts w:ascii="標楷體" w:eastAsia="標楷體" w:hAnsi="標楷體" w:hint="eastAsia"/>
                <w:sz w:val="20"/>
                <w:szCs w:val="20"/>
              </w:rPr>
              <w:t>,</w:t>
            </w:r>
            <w:r w:rsidRPr="00C50173">
              <w:rPr>
                <w:rFonts w:ascii="標楷體" w:eastAsia="標楷體" w:hAnsi="標楷體"/>
                <w:sz w:val="20"/>
                <w:szCs w:val="20"/>
              </w:rPr>
              <w:t>5-3-10</w:t>
            </w:r>
          </w:p>
        </w:tc>
        <w:tc>
          <w:tcPr>
            <w:tcW w:w="440" w:type="pct"/>
          </w:tcPr>
          <w:p w:rsidR="00D05FE4" w:rsidRPr="000F7977" w:rsidRDefault="00D05FE4" w:rsidP="00400E86">
            <w:pPr>
              <w:pStyle w:val="23"/>
              <w:adjustRightInd w:val="0"/>
              <w:snapToGrid w:val="0"/>
              <w:jc w:val="both"/>
              <w:rPr>
                <w:rFonts w:ascii="標楷體" w:eastAsia="標楷體" w:hAnsi="標楷體"/>
                <w:snapToGrid w:val="0"/>
                <w:kern w:val="0"/>
                <w:sz w:val="18"/>
                <w:szCs w:val="18"/>
              </w:rPr>
            </w:pPr>
            <w:r w:rsidRPr="000F7977">
              <w:rPr>
                <w:rFonts w:ascii="標楷體" w:eastAsia="標楷體" w:hAnsi="標楷體"/>
                <w:snapToGrid w:val="0"/>
                <w:kern w:val="0"/>
                <w:sz w:val="18"/>
                <w:szCs w:val="18"/>
              </w:rPr>
              <w:t>二、臺語文真趣味 3.春天的花蕊1-3-2  1-3-7  1-3-8  2-3-4  2-3-6  3-3-1  4-3-1</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複習一</w:t>
            </w:r>
            <w:r w:rsidRPr="00856A59">
              <w:rPr>
                <w:rFonts w:ascii="Times New Roman" w:eastAsia="標楷體" w:hAnsi="Times New Roman"/>
                <w:sz w:val="20"/>
                <w:szCs w:val="20"/>
              </w:rPr>
              <w:br/>
            </w:r>
            <w:r w:rsidRPr="00856A59">
              <w:rPr>
                <w:rFonts w:ascii="Times New Roman" w:eastAsia="標楷體" w:hAnsi="Times New Roman"/>
                <w:bCs/>
                <w:sz w:val="20"/>
                <w:szCs w:val="20"/>
              </w:rPr>
              <w:t>Review 1</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【生涯發展教</w:t>
            </w:r>
            <w:r w:rsidRPr="00856A59">
              <w:rPr>
                <w:rFonts w:ascii="Times New Roman" w:eastAsia="標楷體" w:hAnsi="Times New Roman"/>
                <w:sz w:val="20"/>
                <w:szCs w:val="20"/>
              </w:rPr>
              <w:lastRenderedPageBreak/>
              <w:t>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856A59">
                <w:rPr>
                  <w:rFonts w:ascii="Times New Roman" w:eastAsia="標楷體" w:hAnsi="Times New Roman"/>
                  <w:sz w:val="20"/>
                  <w:szCs w:val="20"/>
                </w:rPr>
                <w:t>1-1-8</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9"/>
                <w:attr w:name="Month" w:val="1"/>
                <w:attr w:name="Year" w:val="2001"/>
              </w:smartTagPr>
              <w:r w:rsidRPr="00856A59">
                <w:rPr>
                  <w:rFonts w:ascii="Times New Roman" w:eastAsia="標楷體" w:hAnsi="Times New Roman"/>
                  <w:sz w:val="20"/>
                  <w:szCs w:val="20"/>
                </w:rPr>
                <w:t>1-1-9</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2"/>
              </w:smartTagPr>
              <w:r w:rsidRPr="00856A59">
                <w:rPr>
                  <w:rFonts w:ascii="Times New Roman" w:eastAsia="標楷體" w:hAnsi="Times New Roman"/>
                  <w:sz w:val="20"/>
                  <w:szCs w:val="20"/>
                </w:rPr>
                <w:t>2-1-3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9"/>
                <w:attr w:name="Month" w:val="1"/>
                <w:attr w:name="Year" w:val="2002"/>
              </w:smartTagPr>
              <w:r w:rsidRPr="00856A59">
                <w:rPr>
                  <w:rFonts w:ascii="Times New Roman" w:eastAsia="標楷體" w:hAnsi="Times New Roman"/>
                  <w:sz w:val="20"/>
                  <w:szCs w:val="20"/>
                </w:rPr>
                <w:t>2-1-9</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3"/>
              </w:smartTagPr>
              <w:r w:rsidRPr="00856A59">
                <w:rPr>
                  <w:rFonts w:ascii="Times New Roman" w:eastAsia="標楷體" w:hAnsi="Times New Roman"/>
                  <w:sz w:val="20"/>
                  <w:szCs w:val="20"/>
                </w:rPr>
                <w:t>3-1-5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8"/>
                <w:attr w:name="Month" w:val="1"/>
                <w:attr w:name="Year" w:val="2003"/>
              </w:smartTagPr>
              <w:r w:rsidRPr="00856A59">
                <w:rPr>
                  <w:rFonts w:ascii="Times New Roman" w:eastAsia="標楷體" w:hAnsi="Times New Roman"/>
                  <w:sz w:val="20"/>
                  <w:szCs w:val="20"/>
                </w:rPr>
                <w:t>3-1-8</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4"/>
                <w:attr w:name="Month" w:val="1"/>
                <w:attr w:name="Year" w:val="2004"/>
              </w:smartTagPr>
              <w:r w:rsidRPr="00856A59">
                <w:rPr>
                  <w:rFonts w:ascii="Times New Roman" w:eastAsia="標楷體" w:hAnsi="Times New Roman"/>
                  <w:sz w:val="20"/>
                  <w:szCs w:val="20"/>
                </w:rPr>
                <w:t>4-1-4</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5"/>
              </w:smartTagPr>
              <w:r w:rsidRPr="00856A59">
                <w:rPr>
                  <w:rFonts w:ascii="Times New Roman" w:eastAsia="標楷體" w:hAnsi="Times New Roman"/>
                  <w:sz w:val="20"/>
                  <w:szCs w:val="20"/>
                </w:rPr>
                <w:t>5-1-2</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5"/>
              </w:smartTagPr>
              <w:r w:rsidRPr="00856A59">
                <w:rPr>
                  <w:rFonts w:ascii="Times New Roman" w:eastAsia="標楷體" w:hAnsi="Times New Roman"/>
                  <w:sz w:val="20"/>
                  <w:szCs w:val="20"/>
                </w:rPr>
                <w:t>5-1-3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5"/>
              </w:smartTagPr>
              <w:r w:rsidRPr="00856A59">
                <w:rPr>
                  <w:rFonts w:ascii="Times New Roman" w:eastAsia="標楷體" w:hAnsi="Times New Roman"/>
                  <w:sz w:val="20"/>
                  <w:szCs w:val="20"/>
                </w:rPr>
                <w:t>5-1-6</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7"/>
                <w:attr w:name="Month" w:val="1"/>
                <w:attr w:name="Year" w:val="2005"/>
              </w:smartTagPr>
              <w:r w:rsidRPr="00856A59">
                <w:rPr>
                  <w:rFonts w:ascii="Times New Roman" w:eastAsia="標楷體" w:hAnsi="Times New Roman"/>
                  <w:sz w:val="20"/>
                  <w:szCs w:val="20"/>
                </w:rPr>
                <w:t>5-1-7</w:t>
              </w:r>
            </w:smartTag>
          </w:p>
        </w:tc>
        <w:tc>
          <w:tcPr>
            <w:tcW w:w="337"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數與量、代數</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3</w:t>
            </w:r>
            <w:r w:rsidRPr="00856A59">
              <w:rPr>
                <w:rFonts w:ascii="Times New Roman" w:eastAsia="標楷體" w:hAnsi="Times New Roman"/>
                <w:bCs/>
                <w:sz w:val="20"/>
                <w:szCs w:val="20"/>
              </w:rPr>
              <w:t>單元　速率</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6-n-11</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lastRenderedPageBreak/>
              <w:t>6-n-12</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6-n-13</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6-a-04</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C-S-03</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lastRenderedPageBreak/>
              <w:t>二、從臺灣走向世界／2.世界文化大不同</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Arial"/>
                <w:sz w:val="20"/>
              </w:rPr>
            </w:pPr>
            <w:r w:rsidRPr="00C50173">
              <w:rPr>
                <w:rFonts w:ascii="標楷體" w:eastAsia="標楷體" w:hAnsi="標楷體" w:cs="Roman PS"/>
                <w:sz w:val="20"/>
              </w:rPr>
              <w:t>1-3-1</w:t>
            </w:r>
            <w:r w:rsidRPr="00C50173">
              <w:rPr>
                <w:rFonts w:ascii="標楷體" w:eastAsia="標楷體" w:hAnsi="標楷體" w:cs="Roman PS" w:hint="eastAsia"/>
                <w:sz w:val="20"/>
              </w:rPr>
              <w:t>,</w:t>
            </w:r>
            <w:r w:rsidRPr="00C50173">
              <w:rPr>
                <w:rFonts w:ascii="標楷體" w:eastAsia="標楷體" w:hAnsi="標楷體" w:cs="Roman PS"/>
                <w:sz w:val="20"/>
              </w:rPr>
              <w:t>2-3-</w:t>
            </w:r>
            <w:r w:rsidRPr="00C50173">
              <w:rPr>
                <w:rFonts w:ascii="標楷體" w:eastAsia="標楷體" w:hAnsi="標楷體" w:cs="Roman PS"/>
                <w:sz w:val="20"/>
              </w:rPr>
              <w:lastRenderedPageBreak/>
              <w:t>3</w:t>
            </w:r>
            <w:r w:rsidRPr="00C50173">
              <w:rPr>
                <w:rFonts w:ascii="標楷體" w:eastAsia="標楷體" w:hAnsi="標楷體" w:cs="Roman PS" w:hint="eastAsia"/>
                <w:sz w:val="20"/>
              </w:rPr>
              <w:t>,</w:t>
            </w:r>
            <w:r w:rsidRPr="00C50173">
              <w:rPr>
                <w:rFonts w:ascii="標楷體" w:eastAsia="標楷體" w:hAnsi="標楷體" w:cs="Roman PS"/>
                <w:sz w:val="20"/>
              </w:rPr>
              <w:t>4-3-1</w:t>
            </w:r>
            <w:r w:rsidRPr="00C50173">
              <w:rPr>
                <w:rFonts w:ascii="標楷體" w:eastAsia="標楷體" w:hAnsi="標楷體" w:cs="Roman PS" w:hint="eastAsia"/>
                <w:sz w:val="20"/>
              </w:rPr>
              <w:t>,</w:t>
            </w:r>
            <w:r w:rsidRPr="00C50173">
              <w:rPr>
                <w:rFonts w:ascii="標楷體" w:eastAsia="標楷體" w:hAnsi="標楷體" w:cs="Roman PS"/>
                <w:sz w:val="20"/>
              </w:rPr>
              <w:t>4-3-3</w:t>
            </w:r>
            <w:r w:rsidRPr="00C50173">
              <w:rPr>
                <w:rFonts w:ascii="標楷體" w:eastAsia="標楷體" w:hAnsi="標楷體" w:cs="Roman PS" w:hint="eastAsia"/>
                <w:sz w:val="20"/>
              </w:rPr>
              <w:t>【性別平等教育】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貳．表演任我行</w:t>
            </w:r>
            <w:r w:rsidRPr="00856A59">
              <w:rPr>
                <w:rFonts w:ascii="Times New Roman" w:eastAsia="標楷體" w:hAnsi="Times New Roman"/>
                <w:sz w:val="20"/>
                <w:szCs w:val="20"/>
              </w:rPr>
              <w:br/>
            </w:r>
            <w:r w:rsidRPr="00856A59">
              <w:rPr>
                <w:rFonts w:ascii="Times New Roman" w:eastAsia="標楷體" w:hAnsi="Times New Roman"/>
                <w:bCs/>
                <w:sz w:val="20"/>
                <w:szCs w:val="20"/>
              </w:rPr>
              <w:t>二</w:t>
            </w:r>
            <w:r w:rsidRPr="00856A59">
              <w:rPr>
                <w:rFonts w:ascii="Times New Roman" w:eastAsia="標楷體" w:hAnsi="Times New Roman"/>
                <w:bCs/>
                <w:sz w:val="20"/>
                <w:szCs w:val="20"/>
              </w:rPr>
              <w:t>‧</w:t>
            </w:r>
            <w:r w:rsidRPr="00856A59">
              <w:rPr>
                <w:rFonts w:ascii="Times New Roman" w:eastAsia="標楷體" w:hAnsi="Times New Roman"/>
                <w:bCs/>
                <w:sz w:val="20"/>
                <w:szCs w:val="20"/>
              </w:rPr>
              <w:t>好戲就要開鑼</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【生涯發展</w:t>
            </w:r>
            <w:r w:rsidRPr="00856A59">
              <w:rPr>
                <w:rFonts w:ascii="Times New Roman" w:eastAsia="標楷體" w:hAnsi="Times New Roman"/>
                <w:sz w:val="20"/>
                <w:szCs w:val="20"/>
              </w:rPr>
              <w:lastRenderedPageBreak/>
              <w:t>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【資訊教育】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r w:rsidRPr="00856A59">
              <w:rPr>
                <w:rFonts w:ascii="Times New Roman" w:eastAsia="標楷體" w:hAnsi="Times New Roman"/>
                <w:sz w:val="20"/>
                <w:szCs w:val="20"/>
              </w:rPr>
              <w:br/>
              <w:t>1-3-2</w:t>
            </w:r>
            <w:r w:rsidRPr="00856A59">
              <w:rPr>
                <w:rFonts w:ascii="Times New Roman" w:eastAsia="標楷體" w:hAnsi="Times New Roman"/>
                <w:sz w:val="20"/>
                <w:szCs w:val="20"/>
              </w:rPr>
              <w:br/>
              <w:t>1-3-3</w:t>
            </w:r>
            <w:r w:rsidRPr="00856A59">
              <w:rPr>
                <w:rFonts w:ascii="Times New Roman" w:eastAsia="標楷體" w:hAnsi="Times New Roman"/>
                <w:sz w:val="20"/>
                <w:szCs w:val="20"/>
              </w:rPr>
              <w:br/>
              <w:t>1-3-4</w:t>
            </w:r>
            <w:r w:rsidRPr="00856A59">
              <w:rPr>
                <w:rFonts w:ascii="Times New Roman" w:eastAsia="標楷體" w:hAnsi="Times New Roman"/>
                <w:sz w:val="20"/>
                <w:szCs w:val="20"/>
              </w:rPr>
              <w:br/>
              <w:t>1-3-5</w:t>
            </w:r>
            <w:r w:rsidRPr="00856A59">
              <w:rPr>
                <w:rFonts w:ascii="Times New Roman" w:eastAsia="標楷體" w:hAnsi="Times New Roman"/>
                <w:sz w:val="20"/>
                <w:szCs w:val="20"/>
              </w:rPr>
              <w:br/>
              <w:t>3-3-11</w:t>
            </w:r>
            <w:r w:rsidRPr="00856A59">
              <w:rPr>
                <w:rFonts w:ascii="Times New Roman" w:eastAsia="標楷體" w:hAnsi="Times New Roman"/>
                <w:sz w:val="20"/>
                <w:szCs w:val="20"/>
              </w:rPr>
              <w:br/>
              <w:t>2-3-9</w:t>
            </w:r>
            <w:r w:rsidRPr="00856A59">
              <w:rPr>
                <w:rFonts w:ascii="Times New Roman" w:eastAsia="標楷體" w:hAnsi="Times New Roman"/>
                <w:sz w:val="20"/>
                <w:szCs w:val="20"/>
              </w:rPr>
              <w:br/>
              <w:t>2-3-10</w:t>
            </w:r>
          </w:p>
        </w:tc>
        <w:tc>
          <w:tcPr>
            <w:tcW w:w="337" w:type="pct"/>
            <w:gridSpan w:val="2"/>
          </w:tcPr>
          <w:p w:rsidR="00D05FE4" w:rsidRPr="00C50173" w:rsidRDefault="00D05FE4" w:rsidP="00400E86">
            <w:pPr>
              <w:adjustRightInd w:val="0"/>
              <w:snapToGrid w:val="0"/>
              <w:spacing w:line="0" w:lineRule="atLeast"/>
              <w:rPr>
                <w:rFonts w:ascii="標楷體" w:eastAsia="標楷體" w:hAnsi="標楷體"/>
                <w:color w:val="000000"/>
                <w:sz w:val="20"/>
                <w:szCs w:val="20"/>
              </w:rPr>
            </w:pPr>
            <w:r w:rsidRPr="00C50173">
              <w:rPr>
                <w:rFonts w:ascii="標楷體" w:eastAsia="標楷體" w:hAnsi="標楷體" w:hint="eastAsia"/>
                <w:color w:val="000000"/>
                <w:sz w:val="20"/>
                <w:szCs w:val="20"/>
              </w:rPr>
              <w:lastRenderedPageBreak/>
              <w:t>二、微生物與食品保存／食物腐壞的原因／保存食物的方法</w:t>
            </w:r>
          </w:p>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color w:val="000000"/>
                <w:sz w:val="20"/>
                <w:szCs w:val="20"/>
              </w:rPr>
              <w:t>1-3-1-</w:t>
            </w:r>
            <w:r w:rsidRPr="00C50173">
              <w:rPr>
                <w:rFonts w:ascii="標楷體" w:eastAsia="標楷體" w:hAnsi="標楷體" w:hint="eastAsia"/>
                <w:color w:val="000000"/>
                <w:sz w:val="20"/>
                <w:szCs w:val="20"/>
              </w:rPr>
              <w:lastRenderedPageBreak/>
              <w:t>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1-3-3-1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1-3-4-1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1-3-4-4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1-3-5-2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2-3-1-1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2-3-3-1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3-3-0-3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3-3-0-5</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5-3-1-2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5-3-1-3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6-3-2-3</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6-3-3-2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7-3-0-1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7-3-0-1【性別平等教育】</w:t>
            </w:r>
          </w:p>
        </w:tc>
        <w:tc>
          <w:tcPr>
            <w:tcW w:w="338" w:type="pct"/>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lastRenderedPageBreak/>
              <w:t>文化無邊界／1.文化面面觀3-3-5【性別平等教育】【環境教育】【家</w:t>
            </w:r>
            <w:r w:rsidRPr="00C50173">
              <w:rPr>
                <w:rFonts w:ascii="標楷體" w:eastAsia="標楷體" w:hAnsi="標楷體" w:cs="新細明體"/>
                <w:sz w:val="20"/>
                <w:szCs w:val="20"/>
              </w:rPr>
              <w:lastRenderedPageBreak/>
              <w:t>政教育】【人權教育】</w:t>
            </w:r>
            <w:r w:rsidRPr="00C50173">
              <w:rPr>
                <w:rFonts w:ascii="標楷體" w:eastAsia="標楷體" w:hAnsi="標楷體" w:cs="新細明體" w:hint="eastAsia"/>
                <w:sz w:val="20"/>
                <w:szCs w:val="20"/>
              </w:rPr>
              <w:t>【生涯發展教育】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lastRenderedPageBreak/>
              <w:t>三、鍛鍊好體能／2．異程接力3．練武好身手3-2-2,3-2-4【生涯發展教育】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color w:val="000000"/>
                <w:spacing w:val="-20"/>
              </w:rPr>
              <w:t>家庭教育宣導</w:t>
            </w:r>
          </w:p>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b/>
                <w:color w:val="000000"/>
              </w:rPr>
              <w:t>【家庭</w:t>
            </w:r>
            <w:r w:rsidRPr="00E427B5">
              <w:rPr>
                <w:rFonts w:ascii="標楷體" w:eastAsia="標楷體" w:hAnsi="標楷體" w:hint="eastAsia"/>
                <w:b/>
                <w:color w:val="000000"/>
              </w:rPr>
              <w:lastRenderedPageBreak/>
              <w:t>教育】</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lastRenderedPageBreak/>
              <w:t>七、3d融合</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打水划手</w:t>
            </w:r>
            <w:smartTag w:uri="urn:schemas-microsoft-com:office:smarttags" w:element="chmetcnv">
              <w:smartTagPr>
                <w:attr w:name="TCSC" w:val="0"/>
                <w:attr w:name="NumberType" w:val="1"/>
                <w:attr w:name="Negative" w:val="False"/>
                <w:attr w:name="HasSpace" w:val="False"/>
                <w:attr w:name="SourceValue" w:val="5"/>
                <w:attr w:name="UnitName" w:val="米"/>
              </w:smartTagPr>
              <w:r w:rsidRPr="00E427B5">
                <w:rPr>
                  <w:rFonts w:ascii="標楷體" w:eastAsia="標楷體" w:hAnsi="標楷體" w:hint="eastAsia"/>
                  <w:b/>
                  <w:color w:val="000000"/>
                </w:rPr>
                <w:t>5米</w:t>
              </w:r>
            </w:smartTag>
            <w:r w:rsidRPr="00E427B5">
              <w:rPr>
                <w:rFonts w:ascii="標楷體" w:eastAsia="標楷體" w:hAnsi="標楷體" w:hint="eastAsia"/>
                <w:b/>
                <w:color w:val="000000"/>
              </w:rPr>
              <w:t>、仰</w:t>
            </w:r>
            <w:r w:rsidRPr="00E427B5">
              <w:rPr>
                <w:rFonts w:ascii="標楷體" w:eastAsia="標楷體" w:hAnsi="標楷體" w:hint="eastAsia"/>
                <w:b/>
                <w:color w:val="000000"/>
              </w:rPr>
              <w:lastRenderedPageBreak/>
              <w:t>式打水練習</w:t>
            </w:r>
          </w:p>
        </w:tc>
        <w:tc>
          <w:tcPr>
            <w:tcW w:w="152" w:type="pct"/>
            <w:tcBorders>
              <w:top w:val="single" w:sz="4" w:space="0" w:color="auto"/>
              <w:left w:val="single" w:sz="4" w:space="0" w:color="auto"/>
            </w:tcBorders>
          </w:tcPr>
          <w:p w:rsidR="00D05FE4" w:rsidRPr="00D7462B" w:rsidRDefault="00D05FE4" w:rsidP="00400E86">
            <w:pPr>
              <w:jc w:val="both"/>
              <w:rPr>
                <w:rFonts w:ascii="標楷體" w:eastAsia="標楷體" w:hAnsi="標楷體"/>
                <w:color w:val="FF0000"/>
              </w:rPr>
            </w:pPr>
            <w:r>
              <w:rPr>
                <w:rFonts w:ascii="標楷體" w:eastAsia="標楷體" w:hAnsi="標楷體" w:hint="eastAsia"/>
                <w:color w:val="FF0000"/>
              </w:rPr>
              <w:lastRenderedPageBreak/>
              <w:t>半斷奏的練習</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10</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15</w:t>
            </w:r>
            <w:r w:rsidRPr="00CC48DA">
              <w:rPr>
                <w:rFonts w:ascii="標楷體" w:eastAsia="標楷體" w:hAnsi="標楷體" w:cs="新細明體" w:hint="eastAsia"/>
                <w:kern w:val="0"/>
              </w:rPr>
              <w:t>~4/</w:t>
            </w:r>
            <w:r>
              <w:rPr>
                <w:rFonts w:ascii="標楷體" w:eastAsia="標楷體" w:hAnsi="標楷體" w:cs="新細明體"/>
                <w:kern w:val="0"/>
              </w:rPr>
              <w:t>19</w:t>
            </w:r>
          </w:p>
        </w:tc>
        <w:tc>
          <w:tcPr>
            <w:tcW w:w="472" w:type="pct"/>
            <w:vAlign w:val="center"/>
          </w:tcPr>
          <w:p w:rsidR="00D05FE4" w:rsidRPr="002C33CA" w:rsidRDefault="00D05FE4" w:rsidP="00BD4255">
            <w:pPr>
              <w:numPr>
                <w:ilvl w:val="0"/>
                <w:numId w:val="83"/>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英語單字大會考</w:t>
            </w:r>
          </w:p>
          <w:p w:rsidR="00D05FE4" w:rsidRPr="002C33CA" w:rsidRDefault="00D05FE4" w:rsidP="00BD4255">
            <w:pPr>
              <w:numPr>
                <w:ilvl w:val="0"/>
                <w:numId w:val="83"/>
              </w:numPr>
              <w:snapToGrid w:val="0"/>
              <w:jc w:val="both"/>
              <w:rPr>
                <w:rFonts w:ascii="標楷體" w:eastAsia="標楷體" w:hAnsi="標楷體"/>
                <w:color w:val="000000"/>
                <w:spacing w:val="-20"/>
              </w:rPr>
            </w:pPr>
            <w:r w:rsidRPr="002C33CA">
              <w:rPr>
                <w:rFonts w:ascii="標楷體" w:eastAsia="標楷體" w:hAnsi="標楷體" w:hint="eastAsia"/>
                <w:bCs/>
                <w:color w:val="000000"/>
              </w:rPr>
              <w:t>環境教育宣導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童年故事</w:t>
            </w:r>
            <w:r w:rsidRPr="00C50173">
              <w:rPr>
                <w:rFonts w:ascii="標楷體" w:eastAsia="標楷體" w:hAnsi="標楷體"/>
                <w:sz w:val="20"/>
                <w:szCs w:val="20"/>
              </w:rPr>
              <w:t>／</w:t>
            </w:r>
            <w:r w:rsidRPr="00C50173">
              <w:rPr>
                <w:rFonts w:ascii="標楷體" w:eastAsia="標楷體" w:hAnsi="標楷體" w:hint="eastAsia"/>
                <w:sz w:val="20"/>
                <w:szCs w:val="20"/>
              </w:rPr>
              <w:t>七、油條報紙•文字夢</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1-3-1</w:t>
            </w:r>
            <w:r w:rsidRPr="00C50173">
              <w:rPr>
                <w:rFonts w:ascii="標楷體" w:eastAsia="標楷體" w:hAnsi="標楷體" w:hint="eastAsia"/>
                <w:sz w:val="20"/>
                <w:szCs w:val="20"/>
              </w:rPr>
              <w:t>,</w:t>
            </w:r>
            <w:r w:rsidRPr="00C50173">
              <w:rPr>
                <w:rFonts w:ascii="標楷體" w:eastAsia="標楷體" w:hAnsi="標楷體"/>
                <w:sz w:val="20"/>
                <w:szCs w:val="20"/>
              </w:rPr>
              <w:t>2-3-2-7</w:t>
            </w:r>
            <w:r w:rsidRPr="00C50173">
              <w:rPr>
                <w:rFonts w:ascii="標楷體" w:eastAsia="標楷體" w:hAnsi="標楷體" w:hint="eastAsia"/>
                <w:sz w:val="20"/>
                <w:szCs w:val="20"/>
              </w:rPr>
              <w:t>,</w:t>
            </w:r>
            <w:r w:rsidRPr="00C50173">
              <w:rPr>
                <w:rFonts w:ascii="標楷體" w:eastAsia="標楷體" w:hAnsi="標楷體"/>
                <w:sz w:val="20"/>
                <w:szCs w:val="20"/>
              </w:rPr>
              <w:t>3-3-1</w:t>
            </w:r>
            <w:r w:rsidRPr="00C50173">
              <w:rPr>
                <w:rFonts w:ascii="標楷體" w:eastAsia="標楷體" w:hAnsi="標楷體" w:hint="eastAsia"/>
                <w:sz w:val="20"/>
                <w:szCs w:val="20"/>
              </w:rPr>
              <w:t>,</w:t>
            </w:r>
            <w:r w:rsidRPr="00C50173">
              <w:rPr>
                <w:rFonts w:ascii="標楷體" w:eastAsia="標楷體" w:hAnsi="標楷體"/>
                <w:sz w:val="20"/>
                <w:szCs w:val="20"/>
              </w:rPr>
              <w:t>4-3-2</w:t>
            </w:r>
            <w:r w:rsidRPr="00C50173">
              <w:rPr>
                <w:rFonts w:ascii="標楷體" w:eastAsia="標楷體" w:hAnsi="標楷體" w:hint="eastAsia"/>
                <w:sz w:val="20"/>
                <w:szCs w:val="20"/>
              </w:rPr>
              <w:t>,</w:t>
            </w:r>
            <w:r w:rsidRPr="00C50173">
              <w:rPr>
                <w:rFonts w:ascii="標楷體" w:eastAsia="標楷體" w:hAnsi="標楷體"/>
                <w:sz w:val="20"/>
                <w:szCs w:val="20"/>
              </w:rPr>
              <w:t>5-3-3-1</w:t>
            </w:r>
            <w:r w:rsidRPr="00C50173">
              <w:rPr>
                <w:rFonts w:ascii="標楷體" w:eastAsia="標楷體" w:hAnsi="標楷體" w:hint="eastAsia"/>
                <w:sz w:val="20"/>
                <w:szCs w:val="20"/>
              </w:rPr>
              <w:t>,</w:t>
            </w:r>
            <w:r w:rsidRPr="00C50173">
              <w:rPr>
                <w:rFonts w:ascii="標楷體" w:eastAsia="標楷體" w:hAnsi="標楷體"/>
                <w:sz w:val="20"/>
                <w:szCs w:val="20"/>
              </w:rPr>
              <w:t>6-3-2-1</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【生涯發展教育】</w:t>
            </w:r>
          </w:p>
        </w:tc>
        <w:tc>
          <w:tcPr>
            <w:tcW w:w="440" w:type="pct"/>
          </w:tcPr>
          <w:p w:rsidR="00D05FE4" w:rsidRPr="000F7977" w:rsidRDefault="00D05FE4" w:rsidP="00400E86">
            <w:pPr>
              <w:pStyle w:val="23"/>
              <w:adjustRightInd w:val="0"/>
              <w:snapToGrid w:val="0"/>
              <w:jc w:val="both"/>
              <w:rPr>
                <w:rFonts w:ascii="標楷體" w:eastAsia="標楷體" w:hAnsi="標楷體"/>
                <w:snapToGrid w:val="0"/>
                <w:kern w:val="0"/>
                <w:sz w:val="18"/>
                <w:szCs w:val="18"/>
              </w:rPr>
            </w:pPr>
            <w:r w:rsidRPr="000F7977">
              <w:rPr>
                <w:rFonts w:ascii="標楷體" w:eastAsia="標楷體" w:hAnsi="標楷體"/>
                <w:snapToGrid w:val="0"/>
                <w:kern w:val="0"/>
                <w:sz w:val="18"/>
                <w:szCs w:val="18"/>
              </w:rPr>
              <w:t>二、臺語文真趣味 3.春天的花蕊1-3-1  1-3-2  1-3-7  2-3-4  2-3-5  2-3-6</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期中評量</w:t>
            </w:r>
            <w:r w:rsidRPr="00856A59">
              <w:rPr>
                <w:rFonts w:ascii="Times New Roman" w:eastAsia="標楷體" w:hAnsi="Times New Roman"/>
                <w:sz w:val="20"/>
                <w:szCs w:val="20"/>
              </w:rPr>
              <w:br/>
            </w:r>
            <w:r w:rsidRPr="00856A59">
              <w:rPr>
                <w:rFonts w:ascii="Times New Roman" w:eastAsia="標楷體" w:hAnsi="Times New Roman"/>
                <w:bCs/>
                <w:sz w:val="20"/>
                <w:szCs w:val="20"/>
              </w:rPr>
              <w:t>Exam 1</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【家政教</w:t>
            </w:r>
            <w:r w:rsidRPr="00856A59">
              <w:rPr>
                <w:rFonts w:ascii="Times New Roman" w:eastAsia="標楷體" w:hAnsi="Times New Roman"/>
                <w:sz w:val="20"/>
                <w:szCs w:val="20"/>
              </w:rPr>
              <w:lastRenderedPageBreak/>
              <w:t>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856A59">
                <w:rPr>
                  <w:rFonts w:ascii="Times New Roman" w:eastAsia="標楷體" w:hAnsi="Times New Roman"/>
                  <w:sz w:val="20"/>
                  <w:szCs w:val="20"/>
                </w:rPr>
                <w:t>1-1-2</w:t>
              </w:r>
            </w:smartTag>
            <w:r w:rsidRPr="00856A59">
              <w:rPr>
                <w:rFonts w:ascii="Times New Roman" w:eastAsia="標楷體" w:hAnsi="Times New Roman"/>
                <w:sz w:val="20"/>
                <w:szCs w:val="20"/>
              </w:rPr>
              <w:br/>
              <w:t>1-1-8</w:t>
            </w:r>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r w:rsidRPr="00856A59">
              <w:rPr>
                <w:rFonts w:ascii="Times New Roman" w:eastAsia="標楷體" w:hAnsi="Times New Roman"/>
                <w:sz w:val="20"/>
                <w:szCs w:val="20"/>
              </w:rPr>
              <w:br/>
              <w:t>2-1-9</w:t>
            </w:r>
            <w:r w:rsidRPr="00856A59">
              <w:rPr>
                <w:rFonts w:ascii="Times New Roman" w:eastAsia="標楷體" w:hAnsi="Times New Roman"/>
                <w:sz w:val="20"/>
                <w:szCs w:val="20"/>
              </w:rPr>
              <w:br/>
              <w:t>2-1-10</w:t>
            </w:r>
            <w:r w:rsidRPr="00856A59">
              <w:rPr>
                <w:rFonts w:ascii="Times New Roman" w:eastAsia="標楷體" w:hAnsi="Times New Roman"/>
                <w:sz w:val="20"/>
                <w:szCs w:val="20"/>
              </w:rPr>
              <w:br/>
              <w:t>3-1-5</w:t>
            </w:r>
            <w:r w:rsidRPr="00856A59">
              <w:rPr>
                <w:rFonts w:ascii="Times New Roman" w:eastAsia="標楷體" w:hAnsi="Times New Roman"/>
                <w:sz w:val="20"/>
                <w:szCs w:val="20"/>
              </w:rPr>
              <w:br/>
              <w:t>3-1-8</w:t>
            </w:r>
            <w:r w:rsidRPr="00856A59">
              <w:rPr>
                <w:rFonts w:ascii="Times New Roman" w:eastAsia="標楷體" w:hAnsi="Times New Roman"/>
                <w:sz w:val="20"/>
                <w:szCs w:val="20"/>
              </w:rPr>
              <w:br/>
              <w:t>3-1-9</w:t>
            </w:r>
            <w:r w:rsidRPr="00856A59">
              <w:rPr>
                <w:rFonts w:ascii="Times New Roman" w:eastAsia="標楷體" w:hAnsi="Times New Roman"/>
                <w:sz w:val="20"/>
                <w:szCs w:val="20"/>
              </w:rPr>
              <w:br/>
              <w:t>4-1-3</w:t>
            </w:r>
            <w:r w:rsidRPr="00856A59">
              <w:rPr>
                <w:rFonts w:ascii="Times New Roman" w:eastAsia="標楷體" w:hAnsi="Times New Roman"/>
                <w:sz w:val="20"/>
                <w:szCs w:val="20"/>
              </w:rPr>
              <w:br/>
              <w:t>4-1-4</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4"/>
              </w:smartTagPr>
              <w:r w:rsidRPr="00856A59">
                <w:rPr>
                  <w:rFonts w:ascii="Times New Roman" w:eastAsia="標楷體" w:hAnsi="Times New Roman"/>
                  <w:sz w:val="20"/>
                  <w:szCs w:val="20"/>
                </w:rPr>
                <w:t>4-1-5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856A59">
                <w:rPr>
                  <w:rFonts w:ascii="Times New Roman" w:eastAsia="標楷體" w:hAnsi="Times New Roman"/>
                  <w:sz w:val="20"/>
                  <w:szCs w:val="20"/>
                </w:rPr>
                <w:t>4-1-6</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7"/>
                <w:attr w:name="Month" w:val="1"/>
                <w:attr w:name="Year" w:val="2004"/>
              </w:smartTagPr>
              <w:r w:rsidRPr="00856A59">
                <w:rPr>
                  <w:rFonts w:ascii="Times New Roman" w:eastAsia="標楷體" w:hAnsi="Times New Roman"/>
                  <w:sz w:val="20"/>
                  <w:szCs w:val="20"/>
                </w:rPr>
                <w:t>4-1-7</w:t>
              </w:r>
            </w:smartTag>
            <w:r w:rsidRPr="00856A59">
              <w:rPr>
                <w:rFonts w:ascii="Times New Roman" w:eastAsia="標楷體" w:hAnsi="Times New Roman"/>
                <w:sz w:val="20"/>
                <w:szCs w:val="20"/>
              </w:rPr>
              <w:br/>
              <w:t>5-1-2</w:t>
            </w:r>
            <w:r w:rsidRPr="00856A59">
              <w:rPr>
                <w:rFonts w:ascii="Times New Roman" w:eastAsia="標楷體" w:hAnsi="Times New Roman"/>
                <w:sz w:val="20"/>
                <w:szCs w:val="20"/>
              </w:rPr>
              <w:br/>
              <w:t>5-1-6</w:t>
            </w:r>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lastRenderedPageBreak/>
              <w:t>內部連結</w:t>
            </w:r>
            <w:r w:rsidRPr="00856A59">
              <w:rPr>
                <w:rFonts w:ascii="Times New Roman" w:eastAsia="標楷體" w:hAnsi="Times New Roman"/>
                <w:sz w:val="20"/>
                <w:szCs w:val="20"/>
              </w:rPr>
              <w:br/>
            </w:r>
            <w:r w:rsidRPr="00856A59">
              <w:rPr>
                <w:rFonts w:ascii="Times New Roman" w:eastAsia="標楷體" w:hAnsi="Times New Roman"/>
                <w:bCs/>
                <w:sz w:val="20"/>
                <w:szCs w:val="20"/>
              </w:rPr>
              <w:t>綜合與應用一</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【環境教育】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6-n-04</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6-n-05</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6-n-08</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6-n-12</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6-n-15</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6-a-02</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lastRenderedPageBreak/>
              <w:t>6-s-01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6-s-04</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sz w:val="20"/>
                <w:szCs w:val="20"/>
              </w:rPr>
              <w:t>6-s-05</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C-R-01</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lastRenderedPageBreak/>
              <w:t>二、從臺灣走向世界／2.世界文化大不同</w:t>
            </w:r>
          </w:p>
          <w:p w:rsidR="00D05FE4" w:rsidRPr="00C50173" w:rsidRDefault="00D05FE4" w:rsidP="00400E86">
            <w:pPr>
              <w:spacing w:line="280" w:lineRule="exact"/>
              <w:rPr>
                <w:rFonts w:ascii="標楷體" w:eastAsia="標楷體" w:hAnsi="標楷體" w:cs="Arial"/>
                <w:sz w:val="20"/>
                <w:szCs w:val="20"/>
              </w:rPr>
            </w:pPr>
            <w:r w:rsidRPr="00C50173">
              <w:rPr>
                <w:rFonts w:ascii="標楷體" w:eastAsia="標楷體" w:hAnsi="標楷體"/>
                <w:sz w:val="20"/>
                <w:szCs w:val="20"/>
              </w:rPr>
              <w:t>1-3-1</w:t>
            </w:r>
            <w:r w:rsidRPr="00C50173">
              <w:rPr>
                <w:rFonts w:ascii="標楷體" w:eastAsia="標楷體" w:hAnsi="標楷體" w:hint="eastAsia"/>
                <w:sz w:val="20"/>
                <w:szCs w:val="20"/>
              </w:rPr>
              <w:t>,</w:t>
            </w:r>
            <w:r w:rsidRPr="00C50173">
              <w:rPr>
                <w:rFonts w:ascii="標楷體" w:eastAsia="標楷體" w:hAnsi="標楷體"/>
                <w:sz w:val="20"/>
                <w:szCs w:val="20"/>
              </w:rPr>
              <w:t>2-3-3</w:t>
            </w:r>
            <w:r w:rsidRPr="00C50173">
              <w:rPr>
                <w:rFonts w:ascii="標楷體" w:eastAsia="標楷體" w:hAnsi="標楷體" w:hint="eastAsia"/>
                <w:sz w:val="20"/>
                <w:szCs w:val="20"/>
              </w:rPr>
              <w:t>,</w:t>
            </w:r>
            <w:r w:rsidRPr="00C50173">
              <w:rPr>
                <w:rFonts w:ascii="標楷體" w:eastAsia="標楷體" w:hAnsi="標楷體"/>
                <w:sz w:val="20"/>
                <w:szCs w:val="20"/>
              </w:rPr>
              <w:t>4-3-1</w:t>
            </w:r>
            <w:r w:rsidRPr="00C50173">
              <w:rPr>
                <w:rFonts w:ascii="標楷體" w:eastAsia="標楷體" w:hAnsi="標楷體" w:hint="eastAsia"/>
                <w:sz w:val="20"/>
                <w:szCs w:val="20"/>
              </w:rPr>
              <w:t>,</w:t>
            </w:r>
            <w:r w:rsidRPr="00C50173">
              <w:rPr>
                <w:rFonts w:ascii="標楷體" w:eastAsia="標楷體" w:hAnsi="標楷體"/>
                <w:sz w:val="20"/>
                <w:szCs w:val="20"/>
              </w:rPr>
              <w:t>4-3-3</w:t>
            </w:r>
            <w:r w:rsidRPr="00C50173">
              <w:rPr>
                <w:rFonts w:ascii="標楷體" w:eastAsia="標楷體" w:hAnsi="標楷體" w:hint="eastAsia"/>
                <w:sz w:val="20"/>
                <w:szCs w:val="20"/>
              </w:rPr>
              <w:t>【性別平等教育】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貳．表演任我行</w:t>
            </w:r>
            <w:r w:rsidRPr="00856A59">
              <w:rPr>
                <w:rFonts w:ascii="Times New Roman" w:eastAsia="標楷體" w:hAnsi="Times New Roman"/>
                <w:sz w:val="20"/>
                <w:szCs w:val="20"/>
              </w:rPr>
              <w:br/>
            </w:r>
            <w:r w:rsidRPr="00856A59">
              <w:rPr>
                <w:rFonts w:ascii="Times New Roman" w:eastAsia="標楷體" w:hAnsi="Times New Roman"/>
                <w:bCs/>
                <w:sz w:val="20"/>
                <w:szCs w:val="20"/>
              </w:rPr>
              <w:t>二</w:t>
            </w:r>
            <w:r w:rsidRPr="00856A59">
              <w:rPr>
                <w:rFonts w:ascii="Times New Roman" w:eastAsia="標楷體" w:hAnsi="Times New Roman"/>
                <w:bCs/>
                <w:sz w:val="20"/>
                <w:szCs w:val="20"/>
              </w:rPr>
              <w:t>‧</w:t>
            </w:r>
            <w:r w:rsidRPr="00856A59">
              <w:rPr>
                <w:rFonts w:ascii="Times New Roman" w:eastAsia="標楷體" w:hAnsi="Times New Roman"/>
                <w:bCs/>
                <w:sz w:val="20"/>
                <w:szCs w:val="20"/>
              </w:rPr>
              <w:t>好戲就要開鑼</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【資訊教育】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lastRenderedPageBreak/>
              <w:t>【環境教育】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r w:rsidRPr="00856A59">
              <w:rPr>
                <w:rFonts w:ascii="Times New Roman" w:eastAsia="標楷體" w:hAnsi="Times New Roman"/>
                <w:sz w:val="20"/>
                <w:szCs w:val="20"/>
              </w:rPr>
              <w:br/>
              <w:t>1-3-2</w:t>
            </w:r>
            <w:r w:rsidRPr="00856A59">
              <w:rPr>
                <w:rFonts w:ascii="Times New Roman" w:eastAsia="標楷體" w:hAnsi="Times New Roman"/>
                <w:sz w:val="20"/>
                <w:szCs w:val="20"/>
              </w:rPr>
              <w:br/>
              <w:t>1-3-4</w:t>
            </w:r>
            <w:r w:rsidRPr="00856A59">
              <w:rPr>
                <w:rFonts w:ascii="Times New Roman" w:eastAsia="標楷體" w:hAnsi="Times New Roman"/>
                <w:sz w:val="20"/>
                <w:szCs w:val="20"/>
              </w:rPr>
              <w:br/>
            </w:r>
            <w:smartTag w:uri="urn:schemas-microsoft-com:office:smarttags" w:element="chsdate">
              <w:smartTagPr>
                <w:attr w:name="IsROCDate" w:val="False"/>
                <w:attr w:name="IsLunarDate" w:val="False"/>
                <w:attr w:name="Day" w:val="9"/>
                <w:attr w:name="Month" w:val="3"/>
                <w:attr w:name="Year" w:val="2002"/>
              </w:smartTagPr>
              <w:r w:rsidRPr="00856A59">
                <w:rPr>
                  <w:rFonts w:ascii="Times New Roman" w:eastAsia="標楷體" w:hAnsi="Times New Roman"/>
                  <w:sz w:val="20"/>
                  <w:szCs w:val="20"/>
                </w:rPr>
                <w:t>2-3-9</w:t>
              </w:r>
            </w:smartTag>
            <w:r w:rsidRPr="00856A59">
              <w:rPr>
                <w:rFonts w:ascii="Times New Roman" w:eastAsia="標楷體" w:hAnsi="Times New Roman"/>
                <w:sz w:val="20"/>
                <w:szCs w:val="20"/>
              </w:rPr>
              <w:br/>
              <w:t>3-3-11</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4"/>
                <w:attr w:name="Month" w:val="3"/>
                <w:attr w:name="Year" w:val="2003"/>
              </w:smartTagPr>
              <w:r w:rsidRPr="00856A59">
                <w:rPr>
                  <w:rFonts w:ascii="Times New Roman" w:eastAsia="標楷體" w:hAnsi="Times New Roman"/>
                  <w:sz w:val="20"/>
                  <w:szCs w:val="20"/>
                </w:rPr>
                <w:t>3-3-14</w:t>
              </w:r>
            </w:smartTag>
          </w:p>
        </w:tc>
        <w:tc>
          <w:tcPr>
            <w:tcW w:w="337" w:type="pct"/>
            <w:gridSpan w:val="2"/>
          </w:tcPr>
          <w:p w:rsidR="00D05FE4" w:rsidRPr="00C50173" w:rsidRDefault="00D05FE4" w:rsidP="00400E86">
            <w:pPr>
              <w:adjustRightInd w:val="0"/>
              <w:snapToGrid w:val="0"/>
              <w:spacing w:line="0" w:lineRule="atLeast"/>
              <w:rPr>
                <w:rFonts w:ascii="標楷體" w:eastAsia="標楷體" w:hAnsi="標楷體"/>
                <w:color w:val="000000"/>
                <w:sz w:val="20"/>
                <w:szCs w:val="20"/>
              </w:rPr>
            </w:pPr>
            <w:r w:rsidRPr="00C50173">
              <w:rPr>
                <w:rFonts w:ascii="標楷體" w:eastAsia="標楷體" w:hAnsi="標楷體" w:hint="eastAsia"/>
                <w:color w:val="000000"/>
                <w:sz w:val="20"/>
                <w:szCs w:val="20"/>
              </w:rPr>
              <w:lastRenderedPageBreak/>
              <w:t>二、微生物與食品保存／保存食物的方法</w:t>
            </w:r>
          </w:p>
          <w:p w:rsidR="00D05FE4" w:rsidRPr="00C50173" w:rsidRDefault="00D05FE4" w:rsidP="00400E86">
            <w:pPr>
              <w:adjustRightInd w:val="0"/>
              <w:snapToGrid w:val="0"/>
              <w:spacing w:line="0" w:lineRule="atLeast"/>
              <w:rPr>
                <w:rFonts w:ascii="標楷體" w:eastAsia="標楷體" w:hAnsi="標楷體"/>
                <w:color w:val="000000"/>
                <w:sz w:val="20"/>
                <w:szCs w:val="20"/>
              </w:rPr>
            </w:pPr>
            <w:r w:rsidRPr="00C50173">
              <w:rPr>
                <w:rFonts w:ascii="標楷體" w:eastAsia="標楷體" w:hAnsi="標楷體" w:hint="eastAsia"/>
                <w:color w:val="000000"/>
                <w:sz w:val="20"/>
                <w:szCs w:val="20"/>
              </w:rPr>
              <w:t>三、生物與環境／生物生長的環境</w:t>
            </w:r>
          </w:p>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color w:val="000000"/>
                <w:sz w:val="20"/>
                <w:szCs w:val="20"/>
              </w:rPr>
              <w:t>1-3-3-1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1-3-4-1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5-3-1-2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6-3-1-</w:t>
            </w:r>
            <w:r w:rsidRPr="00C50173">
              <w:rPr>
                <w:rFonts w:ascii="標楷體" w:eastAsia="標楷體" w:hAnsi="標楷體" w:hint="eastAsia"/>
                <w:color w:val="000000"/>
                <w:sz w:val="20"/>
                <w:szCs w:val="20"/>
              </w:rPr>
              <w:lastRenderedPageBreak/>
              <w:t>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6-3-3-2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7-3-0-1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7-3-0-2 【性別平等教育】</w:t>
            </w:r>
          </w:p>
        </w:tc>
        <w:tc>
          <w:tcPr>
            <w:tcW w:w="338" w:type="pct"/>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lastRenderedPageBreak/>
              <w:t>文化無邊界／2.在地文化族群探索3-3-5【性別平等教育】【環境教育】【家政教育】【人權教育】</w:t>
            </w:r>
            <w:r w:rsidRPr="00C50173">
              <w:rPr>
                <w:rFonts w:ascii="標楷體" w:eastAsia="標楷體" w:hAnsi="標楷體" w:cs="新細明體" w:hint="eastAsia"/>
                <w:sz w:val="20"/>
                <w:szCs w:val="20"/>
              </w:rPr>
              <w:t>【生涯發展教</w:t>
            </w:r>
            <w:r w:rsidRPr="00C50173">
              <w:rPr>
                <w:rFonts w:ascii="標楷體" w:eastAsia="標楷體" w:hAnsi="標楷體" w:cs="新細明體" w:hint="eastAsia"/>
                <w:sz w:val="20"/>
                <w:szCs w:val="20"/>
              </w:rPr>
              <w:lastRenderedPageBreak/>
              <w:t>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lastRenderedPageBreak/>
              <w:t>三、鍛鍊好體能／3．練武好身手3-2-2</w:t>
            </w:r>
            <w:r>
              <w:rPr>
                <w:rFonts w:ascii="標楷體" w:eastAsia="標楷體" w:hAnsi="標楷體" w:cs="新細明體" w:hint="eastAsia"/>
                <w:color w:val="0D0D0D"/>
                <w:sz w:val="20"/>
                <w:szCs w:val="20"/>
              </w:rPr>
              <w:t>,</w:t>
            </w:r>
            <w:r w:rsidRPr="00C50173">
              <w:rPr>
                <w:rFonts w:ascii="標楷體" w:eastAsia="標楷體" w:hAnsi="標楷體" w:cs="新細明體" w:hint="eastAsia"/>
                <w:color w:val="0D0D0D"/>
                <w:sz w:val="20"/>
                <w:szCs w:val="20"/>
              </w:rPr>
              <w:t>3-2-4【生涯發展教育】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color w:val="000000"/>
                <w:spacing w:val="-20"/>
              </w:rPr>
              <w:t>交通安全宣導</w:t>
            </w:r>
          </w:p>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b/>
                <w:color w:val="000000"/>
              </w:rPr>
              <w:t>【</w:t>
            </w:r>
            <w:r w:rsidRPr="00E427B5">
              <w:rPr>
                <w:rFonts w:ascii="標楷體" w:eastAsia="標楷體" w:hAnsi="標楷體" w:hint="eastAsia"/>
                <w:b/>
                <w:color w:val="000000"/>
                <w:spacing w:val="-20"/>
              </w:rPr>
              <w:t>交通安全教育</w:t>
            </w:r>
            <w:r w:rsidRPr="00E427B5">
              <w:rPr>
                <w:rFonts w:ascii="標楷體" w:eastAsia="標楷體" w:hAnsi="標楷體" w:hint="eastAsia"/>
                <w:b/>
                <w:color w:val="000000"/>
              </w:rPr>
              <w:t>】</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八、廣角全景畫</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打水划手</w:t>
            </w:r>
            <w:smartTag w:uri="urn:schemas-microsoft-com:office:smarttags" w:element="chmetcnv">
              <w:smartTagPr>
                <w:attr w:name="TCSC" w:val="0"/>
                <w:attr w:name="NumberType" w:val="1"/>
                <w:attr w:name="Negative" w:val="False"/>
                <w:attr w:name="HasSpace" w:val="False"/>
                <w:attr w:name="SourceValue" w:val="8"/>
                <w:attr w:name="UnitName" w:val="米"/>
              </w:smartTagPr>
              <w:r w:rsidRPr="00E427B5">
                <w:rPr>
                  <w:rFonts w:ascii="標楷體" w:eastAsia="標楷體" w:hAnsi="標楷體" w:hint="eastAsia"/>
                  <w:b/>
                  <w:color w:val="000000"/>
                </w:rPr>
                <w:t>8米</w:t>
              </w:r>
            </w:smartTag>
            <w:r w:rsidRPr="00E427B5">
              <w:rPr>
                <w:rFonts w:ascii="標楷體" w:eastAsia="標楷體" w:hAnsi="標楷體" w:hint="eastAsia"/>
                <w:b/>
                <w:color w:val="000000"/>
              </w:rPr>
              <w:t>、換氣練習、</w:t>
            </w:r>
            <w:r w:rsidRPr="00E427B5">
              <w:rPr>
                <w:rFonts w:ascii="標楷體" w:eastAsia="標楷體" w:hAnsi="標楷體" w:hint="eastAsia"/>
                <w:b/>
                <w:color w:val="000000"/>
              </w:rPr>
              <w:lastRenderedPageBreak/>
              <w:t>仰式打水</w:t>
            </w:r>
          </w:p>
        </w:tc>
        <w:tc>
          <w:tcPr>
            <w:tcW w:w="152" w:type="pct"/>
            <w:tcBorders>
              <w:top w:val="single" w:sz="4" w:space="0" w:color="auto"/>
              <w:left w:val="single" w:sz="4" w:space="0" w:color="auto"/>
            </w:tcBorders>
          </w:tcPr>
          <w:p w:rsidR="00D05FE4" w:rsidRPr="00D7462B" w:rsidRDefault="00D05FE4" w:rsidP="00400E86">
            <w:pPr>
              <w:jc w:val="both"/>
              <w:rPr>
                <w:rFonts w:ascii="標楷體" w:eastAsia="標楷體" w:hAnsi="標楷體"/>
                <w:color w:val="FF0000"/>
              </w:rPr>
            </w:pPr>
            <w:r>
              <w:rPr>
                <w:rFonts w:ascii="標楷體" w:eastAsia="標楷體" w:hAnsi="標楷體" w:hint="eastAsia"/>
                <w:color w:val="FF0000"/>
              </w:rPr>
              <w:lastRenderedPageBreak/>
              <w:t>春天</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lastRenderedPageBreak/>
              <w:t>11</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4/</w:t>
            </w:r>
            <w:r>
              <w:rPr>
                <w:rFonts w:ascii="標楷體" w:eastAsia="標楷體" w:hAnsi="標楷體" w:cs="新細明體"/>
                <w:kern w:val="0"/>
              </w:rPr>
              <w:t>22</w:t>
            </w:r>
            <w:r w:rsidRPr="00CC48DA">
              <w:rPr>
                <w:rFonts w:ascii="標楷體" w:eastAsia="標楷體" w:hAnsi="標楷體" w:cs="新細明體" w:hint="eastAsia"/>
                <w:kern w:val="0"/>
              </w:rPr>
              <w:t>~4/</w:t>
            </w:r>
            <w:r>
              <w:rPr>
                <w:rFonts w:ascii="標楷體" w:eastAsia="標楷體" w:hAnsi="標楷體" w:cs="新細明體"/>
                <w:kern w:val="0"/>
              </w:rPr>
              <w:t>26</w:t>
            </w:r>
          </w:p>
        </w:tc>
        <w:tc>
          <w:tcPr>
            <w:tcW w:w="472" w:type="pct"/>
            <w:vAlign w:val="center"/>
          </w:tcPr>
          <w:p w:rsidR="00D05FE4" w:rsidRPr="002C33CA" w:rsidRDefault="00D05FE4" w:rsidP="00BD4255">
            <w:pPr>
              <w:numPr>
                <w:ilvl w:val="0"/>
                <w:numId w:val="82"/>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童年故事</w:t>
            </w:r>
            <w:r w:rsidRPr="00C50173">
              <w:rPr>
                <w:rFonts w:ascii="標楷體" w:eastAsia="標楷體" w:hAnsi="標楷體"/>
                <w:sz w:val="20"/>
                <w:szCs w:val="20"/>
              </w:rPr>
              <w:t>／</w:t>
            </w:r>
            <w:r w:rsidRPr="00C50173">
              <w:rPr>
                <w:rFonts w:ascii="標楷體" w:eastAsia="標楷體" w:hAnsi="標楷體" w:hint="eastAsia"/>
                <w:sz w:val="20"/>
                <w:szCs w:val="20"/>
              </w:rPr>
              <w:t>八、雕刻一座小島</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1-3-3</w:t>
            </w:r>
            <w:r w:rsidRPr="00C50173">
              <w:rPr>
                <w:rFonts w:ascii="標楷體" w:eastAsia="標楷體" w:hAnsi="標楷體" w:hint="eastAsia"/>
                <w:sz w:val="20"/>
                <w:szCs w:val="20"/>
              </w:rPr>
              <w:t>,</w:t>
            </w:r>
            <w:r w:rsidRPr="00C50173">
              <w:rPr>
                <w:rFonts w:ascii="標楷體" w:eastAsia="標楷體" w:hAnsi="標楷體"/>
                <w:sz w:val="20"/>
                <w:szCs w:val="20"/>
              </w:rPr>
              <w:t>2-3-2-4</w:t>
            </w:r>
            <w:r w:rsidRPr="00C50173">
              <w:rPr>
                <w:rFonts w:ascii="標楷體" w:eastAsia="標楷體" w:hAnsi="標楷體" w:hint="eastAsia"/>
                <w:sz w:val="20"/>
                <w:szCs w:val="20"/>
              </w:rPr>
              <w:t>,</w:t>
            </w:r>
            <w:r w:rsidRPr="00C50173">
              <w:rPr>
                <w:rFonts w:ascii="標楷體" w:eastAsia="標楷體" w:hAnsi="標楷體"/>
                <w:sz w:val="20"/>
                <w:szCs w:val="20"/>
              </w:rPr>
              <w:t>3-3-3</w:t>
            </w:r>
            <w:r w:rsidRPr="00C50173">
              <w:rPr>
                <w:rFonts w:ascii="標楷體" w:eastAsia="標楷體" w:hAnsi="標楷體" w:hint="eastAsia"/>
                <w:sz w:val="20"/>
                <w:szCs w:val="20"/>
              </w:rPr>
              <w:t>,</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4-3-2</w:t>
            </w:r>
            <w:r w:rsidRPr="00C50173">
              <w:rPr>
                <w:rFonts w:ascii="標楷體" w:eastAsia="標楷體" w:hAnsi="標楷體" w:hint="eastAsia"/>
                <w:sz w:val="20"/>
                <w:szCs w:val="20"/>
              </w:rPr>
              <w:t>,</w:t>
            </w:r>
            <w:r w:rsidRPr="00C50173">
              <w:rPr>
                <w:rFonts w:ascii="標楷體" w:eastAsia="標楷體" w:hAnsi="標楷體"/>
                <w:sz w:val="20"/>
                <w:szCs w:val="20"/>
              </w:rPr>
              <w:t>5-3-3</w:t>
            </w:r>
            <w:r w:rsidRPr="00C50173">
              <w:rPr>
                <w:rFonts w:ascii="標楷體" w:eastAsia="標楷體" w:hAnsi="標楷體" w:hint="eastAsia"/>
                <w:sz w:val="20"/>
                <w:szCs w:val="20"/>
              </w:rPr>
              <w:t>,</w:t>
            </w:r>
            <w:r w:rsidRPr="00C50173">
              <w:rPr>
                <w:rFonts w:ascii="標楷體" w:eastAsia="標楷體" w:hAnsi="標楷體"/>
                <w:sz w:val="20"/>
                <w:szCs w:val="20"/>
              </w:rPr>
              <w:t>6-3-2-1</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【海洋教育】</w:t>
            </w:r>
          </w:p>
        </w:tc>
        <w:tc>
          <w:tcPr>
            <w:tcW w:w="440" w:type="pct"/>
          </w:tcPr>
          <w:p w:rsidR="00D05FE4" w:rsidRPr="000F7977" w:rsidRDefault="00D05FE4" w:rsidP="00400E86">
            <w:pPr>
              <w:pStyle w:val="23"/>
              <w:adjustRightInd w:val="0"/>
              <w:snapToGrid w:val="0"/>
              <w:jc w:val="both"/>
              <w:rPr>
                <w:rFonts w:ascii="標楷體" w:eastAsia="標楷體" w:hAnsi="標楷體"/>
                <w:snapToGrid w:val="0"/>
                <w:kern w:val="0"/>
                <w:sz w:val="18"/>
                <w:szCs w:val="18"/>
              </w:rPr>
            </w:pPr>
            <w:r w:rsidRPr="000F7977">
              <w:rPr>
                <w:rFonts w:ascii="標楷體" w:eastAsia="標楷體" w:hAnsi="標楷體"/>
                <w:snapToGrid w:val="0"/>
                <w:kern w:val="0"/>
                <w:sz w:val="18"/>
                <w:szCs w:val="18"/>
              </w:rPr>
              <w:t>三、成長的過程 4.我已經大漢1-3-1  1-3-5  1-3-7  1-3-8  2-3-1  2-3-2  2-3-4  2-3-5  2-3-6</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季節與氣候</w:t>
            </w:r>
            <w:r w:rsidRPr="00856A59">
              <w:rPr>
                <w:rFonts w:ascii="Times New Roman" w:eastAsia="標楷體" w:hAnsi="Times New Roman"/>
                <w:sz w:val="20"/>
                <w:szCs w:val="20"/>
              </w:rPr>
              <w:br/>
            </w:r>
            <w:r w:rsidRPr="00856A59">
              <w:rPr>
                <w:rFonts w:ascii="Times New Roman" w:eastAsia="標楷體" w:hAnsi="Times New Roman"/>
                <w:bCs/>
                <w:sz w:val="20"/>
                <w:szCs w:val="20"/>
              </w:rPr>
              <w:t>Unit 3 What’s Your Favorite Season?</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856A59">
                <w:rPr>
                  <w:rFonts w:ascii="Times New Roman" w:eastAsia="標楷體" w:hAnsi="Times New Roman"/>
                  <w:sz w:val="20"/>
                  <w:szCs w:val="20"/>
                </w:rPr>
                <w:t>1-1-3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1"/>
              </w:smartTagPr>
              <w:r w:rsidRPr="00856A59">
                <w:rPr>
                  <w:rFonts w:ascii="Times New Roman" w:eastAsia="標楷體" w:hAnsi="Times New Roman"/>
                  <w:sz w:val="20"/>
                  <w:szCs w:val="20"/>
                </w:rPr>
                <w:t>1-1-5</w:t>
              </w:r>
            </w:smartTag>
            <w:r w:rsidRPr="00856A59">
              <w:rPr>
                <w:rFonts w:ascii="Times New Roman" w:eastAsia="標楷體" w:hAnsi="Times New Roman"/>
                <w:sz w:val="20"/>
                <w:szCs w:val="20"/>
              </w:rPr>
              <w:br/>
              <w:t>1-1-8</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9"/>
                <w:attr w:name="Month" w:val="1"/>
                <w:attr w:name="Year" w:val="2001"/>
              </w:smartTagPr>
              <w:r w:rsidRPr="00856A59">
                <w:rPr>
                  <w:rFonts w:ascii="Times New Roman" w:eastAsia="標楷體" w:hAnsi="Times New Roman"/>
                  <w:sz w:val="20"/>
                  <w:szCs w:val="20"/>
                </w:rPr>
                <w:t>1-1-9</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0"/>
                <w:attr w:name="Month" w:val="1"/>
                <w:attr w:name="Year" w:val="2001"/>
              </w:smartTagPr>
              <w:r w:rsidRPr="00856A59">
                <w:rPr>
                  <w:rFonts w:ascii="Times New Roman" w:eastAsia="標楷體" w:hAnsi="Times New Roman"/>
                  <w:sz w:val="20"/>
                  <w:szCs w:val="20"/>
                </w:rPr>
                <w:t>1-1-10</w:t>
              </w:r>
            </w:smartTag>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r w:rsidRPr="00856A59">
              <w:rPr>
                <w:rFonts w:ascii="Times New Roman" w:eastAsia="標楷體" w:hAnsi="Times New Roman"/>
                <w:sz w:val="20"/>
                <w:szCs w:val="20"/>
              </w:rPr>
              <w:br/>
              <w:t>2-1-9</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3"/>
              </w:smartTagPr>
              <w:r w:rsidRPr="00856A59">
                <w:rPr>
                  <w:rFonts w:ascii="Times New Roman" w:eastAsia="標楷體" w:hAnsi="Times New Roman"/>
                  <w:sz w:val="20"/>
                  <w:szCs w:val="20"/>
                </w:rPr>
                <w:t>3-1-2</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3"/>
              </w:smartTagPr>
              <w:r w:rsidRPr="00856A59">
                <w:rPr>
                  <w:rFonts w:ascii="Times New Roman" w:eastAsia="標楷體" w:hAnsi="Times New Roman"/>
                  <w:sz w:val="20"/>
                  <w:szCs w:val="20"/>
                </w:rPr>
                <w:t>3-1-5</w:t>
              </w:r>
            </w:smartTag>
            <w:r w:rsidRPr="00856A59">
              <w:rPr>
                <w:rFonts w:ascii="Times New Roman" w:eastAsia="標楷體" w:hAnsi="Times New Roman"/>
                <w:sz w:val="20"/>
                <w:szCs w:val="20"/>
              </w:rPr>
              <w:br/>
              <w:t>3-1-7</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5"/>
              </w:smartTagPr>
              <w:r w:rsidRPr="00856A59">
                <w:rPr>
                  <w:rFonts w:ascii="Times New Roman" w:eastAsia="標楷體" w:hAnsi="Times New Roman"/>
                  <w:sz w:val="20"/>
                  <w:szCs w:val="20"/>
                </w:rPr>
                <w:t>5-1-2</w:t>
              </w:r>
            </w:smartTag>
            <w:r w:rsidRPr="00856A59">
              <w:rPr>
                <w:rFonts w:ascii="Times New Roman" w:eastAsia="標楷體" w:hAnsi="Times New Roman"/>
                <w:sz w:val="20"/>
                <w:szCs w:val="20"/>
              </w:rPr>
              <w:br/>
              <w:t>6-1-1</w:t>
            </w:r>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數與量、統計</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4</w:t>
            </w:r>
            <w:r w:rsidRPr="00856A59">
              <w:rPr>
                <w:rFonts w:ascii="Times New Roman" w:eastAsia="標楷體" w:hAnsi="Times New Roman"/>
                <w:bCs/>
                <w:sz w:val="20"/>
                <w:szCs w:val="20"/>
              </w:rPr>
              <w:t>單元　圓形圖</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【資訊教育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6-n-07</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6-d-03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C-T-03</w:t>
            </w:r>
          </w:p>
          <w:p w:rsidR="00D05FE4" w:rsidRPr="00856A59" w:rsidRDefault="00D05FE4" w:rsidP="00400E86">
            <w:pPr>
              <w:spacing w:line="0" w:lineRule="atLeast"/>
              <w:jc w:val="center"/>
              <w:rPr>
                <w:rFonts w:ascii="Times New Roman" w:eastAsia="標楷體" w:hAnsi="Times New Roman"/>
                <w:sz w:val="20"/>
                <w:szCs w:val="20"/>
              </w:rPr>
            </w:pP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t>三、放眼看世／1.國際組織</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Arial"/>
                <w:sz w:val="20"/>
              </w:rPr>
            </w:pPr>
            <w:r w:rsidRPr="00C50173">
              <w:rPr>
                <w:rFonts w:ascii="標楷體" w:eastAsia="標楷體" w:hAnsi="標楷體" w:cs="Roman PS"/>
                <w:sz w:val="20"/>
              </w:rPr>
              <w:t>3-3-4</w:t>
            </w:r>
            <w:r w:rsidRPr="00C50173">
              <w:rPr>
                <w:rFonts w:ascii="標楷體" w:eastAsia="標楷體" w:hAnsi="標楷體" w:cs="Roman PS" w:hint="eastAsia"/>
                <w:sz w:val="20"/>
              </w:rPr>
              <w:t>,</w:t>
            </w:r>
            <w:r w:rsidRPr="00C50173">
              <w:rPr>
                <w:rFonts w:ascii="標楷體" w:eastAsia="標楷體" w:hAnsi="標楷體" w:cs="Roman PS"/>
                <w:sz w:val="20"/>
              </w:rPr>
              <w:t>9-3-3</w:t>
            </w:r>
            <w:r w:rsidRPr="00C50173">
              <w:rPr>
                <w:rFonts w:ascii="標楷體" w:eastAsia="標楷體" w:hAnsi="標楷體" w:cs="Roman PS" w:hint="eastAsia"/>
                <w:sz w:val="20"/>
              </w:rPr>
              <w:t>,</w:t>
            </w:r>
            <w:r w:rsidRPr="00C50173">
              <w:rPr>
                <w:rFonts w:ascii="標楷體" w:eastAsia="標楷體" w:hAnsi="標楷體" w:cs="Roman PS"/>
                <w:sz w:val="20"/>
              </w:rPr>
              <w:t>9-3-5</w:t>
            </w:r>
            <w:r w:rsidRPr="00C50173">
              <w:rPr>
                <w:rFonts w:ascii="標楷體" w:eastAsia="標楷體" w:hAnsi="標楷體" w:cs="Roman PS" w:hint="eastAsia"/>
                <w:sz w:val="20"/>
              </w:rPr>
              <w:t>【資訊教育】【人權教育】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貳．表演任我行</w:t>
            </w:r>
            <w:r w:rsidRPr="00856A59">
              <w:rPr>
                <w:rFonts w:ascii="Times New Roman" w:eastAsia="標楷體" w:hAnsi="Times New Roman"/>
                <w:sz w:val="20"/>
                <w:szCs w:val="20"/>
              </w:rPr>
              <w:br/>
            </w:r>
            <w:r w:rsidRPr="00856A59">
              <w:rPr>
                <w:rFonts w:ascii="Times New Roman" w:eastAsia="標楷體" w:hAnsi="Times New Roman"/>
                <w:bCs/>
                <w:sz w:val="20"/>
                <w:szCs w:val="20"/>
              </w:rPr>
              <w:t>三</w:t>
            </w:r>
            <w:r w:rsidRPr="00856A59">
              <w:rPr>
                <w:rFonts w:ascii="Times New Roman" w:eastAsia="標楷體" w:hAnsi="Times New Roman"/>
                <w:bCs/>
                <w:sz w:val="20"/>
                <w:szCs w:val="20"/>
              </w:rPr>
              <w:t>‧</w:t>
            </w:r>
            <w:r w:rsidRPr="00856A59">
              <w:rPr>
                <w:rFonts w:ascii="Times New Roman" w:eastAsia="標楷體" w:hAnsi="Times New Roman"/>
                <w:bCs/>
                <w:sz w:val="20"/>
                <w:szCs w:val="20"/>
              </w:rPr>
              <w:t>現代表演藝術面面觀</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【資訊教育】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【環境教育】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r w:rsidRPr="00856A59">
              <w:rPr>
                <w:rFonts w:ascii="Times New Roman" w:eastAsia="標楷體" w:hAnsi="Times New Roman"/>
                <w:sz w:val="20"/>
                <w:szCs w:val="20"/>
              </w:rPr>
              <w:br/>
              <w:t>1-3-2</w:t>
            </w:r>
            <w:r w:rsidRPr="00856A59">
              <w:rPr>
                <w:rFonts w:ascii="Times New Roman" w:eastAsia="標楷體" w:hAnsi="Times New Roman"/>
                <w:sz w:val="20"/>
                <w:szCs w:val="20"/>
              </w:rPr>
              <w:br/>
              <w:t>1-3-4</w:t>
            </w:r>
            <w:r w:rsidRPr="00856A59">
              <w:rPr>
                <w:rFonts w:ascii="Times New Roman" w:eastAsia="標楷體" w:hAnsi="Times New Roman"/>
                <w:sz w:val="20"/>
                <w:szCs w:val="20"/>
              </w:rPr>
              <w:br/>
              <w:t>2-3-10</w:t>
            </w:r>
            <w:r w:rsidRPr="00856A59">
              <w:rPr>
                <w:rFonts w:ascii="Times New Roman" w:eastAsia="標楷體" w:hAnsi="Times New Roman"/>
                <w:sz w:val="20"/>
                <w:szCs w:val="20"/>
              </w:rPr>
              <w:br/>
              <w:t>3-3-11</w:t>
            </w:r>
            <w:r w:rsidRPr="00856A59">
              <w:rPr>
                <w:rFonts w:ascii="Times New Roman" w:eastAsia="標楷體" w:hAnsi="Times New Roman"/>
                <w:sz w:val="20"/>
                <w:szCs w:val="20"/>
              </w:rPr>
              <w:br/>
              <w:t>3-3-14</w:t>
            </w:r>
          </w:p>
        </w:tc>
        <w:tc>
          <w:tcPr>
            <w:tcW w:w="337" w:type="pct"/>
            <w:gridSpan w:val="2"/>
            <w:tcBorders>
              <w:bottom w:val="single" w:sz="4" w:space="0" w:color="auto"/>
            </w:tcBorders>
          </w:tcPr>
          <w:p w:rsidR="00D05FE4" w:rsidRPr="00C50173" w:rsidRDefault="00D05FE4" w:rsidP="00400E86">
            <w:pPr>
              <w:adjustRightInd w:val="0"/>
              <w:snapToGrid w:val="0"/>
              <w:spacing w:line="0" w:lineRule="atLeast"/>
              <w:ind w:left="2"/>
              <w:rPr>
                <w:rFonts w:ascii="標楷體" w:eastAsia="標楷體" w:hAnsi="標楷體"/>
                <w:color w:val="000000"/>
                <w:sz w:val="20"/>
                <w:szCs w:val="20"/>
              </w:rPr>
            </w:pPr>
            <w:r w:rsidRPr="00C50173">
              <w:rPr>
                <w:rFonts w:ascii="標楷體" w:eastAsia="標楷體" w:hAnsi="標楷體" w:hint="eastAsia"/>
                <w:color w:val="000000"/>
                <w:sz w:val="20"/>
                <w:szCs w:val="20"/>
              </w:rPr>
              <w:t>三、生物與環境／生物生長的環境</w:t>
            </w:r>
          </w:p>
          <w:p w:rsidR="00D05FE4" w:rsidRPr="00C50173" w:rsidRDefault="00D05FE4" w:rsidP="00400E86">
            <w:pPr>
              <w:adjustRightInd w:val="0"/>
              <w:snapToGrid w:val="0"/>
              <w:spacing w:line="0" w:lineRule="atLeast"/>
              <w:ind w:left="2"/>
              <w:rPr>
                <w:rFonts w:ascii="標楷體" w:eastAsia="標楷體" w:hAnsi="標楷體"/>
                <w:sz w:val="20"/>
                <w:szCs w:val="20"/>
              </w:rPr>
            </w:pPr>
            <w:r w:rsidRPr="00C50173">
              <w:rPr>
                <w:rFonts w:ascii="標楷體" w:eastAsia="標楷體" w:hAnsi="標楷體" w:hint="eastAsia"/>
                <w:color w:val="000000"/>
                <w:sz w:val="20"/>
                <w:szCs w:val="20"/>
              </w:rPr>
              <w:t>1-3-1-2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1-3-5-4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2-3-2-1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3-3-0-4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5-3-1-1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 xml:space="preserve"> 6-3-3-1【環境教育】【性別平等教育】【海洋教育】</w:t>
            </w:r>
          </w:p>
        </w:tc>
        <w:tc>
          <w:tcPr>
            <w:tcW w:w="338" w:type="pct"/>
            <w:tcBorders>
              <w:bottom w:val="single" w:sz="4" w:space="0" w:color="auto"/>
            </w:tcBorders>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t>文化無邊界／2.在地文化族群探索3-3-5【性別平等教育】【環境教育】【家政教育】【人權教育】</w:t>
            </w:r>
            <w:r w:rsidRPr="00C50173">
              <w:rPr>
                <w:rFonts w:ascii="標楷體" w:eastAsia="標楷體" w:hAnsi="標楷體" w:cs="新細明體" w:hint="eastAsia"/>
                <w:sz w:val="20"/>
                <w:szCs w:val="20"/>
              </w:rPr>
              <w:t>【生涯發展教育】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t>四、青春進行曲／1．友誼的橋梁　 2．網路停看聽1-2-6【性別平等教育】</w:t>
            </w:r>
          </w:p>
        </w:tc>
        <w:tc>
          <w:tcPr>
            <w:tcW w:w="184" w:type="pct"/>
            <w:vAlign w:val="center"/>
          </w:tcPr>
          <w:p w:rsidR="00D05FE4" w:rsidRPr="00E427B5" w:rsidRDefault="00D05FE4"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環境教育宣導</w:t>
            </w:r>
          </w:p>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cs="Arial Unicode MS" w:hint="eastAsia"/>
                <w:b/>
                <w:color w:val="000000"/>
              </w:rPr>
              <w:t>【環境教育】</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九、我的魅力四射</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後測、成績登錄</w:t>
            </w:r>
          </w:p>
        </w:tc>
        <w:tc>
          <w:tcPr>
            <w:tcW w:w="152" w:type="pct"/>
            <w:tcBorders>
              <w:top w:val="single" w:sz="4" w:space="0" w:color="auto"/>
              <w:left w:val="single" w:sz="4" w:space="0" w:color="auto"/>
            </w:tcBorders>
          </w:tcPr>
          <w:p w:rsidR="00D05FE4" w:rsidRPr="00D7462B" w:rsidRDefault="00D05FE4" w:rsidP="00400E86">
            <w:pPr>
              <w:jc w:val="both"/>
              <w:rPr>
                <w:rFonts w:ascii="標楷體" w:eastAsia="標楷體" w:hAnsi="標楷體"/>
                <w:color w:val="FF0000"/>
              </w:rPr>
            </w:pPr>
            <w:r>
              <w:rPr>
                <w:rFonts w:ascii="標楷體" w:eastAsia="標楷體" w:hAnsi="標楷體" w:hint="eastAsia"/>
                <w:color w:val="FF0000"/>
              </w:rPr>
              <w:t>凱旋之歌</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12</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Pr>
                <w:rFonts w:ascii="標楷體" w:eastAsia="標楷體" w:hAnsi="標楷體" w:cs="新細明體" w:hint="eastAsia"/>
                <w:kern w:val="0"/>
              </w:rPr>
              <w:t>4/</w:t>
            </w:r>
            <w:r>
              <w:rPr>
                <w:rFonts w:ascii="標楷體" w:eastAsia="標楷體" w:hAnsi="標楷體" w:cs="新細明體"/>
                <w:kern w:val="0"/>
              </w:rPr>
              <w:t>29</w:t>
            </w:r>
            <w:r w:rsidRPr="00CC48DA">
              <w:rPr>
                <w:rFonts w:ascii="標楷體" w:eastAsia="標楷體" w:hAnsi="標楷體" w:cs="新細明體" w:hint="eastAsia"/>
                <w:kern w:val="0"/>
              </w:rPr>
              <w:t>~5/</w:t>
            </w:r>
            <w:r>
              <w:rPr>
                <w:rFonts w:ascii="標楷體" w:eastAsia="標楷體" w:hAnsi="標楷體" w:cs="新細明體"/>
                <w:kern w:val="0"/>
              </w:rPr>
              <w:t>3</w:t>
            </w:r>
          </w:p>
        </w:tc>
        <w:tc>
          <w:tcPr>
            <w:tcW w:w="472" w:type="pct"/>
            <w:vAlign w:val="center"/>
          </w:tcPr>
          <w:p w:rsidR="00D05FE4" w:rsidRPr="002C33CA" w:rsidRDefault="00D05FE4" w:rsidP="00BD4255">
            <w:pPr>
              <w:numPr>
                <w:ilvl w:val="0"/>
                <w:numId w:val="81"/>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水域安全及自救救生游泳宣導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童年故事</w:t>
            </w:r>
            <w:r w:rsidRPr="00C50173">
              <w:rPr>
                <w:rFonts w:ascii="標楷體" w:eastAsia="標楷體" w:hAnsi="標楷體"/>
                <w:sz w:val="20"/>
                <w:szCs w:val="20"/>
              </w:rPr>
              <w:t>／</w:t>
            </w:r>
            <w:r w:rsidRPr="00C50173">
              <w:rPr>
                <w:rFonts w:ascii="標楷體" w:eastAsia="標楷體" w:hAnsi="標楷體" w:hint="eastAsia"/>
                <w:sz w:val="20"/>
                <w:szCs w:val="20"/>
              </w:rPr>
              <w:t>九、童年•夏日•棉花糖</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1-3-3</w:t>
            </w:r>
            <w:r w:rsidRPr="00C50173">
              <w:rPr>
                <w:rFonts w:ascii="標楷體" w:eastAsia="標楷體" w:hAnsi="標楷體" w:hint="eastAsia"/>
                <w:sz w:val="20"/>
                <w:szCs w:val="20"/>
              </w:rPr>
              <w:t>,</w:t>
            </w:r>
            <w:r w:rsidRPr="00C50173">
              <w:rPr>
                <w:rFonts w:ascii="標楷體" w:eastAsia="標楷體" w:hAnsi="標楷體"/>
                <w:sz w:val="20"/>
                <w:szCs w:val="20"/>
              </w:rPr>
              <w:t>2-3-2-4</w:t>
            </w:r>
            <w:r w:rsidRPr="00C50173">
              <w:rPr>
                <w:rFonts w:ascii="標楷體" w:eastAsia="標楷體" w:hAnsi="標楷體" w:hint="eastAsia"/>
                <w:sz w:val="20"/>
                <w:szCs w:val="20"/>
              </w:rPr>
              <w:t>,</w:t>
            </w:r>
            <w:r w:rsidRPr="00C50173">
              <w:rPr>
                <w:rFonts w:ascii="標楷體" w:eastAsia="標楷體" w:hAnsi="標楷體"/>
                <w:sz w:val="20"/>
                <w:szCs w:val="20"/>
              </w:rPr>
              <w:t>3-3-2-</w:t>
            </w:r>
            <w:r w:rsidRPr="00C50173">
              <w:rPr>
                <w:rFonts w:ascii="標楷體" w:eastAsia="標楷體" w:hAnsi="標楷體"/>
                <w:sz w:val="20"/>
                <w:szCs w:val="20"/>
              </w:rPr>
              <w:lastRenderedPageBreak/>
              <w:t>1</w:t>
            </w:r>
            <w:r w:rsidRPr="00C50173">
              <w:rPr>
                <w:rFonts w:ascii="標楷體" w:eastAsia="標楷體" w:hAnsi="標楷體" w:hint="eastAsia"/>
                <w:sz w:val="20"/>
                <w:szCs w:val="20"/>
              </w:rPr>
              <w:t>,</w:t>
            </w:r>
            <w:r w:rsidRPr="00C50173">
              <w:rPr>
                <w:rFonts w:ascii="標楷體" w:eastAsia="標楷體" w:hAnsi="標楷體"/>
                <w:sz w:val="20"/>
                <w:szCs w:val="20"/>
              </w:rPr>
              <w:t>4-3-2</w:t>
            </w:r>
            <w:r w:rsidRPr="00C50173">
              <w:rPr>
                <w:rFonts w:ascii="標楷體" w:eastAsia="標楷體" w:hAnsi="標楷體" w:hint="eastAsia"/>
                <w:sz w:val="20"/>
                <w:szCs w:val="20"/>
              </w:rPr>
              <w:t>,</w:t>
            </w:r>
            <w:r w:rsidRPr="00C50173">
              <w:rPr>
                <w:rFonts w:ascii="標楷體" w:eastAsia="標楷體" w:hAnsi="標楷體"/>
                <w:sz w:val="20"/>
                <w:szCs w:val="20"/>
              </w:rPr>
              <w:t>5-3-3</w:t>
            </w:r>
            <w:r w:rsidRPr="00C50173">
              <w:rPr>
                <w:rFonts w:ascii="標楷體" w:eastAsia="標楷體" w:hAnsi="標楷體" w:hint="eastAsia"/>
                <w:sz w:val="20"/>
                <w:szCs w:val="20"/>
              </w:rPr>
              <w:t>,</w:t>
            </w:r>
            <w:r w:rsidRPr="00C50173">
              <w:rPr>
                <w:rFonts w:ascii="標楷體" w:eastAsia="標楷體" w:hAnsi="標楷體"/>
                <w:sz w:val="20"/>
                <w:szCs w:val="20"/>
              </w:rPr>
              <w:t>6-3-4-1</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【環境教育】</w:t>
            </w:r>
          </w:p>
        </w:tc>
        <w:tc>
          <w:tcPr>
            <w:tcW w:w="440" w:type="pct"/>
          </w:tcPr>
          <w:p w:rsidR="00D05FE4" w:rsidRPr="000F7977" w:rsidRDefault="00D05FE4" w:rsidP="00400E86">
            <w:pPr>
              <w:pStyle w:val="23"/>
              <w:adjustRightInd w:val="0"/>
              <w:snapToGrid w:val="0"/>
              <w:jc w:val="both"/>
              <w:rPr>
                <w:rFonts w:ascii="標楷體" w:eastAsia="標楷體" w:hAnsi="標楷體"/>
                <w:snapToGrid w:val="0"/>
                <w:kern w:val="0"/>
                <w:sz w:val="18"/>
                <w:szCs w:val="18"/>
              </w:rPr>
            </w:pPr>
            <w:r w:rsidRPr="000F7977">
              <w:rPr>
                <w:rFonts w:ascii="標楷體" w:eastAsia="標楷體" w:hAnsi="標楷體"/>
                <w:snapToGrid w:val="0"/>
                <w:kern w:val="0"/>
                <w:sz w:val="18"/>
                <w:szCs w:val="18"/>
              </w:rPr>
              <w:lastRenderedPageBreak/>
              <w:t xml:space="preserve">三、成長的過程 4.我已經大漢1-3-1  1-3-5  1-3-7  2-3-1  2-3-2  2-3-4  2-3-5  </w:t>
            </w:r>
            <w:smartTag w:uri="urn:schemas-microsoft-com:office:smarttags" w:element="chsdate">
              <w:smartTagPr>
                <w:attr w:name="IsROCDate" w:val="False"/>
                <w:attr w:name="IsLunarDate" w:val="False"/>
                <w:attr w:name="Day" w:val="9"/>
                <w:attr w:name="Month" w:val="3"/>
                <w:attr w:name="Year" w:val="2002"/>
              </w:smartTagPr>
              <w:r w:rsidRPr="000F7977">
                <w:rPr>
                  <w:rFonts w:ascii="標楷體" w:eastAsia="標楷體" w:hAnsi="標楷體"/>
                  <w:snapToGrid w:val="0"/>
                  <w:kern w:val="0"/>
                  <w:sz w:val="18"/>
                  <w:szCs w:val="18"/>
                </w:rPr>
                <w:lastRenderedPageBreak/>
                <w:t>2-3-9</w:t>
              </w:r>
            </w:smartTag>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季節與氣候</w:t>
            </w:r>
            <w:r w:rsidRPr="00856A59">
              <w:rPr>
                <w:rFonts w:ascii="Times New Roman" w:eastAsia="標楷體" w:hAnsi="Times New Roman"/>
                <w:sz w:val="20"/>
                <w:szCs w:val="20"/>
              </w:rPr>
              <w:br/>
            </w:r>
            <w:r w:rsidRPr="00856A59">
              <w:rPr>
                <w:rFonts w:ascii="Times New Roman" w:eastAsia="標楷體" w:hAnsi="Times New Roman"/>
                <w:bCs/>
                <w:sz w:val="20"/>
                <w:szCs w:val="20"/>
              </w:rPr>
              <w:t xml:space="preserve">Unit 3 What’s Your </w:t>
            </w:r>
            <w:r w:rsidRPr="00856A59">
              <w:rPr>
                <w:rFonts w:ascii="Times New Roman" w:eastAsia="標楷體" w:hAnsi="Times New Roman"/>
                <w:bCs/>
                <w:sz w:val="20"/>
                <w:szCs w:val="20"/>
              </w:rPr>
              <w:lastRenderedPageBreak/>
              <w:t>Favorite Season?</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856A59">
                <w:rPr>
                  <w:rFonts w:ascii="Times New Roman" w:eastAsia="標楷體" w:hAnsi="Times New Roman"/>
                  <w:sz w:val="20"/>
                  <w:szCs w:val="20"/>
                </w:rPr>
                <w:t>1-1-3</w:t>
              </w:r>
            </w:smartTag>
            <w:r w:rsidRPr="00856A59">
              <w:rPr>
                <w:rFonts w:ascii="Times New Roman" w:eastAsia="標楷體" w:hAnsi="Times New Roman"/>
                <w:sz w:val="20"/>
                <w:szCs w:val="20"/>
              </w:rPr>
              <w:br/>
              <w:t>1-1-8</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2"/>
              </w:smartTagPr>
              <w:r w:rsidRPr="00856A59">
                <w:rPr>
                  <w:rFonts w:ascii="Times New Roman" w:eastAsia="標楷體" w:hAnsi="Times New Roman"/>
                  <w:sz w:val="20"/>
                  <w:szCs w:val="20"/>
                </w:rPr>
                <w:t>2-1-2</w:t>
              </w:r>
            </w:smartTag>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r w:rsidRPr="00856A59">
              <w:rPr>
                <w:rFonts w:ascii="Times New Roman" w:eastAsia="標楷體" w:hAnsi="Times New Roman"/>
                <w:sz w:val="20"/>
                <w:szCs w:val="20"/>
              </w:rPr>
              <w:br/>
              <w:t>2-1-9</w:t>
            </w:r>
            <w:r w:rsidRPr="00856A59">
              <w:rPr>
                <w:rFonts w:ascii="Times New Roman" w:eastAsia="標楷體" w:hAnsi="Times New Roman"/>
                <w:sz w:val="20"/>
                <w:szCs w:val="20"/>
              </w:rPr>
              <w:br/>
              <w:t>3-1-2</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4"/>
              </w:smartTagPr>
              <w:r w:rsidRPr="00856A59">
                <w:rPr>
                  <w:rFonts w:ascii="Times New Roman" w:eastAsia="標楷體" w:hAnsi="Times New Roman"/>
                  <w:sz w:val="20"/>
                  <w:szCs w:val="20"/>
                </w:rPr>
                <w:t>4-1-3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4"/>
                <w:attr w:name="Month" w:val="1"/>
                <w:attr w:name="Year" w:val="2004"/>
              </w:smartTagPr>
              <w:r w:rsidRPr="00856A59">
                <w:rPr>
                  <w:rFonts w:ascii="Times New Roman" w:eastAsia="標楷體" w:hAnsi="Times New Roman"/>
                  <w:sz w:val="20"/>
                  <w:szCs w:val="20"/>
                </w:rPr>
                <w:t>4-1-4</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4"/>
              </w:smartTagPr>
              <w:r w:rsidRPr="00856A59">
                <w:rPr>
                  <w:rFonts w:ascii="Times New Roman" w:eastAsia="標楷體" w:hAnsi="Times New Roman"/>
                  <w:sz w:val="20"/>
                  <w:szCs w:val="20"/>
                </w:rPr>
                <w:t>4-1-5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856A59">
                <w:rPr>
                  <w:rFonts w:ascii="Times New Roman" w:eastAsia="標楷體" w:hAnsi="Times New Roman"/>
                  <w:sz w:val="20"/>
                  <w:szCs w:val="20"/>
                </w:rPr>
                <w:t>4-1-6</w:t>
              </w:r>
            </w:smartTag>
            <w:r w:rsidRPr="00856A59">
              <w:rPr>
                <w:rFonts w:ascii="Times New Roman" w:eastAsia="標楷體" w:hAnsi="Times New Roman"/>
                <w:sz w:val="20"/>
                <w:szCs w:val="20"/>
              </w:rPr>
              <w:br/>
              <w:t>5-1-2</w:t>
            </w:r>
            <w:r w:rsidRPr="00856A59">
              <w:rPr>
                <w:rFonts w:ascii="Times New Roman" w:eastAsia="標楷體" w:hAnsi="Times New Roman"/>
                <w:sz w:val="20"/>
                <w:szCs w:val="20"/>
              </w:rPr>
              <w:br/>
              <w:t>6-1-1</w:t>
            </w:r>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lastRenderedPageBreak/>
              <w:t>數與量、統計</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4</w:t>
            </w:r>
            <w:r w:rsidRPr="00856A59">
              <w:rPr>
                <w:rFonts w:ascii="Times New Roman" w:eastAsia="標楷體" w:hAnsi="Times New Roman"/>
                <w:bCs/>
                <w:sz w:val="20"/>
                <w:szCs w:val="20"/>
              </w:rPr>
              <w:t>單元　圓形圖</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【性別平</w:t>
            </w:r>
            <w:r w:rsidRPr="00856A59">
              <w:rPr>
                <w:rFonts w:ascii="Times New Roman" w:eastAsia="標楷體" w:hAnsi="Times New Roman"/>
                <w:bCs/>
                <w:sz w:val="20"/>
                <w:szCs w:val="20"/>
              </w:rPr>
              <w:lastRenderedPageBreak/>
              <w:t>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【海洋教育】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6-n-07</w:t>
            </w:r>
            <w:r w:rsidRPr="00856A59">
              <w:rPr>
                <w:rFonts w:ascii="Times New Roman" w:eastAsia="標楷體" w:hAnsi="Times New Roman"/>
                <w:bCs/>
                <w:sz w:val="20"/>
                <w:szCs w:val="20"/>
              </w:rPr>
              <w:t>。</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6-d-03</w:t>
            </w:r>
            <w:r w:rsidRPr="00856A59">
              <w:rPr>
                <w:rFonts w:ascii="Times New Roman" w:eastAsia="標楷體" w:hAnsi="Times New Roman"/>
                <w:bCs/>
                <w:sz w:val="20"/>
                <w:szCs w:val="20"/>
              </w:rPr>
              <w:t>。</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C-R-01</w:t>
            </w:r>
            <w:r w:rsidRPr="00856A59">
              <w:rPr>
                <w:rFonts w:ascii="Times New Roman" w:eastAsia="標楷體" w:hAnsi="Times New Roman"/>
                <w:bCs/>
                <w:sz w:val="20"/>
                <w:szCs w:val="20"/>
              </w:rPr>
              <w:t>。</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C-R-03</w:t>
            </w:r>
            <w:r w:rsidRPr="00856A59">
              <w:rPr>
                <w:rFonts w:ascii="Times New Roman" w:eastAsia="標楷體" w:hAnsi="Times New Roman"/>
                <w:bCs/>
                <w:sz w:val="20"/>
                <w:szCs w:val="20"/>
              </w:rPr>
              <w:t>。</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C-T-03</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lastRenderedPageBreak/>
              <w:t>三、放眼看世／1.國際組織</w:t>
            </w:r>
          </w:p>
          <w:p w:rsidR="00D05FE4" w:rsidRPr="00C50173" w:rsidRDefault="00D05FE4" w:rsidP="00400E86">
            <w:pPr>
              <w:spacing w:line="280" w:lineRule="exact"/>
              <w:rPr>
                <w:rFonts w:ascii="標楷體" w:eastAsia="標楷體" w:hAnsi="標楷體" w:cs="Arial"/>
                <w:sz w:val="20"/>
                <w:szCs w:val="20"/>
              </w:rPr>
            </w:pPr>
            <w:r w:rsidRPr="00C50173">
              <w:rPr>
                <w:rFonts w:ascii="標楷體" w:eastAsia="標楷體" w:hAnsi="標楷體"/>
                <w:sz w:val="20"/>
                <w:szCs w:val="20"/>
              </w:rPr>
              <w:t>3-3-4</w:t>
            </w:r>
            <w:r w:rsidRPr="00C50173">
              <w:rPr>
                <w:rFonts w:ascii="標楷體" w:eastAsia="標楷體" w:hAnsi="標楷體" w:hint="eastAsia"/>
                <w:sz w:val="20"/>
                <w:szCs w:val="20"/>
              </w:rPr>
              <w:t>,</w:t>
            </w:r>
            <w:r w:rsidRPr="00C50173">
              <w:rPr>
                <w:rFonts w:ascii="標楷體" w:eastAsia="標楷體" w:hAnsi="標楷體"/>
                <w:sz w:val="20"/>
                <w:szCs w:val="20"/>
              </w:rPr>
              <w:t>9-3-3</w:t>
            </w:r>
            <w:r w:rsidRPr="00C50173">
              <w:rPr>
                <w:rFonts w:ascii="標楷體" w:eastAsia="標楷體" w:hAnsi="標楷體" w:hint="eastAsia"/>
                <w:sz w:val="20"/>
                <w:szCs w:val="20"/>
              </w:rPr>
              <w:t>,</w:t>
            </w:r>
            <w:r w:rsidRPr="00C50173">
              <w:rPr>
                <w:rFonts w:ascii="標楷體" w:eastAsia="標楷體" w:hAnsi="標楷體"/>
                <w:sz w:val="20"/>
                <w:szCs w:val="20"/>
              </w:rPr>
              <w:t>9-3-</w:t>
            </w:r>
            <w:r w:rsidRPr="00C50173">
              <w:rPr>
                <w:rFonts w:ascii="標楷體" w:eastAsia="標楷體" w:hAnsi="標楷體"/>
                <w:sz w:val="20"/>
                <w:szCs w:val="20"/>
              </w:rPr>
              <w:lastRenderedPageBreak/>
              <w:t>5</w:t>
            </w:r>
            <w:r w:rsidRPr="00C50173">
              <w:rPr>
                <w:rFonts w:ascii="標楷體" w:eastAsia="標楷體" w:hAnsi="標楷體" w:hint="eastAsia"/>
                <w:sz w:val="20"/>
                <w:szCs w:val="20"/>
              </w:rPr>
              <w:t>【資訊教育】【人權教育】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貳．表演任我行</w:t>
            </w:r>
            <w:r w:rsidRPr="00856A59">
              <w:rPr>
                <w:rFonts w:ascii="Times New Roman" w:eastAsia="標楷體" w:hAnsi="Times New Roman"/>
                <w:sz w:val="20"/>
                <w:szCs w:val="20"/>
              </w:rPr>
              <w:br/>
            </w:r>
            <w:r w:rsidRPr="00856A59">
              <w:rPr>
                <w:rFonts w:ascii="Times New Roman" w:eastAsia="標楷體" w:hAnsi="Times New Roman"/>
                <w:bCs/>
                <w:sz w:val="20"/>
                <w:szCs w:val="20"/>
              </w:rPr>
              <w:t>三</w:t>
            </w:r>
            <w:r w:rsidRPr="00856A59">
              <w:rPr>
                <w:rFonts w:ascii="Times New Roman" w:eastAsia="標楷體" w:hAnsi="Times New Roman"/>
                <w:bCs/>
                <w:sz w:val="20"/>
                <w:szCs w:val="20"/>
              </w:rPr>
              <w:t>‧</w:t>
            </w:r>
            <w:r w:rsidRPr="00856A59">
              <w:rPr>
                <w:rFonts w:ascii="Times New Roman" w:eastAsia="標楷體" w:hAnsi="Times New Roman"/>
                <w:bCs/>
                <w:sz w:val="20"/>
                <w:szCs w:val="20"/>
              </w:rPr>
              <w:t>現代表演藝術面面觀</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lastRenderedPageBreak/>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【資訊教育】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【環境教育】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r w:rsidRPr="00856A59">
              <w:rPr>
                <w:rFonts w:ascii="Times New Roman" w:eastAsia="標楷體" w:hAnsi="Times New Roman"/>
                <w:sz w:val="20"/>
                <w:szCs w:val="20"/>
              </w:rPr>
              <w:br/>
              <w:t>1-3-2</w:t>
            </w:r>
            <w:r w:rsidRPr="00856A59">
              <w:rPr>
                <w:rFonts w:ascii="Times New Roman" w:eastAsia="標楷體" w:hAnsi="Times New Roman"/>
                <w:sz w:val="20"/>
                <w:szCs w:val="20"/>
              </w:rPr>
              <w:br/>
              <w:t>1-3-4</w:t>
            </w:r>
            <w:r w:rsidRPr="00856A59">
              <w:rPr>
                <w:rFonts w:ascii="Times New Roman" w:eastAsia="標楷體" w:hAnsi="Times New Roman"/>
                <w:sz w:val="20"/>
                <w:szCs w:val="20"/>
              </w:rPr>
              <w:br/>
              <w:t>2-3-10</w:t>
            </w:r>
            <w:r w:rsidRPr="00856A59">
              <w:rPr>
                <w:rFonts w:ascii="Times New Roman" w:eastAsia="標楷體" w:hAnsi="Times New Roman"/>
                <w:sz w:val="20"/>
                <w:szCs w:val="20"/>
              </w:rPr>
              <w:br/>
              <w:t>3-3-11</w:t>
            </w:r>
            <w:r w:rsidRPr="00856A59">
              <w:rPr>
                <w:rFonts w:ascii="Times New Roman" w:eastAsia="標楷體" w:hAnsi="Times New Roman"/>
                <w:sz w:val="20"/>
                <w:szCs w:val="20"/>
              </w:rPr>
              <w:br/>
              <w:t>3-3-14</w:t>
            </w:r>
          </w:p>
        </w:tc>
        <w:tc>
          <w:tcPr>
            <w:tcW w:w="337" w:type="pct"/>
            <w:gridSpan w:val="2"/>
          </w:tcPr>
          <w:p w:rsidR="00D05FE4" w:rsidRPr="00C50173" w:rsidRDefault="00D05FE4" w:rsidP="00400E86">
            <w:pPr>
              <w:adjustRightInd w:val="0"/>
              <w:snapToGrid w:val="0"/>
              <w:spacing w:line="0" w:lineRule="atLeast"/>
              <w:ind w:left="2"/>
              <w:rPr>
                <w:rFonts w:ascii="標楷體" w:eastAsia="標楷體" w:hAnsi="標楷體"/>
                <w:sz w:val="20"/>
                <w:szCs w:val="20"/>
              </w:rPr>
            </w:pPr>
            <w:r w:rsidRPr="00C50173">
              <w:rPr>
                <w:rFonts w:ascii="標楷體" w:eastAsia="標楷體" w:hAnsi="標楷體" w:hint="eastAsia"/>
                <w:color w:val="000000"/>
                <w:sz w:val="20"/>
                <w:szCs w:val="20"/>
              </w:rPr>
              <w:lastRenderedPageBreak/>
              <w:t>三、生物與環境／生物生長的環境1-3-5-4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2-3-2-</w:t>
            </w:r>
            <w:r w:rsidRPr="00C50173">
              <w:rPr>
                <w:rFonts w:ascii="標楷體" w:eastAsia="標楷體" w:hAnsi="標楷體" w:hint="eastAsia"/>
                <w:color w:val="000000"/>
                <w:sz w:val="20"/>
                <w:szCs w:val="20"/>
              </w:rPr>
              <w:lastRenderedPageBreak/>
              <w:t>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5-3-1-1【環境教育】【性別平等教育】【海洋教育】</w:t>
            </w:r>
          </w:p>
        </w:tc>
        <w:tc>
          <w:tcPr>
            <w:tcW w:w="338" w:type="pct"/>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lastRenderedPageBreak/>
              <w:t>活用資源便利多／1.資源搜查線2-3-4【性別平等教</w:t>
            </w:r>
            <w:r w:rsidRPr="00C50173">
              <w:rPr>
                <w:rFonts w:ascii="標楷體" w:eastAsia="標楷體" w:hAnsi="標楷體" w:cs="新細明體"/>
                <w:sz w:val="20"/>
                <w:szCs w:val="20"/>
              </w:rPr>
              <w:lastRenderedPageBreak/>
              <w:t>育】【資訊教育】【人權教育】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lastRenderedPageBreak/>
              <w:t>四、青春進行曲／3．網路沉迷知多少1-2-3【生涯發展教育】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color w:val="000000"/>
                <w:spacing w:val="-20"/>
              </w:rPr>
              <w:t>性別平等教育宣導</w:t>
            </w:r>
            <w:r w:rsidRPr="00E427B5">
              <w:rPr>
                <w:rFonts w:ascii="標楷體" w:eastAsia="標楷體" w:hAnsi="標楷體"/>
                <w:color w:val="000000"/>
                <w:spacing w:val="-20"/>
              </w:rPr>
              <w:br/>
            </w:r>
            <w:r w:rsidRPr="00E427B5">
              <w:rPr>
                <w:rFonts w:ascii="標楷體" w:eastAsia="標楷體" w:hAnsi="標楷體" w:cs="Arial Unicode MS" w:hint="eastAsia"/>
                <w:b/>
                <w:color w:val="000000"/>
              </w:rPr>
              <w:t>【</w:t>
            </w:r>
            <w:r w:rsidRPr="00E427B5">
              <w:rPr>
                <w:rFonts w:ascii="標楷體" w:eastAsia="標楷體" w:hAnsi="標楷體" w:cs="Arial Unicode MS" w:hint="eastAsia"/>
                <w:b/>
                <w:color w:val="000000"/>
              </w:rPr>
              <w:lastRenderedPageBreak/>
              <w:t>性別平等教育】</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lastRenderedPageBreak/>
              <w:t>十、螢幕保</w:t>
            </w:r>
            <w:r w:rsidRPr="00E427B5">
              <w:rPr>
                <w:rFonts w:ascii="標楷體" w:eastAsia="標楷體" w:hAnsi="標楷體" w:hint="eastAsia"/>
                <w:b/>
                <w:color w:val="000000"/>
              </w:rPr>
              <w:lastRenderedPageBreak/>
              <w:t>護程式</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lastRenderedPageBreak/>
              <w:t>前測、悶氣</w:t>
            </w:r>
            <w:r w:rsidRPr="00E427B5">
              <w:rPr>
                <w:rFonts w:ascii="標楷體" w:eastAsia="標楷體" w:hAnsi="標楷體" w:hint="eastAsia"/>
                <w:b/>
                <w:color w:val="000000"/>
              </w:rPr>
              <w:lastRenderedPageBreak/>
              <w:t>15秒、漂浮、打水</w:t>
            </w:r>
            <w:smartTag w:uri="urn:schemas-microsoft-com:office:smarttags" w:element="chmetcnv">
              <w:smartTagPr>
                <w:attr w:name="TCSC" w:val="0"/>
                <w:attr w:name="NumberType" w:val="1"/>
                <w:attr w:name="Negative" w:val="False"/>
                <w:attr w:name="HasSpace" w:val="False"/>
                <w:attr w:name="SourceValue" w:val="8"/>
                <w:attr w:name="UnitName" w:val="米"/>
              </w:smartTagPr>
              <w:r w:rsidRPr="00E427B5">
                <w:rPr>
                  <w:rFonts w:ascii="標楷體" w:eastAsia="標楷體" w:hAnsi="標楷體" w:hint="eastAsia"/>
                  <w:b/>
                  <w:color w:val="000000"/>
                </w:rPr>
                <w:t>8米</w:t>
              </w:r>
            </w:smartTag>
          </w:p>
        </w:tc>
        <w:tc>
          <w:tcPr>
            <w:tcW w:w="152" w:type="pct"/>
            <w:tcBorders>
              <w:top w:val="single" w:sz="4" w:space="0" w:color="auto"/>
              <w:left w:val="single" w:sz="4" w:space="0" w:color="auto"/>
            </w:tcBorders>
          </w:tcPr>
          <w:p w:rsidR="00D05FE4" w:rsidRPr="00D7462B" w:rsidRDefault="00D05FE4" w:rsidP="00400E86">
            <w:pPr>
              <w:jc w:val="both"/>
              <w:rPr>
                <w:rFonts w:ascii="標楷體" w:eastAsia="標楷體" w:hAnsi="標楷體"/>
                <w:color w:val="FF0000"/>
              </w:rPr>
            </w:pPr>
            <w:r>
              <w:rPr>
                <w:rFonts w:ascii="標楷體" w:eastAsia="標楷體" w:hAnsi="標楷體" w:hint="eastAsia"/>
                <w:color w:val="FF0000"/>
              </w:rPr>
              <w:lastRenderedPageBreak/>
              <w:t>回憶</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13</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kern w:val="0"/>
              </w:rPr>
              <w:t>6</w:t>
            </w:r>
            <w:r w:rsidRPr="00CC48DA">
              <w:rPr>
                <w:rFonts w:ascii="標楷體" w:eastAsia="標楷體" w:hAnsi="標楷體" w:cs="新細明體" w:hint="eastAsia"/>
                <w:kern w:val="0"/>
              </w:rPr>
              <w:t>~5/</w:t>
            </w:r>
            <w:r>
              <w:rPr>
                <w:rFonts w:ascii="標楷體" w:eastAsia="標楷體" w:hAnsi="標楷體" w:cs="新細明體"/>
                <w:kern w:val="0"/>
              </w:rPr>
              <w:t>10</w:t>
            </w:r>
          </w:p>
        </w:tc>
        <w:tc>
          <w:tcPr>
            <w:tcW w:w="472" w:type="pct"/>
            <w:vAlign w:val="center"/>
          </w:tcPr>
          <w:p w:rsidR="00D05FE4" w:rsidRPr="002C33CA" w:rsidRDefault="00D05FE4" w:rsidP="00400E86">
            <w:pPr>
              <w:snapToGrid w:val="0"/>
              <w:ind w:left="360"/>
              <w:jc w:val="both"/>
              <w:rPr>
                <w:rFonts w:ascii="標楷體" w:eastAsia="標楷體" w:hAnsi="標楷體"/>
                <w:color w:val="000000"/>
                <w:spacing w:val="-20"/>
              </w:rPr>
            </w:pP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統整活動三</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5-3-5</w:t>
            </w:r>
            <w:r w:rsidRPr="00C50173">
              <w:rPr>
                <w:rFonts w:ascii="標楷體" w:eastAsia="標楷體" w:hAnsi="標楷體" w:hint="eastAsia"/>
                <w:sz w:val="20"/>
                <w:szCs w:val="20"/>
              </w:rPr>
              <w:t>,</w:t>
            </w:r>
            <w:r w:rsidRPr="00C50173">
              <w:rPr>
                <w:rFonts w:ascii="標楷體" w:eastAsia="標楷體" w:hAnsi="標楷體"/>
                <w:sz w:val="20"/>
                <w:szCs w:val="20"/>
              </w:rPr>
              <w:t>4-3-5</w:t>
            </w:r>
            <w:r w:rsidRPr="00C50173">
              <w:rPr>
                <w:rFonts w:ascii="標楷體" w:eastAsia="標楷體" w:hAnsi="標楷體" w:hint="eastAsia"/>
                <w:sz w:val="20"/>
                <w:szCs w:val="20"/>
              </w:rPr>
              <w:t>,</w:t>
            </w:r>
            <w:r w:rsidRPr="00C50173">
              <w:rPr>
                <w:rFonts w:ascii="標楷體" w:eastAsia="標楷體" w:hAnsi="標楷體"/>
                <w:sz w:val="20"/>
                <w:szCs w:val="20"/>
              </w:rPr>
              <w:t>4-3-5-4</w:t>
            </w:r>
          </w:p>
        </w:tc>
        <w:tc>
          <w:tcPr>
            <w:tcW w:w="440" w:type="pct"/>
          </w:tcPr>
          <w:p w:rsidR="00D05FE4" w:rsidRPr="000F7977" w:rsidRDefault="00D05FE4" w:rsidP="00400E86">
            <w:pPr>
              <w:pStyle w:val="23"/>
              <w:adjustRightInd w:val="0"/>
              <w:snapToGrid w:val="0"/>
              <w:jc w:val="both"/>
              <w:rPr>
                <w:rFonts w:ascii="標楷體" w:eastAsia="標楷體" w:hAnsi="標楷體"/>
                <w:snapToGrid w:val="0"/>
                <w:kern w:val="0"/>
                <w:sz w:val="18"/>
                <w:szCs w:val="18"/>
              </w:rPr>
            </w:pPr>
            <w:r w:rsidRPr="000F7977">
              <w:rPr>
                <w:rFonts w:ascii="標楷體" w:eastAsia="標楷體" w:hAnsi="標楷體"/>
                <w:snapToGrid w:val="0"/>
                <w:kern w:val="0"/>
                <w:sz w:val="18"/>
                <w:szCs w:val="18"/>
              </w:rPr>
              <w:t>三、成長的過程 4.我已經大漢1-3-1  1-3-5  1-3-7  1-3-8  2-3-4  2-3-6  5-3-1</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季節與氣候</w:t>
            </w:r>
            <w:r w:rsidRPr="00856A59">
              <w:rPr>
                <w:rFonts w:ascii="Times New Roman" w:eastAsia="標楷體" w:hAnsi="Times New Roman"/>
                <w:sz w:val="20"/>
                <w:szCs w:val="20"/>
              </w:rPr>
              <w:br/>
            </w:r>
            <w:r w:rsidRPr="00856A59">
              <w:rPr>
                <w:rFonts w:ascii="Times New Roman" w:eastAsia="標楷體" w:hAnsi="Times New Roman"/>
                <w:bCs/>
                <w:sz w:val="20"/>
                <w:szCs w:val="20"/>
              </w:rPr>
              <w:t>Unit 3 What’s Your Favorite Season?</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【生</w:t>
            </w:r>
            <w:r w:rsidRPr="00856A59">
              <w:rPr>
                <w:rFonts w:ascii="Times New Roman" w:eastAsia="標楷體" w:hAnsi="Times New Roman"/>
                <w:sz w:val="20"/>
                <w:szCs w:val="20"/>
              </w:rPr>
              <w:lastRenderedPageBreak/>
              <w:t>涯發展教育】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856A59">
                <w:rPr>
                  <w:rFonts w:ascii="Times New Roman" w:eastAsia="標楷體" w:hAnsi="Times New Roman"/>
                  <w:sz w:val="20"/>
                  <w:szCs w:val="20"/>
                </w:rPr>
                <w:t>1-1-2</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856A59">
                <w:rPr>
                  <w:rFonts w:ascii="Times New Roman" w:eastAsia="標楷體" w:hAnsi="Times New Roman"/>
                  <w:sz w:val="20"/>
                  <w:szCs w:val="20"/>
                </w:rPr>
                <w:t>1-1-8</w:t>
              </w:r>
            </w:smartTag>
            <w:r w:rsidRPr="00856A59">
              <w:rPr>
                <w:rFonts w:ascii="Times New Roman" w:eastAsia="標楷體" w:hAnsi="Times New Roman"/>
                <w:sz w:val="20"/>
                <w:szCs w:val="20"/>
              </w:rPr>
              <w:br/>
              <w:t>2-1-2</w:t>
            </w:r>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4"/>
              </w:smartTagPr>
              <w:r w:rsidRPr="00856A59">
                <w:rPr>
                  <w:rFonts w:ascii="Times New Roman" w:eastAsia="標楷體" w:hAnsi="Times New Roman"/>
                  <w:sz w:val="20"/>
                  <w:szCs w:val="20"/>
                </w:rPr>
                <w:t>4-1-3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4"/>
                <w:attr w:name="Month" w:val="1"/>
                <w:attr w:name="Year" w:val="2004"/>
              </w:smartTagPr>
              <w:r w:rsidRPr="00856A59">
                <w:rPr>
                  <w:rFonts w:ascii="Times New Roman" w:eastAsia="標楷體" w:hAnsi="Times New Roman"/>
                  <w:sz w:val="20"/>
                  <w:szCs w:val="20"/>
                </w:rPr>
                <w:t>4-1-4</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4"/>
              </w:smartTagPr>
              <w:r w:rsidRPr="00856A59">
                <w:rPr>
                  <w:rFonts w:ascii="Times New Roman" w:eastAsia="標楷體" w:hAnsi="Times New Roman"/>
                  <w:sz w:val="20"/>
                  <w:szCs w:val="20"/>
                </w:rPr>
                <w:t>4-1-5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856A59">
                <w:rPr>
                  <w:rFonts w:ascii="Times New Roman" w:eastAsia="標楷體" w:hAnsi="Times New Roman"/>
                  <w:sz w:val="20"/>
                  <w:szCs w:val="20"/>
                </w:rPr>
                <w:t>4-1-6</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7"/>
                <w:attr w:name="Month" w:val="1"/>
                <w:attr w:name="Year" w:val="2004"/>
              </w:smartTagPr>
              <w:r w:rsidRPr="00856A59">
                <w:rPr>
                  <w:rFonts w:ascii="Times New Roman" w:eastAsia="標楷體" w:hAnsi="Times New Roman"/>
                  <w:sz w:val="20"/>
                  <w:szCs w:val="20"/>
                </w:rPr>
                <w:t>4-1-7</w:t>
              </w:r>
            </w:smartTag>
            <w:r w:rsidRPr="00856A59">
              <w:rPr>
                <w:rFonts w:ascii="Times New Roman" w:eastAsia="標楷體" w:hAnsi="Times New Roman"/>
                <w:sz w:val="20"/>
                <w:szCs w:val="20"/>
              </w:rPr>
              <w:br/>
              <w:t>5-1-2</w:t>
            </w:r>
            <w:r w:rsidRPr="00856A59">
              <w:rPr>
                <w:rFonts w:ascii="Times New Roman" w:eastAsia="標楷體" w:hAnsi="Times New Roman"/>
                <w:sz w:val="20"/>
                <w:szCs w:val="20"/>
              </w:rPr>
              <w:br/>
              <w:t>5-1-6</w:t>
            </w:r>
            <w:r w:rsidRPr="00856A59">
              <w:rPr>
                <w:rFonts w:ascii="Times New Roman" w:eastAsia="標楷體" w:hAnsi="Times New Roman"/>
                <w:sz w:val="20"/>
                <w:szCs w:val="20"/>
              </w:rPr>
              <w:br/>
              <w:t>6-1-1</w:t>
            </w:r>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lastRenderedPageBreak/>
              <w:t>數與量、代數</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5</w:t>
            </w:r>
            <w:r w:rsidRPr="00856A59">
              <w:rPr>
                <w:rFonts w:ascii="Times New Roman" w:eastAsia="標楷體" w:hAnsi="Times New Roman"/>
                <w:bCs/>
                <w:sz w:val="20"/>
                <w:szCs w:val="20"/>
              </w:rPr>
              <w:t>單元　基準量與比較量</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6-a-04</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lastRenderedPageBreak/>
              <w:t>C-R-01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C-T-01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C-C-05</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lastRenderedPageBreak/>
              <w:t>三、放眼看世界／2.人口與資源</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Arial"/>
                <w:sz w:val="20"/>
              </w:rPr>
            </w:pPr>
            <w:r w:rsidRPr="00C50173">
              <w:rPr>
                <w:rFonts w:ascii="標楷體" w:eastAsia="標楷體" w:hAnsi="標楷體" w:cs="Roman PS"/>
                <w:sz w:val="20"/>
              </w:rPr>
              <w:t>3-3-3</w:t>
            </w:r>
            <w:r w:rsidRPr="00C50173">
              <w:rPr>
                <w:rFonts w:ascii="標楷體" w:eastAsia="標楷體" w:hAnsi="標楷體" w:cs="Roman PS" w:hint="eastAsia"/>
                <w:sz w:val="20"/>
              </w:rPr>
              <w:t>,</w:t>
            </w:r>
            <w:r w:rsidRPr="00C50173">
              <w:rPr>
                <w:rFonts w:ascii="標楷體" w:eastAsia="標楷體" w:hAnsi="標楷體" w:cs="Roman PS"/>
                <w:sz w:val="20"/>
              </w:rPr>
              <w:t>3-3-5</w:t>
            </w:r>
            <w:r w:rsidRPr="00C50173">
              <w:rPr>
                <w:rFonts w:ascii="標楷體" w:eastAsia="標楷體" w:hAnsi="標楷體" w:cs="Roman PS" w:hint="eastAsia"/>
                <w:sz w:val="20"/>
              </w:rPr>
              <w:t>,</w:t>
            </w:r>
            <w:r w:rsidRPr="00C50173">
              <w:rPr>
                <w:rFonts w:ascii="標楷體" w:eastAsia="標楷體" w:hAnsi="標楷體" w:cs="Roman PS"/>
                <w:sz w:val="20"/>
              </w:rPr>
              <w:t>9-3-3</w:t>
            </w:r>
            <w:r w:rsidRPr="00C50173">
              <w:rPr>
                <w:rFonts w:ascii="標楷體" w:eastAsia="標楷體" w:hAnsi="標楷體" w:cs="Roman PS" w:hint="eastAsia"/>
                <w:sz w:val="20"/>
              </w:rPr>
              <w:t>,</w:t>
            </w:r>
            <w:r w:rsidRPr="00C50173">
              <w:rPr>
                <w:rFonts w:ascii="標楷體" w:eastAsia="標楷體" w:hAnsi="標楷體" w:cs="Roman PS"/>
                <w:sz w:val="20"/>
              </w:rPr>
              <w:t>9-3-4</w:t>
            </w:r>
            <w:r w:rsidRPr="00C50173">
              <w:rPr>
                <w:rFonts w:ascii="標楷體" w:eastAsia="標楷體" w:hAnsi="標楷體" w:cs="Roman PS" w:hint="eastAsia"/>
                <w:sz w:val="20"/>
              </w:rPr>
              <w:t>【家政教育】</w:t>
            </w:r>
            <w:r w:rsidRPr="00C50173">
              <w:rPr>
                <w:rFonts w:ascii="標楷體" w:eastAsia="標楷體" w:hAnsi="標楷體" w:cs="Roman PS" w:hint="eastAsia"/>
                <w:sz w:val="20"/>
              </w:rPr>
              <w:lastRenderedPageBreak/>
              <w:t>【資訊教育】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參、音樂美樂地</w:t>
            </w:r>
            <w:r w:rsidRPr="00856A59">
              <w:rPr>
                <w:rFonts w:ascii="Times New Roman" w:eastAsia="標楷體" w:hAnsi="Times New Roman"/>
                <w:sz w:val="20"/>
                <w:szCs w:val="20"/>
              </w:rPr>
              <w:br/>
            </w:r>
            <w:r w:rsidRPr="00856A59">
              <w:rPr>
                <w:rFonts w:ascii="Times New Roman" w:eastAsia="標楷體" w:hAnsi="Times New Roman"/>
                <w:bCs/>
                <w:sz w:val="20"/>
                <w:szCs w:val="20"/>
              </w:rPr>
              <w:t>一</w:t>
            </w:r>
            <w:r w:rsidRPr="00856A59">
              <w:rPr>
                <w:rFonts w:ascii="Times New Roman" w:eastAsia="標楷體" w:hAnsi="Times New Roman"/>
                <w:bCs/>
                <w:sz w:val="20"/>
                <w:szCs w:val="20"/>
              </w:rPr>
              <w:t>‧</w:t>
            </w:r>
            <w:r w:rsidRPr="00856A59">
              <w:rPr>
                <w:rFonts w:ascii="Times New Roman" w:eastAsia="標楷體" w:hAnsi="Times New Roman"/>
                <w:bCs/>
                <w:sz w:val="20"/>
                <w:szCs w:val="20"/>
              </w:rPr>
              <w:t>跨「樂」世界</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【資訊教育】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856A59">
                <w:rPr>
                  <w:rFonts w:ascii="Times New Roman" w:eastAsia="標楷體" w:hAnsi="Times New Roman"/>
                  <w:sz w:val="20"/>
                  <w:szCs w:val="20"/>
                </w:rPr>
                <w:t>1-3-1</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7"/>
                <w:attr w:name="Month" w:val="3"/>
                <w:attr w:name="Year" w:val="2002"/>
              </w:smartTagPr>
              <w:r w:rsidRPr="00856A59">
                <w:rPr>
                  <w:rFonts w:ascii="Times New Roman" w:eastAsia="標楷體" w:hAnsi="Times New Roman"/>
                  <w:sz w:val="20"/>
                  <w:szCs w:val="20"/>
                </w:rPr>
                <w:lastRenderedPageBreak/>
                <w:t>2-3-7</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0"/>
                <w:attr w:name="Month" w:val="3"/>
                <w:attr w:name="Year" w:val="2002"/>
              </w:smartTagPr>
              <w:r w:rsidRPr="00856A59">
                <w:rPr>
                  <w:rFonts w:ascii="Times New Roman" w:eastAsia="標楷體" w:hAnsi="Times New Roman"/>
                  <w:sz w:val="20"/>
                  <w:szCs w:val="20"/>
                </w:rPr>
                <w:t>2-3-10</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2"/>
                <w:attr w:name="Month" w:val="3"/>
                <w:attr w:name="Year" w:val="2003"/>
              </w:smartTagPr>
              <w:r w:rsidRPr="00856A59">
                <w:rPr>
                  <w:rFonts w:ascii="Times New Roman" w:eastAsia="標楷體" w:hAnsi="Times New Roman"/>
                  <w:sz w:val="20"/>
                  <w:szCs w:val="20"/>
                </w:rPr>
                <w:t>3-3-12</w:t>
              </w:r>
            </w:smartTag>
          </w:p>
          <w:p w:rsidR="00D05FE4" w:rsidRPr="00856A59" w:rsidRDefault="00D05FE4" w:rsidP="00400E86">
            <w:pPr>
              <w:spacing w:line="0" w:lineRule="atLeast"/>
              <w:jc w:val="center"/>
              <w:rPr>
                <w:rFonts w:ascii="Times New Roman" w:eastAsia="標楷體" w:hAnsi="Times New Roman"/>
                <w:sz w:val="20"/>
                <w:szCs w:val="20"/>
              </w:rPr>
            </w:pPr>
          </w:p>
        </w:tc>
        <w:tc>
          <w:tcPr>
            <w:tcW w:w="337" w:type="pct"/>
            <w:gridSpan w:val="2"/>
          </w:tcPr>
          <w:p w:rsidR="00D05FE4" w:rsidRPr="00C50173" w:rsidRDefault="00D05FE4" w:rsidP="00400E86">
            <w:pPr>
              <w:adjustRightInd w:val="0"/>
              <w:snapToGrid w:val="0"/>
              <w:spacing w:line="0" w:lineRule="atLeast"/>
              <w:ind w:left="2"/>
              <w:rPr>
                <w:rFonts w:ascii="標楷體" w:eastAsia="標楷體" w:hAnsi="標楷體"/>
                <w:sz w:val="20"/>
                <w:szCs w:val="20"/>
              </w:rPr>
            </w:pPr>
            <w:r w:rsidRPr="00C50173">
              <w:rPr>
                <w:rFonts w:ascii="標楷體" w:eastAsia="標楷體" w:hAnsi="標楷體" w:hint="eastAsia"/>
                <w:color w:val="000000"/>
                <w:sz w:val="20"/>
                <w:szCs w:val="20"/>
              </w:rPr>
              <w:lastRenderedPageBreak/>
              <w:t>三、生物與環境／人類活動對環境的影響1-3-1-2,1-3-4-1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1-3-5-4</w:t>
            </w:r>
            <w:r w:rsidRPr="00C50173">
              <w:rPr>
                <w:rFonts w:ascii="標楷體" w:eastAsia="標楷體" w:hAnsi="標楷體" w:hint="eastAsia"/>
                <w:noProof/>
                <w:snapToGrid w:val="0"/>
                <w:kern w:val="0"/>
                <w:sz w:val="20"/>
                <w:szCs w:val="20"/>
              </w:rPr>
              <w:t>,2-3-1-1,</w:t>
            </w:r>
            <w:r w:rsidRPr="00C50173">
              <w:rPr>
                <w:rFonts w:ascii="標楷體" w:eastAsia="標楷體" w:hAnsi="標楷體" w:hint="eastAsia"/>
                <w:color w:val="000000"/>
                <w:sz w:val="20"/>
                <w:szCs w:val="20"/>
              </w:rPr>
              <w:t>3-3-0-4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5-3-1-1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w:t>
            </w:r>
            <w:r w:rsidRPr="00C50173">
              <w:rPr>
                <w:rFonts w:ascii="標楷體" w:eastAsia="標楷體" w:hAnsi="標楷體" w:hint="eastAsia"/>
                <w:color w:val="000000"/>
                <w:sz w:val="20"/>
                <w:szCs w:val="20"/>
              </w:rPr>
              <w:lastRenderedPageBreak/>
              <w:t>3-3-1【環境教育】【資訊教育】【性別平等教育】</w:t>
            </w:r>
          </w:p>
        </w:tc>
        <w:tc>
          <w:tcPr>
            <w:tcW w:w="338" w:type="pct"/>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lastRenderedPageBreak/>
              <w:t>活用資源便利多／1.資源搜查線2-3-4【性別平等教育】【資訊教育】【人權教育】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t>五、舞動青春／1．斯洛伐克拍手舞3-2-1,3-2-2,4-2-5【生涯發展教育】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color w:val="000000"/>
                <w:spacing w:val="-20"/>
              </w:rPr>
              <w:t>水域安全及自救救生游泳宣導</w:t>
            </w:r>
          </w:p>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b/>
                <w:color w:val="000000"/>
              </w:rPr>
              <w:t>【</w:t>
            </w:r>
            <w:r w:rsidRPr="00E427B5">
              <w:rPr>
                <w:rFonts w:ascii="標楷體" w:eastAsia="標楷體" w:hAnsi="標楷體" w:hint="eastAsia"/>
                <w:b/>
                <w:color w:val="000000"/>
                <w:spacing w:val="-20"/>
              </w:rPr>
              <w:t>水域</w:t>
            </w:r>
            <w:r w:rsidRPr="00E427B5">
              <w:rPr>
                <w:rFonts w:ascii="標楷體" w:eastAsia="標楷體" w:hAnsi="標楷體" w:hint="eastAsia"/>
                <w:b/>
                <w:color w:val="000000"/>
                <w:spacing w:val="-20"/>
              </w:rPr>
              <w:lastRenderedPageBreak/>
              <w:t>安全宣導</w:t>
            </w:r>
            <w:r w:rsidRPr="00E427B5">
              <w:rPr>
                <w:rFonts w:ascii="標楷體" w:eastAsia="標楷體" w:hAnsi="標楷體" w:hint="eastAsia"/>
                <w:b/>
                <w:color w:val="000000"/>
              </w:rPr>
              <w:t>】</w:t>
            </w:r>
            <w:r w:rsidRPr="00E427B5">
              <w:rPr>
                <w:rFonts w:ascii="標楷體" w:eastAsia="標楷體" w:hAnsi="標楷體"/>
                <w:b/>
                <w:color w:val="000000"/>
              </w:rPr>
              <w:br/>
            </w:r>
            <w:r w:rsidRPr="00E427B5">
              <w:rPr>
                <w:rFonts w:ascii="標楷體" w:eastAsia="標楷體" w:hAnsi="標楷體" w:hint="eastAsia"/>
                <w:b/>
                <w:color w:val="000000"/>
                <w:spacing w:val="-20"/>
              </w:rPr>
              <w:t>【海洋教育】</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lastRenderedPageBreak/>
              <w:t>十一、我的旅遊記事</w:t>
            </w:r>
            <w:r w:rsidRPr="00E427B5">
              <w:rPr>
                <w:rFonts w:ascii="標楷體" w:eastAsia="標楷體" w:hAnsi="標楷體" w:hint="eastAsia"/>
                <w:b/>
                <w:bCs/>
                <w:snapToGrid w:val="0"/>
                <w:color w:val="000000"/>
                <w:kern w:val="0"/>
              </w:rPr>
              <w:lastRenderedPageBreak/>
              <w:t>【資訊倫理或素養】</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lastRenderedPageBreak/>
              <w:t>打水</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E427B5">
                <w:rPr>
                  <w:rFonts w:ascii="標楷體" w:eastAsia="標楷體" w:hAnsi="標楷體" w:hint="eastAsia"/>
                  <w:b/>
                  <w:color w:val="000000"/>
                </w:rPr>
                <w:t>10米</w:t>
              </w:r>
            </w:smartTag>
            <w:r w:rsidRPr="00E427B5">
              <w:rPr>
                <w:rFonts w:ascii="標楷體" w:eastAsia="標楷體" w:hAnsi="標楷體" w:hint="eastAsia"/>
                <w:b/>
                <w:color w:val="000000"/>
              </w:rPr>
              <w:t>、划手練習、</w:t>
            </w:r>
            <w:r w:rsidRPr="00E427B5">
              <w:rPr>
                <w:rFonts w:ascii="標楷體" w:eastAsia="標楷體" w:hAnsi="標楷體" w:hint="eastAsia"/>
                <w:b/>
                <w:color w:val="000000"/>
              </w:rPr>
              <w:lastRenderedPageBreak/>
              <w:t>仰漂</w:t>
            </w:r>
          </w:p>
        </w:tc>
        <w:tc>
          <w:tcPr>
            <w:tcW w:w="152" w:type="pct"/>
            <w:vAlign w:val="center"/>
          </w:tcPr>
          <w:p w:rsidR="00D05FE4" w:rsidRPr="00E427B5" w:rsidRDefault="00D05FE4" w:rsidP="00400E86">
            <w:pPr>
              <w:spacing w:line="0" w:lineRule="atLeast"/>
              <w:jc w:val="both"/>
              <w:rPr>
                <w:rFonts w:ascii="標楷體" w:eastAsia="標楷體" w:hAnsi="標楷體"/>
                <w:snapToGrid w:val="0"/>
                <w:color w:val="000000"/>
                <w:kern w:val="0"/>
              </w:rPr>
            </w:pPr>
            <w:r w:rsidRPr="0035113A">
              <w:rPr>
                <w:rFonts w:ascii="標楷體" w:eastAsia="標楷體" w:hAnsi="標楷體" w:hint="eastAsia"/>
                <w:snapToGrid w:val="0"/>
                <w:color w:val="000000"/>
                <w:kern w:val="0"/>
              </w:rPr>
              <w:lastRenderedPageBreak/>
              <w:t>回憶</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lastRenderedPageBreak/>
              <w:t>14</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5/1</w:t>
            </w:r>
            <w:r>
              <w:rPr>
                <w:rFonts w:ascii="標楷體" w:eastAsia="標楷體" w:hAnsi="標楷體" w:cs="新細明體"/>
                <w:kern w:val="0"/>
              </w:rPr>
              <w:t>3</w:t>
            </w:r>
            <w:r w:rsidRPr="00CC48DA">
              <w:rPr>
                <w:rFonts w:ascii="標楷體" w:eastAsia="標楷體" w:hAnsi="標楷體" w:cs="新細明體" w:hint="eastAsia"/>
                <w:kern w:val="0"/>
              </w:rPr>
              <w:t>~5/</w:t>
            </w:r>
            <w:r>
              <w:rPr>
                <w:rFonts w:ascii="標楷體" w:eastAsia="標楷體" w:hAnsi="標楷體" w:cs="新細明體" w:hint="eastAsia"/>
                <w:kern w:val="0"/>
              </w:rPr>
              <w:t>1</w:t>
            </w:r>
            <w:r>
              <w:rPr>
                <w:rFonts w:ascii="標楷體" w:eastAsia="標楷體" w:hAnsi="標楷體" w:cs="新細明體"/>
                <w:kern w:val="0"/>
              </w:rPr>
              <w:t>7</w:t>
            </w:r>
          </w:p>
        </w:tc>
        <w:tc>
          <w:tcPr>
            <w:tcW w:w="472" w:type="pct"/>
            <w:vAlign w:val="center"/>
          </w:tcPr>
          <w:p w:rsidR="00D05FE4" w:rsidRDefault="00D05FE4" w:rsidP="00BD4255">
            <w:pPr>
              <w:numPr>
                <w:ilvl w:val="0"/>
                <w:numId w:val="80"/>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作業抽查週</w:t>
            </w:r>
          </w:p>
          <w:p w:rsidR="00D05FE4" w:rsidRPr="006203F6" w:rsidRDefault="00D05FE4" w:rsidP="00BD4255">
            <w:pPr>
              <w:numPr>
                <w:ilvl w:val="0"/>
                <w:numId w:val="80"/>
              </w:numPr>
              <w:snapToGrid w:val="0"/>
              <w:jc w:val="both"/>
              <w:rPr>
                <w:rFonts w:ascii="標楷體" w:eastAsia="標楷體" w:hAnsi="標楷體"/>
                <w:color w:val="000000"/>
                <w:spacing w:val="-20"/>
              </w:rPr>
            </w:pPr>
            <w:r w:rsidRPr="006203F6">
              <w:rPr>
                <w:rFonts w:ascii="標楷體" w:eastAsia="標楷體" w:hAnsi="標楷體" w:hint="eastAsia"/>
                <w:color w:val="000000"/>
                <w:spacing w:val="-20"/>
              </w:rPr>
              <w:t>第二階段成績評量</w:t>
            </w:r>
          </w:p>
          <w:p w:rsidR="00D05FE4" w:rsidRPr="002C33CA" w:rsidRDefault="00D05FE4" w:rsidP="00BD4255">
            <w:pPr>
              <w:numPr>
                <w:ilvl w:val="0"/>
                <w:numId w:val="80"/>
              </w:numPr>
              <w:spacing w:line="0" w:lineRule="atLeast"/>
              <w:jc w:val="both"/>
              <w:rPr>
                <w:rFonts w:ascii="標楷體" w:eastAsia="標楷體" w:hAnsi="標楷體"/>
                <w:color w:val="000000"/>
                <w:spacing w:val="-20"/>
              </w:rPr>
            </w:pPr>
            <w:r w:rsidRPr="002C33CA">
              <w:rPr>
                <w:rFonts w:ascii="標楷體" w:eastAsia="標楷體" w:hAnsi="標楷體" w:hint="eastAsia"/>
                <w:color w:val="000000"/>
                <w:spacing w:val="-20"/>
              </w:rPr>
              <w:t>性侵害防治、兒童及青少年性交易防制教育宣導</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成長與祝福</w:t>
            </w:r>
            <w:r w:rsidRPr="00C50173">
              <w:rPr>
                <w:rFonts w:ascii="標楷體" w:eastAsia="標楷體" w:hAnsi="標楷體"/>
                <w:sz w:val="20"/>
                <w:szCs w:val="20"/>
              </w:rPr>
              <w:t>／</w:t>
            </w:r>
            <w:r w:rsidRPr="00C50173">
              <w:rPr>
                <w:rFonts w:ascii="標楷體" w:eastAsia="標楷體" w:hAnsi="標楷體" w:hint="eastAsia"/>
                <w:sz w:val="20"/>
                <w:szCs w:val="20"/>
              </w:rPr>
              <w:t>十、追夢的翅膀</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1-3-2,2-3-2,3-3-3-1,4-3-3-3,5-3-3-1,6-3-8-1</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【生涯發展教育】</w:t>
            </w:r>
          </w:p>
        </w:tc>
        <w:tc>
          <w:tcPr>
            <w:tcW w:w="440" w:type="pct"/>
          </w:tcPr>
          <w:p w:rsidR="00D05FE4" w:rsidRPr="000F7977" w:rsidRDefault="00D05FE4" w:rsidP="00400E86">
            <w:pPr>
              <w:adjustRightInd w:val="0"/>
              <w:snapToGrid w:val="0"/>
              <w:jc w:val="both"/>
              <w:rPr>
                <w:rFonts w:ascii="標楷體" w:eastAsia="標楷體" w:hAnsi="標楷體"/>
                <w:snapToGrid w:val="0"/>
                <w:kern w:val="0"/>
                <w:sz w:val="18"/>
                <w:szCs w:val="18"/>
              </w:rPr>
            </w:pPr>
            <w:r w:rsidRPr="000F7977">
              <w:rPr>
                <w:rFonts w:ascii="標楷體" w:eastAsia="標楷體" w:hAnsi="標楷體"/>
                <w:snapToGrid w:val="0"/>
                <w:kern w:val="0"/>
                <w:sz w:val="18"/>
                <w:szCs w:val="18"/>
              </w:rPr>
              <w:t>三、成長的過程 4.我已經大漢1-3-1  1-3-5  1-3-7  1-3-8  2-3-4  2-3-6  5-3-1</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服裝</w:t>
            </w:r>
            <w:r w:rsidRPr="00856A59">
              <w:rPr>
                <w:rFonts w:ascii="Times New Roman" w:eastAsia="標楷體" w:hAnsi="Times New Roman"/>
                <w:sz w:val="20"/>
                <w:szCs w:val="20"/>
              </w:rPr>
              <w:br/>
            </w:r>
            <w:r w:rsidRPr="00856A59">
              <w:rPr>
                <w:rFonts w:ascii="Times New Roman" w:eastAsia="標楷體" w:hAnsi="Times New Roman"/>
                <w:bCs/>
                <w:sz w:val="20"/>
                <w:szCs w:val="20"/>
              </w:rPr>
              <w:t>Unit 4 How Much Is the Coat?</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856A59">
                <w:rPr>
                  <w:rFonts w:ascii="Times New Roman" w:eastAsia="標楷體" w:hAnsi="Times New Roman"/>
                  <w:sz w:val="20"/>
                  <w:szCs w:val="20"/>
                </w:rPr>
                <w:t>1-1-3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1"/>
              </w:smartTagPr>
              <w:r w:rsidRPr="00856A59">
                <w:rPr>
                  <w:rFonts w:ascii="Times New Roman" w:eastAsia="標楷體" w:hAnsi="Times New Roman"/>
                  <w:sz w:val="20"/>
                  <w:szCs w:val="20"/>
                </w:rPr>
                <w:t>1-1-5</w:t>
              </w:r>
            </w:smartTag>
            <w:r w:rsidRPr="00856A59">
              <w:rPr>
                <w:rFonts w:ascii="Times New Roman" w:eastAsia="標楷體" w:hAnsi="Times New Roman"/>
                <w:sz w:val="20"/>
                <w:szCs w:val="20"/>
              </w:rPr>
              <w:br/>
              <w:t>1-1-8</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9"/>
                <w:attr w:name="Month" w:val="1"/>
                <w:attr w:name="Year" w:val="2001"/>
              </w:smartTagPr>
              <w:r w:rsidRPr="00856A59">
                <w:rPr>
                  <w:rFonts w:ascii="Times New Roman" w:eastAsia="標楷體" w:hAnsi="Times New Roman"/>
                  <w:sz w:val="20"/>
                  <w:szCs w:val="20"/>
                </w:rPr>
                <w:t>1-1-9</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0"/>
                <w:attr w:name="Month" w:val="1"/>
                <w:attr w:name="Year" w:val="2001"/>
              </w:smartTagPr>
              <w:r w:rsidRPr="00856A59">
                <w:rPr>
                  <w:rFonts w:ascii="Times New Roman" w:eastAsia="標楷體" w:hAnsi="Times New Roman"/>
                  <w:sz w:val="20"/>
                  <w:szCs w:val="20"/>
                </w:rPr>
                <w:t>1-1-10</w:t>
              </w:r>
            </w:smartTag>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r w:rsidRPr="00856A59">
              <w:rPr>
                <w:rFonts w:ascii="Times New Roman" w:eastAsia="標楷體" w:hAnsi="Times New Roman"/>
                <w:sz w:val="20"/>
                <w:szCs w:val="20"/>
              </w:rPr>
              <w:br/>
              <w:t>2-1-9</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3"/>
              </w:smartTagPr>
              <w:r w:rsidRPr="00856A59">
                <w:rPr>
                  <w:rFonts w:ascii="Times New Roman" w:eastAsia="標楷體" w:hAnsi="Times New Roman"/>
                  <w:sz w:val="20"/>
                  <w:szCs w:val="20"/>
                </w:rPr>
                <w:t>3-1-2</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3"/>
              </w:smartTagPr>
              <w:r w:rsidRPr="00856A59">
                <w:rPr>
                  <w:rFonts w:ascii="Times New Roman" w:eastAsia="標楷體" w:hAnsi="Times New Roman"/>
                  <w:sz w:val="20"/>
                  <w:szCs w:val="20"/>
                </w:rPr>
                <w:t>3-1-5</w:t>
              </w:r>
            </w:smartTag>
            <w:r w:rsidRPr="00856A59">
              <w:rPr>
                <w:rFonts w:ascii="Times New Roman" w:eastAsia="標楷體" w:hAnsi="Times New Roman"/>
                <w:sz w:val="20"/>
                <w:szCs w:val="20"/>
              </w:rPr>
              <w:br/>
              <w:t>3-1-7</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5"/>
              </w:smartTagPr>
              <w:r w:rsidRPr="00856A59">
                <w:rPr>
                  <w:rFonts w:ascii="Times New Roman" w:eastAsia="標楷體" w:hAnsi="Times New Roman"/>
                  <w:sz w:val="20"/>
                  <w:szCs w:val="20"/>
                </w:rPr>
                <w:t>5-1-2</w:t>
              </w:r>
            </w:smartTag>
            <w:r w:rsidRPr="00856A59">
              <w:rPr>
                <w:rFonts w:ascii="Times New Roman" w:eastAsia="標楷體" w:hAnsi="Times New Roman"/>
                <w:sz w:val="20"/>
                <w:szCs w:val="20"/>
              </w:rPr>
              <w:br/>
              <w:t>6-1-1</w:t>
            </w:r>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數與量、代數</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5</w:t>
            </w:r>
            <w:r w:rsidRPr="00856A59">
              <w:rPr>
                <w:rFonts w:ascii="Times New Roman" w:eastAsia="標楷體" w:hAnsi="Times New Roman"/>
                <w:bCs/>
                <w:sz w:val="20"/>
                <w:szCs w:val="20"/>
              </w:rPr>
              <w:t>單元　基準量與比較量</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6-a-04</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C-T-01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C-C-05</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t>三、放眼看世界／2.人口與資源</w:t>
            </w:r>
          </w:p>
          <w:p w:rsidR="00D05FE4" w:rsidRPr="00C50173" w:rsidRDefault="00D05FE4" w:rsidP="00400E86">
            <w:pPr>
              <w:spacing w:line="280" w:lineRule="exact"/>
              <w:rPr>
                <w:rFonts w:ascii="標楷體" w:eastAsia="標楷體" w:hAnsi="標楷體" w:cs="Arial"/>
                <w:sz w:val="20"/>
                <w:szCs w:val="20"/>
              </w:rPr>
            </w:pPr>
            <w:r w:rsidRPr="00C50173">
              <w:rPr>
                <w:rFonts w:ascii="標楷體" w:eastAsia="標楷體" w:hAnsi="標楷體"/>
                <w:sz w:val="20"/>
                <w:szCs w:val="20"/>
              </w:rPr>
              <w:t>3-3-3</w:t>
            </w:r>
            <w:r w:rsidRPr="00C50173">
              <w:rPr>
                <w:rFonts w:ascii="標楷體" w:eastAsia="標楷體" w:hAnsi="標楷體" w:hint="eastAsia"/>
                <w:sz w:val="20"/>
              </w:rPr>
              <w:t>,</w:t>
            </w:r>
            <w:r w:rsidRPr="00C50173">
              <w:rPr>
                <w:rFonts w:ascii="標楷體" w:eastAsia="標楷體" w:hAnsi="標楷體"/>
                <w:sz w:val="20"/>
                <w:szCs w:val="20"/>
              </w:rPr>
              <w:t>3-3-5</w:t>
            </w:r>
            <w:r w:rsidRPr="00C50173">
              <w:rPr>
                <w:rFonts w:ascii="標楷體" w:eastAsia="標楷體" w:hAnsi="標楷體" w:hint="eastAsia"/>
                <w:sz w:val="20"/>
              </w:rPr>
              <w:t>,</w:t>
            </w:r>
            <w:r w:rsidRPr="00C50173">
              <w:rPr>
                <w:rFonts w:ascii="標楷體" w:eastAsia="標楷體" w:hAnsi="標楷體"/>
                <w:sz w:val="20"/>
                <w:szCs w:val="20"/>
              </w:rPr>
              <w:t>9-3-3</w:t>
            </w:r>
            <w:r w:rsidRPr="00C50173">
              <w:rPr>
                <w:rFonts w:ascii="標楷體" w:eastAsia="標楷體" w:hAnsi="標楷體" w:hint="eastAsia"/>
                <w:sz w:val="20"/>
              </w:rPr>
              <w:t>,</w:t>
            </w:r>
            <w:r w:rsidRPr="00C50173">
              <w:rPr>
                <w:rFonts w:ascii="標楷體" w:eastAsia="標楷體" w:hAnsi="標楷體"/>
                <w:sz w:val="20"/>
                <w:szCs w:val="20"/>
              </w:rPr>
              <w:t>9-3-4</w:t>
            </w:r>
            <w:r w:rsidRPr="00C50173">
              <w:rPr>
                <w:rFonts w:ascii="標楷體" w:eastAsia="標楷體" w:hAnsi="標楷體" w:hint="eastAsia"/>
                <w:sz w:val="20"/>
                <w:szCs w:val="20"/>
              </w:rPr>
              <w:t>【家政教育】【資訊教育】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參、音樂美樂地</w:t>
            </w:r>
            <w:r w:rsidRPr="00856A59">
              <w:rPr>
                <w:rFonts w:ascii="Times New Roman" w:eastAsia="標楷體" w:hAnsi="Times New Roman"/>
                <w:sz w:val="20"/>
                <w:szCs w:val="20"/>
              </w:rPr>
              <w:br/>
            </w:r>
            <w:r w:rsidRPr="00856A59">
              <w:rPr>
                <w:rFonts w:ascii="Times New Roman" w:eastAsia="標楷體" w:hAnsi="Times New Roman"/>
                <w:bCs/>
                <w:sz w:val="20"/>
                <w:szCs w:val="20"/>
              </w:rPr>
              <w:t>二</w:t>
            </w:r>
            <w:r w:rsidRPr="00856A59">
              <w:rPr>
                <w:rFonts w:ascii="Times New Roman" w:eastAsia="標楷體" w:hAnsi="Times New Roman"/>
                <w:bCs/>
                <w:sz w:val="20"/>
                <w:szCs w:val="20"/>
              </w:rPr>
              <w:t>‧</w:t>
            </w:r>
            <w:r w:rsidRPr="00856A59">
              <w:rPr>
                <w:rFonts w:ascii="Times New Roman" w:eastAsia="標楷體" w:hAnsi="Times New Roman"/>
                <w:bCs/>
                <w:sz w:val="20"/>
                <w:szCs w:val="20"/>
              </w:rPr>
              <w:t>民歌唱遊趣</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3"/>
                <w:attr w:name="Year" w:val="2001"/>
              </w:smartTagPr>
              <w:r w:rsidRPr="00856A59">
                <w:rPr>
                  <w:rFonts w:ascii="Times New Roman" w:eastAsia="標楷體" w:hAnsi="Times New Roman"/>
                  <w:sz w:val="20"/>
                  <w:szCs w:val="20"/>
                </w:rPr>
                <w:t>1-3-3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8"/>
                <w:attr w:name="Month" w:val="3"/>
                <w:attr w:name="Year" w:val="2002"/>
              </w:smartTagPr>
              <w:r w:rsidRPr="00856A59">
                <w:rPr>
                  <w:rFonts w:ascii="Times New Roman" w:eastAsia="標楷體" w:hAnsi="Times New Roman"/>
                  <w:sz w:val="20"/>
                  <w:szCs w:val="20"/>
                </w:rPr>
                <w:t>2-3-8</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9"/>
                <w:attr w:name="Month" w:val="3"/>
                <w:attr w:name="Year" w:val="2002"/>
              </w:smartTagPr>
              <w:r w:rsidRPr="00856A59">
                <w:rPr>
                  <w:rFonts w:ascii="Times New Roman" w:eastAsia="標楷體" w:hAnsi="Times New Roman"/>
                  <w:sz w:val="20"/>
                  <w:szCs w:val="20"/>
                </w:rPr>
                <w:t>2-3-9</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0"/>
                <w:attr w:name="Month" w:val="3"/>
                <w:attr w:name="Year" w:val="2002"/>
              </w:smartTagPr>
              <w:r w:rsidRPr="00856A59">
                <w:rPr>
                  <w:rFonts w:ascii="Times New Roman" w:eastAsia="標楷體" w:hAnsi="Times New Roman"/>
                  <w:sz w:val="20"/>
                  <w:szCs w:val="20"/>
                </w:rPr>
                <w:t>2-3-10</w:t>
              </w:r>
            </w:smartTag>
          </w:p>
        </w:tc>
        <w:tc>
          <w:tcPr>
            <w:tcW w:w="337" w:type="pct"/>
            <w:gridSpan w:val="2"/>
          </w:tcPr>
          <w:p w:rsidR="00D05FE4" w:rsidRPr="00C50173" w:rsidRDefault="00D05FE4" w:rsidP="00400E86">
            <w:pPr>
              <w:adjustRightInd w:val="0"/>
              <w:snapToGrid w:val="0"/>
              <w:rPr>
                <w:rFonts w:ascii="標楷體" w:eastAsia="標楷體" w:hAnsi="標楷體" w:cs="新細明體"/>
                <w:color w:val="000000"/>
                <w:sz w:val="20"/>
                <w:szCs w:val="20"/>
              </w:rPr>
            </w:pPr>
            <w:r w:rsidRPr="00C50173">
              <w:rPr>
                <w:rFonts w:ascii="標楷體" w:eastAsia="標楷體" w:hAnsi="標楷體" w:hint="eastAsia"/>
                <w:color w:val="000000"/>
                <w:sz w:val="20"/>
                <w:szCs w:val="20"/>
              </w:rPr>
              <w:t>三、生物與環境／人類活動對環境的影響1-3-1-2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1-3-4-1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1-3-5-4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3-3-0-4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5-3-1-1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6-3-3-1【環境教育】【海洋教育】【性別平等教育】</w:t>
            </w:r>
          </w:p>
        </w:tc>
        <w:tc>
          <w:tcPr>
            <w:tcW w:w="338" w:type="pct"/>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t>活用資源便利多／2.善用資源2-3-4【性別平等教育】【資訊教育】【人權教育】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t>五、舞動青春／2．方塊舞3-2-1,3-2-2,4-2-5,6-2-3【性別平等教育】</w:t>
            </w:r>
          </w:p>
        </w:tc>
        <w:tc>
          <w:tcPr>
            <w:tcW w:w="184" w:type="pct"/>
            <w:vAlign w:val="center"/>
          </w:tcPr>
          <w:p w:rsidR="00D05FE4" w:rsidRPr="00E427B5" w:rsidRDefault="00D05FE4" w:rsidP="00400E86">
            <w:pPr>
              <w:snapToGrid w:val="0"/>
              <w:ind w:left="360"/>
              <w:jc w:val="both"/>
              <w:rPr>
                <w:rFonts w:ascii="標楷體" w:eastAsia="標楷體" w:hAnsi="標楷體"/>
                <w:color w:val="000000"/>
                <w:spacing w:val="-20"/>
              </w:rPr>
            </w:pP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十二、酷炫的換場特效</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打水10秒、划手練習、仰漂</w:t>
            </w:r>
          </w:p>
        </w:tc>
        <w:tc>
          <w:tcPr>
            <w:tcW w:w="152" w:type="pct"/>
            <w:vAlign w:val="center"/>
          </w:tcPr>
          <w:p w:rsidR="00D05FE4" w:rsidRPr="00E427B5" w:rsidRDefault="00D05FE4" w:rsidP="00400E86">
            <w:pPr>
              <w:spacing w:line="0" w:lineRule="atLeast"/>
              <w:jc w:val="both"/>
              <w:rPr>
                <w:rFonts w:ascii="標楷體" w:eastAsia="標楷體" w:hAnsi="標楷體"/>
                <w:snapToGrid w:val="0"/>
                <w:color w:val="000000"/>
                <w:kern w:val="0"/>
              </w:rPr>
            </w:pPr>
            <w:r w:rsidRPr="0035113A">
              <w:rPr>
                <w:rFonts w:ascii="標楷體" w:eastAsia="標楷體" w:hAnsi="標楷體" w:hint="eastAsia"/>
                <w:snapToGrid w:val="0"/>
                <w:color w:val="000000"/>
                <w:kern w:val="0"/>
              </w:rPr>
              <w:t>回憶</w:t>
            </w:r>
          </w:p>
        </w:tc>
      </w:tr>
      <w:tr w:rsidR="00D05FE4" w:rsidTr="00400E86">
        <w:trPr>
          <w:cantSplit/>
          <w:jc w:val="center"/>
        </w:trPr>
        <w:tc>
          <w:tcPr>
            <w:tcW w:w="1022" w:type="pct"/>
            <w:gridSpan w:val="3"/>
            <w:vAlign w:val="center"/>
          </w:tcPr>
          <w:p w:rsidR="00D05FE4" w:rsidRPr="002C33CA" w:rsidRDefault="00D05FE4" w:rsidP="00400E86">
            <w:pPr>
              <w:snapToGrid w:val="0"/>
              <w:ind w:left="360"/>
              <w:jc w:val="both"/>
              <w:rPr>
                <w:rFonts w:ascii="標楷體" w:eastAsia="標楷體" w:hAnsi="標楷體"/>
                <w:color w:val="000000"/>
                <w:spacing w:val="-20"/>
              </w:rPr>
            </w:pPr>
            <w:r>
              <w:rPr>
                <w:rFonts w:ascii="標楷體" w:eastAsia="標楷體" w:hAnsi="標楷體" w:hint="eastAsia"/>
              </w:rPr>
              <w:t>第二次段考</w:t>
            </w:r>
            <w:r>
              <w:rPr>
                <w:rFonts w:ascii="標楷體" w:eastAsia="標楷體" w:hAnsi="標楷體"/>
              </w:rPr>
              <w:t>評量方式</w:t>
            </w:r>
          </w:p>
        </w:tc>
        <w:tc>
          <w:tcPr>
            <w:tcW w:w="402" w:type="pct"/>
            <w:vAlign w:val="center"/>
          </w:tcPr>
          <w:p w:rsidR="00D05FE4" w:rsidRPr="006C0F63" w:rsidRDefault="00D05FE4" w:rsidP="00400E86">
            <w:pPr>
              <w:autoSpaceDE w:val="0"/>
              <w:autoSpaceDN w:val="0"/>
              <w:adjustRightInd w:val="0"/>
              <w:spacing w:line="0" w:lineRule="atLeast"/>
              <w:rPr>
                <w:rFonts w:ascii="標楷體" w:eastAsia="標楷體" w:hAnsi="標楷體"/>
                <w:bCs/>
                <w:color w:val="000000"/>
              </w:rPr>
            </w:pPr>
            <w:r>
              <w:rPr>
                <w:rFonts w:ascii="標楷體" w:eastAsia="標楷體" w:hAnsi="標楷體" w:hint="eastAsia"/>
                <w:bCs/>
                <w:color w:val="000000"/>
              </w:rPr>
              <w:t>紙筆測驗</w:t>
            </w:r>
          </w:p>
        </w:tc>
        <w:tc>
          <w:tcPr>
            <w:tcW w:w="440" w:type="pct"/>
          </w:tcPr>
          <w:p w:rsidR="00D05FE4" w:rsidRPr="00230A38" w:rsidRDefault="00D05FE4" w:rsidP="00400E86">
            <w:pPr>
              <w:rPr>
                <w:rFonts w:ascii="標楷體" w:eastAsia="標楷體" w:hAnsi="標楷體"/>
              </w:rPr>
            </w:pPr>
            <w:r>
              <w:rPr>
                <w:rFonts w:ascii="標楷體" w:eastAsia="標楷體" w:hAnsi="標楷體" w:hint="eastAsia"/>
              </w:rPr>
              <w:t>口試</w:t>
            </w:r>
          </w:p>
        </w:tc>
        <w:tc>
          <w:tcPr>
            <w:tcW w:w="236" w:type="pct"/>
            <w:vAlign w:val="center"/>
          </w:tcPr>
          <w:p w:rsidR="00D05FE4" w:rsidRPr="006D193F" w:rsidRDefault="00D05FE4" w:rsidP="00400E86">
            <w:pPr>
              <w:ind w:firstLine="40"/>
              <w:rPr>
                <w:sz w:val="16"/>
              </w:rPr>
            </w:pPr>
            <w:r>
              <w:rPr>
                <w:rFonts w:hint="eastAsia"/>
                <w:sz w:val="16"/>
              </w:rPr>
              <w:t>紙筆測驗口試</w:t>
            </w:r>
          </w:p>
        </w:tc>
        <w:tc>
          <w:tcPr>
            <w:tcW w:w="337" w:type="pct"/>
          </w:tcPr>
          <w:p w:rsidR="00D05FE4" w:rsidRPr="000F7977" w:rsidRDefault="00D05FE4" w:rsidP="00400E86">
            <w:pPr>
              <w:jc w:val="both"/>
              <w:rPr>
                <w:rFonts w:ascii="標楷體" w:eastAsia="標楷體" w:hAnsi="標楷體"/>
                <w:snapToGrid w:val="0"/>
                <w:kern w:val="0"/>
                <w:sz w:val="18"/>
                <w:szCs w:val="18"/>
              </w:rPr>
            </w:pPr>
            <w:r w:rsidRPr="000F7977">
              <w:rPr>
                <w:rFonts w:ascii="標楷體" w:eastAsia="標楷體" w:hAnsi="標楷體" w:hint="eastAsia"/>
                <w:snapToGrid w:val="0"/>
                <w:kern w:val="0"/>
                <w:sz w:val="18"/>
                <w:szCs w:val="18"/>
              </w:rPr>
              <w:t>口說測驗</w:t>
            </w:r>
          </w:p>
        </w:tc>
        <w:tc>
          <w:tcPr>
            <w:tcW w:w="337" w:type="pct"/>
            <w:vAlign w:val="center"/>
          </w:tcPr>
          <w:p w:rsidR="00D05FE4" w:rsidRPr="006C0F63" w:rsidRDefault="00D05FE4" w:rsidP="00400E86">
            <w:pPr>
              <w:pStyle w:val="3"/>
              <w:spacing w:line="0" w:lineRule="atLeast"/>
              <w:rPr>
                <w:rFonts w:hAnsi="標楷體"/>
                <w:b w:val="0"/>
                <w:snapToGrid w:val="0"/>
                <w:color w:val="000000"/>
                <w:kern w:val="0"/>
                <w:sz w:val="24"/>
                <w:szCs w:val="24"/>
              </w:rPr>
            </w:pPr>
            <w:r w:rsidRPr="002205F3">
              <w:rPr>
                <w:rFonts w:hAnsi="標楷體" w:hint="eastAsia"/>
                <w:b w:val="0"/>
                <w:snapToGrid w:val="0"/>
                <w:color w:val="000000"/>
                <w:kern w:val="0"/>
                <w:sz w:val="24"/>
                <w:szCs w:val="24"/>
              </w:rPr>
              <w:t>紙筆測驗</w:t>
            </w:r>
          </w:p>
        </w:tc>
        <w:tc>
          <w:tcPr>
            <w:tcW w:w="406" w:type="pct"/>
          </w:tcPr>
          <w:p w:rsidR="00D05FE4" w:rsidRPr="006C0F63" w:rsidRDefault="00D05FE4" w:rsidP="00400E86">
            <w:pPr>
              <w:spacing w:line="0" w:lineRule="atLeast"/>
              <w:rPr>
                <w:rFonts w:ascii="標楷體" w:eastAsia="標楷體" w:hAnsi="標楷體"/>
                <w:color w:val="000000"/>
              </w:rPr>
            </w:pPr>
            <w:r>
              <w:rPr>
                <w:rFonts w:ascii="標楷體" w:eastAsia="標楷體" w:hAnsi="標楷體" w:hint="eastAsia"/>
                <w:color w:val="000000"/>
              </w:rPr>
              <w:t>演奏形成性評量</w:t>
            </w:r>
          </w:p>
        </w:tc>
        <w:tc>
          <w:tcPr>
            <w:tcW w:w="337" w:type="pct"/>
            <w:gridSpan w:val="2"/>
            <w:vAlign w:val="center"/>
          </w:tcPr>
          <w:p w:rsidR="00D05FE4" w:rsidRPr="00E2641E" w:rsidRDefault="00D05FE4" w:rsidP="00400E86">
            <w:pPr>
              <w:spacing w:line="0" w:lineRule="atLeast"/>
              <w:rPr>
                <w:rFonts w:ascii="標楷體" w:eastAsia="標楷體" w:hAnsi="標楷體"/>
                <w:color w:val="000000"/>
                <w:sz w:val="20"/>
                <w:szCs w:val="20"/>
              </w:rPr>
            </w:pPr>
            <w:r w:rsidRPr="002205F3">
              <w:rPr>
                <w:rFonts w:ascii="標楷體" w:eastAsia="標楷體" w:hAnsi="標楷體" w:hint="eastAsia"/>
                <w:color w:val="000000"/>
                <w:sz w:val="20"/>
                <w:szCs w:val="20"/>
              </w:rPr>
              <w:t>紙筆測驗</w:t>
            </w:r>
          </w:p>
        </w:tc>
        <w:tc>
          <w:tcPr>
            <w:tcW w:w="338" w:type="pct"/>
          </w:tcPr>
          <w:p w:rsidR="00D05FE4" w:rsidRPr="0050545F" w:rsidRDefault="00D05FE4" w:rsidP="00400E86">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形成性評量</w:t>
            </w:r>
          </w:p>
        </w:tc>
        <w:tc>
          <w:tcPr>
            <w:tcW w:w="441" w:type="pct"/>
            <w:vAlign w:val="center"/>
          </w:tcPr>
          <w:p w:rsidR="00D05FE4" w:rsidRPr="006C0F63" w:rsidRDefault="00D05FE4" w:rsidP="00400E86">
            <w:pPr>
              <w:spacing w:line="0" w:lineRule="atLeast"/>
              <w:rPr>
                <w:rFonts w:ascii="標楷體" w:eastAsia="標楷體" w:hAnsi="標楷體"/>
                <w:color w:val="000000"/>
              </w:rPr>
            </w:pPr>
            <w:r>
              <w:rPr>
                <w:rFonts w:ascii="標楷體" w:eastAsia="標楷體" w:hAnsi="標楷體" w:hint="eastAsia"/>
                <w:color w:val="000000"/>
              </w:rPr>
              <w:t>多元評量</w:t>
            </w:r>
          </w:p>
        </w:tc>
        <w:tc>
          <w:tcPr>
            <w:tcW w:w="184" w:type="pct"/>
            <w:textDirection w:val="tbRlV"/>
            <w:vAlign w:val="center"/>
          </w:tcPr>
          <w:p w:rsidR="00D05FE4" w:rsidRPr="00476B4C" w:rsidRDefault="00D05FE4" w:rsidP="00400E86">
            <w:pPr>
              <w:ind w:left="57" w:right="113" w:firstLine="40"/>
              <w:jc w:val="center"/>
              <w:rPr>
                <w:rFonts w:ascii="標楷體" w:eastAsia="標楷體" w:hAnsi="標楷體"/>
                <w:color w:val="000000"/>
                <w:sz w:val="20"/>
                <w:szCs w:val="20"/>
              </w:rPr>
            </w:pPr>
          </w:p>
        </w:tc>
        <w:tc>
          <w:tcPr>
            <w:tcW w:w="184" w:type="pct"/>
          </w:tcPr>
          <w:p w:rsidR="00D05FE4" w:rsidRPr="00E427B5" w:rsidRDefault="00D05FE4" w:rsidP="00400E86">
            <w:pPr>
              <w:jc w:val="both"/>
              <w:rPr>
                <w:rFonts w:ascii="標楷體" w:eastAsia="標楷體" w:hAnsi="標楷體"/>
                <w:b/>
                <w:color w:val="000000"/>
              </w:rPr>
            </w:pPr>
          </w:p>
        </w:tc>
        <w:tc>
          <w:tcPr>
            <w:tcW w:w="184" w:type="pct"/>
          </w:tcPr>
          <w:p w:rsidR="00D05FE4" w:rsidRPr="00E427B5" w:rsidRDefault="00D05FE4" w:rsidP="00400E86">
            <w:pPr>
              <w:jc w:val="both"/>
              <w:rPr>
                <w:rFonts w:ascii="標楷體" w:eastAsia="標楷體" w:hAnsi="標楷體"/>
                <w:b/>
                <w:color w:val="000000"/>
              </w:rPr>
            </w:pPr>
          </w:p>
        </w:tc>
        <w:tc>
          <w:tcPr>
            <w:tcW w:w="152" w:type="pct"/>
            <w:vAlign w:val="center"/>
          </w:tcPr>
          <w:p w:rsidR="00D05FE4" w:rsidRPr="00E427B5" w:rsidRDefault="00D05FE4" w:rsidP="00400E86">
            <w:pPr>
              <w:spacing w:line="0" w:lineRule="atLeast"/>
              <w:jc w:val="both"/>
              <w:rPr>
                <w:rFonts w:ascii="標楷體" w:eastAsia="標楷體" w:hAnsi="標楷體"/>
                <w:snapToGrid w:val="0"/>
                <w:color w:val="000000"/>
                <w:kern w:val="0"/>
              </w:rPr>
            </w:pP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15</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kern w:val="0"/>
              </w:rPr>
              <w:t>20</w:t>
            </w:r>
            <w:r w:rsidRPr="00CC48DA">
              <w:rPr>
                <w:rFonts w:ascii="標楷體" w:eastAsia="標楷體" w:hAnsi="標楷體" w:cs="新細明體" w:hint="eastAsia"/>
                <w:kern w:val="0"/>
              </w:rPr>
              <w:t>~5/</w:t>
            </w:r>
            <w:r>
              <w:rPr>
                <w:rFonts w:ascii="標楷體" w:eastAsia="標楷體" w:hAnsi="標楷體" w:cs="新細明體"/>
                <w:kern w:val="0"/>
              </w:rPr>
              <w:t>24</w:t>
            </w:r>
          </w:p>
        </w:tc>
        <w:tc>
          <w:tcPr>
            <w:tcW w:w="472" w:type="pct"/>
            <w:vAlign w:val="center"/>
          </w:tcPr>
          <w:p w:rsidR="00D05FE4" w:rsidRPr="002C33CA" w:rsidRDefault="00D05FE4" w:rsidP="00BD4255">
            <w:pPr>
              <w:numPr>
                <w:ilvl w:val="0"/>
                <w:numId w:val="79"/>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唐詩大會考</w:t>
            </w:r>
          </w:p>
          <w:p w:rsidR="00D05FE4" w:rsidRPr="002C33CA" w:rsidRDefault="00D05FE4" w:rsidP="00BD4255">
            <w:pPr>
              <w:numPr>
                <w:ilvl w:val="0"/>
                <w:numId w:val="79"/>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地震災難逃生演練</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成長與祝福</w:t>
            </w:r>
            <w:r w:rsidRPr="00C50173">
              <w:rPr>
                <w:rFonts w:ascii="標楷體" w:eastAsia="標楷體" w:hAnsi="標楷體"/>
                <w:sz w:val="20"/>
                <w:szCs w:val="20"/>
              </w:rPr>
              <w:t>／</w:t>
            </w:r>
            <w:r w:rsidRPr="00C50173">
              <w:rPr>
                <w:rFonts w:ascii="標楷體" w:eastAsia="標楷體" w:hAnsi="標楷體" w:hint="eastAsia"/>
                <w:sz w:val="20"/>
                <w:szCs w:val="20"/>
              </w:rPr>
              <w:t>十一、祝賀你，孩子</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1-3-1</w:t>
            </w:r>
            <w:r w:rsidRPr="00C50173">
              <w:rPr>
                <w:rFonts w:ascii="標楷體" w:eastAsia="標楷體" w:hAnsi="標楷體" w:hint="eastAsia"/>
                <w:sz w:val="20"/>
                <w:szCs w:val="20"/>
              </w:rPr>
              <w:t>,</w:t>
            </w:r>
            <w:r w:rsidRPr="00C50173">
              <w:rPr>
                <w:rFonts w:ascii="標楷體" w:eastAsia="標楷體" w:hAnsi="標楷體"/>
                <w:sz w:val="20"/>
                <w:szCs w:val="20"/>
              </w:rPr>
              <w:t>2-3-2-3</w:t>
            </w:r>
            <w:r w:rsidRPr="00C50173">
              <w:rPr>
                <w:rFonts w:ascii="標楷體" w:eastAsia="標楷體" w:hAnsi="標楷體" w:hint="eastAsia"/>
                <w:sz w:val="20"/>
                <w:szCs w:val="20"/>
              </w:rPr>
              <w:t>,</w:t>
            </w:r>
            <w:r w:rsidRPr="00C50173">
              <w:rPr>
                <w:rFonts w:ascii="標楷體" w:eastAsia="標楷體" w:hAnsi="標楷體"/>
                <w:sz w:val="20"/>
                <w:szCs w:val="20"/>
              </w:rPr>
              <w:t>3-3-3-1</w:t>
            </w:r>
            <w:r w:rsidRPr="00C50173">
              <w:rPr>
                <w:rFonts w:ascii="標楷體" w:eastAsia="標楷體" w:hAnsi="標楷體" w:hint="eastAsia"/>
                <w:sz w:val="20"/>
                <w:szCs w:val="20"/>
              </w:rPr>
              <w:t>,</w:t>
            </w:r>
            <w:r w:rsidRPr="00C50173">
              <w:rPr>
                <w:rFonts w:ascii="標楷體" w:eastAsia="標楷體" w:hAnsi="標楷體"/>
                <w:sz w:val="20"/>
                <w:szCs w:val="20"/>
              </w:rPr>
              <w:t>4-3-3-2</w:t>
            </w:r>
            <w:r w:rsidRPr="00C50173">
              <w:rPr>
                <w:rFonts w:ascii="標楷體" w:eastAsia="標楷體" w:hAnsi="標楷體" w:hint="eastAsia"/>
                <w:sz w:val="20"/>
                <w:szCs w:val="20"/>
              </w:rPr>
              <w:t>,</w:t>
            </w:r>
            <w:r w:rsidRPr="00C50173">
              <w:rPr>
                <w:rFonts w:ascii="標楷體" w:eastAsia="標楷體" w:hAnsi="標楷體"/>
                <w:sz w:val="20"/>
                <w:szCs w:val="20"/>
              </w:rPr>
              <w:t>5-3-4-4</w:t>
            </w:r>
            <w:r w:rsidRPr="00C50173">
              <w:rPr>
                <w:rFonts w:ascii="標楷體" w:eastAsia="標楷體" w:hAnsi="標楷體" w:hint="eastAsia"/>
                <w:sz w:val="20"/>
                <w:szCs w:val="20"/>
              </w:rPr>
              <w:t>,</w:t>
            </w:r>
            <w:r w:rsidRPr="00C50173">
              <w:rPr>
                <w:rFonts w:ascii="標楷體" w:eastAsia="標楷體" w:hAnsi="標楷體"/>
                <w:sz w:val="20"/>
                <w:szCs w:val="20"/>
              </w:rPr>
              <w:t>6-3-4-1</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lastRenderedPageBreak/>
              <w:t>【生涯發展教育】</w:t>
            </w:r>
          </w:p>
        </w:tc>
        <w:tc>
          <w:tcPr>
            <w:tcW w:w="440" w:type="pct"/>
          </w:tcPr>
          <w:p w:rsidR="00D05FE4" w:rsidRPr="000F7977" w:rsidRDefault="00D05FE4" w:rsidP="00400E86">
            <w:pPr>
              <w:pStyle w:val="aff1"/>
              <w:adjustRightInd w:val="0"/>
              <w:snapToGrid w:val="0"/>
              <w:jc w:val="left"/>
              <w:rPr>
                <w:rFonts w:ascii="標楷體" w:eastAsia="標楷體" w:hAnsi="標楷體" w:cs="Roman PS"/>
                <w:snapToGrid w:val="0"/>
                <w:kern w:val="0"/>
                <w:sz w:val="18"/>
                <w:szCs w:val="18"/>
              </w:rPr>
            </w:pPr>
            <w:r w:rsidRPr="000F7977">
              <w:rPr>
                <w:rFonts w:ascii="標楷體" w:eastAsia="標楷體" w:hAnsi="標楷體" w:cs="Roman PS"/>
                <w:snapToGrid w:val="0"/>
                <w:kern w:val="0"/>
                <w:sz w:val="18"/>
                <w:szCs w:val="18"/>
              </w:rPr>
              <w:lastRenderedPageBreak/>
              <w:t xml:space="preserve">三、成長的過程 5.獅佮鳥鼠1-3-2  1-3-3  1-3-5  1-3-7  1-3-8  2-3-4  2-3-6  </w:t>
            </w:r>
            <w:r w:rsidRPr="000F7977">
              <w:rPr>
                <w:rFonts w:ascii="標楷體" w:eastAsia="標楷體" w:hAnsi="標楷體" w:cs="Roman PS"/>
                <w:snapToGrid w:val="0"/>
                <w:kern w:val="0"/>
                <w:sz w:val="18"/>
                <w:szCs w:val="18"/>
              </w:rPr>
              <w:lastRenderedPageBreak/>
              <w:t>2-3-9</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服裝</w:t>
            </w:r>
            <w:r w:rsidRPr="00856A59">
              <w:rPr>
                <w:rFonts w:ascii="Times New Roman" w:eastAsia="標楷體" w:hAnsi="Times New Roman"/>
                <w:sz w:val="20"/>
                <w:szCs w:val="20"/>
              </w:rPr>
              <w:br/>
            </w:r>
            <w:r w:rsidRPr="00856A59">
              <w:rPr>
                <w:rFonts w:ascii="Times New Roman" w:eastAsia="標楷體" w:hAnsi="Times New Roman"/>
                <w:bCs/>
                <w:sz w:val="20"/>
                <w:szCs w:val="20"/>
              </w:rPr>
              <w:t>Unit4 How Much Is the Coat?</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【家</w:t>
            </w:r>
            <w:r w:rsidRPr="00856A59">
              <w:rPr>
                <w:rFonts w:ascii="Times New Roman" w:eastAsia="標楷體" w:hAnsi="Times New Roman"/>
                <w:sz w:val="20"/>
                <w:szCs w:val="20"/>
              </w:rPr>
              <w:lastRenderedPageBreak/>
              <w:t>政教育】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856A59">
                <w:rPr>
                  <w:rFonts w:ascii="Times New Roman" w:eastAsia="標楷體" w:hAnsi="Times New Roman"/>
                  <w:sz w:val="20"/>
                  <w:szCs w:val="20"/>
                </w:rPr>
                <w:t>1-1-3</w:t>
              </w:r>
            </w:smartTag>
            <w:r w:rsidRPr="00856A59">
              <w:rPr>
                <w:rFonts w:ascii="Times New Roman" w:eastAsia="標楷體" w:hAnsi="Times New Roman"/>
                <w:sz w:val="20"/>
                <w:szCs w:val="20"/>
              </w:rPr>
              <w:br/>
            </w:r>
            <w:smartTag w:uri="urn:schemas-microsoft-com:office:smarttags" w:element="chsdate">
              <w:smartTagPr>
                <w:attr w:name="IsROCDate" w:val="False"/>
                <w:attr w:name="IsLunarDate" w:val="False"/>
                <w:attr w:name="Day" w:val="8"/>
                <w:attr w:name="Month" w:val="1"/>
                <w:attr w:name="Year" w:val="2001"/>
              </w:smartTagPr>
              <w:r w:rsidRPr="00856A59">
                <w:rPr>
                  <w:rFonts w:ascii="Times New Roman" w:eastAsia="標楷體" w:hAnsi="Times New Roman"/>
                  <w:sz w:val="20"/>
                  <w:szCs w:val="20"/>
                </w:rPr>
                <w:t>1-1-8</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2"/>
              </w:smartTagPr>
              <w:r w:rsidRPr="00856A59">
                <w:rPr>
                  <w:rFonts w:ascii="Times New Roman" w:eastAsia="標楷體" w:hAnsi="Times New Roman"/>
                  <w:sz w:val="20"/>
                  <w:szCs w:val="20"/>
                </w:rPr>
                <w:t>2-1-2</w:t>
              </w:r>
            </w:smartTag>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r w:rsidRPr="00856A59">
              <w:rPr>
                <w:rFonts w:ascii="Times New Roman" w:eastAsia="標楷體" w:hAnsi="Times New Roman"/>
                <w:sz w:val="20"/>
                <w:szCs w:val="20"/>
              </w:rPr>
              <w:br/>
              <w:t>2-1-9</w:t>
            </w:r>
            <w:r w:rsidRPr="00856A59">
              <w:rPr>
                <w:rFonts w:ascii="Times New Roman" w:eastAsia="標楷體" w:hAnsi="Times New Roman"/>
                <w:sz w:val="20"/>
                <w:szCs w:val="20"/>
              </w:rPr>
              <w:br/>
              <w:t>3-1-2</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4"/>
              </w:smartTagPr>
              <w:r w:rsidRPr="00856A59">
                <w:rPr>
                  <w:rFonts w:ascii="Times New Roman" w:eastAsia="標楷體" w:hAnsi="Times New Roman"/>
                  <w:sz w:val="20"/>
                  <w:szCs w:val="20"/>
                </w:rPr>
                <w:t>4-1-3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4"/>
                <w:attr w:name="Month" w:val="1"/>
                <w:attr w:name="Year" w:val="2004"/>
              </w:smartTagPr>
              <w:r w:rsidRPr="00856A59">
                <w:rPr>
                  <w:rFonts w:ascii="Times New Roman" w:eastAsia="標楷體" w:hAnsi="Times New Roman"/>
                  <w:sz w:val="20"/>
                  <w:szCs w:val="20"/>
                </w:rPr>
                <w:t>4-1-4</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4"/>
              </w:smartTagPr>
              <w:r w:rsidRPr="00856A59">
                <w:rPr>
                  <w:rFonts w:ascii="Times New Roman" w:eastAsia="標楷體" w:hAnsi="Times New Roman"/>
                  <w:sz w:val="20"/>
                  <w:szCs w:val="20"/>
                </w:rPr>
                <w:t>4-1-5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856A59">
                <w:rPr>
                  <w:rFonts w:ascii="Times New Roman" w:eastAsia="標楷體" w:hAnsi="Times New Roman"/>
                  <w:sz w:val="20"/>
                  <w:szCs w:val="20"/>
                </w:rPr>
                <w:t>4-1-6</w:t>
              </w:r>
            </w:smartTag>
            <w:r w:rsidRPr="00856A59">
              <w:rPr>
                <w:rFonts w:ascii="Times New Roman" w:eastAsia="標楷體" w:hAnsi="Times New Roman"/>
                <w:sz w:val="20"/>
                <w:szCs w:val="20"/>
              </w:rPr>
              <w:br/>
              <w:t>5-1-2</w:t>
            </w:r>
            <w:r w:rsidRPr="00856A59">
              <w:rPr>
                <w:rFonts w:ascii="Times New Roman" w:eastAsia="標楷體" w:hAnsi="Times New Roman"/>
                <w:sz w:val="20"/>
                <w:szCs w:val="20"/>
              </w:rPr>
              <w:br/>
              <w:t>6-1-1</w:t>
            </w:r>
          </w:p>
        </w:tc>
        <w:tc>
          <w:tcPr>
            <w:tcW w:w="337"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數與量、代數</w:t>
            </w:r>
            <w:r w:rsidRPr="00856A59">
              <w:rPr>
                <w:rFonts w:ascii="Times New Roman" w:eastAsia="標楷體" w:hAnsi="Times New Roman"/>
                <w:sz w:val="20"/>
                <w:szCs w:val="20"/>
              </w:rPr>
              <w:br/>
            </w:r>
            <w:r w:rsidRPr="00856A59">
              <w:rPr>
                <w:rFonts w:ascii="Times New Roman" w:eastAsia="標楷體" w:hAnsi="Times New Roman"/>
                <w:bCs/>
                <w:sz w:val="20"/>
                <w:szCs w:val="20"/>
              </w:rPr>
              <w:t>數學樂園</w:t>
            </w:r>
            <w:r w:rsidRPr="00856A59">
              <w:rPr>
                <w:rFonts w:ascii="Times New Roman" w:eastAsia="標楷體" w:hAnsi="Times New Roman"/>
                <w:bCs/>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6</w:t>
            </w:r>
            <w:r w:rsidRPr="00856A59">
              <w:rPr>
                <w:rFonts w:ascii="Times New Roman" w:eastAsia="標楷體" w:hAnsi="Times New Roman"/>
                <w:bCs/>
                <w:sz w:val="20"/>
                <w:szCs w:val="20"/>
              </w:rPr>
              <w:t>單元　怎樣解題</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lastRenderedPageBreak/>
              <w:t>6-n-13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6-a-04</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C-R-02</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C-T-01</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lastRenderedPageBreak/>
              <w:t>三、放眼看世界／3.全球議題</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Arial"/>
                <w:sz w:val="20"/>
              </w:rPr>
            </w:pPr>
            <w:r w:rsidRPr="00C50173">
              <w:rPr>
                <w:rFonts w:ascii="標楷體" w:eastAsia="標楷體" w:hAnsi="標楷體" w:cs="Roman PS" w:hint="eastAsia"/>
                <w:sz w:val="20"/>
              </w:rPr>
              <w:t>3-3-4,9-3-4【資訊教育】</w:t>
            </w:r>
            <w:r w:rsidRPr="00C50173">
              <w:rPr>
                <w:rFonts w:ascii="標楷體" w:eastAsia="標楷體" w:hAnsi="標楷體" w:cs="Roman PS" w:hint="eastAsia"/>
                <w:sz w:val="20"/>
              </w:rPr>
              <w:lastRenderedPageBreak/>
              <w:t>【人權教育】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參、音樂美樂地</w:t>
            </w:r>
            <w:r w:rsidRPr="00856A59">
              <w:rPr>
                <w:rFonts w:ascii="Times New Roman" w:eastAsia="標楷體" w:hAnsi="Times New Roman"/>
                <w:sz w:val="20"/>
                <w:szCs w:val="20"/>
              </w:rPr>
              <w:br/>
            </w:r>
            <w:r w:rsidRPr="00856A59">
              <w:rPr>
                <w:rFonts w:ascii="Times New Roman" w:eastAsia="標楷體" w:hAnsi="Times New Roman"/>
                <w:bCs/>
                <w:sz w:val="20"/>
                <w:szCs w:val="20"/>
              </w:rPr>
              <w:t>二</w:t>
            </w:r>
            <w:r w:rsidRPr="00856A59">
              <w:rPr>
                <w:rFonts w:ascii="Times New Roman" w:eastAsia="標楷體" w:hAnsi="Times New Roman"/>
                <w:bCs/>
                <w:sz w:val="20"/>
                <w:szCs w:val="20"/>
              </w:rPr>
              <w:t>‧</w:t>
            </w:r>
            <w:r w:rsidRPr="00856A59">
              <w:rPr>
                <w:rFonts w:ascii="Times New Roman" w:eastAsia="標楷體" w:hAnsi="Times New Roman"/>
                <w:bCs/>
                <w:sz w:val="20"/>
                <w:szCs w:val="20"/>
              </w:rPr>
              <w:t>民歌唱遊趣</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【人權教</w:t>
            </w:r>
            <w:r w:rsidRPr="00856A59">
              <w:rPr>
                <w:rFonts w:ascii="Times New Roman" w:eastAsia="標楷體" w:hAnsi="Times New Roman"/>
                <w:sz w:val="20"/>
                <w:szCs w:val="20"/>
              </w:rPr>
              <w:lastRenderedPageBreak/>
              <w:t>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7"/>
                <w:attr w:name="Month" w:val="3"/>
                <w:attr w:name="Year" w:val="2002"/>
              </w:smartTagPr>
              <w:r w:rsidRPr="00856A59">
                <w:rPr>
                  <w:rFonts w:ascii="Times New Roman" w:eastAsia="標楷體" w:hAnsi="Times New Roman"/>
                  <w:sz w:val="20"/>
                  <w:szCs w:val="20"/>
                </w:rPr>
                <w:t>2-3-7</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0"/>
                <w:attr w:name="Month" w:val="3"/>
                <w:attr w:name="Year" w:val="2002"/>
              </w:smartTagPr>
              <w:r w:rsidRPr="00856A59">
                <w:rPr>
                  <w:rFonts w:ascii="Times New Roman" w:eastAsia="標楷體" w:hAnsi="Times New Roman"/>
                  <w:sz w:val="20"/>
                  <w:szCs w:val="20"/>
                </w:rPr>
                <w:t>2-3-10</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2"/>
                <w:attr w:name="Month" w:val="3"/>
                <w:attr w:name="Year" w:val="2003"/>
              </w:smartTagPr>
              <w:r w:rsidRPr="00856A59">
                <w:rPr>
                  <w:rFonts w:ascii="Times New Roman" w:eastAsia="標楷體" w:hAnsi="Times New Roman"/>
                  <w:sz w:val="20"/>
                  <w:szCs w:val="20"/>
                </w:rPr>
                <w:t>3-3-12</w:t>
              </w:r>
            </w:smartTag>
          </w:p>
        </w:tc>
        <w:tc>
          <w:tcPr>
            <w:tcW w:w="31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color w:val="000000"/>
                <w:sz w:val="20"/>
                <w:szCs w:val="20"/>
              </w:rPr>
              <w:lastRenderedPageBreak/>
              <w:t>三、生物與環境／珍惜自然資源1-3-1-2</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1-3-4-1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1-</w:t>
            </w:r>
            <w:r w:rsidRPr="00C50173">
              <w:rPr>
                <w:rFonts w:ascii="標楷體" w:eastAsia="標楷體" w:hAnsi="標楷體" w:hint="eastAsia"/>
                <w:color w:val="000000"/>
                <w:sz w:val="20"/>
                <w:szCs w:val="20"/>
              </w:rPr>
              <w:lastRenderedPageBreak/>
              <w:t>3-5-4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2-3-1-1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3-3-0-4</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5-3-1-1</w:t>
            </w:r>
            <w:r w:rsidRPr="00C50173">
              <w:rPr>
                <w:rFonts w:ascii="標楷體" w:eastAsia="標楷體" w:hAnsi="標楷體" w:hint="eastAsia"/>
                <w:noProof/>
                <w:snapToGrid w:val="0"/>
                <w:kern w:val="0"/>
                <w:sz w:val="20"/>
                <w:szCs w:val="20"/>
              </w:rPr>
              <w:t>,</w:t>
            </w:r>
            <w:r w:rsidRPr="00C50173">
              <w:rPr>
                <w:rFonts w:ascii="標楷體" w:eastAsia="標楷體" w:hAnsi="標楷體" w:hint="eastAsia"/>
                <w:color w:val="000000"/>
                <w:sz w:val="20"/>
                <w:szCs w:val="20"/>
              </w:rPr>
              <w:t>6-3-3-1【環境教育】【海洋教育】【性別平等教育】</w:t>
            </w:r>
          </w:p>
        </w:tc>
        <w:tc>
          <w:tcPr>
            <w:tcW w:w="358" w:type="pct"/>
            <w:gridSpan w:val="2"/>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lastRenderedPageBreak/>
              <w:t>活用資源便利多／2.善用資源2-3-4【性別平等教育】【資訊教育】【人</w:t>
            </w:r>
            <w:r w:rsidRPr="00C50173">
              <w:rPr>
                <w:rFonts w:ascii="標楷體" w:eastAsia="標楷體" w:hAnsi="標楷體" w:cs="新細明體"/>
                <w:sz w:val="20"/>
                <w:szCs w:val="20"/>
              </w:rPr>
              <w:lastRenderedPageBreak/>
              <w:t>權教育】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lastRenderedPageBreak/>
              <w:t>五、舞動青春／2．方塊舞3-2-1,3-2-2,4-2-5,6-2-3【性別平等教育】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color w:val="000000"/>
                <w:spacing w:val="-20"/>
              </w:rPr>
              <w:t>地震災難逃生演練</w:t>
            </w:r>
            <w:r w:rsidRPr="00E427B5">
              <w:rPr>
                <w:rFonts w:ascii="標楷體" w:eastAsia="標楷體" w:hAnsi="標楷體"/>
                <w:color w:val="000000"/>
                <w:spacing w:val="-20"/>
              </w:rPr>
              <w:br/>
            </w:r>
            <w:r w:rsidRPr="00E427B5">
              <w:rPr>
                <w:rFonts w:ascii="標楷體" w:eastAsia="標楷體" w:hAnsi="標楷體" w:hint="eastAsia"/>
                <w:b/>
                <w:color w:val="000000"/>
                <w:spacing w:val="-20"/>
              </w:rPr>
              <w:t>【防災教</w:t>
            </w:r>
            <w:r w:rsidRPr="00E427B5">
              <w:rPr>
                <w:rFonts w:ascii="標楷體" w:eastAsia="標楷體" w:hAnsi="標楷體" w:hint="eastAsia"/>
                <w:b/>
                <w:color w:val="000000"/>
                <w:spacing w:val="-20"/>
              </w:rPr>
              <w:lastRenderedPageBreak/>
              <w:t>育】</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lastRenderedPageBreak/>
              <w:t>十四、分享網</w:t>
            </w:r>
            <w:r w:rsidRPr="00E427B5">
              <w:rPr>
                <w:rFonts w:ascii="標楷體" w:eastAsia="標楷體" w:hAnsi="標楷體" w:hint="eastAsia"/>
                <w:b/>
                <w:color w:val="000000"/>
              </w:rPr>
              <w:lastRenderedPageBreak/>
              <w:t>路相簿</w:t>
            </w:r>
            <w:r w:rsidRPr="00E427B5">
              <w:rPr>
                <w:rFonts w:ascii="標楷體" w:eastAsia="標楷體" w:hAnsi="標楷體" w:hint="eastAsia"/>
                <w:b/>
                <w:bCs/>
                <w:snapToGrid w:val="0"/>
                <w:color w:val="000000"/>
                <w:kern w:val="0"/>
              </w:rPr>
              <w:t>【資訊倫理或素養】</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lastRenderedPageBreak/>
              <w:t>水中自救教</w:t>
            </w:r>
            <w:r w:rsidRPr="00E427B5">
              <w:rPr>
                <w:rFonts w:ascii="標楷體" w:eastAsia="標楷體" w:hAnsi="標楷體" w:hint="eastAsia"/>
                <w:b/>
                <w:color w:val="000000"/>
              </w:rPr>
              <w:lastRenderedPageBreak/>
              <w:t>學</w:t>
            </w:r>
          </w:p>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【水域安全及自救救生游泳宣導】</w:t>
            </w:r>
          </w:p>
        </w:tc>
        <w:tc>
          <w:tcPr>
            <w:tcW w:w="152" w:type="pct"/>
            <w:tcBorders>
              <w:top w:val="single" w:sz="4" w:space="0" w:color="auto"/>
              <w:left w:val="single" w:sz="4" w:space="0" w:color="auto"/>
            </w:tcBorders>
          </w:tcPr>
          <w:p w:rsidR="00D05FE4" w:rsidRPr="00D7462B" w:rsidRDefault="00D05FE4" w:rsidP="00400E86">
            <w:pPr>
              <w:jc w:val="both"/>
              <w:rPr>
                <w:rFonts w:ascii="標楷體" w:eastAsia="標楷體" w:hAnsi="標楷體"/>
                <w:color w:val="FF0000"/>
              </w:rPr>
            </w:pPr>
            <w:r>
              <w:rPr>
                <w:rFonts w:ascii="標楷體" w:eastAsia="標楷體" w:hAnsi="標楷體" w:hint="eastAsia"/>
                <w:color w:val="FF0000"/>
              </w:rPr>
              <w:lastRenderedPageBreak/>
              <w:t>鄉愁</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16</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5/</w:t>
            </w:r>
            <w:r>
              <w:rPr>
                <w:rFonts w:ascii="標楷體" w:eastAsia="標楷體" w:hAnsi="標楷體" w:cs="新細明體"/>
                <w:kern w:val="0"/>
              </w:rPr>
              <w:t>27</w:t>
            </w:r>
            <w:r w:rsidRPr="00CC48DA">
              <w:rPr>
                <w:rFonts w:ascii="標楷體" w:eastAsia="標楷體" w:hAnsi="標楷體" w:cs="新細明體" w:hint="eastAsia"/>
                <w:kern w:val="0"/>
              </w:rPr>
              <w:t>~</w:t>
            </w:r>
            <w:r>
              <w:rPr>
                <w:rFonts w:ascii="標楷體" w:eastAsia="標楷體" w:hAnsi="標楷體" w:cs="新細明體"/>
                <w:kern w:val="0"/>
              </w:rPr>
              <w:t>5</w:t>
            </w:r>
            <w:r w:rsidRPr="00CC48DA">
              <w:rPr>
                <w:rFonts w:ascii="標楷體" w:eastAsia="標楷體" w:hAnsi="標楷體" w:cs="新細明體" w:hint="eastAsia"/>
                <w:kern w:val="0"/>
              </w:rPr>
              <w:t>/</w:t>
            </w:r>
            <w:r>
              <w:rPr>
                <w:rFonts w:ascii="標楷體" w:eastAsia="標楷體" w:hAnsi="標楷體" w:cs="新細明體"/>
                <w:kern w:val="0"/>
              </w:rPr>
              <w:t>3</w:t>
            </w:r>
            <w:r>
              <w:rPr>
                <w:rFonts w:ascii="標楷體" w:eastAsia="標楷體" w:hAnsi="標楷體" w:cs="新細明體" w:hint="eastAsia"/>
                <w:kern w:val="0"/>
              </w:rPr>
              <w:t>1</w:t>
            </w:r>
          </w:p>
        </w:tc>
        <w:tc>
          <w:tcPr>
            <w:tcW w:w="472" w:type="pct"/>
            <w:vAlign w:val="center"/>
          </w:tcPr>
          <w:p w:rsidR="00D05FE4" w:rsidRPr="002C33CA" w:rsidRDefault="00D05FE4" w:rsidP="00BD4255">
            <w:pPr>
              <w:numPr>
                <w:ilvl w:val="0"/>
                <w:numId w:val="78"/>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性別平等教育宣導</w:t>
            </w:r>
          </w:p>
          <w:p w:rsidR="00D05FE4" w:rsidRPr="002C33CA" w:rsidRDefault="00D05FE4" w:rsidP="00BD4255">
            <w:pPr>
              <w:numPr>
                <w:ilvl w:val="0"/>
                <w:numId w:val="78"/>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英語單字大會考</w:t>
            </w: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統整活動四</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5-3-3-2,6-3-4-1</w:t>
            </w:r>
          </w:p>
        </w:tc>
        <w:tc>
          <w:tcPr>
            <w:tcW w:w="440" w:type="pct"/>
          </w:tcPr>
          <w:p w:rsidR="00D05FE4" w:rsidRPr="000F7977" w:rsidRDefault="00D05FE4" w:rsidP="00400E86">
            <w:pPr>
              <w:pStyle w:val="23"/>
              <w:adjustRightInd w:val="0"/>
              <w:snapToGrid w:val="0"/>
              <w:jc w:val="left"/>
              <w:rPr>
                <w:rFonts w:ascii="標楷體" w:eastAsia="標楷體" w:hAnsi="標楷體"/>
                <w:snapToGrid w:val="0"/>
                <w:kern w:val="0"/>
                <w:sz w:val="18"/>
                <w:szCs w:val="18"/>
              </w:rPr>
            </w:pPr>
            <w:r w:rsidRPr="000F7977">
              <w:rPr>
                <w:rFonts w:ascii="標楷體" w:eastAsia="標楷體" w:hAnsi="標楷體"/>
                <w:snapToGrid w:val="0"/>
                <w:kern w:val="0"/>
                <w:sz w:val="18"/>
                <w:szCs w:val="18"/>
              </w:rPr>
              <w:t>三、成長的過程 5.獅佮鳥鼠1-3-2  1-3-3  1-3-5  1-3-7  1-3-8  2-3-6  2-3-7</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服裝</w:t>
            </w:r>
            <w:r w:rsidRPr="00856A59">
              <w:rPr>
                <w:rFonts w:ascii="Times New Roman" w:eastAsia="標楷體" w:hAnsi="Times New Roman"/>
                <w:sz w:val="20"/>
                <w:szCs w:val="20"/>
              </w:rPr>
              <w:br/>
            </w:r>
            <w:r w:rsidRPr="00856A59">
              <w:rPr>
                <w:rFonts w:ascii="Times New Roman" w:eastAsia="標楷體" w:hAnsi="Times New Roman"/>
                <w:bCs/>
                <w:sz w:val="20"/>
                <w:szCs w:val="20"/>
              </w:rPr>
              <w:t>Unit 4 How Much Is the Coat?</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【家政教育】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856A59">
                <w:rPr>
                  <w:rFonts w:ascii="Times New Roman" w:eastAsia="標楷體" w:hAnsi="Times New Roman"/>
                  <w:sz w:val="20"/>
                  <w:szCs w:val="20"/>
                </w:rPr>
                <w:t>1-1-2</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856A59">
                <w:rPr>
                  <w:rFonts w:ascii="Times New Roman" w:eastAsia="標楷體" w:hAnsi="Times New Roman"/>
                  <w:sz w:val="20"/>
                  <w:szCs w:val="20"/>
                </w:rPr>
                <w:t>1-1-8</w:t>
              </w:r>
            </w:smartTag>
            <w:r w:rsidRPr="00856A59">
              <w:rPr>
                <w:rFonts w:ascii="Times New Roman" w:eastAsia="標楷體" w:hAnsi="Times New Roman"/>
                <w:sz w:val="20"/>
                <w:szCs w:val="20"/>
              </w:rPr>
              <w:br/>
            </w:r>
            <w:r w:rsidRPr="00856A59">
              <w:rPr>
                <w:rFonts w:ascii="Times New Roman" w:eastAsia="標楷體" w:hAnsi="Times New Roman"/>
                <w:sz w:val="20"/>
                <w:szCs w:val="20"/>
              </w:rPr>
              <w:lastRenderedPageBreak/>
              <w:t>2-1-2</w:t>
            </w:r>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1"/>
                <w:attr w:name="Year" w:val="2004"/>
              </w:smartTagPr>
              <w:r w:rsidRPr="00856A59">
                <w:rPr>
                  <w:rFonts w:ascii="Times New Roman" w:eastAsia="標楷體" w:hAnsi="Times New Roman"/>
                  <w:sz w:val="20"/>
                  <w:szCs w:val="20"/>
                </w:rPr>
                <w:t>4-1-3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4"/>
                <w:attr w:name="Month" w:val="1"/>
                <w:attr w:name="Year" w:val="2004"/>
              </w:smartTagPr>
              <w:r w:rsidRPr="00856A59">
                <w:rPr>
                  <w:rFonts w:ascii="Times New Roman" w:eastAsia="標楷體" w:hAnsi="Times New Roman"/>
                  <w:sz w:val="20"/>
                  <w:szCs w:val="20"/>
                </w:rPr>
                <w:t>4-1-4</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4"/>
              </w:smartTagPr>
              <w:r w:rsidRPr="00856A59">
                <w:rPr>
                  <w:rFonts w:ascii="Times New Roman" w:eastAsia="標楷體" w:hAnsi="Times New Roman"/>
                  <w:sz w:val="20"/>
                  <w:szCs w:val="20"/>
                </w:rPr>
                <w:t>4-1-5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856A59">
                <w:rPr>
                  <w:rFonts w:ascii="Times New Roman" w:eastAsia="標楷體" w:hAnsi="Times New Roman"/>
                  <w:sz w:val="20"/>
                  <w:szCs w:val="20"/>
                </w:rPr>
                <w:t>4-1-6</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7"/>
                <w:attr w:name="Month" w:val="1"/>
                <w:attr w:name="Year" w:val="2004"/>
              </w:smartTagPr>
              <w:r w:rsidRPr="00856A59">
                <w:rPr>
                  <w:rFonts w:ascii="Times New Roman" w:eastAsia="標楷體" w:hAnsi="Times New Roman"/>
                  <w:sz w:val="20"/>
                  <w:szCs w:val="20"/>
                </w:rPr>
                <w:t>4-1-7</w:t>
              </w:r>
            </w:smartTag>
            <w:r w:rsidRPr="00856A59">
              <w:rPr>
                <w:rFonts w:ascii="Times New Roman" w:eastAsia="標楷體" w:hAnsi="Times New Roman"/>
                <w:sz w:val="20"/>
                <w:szCs w:val="20"/>
              </w:rPr>
              <w:br/>
              <w:t>5-1-2</w:t>
            </w:r>
            <w:r w:rsidRPr="00856A59">
              <w:rPr>
                <w:rFonts w:ascii="Times New Roman" w:eastAsia="標楷體" w:hAnsi="Times New Roman"/>
                <w:sz w:val="20"/>
                <w:szCs w:val="20"/>
              </w:rPr>
              <w:br/>
              <w:t>5-1-6</w:t>
            </w:r>
            <w:r w:rsidRPr="00856A59">
              <w:rPr>
                <w:rFonts w:ascii="Times New Roman" w:eastAsia="標楷體" w:hAnsi="Times New Roman"/>
                <w:sz w:val="20"/>
                <w:szCs w:val="20"/>
              </w:rPr>
              <w:br/>
              <w:t>6-1-1</w:t>
            </w:r>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lastRenderedPageBreak/>
              <w:t>數與量、代數</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6</w:t>
            </w:r>
            <w:r w:rsidRPr="00856A59">
              <w:rPr>
                <w:rFonts w:ascii="Times New Roman" w:eastAsia="標楷體" w:hAnsi="Times New Roman"/>
                <w:bCs/>
                <w:sz w:val="20"/>
                <w:szCs w:val="20"/>
              </w:rPr>
              <w:t>單元　怎樣解題</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【人權教育】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【生涯發展教育】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lastRenderedPageBreak/>
              <w:t>6-n-13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6-a-04</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C-T-02</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C-S-04</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lastRenderedPageBreak/>
              <w:t>四、關心我們的地球／1.全球環境</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Arial"/>
                <w:sz w:val="20"/>
              </w:rPr>
            </w:pPr>
            <w:r w:rsidRPr="00C50173">
              <w:rPr>
                <w:rFonts w:ascii="標楷體" w:eastAsia="標楷體" w:hAnsi="標楷體" w:cs="Roman PS"/>
                <w:sz w:val="20"/>
              </w:rPr>
              <w:t>1-3-10</w:t>
            </w:r>
            <w:r w:rsidRPr="00C50173">
              <w:rPr>
                <w:rFonts w:ascii="標楷體" w:eastAsia="標楷體" w:hAnsi="標楷體" w:cs="Roman PS" w:hint="eastAsia"/>
                <w:sz w:val="20"/>
              </w:rPr>
              <w:t>,</w:t>
            </w:r>
            <w:r w:rsidRPr="00C50173">
              <w:rPr>
                <w:rFonts w:ascii="標楷體" w:eastAsia="標楷體" w:hAnsi="標楷體" w:cs="Roman PS"/>
                <w:sz w:val="20"/>
              </w:rPr>
              <w:t>3-3-4</w:t>
            </w:r>
            <w:r w:rsidRPr="00C50173">
              <w:rPr>
                <w:rFonts w:ascii="標楷體" w:eastAsia="標楷體" w:hAnsi="標楷體" w:cs="Roman PS" w:hint="eastAsia"/>
                <w:sz w:val="20"/>
              </w:rPr>
              <w:t>,</w:t>
            </w:r>
            <w:r w:rsidRPr="00C50173">
              <w:rPr>
                <w:rFonts w:ascii="標楷體" w:eastAsia="標楷體" w:hAnsi="標楷體" w:cs="Roman PS"/>
                <w:sz w:val="20"/>
              </w:rPr>
              <w:t>4-3-1</w:t>
            </w:r>
            <w:r w:rsidRPr="00C50173">
              <w:rPr>
                <w:rFonts w:ascii="標楷體" w:eastAsia="標楷體" w:hAnsi="標楷體" w:cs="Roman PS" w:hint="eastAsia"/>
                <w:sz w:val="20"/>
              </w:rPr>
              <w:t>,</w:t>
            </w:r>
            <w:r w:rsidRPr="00C50173">
              <w:rPr>
                <w:rFonts w:ascii="標楷體" w:eastAsia="標楷體" w:hAnsi="標楷體" w:cs="Roman PS"/>
                <w:sz w:val="20"/>
              </w:rPr>
              <w:t>9-3-1</w:t>
            </w:r>
            <w:r w:rsidRPr="00C50173">
              <w:rPr>
                <w:rFonts w:ascii="標楷體" w:eastAsia="標楷體" w:hAnsi="標楷體" w:cs="Roman PS" w:hint="eastAsia"/>
                <w:sz w:val="20"/>
              </w:rPr>
              <w:t>,</w:t>
            </w:r>
            <w:r w:rsidRPr="00C50173">
              <w:rPr>
                <w:rFonts w:ascii="標楷體" w:eastAsia="標楷體" w:hAnsi="標楷體" w:cs="Roman PS"/>
                <w:sz w:val="20"/>
              </w:rPr>
              <w:t>9-3-4</w:t>
            </w:r>
            <w:r w:rsidRPr="00C50173">
              <w:rPr>
                <w:rFonts w:ascii="標楷體" w:eastAsia="標楷體" w:hAnsi="標楷體" w:cs="Roman PS" w:hint="eastAsia"/>
                <w:sz w:val="20"/>
              </w:rPr>
              <w:t>【資訊</w:t>
            </w:r>
            <w:r w:rsidRPr="00C50173">
              <w:rPr>
                <w:rFonts w:ascii="標楷體" w:eastAsia="標楷體" w:hAnsi="標楷體" w:cs="Roman PS" w:hint="eastAsia"/>
                <w:sz w:val="20"/>
              </w:rPr>
              <w:lastRenderedPageBreak/>
              <w:t>教育】【環境教育】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參、音樂美樂地</w:t>
            </w:r>
            <w:r w:rsidRPr="00856A59">
              <w:rPr>
                <w:rFonts w:ascii="Times New Roman" w:eastAsia="標楷體" w:hAnsi="Times New Roman"/>
                <w:sz w:val="20"/>
                <w:szCs w:val="20"/>
              </w:rPr>
              <w:br/>
            </w:r>
            <w:r w:rsidRPr="00856A59">
              <w:rPr>
                <w:rFonts w:ascii="Times New Roman" w:eastAsia="標楷體" w:hAnsi="Times New Roman"/>
                <w:bCs/>
                <w:sz w:val="20"/>
                <w:szCs w:val="20"/>
              </w:rPr>
              <w:t>三</w:t>
            </w:r>
            <w:r w:rsidRPr="00856A59">
              <w:rPr>
                <w:rFonts w:ascii="Times New Roman" w:eastAsia="標楷體" w:hAnsi="Times New Roman"/>
                <w:bCs/>
                <w:sz w:val="20"/>
                <w:szCs w:val="20"/>
              </w:rPr>
              <w:t>‧</w:t>
            </w:r>
            <w:r w:rsidRPr="00856A59">
              <w:rPr>
                <w:rFonts w:ascii="Times New Roman" w:eastAsia="標楷體" w:hAnsi="Times New Roman"/>
                <w:bCs/>
                <w:sz w:val="20"/>
                <w:szCs w:val="20"/>
              </w:rPr>
              <w:t>音樂新「視」界</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3"/>
                <w:attr w:name="Year" w:val="2001"/>
              </w:smartTagPr>
              <w:r w:rsidRPr="00856A59">
                <w:rPr>
                  <w:rFonts w:ascii="Times New Roman" w:eastAsia="標楷體" w:hAnsi="Times New Roman"/>
                  <w:sz w:val="20"/>
                  <w:szCs w:val="20"/>
                </w:rPr>
                <w:t>1-3-3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8"/>
                <w:attr w:name="Month" w:val="3"/>
                <w:attr w:name="Year" w:val="2002"/>
              </w:smartTagPr>
              <w:r w:rsidRPr="00856A59">
                <w:rPr>
                  <w:rFonts w:ascii="Times New Roman" w:eastAsia="標楷體" w:hAnsi="Times New Roman"/>
                  <w:sz w:val="20"/>
                  <w:szCs w:val="20"/>
                </w:rPr>
                <w:t>2-3-8</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9"/>
                <w:attr w:name="Month" w:val="3"/>
                <w:attr w:name="Year" w:val="2002"/>
              </w:smartTagPr>
              <w:r w:rsidRPr="00856A59">
                <w:rPr>
                  <w:rFonts w:ascii="Times New Roman" w:eastAsia="標楷體" w:hAnsi="Times New Roman"/>
                  <w:sz w:val="20"/>
                  <w:szCs w:val="20"/>
                </w:rPr>
                <w:lastRenderedPageBreak/>
                <w:t>2-3-9</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0"/>
                <w:attr w:name="Month" w:val="3"/>
                <w:attr w:name="Year" w:val="2002"/>
              </w:smartTagPr>
              <w:r w:rsidRPr="00856A59">
                <w:rPr>
                  <w:rFonts w:ascii="Times New Roman" w:eastAsia="標楷體" w:hAnsi="Times New Roman"/>
                  <w:sz w:val="20"/>
                  <w:szCs w:val="20"/>
                </w:rPr>
                <w:t>2-3-10</w:t>
              </w:r>
            </w:smartTag>
          </w:p>
        </w:tc>
        <w:tc>
          <w:tcPr>
            <w:tcW w:w="317" w:type="pct"/>
          </w:tcPr>
          <w:p w:rsidR="00D05FE4" w:rsidRPr="00C50173" w:rsidRDefault="00D05FE4" w:rsidP="00400E86">
            <w:pPr>
              <w:adjustRightInd w:val="0"/>
              <w:snapToGrid w:val="0"/>
              <w:spacing w:line="0" w:lineRule="atLeast"/>
              <w:rPr>
                <w:rFonts w:ascii="標楷體" w:eastAsia="標楷體" w:hAnsi="標楷體"/>
                <w:sz w:val="20"/>
                <w:szCs w:val="20"/>
              </w:rPr>
            </w:pPr>
            <w:r w:rsidRPr="00C50173">
              <w:rPr>
                <w:rFonts w:ascii="標楷體" w:eastAsia="標楷體" w:hAnsi="標楷體" w:hint="eastAsia"/>
                <w:color w:val="000000"/>
                <w:sz w:val="20"/>
                <w:szCs w:val="20"/>
              </w:rPr>
              <w:lastRenderedPageBreak/>
              <w:t>三、生物與環境／</w:t>
            </w:r>
            <w:r w:rsidRPr="00C50173">
              <w:rPr>
                <w:rFonts w:ascii="標楷體" w:eastAsia="標楷體" w:hAnsi="標楷體" w:hint="eastAsia"/>
                <w:sz w:val="20"/>
                <w:szCs w:val="20"/>
              </w:rPr>
              <w:t>珍惜自然資源</w:t>
            </w:r>
            <w:r w:rsidRPr="00C50173">
              <w:rPr>
                <w:rFonts w:ascii="標楷體" w:eastAsia="標楷體" w:hAnsi="標楷體" w:hint="eastAsia"/>
                <w:color w:val="000000"/>
                <w:sz w:val="20"/>
                <w:szCs w:val="20"/>
              </w:rPr>
              <w:t>1-3-1-2</w:t>
            </w:r>
            <w:r w:rsidRPr="00C50173">
              <w:rPr>
                <w:rFonts w:ascii="標楷體" w:eastAsia="標楷體" w:hAnsi="標楷體" w:hint="eastAsia"/>
                <w:sz w:val="20"/>
                <w:szCs w:val="20"/>
              </w:rPr>
              <w:t>,</w:t>
            </w:r>
            <w:r w:rsidRPr="00C50173">
              <w:rPr>
                <w:rFonts w:ascii="標楷體" w:eastAsia="標楷體" w:hAnsi="標楷體" w:hint="eastAsia"/>
                <w:color w:val="000000"/>
                <w:sz w:val="20"/>
                <w:szCs w:val="20"/>
              </w:rPr>
              <w:t>1-3-5-4</w:t>
            </w:r>
            <w:r w:rsidRPr="00C50173">
              <w:rPr>
                <w:rFonts w:ascii="標楷體" w:eastAsia="標楷體" w:hAnsi="標楷體" w:hint="eastAsia"/>
                <w:sz w:val="20"/>
                <w:szCs w:val="20"/>
              </w:rPr>
              <w:t>,</w:t>
            </w:r>
            <w:r w:rsidRPr="00C50173">
              <w:rPr>
                <w:rFonts w:ascii="標楷體" w:eastAsia="標楷體" w:hAnsi="標楷體" w:hint="eastAsia"/>
                <w:color w:val="000000"/>
                <w:sz w:val="20"/>
                <w:szCs w:val="20"/>
              </w:rPr>
              <w:t>2-3-1-1</w:t>
            </w:r>
            <w:r w:rsidRPr="00C50173">
              <w:rPr>
                <w:rFonts w:ascii="標楷體" w:eastAsia="標楷體" w:hAnsi="標楷體" w:hint="eastAsia"/>
                <w:sz w:val="20"/>
                <w:szCs w:val="20"/>
              </w:rPr>
              <w:t>,</w:t>
            </w:r>
            <w:r w:rsidRPr="00C50173">
              <w:rPr>
                <w:rFonts w:ascii="標楷體" w:eastAsia="標楷體" w:hAnsi="標楷體" w:hint="eastAsia"/>
                <w:color w:val="000000"/>
                <w:sz w:val="20"/>
                <w:szCs w:val="20"/>
              </w:rPr>
              <w:t>3-3-0-4</w:t>
            </w:r>
            <w:r w:rsidRPr="00C50173">
              <w:rPr>
                <w:rFonts w:ascii="標楷體" w:eastAsia="標楷體" w:hAnsi="標楷體" w:hint="eastAsia"/>
                <w:sz w:val="20"/>
                <w:szCs w:val="20"/>
              </w:rPr>
              <w:t>,</w:t>
            </w:r>
            <w:r w:rsidRPr="00C50173">
              <w:rPr>
                <w:rFonts w:ascii="標楷體" w:eastAsia="標楷體" w:hAnsi="標楷體" w:hint="eastAsia"/>
                <w:color w:val="000000"/>
                <w:sz w:val="20"/>
                <w:szCs w:val="20"/>
              </w:rPr>
              <w:t>5-</w:t>
            </w:r>
            <w:r w:rsidRPr="00C50173">
              <w:rPr>
                <w:rFonts w:ascii="標楷體" w:eastAsia="標楷體" w:hAnsi="標楷體" w:hint="eastAsia"/>
                <w:color w:val="000000"/>
                <w:sz w:val="20"/>
                <w:szCs w:val="20"/>
              </w:rPr>
              <w:lastRenderedPageBreak/>
              <w:t>3-1-1</w:t>
            </w:r>
            <w:r w:rsidRPr="00C50173">
              <w:rPr>
                <w:rFonts w:ascii="標楷體" w:eastAsia="標楷體" w:hAnsi="標楷體" w:hint="eastAsia"/>
                <w:sz w:val="20"/>
                <w:szCs w:val="20"/>
              </w:rPr>
              <w:t>,</w:t>
            </w:r>
            <w:r w:rsidRPr="00C50173">
              <w:rPr>
                <w:rFonts w:ascii="標楷體" w:eastAsia="標楷體" w:hAnsi="標楷體" w:hint="eastAsia"/>
                <w:color w:val="000000"/>
                <w:sz w:val="20"/>
                <w:szCs w:val="20"/>
              </w:rPr>
              <w:t>6-3-3-1</w:t>
            </w:r>
            <w:r w:rsidRPr="00C50173">
              <w:rPr>
                <w:rFonts w:ascii="標楷體" w:eastAsia="標楷體" w:hAnsi="標楷體" w:hint="eastAsia"/>
                <w:sz w:val="20"/>
                <w:szCs w:val="20"/>
              </w:rPr>
              <w:t>,</w:t>
            </w:r>
            <w:r w:rsidRPr="00C50173">
              <w:rPr>
                <w:rFonts w:ascii="標楷體" w:eastAsia="標楷體" w:hAnsi="標楷體" w:hint="eastAsia"/>
                <w:color w:val="000000"/>
                <w:sz w:val="20"/>
                <w:szCs w:val="20"/>
              </w:rPr>
              <w:t>7-3-0-2【環境教育】</w:t>
            </w:r>
          </w:p>
        </w:tc>
        <w:tc>
          <w:tcPr>
            <w:tcW w:w="358" w:type="pct"/>
            <w:gridSpan w:val="2"/>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lastRenderedPageBreak/>
              <w:t>生命的故事／1.我的成長1-3-5【性別平等教育】【環境教育】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t>六、食在安心／1．餐飲衛生2．食安守門員2-2-5【家政教育】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color w:val="000000"/>
                <w:spacing w:val="-20"/>
              </w:rPr>
              <w:t>性別平等教育宣導</w:t>
            </w:r>
            <w:r w:rsidRPr="00E427B5">
              <w:rPr>
                <w:rFonts w:ascii="標楷體" w:eastAsia="標楷體" w:hAnsi="標楷體"/>
                <w:color w:val="000000"/>
                <w:spacing w:val="-20"/>
              </w:rPr>
              <w:br/>
            </w:r>
            <w:r w:rsidRPr="00E427B5">
              <w:rPr>
                <w:rFonts w:ascii="標楷體" w:eastAsia="標楷體" w:hAnsi="標楷體" w:cs="Arial Unicode MS" w:hint="eastAsia"/>
                <w:b/>
                <w:color w:val="000000"/>
              </w:rPr>
              <w:t>【性別平等</w:t>
            </w:r>
            <w:r w:rsidRPr="00E427B5">
              <w:rPr>
                <w:rFonts w:ascii="標楷體" w:eastAsia="標楷體" w:hAnsi="標楷體" w:cs="Arial Unicode MS" w:hint="eastAsia"/>
                <w:b/>
                <w:color w:val="000000"/>
              </w:rPr>
              <w:lastRenderedPageBreak/>
              <w:t>教育】</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lastRenderedPageBreak/>
              <w:t>十五、我的簡報會說</w:t>
            </w:r>
            <w:r w:rsidRPr="00E427B5">
              <w:rPr>
                <w:rFonts w:ascii="標楷體" w:eastAsia="標楷體" w:hAnsi="標楷體" w:hint="eastAsia"/>
                <w:b/>
                <w:color w:val="000000"/>
              </w:rPr>
              <w:lastRenderedPageBreak/>
              <w:t>話</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lastRenderedPageBreak/>
              <w:t>換氣打水划手</w:t>
            </w:r>
            <w:smartTag w:uri="urn:schemas-microsoft-com:office:smarttags" w:element="chmetcnv">
              <w:smartTagPr>
                <w:attr w:name="TCSC" w:val="0"/>
                <w:attr w:name="NumberType" w:val="1"/>
                <w:attr w:name="Negative" w:val="False"/>
                <w:attr w:name="HasSpace" w:val="False"/>
                <w:attr w:name="SourceValue" w:val="8"/>
                <w:attr w:name="UnitName" w:val="米"/>
              </w:smartTagPr>
              <w:r w:rsidRPr="00E427B5">
                <w:rPr>
                  <w:rFonts w:ascii="標楷體" w:eastAsia="標楷體" w:hAnsi="標楷體" w:hint="eastAsia"/>
                  <w:b/>
                  <w:color w:val="000000"/>
                </w:rPr>
                <w:t>8米</w:t>
              </w:r>
            </w:smartTag>
            <w:r w:rsidRPr="00E427B5">
              <w:rPr>
                <w:rFonts w:ascii="標楷體" w:eastAsia="標楷體" w:hAnsi="標楷體" w:hint="eastAsia"/>
                <w:b/>
                <w:color w:val="000000"/>
              </w:rPr>
              <w:t>、蛙</w:t>
            </w:r>
            <w:r w:rsidRPr="00E427B5">
              <w:rPr>
                <w:rFonts w:ascii="標楷體" w:eastAsia="標楷體" w:hAnsi="標楷體" w:hint="eastAsia"/>
                <w:b/>
                <w:color w:val="000000"/>
              </w:rPr>
              <w:lastRenderedPageBreak/>
              <w:t>式踢腿</w:t>
            </w:r>
            <w:smartTag w:uri="urn:schemas-microsoft-com:office:smarttags" w:element="chmetcnv">
              <w:smartTagPr>
                <w:attr w:name="TCSC" w:val="0"/>
                <w:attr w:name="NumberType" w:val="1"/>
                <w:attr w:name="Negative" w:val="False"/>
                <w:attr w:name="HasSpace" w:val="False"/>
                <w:attr w:name="SourceValue" w:val="8"/>
                <w:attr w:name="UnitName" w:val="米"/>
              </w:smartTagPr>
              <w:r w:rsidRPr="00E427B5">
                <w:rPr>
                  <w:rFonts w:ascii="標楷體" w:eastAsia="標楷體" w:hAnsi="標楷體" w:hint="eastAsia"/>
                  <w:b/>
                  <w:color w:val="000000"/>
                </w:rPr>
                <w:t>8米</w:t>
              </w:r>
            </w:smartTag>
          </w:p>
        </w:tc>
        <w:tc>
          <w:tcPr>
            <w:tcW w:w="152" w:type="pct"/>
            <w:tcBorders>
              <w:top w:val="single" w:sz="4" w:space="0" w:color="auto"/>
              <w:left w:val="single" w:sz="4" w:space="0" w:color="auto"/>
            </w:tcBorders>
          </w:tcPr>
          <w:p w:rsidR="00D05FE4" w:rsidRPr="00D7462B" w:rsidRDefault="00D05FE4" w:rsidP="00400E86">
            <w:pPr>
              <w:jc w:val="both"/>
              <w:rPr>
                <w:rFonts w:ascii="標楷體" w:eastAsia="標楷體" w:hAnsi="標楷體"/>
                <w:color w:val="FF0000"/>
              </w:rPr>
            </w:pPr>
            <w:r>
              <w:rPr>
                <w:rFonts w:ascii="標楷體" w:eastAsia="標楷體" w:hAnsi="標楷體" w:hint="eastAsia"/>
                <w:color w:val="FF0000"/>
              </w:rPr>
              <w:lastRenderedPageBreak/>
              <w:t>我的歌曲</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lastRenderedPageBreak/>
              <w:t>17</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3</w:t>
            </w:r>
            <w:r w:rsidRPr="00CC48DA">
              <w:rPr>
                <w:rFonts w:ascii="標楷體" w:eastAsia="標楷體" w:hAnsi="標楷體" w:cs="新細明體" w:hint="eastAsia"/>
                <w:kern w:val="0"/>
              </w:rPr>
              <w:t>~6/</w:t>
            </w:r>
            <w:r>
              <w:rPr>
                <w:rFonts w:ascii="標楷體" w:eastAsia="標楷體" w:hAnsi="標楷體" w:cs="新細明體"/>
                <w:kern w:val="0"/>
              </w:rPr>
              <w:t>7</w:t>
            </w:r>
          </w:p>
        </w:tc>
        <w:tc>
          <w:tcPr>
            <w:tcW w:w="472" w:type="pct"/>
            <w:vAlign w:val="center"/>
          </w:tcPr>
          <w:p w:rsidR="00D05FE4" w:rsidRPr="002C33CA" w:rsidRDefault="00D05FE4" w:rsidP="00BD4255">
            <w:pPr>
              <w:numPr>
                <w:ilvl w:val="0"/>
                <w:numId w:val="77"/>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應屆畢業生定期考查</w:t>
            </w:r>
          </w:p>
          <w:p w:rsidR="00D05FE4" w:rsidRPr="002C33CA" w:rsidRDefault="00D05FE4" w:rsidP="00BD4255">
            <w:pPr>
              <w:numPr>
                <w:ilvl w:val="0"/>
                <w:numId w:val="77"/>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6/9放假一日</w:t>
            </w:r>
          </w:p>
          <w:p w:rsidR="00D05FE4" w:rsidRPr="002C33CA" w:rsidRDefault="00D05FE4" w:rsidP="00400E86">
            <w:pPr>
              <w:snapToGrid w:val="0"/>
              <w:jc w:val="both"/>
              <w:rPr>
                <w:rFonts w:ascii="標楷體" w:eastAsia="標楷體" w:hAnsi="標楷體"/>
                <w:color w:val="000000"/>
                <w:spacing w:val="-20"/>
              </w:rPr>
            </w:pPr>
          </w:p>
        </w:tc>
        <w:tc>
          <w:tcPr>
            <w:tcW w:w="402"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閱讀階梯二</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桃花源</w:t>
            </w:r>
          </w:p>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sz w:val="20"/>
                <w:szCs w:val="20"/>
              </w:rPr>
              <w:t>5-3-8</w:t>
            </w:r>
            <w:r w:rsidRPr="00C50173">
              <w:rPr>
                <w:rFonts w:ascii="標楷體" w:eastAsia="標楷體" w:hAnsi="標楷體" w:hint="eastAsia"/>
                <w:sz w:val="20"/>
                <w:szCs w:val="20"/>
              </w:rPr>
              <w:t>,</w:t>
            </w:r>
            <w:r w:rsidRPr="00C50173">
              <w:rPr>
                <w:rFonts w:ascii="標楷體" w:eastAsia="標楷體" w:hAnsi="標楷體"/>
                <w:sz w:val="20"/>
                <w:szCs w:val="20"/>
              </w:rPr>
              <w:t>5-3-10</w:t>
            </w:r>
            <w:r w:rsidRPr="00C50173">
              <w:rPr>
                <w:rFonts w:ascii="標楷體" w:eastAsia="標楷體" w:hAnsi="標楷體" w:hint="eastAsia"/>
                <w:sz w:val="20"/>
                <w:szCs w:val="20"/>
              </w:rPr>
              <w:t>,</w:t>
            </w:r>
            <w:r w:rsidRPr="00C50173">
              <w:rPr>
                <w:rFonts w:ascii="標楷體" w:eastAsia="標楷體" w:hAnsi="標楷體"/>
                <w:sz w:val="20"/>
                <w:szCs w:val="20"/>
              </w:rPr>
              <w:t>5-3-10-1</w:t>
            </w:r>
          </w:p>
        </w:tc>
        <w:tc>
          <w:tcPr>
            <w:tcW w:w="440" w:type="pct"/>
          </w:tcPr>
          <w:p w:rsidR="00D05FE4" w:rsidRPr="000F7977" w:rsidRDefault="00D05FE4" w:rsidP="00400E86">
            <w:pPr>
              <w:pStyle w:val="23"/>
              <w:adjustRightInd w:val="0"/>
              <w:snapToGrid w:val="0"/>
              <w:jc w:val="left"/>
              <w:rPr>
                <w:rFonts w:ascii="標楷體" w:eastAsia="標楷體" w:hAnsi="標楷體"/>
                <w:snapToGrid w:val="0"/>
                <w:kern w:val="0"/>
                <w:sz w:val="18"/>
                <w:szCs w:val="18"/>
              </w:rPr>
            </w:pPr>
            <w:r w:rsidRPr="000F7977">
              <w:rPr>
                <w:rFonts w:ascii="標楷體" w:eastAsia="標楷體" w:hAnsi="標楷體"/>
                <w:snapToGrid w:val="0"/>
                <w:kern w:val="0"/>
                <w:sz w:val="18"/>
                <w:szCs w:val="18"/>
              </w:rPr>
              <w:t>三、成長的過程 5.獅佮鳥鼠1-3-2  1-3-7  1-3-8  2-3-4  2-3-6  2-3-9  4-3-5  5-3-1</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複習二</w:t>
            </w:r>
            <w:r w:rsidRPr="00856A59">
              <w:rPr>
                <w:rFonts w:ascii="Times New Roman" w:eastAsia="標楷體" w:hAnsi="Times New Roman"/>
                <w:sz w:val="20"/>
                <w:szCs w:val="20"/>
              </w:rPr>
              <w:br/>
            </w:r>
            <w:r w:rsidRPr="00856A59">
              <w:rPr>
                <w:rFonts w:ascii="Times New Roman" w:eastAsia="標楷體" w:hAnsi="Times New Roman"/>
                <w:bCs/>
                <w:sz w:val="20"/>
                <w:szCs w:val="20"/>
              </w:rPr>
              <w:t>Review 2</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IsROCDate" w:val="False"/>
                <w:attr w:name="IsLunarDate" w:val="False"/>
                <w:attr w:name="Day" w:val="8"/>
                <w:attr w:name="Month" w:val="1"/>
                <w:attr w:name="Year" w:val="2001"/>
              </w:smartTagPr>
              <w:r w:rsidRPr="00856A59">
                <w:rPr>
                  <w:rFonts w:ascii="Times New Roman" w:eastAsia="標楷體" w:hAnsi="Times New Roman"/>
                  <w:bCs/>
                  <w:sz w:val="20"/>
                  <w:szCs w:val="20"/>
                </w:rPr>
                <w:t>1-1-8</w:t>
              </w:r>
            </w:smartTag>
          </w:p>
          <w:p w:rsidR="00D05FE4" w:rsidRPr="00856A59"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IsROCDate" w:val="False"/>
                <w:attr w:name="IsLunarDate" w:val="False"/>
                <w:attr w:name="Day" w:val="9"/>
                <w:attr w:name="Month" w:val="1"/>
                <w:attr w:name="Year" w:val="2001"/>
              </w:smartTagPr>
              <w:r w:rsidRPr="00856A59">
                <w:rPr>
                  <w:rFonts w:ascii="Times New Roman" w:eastAsia="標楷體" w:hAnsi="Times New Roman"/>
                  <w:bCs/>
                  <w:sz w:val="20"/>
                  <w:szCs w:val="20"/>
                </w:rPr>
                <w:t>1-1-9</w:t>
              </w:r>
            </w:smartTag>
          </w:p>
          <w:p w:rsidR="00D05FE4" w:rsidRPr="00856A59"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IsROCDate" w:val="False"/>
                <w:attr w:name="IsLunarDate" w:val="False"/>
                <w:attr w:name="Day" w:val="3"/>
                <w:attr w:name="Month" w:val="1"/>
                <w:attr w:name="Year" w:val="2002"/>
              </w:smartTagPr>
              <w:r w:rsidRPr="00856A59">
                <w:rPr>
                  <w:rFonts w:ascii="Times New Roman" w:eastAsia="標楷體" w:hAnsi="Times New Roman"/>
                  <w:bCs/>
                  <w:sz w:val="20"/>
                  <w:szCs w:val="20"/>
                </w:rPr>
                <w:t>2-1-3</w:t>
              </w:r>
            </w:smartTag>
          </w:p>
          <w:p w:rsidR="00D05FE4" w:rsidRPr="00856A59"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IsROCDate" w:val="False"/>
                <w:attr w:name="IsLunarDate" w:val="False"/>
                <w:attr w:name="Day" w:val="9"/>
                <w:attr w:name="Month" w:val="1"/>
                <w:attr w:name="Year" w:val="2002"/>
              </w:smartTagPr>
              <w:r w:rsidRPr="00856A59">
                <w:rPr>
                  <w:rFonts w:ascii="Times New Roman" w:eastAsia="標楷體" w:hAnsi="Times New Roman"/>
                  <w:bCs/>
                  <w:sz w:val="20"/>
                  <w:szCs w:val="20"/>
                </w:rPr>
                <w:t>2-1-9</w:t>
              </w:r>
            </w:smartTag>
          </w:p>
          <w:p w:rsidR="00D05FE4" w:rsidRPr="00856A59"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IsROCDate" w:val="False"/>
                <w:attr w:name="IsLunarDate" w:val="False"/>
                <w:attr w:name="Day" w:val="5"/>
                <w:attr w:name="Month" w:val="1"/>
                <w:attr w:name="Year" w:val="2003"/>
              </w:smartTagPr>
              <w:r w:rsidRPr="00856A59">
                <w:rPr>
                  <w:rFonts w:ascii="Times New Roman" w:eastAsia="標楷體" w:hAnsi="Times New Roman"/>
                  <w:bCs/>
                  <w:sz w:val="20"/>
                  <w:szCs w:val="20"/>
                </w:rPr>
                <w:t>3-1-5</w:t>
              </w:r>
            </w:smartTag>
          </w:p>
          <w:p w:rsidR="00D05FE4" w:rsidRPr="00856A59"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IsROCDate" w:val="False"/>
                <w:attr w:name="IsLunarDate" w:val="False"/>
                <w:attr w:name="Day" w:val="8"/>
                <w:attr w:name="Month" w:val="1"/>
                <w:attr w:name="Year" w:val="2003"/>
              </w:smartTagPr>
              <w:r w:rsidRPr="00856A59">
                <w:rPr>
                  <w:rFonts w:ascii="Times New Roman" w:eastAsia="標楷體" w:hAnsi="Times New Roman"/>
                  <w:bCs/>
                  <w:sz w:val="20"/>
                  <w:szCs w:val="20"/>
                </w:rPr>
                <w:t>3-1-8</w:t>
              </w:r>
            </w:smartTag>
          </w:p>
          <w:p w:rsidR="00D05FE4" w:rsidRPr="00856A59"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IsROCDate" w:val="False"/>
                <w:attr w:name="IsLunarDate" w:val="False"/>
                <w:attr w:name="Day" w:val="4"/>
                <w:attr w:name="Month" w:val="1"/>
                <w:attr w:name="Year" w:val="2004"/>
              </w:smartTagPr>
              <w:r w:rsidRPr="00856A59">
                <w:rPr>
                  <w:rFonts w:ascii="Times New Roman" w:eastAsia="標楷體" w:hAnsi="Times New Roman"/>
                  <w:bCs/>
                  <w:sz w:val="20"/>
                  <w:szCs w:val="20"/>
                </w:rPr>
                <w:t>4-1-4</w:t>
              </w:r>
            </w:smartTag>
          </w:p>
          <w:p w:rsidR="00D05FE4" w:rsidRPr="00856A59"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IsROCDate" w:val="False"/>
                <w:attr w:name="IsLunarDate" w:val="False"/>
                <w:attr w:name="Day" w:val="2"/>
                <w:attr w:name="Month" w:val="1"/>
                <w:attr w:name="Year" w:val="2005"/>
              </w:smartTagPr>
              <w:r w:rsidRPr="00856A59">
                <w:rPr>
                  <w:rFonts w:ascii="Times New Roman" w:eastAsia="標楷體" w:hAnsi="Times New Roman"/>
                  <w:bCs/>
                  <w:sz w:val="20"/>
                  <w:szCs w:val="20"/>
                </w:rPr>
                <w:t>5-1-2</w:t>
              </w:r>
            </w:smartTag>
          </w:p>
          <w:p w:rsidR="00D05FE4" w:rsidRPr="00856A59"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IsROCDate" w:val="False"/>
                <w:attr w:name="IsLunarDate" w:val="False"/>
                <w:attr w:name="Day" w:val="3"/>
                <w:attr w:name="Month" w:val="1"/>
                <w:attr w:name="Year" w:val="2005"/>
              </w:smartTagPr>
              <w:r w:rsidRPr="00856A59">
                <w:rPr>
                  <w:rFonts w:ascii="Times New Roman" w:eastAsia="標楷體" w:hAnsi="Times New Roman"/>
                  <w:bCs/>
                  <w:sz w:val="20"/>
                  <w:szCs w:val="20"/>
                </w:rPr>
                <w:t>5-1-3</w:t>
              </w:r>
            </w:smartTag>
          </w:p>
          <w:p w:rsidR="00D05FE4" w:rsidRPr="00856A59" w:rsidRDefault="00D05FE4" w:rsidP="00400E86">
            <w:pPr>
              <w:spacing w:line="0" w:lineRule="atLeast"/>
              <w:jc w:val="center"/>
              <w:rPr>
                <w:rFonts w:ascii="Times New Roman" w:eastAsia="標楷體" w:hAnsi="Times New Roman"/>
                <w:bCs/>
                <w:sz w:val="20"/>
                <w:szCs w:val="20"/>
              </w:rPr>
            </w:pPr>
            <w:smartTag w:uri="urn:schemas-microsoft-com:office:smarttags" w:element="chsdate">
              <w:smartTagPr>
                <w:attr w:name="IsROCDate" w:val="False"/>
                <w:attr w:name="IsLunarDate" w:val="False"/>
                <w:attr w:name="Day" w:val="6"/>
                <w:attr w:name="Month" w:val="1"/>
                <w:attr w:name="Year" w:val="2005"/>
              </w:smartTagPr>
              <w:r w:rsidRPr="00856A59">
                <w:rPr>
                  <w:rFonts w:ascii="Times New Roman" w:eastAsia="標楷體" w:hAnsi="Times New Roman"/>
                  <w:bCs/>
                  <w:sz w:val="20"/>
                  <w:szCs w:val="20"/>
                </w:rPr>
                <w:t>5-1-6</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7"/>
                <w:attr w:name="Month" w:val="1"/>
                <w:attr w:name="Year" w:val="2005"/>
              </w:smartTagPr>
              <w:r w:rsidRPr="00856A59">
                <w:rPr>
                  <w:rFonts w:ascii="Times New Roman" w:eastAsia="標楷體" w:hAnsi="Times New Roman"/>
                  <w:bCs/>
                  <w:sz w:val="20"/>
                  <w:szCs w:val="20"/>
                </w:rPr>
                <w:t>5-1-7</w:t>
              </w:r>
            </w:smartTag>
          </w:p>
        </w:tc>
        <w:tc>
          <w:tcPr>
            <w:tcW w:w="337" w:type="pct"/>
            <w:vAlign w:val="center"/>
          </w:tcPr>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數與量、代數</w:t>
            </w:r>
            <w:r w:rsidRPr="00856A59">
              <w:rPr>
                <w:rFonts w:ascii="Times New Roman" w:eastAsia="標楷體" w:hAnsi="Times New Roman"/>
                <w:sz w:val="20"/>
                <w:szCs w:val="20"/>
              </w:rPr>
              <w:br/>
            </w:r>
            <w:r w:rsidRPr="00856A59">
              <w:rPr>
                <w:rFonts w:ascii="Times New Roman" w:eastAsia="標楷體" w:hAnsi="Times New Roman"/>
                <w:bCs/>
                <w:sz w:val="20"/>
                <w:szCs w:val="20"/>
              </w:rPr>
              <w:t>第</w:t>
            </w:r>
            <w:r w:rsidRPr="00856A59">
              <w:rPr>
                <w:rFonts w:ascii="Times New Roman" w:eastAsia="標楷體" w:hAnsi="Times New Roman"/>
                <w:bCs/>
                <w:sz w:val="20"/>
                <w:szCs w:val="20"/>
              </w:rPr>
              <w:t>6</w:t>
            </w:r>
            <w:r w:rsidRPr="00856A59">
              <w:rPr>
                <w:rFonts w:ascii="Times New Roman" w:eastAsia="標楷體" w:hAnsi="Times New Roman"/>
                <w:bCs/>
                <w:sz w:val="20"/>
                <w:szCs w:val="20"/>
              </w:rPr>
              <w:t>單元　怎樣解題</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【生涯發展教育】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6-a-04</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C-T-02</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C-S-04</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t>四、關心我們的地球／2.世界一家</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Arial"/>
                <w:sz w:val="20"/>
              </w:rPr>
            </w:pPr>
            <w:r w:rsidRPr="00C50173">
              <w:rPr>
                <w:rFonts w:ascii="標楷體" w:eastAsia="標楷體" w:hAnsi="標楷體" w:cs="Roman PS"/>
                <w:sz w:val="20"/>
              </w:rPr>
              <w:t>3-3-2</w:t>
            </w:r>
            <w:r w:rsidRPr="00C50173">
              <w:rPr>
                <w:rFonts w:ascii="標楷體" w:eastAsia="標楷體" w:hAnsi="標楷體" w:cs="Roman PS" w:hint="eastAsia"/>
                <w:sz w:val="20"/>
              </w:rPr>
              <w:t>,</w:t>
            </w:r>
            <w:r w:rsidRPr="00C50173">
              <w:rPr>
                <w:rFonts w:ascii="標楷體" w:eastAsia="標楷體" w:hAnsi="標楷體" w:cs="Roman PS"/>
                <w:sz w:val="20"/>
              </w:rPr>
              <w:t>5-3-3</w:t>
            </w:r>
            <w:r w:rsidRPr="00C50173">
              <w:rPr>
                <w:rFonts w:ascii="標楷體" w:eastAsia="標楷體" w:hAnsi="標楷體" w:cs="Roman PS" w:hint="eastAsia"/>
                <w:sz w:val="20"/>
              </w:rPr>
              <w:t>,</w:t>
            </w:r>
            <w:r w:rsidRPr="00C50173">
              <w:rPr>
                <w:rFonts w:ascii="標楷體" w:eastAsia="標楷體" w:hAnsi="標楷體" w:cs="Roman PS"/>
                <w:sz w:val="20"/>
              </w:rPr>
              <w:t>9-3-3</w:t>
            </w:r>
            <w:r w:rsidRPr="00C50173">
              <w:rPr>
                <w:rFonts w:ascii="標楷體" w:eastAsia="標楷體" w:hAnsi="標楷體" w:cs="Roman PS" w:hint="eastAsia"/>
                <w:sz w:val="20"/>
              </w:rPr>
              <w:t>【家政教育】【人權教育】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參、音樂美樂地</w:t>
            </w:r>
            <w:r w:rsidRPr="00856A59">
              <w:rPr>
                <w:rFonts w:ascii="Times New Roman" w:eastAsia="標楷體" w:hAnsi="Times New Roman"/>
                <w:sz w:val="20"/>
                <w:szCs w:val="20"/>
              </w:rPr>
              <w:br/>
            </w:r>
            <w:r w:rsidRPr="00856A59">
              <w:rPr>
                <w:rFonts w:ascii="Times New Roman" w:eastAsia="標楷體" w:hAnsi="Times New Roman"/>
                <w:bCs/>
                <w:sz w:val="20"/>
                <w:szCs w:val="20"/>
              </w:rPr>
              <w:t>三</w:t>
            </w:r>
            <w:r w:rsidRPr="00856A59">
              <w:rPr>
                <w:rFonts w:ascii="Times New Roman" w:eastAsia="標楷體" w:hAnsi="Times New Roman"/>
                <w:bCs/>
                <w:sz w:val="20"/>
                <w:szCs w:val="20"/>
              </w:rPr>
              <w:t>‧</w:t>
            </w:r>
            <w:r w:rsidRPr="00856A59">
              <w:rPr>
                <w:rFonts w:ascii="Times New Roman" w:eastAsia="標楷體" w:hAnsi="Times New Roman"/>
                <w:bCs/>
                <w:sz w:val="20"/>
                <w:szCs w:val="20"/>
              </w:rPr>
              <w:t>音樂新「視」界</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3"/>
                <w:attr w:name="Month" w:val="3"/>
                <w:attr w:name="Year" w:val="2001"/>
              </w:smartTagPr>
              <w:r w:rsidRPr="00856A59">
                <w:rPr>
                  <w:rFonts w:ascii="Times New Roman" w:eastAsia="標楷體" w:hAnsi="Times New Roman"/>
                  <w:sz w:val="20"/>
                  <w:szCs w:val="20"/>
                </w:rPr>
                <w:t>1-3-3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8"/>
                <w:attr w:name="Month" w:val="3"/>
                <w:attr w:name="Year" w:val="2002"/>
              </w:smartTagPr>
              <w:r w:rsidRPr="00856A59">
                <w:rPr>
                  <w:rFonts w:ascii="Times New Roman" w:eastAsia="標楷體" w:hAnsi="Times New Roman"/>
                  <w:sz w:val="20"/>
                  <w:szCs w:val="20"/>
                </w:rPr>
                <w:t>2-3-8</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9"/>
                <w:attr w:name="Month" w:val="3"/>
                <w:attr w:name="Year" w:val="2002"/>
              </w:smartTagPr>
              <w:r w:rsidRPr="00856A59">
                <w:rPr>
                  <w:rFonts w:ascii="Times New Roman" w:eastAsia="標楷體" w:hAnsi="Times New Roman"/>
                  <w:sz w:val="20"/>
                  <w:szCs w:val="20"/>
                </w:rPr>
                <w:t>2-3-9</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0"/>
                <w:attr w:name="Month" w:val="3"/>
                <w:attr w:name="Year" w:val="2002"/>
              </w:smartTagPr>
              <w:r w:rsidRPr="00856A59">
                <w:rPr>
                  <w:rFonts w:ascii="Times New Roman" w:eastAsia="標楷體" w:hAnsi="Times New Roman"/>
                  <w:sz w:val="20"/>
                  <w:szCs w:val="20"/>
                </w:rPr>
                <w:t>2-3-10</w:t>
              </w:r>
            </w:smartTag>
          </w:p>
        </w:tc>
        <w:tc>
          <w:tcPr>
            <w:tcW w:w="317"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科學閱讀1-3-1-2,1-3-5-4,5-3-1-1,7-3-0-2</w:t>
            </w:r>
            <w:r w:rsidRPr="00C50173">
              <w:rPr>
                <w:rFonts w:ascii="標楷體" w:eastAsia="標楷體" w:hAnsi="標楷體" w:hint="eastAsia"/>
                <w:color w:val="000000"/>
                <w:sz w:val="20"/>
                <w:szCs w:val="20"/>
              </w:rPr>
              <w:t>【環境教育】</w:t>
            </w:r>
          </w:p>
        </w:tc>
        <w:tc>
          <w:tcPr>
            <w:tcW w:w="358" w:type="pct"/>
            <w:gridSpan w:val="2"/>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t>生命的故事／1.我的成長1-3-5【性別平等教育】【環境教育】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t>六、食在安心／3．食品中毒解密　4．食品安全之旅2-2-4,2-2-5【生涯發展教育】</w:t>
            </w:r>
          </w:p>
        </w:tc>
        <w:tc>
          <w:tcPr>
            <w:tcW w:w="184" w:type="pct"/>
            <w:vAlign w:val="center"/>
          </w:tcPr>
          <w:p w:rsidR="00D05FE4" w:rsidRPr="00E427B5" w:rsidRDefault="00D05FE4" w:rsidP="00400E86">
            <w:pPr>
              <w:snapToGrid w:val="0"/>
              <w:ind w:left="360"/>
              <w:jc w:val="both"/>
              <w:rPr>
                <w:rFonts w:ascii="標楷體" w:eastAsia="標楷體" w:hAnsi="標楷體"/>
                <w:color w:val="000000"/>
                <w:spacing w:val="-20"/>
              </w:rPr>
            </w:pP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十六、畢業光碟製作</w:t>
            </w:r>
          </w:p>
        </w:tc>
        <w:tc>
          <w:tcPr>
            <w:tcW w:w="184" w:type="pct"/>
          </w:tcPr>
          <w:p w:rsidR="00D05FE4" w:rsidRPr="00E427B5" w:rsidRDefault="00D05FE4" w:rsidP="00400E86">
            <w:pPr>
              <w:jc w:val="both"/>
              <w:rPr>
                <w:rFonts w:ascii="標楷體" w:eastAsia="標楷體" w:hAnsi="標楷體"/>
                <w:b/>
                <w:color w:val="000000"/>
              </w:rPr>
            </w:pPr>
            <w:r w:rsidRPr="00E427B5">
              <w:rPr>
                <w:rFonts w:ascii="標楷體" w:eastAsia="標楷體" w:hAnsi="標楷體" w:hint="eastAsia"/>
                <w:b/>
                <w:color w:val="000000"/>
              </w:rPr>
              <w:t>換氣打水划手</w:t>
            </w:r>
            <w:smartTag w:uri="urn:schemas-microsoft-com:office:smarttags" w:element="chmetcnv">
              <w:smartTagPr>
                <w:attr w:name="TCSC" w:val="0"/>
                <w:attr w:name="NumberType" w:val="1"/>
                <w:attr w:name="Negative" w:val="False"/>
                <w:attr w:name="HasSpace" w:val="False"/>
                <w:attr w:name="SourceValue" w:val="8"/>
                <w:attr w:name="UnitName" w:val="米"/>
              </w:smartTagPr>
              <w:r w:rsidRPr="00E427B5">
                <w:rPr>
                  <w:rFonts w:ascii="標楷體" w:eastAsia="標楷體" w:hAnsi="標楷體" w:hint="eastAsia"/>
                  <w:b/>
                  <w:color w:val="000000"/>
                </w:rPr>
                <w:t>8米</w:t>
              </w:r>
            </w:smartTag>
            <w:r w:rsidRPr="00E427B5">
              <w:rPr>
                <w:rFonts w:ascii="標楷體" w:eastAsia="標楷體" w:hAnsi="標楷體" w:hint="eastAsia"/>
                <w:b/>
                <w:color w:val="000000"/>
              </w:rPr>
              <w:t>、蛙式踢腿</w:t>
            </w:r>
            <w:smartTag w:uri="urn:schemas-microsoft-com:office:smarttags" w:element="chmetcnv">
              <w:smartTagPr>
                <w:attr w:name="TCSC" w:val="0"/>
                <w:attr w:name="NumberType" w:val="1"/>
                <w:attr w:name="Negative" w:val="False"/>
                <w:attr w:name="HasSpace" w:val="False"/>
                <w:attr w:name="SourceValue" w:val="8"/>
                <w:attr w:name="UnitName" w:val="米"/>
              </w:smartTagPr>
              <w:r w:rsidRPr="00E427B5">
                <w:rPr>
                  <w:rFonts w:ascii="標楷體" w:eastAsia="標楷體" w:hAnsi="標楷體" w:hint="eastAsia"/>
                  <w:b/>
                  <w:color w:val="000000"/>
                </w:rPr>
                <w:t>8米</w:t>
              </w:r>
            </w:smartTag>
          </w:p>
        </w:tc>
        <w:tc>
          <w:tcPr>
            <w:tcW w:w="152" w:type="pct"/>
            <w:tcBorders>
              <w:top w:val="single" w:sz="4" w:space="0" w:color="auto"/>
              <w:left w:val="single" w:sz="4" w:space="0" w:color="auto"/>
            </w:tcBorders>
          </w:tcPr>
          <w:p w:rsidR="00D05FE4" w:rsidRPr="00D7462B" w:rsidRDefault="00D05FE4" w:rsidP="00400E86">
            <w:pPr>
              <w:jc w:val="both"/>
              <w:rPr>
                <w:rFonts w:ascii="標楷體" w:eastAsia="標楷體" w:hAnsi="標楷體"/>
                <w:color w:val="FF0000"/>
              </w:rPr>
            </w:pPr>
            <w:r>
              <w:rPr>
                <w:rFonts w:ascii="標楷體" w:eastAsia="標楷體" w:hAnsi="標楷體" w:hint="eastAsia"/>
                <w:color w:val="FF0000"/>
              </w:rPr>
              <w:t>小步舞曲</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18</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10</w:t>
            </w:r>
            <w:r w:rsidRPr="00CC48DA">
              <w:rPr>
                <w:rFonts w:ascii="標楷體" w:eastAsia="標楷體" w:hAnsi="標楷體" w:cs="新細明體" w:hint="eastAsia"/>
                <w:kern w:val="0"/>
              </w:rPr>
              <w:t>~6/1</w:t>
            </w:r>
            <w:r>
              <w:rPr>
                <w:rFonts w:ascii="標楷體" w:eastAsia="標楷體" w:hAnsi="標楷體" w:cs="新細明體"/>
                <w:kern w:val="0"/>
              </w:rPr>
              <w:t>4</w:t>
            </w:r>
          </w:p>
        </w:tc>
        <w:tc>
          <w:tcPr>
            <w:tcW w:w="472" w:type="pct"/>
            <w:vAlign w:val="center"/>
          </w:tcPr>
          <w:p w:rsidR="00D05FE4" w:rsidRPr="002C33CA" w:rsidRDefault="00D05FE4" w:rsidP="00BD4255">
            <w:pPr>
              <w:numPr>
                <w:ilvl w:val="0"/>
                <w:numId w:val="76"/>
              </w:numPr>
              <w:snapToGrid w:val="0"/>
              <w:jc w:val="both"/>
              <w:rPr>
                <w:rFonts w:ascii="標楷體" w:eastAsia="標楷體" w:hAnsi="標楷體"/>
                <w:color w:val="000000"/>
                <w:spacing w:val="-20"/>
              </w:rPr>
            </w:pPr>
            <w:r w:rsidRPr="002C33CA">
              <w:rPr>
                <w:rFonts w:ascii="標楷體" w:eastAsia="標楷體" w:hAnsi="標楷體" w:hint="eastAsia"/>
                <w:color w:val="000000"/>
                <w:spacing w:val="-20"/>
              </w:rPr>
              <w:t>家庭暴力防治宣導</w:t>
            </w:r>
          </w:p>
        </w:tc>
        <w:tc>
          <w:tcPr>
            <w:tcW w:w="402" w:type="pct"/>
            <w:vAlign w:val="center"/>
          </w:tcPr>
          <w:p w:rsidR="00D05FE4" w:rsidRPr="00E427B5" w:rsidRDefault="00D05FE4" w:rsidP="00400E86">
            <w:pPr>
              <w:snapToGrid w:val="0"/>
              <w:jc w:val="both"/>
              <w:rPr>
                <w:rFonts w:ascii="標楷體" w:eastAsia="標楷體" w:hAnsi="標楷體"/>
                <w:color w:val="000000"/>
              </w:rPr>
            </w:pPr>
            <w:r w:rsidRPr="00EB58B3">
              <w:rPr>
                <w:rFonts w:ascii="標楷體" w:eastAsia="標楷體" w:hAnsi="標楷體" w:hint="eastAsia"/>
                <w:color w:val="000000"/>
              </w:rPr>
              <w:t>閱讀階梯二--桃花源</w:t>
            </w:r>
          </w:p>
        </w:tc>
        <w:tc>
          <w:tcPr>
            <w:tcW w:w="440" w:type="pct"/>
          </w:tcPr>
          <w:p w:rsidR="00D05FE4" w:rsidRPr="000F7977" w:rsidRDefault="00D05FE4" w:rsidP="00400E86">
            <w:pPr>
              <w:pStyle w:val="aff1"/>
              <w:adjustRightInd w:val="0"/>
              <w:snapToGrid w:val="0"/>
              <w:jc w:val="left"/>
              <w:rPr>
                <w:rFonts w:ascii="標楷體" w:eastAsia="標楷體" w:hAnsi="標楷體" w:cs="Roman PS"/>
                <w:snapToGrid w:val="0"/>
                <w:kern w:val="0"/>
                <w:sz w:val="18"/>
                <w:szCs w:val="18"/>
              </w:rPr>
            </w:pPr>
            <w:r w:rsidRPr="000F7977">
              <w:rPr>
                <w:rFonts w:ascii="標楷體" w:eastAsia="標楷體" w:hAnsi="標楷體" w:cs="Roman PS" w:hint="eastAsia"/>
                <w:snapToGrid w:val="0"/>
                <w:kern w:val="0"/>
                <w:sz w:val="18"/>
                <w:szCs w:val="18"/>
              </w:rPr>
              <w:t>俗語</w:t>
            </w:r>
          </w:p>
          <w:p w:rsidR="00D05FE4" w:rsidRPr="000F7977" w:rsidRDefault="00D05FE4" w:rsidP="00400E86">
            <w:pPr>
              <w:pStyle w:val="aff1"/>
              <w:adjustRightInd w:val="0"/>
              <w:snapToGrid w:val="0"/>
              <w:jc w:val="left"/>
              <w:rPr>
                <w:rFonts w:ascii="標楷體" w:eastAsia="標楷體" w:hAnsi="標楷體" w:cs="Roman PS"/>
                <w:snapToGrid w:val="0"/>
                <w:kern w:val="0"/>
                <w:sz w:val="18"/>
                <w:szCs w:val="18"/>
              </w:rPr>
            </w:pPr>
            <w:r w:rsidRPr="000F7977">
              <w:rPr>
                <w:rFonts w:ascii="標楷體" w:eastAsia="標楷體" w:hAnsi="標楷體" w:cs="Roman PS"/>
                <w:snapToGrid w:val="0"/>
                <w:kern w:val="0"/>
                <w:sz w:val="18"/>
                <w:szCs w:val="18"/>
              </w:rPr>
              <w:t>古詩吟唱</w:t>
            </w:r>
            <w:r w:rsidRPr="000F7977">
              <w:rPr>
                <w:rFonts w:ascii="標楷體" w:eastAsia="標楷體" w:hAnsi="標楷體" w:cs="Roman PS" w:hint="eastAsia"/>
                <w:snapToGrid w:val="0"/>
                <w:kern w:val="0"/>
                <w:sz w:val="18"/>
                <w:szCs w:val="18"/>
              </w:rPr>
              <w:t>～</w:t>
            </w:r>
            <w:r w:rsidRPr="000F7977">
              <w:rPr>
                <w:rFonts w:ascii="標楷體" w:eastAsia="標楷體" w:hAnsi="標楷體" w:cs="Roman PS"/>
                <w:snapToGrid w:val="0"/>
                <w:kern w:val="0"/>
                <w:sz w:val="18"/>
                <w:szCs w:val="18"/>
              </w:rPr>
              <w:t>黃鶴樓送孟浩然之廣陵</w:t>
            </w:r>
          </w:p>
          <w:p w:rsidR="00D05FE4" w:rsidRPr="000F7977" w:rsidRDefault="00D05FE4" w:rsidP="00400E86">
            <w:pPr>
              <w:adjustRightInd w:val="0"/>
              <w:snapToGrid w:val="0"/>
              <w:rPr>
                <w:rFonts w:ascii="標楷體" w:eastAsia="標楷體" w:hAnsi="標楷體"/>
                <w:snapToGrid w:val="0"/>
                <w:kern w:val="0"/>
                <w:sz w:val="18"/>
                <w:szCs w:val="18"/>
              </w:rPr>
            </w:pPr>
            <w:r w:rsidRPr="000F7977">
              <w:rPr>
                <w:rFonts w:ascii="標楷體" w:eastAsia="標楷體" w:hAnsi="標楷體"/>
                <w:snapToGrid w:val="0"/>
                <w:kern w:val="0"/>
                <w:sz w:val="18"/>
                <w:szCs w:val="18"/>
              </w:rPr>
              <w:t>閩南語歌欣賞</w:t>
            </w:r>
            <w:r w:rsidRPr="000F7977">
              <w:rPr>
                <w:rFonts w:ascii="標楷體" w:eastAsia="標楷體" w:hAnsi="標楷體" w:hint="eastAsia"/>
                <w:snapToGrid w:val="0"/>
                <w:kern w:val="0"/>
                <w:sz w:val="18"/>
                <w:szCs w:val="18"/>
              </w:rPr>
              <w:t>～</w:t>
            </w:r>
            <w:r w:rsidRPr="000F7977">
              <w:rPr>
                <w:rFonts w:ascii="標楷體" w:eastAsia="標楷體" w:hAnsi="標楷體"/>
                <w:snapToGrid w:val="0"/>
                <w:kern w:val="0"/>
                <w:sz w:val="18"/>
                <w:szCs w:val="18"/>
              </w:rPr>
              <w:t>思念有你閣較媠1-3-1  1-3-2  1-3-5  1-3-7  1-3-8  2-3-2  2-3-6  2-3-8  2-3-10  4-3-1  4-3-2  4-3-5</w:t>
            </w:r>
          </w:p>
        </w:tc>
        <w:tc>
          <w:tcPr>
            <w:tcW w:w="236"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文化教學</w:t>
            </w:r>
            <w:r w:rsidRPr="00856A59">
              <w:rPr>
                <w:rFonts w:ascii="Times New Roman" w:eastAsia="標楷體" w:hAnsi="Times New Roman"/>
                <w:sz w:val="20"/>
                <w:szCs w:val="20"/>
              </w:rPr>
              <w:br/>
              <w:t>Sports Around the World</w:t>
            </w:r>
            <w:r w:rsidRPr="00856A59">
              <w:rPr>
                <w:rFonts w:ascii="Times New Roman" w:eastAsia="標楷體" w:hAnsi="Times New Roman"/>
                <w:sz w:val="20"/>
                <w:szCs w:val="20"/>
              </w:rPr>
              <w:br/>
            </w:r>
            <w:r w:rsidRPr="00856A59">
              <w:rPr>
                <w:rFonts w:ascii="Times New Roman" w:eastAsia="標楷體" w:hAnsi="Times New Roman"/>
                <w:sz w:val="20"/>
                <w:szCs w:val="20"/>
              </w:rPr>
              <w:t>期末評量</w:t>
            </w:r>
            <w:r w:rsidRPr="00856A59">
              <w:rPr>
                <w:rFonts w:ascii="Times New Roman" w:eastAsia="標楷體" w:hAnsi="Times New Roman"/>
                <w:sz w:val="20"/>
                <w:szCs w:val="20"/>
              </w:rPr>
              <w:br/>
              <w:t>Exam 2</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1</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【家</w:t>
            </w:r>
            <w:r w:rsidRPr="00856A59">
              <w:rPr>
                <w:rFonts w:ascii="Times New Roman" w:eastAsia="標楷體" w:hAnsi="Times New Roman"/>
                <w:sz w:val="20"/>
                <w:szCs w:val="20"/>
              </w:rPr>
              <w:lastRenderedPageBreak/>
              <w:t>政教育】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856A59">
                <w:rPr>
                  <w:rFonts w:ascii="Times New Roman" w:eastAsia="標楷體" w:hAnsi="Times New Roman"/>
                  <w:sz w:val="20"/>
                  <w:szCs w:val="20"/>
                </w:rPr>
                <w:t>1-1-2</w:t>
              </w:r>
            </w:smartTag>
            <w:r w:rsidRPr="00856A59">
              <w:rPr>
                <w:rFonts w:ascii="Times New Roman" w:eastAsia="標楷體" w:hAnsi="Times New Roman"/>
                <w:sz w:val="20"/>
                <w:szCs w:val="20"/>
              </w:rPr>
              <w:br/>
              <w:t>1-1-8</w:t>
            </w:r>
            <w:r w:rsidRPr="00856A59">
              <w:rPr>
                <w:rFonts w:ascii="Times New Roman" w:eastAsia="標楷體" w:hAnsi="Times New Roman"/>
                <w:sz w:val="20"/>
                <w:szCs w:val="20"/>
              </w:rPr>
              <w:br/>
              <w:t>2-1-3</w:t>
            </w:r>
            <w:r w:rsidRPr="00856A59">
              <w:rPr>
                <w:rFonts w:ascii="Times New Roman" w:eastAsia="標楷體" w:hAnsi="Times New Roman"/>
                <w:sz w:val="20"/>
                <w:szCs w:val="20"/>
              </w:rPr>
              <w:br/>
              <w:t>2-1-4</w:t>
            </w:r>
            <w:r w:rsidRPr="00856A59">
              <w:rPr>
                <w:rFonts w:ascii="Times New Roman" w:eastAsia="標楷體" w:hAnsi="Times New Roman"/>
                <w:sz w:val="20"/>
                <w:szCs w:val="20"/>
              </w:rPr>
              <w:br/>
              <w:t>2-1-9</w:t>
            </w:r>
            <w:r w:rsidRPr="00856A59">
              <w:rPr>
                <w:rFonts w:ascii="Times New Roman" w:eastAsia="標楷體" w:hAnsi="Times New Roman"/>
                <w:sz w:val="20"/>
                <w:szCs w:val="20"/>
              </w:rPr>
              <w:br/>
              <w:t>2-1-10</w:t>
            </w:r>
            <w:r w:rsidRPr="00856A59">
              <w:rPr>
                <w:rFonts w:ascii="Times New Roman" w:eastAsia="標楷體" w:hAnsi="Times New Roman"/>
                <w:sz w:val="20"/>
                <w:szCs w:val="20"/>
              </w:rPr>
              <w:br/>
              <w:t>3-1-5</w:t>
            </w:r>
            <w:r w:rsidRPr="00856A59">
              <w:rPr>
                <w:rFonts w:ascii="Times New Roman" w:eastAsia="標楷體" w:hAnsi="Times New Roman"/>
                <w:sz w:val="20"/>
                <w:szCs w:val="20"/>
              </w:rPr>
              <w:br/>
              <w:t>3-1-8</w:t>
            </w:r>
            <w:r w:rsidRPr="00856A59">
              <w:rPr>
                <w:rFonts w:ascii="Times New Roman" w:eastAsia="標楷體" w:hAnsi="Times New Roman"/>
                <w:sz w:val="20"/>
                <w:szCs w:val="20"/>
              </w:rPr>
              <w:br/>
              <w:t>3-1-9</w:t>
            </w:r>
            <w:r w:rsidRPr="00856A59">
              <w:rPr>
                <w:rFonts w:ascii="Times New Roman" w:eastAsia="標楷體" w:hAnsi="Times New Roman"/>
                <w:sz w:val="20"/>
                <w:szCs w:val="20"/>
              </w:rPr>
              <w:br/>
              <w:t>4-1-3</w:t>
            </w:r>
            <w:r w:rsidRPr="00856A59">
              <w:rPr>
                <w:rFonts w:ascii="Times New Roman" w:eastAsia="標楷體" w:hAnsi="Times New Roman"/>
                <w:sz w:val="20"/>
                <w:szCs w:val="20"/>
              </w:rPr>
              <w:br/>
              <w:t>4-1-4</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5"/>
                <w:attr w:name="Month" w:val="1"/>
                <w:attr w:name="Year" w:val="2004"/>
              </w:smartTagPr>
              <w:r w:rsidRPr="00856A59">
                <w:rPr>
                  <w:rFonts w:ascii="Times New Roman" w:eastAsia="標楷體" w:hAnsi="Times New Roman"/>
                  <w:sz w:val="20"/>
                  <w:szCs w:val="20"/>
                </w:rPr>
                <w:t>4-1-5</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856A59">
                <w:rPr>
                  <w:rFonts w:ascii="Times New Roman" w:eastAsia="標楷體" w:hAnsi="Times New Roman"/>
                  <w:sz w:val="20"/>
                  <w:szCs w:val="20"/>
                </w:rPr>
                <w:t>4-1-6</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7"/>
                <w:attr w:name="Month" w:val="1"/>
                <w:attr w:name="Year" w:val="2004"/>
              </w:smartTagPr>
              <w:r w:rsidRPr="00856A59">
                <w:rPr>
                  <w:rFonts w:ascii="Times New Roman" w:eastAsia="標楷體" w:hAnsi="Times New Roman"/>
                  <w:sz w:val="20"/>
                  <w:szCs w:val="20"/>
                </w:rPr>
                <w:t>4-1-7</w:t>
              </w:r>
            </w:smartTag>
            <w:r w:rsidRPr="00856A59">
              <w:rPr>
                <w:rFonts w:ascii="Times New Roman" w:eastAsia="標楷體" w:hAnsi="Times New Roman"/>
                <w:sz w:val="20"/>
                <w:szCs w:val="20"/>
              </w:rPr>
              <w:br/>
              <w:t>5-1-2</w:t>
            </w:r>
            <w:r w:rsidRPr="00856A59">
              <w:rPr>
                <w:rFonts w:ascii="Times New Roman" w:eastAsia="標楷體" w:hAnsi="Times New Roman"/>
                <w:sz w:val="20"/>
                <w:szCs w:val="20"/>
              </w:rPr>
              <w:br/>
              <w:t>5-1-6</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6"/>
                <w:attr w:name="Month" w:val="1"/>
                <w:attr w:name="Year" w:val="2006"/>
              </w:smartTagPr>
              <w:r w:rsidRPr="00856A59">
                <w:rPr>
                  <w:rFonts w:ascii="Times New Roman" w:eastAsia="標楷體" w:hAnsi="Times New Roman"/>
                  <w:sz w:val="20"/>
                  <w:szCs w:val="20"/>
                </w:rPr>
                <w:t>6-1-6</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1"/>
                <w:attr w:name="Month" w:val="1"/>
                <w:attr w:name="Year" w:val="2007"/>
              </w:smartTagPr>
              <w:r w:rsidRPr="00856A59">
                <w:rPr>
                  <w:rFonts w:ascii="Times New Roman" w:eastAsia="標楷體" w:hAnsi="Times New Roman"/>
                  <w:sz w:val="20"/>
                  <w:szCs w:val="20"/>
                </w:rPr>
                <w:t>7-1-1</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IsROCDate" w:val="False"/>
                <w:attr w:name="IsLunarDate" w:val="False"/>
                <w:attr w:name="Day" w:val="4"/>
                <w:attr w:name="Month" w:val="1"/>
                <w:attr w:name="Year" w:val="2007"/>
              </w:smartTagPr>
              <w:r w:rsidRPr="00856A59">
                <w:rPr>
                  <w:rFonts w:ascii="Times New Roman" w:eastAsia="標楷體" w:hAnsi="Times New Roman"/>
                  <w:sz w:val="20"/>
                  <w:szCs w:val="20"/>
                </w:rPr>
                <w:t>7-1-4</w:t>
              </w:r>
            </w:smartTag>
          </w:p>
        </w:tc>
        <w:tc>
          <w:tcPr>
            <w:tcW w:w="337" w:type="pct"/>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lastRenderedPageBreak/>
              <w:t>內部連結</w:t>
            </w:r>
            <w:r w:rsidRPr="00856A59">
              <w:rPr>
                <w:rFonts w:ascii="Times New Roman" w:eastAsia="標楷體" w:hAnsi="Times New Roman"/>
                <w:sz w:val="20"/>
                <w:szCs w:val="20"/>
              </w:rPr>
              <w:br/>
            </w:r>
            <w:r w:rsidRPr="00856A59">
              <w:rPr>
                <w:rFonts w:ascii="Times New Roman" w:eastAsia="標楷體" w:hAnsi="Times New Roman"/>
                <w:bCs/>
                <w:sz w:val="20"/>
                <w:szCs w:val="20"/>
              </w:rPr>
              <w:t>綜合與應用二</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5</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bCs/>
                <w:sz w:val="20"/>
                <w:szCs w:val="20"/>
              </w:rPr>
              <w:t>【性別平等教育】</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6-n-07</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6-n-13</w:t>
            </w:r>
          </w:p>
          <w:p w:rsidR="00D05FE4" w:rsidRPr="00856A59" w:rsidRDefault="00D05FE4" w:rsidP="00400E86">
            <w:pPr>
              <w:spacing w:line="0" w:lineRule="atLeast"/>
              <w:jc w:val="center"/>
              <w:rPr>
                <w:rFonts w:ascii="Times New Roman" w:eastAsia="標楷體" w:hAnsi="Times New Roman"/>
                <w:bCs/>
                <w:sz w:val="20"/>
                <w:szCs w:val="20"/>
              </w:rPr>
            </w:pPr>
            <w:r w:rsidRPr="00856A59">
              <w:rPr>
                <w:rFonts w:ascii="Times New Roman" w:eastAsia="標楷體" w:hAnsi="Times New Roman"/>
                <w:bCs/>
                <w:sz w:val="20"/>
                <w:szCs w:val="20"/>
              </w:rPr>
              <w:t>6-a-04</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6-d-03</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C-R-01</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C-R-03</w:t>
            </w:r>
          </w:p>
        </w:tc>
        <w:tc>
          <w:tcPr>
            <w:tcW w:w="337" w:type="pct"/>
          </w:tcPr>
          <w:p w:rsidR="00D05FE4" w:rsidRPr="00C50173" w:rsidRDefault="00D05FE4" w:rsidP="00400E86">
            <w:pPr>
              <w:pStyle w:val="4123"/>
              <w:tabs>
                <w:tab w:val="clear" w:pos="142"/>
                <w:tab w:val="left" w:pos="-64"/>
              </w:tabs>
              <w:spacing w:line="0" w:lineRule="atLeast"/>
              <w:ind w:left="54" w:firstLine="3"/>
              <w:rPr>
                <w:rFonts w:ascii="標楷體" w:eastAsia="標楷體" w:hAnsi="標楷體" w:cs="Roman PS"/>
                <w:sz w:val="20"/>
              </w:rPr>
            </w:pPr>
            <w:r w:rsidRPr="00C50173">
              <w:rPr>
                <w:rFonts w:ascii="標楷體" w:eastAsia="標楷體" w:hAnsi="標楷體" w:cs="Roman PS" w:hint="eastAsia"/>
                <w:sz w:val="20"/>
              </w:rPr>
              <w:t>四、關心我們的地球／2.世界一家</w:t>
            </w:r>
          </w:p>
          <w:p w:rsidR="00D05FE4" w:rsidRPr="00C50173" w:rsidRDefault="00D05FE4" w:rsidP="00400E86">
            <w:pPr>
              <w:pStyle w:val="4123"/>
              <w:tabs>
                <w:tab w:val="clear" w:pos="142"/>
                <w:tab w:val="left" w:pos="-64"/>
              </w:tabs>
              <w:spacing w:line="0" w:lineRule="atLeast"/>
              <w:ind w:left="54" w:firstLine="3"/>
              <w:rPr>
                <w:rFonts w:ascii="標楷體" w:eastAsia="標楷體" w:hAnsi="標楷體" w:cs="Arial"/>
                <w:sz w:val="20"/>
              </w:rPr>
            </w:pPr>
            <w:r w:rsidRPr="00C50173">
              <w:rPr>
                <w:rFonts w:ascii="標楷體" w:eastAsia="標楷體" w:hAnsi="標楷體" w:cs="Roman PS"/>
                <w:sz w:val="20"/>
              </w:rPr>
              <w:t>3-3-2</w:t>
            </w:r>
            <w:r w:rsidRPr="00C50173">
              <w:rPr>
                <w:rFonts w:ascii="標楷體" w:eastAsia="標楷體" w:hAnsi="標楷體" w:cs="Roman PS" w:hint="eastAsia"/>
                <w:sz w:val="20"/>
              </w:rPr>
              <w:t>,</w:t>
            </w:r>
            <w:r w:rsidRPr="00C50173">
              <w:rPr>
                <w:rFonts w:ascii="標楷體" w:eastAsia="標楷體" w:hAnsi="標楷體" w:cs="Roman PS"/>
                <w:sz w:val="20"/>
              </w:rPr>
              <w:t>5-3-3</w:t>
            </w:r>
            <w:r w:rsidRPr="00C50173">
              <w:rPr>
                <w:rFonts w:ascii="標楷體" w:eastAsia="標楷體" w:hAnsi="標楷體" w:cs="Roman PS" w:hint="eastAsia"/>
                <w:sz w:val="20"/>
              </w:rPr>
              <w:t>,</w:t>
            </w:r>
            <w:r w:rsidRPr="00C50173">
              <w:rPr>
                <w:rFonts w:ascii="標楷體" w:eastAsia="標楷體" w:hAnsi="標楷體" w:cs="Roman PS"/>
                <w:sz w:val="20"/>
              </w:rPr>
              <w:t>9-3-3</w:t>
            </w:r>
            <w:r w:rsidRPr="00C50173">
              <w:rPr>
                <w:rFonts w:ascii="標楷體" w:eastAsia="標楷體" w:hAnsi="標楷體" w:cs="Roman PS" w:hint="eastAsia"/>
                <w:sz w:val="20"/>
              </w:rPr>
              <w:t>【家政教育】【人權教育】</w:t>
            </w:r>
          </w:p>
        </w:tc>
        <w:tc>
          <w:tcPr>
            <w:tcW w:w="406" w:type="pct"/>
            <w:shd w:val="clear" w:color="auto" w:fill="auto"/>
            <w:vAlign w:val="center"/>
          </w:tcPr>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bCs/>
                <w:sz w:val="20"/>
                <w:szCs w:val="20"/>
              </w:rPr>
              <w:t>參、音樂美樂地</w:t>
            </w:r>
            <w:r w:rsidRPr="00856A59">
              <w:rPr>
                <w:rFonts w:ascii="Times New Roman" w:eastAsia="標楷體" w:hAnsi="Times New Roman"/>
                <w:sz w:val="20"/>
                <w:szCs w:val="20"/>
              </w:rPr>
              <w:br/>
            </w:r>
            <w:r w:rsidRPr="00856A59">
              <w:rPr>
                <w:rFonts w:ascii="Times New Roman" w:eastAsia="標楷體" w:hAnsi="Times New Roman"/>
                <w:bCs/>
                <w:sz w:val="20"/>
                <w:szCs w:val="20"/>
              </w:rPr>
              <w:t>三</w:t>
            </w:r>
            <w:r w:rsidRPr="00856A59">
              <w:rPr>
                <w:rFonts w:ascii="Times New Roman" w:eastAsia="標楷體" w:hAnsi="Times New Roman"/>
                <w:bCs/>
                <w:sz w:val="20"/>
                <w:szCs w:val="20"/>
              </w:rPr>
              <w:t>‧</w:t>
            </w:r>
            <w:r w:rsidRPr="00856A59">
              <w:rPr>
                <w:rFonts w:ascii="Times New Roman" w:eastAsia="標楷體" w:hAnsi="Times New Roman"/>
                <w:bCs/>
                <w:sz w:val="20"/>
                <w:szCs w:val="20"/>
              </w:rPr>
              <w:t>音樂新「視」界</w:t>
            </w:r>
            <w:r w:rsidRPr="00856A59">
              <w:rPr>
                <w:rFonts w:ascii="Times New Roman" w:eastAsia="標楷體" w:hAnsi="Times New Roman"/>
                <w:sz w:val="20"/>
                <w:szCs w:val="20"/>
              </w:rPr>
              <w:br/>
              <w:t>(</w:t>
            </w:r>
            <w:r w:rsidRPr="00856A59">
              <w:rPr>
                <w:rFonts w:ascii="Times New Roman" w:eastAsia="標楷體" w:hAnsi="Times New Roman"/>
                <w:snapToGrid w:val="0"/>
                <w:kern w:val="0"/>
                <w:sz w:val="20"/>
                <w:szCs w:val="20"/>
              </w:rPr>
              <w:t>3</w:t>
            </w:r>
            <w:r w:rsidRPr="00856A59">
              <w:rPr>
                <w:rFonts w:ascii="Times New Roman" w:eastAsia="標楷體" w:hAnsi="Times New Roman"/>
                <w:sz w:val="20"/>
                <w:szCs w:val="20"/>
              </w:rPr>
              <w:t>)</w:t>
            </w:r>
            <w:r w:rsidRPr="00856A59">
              <w:rPr>
                <w:rFonts w:ascii="Times New Roman" w:eastAsia="標楷體" w:hAnsi="Times New Roman"/>
                <w:sz w:val="20"/>
                <w:szCs w:val="20"/>
              </w:rPr>
              <w:br/>
            </w:r>
            <w:r w:rsidRPr="00856A59">
              <w:rPr>
                <w:rFonts w:ascii="Times New Roman" w:eastAsia="標楷體" w:hAnsi="Times New Roman"/>
                <w:sz w:val="20"/>
                <w:szCs w:val="20"/>
              </w:rPr>
              <w:t>【性別平等教育】</w:t>
            </w:r>
          </w:p>
          <w:p w:rsidR="00D05FE4" w:rsidRPr="00856A59" w:rsidRDefault="00D05FE4" w:rsidP="00400E86">
            <w:pPr>
              <w:spacing w:line="0" w:lineRule="atLeast"/>
              <w:jc w:val="center"/>
              <w:rPr>
                <w:rFonts w:ascii="Times New Roman" w:eastAsia="標楷體" w:hAnsi="Times New Roman"/>
                <w:sz w:val="20"/>
                <w:szCs w:val="20"/>
              </w:rPr>
            </w:pPr>
            <w:r w:rsidRPr="00856A59">
              <w:rPr>
                <w:rFonts w:ascii="Times New Roman" w:eastAsia="標楷體" w:hAnsi="Times New Roman"/>
                <w:sz w:val="20"/>
                <w:szCs w:val="20"/>
              </w:rPr>
              <w:t>【人權教育】</w:t>
            </w:r>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1"/>
                <w:attr w:name="Month" w:val="3"/>
                <w:attr w:name="Day" w:val="3"/>
                <w:attr w:name="IsLunarDate" w:val="False"/>
                <w:attr w:name="IsROCDate" w:val="False"/>
              </w:smartTagPr>
              <w:r w:rsidRPr="00856A59">
                <w:rPr>
                  <w:rFonts w:ascii="Times New Roman" w:eastAsia="標楷體" w:hAnsi="Times New Roman"/>
                  <w:sz w:val="20"/>
                  <w:szCs w:val="20"/>
                </w:rPr>
                <w:t>1-3-3</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2"/>
                <w:attr w:name="Month" w:val="3"/>
                <w:attr w:name="Day" w:val="8"/>
                <w:attr w:name="IsLunarDate" w:val="False"/>
                <w:attr w:name="IsROCDate" w:val="False"/>
              </w:smartTagPr>
              <w:r w:rsidRPr="00856A59">
                <w:rPr>
                  <w:rFonts w:ascii="Times New Roman" w:eastAsia="標楷體" w:hAnsi="Times New Roman"/>
                  <w:sz w:val="20"/>
                  <w:szCs w:val="20"/>
                </w:rPr>
                <w:t>2-3-8</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2"/>
                <w:attr w:name="Month" w:val="3"/>
                <w:attr w:name="Day" w:val="9"/>
                <w:attr w:name="IsLunarDate" w:val="False"/>
                <w:attr w:name="IsROCDate" w:val="False"/>
              </w:smartTagPr>
              <w:r w:rsidRPr="00856A59">
                <w:rPr>
                  <w:rFonts w:ascii="Times New Roman" w:eastAsia="標楷體" w:hAnsi="Times New Roman"/>
                  <w:sz w:val="20"/>
                  <w:szCs w:val="20"/>
                </w:rPr>
                <w:t>2-3-9</w:t>
              </w:r>
            </w:smartTag>
          </w:p>
          <w:p w:rsidR="00D05FE4" w:rsidRPr="00856A59" w:rsidRDefault="00D05FE4" w:rsidP="00400E86">
            <w:pPr>
              <w:spacing w:line="0" w:lineRule="atLeast"/>
              <w:jc w:val="center"/>
              <w:rPr>
                <w:rFonts w:ascii="Times New Roman" w:eastAsia="標楷體" w:hAnsi="Times New Roman"/>
                <w:sz w:val="20"/>
                <w:szCs w:val="20"/>
              </w:rPr>
            </w:pPr>
            <w:smartTag w:uri="urn:schemas-microsoft-com:office:smarttags" w:element="chsdate">
              <w:smartTagPr>
                <w:attr w:name="Year" w:val="2002"/>
                <w:attr w:name="Month" w:val="3"/>
                <w:attr w:name="Day" w:val="10"/>
                <w:attr w:name="IsLunarDate" w:val="False"/>
                <w:attr w:name="IsROCDate" w:val="False"/>
              </w:smartTagPr>
              <w:r w:rsidRPr="00856A59">
                <w:rPr>
                  <w:rFonts w:ascii="Times New Roman" w:eastAsia="標楷體" w:hAnsi="Times New Roman"/>
                  <w:sz w:val="20"/>
                  <w:szCs w:val="20"/>
                </w:rPr>
                <w:t>2-3-10</w:t>
              </w:r>
            </w:smartTag>
          </w:p>
        </w:tc>
        <w:tc>
          <w:tcPr>
            <w:tcW w:w="317" w:type="pct"/>
          </w:tcPr>
          <w:p w:rsidR="00D05FE4" w:rsidRPr="00C50173" w:rsidRDefault="00D05FE4" w:rsidP="00400E86">
            <w:pPr>
              <w:adjustRightInd w:val="0"/>
              <w:snapToGrid w:val="0"/>
              <w:rPr>
                <w:rFonts w:ascii="標楷體" w:eastAsia="標楷體" w:hAnsi="標楷體"/>
                <w:sz w:val="20"/>
                <w:szCs w:val="20"/>
              </w:rPr>
            </w:pPr>
            <w:r w:rsidRPr="00C50173">
              <w:rPr>
                <w:rFonts w:ascii="標楷體" w:eastAsia="標楷體" w:hAnsi="標楷體" w:hint="eastAsia"/>
                <w:sz w:val="20"/>
                <w:szCs w:val="20"/>
              </w:rPr>
              <w:t>科學閱讀1-3-1-2,1-3-5-4,5-3-1-1,7-3-0-2</w:t>
            </w:r>
            <w:r w:rsidRPr="00C50173">
              <w:rPr>
                <w:rFonts w:ascii="標楷體" w:eastAsia="標楷體" w:hAnsi="標楷體" w:hint="eastAsia"/>
                <w:color w:val="000000"/>
                <w:sz w:val="20"/>
                <w:szCs w:val="20"/>
              </w:rPr>
              <w:t>【環境教育】</w:t>
            </w:r>
          </w:p>
        </w:tc>
        <w:tc>
          <w:tcPr>
            <w:tcW w:w="358" w:type="pct"/>
            <w:gridSpan w:val="2"/>
          </w:tcPr>
          <w:p w:rsidR="00D05FE4" w:rsidRPr="00C50173" w:rsidRDefault="00D05FE4" w:rsidP="00400E86">
            <w:pPr>
              <w:snapToGrid w:val="0"/>
              <w:rPr>
                <w:rFonts w:ascii="標楷體" w:eastAsia="標楷體" w:hAnsi="標楷體" w:cs="新細明體"/>
                <w:sz w:val="20"/>
                <w:szCs w:val="20"/>
              </w:rPr>
            </w:pPr>
            <w:r w:rsidRPr="00C50173">
              <w:rPr>
                <w:rFonts w:ascii="標楷體" w:eastAsia="標楷體" w:hAnsi="標楷體" w:cs="新細明體"/>
                <w:sz w:val="20"/>
                <w:szCs w:val="20"/>
              </w:rPr>
              <w:t>生命的故事／1.我的成長1-3-5【性別平等教育】【環境教育】</w:t>
            </w:r>
          </w:p>
        </w:tc>
        <w:tc>
          <w:tcPr>
            <w:tcW w:w="441" w:type="pct"/>
          </w:tcPr>
          <w:p w:rsidR="00D05FE4" w:rsidRPr="00C50173" w:rsidRDefault="00D05FE4" w:rsidP="00400E86">
            <w:pPr>
              <w:adjustRightInd w:val="0"/>
              <w:snapToGrid w:val="0"/>
              <w:rPr>
                <w:rFonts w:ascii="標楷體" w:eastAsia="標楷體" w:hAnsi="標楷體" w:cs="新細明體"/>
                <w:color w:val="0D0D0D"/>
                <w:sz w:val="20"/>
                <w:szCs w:val="20"/>
              </w:rPr>
            </w:pPr>
            <w:r w:rsidRPr="00C50173">
              <w:rPr>
                <w:rFonts w:ascii="標楷體" w:eastAsia="標楷體" w:hAnsi="標楷體" w:cs="新細明體" w:hint="eastAsia"/>
                <w:color w:val="0D0D0D"/>
                <w:sz w:val="20"/>
                <w:szCs w:val="20"/>
              </w:rPr>
              <w:t>六、食在安心／3．食品中毒解密　4．食品安全之旅2-2-4,2-2-5【生涯發展教育】</w:t>
            </w:r>
          </w:p>
        </w:tc>
        <w:tc>
          <w:tcPr>
            <w:tcW w:w="184" w:type="pct"/>
            <w:vAlign w:val="center"/>
          </w:tcPr>
          <w:p w:rsidR="00D05FE4" w:rsidRPr="00E427B5" w:rsidRDefault="00D05FE4" w:rsidP="00400E86">
            <w:pPr>
              <w:snapToGrid w:val="0"/>
              <w:jc w:val="both"/>
              <w:rPr>
                <w:rFonts w:ascii="標楷體" w:eastAsia="標楷體" w:hAnsi="標楷體"/>
                <w:color w:val="000000"/>
                <w:spacing w:val="-20"/>
              </w:rPr>
            </w:pPr>
            <w:r w:rsidRPr="00E427B5">
              <w:rPr>
                <w:rFonts w:ascii="標楷體" w:eastAsia="標楷體" w:hAnsi="標楷體" w:hint="eastAsia"/>
                <w:bCs/>
                <w:color w:val="000000"/>
              </w:rPr>
              <w:t>家庭暴力防治宣導</w:t>
            </w:r>
            <w:r w:rsidRPr="00E427B5">
              <w:rPr>
                <w:rFonts w:ascii="標楷體" w:eastAsia="標楷體" w:hAnsi="標楷體"/>
                <w:bCs/>
                <w:color w:val="000000"/>
              </w:rPr>
              <w:br/>
            </w:r>
            <w:r w:rsidRPr="00E427B5">
              <w:rPr>
                <w:rFonts w:ascii="標楷體" w:eastAsia="標楷體" w:hAnsi="標楷體" w:hint="eastAsia"/>
                <w:b/>
                <w:color w:val="000000"/>
              </w:rPr>
              <w:t>【家庭暴</w:t>
            </w:r>
            <w:r w:rsidRPr="00E427B5">
              <w:rPr>
                <w:rFonts w:ascii="標楷體" w:eastAsia="標楷體" w:hAnsi="標楷體" w:hint="eastAsia"/>
                <w:b/>
                <w:color w:val="000000"/>
              </w:rPr>
              <w:lastRenderedPageBreak/>
              <w:t>力防治法】</w:t>
            </w:r>
          </w:p>
        </w:tc>
        <w:tc>
          <w:tcPr>
            <w:tcW w:w="184" w:type="pct"/>
          </w:tcPr>
          <w:p w:rsidR="00D05FE4" w:rsidRPr="00E427B5" w:rsidRDefault="00D05FE4" w:rsidP="00400E86">
            <w:pPr>
              <w:snapToGrid w:val="0"/>
              <w:jc w:val="both"/>
              <w:rPr>
                <w:rFonts w:ascii="標楷體" w:eastAsia="標楷體" w:hAnsi="標楷體"/>
                <w:b/>
                <w:color w:val="000000"/>
              </w:rPr>
            </w:pPr>
            <w:r w:rsidRPr="00E427B5">
              <w:rPr>
                <w:rFonts w:ascii="標楷體" w:eastAsia="標楷體" w:hAnsi="標楷體" w:hint="eastAsia"/>
                <w:b/>
                <w:color w:val="000000"/>
              </w:rPr>
              <w:lastRenderedPageBreak/>
              <w:t>總複習</w:t>
            </w:r>
          </w:p>
        </w:tc>
        <w:tc>
          <w:tcPr>
            <w:tcW w:w="184" w:type="pct"/>
          </w:tcPr>
          <w:p w:rsidR="00D05FE4" w:rsidRPr="00E427B5" w:rsidRDefault="00D05FE4" w:rsidP="00400E86">
            <w:pPr>
              <w:spacing w:line="240" w:lineRule="exact"/>
              <w:jc w:val="both"/>
              <w:rPr>
                <w:rFonts w:ascii="標楷體" w:eastAsia="標楷體" w:hAnsi="標楷體"/>
                <w:b/>
                <w:color w:val="000000"/>
              </w:rPr>
            </w:pPr>
            <w:r w:rsidRPr="00E427B5">
              <w:rPr>
                <w:rFonts w:ascii="標楷體" w:eastAsia="標楷體" w:hAnsi="標楷體" w:hint="eastAsia"/>
                <w:b/>
                <w:color w:val="000000"/>
              </w:rPr>
              <w:t>自由式換氣</w:t>
            </w:r>
            <w:smartTag w:uri="urn:schemas-microsoft-com:office:smarttags" w:element="chmetcnv">
              <w:smartTagPr>
                <w:attr w:name="UnitName" w:val="米"/>
                <w:attr w:name="SourceValue" w:val="5"/>
                <w:attr w:name="HasSpace" w:val="False"/>
                <w:attr w:name="Negative" w:val="False"/>
                <w:attr w:name="NumberType" w:val="1"/>
                <w:attr w:name="TCSC" w:val="0"/>
              </w:smartTagPr>
              <w:r w:rsidRPr="00E427B5">
                <w:rPr>
                  <w:rFonts w:ascii="標楷體" w:eastAsia="標楷體" w:hAnsi="標楷體" w:hint="eastAsia"/>
                  <w:b/>
                  <w:color w:val="000000"/>
                </w:rPr>
                <w:t>5米</w:t>
              </w:r>
            </w:smartTag>
            <w:r w:rsidRPr="00E427B5">
              <w:rPr>
                <w:rFonts w:ascii="標楷體" w:eastAsia="標楷體" w:hAnsi="標楷體" w:hint="eastAsia"/>
                <w:b/>
                <w:color w:val="000000"/>
              </w:rPr>
              <w:t>、蛙式划手練習</w:t>
            </w:r>
          </w:p>
        </w:tc>
        <w:tc>
          <w:tcPr>
            <w:tcW w:w="152" w:type="pct"/>
            <w:tcBorders>
              <w:top w:val="single" w:sz="4" w:space="0" w:color="auto"/>
              <w:left w:val="single" w:sz="4" w:space="0" w:color="auto"/>
            </w:tcBorders>
          </w:tcPr>
          <w:p w:rsidR="00D05FE4" w:rsidRPr="00D7462B" w:rsidRDefault="00D05FE4" w:rsidP="00400E86">
            <w:pPr>
              <w:jc w:val="both"/>
              <w:rPr>
                <w:rFonts w:ascii="標楷體" w:eastAsia="標楷體" w:hAnsi="標楷體"/>
                <w:color w:val="FF0000"/>
              </w:rPr>
            </w:pPr>
            <w:r w:rsidRPr="00D7462B">
              <w:rPr>
                <w:rFonts w:ascii="標楷體" w:eastAsia="標楷體" w:hAnsi="標楷體" w:hint="eastAsia"/>
                <w:color w:val="FF0000"/>
              </w:rPr>
              <w:t>校內成果發表及展演</w:t>
            </w: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19</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17</w:t>
            </w:r>
            <w:r w:rsidRPr="00CC48DA">
              <w:rPr>
                <w:rFonts w:ascii="標楷體" w:eastAsia="標楷體" w:hAnsi="標楷體" w:cs="新細明體" w:hint="eastAsia"/>
                <w:kern w:val="0"/>
              </w:rPr>
              <w:t>~6/</w:t>
            </w:r>
            <w:r>
              <w:rPr>
                <w:rFonts w:ascii="標楷體" w:eastAsia="標楷體" w:hAnsi="標楷體" w:cs="新細明體"/>
                <w:kern w:val="0"/>
              </w:rPr>
              <w:t>21</w:t>
            </w:r>
          </w:p>
        </w:tc>
        <w:tc>
          <w:tcPr>
            <w:tcW w:w="472" w:type="pct"/>
            <w:vAlign w:val="center"/>
          </w:tcPr>
          <w:p w:rsidR="00D05FE4" w:rsidRPr="002C33CA" w:rsidRDefault="00D05FE4" w:rsidP="00400E86">
            <w:pPr>
              <w:snapToGrid w:val="0"/>
              <w:ind w:left="360"/>
              <w:jc w:val="both"/>
              <w:rPr>
                <w:rFonts w:ascii="標楷體" w:eastAsia="標楷體" w:hAnsi="標楷體"/>
                <w:color w:val="000000"/>
                <w:spacing w:val="-20"/>
              </w:rPr>
            </w:pPr>
            <w:r>
              <w:rPr>
                <w:rFonts w:ascii="標楷體" w:eastAsia="標楷體" w:hAnsi="標楷體" w:hint="eastAsia"/>
                <w:color w:val="000000"/>
                <w:spacing w:val="-20"/>
              </w:rPr>
              <w:t>畢業週</w:t>
            </w:r>
          </w:p>
        </w:tc>
        <w:tc>
          <w:tcPr>
            <w:tcW w:w="402" w:type="pct"/>
            <w:vAlign w:val="center"/>
          </w:tcPr>
          <w:p w:rsidR="00D05FE4" w:rsidRPr="00D70F83" w:rsidRDefault="00D05FE4" w:rsidP="00400E86">
            <w:pPr>
              <w:snapToGrid w:val="0"/>
              <w:rPr>
                <w:rFonts w:ascii="標楷體" w:eastAsia="標楷體" w:hAnsi="標楷體"/>
                <w:sz w:val="20"/>
                <w:szCs w:val="20"/>
              </w:rPr>
            </w:pPr>
            <w:r w:rsidRPr="00D70F83">
              <w:rPr>
                <w:rFonts w:ascii="標楷體" w:eastAsia="標楷體" w:hAnsi="標楷體" w:hint="eastAsia"/>
                <w:sz w:val="20"/>
                <w:szCs w:val="20"/>
              </w:rPr>
              <w:t>畢業週</w:t>
            </w:r>
          </w:p>
        </w:tc>
        <w:tc>
          <w:tcPr>
            <w:tcW w:w="440" w:type="pct"/>
          </w:tcPr>
          <w:p w:rsidR="00D05FE4" w:rsidRPr="00D70F83" w:rsidRDefault="00D05FE4" w:rsidP="00400E86">
            <w:pPr>
              <w:adjustRightInd w:val="0"/>
              <w:snapToGrid w:val="0"/>
              <w:rPr>
                <w:rFonts w:ascii="標楷體" w:eastAsia="標楷體" w:hAnsi="標楷體"/>
                <w:snapToGrid w:val="0"/>
                <w:kern w:val="0"/>
                <w:sz w:val="20"/>
                <w:szCs w:val="20"/>
              </w:rPr>
            </w:pPr>
            <w:r w:rsidRPr="00D70F83">
              <w:rPr>
                <w:rFonts w:ascii="標楷體" w:eastAsia="標楷體" w:hAnsi="標楷體" w:hint="eastAsia"/>
                <w:snapToGrid w:val="0"/>
                <w:kern w:val="0"/>
                <w:sz w:val="20"/>
                <w:szCs w:val="20"/>
              </w:rPr>
              <w:t>畢業週</w:t>
            </w:r>
          </w:p>
        </w:tc>
        <w:tc>
          <w:tcPr>
            <w:tcW w:w="236" w:type="pct"/>
            <w:vAlign w:val="center"/>
          </w:tcPr>
          <w:p w:rsidR="00D05FE4" w:rsidRPr="00D70F83" w:rsidRDefault="00D05FE4" w:rsidP="00400E86">
            <w:pPr>
              <w:snapToGrid w:val="0"/>
              <w:rPr>
                <w:rFonts w:ascii="標楷體" w:eastAsia="標楷體" w:hAnsi="標楷體"/>
                <w:sz w:val="20"/>
                <w:szCs w:val="20"/>
              </w:rPr>
            </w:pPr>
            <w:r w:rsidRPr="00D70F83">
              <w:rPr>
                <w:rFonts w:ascii="標楷體" w:eastAsia="標楷體" w:hAnsi="標楷體" w:hint="eastAsia"/>
                <w:sz w:val="20"/>
                <w:szCs w:val="20"/>
              </w:rPr>
              <w:t>畢業週</w:t>
            </w:r>
          </w:p>
        </w:tc>
        <w:tc>
          <w:tcPr>
            <w:tcW w:w="337" w:type="pct"/>
            <w:vAlign w:val="center"/>
          </w:tcPr>
          <w:p w:rsidR="00D05FE4" w:rsidRPr="00D70F83" w:rsidRDefault="00D05FE4" w:rsidP="00400E86">
            <w:pPr>
              <w:snapToGrid w:val="0"/>
              <w:ind w:left="360"/>
              <w:jc w:val="both"/>
              <w:rPr>
                <w:rFonts w:ascii="標楷體" w:eastAsia="標楷體" w:hAnsi="標楷體"/>
                <w:color w:val="000000"/>
                <w:spacing w:val="-20"/>
                <w:sz w:val="20"/>
                <w:szCs w:val="20"/>
              </w:rPr>
            </w:pPr>
            <w:r w:rsidRPr="00D70F83">
              <w:rPr>
                <w:rFonts w:ascii="標楷體" w:eastAsia="標楷體" w:hAnsi="標楷體" w:hint="eastAsia"/>
                <w:color w:val="000000"/>
                <w:spacing w:val="-20"/>
                <w:sz w:val="20"/>
                <w:szCs w:val="20"/>
              </w:rPr>
              <w:t>畢業週</w:t>
            </w:r>
          </w:p>
        </w:tc>
        <w:tc>
          <w:tcPr>
            <w:tcW w:w="337" w:type="pct"/>
            <w:vAlign w:val="center"/>
          </w:tcPr>
          <w:p w:rsidR="00D05FE4" w:rsidRPr="00D70F83" w:rsidRDefault="00D05FE4" w:rsidP="00400E86">
            <w:pPr>
              <w:snapToGrid w:val="0"/>
              <w:rPr>
                <w:rFonts w:ascii="標楷體" w:eastAsia="標楷體" w:hAnsi="標楷體"/>
                <w:sz w:val="20"/>
                <w:szCs w:val="20"/>
              </w:rPr>
            </w:pPr>
            <w:r w:rsidRPr="00D70F83">
              <w:rPr>
                <w:rFonts w:ascii="標楷體" w:eastAsia="標楷體" w:hAnsi="標楷體" w:hint="eastAsia"/>
                <w:sz w:val="20"/>
                <w:szCs w:val="20"/>
              </w:rPr>
              <w:t>畢業週</w:t>
            </w:r>
          </w:p>
        </w:tc>
        <w:tc>
          <w:tcPr>
            <w:tcW w:w="406" w:type="pct"/>
            <w:vAlign w:val="center"/>
          </w:tcPr>
          <w:p w:rsidR="00D05FE4" w:rsidRPr="00D70F83" w:rsidRDefault="00D05FE4" w:rsidP="00400E86">
            <w:pPr>
              <w:snapToGrid w:val="0"/>
              <w:ind w:left="360"/>
              <w:jc w:val="both"/>
              <w:rPr>
                <w:rFonts w:ascii="標楷體" w:eastAsia="標楷體" w:hAnsi="標楷體"/>
                <w:color w:val="000000"/>
                <w:spacing w:val="-20"/>
                <w:sz w:val="20"/>
                <w:szCs w:val="20"/>
              </w:rPr>
            </w:pPr>
            <w:r w:rsidRPr="00D70F83">
              <w:rPr>
                <w:rFonts w:ascii="標楷體" w:eastAsia="標楷體" w:hAnsi="標楷體" w:hint="eastAsia"/>
                <w:color w:val="000000"/>
                <w:spacing w:val="-20"/>
                <w:sz w:val="20"/>
                <w:szCs w:val="20"/>
              </w:rPr>
              <w:t>畢業週</w:t>
            </w:r>
          </w:p>
        </w:tc>
        <w:tc>
          <w:tcPr>
            <w:tcW w:w="317" w:type="pct"/>
            <w:vAlign w:val="center"/>
          </w:tcPr>
          <w:p w:rsidR="00D05FE4" w:rsidRPr="00D70F83" w:rsidRDefault="00D05FE4" w:rsidP="00400E86">
            <w:pPr>
              <w:snapToGrid w:val="0"/>
              <w:rPr>
                <w:rFonts w:ascii="標楷體" w:eastAsia="標楷體" w:hAnsi="標楷體"/>
                <w:sz w:val="20"/>
                <w:szCs w:val="20"/>
              </w:rPr>
            </w:pPr>
            <w:r w:rsidRPr="00D70F83">
              <w:rPr>
                <w:rFonts w:ascii="標楷體" w:eastAsia="標楷體" w:hAnsi="標楷體" w:hint="eastAsia"/>
                <w:sz w:val="20"/>
                <w:szCs w:val="20"/>
              </w:rPr>
              <w:t>畢業週</w:t>
            </w:r>
          </w:p>
        </w:tc>
        <w:tc>
          <w:tcPr>
            <w:tcW w:w="358" w:type="pct"/>
            <w:gridSpan w:val="2"/>
            <w:vAlign w:val="center"/>
          </w:tcPr>
          <w:p w:rsidR="00D05FE4" w:rsidRPr="00D70F83" w:rsidRDefault="00D05FE4" w:rsidP="00400E86">
            <w:pPr>
              <w:snapToGrid w:val="0"/>
              <w:ind w:left="360"/>
              <w:jc w:val="both"/>
              <w:rPr>
                <w:rFonts w:ascii="標楷體" w:eastAsia="標楷體" w:hAnsi="標楷體"/>
                <w:color w:val="000000"/>
                <w:spacing w:val="-20"/>
                <w:sz w:val="20"/>
                <w:szCs w:val="20"/>
              </w:rPr>
            </w:pPr>
            <w:r w:rsidRPr="00D70F83">
              <w:rPr>
                <w:rFonts w:ascii="標楷體" w:eastAsia="標楷體" w:hAnsi="標楷體" w:hint="eastAsia"/>
                <w:color w:val="000000"/>
                <w:spacing w:val="-20"/>
                <w:sz w:val="20"/>
                <w:szCs w:val="20"/>
              </w:rPr>
              <w:t>畢業週</w:t>
            </w:r>
          </w:p>
        </w:tc>
        <w:tc>
          <w:tcPr>
            <w:tcW w:w="441" w:type="pct"/>
            <w:vAlign w:val="center"/>
          </w:tcPr>
          <w:p w:rsidR="00D05FE4" w:rsidRPr="00D70F83" w:rsidRDefault="00D05FE4" w:rsidP="00400E86">
            <w:pPr>
              <w:snapToGrid w:val="0"/>
              <w:rPr>
                <w:rFonts w:ascii="標楷體" w:eastAsia="標楷體" w:hAnsi="標楷體"/>
                <w:sz w:val="20"/>
                <w:szCs w:val="20"/>
              </w:rPr>
            </w:pPr>
            <w:r w:rsidRPr="00D70F83">
              <w:rPr>
                <w:rFonts w:ascii="標楷體" w:eastAsia="標楷體" w:hAnsi="標楷體" w:hint="eastAsia"/>
                <w:sz w:val="20"/>
                <w:szCs w:val="20"/>
              </w:rPr>
              <w:t>畢業週</w:t>
            </w:r>
          </w:p>
        </w:tc>
        <w:tc>
          <w:tcPr>
            <w:tcW w:w="184" w:type="pct"/>
            <w:vAlign w:val="center"/>
          </w:tcPr>
          <w:p w:rsidR="00D05FE4" w:rsidRPr="002E0023" w:rsidRDefault="00D05FE4" w:rsidP="00400E86">
            <w:pPr>
              <w:snapToGrid w:val="0"/>
              <w:ind w:left="360"/>
              <w:jc w:val="both"/>
              <w:rPr>
                <w:rFonts w:ascii="標楷體" w:eastAsia="標楷體" w:hAnsi="標楷體"/>
                <w:color w:val="000000"/>
                <w:spacing w:val="-20"/>
              </w:rPr>
            </w:pPr>
          </w:p>
        </w:tc>
        <w:tc>
          <w:tcPr>
            <w:tcW w:w="184" w:type="pct"/>
          </w:tcPr>
          <w:p w:rsidR="00D05FE4" w:rsidRPr="00930CEE" w:rsidRDefault="00D05FE4" w:rsidP="00400E86">
            <w:pPr>
              <w:snapToGrid w:val="0"/>
              <w:jc w:val="both"/>
              <w:rPr>
                <w:rFonts w:ascii="標楷體" w:eastAsia="標楷體" w:hAnsi="標楷體"/>
                <w:b/>
                <w:color w:val="000000"/>
              </w:rPr>
            </w:pPr>
          </w:p>
        </w:tc>
        <w:tc>
          <w:tcPr>
            <w:tcW w:w="184" w:type="pct"/>
          </w:tcPr>
          <w:p w:rsidR="00D05FE4" w:rsidRPr="00930CEE" w:rsidRDefault="00D05FE4" w:rsidP="00400E86">
            <w:pPr>
              <w:snapToGrid w:val="0"/>
              <w:jc w:val="both"/>
              <w:rPr>
                <w:rFonts w:ascii="標楷體" w:eastAsia="標楷體" w:hAnsi="標楷體"/>
                <w:b/>
                <w:color w:val="000000"/>
              </w:rPr>
            </w:pPr>
          </w:p>
        </w:tc>
        <w:tc>
          <w:tcPr>
            <w:tcW w:w="152" w:type="pct"/>
            <w:vAlign w:val="center"/>
          </w:tcPr>
          <w:p w:rsidR="00D05FE4" w:rsidRPr="00E427B5" w:rsidRDefault="00D05FE4" w:rsidP="00400E86">
            <w:pPr>
              <w:spacing w:line="0" w:lineRule="atLeast"/>
              <w:jc w:val="both"/>
              <w:rPr>
                <w:rFonts w:ascii="標楷體" w:eastAsia="標楷體" w:hAnsi="標楷體"/>
                <w:color w:val="000000"/>
              </w:rPr>
            </w:pPr>
          </w:p>
        </w:tc>
      </w:tr>
      <w:tr w:rsidR="00D05FE4" w:rsidTr="00400E86">
        <w:trPr>
          <w:cantSplit/>
          <w:jc w:val="center"/>
        </w:trPr>
        <w:tc>
          <w:tcPr>
            <w:tcW w:w="193" w:type="pct"/>
            <w:vAlign w:val="center"/>
          </w:tcPr>
          <w:p w:rsidR="00D05FE4" w:rsidRPr="002C33CA" w:rsidRDefault="00D05FE4" w:rsidP="00400E86">
            <w:pPr>
              <w:snapToGrid w:val="0"/>
              <w:rPr>
                <w:rFonts w:ascii="標楷體" w:eastAsia="標楷體" w:hAnsi="標楷體"/>
              </w:rPr>
            </w:pPr>
            <w:r w:rsidRPr="002C33CA">
              <w:rPr>
                <w:rFonts w:ascii="標楷體" w:eastAsia="標楷體" w:hAnsi="標楷體" w:hint="eastAsia"/>
              </w:rPr>
              <w:t>20</w:t>
            </w:r>
          </w:p>
        </w:tc>
        <w:tc>
          <w:tcPr>
            <w:tcW w:w="357" w:type="pct"/>
            <w:vAlign w:val="center"/>
          </w:tcPr>
          <w:p w:rsidR="00D05FE4" w:rsidRPr="00CC48DA" w:rsidRDefault="00D05FE4" w:rsidP="00400E86">
            <w:pPr>
              <w:widowControl/>
              <w:jc w:val="center"/>
              <w:rPr>
                <w:rFonts w:ascii="標楷體" w:eastAsia="標楷體" w:hAnsi="標楷體" w:cs="新細明體"/>
                <w:kern w:val="0"/>
              </w:rPr>
            </w:pPr>
            <w:r w:rsidRPr="00CC48DA">
              <w:rPr>
                <w:rFonts w:ascii="標楷體" w:eastAsia="標楷體" w:hAnsi="標楷體" w:cs="新細明體" w:hint="eastAsia"/>
                <w:kern w:val="0"/>
              </w:rPr>
              <w:t>6/</w:t>
            </w:r>
            <w:r>
              <w:rPr>
                <w:rFonts w:ascii="標楷體" w:eastAsia="標楷體" w:hAnsi="標楷體" w:cs="新細明體"/>
                <w:kern w:val="0"/>
              </w:rPr>
              <w:t>24</w:t>
            </w:r>
            <w:r w:rsidRPr="00CC48DA">
              <w:rPr>
                <w:rFonts w:ascii="標楷體" w:eastAsia="標楷體" w:hAnsi="標楷體" w:cs="新細明體" w:hint="eastAsia"/>
                <w:kern w:val="0"/>
              </w:rPr>
              <w:t>~</w:t>
            </w:r>
            <w:r>
              <w:rPr>
                <w:rFonts w:ascii="標楷體" w:eastAsia="標楷體" w:hAnsi="標楷體" w:cs="新細明體" w:hint="eastAsia"/>
                <w:kern w:val="0"/>
              </w:rPr>
              <w:t>6</w:t>
            </w:r>
            <w:r w:rsidRPr="00CC48DA">
              <w:rPr>
                <w:rFonts w:ascii="標楷體" w:eastAsia="標楷體" w:hAnsi="標楷體" w:cs="新細明體" w:hint="eastAsia"/>
                <w:kern w:val="0"/>
              </w:rPr>
              <w:t>/</w:t>
            </w:r>
            <w:r>
              <w:rPr>
                <w:rFonts w:ascii="標楷體" w:eastAsia="標楷體" w:hAnsi="標楷體" w:cs="新細明體"/>
                <w:kern w:val="0"/>
              </w:rPr>
              <w:t>28</w:t>
            </w:r>
          </w:p>
        </w:tc>
        <w:tc>
          <w:tcPr>
            <w:tcW w:w="472" w:type="pct"/>
            <w:vAlign w:val="center"/>
          </w:tcPr>
          <w:p w:rsidR="00D05FE4" w:rsidRPr="002C33CA" w:rsidRDefault="00D05FE4" w:rsidP="00BD4255">
            <w:pPr>
              <w:numPr>
                <w:ilvl w:val="0"/>
                <w:numId w:val="75"/>
              </w:numPr>
              <w:snapToGrid w:val="0"/>
              <w:rPr>
                <w:rFonts w:ascii="標楷體" w:eastAsia="標楷體" w:hAnsi="標楷體"/>
                <w:color w:val="000000"/>
                <w:spacing w:val="-20"/>
              </w:rPr>
            </w:pPr>
            <w:r w:rsidRPr="002C33CA">
              <w:rPr>
                <w:rFonts w:ascii="標楷體" w:eastAsia="標楷體" w:hAnsi="標楷體" w:hint="eastAsia"/>
                <w:color w:val="000000"/>
                <w:spacing w:val="-20"/>
              </w:rPr>
              <w:t>第三階段成績評量</w:t>
            </w:r>
          </w:p>
          <w:p w:rsidR="00D05FE4" w:rsidRPr="002C33CA" w:rsidRDefault="00D05FE4" w:rsidP="00BD4255">
            <w:pPr>
              <w:numPr>
                <w:ilvl w:val="0"/>
                <w:numId w:val="75"/>
              </w:numPr>
              <w:snapToGrid w:val="0"/>
              <w:rPr>
                <w:rFonts w:ascii="標楷體" w:eastAsia="標楷體" w:hAnsi="標楷體"/>
              </w:rPr>
            </w:pPr>
            <w:r w:rsidRPr="002C33CA">
              <w:rPr>
                <w:rFonts w:ascii="標楷體" w:eastAsia="標楷體" w:hAnsi="標楷體" w:hint="eastAsia"/>
                <w:color w:val="000000"/>
                <w:spacing w:val="-20"/>
              </w:rPr>
              <w:t>休業式(6/</w:t>
            </w:r>
            <w:r>
              <w:rPr>
                <w:rFonts w:ascii="標楷體" w:eastAsia="標楷體" w:hAnsi="標楷體" w:hint="eastAsia"/>
                <w:color w:val="000000"/>
                <w:spacing w:val="-20"/>
              </w:rPr>
              <w:t>29</w:t>
            </w:r>
            <w:r w:rsidRPr="002C33CA">
              <w:rPr>
                <w:rFonts w:ascii="標楷體" w:eastAsia="標楷體" w:hAnsi="標楷體" w:hint="eastAsia"/>
                <w:color w:val="000000"/>
                <w:spacing w:val="-20"/>
              </w:rPr>
              <w:t>)</w:t>
            </w:r>
          </w:p>
        </w:tc>
        <w:tc>
          <w:tcPr>
            <w:tcW w:w="402" w:type="pct"/>
            <w:vAlign w:val="center"/>
          </w:tcPr>
          <w:p w:rsidR="00D05FE4" w:rsidRPr="00042404" w:rsidRDefault="00D05FE4" w:rsidP="00400E86">
            <w:pPr>
              <w:snapToGrid w:val="0"/>
              <w:rPr>
                <w:rFonts w:ascii="標楷體" w:eastAsia="標楷體" w:hAnsi="標楷體"/>
              </w:rPr>
            </w:pPr>
          </w:p>
        </w:tc>
        <w:tc>
          <w:tcPr>
            <w:tcW w:w="440" w:type="pct"/>
          </w:tcPr>
          <w:p w:rsidR="00D05FE4" w:rsidRPr="000F7977" w:rsidRDefault="00D05FE4" w:rsidP="00400E86">
            <w:pPr>
              <w:snapToGrid w:val="0"/>
              <w:rPr>
                <w:rFonts w:ascii="標楷體" w:eastAsia="標楷體" w:hAnsi="標楷體"/>
                <w:sz w:val="18"/>
                <w:szCs w:val="18"/>
              </w:rPr>
            </w:pPr>
          </w:p>
        </w:tc>
        <w:tc>
          <w:tcPr>
            <w:tcW w:w="236" w:type="pct"/>
            <w:vAlign w:val="center"/>
          </w:tcPr>
          <w:p w:rsidR="00D05FE4" w:rsidRPr="00042404" w:rsidRDefault="00D05FE4" w:rsidP="00400E86">
            <w:pPr>
              <w:snapToGrid w:val="0"/>
              <w:rPr>
                <w:rFonts w:ascii="標楷體" w:eastAsia="標楷體" w:hAnsi="標楷體"/>
              </w:rPr>
            </w:pPr>
          </w:p>
        </w:tc>
        <w:tc>
          <w:tcPr>
            <w:tcW w:w="337" w:type="pct"/>
            <w:vAlign w:val="center"/>
          </w:tcPr>
          <w:p w:rsidR="00D05FE4" w:rsidRPr="00042404" w:rsidRDefault="00D05FE4" w:rsidP="00400E86">
            <w:pPr>
              <w:snapToGrid w:val="0"/>
              <w:rPr>
                <w:rFonts w:ascii="標楷體" w:eastAsia="標楷體" w:hAnsi="標楷體"/>
              </w:rPr>
            </w:pPr>
          </w:p>
        </w:tc>
        <w:tc>
          <w:tcPr>
            <w:tcW w:w="337" w:type="pct"/>
            <w:vAlign w:val="center"/>
          </w:tcPr>
          <w:p w:rsidR="00D05FE4" w:rsidRPr="00042404" w:rsidRDefault="00D05FE4" w:rsidP="00400E86">
            <w:pPr>
              <w:snapToGrid w:val="0"/>
              <w:rPr>
                <w:rFonts w:ascii="標楷體" w:eastAsia="標楷體" w:hAnsi="標楷體"/>
              </w:rPr>
            </w:pPr>
          </w:p>
        </w:tc>
        <w:tc>
          <w:tcPr>
            <w:tcW w:w="406" w:type="pct"/>
            <w:vAlign w:val="center"/>
          </w:tcPr>
          <w:p w:rsidR="00D05FE4" w:rsidRPr="00042404" w:rsidRDefault="00D05FE4" w:rsidP="00400E86">
            <w:pPr>
              <w:snapToGrid w:val="0"/>
              <w:rPr>
                <w:rFonts w:ascii="標楷體" w:eastAsia="標楷體" w:hAnsi="標楷體"/>
              </w:rPr>
            </w:pPr>
          </w:p>
        </w:tc>
        <w:tc>
          <w:tcPr>
            <w:tcW w:w="317" w:type="pct"/>
            <w:textDirection w:val="tbRlV"/>
            <w:vAlign w:val="center"/>
          </w:tcPr>
          <w:p w:rsidR="00D05FE4" w:rsidRPr="00834FA2" w:rsidRDefault="00D05FE4" w:rsidP="00400E86">
            <w:pPr>
              <w:spacing w:line="0" w:lineRule="atLeast"/>
              <w:ind w:left="113" w:right="113"/>
              <w:jc w:val="center"/>
              <w:rPr>
                <w:rFonts w:ascii="新細明體" w:hAnsi="新細明體"/>
                <w:sz w:val="16"/>
              </w:rPr>
            </w:pPr>
          </w:p>
        </w:tc>
        <w:tc>
          <w:tcPr>
            <w:tcW w:w="358" w:type="pct"/>
            <w:gridSpan w:val="2"/>
            <w:vAlign w:val="center"/>
          </w:tcPr>
          <w:p w:rsidR="00D05FE4" w:rsidRPr="00524FAB" w:rsidRDefault="00D05FE4" w:rsidP="00400E86">
            <w:pPr>
              <w:ind w:left="57" w:firstLine="40"/>
              <w:jc w:val="center"/>
              <w:rPr>
                <w:rFonts w:ascii="標楷體" w:eastAsia="標楷體" w:hAnsi="標楷體"/>
                <w:color w:val="000000"/>
                <w:sz w:val="20"/>
                <w:szCs w:val="20"/>
              </w:rPr>
            </w:pPr>
          </w:p>
        </w:tc>
        <w:tc>
          <w:tcPr>
            <w:tcW w:w="441" w:type="pct"/>
            <w:vAlign w:val="center"/>
          </w:tcPr>
          <w:p w:rsidR="00D05FE4" w:rsidRPr="00042404" w:rsidRDefault="00D05FE4" w:rsidP="00400E86">
            <w:pPr>
              <w:snapToGrid w:val="0"/>
              <w:rPr>
                <w:rFonts w:ascii="標楷體" w:eastAsia="標楷體" w:hAnsi="標楷體"/>
              </w:rPr>
            </w:pPr>
          </w:p>
        </w:tc>
        <w:tc>
          <w:tcPr>
            <w:tcW w:w="184" w:type="pct"/>
            <w:vAlign w:val="center"/>
          </w:tcPr>
          <w:p w:rsidR="00D05FE4" w:rsidRPr="00042404" w:rsidRDefault="00D05FE4" w:rsidP="00400E86">
            <w:pPr>
              <w:snapToGrid w:val="0"/>
              <w:ind w:left="360"/>
              <w:rPr>
                <w:rFonts w:ascii="標楷體" w:eastAsia="標楷體" w:hAnsi="標楷體"/>
              </w:rPr>
            </w:pPr>
          </w:p>
        </w:tc>
        <w:tc>
          <w:tcPr>
            <w:tcW w:w="184" w:type="pct"/>
          </w:tcPr>
          <w:p w:rsidR="00D05FE4" w:rsidRPr="00042404" w:rsidRDefault="00D05FE4" w:rsidP="00400E86">
            <w:pPr>
              <w:snapToGrid w:val="0"/>
              <w:rPr>
                <w:rFonts w:ascii="標楷體" w:eastAsia="標楷體" w:hAnsi="標楷體"/>
              </w:rPr>
            </w:pPr>
          </w:p>
        </w:tc>
        <w:tc>
          <w:tcPr>
            <w:tcW w:w="184" w:type="pct"/>
          </w:tcPr>
          <w:p w:rsidR="00D05FE4" w:rsidRPr="00042404" w:rsidRDefault="00D05FE4" w:rsidP="00400E86">
            <w:pPr>
              <w:snapToGrid w:val="0"/>
              <w:rPr>
                <w:rFonts w:ascii="標楷體" w:eastAsia="標楷體" w:hAnsi="標楷體"/>
              </w:rPr>
            </w:pPr>
          </w:p>
        </w:tc>
        <w:tc>
          <w:tcPr>
            <w:tcW w:w="152" w:type="pct"/>
            <w:vAlign w:val="center"/>
          </w:tcPr>
          <w:p w:rsidR="00D05FE4" w:rsidRPr="00042404" w:rsidRDefault="00D05FE4" w:rsidP="00400E86">
            <w:pPr>
              <w:snapToGrid w:val="0"/>
              <w:rPr>
                <w:rFonts w:ascii="標楷體" w:eastAsia="標楷體" w:hAnsi="標楷體"/>
              </w:rPr>
            </w:pPr>
          </w:p>
        </w:tc>
      </w:tr>
      <w:tr w:rsidR="00D05FE4" w:rsidTr="00400E86">
        <w:trPr>
          <w:cantSplit/>
          <w:jc w:val="center"/>
        </w:trPr>
        <w:tc>
          <w:tcPr>
            <w:tcW w:w="1022" w:type="pct"/>
            <w:gridSpan w:val="3"/>
            <w:vAlign w:val="center"/>
          </w:tcPr>
          <w:p w:rsidR="00D05FE4" w:rsidRPr="00142064" w:rsidRDefault="00D05FE4" w:rsidP="00400E86">
            <w:pPr>
              <w:snapToGrid w:val="0"/>
              <w:ind w:left="360"/>
              <w:rPr>
                <w:rFonts w:ascii="標楷體" w:eastAsia="標楷體" w:hAnsi="標楷體"/>
                <w:color w:val="000000"/>
                <w:spacing w:val="-20"/>
              </w:rPr>
            </w:pPr>
            <w:r>
              <w:rPr>
                <w:rFonts w:ascii="標楷體" w:eastAsia="標楷體" w:hAnsi="標楷體" w:hint="eastAsia"/>
              </w:rPr>
              <w:t>第三次段考</w:t>
            </w:r>
            <w:r>
              <w:rPr>
                <w:rFonts w:ascii="標楷體" w:eastAsia="標楷體" w:hAnsi="標楷體"/>
              </w:rPr>
              <w:t>評量方式</w:t>
            </w:r>
          </w:p>
        </w:tc>
        <w:tc>
          <w:tcPr>
            <w:tcW w:w="402" w:type="pct"/>
            <w:vAlign w:val="center"/>
          </w:tcPr>
          <w:p w:rsidR="00D05FE4" w:rsidRPr="006C0F63" w:rsidRDefault="00D05FE4" w:rsidP="00400E86">
            <w:pPr>
              <w:autoSpaceDE w:val="0"/>
              <w:autoSpaceDN w:val="0"/>
              <w:adjustRightInd w:val="0"/>
              <w:spacing w:line="0" w:lineRule="atLeast"/>
              <w:rPr>
                <w:rFonts w:ascii="標楷體" w:eastAsia="標楷體" w:hAnsi="標楷體"/>
                <w:bCs/>
                <w:color w:val="000000"/>
              </w:rPr>
            </w:pPr>
            <w:r>
              <w:rPr>
                <w:rFonts w:ascii="標楷體" w:eastAsia="標楷體" w:hAnsi="標楷體" w:hint="eastAsia"/>
                <w:bCs/>
                <w:color w:val="000000"/>
              </w:rPr>
              <w:t>紙筆測驗</w:t>
            </w:r>
          </w:p>
        </w:tc>
        <w:tc>
          <w:tcPr>
            <w:tcW w:w="440" w:type="pct"/>
          </w:tcPr>
          <w:p w:rsidR="00D05FE4" w:rsidRPr="00230A38" w:rsidRDefault="00D05FE4" w:rsidP="00400E86">
            <w:pPr>
              <w:rPr>
                <w:rFonts w:ascii="標楷體" w:eastAsia="標楷體" w:hAnsi="標楷體"/>
              </w:rPr>
            </w:pPr>
            <w:r>
              <w:rPr>
                <w:rFonts w:ascii="標楷體" w:eastAsia="標楷體" w:hAnsi="標楷體" w:hint="eastAsia"/>
              </w:rPr>
              <w:t>口試</w:t>
            </w:r>
          </w:p>
        </w:tc>
        <w:tc>
          <w:tcPr>
            <w:tcW w:w="236" w:type="pct"/>
            <w:vAlign w:val="center"/>
          </w:tcPr>
          <w:p w:rsidR="00D05FE4" w:rsidRPr="006D193F" w:rsidRDefault="00D05FE4" w:rsidP="00400E86">
            <w:pPr>
              <w:ind w:firstLine="40"/>
              <w:rPr>
                <w:sz w:val="16"/>
              </w:rPr>
            </w:pPr>
            <w:r>
              <w:rPr>
                <w:rFonts w:hint="eastAsia"/>
                <w:sz w:val="16"/>
              </w:rPr>
              <w:t>紙筆測驗口試</w:t>
            </w:r>
          </w:p>
        </w:tc>
        <w:tc>
          <w:tcPr>
            <w:tcW w:w="337" w:type="pct"/>
            <w:vAlign w:val="center"/>
          </w:tcPr>
          <w:p w:rsidR="00D05FE4" w:rsidRPr="006C0F63" w:rsidRDefault="00D05FE4" w:rsidP="00400E86">
            <w:pPr>
              <w:autoSpaceDE w:val="0"/>
              <w:autoSpaceDN w:val="0"/>
              <w:adjustRightInd w:val="0"/>
              <w:spacing w:line="0" w:lineRule="atLeast"/>
              <w:rPr>
                <w:rFonts w:ascii="標楷體" w:eastAsia="標楷體" w:hAnsi="標楷體"/>
                <w:color w:val="000000"/>
              </w:rPr>
            </w:pPr>
            <w:r w:rsidRPr="002205F3">
              <w:rPr>
                <w:rFonts w:ascii="標楷體" w:eastAsia="標楷體" w:hAnsi="標楷體" w:hint="eastAsia"/>
                <w:color w:val="000000"/>
              </w:rPr>
              <w:t>紙筆測驗</w:t>
            </w:r>
          </w:p>
        </w:tc>
        <w:tc>
          <w:tcPr>
            <w:tcW w:w="337" w:type="pct"/>
            <w:vAlign w:val="center"/>
          </w:tcPr>
          <w:p w:rsidR="00D05FE4" w:rsidRPr="006C0F63" w:rsidRDefault="00D05FE4" w:rsidP="00400E86">
            <w:pPr>
              <w:pStyle w:val="3"/>
              <w:spacing w:line="0" w:lineRule="atLeast"/>
              <w:rPr>
                <w:rFonts w:hAnsi="標楷體"/>
                <w:b w:val="0"/>
                <w:snapToGrid w:val="0"/>
                <w:color w:val="000000"/>
                <w:kern w:val="0"/>
                <w:sz w:val="24"/>
                <w:szCs w:val="24"/>
              </w:rPr>
            </w:pPr>
            <w:r w:rsidRPr="002205F3">
              <w:rPr>
                <w:rFonts w:hAnsi="標楷體" w:hint="eastAsia"/>
                <w:b w:val="0"/>
                <w:snapToGrid w:val="0"/>
                <w:color w:val="000000"/>
                <w:kern w:val="0"/>
                <w:sz w:val="24"/>
                <w:szCs w:val="24"/>
              </w:rPr>
              <w:t>紙筆測驗</w:t>
            </w:r>
          </w:p>
        </w:tc>
        <w:tc>
          <w:tcPr>
            <w:tcW w:w="406" w:type="pct"/>
          </w:tcPr>
          <w:p w:rsidR="00D05FE4" w:rsidRPr="006C0F63" w:rsidRDefault="00D05FE4" w:rsidP="00400E86">
            <w:pPr>
              <w:spacing w:line="0" w:lineRule="atLeast"/>
              <w:rPr>
                <w:rFonts w:ascii="標楷體" w:eastAsia="標楷體" w:hAnsi="標楷體"/>
                <w:color w:val="000000"/>
              </w:rPr>
            </w:pPr>
            <w:r>
              <w:rPr>
                <w:rFonts w:ascii="標楷體" w:eastAsia="標楷體" w:hAnsi="標楷體" w:hint="eastAsia"/>
                <w:color w:val="000000"/>
              </w:rPr>
              <w:t>演奏形成性評量</w:t>
            </w:r>
          </w:p>
        </w:tc>
        <w:tc>
          <w:tcPr>
            <w:tcW w:w="337" w:type="pct"/>
            <w:gridSpan w:val="2"/>
            <w:vAlign w:val="center"/>
          </w:tcPr>
          <w:p w:rsidR="00D05FE4" w:rsidRPr="00E2641E" w:rsidRDefault="00D05FE4" w:rsidP="00400E86">
            <w:pPr>
              <w:spacing w:line="0" w:lineRule="atLeast"/>
              <w:rPr>
                <w:rFonts w:ascii="標楷體" w:eastAsia="標楷體" w:hAnsi="標楷體"/>
                <w:color w:val="000000"/>
                <w:sz w:val="20"/>
                <w:szCs w:val="20"/>
              </w:rPr>
            </w:pPr>
            <w:r w:rsidRPr="002205F3">
              <w:rPr>
                <w:rFonts w:ascii="標楷體" w:eastAsia="標楷體" w:hAnsi="標楷體" w:hint="eastAsia"/>
                <w:color w:val="000000"/>
                <w:sz w:val="20"/>
                <w:szCs w:val="20"/>
              </w:rPr>
              <w:t>紙筆測驗</w:t>
            </w:r>
          </w:p>
        </w:tc>
        <w:tc>
          <w:tcPr>
            <w:tcW w:w="338" w:type="pct"/>
          </w:tcPr>
          <w:p w:rsidR="00D05FE4" w:rsidRPr="0050545F" w:rsidRDefault="00D05FE4" w:rsidP="00400E86">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形成性評量</w:t>
            </w:r>
          </w:p>
        </w:tc>
        <w:tc>
          <w:tcPr>
            <w:tcW w:w="441" w:type="pct"/>
            <w:vAlign w:val="center"/>
          </w:tcPr>
          <w:p w:rsidR="00D05FE4" w:rsidRPr="006C0F63" w:rsidRDefault="00D05FE4" w:rsidP="00400E86">
            <w:pPr>
              <w:spacing w:line="0" w:lineRule="atLeast"/>
              <w:rPr>
                <w:rFonts w:ascii="標楷體" w:eastAsia="標楷體" w:hAnsi="標楷體"/>
                <w:color w:val="000000"/>
              </w:rPr>
            </w:pPr>
            <w:r>
              <w:rPr>
                <w:rFonts w:ascii="標楷體" w:eastAsia="標楷體" w:hAnsi="標楷體" w:hint="eastAsia"/>
                <w:color w:val="000000"/>
              </w:rPr>
              <w:t>多元評量</w:t>
            </w:r>
          </w:p>
        </w:tc>
        <w:tc>
          <w:tcPr>
            <w:tcW w:w="184" w:type="pct"/>
            <w:textDirection w:val="tbRlV"/>
            <w:vAlign w:val="center"/>
          </w:tcPr>
          <w:p w:rsidR="00D05FE4" w:rsidRPr="00476B4C" w:rsidRDefault="00D05FE4" w:rsidP="00400E86">
            <w:pPr>
              <w:ind w:left="57" w:right="113" w:firstLine="40"/>
              <w:jc w:val="center"/>
              <w:rPr>
                <w:rFonts w:ascii="標楷體" w:eastAsia="標楷體" w:hAnsi="標楷體"/>
                <w:color w:val="000000"/>
                <w:sz w:val="20"/>
                <w:szCs w:val="20"/>
              </w:rPr>
            </w:pPr>
          </w:p>
        </w:tc>
        <w:tc>
          <w:tcPr>
            <w:tcW w:w="184" w:type="pct"/>
          </w:tcPr>
          <w:p w:rsidR="00D05FE4" w:rsidRPr="00042404" w:rsidRDefault="00D05FE4" w:rsidP="00400E86">
            <w:pPr>
              <w:snapToGrid w:val="0"/>
              <w:rPr>
                <w:rFonts w:ascii="標楷體" w:eastAsia="標楷體" w:hAnsi="標楷體"/>
              </w:rPr>
            </w:pPr>
          </w:p>
        </w:tc>
        <w:tc>
          <w:tcPr>
            <w:tcW w:w="184" w:type="pct"/>
          </w:tcPr>
          <w:p w:rsidR="00D05FE4" w:rsidRPr="00042404" w:rsidRDefault="00D05FE4" w:rsidP="00400E86">
            <w:pPr>
              <w:snapToGrid w:val="0"/>
              <w:rPr>
                <w:rFonts w:ascii="標楷體" w:eastAsia="標楷體" w:hAnsi="標楷體"/>
              </w:rPr>
            </w:pPr>
          </w:p>
        </w:tc>
        <w:tc>
          <w:tcPr>
            <w:tcW w:w="152" w:type="pct"/>
            <w:vAlign w:val="center"/>
          </w:tcPr>
          <w:p w:rsidR="00D05FE4" w:rsidRPr="00042404" w:rsidRDefault="00D05FE4" w:rsidP="00400E86">
            <w:pPr>
              <w:snapToGrid w:val="0"/>
              <w:rPr>
                <w:rFonts w:ascii="標楷體" w:eastAsia="標楷體" w:hAnsi="標楷體"/>
              </w:rPr>
            </w:pPr>
          </w:p>
        </w:tc>
      </w:tr>
    </w:tbl>
    <w:p w:rsidR="00D05FE4" w:rsidRPr="004502AD" w:rsidRDefault="00D05FE4" w:rsidP="00D05FE4">
      <w:pPr>
        <w:spacing w:line="340" w:lineRule="exact"/>
        <w:ind w:firstLineChars="1404" w:firstLine="3935"/>
        <w:rPr>
          <w:rFonts w:ascii="標楷體" w:eastAsia="標楷體" w:hAnsi="標楷體"/>
          <w:shd w:val="pct15" w:color="auto" w:fill="FFFFFF"/>
        </w:rPr>
      </w:pPr>
      <w:r>
        <w:rPr>
          <w:rFonts w:eastAsia="標楷體" w:hint="eastAsia"/>
          <w:b/>
          <w:bCs/>
          <w:sz w:val="28"/>
        </w:rPr>
        <w:lastRenderedPageBreak/>
        <w:br w:type="page"/>
      </w:r>
      <w:r w:rsidRPr="004502AD">
        <w:rPr>
          <w:rFonts w:ascii="標楷體" w:eastAsia="標楷體" w:hAnsi="標楷體" w:cs="標楷體"/>
        </w:rPr>
        <w:lastRenderedPageBreak/>
        <w:t xml:space="preserve"> </w:t>
      </w:r>
    </w:p>
    <w:p w:rsidR="00400E86" w:rsidRDefault="00400E86" w:rsidP="00400E86">
      <w:pPr>
        <w:rPr>
          <w:rFonts w:ascii="標楷體" w:eastAsia="標楷體" w:hAnsi="標楷體"/>
          <w:sz w:val="28"/>
          <w:szCs w:val="28"/>
          <w:bdr w:val="single" w:sz="4" w:space="0" w:color="auto"/>
        </w:rPr>
      </w:pPr>
      <w:r w:rsidRPr="00DD2AB6">
        <w:rPr>
          <w:rFonts w:ascii="標楷體" w:eastAsia="標楷體" w:hAnsi="標楷體" w:hint="eastAsia"/>
          <w:sz w:val="28"/>
          <w:szCs w:val="28"/>
          <w:bdr w:val="single" w:sz="4" w:space="0" w:color="auto"/>
        </w:rPr>
        <w:t>附件</w:t>
      </w:r>
      <w:r>
        <w:rPr>
          <w:rFonts w:ascii="標楷體" w:eastAsia="標楷體" w:hAnsi="標楷體" w:hint="eastAsia"/>
          <w:sz w:val="28"/>
          <w:szCs w:val="28"/>
          <w:bdr w:val="single" w:sz="4" w:space="0" w:color="auto"/>
        </w:rPr>
        <w:t>十二</w:t>
      </w:r>
    </w:p>
    <w:p w:rsidR="00400E86" w:rsidRPr="00DD2AB6" w:rsidRDefault="00400E86" w:rsidP="00400E86">
      <w:pPr>
        <w:jc w:val="center"/>
        <w:rPr>
          <w:rFonts w:ascii="標楷體" w:eastAsia="標楷體" w:hAnsi="標楷體"/>
          <w:sz w:val="28"/>
          <w:szCs w:val="28"/>
        </w:rPr>
      </w:pPr>
      <w:r w:rsidRPr="00DD2AB6">
        <w:rPr>
          <w:rFonts w:ascii="標楷體" w:eastAsia="標楷體" w:hAnsi="標楷體" w:hint="eastAsia"/>
          <w:sz w:val="28"/>
          <w:szCs w:val="28"/>
          <w:u w:val="single"/>
        </w:rPr>
        <w:t xml:space="preserve">  </w:t>
      </w:r>
      <w:r>
        <w:rPr>
          <w:rFonts w:ascii="標楷體" w:eastAsia="標楷體" w:hAnsi="標楷體" w:hint="eastAsia"/>
          <w:sz w:val="28"/>
          <w:szCs w:val="28"/>
          <w:u w:val="single"/>
        </w:rPr>
        <w:t>竹村</w:t>
      </w:r>
      <w:r w:rsidRPr="00DD2AB6">
        <w:rPr>
          <w:rFonts w:ascii="標楷體" w:eastAsia="標楷體" w:hAnsi="標楷體" w:hint="eastAsia"/>
          <w:sz w:val="28"/>
          <w:szCs w:val="28"/>
          <w:u w:val="single"/>
        </w:rPr>
        <w:t>國小</w:t>
      </w:r>
      <w:r>
        <w:rPr>
          <w:rFonts w:ascii="標楷體" w:eastAsia="標楷體" w:hAnsi="標楷體" w:hint="eastAsia"/>
          <w:sz w:val="28"/>
          <w:szCs w:val="28"/>
        </w:rPr>
        <w:t>10</w:t>
      </w:r>
      <w:r>
        <w:rPr>
          <w:rFonts w:ascii="標楷體" w:eastAsia="標楷體" w:hAnsi="標楷體"/>
          <w:sz w:val="28"/>
          <w:szCs w:val="28"/>
        </w:rPr>
        <w:t>7</w:t>
      </w:r>
      <w:r w:rsidRPr="00DD2AB6">
        <w:rPr>
          <w:rFonts w:ascii="標楷體" w:eastAsia="標楷體" w:hAnsi="標楷體" w:hint="eastAsia"/>
          <w:sz w:val="28"/>
          <w:szCs w:val="28"/>
        </w:rPr>
        <w:t>學年度自編/彈性課程教學設計</w:t>
      </w:r>
    </w:p>
    <w:p w:rsidR="00400E86" w:rsidRPr="00DD2AB6" w:rsidRDefault="00400E86" w:rsidP="00400E86">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C12E12">
        <w:rPr>
          <w:rFonts w:ascii="標楷體" w:eastAsia="標楷體" w:hAnsi="標楷體" w:hint="eastAsia"/>
          <w:sz w:val="28"/>
          <w:szCs w:val="28"/>
          <w:u w:val="single"/>
        </w:rPr>
        <w:t xml:space="preserve">  語文補救教學                                           </w:t>
      </w:r>
    </w:p>
    <w:p w:rsidR="00400E86" w:rsidRPr="00DD2AB6" w:rsidRDefault="00400E86" w:rsidP="00400E86">
      <w:pPr>
        <w:rPr>
          <w:rFonts w:ascii="標楷體" w:eastAsia="標楷體" w:hAnsi="標楷體"/>
          <w:sz w:val="28"/>
          <w:szCs w:val="28"/>
        </w:rPr>
      </w:pPr>
      <w:r w:rsidRPr="00DD2AB6">
        <w:rPr>
          <w:rFonts w:ascii="標楷體" w:eastAsia="標楷體" w:hAnsi="標楷體" w:hint="eastAsia"/>
          <w:sz w:val="28"/>
          <w:szCs w:val="28"/>
        </w:rPr>
        <w:t>對象：</w:t>
      </w:r>
      <w:r w:rsidRPr="00C12E12">
        <w:rPr>
          <w:rFonts w:ascii="標楷體" w:eastAsia="標楷體" w:hAnsi="標楷體" w:hint="eastAsia"/>
          <w:sz w:val="28"/>
          <w:szCs w:val="28"/>
          <w:u w:val="single"/>
        </w:rPr>
        <w:t xml:space="preserve">  一  </w:t>
      </w:r>
      <w:r w:rsidRPr="00DD2AB6">
        <w:rPr>
          <w:rFonts w:ascii="標楷體" w:eastAsia="標楷體" w:hAnsi="標楷體" w:hint="eastAsia"/>
          <w:sz w:val="28"/>
          <w:szCs w:val="28"/>
        </w:rPr>
        <w:t>年級     性質：</w:t>
      </w:r>
      <w:r>
        <w:rPr>
          <w:rFonts w:ascii="標楷體" w:eastAsia="標楷體" w:hAnsi="標楷體" w:hint="eastAsia"/>
          <w:sz w:val="28"/>
          <w:szCs w:val="28"/>
        </w:rPr>
        <w:sym w:font="Wingdings" w:char="F0FE"/>
      </w:r>
      <w:r w:rsidRPr="00DD2AB6">
        <w:rPr>
          <w:rFonts w:ascii="標楷體" w:eastAsia="標楷體" w:hAnsi="標楷體" w:hint="eastAsia"/>
          <w:sz w:val="28"/>
          <w:szCs w:val="28"/>
        </w:rPr>
        <w:t>自編□改編□彈性（含學校本位、社團）</w:t>
      </w:r>
    </w:p>
    <w:p w:rsidR="00400E86" w:rsidRPr="00DD2AB6" w:rsidRDefault="00400E86" w:rsidP="00400E86">
      <w:pPr>
        <w:rPr>
          <w:rFonts w:ascii="標楷體" w:eastAsia="標楷體" w:hAnsi="標楷體"/>
          <w:sz w:val="28"/>
          <w:szCs w:val="28"/>
        </w:rPr>
      </w:pPr>
      <w:r w:rsidRPr="00DD2AB6">
        <w:rPr>
          <w:rFonts w:ascii="標楷體" w:eastAsia="標楷體" w:hAnsi="標楷體" w:hint="eastAsia"/>
          <w:sz w:val="28"/>
          <w:szCs w:val="28"/>
        </w:rPr>
        <w:t>教學期程：</w:t>
      </w:r>
      <w:r>
        <w:rPr>
          <w:rFonts w:ascii="標楷體" w:eastAsia="標楷體" w:hAnsi="標楷體" w:hint="eastAsia"/>
          <w:sz w:val="28"/>
          <w:szCs w:val="28"/>
        </w:rPr>
        <w:sym w:font="Wingdings" w:char="F0FE"/>
      </w:r>
      <w:r w:rsidRPr="00DD2AB6">
        <w:rPr>
          <w:rFonts w:ascii="標楷體" w:eastAsia="標楷體" w:hAnsi="標楷體" w:hint="eastAsia"/>
          <w:sz w:val="28"/>
          <w:szCs w:val="28"/>
        </w:rPr>
        <w:t>學年□學期（上、下）□單元      時間：共</w:t>
      </w:r>
      <w:r w:rsidRPr="00C12E12">
        <w:rPr>
          <w:rFonts w:ascii="標楷體" w:eastAsia="標楷體" w:hAnsi="標楷體" w:hint="eastAsia"/>
          <w:sz w:val="28"/>
          <w:szCs w:val="28"/>
          <w:u w:val="single"/>
        </w:rPr>
        <w:t xml:space="preserve">   41  </w:t>
      </w:r>
      <w:r w:rsidRPr="00DD2AB6">
        <w:rPr>
          <w:rFonts w:ascii="標楷體" w:eastAsia="標楷體" w:hAnsi="標楷體" w:hint="eastAsia"/>
          <w:sz w:val="28"/>
          <w:szCs w:val="28"/>
        </w:rPr>
        <w:t xml:space="preserve">節 </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639"/>
        <w:gridCol w:w="713"/>
        <w:gridCol w:w="1297"/>
        <w:gridCol w:w="1467"/>
        <w:gridCol w:w="1450"/>
        <w:gridCol w:w="4579"/>
        <w:gridCol w:w="828"/>
        <w:gridCol w:w="1177"/>
        <w:gridCol w:w="688"/>
      </w:tblGrid>
      <w:tr w:rsidR="00400E86" w:rsidRPr="00513A97" w:rsidTr="00400E86">
        <w:trPr>
          <w:trHeight w:val="849"/>
          <w:jc w:val="center"/>
        </w:trPr>
        <w:tc>
          <w:tcPr>
            <w:tcW w:w="1668" w:type="dxa"/>
            <w:tcBorders>
              <w:top w:val="threeDEmboss" w:sz="24" w:space="0" w:color="auto"/>
              <w:bottom w:val="single" w:sz="4" w:space="0" w:color="auto"/>
              <w:right w:val="double" w:sz="4" w:space="0" w:color="auto"/>
            </w:tcBorders>
            <w:vAlign w:val="center"/>
          </w:tcPr>
          <w:p w:rsidR="00400E86" w:rsidRPr="00513A97" w:rsidRDefault="00400E86" w:rsidP="00400E86">
            <w:pPr>
              <w:snapToGrid w:val="0"/>
              <w:spacing w:before="120" w:after="120"/>
              <w:ind w:left="120" w:hangingChars="50" w:hanging="120"/>
              <w:jc w:val="center"/>
              <w:rPr>
                <w:rFonts w:ascii="標楷體" w:eastAsia="標楷體" w:hAnsi="標楷體"/>
              </w:rPr>
            </w:pPr>
            <w:r w:rsidRPr="00513A97">
              <w:rPr>
                <w:rFonts w:ascii="標楷體" w:eastAsia="標楷體" w:hAnsi="標楷體" w:hint="eastAsia"/>
              </w:rPr>
              <w:br w:type="page"/>
              <w:t>教學目標</w:t>
            </w:r>
          </w:p>
        </w:tc>
        <w:tc>
          <w:tcPr>
            <w:tcW w:w="12455" w:type="dxa"/>
            <w:gridSpan w:val="8"/>
            <w:tcBorders>
              <w:left w:val="double" w:sz="4" w:space="0" w:color="auto"/>
            </w:tcBorders>
            <w:vAlign w:val="center"/>
          </w:tcPr>
          <w:p w:rsidR="00400E86" w:rsidRPr="00513A97" w:rsidRDefault="00400E86" w:rsidP="00400E86">
            <w:pPr>
              <w:rPr>
                <w:rFonts w:ascii="標楷體" w:eastAsia="標楷體" w:hAnsi="標楷體"/>
              </w:rPr>
            </w:pPr>
            <w:r>
              <w:rPr>
                <w:rFonts w:ascii="標楷體" w:eastAsia="標楷體" w:hAnsi="標楷體" w:hint="eastAsia"/>
              </w:rPr>
              <w:t>1.</w:t>
            </w:r>
            <w:r w:rsidRPr="00513A97">
              <w:rPr>
                <w:rFonts w:ascii="標楷體" w:eastAsia="標楷體" w:hAnsi="標楷體" w:hint="eastAsia"/>
              </w:rPr>
              <w:t>能應用注音符號，分享經驗，欣賞語文的優美，擴充閱讀能力。</w:t>
            </w:r>
          </w:p>
          <w:p w:rsidR="00400E86" w:rsidRPr="00513A97" w:rsidRDefault="00400E86" w:rsidP="00400E86">
            <w:pPr>
              <w:rPr>
                <w:rFonts w:ascii="標楷體" w:eastAsia="標楷體" w:hAnsi="標楷體"/>
              </w:rPr>
            </w:pPr>
            <w:r>
              <w:rPr>
                <w:rFonts w:ascii="標楷體" w:eastAsia="標楷體" w:hAnsi="標楷體" w:hint="eastAsia"/>
              </w:rPr>
              <w:t>2.</w:t>
            </w:r>
            <w:r w:rsidRPr="00513A97">
              <w:rPr>
                <w:rFonts w:ascii="標楷體" w:eastAsia="標楷體" w:hAnsi="標楷體" w:hint="eastAsia"/>
              </w:rPr>
              <w:t>能培養良好的聆聽態度，把握聆聽的方法。</w:t>
            </w:r>
          </w:p>
          <w:p w:rsidR="00400E86" w:rsidRPr="00513A97" w:rsidRDefault="00400E86" w:rsidP="00400E86">
            <w:pPr>
              <w:rPr>
                <w:rFonts w:ascii="標楷體" w:eastAsia="標楷體" w:hAnsi="標楷體"/>
              </w:rPr>
            </w:pPr>
            <w:r>
              <w:rPr>
                <w:rFonts w:ascii="標楷體" w:eastAsia="標楷體" w:hAnsi="標楷體" w:hint="eastAsia"/>
              </w:rPr>
              <w:t>3.</w:t>
            </w:r>
            <w:r w:rsidRPr="00513A97">
              <w:rPr>
                <w:rFonts w:ascii="標楷體" w:eastAsia="標楷體" w:hAnsi="標楷體" w:hint="eastAsia"/>
              </w:rPr>
              <w:t>能正確發音並說標準國語，且有禮貌的表達意見。</w:t>
            </w:r>
          </w:p>
          <w:p w:rsidR="00400E86" w:rsidRDefault="00400E86" w:rsidP="00400E86">
            <w:pPr>
              <w:rPr>
                <w:rFonts w:ascii="標楷體" w:eastAsia="標楷體" w:hAnsi="標楷體"/>
              </w:rPr>
            </w:pPr>
            <w:r>
              <w:rPr>
                <w:rFonts w:ascii="標楷體" w:eastAsia="標楷體" w:hAnsi="標楷體" w:hint="eastAsia"/>
              </w:rPr>
              <w:t>4.</w:t>
            </w:r>
            <w:r w:rsidRPr="00513A97">
              <w:rPr>
                <w:rFonts w:ascii="標楷體" w:eastAsia="標楷體" w:hAnsi="標楷體" w:hint="eastAsia"/>
              </w:rPr>
              <w:t>能擴充詞彙，正確的遣詞造句，並練習常用的注音符號，說出正確的句子。</w:t>
            </w:r>
          </w:p>
          <w:p w:rsidR="00400E86" w:rsidRDefault="00400E86" w:rsidP="00400E86">
            <w:pPr>
              <w:snapToGrid w:val="0"/>
              <w:jc w:val="both"/>
              <w:rPr>
                <w:rFonts w:ascii="標楷體" w:eastAsia="標楷體" w:hAnsi="標楷體"/>
              </w:rPr>
            </w:pPr>
            <w:r>
              <w:rPr>
                <w:rFonts w:ascii="標楷體" w:eastAsia="標楷體" w:hAnsi="標楷體" w:hint="eastAsia"/>
              </w:rPr>
              <w:t>5.</w:t>
            </w:r>
            <w:r w:rsidRPr="00513A97">
              <w:rPr>
                <w:rFonts w:ascii="標楷體" w:eastAsia="標楷體" w:hAnsi="標楷體" w:hint="eastAsia"/>
              </w:rPr>
              <w:t>能讀懂課文內容，了解文章的大意。</w:t>
            </w:r>
          </w:p>
          <w:p w:rsidR="00400E86" w:rsidRPr="00E16CCA" w:rsidRDefault="00400E86" w:rsidP="00400E86">
            <w:pPr>
              <w:pStyle w:val="15"/>
              <w:spacing w:line="400" w:lineRule="exact"/>
              <w:jc w:val="left"/>
              <w:rPr>
                <w:rFonts w:ascii="標楷體" w:eastAsia="標楷體" w:hAnsi="標楷體"/>
                <w:sz w:val="24"/>
                <w:szCs w:val="24"/>
              </w:rPr>
            </w:pPr>
            <w:r>
              <w:rPr>
                <w:rFonts w:ascii="標楷體" w:eastAsia="標楷體" w:hAnsi="標楷體"/>
              </w:rPr>
              <w:t>6</w:t>
            </w:r>
            <w:r>
              <w:rPr>
                <w:rFonts w:ascii="標楷體" w:eastAsia="標楷體" w:hAnsi="標楷體" w:hint="eastAsia"/>
              </w:rPr>
              <w:t>.</w:t>
            </w:r>
            <w:r>
              <w:rPr>
                <w:rFonts w:ascii="標楷體" w:eastAsia="標楷體" w:hAnsi="標楷體" w:hint="eastAsia"/>
                <w:sz w:val="24"/>
                <w:szCs w:val="24"/>
              </w:rPr>
              <w:t>培</w:t>
            </w:r>
            <w:r w:rsidRPr="00E16CCA">
              <w:rPr>
                <w:rFonts w:ascii="標楷體" w:eastAsia="標楷體" w:hAnsi="標楷體" w:hint="eastAsia"/>
                <w:sz w:val="24"/>
                <w:szCs w:val="24"/>
              </w:rPr>
              <w:t>養良好的書寫習慣，激發</w:t>
            </w:r>
            <w:r>
              <w:rPr>
                <w:rFonts w:ascii="標楷體" w:eastAsia="標楷體" w:hAnsi="標楷體" w:hint="eastAsia"/>
                <w:sz w:val="24"/>
                <w:szCs w:val="24"/>
              </w:rPr>
              <w:t>學生</w:t>
            </w:r>
            <w:r w:rsidRPr="00E16CCA">
              <w:rPr>
                <w:rFonts w:ascii="標楷體" w:eastAsia="標楷體" w:hAnsi="標楷體" w:hint="eastAsia"/>
                <w:sz w:val="24"/>
                <w:szCs w:val="24"/>
              </w:rPr>
              <w:t>寫字的興趣。</w:t>
            </w:r>
          </w:p>
        </w:tc>
      </w:tr>
      <w:tr w:rsidR="00400E86" w:rsidRPr="00513A97" w:rsidTr="00400E86">
        <w:trPr>
          <w:trHeight w:val="201"/>
          <w:jc w:val="center"/>
        </w:trPr>
        <w:tc>
          <w:tcPr>
            <w:tcW w:w="1668" w:type="dxa"/>
            <w:tcBorders>
              <w:top w:val="single" w:sz="4" w:space="0" w:color="auto"/>
              <w:bottom w:val="single" w:sz="4" w:space="0" w:color="auto"/>
              <w:right w:val="double" w:sz="4" w:space="0" w:color="auto"/>
            </w:tcBorders>
          </w:tcPr>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t>融入領域</w:t>
            </w:r>
          </w:p>
        </w:tc>
        <w:tc>
          <w:tcPr>
            <w:tcW w:w="3543" w:type="dxa"/>
            <w:gridSpan w:val="3"/>
            <w:tcBorders>
              <w:left w:val="double" w:sz="4" w:space="0" w:color="auto"/>
              <w:bottom w:val="single" w:sz="4" w:space="0" w:color="auto"/>
              <w:righ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t>語文領域</w:t>
            </w:r>
          </w:p>
        </w:tc>
        <w:tc>
          <w:tcPr>
            <w:tcW w:w="1471" w:type="dxa"/>
            <w:tcBorders>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教學節數</w:t>
            </w:r>
          </w:p>
        </w:tc>
        <w:tc>
          <w:tcPr>
            <w:tcW w:w="7441" w:type="dxa"/>
            <w:gridSpan w:val="4"/>
            <w:tcBorders>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41節</w:t>
            </w:r>
          </w:p>
        </w:tc>
      </w:tr>
      <w:tr w:rsidR="00400E86" w:rsidRPr="00513A97" w:rsidTr="00400E86">
        <w:trPr>
          <w:trHeight w:val="612"/>
          <w:jc w:val="center"/>
        </w:trPr>
        <w:tc>
          <w:tcPr>
            <w:tcW w:w="1668" w:type="dxa"/>
            <w:tcBorders>
              <w:top w:val="single" w:sz="4" w:space="0" w:color="auto"/>
              <w:bottom w:val="double" w:sz="4" w:space="0" w:color="auto"/>
              <w:right w:val="double" w:sz="4" w:space="0" w:color="auto"/>
            </w:tcBorders>
          </w:tcPr>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t>能力指標</w:t>
            </w:r>
          </w:p>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t>（領域、議題）</w:t>
            </w:r>
          </w:p>
        </w:tc>
        <w:tc>
          <w:tcPr>
            <w:tcW w:w="12455" w:type="dxa"/>
            <w:gridSpan w:val="8"/>
            <w:tcBorders>
              <w:left w:val="double" w:sz="4" w:space="0" w:color="auto"/>
              <w:bottom w:val="double" w:sz="4" w:space="0" w:color="auto"/>
            </w:tcBorders>
            <w:vAlign w:val="center"/>
          </w:tcPr>
          <w:p w:rsidR="00400E86" w:rsidRPr="00513A97" w:rsidRDefault="00400E86" w:rsidP="00400E86">
            <w:pPr>
              <w:rPr>
                <w:rFonts w:ascii="標楷體" w:eastAsia="標楷體" w:hAnsi="標楷體"/>
              </w:rPr>
            </w:pPr>
            <w:smartTag w:uri="urn:schemas-microsoft-com:office:smarttags" w:element="chsdate">
              <w:smartTagPr>
                <w:attr w:name="Year" w:val="2001"/>
                <w:attr w:name="Month" w:val="1"/>
                <w:attr w:name="Day" w:val="1"/>
                <w:attr w:name="IsLunarDate" w:val="False"/>
                <w:attr w:name="IsROCDate" w:val="False"/>
              </w:smartTagPr>
              <w:r w:rsidRPr="00513A97">
                <w:rPr>
                  <w:rFonts w:ascii="標楷體" w:eastAsia="標楷體" w:hAnsi="標楷體" w:hint="eastAsia"/>
                </w:rPr>
                <w:t>1-1-1</w:t>
              </w:r>
            </w:smartTag>
            <w:r w:rsidRPr="00513A97">
              <w:rPr>
                <w:rFonts w:ascii="標楷體" w:eastAsia="標楷體" w:hAnsi="標楷體" w:hint="eastAsia"/>
              </w:rPr>
              <w:t xml:space="preserve"> 能正確認念、拼讀及書寫注音符號。</w:t>
            </w:r>
          </w:p>
          <w:p w:rsidR="00400E86" w:rsidRPr="00513A97" w:rsidRDefault="00400E86" w:rsidP="00400E86">
            <w:pPr>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513A97">
                <w:rPr>
                  <w:rFonts w:ascii="標楷體" w:eastAsia="標楷體" w:hAnsi="標楷體" w:hint="eastAsia"/>
                </w:rPr>
                <w:t>1-1-2</w:t>
              </w:r>
            </w:smartTag>
            <w:r w:rsidRPr="00513A97">
              <w:rPr>
                <w:rFonts w:ascii="標楷體" w:eastAsia="標楷體" w:hAnsi="標楷體" w:hint="eastAsia"/>
              </w:rPr>
              <w:t>-1 能運用注音符號，提升說話及閱讀能力。</w:t>
            </w:r>
          </w:p>
          <w:p w:rsidR="00400E86" w:rsidRPr="00513A97" w:rsidRDefault="00400E86" w:rsidP="00400E86">
            <w:pPr>
              <w:rPr>
                <w:rFonts w:ascii="標楷體" w:eastAsia="標楷體" w:hAnsi="標楷體"/>
              </w:rPr>
            </w:pPr>
            <w:smartTag w:uri="urn:schemas-microsoft-com:office:smarttags" w:element="chsdate">
              <w:smartTagPr>
                <w:attr w:name="Year" w:val="2002"/>
                <w:attr w:name="Month" w:val="1"/>
                <w:attr w:name="Day" w:val="1"/>
                <w:attr w:name="IsLunarDate" w:val="False"/>
                <w:attr w:name="IsROCDate" w:val="False"/>
              </w:smartTagPr>
              <w:r w:rsidRPr="00513A97">
                <w:rPr>
                  <w:rFonts w:ascii="標楷體" w:eastAsia="標楷體" w:hAnsi="標楷體" w:hint="eastAsia"/>
                </w:rPr>
                <w:t>2-1-1</w:t>
              </w:r>
            </w:smartTag>
            <w:r w:rsidRPr="00513A97">
              <w:rPr>
                <w:rFonts w:ascii="標楷體" w:eastAsia="標楷體" w:hAnsi="標楷體" w:hint="eastAsia"/>
              </w:rPr>
              <w:t>-3 能養成仔細聆聽的習慣。</w:t>
            </w:r>
          </w:p>
          <w:p w:rsidR="00400E86" w:rsidRPr="00513A97" w:rsidRDefault="00400E86" w:rsidP="00400E86">
            <w:pP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3"/>
              </w:smartTagPr>
              <w:r w:rsidRPr="00513A97">
                <w:rPr>
                  <w:rFonts w:ascii="標楷體" w:eastAsia="標楷體" w:hAnsi="標楷體" w:hint="eastAsia"/>
                </w:rPr>
                <w:t>3-1-1</w:t>
              </w:r>
            </w:smartTag>
            <w:r w:rsidRPr="00513A97">
              <w:rPr>
                <w:rFonts w:ascii="標楷體" w:eastAsia="標楷體" w:hAnsi="標楷體" w:hint="eastAsia"/>
              </w:rPr>
              <w:t>-3 能發音正確，口齒清晰。</w:t>
            </w:r>
          </w:p>
          <w:p w:rsidR="00400E86" w:rsidRPr="00513A97" w:rsidRDefault="00400E86" w:rsidP="00400E86">
            <w:pPr>
              <w:rPr>
                <w:rFonts w:ascii="標楷體" w:eastAsia="標楷體" w:hAnsi="標楷體"/>
              </w:rPr>
            </w:pPr>
            <w:smartTag w:uri="urn:schemas-microsoft-com:office:smarttags" w:element="chsdate">
              <w:smartTagPr>
                <w:attr w:name="Year" w:val="2003"/>
                <w:attr w:name="Month" w:val="1"/>
                <w:attr w:name="Day" w:val="1"/>
                <w:attr w:name="IsLunarDate" w:val="False"/>
                <w:attr w:name="IsROCDate" w:val="False"/>
              </w:smartTagPr>
              <w:r w:rsidRPr="00513A97">
                <w:rPr>
                  <w:rFonts w:ascii="標楷體" w:eastAsia="標楷體" w:hAnsi="標楷體" w:hint="eastAsia"/>
                </w:rPr>
                <w:lastRenderedPageBreak/>
                <w:t>3-1-1</w:t>
              </w:r>
            </w:smartTag>
            <w:r w:rsidRPr="00513A97">
              <w:rPr>
                <w:rFonts w:ascii="標楷體" w:eastAsia="標楷體" w:hAnsi="標楷體" w:hint="eastAsia"/>
              </w:rPr>
              <w:t>-7 能依照文意，概略讀出文章的節奏。</w:t>
            </w:r>
          </w:p>
          <w:p w:rsidR="00400E86" w:rsidRPr="00513A97" w:rsidRDefault="00400E86" w:rsidP="00400E86">
            <w:pPr>
              <w:rPr>
                <w:rFonts w:ascii="標楷體" w:eastAsia="標楷體" w:hAnsi="標楷體"/>
              </w:rPr>
            </w:pPr>
            <w:smartTag w:uri="urn:schemas-microsoft-com:office:smarttags" w:element="chsdate">
              <w:smartTagPr>
                <w:attr w:name="Year" w:val="2004"/>
                <w:attr w:name="Month" w:val="1"/>
                <w:attr w:name="Day" w:val="1"/>
                <w:attr w:name="IsLunarDate" w:val="False"/>
                <w:attr w:name="IsROCDate" w:val="False"/>
              </w:smartTagPr>
              <w:r w:rsidRPr="00513A97">
                <w:rPr>
                  <w:rFonts w:ascii="標楷體" w:eastAsia="標楷體" w:hAnsi="標楷體" w:hint="eastAsia"/>
                </w:rPr>
                <w:t>4-1-1</w:t>
              </w:r>
            </w:smartTag>
            <w:r w:rsidRPr="00513A97">
              <w:rPr>
                <w:rFonts w:ascii="標楷體" w:eastAsia="標楷體" w:hAnsi="標楷體" w:hint="eastAsia"/>
              </w:rPr>
              <w:t xml:space="preserve"> 能認識常用國字700-800字。</w:t>
            </w:r>
          </w:p>
          <w:p w:rsidR="00400E86" w:rsidRPr="00513A97" w:rsidRDefault="00400E86" w:rsidP="00400E86">
            <w:pP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5"/>
              </w:smartTagPr>
              <w:r w:rsidRPr="00513A97">
                <w:rPr>
                  <w:rFonts w:ascii="標楷體" w:eastAsia="標楷體" w:hAnsi="標楷體" w:hint="eastAsia"/>
                </w:rPr>
                <w:t>5-1-1</w:t>
              </w:r>
            </w:smartTag>
            <w:r w:rsidRPr="00513A97">
              <w:rPr>
                <w:rFonts w:ascii="標楷體" w:eastAsia="標楷體" w:hAnsi="標楷體" w:hint="eastAsia"/>
              </w:rPr>
              <w:t xml:space="preserve"> 能熟習常用生字詞語的形音義。</w:t>
            </w:r>
          </w:p>
          <w:p w:rsidR="00400E86" w:rsidRPr="00513A97" w:rsidRDefault="00400E86" w:rsidP="00400E86">
            <w:pPr>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5"/>
              </w:smartTagPr>
              <w:r w:rsidRPr="00513A97">
                <w:rPr>
                  <w:rFonts w:ascii="標楷體" w:eastAsia="標楷體" w:hAnsi="標楷體" w:hint="eastAsia"/>
                </w:rPr>
                <w:t>5-1-2</w:t>
              </w:r>
            </w:smartTag>
            <w:r w:rsidRPr="00513A97">
              <w:rPr>
                <w:rFonts w:ascii="標楷體" w:eastAsia="標楷體" w:hAnsi="標楷體" w:hint="eastAsia"/>
              </w:rPr>
              <w:t xml:space="preserve"> 能讀懂課文內容，了解文章的大意。</w:t>
            </w:r>
          </w:p>
          <w:p w:rsidR="00400E86" w:rsidRPr="00513A97" w:rsidRDefault="00400E86" w:rsidP="00400E86">
            <w:pPr>
              <w:snapToGrid w:val="0"/>
              <w:jc w:val="both"/>
              <w:rPr>
                <w:rFonts w:ascii="標楷體" w:eastAsia="標楷體" w:hAnsi="標楷體"/>
              </w:rPr>
            </w:pPr>
            <w:smartTag w:uri="urn:schemas-microsoft-com:office:smarttags" w:element="chsdate">
              <w:smartTagPr>
                <w:attr w:name="Year" w:val="2005"/>
                <w:attr w:name="Month" w:val="1"/>
                <w:attr w:name="Day" w:val="3"/>
                <w:attr w:name="IsLunarDate" w:val="False"/>
                <w:attr w:name="IsROCDate" w:val="False"/>
              </w:smartTagPr>
              <w:r w:rsidRPr="00513A97">
                <w:rPr>
                  <w:rFonts w:ascii="標楷體" w:eastAsia="標楷體" w:hAnsi="標楷體" w:hint="eastAsia"/>
                </w:rPr>
                <w:t>5-1-3</w:t>
              </w:r>
            </w:smartTag>
            <w:r w:rsidRPr="00513A97">
              <w:rPr>
                <w:rFonts w:ascii="標楷體" w:eastAsia="標楷體" w:hAnsi="標楷體" w:hint="eastAsia"/>
              </w:rPr>
              <w:t xml:space="preserve"> 能培養良好的閱讀興趣、態度和習慣。</w:t>
            </w:r>
          </w:p>
        </w:tc>
      </w:tr>
      <w:tr w:rsidR="00400E86" w:rsidRPr="00513A97" w:rsidTr="00400E86">
        <w:trPr>
          <w:trHeight w:val="316"/>
          <w:jc w:val="center"/>
        </w:trPr>
        <w:tc>
          <w:tcPr>
            <w:tcW w:w="1668" w:type="dxa"/>
            <w:vMerge w:val="restart"/>
            <w:tcBorders>
              <w:top w:val="double" w:sz="4" w:space="0" w:color="auto"/>
              <w:bottom w:val="single" w:sz="4" w:space="0" w:color="auto"/>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lastRenderedPageBreak/>
              <w:t>教學內容</w:t>
            </w:r>
          </w:p>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t>綱要</w:t>
            </w:r>
          </w:p>
        </w:tc>
        <w:tc>
          <w:tcPr>
            <w:tcW w:w="720" w:type="dxa"/>
            <w:tcBorders>
              <w:top w:val="double" w:sz="4" w:space="0" w:color="auto"/>
              <w:left w:val="double" w:sz="4" w:space="0" w:color="auto"/>
              <w:bottom w:val="single" w:sz="4" w:space="0" w:color="auto"/>
              <w:righ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週/節</w:t>
            </w:r>
          </w:p>
        </w:tc>
        <w:tc>
          <w:tcPr>
            <w:tcW w:w="1320" w:type="dxa"/>
            <w:tcBorders>
              <w:top w:val="double" w:sz="4" w:space="0" w:color="auto"/>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活動名稱</w:t>
            </w:r>
          </w:p>
        </w:tc>
        <w:tc>
          <w:tcPr>
            <w:tcW w:w="7680" w:type="dxa"/>
            <w:gridSpan w:val="3"/>
            <w:tcBorders>
              <w:top w:val="double" w:sz="4" w:space="0" w:color="auto"/>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教學重點內容</w:t>
            </w:r>
          </w:p>
        </w:tc>
        <w:tc>
          <w:tcPr>
            <w:tcW w:w="840" w:type="dxa"/>
            <w:tcBorders>
              <w:top w:val="double" w:sz="4" w:space="0" w:color="auto"/>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時間</w:t>
            </w:r>
          </w:p>
        </w:tc>
        <w:tc>
          <w:tcPr>
            <w:tcW w:w="1200" w:type="dxa"/>
            <w:tcBorders>
              <w:top w:val="double" w:sz="4" w:space="0" w:color="auto"/>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評量方式</w:t>
            </w:r>
          </w:p>
        </w:tc>
        <w:tc>
          <w:tcPr>
            <w:tcW w:w="695" w:type="dxa"/>
            <w:tcBorders>
              <w:top w:val="double" w:sz="4" w:space="0" w:color="auto"/>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備註</w:t>
            </w:r>
          </w:p>
        </w:tc>
      </w:tr>
      <w:tr w:rsidR="00400E86" w:rsidRPr="00513A97" w:rsidTr="00400E86">
        <w:trPr>
          <w:trHeight w:val="316"/>
          <w:jc w:val="center"/>
        </w:trPr>
        <w:tc>
          <w:tcPr>
            <w:tcW w:w="1668" w:type="dxa"/>
            <w:vMerge/>
            <w:tcBorders>
              <w:top w:val="single" w:sz="4" w:space="0" w:color="auto"/>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1</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r w:rsidRPr="00513A97">
              <w:rPr>
                <w:rFonts w:ascii="標楷體" w:eastAsia="標楷體" w:hAnsi="標楷體" w:hint="eastAsia"/>
              </w:rPr>
              <w:t>貓咪</w:t>
            </w:r>
          </w:p>
          <w:p w:rsidR="00400E86" w:rsidRPr="00513A97" w:rsidRDefault="00400E86" w:rsidP="00400E86">
            <w:pPr>
              <w:spacing w:line="0" w:lineRule="atLeast"/>
              <w:ind w:left="57" w:right="57"/>
              <w:jc w:val="center"/>
              <w:rPr>
                <w:rFonts w:ascii="標楷體" w:eastAsia="標楷體" w:hAnsi="標楷體"/>
              </w:rPr>
            </w:pPr>
          </w:p>
        </w:tc>
        <w:tc>
          <w:tcPr>
            <w:tcW w:w="7680" w:type="dxa"/>
            <w:gridSpan w:val="3"/>
            <w:tcBorders>
              <w:top w:val="single" w:sz="4" w:space="0" w:color="auto"/>
              <w:left w:val="single" w:sz="4" w:space="0" w:color="auto"/>
            </w:tcBorders>
          </w:tcPr>
          <w:p w:rsidR="00400E86" w:rsidRPr="00513A97" w:rsidRDefault="00400E86" w:rsidP="00400E86">
            <w:pPr>
              <w:pStyle w:val="5"/>
              <w:tabs>
                <w:tab w:val="clear" w:pos="329"/>
                <w:tab w:val="left" w:pos="854"/>
              </w:tabs>
              <w:spacing w:line="240" w:lineRule="auto"/>
              <w:ind w:left="509" w:hangingChars="212" w:hanging="509"/>
              <w:jc w:val="left"/>
              <w:rPr>
                <w:rFonts w:ascii="標楷體" w:eastAsia="標楷體" w:hAnsi="標楷體"/>
                <w:sz w:val="24"/>
                <w:szCs w:val="24"/>
              </w:rPr>
            </w:pPr>
            <w:r w:rsidRPr="00513A97">
              <w:rPr>
                <w:rFonts w:ascii="標楷體" w:eastAsia="標楷體" w:hAnsi="標楷體" w:hint="eastAsia"/>
                <w:sz w:val="24"/>
                <w:szCs w:val="24"/>
              </w:rPr>
              <w:t>兒歌記形：ㄅ、ㄆ、ㄇ、ㄉ、ㄧ、ㄠ</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1.字形指導：利用「注音符號兒歌記形」之圖形，讓孩子先看圖說話，進而能閱讀文字內容，加強符號記憶。</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2.字音指導：念出兒歌，進行發音聽辨。</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3.閱讀理解：以鉛筆圈出學習符號，標示閱讀材料中的重點，加強對材料的理解。</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2</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r w:rsidRPr="00513A97">
              <w:rPr>
                <w:rFonts w:ascii="標楷體" w:eastAsia="標楷體" w:hAnsi="標楷體" w:hint="eastAsia"/>
              </w:rPr>
              <w:t>鵝寶寶</w:t>
            </w:r>
          </w:p>
          <w:p w:rsidR="00400E86" w:rsidRPr="00513A97" w:rsidRDefault="00400E86" w:rsidP="00400E86">
            <w:pPr>
              <w:spacing w:line="0" w:lineRule="atLeast"/>
              <w:ind w:leftChars="17" w:left="41" w:firstLineChars="7" w:firstLine="15"/>
              <w:jc w:val="center"/>
              <w:rPr>
                <w:rFonts w:ascii="標楷體" w:eastAsia="標楷體" w:hAnsi="標楷體"/>
                <w:w w:val="90"/>
              </w:rPr>
            </w:pPr>
          </w:p>
        </w:tc>
        <w:tc>
          <w:tcPr>
            <w:tcW w:w="7680" w:type="dxa"/>
            <w:gridSpan w:val="3"/>
            <w:tcBorders>
              <w:top w:val="single" w:sz="4" w:space="0" w:color="auto"/>
              <w:left w:val="single" w:sz="4" w:space="0" w:color="auto"/>
            </w:tcBorders>
          </w:tcPr>
          <w:p w:rsidR="00400E86" w:rsidRPr="00513A97" w:rsidRDefault="00400E86" w:rsidP="00400E86">
            <w:pPr>
              <w:pStyle w:val="5"/>
              <w:tabs>
                <w:tab w:val="clear" w:pos="329"/>
                <w:tab w:val="left" w:pos="854"/>
              </w:tabs>
              <w:spacing w:line="240" w:lineRule="auto"/>
              <w:ind w:left="509" w:hangingChars="212" w:hanging="509"/>
              <w:jc w:val="left"/>
              <w:rPr>
                <w:rFonts w:ascii="標楷體" w:eastAsia="標楷體" w:hAnsi="標楷體"/>
                <w:sz w:val="24"/>
                <w:szCs w:val="24"/>
              </w:rPr>
            </w:pPr>
            <w:r w:rsidRPr="00513A97">
              <w:rPr>
                <w:rFonts w:ascii="標楷體" w:eastAsia="標楷體" w:hAnsi="標楷體" w:hint="eastAsia"/>
                <w:sz w:val="24"/>
                <w:szCs w:val="24"/>
              </w:rPr>
              <w:t>兒歌記形：ㄈ、ㄏ、ㄓ、ㄔ、ㄨ、ㄚ、ㄜ</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1.字形指導：利用「注音符號兒歌記形」之圖形，讓孩子先看圖說話，進而能閱讀文字內容，加強符號記憶。</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2.字音指導：念出兒歌，進行發音聽辨。</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3.閱讀理解：認讀兒歌中敘述背的語句和詞語。以鉛筆圈出重要詞語，標示閱讀材料中的重點，加強對材料的理解。</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3</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r w:rsidRPr="00513A97">
              <w:rPr>
                <w:rFonts w:ascii="標楷體" w:eastAsia="標楷體" w:hAnsi="標楷體" w:hint="eastAsia"/>
              </w:rPr>
              <w:t>河馬和河狸</w:t>
            </w:r>
          </w:p>
          <w:p w:rsidR="00400E86" w:rsidRPr="00513A97" w:rsidRDefault="00400E86" w:rsidP="00400E86">
            <w:pPr>
              <w:spacing w:line="0" w:lineRule="atLeast"/>
              <w:ind w:left="57" w:right="57"/>
              <w:jc w:val="center"/>
              <w:rPr>
                <w:rFonts w:ascii="標楷體" w:eastAsia="標楷體" w:hAnsi="標楷體"/>
              </w:rPr>
            </w:pPr>
          </w:p>
        </w:tc>
        <w:tc>
          <w:tcPr>
            <w:tcW w:w="7680" w:type="dxa"/>
            <w:gridSpan w:val="3"/>
            <w:tcBorders>
              <w:top w:val="single" w:sz="4" w:space="0" w:color="auto"/>
              <w:left w:val="single" w:sz="4" w:space="0" w:color="auto"/>
            </w:tcBorders>
          </w:tcPr>
          <w:p w:rsidR="00400E86" w:rsidRPr="00513A97" w:rsidRDefault="00400E86" w:rsidP="00400E86">
            <w:pPr>
              <w:pStyle w:val="5"/>
              <w:tabs>
                <w:tab w:val="clear" w:pos="329"/>
                <w:tab w:val="left" w:pos="854"/>
              </w:tabs>
              <w:spacing w:line="240" w:lineRule="auto"/>
              <w:ind w:left="509" w:hangingChars="212" w:hanging="509"/>
              <w:jc w:val="left"/>
              <w:rPr>
                <w:rFonts w:ascii="標楷體" w:eastAsia="標楷體" w:hAnsi="標楷體"/>
                <w:sz w:val="24"/>
                <w:szCs w:val="24"/>
              </w:rPr>
            </w:pPr>
            <w:r w:rsidRPr="00513A97">
              <w:rPr>
                <w:rFonts w:ascii="標楷體" w:eastAsia="標楷體" w:hAnsi="標楷體" w:hint="eastAsia"/>
                <w:sz w:val="24"/>
                <w:szCs w:val="24"/>
              </w:rPr>
              <w:t>兒歌記形ㄌ、ㄑ、ㄗ、ㄩ、ㄛ、ㄢ、ㄤ</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1.字形指導：利用「注音符號兒歌記形」之圖形，讓孩子先看圖說話，進而能閱讀文字內容，加強符號記憶。</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2.字音指導：念出兒歌，進行發音聽辨。運用「ㄜ、ㄚ、ㄠ、ㄧㄠ」拼出正確的音，並注意聲調上的差別。</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lastRenderedPageBreak/>
              <w:t>3.閱讀理解：以鉛筆圈出學習符號，標示閱讀材料中的重點，加強對材料的理解。</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lastRenderedPageBreak/>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4</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r w:rsidRPr="00513A97">
              <w:rPr>
                <w:rFonts w:ascii="標楷體" w:eastAsia="標楷體" w:hAnsi="標楷體" w:hint="eastAsia"/>
              </w:rPr>
              <w:t>笑嘻嘻</w:t>
            </w:r>
          </w:p>
          <w:p w:rsidR="00400E86" w:rsidRPr="00513A97" w:rsidRDefault="00400E86" w:rsidP="00400E86">
            <w:pPr>
              <w:spacing w:line="0" w:lineRule="atLeast"/>
              <w:ind w:left="57" w:right="57"/>
              <w:jc w:val="center"/>
              <w:rPr>
                <w:rFonts w:ascii="標楷體" w:eastAsia="標楷體" w:hAnsi="標楷體"/>
              </w:rPr>
            </w:pPr>
          </w:p>
        </w:tc>
        <w:tc>
          <w:tcPr>
            <w:tcW w:w="7680" w:type="dxa"/>
            <w:gridSpan w:val="3"/>
            <w:tcBorders>
              <w:top w:val="single" w:sz="4" w:space="0" w:color="auto"/>
              <w:left w:val="single" w:sz="4" w:space="0" w:color="auto"/>
            </w:tcBorders>
          </w:tcPr>
          <w:p w:rsidR="00400E86" w:rsidRPr="00513A97" w:rsidRDefault="00400E86" w:rsidP="00400E86">
            <w:pPr>
              <w:pStyle w:val="5"/>
              <w:tabs>
                <w:tab w:val="clear" w:pos="329"/>
                <w:tab w:val="left" w:pos="854"/>
              </w:tabs>
              <w:spacing w:line="240" w:lineRule="auto"/>
              <w:ind w:left="509" w:hangingChars="212" w:hanging="509"/>
              <w:jc w:val="left"/>
              <w:rPr>
                <w:rFonts w:ascii="標楷體" w:eastAsia="標楷體" w:hAnsi="標楷體"/>
                <w:sz w:val="24"/>
                <w:szCs w:val="24"/>
              </w:rPr>
            </w:pPr>
            <w:r w:rsidRPr="00513A97">
              <w:rPr>
                <w:rFonts w:ascii="標楷體" w:eastAsia="標楷體" w:hAnsi="標楷體" w:hint="eastAsia"/>
                <w:sz w:val="24"/>
                <w:szCs w:val="24"/>
              </w:rPr>
              <w:t>兒歌記形：ㄒ、ㄕ、ㄟ、ㄡ、ㄦ</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1.字形指導：利用「注音符號兒歌記形」之圖形，讓孩子先看圖說話，進而能閱讀文字內容，加強符號記憶。</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2.字音指導：念出兒歌，進行發音聽辨。分辨「ㄒ、ㄕ」舌面音、翹舌音的不同。分辨「ㄧㄤ、ㄧㄥ」的不同。</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3.閱讀理解：以鉛筆圈出學習符號，標示閱讀材料中的重點，加強對材料的理解。</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5</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r w:rsidRPr="00513A97">
              <w:rPr>
                <w:rFonts w:ascii="標楷體" w:eastAsia="標楷體" w:hAnsi="標楷體" w:hint="eastAsia"/>
              </w:rPr>
              <w:t>翹翹板</w:t>
            </w:r>
          </w:p>
        </w:tc>
        <w:tc>
          <w:tcPr>
            <w:tcW w:w="7680" w:type="dxa"/>
            <w:gridSpan w:val="3"/>
            <w:tcBorders>
              <w:top w:val="single" w:sz="4" w:space="0" w:color="auto"/>
              <w:left w:val="single" w:sz="4" w:space="0" w:color="auto"/>
            </w:tcBorders>
          </w:tcPr>
          <w:p w:rsidR="00400E86" w:rsidRPr="00513A97" w:rsidRDefault="00400E86" w:rsidP="00400E86">
            <w:pPr>
              <w:pStyle w:val="5"/>
              <w:tabs>
                <w:tab w:val="clear" w:pos="329"/>
                <w:tab w:val="left" w:pos="854"/>
              </w:tabs>
              <w:spacing w:line="240" w:lineRule="auto"/>
              <w:ind w:left="509" w:hangingChars="212" w:hanging="509"/>
              <w:jc w:val="left"/>
              <w:rPr>
                <w:rFonts w:ascii="標楷體" w:eastAsia="標楷體" w:hAnsi="標楷體"/>
                <w:sz w:val="24"/>
                <w:szCs w:val="24"/>
              </w:rPr>
            </w:pPr>
            <w:r w:rsidRPr="00513A97">
              <w:rPr>
                <w:rFonts w:ascii="標楷體" w:eastAsia="標楷體" w:hAnsi="標楷體" w:hint="eastAsia"/>
                <w:sz w:val="24"/>
                <w:szCs w:val="24"/>
              </w:rPr>
              <w:t>兒歌記形：ㄋ、ㄍ、ㄞ、ㄥ</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1.字形指導：利用「注音符號兒歌記形」之圖形，讓孩子先看圖說話，進而能閱讀文字內容，加強符號記憶。</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2.字音指導：念出兒歌，進行發音聽辨。比對「ㄞ、ㄤ、ㄢ」的發音。運用「ㄧㄡ、ㄧㄠ、ㄧㄥ」拼出正確的音，並分辨一、二、四聲調的不同。</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3.閱讀理解：以鉛筆圈出學習符號，標示閱讀材料中的重點，加強對材料的理解。</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6</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smartTag w:uri="urn:schemas-microsoft-com:office:smarttags" w:element="PersonName">
              <w:smartTagPr>
                <w:attr w:name="ProductID" w:val="謝謝"/>
              </w:smartTagPr>
              <w:r w:rsidRPr="00513A97">
                <w:rPr>
                  <w:rFonts w:ascii="標楷體" w:eastAsia="標楷體" w:hAnsi="標楷體" w:hint="eastAsia"/>
                </w:rPr>
                <w:t>謝謝</w:t>
              </w:r>
            </w:smartTag>
            <w:r w:rsidRPr="00513A97">
              <w:rPr>
                <w:rFonts w:ascii="標楷體" w:eastAsia="標楷體" w:hAnsi="標楷體" w:hint="eastAsia"/>
              </w:rPr>
              <w:t>老師</w:t>
            </w:r>
          </w:p>
        </w:tc>
        <w:tc>
          <w:tcPr>
            <w:tcW w:w="7680" w:type="dxa"/>
            <w:gridSpan w:val="3"/>
            <w:tcBorders>
              <w:top w:val="single" w:sz="4" w:space="0" w:color="auto"/>
              <w:left w:val="single" w:sz="4" w:space="0" w:color="auto"/>
            </w:tcBorders>
          </w:tcPr>
          <w:p w:rsidR="00400E86" w:rsidRPr="00513A97" w:rsidRDefault="00400E86" w:rsidP="00400E86">
            <w:pPr>
              <w:pStyle w:val="5"/>
              <w:tabs>
                <w:tab w:val="clear" w:pos="329"/>
                <w:tab w:val="left" w:pos="854"/>
              </w:tabs>
              <w:spacing w:line="240" w:lineRule="auto"/>
              <w:ind w:left="509" w:hangingChars="212" w:hanging="509"/>
              <w:jc w:val="left"/>
              <w:rPr>
                <w:rFonts w:ascii="標楷體" w:eastAsia="標楷體" w:hAnsi="標楷體"/>
                <w:sz w:val="24"/>
                <w:szCs w:val="24"/>
              </w:rPr>
            </w:pPr>
            <w:r w:rsidRPr="00513A97">
              <w:rPr>
                <w:rFonts w:ascii="標楷體" w:eastAsia="標楷體" w:hAnsi="標楷體" w:hint="eastAsia"/>
                <w:sz w:val="24"/>
                <w:szCs w:val="24"/>
              </w:rPr>
              <w:t>兒歌記形：ㄐ、ㄙ、ㄝ</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1.字形指導：利用「注音符號兒歌記形」之圖形，說出插圖的圖意，進而能閱讀文字內容，加強符號記憶。</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2.字音指導：念出兒歌，進行發音聽辨。比對「ㄙ、ㄕ」、「ㄟ、ㄧㄝ」的發音。</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3.閱讀理解：運用本課符號練習拼音，以鉛筆圈出學習符號，標示閱讀材料中的重點，加強對材料的理解。</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7</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r w:rsidRPr="00513A97">
              <w:rPr>
                <w:rFonts w:ascii="標楷體" w:eastAsia="標楷體" w:hAnsi="標楷體" w:hint="eastAsia"/>
              </w:rPr>
              <w:t>龜兔賽跑</w:t>
            </w:r>
          </w:p>
        </w:tc>
        <w:tc>
          <w:tcPr>
            <w:tcW w:w="7680" w:type="dxa"/>
            <w:gridSpan w:val="3"/>
            <w:tcBorders>
              <w:top w:val="single" w:sz="4" w:space="0" w:color="auto"/>
              <w:left w:val="single" w:sz="4" w:space="0" w:color="auto"/>
            </w:tcBorders>
          </w:tcPr>
          <w:p w:rsidR="00400E86" w:rsidRPr="00513A97" w:rsidRDefault="00400E86" w:rsidP="00400E86">
            <w:pPr>
              <w:pStyle w:val="5"/>
              <w:tabs>
                <w:tab w:val="clear" w:pos="329"/>
                <w:tab w:val="left" w:pos="854"/>
              </w:tabs>
              <w:spacing w:line="240" w:lineRule="auto"/>
              <w:ind w:left="509" w:hangingChars="212" w:hanging="509"/>
              <w:jc w:val="left"/>
              <w:rPr>
                <w:rFonts w:ascii="標楷體" w:eastAsia="標楷體" w:hAnsi="標楷體"/>
                <w:sz w:val="24"/>
                <w:szCs w:val="24"/>
              </w:rPr>
            </w:pPr>
            <w:r w:rsidRPr="00513A97">
              <w:rPr>
                <w:rFonts w:ascii="標楷體" w:eastAsia="標楷體" w:hAnsi="標楷體" w:hint="eastAsia"/>
                <w:sz w:val="24"/>
                <w:szCs w:val="24"/>
              </w:rPr>
              <w:t>兒歌記形：ㄊ、ㄎ、ㄣ</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lastRenderedPageBreak/>
              <w:t>1.字形指導：利用「注音符號兒歌記形」之圖形，讓孩子先看圖說話，進而能閱讀文字內容，加強符號記憶。</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2.字音指導：念出兒歌，進行發音聽辨。練習從嘴形看出三拼字中含有「ㄧ」或「ㄨ」。比對「ㄍ、ㄎ」、「ㄢ、ㄣ」的發音。</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3.閱讀理解：閱讀過後，可將閱讀內容以「說出來」的方式呈現其內涵。</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lastRenderedPageBreak/>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lastRenderedPageBreak/>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8</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r w:rsidRPr="00513A97">
              <w:rPr>
                <w:rFonts w:ascii="標楷體" w:eastAsia="標楷體" w:hAnsi="標楷體" w:hint="eastAsia"/>
              </w:rPr>
              <w:t>拔蘿蔔</w:t>
            </w:r>
          </w:p>
        </w:tc>
        <w:tc>
          <w:tcPr>
            <w:tcW w:w="7680" w:type="dxa"/>
            <w:gridSpan w:val="3"/>
            <w:tcBorders>
              <w:top w:val="single" w:sz="4" w:space="0" w:color="auto"/>
              <w:left w:val="single" w:sz="4" w:space="0" w:color="auto"/>
            </w:tcBorders>
          </w:tcPr>
          <w:p w:rsidR="00400E86" w:rsidRPr="00513A97" w:rsidRDefault="00400E86" w:rsidP="00400E86">
            <w:pPr>
              <w:pStyle w:val="5"/>
              <w:tabs>
                <w:tab w:val="clear" w:pos="329"/>
                <w:tab w:val="left" w:pos="854"/>
              </w:tabs>
              <w:spacing w:line="240" w:lineRule="auto"/>
              <w:ind w:left="509" w:hangingChars="212" w:hanging="509"/>
              <w:jc w:val="left"/>
              <w:rPr>
                <w:rFonts w:ascii="標楷體" w:eastAsia="標楷體" w:hAnsi="標楷體"/>
                <w:sz w:val="24"/>
                <w:szCs w:val="24"/>
              </w:rPr>
            </w:pPr>
            <w:r w:rsidRPr="00513A97">
              <w:rPr>
                <w:rFonts w:ascii="標楷體" w:eastAsia="標楷體" w:hAnsi="標楷體" w:hint="eastAsia"/>
                <w:sz w:val="24"/>
                <w:szCs w:val="24"/>
              </w:rPr>
              <w:t>兒歌記形：ㄖ、ㄘ</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1.字形指導：利用「注音符號兒歌記形」之圖形，說出插圖的圖意，進而能閱讀文字內容，加強符號記憶。</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2.字音指導：念出兒歌，進行發音聽辨。運用本課符號練習拼音。比對「ㄖ、ㄓ」、「ㄗ、ㄘ」的發音。</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3.閱讀理解：閱讀過後，可將閱讀內容以「說出來」的方式呈現其內涵。</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9</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動物狂歡會</w:t>
            </w:r>
          </w:p>
        </w:tc>
        <w:tc>
          <w:tcPr>
            <w:tcW w:w="7680" w:type="dxa"/>
            <w:gridSpan w:val="3"/>
            <w:tcBorders>
              <w:top w:val="single" w:sz="4" w:space="0" w:color="auto"/>
              <w:left w:val="single" w:sz="4" w:space="0" w:color="auto"/>
            </w:tcBorders>
          </w:tcPr>
          <w:p w:rsidR="00400E86" w:rsidRPr="00513A97" w:rsidRDefault="00400E86" w:rsidP="00400E86">
            <w:pPr>
              <w:pStyle w:val="5"/>
              <w:tabs>
                <w:tab w:val="clear" w:pos="329"/>
                <w:tab w:val="left" w:pos="854"/>
              </w:tabs>
              <w:spacing w:line="240" w:lineRule="auto"/>
              <w:ind w:left="509" w:hangingChars="212" w:hanging="509"/>
              <w:jc w:val="left"/>
              <w:rPr>
                <w:rFonts w:ascii="標楷體" w:eastAsia="標楷體" w:hAnsi="標楷體"/>
                <w:sz w:val="24"/>
                <w:szCs w:val="24"/>
              </w:rPr>
            </w:pPr>
            <w:r w:rsidRPr="00513A97">
              <w:rPr>
                <w:rFonts w:ascii="標楷體" w:eastAsia="標楷體" w:hAnsi="標楷體" w:hint="eastAsia"/>
                <w:sz w:val="24"/>
                <w:szCs w:val="24"/>
              </w:rPr>
              <w:t>注音符號組合兒歌</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1.字形指導：利用「注音符號組合兒歌」，說出注音符號，進而能閱讀文字內容，加強符號記憶。</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2.字音指導：念出兒歌，進行發音聽辨。運用本課符號ㄧㄞ、ㄧㄣ、ㄨㄣ、ㄩㄝ、ㄩㄣ練習拼音。比對相似符號的發音。</w:t>
            </w:r>
          </w:p>
          <w:p w:rsidR="00400E86" w:rsidRPr="00513A97" w:rsidRDefault="00400E86" w:rsidP="00400E86">
            <w:pPr>
              <w:snapToGrid w:val="0"/>
              <w:ind w:left="58" w:right="57"/>
              <w:jc w:val="both"/>
              <w:rPr>
                <w:rFonts w:ascii="標楷體" w:eastAsia="標楷體" w:hAnsi="標楷體"/>
              </w:rPr>
            </w:pPr>
            <w:r w:rsidRPr="00513A97">
              <w:rPr>
                <w:rFonts w:ascii="標楷體" w:eastAsia="標楷體" w:hAnsi="標楷體" w:hint="eastAsia"/>
              </w:rPr>
              <w:t>3.閱讀理解：閱讀過後，可將閱讀內容以「表演」的方式呈現其內涵。</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10</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快跑小球</w:t>
            </w:r>
          </w:p>
        </w:tc>
        <w:tc>
          <w:tcPr>
            <w:tcW w:w="7680" w:type="dxa"/>
            <w:gridSpan w:val="3"/>
            <w:tcBorders>
              <w:top w:val="single" w:sz="4" w:space="0" w:color="auto"/>
              <w:left w:val="single" w:sz="4" w:space="0" w:color="auto"/>
            </w:tcBorders>
          </w:tcPr>
          <w:p w:rsidR="00400E86" w:rsidRPr="00513A97" w:rsidRDefault="00400E86" w:rsidP="00400E86">
            <w:pPr>
              <w:ind w:leftChars="10" w:left="264" w:right="57" w:hangingChars="100" w:hanging="240"/>
              <w:rPr>
                <w:rFonts w:ascii="標楷體" w:eastAsia="標楷體" w:hAnsi="標楷體"/>
              </w:rPr>
            </w:pPr>
            <w:r w:rsidRPr="00513A97">
              <w:rPr>
                <w:rFonts w:ascii="標楷體" w:eastAsia="標楷體" w:hAnsi="標楷體" w:hint="eastAsia"/>
              </w:rPr>
              <w:t>◎閱讀書目：老鼠娶新娘</w:t>
            </w:r>
          </w:p>
          <w:p w:rsidR="00400E86" w:rsidRPr="00513A97" w:rsidRDefault="00400E86" w:rsidP="00400E86">
            <w:pPr>
              <w:ind w:left="57" w:right="57"/>
              <w:rPr>
                <w:rFonts w:ascii="標楷體" w:eastAsia="標楷體" w:hAnsi="標楷體"/>
              </w:rPr>
            </w:pPr>
            <w:r w:rsidRPr="00513A97">
              <w:rPr>
                <w:rFonts w:ascii="標楷體" w:eastAsia="標楷體" w:hAnsi="標楷體" w:hint="eastAsia"/>
              </w:rPr>
              <w:t>1.</w:t>
            </w:r>
            <w:r w:rsidRPr="00513A97">
              <w:rPr>
                <w:rFonts w:ascii="標楷體" w:eastAsia="標楷體" w:hAnsi="標楷體"/>
              </w:rPr>
              <w:t>班級集體閱讀。</w:t>
            </w:r>
          </w:p>
          <w:p w:rsidR="00400E86" w:rsidRPr="00513A97" w:rsidRDefault="00400E86" w:rsidP="00400E86">
            <w:pPr>
              <w:ind w:left="57" w:right="57"/>
              <w:rPr>
                <w:rFonts w:ascii="標楷體" w:eastAsia="標楷體" w:hAnsi="標楷體"/>
              </w:rPr>
            </w:pPr>
            <w:r w:rsidRPr="00513A97">
              <w:rPr>
                <w:rFonts w:ascii="標楷體" w:eastAsia="標楷體" w:hAnsi="標楷體" w:hint="eastAsia"/>
              </w:rPr>
              <w:t>2.</w:t>
            </w:r>
            <w:r w:rsidRPr="00513A97">
              <w:rPr>
                <w:rFonts w:ascii="標楷體" w:eastAsia="標楷體" w:hAnsi="標楷體"/>
              </w:rPr>
              <w:t>思考問題</w:t>
            </w:r>
            <w:r w:rsidRPr="00513A97">
              <w:rPr>
                <w:rFonts w:ascii="標楷體" w:eastAsia="標楷體" w:hAnsi="標楷體" w:hint="eastAsia"/>
              </w:rPr>
              <w:t>：動動腦，想一想</w:t>
            </w:r>
          </w:p>
          <w:p w:rsidR="00400E86" w:rsidRPr="00513A97" w:rsidRDefault="00400E86" w:rsidP="00400E86">
            <w:pPr>
              <w:ind w:leftChars="124" w:left="298" w:rightChars="24" w:right="58"/>
              <w:rPr>
                <w:rFonts w:ascii="標楷體" w:eastAsia="標楷體" w:hAnsi="標楷體"/>
              </w:rPr>
            </w:pPr>
            <w:r w:rsidRPr="00513A97">
              <w:rPr>
                <w:rFonts w:ascii="標楷體" w:eastAsia="標楷體" w:hAnsi="標楷體" w:hint="eastAsia"/>
              </w:rPr>
              <w:t>(1)你聽過「龍生龍，鳳生鳳，老鼠的兒子會打洞」嗎？這句話是什麼意思？</w:t>
            </w:r>
          </w:p>
          <w:p w:rsidR="00400E86" w:rsidRPr="00513A97" w:rsidRDefault="00400E86" w:rsidP="00400E86">
            <w:pPr>
              <w:ind w:leftChars="124" w:left="298" w:rightChars="24" w:right="58"/>
              <w:rPr>
                <w:rFonts w:ascii="標楷體" w:eastAsia="標楷體" w:hAnsi="標楷體"/>
              </w:rPr>
            </w:pPr>
            <w:r w:rsidRPr="00513A97">
              <w:rPr>
                <w:rFonts w:ascii="標楷體" w:eastAsia="標楷體" w:hAnsi="標楷體" w:hint="eastAsia"/>
              </w:rPr>
              <w:lastRenderedPageBreak/>
              <w:t>(2)「老鼠」的兒子，是不是這輩子真的註定只會「打洞」？有可能翻身嗎？請大家討論一下。</w:t>
            </w:r>
          </w:p>
          <w:p w:rsidR="00400E86" w:rsidRPr="00513A97" w:rsidRDefault="00400E86" w:rsidP="00400E86">
            <w:pPr>
              <w:ind w:leftChars="124" w:left="298" w:rightChars="24" w:right="58"/>
              <w:rPr>
                <w:rFonts w:ascii="標楷體" w:eastAsia="標楷體" w:hAnsi="標楷體"/>
              </w:rPr>
            </w:pPr>
            <w:r w:rsidRPr="00513A97">
              <w:rPr>
                <w:rFonts w:ascii="標楷體" w:eastAsia="標楷體" w:hAnsi="標楷體" w:hint="eastAsia"/>
              </w:rPr>
              <w:t>(3)你長大以後想從事什麼工作？想要找什麼對象結婚？為什麼？請說說看？</w:t>
            </w:r>
          </w:p>
          <w:p w:rsidR="00400E86" w:rsidRPr="00513A97" w:rsidRDefault="00400E86" w:rsidP="00400E86">
            <w:pPr>
              <w:ind w:leftChars="124" w:left="298" w:rightChars="24" w:right="58"/>
              <w:rPr>
                <w:rFonts w:ascii="標楷體" w:eastAsia="標楷體" w:hAnsi="標楷體"/>
              </w:rPr>
            </w:pPr>
            <w:r w:rsidRPr="00513A97">
              <w:rPr>
                <w:rFonts w:ascii="標楷體" w:eastAsia="標楷體" w:hAnsi="標楷體" w:hint="eastAsia"/>
              </w:rPr>
              <w:t>(4)什麼樣的志向算是「了不起的志向」？如果你有一個很了不起的志向，但是它似乎跟一般人的志向並不相同，而又不符合家人的期望，那麼你應該怎麼辦</w:t>
            </w:r>
            <w:r w:rsidRPr="00513A97">
              <w:rPr>
                <w:rFonts w:ascii="標楷體" w:eastAsia="標楷體" w:hAnsi="標楷體"/>
              </w:rPr>
              <w:t>？</w:t>
            </w:r>
            <w:r w:rsidRPr="00513A97">
              <w:rPr>
                <w:rFonts w:ascii="標楷體" w:eastAsia="標楷體" w:hAnsi="標楷體" w:hint="eastAsia"/>
              </w:rPr>
              <w:t xml:space="preserve">你會怎麼做？ </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lastRenderedPageBreak/>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11</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做早操</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1.安靜聆聽「做早操」的課文內容，並回答問題。2.專心聆聽同學們說自己從事的運動，並記住重點。</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讀】1.認識本課詞語、語句，了解課文中描寫「做早操」的趣味。2.閱讀與「做運動」有關的詩歌。</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字】1.注意寫字時的執筆姿勢，把字端正的寫在格子中。2.能分辨「橫」與「豎」的基本筆畫，寫出正確的字。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文】1.口述「做早操」的課文內容。2.練習「……一起……」的句型。3.有節奏的朗讀課文。</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12</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吹泡泡</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1.安靜聆聽關於吹泡泡的聆聽內容，並回答問題。2.能清楚明白的口述吹泡泡的過程和方法。</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字】1.能掌握國字筆畫順序，寫出正確國字。2.找出學</w:t>
            </w:r>
            <w:r w:rsidRPr="00513A97">
              <w:rPr>
                <w:rFonts w:ascii="標楷體" w:eastAsia="標楷體" w:hAnsi="標楷體" w:hint="eastAsia"/>
              </w:rPr>
              <w:t>過且有相同部件的字。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讀】1.以有節奏的語調朗讀課文，注意句尾的全上讀音，例如：「跑」。2.認識本課詞語、語句，了解兒歌中描寫吹泡泡的趣味。</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文】1.能運用學過的名詞造出通順的句子。2.練習「……都……」的句型。</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13</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秋千</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安靜聆聽「秋千」的課文內容，並回答問題。2.專心聆聽同學們說自己盪秋千的感受，並記住重點。3.會念「秋千」的課文內容。4.能讀懂課文內容，知道「秋千」的大意。5.能清楚說出盪秋千或玩其他遊樂器材時的感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lastRenderedPageBreak/>
              <w:t>【閱</w:t>
            </w:r>
            <w:r w:rsidRPr="00513A97">
              <w:rPr>
                <w:rFonts w:ascii="標楷體" w:eastAsia="標楷體" w:hAnsi="標楷體"/>
              </w:rPr>
              <w:t xml:space="preserve">  讀】1.認識本課詞語、語句，了解兒歌中描寫「盪秋千」的趣味</w:t>
            </w:r>
            <w:r w:rsidRPr="00513A97">
              <w:rPr>
                <w:rFonts w:ascii="標楷體" w:eastAsia="標楷體" w:hAnsi="標楷體" w:hint="eastAsia"/>
              </w:rPr>
              <w:t>。</w:t>
            </w:r>
            <w:r w:rsidRPr="00513A97">
              <w:rPr>
                <w:rFonts w:ascii="標楷體" w:eastAsia="標楷體" w:hAnsi="標楷體"/>
              </w:rPr>
              <w:t>2.閱讀與「校園遊樂器材」有關的詩歌。</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字】1.注意寫字時的執筆姿勢，把字端正的寫在格子中。2.能辨認「天、大」、「跑、泡」、「把、操」字形的相同部件。</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文】1.口述「秋千」的課文內容。2.運用「秋千」字句，描述動作。3.運用本課的動詞，組成完整句子。</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lastRenderedPageBreak/>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14</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跳房子</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1.專心聆聽老師朗讀的文句，並複述完整文句。2.能清楚明白的口述玩跳房子的方法和過程。</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讀】1.認識本課詞語、語句，了解「跳房子」詩歌中的趣味。</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字】1.能掌握國字筆畫順序，寫出正確的國字。2.了解「格」、「好」、「秋」、「把」的組成部件。</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w:t>
            </w:r>
            <w:r w:rsidRPr="00513A97">
              <w:rPr>
                <w:rFonts w:ascii="標楷體" w:eastAsia="標楷體" w:hAnsi="標楷體" w:hint="eastAsia"/>
              </w:rPr>
              <w:t>文】</w:t>
            </w:r>
            <w:r w:rsidRPr="00513A97">
              <w:rPr>
                <w:rFonts w:ascii="標楷體" w:eastAsia="標楷體" w:hAnsi="標楷體"/>
              </w:rPr>
              <w:t>1.能運用學過的詞語造出通順的句子。2.練習「大大小小」、「來來去去」的句型。</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15</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門開了</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1.仔細聆聽教師的提問，並正確的回答。2.能清楚明白的口述家人回來時的情形。</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讀】1.應用注音符號，美讀課文及童詩。2.認識本課詞語、語句，了解課文中家人相聚時的快樂情境。</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字】1.能掌握國字筆畫順序，寫出正確的國字。2.找出所學的字中，有相同部件的字。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文】1.能利用注音符號及學過的字寫出正確的句子。2.練習描述動作的詞語。3.練習「……都……」的句</w:t>
            </w:r>
            <w:r w:rsidRPr="00513A97">
              <w:rPr>
                <w:rFonts w:ascii="標楷體" w:eastAsia="標楷體" w:hAnsi="標楷體" w:hint="eastAsia"/>
              </w:rPr>
              <w:t>型。</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16</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我們的家</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1.能仔細聆聽教師的提問，並正確的回答。2.能說出各種不同類型的家。</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讀】1.認識本課詞語、語句，體會家的意義。2.應用注音符號，美讀課文及童詩。</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字】1.認識字的結構與部件。2.能學會課文中的生字、新詞，並寫出正確的筆畫。</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文】1.練習看圖填詞，完成句子。2.練習「……是……」的句型。</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17</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爬山</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lastRenderedPageBreak/>
              <w:t>【聽與說】</w:t>
            </w:r>
            <w:r w:rsidRPr="00513A97">
              <w:rPr>
                <w:rFonts w:ascii="標楷體" w:eastAsia="標楷體" w:hAnsi="標楷體"/>
              </w:rPr>
              <w:t>1.以正確發音，口頭發表自己和家人在假日從事的休閒活動。2.清楚明白的口述自己和家人在假日從事的休閒活動。3.自然安靜的聆聽老師及同學的說話內容。</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讀】1.理解關鍵詞語：在課文語句中的語氣及意義。2.能閱讀課文及童詩，理解內容大意。</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w:t>
            </w:r>
            <w:r w:rsidRPr="00513A97">
              <w:rPr>
                <w:rFonts w:ascii="標楷體" w:eastAsia="標楷體" w:hAnsi="標楷體" w:cs="標楷體" w:hint="eastAsia"/>
              </w:rPr>
              <w:t></w:t>
            </w:r>
            <w:r w:rsidRPr="00513A97">
              <w:rPr>
                <w:rFonts w:ascii="標楷體" w:eastAsia="標楷體" w:hAnsi="標楷體"/>
              </w:rPr>
              <w:t>依照筆畫順序，寫出正確的本課生字。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w:t>
            </w:r>
            <w:r w:rsidRPr="00513A97">
              <w:rPr>
                <w:rFonts w:ascii="標楷體" w:eastAsia="標楷體" w:hAnsi="標楷體" w:cs="標楷體" w:hint="eastAsia"/>
              </w:rPr>
              <w:t></w:t>
            </w:r>
            <w:r w:rsidRPr="00513A97">
              <w:rPr>
                <w:rFonts w:ascii="標楷體" w:eastAsia="標楷體" w:hAnsi="標楷體"/>
              </w:rPr>
              <w:t>運用學過的字詞，造出通順的句子：「一起」、「終於」。</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【期末評量週】</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lastRenderedPageBreak/>
              <w:t>40分</w:t>
            </w:r>
          </w:p>
        </w:tc>
        <w:tc>
          <w:tcPr>
            <w:tcW w:w="1200" w:type="dxa"/>
            <w:tcBorders>
              <w:top w:val="single" w:sz="4" w:space="0" w:color="auto"/>
              <w:left w:val="single" w:sz="4" w:space="0" w:color="auto"/>
            </w:tcBorders>
            <w:vAlign w:val="center"/>
          </w:tcPr>
          <w:p w:rsidR="00400E86" w:rsidRPr="002B5985"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r>
              <w:rPr>
                <w:rFonts w:ascii="標楷體" w:eastAsia="標楷體" w:hAnsi="標楷體" w:hint="eastAsia"/>
                <w:noProof/>
              </w:rPr>
              <w:lastRenderedPageBreak/>
              <w:t>實作</w:t>
            </w:r>
            <w:r w:rsidRPr="00513A97">
              <w:rPr>
                <w:rFonts w:ascii="標楷體" w:eastAsia="標楷體" w:hAnsi="標楷體" w:hint="eastAsia"/>
                <w:noProof/>
              </w:rPr>
              <w:t>評量</w:t>
            </w:r>
          </w:p>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noProof/>
              </w:rPr>
              <w:t>遊戲評量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18</w:t>
            </w:r>
          </w:p>
        </w:tc>
        <w:tc>
          <w:tcPr>
            <w:tcW w:w="1320" w:type="dxa"/>
            <w:tcBorders>
              <w:top w:val="single" w:sz="4" w:space="0" w:color="auto"/>
              <w:left w:val="single" w:sz="4" w:space="0" w:color="auto"/>
            </w:tcBorders>
            <w:vAlign w:val="center"/>
          </w:tcPr>
          <w:p w:rsidR="00400E86" w:rsidRPr="00F704C5" w:rsidRDefault="00400E86" w:rsidP="00400E86">
            <w:pPr>
              <w:spacing w:line="0" w:lineRule="atLeast"/>
              <w:jc w:val="center"/>
              <w:rPr>
                <w:rFonts w:ascii="標楷體" w:eastAsia="標楷體" w:hAnsi="標楷體"/>
              </w:rPr>
            </w:pPr>
            <w:r w:rsidRPr="00B71375">
              <w:rPr>
                <w:rFonts w:ascii="標楷體" w:eastAsia="標楷體" w:hAnsi="標楷體" w:hint="eastAsia"/>
                <w:u w:val="wave"/>
              </w:rPr>
              <w:t>老鼠娶新娘</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u w:val="wave"/>
              </w:rPr>
            </w:pPr>
            <w:r w:rsidRPr="00513A97">
              <w:rPr>
                <w:rFonts w:ascii="標楷體" w:eastAsia="標楷體" w:hAnsi="標楷體" w:hint="eastAsia"/>
              </w:rPr>
              <w:t>閱讀書目：</w:t>
            </w:r>
            <w:r w:rsidRPr="00B71375">
              <w:rPr>
                <w:rFonts w:ascii="標楷體" w:eastAsia="標楷體" w:hAnsi="標楷體" w:hint="eastAsia"/>
                <w:u w:val="wave"/>
              </w:rPr>
              <w:t>老鼠娶新娘</w:t>
            </w:r>
          </w:p>
          <w:p w:rsidR="00400E86" w:rsidRPr="006F5885" w:rsidRDefault="00400E86" w:rsidP="00400E86">
            <w:pPr>
              <w:ind w:left="57" w:right="57"/>
              <w:rPr>
                <w:rFonts w:ascii="標楷體" w:eastAsia="標楷體" w:hAnsi="標楷體"/>
              </w:rPr>
            </w:pPr>
            <w:r w:rsidRPr="006F5885">
              <w:rPr>
                <w:rFonts w:ascii="標楷體" w:eastAsia="標楷體" w:hAnsi="標楷體" w:hint="eastAsia"/>
              </w:rPr>
              <w:t>1.</w:t>
            </w:r>
            <w:r w:rsidRPr="006F5885">
              <w:rPr>
                <w:rFonts w:ascii="標楷體" w:eastAsia="標楷體" w:hAnsi="標楷體"/>
              </w:rPr>
              <w:t>班級閱讀。</w:t>
            </w:r>
          </w:p>
          <w:p w:rsidR="00400E86" w:rsidRPr="006F5885" w:rsidRDefault="00400E86" w:rsidP="00400E86">
            <w:pPr>
              <w:ind w:left="57" w:right="57"/>
              <w:rPr>
                <w:rFonts w:ascii="標楷體" w:eastAsia="標楷體" w:hAnsi="標楷體"/>
              </w:rPr>
            </w:pPr>
            <w:r w:rsidRPr="006F5885">
              <w:rPr>
                <w:rFonts w:ascii="標楷體" w:eastAsia="標楷體" w:hAnsi="標楷體" w:hint="eastAsia"/>
              </w:rPr>
              <w:t>2.</w:t>
            </w:r>
            <w:r w:rsidRPr="006F5885">
              <w:rPr>
                <w:rFonts w:ascii="標楷體" w:eastAsia="標楷體" w:hAnsi="標楷體"/>
              </w:rPr>
              <w:t>思考問題</w:t>
            </w:r>
            <w:r w:rsidRPr="006F5885">
              <w:rPr>
                <w:rFonts w:ascii="標楷體" w:eastAsia="標楷體" w:hAnsi="標楷體" w:hint="eastAsia"/>
              </w:rPr>
              <w:t>：動動腦，想一想</w:t>
            </w:r>
          </w:p>
          <w:p w:rsidR="00400E86" w:rsidRPr="006F5885" w:rsidRDefault="00400E86" w:rsidP="00400E86">
            <w:pPr>
              <w:ind w:leftChars="124" w:left="298" w:rightChars="24" w:right="58"/>
              <w:rPr>
                <w:rFonts w:ascii="標楷體" w:eastAsia="標楷體" w:hAnsi="標楷體"/>
              </w:rPr>
            </w:pPr>
            <w:r w:rsidRPr="006F5885">
              <w:rPr>
                <w:rFonts w:ascii="標楷體" w:eastAsia="標楷體" w:hAnsi="標楷體" w:hint="eastAsia"/>
              </w:rPr>
              <w:t>(1)你聽過「龍生龍，鳳生鳳，老鼠的兒子會打洞」嗎？這句話是什麼意思？</w:t>
            </w:r>
          </w:p>
          <w:p w:rsidR="00400E86" w:rsidRPr="006F5885" w:rsidRDefault="00400E86" w:rsidP="00400E86">
            <w:pPr>
              <w:ind w:leftChars="124" w:left="298" w:rightChars="24" w:right="58"/>
              <w:rPr>
                <w:rFonts w:ascii="標楷體" w:eastAsia="標楷體" w:hAnsi="標楷體"/>
              </w:rPr>
            </w:pPr>
            <w:r w:rsidRPr="006F5885">
              <w:rPr>
                <w:rFonts w:ascii="標楷體" w:eastAsia="標楷體" w:hAnsi="標楷體" w:hint="eastAsia"/>
              </w:rPr>
              <w:t>(2)「老鼠」的兒子，是不是這輩子真的註定只會「打洞」？有可能翻身嗎？請大家討論一下。</w:t>
            </w:r>
          </w:p>
          <w:p w:rsidR="00400E86" w:rsidRPr="006F5885" w:rsidRDefault="00400E86" w:rsidP="00400E86">
            <w:pPr>
              <w:ind w:leftChars="124" w:left="298" w:rightChars="24" w:right="58"/>
              <w:rPr>
                <w:rFonts w:ascii="標楷體" w:eastAsia="標楷體" w:hAnsi="標楷體"/>
              </w:rPr>
            </w:pPr>
            <w:r w:rsidRPr="006F5885">
              <w:rPr>
                <w:rFonts w:ascii="標楷體" w:eastAsia="標楷體" w:hAnsi="標楷體" w:hint="eastAsia"/>
              </w:rPr>
              <w:t>(3) 什麼樣的志向算是「了不起的志向」？</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19</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B71375">
              <w:rPr>
                <w:rFonts w:ascii="標楷體" w:eastAsia="標楷體" w:hAnsi="標楷體" w:hint="eastAsia"/>
                <w:u w:val="wave"/>
              </w:rPr>
              <w:t>生命勇士</w:t>
            </w:r>
          </w:p>
        </w:tc>
        <w:tc>
          <w:tcPr>
            <w:tcW w:w="7680" w:type="dxa"/>
            <w:gridSpan w:val="3"/>
            <w:tcBorders>
              <w:top w:val="single" w:sz="4" w:space="0" w:color="auto"/>
              <w:left w:val="single" w:sz="4" w:space="0" w:color="auto"/>
            </w:tcBorders>
          </w:tcPr>
          <w:p w:rsidR="00400E86" w:rsidRPr="0071655C" w:rsidRDefault="00400E86" w:rsidP="00400E86">
            <w:pPr>
              <w:ind w:left="57" w:right="57"/>
              <w:rPr>
                <w:rFonts w:ascii="標楷體" w:eastAsia="標楷體" w:hAnsi="標楷體"/>
              </w:rPr>
            </w:pPr>
            <w:r w:rsidRPr="0071655C">
              <w:rPr>
                <w:rFonts w:ascii="標楷體" w:eastAsia="標楷體" w:hAnsi="標楷體" w:hint="eastAsia"/>
              </w:rPr>
              <w:t>1.分組進行閱讀。</w:t>
            </w:r>
          </w:p>
          <w:p w:rsidR="00400E86" w:rsidRPr="0071655C" w:rsidRDefault="00400E86" w:rsidP="00400E86">
            <w:pPr>
              <w:ind w:left="57" w:right="57"/>
              <w:rPr>
                <w:rFonts w:ascii="標楷體" w:eastAsia="標楷體" w:hAnsi="標楷體"/>
              </w:rPr>
            </w:pPr>
            <w:r w:rsidRPr="0071655C">
              <w:rPr>
                <w:rFonts w:ascii="標楷體" w:eastAsia="標楷體" w:hAnsi="標楷體" w:hint="eastAsia"/>
              </w:rPr>
              <w:t>2.小組討論文中主角對生活的態度和想法。</w:t>
            </w:r>
          </w:p>
          <w:p w:rsidR="00400E86" w:rsidRPr="00513A97" w:rsidRDefault="00400E86" w:rsidP="00400E86">
            <w:pPr>
              <w:snapToGrid w:val="0"/>
              <w:ind w:left="58" w:right="57"/>
              <w:jc w:val="both"/>
              <w:rPr>
                <w:rFonts w:ascii="標楷體" w:eastAsia="標楷體" w:hAnsi="標楷體"/>
              </w:rPr>
            </w:pPr>
            <w:r w:rsidRPr="0071655C">
              <w:rPr>
                <w:rFonts w:ascii="標楷體" w:eastAsia="標楷體" w:hAnsi="標楷體" w:hint="eastAsia"/>
              </w:rPr>
              <w:t>3.藉由分享告訴大家，你是否敬佩主角努力不懈的精神？原因又是什麼？</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20</w:t>
            </w:r>
          </w:p>
        </w:tc>
        <w:tc>
          <w:tcPr>
            <w:tcW w:w="1320" w:type="dxa"/>
            <w:tcBorders>
              <w:top w:val="single" w:sz="4" w:space="0" w:color="auto"/>
              <w:left w:val="single" w:sz="4" w:space="0" w:color="auto"/>
            </w:tcBorders>
            <w:vAlign w:val="center"/>
          </w:tcPr>
          <w:p w:rsidR="00400E86" w:rsidRPr="00F704C5" w:rsidRDefault="00400E86" w:rsidP="00400E86">
            <w:pPr>
              <w:spacing w:line="0" w:lineRule="atLeast"/>
              <w:jc w:val="center"/>
              <w:rPr>
                <w:rFonts w:ascii="標楷體" w:eastAsia="標楷體" w:hAnsi="標楷體"/>
              </w:rPr>
            </w:pPr>
            <w:r w:rsidRPr="00F704C5">
              <w:rPr>
                <w:rFonts w:ascii="標楷體" w:eastAsia="標楷體" w:hAnsi="標楷體" w:hint="eastAsia"/>
              </w:rPr>
              <w:t>熊媽媽受傷了</w:t>
            </w:r>
          </w:p>
        </w:tc>
        <w:tc>
          <w:tcPr>
            <w:tcW w:w="7680" w:type="dxa"/>
            <w:gridSpan w:val="3"/>
            <w:tcBorders>
              <w:top w:val="single" w:sz="4" w:space="0" w:color="auto"/>
              <w:left w:val="single" w:sz="4" w:space="0" w:color="auto"/>
            </w:tcBorders>
          </w:tcPr>
          <w:p w:rsidR="00400E86" w:rsidRPr="00513A97" w:rsidRDefault="00400E86" w:rsidP="00BD4255">
            <w:pPr>
              <w:numPr>
                <w:ilvl w:val="0"/>
                <w:numId w:val="105"/>
              </w:numPr>
              <w:ind w:right="57"/>
              <w:rPr>
                <w:rFonts w:ascii="標楷體" w:eastAsia="標楷體" w:hAnsi="標楷體"/>
                <w:u w:val="wave"/>
              </w:rPr>
            </w:pPr>
            <w:r w:rsidRPr="00513A97">
              <w:rPr>
                <w:rFonts w:ascii="標楷體" w:eastAsia="標楷體" w:hAnsi="標楷體" w:hint="eastAsia"/>
              </w:rPr>
              <w:t>閱讀書目：</w:t>
            </w:r>
            <w:r w:rsidRPr="00513A97">
              <w:rPr>
                <w:rFonts w:ascii="標楷體" w:eastAsia="標楷體" w:hAnsi="標楷體" w:hint="eastAsia"/>
                <w:u w:val="wave"/>
              </w:rPr>
              <w:t>熊媽媽受傷了</w:t>
            </w:r>
          </w:p>
          <w:p w:rsidR="00400E86" w:rsidRPr="00513A97" w:rsidRDefault="00400E86" w:rsidP="00400E86">
            <w:pPr>
              <w:ind w:left="57" w:right="57"/>
              <w:rPr>
                <w:rFonts w:ascii="標楷體" w:eastAsia="標楷體" w:hAnsi="標楷體"/>
              </w:rPr>
            </w:pPr>
            <w:r w:rsidRPr="00513A97">
              <w:rPr>
                <w:rFonts w:ascii="標楷體" w:eastAsia="標楷體" w:hAnsi="標楷體" w:hint="eastAsia"/>
              </w:rPr>
              <w:t>1.分組進行閱讀。</w:t>
            </w:r>
          </w:p>
          <w:p w:rsidR="00400E86" w:rsidRPr="00513A97" w:rsidRDefault="00400E86" w:rsidP="00400E86">
            <w:pPr>
              <w:ind w:left="57" w:right="57"/>
              <w:rPr>
                <w:rFonts w:ascii="標楷體" w:eastAsia="標楷體" w:hAnsi="標楷體"/>
              </w:rPr>
            </w:pPr>
            <w:r w:rsidRPr="00513A97">
              <w:rPr>
                <w:rFonts w:ascii="標楷體" w:eastAsia="標楷體" w:hAnsi="標楷體" w:hint="eastAsia"/>
              </w:rPr>
              <w:t>2.小組討論文章中主要傳達的意念和重點。</w:t>
            </w:r>
          </w:p>
          <w:p w:rsidR="00400E86" w:rsidRPr="00513A97" w:rsidRDefault="00400E86" w:rsidP="00400E86">
            <w:pPr>
              <w:ind w:left="57" w:right="57"/>
              <w:rPr>
                <w:rFonts w:ascii="標楷體" w:eastAsia="標楷體" w:hAnsi="標楷體"/>
              </w:rPr>
            </w:pPr>
            <w:r w:rsidRPr="00513A97">
              <w:rPr>
                <w:rFonts w:ascii="標楷體" w:eastAsia="標楷體" w:hAnsi="標楷體" w:hint="eastAsia"/>
              </w:rPr>
              <w:t>3.藉由分享告訴大家，你在家中是否曾發生過哪些事情，試著描述當時的情況，以及最後解決的方法。</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jc w:val="center"/>
        </w:trPr>
        <w:tc>
          <w:tcPr>
            <w:tcW w:w="1668"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21</w:t>
            </w:r>
          </w:p>
        </w:tc>
        <w:tc>
          <w:tcPr>
            <w:tcW w:w="1320" w:type="dxa"/>
            <w:tcBorders>
              <w:top w:val="single" w:sz="4" w:space="0" w:color="auto"/>
              <w:left w:val="single" w:sz="4" w:space="0" w:color="auto"/>
            </w:tcBorders>
            <w:vAlign w:val="center"/>
          </w:tcPr>
          <w:p w:rsidR="00400E86" w:rsidRPr="00F704C5" w:rsidRDefault="00400E86" w:rsidP="00400E86">
            <w:pPr>
              <w:snapToGrid w:val="0"/>
              <w:jc w:val="center"/>
              <w:rPr>
                <w:rFonts w:ascii="標楷體" w:eastAsia="標楷體" w:hAnsi="標楷體"/>
              </w:rPr>
            </w:pPr>
            <w:r w:rsidRPr="00F704C5">
              <w:rPr>
                <w:rFonts w:ascii="標楷體" w:eastAsia="標楷體" w:hAnsi="標楷體" w:hint="eastAsia"/>
              </w:rPr>
              <w:t>年獸的故事</w:t>
            </w:r>
          </w:p>
        </w:tc>
        <w:tc>
          <w:tcPr>
            <w:tcW w:w="7680" w:type="dxa"/>
            <w:gridSpan w:val="3"/>
            <w:tcBorders>
              <w:top w:val="single" w:sz="4" w:space="0" w:color="auto"/>
              <w:left w:val="single" w:sz="4" w:space="0" w:color="auto"/>
            </w:tcBorders>
          </w:tcPr>
          <w:p w:rsidR="00400E86" w:rsidRPr="00513A97" w:rsidRDefault="00400E86" w:rsidP="00400E86">
            <w:pPr>
              <w:ind w:leftChars="10" w:left="264" w:right="57" w:hangingChars="100" w:hanging="240"/>
              <w:rPr>
                <w:rFonts w:ascii="標楷體" w:eastAsia="標楷體" w:hAnsi="標楷體"/>
              </w:rPr>
            </w:pPr>
            <w:r w:rsidRPr="00513A97">
              <w:rPr>
                <w:rFonts w:ascii="標楷體" w:eastAsia="標楷體" w:hAnsi="標楷體" w:hint="eastAsia"/>
              </w:rPr>
              <w:t>◎閱讀書目：</w:t>
            </w:r>
            <w:r w:rsidRPr="00513A97">
              <w:rPr>
                <w:rFonts w:ascii="標楷體" w:eastAsia="標楷體" w:hAnsi="標楷體" w:hint="eastAsia"/>
                <w:u w:val="wave"/>
              </w:rPr>
              <w:t>年獸的故事</w:t>
            </w:r>
          </w:p>
          <w:p w:rsidR="00400E86" w:rsidRPr="00513A97" w:rsidRDefault="00400E86" w:rsidP="00400E86">
            <w:pPr>
              <w:adjustRightInd w:val="0"/>
              <w:snapToGrid w:val="0"/>
              <w:ind w:left="57" w:right="57"/>
              <w:rPr>
                <w:rFonts w:ascii="標楷體" w:eastAsia="標楷體" w:hAnsi="標楷體"/>
              </w:rPr>
            </w:pPr>
            <w:r w:rsidRPr="00513A97">
              <w:rPr>
                <w:rFonts w:ascii="標楷體" w:eastAsia="標楷體" w:hAnsi="標楷體" w:hint="eastAsia"/>
              </w:rPr>
              <w:t>1.分組進行閱讀。</w:t>
            </w:r>
          </w:p>
          <w:p w:rsidR="00400E86" w:rsidRPr="00513A97" w:rsidRDefault="00400E86" w:rsidP="00400E86">
            <w:pPr>
              <w:ind w:left="57" w:right="57"/>
              <w:rPr>
                <w:rFonts w:ascii="標楷體" w:eastAsia="標楷體" w:hAnsi="標楷體"/>
              </w:rPr>
            </w:pPr>
            <w:r w:rsidRPr="00513A97">
              <w:rPr>
                <w:rFonts w:ascii="標楷體" w:eastAsia="標楷體" w:hAnsi="標楷體" w:hint="eastAsia"/>
              </w:rPr>
              <w:t>2.分組進行閱讀材料的整理，了解過年的由來和習俗，以及後來日期訂定的原因。</w:t>
            </w:r>
          </w:p>
          <w:p w:rsidR="00400E86" w:rsidRPr="00513A97" w:rsidRDefault="00400E86" w:rsidP="00400E86">
            <w:pPr>
              <w:snapToGrid w:val="0"/>
              <w:ind w:leftChars="24" w:left="298" w:right="57" w:hangingChars="100" w:hanging="240"/>
              <w:jc w:val="both"/>
              <w:rPr>
                <w:rFonts w:ascii="標楷體" w:eastAsia="標楷體" w:hAnsi="標楷體"/>
              </w:rPr>
            </w:pPr>
            <w:r w:rsidRPr="00513A97">
              <w:rPr>
                <w:rFonts w:ascii="標楷體" w:eastAsia="標楷體" w:hAnsi="標楷體" w:hint="eastAsia"/>
              </w:rPr>
              <w:t>3.透過課堂問答，引導學生發表在過年時，自己的家裡會有哪些活動。</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1</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北風</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1.專心的聆聽同學敘述自己和朋友相處及迎新送舊的經驗。2.用完整的句子，說出自己與朋友相處、迎新送舊的經驗。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讀】1.閱讀課文細節，了解課文中北風與小鳥的情誼。2.運用注音符</w:t>
            </w:r>
            <w:r w:rsidRPr="00513A97">
              <w:rPr>
                <w:rFonts w:ascii="標楷體" w:eastAsia="標楷體" w:hAnsi="標楷體" w:hint="eastAsia"/>
              </w:rPr>
              <w:t>號，拼讀與「北風」相關的文章。</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字】注意寫字時的坐姿，掌握生字正確的筆畫順序及形體結構，寫出正確的生字。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文】練習在句子中加入地點，把句子加長。</w:t>
            </w:r>
          </w:p>
        </w:tc>
        <w:tc>
          <w:tcPr>
            <w:tcW w:w="840" w:type="dxa"/>
            <w:tcBorders>
              <w:top w:val="single" w:sz="4" w:space="0" w:color="auto"/>
              <w:left w:val="single" w:sz="4" w:space="0" w:color="auto"/>
            </w:tcBorders>
          </w:tcPr>
          <w:p w:rsidR="00400E86" w:rsidRDefault="00400E86" w:rsidP="00400E86">
            <w:pPr>
              <w:rPr>
                <w:rFonts w:ascii="標楷體" w:eastAsia="標楷體" w:hAnsi="標楷體"/>
              </w:rPr>
            </w:pPr>
          </w:p>
          <w:p w:rsidR="00400E86" w:rsidRDefault="00400E86" w:rsidP="00400E86">
            <w:pPr>
              <w:rPr>
                <w:rFonts w:ascii="標楷體" w:eastAsia="標楷體" w:hAnsi="標楷體"/>
              </w:rPr>
            </w:pPr>
          </w:p>
          <w:p w:rsidR="00400E86" w:rsidRDefault="00400E86" w:rsidP="00400E86">
            <w:r w:rsidRPr="00975602">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2</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春天來了</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【聽與說】專心聆聽同學們的發表，並說出自己的看法。</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讀】1.認識本課詞語、語句，了解描寫春天的詞句。2.能理解課文文句，體會春天的特色和景象。</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字】能掌握國字筆畫順序，寫出正確的國字。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文】1.利用注音符號，拼寫在春天進行的活動。2.能了解詞意，利用課文中的新詞造句。3.學習運用敘述性的文句來描寫春天的到來。</w:t>
            </w:r>
          </w:p>
        </w:tc>
        <w:tc>
          <w:tcPr>
            <w:tcW w:w="840" w:type="dxa"/>
            <w:tcBorders>
              <w:top w:val="single" w:sz="4" w:space="0" w:color="auto"/>
              <w:left w:val="single" w:sz="4" w:space="0" w:color="auto"/>
            </w:tcBorders>
          </w:tcPr>
          <w:p w:rsidR="00400E86" w:rsidRDefault="00400E86" w:rsidP="00400E86">
            <w:pPr>
              <w:rPr>
                <w:rFonts w:ascii="標楷體" w:eastAsia="標楷體" w:hAnsi="標楷體"/>
              </w:rPr>
            </w:pPr>
          </w:p>
          <w:p w:rsidR="00400E86" w:rsidRDefault="00400E86" w:rsidP="00400E86">
            <w:pPr>
              <w:rPr>
                <w:rFonts w:ascii="標楷體" w:eastAsia="標楷體" w:hAnsi="標楷體"/>
              </w:rPr>
            </w:pPr>
          </w:p>
          <w:p w:rsidR="00400E86" w:rsidRDefault="00400E86" w:rsidP="00400E86">
            <w:r w:rsidRPr="00975602">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3</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新的計畫</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1.安靜的聆聽「新的計畫」的內容，並回答問題。2.用完整的句子，說出自己的新計畫。</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讀】閱讀課文細節，了解課文中每個人的新的計畫。</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字】1.應用注音符號，學習讀寫本課有關「新的計畫」的新詞、</w:t>
            </w:r>
            <w:r w:rsidRPr="00513A97">
              <w:rPr>
                <w:rFonts w:ascii="標楷體" w:eastAsia="標楷體" w:hAnsi="標楷體" w:hint="eastAsia"/>
              </w:rPr>
              <w:t>生字。</w:t>
            </w:r>
            <w:r w:rsidRPr="00513A97">
              <w:rPr>
                <w:rFonts w:ascii="標楷體" w:eastAsia="標楷體" w:hAnsi="標楷體"/>
              </w:rPr>
              <w:t>2.注意寫字的坐姿，掌握生字正確筆畫順序及形體結構。</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文】1.運用注音符號，分享自己的新計畫。2.能運用學過的形容詞，造出通順的短語或句子。3.能認識並練習使用常用的標點符號。</w:t>
            </w:r>
          </w:p>
        </w:tc>
        <w:tc>
          <w:tcPr>
            <w:tcW w:w="840" w:type="dxa"/>
            <w:tcBorders>
              <w:top w:val="single" w:sz="4" w:space="0" w:color="auto"/>
              <w:left w:val="single" w:sz="4" w:space="0" w:color="auto"/>
            </w:tcBorders>
          </w:tcPr>
          <w:p w:rsidR="00400E86" w:rsidRDefault="00400E86" w:rsidP="00400E86">
            <w:pPr>
              <w:rPr>
                <w:rFonts w:ascii="標楷體" w:eastAsia="標楷體" w:hAnsi="標楷體"/>
              </w:rPr>
            </w:pPr>
          </w:p>
          <w:p w:rsidR="00400E86" w:rsidRDefault="00400E86" w:rsidP="00400E86">
            <w:pPr>
              <w:rPr>
                <w:rFonts w:ascii="標楷體" w:eastAsia="標楷體" w:hAnsi="標楷體"/>
              </w:rPr>
            </w:pPr>
          </w:p>
          <w:p w:rsidR="00400E86" w:rsidRDefault="00400E86" w:rsidP="00400E86">
            <w:r w:rsidRPr="00975602">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4</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花開的聲音</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1.能安靜聆聽大自然的聲音，說出自己的看法。2.能用完整的句子說出自己所聽到的聲音。</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讀】1.能利用注音符號閱讀課文，發現詩歌的押韻之美。2.理解課文內容，感受大自然的生命力。</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字】1.能學習利用部首，認識生字、新詞。2.能分辨形近字，並正確書寫。</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文】1.能了解課文內容，熟悉詞語，學習擬人法。2.練習「……真……」、「……怎麼……」、「……只有…</w:t>
            </w:r>
            <w:r w:rsidRPr="00513A97">
              <w:rPr>
                <w:rFonts w:ascii="標楷體" w:eastAsia="標楷體" w:hAnsi="標楷體" w:hint="eastAsia"/>
              </w:rPr>
              <w:t>…」的句型。</w:t>
            </w:r>
          </w:p>
        </w:tc>
        <w:tc>
          <w:tcPr>
            <w:tcW w:w="840" w:type="dxa"/>
            <w:tcBorders>
              <w:top w:val="single" w:sz="4" w:space="0" w:color="auto"/>
              <w:left w:val="single" w:sz="4" w:space="0" w:color="auto"/>
            </w:tcBorders>
          </w:tcPr>
          <w:p w:rsidR="00400E86" w:rsidRDefault="00400E86" w:rsidP="00400E86">
            <w:pPr>
              <w:rPr>
                <w:rFonts w:ascii="標楷體" w:eastAsia="標楷體" w:hAnsi="標楷體"/>
              </w:rPr>
            </w:pPr>
          </w:p>
          <w:p w:rsidR="00400E86" w:rsidRDefault="00400E86" w:rsidP="00400E86">
            <w:pPr>
              <w:rPr>
                <w:rFonts w:ascii="標楷體" w:eastAsia="標楷體" w:hAnsi="標楷體"/>
              </w:rPr>
            </w:pPr>
          </w:p>
          <w:p w:rsidR="00400E86" w:rsidRDefault="00400E86" w:rsidP="00400E86">
            <w:r w:rsidRPr="00975602">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5</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作夢的雲</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1.安靜聆聽關於「作夢的雲」的內容，並回答問題。2.用完整的句子，介紹自己作過的夢，和觀察天空的經驗。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讀】1.認識本課詞語、語句，了解詩歌中描寫雲朵的變化趣味。2.能讀懂課文內容，說出本課的分段大意、全課大意。</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字】1.辨識形近字「白、自、首」。2.能掌握國字筆畫順序，寫出正確的國字。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文】1.能運用學過的名詞造出通順的句子。2.</w:t>
            </w:r>
            <w:r w:rsidRPr="00513A97">
              <w:rPr>
                <w:rFonts w:ascii="標楷體" w:eastAsia="標楷體" w:hAnsi="標楷體" w:hint="eastAsia"/>
              </w:rPr>
              <w:t>配合觀察經驗，仿寫課文句型，創作「童詩童畫」。</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6</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小雨滴</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1.專心聆聽同學們發表下雨天的經驗。2.用完整的句子，口述</w:t>
            </w:r>
            <w:r w:rsidRPr="00513A97">
              <w:rPr>
                <w:rFonts w:ascii="標楷體" w:eastAsia="標楷體" w:hAnsi="標楷體" w:hint="eastAsia"/>
              </w:rPr>
              <w:t>難忘的下雨天的經驗。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讀】能讀懂課文內容，說出本課的分段大意、全課大意。</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字】1.利用注音符號，拼讀生活中的各種聲音。2.找出所學的字中，有「雨」部件的字。3.能掌握國字筆畫順序，寫出正確的國字。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文】1.能運用學過的連詞造出通順的句子。2.練習「……為……」、「……更……」的句型。</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7</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妹妹的紅雨鞋</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1.能安靜的聆聽同學分享他們喜愛事物的經驗和想法。2.說出妹妹穿著紅雨鞋所做的動作和事情。</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讀】1.認識本課詞語、語句，了解課文中描寫紅雨鞋的意象。2.能讀懂課文，了解文章的大意。</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字】1.運用注音符號，學習讀寫本課有關的新詞、生字。2.找</w:t>
            </w:r>
            <w:r w:rsidRPr="00513A97">
              <w:rPr>
                <w:rFonts w:ascii="標楷體" w:eastAsia="標楷體" w:hAnsi="標楷體"/>
              </w:rPr>
              <w:lastRenderedPageBreak/>
              <w:t>出所學的字中，部首是「女」部的字。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文】能運用觀察，看圖仿寫課文句型，完成一段文字。</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lastRenderedPageBreak/>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8</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七彩的虹</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1.安靜聆聽課文「七彩的虹」的內容，並回答老師的問題。2.會說出一件事情的「開始」、「經過」、「結</w:t>
            </w:r>
            <w:r w:rsidRPr="00513A97">
              <w:rPr>
                <w:rFonts w:ascii="標楷體" w:eastAsia="標楷體" w:hAnsi="標楷體" w:hint="eastAsia"/>
              </w:rPr>
              <w:t>果」。</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讀】認識本課詞語、語句，了解課文中描寫事情的經過。</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字】1.利用生字造詞、新詞造句。2.找出所學的字中，有相同「昜」部件的字。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文】1.運用注音符號，和他人分享自己看彩虹的經驗和想法。2.短語練習：天空的雲朵、大樹的葉子。3.練習「……就……」的句型。</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9</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統整活動</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1.觀察各組生字，發現每組生字中相同的部分。</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2.運用所學筆順原則，習寫新字。</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3.教師以不同語氣朗讀，讓學生分辨老師所使用的標點符號；也可請小朋友示範。</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4.輪流上臺或分組發表聽到的事情。</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10</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斑文鳥和小山雀</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1.安靜聆聽關於本課的內容，並回答問題。2.用完整的句子，介紹自己和好朋友喜歡吃的食物或興趣。</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讀】1.利用注音符號拼讀本課的課文。2.認識本課詞語、語句，了解課文中描寫認識朋友的方法。</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字】1.分辨「直、真」、「躲、躺」、「班、斑」等形近字字形的不同。2.能掌握國字的筆畫順序，寫出正確的國字。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文】練習「……一直……」、「……</w:t>
            </w:r>
            <w:r w:rsidRPr="00513A97">
              <w:rPr>
                <w:rFonts w:ascii="標楷體" w:eastAsia="標楷體" w:hAnsi="標楷體" w:hint="eastAsia"/>
              </w:rPr>
              <w:t>但是……」的句型。</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11</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和你在一起</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1.安靜專心聆聽其他小</w:t>
            </w:r>
            <w:r w:rsidRPr="00513A97">
              <w:rPr>
                <w:rFonts w:ascii="標楷體" w:eastAsia="標楷體" w:hAnsi="標楷體" w:hint="eastAsia"/>
              </w:rPr>
              <w:t>朋友發表「和朋友在一起」做的事及心情。</w:t>
            </w:r>
            <w:r w:rsidRPr="00513A97">
              <w:rPr>
                <w:rFonts w:ascii="標楷體" w:eastAsia="標楷體" w:hAnsi="標楷體"/>
              </w:rPr>
              <w:t>2.發表自己最喜歡和朋友在一起做的事，以及當時的心情。</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讀】1.了解課文內容，體會和朋友相處的快樂心情。2.應用注音符號，學習讀寫本課有關朋友相處的新詞、生字。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字】1.能掌握國字左右結構的比例，寫出正確的國字。2.注意字形的正確：(1)慢、線、件、情：均為左窄右寬的字，可統整比較。(2)趣：「走」字的捺筆要延長，接住「取」字。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lastRenderedPageBreak/>
              <w:t>【作</w:t>
            </w:r>
            <w:r w:rsidRPr="00513A97">
              <w:rPr>
                <w:rFonts w:ascii="標楷體" w:eastAsia="標楷體" w:hAnsi="標楷體"/>
              </w:rPr>
              <w:t xml:space="preserve">  文】1.練習動態字詞「躺、看、拉、放、唱、跳、說、笑」的用法。2.能運用學過的名詞造出通順的句子。</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lastRenderedPageBreak/>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12</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綠池白鵝</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1.安靜專心聆聽同學</w:t>
            </w:r>
            <w:r w:rsidRPr="00513A97">
              <w:rPr>
                <w:rFonts w:ascii="標楷體" w:eastAsia="標楷體" w:hAnsi="標楷體" w:hint="eastAsia"/>
              </w:rPr>
              <w:t>發表「朋友的優點或專長」。</w:t>
            </w:r>
            <w:r w:rsidRPr="00513A97">
              <w:rPr>
                <w:rFonts w:ascii="標楷體" w:eastAsia="標楷體" w:hAnsi="標楷體"/>
              </w:rPr>
              <w:t>2.清楚介紹朋友的優點或長處。</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讀】1.利用注音符號，拼讀以朋友為主題的童詩。2.了解課文內容，體會朋友之間互相欣賞的喜悅。</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字】找出所學的字中，有相同「亥」、「隹」部件的字。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文】1.能運用學過的詞語造出語意完整的句子。2.口述和筆述包含「……應該……」、「……成為……」的句子。</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13</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第一張生日卡片</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【聽與說】能專心聆聽對方朗讀卡片並適當應對。</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讀】1.利用注音符號，拼讀日常生活中的卡片與便條。2.了解課文中寫卡片的起因、過程與結果。</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字】1.能用正確工整的硬筆字寫卡片。2.能利用已學過的部件， 輔助認識「呵」、「時」、「念」、「張」。</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文】1.能學會使用正確的話語，給人適當的關心與祝福。2.練習用正確的格式寫卡片，送給照顧關懷自己的人。</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14</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統整活動</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1.仔細觀察「我會自己學認字」的四個方法，並回答問題。</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2.書寫卡片：收信人、內容（含問候語）、祝福語、署名、日期。</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3.請小朋友一邊看圖，一邊聆聽故事光碟。</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4.由教師提問或邀請小朋友提出問題，大家共同回答。</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5.朗讀「不學寫字</w:t>
            </w:r>
            <w:r w:rsidRPr="00513A97">
              <w:rPr>
                <w:rFonts w:ascii="標楷體" w:eastAsia="標楷體" w:hAnsi="標楷體" w:hint="eastAsia"/>
              </w:rPr>
              <w:t>有壞處」的童詩，並回答問題。</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15</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扮家家</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1.專心聆聽韻文朗讀的節奏。2.口述「扮家家」的課文大意。</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讀】1.會以有節奏的語調朗讀課文。2.能讀懂課文內容，</w:t>
            </w:r>
            <w:r w:rsidRPr="00513A97">
              <w:rPr>
                <w:rFonts w:ascii="標楷體" w:eastAsia="標楷體" w:hAnsi="標楷體" w:hint="eastAsia"/>
              </w:rPr>
              <w:t>知道課文大意。</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字】分辨形近字：「炒、沙」、「煮、著」、「哇、娃」、「泥、呢」。</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文】1.正確使用「就在」、「就會」、「就是」、「就像」、「就要」、「就有」等詞語。2.仿寫「我家就在大樹下」等句子。</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16</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到海邊玩</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1.能安靜的聆聽同學分享他們到海邊去玩的經驗和感受。2.說出夏天的海邊有哪些活動與景色。</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讀】1.認識本課詞語、語句，了解課文中描寫到海邊去玩的情景。</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字】1.正確寫出國字，分辨相同部分的字（隹：堆、推、隻；巴：吧、爸、把）。2.運用注音符號，學習讀寫本課有關的新詞、生字。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文】能運用觀察，看圖說出自己的看法並完成一段文字。</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17</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摺紙</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1.專心聆聽摺紙的方法和過程，並學習摺紙。2.用完</w:t>
            </w:r>
            <w:r w:rsidRPr="00513A97">
              <w:rPr>
                <w:rFonts w:ascii="標楷體" w:eastAsia="標楷體" w:hAnsi="標楷體" w:hint="eastAsia"/>
              </w:rPr>
              <w:t>整的句子，介紹自己摺紙的方法。</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讀】1.認識本課詞語、語句，了解摺紙的樂趣。2.能讀懂課文內容，知道「摺紙」的大意。</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【寫</w:t>
            </w:r>
            <w:r w:rsidRPr="00513A97">
              <w:rPr>
                <w:rFonts w:ascii="標楷體" w:eastAsia="標楷體" w:hAnsi="標楷體"/>
              </w:rPr>
              <w:t xml:space="preserve">  字】1.認真書寫楷書的基本筆畫。2.運用注音符號，學習讀寫本課新詞、生字。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文】1.能學習課文語句，仿作通順完整的句子。2.練習「我用……，做……」、「……的時候，我喜歡……」的句型。</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18</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我是小主人</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【聽與說】</w:t>
            </w:r>
            <w:r w:rsidRPr="00513A97">
              <w:rPr>
                <w:rFonts w:ascii="標楷體" w:eastAsia="標楷體" w:hAnsi="標楷體"/>
              </w:rPr>
              <w:t>1.能聽懂同學講述自己的經驗和想法。2.能說出照顧動物時，應該付出時間與愛心。</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【閱</w:t>
            </w:r>
            <w:r w:rsidRPr="00513A97">
              <w:rPr>
                <w:rFonts w:ascii="標楷體" w:eastAsia="標楷體" w:hAnsi="標楷體"/>
              </w:rPr>
              <w:t xml:space="preserve">  讀】1.運用注音符號，學習閱讀飼養小動物的書籍和資料。2.閱讀照顧寵物的相關書籍和文章。</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【作</w:t>
            </w:r>
            <w:r w:rsidRPr="00513A97">
              <w:rPr>
                <w:rFonts w:ascii="標楷體" w:eastAsia="標楷體" w:hAnsi="標楷體"/>
              </w:rPr>
              <w:t xml:space="preserve">  文】能運用觀察和想像，仿寫課文中的句型。2.能運用簡單的方式，練習提早寫作。</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19</w:t>
            </w:r>
          </w:p>
        </w:tc>
        <w:tc>
          <w:tcPr>
            <w:tcW w:w="1320"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13A97">
              <w:rPr>
                <w:rFonts w:ascii="標楷體" w:eastAsia="標楷體" w:hAnsi="標楷體" w:hint="eastAsia"/>
              </w:rPr>
              <w:t>統整活動</w:t>
            </w:r>
          </w:p>
        </w:tc>
        <w:tc>
          <w:tcPr>
            <w:tcW w:w="7680"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hint="eastAsia"/>
              </w:rPr>
              <w:t>補救教學</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1.配合句子的情感，用優美的聲音朗讀句子。</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2.發揮創意，再造出不同情境的感嘆句。</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3.鼓勵學生運用提示的問題，練習解決閱讀理解的困難。</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4.發揮想像力，運用生動的語句，流暢說出圖畫故事。</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5.用優美的聲音朗讀童詩，並能配合內容調整音量與節奏。</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513A97">
              <w:rPr>
                <w:rFonts w:ascii="標楷體" w:eastAsia="標楷體" w:hAnsi="標楷體"/>
              </w:rPr>
              <w:t>6.發揮創意練</w:t>
            </w:r>
            <w:r w:rsidRPr="00513A97">
              <w:rPr>
                <w:rFonts w:ascii="標楷體" w:eastAsia="標楷體" w:hAnsi="標楷體" w:hint="eastAsia"/>
              </w:rPr>
              <w:t>習仿作童詩。</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jc w:val="center"/>
        </w:trPr>
        <w:tc>
          <w:tcPr>
            <w:tcW w:w="1668"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720"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20</w:t>
            </w:r>
          </w:p>
        </w:tc>
        <w:tc>
          <w:tcPr>
            <w:tcW w:w="1320" w:type="dxa"/>
            <w:tcBorders>
              <w:top w:val="single" w:sz="4" w:space="0" w:color="auto"/>
              <w:left w:val="single" w:sz="4" w:space="0" w:color="auto"/>
            </w:tcBorders>
            <w:vAlign w:val="center"/>
          </w:tcPr>
          <w:p w:rsidR="00400E86" w:rsidRPr="00F704C5" w:rsidRDefault="00400E86" w:rsidP="00400E86">
            <w:pPr>
              <w:snapToGrid w:val="0"/>
              <w:jc w:val="center"/>
              <w:rPr>
                <w:rFonts w:ascii="標楷體" w:eastAsia="標楷體" w:hAnsi="標楷體"/>
              </w:rPr>
            </w:pPr>
            <w:r w:rsidRPr="00EE1193">
              <w:rPr>
                <w:rFonts w:ascii="標楷體" w:eastAsia="標楷體" w:hAnsi="標楷體" w:hint="eastAsia"/>
                <w:u w:val="wave"/>
              </w:rPr>
              <w:t>薩琪想要一個小寶寶</w:t>
            </w:r>
          </w:p>
        </w:tc>
        <w:tc>
          <w:tcPr>
            <w:tcW w:w="7680" w:type="dxa"/>
            <w:gridSpan w:val="3"/>
            <w:tcBorders>
              <w:top w:val="single" w:sz="4" w:space="0" w:color="auto"/>
              <w:left w:val="single" w:sz="4" w:space="0" w:color="auto"/>
            </w:tcBorders>
          </w:tcPr>
          <w:p w:rsidR="00400E86" w:rsidRPr="00513A97" w:rsidRDefault="00400E86" w:rsidP="00BD4255">
            <w:pPr>
              <w:numPr>
                <w:ilvl w:val="0"/>
                <w:numId w:val="105"/>
              </w:numPr>
              <w:ind w:right="57"/>
              <w:rPr>
                <w:rFonts w:ascii="標楷體" w:eastAsia="標楷體" w:hAnsi="標楷體"/>
                <w:u w:val="wave"/>
              </w:rPr>
            </w:pPr>
            <w:r w:rsidRPr="00513A97">
              <w:rPr>
                <w:rFonts w:ascii="標楷體" w:eastAsia="標楷體" w:hAnsi="標楷體" w:hint="eastAsia"/>
              </w:rPr>
              <w:t>閱讀書目：</w:t>
            </w:r>
            <w:r w:rsidRPr="00EE1193">
              <w:rPr>
                <w:rFonts w:ascii="標楷體" w:eastAsia="標楷體" w:hAnsi="標楷體" w:hint="eastAsia"/>
                <w:u w:val="wave"/>
              </w:rPr>
              <w:t>薩琪想要一個小寶寶</w:t>
            </w:r>
          </w:p>
          <w:p w:rsidR="00400E86" w:rsidRPr="00EE1193" w:rsidRDefault="00400E86" w:rsidP="00400E86">
            <w:pPr>
              <w:snapToGrid w:val="0"/>
              <w:ind w:left="57" w:right="57"/>
              <w:rPr>
                <w:rFonts w:ascii="標楷體" w:eastAsia="標楷體" w:hAnsi="標楷體"/>
              </w:rPr>
            </w:pPr>
            <w:r w:rsidRPr="00EE1193">
              <w:rPr>
                <w:rFonts w:ascii="標楷體" w:eastAsia="標楷體" w:hAnsi="標楷體" w:hint="eastAsia"/>
              </w:rPr>
              <w:t>1.分組進行閱讀。</w:t>
            </w:r>
          </w:p>
          <w:p w:rsidR="00400E86" w:rsidRPr="00EE1193" w:rsidRDefault="00400E86" w:rsidP="00400E86">
            <w:pPr>
              <w:snapToGrid w:val="0"/>
              <w:ind w:left="57" w:right="57"/>
              <w:rPr>
                <w:rFonts w:ascii="標楷體" w:eastAsia="標楷體" w:hAnsi="標楷體"/>
              </w:rPr>
            </w:pPr>
            <w:r w:rsidRPr="00EE1193">
              <w:rPr>
                <w:rFonts w:ascii="標楷體" w:eastAsia="標楷體" w:hAnsi="標楷體" w:hint="eastAsia"/>
              </w:rPr>
              <w:t>2.小組討論</w:t>
            </w:r>
            <w:r w:rsidRPr="00EE1193">
              <w:rPr>
                <w:rFonts w:ascii="標楷體" w:eastAsia="標楷體" w:hAnsi="標楷體" w:hint="eastAsia"/>
                <w:u w:val="single"/>
              </w:rPr>
              <w:t>薩琪</w:t>
            </w:r>
            <w:r w:rsidRPr="00EE1193">
              <w:rPr>
                <w:rFonts w:ascii="標楷體" w:eastAsia="標楷體" w:hAnsi="標楷體" w:hint="eastAsia"/>
              </w:rPr>
              <w:t>為什麼想要一個小寶寶。</w:t>
            </w:r>
          </w:p>
          <w:p w:rsidR="00400E86" w:rsidRPr="00513A97" w:rsidRDefault="00400E86" w:rsidP="00400E86">
            <w:pPr>
              <w:ind w:left="57" w:right="57"/>
              <w:rPr>
                <w:rFonts w:ascii="標楷體" w:eastAsia="標楷體" w:hAnsi="標楷體"/>
              </w:rPr>
            </w:pPr>
            <w:r w:rsidRPr="00EE1193">
              <w:rPr>
                <w:rFonts w:ascii="標楷體" w:eastAsia="標楷體" w:hAnsi="標楷體" w:hint="eastAsia"/>
              </w:rPr>
              <w:t>3.讓學生一起想想並上臺報告，</w:t>
            </w:r>
            <w:r w:rsidRPr="00EE1193">
              <w:rPr>
                <w:rFonts w:ascii="標楷體" w:eastAsia="標楷體" w:hAnsi="標楷體" w:hint="eastAsia"/>
                <w:u w:val="single"/>
              </w:rPr>
              <w:t>薩琪</w:t>
            </w:r>
            <w:r w:rsidRPr="00EE1193">
              <w:rPr>
                <w:rFonts w:ascii="標楷體" w:eastAsia="標楷體" w:hAnsi="標楷體" w:hint="eastAsia"/>
              </w:rPr>
              <w:t>和</w:t>
            </w:r>
            <w:r w:rsidRPr="00EE1193">
              <w:rPr>
                <w:rFonts w:ascii="標楷體" w:eastAsia="標楷體" w:hAnsi="標楷體" w:hint="eastAsia"/>
                <w:u w:val="single"/>
              </w:rPr>
              <w:t>馬克思</w:t>
            </w:r>
            <w:r w:rsidRPr="00EE1193">
              <w:rPr>
                <w:rFonts w:ascii="標楷體" w:eastAsia="標楷體" w:hAnsi="標楷體" w:hint="eastAsia"/>
              </w:rPr>
              <w:t>可以當爸爸媽媽了嗎？並延伸討論爸爸媽媽對孩子的愛。</w:t>
            </w:r>
          </w:p>
        </w:tc>
        <w:tc>
          <w:tcPr>
            <w:tcW w:w="840"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200"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觀察評量</w:t>
            </w:r>
          </w:p>
          <w:p w:rsidR="00400E86" w:rsidRPr="0050427F" w:rsidRDefault="00400E86" w:rsidP="00400E86">
            <w:pPr>
              <w:rPr>
                <w:rFonts w:ascii="標楷體" w:eastAsia="標楷體" w:hAnsi="標楷體"/>
              </w:rPr>
            </w:pPr>
            <w:r w:rsidRPr="0050427F">
              <w:rPr>
                <w:rFonts w:ascii="標楷體" w:eastAsia="標楷體" w:hAnsi="標楷體"/>
              </w:rPr>
              <w:t>口頭評量</w:t>
            </w:r>
          </w:p>
        </w:tc>
        <w:tc>
          <w:tcPr>
            <w:tcW w:w="695"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445"/>
          <w:jc w:val="center"/>
        </w:trPr>
        <w:tc>
          <w:tcPr>
            <w:tcW w:w="1668" w:type="dxa"/>
            <w:tcBorders>
              <w:top w:val="single" w:sz="4" w:space="0" w:color="auto"/>
              <w:bottom w:val="threeDEmboss" w:sz="24" w:space="0" w:color="auto"/>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t>附件</w:t>
            </w:r>
          </w:p>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t>（資料來源）</w:t>
            </w:r>
          </w:p>
        </w:tc>
        <w:tc>
          <w:tcPr>
            <w:tcW w:w="12455" w:type="dxa"/>
            <w:gridSpan w:val="8"/>
            <w:tcBorders>
              <w:left w:val="double" w:sz="4" w:space="0" w:color="auto"/>
              <w:bottom w:val="threeDEmboss" w:sz="24" w:space="0" w:color="auto"/>
            </w:tcBorders>
            <w:vAlign w:val="center"/>
          </w:tcPr>
          <w:p w:rsidR="00400E86" w:rsidRPr="00513A97" w:rsidRDefault="00400E86" w:rsidP="00400E86">
            <w:pPr>
              <w:snapToGrid w:val="0"/>
              <w:jc w:val="both"/>
              <w:rPr>
                <w:rFonts w:ascii="標楷體" w:eastAsia="標楷體" w:hAnsi="標楷體"/>
                <w:bCs/>
              </w:rPr>
            </w:pPr>
          </w:p>
        </w:tc>
      </w:tr>
    </w:tbl>
    <w:p w:rsidR="00400E86" w:rsidRDefault="00400E86" w:rsidP="00400E86"/>
    <w:p w:rsidR="00400E86" w:rsidRPr="004345FE" w:rsidRDefault="00400E86" w:rsidP="00400E86">
      <w:pPr>
        <w:spacing w:line="360" w:lineRule="exact"/>
        <w:rPr>
          <w:rFonts w:ascii="標楷體" w:eastAsia="標楷體" w:hAnsi="標楷體"/>
          <w:b/>
          <w:sz w:val="36"/>
          <w:szCs w:val="36"/>
        </w:rPr>
      </w:pPr>
    </w:p>
    <w:p w:rsidR="00400E86" w:rsidRPr="004345FE" w:rsidRDefault="00400E86" w:rsidP="00400E86">
      <w:pPr>
        <w:rPr>
          <w:rFonts w:ascii="標楷體" w:eastAsia="標楷體" w:hAnsi="標楷體"/>
          <w:sz w:val="36"/>
          <w:szCs w:val="36"/>
        </w:rPr>
        <w:sectPr w:rsidR="00400E86" w:rsidRPr="004345FE" w:rsidSect="00400E86">
          <w:footerReference w:type="even" r:id="rId24"/>
          <w:footerReference w:type="default" r:id="rId25"/>
          <w:pgSz w:w="16838" w:h="11906" w:orient="landscape" w:code="9"/>
          <w:pgMar w:top="1797" w:right="1440" w:bottom="1797" w:left="1440" w:header="851" w:footer="992" w:gutter="0"/>
          <w:cols w:space="425"/>
          <w:docGrid w:type="linesAndChars" w:linePitch="360"/>
        </w:sectPr>
      </w:pPr>
    </w:p>
    <w:p w:rsidR="00400E86" w:rsidRDefault="00400E86" w:rsidP="00400E86">
      <w:pPr>
        <w:rPr>
          <w:rFonts w:ascii="標楷體" w:eastAsia="標楷體" w:hAnsi="標楷體"/>
          <w:sz w:val="28"/>
          <w:szCs w:val="28"/>
          <w:bdr w:val="single" w:sz="4" w:space="0" w:color="auto"/>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十二</w:t>
      </w:r>
    </w:p>
    <w:p w:rsidR="00400E86" w:rsidRPr="00DD2AB6" w:rsidRDefault="00400E86" w:rsidP="00400E86">
      <w:pPr>
        <w:jc w:val="center"/>
        <w:rPr>
          <w:rFonts w:ascii="標楷體" w:eastAsia="標楷體" w:hAnsi="標楷體"/>
          <w:sz w:val="28"/>
          <w:szCs w:val="28"/>
        </w:rPr>
      </w:pPr>
      <w:r w:rsidRPr="00DD2AB6">
        <w:rPr>
          <w:rFonts w:ascii="標楷體" w:eastAsia="標楷體" w:hAnsi="標楷體" w:hint="eastAsia"/>
          <w:sz w:val="28"/>
          <w:szCs w:val="28"/>
          <w:u w:val="single"/>
        </w:rPr>
        <w:t xml:space="preserve">  </w:t>
      </w:r>
      <w:r>
        <w:rPr>
          <w:rFonts w:ascii="標楷體" w:eastAsia="標楷體" w:hAnsi="標楷體" w:hint="eastAsia"/>
          <w:sz w:val="28"/>
          <w:szCs w:val="28"/>
          <w:u w:val="single"/>
        </w:rPr>
        <w:t>竹村</w:t>
      </w:r>
      <w:r w:rsidRPr="00DD2AB6">
        <w:rPr>
          <w:rFonts w:ascii="標楷體" w:eastAsia="標楷體" w:hAnsi="標楷體" w:hint="eastAsia"/>
          <w:sz w:val="28"/>
          <w:szCs w:val="28"/>
          <w:u w:val="single"/>
        </w:rPr>
        <w:t>國小</w:t>
      </w:r>
      <w:r>
        <w:rPr>
          <w:rFonts w:ascii="標楷體" w:eastAsia="標楷體" w:hAnsi="標楷體" w:hint="eastAsia"/>
          <w:sz w:val="28"/>
          <w:szCs w:val="28"/>
        </w:rPr>
        <w:t>10</w:t>
      </w:r>
      <w:r>
        <w:rPr>
          <w:rFonts w:ascii="標楷體" w:eastAsia="標楷體" w:hAnsi="標楷體"/>
          <w:sz w:val="28"/>
          <w:szCs w:val="28"/>
        </w:rPr>
        <w:t>7</w:t>
      </w:r>
      <w:r w:rsidRPr="00DD2AB6">
        <w:rPr>
          <w:rFonts w:ascii="標楷體" w:eastAsia="標楷體" w:hAnsi="標楷體" w:hint="eastAsia"/>
          <w:sz w:val="28"/>
          <w:szCs w:val="28"/>
        </w:rPr>
        <w:t>學年度自編/彈性課程教學設計</w:t>
      </w:r>
    </w:p>
    <w:p w:rsidR="00400E86" w:rsidRPr="00DD2AB6" w:rsidRDefault="00400E86" w:rsidP="00400E86">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C12E12">
        <w:rPr>
          <w:rFonts w:ascii="標楷體" w:eastAsia="標楷體" w:hAnsi="標楷體" w:hint="eastAsia"/>
          <w:sz w:val="28"/>
          <w:szCs w:val="28"/>
          <w:u w:val="single"/>
        </w:rPr>
        <w:t xml:space="preserve"> </w:t>
      </w:r>
      <w:r>
        <w:rPr>
          <w:rFonts w:ascii="標楷體" w:eastAsia="標楷體" w:hAnsi="標楷體" w:hint="eastAsia"/>
          <w:sz w:val="28"/>
          <w:szCs w:val="28"/>
          <w:u w:val="single"/>
        </w:rPr>
        <w:t>數學</w:t>
      </w:r>
      <w:r w:rsidRPr="00C12E12">
        <w:rPr>
          <w:rFonts w:ascii="標楷體" w:eastAsia="標楷體" w:hAnsi="標楷體" w:hint="eastAsia"/>
          <w:sz w:val="28"/>
          <w:szCs w:val="28"/>
          <w:u w:val="single"/>
        </w:rPr>
        <w:t xml:space="preserve">補救教學                                           </w:t>
      </w:r>
    </w:p>
    <w:p w:rsidR="00400E86" w:rsidRPr="00DD2AB6" w:rsidRDefault="00400E86" w:rsidP="00400E86">
      <w:pPr>
        <w:rPr>
          <w:rFonts w:ascii="標楷體" w:eastAsia="標楷體" w:hAnsi="標楷體"/>
          <w:sz w:val="28"/>
          <w:szCs w:val="28"/>
        </w:rPr>
      </w:pPr>
      <w:r w:rsidRPr="00DD2AB6">
        <w:rPr>
          <w:rFonts w:ascii="標楷體" w:eastAsia="標楷體" w:hAnsi="標楷體" w:hint="eastAsia"/>
          <w:sz w:val="28"/>
          <w:szCs w:val="28"/>
        </w:rPr>
        <w:t>對象：</w:t>
      </w:r>
      <w:r w:rsidRPr="00C12E12">
        <w:rPr>
          <w:rFonts w:ascii="標楷體" w:eastAsia="標楷體" w:hAnsi="標楷體" w:hint="eastAsia"/>
          <w:sz w:val="28"/>
          <w:szCs w:val="28"/>
          <w:u w:val="single"/>
        </w:rPr>
        <w:t xml:space="preserve">  一  </w:t>
      </w:r>
      <w:r w:rsidRPr="00DD2AB6">
        <w:rPr>
          <w:rFonts w:ascii="標楷體" w:eastAsia="標楷體" w:hAnsi="標楷體" w:hint="eastAsia"/>
          <w:sz w:val="28"/>
          <w:szCs w:val="28"/>
        </w:rPr>
        <w:t>年級     性質：</w:t>
      </w:r>
      <w:r>
        <w:rPr>
          <w:rFonts w:ascii="標楷體" w:eastAsia="標楷體" w:hAnsi="標楷體" w:hint="eastAsia"/>
          <w:sz w:val="28"/>
          <w:szCs w:val="28"/>
        </w:rPr>
        <w:sym w:font="Wingdings" w:char="F0FE"/>
      </w:r>
      <w:r w:rsidRPr="00DD2AB6">
        <w:rPr>
          <w:rFonts w:ascii="標楷體" w:eastAsia="標楷體" w:hAnsi="標楷體" w:hint="eastAsia"/>
          <w:sz w:val="28"/>
          <w:szCs w:val="28"/>
        </w:rPr>
        <w:t>自編□改編□彈性（含學校本位、社團）</w:t>
      </w:r>
    </w:p>
    <w:p w:rsidR="00400E86" w:rsidRPr="00DD2AB6" w:rsidRDefault="00400E86" w:rsidP="00400E86">
      <w:pPr>
        <w:rPr>
          <w:rFonts w:ascii="標楷體" w:eastAsia="標楷體" w:hAnsi="標楷體"/>
          <w:sz w:val="28"/>
          <w:szCs w:val="28"/>
        </w:rPr>
      </w:pPr>
      <w:r w:rsidRPr="00DD2AB6">
        <w:rPr>
          <w:rFonts w:ascii="標楷體" w:eastAsia="標楷體" w:hAnsi="標楷體" w:hint="eastAsia"/>
          <w:sz w:val="28"/>
          <w:szCs w:val="28"/>
        </w:rPr>
        <w:t>教學期程：</w:t>
      </w:r>
      <w:r>
        <w:rPr>
          <w:rFonts w:ascii="標楷體" w:eastAsia="標楷體" w:hAnsi="標楷體" w:hint="eastAsia"/>
          <w:sz w:val="28"/>
          <w:szCs w:val="28"/>
        </w:rPr>
        <w:sym w:font="Wingdings" w:char="F0FE"/>
      </w:r>
      <w:r w:rsidRPr="00DD2AB6">
        <w:rPr>
          <w:rFonts w:ascii="標楷體" w:eastAsia="標楷體" w:hAnsi="標楷體" w:hint="eastAsia"/>
          <w:sz w:val="28"/>
          <w:szCs w:val="28"/>
        </w:rPr>
        <w:t>學年□學期（上、下）□單元      時間：共</w:t>
      </w:r>
      <w:r w:rsidRPr="00C12E12">
        <w:rPr>
          <w:rFonts w:ascii="標楷體" w:eastAsia="標楷體" w:hAnsi="標楷體" w:hint="eastAsia"/>
          <w:sz w:val="28"/>
          <w:szCs w:val="28"/>
          <w:u w:val="single"/>
        </w:rPr>
        <w:t xml:space="preserve">   41  </w:t>
      </w:r>
      <w:r w:rsidRPr="00DD2AB6">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628"/>
        <w:gridCol w:w="807"/>
        <w:gridCol w:w="1309"/>
        <w:gridCol w:w="1449"/>
        <w:gridCol w:w="1438"/>
        <w:gridCol w:w="4525"/>
        <w:gridCol w:w="828"/>
        <w:gridCol w:w="1169"/>
        <w:gridCol w:w="685"/>
      </w:tblGrid>
      <w:tr w:rsidR="00400E86" w:rsidRPr="00513A97" w:rsidTr="00400E86">
        <w:trPr>
          <w:trHeight w:val="849"/>
        </w:trPr>
        <w:tc>
          <w:tcPr>
            <w:tcW w:w="1663" w:type="dxa"/>
            <w:tcBorders>
              <w:top w:val="threeDEmboss" w:sz="24" w:space="0" w:color="auto"/>
              <w:bottom w:val="single" w:sz="4" w:space="0" w:color="auto"/>
              <w:right w:val="double" w:sz="4" w:space="0" w:color="auto"/>
            </w:tcBorders>
            <w:vAlign w:val="center"/>
          </w:tcPr>
          <w:p w:rsidR="00400E86" w:rsidRPr="00513A97" w:rsidRDefault="00400E86" w:rsidP="00400E86">
            <w:pPr>
              <w:snapToGrid w:val="0"/>
              <w:spacing w:before="120" w:after="120"/>
              <w:ind w:left="120" w:hangingChars="50" w:hanging="120"/>
              <w:jc w:val="center"/>
              <w:rPr>
                <w:rFonts w:ascii="標楷體" w:eastAsia="標楷體" w:hAnsi="標楷體"/>
              </w:rPr>
            </w:pPr>
            <w:r w:rsidRPr="00513A97">
              <w:rPr>
                <w:rFonts w:ascii="標楷體" w:eastAsia="標楷體" w:hAnsi="標楷體" w:hint="eastAsia"/>
              </w:rPr>
              <w:br w:type="page"/>
              <w:t>教學目標</w:t>
            </w:r>
          </w:p>
        </w:tc>
        <w:tc>
          <w:tcPr>
            <w:tcW w:w="12511" w:type="dxa"/>
            <w:gridSpan w:val="8"/>
            <w:tcBorders>
              <w:left w:val="double" w:sz="4" w:space="0" w:color="auto"/>
            </w:tcBorders>
            <w:vAlign w:val="center"/>
          </w:tcPr>
          <w:p w:rsidR="00400E86" w:rsidRPr="006F4D4B" w:rsidRDefault="00400E86" w:rsidP="00400E86">
            <w:pPr>
              <w:adjustRightInd w:val="0"/>
              <w:snapToGrid w:val="0"/>
              <w:spacing w:line="0" w:lineRule="atLeast"/>
              <w:ind w:leftChars="50" w:left="120"/>
              <w:rPr>
                <w:rFonts w:ascii="標楷體" w:eastAsia="標楷體" w:hAnsi="標楷體"/>
                <w:snapToGrid w:val="0"/>
                <w:kern w:val="0"/>
              </w:rPr>
            </w:pPr>
            <w:r w:rsidRPr="007378F0">
              <w:rPr>
                <w:rFonts w:ascii="標楷體" w:eastAsia="標楷體" w:hAnsi="標楷體" w:hint="eastAsia"/>
                <w:snapToGrid w:val="0"/>
                <w:kern w:val="0"/>
              </w:rPr>
              <w:t>1.能做10</w:t>
            </w:r>
            <w:r w:rsidRPr="006F4D4B">
              <w:rPr>
                <w:rFonts w:ascii="標楷體" w:eastAsia="標楷體" w:hAnsi="標楷體" w:hint="eastAsia"/>
                <w:snapToGrid w:val="0"/>
                <w:kern w:val="0"/>
              </w:rPr>
              <w:t>以內各數的形、音、量的連結和寫數字</w:t>
            </w:r>
            <w:r w:rsidRPr="007378F0">
              <w:rPr>
                <w:rFonts w:ascii="標楷體" w:eastAsia="標楷體" w:hAnsi="標楷體" w:hint="eastAsia"/>
                <w:snapToGrid w:val="0"/>
                <w:kern w:val="0"/>
              </w:rPr>
              <w:t>。</w:t>
            </w:r>
            <w:r w:rsidRPr="007378F0">
              <w:rPr>
                <w:rFonts w:ascii="標楷體" w:eastAsia="標楷體" w:hAnsi="標楷體" w:hint="eastAsia"/>
                <w:snapToGrid w:val="0"/>
                <w:kern w:val="0"/>
              </w:rPr>
              <w:br/>
              <w:t>2.能比較10以內序列事物的先後關係</w:t>
            </w:r>
            <w:r w:rsidRPr="006F4D4B">
              <w:rPr>
                <w:rFonts w:ascii="標楷體" w:eastAsia="標楷體" w:hAnsi="標楷體" w:hint="eastAsia"/>
                <w:snapToGrid w:val="0"/>
                <w:kern w:val="0"/>
              </w:rPr>
              <w:t>及</w:t>
            </w:r>
            <w:r w:rsidRPr="007378F0">
              <w:rPr>
                <w:rFonts w:ascii="標楷體" w:eastAsia="標楷體" w:hAnsi="標楷體" w:hint="eastAsia"/>
                <w:snapToGrid w:val="0"/>
                <w:kern w:val="0"/>
              </w:rPr>
              <w:t>大小。</w:t>
            </w:r>
            <w:r w:rsidRPr="007378F0">
              <w:rPr>
                <w:rFonts w:ascii="標楷體" w:eastAsia="標楷體" w:hAnsi="標楷體" w:hint="eastAsia"/>
                <w:snapToGrid w:val="0"/>
                <w:kern w:val="0"/>
              </w:rPr>
              <w:br/>
              <w:t>3.能透過直接</w:t>
            </w:r>
            <w:r w:rsidRPr="006F4D4B">
              <w:rPr>
                <w:rFonts w:ascii="標楷體" w:eastAsia="標楷體" w:hAnsi="標楷體" w:hint="eastAsia"/>
                <w:snapToGrid w:val="0"/>
                <w:kern w:val="0"/>
              </w:rPr>
              <w:t>間接比較的方法</w:t>
            </w:r>
            <w:r w:rsidRPr="007378F0">
              <w:rPr>
                <w:rFonts w:ascii="標楷體" w:eastAsia="標楷體" w:hAnsi="標楷體" w:hint="eastAsia"/>
                <w:snapToGrid w:val="0"/>
                <w:kern w:val="0"/>
              </w:rPr>
              <w:t>認識</w:t>
            </w:r>
            <w:r w:rsidRPr="006F4D4B">
              <w:rPr>
                <w:rFonts w:ascii="標楷體" w:eastAsia="標楷體" w:hAnsi="標楷體" w:hint="eastAsia"/>
                <w:snapToGrid w:val="0"/>
                <w:kern w:val="0"/>
              </w:rPr>
              <w:t>、描繪、仿製圖形</w:t>
            </w:r>
            <w:r w:rsidRPr="007378F0">
              <w:rPr>
                <w:rFonts w:ascii="標楷體" w:eastAsia="標楷體" w:hAnsi="標楷體" w:hint="eastAsia"/>
                <w:snapToGrid w:val="0"/>
                <w:kern w:val="0"/>
              </w:rPr>
              <w:t>。</w:t>
            </w:r>
            <w:r w:rsidRPr="007378F0">
              <w:rPr>
                <w:rFonts w:ascii="標楷體" w:eastAsia="標楷體" w:hAnsi="標楷體" w:hint="eastAsia"/>
                <w:snapToGrid w:val="0"/>
                <w:kern w:val="0"/>
              </w:rPr>
              <w:br/>
              <w:t>4.能解決10以內各數量的合成、分解問題。</w:t>
            </w:r>
            <w:r w:rsidRPr="007378F0">
              <w:rPr>
                <w:rFonts w:ascii="標楷體" w:eastAsia="標楷體" w:hAnsi="標楷體" w:hint="eastAsia"/>
                <w:snapToGrid w:val="0"/>
                <w:kern w:val="0"/>
              </w:rPr>
              <w:br/>
              <w:t>6.認識11～30各數和順序，了解十進位並會比較30以內數的大小。</w:t>
            </w:r>
            <w:r w:rsidRPr="007378F0">
              <w:rPr>
                <w:rFonts w:ascii="標楷體" w:eastAsia="標楷體" w:hAnsi="標楷體" w:hint="eastAsia"/>
                <w:snapToGrid w:val="0"/>
                <w:kern w:val="0"/>
              </w:rPr>
              <w:br/>
              <w:t>7.能區分日常生活事件發生的先後順序，並</w:t>
            </w:r>
            <w:r w:rsidRPr="006F4D4B">
              <w:rPr>
                <w:rFonts w:ascii="標楷體" w:eastAsia="標楷體" w:hAnsi="標楷體" w:hint="eastAsia"/>
                <w:snapToGrid w:val="0"/>
                <w:kern w:val="0"/>
              </w:rPr>
              <w:t>認識</w:t>
            </w:r>
            <w:r w:rsidRPr="007378F0">
              <w:rPr>
                <w:rFonts w:ascii="標楷體" w:eastAsia="標楷體" w:hAnsi="標楷體" w:hint="eastAsia"/>
                <w:snapToGrid w:val="0"/>
                <w:kern w:val="0"/>
              </w:rPr>
              <w:t>時間。</w:t>
            </w:r>
          </w:p>
        </w:tc>
      </w:tr>
      <w:tr w:rsidR="00400E86" w:rsidRPr="00513A97" w:rsidTr="00400E86">
        <w:trPr>
          <w:trHeight w:val="201"/>
        </w:trPr>
        <w:tc>
          <w:tcPr>
            <w:tcW w:w="1663" w:type="dxa"/>
            <w:tcBorders>
              <w:top w:val="single" w:sz="4" w:space="0" w:color="auto"/>
              <w:bottom w:val="single" w:sz="4" w:space="0" w:color="auto"/>
              <w:right w:val="double" w:sz="4" w:space="0" w:color="auto"/>
            </w:tcBorders>
          </w:tcPr>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t>融入領域</w:t>
            </w:r>
          </w:p>
        </w:tc>
        <w:tc>
          <w:tcPr>
            <w:tcW w:w="3631" w:type="dxa"/>
            <w:gridSpan w:val="3"/>
            <w:tcBorders>
              <w:left w:val="double" w:sz="4" w:space="0" w:color="auto"/>
              <w:bottom w:val="single" w:sz="4" w:space="0" w:color="auto"/>
              <w:righ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t>數學領域</w:t>
            </w:r>
          </w:p>
        </w:tc>
        <w:tc>
          <w:tcPr>
            <w:tcW w:w="1467" w:type="dxa"/>
            <w:tcBorders>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教學節數</w:t>
            </w:r>
          </w:p>
        </w:tc>
        <w:tc>
          <w:tcPr>
            <w:tcW w:w="7413" w:type="dxa"/>
            <w:gridSpan w:val="4"/>
            <w:tcBorders>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41節</w:t>
            </w:r>
          </w:p>
        </w:tc>
      </w:tr>
      <w:tr w:rsidR="00400E86" w:rsidRPr="00513A97" w:rsidTr="00400E86">
        <w:trPr>
          <w:trHeight w:val="612"/>
        </w:trPr>
        <w:tc>
          <w:tcPr>
            <w:tcW w:w="1663" w:type="dxa"/>
            <w:tcBorders>
              <w:top w:val="single" w:sz="4" w:space="0" w:color="auto"/>
              <w:bottom w:val="double" w:sz="4" w:space="0" w:color="auto"/>
              <w:right w:val="double" w:sz="4" w:space="0" w:color="auto"/>
            </w:tcBorders>
          </w:tcPr>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t>能力指標</w:t>
            </w:r>
          </w:p>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t>（領域、議題）</w:t>
            </w:r>
          </w:p>
        </w:tc>
        <w:tc>
          <w:tcPr>
            <w:tcW w:w="12511" w:type="dxa"/>
            <w:gridSpan w:val="8"/>
            <w:tcBorders>
              <w:left w:val="double" w:sz="4" w:space="0" w:color="auto"/>
              <w:bottom w:val="double" w:sz="4" w:space="0" w:color="auto"/>
            </w:tcBorders>
            <w:vAlign w:val="center"/>
          </w:tcPr>
          <w:p w:rsidR="00400E86" w:rsidRPr="00B83043" w:rsidRDefault="00400E86" w:rsidP="00400E86">
            <w:pPr>
              <w:rPr>
                <w:rFonts w:ascii="標楷體" w:eastAsia="標楷體" w:hAnsi="標楷體"/>
              </w:rPr>
            </w:pPr>
            <w:r w:rsidRPr="00B83043">
              <w:rPr>
                <w:rFonts w:ascii="標楷體" w:eastAsia="標楷體" w:hAnsi="標楷體" w:hint="eastAsia"/>
              </w:rPr>
              <w:t>1-n-01能認識100以內的數及「個位」、「十位」的位名，並進行位值單位的換算。</w:t>
            </w:r>
          </w:p>
          <w:p w:rsidR="00400E86" w:rsidRPr="00B83043" w:rsidRDefault="00400E86" w:rsidP="00400E86">
            <w:pPr>
              <w:rPr>
                <w:rFonts w:ascii="標楷體" w:eastAsia="標楷體" w:hAnsi="標楷體"/>
              </w:rPr>
            </w:pPr>
            <w:r w:rsidRPr="00B83043">
              <w:rPr>
                <w:rFonts w:ascii="標楷體" w:eastAsia="標楷體" w:hAnsi="標楷體"/>
              </w:rPr>
              <w:t>1-n-03 能運用數表達多少、大小、順序</w:t>
            </w:r>
            <w:r w:rsidRPr="00B83043">
              <w:rPr>
                <w:rFonts w:ascii="標楷體" w:eastAsia="標楷體" w:hAnsi="標楷體" w:hint="eastAsia"/>
              </w:rPr>
              <w:t>。</w:t>
            </w:r>
          </w:p>
          <w:p w:rsidR="00400E86" w:rsidRPr="00B83043" w:rsidRDefault="00400E86" w:rsidP="00400E86">
            <w:pPr>
              <w:rPr>
                <w:rFonts w:ascii="標楷體" w:eastAsia="標楷體" w:hAnsi="標楷體"/>
                <w:bCs/>
              </w:rPr>
            </w:pPr>
            <w:r w:rsidRPr="00B83043">
              <w:rPr>
                <w:rFonts w:ascii="標楷體" w:eastAsia="標楷體" w:hAnsi="標楷體"/>
                <w:bCs/>
              </w:rPr>
              <w:t>1-n-09能認識長度，並做直接比較。</w:t>
            </w:r>
            <w:r w:rsidRPr="00B83043">
              <w:rPr>
                <w:rFonts w:ascii="標楷體" w:eastAsia="標楷體" w:hAnsi="標楷體"/>
                <w:bCs/>
              </w:rPr>
              <w:br/>
              <w:t>1-s-01能認識直線與曲線。</w:t>
            </w:r>
          </w:p>
          <w:p w:rsidR="00400E86" w:rsidRPr="00B83043" w:rsidRDefault="00400E86" w:rsidP="00400E86">
            <w:pPr>
              <w:rPr>
                <w:rFonts w:ascii="標楷體" w:eastAsia="標楷體" w:hAnsi="標楷體"/>
                <w:bCs/>
              </w:rPr>
            </w:pPr>
            <w:r w:rsidRPr="00B83043">
              <w:rPr>
                <w:rFonts w:ascii="標楷體" w:eastAsia="標楷體" w:hAnsi="標楷體"/>
                <w:bCs/>
              </w:rPr>
              <w:t>1-n-10能利用間接比較或以個別單位實測的方法比較物體的長短。</w:t>
            </w:r>
          </w:p>
          <w:p w:rsidR="00400E86" w:rsidRPr="00B83043" w:rsidRDefault="00400E86" w:rsidP="00400E86">
            <w:pPr>
              <w:rPr>
                <w:rFonts w:ascii="標楷體" w:eastAsia="標楷體" w:hAnsi="標楷體"/>
              </w:rPr>
            </w:pPr>
            <w:r w:rsidRPr="00B83043">
              <w:rPr>
                <w:rFonts w:ascii="標楷體" w:eastAsia="標楷體" w:hAnsi="標楷體"/>
                <w:bCs/>
              </w:rPr>
              <w:lastRenderedPageBreak/>
              <w:t>1-n-04能從合成、分解的活動中，理解加減法的意義，使用＋、－、＝做橫式紀錄與直式紀錄，並解決生活中的問題。</w:t>
            </w:r>
          </w:p>
          <w:p w:rsidR="00400E86" w:rsidRPr="00B83043" w:rsidRDefault="00400E86" w:rsidP="00400E86">
            <w:pPr>
              <w:rPr>
                <w:rFonts w:ascii="標楷體" w:eastAsia="標楷體" w:hAnsi="標楷體"/>
                <w:bCs/>
              </w:rPr>
            </w:pPr>
            <w:r w:rsidRPr="00B83043">
              <w:rPr>
                <w:rFonts w:ascii="標楷體" w:eastAsia="標楷體" w:hAnsi="標楷體"/>
                <w:bCs/>
              </w:rPr>
              <w:t>1-n-05能熟練基本加減法。</w:t>
            </w:r>
          </w:p>
          <w:p w:rsidR="00400E86" w:rsidRPr="00B83043" w:rsidRDefault="00400E86" w:rsidP="00400E86">
            <w:pPr>
              <w:spacing w:line="0" w:lineRule="atLeast"/>
              <w:jc w:val="both"/>
              <w:rPr>
                <w:rFonts w:ascii="標楷體" w:eastAsia="標楷體" w:hAnsi="標楷體"/>
              </w:rPr>
            </w:pPr>
            <w:r w:rsidRPr="00B83043">
              <w:rPr>
                <w:rFonts w:ascii="標楷體" w:eastAsia="標楷體" w:hAnsi="標楷體"/>
              </w:rPr>
              <w:t>1-s-02能辨認、描述與分類簡單平面圖形與立體形體。</w:t>
            </w:r>
          </w:p>
          <w:p w:rsidR="00400E86" w:rsidRPr="00881E16" w:rsidRDefault="00400E86" w:rsidP="00400E86">
            <w:pPr>
              <w:spacing w:line="0" w:lineRule="atLeast"/>
              <w:jc w:val="both"/>
              <w:rPr>
                <w:rFonts w:ascii="標楷體" w:eastAsia="標楷體" w:hAnsi="標楷體"/>
              </w:rPr>
            </w:pPr>
            <w:r w:rsidRPr="00B83043">
              <w:rPr>
                <w:rFonts w:ascii="標楷體" w:eastAsia="標楷體" w:hAnsi="標楷體"/>
              </w:rPr>
              <w:t>1-s-03能描繪或仿製簡單平面圖形。</w:t>
            </w:r>
          </w:p>
        </w:tc>
      </w:tr>
      <w:tr w:rsidR="00400E86" w:rsidRPr="00513A97" w:rsidTr="00400E86">
        <w:trPr>
          <w:trHeight w:val="316"/>
        </w:trPr>
        <w:tc>
          <w:tcPr>
            <w:tcW w:w="1663" w:type="dxa"/>
            <w:vMerge w:val="restart"/>
            <w:tcBorders>
              <w:top w:val="double" w:sz="4" w:space="0" w:color="auto"/>
              <w:bottom w:val="single" w:sz="4" w:space="0" w:color="auto"/>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lastRenderedPageBreak/>
              <w:t>教學內容</w:t>
            </w:r>
          </w:p>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t>綱要</w:t>
            </w:r>
          </w:p>
        </w:tc>
        <w:tc>
          <w:tcPr>
            <w:tcW w:w="816" w:type="dxa"/>
            <w:tcBorders>
              <w:top w:val="double" w:sz="4" w:space="0" w:color="auto"/>
              <w:left w:val="double" w:sz="4" w:space="0" w:color="auto"/>
              <w:bottom w:val="single" w:sz="4" w:space="0" w:color="auto"/>
              <w:righ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週/節</w:t>
            </w:r>
          </w:p>
        </w:tc>
        <w:tc>
          <w:tcPr>
            <w:tcW w:w="1319" w:type="dxa"/>
            <w:tcBorders>
              <w:top w:val="double" w:sz="4" w:space="0" w:color="auto"/>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活動名稱</w:t>
            </w:r>
          </w:p>
        </w:tc>
        <w:tc>
          <w:tcPr>
            <w:tcW w:w="7648" w:type="dxa"/>
            <w:gridSpan w:val="3"/>
            <w:tcBorders>
              <w:top w:val="double" w:sz="4" w:space="0" w:color="auto"/>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教學重點內容</w:t>
            </w:r>
          </w:p>
        </w:tc>
        <w:tc>
          <w:tcPr>
            <w:tcW w:w="838" w:type="dxa"/>
            <w:tcBorders>
              <w:top w:val="double" w:sz="4" w:space="0" w:color="auto"/>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時間</w:t>
            </w:r>
          </w:p>
        </w:tc>
        <w:tc>
          <w:tcPr>
            <w:tcW w:w="1196" w:type="dxa"/>
            <w:tcBorders>
              <w:top w:val="double" w:sz="4" w:space="0" w:color="auto"/>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評量方式</w:t>
            </w:r>
          </w:p>
        </w:tc>
        <w:tc>
          <w:tcPr>
            <w:tcW w:w="694" w:type="dxa"/>
            <w:tcBorders>
              <w:top w:val="double" w:sz="4" w:space="0" w:color="auto"/>
              <w:left w:val="single" w:sz="4" w:space="0" w:color="auto"/>
              <w:bottom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備註</w:t>
            </w:r>
          </w:p>
        </w:tc>
      </w:tr>
      <w:tr w:rsidR="00400E86" w:rsidRPr="00513A97" w:rsidTr="00400E86">
        <w:trPr>
          <w:trHeight w:val="316"/>
        </w:trPr>
        <w:tc>
          <w:tcPr>
            <w:tcW w:w="1663" w:type="dxa"/>
            <w:vMerge/>
            <w:tcBorders>
              <w:top w:val="single" w:sz="4" w:space="0" w:color="auto"/>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sidRPr="00513A97">
              <w:rPr>
                <w:rFonts w:ascii="標楷體" w:eastAsia="標楷體" w:hAnsi="標楷體" w:hint="eastAsia"/>
              </w:rPr>
              <w:t>1</w:t>
            </w:r>
            <w:r>
              <w:rPr>
                <w:rFonts w:ascii="標楷體" w:eastAsia="標楷體" w:hAnsi="標楷體" w:hint="eastAsia"/>
              </w:rPr>
              <w:t>-2</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r>
              <w:rPr>
                <w:rFonts w:ascii="標楷體" w:eastAsia="標楷體" w:hAnsi="標楷體" w:hint="eastAsia"/>
                <w:bCs/>
              </w:rPr>
              <w:t>一、</w:t>
            </w:r>
            <w:r w:rsidRPr="00C449F4">
              <w:rPr>
                <w:rFonts w:ascii="標楷體" w:eastAsia="標楷體" w:hAnsi="標楷體" w:hint="eastAsia"/>
                <w:bCs/>
              </w:rPr>
              <w:t>10以內的數</w:t>
            </w:r>
          </w:p>
        </w:tc>
        <w:tc>
          <w:tcPr>
            <w:tcW w:w="7648" w:type="dxa"/>
            <w:gridSpan w:val="3"/>
            <w:tcBorders>
              <w:top w:val="single" w:sz="4" w:space="0" w:color="auto"/>
              <w:left w:val="single" w:sz="4" w:space="0" w:color="auto"/>
            </w:tcBorders>
          </w:tcPr>
          <w:p w:rsidR="00400E86" w:rsidRDefault="00400E86" w:rsidP="00400E86">
            <w:pPr>
              <w:spacing w:line="0" w:lineRule="atLeast"/>
              <w:jc w:val="both"/>
              <w:rPr>
                <w:rFonts w:ascii="標楷體" w:eastAsia="標楷體" w:hAnsi="標楷體"/>
                <w:bCs/>
              </w:rPr>
            </w:pPr>
            <w:r w:rsidRPr="00C449F4">
              <w:rPr>
                <w:rFonts w:ascii="標楷體" w:eastAsia="標楷體" w:hAnsi="標楷體" w:hint="eastAsia"/>
                <w:bCs/>
              </w:rPr>
              <w:t>一、10以內的數</w:t>
            </w:r>
            <w:r w:rsidRPr="00C449F4">
              <w:rPr>
                <w:rFonts w:ascii="標楷體" w:eastAsia="標楷體" w:hAnsi="標楷體"/>
              </w:rPr>
              <w:br/>
            </w:r>
            <w:r w:rsidRPr="00C82005">
              <w:rPr>
                <w:rFonts w:ascii="標楷體" w:eastAsia="標楷體" w:hAnsi="標楷體" w:hint="eastAsia"/>
                <w:bCs/>
              </w:rPr>
              <w:t>活動一：認識1～10的數</w:t>
            </w:r>
          </w:p>
          <w:p w:rsidR="00400E86" w:rsidRPr="00C449F4" w:rsidRDefault="00400E86" w:rsidP="00400E86">
            <w:pPr>
              <w:spacing w:line="0" w:lineRule="atLeast"/>
              <w:jc w:val="both"/>
              <w:rPr>
                <w:rFonts w:ascii="標楷體" w:eastAsia="標楷體" w:hAnsi="標楷體"/>
                <w:kern w:val="0"/>
              </w:rPr>
            </w:pPr>
            <w:r w:rsidRPr="00551ADE">
              <w:rPr>
                <w:rFonts w:ascii="標楷體" w:eastAsia="標楷體" w:hAnsi="標楷體"/>
                <w:kern w:val="0"/>
              </w:rPr>
              <w:t>1.教師教導學生讀寫1～10</w:t>
            </w:r>
          </w:p>
          <w:p w:rsidR="00400E86" w:rsidRPr="00551ADE" w:rsidRDefault="00400E86" w:rsidP="00400E86">
            <w:pPr>
              <w:snapToGrid w:val="0"/>
              <w:ind w:right="57"/>
              <w:jc w:val="both"/>
              <w:rPr>
                <w:rFonts w:ascii="標楷體" w:eastAsia="標楷體" w:hAnsi="標楷體"/>
                <w:bCs/>
              </w:rPr>
            </w:pPr>
            <w:r w:rsidRPr="00551ADE">
              <w:rPr>
                <w:rFonts w:ascii="標楷體" w:eastAsia="標楷體" w:hAnsi="標楷體" w:hint="eastAsia"/>
                <w:bCs/>
              </w:rPr>
              <w:t>活動二：1～10的讀寫</w:t>
            </w:r>
          </w:p>
          <w:p w:rsidR="00400E86" w:rsidRPr="00C449F4" w:rsidRDefault="00400E86" w:rsidP="00400E86">
            <w:pPr>
              <w:snapToGrid w:val="0"/>
              <w:ind w:right="57"/>
              <w:jc w:val="both"/>
              <w:rPr>
                <w:rFonts w:ascii="標楷體" w:eastAsia="標楷體" w:hAnsi="標楷體"/>
              </w:rPr>
            </w:pPr>
            <w:r w:rsidRPr="00551ADE">
              <w:rPr>
                <w:rFonts w:ascii="標楷體" w:eastAsia="標楷體" w:hAnsi="標楷體"/>
                <w:kern w:val="0"/>
              </w:rPr>
              <w:t>1.教師利用畫圈請學生讀或寫1～10</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t>80</w:t>
            </w:r>
          </w:p>
        </w:tc>
        <w:tc>
          <w:tcPr>
            <w:tcW w:w="1196"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513A97">
              <w:rPr>
                <w:rFonts w:ascii="標楷體" w:eastAsia="標楷體" w:hAnsi="標楷體" w:hint="eastAsia"/>
                <w:noProof/>
              </w:rPr>
              <w:t>口頭評量</w:t>
            </w:r>
          </w:p>
          <w:p w:rsidR="00400E86" w:rsidRPr="00513A97" w:rsidRDefault="00400E86" w:rsidP="00400E86">
            <w:pPr>
              <w:snapToGrid w:val="0"/>
              <w:jc w:val="both"/>
              <w:rPr>
                <w:rFonts w:ascii="標楷體" w:eastAsia="標楷體" w:hAnsi="標楷體"/>
              </w:rPr>
            </w:pPr>
            <w:r>
              <w:rPr>
                <w:rFonts w:ascii="標楷體" w:eastAsia="標楷體" w:hAnsi="標楷體" w:hint="eastAsia"/>
                <w:noProof/>
              </w:rPr>
              <w:t>實作</w:t>
            </w:r>
            <w:r w:rsidRPr="00513A97">
              <w:rPr>
                <w:rFonts w:ascii="標楷體" w:eastAsia="標楷體" w:hAnsi="標楷體" w:hint="eastAsia"/>
                <w:noProof/>
              </w:rPr>
              <w:t>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3-4</w:t>
            </w:r>
          </w:p>
        </w:tc>
        <w:tc>
          <w:tcPr>
            <w:tcW w:w="1319" w:type="dxa"/>
            <w:tcBorders>
              <w:top w:val="single" w:sz="4" w:space="0" w:color="auto"/>
              <w:left w:val="single" w:sz="4" w:space="0" w:color="auto"/>
            </w:tcBorders>
            <w:vAlign w:val="center"/>
          </w:tcPr>
          <w:p w:rsidR="00400E86" w:rsidRPr="00BD23A1" w:rsidRDefault="00400E86" w:rsidP="00400E86">
            <w:pPr>
              <w:spacing w:line="0" w:lineRule="atLeast"/>
              <w:ind w:left="57" w:right="57"/>
              <w:jc w:val="center"/>
              <w:rPr>
                <w:rFonts w:ascii="標楷體" w:eastAsia="標楷體" w:hAnsi="標楷體"/>
              </w:rPr>
            </w:pPr>
            <w:r w:rsidRPr="00BD23A1">
              <w:rPr>
                <w:rFonts w:ascii="標楷體" w:eastAsia="標楷體" w:hAnsi="標楷體" w:hint="eastAsia"/>
                <w:bCs/>
              </w:rPr>
              <w:t>二、順序與多少</w:t>
            </w:r>
          </w:p>
        </w:tc>
        <w:tc>
          <w:tcPr>
            <w:tcW w:w="7648" w:type="dxa"/>
            <w:gridSpan w:val="3"/>
            <w:tcBorders>
              <w:top w:val="single" w:sz="4" w:space="0" w:color="auto"/>
              <w:left w:val="single" w:sz="4" w:space="0" w:color="auto"/>
            </w:tcBorders>
          </w:tcPr>
          <w:p w:rsidR="00400E86" w:rsidRPr="00513A97" w:rsidRDefault="00400E86" w:rsidP="00400E86">
            <w:pPr>
              <w:pStyle w:val="5"/>
              <w:tabs>
                <w:tab w:val="clear" w:pos="329"/>
                <w:tab w:val="left" w:pos="854"/>
              </w:tabs>
              <w:spacing w:line="240" w:lineRule="auto"/>
              <w:ind w:left="509" w:hangingChars="212" w:hanging="509"/>
              <w:jc w:val="left"/>
              <w:rPr>
                <w:rFonts w:ascii="標楷體" w:eastAsia="標楷體" w:hAnsi="標楷體"/>
                <w:sz w:val="24"/>
                <w:szCs w:val="24"/>
              </w:rPr>
            </w:pPr>
            <w:r w:rsidRPr="00BD23A1">
              <w:rPr>
                <w:rFonts w:ascii="標楷體" w:eastAsia="標楷體" w:hAnsi="標楷體" w:hint="eastAsia"/>
                <w:sz w:val="24"/>
                <w:szCs w:val="24"/>
              </w:rPr>
              <w:t>二、順序與多少</w:t>
            </w:r>
          </w:p>
          <w:p w:rsidR="00400E86" w:rsidRPr="00085061" w:rsidRDefault="00400E86" w:rsidP="00400E86">
            <w:pPr>
              <w:snapToGrid w:val="0"/>
              <w:ind w:left="58" w:right="57"/>
              <w:jc w:val="both"/>
              <w:rPr>
                <w:rFonts w:ascii="標楷體" w:eastAsia="標楷體" w:hAnsi="標楷體"/>
              </w:rPr>
            </w:pPr>
            <w:r w:rsidRPr="00085061">
              <w:rPr>
                <w:rFonts w:ascii="標楷體" w:eastAsia="標楷體" w:hAnsi="標楷體" w:hint="eastAsia"/>
              </w:rPr>
              <w:t>活動一：數的順序</w:t>
            </w:r>
          </w:p>
          <w:p w:rsidR="00400E86" w:rsidRDefault="00400E86" w:rsidP="00400E86">
            <w:pPr>
              <w:snapToGrid w:val="0"/>
              <w:ind w:left="58" w:right="57"/>
              <w:jc w:val="both"/>
              <w:rPr>
                <w:rFonts w:ascii="標楷體" w:eastAsia="標楷體" w:hAnsi="標楷體"/>
              </w:rPr>
            </w:pPr>
            <w:r w:rsidRPr="00085061">
              <w:rPr>
                <w:rFonts w:ascii="標楷體" w:eastAsia="標楷體" w:hAnsi="標楷體" w:hint="eastAsia"/>
              </w:rPr>
              <w:t>1.教師簡述「醜小鴨」的故事，接著請學生討論章首頁的提問，並發表結果。</w:t>
            </w:r>
          </w:p>
          <w:p w:rsidR="00400E86" w:rsidRDefault="00400E86" w:rsidP="00400E86">
            <w:pPr>
              <w:snapToGrid w:val="0"/>
              <w:ind w:left="58" w:right="57"/>
              <w:jc w:val="both"/>
              <w:rPr>
                <w:rFonts w:ascii="標楷體" w:eastAsia="標楷體" w:hAnsi="標楷體"/>
                <w:bCs/>
              </w:rPr>
            </w:pPr>
            <w:r>
              <w:rPr>
                <w:rFonts w:ascii="標楷體" w:eastAsia="標楷體" w:hAnsi="標楷體" w:hint="eastAsia"/>
                <w:bCs/>
              </w:rPr>
              <w:t>活</w:t>
            </w:r>
            <w:r w:rsidRPr="00085061">
              <w:rPr>
                <w:rFonts w:ascii="標楷體" w:eastAsia="標楷體" w:hAnsi="標楷體" w:hint="eastAsia"/>
                <w:bCs/>
              </w:rPr>
              <w:t>動二：第幾位</w:t>
            </w:r>
            <w:r w:rsidRPr="00085061">
              <w:rPr>
                <w:rFonts w:ascii="標楷體" w:eastAsia="標楷體" w:hAnsi="標楷體" w:hint="eastAsia"/>
                <w:bCs/>
              </w:rPr>
              <w:br/>
              <w:t>1.教師以拔蘿蔔的情境引起學生的學習動機。</w:t>
            </w:r>
            <w:r w:rsidRPr="00085061">
              <w:rPr>
                <w:rFonts w:ascii="標楷體" w:eastAsia="標楷體" w:hAnsi="標楷體" w:hint="eastAsia"/>
                <w:bCs/>
              </w:rPr>
              <w:br/>
              <w:t>2.教師提問：誰排在第1位？老鼠排在第幾位？</w:t>
            </w:r>
            <w:r w:rsidRPr="00085061">
              <w:rPr>
                <w:rFonts w:ascii="標楷體" w:eastAsia="標楷體" w:hAnsi="標楷體" w:hint="eastAsia"/>
                <w:bCs/>
              </w:rPr>
              <w:br/>
              <w:t>3.教師再提問：全部有幾位在拔蘿蔔？</w:t>
            </w:r>
          </w:p>
          <w:p w:rsidR="00400E86" w:rsidRPr="00513A97" w:rsidRDefault="00400E86" w:rsidP="00400E86">
            <w:pPr>
              <w:snapToGrid w:val="0"/>
              <w:ind w:left="58" w:right="57"/>
              <w:jc w:val="both"/>
              <w:rPr>
                <w:rFonts w:ascii="標楷體" w:eastAsia="標楷體" w:hAnsi="標楷體"/>
              </w:rPr>
            </w:pP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t>80</w:t>
            </w:r>
            <w:r w:rsidRPr="00513A97">
              <w:rPr>
                <w:rFonts w:ascii="標楷體" w:eastAsia="標楷體" w:hAnsi="標楷體" w:hint="eastAsia"/>
              </w:rPr>
              <w:t>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hint="eastAsia"/>
              </w:rPr>
              <w:t>口頭評量</w:t>
            </w:r>
          </w:p>
          <w:p w:rsidR="00400E86" w:rsidRPr="0050427F" w:rsidRDefault="00400E86" w:rsidP="00400E86">
            <w:pPr>
              <w:jc w:val="center"/>
              <w:rPr>
                <w:rFonts w:ascii="標楷體" w:eastAsia="標楷體" w:hAnsi="標楷體"/>
              </w:rPr>
            </w:pPr>
            <w:r>
              <w:rPr>
                <w:rFonts w:ascii="標楷體" w:eastAsia="標楷體" w:hAnsi="標楷體" w:hint="eastAsia"/>
                <w:noProof/>
              </w:rPr>
              <w:t>實作</w:t>
            </w:r>
            <w:r w:rsidRPr="0050427F">
              <w:rPr>
                <w:rFonts w:ascii="標楷體" w:eastAsia="標楷體" w:hAnsi="標楷體" w:hint="eastAsia"/>
              </w:rPr>
              <w:t>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5</w:t>
            </w:r>
          </w:p>
        </w:tc>
        <w:tc>
          <w:tcPr>
            <w:tcW w:w="1319" w:type="dxa"/>
            <w:tcBorders>
              <w:top w:val="single" w:sz="4" w:space="0" w:color="auto"/>
              <w:left w:val="single" w:sz="4" w:space="0" w:color="auto"/>
            </w:tcBorders>
            <w:vAlign w:val="center"/>
          </w:tcPr>
          <w:p w:rsidR="00400E86" w:rsidRPr="00BD23A1" w:rsidRDefault="00400E86" w:rsidP="00400E86">
            <w:pPr>
              <w:spacing w:line="0" w:lineRule="atLeast"/>
              <w:ind w:left="57" w:right="57"/>
              <w:jc w:val="center"/>
              <w:rPr>
                <w:rFonts w:ascii="標楷體" w:eastAsia="標楷體" w:hAnsi="標楷體"/>
              </w:rPr>
            </w:pPr>
            <w:r w:rsidRPr="00DB5BCE">
              <w:rPr>
                <w:rFonts w:ascii="標楷體" w:eastAsia="標楷體" w:hAnsi="標楷體" w:hint="eastAsia"/>
              </w:rPr>
              <w:t>三、比長短</w:t>
            </w:r>
          </w:p>
        </w:tc>
        <w:tc>
          <w:tcPr>
            <w:tcW w:w="7648" w:type="dxa"/>
            <w:gridSpan w:val="3"/>
            <w:tcBorders>
              <w:top w:val="single" w:sz="4" w:space="0" w:color="auto"/>
              <w:left w:val="single" w:sz="4" w:space="0" w:color="auto"/>
            </w:tcBorders>
          </w:tcPr>
          <w:p w:rsidR="00400E86" w:rsidRDefault="00400E86" w:rsidP="00400E86">
            <w:pPr>
              <w:snapToGrid w:val="0"/>
              <w:ind w:left="58" w:right="57"/>
              <w:jc w:val="both"/>
              <w:rPr>
                <w:rFonts w:ascii="標楷體" w:eastAsia="標楷體" w:hAnsi="標楷體"/>
              </w:rPr>
            </w:pPr>
            <w:r w:rsidRPr="00DB5BCE">
              <w:rPr>
                <w:rFonts w:ascii="標楷體" w:eastAsia="標楷體" w:hAnsi="標楷體" w:hint="eastAsia"/>
              </w:rPr>
              <w:t>三、比長短</w:t>
            </w:r>
          </w:p>
          <w:p w:rsidR="00400E86" w:rsidRPr="002B56E8" w:rsidRDefault="00400E86" w:rsidP="00400E86">
            <w:pPr>
              <w:snapToGrid w:val="0"/>
              <w:ind w:left="58" w:right="57"/>
              <w:jc w:val="both"/>
              <w:rPr>
                <w:rFonts w:ascii="標楷體" w:eastAsia="標楷體" w:hAnsi="標楷體"/>
              </w:rPr>
            </w:pPr>
            <w:r w:rsidRPr="002B56E8">
              <w:rPr>
                <w:rFonts w:ascii="標楷體" w:eastAsia="標楷體" w:hAnsi="標楷體" w:hint="eastAsia"/>
              </w:rPr>
              <w:t>活動一：高矮與厚薄</w:t>
            </w:r>
          </w:p>
          <w:p w:rsidR="00400E86" w:rsidRDefault="00400E86" w:rsidP="00400E86">
            <w:pPr>
              <w:snapToGrid w:val="0"/>
              <w:ind w:left="58" w:right="57"/>
              <w:jc w:val="both"/>
              <w:rPr>
                <w:rFonts w:ascii="標楷體" w:eastAsia="標楷體" w:hAnsi="標楷體"/>
              </w:rPr>
            </w:pPr>
            <w:r w:rsidRPr="002B56E8">
              <w:rPr>
                <w:rFonts w:ascii="標楷體" w:eastAsia="標楷體" w:hAnsi="標楷體" w:hint="eastAsia"/>
              </w:rPr>
              <w:t>1.教師請兩位學生上臺比身高，並提問：要怎麼比才正確？最後歸納重點。</w:t>
            </w:r>
          </w:p>
          <w:p w:rsidR="00400E86" w:rsidRPr="002B56E8" w:rsidRDefault="00400E86" w:rsidP="00400E86">
            <w:pPr>
              <w:snapToGrid w:val="0"/>
              <w:ind w:left="58" w:right="57"/>
              <w:jc w:val="both"/>
              <w:rPr>
                <w:rFonts w:ascii="標楷體" w:eastAsia="標楷體" w:hAnsi="標楷體"/>
              </w:rPr>
            </w:pPr>
            <w:r w:rsidRPr="002B56E8">
              <w:rPr>
                <w:rFonts w:ascii="標楷體" w:eastAsia="標楷體" w:hAnsi="標楷體" w:hint="eastAsia"/>
              </w:rPr>
              <w:lastRenderedPageBreak/>
              <w:t>活動二：解題</w:t>
            </w:r>
          </w:p>
          <w:p w:rsidR="00400E86" w:rsidRPr="002B56E8" w:rsidRDefault="00400E86" w:rsidP="00400E86">
            <w:pPr>
              <w:snapToGrid w:val="0"/>
              <w:ind w:left="58" w:right="57"/>
              <w:jc w:val="both"/>
              <w:rPr>
                <w:rFonts w:ascii="標楷體" w:eastAsia="標楷體" w:hAnsi="標楷體"/>
              </w:rPr>
            </w:pPr>
            <w:r w:rsidRPr="002B56E8">
              <w:rPr>
                <w:rFonts w:ascii="標楷體" w:eastAsia="標楷體" w:hAnsi="標楷體" w:hint="eastAsia"/>
              </w:rPr>
              <w:t>1.教師準備三條不同顏色且不同長度的繩子，讓學生配合課本的步驟親自操作，建立學生初步推理的能力。</w:t>
            </w:r>
          </w:p>
          <w:p w:rsidR="00400E86" w:rsidRPr="000915F2" w:rsidRDefault="00400E86" w:rsidP="00400E86">
            <w:pPr>
              <w:snapToGrid w:val="0"/>
              <w:ind w:left="58" w:right="57"/>
              <w:jc w:val="both"/>
              <w:rPr>
                <w:rFonts w:ascii="標楷體" w:eastAsia="標楷體" w:hAnsi="標楷體"/>
              </w:rPr>
            </w:pPr>
            <w:r w:rsidRPr="002B56E8">
              <w:rPr>
                <w:rFonts w:ascii="標楷體" w:eastAsia="標楷體" w:hAnsi="標楷體" w:hint="eastAsia"/>
              </w:rPr>
              <w:t>2.教師請每位學生拿出附件，請學生將紅邊朝藍邊摺疊上去，再比較哪一邊比較長。</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lastRenderedPageBreak/>
              <w:t>40</w:t>
            </w:r>
            <w:r w:rsidRPr="00513A97">
              <w:rPr>
                <w:rFonts w:ascii="標楷體" w:eastAsia="標楷體" w:hAnsi="標楷體" w:hint="eastAsia"/>
              </w:rPr>
              <w:t>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hint="eastAsia"/>
              </w:rPr>
              <w:t>口頭評量</w:t>
            </w:r>
          </w:p>
          <w:p w:rsidR="00400E86" w:rsidRPr="0050427F" w:rsidRDefault="00400E86" w:rsidP="00400E86">
            <w:pPr>
              <w:jc w:val="center"/>
              <w:rPr>
                <w:rFonts w:ascii="標楷體" w:eastAsia="標楷體" w:hAnsi="標楷體"/>
              </w:rPr>
            </w:pPr>
            <w:r>
              <w:rPr>
                <w:rFonts w:ascii="標楷體" w:eastAsia="標楷體" w:hAnsi="標楷體" w:hint="eastAsia"/>
                <w:noProof/>
              </w:rPr>
              <w:t>實作</w:t>
            </w:r>
            <w:r w:rsidRPr="0050427F">
              <w:rPr>
                <w:rFonts w:ascii="標楷體" w:eastAsia="標楷體" w:hAnsi="標楷體" w:hint="eastAsia"/>
              </w:rPr>
              <w:t>評</w:t>
            </w:r>
            <w:r w:rsidRPr="0050427F">
              <w:rPr>
                <w:rFonts w:ascii="標楷體" w:eastAsia="標楷體" w:hAnsi="標楷體" w:hint="eastAsia"/>
              </w:rPr>
              <w:lastRenderedPageBreak/>
              <w:t>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6-7</w:t>
            </w:r>
          </w:p>
        </w:tc>
        <w:tc>
          <w:tcPr>
            <w:tcW w:w="1319" w:type="dxa"/>
            <w:tcBorders>
              <w:top w:val="single" w:sz="4" w:space="0" w:color="auto"/>
              <w:left w:val="single" w:sz="4" w:space="0" w:color="auto"/>
            </w:tcBorders>
            <w:vAlign w:val="center"/>
          </w:tcPr>
          <w:p w:rsidR="00400E86" w:rsidRPr="00BD23A1" w:rsidRDefault="00400E86" w:rsidP="00400E86">
            <w:pPr>
              <w:spacing w:line="0" w:lineRule="atLeast"/>
              <w:ind w:left="57" w:right="57"/>
              <w:jc w:val="center"/>
              <w:rPr>
                <w:rFonts w:ascii="標楷體" w:eastAsia="標楷體" w:hAnsi="標楷體"/>
              </w:rPr>
            </w:pPr>
            <w:r>
              <w:rPr>
                <w:rFonts w:ascii="標楷體" w:eastAsia="標楷體" w:hAnsi="標楷體" w:hint="eastAsia"/>
              </w:rPr>
              <w:t>四</w:t>
            </w:r>
            <w:r w:rsidRPr="00DB5BCE">
              <w:rPr>
                <w:rFonts w:ascii="標楷體" w:eastAsia="標楷體" w:hAnsi="標楷體" w:hint="eastAsia"/>
              </w:rPr>
              <w:t>、</w:t>
            </w:r>
            <w:r w:rsidRPr="007610D9">
              <w:rPr>
                <w:rFonts w:ascii="標楷體" w:eastAsia="標楷體" w:hAnsi="標楷體" w:hint="eastAsia"/>
              </w:rPr>
              <w:t>分與合</w:t>
            </w:r>
          </w:p>
        </w:tc>
        <w:tc>
          <w:tcPr>
            <w:tcW w:w="7648" w:type="dxa"/>
            <w:gridSpan w:val="3"/>
            <w:tcBorders>
              <w:top w:val="single" w:sz="4" w:space="0" w:color="auto"/>
              <w:left w:val="single" w:sz="4" w:space="0" w:color="auto"/>
            </w:tcBorders>
          </w:tcPr>
          <w:p w:rsidR="00400E86" w:rsidRPr="004A1944" w:rsidRDefault="00400E86" w:rsidP="00400E86">
            <w:pPr>
              <w:snapToGrid w:val="0"/>
              <w:ind w:left="58" w:right="57"/>
              <w:jc w:val="both"/>
              <w:rPr>
                <w:rFonts w:ascii="標楷體" w:eastAsia="標楷體" w:hAnsi="標楷體"/>
              </w:rPr>
            </w:pPr>
            <w:r w:rsidRPr="004A1944">
              <w:rPr>
                <w:rFonts w:ascii="標楷體" w:eastAsia="標楷體" w:hAnsi="標楷體" w:hint="eastAsia"/>
              </w:rPr>
              <w:t>活動一：一共有多少</w:t>
            </w:r>
          </w:p>
          <w:p w:rsidR="00400E86" w:rsidRDefault="00400E86" w:rsidP="00400E86">
            <w:pPr>
              <w:snapToGrid w:val="0"/>
              <w:ind w:left="58" w:right="57"/>
              <w:jc w:val="both"/>
              <w:rPr>
                <w:rFonts w:ascii="標楷體" w:eastAsia="標楷體" w:hAnsi="標楷體"/>
              </w:rPr>
            </w:pPr>
            <w:r w:rsidRPr="004A1944">
              <w:rPr>
                <w:rFonts w:ascii="標楷體" w:eastAsia="標楷體" w:hAnsi="標楷體" w:hint="eastAsia"/>
              </w:rPr>
              <w:t>1.教師簡述「白雪公主」的故事，接著請學生討論章首頁的提問，並發表結果。</w:t>
            </w:r>
          </w:p>
          <w:p w:rsidR="00400E86" w:rsidRDefault="00400E86" w:rsidP="00400E86">
            <w:pPr>
              <w:snapToGrid w:val="0"/>
              <w:ind w:left="58" w:right="57"/>
              <w:jc w:val="both"/>
              <w:rPr>
                <w:rFonts w:ascii="標楷體" w:eastAsia="標楷體" w:hAnsi="標楷體"/>
                <w:bCs/>
              </w:rPr>
            </w:pPr>
            <w:r>
              <w:rPr>
                <w:rFonts w:ascii="標楷體" w:eastAsia="標楷體" w:hAnsi="標楷體" w:hint="eastAsia"/>
                <w:bCs/>
              </w:rPr>
              <w:t>活</w:t>
            </w:r>
            <w:r w:rsidRPr="00085061">
              <w:rPr>
                <w:rFonts w:ascii="標楷體" w:eastAsia="標楷體" w:hAnsi="標楷體" w:hint="eastAsia"/>
                <w:bCs/>
              </w:rPr>
              <w:t>動二：</w:t>
            </w:r>
          </w:p>
          <w:p w:rsidR="00400E86" w:rsidRPr="004A1944" w:rsidRDefault="00400E86" w:rsidP="00400E86">
            <w:pPr>
              <w:snapToGrid w:val="0"/>
              <w:ind w:left="58" w:right="57"/>
              <w:jc w:val="both"/>
              <w:rPr>
                <w:rFonts w:ascii="標楷體" w:eastAsia="標楷體" w:hAnsi="標楷體"/>
                <w:bCs/>
              </w:rPr>
            </w:pPr>
            <w:r w:rsidRPr="004A1944">
              <w:rPr>
                <w:rFonts w:ascii="標楷體" w:eastAsia="標楷體" w:hAnsi="標楷體" w:hint="eastAsia"/>
                <w:bCs/>
              </w:rPr>
              <w:t>一共有多少</w:t>
            </w:r>
          </w:p>
          <w:p w:rsidR="00400E86" w:rsidRDefault="00400E86" w:rsidP="00400E86">
            <w:pPr>
              <w:snapToGrid w:val="0"/>
              <w:ind w:left="58" w:right="57"/>
              <w:jc w:val="both"/>
              <w:rPr>
                <w:rFonts w:ascii="標楷體" w:eastAsia="標楷體" w:hAnsi="標楷體"/>
                <w:bCs/>
              </w:rPr>
            </w:pPr>
            <w:r w:rsidRPr="004A1944">
              <w:rPr>
                <w:rFonts w:ascii="標楷體" w:eastAsia="標楷體" w:hAnsi="標楷體" w:hint="eastAsia"/>
                <w:bCs/>
              </w:rPr>
              <w:t>1.教師教導學生透過點數具體物件解決和為10以內各數量的合成問題。</w:t>
            </w:r>
          </w:p>
          <w:p w:rsidR="00400E86" w:rsidRPr="004A1944" w:rsidRDefault="00400E86" w:rsidP="00400E86">
            <w:pPr>
              <w:snapToGrid w:val="0"/>
              <w:ind w:left="58" w:right="57"/>
              <w:jc w:val="both"/>
              <w:rPr>
                <w:rFonts w:ascii="標楷體" w:eastAsia="標楷體" w:hAnsi="標楷體"/>
              </w:rPr>
            </w:pPr>
            <w:r>
              <w:rPr>
                <w:rFonts w:ascii="標楷體" w:eastAsia="標楷體" w:hAnsi="標楷體" w:hint="eastAsia"/>
              </w:rPr>
              <w:t>活動三</w:t>
            </w:r>
            <w:r w:rsidRPr="004A1944">
              <w:rPr>
                <w:rFonts w:ascii="標楷體" w:eastAsia="標楷體" w:hAnsi="標楷體" w:hint="eastAsia"/>
              </w:rPr>
              <w:t>：0的認識</w:t>
            </w:r>
          </w:p>
          <w:p w:rsidR="00400E86" w:rsidRPr="00513A97" w:rsidRDefault="00400E86" w:rsidP="00400E86">
            <w:pPr>
              <w:snapToGrid w:val="0"/>
              <w:ind w:left="58" w:right="57"/>
              <w:jc w:val="both"/>
              <w:rPr>
                <w:rFonts w:ascii="標楷體" w:eastAsia="標楷體" w:hAnsi="標楷體"/>
              </w:rPr>
            </w:pPr>
            <w:r w:rsidRPr="004A1944">
              <w:rPr>
                <w:rFonts w:ascii="標楷體" w:eastAsia="標楷體" w:hAnsi="標楷體" w:hint="eastAsia"/>
              </w:rPr>
              <w:t>1.教師提問：盤子裡原來有幾個蛋糕？吃掉1個剩下幾個？再吃掉一個剩下幾個？讓學生從情境中了解「沒有」可以用符號0表示</w:t>
            </w:r>
            <w:r w:rsidRPr="004A1944">
              <w:rPr>
                <w:rFonts w:ascii="標楷體" w:eastAsia="標楷體" w:hAnsi="標楷體" w:hint="eastAsia"/>
                <w:bCs/>
              </w:rPr>
              <w:t>。</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t>8</w:t>
            </w:r>
            <w:r w:rsidRPr="00513A97">
              <w:rPr>
                <w:rFonts w:ascii="標楷體" w:eastAsia="標楷體" w:hAnsi="標楷體" w:hint="eastAsia"/>
              </w:rPr>
              <w:t>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hint="eastAsia"/>
              </w:rPr>
              <w:t>口頭評量</w:t>
            </w:r>
          </w:p>
          <w:p w:rsidR="00400E86" w:rsidRPr="0050427F" w:rsidRDefault="00400E86" w:rsidP="00400E86">
            <w:pPr>
              <w:jc w:val="center"/>
              <w:rPr>
                <w:rFonts w:ascii="標楷體" w:eastAsia="標楷體" w:hAnsi="標楷體"/>
              </w:rPr>
            </w:pPr>
            <w:r>
              <w:rPr>
                <w:rFonts w:ascii="標楷體" w:eastAsia="標楷體" w:hAnsi="標楷體" w:hint="eastAsia"/>
                <w:noProof/>
              </w:rPr>
              <w:t>實作</w:t>
            </w:r>
            <w:r w:rsidRPr="0050427F">
              <w:rPr>
                <w:rFonts w:ascii="標楷體" w:eastAsia="標楷體" w:hAnsi="標楷體" w:hint="eastAsia"/>
              </w:rPr>
              <w:t>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8-9</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r w:rsidRPr="003B0DF8">
              <w:rPr>
                <w:rFonts w:ascii="標楷體" w:eastAsia="標楷體" w:hAnsi="標楷體" w:hint="eastAsia"/>
                <w:bCs/>
              </w:rPr>
              <w:t>五、10以內的加法</w:t>
            </w:r>
          </w:p>
        </w:tc>
        <w:tc>
          <w:tcPr>
            <w:tcW w:w="7648" w:type="dxa"/>
            <w:gridSpan w:val="3"/>
            <w:tcBorders>
              <w:top w:val="single" w:sz="4" w:space="0" w:color="auto"/>
              <w:left w:val="single" w:sz="4" w:space="0" w:color="auto"/>
            </w:tcBorders>
          </w:tcPr>
          <w:p w:rsidR="00400E86" w:rsidRPr="00C2445F" w:rsidRDefault="00400E86" w:rsidP="00400E86">
            <w:pPr>
              <w:spacing w:line="0" w:lineRule="atLeast"/>
              <w:jc w:val="both"/>
              <w:rPr>
                <w:rFonts w:ascii="標楷體" w:eastAsia="標楷體" w:hAnsi="標楷體"/>
                <w:bCs/>
              </w:rPr>
            </w:pPr>
            <w:r w:rsidRPr="00C2445F">
              <w:rPr>
                <w:rFonts w:ascii="標楷體" w:eastAsia="標楷體" w:hAnsi="標楷體" w:hint="eastAsia"/>
                <w:bCs/>
              </w:rPr>
              <w:t>活動一：加法算式</w:t>
            </w:r>
          </w:p>
          <w:p w:rsidR="00400E86" w:rsidRDefault="00400E86" w:rsidP="00400E86">
            <w:pPr>
              <w:spacing w:line="0" w:lineRule="atLeast"/>
              <w:jc w:val="both"/>
              <w:rPr>
                <w:rFonts w:ascii="標楷體" w:eastAsia="標楷體" w:hAnsi="標楷體"/>
                <w:bCs/>
              </w:rPr>
            </w:pPr>
            <w:r w:rsidRPr="00C2445F">
              <w:rPr>
                <w:rFonts w:ascii="標楷體" w:eastAsia="標楷體" w:hAnsi="標楷體" w:hint="eastAsia"/>
                <w:bCs/>
              </w:rPr>
              <w:t>1.教師簡述「傑克與魔豆」的故事，接著請學生討論章首頁的提問，並發表結果。</w:t>
            </w:r>
          </w:p>
          <w:p w:rsidR="00400E86" w:rsidRDefault="00400E86" w:rsidP="00400E86">
            <w:pPr>
              <w:snapToGrid w:val="0"/>
              <w:ind w:right="57"/>
              <w:jc w:val="both"/>
              <w:rPr>
                <w:rFonts w:ascii="標楷體" w:eastAsia="標楷體" w:hAnsi="標楷體"/>
                <w:bCs/>
              </w:rPr>
            </w:pPr>
            <w:r>
              <w:rPr>
                <w:rFonts w:ascii="標楷體" w:eastAsia="標楷體" w:hAnsi="標楷體" w:hint="eastAsia"/>
                <w:bCs/>
              </w:rPr>
              <w:t>2</w:t>
            </w:r>
            <w:r w:rsidRPr="00C2445F">
              <w:rPr>
                <w:rFonts w:ascii="標楷體" w:eastAsia="標楷體" w:hAnsi="標楷體" w:hint="eastAsia"/>
                <w:bCs/>
              </w:rPr>
              <w:t>.教師引導學生從生活中，上樓的情境了解題意，讓學生練習從某數向上數來解決加法計算題。</w:t>
            </w:r>
          </w:p>
          <w:p w:rsidR="00400E86" w:rsidRPr="00C63C66" w:rsidRDefault="00400E86" w:rsidP="00400E86">
            <w:pPr>
              <w:snapToGrid w:val="0"/>
              <w:ind w:right="57"/>
              <w:jc w:val="both"/>
              <w:rPr>
                <w:rFonts w:ascii="標楷體" w:eastAsia="標楷體" w:hAnsi="標楷體"/>
                <w:bCs/>
              </w:rPr>
            </w:pPr>
            <w:r w:rsidRPr="00C63C66">
              <w:rPr>
                <w:rFonts w:ascii="標楷體" w:eastAsia="標楷體" w:hAnsi="標楷體" w:hint="eastAsia"/>
                <w:bCs/>
              </w:rPr>
              <w:t>活動三：3＋2和2＋3</w:t>
            </w:r>
            <w:r>
              <w:rPr>
                <w:rFonts w:ascii="標楷體" w:eastAsia="標楷體" w:hAnsi="標楷體" w:hint="eastAsia"/>
                <w:bCs/>
              </w:rPr>
              <w:t xml:space="preserve"> </w:t>
            </w:r>
          </w:p>
          <w:p w:rsidR="00400E86" w:rsidRPr="00DC4B6D" w:rsidRDefault="00400E86" w:rsidP="00400E86">
            <w:pPr>
              <w:snapToGrid w:val="0"/>
              <w:ind w:right="57"/>
              <w:jc w:val="both"/>
              <w:rPr>
                <w:rFonts w:ascii="標楷體" w:eastAsia="標楷體" w:hAnsi="標楷體"/>
              </w:rPr>
            </w:pPr>
            <w:r>
              <w:rPr>
                <w:rFonts w:ascii="標楷體" w:eastAsia="標楷體" w:hAnsi="標楷體" w:hint="eastAsia"/>
                <w:bCs/>
              </w:rPr>
              <w:t>3</w:t>
            </w:r>
            <w:r w:rsidRPr="00C63C66">
              <w:rPr>
                <w:rFonts w:ascii="標楷體" w:eastAsia="標楷體" w:hAnsi="標楷體" w:hint="eastAsia"/>
                <w:bCs/>
              </w:rPr>
              <w:t>.教師說明兔寶寶在不同的兩天吃紅蘿蔔的情境</w:t>
            </w:r>
            <w:r>
              <w:rPr>
                <w:rFonts w:ascii="標楷體" w:eastAsia="標楷體" w:hAnsi="標楷體" w:hint="eastAsia"/>
                <w:bCs/>
              </w:rPr>
              <w:t>，</w:t>
            </w:r>
            <w:r w:rsidRPr="00DC4B6D">
              <w:rPr>
                <w:rFonts w:ascii="標楷體" w:eastAsia="標楷體" w:hAnsi="標楷體" w:hint="eastAsia"/>
              </w:rPr>
              <w:t>用不同的方法做加法</w:t>
            </w:r>
            <w:r w:rsidRPr="00C2445F">
              <w:rPr>
                <w:rFonts w:ascii="標楷體" w:eastAsia="標楷體" w:hAnsi="標楷體" w:hint="eastAsia"/>
                <w:bCs/>
              </w:rPr>
              <w:t>。</w:t>
            </w:r>
          </w:p>
          <w:p w:rsidR="00400E86" w:rsidRPr="003C2E89" w:rsidRDefault="00400E86" w:rsidP="00400E86">
            <w:pPr>
              <w:snapToGrid w:val="0"/>
              <w:ind w:right="57"/>
              <w:jc w:val="both"/>
              <w:rPr>
                <w:rFonts w:ascii="標楷體" w:eastAsia="標楷體" w:hAnsi="標楷體"/>
              </w:rPr>
            </w:pPr>
            <w:r>
              <w:rPr>
                <w:rFonts w:ascii="標楷體" w:eastAsia="標楷體" w:hAnsi="標楷體" w:hint="eastAsia"/>
              </w:rPr>
              <w:t>4</w:t>
            </w:r>
            <w:r w:rsidRPr="00DC4B6D">
              <w:rPr>
                <w:rFonts w:ascii="標楷體" w:eastAsia="標楷體" w:hAnsi="標楷體" w:hint="eastAsia"/>
              </w:rPr>
              <w:t>.教師教導學生能用點數具體物解決加法的問題，並能用加法算式做紀錄。</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t>8</w:t>
            </w:r>
            <w:r w:rsidRPr="00513A97">
              <w:rPr>
                <w:rFonts w:ascii="標楷體" w:eastAsia="標楷體" w:hAnsi="標楷體" w:hint="eastAsia"/>
              </w:rPr>
              <w:t>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hint="eastAsia"/>
              </w:rPr>
              <w:t>口頭評量</w:t>
            </w:r>
          </w:p>
          <w:p w:rsidR="00400E86" w:rsidRPr="0050427F" w:rsidRDefault="00400E86" w:rsidP="00400E86">
            <w:pPr>
              <w:jc w:val="center"/>
              <w:rPr>
                <w:rFonts w:ascii="標楷體" w:eastAsia="標楷體" w:hAnsi="標楷體"/>
              </w:rPr>
            </w:pPr>
            <w:r>
              <w:rPr>
                <w:rFonts w:ascii="標楷體" w:eastAsia="標楷體" w:hAnsi="標楷體" w:hint="eastAsia"/>
                <w:noProof/>
              </w:rPr>
              <w:t>實作</w:t>
            </w:r>
            <w:r w:rsidRPr="0050427F">
              <w:rPr>
                <w:rFonts w:ascii="標楷體" w:eastAsia="標楷體" w:hAnsi="標楷體" w:hint="eastAsia"/>
              </w:rPr>
              <w:t>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10</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r w:rsidRPr="00D9195F">
              <w:rPr>
                <w:rFonts w:ascii="標楷體" w:eastAsia="標楷體" w:hAnsi="標楷體" w:hint="eastAsia"/>
              </w:rPr>
              <w:t>綜合與應用（一）</w:t>
            </w:r>
          </w:p>
        </w:tc>
        <w:tc>
          <w:tcPr>
            <w:tcW w:w="7648" w:type="dxa"/>
            <w:gridSpan w:val="3"/>
            <w:tcBorders>
              <w:top w:val="single" w:sz="4" w:space="0" w:color="auto"/>
              <w:left w:val="single" w:sz="4" w:space="0" w:color="auto"/>
            </w:tcBorders>
          </w:tcPr>
          <w:p w:rsidR="00400E86" w:rsidRPr="0039079C" w:rsidRDefault="00400E86" w:rsidP="00400E86">
            <w:pPr>
              <w:snapToGrid w:val="0"/>
              <w:ind w:left="58" w:right="57"/>
              <w:jc w:val="both"/>
              <w:rPr>
                <w:rFonts w:ascii="標楷體" w:eastAsia="標楷體" w:hAnsi="標楷體"/>
              </w:rPr>
            </w:pPr>
            <w:r w:rsidRPr="0039079C">
              <w:rPr>
                <w:rFonts w:ascii="標楷體" w:eastAsia="標楷體" w:hAnsi="標楷體" w:hint="eastAsia"/>
              </w:rPr>
              <w:t>綜合與應用（一）</w:t>
            </w:r>
          </w:p>
          <w:p w:rsidR="00400E86" w:rsidRDefault="00400E86" w:rsidP="00400E86">
            <w:pPr>
              <w:snapToGrid w:val="0"/>
              <w:ind w:left="58" w:right="57"/>
              <w:jc w:val="both"/>
              <w:rPr>
                <w:rFonts w:ascii="標楷體" w:eastAsia="標楷體" w:hAnsi="標楷體"/>
              </w:rPr>
            </w:pPr>
            <w:r w:rsidRPr="0039079C">
              <w:rPr>
                <w:rFonts w:ascii="標楷體" w:eastAsia="標楷體" w:hAnsi="標楷體" w:hint="eastAsia"/>
              </w:rPr>
              <w:t>1.看圖比一比</w:t>
            </w:r>
          </w:p>
          <w:p w:rsidR="00400E86" w:rsidRPr="0039079C" w:rsidRDefault="00400E86" w:rsidP="00400E86">
            <w:pPr>
              <w:snapToGrid w:val="0"/>
              <w:ind w:left="58" w:right="57"/>
              <w:jc w:val="both"/>
              <w:rPr>
                <w:rFonts w:ascii="標楷體" w:eastAsia="標楷體" w:hAnsi="標楷體"/>
              </w:rPr>
            </w:pPr>
            <w:r w:rsidRPr="00A27E26">
              <w:rPr>
                <w:rFonts w:ascii="標楷體" w:eastAsia="標楷體" w:hAnsi="標楷體" w:hint="eastAsia"/>
              </w:rPr>
              <w:t>可用同一張紙條量出課本不同邊的長度後，再比較做記號的位置</w:t>
            </w:r>
          </w:p>
          <w:p w:rsidR="00400E86" w:rsidRDefault="00400E86" w:rsidP="00400E86">
            <w:pPr>
              <w:snapToGrid w:val="0"/>
              <w:ind w:left="58" w:right="57"/>
              <w:jc w:val="both"/>
              <w:rPr>
                <w:rFonts w:ascii="標楷體" w:eastAsia="標楷體" w:hAnsi="標楷體"/>
              </w:rPr>
            </w:pPr>
            <w:r w:rsidRPr="0039079C">
              <w:rPr>
                <w:rFonts w:ascii="標楷體" w:eastAsia="標楷體" w:hAnsi="標楷體" w:hint="eastAsia"/>
              </w:rPr>
              <w:t>2.數字卡遊戲</w:t>
            </w:r>
          </w:p>
          <w:p w:rsidR="00400E86" w:rsidRPr="0039079C" w:rsidRDefault="00400E86" w:rsidP="00400E86">
            <w:pPr>
              <w:snapToGrid w:val="0"/>
              <w:ind w:left="58" w:right="57"/>
              <w:jc w:val="both"/>
              <w:rPr>
                <w:rFonts w:ascii="標楷體" w:eastAsia="標楷體" w:hAnsi="標楷體"/>
              </w:rPr>
            </w:pPr>
            <w:r w:rsidRPr="00A27E26">
              <w:rPr>
                <w:rFonts w:ascii="標楷體" w:eastAsia="標楷體" w:hAnsi="標楷體" w:hint="eastAsia"/>
              </w:rPr>
              <w:t>請學生拿出附件，教師引導學生依照課本1～5點的順序進行遊戲</w:t>
            </w:r>
          </w:p>
          <w:p w:rsidR="00400E86" w:rsidRDefault="00400E86" w:rsidP="00400E86">
            <w:pPr>
              <w:snapToGrid w:val="0"/>
              <w:ind w:left="58" w:right="57"/>
              <w:jc w:val="both"/>
              <w:rPr>
                <w:rFonts w:ascii="標楷體" w:eastAsia="標楷體" w:hAnsi="標楷體"/>
              </w:rPr>
            </w:pPr>
            <w:r w:rsidRPr="0039079C">
              <w:rPr>
                <w:rFonts w:ascii="標楷體" w:eastAsia="標楷體" w:hAnsi="標楷體" w:hint="eastAsia"/>
              </w:rPr>
              <w:t>3.射飛鏢</w:t>
            </w:r>
          </w:p>
          <w:p w:rsidR="00400E86" w:rsidRPr="0039079C" w:rsidRDefault="00400E86" w:rsidP="00400E86">
            <w:pPr>
              <w:snapToGrid w:val="0"/>
              <w:ind w:left="58" w:right="57"/>
              <w:jc w:val="both"/>
              <w:rPr>
                <w:rFonts w:ascii="標楷體" w:eastAsia="標楷體" w:hAnsi="標楷體"/>
              </w:rPr>
            </w:pPr>
            <w:r w:rsidRPr="00500402">
              <w:rPr>
                <w:rFonts w:ascii="標楷體" w:eastAsia="標楷體" w:hAnsi="標楷體" w:hint="eastAsia"/>
              </w:rPr>
              <w:t>請學生拿出附件，教師引導學生依照課本1～5點的順序進行遊戲</w:t>
            </w:r>
          </w:p>
          <w:p w:rsidR="00400E86" w:rsidRDefault="00400E86" w:rsidP="00400E86">
            <w:pPr>
              <w:snapToGrid w:val="0"/>
              <w:ind w:left="58" w:right="57"/>
              <w:jc w:val="both"/>
              <w:rPr>
                <w:rFonts w:ascii="標楷體" w:eastAsia="標楷體" w:hAnsi="標楷體"/>
              </w:rPr>
            </w:pPr>
            <w:r w:rsidRPr="0039079C">
              <w:rPr>
                <w:rFonts w:ascii="標楷體" w:eastAsia="標楷體" w:hAnsi="標楷體" w:hint="eastAsia"/>
              </w:rPr>
              <w:t>4.小動物找家</w:t>
            </w:r>
          </w:p>
          <w:p w:rsidR="00400E86" w:rsidRPr="00513A97" w:rsidRDefault="00400E86" w:rsidP="00400E86">
            <w:pPr>
              <w:snapToGrid w:val="0"/>
              <w:ind w:left="58" w:right="57"/>
              <w:jc w:val="both"/>
              <w:rPr>
                <w:rFonts w:ascii="標楷體" w:eastAsia="標楷體" w:hAnsi="標楷體"/>
              </w:rPr>
            </w:pPr>
            <w:r w:rsidRPr="00F37FF1">
              <w:rPr>
                <w:rFonts w:ascii="標楷體" w:eastAsia="標楷體" w:hAnsi="標楷體" w:hint="eastAsia"/>
              </w:rPr>
              <w:t>1.請學生拿出附件</w:t>
            </w:r>
            <w:r>
              <w:rPr>
                <w:rFonts w:ascii="標楷體" w:eastAsia="標楷體" w:hAnsi="標楷體" w:hint="eastAsia"/>
              </w:rPr>
              <w:t>操作</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hint="eastAsia"/>
              </w:rPr>
              <w:t>口頭評量</w:t>
            </w:r>
          </w:p>
          <w:p w:rsidR="00400E86" w:rsidRPr="0050427F" w:rsidRDefault="00400E86" w:rsidP="00400E86">
            <w:pPr>
              <w:jc w:val="center"/>
              <w:rPr>
                <w:rFonts w:ascii="標楷體" w:eastAsia="標楷體" w:hAnsi="標楷體"/>
              </w:rPr>
            </w:pPr>
            <w:r>
              <w:rPr>
                <w:rFonts w:ascii="標楷體" w:eastAsia="標楷體" w:hAnsi="標楷體" w:hint="eastAsia"/>
                <w:noProof/>
              </w:rPr>
              <w:t>實作</w:t>
            </w:r>
            <w:r w:rsidRPr="0050427F">
              <w:rPr>
                <w:rFonts w:ascii="標楷體" w:eastAsia="標楷體" w:hAnsi="標楷體" w:hint="eastAsia"/>
              </w:rPr>
              <w:t>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11-12</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r w:rsidRPr="002D608F">
              <w:rPr>
                <w:rFonts w:ascii="標楷體" w:eastAsia="標楷體" w:hAnsi="標楷體" w:hint="eastAsia"/>
              </w:rPr>
              <w:t>六、認識形狀</w:t>
            </w:r>
          </w:p>
        </w:tc>
        <w:tc>
          <w:tcPr>
            <w:tcW w:w="7648" w:type="dxa"/>
            <w:gridSpan w:val="3"/>
            <w:tcBorders>
              <w:top w:val="single" w:sz="4" w:space="0" w:color="auto"/>
              <w:left w:val="single" w:sz="4" w:space="0" w:color="auto"/>
            </w:tcBorders>
          </w:tcPr>
          <w:p w:rsidR="00400E86" w:rsidRDefault="00400E86" w:rsidP="00400E86">
            <w:pPr>
              <w:snapToGrid w:val="0"/>
              <w:ind w:left="58" w:right="57"/>
              <w:jc w:val="both"/>
              <w:rPr>
                <w:rFonts w:ascii="標楷體" w:eastAsia="標楷體" w:hAnsi="標楷體"/>
              </w:rPr>
            </w:pPr>
            <w:r w:rsidRPr="002D608F">
              <w:rPr>
                <w:rFonts w:ascii="標楷體" w:eastAsia="標楷體" w:hAnsi="標楷體" w:hint="eastAsia"/>
              </w:rPr>
              <w:t>六、認識形狀</w:t>
            </w:r>
          </w:p>
          <w:p w:rsidR="00400E86" w:rsidRPr="00735166" w:rsidRDefault="00400E86" w:rsidP="00400E86">
            <w:pPr>
              <w:snapToGrid w:val="0"/>
              <w:ind w:left="58" w:right="57"/>
              <w:jc w:val="both"/>
              <w:rPr>
                <w:rFonts w:ascii="標楷體" w:eastAsia="標楷體" w:hAnsi="標楷體"/>
              </w:rPr>
            </w:pPr>
            <w:r w:rsidRPr="00735166">
              <w:rPr>
                <w:rFonts w:ascii="標楷體" w:eastAsia="標楷體" w:hAnsi="標楷體" w:hint="eastAsia"/>
              </w:rPr>
              <w:t>活動三：練習園地</w:t>
            </w:r>
          </w:p>
          <w:p w:rsidR="00400E86" w:rsidRPr="00B866C5" w:rsidRDefault="00400E86" w:rsidP="00400E86">
            <w:pPr>
              <w:snapToGrid w:val="0"/>
              <w:ind w:left="58" w:right="57"/>
              <w:jc w:val="both"/>
              <w:rPr>
                <w:rFonts w:ascii="標楷體" w:eastAsia="標楷體" w:hAnsi="標楷體"/>
              </w:rPr>
            </w:pPr>
            <w:r w:rsidRPr="00B866C5">
              <w:rPr>
                <w:rFonts w:ascii="標楷體" w:eastAsia="標楷體" w:hAnsi="標楷體" w:hint="eastAsia"/>
              </w:rPr>
              <w:t>活動一：形狀的名字</w:t>
            </w:r>
          </w:p>
          <w:p w:rsidR="00400E86" w:rsidRDefault="00400E86" w:rsidP="00400E86">
            <w:pPr>
              <w:snapToGrid w:val="0"/>
              <w:ind w:left="58" w:right="57"/>
              <w:jc w:val="both"/>
              <w:rPr>
                <w:rFonts w:ascii="標楷體" w:eastAsia="標楷體" w:hAnsi="標楷體"/>
              </w:rPr>
            </w:pPr>
            <w:r w:rsidRPr="00B866C5">
              <w:rPr>
                <w:rFonts w:ascii="標楷體" w:eastAsia="標楷體" w:hAnsi="標楷體" w:hint="eastAsia"/>
              </w:rPr>
              <w:t>1.教師簡述「糖果屋」的故事，接著請學生討論章首頁的提問，並發表結果。</w:t>
            </w:r>
          </w:p>
          <w:p w:rsidR="00400E86" w:rsidRPr="00FB1C39" w:rsidRDefault="00400E86" w:rsidP="00400E86">
            <w:pPr>
              <w:snapToGrid w:val="0"/>
              <w:ind w:left="58" w:right="57"/>
              <w:jc w:val="both"/>
              <w:rPr>
                <w:rFonts w:ascii="標楷體" w:eastAsia="標楷體" w:hAnsi="標楷體"/>
              </w:rPr>
            </w:pPr>
            <w:r w:rsidRPr="00FB1C39">
              <w:rPr>
                <w:rFonts w:ascii="標楷體" w:eastAsia="標楷體" w:hAnsi="標楷體" w:hint="eastAsia"/>
              </w:rPr>
              <w:t>活動二：圖形的分類</w:t>
            </w:r>
          </w:p>
          <w:p w:rsidR="00400E86" w:rsidRPr="007076A7" w:rsidRDefault="00400E86" w:rsidP="00400E86">
            <w:pPr>
              <w:spacing w:line="0" w:lineRule="atLeast"/>
              <w:jc w:val="both"/>
              <w:rPr>
                <w:rFonts w:ascii="標楷體" w:eastAsia="標楷體" w:hAnsi="標楷體"/>
              </w:rPr>
            </w:pPr>
            <w:r w:rsidRPr="00FB1C39">
              <w:rPr>
                <w:rFonts w:ascii="標楷體" w:eastAsia="標楷體" w:hAnsi="標楷體" w:hint="eastAsia"/>
              </w:rPr>
              <w:t>1.請學生拿出附件圖卡，先依自己的方式將圖形分類，並上臺和同學分享。</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t>8</w:t>
            </w:r>
            <w:r w:rsidRPr="00513A97">
              <w:rPr>
                <w:rFonts w:ascii="標楷體" w:eastAsia="標楷體" w:hAnsi="標楷體" w:hint="eastAsia"/>
              </w:rPr>
              <w:t>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hint="eastAsia"/>
              </w:rPr>
              <w:t>口頭評量</w:t>
            </w:r>
          </w:p>
          <w:p w:rsidR="00400E86" w:rsidRPr="0050427F" w:rsidRDefault="00400E86" w:rsidP="00400E86">
            <w:pPr>
              <w:jc w:val="center"/>
              <w:rPr>
                <w:rFonts w:ascii="標楷體" w:eastAsia="標楷體" w:hAnsi="標楷體"/>
              </w:rPr>
            </w:pPr>
            <w:r>
              <w:rPr>
                <w:rFonts w:ascii="標楷體" w:eastAsia="標楷體" w:hAnsi="標楷體" w:hint="eastAsia"/>
                <w:noProof/>
              </w:rPr>
              <w:t>實作</w:t>
            </w:r>
            <w:r w:rsidRPr="0050427F">
              <w:rPr>
                <w:rFonts w:ascii="標楷體" w:eastAsia="標楷體" w:hAnsi="標楷體" w:hint="eastAsia"/>
              </w:rPr>
              <w:t>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13-15</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ind w:left="57" w:right="57"/>
              <w:jc w:val="center"/>
              <w:rPr>
                <w:rFonts w:ascii="標楷體" w:eastAsia="標楷體" w:hAnsi="標楷體"/>
              </w:rPr>
            </w:pPr>
            <w:r w:rsidRPr="00046798">
              <w:rPr>
                <w:rFonts w:ascii="標楷體" w:eastAsia="標楷體" w:hAnsi="標楷體" w:hint="eastAsia"/>
              </w:rPr>
              <w:t>七、10以內的減法</w:t>
            </w:r>
          </w:p>
        </w:tc>
        <w:tc>
          <w:tcPr>
            <w:tcW w:w="7648" w:type="dxa"/>
            <w:gridSpan w:val="3"/>
            <w:tcBorders>
              <w:top w:val="single" w:sz="4" w:space="0" w:color="auto"/>
              <w:left w:val="single" w:sz="4" w:space="0" w:color="auto"/>
            </w:tcBorders>
          </w:tcPr>
          <w:p w:rsidR="00400E86" w:rsidRDefault="00400E86" w:rsidP="00400E86">
            <w:pPr>
              <w:snapToGrid w:val="0"/>
              <w:ind w:left="58" w:right="57"/>
              <w:jc w:val="both"/>
              <w:rPr>
                <w:rFonts w:ascii="標楷體" w:eastAsia="標楷體" w:hAnsi="標楷體"/>
              </w:rPr>
            </w:pPr>
            <w:r w:rsidRPr="00046798">
              <w:rPr>
                <w:rFonts w:ascii="標楷體" w:eastAsia="標楷體" w:hAnsi="標楷體" w:hint="eastAsia"/>
              </w:rPr>
              <w:t>七、10以內的減法</w:t>
            </w:r>
          </w:p>
          <w:p w:rsidR="00400E86" w:rsidRPr="00046798" w:rsidRDefault="00400E86" w:rsidP="00400E86">
            <w:pPr>
              <w:snapToGrid w:val="0"/>
              <w:ind w:left="58" w:right="57"/>
              <w:jc w:val="both"/>
              <w:rPr>
                <w:rFonts w:ascii="標楷體" w:eastAsia="標楷體" w:hAnsi="標楷體"/>
              </w:rPr>
            </w:pPr>
            <w:r w:rsidRPr="00046798">
              <w:rPr>
                <w:rFonts w:ascii="標楷體" w:eastAsia="標楷體" w:hAnsi="標楷體" w:hint="eastAsia"/>
              </w:rPr>
              <w:t>活動一：減法算式</w:t>
            </w:r>
          </w:p>
          <w:p w:rsidR="00400E86" w:rsidRDefault="00400E86" w:rsidP="00400E86">
            <w:pPr>
              <w:snapToGrid w:val="0"/>
              <w:ind w:left="58" w:right="57"/>
              <w:jc w:val="both"/>
              <w:rPr>
                <w:rFonts w:ascii="標楷體" w:eastAsia="標楷體" w:hAnsi="標楷體"/>
              </w:rPr>
            </w:pPr>
            <w:r w:rsidRPr="00046798">
              <w:rPr>
                <w:rFonts w:ascii="標楷體" w:eastAsia="標楷體" w:hAnsi="標楷體" w:hint="eastAsia"/>
              </w:rPr>
              <w:t>1.教師簡述「愛麗絲夢遊仙境」的故事，接著請學生討論章首頁的提問，並發表結果。</w:t>
            </w:r>
          </w:p>
          <w:p w:rsidR="00400E86" w:rsidRPr="00513A97" w:rsidRDefault="00400E86" w:rsidP="00400E86">
            <w:pPr>
              <w:snapToGrid w:val="0"/>
              <w:ind w:left="58" w:right="57"/>
              <w:jc w:val="both"/>
              <w:rPr>
                <w:rFonts w:ascii="標楷體" w:eastAsia="標楷體" w:hAnsi="標楷體"/>
              </w:rPr>
            </w:pPr>
            <w:r w:rsidRPr="00046798">
              <w:rPr>
                <w:rFonts w:ascii="標楷體" w:eastAsia="標楷體" w:hAnsi="標楷體" w:hint="eastAsia"/>
              </w:rPr>
              <w:t>活動二：減法練習</w:t>
            </w:r>
          </w:p>
          <w:p w:rsidR="00400E86" w:rsidRPr="00513A97" w:rsidRDefault="00400E86" w:rsidP="00400E86">
            <w:pPr>
              <w:snapToGrid w:val="0"/>
              <w:ind w:left="58" w:right="57"/>
              <w:jc w:val="both"/>
              <w:rPr>
                <w:rFonts w:ascii="標楷體" w:eastAsia="標楷體" w:hAnsi="標楷體"/>
              </w:rPr>
            </w:pPr>
            <w:r w:rsidRPr="00046798">
              <w:rPr>
                <w:rFonts w:ascii="標楷體" w:eastAsia="標楷體" w:hAnsi="標楷體" w:hint="eastAsia"/>
              </w:rPr>
              <w:t>引導學生完成練習題</w:t>
            </w:r>
            <w:r w:rsidRPr="00513A97">
              <w:rPr>
                <w:rFonts w:ascii="標楷體" w:eastAsia="標楷體" w:hAnsi="標楷體" w:hint="eastAsia"/>
              </w:rPr>
              <w:t>。</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t>12</w:t>
            </w:r>
            <w:r w:rsidRPr="00513A97">
              <w:rPr>
                <w:rFonts w:ascii="標楷體" w:eastAsia="標楷體" w:hAnsi="標楷體" w:hint="eastAsia"/>
              </w:rPr>
              <w:t>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hint="eastAsia"/>
              </w:rPr>
              <w:t>口頭評量</w:t>
            </w:r>
          </w:p>
          <w:p w:rsidR="00400E86" w:rsidRPr="0050427F" w:rsidRDefault="00400E86" w:rsidP="00400E86">
            <w:pPr>
              <w:jc w:val="center"/>
              <w:rPr>
                <w:rFonts w:ascii="標楷體" w:eastAsia="標楷體" w:hAnsi="標楷體"/>
              </w:rPr>
            </w:pPr>
            <w:r>
              <w:rPr>
                <w:rFonts w:ascii="標楷體" w:eastAsia="標楷體" w:hAnsi="標楷體" w:hint="eastAsia"/>
                <w:noProof/>
              </w:rPr>
              <w:t>實作</w:t>
            </w:r>
            <w:r w:rsidRPr="0050427F">
              <w:rPr>
                <w:rFonts w:ascii="標楷體" w:eastAsia="標楷體" w:hAnsi="標楷體" w:hint="eastAsia"/>
              </w:rPr>
              <w:t>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16-18</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6A6C3F">
              <w:rPr>
                <w:rFonts w:ascii="標楷體" w:eastAsia="標楷體" w:hAnsi="標楷體" w:hint="eastAsia"/>
              </w:rPr>
              <w:t>八、30以內的數</w:t>
            </w:r>
          </w:p>
        </w:tc>
        <w:tc>
          <w:tcPr>
            <w:tcW w:w="7648" w:type="dxa"/>
            <w:gridSpan w:val="3"/>
            <w:tcBorders>
              <w:top w:val="single" w:sz="4" w:space="0" w:color="auto"/>
              <w:left w:val="single" w:sz="4" w:space="0" w:color="auto"/>
            </w:tcBorders>
          </w:tcPr>
          <w:p w:rsidR="00400E86" w:rsidRDefault="00400E86" w:rsidP="00400E86">
            <w:pPr>
              <w:snapToGrid w:val="0"/>
              <w:ind w:left="58" w:right="57"/>
              <w:jc w:val="both"/>
              <w:rPr>
                <w:rFonts w:ascii="標楷體" w:eastAsia="標楷體" w:hAnsi="標楷體"/>
              </w:rPr>
            </w:pPr>
            <w:r w:rsidRPr="006A6C3F">
              <w:rPr>
                <w:rFonts w:ascii="標楷體" w:eastAsia="標楷體" w:hAnsi="標楷體" w:hint="eastAsia"/>
              </w:rPr>
              <w:t>八、30以內的數</w:t>
            </w:r>
          </w:p>
          <w:p w:rsidR="00400E86" w:rsidRPr="00513A97" w:rsidRDefault="00400E86" w:rsidP="00400E86">
            <w:pPr>
              <w:snapToGrid w:val="0"/>
              <w:ind w:left="58" w:right="57"/>
              <w:jc w:val="both"/>
              <w:rPr>
                <w:rFonts w:ascii="標楷體" w:eastAsia="標楷體" w:hAnsi="標楷體"/>
              </w:rPr>
            </w:pPr>
            <w:r w:rsidRPr="0072257E">
              <w:rPr>
                <w:rFonts w:ascii="標楷體" w:eastAsia="標楷體" w:hAnsi="標楷體" w:hint="eastAsia"/>
              </w:rPr>
              <w:t>活動一：11～20的數</w:t>
            </w:r>
            <w:r w:rsidRPr="00513A97">
              <w:rPr>
                <w:rFonts w:ascii="標楷體" w:eastAsia="標楷體" w:hAnsi="標楷體" w:hint="eastAsia"/>
              </w:rPr>
              <w:t>。</w:t>
            </w:r>
          </w:p>
          <w:p w:rsidR="00400E86" w:rsidRDefault="00400E86" w:rsidP="00400E86">
            <w:pPr>
              <w:snapToGrid w:val="0"/>
              <w:ind w:left="58" w:right="57"/>
              <w:jc w:val="both"/>
              <w:rPr>
                <w:rFonts w:ascii="標楷體" w:eastAsia="標楷體" w:hAnsi="標楷體"/>
              </w:rPr>
            </w:pPr>
            <w:r w:rsidRPr="0072257E">
              <w:rPr>
                <w:rFonts w:ascii="標楷體" w:eastAsia="標楷體" w:hAnsi="標楷體" w:hint="eastAsia"/>
              </w:rPr>
              <w:lastRenderedPageBreak/>
              <w:t>活動二：21～30的數</w:t>
            </w:r>
            <w:r w:rsidRPr="00513A97">
              <w:rPr>
                <w:rFonts w:ascii="標楷體" w:eastAsia="標楷體" w:hAnsi="標楷體" w:hint="eastAsia"/>
              </w:rPr>
              <w:t>。</w:t>
            </w:r>
          </w:p>
          <w:p w:rsidR="00400E86" w:rsidRPr="006B51E0" w:rsidRDefault="00400E86" w:rsidP="00400E86">
            <w:pPr>
              <w:snapToGrid w:val="0"/>
              <w:ind w:left="58" w:right="57"/>
              <w:jc w:val="both"/>
              <w:rPr>
                <w:rFonts w:ascii="標楷體" w:eastAsia="標楷體" w:hAnsi="標楷體"/>
              </w:rPr>
            </w:pPr>
            <w:r w:rsidRPr="006B51E0">
              <w:rPr>
                <w:rFonts w:ascii="標楷體" w:eastAsia="標楷體" w:hAnsi="標楷體" w:hint="eastAsia"/>
              </w:rPr>
              <w:t>活動</w:t>
            </w:r>
            <w:r>
              <w:rPr>
                <w:rFonts w:ascii="標楷體" w:eastAsia="標楷體" w:hAnsi="標楷體" w:hint="eastAsia"/>
              </w:rPr>
              <w:t>三</w:t>
            </w:r>
            <w:r w:rsidRPr="006B51E0">
              <w:rPr>
                <w:rFonts w:ascii="標楷體" w:eastAsia="標楷體" w:hAnsi="標楷體" w:hint="eastAsia"/>
              </w:rPr>
              <w:t>：數量的比較</w:t>
            </w:r>
          </w:p>
          <w:p w:rsidR="00400E86" w:rsidRPr="00513A97" w:rsidRDefault="00400E86" w:rsidP="00400E86">
            <w:pPr>
              <w:snapToGrid w:val="0"/>
              <w:ind w:left="58" w:right="57"/>
              <w:jc w:val="both"/>
              <w:rPr>
                <w:rFonts w:ascii="標楷體" w:eastAsia="標楷體" w:hAnsi="標楷體"/>
              </w:rPr>
            </w:pPr>
            <w:r w:rsidRPr="006B51E0">
              <w:rPr>
                <w:rFonts w:ascii="標楷體" w:eastAsia="標楷體" w:hAnsi="標楷體" w:hint="eastAsia"/>
              </w:rPr>
              <w:t>教師教導學生用向上</w:t>
            </w:r>
            <w:r>
              <w:rPr>
                <w:rFonts w:ascii="標楷體" w:eastAsia="標楷體" w:hAnsi="標楷體" w:hint="eastAsia"/>
              </w:rPr>
              <w:t>（下）</w:t>
            </w:r>
            <w:r w:rsidRPr="006B51E0">
              <w:rPr>
                <w:rFonts w:ascii="標楷體" w:eastAsia="標楷體" w:hAnsi="標楷體" w:hint="eastAsia"/>
              </w:rPr>
              <w:t>數的方法做加</w:t>
            </w:r>
            <w:r>
              <w:rPr>
                <w:rFonts w:ascii="標楷體" w:eastAsia="標楷體" w:hAnsi="標楷體" w:hint="eastAsia"/>
              </w:rPr>
              <w:t>減</w:t>
            </w:r>
            <w:r w:rsidRPr="006B51E0">
              <w:rPr>
                <w:rFonts w:ascii="標楷體" w:eastAsia="標楷體" w:hAnsi="標楷體" w:hint="eastAsia"/>
              </w:rPr>
              <w:t>法計算。</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lastRenderedPageBreak/>
              <w:t>12</w:t>
            </w:r>
            <w:r w:rsidRPr="00513A97">
              <w:rPr>
                <w:rFonts w:ascii="標楷體" w:eastAsia="標楷體" w:hAnsi="標楷體" w:hint="eastAsia"/>
              </w:rPr>
              <w:t>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hint="eastAsia"/>
              </w:rPr>
              <w:t>口頭評量</w:t>
            </w:r>
          </w:p>
          <w:p w:rsidR="00400E86" w:rsidRPr="0050427F" w:rsidRDefault="00400E86" w:rsidP="00400E86">
            <w:pPr>
              <w:jc w:val="center"/>
              <w:rPr>
                <w:rFonts w:ascii="標楷體" w:eastAsia="標楷體" w:hAnsi="標楷體"/>
              </w:rPr>
            </w:pPr>
            <w:r>
              <w:rPr>
                <w:rFonts w:ascii="標楷體" w:eastAsia="標楷體" w:hAnsi="標楷體" w:hint="eastAsia"/>
                <w:noProof/>
              </w:rPr>
              <w:lastRenderedPageBreak/>
              <w:t>實作</w:t>
            </w:r>
            <w:r w:rsidRPr="0050427F">
              <w:rPr>
                <w:rFonts w:ascii="標楷體" w:eastAsia="標楷體" w:hAnsi="標楷體" w:hint="eastAsia"/>
              </w:rPr>
              <w:t>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19-20</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D35637">
              <w:rPr>
                <w:rFonts w:ascii="標楷體" w:eastAsia="標楷體" w:hAnsi="標楷體" w:hint="eastAsia"/>
              </w:rPr>
              <w:t>九、時間</w:t>
            </w:r>
          </w:p>
        </w:tc>
        <w:tc>
          <w:tcPr>
            <w:tcW w:w="7648" w:type="dxa"/>
            <w:gridSpan w:val="3"/>
            <w:tcBorders>
              <w:top w:val="single" w:sz="4" w:space="0" w:color="auto"/>
              <w:left w:val="single" w:sz="4" w:space="0" w:color="auto"/>
            </w:tcBorders>
          </w:tcPr>
          <w:p w:rsidR="00400E86" w:rsidRDefault="00400E86" w:rsidP="00400E86">
            <w:pPr>
              <w:ind w:left="57" w:right="57"/>
              <w:rPr>
                <w:rFonts w:ascii="標楷體" w:eastAsia="標楷體" w:hAnsi="標楷體"/>
              </w:rPr>
            </w:pPr>
            <w:r w:rsidRPr="00D35637">
              <w:rPr>
                <w:rFonts w:ascii="標楷體" w:eastAsia="標楷體" w:hAnsi="標楷體" w:hint="eastAsia"/>
              </w:rPr>
              <w:t>九、時間</w:t>
            </w:r>
          </w:p>
          <w:p w:rsidR="00400E86" w:rsidRPr="00560927" w:rsidRDefault="00400E86" w:rsidP="00400E86">
            <w:pPr>
              <w:ind w:rightChars="24" w:right="58"/>
              <w:rPr>
                <w:rFonts w:ascii="標楷體" w:eastAsia="標楷體" w:hAnsi="標楷體"/>
              </w:rPr>
            </w:pPr>
            <w:r w:rsidRPr="00560927">
              <w:rPr>
                <w:rFonts w:ascii="標楷體" w:eastAsia="標楷體" w:hAnsi="標楷體" w:hint="eastAsia"/>
              </w:rPr>
              <w:t>活動一：事件的先後</w:t>
            </w:r>
          </w:p>
          <w:p w:rsidR="00400E86" w:rsidRDefault="00400E86" w:rsidP="00400E86">
            <w:pPr>
              <w:ind w:rightChars="24" w:right="58"/>
              <w:rPr>
                <w:rFonts w:ascii="標楷體" w:eastAsia="標楷體" w:hAnsi="標楷體"/>
              </w:rPr>
            </w:pPr>
            <w:r w:rsidRPr="00560927">
              <w:rPr>
                <w:rFonts w:ascii="標楷體" w:eastAsia="標楷體" w:hAnsi="標楷體" w:hint="eastAsia"/>
              </w:rPr>
              <w:t>1.教師簡述「灰姑娘」的故事，接著請學生討論章首頁的提問，並發表結果。</w:t>
            </w:r>
            <w:r w:rsidRPr="00513A97">
              <w:rPr>
                <w:rFonts w:ascii="標楷體" w:eastAsia="標楷體" w:hAnsi="標楷體" w:hint="eastAsia"/>
              </w:rPr>
              <w:t xml:space="preserve"> </w:t>
            </w:r>
          </w:p>
          <w:p w:rsidR="00400E86" w:rsidRPr="00237A57" w:rsidRDefault="00400E86" w:rsidP="00400E86">
            <w:pPr>
              <w:ind w:rightChars="24" w:right="58"/>
              <w:rPr>
                <w:rFonts w:ascii="標楷體" w:eastAsia="標楷體" w:hAnsi="標楷體"/>
              </w:rPr>
            </w:pPr>
            <w:r w:rsidRPr="00237A57">
              <w:rPr>
                <w:rFonts w:ascii="標楷體" w:eastAsia="標楷體" w:hAnsi="標楷體" w:hint="eastAsia"/>
              </w:rPr>
              <w:t>活動二：認識鐘面</w:t>
            </w:r>
          </w:p>
          <w:p w:rsidR="00400E86" w:rsidRDefault="00400E86" w:rsidP="00400E86">
            <w:pPr>
              <w:ind w:rightChars="24" w:right="58"/>
              <w:rPr>
                <w:rFonts w:ascii="標楷體" w:eastAsia="標楷體" w:hAnsi="標楷體"/>
              </w:rPr>
            </w:pPr>
            <w:r w:rsidRPr="00237A57">
              <w:rPr>
                <w:rFonts w:ascii="標楷體" w:eastAsia="標楷體" w:hAnsi="標楷體" w:hint="eastAsia"/>
              </w:rPr>
              <w:t>1.教師拿出時鐘，</w:t>
            </w:r>
            <w:r>
              <w:rPr>
                <w:rFonts w:ascii="標楷體" w:eastAsia="標楷體" w:hAnsi="標楷體" w:hint="eastAsia"/>
              </w:rPr>
              <w:t>指導學生如何看時間</w:t>
            </w:r>
            <w:r w:rsidRPr="00237A57">
              <w:rPr>
                <w:rFonts w:ascii="標楷體" w:eastAsia="標楷體" w:hAnsi="標楷體" w:hint="eastAsia"/>
              </w:rPr>
              <w:t>。</w:t>
            </w:r>
          </w:p>
          <w:p w:rsidR="00400E86" w:rsidRPr="00513A97" w:rsidRDefault="00400E86" w:rsidP="00400E86">
            <w:pPr>
              <w:ind w:rightChars="24" w:right="58"/>
              <w:rPr>
                <w:rFonts w:ascii="標楷體" w:eastAsia="標楷體" w:hAnsi="標楷體"/>
              </w:rPr>
            </w:pPr>
            <w:r w:rsidRPr="00477F81">
              <w:rPr>
                <w:rFonts w:ascii="標楷體" w:eastAsia="標楷體" w:hAnsi="標楷體" w:hint="eastAsia"/>
              </w:rPr>
              <w:t>活動</w:t>
            </w:r>
            <w:r>
              <w:rPr>
                <w:rFonts w:ascii="標楷體" w:eastAsia="標楷體" w:hAnsi="標楷體" w:hint="eastAsia"/>
              </w:rPr>
              <w:t>三</w:t>
            </w:r>
            <w:r w:rsidRPr="00477F81">
              <w:rPr>
                <w:rFonts w:ascii="標楷體" w:eastAsia="標楷體" w:hAnsi="標楷體" w:hint="eastAsia"/>
              </w:rPr>
              <w:t>：解題</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t>8</w:t>
            </w:r>
            <w:r w:rsidRPr="00513A97">
              <w:rPr>
                <w:rFonts w:ascii="標楷體" w:eastAsia="標楷體" w:hAnsi="標楷體" w:hint="eastAsia"/>
              </w:rPr>
              <w:t>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hint="eastAsia"/>
              </w:rPr>
              <w:t>口頭評量</w:t>
            </w:r>
          </w:p>
          <w:p w:rsidR="00400E86" w:rsidRPr="0050427F" w:rsidRDefault="00400E86" w:rsidP="00400E86">
            <w:pPr>
              <w:jc w:val="center"/>
              <w:rPr>
                <w:rFonts w:ascii="標楷體" w:eastAsia="標楷體" w:hAnsi="標楷體"/>
              </w:rPr>
            </w:pPr>
            <w:r>
              <w:rPr>
                <w:rFonts w:ascii="標楷體" w:eastAsia="標楷體" w:hAnsi="標楷體" w:hint="eastAsia"/>
                <w:noProof/>
              </w:rPr>
              <w:t>實作</w:t>
            </w:r>
            <w:r w:rsidRPr="0050427F">
              <w:rPr>
                <w:rFonts w:ascii="標楷體" w:eastAsia="標楷體" w:hAnsi="標楷體" w:hint="eastAsia"/>
              </w:rPr>
              <w:t>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21</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8F7A32">
              <w:rPr>
                <w:rFonts w:ascii="標楷體" w:eastAsia="標楷體" w:hAnsi="標楷體" w:hint="eastAsia"/>
              </w:rPr>
              <w:t>綜合與應用（二）</w:t>
            </w:r>
          </w:p>
        </w:tc>
        <w:tc>
          <w:tcPr>
            <w:tcW w:w="7648" w:type="dxa"/>
            <w:gridSpan w:val="3"/>
            <w:tcBorders>
              <w:top w:val="single" w:sz="4" w:space="0" w:color="auto"/>
              <w:left w:val="single" w:sz="4" w:space="0" w:color="auto"/>
            </w:tcBorders>
          </w:tcPr>
          <w:p w:rsidR="00400E86" w:rsidRDefault="00400E86" w:rsidP="00400E86">
            <w:pPr>
              <w:snapToGrid w:val="0"/>
              <w:spacing w:line="240" w:lineRule="exact"/>
              <w:ind w:leftChars="24" w:left="298" w:right="57" w:hangingChars="100" w:hanging="240"/>
              <w:jc w:val="both"/>
              <w:rPr>
                <w:rFonts w:ascii="標楷體" w:eastAsia="標楷體" w:hAnsi="標楷體"/>
              </w:rPr>
            </w:pPr>
            <w:r w:rsidRPr="008F7A32">
              <w:rPr>
                <w:rFonts w:ascii="標楷體" w:eastAsia="標楷體" w:hAnsi="標楷體" w:hint="eastAsia"/>
              </w:rPr>
              <w:t>綜合與應用（二）</w:t>
            </w:r>
          </w:p>
          <w:p w:rsidR="00400E86" w:rsidRPr="00A24CD2" w:rsidRDefault="00400E86" w:rsidP="00400E86">
            <w:pPr>
              <w:snapToGrid w:val="0"/>
              <w:spacing w:line="240" w:lineRule="exact"/>
              <w:ind w:leftChars="24" w:left="298" w:right="57" w:hangingChars="100" w:hanging="240"/>
              <w:jc w:val="both"/>
              <w:rPr>
                <w:rFonts w:ascii="標楷體" w:eastAsia="標楷體" w:hAnsi="標楷體"/>
              </w:rPr>
            </w:pPr>
            <w:r w:rsidRPr="00A24CD2">
              <w:rPr>
                <w:rFonts w:ascii="標楷體" w:eastAsia="標楷體" w:hAnsi="標楷體" w:hint="eastAsia"/>
              </w:rPr>
              <w:t>活動一：圖形的分類</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A24CD2">
              <w:rPr>
                <w:rFonts w:ascii="標楷體" w:eastAsia="標楷體" w:hAnsi="標楷體" w:hint="eastAsia"/>
              </w:rPr>
              <w:t>1.請學生拿出附件</w:t>
            </w:r>
            <w:r>
              <w:rPr>
                <w:rFonts w:ascii="標楷體" w:eastAsia="標楷體" w:hAnsi="標楷體" w:hint="eastAsia"/>
              </w:rPr>
              <w:t>操作</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A24CD2">
              <w:rPr>
                <w:rFonts w:ascii="標楷體" w:eastAsia="標楷體" w:hAnsi="標楷體" w:hint="eastAsia"/>
              </w:rPr>
              <w:t>活動二：郵差送信</w:t>
            </w:r>
          </w:p>
          <w:p w:rsidR="00400E86" w:rsidRPr="001745BC" w:rsidRDefault="00400E86" w:rsidP="00400E86">
            <w:pPr>
              <w:snapToGrid w:val="0"/>
              <w:spacing w:line="240" w:lineRule="exact"/>
              <w:ind w:leftChars="24" w:left="298" w:right="57" w:hangingChars="100" w:hanging="240"/>
              <w:jc w:val="both"/>
              <w:rPr>
                <w:rFonts w:ascii="標楷體" w:eastAsia="標楷體" w:hAnsi="標楷體"/>
              </w:rPr>
            </w:pPr>
            <w:r w:rsidRPr="00A24CD2">
              <w:rPr>
                <w:rFonts w:ascii="標楷體" w:eastAsia="標楷體" w:hAnsi="標楷體" w:hint="eastAsia"/>
              </w:rPr>
              <w:t>1.請學生拿出附件</w:t>
            </w:r>
            <w:r>
              <w:rPr>
                <w:rFonts w:ascii="標楷體" w:eastAsia="標楷體" w:hAnsi="標楷體" w:hint="eastAsia"/>
              </w:rPr>
              <w:t>操作</w:t>
            </w:r>
          </w:p>
          <w:p w:rsidR="00400E86" w:rsidRPr="001745BC" w:rsidRDefault="00400E86" w:rsidP="00400E86">
            <w:pPr>
              <w:snapToGrid w:val="0"/>
              <w:spacing w:line="240" w:lineRule="exact"/>
              <w:ind w:leftChars="24" w:left="298" w:right="57" w:hangingChars="100" w:hanging="240"/>
              <w:jc w:val="both"/>
              <w:rPr>
                <w:rFonts w:ascii="標楷體" w:eastAsia="標楷體" w:hAnsi="標楷體"/>
                <w:bCs/>
              </w:rPr>
            </w:pPr>
            <w:r w:rsidRPr="001745BC">
              <w:rPr>
                <w:rFonts w:ascii="標楷體" w:eastAsia="標楷體" w:hAnsi="標楷體" w:hint="eastAsia"/>
                <w:bCs/>
              </w:rPr>
              <w:t>活動三：減法果汁機</w:t>
            </w:r>
          </w:p>
          <w:p w:rsidR="00400E86" w:rsidRDefault="00400E86" w:rsidP="00400E86">
            <w:pPr>
              <w:snapToGrid w:val="0"/>
              <w:spacing w:line="240" w:lineRule="exact"/>
              <w:ind w:leftChars="24" w:left="298" w:right="57" w:hangingChars="100" w:hanging="240"/>
              <w:jc w:val="both"/>
              <w:rPr>
                <w:rFonts w:ascii="標楷體" w:eastAsia="標楷體" w:hAnsi="標楷體"/>
                <w:bCs/>
              </w:rPr>
            </w:pPr>
            <w:r w:rsidRPr="001745BC">
              <w:rPr>
                <w:rFonts w:ascii="標楷體" w:eastAsia="標楷體" w:hAnsi="標楷體" w:hint="eastAsia"/>
                <w:bCs/>
              </w:rPr>
              <w:t>1.</w:t>
            </w:r>
            <w:r>
              <w:rPr>
                <w:rFonts w:ascii="標楷體" w:eastAsia="標楷體" w:hAnsi="標楷體" w:hint="eastAsia"/>
                <w:bCs/>
              </w:rPr>
              <w:t>教師說明題意，學生做減法的練習。</w:t>
            </w:r>
          </w:p>
          <w:p w:rsidR="00400E86" w:rsidRPr="009E0AFB" w:rsidRDefault="00400E86" w:rsidP="00400E86">
            <w:pPr>
              <w:snapToGrid w:val="0"/>
              <w:spacing w:line="240" w:lineRule="exact"/>
              <w:ind w:leftChars="24" w:left="298" w:right="57" w:hangingChars="100" w:hanging="240"/>
              <w:jc w:val="both"/>
              <w:rPr>
                <w:rFonts w:ascii="標楷體" w:eastAsia="標楷體" w:hAnsi="標楷體"/>
                <w:bCs/>
              </w:rPr>
            </w:pPr>
            <w:r w:rsidRPr="009E0AFB">
              <w:rPr>
                <w:rFonts w:ascii="標楷體" w:eastAsia="標楷體" w:hAnsi="標楷體" w:hint="eastAsia"/>
                <w:bCs/>
              </w:rPr>
              <w:t>活動四：時鐘爺爺</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9E0AFB">
              <w:rPr>
                <w:rFonts w:ascii="標楷體" w:eastAsia="標楷體" w:hAnsi="標楷體" w:hint="eastAsia"/>
                <w:bCs/>
              </w:rPr>
              <w:t>1.教師拿出時鐘，讓學生可以一邊讀題，一邊依據題意操作</w:t>
            </w:r>
            <w:r>
              <w:rPr>
                <w:rFonts w:ascii="標楷體" w:eastAsia="標楷體" w:hAnsi="標楷體" w:hint="eastAsia"/>
                <w:bCs/>
              </w:rPr>
              <w:t>。</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hint="eastAsia"/>
              </w:rPr>
              <w:t>口頭評量</w:t>
            </w:r>
          </w:p>
          <w:p w:rsidR="00400E86" w:rsidRPr="0050427F" w:rsidRDefault="00400E86" w:rsidP="00400E86">
            <w:pPr>
              <w:jc w:val="center"/>
              <w:rPr>
                <w:rFonts w:ascii="標楷體" w:eastAsia="標楷體" w:hAnsi="標楷體"/>
              </w:rPr>
            </w:pPr>
            <w:r>
              <w:rPr>
                <w:rFonts w:ascii="標楷體" w:eastAsia="標楷體" w:hAnsi="標楷體" w:hint="eastAsia"/>
                <w:noProof/>
              </w:rPr>
              <w:t>實作</w:t>
            </w:r>
            <w:r w:rsidRPr="0050427F">
              <w:rPr>
                <w:rFonts w:ascii="標楷體" w:eastAsia="標楷體" w:hAnsi="標楷體" w:hint="eastAsia"/>
              </w:rPr>
              <w:t>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1-2</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443EAF">
              <w:rPr>
                <w:rFonts w:ascii="標楷體" w:eastAsia="標楷體" w:hAnsi="標楷體" w:hint="eastAsia"/>
              </w:rPr>
              <w:t>一、100以內的數</w:t>
            </w:r>
          </w:p>
        </w:tc>
        <w:tc>
          <w:tcPr>
            <w:tcW w:w="7648" w:type="dxa"/>
            <w:gridSpan w:val="3"/>
            <w:tcBorders>
              <w:top w:val="single" w:sz="4" w:space="0" w:color="auto"/>
              <w:left w:val="single" w:sz="4" w:space="0" w:color="auto"/>
            </w:tcBorders>
          </w:tcPr>
          <w:p w:rsidR="00400E86" w:rsidRDefault="00400E86" w:rsidP="00400E86">
            <w:pPr>
              <w:snapToGrid w:val="0"/>
              <w:spacing w:line="240" w:lineRule="exact"/>
              <w:ind w:leftChars="24" w:left="298" w:right="57" w:hangingChars="100" w:hanging="240"/>
              <w:jc w:val="both"/>
              <w:rPr>
                <w:rFonts w:ascii="標楷體" w:eastAsia="標楷體" w:hAnsi="標楷體"/>
              </w:rPr>
            </w:pPr>
            <w:r w:rsidRPr="00443EAF">
              <w:rPr>
                <w:rFonts w:ascii="標楷體" w:eastAsia="標楷體" w:hAnsi="標楷體" w:hint="eastAsia"/>
              </w:rPr>
              <w:t>一、100以內的數</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152A50">
              <w:rPr>
                <w:rFonts w:ascii="標楷體" w:eastAsia="標楷體" w:hAnsi="標楷體" w:hint="eastAsia"/>
              </w:rPr>
              <w:t>活動一：數的大小比較</w:t>
            </w:r>
          </w:p>
          <w:p w:rsidR="00400E86" w:rsidRPr="00152A50" w:rsidRDefault="00400E86" w:rsidP="00400E86">
            <w:pPr>
              <w:snapToGrid w:val="0"/>
              <w:spacing w:line="240" w:lineRule="exact"/>
              <w:ind w:leftChars="24" w:left="298" w:right="57" w:hangingChars="100" w:hanging="240"/>
              <w:jc w:val="both"/>
              <w:rPr>
                <w:rFonts w:ascii="標楷體" w:eastAsia="標楷體" w:hAnsi="標楷體"/>
              </w:rPr>
            </w:pPr>
            <w:r w:rsidRPr="00152A50">
              <w:rPr>
                <w:rFonts w:ascii="標楷體" w:eastAsia="標楷體" w:hAnsi="標楷體" w:hint="eastAsia"/>
              </w:rPr>
              <w:t>活動二：百數表</w:t>
            </w:r>
          </w:p>
          <w:p w:rsidR="00400E86" w:rsidRPr="00152A50" w:rsidRDefault="00400E86" w:rsidP="00400E86">
            <w:pPr>
              <w:snapToGrid w:val="0"/>
              <w:spacing w:line="240" w:lineRule="exact"/>
              <w:ind w:leftChars="24" w:left="298" w:right="57" w:hangingChars="100" w:hanging="240"/>
              <w:jc w:val="both"/>
              <w:rPr>
                <w:rFonts w:ascii="標楷體" w:eastAsia="標楷體" w:hAnsi="標楷體"/>
              </w:rPr>
            </w:pPr>
            <w:r w:rsidRPr="00152A50">
              <w:rPr>
                <w:rFonts w:ascii="標楷體" w:eastAsia="標楷體" w:hAnsi="標楷體" w:hint="eastAsia"/>
              </w:rPr>
              <w:t>1.例題1請學生按順序填數，再從1～100讀一遍。</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152A50">
              <w:rPr>
                <w:rFonts w:ascii="標楷體" w:eastAsia="標楷體" w:hAnsi="標楷體" w:hint="eastAsia"/>
              </w:rPr>
              <w:t>2.再引導學生用2個一數、5個一數、10個一數，做出指定的記號，最後討論做記號數字變化的規律。</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t>8</w:t>
            </w:r>
            <w:r w:rsidRPr="00513A97">
              <w:rPr>
                <w:rFonts w:ascii="標楷體" w:eastAsia="標楷體" w:hAnsi="標楷體" w:hint="eastAsia"/>
              </w:rPr>
              <w:t>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hint="eastAsia"/>
              </w:rPr>
              <w:t>口頭評量</w:t>
            </w:r>
          </w:p>
          <w:p w:rsidR="00400E86" w:rsidRPr="0050427F" w:rsidRDefault="00400E86" w:rsidP="00400E86">
            <w:pPr>
              <w:jc w:val="center"/>
              <w:rPr>
                <w:rFonts w:ascii="標楷體" w:eastAsia="標楷體" w:hAnsi="標楷體"/>
              </w:rPr>
            </w:pPr>
            <w:r>
              <w:rPr>
                <w:rFonts w:ascii="標楷體" w:eastAsia="標楷體" w:hAnsi="標楷體" w:hint="eastAsia"/>
                <w:noProof/>
              </w:rPr>
              <w:t>實作</w:t>
            </w:r>
            <w:r w:rsidRPr="0050427F">
              <w:rPr>
                <w:rFonts w:ascii="標楷體" w:eastAsia="標楷體" w:hAnsi="標楷體" w:hint="eastAsia"/>
              </w:rPr>
              <w:t>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3-4</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9322BE">
              <w:rPr>
                <w:rFonts w:ascii="標楷體" w:eastAsia="標楷體" w:hAnsi="標楷體" w:hint="eastAsia"/>
              </w:rPr>
              <w:t>二、認識錢幣</w:t>
            </w:r>
          </w:p>
        </w:tc>
        <w:tc>
          <w:tcPr>
            <w:tcW w:w="7648" w:type="dxa"/>
            <w:gridSpan w:val="3"/>
            <w:tcBorders>
              <w:top w:val="single" w:sz="4" w:space="0" w:color="auto"/>
              <w:left w:val="single" w:sz="4" w:space="0" w:color="auto"/>
            </w:tcBorders>
          </w:tcPr>
          <w:p w:rsidR="00400E86" w:rsidRDefault="00400E86" w:rsidP="00400E86">
            <w:pPr>
              <w:snapToGrid w:val="0"/>
              <w:spacing w:line="240" w:lineRule="exact"/>
              <w:ind w:leftChars="24" w:left="298" w:right="57" w:hangingChars="100" w:hanging="240"/>
              <w:jc w:val="both"/>
              <w:rPr>
                <w:rFonts w:ascii="標楷體" w:eastAsia="標楷體" w:hAnsi="標楷體"/>
              </w:rPr>
            </w:pPr>
            <w:r w:rsidRPr="009322BE">
              <w:rPr>
                <w:rFonts w:ascii="標楷體" w:eastAsia="標楷體" w:hAnsi="標楷體" w:hint="eastAsia"/>
              </w:rPr>
              <w:t>二、認識錢幣</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D83A0F">
              <w:rPr>
                <w:rFonts w:ascii="標楷體" w:eastAsia="標楷體" w:hAnsi="標楷體" w:hint="eastAsia"/>
              </w:rPr>
              <w:t>活動一：認識1、5、10元</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D83A0F">
              <w:rPr>
                <w:rFonts w:ascii="標楷體" w:eastAsia="標楷體" w:hAnsi="標楷體" w:hint="eastAsia"/>
              </w:rPr>
              <w:t>學生操作附件練習錢幣間的互換</w:t>
            </w:r>
            <w:r>
              <w:rPr>
                <w:rFonts w:ascii="標楷體" w:eastAsia="標楷體" w:hAnsi="標楷體" w:hint="eastAsia"/>
              </w:rPr>
              <w:t>。</w:t>
            </w:r>
          </w:p>
          <w:p w:rsidR="00400E86" w:rsidRPr="0096652E" w:rsidRDefault="00400E86" w:rsidP="00400E86">
            <w:pPr>
              <w:snapToGrid w:val="0"/>
              <w:spacing w:line="240" w:lineRule="exact"/>
              <w:ind w:leftChars="24" w:left="298" w:right="57" w:hangingChars="100" w:hanging="240"/>
              <w:jc w:val="both"/>
              <w:rPr>
                <w:rFonts w:ascii="標楷體" w:eastAsia="標楷體" w:hAnsi="標楷體"/>
              </w:rPr>
            </w:pPr>
            <w:r w:rsidRPr="0096652E">
              <w:rPr>
                <w:rFonts w:ascii="標楷體" w:eastAsia="標楷體" w:hAnsi="標楷體" w:hint="eastAsia"/>
              </w:rPr>
              <w:t>活動二：認識50元</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96652E">
              <w:rPr>
                <w:rFonts w:ascii="標楷體" w:eastAsia="標楷體" w:hAnsi="標楷體" w:hint="eastAsia"/>
              </w:rPr>
              <w:lastRenderedPageBreak/>
              <w:t>1.教師引導學生觀察50元的正反面圖案，並讓學生透過圖卡換錢的操作</w:t>
            </w:r>
            <w:r>
              <w:rPr>
                <w:rFonts w:ascii="標楷體" w:eastAsia="標楷體" w:hAnsi="標楷體" w:hint="eastAsia"/>
              </w:rPr>
              <w:t>。</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lastRenderedPageBreak/>
              <w:t>8</w:t>
            </w:r>
            <w:r w:rsidRPr="00513A97">
              <w:rPr>
                <w:rFonts w:ascii="標楷體" w:eastAsia="標楷體" w:hAnsi="標楷體" w:hint="eastAsia"/>
              </w:rPr>
              <w:t>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hint="eastAsia"/>
              </w:rPr>
              <w:t>口頭評量</w:t>
            </w:r>
          </w:p>
          <w:p w:rsidR="00400E86" w:rsidRPr="0050427F" w:rsidRDefault="00400E86" w:rsidP="00400E86">
            <w:pPr>
              <w:jc w:val="center"/>
              <w:rPr>
                <w:rFonts w:ascii="標楷體" w:eastAsia="標楷體" w:hAnsi="標楷體"/>
              </w:rPr>
            </w:pPr>
            <w:r>
              <w:rPr>
                <w:rFonts w:ascii="標楷體" w:eastAsia="標楷體" w:hAnsi="標楷體" w:hint="eastAsia"/>
                <w:noProof/>
              </w:rPr>
              <w:lastRenderedPageBreak/>
              <w:t>實作</w:t>
            </w:r>
            <w:r w:rsidRPr="0050427F">
              <w:rPr>
                <w:rFonts w:ascii="標楷體" w:eastAsia="標楷體" w:hAnsi="標楷體" w:hint="eastAsia"/>
              </w:rPr>
              <w:t>評量</w:t>
            </w:r>
          </w:p>
          <w:p w:rsidR="00400E86" w:rsidRPr="0050427F" w:rsidRDefault="00400E86" w:rsidP="00400E86">
            <w:pPr>
              <w:jc w:val="center"/>
              <w:rPr>
                <w:rFonts w:ascii="標楷體" w:eastAsia="標楷體" w:hAnsi="標楷體"/>
              </w:rPr>
            </w:pP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5-6</w:t>
            </w:r>
          </w:p>
        </w:tc>
        <w:tc>
          <w:tcPr>
            <w:tcW w:w="1319" w:type="dxa"/>
            <w:tcBorders>
              <w:top w:val="single" w:sz="4" w:space="0" w:color="auto"/>
              <w:left w:val="single" w:sz="4" w:space="0" w:color="auto"/>
            </w:tcBorders>
            <w:vAlign w:val="center"/>
          </w:tcPr>
          <w:p w:rsidR="00400E86" w:rsidRPr="00F704C5" w:rsidRDefault="00400E86" w:rsidP="00400E86">
            <w:pPr>
              <w:spacing w:line="0" w:lineRule="atLeast"/>
              <w:jc w:val="center"/>
              <w:rPr>
                <w:rFonts w:ascii="標楷體" w:eastAsia="標楷體" w:hAnsi="標楷體"/>
              </w:rPr>
            </w:pPr>
            <w:r w:rsidRPr="00DB7690">
              <w:rPr>
                <w:rFonts w:ascii="標楷體" w:eastAsia="標楷體" w:hAnsi="標楷體" w:hint="eastAsia"/>
              </w:rPr>
              <w:t>三、20以內的加減</w:t>
            </w:r>
          </w:p>
        </w:tc>
        <w:tc>
          <w:tcPr>
            <w:tcW w:w="7648" w:type="dxa"/>
            <w:gridSpan w:val="3"/>
            <w:tcBorders>
              <w:top w:val="single" w:sz="4" w:space="0" w:color="auto"/>
              <w:left w:val="single" w:sz="4" w:space="0" w:color="auto"/>
            </w:tcBorders>
          </w:tcPr>
          <w:p w:rsidR="00400E86" w:rsidRDefault="00400E86" w:rsidP="00400E86">
            <w:pPr>
              <w:ind w:left="57" w:right="57"/>
              <w:rPr>
                <w:rFonts w:ascii="標楷體" w:eastAsia="標楷體" w:hAnsi="標楷體"/>
              </w:rPr>
            </w:pPr>
            <w:r w:rsidRPr="00DB7690">
              <w:rPr>
                <w:rFonts w:ascii="標楷體" w:eastAsia="標楷體" w:hAnsi="標楷體" w:hint="eastAsia"/>
              </w:rPr>
              <w:t>三、20以內的加減</w:t>
            </w:r>
          </w:p>
          <w:p w:rsidR="00400E86" w:rsidRDefault="00400E86" w:rsidP="00400E86">
            <w:pPr>
              <w:ind w:left="57" w:right="57"/>
              <w:rPr>
                <w:rFonts w:ascii="標楷體" w:eastAsia="標楷體" w:hAnsi="標楷體"/>
              </w:rPr>
            </w:pPr>
            <w:r w:rsidRPr="00D863FD">
              <w:rPr>
                <w:rFonts w:ascii="標楷體" w:eastAsia="標楷體" w:hAnsi="標楷體" w:hint="eastAsia"/>
              </w:rPr>
              <w:t>活動一：基本加法</w:t>
            </w:r>
            <w:r>
              <w:rPr>
                <w:rFonts w:ascii="標楷體" w:eastAsia="標楷體" w:hAnsi="標楷體" w:hint="eastAsia"/>
              </w:rPr>
              <w:t>及心算</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Pr>
                <w:rFonts w:ascii="標楷體" w:eastAsia="標楷體" w:hAnsi="標楷體" w:hint="eastAsia"/>
              </w:rPr>
              <w:t>活動一：基本</w:t>
            </w:r>
            <w:r w:rsidRPr="00D91603">
              <w:rPr>
                <w:rFonts w:ascii="標楷體" w:eastAsia="標楷體" w:hAnsi="標楷體" w:hint="eastAsia"/>
              </w:rPr>
              <w:t>減法及心算</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t>8</w:t>
            </w:r>
            <w:r w:rsidRPr="00513A97">
              <w:rPr>
                <w:rFonts w:ascii="標楷體" w:eastAsia="標楷體" w:hAnsi="標楷體" w:hint="eastAsia"/>
              </w:rPr>
              <w:t>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7-8</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9C1D82">
              <w:rPr>
                <w:rFonts w:ascii="標楷體" w:eastAsia="標楷體" w:hAnsi="標楷體" w:hint="eastAsia"/>
              </w:rPr>
              <w:t>四、長度</w:t>
            </w:r>
          </w:p>
        </w:tc>
        <w:tc>
          <w:tcPr>
            <w:tcW w:w="7648" w:type="dxa"/>
            <w:gridSpan w:val="3"/>
            <w:tcBorders>
              <w:top w:val="single" w:sz="4" w:space="0" w:color="auto"/>
              <w:left w:val="single" w:sz="4" w:space="0" w:color="auto"/>
            </w:tcBorders>
          </w:tcPr>
          <w:p w:rsidR="00400E86" w:rsidRDefault="00400E86" w:rsidP="00400E86">
            <w:pPr>
              <w:snapToGrid w:val="0"/>
              <w:spacing w:line="240" w:lineRule="exact"/>
              <w:ind w:leftChars="24" w:left="298" w:right="57" w:hangingChars="100" w:hanging="240"/>
              <w:jc w:val="both"/>
              <w:rPr>
                <w:rFonts w:ascii="標楷體" w:eastAsia="標楷體" w:hAnsi="標楷體"/>
              </w:rPr>
            </w:pPr>
            <w:r w:rsidRPr="009C1D82">
              <w:rPr>
                <w:rFonts w:ascii="標楷體" w:eastAsia="標楷體" w:hAnsi="標楷體" w:hint="eastAsia"/>
              </w:rPr>
              <w:t>四、長度</w:t>
            </w:r>
          </w:p>
          <w:p w:rsidR="00400E86" w:rsidRPr="00F53E00" w:rsidRDefault="00400E86" w:rsidP="00400E86">
            <w:pPr>
              <w:snapToGrid w:val="0"/>
              <w:ind w:left="58" w:right="57"/>
              <w:jc w:val="both"/>
              <w:rPr>
                <w:rFonts w:ascii="標楷體" w:eastAsia="標楷體" w:hAnsi="標楷體"/>
              </w:rPr>
            </w:pPr>
            <w:r w:rsidRPr="00F53E00">
              <w:rPr>
                <w:rFonts w:ascii="標楷體" w:eastAsia="標楷體" w:hAnsi="標楷體" w:hint="eastAsia"/>
              </w:rPr>
              <w:t>活動一：長度的比較</w:t>
            </w:r>
          </w:p>
          <w:p w:rsidR="00400E86" w:rsidRDefault="00400E86" w:rsidP="00400E86">
            <w:pPr>
              <w:snapToGrid w:val="0"/>
              <w:ind w:left="58" w:right="57"/>
              <w:jc w:val="both"/>
              <w:rPr>
                <w:rFonts w:ascii="標楷體" w:eastAsia="標楷體" w:hAnsi="標楷體"/>
              </w:rPr>
            </w:pPr>
            <w:r w:rsidRPr="00F53E00">
              <w:rPr>
                <w:rFonts w:ascii="標楷體" w:eastAsia="標楷體" w:hAnsi="標楷體" w:hint="eastAsia"/>
              </w:rPr>
              <w:t>1.教師請學生觀察提示框了解士奇各走幾步到指定地點，再請學生將此數量依大小排序。</w:t>
            </w:r>
          </w:p>
          <w:p w:rsidR="00400E86" w:rsidRPr="004106C4" w:rsidRDefault="00400E86" w:rsidP="00400E86">
            <w:pPr>
              <w:snapToGrid w:val="0"/>
              <w:ind w:left="58" w:right="57"/>
              <w:jc w:val="both"/>
              <w:rPr>
                <w:rFonts w:ascii="標楷體" w:eastAsia="標楷體" w:hAnsi="標楷體"/>
              </w:rPr>
            </w:pPr>
            <w:r w:rsidRPr="004106C4">
              <w:rPr>
                <w:rFonts w:ascii="標楷體" w:eastAsia="標楷體" w:hAnsi="標楷體" w:hint="eastAsia"/>
              </w:rPr>
              <w:t>活動二：長度的合成和分解</w:t>
            </w:r>
          </w:p>
          <w:p w:rsidR="00400E86" w:rsidRPr="00513A97" w:rsidRDefault="00400E86" w:rsidP="00400E86">
            <w:pPr>
              <w:snapToGrid w:val="0"/>
              <w:ind w:left="58" w:right="57"/>
              <w:jc w:val="both"/>
              <w:rPr>
                <w:rFonts w:ascii="標楷體" w:eastAsia="標楷體" w:hAnsi="標楷體"/>
              </w:rPr>
            </w:pPr>
            <w:r w:rsidRPr="004106C4">
              <w:rPr>
                <w:rFonts w:ascii="標楷體" w:eastAsia="標楷體" w:hAnsi="標楷體" w:hint="eastAsia"/>
              </w:rPr>
              <w:t>1.教師引導學生觀察例題1這三種動物的關係，最後用連加的算式，求出長頸鹿和幾隻兔子一樣。</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t>8</w:t>
            </w:r>
            <w:r w:rsidRPr="00513A97">
              <w:rPr>
                <w:rFonts w:ascii="標楷體" w:eastAsia="標楷體" w:hAnsi="標楷體" w:hint="eastAsia"/>
              </w:rPr>
              <w:t>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rPr>
            </w:pPr>
            <w:r>
              <w:rPr>
                <w:rFonts w:ascii="標楷體" w:eastAsia="標楷體" w:hAnsi="標楷體" w:hint="eastAsia"/>
              </w:rPr>
              <w:t>9</w:t>
            </w:r>
          </w:p>
        </w:tc>
        <w:tc>
          <w:tcPr>
            <w:tcW w:w="1319" w:type="dxa"/>
            <w:tcBorders>
              <w:top w:val="single" w:sz="4" w:space="0" w:color="auto"/>
              <w:left w:val="single" w:sz="4" w:space="0" w:color="auto"/>
            </w:tcBorders>
            <w:vAlign w:val="center"/>
          </w:tcPr>
          <w:p w:rsidR="00400E86" w:rsidRPr="00F704C5" w:rsidRDefault="00400E86" w:rsidP="00400E86">
            <w:pPr>
              <w:spacing w:line="0" w:lineRule="atLeast"/>
              <w:jc w:val="center"/>
              <w:rPr>
                <w:rFonts w:ascii="標楷體" w:eastAsia="標楷體" w:hAnsi="標楷體"/>
              </w:rPr>
            </w:pPr>
            <w:r w:rsidRPr="007F5EDA">
              <w:rPr>
                <w:rFonts w:ascii="標楷體" w:eastAsia="標楷體" w:hAnsi="標楷體" w:hint="eastAsia"/>
              </w:rPr>
              <w:t>五、立體形體</w:t>
            </w:r>
          </w:p>
        </w:tc>
        <w:tc>
          <w:tcPr>
            <w:tcW w:w="7648" w:type="dxa"/>
            <w:gridSpan w:val="3"/>
            <w:tcBorders>
              <w:top w:val="single" w:sz="4" w:space="0" w:color="auto"/>
              <w:left w:val="single" w:sz="4" w:space="0" w:color="auto"/>
            </w:tcBorders>
          </w:tcPr>
          <w:p w:rsidR="00400E86" w:rsidRPr="00513A97" w:rsidRDefault="00400E86" w:rsidP="00400E86">
            <w:pPr>
              <w:ind w:right="57"/>
              <w:rPr>
                <w:rFonts w:ascii="標楷體" w:eastAsia="標楷體" w:hAnsi="標楷體"/>
                <w:u w:val="wave"/>
              </w:rPr>
            </w:pPr>
            <w:r>
              <w:rPr>
                <w:rFonts w:ascii="標楷體" w:eastAsia="標楷體" w:hAnsi="標楷體" w:hint="eastAsia"/>
              </w:rPr>
              <w:t xml:space="preserve"> </w:t>
            </w:r>
            <w:r w:rsidRPr="007F5EDA">
              <w:rPr>
                <w:rFonts w:ascii="標楷體" w:eastAsia="標楷體" w:hAnsi="標楷體" w:hint="eastAsia"/>
              </w:rPr>
              <w:t>五、立體形體</w:t>
            </w:r>
          </w:p>
          <w:p w:rsidR="00400E86" w:rsidRPr="00C813F7" w:rsidRDefault="00400E86" w:rsidP="00400E86">
            <w:pPr>
              <w:ind w:left="57" w:right="57"/>
              <w:rPr>
                <w:rFonts w:ascii="標楷體" w:eastAsia="標楷體" w:hAnsi="標楷體"/>
              </w:rPr>
            </w:pPr>
            <w:r w:rsidRPr="00C813F7">
              <w:rPr>
                <w:rFonts w:ascii="標楷體" w:eastAsia="標楷體" w:hAnsi="標楷體" w:hint="eastAsia"/>
              </w:rPr>
              <w:t>活動一：堆形體</w:t>
            </w:r>
          </w:p>
          <w:p w:rsidR="00400E86" w:rsidRDefault="00400E86" w:rsidP="00400E86">
            <w:pPr>
              <w:ind w:left="57" w:right="57"/>
              <w:rPr>
                <w:rFonts w:ascii="標楷體" w:eastAsia="標楷體" w:hAnsi="標楷體"/>
              </w:rPr>
            </w:pPr>
            <w:r w:rsidRPr="00C813F7">
              <w:rPr>
                <w:rFonts w:ascii="標楷體" w:eastAsia="標楷體" w:hAnsi="標楷體" w:hint="eastAsia"/>
              </w:rPr>
              <w:t>1.教師簡述「七隻小羊」的故事，接著請學生討論章首頁的提問，並發表結果。</w:t>
            </w:r>
          </w:p>
          <w:p w:rsidR="00400E86" w:rsidRPr="00786CE1" w:rsidRDefault="00400E86" w:rsidP="00400E86">
            <w:pPr>
              <w:ind w:left="57" w:right="57"/>
              <w:rPr>
                <w:rFonts w:ascii="標楷體" w:eastAsia="標楷體" w:hAnsi="標楷體"/>
              </w:rPr>
            </w:pPr>
            <w:r w:rsidRPr="00786CE1">
              <w:rPr>
                <w:rFonts w:ascii="標楷體" w:eastAsia="標楷體" w:hAnsi="標楷體" w:hint="eastAsia"/>
              </w:rPr>
              <w:t>活動二：立體形體</w:t>
            </w:r>
          </w:p>
          <w:p w:rsidR="00400E86" w:rsidRPr="00513A97" w:rsidRDefault="00400E86" w:rsidP="00400E86">
            <w:pPr>
              <w:ind w:left="57" w:right="57"/>
              <w:rPr>
                <w:rFonts w:ascii="標楷體" w:eastAsia="標楷體" w:hAnsi="標楷體"/>
              </w:rPr>
            </w:pPr>
            <w:r w:rsidRPr="00786CE1">
              <w:rPr>
                <w:rFonts w:ascii="標楷體" w:eastAsia="標楷體" w:hAnsi="標楷體" w:hint="eastAsia"/>
              </w:rPr>
              <w:t>1.教師展示立體積木，宣告各種簡單立體形體的名稱</w:t>
            </w:r>
          </w:p>
          <w:p w:rsidR="00400E86" w:rsidRPr="00786CE1" w:rsidRDefault="00400E86" w:rsidP="00400E86">
            <w:pPr>
              <w:ind w:left="57" w:right="57"/>
              <w:rPr>
                <w:rFonts w:ascii="標楷體" w:eastAsia="標楷體" w:hAnsi="標楷體"/>
              </w:rPr>
            </w:pPr>
            <w:r w:rsidRPr="00786CE1">
              <w:rPr>
                <w:rFonts w:ascii="標楷體" w:eastAsia="標楷體" w:hAnsi="標楷體" w:hint="eastAsia"/>
              </w:rPr>
              <w:t>活動三：複製形體</w:t>
            </w:r>
          </w:p>
          <w:p w:rsidR="00400E86" w:rsidRPr="00513A97" w:rsidRDefault="00400E86" w:rsidP="00400E86">
            <w:pPr>
              <w:ind w:left="57" w:right="57"/>
              <w:rPr>
                <w:rFonts w:ascii="標楷體" w:eastAsia="標楷體" w:hAnsi="標楷體"/>
              </w:rPr>
            </w:pPr>
            <w:r w:rsidRPr="00786CE1">
              <w:rPr>
                <w:rFonts w:ascii="標楷體" w:eastAsia="標楷體" w:hAnsi="標楷體" w:hint="eastAsia"/>
              </w:rPr>
              <w:t>1.教師將全班分成6組，每組發一些泡棉積木，並發給每個學生一張白紙，請學生將積木平平的面描下來，再引導學生認識立體和平</w:t>
            </w:r>
            <w:r w:rsidRPr="00786CE1">
              <w:rPr>
                <w:rFonts w:ascii="標楷體" w:eastAsia="標楷體" w:hAnsi="標楷體" w:hint="eastAsia"/>
              </w:rPr>
              <w:lastRenderedPageBreak/>
              <w:t>面的關係。</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Pr>
                <w:rFonts w:ascii="標楷體" w:eastAsia="標楷體" w:hAnsi="標楷體" w:hint="eastAsia"/>
              </w:rPr>
              <w:lastRenderedPageBreak/>
              <w:t>4</w:t>
            </w:r>
            <w:r w:rsidRPr="00513A97">
              <w:rPr>
                <w:rFonts w:ascii="標楷體" w:eastAsia="標楷體" w:hAnsi="標楷體" w:hint="eastAsia"/>
              </w:rPr>
              <w:t>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p>
        </w:tc>
      </w:tr>
      <w:tr w:rsidR="00400E86" w:rsidRPr="00513A97" w:rsidTr="00400E86">
        <w:trPr>
          <w:trHeight w:val="316"/>
        </w:trPr>
        <w:tc>
          <w:tcPr>
            <w:tcW w:w="1663" w:type="dxa"/>
            <w:vMerge/>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Pr>
                <w:rFonts w:ascii="標楷體" w:eastAsia="標楷體" w:hAnsi="標楷體" w:hint="eastAsia"/>
                <w:noProof/>
              </w:rPr>
              <w:t>10</w:t>
            </w:r>
          </w:p>
        </w:tc>
        <w:tc>
          <w:tcPr>
            <w:tcW w:w="1319" w:type="dxa"/>
            <w:tcBorders>
              <w:top w:val="single" w:sz="4" w:space="0" w:color="auto"/>
              <w:left w:val="single" w:sz="4" w:space="0" w:color="auto"/>
            </w:tcBorders>
            <w:vAlign w:val="center"/>
          </w:tcPr>
          <w:p w:rsidR="00400E86" w:rsidRPr="00F704C5" w:rsidRDefault="00400E86" w:rsidP="00400E86">
            <w:pPr>
              <w:snapToGrid w:val="0"/>
              <w:jc w:val="center"/>
              <w:rPr>
                <w:rFonts w:ascii="標楷體" w:eastAsia="標楷體" w:hAnsi="標楷體"/>
              </w:rPr>
            </w:pPr>
            <w:r w:rsidRPr="00822943">
              <w:rPr>
                <w:rFonts w:ascii="標楷體" w:eastAsia="標楷體" w:hAnsi="標楷體" w:hint="eastAsia"/>
              </w:rPr>
              <w:t>綜合與應用（一）</w:t>
            </w:r>
          </w:p>
        </w:tc>
        <w:tc>
          <w:tcPr>
            <w:tcW w:w="7648" w:type="dxa"/>
            <w:gridSpan w:val="3"/>
            <w:tcBorders>
              <w:top w:val="single" w:sz="4" w:space="0" w:color="auto"/>
              <w:left w:val="single" w:sz="4" w:space="0" w:color="auto"/>
            </w:tcBorders>
          </w:tcPr>
          <w:p w:rsidR="00400E86" w:rsidRPr="00513A97" w:rsidRDefault="00400E86" w:rsidP="00400E86">
            <w:pPr>
              <w:adjustRightInd w:val="0"/>
              <w:snapToGrid w:val="0"/>
              <w:ind w:left="57" w:right="57"/>
              <w:rPr>
                <w:rFonts w:ascii="標楷體" w:eastAsia="標楷體" w:hAnsi="標楷體"/>
              </w:rPr>
            </w:pPr>
            <w:r w:rsidRPr="00822943">
              <w:rPr>
                <w:rFonts w:ascii="標楷體" w:eastAsia="標楷體" w:hAnsi="標楷體" w:hint="eastAsia"/>
              </w:rPr>
              <w:t>綜合與應用（一）</w:t>
            </w:r>
            <w:r w:rsidRPr="00513A97">
              <w:rPr>
                <w:rFonts w:ascii="標楷體" w:eastAsia="標楷體" w:hAnsi="標楷體" w:hint="eastAsia"/>
              </w:rPr>
              <w:t>1.分組進行閱讀。</w:t>
            </w:r>
          </w:p>
          <w:p w:rsidR="00400E86" w:rsidRDefault="00400E86" w:rsidP="00400E86">
            <w:pPr>
              <w:ind w:left="57" w:right="57"/>
              <w:rPr>
                <w:rFonts w:ascii="標楷體" w:eastAsia="標楷體" w:hAnsi="標楷體"/>
              </w:rPr>
            </w:pPr>
            <w:r>
              <w:rPr>
                <w:rFonts w:ascii="標楷體" w:eastAsia="標楷體" w:hAnsi="標楷體" w:hint="eastAsia"/>
              </w:rPr>
              <w:t>1</w:t>
            </w:r>
            <w:r w:rsidRPr="00E90E41">
              <w:rPr>
                <w:rFonts w:ascii="標楷體" w:eastAsia="標楷體" w:hAnsi="標楷體" w:hint="eastAsia"/>
              </w:rPr>
              <w:t xml:space="preserve">. </w:t>
            </w:r>
            <w:r>
              <w:rPr>
                <w:rFonts w:ascii="標楷體" w:eastAsia="標楷體" w:hAnsi="標楷體" w:hint="eastAsia"/>
              </w:rPr>
              <w:t>釣魚</w:t>
            </w:r>
          </w:p>
          <w:p w:rsidR="00400E86" w:rsidRPr="00E90E41" w:rsidRDefault="00400E86" w:rsidP="00400E86">
            <w:pPr>
              <w:ind w:left="57" w:right="57"/>
              <w:rPr>
                <w:rFonts w:ascii="標楷體" w:eastAsia="標楷體" w:hAnsi="標楷體"/>
              </w:rPr>
            </w:pPr>
            <w:r>
              <w:rPr>
                <w:rFonts w:ascii="標楷體" w:eastAsia="標楷體" w:hAnsi="標楷體" w:hint="eastAsia"/>
              </w:rPr>
              <w:t>數的加減</w:t>
            </w:r>
          </w:p>
          <w:p w:rsidR="00400E86" w:rsidRDefault="00400E86" w:rsidP="00400E86">
            <w:pPr>
              <w:snapToGrid w:val="0"/>
              <w:ind w:leftChars="24" w:left="298" w:right="57" w:hangingChars="100" w:hanging="240"/>
              <w:jc w:val="both"/>
              <w:rPr>
                <w:rFonts w:ascii="標楷體" w:eastAsia="標楷體" w:hAnsi="標楷體"/>
              </w:rPr>
            </w:pPr>
            <w:r>
              <w:rPr>
                <w:rFonts w:ascii="標楷體" w:eastAsia="標楷體" w:hAnsi="標楷體" w:hint="eastAsia"/>
              </w:rPr>
              <w:t>2</w:t>
            </w:r>
            <w:r w:rsidRPr="00E90E41">
              <w:rPr>
                <w:rFonts w:ascii="標楷體" w:eastAsia="標楷體" w:hAnsi="標楷體" w:hint="eastAsia"/>
              </w:rPr>
              <w:t>.</w:t>
            </w:r>
            <w:r>
              <w:rPr>
                <w:rFonts w:hint="eastAsia"/>
              </w:rPr>
              <w:t xml:space="preserve"> </w:t>
            </w:r>
            <w:r w:rsidRPr="00E90E41">
              <w:rPr>
                <w:rFonts w:ascii="標楷體" w:eastAsia="標楷體" w:hAnsi="標楷體" w:hint="eastAsia"/>
              </w:rPr>
              <w:t>比長短</w:t>
            </w:r>
          </w:p>
          <w:p w:rsidR="00400E86" w:rsidRDefault="00400E86" w:rsidP="00400E86">
            <w:pPr>
              <w:snapToGrid w:val="0"/>
              <w:ind w:leftChars="24" w:left="298" w:right="57" w:hangingChars="100" w:hanging="240"/>
              <w:jc w:val="both"/>
              <w:rPr>
                <w:rFonts w:ascii="標楷體" w:eastAsia="標楷體" w:hAnsi="標楷體"/>
              </w:rPr>
            </w:pPr>
            <w:r>
              <w:rPr>
                <w:rFonts w:ascii="標楷體" w:eastAsia="標楷體" w:hAnsi="標楷體" w:hint="eastAsia"/>
              </w:rPr>
              <w:t>長短操作</w:t>
            </w:r>
          </w:p>
          <w:p w:rsidR="00400E86" w:rsidRDefault="00400E86" w:rsidP="00400E86">
            <w:pPr>
              <w:snapToGrid w:val="0"/>
              <w:ind w:leftChars="24" w:left="298" w:right="57" w:hangingChars="100" w:hanging="240"/>
              <w:jc w:val="both"/>
              <w:rPr>
                <w:rFonts w:ascii="標楷體" w:eastAsia="標楷體" w:hAnsi="標楷體"/>
              </w:rPr>
            </w:pPr>
            <w:r>
              <w:rPr>
                <w:rFonts w:ascii="標楷體" w:eastAsia="標楷體" w:hAnsi="標楷體" w:hint="eastAsia"/>
              </w:rPr>
              <w:t>3.</w:t>
            </w:r>
            <w:r>
              <w:rPr>
                <w:rFonts w:hint="eastAsia"/>
              </w:rPr>
              <w:t xml:space="preserve"> </w:t>
            </w:r>
            <w:r w:rsidRPr="00E90E41">
              <w:rPr>
                <w:rFonts w:ascii="標楷體" w:eastAsia="標楷體" w:hAnsi="標楷體" w:hint="eastAsia"/>
              </w:rPr>
              <w:t>玩具店</w:t>
            </w:r>
          </w:p>
          <w:p w:rsidR="00400E86" w:rsidRPr="00513A97" w:rsidRDefault="00400E86" w:rsidP="00400E86">
            <w:pPr>
              <w:snapToGrid w:val="0"/>
              <w:ind w:leftChars="24" w:left="298" w:right="57" w:hangingChars="100" w:hanging="240"/>
              <w:jc w:val="both"/>
              <w:rPr>
                <w:rFonts w:ascii="標楷體" w:eastAsia="標楷體" w:hAnsi="標楷體"/>
              </w:rPr>
            </w:pPr>
            <w:r>
              <w:rPr>
                <w:rFonts w:ascii="標楷體" w:eastAsia="標楷體" w:hAnsi="標楷體" w:hint="eastAsia"/>
              </w:rPr>
              <w:t>辨認形體練習</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rPr>
            </w:pPr>
            <w:r w:rsidRPr="00513A97">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p w:rsidR="00400E86" w:rsidRPr="0050427F" w:rsidRDefault="00400E86" w:rsidP="00400E86">
            <w:pPr>
              <w:jc w:val="center"/>
              <w:rPr>
                <w:rFonts w:ascii="標楷體" w:eastAsia="標楷體" w:hAnsi="標楷體"/>
              </w:rPr>
            </w:pP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trPr>
        <w:tc>
          <w:tcPr>
            <w:tcW w:w="1663"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sidRPr="00513A97">
              <w:rPr>
                <w:rFonts w:ascii="標楷體" w:eastAsia="標楷體" w:hAnsi="標楷體" w:hint="eastAsia"/>
                <w:noProof/>
              </w:rPr>
              <w:t>1</w:t>
            </w:r>
            <w:r>
              <w:rPr>
                <w:rFonts w:ascii="標楷體" w:eastAsia="標楷體" w:hAnsi="標楷體" w:hint="eastAsia"/>
                <w:noProof/>
              </w:rPr>
              <w:t>1-13</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8512AF">
              <w:rPr>
                <w:rFonts w:ascii="標楷體" w:eastAsia="標楷體" w:hAnsi="標楷體" w:hint="eastAsia"/>
              </w:rPr>
              <w:t>六、二位數的加減</w:t>
            </w:r>
          </w:p>
        </w:tc>
        <w:tc>
          <w:tcPr>
            <w:tcW w:w="7648" w:type="dxa"/>
            <w:gridSpan w:val="3"/>
            <w:tcBorders>
              <w:top w:val="single" w:sz="4" w:space="0" w:color="auto"/>
              <w:left w:val="single" w:sz="4" w:space="0" w:color="auto"/>
            </w:tcBorders>
          </w:tcPr>
          <w:p w:rsidR="00400E86" w:rsidRDefault="00400E86" w:rsidP="00400E86">
            <w:pPr>
              <w:snapToGrid w:val="0"/>
              <w:spacing w:line="240" w:lineRule="exact"/>
              <w:ind w:leftChars="24" w:left="298" w:right="57" w:hangingChars="100" w:hanging="240"/>
              <w:jc w:val="both"/>
              <w:rPr>
                <w:rFonts w:ascii="標楷體" w:eastAsia="標楷體" w:hAnsi="標楷體"/>
              </w:rPr>
            </w:pPr>
            <w:r w:rsidRPr="008512AF">
              <w:rPr>
                <w:rFonts w:ascii="標楷體" w:eastAsia="標楷體" w:hAnsi="標楷體" w:hint="eastAsia"/>
              </w:rPr>
              <w:t>六、二位數的加減</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202F31">
              <w:rPr>
                <w:rFonts w:ascii="標楷體" w:eastAsia="標楷體" w:hAnsi="標楷體" w:hint="eastAsia"/>
              </w:rPr>
              <w:t>活動一：二位數的加減</w:t>
            </w:r>
          </w:p>
          <w:p w:rsidR="00400E86" w:rsidRDefault="00400E86" w:rsidP="00400E86">
            <w:pPr>
              <w:snapToGrid w:val="0"/>
              <w:spacing w:line="240" w:lineRule="exact"/>
              <w:ind w:leftChars="24" w:left="298" w:right="57" w:hangingChars="100" w:hanging="240"/>
              <w:jc w:val="both"/>
              <w:rPr>
                <w:rFonts w:ascii="標楷體" w:eastAsia="標楷體" w:hAnsi="標楷體"/>
              </w:rPr>
            </w:pPr>
            <w:r>
              <w:rPr>
                <w:rFonts w:ascii="標楷體" w:eastAsia="標楷體" w:hAnsi="標楷體" w:hint="eastAsia"/>
              </w:rPr>
              <w:t>不進退位、</w:t>
            </w:r>
            <w:r w:rsidRPr="00202F31">
              <w:rPr>
                <w:rFonts w:ascii="標楷體" w:eastAsia="標楷體" w:hAnsi="標楷體" w:hint="eastAsia"/>
              </w:rPr>
              <w:t>進退位</w:t>
            </w:r>
            <w:r>
              <w:rPr>
                <w:rFonts w:ascii="標楷體" w:eastAsia="標楷體" w:hAnsi="標楷體" w:hint="eastAsia"/>
              </w:rPr>
              <w:t>、直式練習</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CD61F8">
              <w:rPr>
                <w:rFonts w:ascii="標楷體" w:eastAsia="標楷體" w:hAnsi="標楷體" w:hint="eastAsia"/>
              </w:rPr>
              <w:t>活動二：解題</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Pr>
                <w:rFonts w:ascii="標楷體" w:eastAsia="標楷體" w:hAnsi="標楷體" w:hint="eastAsia"/>
                <w:noProof/>
              </w:rPr>
              <w:t>120分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trPr>
        <w:tc>
          <w:tcPr>
            <w:tcW w:w="1663"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Pr>
                <w:rFonts w:ascii="標楷體" w:eastAsia="標楷體" w:hAnsi="標楷體" w:hint="eastAsia"/>
                <w:noProof/>
              </w:rPr>
              <w:t>14-15</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99184D">
              <w:rPr>
                <w:rFonts w:ascii="標楷體" w:eastAsia="標楷體" w:hAnsi="標楷體" w:hint="eastAsia"/>
              </w:rPr>
              <w:t>七、日期</w:t>
            </w:r>
          </w:p>
        </w:tc>
        <w:tc>
          <w:tcPr>
            <w:tcW w:w="7648" w:type="dxa"/>
            <w:gridSpan w:val="3"/>
            <w:tcBorders>
              <w:top w:val="single" w:sz="4" w:space="0" w:color="auto"/>
              <w:left w:val="single" w:sz="4" w:space="0" w:color="auto"/>
            </w:tcBorders>
          </w:tcPr>
          <w:p w:rsidR="00400E86" w:rsidRDefault="00400E86" w:rsidP="00400E86">
            <w:pPr>
              <w:snapToGrid w:val="0"/>
              <w:spacing w:line="240" w:lineRule="exact"/>
              <w:ind w:leftChars="24" w:left="298" w:right="57" w:hangingChars="100" w:hanging="240"/>
              <w:jc w:val="both"/>
              <w:rPr>
                <w:rFonts w:ascii="標楷體" w:eastAsia="標楷體" w:hAnsi="標楷體"/>
              </w:rPr>
            </w:pPr>
            <w:r w:rsidRPr="005E5922">
              <w:rPr>
                <w:rFonts w:ascii="標楷體" w:eastAsia="標楷體" w:hAnsi="標楷體" w:hint="eastAsia"/>
              </w:rPr>
              <w:t>七、日期</w:t>
            </w:r>
          </w:p>
          <w:p w:rsidR="00400E86" w:rsidRPr="001F7AA6" w:rsidRDefault="00400E86" w:rsidP="00400E86">
            <w:pPr>
              <w:snapToGrid w:val="0"/>
              <w:spacing w:line="240" w:lineRule="exact"/>
              <w:ind w:leftChars="24" w:left="298" w:right="57" w:hangingChars="100" w:hanging="240"/>
              <w:jc w:val="both"/>
              <w:rPr>
                <w:rFonts w:ascii="標楷體" w:eastAsia="標楷體" w:hAnsi="標楷體"/>
              </w:rPr>
            </w:pPr>
            <w:r w:rsidRPr="001F7AA6">
              <w:rPr>
                <w:rFonts w:ascii="標楷體" w:eastAsia="標楷體" w:hAnsi="標楷體" w:hint="eastAsia"/>
              </w:rPr>
              <w:t>活動一：認識年曆</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1F7AA6">
              <w:rPr>
                <w:rFonts w:ascii="標楷體" w:eastAsia="標楷體" w:hAnsi="標楷體" w:hint="eastAsia"/>
              </w:rPr>
              <w:t>1.教師請學生拿出附件，查出這些節日是星期幾。</w:t>
            </w:r>
          </w:p>
          <w:p w:rsidR="00400E86" w:rsidRPr="00E73BD2" w:rsidRDefault="00400E86" w:rsidP="00400E86">
            <w:pPr>
              <w:snapToGrid w:val="0"/>
              <w:spacing w:line="240" w:lineRule="exact"/>
              <w:ind w:leftChars="24" w:left="298" w:right="57" w:hangingChars="100" w:hanging="240"/>
              <w:jc w:val="both"/>
              <w:rPr>
                <w:rFonts w:ascii="標楷體" w:eastAsia="標楷體" w:hAnsi="標楷體"/>
              </w:rPr>
            </w:pPr>
            <w:r w:rsidRPr="00E73BD2">
              <w:rPr>
                <w:rFonts w:ascii="標楷體" w:eastAsia="標楷體" w:hAnsi="標楷體" w:hint="eastAsia"/>
              </w:rPr>
              <w:t>活動二：練習園地</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E73BD2">
              <w:rPr>
                <w:rFonts w:ascii="標楷體" w:eastAsia="標楷體" w:hAnsi="標楷體" w:hint="eastAsia"/>
              </w:rPr>
              <w:t>1.教師引導學生了解題意，並完成練習園地的題目。</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Pr>
                <w:rFonts w:ascii="標楷體" w:eastAsia="標楷體" w:hAnsi="標楷體" w:hint="eastAsia"/>
                <w:noProof/>
              </w:rPr>
              <w:t>80分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trPr>
        <w:tc>
          <w:tcPr>
            <w:tcW w:w="1663"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Pr>
                <w:rFonts w:ascii="標楷體" w:eastAsia="標楷體" w:hAnsi="標楷體" w:hint="eastAsia"/>
                <w:noProof/>
              </w:rPr>
              <w:t>16-17</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1A6ED7">
              <w:rPr>
                <w:rFonts w:ascii="標楷體" w:eastAsia="標楷體" w:hAnsi="標楷體" w:hint="eastAsia"/>
              </w:rPr>
              <w:t>八、加加減減</w:t>
            </w:r>
          </w:p>
        </w:tc>
        <w:tc>
          <w:tcPr>
            <w:tcW w:w="7648" w:type="dxa"/>
            <w:gridSpan w:val="3"/>
            <w:tcBorders>
              <w:top w:val="single" w:sz="4" w:space="0" w:color="auto"/>
              <w:left w:val="single" w:sz="4" w:space="0" w:color="auto"/>
            </w:tcBorders>
          </w:tcPr>
          <w:p w:rsidR="00400E86" w:rsidRDefault="00400E86" w:rsidP="00400E86">
            <w:pPr>
              <w:snapToGrid w:val="0"/>
              <w:spacing w:line="240" w:lineRule="exact"/>
              <w:ind w:leftChars="24" w:left="298" w:right="57" w:hangingChars="100" w:hanging="240"/>
              <w:jc w:val="both"/>
              <w:rPr>
                <w:rFonts w:ascii="標楷體" w:eastAsia="標楷體" w:hAnsi="標楷體"/>
              </w:rPr>
            </w:pPr>
            <w:r w:rsidRPr="007E2363">
              <w:rPr>
                <w:rFonts w:ascii="標楷體" w:eastAsia="標楷體" w:hAnsi="標楷體" w:hint="eastAsia"/>
              </w:rPr>
              <w:t>八、加加減減</w:t>
            </w:r>
          </w:p>
          <w:p w:rsidR="00400E86" w:rsidRPr="00E13950" w:rsidRDefault="00400E86" w:rsidP="00400E86">
            <w:pPr>
              <w:snapToGrid w:val="0"/>
              <w:spacing w:line="240" w:lineRule="exact"/>
              <w:ind w:leftChars="24" w:left="298" w:right="57" w:hangingChars="100" w:hanging="240"/>
              <w:jc w:val="both"/>
              <w:rPr>
                <w:rFonts w:ascii="標楷體" w:eastAsia="標楷體" w:hAnsi="標楷體"/>
              </w:rPr>
            </w:pPr>
            <w:r w:rsidRPr="00E13950">
              <w:rPr>
                <w:rFonts w:ascii="標楷體" w:eastAsia="標楷體" w:hAnsi="標楷體" w:hint="eastAsia"/>
              </w:rPr>
              <w:t>活動一：加法和減法的關係</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E13950">
              <w:rPr>
                <w:rFonts w:ascii="標楷體" w:eastAsia="標楷體" w:hAnsi="標楷體" w:hint="eastAsia"/>
              </w:rPr>
              <w:t>1.教師提問：沙灘上有幾隻海龜？有幾隻螃蟹？全部共有幾隻？</w:t>
            </w:r>
          </w:p>
          <w:p w:rsidR="00400E86" w:rsidRPr="00230912" w:rsidRDefault="00400E86" w:rsidP="00400E86">
            <w:pPr>
              <w:snapToGrid w:val="0"/>
              <w:spacing w:line="240" w:lineRule="exact"/>
              <w:ind w:leftChars="24" w:left="298" w:right="57" w:hangingChars="100" w:hanging="240"/>
              <w:jc w:val="both"/>
              <w:rPr>
                <w:rFonts w:ascii="標楷體" w:eastAsia="標楷體" w:hAnsi="標楷體"/>
              </w:rPr>
            </w:pPr>
            <w:r w:rsidRPr="00230912">
              <w:rPr>
                <w:rFonts w:ascii="標楷體" w:eastAsia="標楷體" w:hAnsi="標楷體" w:hint="eastAsia"/>
              </w:rPr>
              <w:t>活動二：練習園地</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230912">
              <w:rPr>
                <w:rFonts w:ascii="標楷體" w:eastAsia="標楷體" w:hAnsi="標楷體" w:hint="eastAsia"/>
              </w:rPr>
              <w:t>1.教師引導學生了解題意，並完成練習園地的題目。</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F21A30">
              <w:rPr>
                <w:rFonts w:ascii="標楷體" w:eastAsia="標楷體" w:hAnsi="標楷體" w:hint="eastAsia"/>
                <w:noProof/>
              </w:rPr>
              <w:t>80分</w:t>
            </w:r>
          </w:p>
        </w:tc>
        <w:tc>
          <w:tcPr>
            <w:tcW w:w="1196" w:type="dxa"/>
            <w:tcBorders>
              <w:top w:val="single" w:sz="4" w:space="0" w:color="auto"/>
              <w:left w:val="single" w:sz="4" w:space="0" w:color="auto"/>
            </w:tcBorders>
            <w:vAlign w:val="center"/>
          </w:tcPr>
          <w:p w:rsidR="00400E86" w:rsidRPr="00F21A30" w:rsidRDefault="00400E86" w:rsidP="00400E86">
            <w:pPr>
              <w:jc w:val="center"/>
              <w:rPr>
                <w:rFonts w:ascii="標楷體" w:eastAsia="標楷體" w:hAnsi="標楷體"/>
              </w:rPr>
            </w:pPr>
            <w:r w:rsidRPr="00F21A30">
              <w:rPr>
                <w:rFonts w:ascii="標楷體" w:eastAsia="標楷體" w:hAnsi="標楷體" w:hint="eastAsia"/>
              </w:rPr>
              <w:t>口頭評量</w:t>
            </w:r>
          </w:p>
          <w:p w:rsidR="00400E86" w:rsidRPr="0050427F" w:rsidRDefault="00400E86" w:rsidP="00400E86">
            <w:pPr>
              <w:jc w:val="center"/>
              <w:rPr>
                <w:rFonts w:ascii="標楷體" w:eastAsia="標楷體" w:hAnsi="標楷體"/>
              </w:rPr>
            </w:pPr>
            <w:r w:rsidRPr="00F21A30">
              <w:rPr>
                <w:rFonts w:ascii="標楷體" w:eastAsia="標楷體" w:hAnsi="標楷體" w:hint="eastAsia"/>
              </w:rPr>
              <w:t>實作評量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trPr>
        <w:tc>
          <w:tcPr>
            <w:tcW w:w="1663"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Pr>
                <w:rFonts w:ascii="標楷體" w:eastAsia="標楷體" w:hAnsi="標楷體" w:hint="eastAsia"/>
                <w:noProof/>
              </w:rPr>
              <w:t>18-19</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8E1B64">
              <w:rPr>
                <w:rFonts w:ascii="標楷體" w:eastAsia="標楷體" w:hAnsi="標楷體" w:hint="eastAsia"/>
              </w:rPr>
              <w:t>九、做紀錄</w:t>
            </w:r>
          </w:p>
        </w:tc>
        <w:tc>
          <w:tcPr>
            <w:tcW w:w="7648" w:type="dxa"/>
            <w:gridSpan w:val="3"/>
            <w:tcBorders>
              <w:top w:val="single" w:sz="4" w:space="0" w:color="auto"/>
              <w:left w:val="single" w:sz="4" w:space="0" w:color="auto"/>
            </w:tcBorders>
          </w:tcPr>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8E1B64">
              <w:rPr>
                <w:rFonts w:ascii="標楷體" w:eastAsia="標楷體" w:hAnsi="標楷體" w:hint="eastAsia"/>
              </w:rPr>
              <w:t>九、做紀錄</w:t>
            </w:r>
          </w:p>
          <w:p w:rsidR="00400E86" w:rsidRPr="00117BB2" w:rsidRDefault="00400E86" w:rsidP="00400E86">
            <w:pPr>
              <w:snapToGrid w:val="0"/>
              <w:spacing w:line="240" w:lineRule="exact"/>
              <w:ind w:leftChars="24" w:left="298" w:right="57" w:hangingChars="100" w:hanging="240"/>
              <w:jc w:val="both"/>
              <w:rPr>
                <w:rFonts w:ascii="標楷體" w:eastAsia="標楷體" w:hAnsi="標楷體"/>
              </w:rPr>
            </w:pPr>
            <w:r w:rsidRPr="00117BB2">
              <w:rPr>
                <w:rFonts w:ascii="標楷體" w:eastAsia="標楷體" w:hAnsi="標楷體" w:hint="eastAsia"/>
              </w:rPr>
              <w:t>活動一：分類</w:t>
            </w:r>
          </w:p>
          <w:p w:rsidR="00400E86" w:rsidRDefault="00400E86" w:rsidP="00400E86">
            <w:pPr>
              <w:snapToGrid w:val="0"/>
              <w:spacing w:line="240" w:lineRule="exact"/>
              <w:ind w:leftChars="24" w:left="298" w:right="57" w:hangingChars="100" w:hanging="240"/>
              <w:jc w:val="both"/>
              <w:rPr>
                <w:rFonts w:ascii="標楷體" w:eastAsia="標楷體" w:hAnsi="標楷體"/>
              </w:rPr>
            </w:pPr>
            <w:r w:rsidRPr="00117BB2">
              <w:rPr>
                <w:rFonts w:ascii="標楷體" w:eastAsia="標楷體" w:hAnsi="標楷體" w:hint="eastAsia"/>
              </w:rPr>
              <w:t>1.教師簡述「青蛙王子」的故事，接著請學生討論章首頁的提問，並發表結果。</w:t>
            </w:r>
          </w:p>
          <w:p w:rsidR="00400E86" w:rsidRPr="00117BB2" w:rsidRDefault="00400E86" w:rsidP="00400E86">
            <w:pPr>
              <w:snapToGrid w:val="0"/>
              <w:spacing w:line="240" w:lineRule="exact"/>
              <w:ind w:leftChars="24" w:left="298" w:right="57" w:hangingChars="100" w:hanging="240"/>
              <w:jc w:val="both"/>
              <w:rPr>
                <w:rFonts w:ascii="標楷體" w:eastAsia="標楷體" w:hAnsi="標楷體"/>
              </w:rPr>
            </w:pPr>
            <w:r w:rsidRPr="00117BB2">
              <w:rPr>
                <w:rFonts w:ascii="標楷體" w:eastAsia="標楷體" w:hAnsi="標楷體" w:hint="eastAsia"/>
              </w:rPr>
              <w:lastRenderedPageBreak/>
              <w:t>活動二：做紀錄</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sidRPr="00117BB2">
              <w:rPr>
                <w:rFonts w:ascii="標楷體" w:eastAsia="標楷體" w:hAnsi="標楷體" w:hint="eastAsia"/>
              </w:rPr>
              <w:t>1.教師告知學生要票選最喜歡的寵物，並發給每人一張選票</w:t>
            </w:r>
            <w:r>
              <w:rPr>
                <w:rFonts w:ascii="標楷體" w:eastAsia="標楷體" w:hAnsi="標楷體" w:hint="eastAsia"/>
              </w:rPr>
              <w:t>操作練習</w:t>
            </w:r>
            <w:r w:rsidRPr="00117BB2">
              <w:rPr>
                <w:rFonts w:ascii="標楷體" w:eastAsia="標楷體" w:hAnsi="標楷體" w:hint="eastAsia"/>
              </w:rPr>
              <w:t>。</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sidRPr="00F21A30">
              <w:rPr>
                <w:rFonts w:ascii="標楷體" w:eastAsia="標楷體" w:hAnsi="標楷體" w:hint="eastAsia"/>
                <w:noProof/>
              </w:rPr>
              <w:lastRenderedPageBreak/>
              <w:t>80分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lastRenderedPageBreak/>
              <w:t>實作評量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316"/>
        </w:trPr>
        <w:tc>
          <w:tcPr>
            <w:tcW w:w="1663" w:type="dxa"/>
            <w:tcBorders>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513A97" w:rsidRDefault="00400E86" w:rsidP="00400E86">
            <w:pPr>
              <w:snapToGrid w:val="0"/>
              <w:jc w:val="center"/>
              <w:rPr>
                <w:rFonts w:ascii="標楷體" w:eastAsia="標楷體" w:hAnsi="標楷體"/>
                <w:noProof/>
              </w:rPr>
            </w:pPr>
            <w:r>
              <w:rPr>
                <w:rFonts w:ascii="標楷體" w:eastAsia="標楷體" w:hAnsi="標楷體" w:hint="eastAsia"/>
                <w:noProof/>
              </w:rPr>
              <w:t>20</w:t>
            </w:r>
          </w:p>
        </w:tc>
        <w:tc>
          <w:tcPr>
            <w:tcW w:w="1319" w:type="dxa"/>
            <w:tcBorders>
              <w:top w:val="single" w:sz="4" w:space="0" w:color="auto"/>
              <w:left w:val="single" w:sz="4" w:space="0" w:color="auto"/>
            </w:tcBorders>
            <w:vAlign w:val="center"/>
          </w:tcPr>
          <w:p w:rsidR="00400E86" w:rsidRPr="00513A97" w:rsidRDefault="00400E86" w:rsidP="00400E86">
            <w:pPr>
              <w:spacing w:line="0" w:lineRule="atLeast"/>
              <w:jc w:val="center"/>
              <w:rPr>
                <w:rFonts w:ascii="標楷體" w:eastAsia="標楷體" w:hAnsi="標楷體"/>
              </w:rPr>
            </w:pPr>
            <w:r w:rsidRPr="005D3650">
              <w:rPr>
                <w:rFonts w:ascii="標楷體" w:eastAsia="標楷體" w:hAnsi="標楷體" w:hint="eastAsia"/>
              </w:rPr>
              <w:t>綜合與應用（二）</w:t>
            </w:r>
          </w:p>
        </w:tc>
        <w:tc>
          <w:tcPr>
            <w:tcW w:w="7648" w:type="dxa"/>
            <w:gridSpan w:val="3"/>
            <w:tcBorders>
              <w:top w:val="single" w:sz="4" w:space="0" w:color="auto"/>
              <w:left w:val="single" w:sz="4" w:space="0" w:color="auto"/>
            </w:tcBorders>
          </w:tcPr>
          <w:p w:rsidR="00400E86" w:rsidRPr="009A5757" w:rsidRDefault="00400E86" w:rsidP="00400E86">
            <w:pPr>
              <w:snapToGrid w:val="0"/>
              <w:spacing w:line="240" w:lineRule="exact"/>
              <w:ind w:leftChars="24" w:left="298" w:right="57" w:hangingChars="100" w:hanging="240"/>
              <w:jc w:val="both"/>
              <w:rPr>
                <w:rFonts w:ascii="標楷體" w:eastAsia="標楷體" w:hAnsi="標楷體"/>
              </w:rPr>
            </w:pPr>
            <w:r w:rsidRPr="009A5757">
              <w:rPr>
                <w:rFonts w:ascii="標楷體" w:eastAsia="標楷體" w:hAnsi="標楷體" w:hint="eastAsia"/>
              </w:rPr>
              <w:t>綜合與應用 （二）</w:t>
            </w:r>
          </w:p>
          <w:p w:rsidR="00400E86" w:rsidRDefault="00400E86" w:rsidP="00400E86">
            <w:pPr>
              <w:snapToGrid w:val="0"/>
              <w:spacing w:line="240" w:lineRule="exact"/>
              <w:ind w:leftChars="24" w:left="298" w:right="57" w:hangingChars="100" w:hanging="240"/>
              <w:jc w:val="both"/>
              <w:rPr>
                <w:rFonts w:ascii="標楷體" w:eastAsia="標楷體" w:hAnsi="標楷體"/>
              </w:rPr>
            </w:pPr>
            <w:r>
              <w:rPr>
                <w:rFonts w:ascii="標楷體" w:eastAsia="標楷體" w:hAnsi="標楷體" w:hint="eastAsia"/>
              </w:rPr>
              <w:t>1</w:t>
            </w:r>
            <w:r w:rsidRPr="009A5757">
              <w:rPr>
                <w:rFonts w:ascii="標楷體" w:eastAsia="標楷體" w:hAnsi="標楷體" w:hint="eastAsia"/>
              </w:rPr>
              <w:t>. 完成加法和減法的算式</w:t>
            </w:r>
          </w:p>
          <w:p w:rsidR="00400E86" w:rsidRPr="009A5757" w:rsidRDefault="00400E86" w:rsidP="00400E86">
            <w:pPr>
              <w:snapToGrid w:val="0"/>
              <w:spacing w:line="240" w:lineRule="exact"/>
              <w:ind w:leftChars="24" w:left="298" w:right="57" w:hangingChars="100" w:hanging="240"/>
              <w:jc w:val="both"/>
              <w:rPr>
                <w:rFonts w:ascii="標楷體" w:eastAsia="標楷體" w:hAnsi="標楷體"/>
              </w:rPr>
            </w:pPr>
            <w:r w:rsidRPr="00206F88">
              <w:rPr>
                <w:rFonts w:ascii="標楷體" w:eastAsia="標楷體" w:hAnsi="標楷體" w:hint="eastAsia"/>
              </w:rPr>
              <w:t>請學生觀察同一排珠子的個數，再利用加、減法記錄兩種顏</w:t>
            </w:r>
          </w:p>
          <w:p w:rsidR="00400E86" w:rsidRDefault="00400E86" w:rsidP="00400E86">
            <w:pPr>
              <w:snapToGrid w:val="0"/>
              <w:spacing w:line="240" w:lineRule="exact"/>
              <w:ind w:leftChars="24" w:left="298" w:right="57" w:hangingChars="100" w:hanging="240"/>
              <w:jc w:val="both"/>
              <w:rPr>
                <w:rFonts w:ascii="標楷體" w:eastAsia="標楷體" w:hAnsi="標楷體"/>
              </w:rPr>
            </w:pPr>
            <w:r>
              <w:rPr>
                <w:rFonts w:ascii="標楷體" w:eastAsia="標楷體" w:hAnsi="標楷體" w:hint="eastAsia"/>
              </w:rPr>
              <w:t>2</w:t>
            </w:r>
            <w:r w:rsidRPr="009A5757">
              <w:rPr>
                <w:rFonts w:ascii="標楷體" w:eastAsia="標楷體" w:hAnsi="標楷體" w:hint="eastAsia"/>
              </w:rPr>
              <w:t>. 分分看</w:t>
            </w:r>
          </w:p>
          <w:p w:rsidR="00400E86" w:rsidRPr="009A5757" w:rsidRDefault="00400E86" w:rsidP="00400E86">
            <w:pPr>
              <w:snapToGrid w:val="0"/>
              <w:spacing w:line="240" w:lineRule="exact"/>
              <w:ind w:leftChars="24" w:left="298" w:right="57" w:hangingChars="100" w:hanging="240"/>
              <w:jc w:val="both"/>
              <w:rPr>
                <w:rFonts w:ascii="標楷體" w:eastAsia="標楷體" w:hAnsi="標楷體"/>
              </w:rPr>
            </w:pPr>
            <w:r w:rsidRPr="00583558">
              <w:rPr>
                <w:rFonts w:ascii="標楷體" w:eastAsia="標楷體" w:hAnsi="標楷體" w:hint="eastAsia"/>
              </w:rPr>
              <w:t>請學生觀察同一排珠子的個數，再利用加、減法記錄兩種顏</w:t>
            </w:r>
          </w:p>
          <w:p w:rsidR="00400E86" w:rsidRPr="00513A97" w:rsidRDefault="00400E86" w:rsidP="00400E86">
            <w:pPr>
              <w:snapToGrid w:val="0"/>
              <w:spacing w:line="240" w:lineRule="exact"/>
              <w:ind w:leftChars="24" w:left="298" w:right="57" w:hangingChars="100" w:hanging="240"/>
              <w:jc w:val="both"/>
              <w:rPr>
                <w:rFonts w:ascii="標楷體" w:eastAsia="標楷體" w:hAnsi="標楷體"/>
              </w:rPr>
            </w:pPr>
            <w:r>
              <w:rPr>
                <w:rFonts w:ascii="標楷體" w:eastAsia="標楷體" w:hAnsi="標楷體" w:hint="eastAsia"/>
              </w:rPr>
              <w:t>3</w:t>
            </w:r>
            <w:r w:rsidRPr="009A5757">
              <w:rPr>
                <w:rFonts w:ascii="標楷體" w:eastAsia="標楷體" w:hAnsi="標楷體" w:hint="eastAsia"/>
              </w:rPr>
              <w:t>. 寫出算式做做看</w:t>
            </w:r>
          </w:p>
        </w:tc>
        <w:tc>
          <w:tcPr>
            <w:tcW w:w="838"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r>
              <w:rPr>
                <w:rFonts w:ascii="標楷體" w:eastAsia="標楷體" w:hAnsi="標楷體" w:hint="eastAsia"/>
                <w:noProof/>
              </w:rPr>
              <w:t>4</w:t>
            </w:r>
            <w:r w:rsidRPr="00F21A30">
              <w:rPr>
                <w:rFonts w:ascii="標楷體" w:eastAsia="標楷體" w:hAnsi="標楷體" w:hint="eastAsia"/>
                <w:noProof/>
              </w:rPr>
              <w:t>0分</w:t>
            </w:r>
          </w:p>
        </w:tc>
        <w:tc>
          <w:tcPr>
            <w:tcW w:w="1196" w:type="dxa"/>
            <w:tcBorders>
              <w:top w:val="single" w:sz="4" w:space="0" w:color="auto"/>
              <w:left w:val="single" w:sz="4" w:space="0" w:color="auto"/>
            </w:tcBorders>
            <w:vAlign w:val="center"/>
          </w:tcPr>
          <w:p w:rsidR="00400E86" w:rsidRPr="0050427F" w:rsidRDefault="00400E86" w:rsidP="00400E86">
            <w:pPr>
              <w:jc w:val="center"/>
              <w:rPr>
                <w:rFonts w:ascii="標楷體" w:eastAsia="標楷體" w:hAnsi="標楷體"/>
              </w:rPr>
            </w:pPr>
            <w:r w:rsidRPr="0050427F">
              <w:rPr>
                <w:rFonts w:ascii="標楷體" w:eastAsia="標楷體" w:hAnsi="標楷體"/>
              </w:rPr>
              <w:t>口頭評量</w:t>
            </w:r>
          </w:p>
          <w:p w:rsidR="00400E86" w:rsidRPr="0050427F" w:rsidRDefault="00400E86" w:rsidP="00400E86">
            <w:pPr>
              <w:jc w:val="center"/>
              <w:rPr>
                <w:rFonts w:ascii="標楷體" w:eastAsia="標楷體" w:hAnsi="標楷體"/>
              </w:rPr>
            </w:pPr>
            <w:r w:rsidRPr="0050427F">
              <w:rPr>
                <w:rFonts w:ascii="標楷體" w:eastAsia="標楷體" w:hAnsi="標楷體"/>
              </w:rPr>
              <w:t>實作評量</w:t>
            </w:r>
          </w:p>
        </w:tc>
        <w:tc>
          <w:tcPr>
            <w:tcW w:w="694" w:type="dxa"/>
            <w:tcBorders>
              <w:top w:val="single" w:sz="4" w:space="0" w:color="auto"/>
              <w:left w:val="single" w:sz="4" w:space="0" w:color="auto"/>
            </w:tcBorders>
            <w:vAlign w:val="center"/>
          </w:tcPr>
          <w:p w:rsidR="00400E86" w:rsidRPr="00513A97" w:rsidRDefault="00400E86" w:rsidP="00400E86">
            <w:pPr>
              <w:snapToGrid w:val="0"/>
              <w:jc w:val="both"/>
              <w:rPr>
                <w:rFonts w:ascii="標楷體" w:eastAsia="標楷體" w:hAnsi="標楷體"/>
                <w:noProof/>
              </w:rPr>
            </w:pPr>
          </w:p>
        </w:tc>
      </w:tr>
      <w:tr w:rsidR="00400E86" w:rsidRPr="00513A97" w:rsidTr="00400E86">
        <w:trPr>
          <w:trHeight w:val="445"/>
        </w:trPr>
        <w:tc>
          <w:tcPr>
            <w:tcW w:w="1663" w:type="dxa"/>
            <w:tcBorders>
              <w:top w:val="single" w:sz="4" w:space="0" w:color="auto"/>
              <w:bottom w:val="threeDEmboss" w:sz="24" w:space="0" w:color="auto"/>
              <w:right w:val="double" w:sz="4" w:space="0" w:color="auto"/>
            </w:tcBorders>
            <w:vAlign w:val="center"/>
          </w:tcPr>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t>附件</w:t>
            </w:r>
          </w:p>
          <w:p w:rsidR="00400E86" w:rsidRPr="00513A97" w:rsidRDefault="00400E86" w:rsidP="00400E86">
            <w:pPr>
              <w:snapToGrid w:val="0"/>
              <w:spacing w:before="120" w:after="120"/>
              <w:jc w:val="center"/>
              <w:rPr>
                <w:rFonts w:ascii="標楷體" w:eastAsia="標楷體" w:hAnsi="標楷體"/>
              </w:rPr>
            </w:pPr>
            <w:r w:rsidRPr="00513A97">
              <w:rPr>
                <w:rFonts w:ascii="標楷體" w:eastAsia="標楷體" w:hAnsi="標楷體" w:hint="eastAsia"/>
              </w:rPr>
              <w:t>（資料來源）</w:t>
            </w:r>
          </w:p>
        </w:tc>
        <w:tc>
          <w:tcPr>
            <w:tcW w:w="12511" w:type="dxa"/>
            <w:gridSpan w:val="8"/>
            <w:tcBorders>
              <w:left w:val="double" w:sz="4" w:space="0" w:color="auto"/>
              <w:bottom w:val="threeDEmboss" w:sz="24" w:space="0" w:color="auto"/>
            </w:tcBorders>
            <w:vAlign w:val="center"/>
          </w:tcPr>
          <w:p w:rsidR="00400E86" w:rsidRPr="00513A97" w:rsidRDefault="00400E86" w:rsidP="00400E86">
            <w:pPr>
              <w:snapToGrid w:val="0"/>
              <w:jc w:val="both"/>
              <w:rPr>
                <w:rFonts w:ascii="標楷體" w:eastAsia="標楷體" w:hAnsi="標楷體"/>
                <w:bCs/>
              </w:rPr>
            </w:pPr>
          </w:p>
        </w:tc>
      </w:tr>
    </w:tbl>
    <w:p w:rsidR="00400E86" w:rsidRDefault="00400E86" w:rsidP="00400E86"/>
    <w:p w:rsidR="00400E86" w:rsidRPr="004345FE" w:rsidRDefault="00400E86" w:rsidP="00400E86">
      <w:pPr>
        <w:spacing w:line="360" w:lineRule="exact"/>
        <w:rPr>
          <w:rFonts w:ascii="標楷體" w:eastAsia="標楷體" w:hAnsi="標楷體"/>
          <w:b/>
          <w:sz w:val="36"/>
          <w:szCs w:val="36"/>
        </w:rPr>
      </w:pPr>
    </w:p>
    <w:p w:rsidR="00400E86" w:rsidRPr="004345FE" w:rsidRDefault="00400E86" w:rsidP="00400E86">
      <w:pPr>
        <w:rPr>
          <w:rFonts w:ascii="標楷體" w:eastAsia="標楷體" w:hAnsi="標楷體"/>
          <w:sz w:val="36"/>
          <w:szCs w:val="36"/>
        </w:rPr>
        <w:sectPr w:rsidR="00400E86" w:rsidRPr="004345FE" w:rsidSect="00400E86">
          <w:footerReference w:type="even" r:id="rId26"/>
          <w:footerReference w:type="default" r:id="rId27"/>
          <w:pgSz w:w="16838" w:h="11906" w:orient="landscape" w:code="9"/>
          <w:pgMar w:top="1797" w:right="1440" w:bottom="1797" w:left="1440" w:header="851" w:footer="992" w:gutter="0"/>
          <w:cols w:space="425"/>
          <w:docGrid w:type="linesAndChars" w:linePitch="360"/>
        </w:sectPr>
      </w:pPr>
    </w:p>
    <w:p w:rsidR="00400E86" w:rsidRPr="00146583" w:rsidRDefault="00400E86" w:rsidP="00400E86">
      <w:pPr>
        <w:rPr>
          <w:rFonts w:ascii="標楷體" w:eastAsia="標楷體" w:hAnsi="標楷體"/>
          <w:sz w:val="28"/>
          <w:szCs w:val="28"/>
          <w:bdr w:val="single" w:sz="4" w:space="0" w:color="auto"/>
        </w:rPr>
      </w:pPr>
      <w:r w:rsidRPr="00146583">
        <w:rPr>
          <w:rFonts w:ascii="標楷體" w:eastAsia="標楷體" w:hAnsi="標楷體" w:hint="eastAsia"/>
          <w:sz w:val="28"/>
          <w:szCs w:val="28"/>
          <w:bdr w:val="single" w:sz="4" w:space="0" w:color="auto"/>
        </w:rPr>
        <w:lastRenderedPageBreak/>
        <w:t>附件十二</w:t>
      </w:r>
    </w:p>
    <w:p w:rsidR="00400E86" w:rsidRPr="00146583" w:rsidRDefault="00400E86" w:rsidP="00400E86">
      <w:pPr>
        <w:jc w:val="center"/>
        <w:rPr>
          <w:rFonts w:ascii="標楷體" w:eastAsia="標楷體" w:hAnsi="標楷體"/>
          <w:sz w:val="28"/>
          <w:szCs w:val="28"/>
        </w:rPr>
      </w:pPr>
      <w:r w:rsidRPr="00146583">
        <w:rPr>
          <w:rFonts w:ascii="標楷體" w:eastAsia="標楷體" w:hAnsi="標楷體" w:hint="eastAsia"/>
          <w:sz w:val="28"/>
          <w:szCs w:val="28"/>
          <w:u w:val="single"/>
        </w:rPr>
        <w:t xml:space="preserve">  竹村國小</w:t>
      </w:r>
      <w:r w:rsidRPr="00146583">
        <w:rPr>
          <w:rFonts w:ascii="標楷體" w:eastAsia="標楷體" w:hAnsi="標楷體" w:hint="eastAsia"/>
          <w:sz w:val="28"/>
          <w:szCs w:val="28"/>
        </w:rPr>
        <w:t>10</w:t>
      </w:r>
      <w:r>
        <w:rPr>
          <w:rFonts w:ascii="標楷體" w:eastAsia="標楷體" w:hAnsi="標楷體"/>
          <w:sz w:val="28"/>
          <w:szCs w:val="28"/>
        </w:rPr>
        <w:t>7</w:t>
      </w:r>
      <w:r w:rsidRPr="00146583">
        <w:rPr>
          <w:rFonts w:ascii="標楷體" w:eastAsia="標楷體" w:hAnsi="標楷體" w:hint="eastAsia"/>
          <w:sz w:val="28"/>
          <w:szCs w:val="28"/>
        </w:rPr>
        <w:t>學年度自編/彈性課程教學設計</w:t>
      </w:r>
    </w:p>
    <w:p w:rsidR="00400E86" w:rsidRPr="00146583" w:rsidRDefault="00400E86" w:rsidP="00400E86">
      <w:pPr>
        <w:rPr>
          <w:rFonts w:ascii="標楷體" w:eastAsia="標楷體" w:hAnsi="標楷體"/>
          <w:sz w:val="28"/>
          <w:szCs w:val="28"/>
          <w:u w:val="single"/>
        </w:rPr>
      </w:pPr>
      <w:r w:rsidRPr="00146583">
        <w:rPr>
          <w:rFonts w:ascii="標楷體" w:eastAsia="標楷體" w:hAnsi="標楷體" w:hint="eastAsia"/>
          <w:sz w:val="28"/>
          <w:szCs w:val="28"/>
        </w:rPr>
        <w:t>課程/主題名稱：</w:t>
      </w:r>
      <w:r w:rsidRPr="00146583">
        <w:rPr>
          <w:rFonts w:ascii="標楷體" w:eastAsia="標楷體" w:hAnsi="標楷體" w:hint="eastAsia"/>
          <w:sz w:val="28"/>
          <w:szCs w:val="28"/>
          <w:u w:val="single"/>
        </w:rPr>
        <w:t xml:space="preserve">  語文補救教學                                           </w:t>
      </w:r>
    </w:p>
    <w:p w:rsidR="00400E86" w:rsidRPr="00146583" w:rsidRDefault="00400E86" w:rsidP="00400E86">
      <w:pPr>
        <w:rPr>
          <w:rFonts w:ascii="標楷體" w:eastAsia="標楷體" w:hAnsi="標楷體"/>
          <w:sz w:val="28"/>
          <w:szCs w:val="28"/>
        </w:rPr>
      </w:pPr>
      <w:r w:rsidRPr="00146583">
        <w:rPr>
          <w:rFonts w:ascii="標楷體" w:eastAsia="標楷體" w:hAnsi="標楷體" w:hint="eastAsia"/>
          <w:sz w:val="28"/>
          <w:szCs w:val="28"/>
        </w:rPr>
        <w:t>對象：</w:t>
      </w:r>
      <w:r w:rsidRPr="00146583">
        <w:rPr>
          <w:rFonts w:ascii="標楷體" w:eastAsia="標楷體" w:hAnsi="標楷體" w:hint="eastAsia"/>
          <w:sz w:val="28"/>
          <w:szCs w:val="28"/>
          <w:u w:val="single"/>
        </w:rPr>
        <w:t xml:space="preserve"> 二 </w:t>
      </w:r>
      <w:r w:rsidRPr="00146583">
        <w:rPr>
          <w:rFonts w:ascii="標楷體" w:eastAsia="標楷體" w:hAnsi="標楷體" w:hint="eastAsia"/>
          <w:sz w:val="28"/>
          <w:szCs w:val="28"/>
        </w:rPr>
        <w:t>年級     性質：□自編□改編□彈性（含學校本位、社團）</w:t>
      </w:r>
    </w:p>
    <w:p w:rsidR="00400E86" w:rsidRPr="00146583" w:rsidRDefault="00400E86" w:rsidP="00400E86">
      <w:pPr>
        <w:rPr>
          <w:rFonts w:ascii="標楷體" w:eastAsia="標楷體" w:hAnsi="標楷體"/>
          <w:sz w:val="28"/>
          <w:szCs w:val="28"/>
        </w:rPr>
      </w:pPr>
      <w:r w:rsidRPr="00146583">
        <w:rPr>
          <w:rFonts w:ascii="標楷體" w:eastAsia="標楷體" w:hAnsi="標楷體" w:hint="eastAsia"/>
          <w:sz w:val="28"/>
          <w:szCs w:val="28"/>
        </w:rPr>
        <w:t>教學期程：</w:t>
      </w:r>
      <w:r w:rsidRPr="00146583">
        <w:rPr>
          <w:rFonts w:ascii="標楷體" w:eastAsia="標楷體" w:hAnsi="標楷體" w:hint="eastAsia"/>
          <w:sz w:val="28"/>
          <w:szCs w:val="28"/>
        </w:rPr>
        <w:sym w:font="Wingdings" w:char="F0FE"/>
      </w:r>
      <w:r w:rsidRPr="00146583">
        <w:rPr>
          <w:rFonts w:ascii="標楷體" w:eastAsia="標楷體" w:hAnsi="標楷體" w:hint="eastAsia"/>
          <w:sz w:val="28"/>
          <w:szCs w:val="28"/>
        </w:rPr>
        <w:t>學年□學期（上、下）□單元      時間：共</w:t>
      </w:r>
      <w:r w:rsidRPr="00146583">
        <w:rPr>
          <w:rFonts w:ascii="標楷體" w:eastAsia="標楷體" w:hAnsi="標楷體" w:hint="eastAsia"/>
          <w:sz w:val="28"/>
          <w:szCs w:val="28"/>
          <w:u w:val="single"/>
        </w:rPr>
        <w:t xml:space="preserve">   41  </w:t>
      </w:r>
      <w:r w:rsidRPr="00146583">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647"/>
        <w:gridCol w:w="810"/>
        <w:gridCol w:w="1306"/>
        <w:gridCol w:w="1477"/>
        <w:gridCol w:w="1455"/>
        <w:gridCol w:w="4439"/>
        <w:gridCol w:w="831"/>
        <w:gridCol w:w="1183"/>
        <w:gridCol w:w="690"/>
      </w:tblGrid>
      <w:tr w:rsidR="00400E86" w:rsidRPr="00146583" w:rsidTr="00400E86">
        <w:trPr>
          <w:trHeight w:val="849"/>
        </w:trPr>
        <w:tc>
          <w:tcPr>
            <w:tcW w:w="1663" w:type="dxa"/>
            <w:tcBorders>
              <w:top w:val="threeDEmboss" w:sz="24" w:space="0" w:color="auto"/>
              <w:bottom w:val="single" w:sz="4" w:space="0" w:color="auto"/>
              <w:right w:val="double" w:sz="4" w:space="0" w:color="auto"/>
            </w:tcBorders>
            <w:vAlign w:val="center"/>
          </w:tcPr>
          <w:p w:rsidR="00400E86" w:rsidRPr="00146583" w:rsidRDefault="00400E86" w:rsidP="00400E86">
            <w:pPr>
              <w:snapToGrid w:val="0"/>
              <w:spacing w:before="120" w:after="120"/>
              <w:ind w:left="120" w:hangingChars="50" w:hanging="120"/>
              <w:jc w:val="center"/>
              <w:rPr>
                <w:rFonts w:ascii="標楷體" w:eastAsia="標楷體" w:hAnsi="標楷體"/>
              </w:rPr>
            </w:pPr>
            <w:r w:rsidRPr="00146583">
              <w:rPr>
                <w:rFonts w:ascii="標楷體" w:eastAsia="標楷體" w:hAnsi="標楷體" w:hint="eastAsia"/>
              </w:rPr>
              <w:br w:type="page"/>
              <w:t>教學目標</w:t>
            </w:r>
          </w:p>
        </w:tc>
        <w:tc>
          <w:tcPr>
            <w:tcW w:w="12333" w:type="dxa"/>
            <w:gridSpan w:val="8"/>
            <w:tcBorders>
              <w:left w:val="double" w:sz="4" w:space="0" w:color="auto"/>
            </w:tcBorders>
            <w:vAlign w:val="center"/>
          </w:tcPr>
          <w:p w:rsidR="00400E86" w:rsidRPr="00B54092" w:rsidRDefault="00400E86" w:rsidP="00400E86">
            <w:pPr>
              <w:pStyle w:val="15"/>
              <w:spacing w:line="400" w:lineRule="exact"/>
              <w:ind w:right="57"/>
              <w:jc w:val="left"/>
              <w:rPr>
                <w:rFonts w:ascii="標楷體" w:eastAsia="標楷體" w:hAnsi="標楷體"/>
                <w:sz w:val="24"/>
                <w:szCs w:val="24"/>
              </w:rPr>
            </w:pPr>
            <w:r>
              <w:rPr>
                <w:rFonts w:ascii="標楷體" w:eastAsia="標楷體" w:hAnsi="標楷體" w:hint="eastAsia"/>
                <w:sz w:val="24"/>
                <w:szCs w:val="24"/>
              </w:rPr>
              <w:t>1</w:t>
            </w:r>
            <w:r w:rsidRPr="00B54092">
              <w:rPr>
                <w:rFonts w:ascii="標楷體" w:eastAsia="標楷體" w:hAnsi="標楷體" w:hint="eastAsia"/>
                <w:sz w:val="24"/>
                <w:szCs w:val="24"/>
              </w:rPr>
              <w:t>能培養良好的聆聽態度，並學會使用禮貌語言，適當應對。</w:t>
            </w:r>
          </w:p>
          <w:p w:rsidR="00400E86" w:rsidRPr="00B54092" w:rsidRDefault="00400E86" w:rsidP="00400E86">
            <w:pPr>
              <w:pStyle w:val="15"/>
              <w:spacing w:line="400" w:lineRule="exact"/>
              <w:ind w:right="57"/>
              <w:jc w:val="left"/>
              <w:rPr>
                <w:rFonts w:ascii="標楷體" w:eastAsia="標楷體" w:hAnsi="標楷體"/>
                <w:sz w:val="24"/>
                <w:szCs w:val="24"/>
              </w:rPr>
            </w:pPr>
            <w:r>
              <w:rPr>
                <w:rFonts w:ascii="標楷體" w:eastAsia="標楷體" w:hAnsi="標楷體" w:hint="eastAsia"/>
                <w:sz w:val="24"/>
                <w:szCs w:val="24"/>
              </w:rPr>
              <w:t>2</w:t>
            </w:r>
            <w:r w:rsidRPr="00B54092">
              <w:rPr>
                <w:rFonts w:ascii="標楷體" w:eastAsia="標楷體" w:hAnsi="標楷體" w:hint="eastAsia"/>
                <w:sz w:val="24"/>
                <w:szCs w:val="24"/>
              </w:rPr>
              <w:t>能輕鬆自然的表達自己的意思與人應對，並用標準國語說簡單的故事。</w:t>
            </w:r>
          </w:p>
          <w:p w:rsidR="00400E86" w:rsidRPr="00B54092" w:rsidRDefault="00400E86" w:rsidP="00400E86">
            <w:pPr>
              <w:pStyle w:val="15"/>
              <w:spacing w:line="400" w:lineRule="exact"/>
              <w:ind w:left="240" w:right="57" w:hangingChars="100" w:hanging="240"/>
              <w:jc w:val="left"/>
              <w:rPr>
                <w:rFonts w:ascii="標楷體" w:eastAsia="標楷體" w:hAnsi="標楷體"/>
                <w:sz w:val="24"/>
                <w:szCs w:val="24"/>
              </w:rPr>
            </w:pPr>
            <w:r>
              <w:rPr>
                <w:rFonts w:ascii="標楷體" w:eastAsia="標楷體" w:hAnsi="標楷體" w:hint="eastAsia"/>
                <w:sz w:val="24"/>
                <w:szCs w:val="24"/>
              </w:rPr>
              <w:t>3</w:t>
            </w:r>
            <w:r w:rsidRPr="00B54092">
              <w:rPr>
                <w:rFonts w:ascii="標楷體" w:eastAsia="標楷體" w:hAnsi="標楷體" w:hint="eastAsia"/>
                <w:sz w:val="24"/>
                <w:szCs w:val="24"/>
              </w:rPr>
              <w:t>能學會使用字（詞）典，有效蒐集各種資料，解決問題。</w:t>
            </w:r>
          </w:p>
          <w:p w:rsidR="00400E86" w:rsidRPr="00B54092" w:rsidRDefault="00400E86" w:rsidP="00400E86">
            <w:pPr>
              <w:pStyle w:val="15"/>
              <w:spacing w:line="400" w:lineRule="exact"/>
              <w:ind w:right="57"/>
              <w:jc w:val="left"/>
              <w:rPr>
                <w:rFonts w:ascii="標楷體" w:eastAsia="標楷體" w:hAnsi="標楷體"/>
                <w:sz w:val="24"/>
                <w:szCs w:val="24"/>
              </w:rPr>
            </w:pPr>
            <w:r>
              <w:rPr>
                <w:rFonts w:ascii="標楷體" w:eastAsia="標楷體" w:hAnsi="標楷體" w:hint="eastAsia"/>
                <w:sz w:val="24"/>
                <w:szCs w:val="24"/>
              </w:rPr>
              <w:t>4</w:t>
            </w:r>
            <w:r w:rsidRPr="00B54092">
              <w:rPr>
                <w:rFonts w:ascii="標楷體" w:eastAsia="標楷體" w:hAnsi="標楷體" w:hint="eastAsia"/>
                <w:sz w:val="24"/>
                <w:szCs w:val="24"/>
              </w:rPr>
              <w:t>能培養閱讀的興趣、態度和習慣，並流暢朗讀文章表達的情感。</w:t>
            </w:r>
          </w:p>
          <w:p w:rsidR="00400E86" w:rsidRPr="00B54092" w:rsidRDefault="00400E86" w:rsidP="00400E86">
            <w:pPr>
              <w:pStyle w:val="15"/>
              <w:spacing w:line="400" w:lineRule="exact"/>
              <w:ind w:right="57"/>
              <w:jc w:val="left"/>
              <w:rPr>
                <w:rFonts w:ascii="標楷體" w:eastAsia="標楷體" w:hAnsi="標楷體"/>
                <w:sz w:val="24"/>
                <w:szCs w:val="24"/>
              </w:rPr>
            </w:pPr>
            <w:r>
              <w:rPr>
                <w:rFonts w:ascii="標楷體" w:eastAsia="標楷體" w:hAnsi="標楷體" w:hint="eastAsia"/>
                <w:sz w:val="24"/>
                <w:szCs w:val="24"/>
              </w:rPr>
              <w:t>5</w:t>
            </w:r>
            <w:r w:rsidRPr="00B54092">
              <w:rPr>
                <w:rFonts w:ascii="標楷體" w:eastAsia="標楷體" w:hAnsi="標楷體" w:hint="eastAsia"/>
                <w:sz w:val="24"/>
                <w:szCs w:val="24"/>
              </w:rPr>
              <w:t>探索新環境，培養觀察力，透過語言文字，描述大自然的現象。</w:t>
            </w:r>
          </w:p>
          <w:p w:rsidR="00400E86" w:rsidRPr="00146583" w:rsidRDefault="00400E86" w:rsidP="00400E86">
            <w:pPr>
              <w:rPr>
                <w:rFonts w:ascii="標楷體" w:eastAsia="標楷體" w:hAnsi="標楷體"/>
              </w:rPr>
            </w:pPr>
            <w:r>
              <w:rPr>
                <w:rFonts w:ascii="標楷體" w:eastAsia="標楷體" w:hAnsi="標楷體" w:hint="eastAsia"/>
              </w:rPr>
              <w:t>6</w:t>
            </w:r>
            <w:r w:rsidRPr="00B54092">
              <w:rPr>
                <w:rFonts w:ascii="標楷體" w:eastAsia="標楷體" w:hAnsi="標楷體" w:hint="eastAsia"/>
              </w:rPr>
              <w:t>學習敘述性的描寫技巧，培養語文表現能力。</w:t>
            </w:r>
          </w:p>
        </w:tc>
      </w:tr>
      <w:tr w:rsidR="00400E86" w:rsidRPr="00146583" w:rsidTr="00400E86">
        <w:trPr>
          <w:trHeight w:val="201"/>
        </w:trPr>
        <w:tc>
          <w:tcPr>
            <w:tcW w:w="1663" w:type="dxa"/>
            <w:tcBorders>
              <w:top w:val="single" w:sz="4" w:space="0" w:color="auto"/>
              <w:bottom w:val="single" w:sz="4" w:space="0" w:color="auto"/>
              <w:right w:val="double" w:sz="4" w:space="0" w:color="auto"/>
            </w:tcBorders>
          </w:tcPr>
          <w:p w:rsidR="00400E86" w:rsidRPr="00146583" w:rsidRDefault="00400E86" w:rsidP="00400E86">
            <w:pPr>
              <w:snapToGrid w:val="0"/>
              <w:spacing w:before="120" w:after="120"/>
              <w:jc w:val="center"/>
              <w:rPr>
                <w:rFonts w:ascii="標楷體" w:eastAsia="標楷體" w:hAnsi="標楷體"/>
              </w:rPr>
            </w:pPr>
            <w:r w:rsidRPr="00146583">
              <w:rPr>
                <w:rFonts w:ascii="標楷體" w:eastAsia="標楷體" w:hAnsi="標楷體" w:hint="eastAsia"/>
              </w:rPr>
              <w:t>融入領域</w:t>
            </w:r>
          </w:p>
        </w:tc>
        <w:tc>
          <w:tcPr>
            <w:tcW w:w="3630" w:type="dxa"/>
            <w:gridSpan w:val="3"/>
            <w:tcBorders>
              <w:left w:val="double" w:sz="4" w:space="0" w:color="auto"/>
              <w:bottom w:val="single" w:sz="4" w:space="0" w:color="auto"/>
              <w:right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語文領域</w:t>
            </w:r>
          </w:p>
        </w:tc>
        <w:tc>
          <w:tcPr>
            <w:tcW w:w="1467" w:type="dxa"/>
            <w:tcBorders>
              <w:left w:val="single" w:sz="4" w:space="0" w:color="auto"/>
              <w:bottom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教學節數</w:t>
            </w:r>
          </w:p>
        </w:tc>
        <w:tc>
          <w:tcPr>
            <w:tcW w:w="7236" w:type="dxa"/>
            <w:gridSpan w:val="4"/>
            <w:tcBorders>
              <w:left w:val="single" w:sz="4" w:space="0" w:color="auto"/>
              <w:bottom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41節</w:t>
            </w:r>
          </w:p>
        </w:tc>
      </w:tr>
      <w:tr w:rsidR="00400E86" w:rsidRPr="00146583" w:rsidTr="00400E86">
        <w:trPr>
          <w:trHeight w:val="612"/>
        </w:trPr>
        <w:tc>
          <w:tcPr>
            <w:tcW w:w="1663" w:type="dxa"/>
            <w:tcBorders>
              <w:top w:val="single" w:sz="4" w:space="0" w:color="auto"/>
              <w:bottom w:val="double" w:sz="4" w:space="0" w:color="auto"/>
              <w:right w:val="double" w:sz="4" w:space="0" w:color="auto"/>
            </w:tcBorders>
          </w:tcPr>
          <w:p w:rsidR="00400E86" w:rsidRPr="00146583" w:rsidRDefault="00400E86" w:rsidP="00400E86">
            <w:pPr>
              <w:snapToGrid w:val="0"/>
              <w:spacing w:before="120" w:after="120"/>
              <w:jc w:val="center"/>
              <w:rPr>
                <w:rFonts w:ascii="標楷體" w:eastAsia="標楷體" w:hAnsi="標楷體"/>
              </w:rPr>
            </w:pPr>
            <w:r w:rsidRPr="00146583">
              <w:rPr>
                <w:rFonts w:ascii="標楷體" w:eastAsia="標楷體" w:hAnsi="標楷體" w:hint="eastAsia"/>
              </w:rPr>
              <w:t>能力指標</w:t>
            </w:r>
          </w:p>
          <w:p w:rsidR="00400E86" w:rsidRPr="00146583" w:rsidRDefault="00400E86" w:rsidP="00400E86">
            <w:pPr>
              <w:snapToGrid w:val="0"/>
              <w:spacing w:before="120" w:after="120"/>
              <w:jc w:val="center"/>
              <w:rPr>
                <w:rFonts w:ascii="標楷體" w:eastAsia="標楷體" w:hAnsi="標楷體"/>
              </w:rPr>
            </w:pPr>
            <w:r w:rsidRPr="00146583">
              <w:rPr>
                <w:rFonts w:ascii="標楷體" w:eastAsia="標楷體" w:hAnsi="標楷體" w:hint="eastAsia"/>
              </w:rPr>
              <w:t>（領域、議題）</w:t>
            </w:r>
          </w:p>
        </w:tc>
        <w:tc>
          <w:tcPr>
            <w:tcW w:w="12333" w:type="dxa"/>
            <w:gridSpan w:val="8"/>
            <w:tcBorders>
              <w:left w:val="double" w:sz="4" w:space="0" w:color="auto"/>
              <w:bottom w:val="double" w:sz="4" w:space="0" w:color="auto"/>
            </w:tcBorders>
            <w:vAlign w:val="center"/>
          </w:tcPr>
          <w:p w:rsidR="00400E86" w:rsidRPr="00570653" w:rsidRDefault="00400E86" w:rsidP="00400E86">
            <w:pPr>
              <w:rPr>
                <w:rFonts w:ascii="標楷體" w:eastAsia="標楷體" w:hAnsi="標楷體"/>
              </w:rPr>
            </w:pPr>
            <w:smartTag w:uri="urn:schemas-microsoft-com:office:smarttags" w:element="chsdate">
              <w:smartTagPr>
                <w:attr w:name="Year" w:val="2005"/>
                <w:attr w:name="Month" w:val="1"/>
                <w:attr w:name="Day" w:val="3"/>
                <w:attr w:name="IsLunarDate" w:val="False"/>
                <w:attr w:name="IsROCDate" w:val="False"/>
              </w:smartTagPr>
              <w:r w:rsidRPr="00570653">
                <w:rPr>
                  <w:rFonts w:ascii="標楷體" w:eastAsia="標楷體" w:hAnsi="標楷體" w:hint="eastAsia"/>
                </w:rPr>
                <w:t>5-1-3</w:t>
              </w:r>
            </w:smartTag>
            <w:r w:rsidRPr="00570653">
              <w:rPr>
                <w:rFonts w:ascii="標楷體" w:eastAsia="標楷體" w:hAnsi="標楷體" w:hint="eastAsia"/>
              </w:rPr>
              <w:t xml:space="preserve"> 能培養良好的閱讀興趣、態度和習慣。</w:t>
            </w:r>
          </w:p>
          <w:p w:rsidR="00400E86" w:rsidRDefault="00400E86" w:rsidP="00400E86">
            <w:pPr>
              <w:rPr>
                <w:rFonts w:ascii="標楷體" w:eastAsia="標楷體" w:hAnsi="標楷體"/>
              </w:rPr>
            </w:pPr>
            <w:smartTag w:uri="urn:schemas-microsoft-com:office:smarttags" w:element="chsdate">
              <w:smartTagPr>
                <w:attr w:name="Year" w:val="2005"/>
                <w:attr w:name="Month" w:val="1"/>
                <w:attr w:name="Day" w:val="4"/>
                <w:attr w:name="IsLunarDate" w:val="False"/>
                <w:attr w:name="IsROCDate" w:val="False"/>
              </w:smartTagPr>
              <w:r w:rsidRPr="00570653">
                <w:rPr>
                  <w:rFonts w:ascii="標楷體" w:eastAsia="標楷體" w:hAnsi="標楷體" w:hint="eastAsia"/>
                </w:rPr>
                <w:t>5-1-4</w:t>
              </w:r>
            </w:smartTag>
            <w:r w:rsidRPr="00570653">
              <w:rPr>
                <w:rFonts w:ascii="標楷體" w:eastAsia="標楷體" w:hAnsi="標楷體" w:hint="eastAsia"/>
              </w:rPr>
              <w:t xml:space="preserve"> 能喜愛閱讀課外讀物，擴展閱讀視野。</w:t>
            </w:r>
          </w:p>
          <w:p w:rsidR="00400E86" w:rsidRDefault="00400E86" w:rsidP="00400E86">
            <w:pPr>
              <w:rPr>
                <w:rFonts w:ascii="標楷體" w:eastAsia="標楷體" w:hAnsi="標楷體"/>
              </w:rPr>
            </w:pPr>
            <w:smartTag w:uri="urn:schemas-microsoft-com:office:smarttags" w:element="chsdate">
              <w:smartTagPr>
                <w:attr w:name="Year" w:val="2005"/>
                <w:attr w:name="Month" w:val="1"/>
                <w:attr w:name="Day" w:val="5"/>
                <w:attr w:name="IsLunarDate" w:val="False"/>
                <w:attr w:name="IsROCDate" w:val="False"/>
              </w:smartTagPr>
              <w:r w:rsidRPr="00570653">
                <w:rPr>
                  <w:rFonts w:ascii="標楷體" w:eastAsia="標楷體" w:hAnsi="標楷體" w:hint="eastAsia"/>
                </w:rPr>
                <w:t>5-1-5</w:t>
              </w:r>
            </w:smartTag>
            <w:r w:rsidRPr="00570653">
              <w:rPr>
                <w:rFonts w:ascii="標楷體" w:eastAsia="標楷體" w:hAnsi="標楷體" w:hint="eastAsia"/>
              </w:rPr>
              <w:t xml:space="preserve"> 能了解並使用圖書室(館)的設施和圖書，激發閱讀興趣。</w:t>
            </w:r>
          </w:p>
          <w:p w:rsidR="00400E86" w:rsidRDefault="00400E86" w:rsidP="00400E86">
            <w:pPr>
              <w:rPr>
                <w:rFonts w:ascii="標楷體" w:eastAsia="標楷體" w:hAnsi="標楷體"/>
              </w:rPr>
            </w:pPr>
            <w:smartTag w:uri="urn:schemas-microsoft-com:office:smarttags" w:element="chsdate">
              <w:smartTagPr>
                <w:attr w:name="Year" w:val="2005"/>
                <w:attr w:name="Month" w:val="1"/>
                <w:attr w:name="Day" w:val="6"/>
                <w:attr w:name="IsLunarDate" w:val="False"/>
                <w:attr w:name="IsROCDate" w:val="False"/>
              </w:smartTagPr>
              <w:r w:rsidRPr="00570653">
                <w:rPr>
                  <w:rFonts w:ascii="標楷體" w:eastAsia="標楷體" w:hAnsi="標楷體" w:hint="eastAsia"/>
                </w:rPr>
                <w:t>5-1-6</w:t>
              </w:r>
            </w:smartTag>
            <w:r w:rsidRPr="00570653">
              <w:rPr>
                <w:rFonts w:ascii="標楷體" w:eastAsia="標楷體" w:hAnsi="標楷體" w:hint="eastAsia"/>
              </w:rPr>
              <w:t xml:space="preserve"> 認識並學會使用字典、(兒童)百科全書等工具書，以輔助閱讀</w:t>
            </w:r>
            <w:r>
              <w:rPr>
                <w:rFonts w:ascii="標楷體" w:eastAsia="標楷體" w:hAnsi="標楷體" w:hint="eastAsia"/>
              </w:rPr>
              <w:t>。</w:t>
            </w:r>
          </w:p>
          <w:p w:rsidR="00400E86" w:rsidRPr="00570653" w:rsidRDefault="00400E86" w:rsidP="00400E86">
            <w:pPr>
              <w:rPr>
                <w:rFonts w:ascii="標楷體" w:eastAsia="標楷體" w:hAnsi="標楷體"/>
              </w:rPr>
            </w:pPr>
            <w:smartTag w:uri="urn:schemas-microsoft-com:office:smarttags" w:element="chsdate">
              <w:smartTagPr>
                <w:attr w:name="Year" w:val="2005"/>
                <w:attr w:name="Month" w:val="1"/>
                <w:attr w:name="Day" w:val="7"/>
                <w:attr w:name="IsLunarDate" w:val="False"/>
                <w:attr w:name="IsROCDate" w:val="False"/>
              </w:smartTagPr>
              <w:r w:rsidRPr="00570653">
                <w:rPr>
                  <w:rFonts w:ascii="標楷體" w:eastAsia="標楷體" w:hAnsi="標楷體" w:hint="eastAsia"/>
                </w:rPr>
                <w:lastRenderedPageBreak/>
                <w:t>5-1-7</w:t>
              </w:r>
            </w:smartTag>
            <w:r w:rsidRPr="00570653">
              <w:rPr>
                <w:rFonts w:ascii="標楷體" w:eastAsia="標楷體" w:hAnsi="標楷體" w:hint="eastAsia"/>
              </w:rPr>
              <w:t>-1 能流暢朗讀出文章表達的情感。</w:t>
            </w:r>
          </w:p>
          <w:p w:rsidR="00400E86" w:rsidRPr="00570653" w:rsidRDefault="00400E86" w:rsidP="00400E86">
            <w:pPr>
              <w:rPr>
                <w:rFonts w:ascii="標楷體" w:eastAsia="標楷體" w:hAnsi="標楷體"/>
              </w:rPr>
            </w:pPr>
            <w:smartTag w:uri="urn:schemas-microsoft-com:office:smarttags" w:element="chsdate">
              <w:smartTagPr>
                <w:attr w:name="Year" w:val="2005"/>
                <w:attr w:name="Month" w:val="1"/>
                <w:attr w:name="Day" w:val="7"/>
                <w:attr w:name="IsLunarDate" w:val="False"/>
                <w:attr w:name="IsROCDate" w:val="False"/>
              </w:smartTagPr>
              <w:r w:rsidRPr="00570653">
                <w:rPr>
                  <w:rFonts w:ascii="標楷體" w:eastAsia="標楷體" w:hAnsi="標楷體" w:hint="eastAsia"/>
                </w:rPr>
                <w:t>5-1-7</w:t>
              </w:r>
            </w:smartTag>
            <w:r w:rsidRPr="00570653">
              <w:rPr>
                <w:rFonts w:ascii="標楷體" w:eastAsia="標楷體" w:hAnsi="標楷體" w:hint="eastAsia"/>
              </w:rPr>
              <w:t>-2 能理解在閱讀過程中所觀察到的訊息。。</w:t>
            </w:r>
          </w:p>
          <w:p w:rsidR="00400E86" w:rsidRPr="00570653" w:rsidRDefault="00400E86" w:rsidP="00400E86">
            <w:pPr>
              <w:rPr>
                <w:rFonts w:ascii="標楷體" w:eastAsia="標楷體" w:hAnsi="標楷體"/>
              </w:rPr>
            </w:pPr>
            <w:smartTag w:uri="urn:schemas-microsoft-com:office:smarttags" w:element="chsdate">
              <w:smartTagPr>
                <w:attr w:name="Year" w:val="2005"/>
                <w:attr w:name="Month" w:val="1"/>
                <w:attr w:name="Day" w:val="7"/>
                <w:attr w:name="IsLunarDate" w:val="False"/>
                <w:attr w:name="IsROCDate" w:val="False"/>
              </w:smartTagPr>
              <w:r w:rsidRPr="00570653">
                <w:rPr>
                  <w:rFonts w:ascii="標楷體" w:eastAsia="標楷體" w:hAnsi="標楷體" w:hint="eastAsia"/>
                </w:rPr>
                <w:t>5-1-7</w:t>
              </w:r>
            </w:smartTag>
            <w:r w:rsidRPr="00570653">
              <w:rPr>
                <w:rFonts w:ascii="標楷體" w:eastAsia="標楷體" w:hAnsi="標楷體" w:hint="eastAsia"/>
              </w:rPr>
              <w:t>-3 能從閱讀的材料中，培養分析歸納的能力。</w:t>
            </w:r>
          </w:p>
          <w:p w:rsidR="00400E86" w:rsidRPr="00DD2AB6" w:rsidRDefault="00400E86" w:rsidP="00400E86">
            <w:pPr>
              <w:rPr>
                <w:rFonts w:hAnsi="標楷體"/>
                <w:b/>
                <w:color w:val="0000FF"/>
              </w:rPr>
            </w:pPr>
            <w:smartTag w:uri="urn:schemas-microsoft-com:office:smarttags" w:element="chsdate">
              <w:smartTagPr>
                <w:attr w:name="Year" w:val="2006"/>
                <w:attr w:name="Month" w:val="1"/>
                <w:attr w:name="Day" w:val="1"/>
                <w:attr w:name="IsLunarDate" w:val="False"/>
                <w:attr w:name="IsROCDate" w:val="False"/>
              </w:smartTagPr>
              <w:r w:rsidRPr="00570653">
                <w:rPr>
                  <w:rFonts w:ascii="標楷體" w:eastAsia="標楷體" w:hAnsi="標楷體" w:hint="eastAsia"/>
                </w:rPr>
                <w:t>6-1-1</w:t>
              </w:r>
            </w:smartTag>
            <w:r w:rsidRPr="00570653">
              <w:rPr>
                <w:rFonts w:ascii="標楷體" w:eastAsia="標楷體" w:hAnsi="標楷體" w:hint="eastAsia"/>
              </w:rPr>
              <w:t>-4 能經由作品欣賞、朗讀、美讀等方式，培養寫作的興趣。</w:t>
            </w:r>
          </w:p>
        </w:tc>
      </w:tr>
      <w:tr w:rsidR="00400E86" w:rsidRPr="00146583" w:rsidTr="00400E86">
        <w:trPr>
          <w:trHeight w:val="316"/>
        </w:trPr>
        <w:tc>
          <w:tcPr>
            <w:tcW w:w="1663" w:type="dxa"/>
            <w:vMerge w:val="restart"/>
            <w:tcBorders>
              <w:top w:val="double" w:sz="4" w:space="0" w:color="auto"/>
              <w:bottom w:val="single" w:sz="4" w:space="0" w:color="auto"/>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r w:rsidRPr="00146583">
              <w:rPr>
                <w:rFonts w:ascii="標楷體" w:eastAsia="標楷體" w:hAnsi="標楷體" w:hint="eastAsia"/>
              </w:rPr>
              <w:lastRenderedPageBreak/>
              <w:t>教學內容</w:t>
            </w:r>
          </w:p>
          <w:p w:rsidR="00400E86" w:rsidRPr="00146583" w:rsidRDefault="00400E86" w:rsidP="00400E86">
            <w:pPr>
              <w:snapToGrid w:val="0"/>
              <w:spacing w:before="120" w:after="120"/>
              <w:jc w:val="center"/>
              <w:rPr>
                <w:rFonts w:ascii="標楷體" w:eastAsia="標楷體" w:hAnsi="標楷體"/>
              </w:rPr>
            </w:pPr>
            <w:r w:rsidRPr="00146583">
              <w:rPr>
                <w:rFonts w:ascii="標楷體" w:eastAsia="標楷體" w:hAnsi="標楷體" w:hint="eastAsia"/>
              </w:rPr>
              <w:t>綱要</w:t>
            </w:r>
          </w:p>
        </w:tc>
        <w:tc>
          <w:tcPr>
            <w:tcW w:w="816" w:type="dxa"/>
            <w:tcBorders>
              <w:top w:val="double" w:sz="4" w:space="0" w:color="auto"/>
              <w:left w:val="double" w:sz="4" w:space="0" w:color="auto"/>
              <w:bottom w:val="single" w:sz="4" w:space="0" w:color="auto"/>
              <w:right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週/節</w:t>
            </w:r>
          </w:p>
        </w:tc>
        <w:tc>
          <w:tcPr>
            <w:tcW w:w="1317" w:type="dxa"/>
            <w:tcBorders>
              <w:top w:val="double" w:sz="4" w:space="0" w:color="auto"/>
              <w:left w:val="single" w:sz="4" w:space="0" w:color="auto"/>
              <w:bottom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活動名稱</w:t>
            </w:r>
          </w:p>
        </w:tc>
        <w:tc>
          <w:tcPr>
            <w:tcW w:w="7472" w:type="dxa"/>
            <w:gridSpan w:val="3"/>
            <w:tcBorders>
              <w:top w:val="double" w:sz="4" w:space="0" w:color="auto"/>
              <w:left w:val="single" w:sz="4" w:space="0" w:color="auto"/>
              <w:bottom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教學重點內容</w:t>
            </w:r>
          </w:p>
        </w:tc>
        <w:tc>
          <w:tcPr>
            <w:tcW w:w="838" w:type="dxa"/>
            <w:tcBorders>
              <w:top w:val="double" w:sz="4" w:space="0" w:color="auto"/>
              <w:left w:val="single" w:sz="4" w:space="0" w:color="auto"/>
              <w:bottom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時間</w:t>
            </w:r>
          </w:p>
        </w:tc>
        <w:tc>
          <w:tcPr>
            <w:tcW w:w="1196" w:type="dxa"/>
            <w:tcBorders>
              <w:top w:val="double" w:sz="4" w:space="0" w:color="auto"/>
              <w:left w:val="single" w:sz="4" w:space="0" w:color="auto"/>
              <w:bottom w:val="single" w:sz="4" w:space="0" w:color="auto"/>
            </w:tcBorders>
            <w:vAlign w:val="center"/>
          </w:tcPr>
          <w:p w:rsidR="00400E86" w:rsidRPr="00146583" w:rsidRDefault="00400E86" w:rsidP="00400E86">
            <w:pPr>
              <w:snapToGrid w:val="0"/>
              <w:ind w:leftChars="-68" w:left="-163" w:firstLineChars="68" w:firstLine="163"/>
              <w:jc w:val="both"/>
              <w:rPr>
                <w:rFonts w:ascii="標楷體" w:eastAsia="標楷體" w:hAnsi="標楷體"/>
              </w:rPr>
            </w:pPr>
            <w:r w:rsidRPr="00146583">
              <w:rPr>
                <w:rFonts w:ascii="標楷體" w:eastAsia="標楷體" w:hAnsi="標楷體" w:hint="eastAsia"/>
              </w:rPr>
              <w:t>評量方式</w:t>
            </w:r>
          </w:p>
        </w:tc>
        <w:tc>
          <w:tcPr>
            <w:tcW w:w="694" w:type="dxa"/>
            <w:tcBorders>
              <w:top w:val="double" w:sz="4" w:space="0" w:color="auto"/>
              <w:left w:val="single" w:sz="4" w:space="0" w:color="auto"/>
              <w:bottom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備註</w:t>
            </w:r>
          </w:p>
        </w:tc>
      </w:tr>
      <w:tr w:rsidR="00400E86" w:rsidRPr="00146583" w:rsidTr="00400E86">
        <w:trPr>
          <w:trHeight w:val="316"/>
        </w:trPr>
        <w:tc>
          <w:tcPr>
            <w:tcW w:w="1663" w:type="dxa"/>
            <w:vMerge/>
            <w:tcBorders>
              <w:top w:val="single" w:sz="4" w:space="0" w:color="auto"/>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1</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開學日</w:t>
            </w:r>
          </w:p>
        </w:tc>
        <w:tc>
          <w:tcPr>
            <w:tcW w:w="7472" w:type="dxa"/>
            <w:gridSpan w:val="3"/>
            <w:tcBorders>
              <w:top w:val="single" w:sz="4" w:space="0" w:color="auto"/>
              <w:left w:val="single" w:sz="4" w:space="0" w:color="auto"/>
            </w:tcBorders>
          </w:tcPr>
          <w:p w:rsidR="00400E86" w:rsidRPr="00D34311" w:rsidRDefault="00400E86" w:rsidP="00BD4255">
            <w:pPr>
              <w:numPr>
                <w:ilvl w:val="0"/>
                <w:numId w:val="107"/>
              </w:numPr>
              <w:tabs>
                <w:tab w:val="clear" w:pos="360"/>
                <w:tab w:val="num" w:pos="252"/>
              </w:tabs>
              <w:rPr>
                <w:rFonts w:ascii="標楷體" w:eastAsia="標楷體" w:hAnsi="標楷體"/>
              </w:rPr>
            </w:pPr>
            <w:r w:rsidRPr="00D34311">
              <w:rPr>
                <w:rFonts w:ascii="標楷體" w:eastAsia="標楷體" w:hAnsi="標楷體" w:hint="eastAsia"/>
              </w:rPr>
              <w:t>全班閱讀「開學日」。</w:t>
            </w:r>
          </w:p>
          <w:p w:rsidR="00400E86" w:rsidRPr="00D34311" w:rsidRDefault="00400E86" w:rsidP="00BD4255">
            <w:pPr>
              <w:numPr>
                <w:ilvl w:val="0"/>
                <w:numId w:val="107"/>
              </w:numPr>
              <w:tabs>
                <w:tab w:val="num" w:pos="252"/>
              </w:tabs>
              <w:rPr>
                <w:rFonts w:ascii="標楷體" w:eastAsia="標楷體" w:hAnsi="標楷體"/>
              </w:rPr>
            </w:pPr>
            <w:r w:rsidRPr="00D34311">
              <w:rPr>
                <w:rFonts w:ascii="標楷體" w:eastAsia="標楷體" w:hAnsi="標楷體" w:hint="eastAsia"/>
              </w:rPr>
              <w:t>指導學生以適合文意的語氣分組朗讀。</w:t>
            </w:r>
          </w:p>
          <w:p w:rsidR="00400E86" w:rsidRPr="00D34311" w:rsidRDefault="00400E86" w:rsidP="00BD4255">
            <w:pPr>
              <w:numPr>
                <w:ilvl w:val="0"/>
                <w:numId w:val="107"/>
              </w:numPr>
              <w:tabs>
                <w:tab w:val="num" w:pos="252"/>
              </w:tabs>
              <w:rPr>
                <w:rFonts w:ascii="標楷體" w:eastAsia="標楷體" w:hAnsi="標楷體"/>
              </w:rPr>
            </w:pPr>
            <w:r w:rsidRPr="00D34311">
              <w:rPr>
                <w:rFonts w:ascii="標楷體" w:eastAsia="標楷體" w:hAnsi="標楷體" w:hint="eastAsia"/>
              </w:rPr>
              <w:t>小組討論：你在開學日有什麼新期望？</w:t>
            </w:r>
          </w:p>
          <w:p w:rsidR="00400E86" w:rsidRPr="00D34311" w:rsidRDefault="00400E86" w:rsidP="00BD4255">
            <w:pPr>
              <w:numPr>
                <w:ilvl w:val="0"/>
                <w:numId w:val="107"/>
              </w:numPr>
              <w:tabs>
                <w:tab w:val="num" w:pos="252"/>
              </w:tabs>
              <w:rPr>
                <w:rFonts w:ascii="標楷體" w:eastAsia="標楷體" w:hAnsi="標楷體"/>
              </w:rPr>
            </w:pPr>
            <w:r w:rsidRPr="00D34311">
              <w:rPr>
                <w:rFonts w:ascii="標楷體" w:eastAsia="標楷體" w:hAnsi="標楷體" w:hint="eastAsia"/>
              </w:rPr>
              <w:t>在紙上寫出加油鼓勵的話，送給小熊。</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B54092" w:rsidRDefault="00400E86" w:rsidP="00400E86">
            <w:pPr>
              <w:rPr>
                <w:rFonts w:ascii="標楷體" w:eastAsia="標楷體"/>
              </w:rPr>
            </w:pPr>
            <w:r w:rsidRPr="00B54092">
              <w:rPr>
                <w:rFonts w:ascii="標楷體" w:eastAsia="標楷體" w:hint="eastAsia"/>
              </w:rPr>
              <w:t>口語評量</w:t>
            </w:r>
          </w:p>
          <w:p w:rsidR="00400E86" w:rsidRPr="00B54092" w:rsidRDefault="00400E86" w:rsidP="00400E86">
            <w:pPr>
              <w:rPr>
                <w:rFonts w:ascii="標楷體" w:eastAsia="標楷體"/>
              </w:rPr>
            </w:pPr>
            <w:r w:rsidRPr="00B54092">
              <w:rPr>
                <w:rFonts w:ascii="標楷體" w:eastAsia="標楷體" w:hint="eastAsia"/>
              </w:rPr>
              <w:t>態度評量</w:t>
            </w:r>
          </w:p>
          <w:p w:rsidR="00400E86" w:rsidRPr="00D34311" w:rsidRDefault="00400E86" w:rsidP="00400E86">
            <w:pPr>
              <w:snapToGrid w:val="0"/>
              <w:jc w:val="both"/>
              <w:rPr>
                <w:rFonts w:ascii="標楷體" w:eastAsia="標楷體" w:hAnsi="標楷體"/>
              </w:rPr>
            </w:pPr>
            <w:r w:rsidRPr="00B54092">
              <w:rPr>
                <w:rFonts w:ascii="標楷體" w:eastAsia="標楷體" w:hint="eastAsia"/>
              </w:rPr>
              <w:t>觀察評量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2</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小鬧鐘</w:t>
            </w:r>
          </w:p>
        </w:tc>
        <w:tc>
          <w:tcPr>
            <w:tcW w:w="7472" w:type="dxa"/>
            <w:gridSpan w:val="3"/>
            <w:tcBorders>
              <w:top w:val="single" w:sz="4" w:space="0" w:color="auto"/>
              <w:left w:val="single" w:sz="4" w:space="0" w:color="auto"/>
            </w:tcBorders>
          </w:tcPr>
          <w:p w:rsidR="00400E86" w:rsidRPr="00D34311" w:rsidRDefault="00400E86" w:rsidP="00BD4255">
            <w:pPr>
              <w:numPr>
                <w:ilvl w:val="0"/>
                <w:numId w:val="108"/>
              </w:numPr>
              <w:tabs>
                <w:tab w:val="clear" w:pos="480"/>
                <w:tab w:val="num" w:pos="226"/>
              </w:tabs>
              <w:ind w:left="252" w:hanging="252"/>
              <w:rPr>
                <w:rFonts w:ascii="標楷體" w:eastAsia="標楷體" w:hAnsi="標楷體" w:cs="Arial Unicode MS"/>
              </w:rPr>
            </w:pPr>
            <w:r w:rsidRPr="00D34311">
              <w:rPr>
                <w:rFonts w:ascii="標楷體" w:eastAsia="標楷體" w:hAnsi="標楷體" w:cs="Arial Unicode MS" w:hint="eastAsia"/>
              </w:rPr>
              <w:t>全班閱讀「小鬧鐘」。</w:t>
            </w:r>
          </w:p>
          <w:p w:rsidR="00400E86" w:rsidRPr="00D34311" w:rsidRDefault="00400E86" w:rsidP="00BD4255">
            <w:pPr>
              <w:numPr>
                <w:ilvl w:val="0"/>
                <w:numId w:val="108"/>
              </w:numPr>
              <w:tabs>
                <w:tab w:val="clear" w:pos="480"/>
                <w:tab w:val="num" w:pos="226"/>
              </w:tabs>
              <w:ind w:left="252" w:hanging="252"/>
              <w:rPr>
                <w:rFonts w:ascii="標楷體" w:eastAsia="標楷體" w:hAnsi="標楷體" w:cs="Arial Unicode MS"/>
              </w:rPr>
            </w:pPr>
            <w:r w:rsidRPr="00D34311">
              <w:rPr>
                <w:rFonts w:ascii="標楷體" w:eastAsia="標楷體" w:hAnsi="標楷體" w:cs="Arial Unicode MS" w:hint="eastAsia"/>
              </w:rPr>
              <w:t>指導學生以適合文意的語氣分組朗讀。</w:t>
            </w:r>
          </w:p>
          <w:p w:rsidR="00400E86" w:rsidRPr="00D34311" w:rsidRDefault="00400E86" w:rsidP="00BD4255">
            <w:pPr>
              <w:numPr>
                <w:ilvl w:val="0"/>
                <w:numId w:val="108"/>
              </w:numPr>
              <w:tabs>
                <w:tab w:val="clear" w:pos="480"/>
                <w:tab w:val="num" w:pos="226"/>
              </w:tabs>
              <w:ind w:left="252" w:hanging="252"/>
              <w:rPr>
                <w:rFonts w:ascii="標楷體" w:eastAsia="標楷體" w:hAnsi="標楷體" w:cs="Arial Unicode MS"/>
              </w:rPr>
            </w:pPr>
            <w:r w:rsidRPr="00D34311">
              <w:rPr>
                <w:rFonts w:ascii="標楷體" w:eastAsia="標楷體" w:hAnsi="標楷體" w:cs="Arial Unicode MS" w:hint="eastAsia"/>
              </w:rPr>
              <w:t>請三個學生在朗讀時分別扮演河馬媽媽、河馬弟弟和小鬧鐘，其他由全班共同朗讀。</w:t>
            </w:r>
          </w:p>
          <w:p w:rsidR="00400E86" w:rsidRPr="00D34311" w:rsidRDefault="00400E86" w:rsidP="00BD4255">
            <w:pPr>
              <w:numPr>
                <w:ilvl w:val="0"/>
                <w:numId w:val="108"/>
              </w:numPr>
              <w:tabs>
                <w:tab w:val="clear" w:pos="480"/>
                <w:tab w:val="num" w:pos="226"/>
              </w:tabs>
              <w:ind w:left="252" w:hanging="252"/>
              <w:rPr>
                <w:rFonts w:ascii="標楷體" w:eastAsia="標楷體" w:hAnsi="標楷體"/>
              </w:rPr>
            </w:pPr>
            <w:r w:rsidRPr="00D34311">
              <w:rPr>
                <w:rFonts w:ascii="標楷體" w:eastAsia="標楷體" w:hAnsi="標楷體" w:cs="Arial Unicode MS" w:hint="eastAsia"/>
              </w:rPr>
              <w:t>在紙上寫下自己是如何早起的。</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tcPr>
          <w:p w:rsidR="00400E86" w:rsidRPr="00B54092" w:rsidRDefault="00400E86" w:rsidP="00400E86">
            <w:pPr>
              <w:rPr>
                <w:rFonts w:ascii="標楷體" w:eastAsia="標楷體"/>
              </w:rPr>
            </w:pPr>
            <w:r w:rsidRPr="00B54092">
              <w:rPr>
                <w:rFonts w:ascii="標楷體" w:eastAsia="標楷體" w:hint="eastAsia"/>
              </w:rPr>
              <w:t>口語評量</w:t>
            </w:r>
          </w:p>
          <w:p w:rsidR="00400E86" w:rsidRPr="00B54092" w:rsidRDefault="00400E86" w:rsidP="00400E86">
            <w:pPr>
              <w:rPr>
                <w:rFonts w:ascii="標楷體" w:eastAsia="標楷體"/>
              </w:rPr>
            </w:pPr>
            <w:r w:rsidRPr="00B54092">
              <w:rPr>
                <w:rFonts w:ascii="標楷體" w:eastAsia="標楷體" w:hint="eastAsia"/>
              </w:rPr>
              <w:t>態度評量</w:t>
            </w:r>
          </w:p>
          <w:p w:rsidR="00400E86" w:rsidRPr="00B54092" w:rsidRDefault="00400E86" w:rsidP="00400E86">
            <w:pPr>
              <w:rPr>
                <w:rFonts w:ascii="標楷體" w:eastAsia="標楷體"/>
              </w:rPr>
            </w:pPr>
            <w:r w:rsidRPr="00B54092">
              <w:rPr>
                <w:rFonts w:ascii="標楷體" w:eastAsia="標楷體" w:hint="eastAsia"/>
              </w:rPr>
              <w:t>觀察評量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3</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太陽和公雞</w:t>
            </w:r>
          </w:p>
        </w:tc>
        <w:tc>
          <w:tcPr>
            <w:tcW w:w="7472" w:type="dxa"/>
            <w:gridSpan w:val="3"/>
            <w:tcBorders>
              <w:top w:val="single" w:sz="4" w:space="0" w:color="auto"/>
              <w:left w:val="single" w:sz="4" w:space="0" w:color="auto"/>
            </w:tcBorders>
          </w:tcPr>
          <w:p w:rsidR="00400E86" w:rsidRPr="00D34311" w:rsidRDefault="00400E86" w:rsidP="00BD4255">
            <w:pPr>
              <w:numPr>
                <w:ilvl w:val="0"/>
                <w:numId w:val="110"/>
              </w:numPr>
              <w:tabs>
                <w:tab w:val="clear" w:pos="360"/>
                <w:tab w:val="num" w:pos="252"/>
              </w:tabs>
              <w:jc w:val="both"/>
              <w:rPr>
                <w:rFonts w:ascii="標楷體" w:eastAsia="標楷體" w:hAnsi="標楷體" w:cs="Arial Unicode MS"/>
              </w:rPr>
            </w:pPr>
            <w:r w:rsidRPr="00D34311">
              <w:rPr>
                <w:rFonts w:ascii="標楷體" w:eastAsia="標楷體" w:hAnsi="標楷體" w:cs="Arial Unicode MS" w:hint="eastAsia"/>
              </w:rPr>
              <w:t>全班閱讀「太陽和公雞」。</w:t>
            </w:r>
          </w:p>
          <w:p w:rsidR="00400E86" w:rsidRPr="00D34311" w:rsidRDefault="00400E86" w:rsidP="00BD4255">
            <w:pPr>
              <w:numPr>
                <w:ilvl w:val="0"/>
                <w:numId w:val="110"/>
              </w:numPr>
              <w:tabs>
                <w:tab w:val="clear" w:pos="360"/>
                <w:tab w:val="num" w:pos="252"/>
              </w:tabs>
              <w:rPr>
                <w:rFonts w:ascii="標楷體" w:eastAsia="標楷體" w:hAnsi="標楷體" w:cs="Arial Unicode MS"/>
              </w:rPr>
            </w:pPr>
            <w:r w:rsidRPr="00D34311">
              <w:rPr>
                <w:rFonts w:ascii="標楷體" w:eastAsia="標楷體" w:hAnsi="標楷體" w:cs="Arial Unicode MS" w:hint="eastAsia"/>
              </w:rPr>
              <w:t>指導學生以適合文意的語氣朗讀。</w:t>
            </w:r>
          </w:p>
          <w:p w:rsidR="00400E86" w:rsidRPr="00D34311" w:rsidRDefault="00400E86" w:rsidP="00BD4255">
            <w:pPr>
              <w:numPr>
                <w:ilvl w:val="0"/>
                <w:numId w:val="110"/>
              </w:numPr>
              <w:tabs>
                <w:tab w:val="clear" w:pos="360"/>
                <w:tab w:val="num" w:pos="252"/>
              </w:tabs>
              <w:rPr>
                <w:rFonts w:ascii="標楷體" w:eastAsia="標楷體" w:hAnsi="標楷體" w:cs="Arial Unicode MS"/>
              </w:rPr>
            </w:pPr>
            <w:r w:rsidRPr="00D34311">
              <w:rPr>
                <w:rFonts w:ascii="標楷體" w:eastAsia="標楷體" w:hAnsi="標楷體" w:hint="eastAsia"/>
              </w:rPr>
              <w:t>小組討論：</w:t>
            </w:r>
            <w:r w:rsidRPr="00D34311">
              <w:rPr>
                <w:rFonts w:ascii="標楷體" w:eastAsia="標楷體" w:hAnsi="標楷體" w:cs="Arial Unicode MS" w:hint="eastAsia"/>
              </w:rPr>
              <w:t>公雞在叫醒太陽這件事情上，他的態度或心情有怎樣的轉變？</w:t>
            </w:r>
          </w:p>
          <w:p w:rsidR="00400E86" w:rsidRPr="00D34311" w:rsidRDefault="00400E86" w:rsidP="00400E86">
            <w:pPr>
              <w:tabs>
                <w:tab w:val="num" w:pos="252"/>
              </w:tabs>
              <w:ind w:left="360" w:hangingChars="150" w:hanging="360"/>
              <w:rPr>
                <w:rFonts w:ascii="標楷體" w:eastAsia="標楷體" w:hAnsi="標楷體" w:cs="Arial Unicode MS"/>
              </w:rPr>
            </w:pPr>
            <w:r w:rsidRPr="00D34311">
              <w:rPr>
                <w:rFonts w:ascii="標楷體" w:eastAsia="標楷體" w:hAnsi="標楷體" w:cs="Arial Unicode MS" w:hint="eastAsia"/>
              </w:rPr>
              <w:t>4. 請學生分享，曾經有過像公雞叫太陽的心情轉變經驗嗎？</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tcPr>
          <w:p w:rsidR="00400E86" w:rsidRPr="00B54092" w:rsidRDefault="00400E86" w:rsidP="00400E86">
            <w:pPr>
              <w:rPr>
                <w:rFonts w:ascii="標楷體" w:eastAsia="標楷體"/>
              </w:rPr>
            </w:pPr>
            <w:r w:rsidRPr="00B54092">
              <w:rPr>
                <w:rFonts w:ascii="標楷體" w:eastAsia="標楷體" w:hint="eastAsia"/>
              </w:rPr>
              <w:t>口語評量</w:t>
            </w:r>
          </w:p>
          <w:p w:rsidR="00400E86" w:rsidRPr="00B54092" w:rsidRDefault="00400E86" w:rsidP="00400E86">
            <w:pPr>
              <w:rPr>
                <w:rFonts w:ascii="標楷體" w:eastAsia="標楷體"/>
              </w:rPr>
            </w:pPr>
            <w:r w:rsidRPr="00B54092">
              <w:rPr>
                <w:rFonts w:ascii="標楷體" w:eastAsia="標楷體" w:hint="eastAsia"/>
              </w:rPr>
              <w:t>態度評量</w:t>
            </w:r>
          </w:p>
          <w:p w:rsidR="00400E86" w:rsidRPr="00B54092" w:rsidRDefault="00400E86" w:rsidP="00400E86">
            <w:pPr>
              <w:rPr>
                <w:rFonts w:ascii="標楷體" w:eastAsia="標楷體"/>
              </w:rPr>
            </w:pPr>
            <w:r w:rsidRPr="00B54092">
              <w:rPr>
                <w:rFonts w:ascii="標楷體" w:eastAsia="標楷體" w:hint="eastAsia"/>
              </w:rPr>
              <w:t>觀察評量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4</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第一次做菜</w:t>
            </w:r>
          </w:p>
        </w:tc>
        <w:tc>
          <w:tcPr>
            <w:tcW w:w="7472" w:type="dxa"/>
            <w:gridSpan w:val="3"/>
            <w:tcBorders>
              <w:top w:val="single" w:sz="4" w:space="0" w:color="auto"/>
              <w:left w:val="single" w:sz="4" w:space="0" w:color="auto"/>
            </w:tcBorders>
          </w:tcPr>
          <w:p w:rsidR="00400E86" w:rsidRPr="00D34311" w:rsidRDefault="00400E86" w:rsidP="00BD4255">
            <w:pPr>
              <w:numPr>
                <w:ilvl w:val="0"/>
                <w:numId w:val="109"/>
              </w:numPr>
              <w:rPr>
                <w:rFonts w:ascii="標楷體" w:eastAsia="標楷體" w:hAnsi="標楷體" w:cs="Arial Unicode MS"/>
              </w:rPr>
            </w:pPr>
            <w:r w:rsidRPr="00D34311">
              <w:rPr>
                <w:rFonts w:ascii="標楷體" w:eastAsia="標楷體" w:hAnsi="標楷體" w:cs="Arial Unicode MS" w:hint="eastAsia"/>
              </w:rPr>
              <w:t>全班共同閱讀「第一次做菜」。</w:t>
            </w:r>
          </w:p>
          <w:p w:rsidR="00400E86" w:rsidRPr="00D34311" w:rsidRDefault="00400E86" w:rsidP="00BD4255">
            <w:pPr>
              <w:numPr>
                <w:ilvl w:val="0"/>
                <w:numId w:val="109"/>
              </w:numPr>
              <w:rPr>
                <w:rFonts w:ascii="標楷體" w:eastAsia="標楷體" w:hAnsi="標楷體" w:cs="Arial Unicode MS"/>
              </w:rPr>
            </w:pPr>
            <w:r w:rsidRPr="00D34311">
              <w:rPr>
                <w:rFonts w:ascii="標楷體" w:eastAsia="標楷體" w:hAnsi="標楷體" w:cs="Arial Unicode MS" w:hint="eastAsia"/>
              </w:rPr>
              <w:t>指導學生以適合文意的語氣朗讀。</w:t>
            </w:r>
          </w:p>
          <w:p w:rsidR="00400E86" w:rsidRPr="00D34311" w:rsidRDefault="00400E86" w:rsidP="00BD4255">
            <w:pPr>
              <w:numPr>
                <w:ilvl w:val="0"/>
                <w:numId w:val="109"/>
              </w:numPr>
              <w:rPr>
                <w:rFonts w:ascii="標楷體" w:eastAsia="標楷體" w:hAnsi="標楷體" w:cs="Arial Unicode MS"/>
              </w:rPr>
            </w:pPr>
            <w:r w:rsidRPr="00D34311">
              <w:rPr>
                <w:rFonts w:ascii="標楷體" w:eastAsia="標楷體" w:hAnsi="標楷體" w:cs="Arial Unicode MS" w:hint="eastAsia"/>
              </w:rPr>
              <w:lastRenderedPageBreak/>
              <w:t>請學生重述故事內容。</w:t>
            </w:r>
          </w:p>
          <w:p w:rsidR="00400E86" w:rsidRPr="00D34311" w:rsidRDefault="00400E86" w:rsidP="00BD4255">
            <w:pPr>
              <w:numPr>
                <w:ilvl w:val="0"/>
                <w:numId w:val="109"/>
              </w:numPr>
              <w:rPr>
                <w:rFonts w:ascii="標楷體" w:eastAsia="標楷體" w:hAnsi="標楷體"/>
              </w:rPr>
            </w:pPr>
            <w:r w:rsidRPr="00D34311">
              <w:rPr>
                <w:rFonts w:ascii="標楷體" w:eastAsia="標楷體" w:hAnsi="標楷體" w:cs="Arial Unicode MS" w:hint="eastAsia"/>
              </w:rPr>
              <w:t>請學生發表第一次做菜的經驗，並說出有什麼樣的收穫。</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tcPr>
          <w:p w:rsidR="00400E86" w:rsidRDefault="00400E86" w:rsidP="00400E86">
            <w:pPr>
              <w:rPr>
                <w:rFonts w:ascii="標楷體" w:eastAsia="標楷體"/>
              </w:rPr>
            </w:pPr>
            <w:r w:rsidRPr="00B54092">
              <w:rPr>
                <w:rFonts w:ascii="標楷體" w:eastAsia="標楷體" w:hint="eastAsia"/>
              </w:rPr>
              <w:t>口語評量</w:t>
            </w:r>
          </w:p>
          <w:p w:rsidR="00400E86" w:rsidRPr="00B54092" w:rsidRDefault="00400E86" w:rsidP="00400E86">
            <w:pPr>
              <w:rPr>
                <w:rFonts w:ascii="標楷體" w:eastAsia="標楷體"/>
              </w:rPr>
            </w:pPr>
            <w:r w:rsidRPr="00B54092">
              <w:rPr>
                <w:rFonts w:ascii="標楷體" w:eastAsia="標楷體" w:hint="eastAsia"/>
              </w:rPr>
              <w:t>態度評量</w:t>
            </w:r>
          </w:p>
          <w:p w:rsidR="00400E86" w:rsidRPr="00B54092" w:rsidRDefault="00400E86" w:rsidP="00400E86">
            <w:pPr>
              <w:ind w:leftChars="-12" w:left="-22" w:hangingChars="3" w:hanging="7"/>
              <w:rPr>
                <w:rFonts w:ascii="標楷體" w:eastAsia="標楷體"/>
              </w:rPr>
            </w:pPr>
            <w:r w:rsidRPr="00B54092">
              <w:rPr>
                <w:rFonts w:ascii="標楷體" w:eastAsia="標楷體" w:hint="eastAsia"/>
              </w:rPr>
              <w:lastRenderedPageBreak/>
              <w:t>觀察評量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5</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老虎和文字</w:t>
            </w:r>
          </w:p>
        </w:tc>
        <w:tc>
          <w:tcPr>
            <w:tcW w:w="7472" w:type="dxa"/>
            <w:gridSpan w:val="3"/>
            <w:tcBorders>
              <w:top w:val="single" w:sz="4" w:space="0" w:color="auto"/>
              <w:left w:val="single" w:sz="4" w:space="0" w:color="auto"/>
            </w:tcBorders>
            <w:vAlign w:val="center"/>
          </w:tcPr>
          <w:p w:rsidR="00400E86" w:rsidRPr="00EA6BDE" w:rsidRDefault="00400E86" w:rsidP="00BD4255">
            <w:pPr>
              <w:numPr>
                <w:ilvl w:val="0"/>
                <w:numId w:val="115"/>
              </w:numPr>
              <w:jc w:val="both"/>
              <w:rPr>
                <w:rFonts w:ascii="標楷體" w:eastAsia="標楷體" w:hAnsi="標楷體"/>
              </w:rPr>
            </w:pPr>
            <w:r w:rsidRPr="00EA6BDE">
              <w:rPr>
                <w:rFonts w:ascii="標楷體" w:eastAsia="標楷體" w:hAnsi="標楷體" w:hint="eastAsia"/>
              </w:rPr>
              <w:t>學生回家預讀「老虎和文字」，圈出不懂字詞，學習查字（詞）典解決問題。</w:t>
            </w:r>
          </w:p>
          <w:p w:rsidR="00400E86" w:rsidRPr="00EA6BDE" w:rsidRDefault="00400E86" w:rsidP="00BD4255">
            <w:pPr>
              <w:numPr>
                <w:ilvl w:val="0"/>
                <w:numId w:val="115"/>
              </w:numPr>
              <w:jc w:val="both"/>
              <w:rPr>
                <w:rFonts w:ascii="標楷體" w:eastAsia="標楷體" w:hAnsi="標楷體"/>
              </w:rPr>
            </w:pPr>
            <w:r w:rsidRPr="00EA6BDE">
              <w:rPr>
                <w:rFonts w:ascii="標楷體" w:eastAsia="標楷體" w:hAnsi="標楷體" w:hint="eastAsia"/>
              </w:rPr>
              <w:t>指導學生在課堂上，以適合文意的語氣朗讀。</w:t>
            </w:r>
          </w:p>
          <w:p w:rsidR="00400E86" w:rsidRPr="00EA6BDE" w:rsidRDefault="00400E86" w:rsidP="00BD4255">
            <w:pPr>
              <w:numPr>
                <w:ilvl w:val="0"/>
                <w:numId w:val="115"/>
              </w:numPr>
              <w:jc w:val="both"/>
              <w:rPr>
                <w:rFonts w:ascii="標楷體" w:eastAsia="標楷體" w:hAnsi="標楷體"/>
              </w:rPr>
            </w:pPr>
            <w:r w:rsidRPr="00EA6BDE">
              <w:rPr>
                <w:rFonts w:ascii="標楷體" w:eastAsia="標楷體" w:hAnsi="標楷體" w:hint="eastAsia"/>
              </w:rPr>
              <w:t>請學生想一想，還有什麼動物和文字有關係？鼓勵學生發表。</w:t>
            </w:r>
          </w:p>
          <w:p w:rsidR="00400E86" w:rsidRPr="00D34311" w:rsidRDefault="00400E86" w:rsidP="00BD4255">
            <w:pPr>
              <w:numPr>
                <w:ilvl w:val="0"/>
                <w:numId w:val="115"/>
              </w:numPr>
              <w:jc w:val="both"/>
            </w:pPr>
            <w:r w:rsidRPr="00EA6BDE">
              <w:rPr>
                <w:rFonts w:ascii="標楷體" w:eastAsia="標楷體" w:hAnsi="標楷體" w:hint="eastAsia"/>
              </w:rPr>
              <w:t>回家翻查字（詞）典，找一個自己覺得有趣的國字，寫下為什麼覺得有趣。</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B54092" w:rsidRDefault="00400E86" w:rsidP="00400E86">
            <w:pPr>
              <w:jc w:val="both"/>
              <w:rPr>
                <w:rFonts w:ascii="標楷體" w:eastAsia="標楷體"/>
              </w:rPr>
            </w:pPr>
            <w:r w:rsidRPr="00B54092">
              <w:rPr>
                <w:rFonts w:ascii="標楷體" w:eastAsia="標楷體" w:hint="eastAsia"/>
              </w:rPr>
              <w:t>口語評量</w:t>
            </w:r>
          </w:p>
          <w:p w:rsidR="00400E86" w:rsidRPr="00B54092" w:rsidRDefault="00400E86" w:rsidP="00400E86">
            <w:pPr>
              <w:jc w:val="both"/>
              <w:rPr>
                <w:rFonts w:ascii="標楷體" w:eastAsia="標楷體"/>
              </w:rPr>
            </w:pPr>
            <w:r w:rsidRPr="00B54092">
              <w:rPr>
                <w:rFonts w:ascii="標楷體" w:eastAsia="標楷體" w:hint="eastAsia"/>
              </w:rPr>
              <w:t>態度評量</w:t>
            </w:r>
          </w:p>
          <w:p w:rsidR="00400E86" w:rsidRPr="00B54092" w:rsidRDefault="00400E86" w:rsidP="00400E86">
            <w:pPr>
              <w:jc w:val="both"/>
              <w:rPr>
                <w:rFonts w:ascii="標楷體" w:eastAsia="標楷體"/>
              </w:rPr>
            </w:pPr>
            <w:r w:rsidRPr="00B54092">
              <w:rPr>
                <w:rFonts w:ascii="標楷體" w:eastAsia="標楷體" w:hint="eastAsia"/>
              </w:rPr>
              <w:t>觀察評量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6</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盤古開天</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14"/>
              </w:numPr>
              <w:jc w:val="both"/>
              <w:rPr>
                <w:rFonts w:ascii="標楷體" w:eastAsia="標楷體" w:hAnsi="標楷體" w:cs="Arial Unicode MS"/>
              </w:rPr>
            </w:pPr>
            <w:r w:rsidRPr="00D34311">
              <w:rPr>
                <w:rFonts w:ascii="標楷體" w:eastAsia="標楷體" w:hAnsi="標楷體" w:cs="Arial Unicode MS" w:hint="eastAsia"/>
              </w:rPr>
              <w:t>全班閱讀「盤古開天」。</w:t>
            </w:r>
          </w:p>
          <w:p w:rsidR="00400E86" w:rsidRPr="00D34311" w:rsidRDefault="00400E86" w:rsidP="00BD4255">
            <w:pPr>
              <w:numPr>
                <w:ilvl w:val="0"/>
                <w:numId w:val="114"/>
              </w:numPr>
              <w:jc w:val="both"/>
              <w:rPr>
                <w:rFonts w:ascii="標楷體" w:eastAsia="標楷體" w:hAnsi="標楷體" w:cs="Arial Unicode MS"/>
              </w:rPr>
            </w:pPr>
            <w:r w:rsidRPr="00D34311">
              <w:rPr>
                <w:rFonts w:ascii="標楷體" w:eastAsia="標楷體" w:hAnsi="標楷體" w:cs="Arial Unicode MS" w:hint="eastAsia"/>
              </w:rPr>
              <w:t>指導學生以適合文意的語氣朗讀。</w:t>
            </w:r>
          </w:p>
          <w:p w:rsidR="00400E86" w:rsidRPr="00D34311" w:rsidRDefault="00400E86" w:rsidP="00BD4255">
            <w:pPr>
              <w:numPr>
                <w:ilvl w:val="0"/>
                <w:numId w:val="114"/>
              </w:numPr>
              <w:jc w:val="both"/>
              <w:rPr>
                <w:rFonts w:ascii="標楷體" w:eastAsia="標楷體" w:hAnsi="標楷體" w:cs="Arial Unicode MS"/>
              </w:rPr>
            </w:pPr>
            <w:r w:rsidRPr="00D34311">
              <w:rPr>
                <w:rFonts w:ascii="標楷體" w:eastAsia="標楷體" w:hAnsi="標楷體" w:hint="eastAsia"/>
              </w:rPr>
              <w:t>小組討論：</w:t>
            </w:r>
            <w:r w:rsidRPr="00D34311">
              <w:rPr>
                <w:rFonts w:ascii="標楷體" w:eastAsia="標楷體" w:hAnsi="標楷體" w:cs="Arial Unicode MS" w:hint="eastAsia"/>
              </w:rPr>
              <w:t>你覺得由</w:t>
            </w:r>
            <w:r w:rsidRPr="00D34311">
              <w:rPr>
                <w:rFonts w:ascii="標楷體" w:eastAsia="標楷體" w:hAnsi="標楷體" w:cs="Arial Unicode MS" w:hint="eastAsia"/>
                <w:u w:val="single"/>
              </w:rPr>
              <w:t>盤古</w:t>
            </w:r>
            <w:r w:rsidRPr="00D34311">
              <w:rPr>
                <w:rFonts w:ascii="標楷體" w:eastAsia="標楷體" w:hAnsi="標楷體" w:cs="Arial Unicode MS" w:hint="eastAsia"/>
              </w:rPr>
              <w:t>變成的大地美麗嗎？為什麼？</w:t>
            </w:r>
          </w:p>
          <w:p w:rsidR="00400E86" w:rsidRPr="00D34311" w:rsidRDefault="00400E86" w:rsidP="00BD4255">
            <w:pPr>
              <w:numPr>
                <w:ilvl w:val="0"/>
                <w:numId w:val="114"/>
              </w:numPr>
              <w:jc w:val="both"/>
              <w:rPr>
                <w:rFonts w:ascii="標楷體" w:eastAsia="標楷體" w:hAnsi="標楷體" w:cs="Arial Unicode MS"/>
              </w:rPr>
            </w:pPr>
            <w:r w:rsidRPr="00D34311">
              <w:rPr>
                <w:rFonts w:ascii="標楷體" w:eastAsia="標楷體" w:hAnsi="標楷體" w:cs="Arial Unicode MS" w:hint="eastAsia"/>
              </w:rPr>
              <w:t>請學生表演出故事中所形容</w:t>
            </w:r>
            <w:r w:rsidRPr="00D34311">
              <w:rPr>
                <w:rFonts w:ascii="標楷體" w:eastAsia="標楷體" w:hAnsi="標楷體" w:cs="Arial Unicode MS" w:hint="eastAsia"/>
                <w:u w:val="single"/>
              </w:rPr>
              <w:t>盤古</w:t>
            </w:r>
            <w:r w:rsidRPr="00D34311">
              <w:rPr>
                <w:rFonts w:ascii="標楷體" w:eastAsia="標楷體" w:hAnsi="標楷體" w:cs="Arial Unicode MS" w:hint="eastAsia"/>
              </w:rPr>
              <w:t>開天的模樣，或畫下想像中</w:t>
            </w:r>
            <w:r w:rsidRPr="00D34311">
              <w:rPr>
                <w:rFonts w:ascii="標楷體" w:eastAsia="標楷體" w:hAnsi="標楷體" w:cs="Arial Unicode MS" w:hint="eastAsia"/>
                <w:u w:val="single"/>
              </w:rPr>
              <w:t>盤古</w:t>
            </w:r>
            <w:r w:rsidRPr="00D34311">
              <w:rPr>
                <w:rFonts w:ascii="標楷體" w:eastAsia="標楷體" w:hAnsi="標楷體" w:cs="Arial Unicode MS" w:hint="eastAsia"/>
              </w:rPr>
              <w:t>開天的樣子。</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E6503D" w:rsidRDefault="00400E86" w:rsidP="00400E86">
            <w:pPr>
              <w:jc w:val="both"/>
              <w:rPr>
                <w:rFonts w:ascii="標楷體" w:eastAsia="標楷體"/>
              </w:rPr>
            </w:pPr>
            <w:r w:rsidRPr="00E6503D">
              <w:rPr>
                <w:rFonts w:ascii="標楷體" w:eastAsia="標楷體" w:hint="eastAsia"/>
              </w:rPr>
              <w:t>口語評量</w:t>
            </w:r>
          </w:p>
          <w:p w:rsidR="00400E86" w:rsidRPr="00E6503D" w:rsidRDefault="00400E86" w:rsidP="00400E86">
            <w:pPr>
              <w:jc w:val="both"/>
              <w:rPr>
                <w:rFonts w:ascii="標楷體" w:eastAsia="標楷體"/>
              </w:rPr>
            </w:pPr>
            <w:r w:rsidRPr="00E6503D">
              <w:rPr>
                <w:rFonts w:ascii="標楷體" w:eastAsia="標楷體" w:hint="eastAsia"/>
              </w:rPr>
              <w:t>觀察評量</w:t>
            </w:r>
          </w:p>
          <w:p w:rsidR="00400E86" w:rsidRPr="00E6503D" w:rsidRDefault="00400E86" w:rsidP="00400E86">
            <w:pPr>
              <w:ind w:leftChars="-12" w:left="-22" w:hangingChars="3" w:hanging="7"/>
              <w:jc w:val="both"/>
              <w:rPr>
                <w:rFonts w:ascii="標楷體" w:eastAsia="標楷體"/>
              </w:rPr>
            </w:pPr>
            <w:r w:rsidRPr="00E6503D">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7</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美麗的圍牆</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11"/>
              </w:numPr>
              <w:jc w:val="both"/>
              <w:rPr>
                <w:rFonts w:ascii="標楷體" w:eastAsia="標楷體" w:hAnsi="標楷體" w:cs="Arial Unicode MS"/>
              </w:rPr>
            </w:pPr>
            <w:r w:rsidRPr="00D34311">
              <w:rPr>
                <w:rFonts w:ascii="標楷體" w:eastAsia="標楷體" w:hAnsi="標楷體" w:cs="Arial Unicode MS" w:hint="eastAsia"/>
              </w:rPr>
              <w:t>教師引導學生閱讀「美麗的圍牆」。</w:t>
            </w:r>
          </w:p>
          <w:p w:rsidR="00400E86" w:rsidRPr="00D34311" w:rsidRDefault="00400E86" w:rsidP="00BD4255">
            <w:pPr>
              <w:numPr>
                <w:ilvl w:val="0"/>
                <w:numId w:val="111"/>
              </w:numPr>
              <w:jc w:val="both"/>
              <w:rPr>
                <w:rFonts w:ascii="標楷體" w:eastAsia="標楷體" w:hAnsi="標楷體" w:cs="Arial Unicode MS"/>
              </w:rPr>
            </w:pPr>
            <w:r w:rsidRPr="00D34311">
              <w:rPr>
                <w:rFonts w:ascii="標楷體" w:eastAsia="標楷體" w:hAnsi="標楷體" w:cs="Arial Unicode MS" w:hint="eastAsia"/>
              </w:rPr>
              <w:t>指導學生在課堂上，以適合文意的語氣朗讀。</w:t>
            </w:r>
          </w:p>
          <w:p w:rsidR="00400E86" w:rsidRPr="00D34311" w:rsidRDefault="00400E86" w:rsidP="00BD4255">
            <w:pPr>
              <w:numPr>
                <w:ilvl w:val="0"/>
                <w:numId w:val="111"/>
              </w:numPr>
              <w:jc w:val="both"/>
              <w:rPr>
                <w:rFonts w:ascii="標楷體" w:eastAsia="標楷體" w:hAnsi="標楷體" w:cs="Arial Unicode MS"/>
              </w:rPr>
            </w:pPr>
            <w:r w:rsidRPr="00D34311">
              <w:rPr>
                <w:rFonts w:ascii="標楷體" w:eastAsia="標楷體" w:hAnsi="標楷體" w:cs="Arial Unicode MS" w:hint="eastAsia"/>
              </w:rPr>
              <w:t>教師引導學生口述完整的故事內容。</w:t>
            </w:r>
          </w:p>
          <w:p w:rsidR="00400E86" w:rsidRPr="00D34311" w:rsidRDefault="00400E86" w:rsidP="00BD4255">
            <w:pPr>
              <w:numPr>
                <w:ilvl w:val="0"/>
                <w:numId w:val="111"/>
              </w:numPr>
              <w:jc w:val="both"/>
              <w:rPr>
                <w:rFonts w:ascii="標楷體" w:eastAsia="標楷體" w:hAnsi="標楷體" w:cs="Arial Unicode MS"/>
              </w:rPr>
            </w:pPr>
            <w:r w:rsidRPr="00D34311">
              <w:rPr>
                <w:rFonts w:ascii="標楷體" w:eastAsia="標楷體" w:hAnsi="標楷體" w:cs="Arial Unicode MS" w:hint="eastAsia"/>
              </w:rPr>
              <w:t>教師引導學生發表：故事裡的老奶奶讓你想到什麼類似的人物？請和全班同學一起分享。</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E6503D" w:rsidRDefault="00400E86" w:rsidP="00400E86">
            <w:pPr>
              <w:jc w:val="both"/>
              <w:rPr>
                <w:rFonts w:ascii="標楷體" w:eastAsia="標楷體"/>
              </w:rPr>
            </w:pPr>
            <w:r w:rsidRPr="00E6503D">
              <w:rPr>
                <w:rFonts w:ascii="標楷體" w:eastAsia="標楷體" w:hint="eastAsia"/>
              </w:rPr>
              <w:t>觀察評量</w:t>
            </w:r>
          </w:p>
          <w:p w:rsidR="00400E86" w:rsidRPr="00E6503D" w:rsidRDefault="00400E86" w:rsidP="00400E86">
            <w:pPr>
              <w:jc w:val="both"/>
              <w:rPr>
                <w:rFonts w:ascii="標楷體" w:eastAsia="標楷體"/>
              </w:rPr>
            </w:pPr>
            <w:r w:rsidRPr="00E6503D">
              <w:rPr>
                <w:rFonts w:ascii="標楷體" w:eastAsia="標楷體" w:hint="eastAsia"/>
              </w:rPr>
              <w:t>態度評量</w:t>
            </w:r>
          </w:p>
          <w:p w:rsidR="00400E86" w:rsidRPr="00E6503D" w:rsidRDefault="00400E86" w:rsidP="00400E86">
            <w:pPr>
              <w:ind w:leftChars="-12" w:left="-22" w:hangingChars="3" w:hanging="7"/>
              <w:jc w:val="both"/>
              <w:rPr>
                <w:rFonts w:ascii="標楷體" w:eastAsia="標楷體"/>
              </w:rPr>
            </w:pPr>
            <w:r w:rsidRPr="00E6503D">
              <w:rPr>
                <w:rFonts w:ascii="標楷體" w:eastAsia="標楷體" w:hint="eastAsia"/>
              </w:rPr>
              <w:t>口語評量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8</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同心花生糖</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12"/>
              </w:numPr>
              <w:jc w:val="both"/>
              <w:rPr>
                <w:rFonts w:ascii="標楷體" w:eastAsia="標楷體" w:hAnsi="標楷體" w:cs="Arial Unicode MS"/>
              </w:rPr>
            </w:pPr>
            <w:r w:rsidRPr="00D34311">
              <w:rPr>
                <w:rFonts w:ascii="標楷體" w:eastAsia="標楷體" w:hAnsi="標楷體" w:cs="Arial Unicode MS" w:hint="eastAsia"/>
              </w:rPr>
              <w:t>全班共同閱讀「同心花生糖」。</w:t>
            </w:r>
          </w:p>
          <w:p w:rsidR="00400E86" w:rsidRPr="00D34311" w:rsidRDefault="00400E86" w:rsidP="00BD4255">
            <w:pPr>
              <w:numPr>
                <w:ilvl w:val="0"/>
                <w:numId w:val="112"/>
              </w:numPr>
              <w:jc w:val="both"/>
              <w:rPr>
                <w:rFonts w:ascii="標楷體" w:eastAsia="標楷體" w:hAnsi="標楷體" w:cs="Arial Unicode MS"/>
              </w:rPr>
            </w:pPr>
            <w:r w:rsidRPr="00D34311">
              <w:rPr>
                <w:rFonts w:ascii="標楷體" w:eastAsia="標楷體" w:hAnsi="標楷體" w:cs="Arial Unicode MS" w:hint="eastAsia"/>
              </w:rPr>
              <w:t>指導學生以適合文意的語氣分組朗讀。</w:t>
            </w:r>
          </w:p>
          <w:p w:rsidR="00400E86" w:rsidRPr="00D34311" w:rsidRDefault="00400E86" w:rsidP="00BD4255">
            <w:pPr>
              <w:numPr>
                <w:ilvl w:val="0"/>
                <w:numId w:val="112"/>
              </w:numPr>
              <w:jc w:val="both"/>
              <w:rPr>
                <w:rFonts w:ascii="標楷體" w:eastAsia="標楷體" w:hAnsi="標楷體" w:cs="Arial Unicode MS"/>
              </w:rPr>
            </w:pPr>
            <w:r w:rsidRPr="00D34311">
              <w:rPr>
                <w:rFonts w:ascii="標楷體" w:eastAsia="標楷體" w:hAnsi="標楷體" w:cs="Arial Unicode MS" w:hint="eastAsia"/>
              </w:rPr>
              <w:t>教師引導學生重述完整的故事內容。</w:t>
            </w:r>
          </w:p>
          <w:p w:rsidR="00400E86" w:rsidRPr="00D34311" w:rsidRDefault="00400E86" w:rsidP="00BD4255">
            <w:pPr>
              <w:numPr>
                <w:ilvl w:val="0"/>
                <w:numId w:val="112"/>
              </w:numPr>
              <w:jc w:val="both"/>
              <w:rPr>
                <w:rFonts w:ascii="標楷體" w:eastAsia="標楷體" w:hAnsi="標楷體" w:cs="Arial Unicode MS"/>
              </w:rPr>
            </w:pPr>
            <w:r w:rsidRPr="00D34311">
              <w:rPr>
                <w:rFonts w:ascii="標楷體" w:eastAsia="標楷體" w:hAnsi="標楷體" w:hint="eastAsia"/>
              </w:rPr>
              <w:t>小組討論：</w:t>
            </w:r>
            <w:r w:rsidRPr="00D34311">
              <w:rPr>
                <w:rFonts w:ascii="標楷體" w:eastAsia="標楷體" w:hAnsi="標楷體" w:cs="Arial Unicode MS" w:hint="eastAsia"/>
              </w:rPr>
              <w:t>為什麼小松鼠和小兔子一起吃著香脆花生糖時，就會心</w:t>
            </w:r>
            <w:r w:rsidRPr="00D34311">
              <w:rPr>
                <w:rFonts w:ascii="標楷體" w:eastAsia="標楷體" w:hAnsi="標楷體" w:cs="Arial Unicode MS" w:hint="eastAsia"/>
              </w:rPr>
              <w:lastRenderedPageBreak/>
              <w:t>的微笑了？</w:t>
            </w:r>
          </w:p>
          <w:p w:rsidR="00400E86" w:rsidRPr="00D34311" w:rsidRDefault="00400E86" w:rsidP="00BD4255">
            <w:pPr>
              <w:numPr>
                <w:ilvl w:val="0"/>
                <w:numId w:val="112"/>
              </w:numPr>
              <w:jc w:val="both"/>
              <w:rPr>
                <w:rFonts w:ascii="標楷體" w:eastAsia="標楷體" w:hAnsi="標楷體" w:cs="Arial Unicode MS"/>
              </w:rPr>
            </w:pPr>
            <w:r w:rsidRPr="00D34311">
              <w:rPr>
                <w:rFonts w:ascii="標楷體" w:eastAsia="標楷體" w:hAnsi="標楷體" w:cs="Arial Unicode MS" w:hint="eastAsia"/>
              </w:rPr>
              <w:t>引導學生重讀第一到六段，邊讀邊想，圈出關鍵詞句，再分享討論。</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E6503D" w:rsidRDefault="00400E86" w:rsidP="00400E86">
            <w:pPr>
              <w:jc w:val="both"/>
              <w:rPr>
                <w:rFonts w:ascii="標楷體" w:eastAsia="標楷體"/>
              </w:rPr>
            </w:pPr>
            <w:r w:rsidRPr="00E6503D">
              <w:rPr>
                <w:rFonts w:ascii="標楷體" w:eastAsia="標楷體" w:hint="eastAsia"/>
              </w:rPr>
              <w:t>口語評量</w:t>
            </w:r>
          </w:p>
          <w:p w:rsidR="00400E86" w:rsidRPr="00E6503D" w:rsidRDefault="00400E86" w:rsidP="00400E86">
            <w:pPr>
              <w:jc w:val="both"/>
              <w:rPr>
                <w:rFonts w:ascii="標楷體" w:eastAsia="標楷體"/>
              </w:rPr>
            </w:pPr>
            <w:r w:rsidRPr="00E6503D">
              <w:rPr>
                <w:rFonts w:ascii="標楷體" w:eastAsia="標楷體" w:hint="eastAsia"/>
              </w:rPr>
              <w:t>觀察評量</w:t>
            </w:r>
          </w:p>
          <w:p w:rsidR="00400E86" w:rsidRPr="00E6503D" w:rsidRDefault="00400E86" w:rsidP="00400E86">
            <w:pPr>
              <w:jc w:val="both"/>
              <w:rPr>
                <w:rFonts w:ascii="標楷體" w:eastAsia="標楷體"/>
              </w:rPr>
            </w:pPr>
            <w:r w:rsidRPr="00E6503D">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9</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嬌小的愛心巨人</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13"/>
              </w:numPr>
              <w:jc w:val="both"/>
              <w:rPr>
                <w:rFonts w:ascii="標楷體" w:eastAsia="標楷體" w:hAnsi="標楷體" w:cs="Arial Unicode MS"/>
              </w:rPr>
            </w:pPr>
            <w:r w:rsidRPr="00D34311">
              <w:rPr>
                <w:rFonts w:ascii="標楷體" w:eastAsia="標楷體" w:hAnsi="標楷體" w:cs="Arial Unicode MS" w:hint="eastAsia"/>
              </w:rPr>
              <w:t>教師引導學生閱讀「嬌小的愛心巨人」。</w:t>
            </w:r>
          </w:p>
          <w:p w:rsidR="00400E86" w:rsidRPr="00D34311" w:rsidRDefault="00400E86" w:rsidP="00BD4255">
            <w:pPr>
              <w:numPr>
                <w:ilvl w:val="0"/>
                <w:numId w:val="113"/>
              </w:numPr>
              <w:jc w:val="both"/>
              <w:rPr>
                <w:rFonts w:ascii="標楷體" w:eastAsia="標楷體" w:hAnsi="標楷體" w:cs="Arial Unicode MS"/>
              </w:rPr>
            </w:pPr>
            <w:r w:rsidRPr="00D34311">
              <w:rPr>
                <w:rFonts w:ascii="標楷體" w:eastAsia="標楷體" w:hAnsi="標楷體" w:hint="eastAsia"/>
              </w:rPr>
              <w:t>小組討論：</w:t>
            </w:r>
            <w:r w:rsidRPr="00D34311">
              <w:rPr>
                <w:rFonts w:ascii="標楷體" w:eastAsia="標楷體" w:hAnsi="標楷體" w:cs="Arial Unicode MS" w:hint="eastAsia"/>
              </w:rPr>
              <w:t xml:space="preserve">有哪些「省小錢做善事」的方法？ </w:t>
            </w:r>
          </w:p>
          <w:p w:rsidR="00400E86" w:rsidRPr="00D34311" w:rsidRDefault="00400E86" w:rsidP="00BD4255">
            <w:pPr>
              <w:numPr>
                <w:ilvl w:val="0"/>
                <w:numId w:val="113"/>
              </w:numPr>
              <w:jc w:val="both"/>
              <w:rPr>
                <w:rFonts w:ascii="標楷體" w:eastAsia="標楷體" w:hAnsi="標楷體" w:cs="Arial Unicode MS"/>
              </w:rPr>
            </w:pPr>
            <w:r w:rsidRPr="00D34311">
              <w:rPr>
                <w:rFonts w:ascii="標楷體" w:eastAsia="標楷體" w:hAnsi="標楷體" w:cs="Arial Unicode MS" w:hint="eastAsia"/>
              </w:rPr>
              <w:t>教師指導學生熟悉書信的格式。</w:t>
            </w:r>
          </w:p>
          <w:p w:rsidR="00400E86" w:rsidRPr="00D34311" w:rsidRDefault="00400E86" w:rsidP="00BD4255">
            <w:pPr>
              <w:numPr>
                <w:ilvl w:val="0"/>
                <w:numId w:val="113"/>
              </w:numPr>
              <w:jc w:val="both"/>
              <w:rPr>
                <w:rFonts w:ascii="標楷體" w:eastAsia="標楷體" w:hAnsi="標楷體"/>
                <w:bCs/>
              </w:rPr>
            </w:pPr>
            <w:r w:rsidRPr="00D34311">
              <w:rPr>
                <w:rFonts w:ascii="標楷體" w:eastAsia="標楷體" w:hAnsi="標楷體" w:cs="Arial Unicode MS" w:hint="eastAsia"/>
              </w:rPr>
              <w:t>全班分組討論賣菜婆婆寫給</w:t>
            </w:r>
            <w:r w:rsidRPr="00D34311">
              <w:rPr>
                <w:rFonts w:ascii="標楷體" w:eastAsia="標楷體" w:hAnsi="標楷體" w:cs="Arial Unicode MS" w:hint="eastAsia"/>
                <w:u w:val="single"/>
              </w:rPr>
              <w:t>樂樂</w:t>
            </w:r>
            <w:r w:rsidRPr="00D34311">
              <w:rPr>
                <w:rFonts w:ascii="標楷體" w:eastAsia="標楷體" w:hAnsi="標楷體" w:cs="Arial Unicode MS" w:hint="eastAsia"/>
              </w:rPr>
              <w:t>的回信內容，每一組在紙上寫下摘要，並上臺報告。</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E6503D" w:rsidRDefault="00400E86" w:rsidP="00400E86">
            <w:pPr>
              <w:jc w:val="both"/>
              <w:rPr>
                <w:rFonts w:ascii="標楷體" w:eastAsia="標楷體"/>
              </w:rPr>
            </w:pPr>
            <w:r w:rsidRPr="00E6503D">
              <w:rPr>
                <w:rFonts w:ascii="標楷體" w:eastAsia="標楷體" w:hint="eastAsia"/>
              </w:rPr>
              <w:t>口語評量</w:t>
            </w:r>
          </w:p>
          <w:p w:rsidR="00400E86" w:rsidRPr="00E6503D" w:rsidRDefault="00400E86" w:rsidP="00400E86">
            <w:pPr>
              <w:jc w:val="both"/>
              <w:rPr>
                <w:rFonts w:ascii="標楷體" w:eastAsia="標楷體"/>
              </w:rPr>
            </w:pPr>
            <w:r w:rsidRPr="00E6503D">
              <w:rPr>
                <w:rFonts w:ascii="標楷體" w:eastAsia="標楷體" w:hint="eastAsia"/>
              </w:rPr>
              <w:t>觀察評量</w:t>
            </w:r>
          </w:p>
          <w:p w:rsidR="00400E86" w:rsidRPr="00E6503D" w:rsidRDefault="00400E86" w:rsidP="00400E86">
            <w:pPr>
              <w:ind w:leftChars="-12" w:left="-22" w:hangingChars="3" w:hanging="7"/>
              <w:jc w:val="both"/>
              <w:rPr>
                <w:rFonts w:ascii="標楷體" w:eastAsia="標楷體"/>
              </w:rPr>
            </w:pPr>
            <w:r w:rsidRPr="00E6503D">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10</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周處除三害</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16"/>
              </w:numPr>
              <w:jc w:val="both"/>
              <w:rPr>
                <w:rFonts w:ascii="標楷體" w:eastAsia="標楷體" w:hAnsi="標楷體" w:cs="Arial Unicode MS"/>
              </w:rPr>
            </w:pPr>
            <w:r w:rsidRPr="00D34311">
              <w:rPr>
                <w:rFonts w:ascii="標楷體" w:eastAsia="標楷體" w:hAnsi="標楷體" w:cs="Arial Unicode MS" w:hint="eastAsia"/>
              </w:rPr>
              <w:t>全班共同閱讀「周處除三害」。</w:t>
            </w:r>
          </w:p>
          <w:p w:rsidR="00400E86" w:rsidRPr="00D34311" w:rsidRDefault="00400E86" w:rsidP="00BD4255">
            <w:pPr>
              <w:numPr>
                <w:ilvl w:val="0"/>
                <w:numId w:val="116"/>
              </w:numPr>
              <w:jc w:val="both"/>
              <w:rPr>
                <w:rFonts w:ascii="標楷體" w:eastAsia="標楷體" w:hAnsi="標楷體" w:cs="Arial Unicode MS"/>
              </w:rPr>
            </w:pPr>
            <w:r w:rsidRPr="00D34311">
              <w:rPr>
                <w:rFonts w:ascii="標楷體" w:eastAsia="標楷體" w:hAnsi="標楷體" w:cs="Arial Unicode MS" w:hint="eastAsia"/>
              </w:rPr>
              <w:t>指導學生以適合文意的語氣分組朗讀，注意閱讀的流暢性。</w:t>
            </w:r>
          </w:p>
          <w:p w:rsidR="00400E86" w:rsidRPr="00EA6BDE" w:rsidRDefault="00400E86" w:rsidP="00BD4255">
            <w:pPr>
              <w:numPr>
                <w:ilvl w:val="0"/>
                <w:numId w:val="116"/>
              </w:numPr>
              <w:jc w:val="both"/>
              <w:rPr>
                <w:rFonts w:ascii="標楷體" w:eastAsia="標楷體" w:hAnsi="標楷體"/>
              </w:rPr>
            </w:pPr>
            <w:r w:rsidRPr="00D34311">
              <w:rPr>
                <w:rFonts w:ascii="標楷體" w:eastAsia="標楷體" w:hAnsi="標楷體" w:cs="Arial Unicode MS" w:hint="eastAsia"/>
              </w:rPr>
              <w:t>小組討論：聽完老爺爺說的「三害」後，</w:t>
            </w:r>
            <w:r w:rsidRPr="00D34311">
              <w:rPr>
                <w:rFonts w:ascii="標楷體" w:eastAsia="標楷體" w:hAnsi="標楷體" w:cs="Arial Unicode MS" w:hint="eastAsia"/>
                <w:u w:val="single"/>
              </w:rPr>
              <w:t>周處</w:t>
            </w:r>
            <w:r w:rsidRPr="00D34311">
              <w:rPr>
                <w:rFonts w:ascii="標楷體" w:eastAsia="標楷體" w:hAnsi="標楷體" w:cs="Arial Unicode MS" w:hint="eastAsia"/>
              </w:rPr>
              <w:t>做了什麼事呢？</w:t>
            </w:r>
          </w:p>
          <w:p w:rsidR="00400E86" w:rsidRPr="00D34311" w:rsidRDefault="00400E86" w:rsidP="00BD4255">
            <w:pPr>
              <w:numPr>
                <w:ilvl w:val="0"/>
                <w:numId w:val="106"/>
              </w:numPr>
              <w:jc w:val="both"/>
              <w:rPr>
                <w:rFonts w:ascii="標楷體" w:eastAsia="標楷體" w:hAnsi="標楷體" w:cs="Arial Unicode MS"/>
              </w:rPr>
            </w:pPr>
            <w:r w:rsidRPr="00D34311">
              <w:rPr>
                <w:rFonts w:ascii="標楷體" w:eastAsia="標楷體" w:hAnsi="標楷體" w:cs="Arial Unicode MS" w:hint="eastAsia"/>
              </w:rPr>
              <w:t>請兩位學生扮演</w:t>
            </w:r>
            <w:r w:rsidRPr="00D34311">
              <w:rPr>
                <w:rFonts w:ascii="標楷體" w:eastAsia="標楷體" w:hAnsi="標楷體" w:cs="Arial Unicode MS" w:hint="eastAsia"/>
                <w:u w:val="single"/>
              </w:rPr>
              <w:t>周處</w:t>
            </w:r>
            <w:r w:rsidRPr="00D34311">
              <w:rPr>
                <w:rFonts w:ascii="標楷體" w:eastAsia="標楷體" w:hAnsi="標楷體" w:cs="Arial Unicode MS" w:hint="eastAsia"/>
              </w:rPr>
              <w:t>和老爺爺，進行對話，使故事的呈現更立體生動。</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265280" w:rsidRDefault="00400E86" w:rsidP="00400E86">
            <w:pPr>
              <w:jc w:val="both"/>
              <w:rPr>
                <w:rFonts w:ascii="標楷體" w:eastAsia="標楷體"/>
              </w:rPr>
            </w:pPr>
            <w:r w:rsidRPr="00265280">
              <w:rPr>
                <w:rFonts w:ascii="標楷體" w:eastAsia="標楷體" w:hint="eastAsia"/>
              </w:rPr>
              <w:t>口語評量</w:t>
            </w:r>
          </w:p>
          <w:p w:rsidR="00400E86" w:rsidRPr="00265280" w:rsidRDefault="00400E86" w:rsidP="00400E86">
            <w:pPr>
              <w:jc w:val="both"/>
              <w:rPr>
                <w:rFonts w:ascii="標楷體" w:eastAsia="標楷體"/>
              </w:rPr>
            </w:pPr>
            <w:r w:rsidRPr="00265280">
              <w:rPr>
                <w:rFonts w:ascii="標楷體" w:eastAsia="標楷體" w:hint="eastAsia"/>
              </w:rPr>
              <w:t>觀察評量</w:t>
            </w:r>
          </w:p>
          <w:p w:rsidR="00400E86" w:rsidRPr="00E6503D" w:rsidRDefault="00400E86" w:rsidP="00400E86">
            <w:pPr>
              <w:jc w:val="both"/>
              <w:rPr>
                <w:rFonts w:ascii="標楷體" w:eastAsia="標楷體"/>
              </w:rPr>
            </w:pPr>
            <w:r w:rsidRPr="00265280">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11</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國王的第二件新衣</w:t>
            </w:r>
          </w:p>
        </w:tc>
        <w:tc>
          <w:tcPr>
            <w:tcW w:w="7472" w:type="dxa"/>
            <w:gridSpan w:val="3"/>
            <w:tcBorders>
              <w:top w:val="single" w:sz="4" w:space="0" w:color="auto"/>
              <w:left w:val="single" w:sz="4" w:space="0" w:color="auto"/>
            </w:tcBorders>
            <w:vAlign w:val="center"/>
          </w:tcPr>
          <w:p w:rsidR="00400E86" w:rsidRPr="00D34311" w:rsidRDefault="00400E86" w:rsidP="00BD4255">
            <w:pPr>
              <w:pStyle w:val="21"/>
              <w:numPr>
                <w:ilvl w:val="0"/>
                <w:numId w:val="118"/>
              </w:numPr>
              <w:spacing w:after="0" w:line="240" w:lineRule="auto"/>
              <w:jc w:val="both"/>
              <w:rPr>
                <w:rFonts w:ascii="標楷體" w:eastAsia="標楷體" w:hAnsi="標楷體"/>
                <w:szCs w:val="24"/>
              </w:rPr>
            </w:pPr>
            <w:r w:rsidRPr="00D34311">
              <w:rPr>
                <w:rFonts w:ascii="標楷體" w:eastAsia="標楷體" w:hAnsi="標楷體" w:hint="eastAsia"/>
                <w:szCs w:val="24"/>
              </w:rPr>
              <w:t>全班共同閱讀「國王的第二件新衣」。</w:t>
            </w:r>
          </w:p>
          <w:p w:rsidR="00400E86" w:rsidRPr="00D34311" w:rsidRDefault="00400E86" w:rsidP="00BD4255">
            <w:pPr>
              <w:pStyle w:val="21"/>
              <w:numPr>
                <w:ilvl w:val="0"/>
                <w:numId w:val="118"/>
              </w:numPr>
              <w:spacing w:after="0" w:line="240" w:lineRule="auto"/>
              <w:jc w:val="both"/>
              <w:rPr>
                <w:rFonts w:ascii="標楷體" w:eastAsia="標楷體" w:hAnsi="標楷體"/>
                <w:szCs w:val="24"/>
              </w:rPr>
            </w:pPr>
            <w:r w:rsidRPr="00D34311">
              <w:rPr>
                <w:rFonts w:ascii="標楷體" w:eastAsia="標楷體" w:hAnsi="標楷體" w:hint="eastAsia"/>
                <w:szCs w:val="24"/>
              </w:rPr>
              <w:t>小組討論：你認為國王能不能恢復原本的心情？故事中哪些內容讓你這樣猜測？</w:t>
            </w:r>
          </w:p>
          <w:p w:rsidR="00400E86" w:rsidRPr="00D34311" w:rsidRDefault="00400E86" w:rsidP="00BD4255">
            <w:pPr>
              <w:pStyle w:val="21"/>
              <w:numPr>
                <w:ilvl w:val="0"/>
                <w:numId w:val="118"/>
              </w:numPr>
              <w:spacing w:after="0" w:line="240" w:lineRule="auto"/>
              <w:jc w:val="both"/>
              <w:rPr>
                <w:rFonts w:ascii="標楷體" w:eastAsia="標楷體" w:hAnsi="標楷體"/>
                <w:szCs w:val="24"/>
              </w:rPr>
            </w:pPr>
            <w:r w:rsidRPr="00D34311">
              <w:rPr>
                <w:rFonts w:ascii="標楷體" w:eastAsia="標楷體" w:hAnsi="標楷體" w:hint="eastAsia"/>
                <w:szCs w:val="24"/>
              </w:rPr>
              <w:t>請學生分組扮演國王和大臣，揣摩角色的心情語氣，進行對話。</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05176A" w:rsidRDefault="00400E86" w:rsidP="00400E86">
            <w:pPr>
              <w:jc w:val="both"/>
              <w:rPr>
                <w:rFonts w:ascii="標楷體" w:eastAsia="標楷體"/>
              </w:rPr>
            </w:pPr>
            <w:r w:rsidRPr="0005176A">
              <w:rPr>
                <w:rFonts w:ascii="標楷體" w:eastAsia="標楷體" w:hint="eastAsia"/>
              </w:rPr>
              <w:t>口語評量</w:t>
            </w:r>
          </w:p>
          <w:p w:rsidR="00400E86" w:rsidRPr="0005176A" w:rsidRDefault="00400E86" w:rsidP="00400E86">
            <w:pPr>
              <w:jc w:val="both"/>
              <w:rPr>
                <w:rFonts w:ascii="標楷體" w:eastAsia="標楷體"/>
              </w:rPr>
            </w:pPr>
            <w:r w:rsidRPr="0005176A">
              <w:rPr>
                <w:rFonts w:ascii="標楷體" w:eastAsia="標楷體"/>
              </w:rPr>
              <w:t>觀察評量</w:t>
            </w:r>
          </w:p>
          <w:p w:rsidR="00400E86" w:rsidRPr="0005176A" w:rsidRDefault="00400E86" w:rsidP="00400E86">
            <w:pPr>
              <w:ind w:leftChars="-12" w:left="-22" w:hangingChars="3" w:hanging="7"/>
              <w:jc w:val="both"/>
              <w:rPr>
                <w:rFonts w:ascii="標楷體" w:eastAsia="標楷體"/>
              </w:rPr>
            </w:pPr>
            <w:r w:rsidRPr="0005176A">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12</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放羊的孩子</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17"/>
              </w:numPr>
              <w:jc w:val="both"/>
              <w:rPr>
                <w:rFonts w:ascii="標楷體" w:eastAsia="標楷體" w:hAnsi="標楷體" w:cs="Arial Unicode MS"/>
              </w:rPr>
            </w:pPr>
            <w:r w:rsidRPr="00D34311">
              <w:rPr>
                <w:rFonts w:ascii="標楷體" w:eastAsia="標楷體" w:hAnsi="標楷體" w:cs="Arial Unicode MS" w:hint="eastAsia"/>
              </w:rPr>
              <w:t>教師引導學生閱讀「放羊的孩子」。</w:t>
            </w:r>
          </w:p>
          <w:p w:rsidR="00400E86" w:rsidRPr="00D34311" w:rsidRDefault="00400E86" w:rsidP="00BD4255">
            <w:pPr>
              <w:numPr>
                <w:ilvl w:val="0"/>
                <w:numId w:val="117"/>
              </w:numPr>
              <w:jc w:val="both"/>
              <w:rPr>
                <w:rFonts w:ascii="標楷體" w:eastAsia="標楷體" w:hAnsi="標楷體" w:cs="Arial Unicode MS"/>
              </w:rPr>
            </w:pPr>
            <w:r w:rsidRPr="00D34311">
              <w:rPr>
                <w:rFonts w:ascii="標楷體" w:eastAsia="標楷體" w:hAnsi="標楷體" w:cs="Arial Unicode MS" w:hint="eastAsia"/>
              </w:rPr>
              <w:t>指導學生咬字清楚，依據文章內容，表現聲調語氣的變化，並根據閱讀的流暢性給予指導。</w:t>
            </w:r>
          </w:p>
          <w:p w:rsidR="00400E86" w:rsidRPr="00D34311" w:rsidRDefault="00400E86" w:rsidP="00BD4255">
            <w:pPr>
              <w:numPr>
                <w:ilvl w:val="0"/>
                <w:numId w:val="117"/>
              </w:numPr>
              <w:jc w:val="both"/>
              <w:rPr>
                <w:rFonts w:ascii="標楷體" w:eastAsia="標楷體" w:hAnsi="標楷體" w:cs="Arial Unicode MS"/>
              </w:rPr>
            </w:pPr>
            <w:r w:rsidRPr="00D34311">
              <w:rPr>
                <w:rFonts w:ascii="標楷體" w:eastAsia="標楷體" w:hAnsi="標楷體" w:hint="eastAsia"/>
              </w:rPr>
              <w:t>小組討論：這個故事告訴我們什麼道理？</w:t>
            </w:r>
          </w:p>
          <w:p w:rsidR="00400E86" w:rsidRPr="00D34311" w:rsidRDefault="00400E86" w:rsidP="00400E86">
            <w:pPr>
              <w:pStyle w:val="21"/>
              <w:ind w:left="396" w:hangingChars="165" w:hanging="396"/>
              <w:rPr>
                <w:rFonts w:ascii="標楷體" w:eastAsia="標楷體" w:hAnsi="標楷體"/>
                <w:szCs w:val="24"/>
              </w:rPr>
            </w:pPr>
            <w:r w:rsidRPr="00D34311">
              <w:rPr>
                <w:rFonts w:ascii="標楷體" w:eastAsia="標楷體" w:hAnsi="標楷體" w:cs="Arial Unicode MS" w:hint="eastAsia"/>
                <w:szCs w:val="24"/>
              </w:rPr>
              <w:lastRenderedPageBreak/>
              <w:t>4. 想一想，假如你認識故事中的主角，你會跟他說什麼？</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05176A" w:rsidRDefault="00400E86" w:rsidP="00400E86">
            <w:pPr>
              <w:jc w:val="both"/>
              <w:rPr>
                <w:rFonts w:ascii="標楷體" w:eastAsia="標楷體"/>
              </w:rPr>
            </w:pPr>
            <w:r w:rsidRPr="0005176A">
              <w:rPr>
                <w:rFonts w:ascii="標楷體" w:eastAsia="標楷體" w:hint="eastAsia"/>
              </w:rPr>
              <w:t>口語評量</w:t>
            </w:r>
          </w:p>
          <w:p w:rsidR="00400E86" w:rsidRPr="0005176A" w:rsidRDefault="00400E86" w:rsidP="00400E86">
            <w:pPr>
              <w:jc w:val="both"/>
              <w:rPr>
                <w:rFonts w:ascii="標楷體" w:eastAsia="標楷體"/>
              </w:rPr>
            </w:pPr>
            <w:r w:rsidRPr="0005176A">
              <w:rPr>
                <w:rFonts w:ascii="標楷體" w:eastAsia="標楷體"/>
              </w:rPr>
              <w:t>觀察評量</w:t>
            </w:r>
          </w:p>
          <w:p w:rsidR="00400E86" w:rsidRPr="0005176A" w:rsidRDefault="00400E86" w:rsidP="00400E86">
            <w:pPr>
              <w:jc w:val="both"/>
              <w:rPr>
                <w:rFonts w:ascii="標楷體" w:eastAsia="標楷體"/>
              </w:rPr>
            </w:pPr>
            <w:r w:rsidRPr="0005176A">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13</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兔子阿美看醫生</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19"/>
              </w:numPr>
              <w:jc w:val="both"/>
              <w:rPr>
                <w:rFonts w:ascii="標楷體" w:eastAsia="標楷體" w:hAnsi="標楷體"/>
              </w:rPr>
            </w:pPr>
            <w:r w:rsidRPr="00D34311">
              <w:rPr>
                <w:rFonts w:ascii="標楷體" w:eastAsia="標楷體" w:hAnsi="標楷體" w:hint="eastAsia"/>
              </w:rPr>
              <w:t>全班共同閱讀「兔子阿美看醫生」。</w:t>
            </w:r>
          </w:p>
          <w:p w:rsidR="00400E86" w:rsidRPr="00D34311" w:rsidRDefault="00400E86" w:rsidP="00BD4255">
            <w:pPr>
              <w:numPr>
                <w:ilvl w:val="0"/>
                <w:numId w:val="119"/>
              </w:numPr>
              <w:jc w:val="both"/>
              <w:rPr>
                <w:rFonts w:ascii="標楷體" w:eastAsia="標楷體" w:hAnsi="標楷體"/>
              </w:rPr>
            </w:pPr>
            <w:r w:rsidRPr="00D34311">
              <w:rPr>
                <w:rFonts w:ascii="標楷體" w:eastAsia="標楷體" w:hAnsi="標楷體" w:hint="eastAsia"/>
              </w:rPr>
              <w:t>指導學生先默讀，再共同以適合文意的語氣分組朗讀。</w:t>
            </w:r>
          </w:p>
          <w:p w:rsidR="00400E86" w:rsidRPr="00D34311" w:rsidRDefault="00400E86" w:rsidP="00BD4255">
            <w:pPr>
              <w:numPr>
                <w:ilvl w:val="0"/>
                <w:numId w:val="119"/>
              </w:numPr>
              <w:jc w:val="both"/>
              <w:rPr>
                <w:rFonts w:ascii="標楷體" w:eastAsia="標楷體" w:hAnsi="標楷體"/>
              </w:rPr>
            </w:pPr>
            <w:r w:rsidRPr="00D34311">
              <w:rPr>
                <w:rFonts w:ascii="標楷體" w:eastAsia="標楷體" w:hAnsi="標楷體" w:hint="eastAsia"/>
              </w:rPr>
              <w:t>小組討論：最後，蝙蝠醫生的說明讓</w:t>
            </w:r>
            <w:r w:rsidRPr="00D34311">
              <w:rPr>
                <w:rFonts w:ascii="標楷體" w:eastAsia="標楷體" w:hAnsi="標楷體" w:hint="eastAsia"/>
                <w:u w:val="single"/>
              </w:rPr>
              <w:t>阿美</w:t>
            </w:r>
            <w:r w:rsidRPr="00D34311">
              <w:rPr>
                <w:rFonts w:ascii="標楷體" w:eastAsia="標楷體" w:hAnsi="標楷體" w:hint="eastAsia"/>
              </w:rPr>
              <w:t>心安了嗎？為什麼？</w:t>
            </w:r>
          </w:p>
          <w:p w:rsidR="00400E86" w:rsidRPr="00D34311" w:rsidRDefault="00400E86" w:rsidP="00BD4255">
            <w:pPr>
              <w:numPr>
                <w:ilvl w:val="0"/>
                <w:numId w:val="119"/>
              </w:numPr>
              <w:jc w:val="both"/>
              <w:rPr>
                <w:rFonts w:ascii="標楷體" w:eastAsia="標楷體" w:hAnsi="標楷體"/>
              </w:rPr>
            </w:pPr>
            <w:r w:rsidRPr="00D34311">
              <w:rPr>
                <w:rFonts w:ascii="標楷體" w:eastAsia="標楷體" w:hAnsi="標楷體" w:hint="eastAsia"/>
              </w:rPr>
              <w:t>請學生在紙上寫下生活上的煩惱，以及該如何解決。</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05176A" w:rsidRDefault="00400E86" w:rsidP="00400E86">
            <w:pPr>
              <w:jc w:val="both"/>
              <w:rPr>
                <w:rFonts w:ascii="標楷體" w:eastAsia="標楷體"/>
              </w:rPr>
            </w:pPr>
            <w:r w:rsidRPr="0005176A">
              <w:rPr>
                <w:rFonts w:ascii="標楷體" w:eastAsia="標楷體" w:hint="eastAsia"/>
              </w:rPr>
              <w:t>口語評量</w:t>
            </w:r>
          </w:p>
          <w:p w:rsidR="00400E86" w:rsidRPr="0005176A" w:rsidRDefault="00400E86" w:rsidP="00400E86">
            <w:pPr>
              <w:jc w:val="both"/>
              <w:rPr>
                <w:rFonts w:ascii="標楷體" w:eastAsia="標楷體"/>
              </w:rPr>
            </w:pPr>
            <w:r w:rsidRPr="0005176A">
              <w:rPr>
                <w:rFonts w:ascii="標楷體" w:eastAsia="標楷體"/>
              </w:rPr>
              <w:t>觀察評量</w:t>
            </w:r>
          </w:p>
          <w:p w:rsidR="00400E86" w:rsidRPr="0005176A" w:rsidRDefault="00400E86" w:rsidP="00400E86">
            <w:pPr>
              <w:jc w:val="both"/>
              <w:rPr>
                <w:rFonts w:ascii="標楷體" w:eastAsia="標楷體"/>
              </w:rPr>
            </w:pPr>
            <w:r w:rsidRPr="0005176A">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14</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貓頭鷹的聰明</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20"/>
              </w:numPr>
              <w:jc w:val="both"/>
              <w:rPr>
                <w:rFonts w:ascii="標楷體" w:eastAsia="標楷體" w:hAnsi="標楷體"/>
              </w:rPr>
            </w:pPr>
            <w:r w:rsidRPr="00D34311">
              <w:rPr>
                <w:rFonts w:ascii="標楷體" w:eastAsia="標楷體" w:hAnsi="標楷體" w:hint="eastAsia"/>
              </w:rPr>
              <w:t>全班共同閱讀「貓頭鷹的聰明書」。</w:t>
            </w:r>
          </w:p>
          <w:p w:rsidR="00400E86" w:rsidRPr="00D34311" w:rsidRDefault="00400E86" w:rsidP="00BD4255">
            <w:pPr>
              <w:numPr>
                <w:ilvl w:val="0"/>
                <w:numId w:val="120"/>
              </w:numPr>
              <w:jc w:val="both"/>
              <w:rPr>
                <w:rFonts w:ascii="標楷體" w:eastAsia="標楷體" w:hAnsi="標楷體"/>
              </w:rPr>
            </w:pPr>
            <w:r w:rsidRPr="00D34311">
              <w:rPr>
                <w:rFonts w:ascii="標楷體" w:eastAsia="標楷體" w:hAnsi="標楷體" w:hint="eastAsia"/>
              </w:rPr>
              <w:t>指導學生先默讀，再以適合文意的語氣朗讀。</w:t>
            </w:r>
          </w:p>
          <w:p w:rsidR="00400E86" w:rsidRPr="00D34311" w:rsidRDefault="00400E86" w:rsidP="00BD4255">
            <w:pPr>
              <w:numPr>
                <w:ilvl w:val="0"/>
                <w:numId w:val="120"/>
              </w:numPr>
              <w:jc w:val="both"/>
              <w:rPr>
                <w:rFonts w:ascii="標楷體" w:eastAsia="標楷體" w:hAnsi="標楷體"/>
              </w:rPr>
            </w:pPr>
            <w:r w:rsidRPr="00D34311">
              <w:rPr>
                <w:rFonts w:ascii="標楷體" w:eastAsia="標楷體" w:hAnsi="標楷體" w:hint="eastAsia"/>
              </w:rPr>
              <w:t>引導學生思考：自己和同學有哪些優點？自己和別人的優點相同嗎？請寫下來。</w:t>
            </w:r>
          </w:p>
          <w:p w:rsidR="00400E86" w:rsidRPr="00D34311" w:rsidRDefault="00400E86" w:rsidP="00BD4255">
            <w:pPr>
              <w:numPr>
                <w:ilvl w:val="0"/>
                <w:numId w:val="120"/>
              </w:numPr>
              <w:jc w:val="both"/>
              <w:rPr>
                <w:rFonts w:ascii="標楷體" w:eastAsia="標楷體" w:hAnsi="標楷體"/>
              </w:rPr>
            </w:pPr>
            <w:r w:rsidRPr="00D34311">
              <w:rPr>
                <w:rFonts w:ascii="標楷體" w:eastAsia="標楷體" w:hAnsi="標楷體" w:hint="eastAsia"/>
              </w:rPr>
              <w:t>請學生到圖書館查閱動物書籍，找一種自己最欣賞的動物，並在課堂上分享這種動物的長處。</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05176A" w:rsidRDefault="00400E86" w:rsidP="00400E86">
            <w:pPr>
              <w:jc w:val="both"/>
              <w:rPr>
                <w:rFonts w:ascii="標楷體" w:eastAsia="標楷體"/>
              </w:rPr>
            </w:pPr>
            <w:r w:rsidRPr="0005176A">
              <w:rPr>
                <w:rFonts w:ascii="標楷體" w:eastAsia="標楷體"/>
              </w:rPr>
              <w:t>觀察評量</w:t>
            </w:r>
          </w:p>
          <w:p w:rsidR="00400E86" w:rsidRPr="0005176A" w:rsidRDefault="00400E86" w:rsidP="00400E86">
            <w:pPr>
              <w:jc w:val="both"/>
              <w:rPr>
                <w:rFonts w:ascii="標楷體" w:eastAsia="標楷體"/>
              </w:rPr>
            </w:pPr>
            <w:r w:rsidRPr="0005176A">
              <w:rPr>
                <w:rFonts w:ascii="標楷體" w:eastAsia="標楷體" w:hint="eastAsia"/>
              </w:rPr>
              <w:t>態度評量</w:t>
            </w:r>
          </w:p>
          <w:p w:rsidR="00400E86" w:rsidRPr="0005176A" w:rsidRDefault="00400E86" w:rsidP="00400E86">
            <w:pPr>
              <w:jc w:val="both"/>
              <w:rPr>
                <w:rFonts w:ascii="標楷體" w:eastAsia="標楷體"/>
              </w:rPr>
            </w:pPr>
            <w:r w:rsidRPr="0005176A">
              <w:rPr>
                <w:rFonts w:ascii="標楷體" w:eastAsia="標楷體" w:hint="eastAsia"/>
              </w:rPr>
              <w:t>口語評量</w:t>
            </w:r>
          </w:p>
          <w:p w:rsidR="00400E86" w:rsidRPr="0005176A" w:rsidRDefault="00400E86" w:rsidP="00400E86">
            <w:pPr>
              <w:jc w:val="both"/>
              <w:rPr>
                <w:rFonts w:ascii="標楷體" w:eastAsia="標楷體"/>
              </w:rPr>
            </w:pPr>
            <w:r w:rsidRPr="0005176A">
              <w:rPr>
                <w:rFonts w:ascii="標楷體" w:eastAsia="標楷體" w:hint="eastAsia"/>
              </w:rPr>
              <w:t>資料蒐集</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15</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誠實果</w:t>
            </w:r>
          </w:p>
        </w:tc>
        <w:tc>
          <w:tcPr>
            <w:tcW w:w="7472" w:type="dxa"/>
            <w:gridSpan w:val="3"/>
            <w:tcBorders>
              <w:top w:val="single" w:sz="4" w:space="0" w:color="auto"/>
              <w:left w:val="single" w:sz="4" w:space="0" w:color="auto"/>
            </w:tcBorders>
            <w:vAlign w:val="center"/>
          </w:tcPr>
          <w:p w:rsidR="00400E86" w:rsidRPr="00D34311" w:rsidRDefault="00400E86" w:rsidP="00BD4255">
            <w:pPr>
              <w:pStyle w:val="21"/>
              <w:numPr>
                <w:ilvl w:val="0"/>
                <w:numId w:val="121"/>
              </w:numPr>
              <w:spacing w:after="0" w:line="240" w:lineRule="auto"/>
              <w:jc w:val="both"/>
              <w:rPr>
                <w:rFonts w:ascii="標楷體" w:eastAsia="標楷體" w:hAnsi="標楷體"/>
                <w:szCs w:val="24"/>
              </w:rPr>
            </w:pPr>
            <w:r w:rsidRPr="00D34311">
              <w:rPr>
                <w:rFonts w:ascii="標楷體" w:eastAsia="標楷體" w:hAnsi="標楷體" w:hint="eastAsia"/>
                <w:szCs w:val="24"/>
              </w:rPr>
              <w:t>全班閱讀「誠實果」。</w:t>
            </w:r>
          </w:p>
          <w:p w:rsidR="00400E86" w:rsidRPr="00D34311" w:rsidRDefault="00400E86" w:rsidP="00BD4255">
            <w:pPr>
              <w:pStyle w:val="21"/>
              <w:numPr>
                <w:ilvl w:val="0"/>
                <w:numId w:val="121"/>
              </w:numPr>
              <w:spacing w:after="0" w:line="240" w:lineRule="auto"/>
              <w:jc w:val="both"/>
              <w:rPr>
                <w:rFonts w:ascii="標楷體" w:eastAsia="標楷體" w:hAnsi="標楷體"/>
                <w:szCs w:val="24"/>
              </w:rPr>
            </w:pPr>
            <w:r w:rsidRPr="00D34311">
              <w:rPr>
                <w:rFonts w:ascii="標楷體" w:eastAsia="標楷體" w:hAnsi="標楷體" w:hint="eastAsia"/>
                <w:szCs w:val="24"/>
              </w:rPr>
              <w:t>指導學生先默讀，再以適合文意的語氣朗讀。</w:t>
            </w:r>
          </w:p>
          <w:p w:rsidR="00400E86" w:rsidRPr="00D34311" w:rsidRDefault="00400E86" w:rsidP="00BD4255">
            <w:pPr>
              <w:pStyle w:val="21"/>
              <w:numPr>
                <w:ilvl w:val="0"/>
                <w:numId w:val="121"/>
              </w:numPr>
              <w:spacing w:after="0" w:line="240" w:lineRule="auto"/>
              <w:jc w:val="both"/>
              <w:rPr>
                <w:rFonts w:ascii="標楷體" w:eastAsia="標楷體" w:hAnsi="標楷體"/>
                <w:szCs w:val="24"/>
              </w:rPr>
            </w:pPr>
            <w:r w:rsidRPr="00D34311">
              <w:rPr>
                <w:rFonts w:ascii="標楷體" w:eastAsia="標楷體" w:hAnsi="標楷體" w:hint="eastAsia"/>
                <w:szCs w:val="24"/>
              </w:rPr>
              <w:t>小組討論：誠實果有怎樣的效果呢？你認為國王會不會下令，全國都要種植誠實果？為什麼？</w:t>
            </w:r>
          </w:p>
          <w:p w:rsidR="00400E86" w:rsidRPr="00D34311" w:rsidRDefault="00400E86" w:rsidP="00BD4255">
            <w:pPr>
              <w:pStyle w:val="21"/>
              <w:numPr>
                <w:ilvl w:val="0"/>
                <w:numId w:val="121"/>
              </w:numPr>
              <w:spacing w:after="0" w:line="240" w:lineRule="auto"/>
              <w:jc w:val="both"/>
              <w:rPr>
                <w:rFonts w:ascii="標楷體" w:eastAsia="標楷體" w:hAnsi="標楷體"/>
                <w:szCs w:val="24"/>
              </w:rPr>
            </w:pPr>
            <w:r w:rsidRPr="00D34311">
              <w:rPr>
                <w:rFonts w:ascii="標楷體" w:eastAsia="標楷體" w:hAnsi="標楷體" w:hint="eastAsia"/>
                <w:szCs w:val="24"/>
              </w:rPr>
              <w:t>教師引導學生思考：你喜歡別人對你誠實還是說謊呢？謊話是不是有被揭穿的一天？在什麼情況下，你會想要說謊呢？</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9B4B67" w:rsidRDefault="00400E86" w:rsidP="00400E86">
            <w:pPr>
              <w:jc w:val="both"/>
              <w:rPr>
                <w:rFonts w:ascii="標楷體" w:eastAsia="標楷體"/>
              </w:rPr>
            </w:pPr>
            <w:r w:rsidRPr="009B4B67">
              <w:rPr>
                <w:rFonts w:ascii="標楷體" w:eastAsia="標楷體"/>
              </w:rPr>
              <w:t>觀察評量</w:t>
            </w:r>
          </w:p>
          <w:p w:rsidR="00400E86" w:rsidRPr="009B4B67" w:rsidRDefault="00400E86" w:rsidP="00400E86">
            <w:pPr>
              <w:jc w:val="both"/>
              <w:rPr>
                <w:rFonts w:ascii="標楷體" w:eastAsia="標楷體"/>
              </w:rPr>
            </w:pPr>
            <w:r w:rsidRPr="009B4B67">
              <w:rPr>
                <w:rFonts w:ascii="標楷體" w:eastAsia="標楷體" w:hint="eastAsia"/>
              </w:rPr>
              <w:t>態度評量</w:t>
            </w:r>
          </w:p>
          <w:p w:rsidR="00400E86" w:rsidRPr="009B4B67" w:rsidRDefault="00400E86" w:rsidP="00400E86">
            <w:pPr>
              <w:jc w:val="both"/>
              <w:rPr>
                <w:rFonts w:ascii="標楷體" w:eastAsia="標楷體"/>
              </w:rPr>
            </w:pPr>
            <w:r w:rsidRPr="009B4B67">
              <w:rPr>
                <w:rFonts w:ascii="標楷體" w:eastAsia="標楷體" w:hint="eastAsia"/>
              </w:rPr>
              <w:t>口語評量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16</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黑熊與白熊</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22"/>
              </w:numPr>
              <w:autoSpaceDE w:val="0"/>
              <w:autoSpaceDN w:val="0"/>
              <w:adjustRightInd w:val="0"/>
              <w:jc w:val="both"/>
              <w:rPr>
                <w:rFonts w:ascii="標楷體" w:eastAsia="標楷體" w:hAnsi="標楷體"/>
              </w:rPr>
            </w:pPr>
            <w:r w:rsidRPr="00D34311">
              <w:rPr>
                <w:rFonts w:ascii="標楷體" w:eastAsia="標楷體" w:hAnsi="標楷體" w:hint="eastAsia"/>
              </w:rPr>
              <w:t>學生先默讀故事「黑熊與白熊」，圈出不懂的字詞，學習查字</w:t>
            </w:r>
            <w:r w:rsidRPr="00D34311">
              <w:rPr>
                <w:rFonts w:ascii="標楷體" w:eastAsia="標楷體" w:hAnsi="標楷體" w:cs="Arial Unicode MS" w:hint="eastAsia"/>
              </w:rPr>
              <w:t>（詞）</w:t>
            </w:r>
            <w:r w:rsidRPr="00D34311">
              <w:rPr>
                <w:rFonts w:ascii="標楷體" w:eastAsia="標楷體" w:hAnsi="標楷體" w:hint="eastAsia"/>
              </w:rPr>
              <w:t>典解決問題。</w:t>
            </w:r>
          </w:p>
          <w:p w:rsidR="00400E86" w:rsidRPr="00D34311" w:rsidRDefault="00400E86" w:rsidP="00BD4255">
            <w:pPr>
              <w:numPr>
                <w:ilvl w:val="0"/>
                <w:numId w:val="122"/>
              </w:numPr>
              <w:autoSpaceDE w:val="0"/>
              <w:autoSpaceDN w:val="0"/>
              <w:adjustRightInd w:val="0"/>
              <w:jc w:val="both"/>
              <w:rPr>
                <w:rFonts w:ascii="標楷體" w:eastAsia="標楷體" w:hAnsi="標楷體"/>
              </w:rPr>
            </w:pPr>
            <w:r w:rsidRPr="00D34311">
              <w:rPr>
                <w:rFonts w:ascii="標楷體" w:eastAsia="標楷體" w:hAnsi="標楷體" w:hint="eastAsia"/>
              </w:rPr>
              <w:t>全班共同朗讀故事。</w:t>
            </w:r>
          </w:p>
          <w:p w:rsidR="00400E86" w:rsidRPr="00D34311" w:rsidRDefault="00400E86" w:rsidP="00BD4255">
            <w:pPr>
              <w:numPr>
                <w:ilvl w:val="0"/>
                <w:numId w:val="122"/>
              </w:numPr>
              <w:autoSpaceDE w:val="0"/>
              <w:autoSpaceDN w:val="0"/>
              <w:adjustRightInd w:val="0"/>
              <w:jc w:val="both"/>
              <w:rPr>
                <w:rFonts w:ascii="標楷體" w:eastAsia="標楷體" w:hAnsi="標楷體"/>
              </w:rPr>
            </w:pPr>
            <w:r w:rsidRPr="00D34311">
              <w:rPr>
                <w:rFonts w:ascii="標楷體" w:eastAsia="標楷體" w:hAnsi="標楷體" w:hint="eastAsia"/>
              </w:rPr>
              <w:lastRenderedPageBreak/>
              <w:t>請學生從兩隻熊的對話來推測，說說看接下來會發生什麼事呢？</w:t>
            </w:r>
          </w:p>
          <w:p w:rsidR="00400E86" w:rsidRPr="00D34311" w:rsidRDefault="00400E86" w:rsidP="00BD4255">
            <w:pPr>
              <w:numPr>
                <w:ilvl w:val="0"/>
                <w:numId w:val="122"/>
              </w:numPr>
              <w:autoSpaceDE w:val="0"/>
              <w:autoSpaceDN w:val="0"/>
              <w:adjustRightInd w:val="0"/>
              <w:jc w:val="both"/>
              <w:rPr>
                <w:rFonts w:ascii="標楷體" w:eastAsia="標楷體" w:hAnsi="標楷體" w:cs="DFKaiChuIn-Md-BPMF-BF"/>
              </w:rPr>
            </w:pPr>
            <w:r w:rsidRPr="00D34311">
              <w:rPr>
                <w:rFonts w:ascii="標楷體" w:eastAsia="標楷體" w:hAnsi="標楷體" w:hint="eastAsia"/>
              </w:rPr>
              <w:t>請學生把自己想好的故事後半寫下來，在課堂上分享。</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9B4B67" w:rsidRDefault="00400E86" w:rsidP="00400E86">
            <w:pPr>
              <w:jc w:val="both"/>
              <w:rPr>
                <w:rFonts w:ascii="標楷體" w:eastAsia="標楷體"/>
              </w:rPr>
            </w:pPr>
            <w:r w:rsidRPr="009B4B67">
              <w:rPr>
                <w:rFonts w:ascii="標楷體" w:eastAsia="標楷體" w:hint="eastAsia"/>
              </w:rPr>
              <w:t>口語評量</w:t>
            </w:r>
          </w:p>
          <w:p w:rsidR="00400E86" w:rsidRPr="009B4B67" w:rsidRDefault="00400E86" w:rsidP="00400E86">
            <w:pPr>
              <w:jc w:val="both"/>
              <w:rPr>
                <w:rFonts w:ascii="標楷體" w:eastAsia="標楷體"/>
              </w:rPr>
            </w:pPr>
            <w:r w:rsidRPr="009B4B67">
              <w:rPr>
                <w:rFonts w:ascii="標楷體" w:eastAsia="標楷體"/>
              </w:rPr>
              <w:t>觀察評量</w:t>
            </w:r>
          </w:p>
          <w:p w:rsidR="00400E86" w:rsidRPr="009B4B67" w:rsidRDefault="00400E86" w:rsidP="00400E86">
            <w:pPr>
              <w:ind w:leftChars="-12" w:left="-22" w:hangingChars="3" w:hanging="7"/>
              <w:jc w:val="both"/>
              <w:rPr>
                <w:rFonts w:ascii="標楷體" w:eastAsia="標楷體"/>
              </w:rPr>
            </w:pPr>
            <w:r w:rsidRPr="009B4B67">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17</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奶奶的柿餅</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23"/>
              </w:numPr>
              <w:jc w:val="both"/>
              <w:rPr>
                <w:rFonts w:ascii="標楷體" w:eastAsia="標楷體" w:hAnsi="標楷體" w:cs="Arial Unicode MS"/>
              </w:rPr>
            </w:pPr>
            <w:r w:rsidRPr="00D34311">
              <w:rPr>
                <w:rFonts w:ascii="標楷體" w:eastAsia="標楷體" w:hAnsi="標楷體" w:cs="Arial Unicode MS" w:hint="eastAsia"/>
              </w:rPr>
              <w:t>全班共同閱讀「奶奶的柿餅」。</w:t>
            </w:r>
          </w:p>
          <w:p w:rsidR="00400E86" w:rsidRPr="00D34311" w:rsidRDefault="00400E86" w:rsidP="00BD4255">
            <w:pPr>
              <w:numPr>
                <w:ilvl w:val="0"/>
                <w:numId w:val="123"/>
              </w:numPr>
              <w:jc w:val="both"/>
              <w:rPr>
                <w:rFonts w:ascii="標楷體" w:eastAsia="標楷體" w:hAnsi="標楷體" w:cs="Arial Unicode MS"/>
              </w:rPr>
            </w:pPr>
            <w:r w:rsidRPr="00D34311">
              <w:rPr>
                <w:rFonts w:ascii="標楷體" w:eastAsia="標楷體" w:hAnsi="標楷體" w:cs="Arial Unicode MS" w:hint="eastAsia"/>
              </w:rPr>
              <w:t>指導學生先默讀，再以適合文意的語氣朗讀。</w:t>
            </w:r>
          </w:p>
          <w:p w:rsidR="00400E86" w:rsidRPr="00D34311" w:rsidRDefault="00400E86" w:rsidP="00BD4255">
            <w:pPr>
              <w:numPr>
                <w:ilvl w:val="0"/>
                <w:numId w:val="123"/>
              </w:numPr>
              <w:jc w:val="both"/>
              <w:rPr>
                <w:rFonts w:ascii="標楷體" w:eastAsia="標楷體" w:hAnsi="標楷體" w:cs="Arial Unicode MS"/>
              </w:rPr>
            </w:pPr>
            <w:r w:rsidRPr="00D34311">
              <w:rPr>
                <w:rFonts w:ascii="標楷體" w:eastAsia="標楷體" w:hAnsi="標楷體" w:cs="Arial Unicode MS" w:hint="eastAsia"/>
              </w:rPr>
              <w:t>小組討論：從什麼地方可以知道，</w:t>
            </w:r>
            <w:r w:rsidRPr="00D34311">
              <w:rPr>
                <w:rFonts w:ascii="標楷體" w:eastAsia="標楷體" w:hAnsi="標楷體" w:cs="Arial Unicode MS" w:hint="eastAsia"/>
                <w:u w:val="single"/>
              </w:rPr>
              <w:t>小文</w:t>
            </w:r>
            <w:r w:rsidRPr="00D34311">
              <w:rPr>
                <w:rFonts w:ascii="標楷體" w:eastAsia="標楷體" w:hAnsi="標楷體" w:cs="Arial Unicode MS" w:hint="eastAsia"/>
              </w:rPr>
              <w:t>一家人從柿餅中找到幸福的滋味？</w:t>
            </w:r>
          </w:p>
          <w:p w:rsidR="00400E86" w:rsidRPr="00D34311" w:rsidRDefault="00400E86" w:rsidP="00BD4255">
            <w:pPr>
              <w:numPr>
                <w:ilvl w:val="0"/>
                <w:numId w:val="123"/>
              </w:numPr>
              <w:jc w:val="both"/>
              <w:rPr>
                <w:rFonts w:ascii="標楷體" w:eastAsia="標楷體" w:hAnsi="標楷體"/>
              </w:rPr>
            </w:pPr>
            <w:r w:rsidRPr="00D34311">
              <w:rPr>
                <w:rFonts w:ascii="標楷體" w:eastAsia="標楷體" w:hAnsi="標楷體" w:cs="Arial Unicode MS" w:hint="eastAsia"/>
              </w:rPr>
              <w:t>教師引導學生發表：你吃過柿餅嗎？味道如何？家中的長輩是否也會製作傳統風味的點心？你最喜歡哪些傳統的點心？</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18</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大家的店</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24"/>
              </w:numPr>
              <w:jc w:val="both"/>
              <w:rPr>
                <w:rFonts w:ascii="標楷體" w:eastAsia="標楷體" w:hAnsi="標楷體"/>
              </w:rPr>
            </w:pPr>
            <w:r w:rsidRPr="00D34311">
              <w:rPr>
                <w:rFonts w:ascii="標楷體" w:eastAsia="標楷體" w:hAnsi="標楷體" w:cs="Arial Unicode MS" w:hint="eastAsia"/>
              </w:rPr>
              <w:t>教師引導學生閱讀</w:t>
            </w:r>
            <w:r w:rsidRPr="00D34311">
              <w:rPr>
                <w:rFonts w:ascii="標楷體" w:eastAsia="標楷體" w:hAnsi="標楷體" w:hint="eastAsia"/>
              </w:rPr>
              <w:t>「大家的店」。</w:t>
            </w:r>
          </w:p>
          <w:p w:rsidR="00400E86" w:rsidRPr="00D34311" w:rsidRDefault="00400E86" w:rsidP="00BD4255">
            <w:pPr>
              <w:numPr>
                <w:ilvl w:val="0"/>
                <w:numId w:val="124"/>
              </w:numPr>
              <w:jc w:val="both"/>
              <w:rPr>
                <w:rFonts w:ascii="標楷體" w:eastAsia="標楷體" w:hAnsi="標楷體"/>
              </w:rPr>
            </w:pPr>
            <w:r w:rsidRPr="00D34311">
              <w:rPr>
                <w:rFonts w:ascii="標楷體" w:eastAsia="標楷體" w:hAnsi="標楷體" w:cs="Arial Unicode MS" w:hint="eastAsia"/>
              </w:rPr>
              <w:t>指導學生先默讀，再以適合文意的語氣朗讀。</w:t>
            </w:r>
          </w:p>
          <w:p w:rsidR="00400E86" w:rsidRPr="00D34311" w:rsidRDefault="00400E86" w:rsidP="00BD4255">
            <w:pPr>
              <w:numPr>
                <w:ilvl w:val="0"/>
                <w:numId w:val="124"/>
              </w:numPr>
              <w:jc w:val="both"/>
              <w:rPr>
                <w:rFonts w:ascii="標楷體" w:eastAsia="標楷體" w:hAnsi="標楷體"/>
              </w:rPr>
            </w:pPr>
            <w:r w:rsidRPr="00D34311">
              <w:rPr>
                <w:rFonts w:ascii="標楷體" w:eastAsia="標楷體" w:hAnsi="標楷體" w:cs="Arial Unicode MS" w:hint="eastAsia"/>
              </w:rPr>
              <w:t>小組討論：</w:t>
            </w:r>
            <w:r w:rsidRPr="00D34311">
              <w:rPr>
                <w:rFonts w:ascii="標楷體" w:eastAsia="標楷體" w:hAnsi="標楷體" w:hint="eastAsia"/>
              </w:rPr>
              <w:t xml:space="preserve">為什麼小松鼠要把自己的湯圓店叫做「大家的店」呢？ </w:t>
            </w:r>
          </w:p>
          <w:p w:rsidR="00400E86" w:rsidRPr="00D34311" w:rsidRDefault="00400E86" w:rsidP="00BD4255">
            <w:pPr>
              <w:numPr>
                <w:ilvl w:val="0"/>
                <w:numId w:val="124"/>
              </w:numPr>
              <w:jc w:val="both"/>
              <w:rPr>
                <w:rFonts w:ascii="標楷體" w:eastAsia="標楷體" w:hAnsi="標楷體"/>
              </w:rPr>
            </w:pPr>
            <w:r w:rsidRPr="00D34311">
              <w:rPr>
                <w:rFonts w:ascii="標楷體" w:eastAsia="標楷體" w:hAnsi="標楷體" w:hint="eastAsia"/>
              </w:rPr>
              <w:t>請學生想一想：你曾經和家人一起製作過點心嗎？什麼點心？怎麼做？跟外面買的感覺一樣嗎？</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19</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波波過冬</w:t>
            </w:r>
          </w:p>
        </w:tc>
        <w:tc>
          <w:tcPr>
            <w:tcW w:w="7472" w:type="dxa"/>
            <w:gridSpan w:val="3"/>
            <w:tcBorders>
              <w:top w:val="single" w:sz="4" w:space="0" w:color="auto"/>
              <w:left w:val="single" w:sz="4" w:space="0" w:color="auto"/>
            </w:tcBorders>
            <w:vAlign w:val="center"/>
          </w:tcPr>
          <w:p w:rsidR="00400E86" w:rsidRPr="00D34311" w:rsidRDefault="00400E86" w:rsidP="00400E86">
            <w:pPr>
              <w:ind w:left="396" w:hangingChars="165" w:hanging="396"/>
              <w:jc w:val="both"/>
              <w:rPr>
                <w:rFonts w:ascii="標楷體" w:eastAsia="標楷體" w:hAnsi="標楷體"/>
              </w:rPr>
            </w:pPr>
            <w:r w:rsidRPr="00D34311">
              <w:rPr>
                <w:rFonts w:ascii="標楷體" w:eastAsia="標楷體" w:hAnsi="標楷體" w:cs="Arial Unicode MS" w:hint="eastAsia"/>
              </w:rPr>
              <w:t>1. 教師引導學生閱讀</w:t>
            </w:r>
            <w:r w:rsidRPr="00D34311">
              <w:rPr>
                <w:rFonts w:ascii="標楷體" w:eastAsia="標楷體" w:hAnsi="標楷體" w:hint="eastAsia"/>
              </w:rPr>
              <w:t>「波波過冬」。</w:t>
            </w:r>
          </w:p>
          <w:p w:rsidR="00400E86" w:rsidRPr="00D34311" w:rsidRDefault="00400E86" w:rsidP="00400E86">
            <w:pPr>
              <w:ind w:left="396" w:hangingChars="165" w:hanging="396"/>
              <w:jc w:val="both"/>
              <w:rPr>
                <w:rFonts w:ascii="標楷體" w:eastAsia="標楷體" w:hAnsi="標楷體"/>
              </w:rPr>
            </w:pPr>
            <w:r w:rsidRPr="00D34311">
              <w:rPr>
                <w:rFonts w:ascii="標楷體" w:eastAsia="標楷體" w:hAnsi="標楷體" w:cs="Arial Unicode MS" w:hint="eastAsia"/>
              </w:rPr>
              <w:t>2. 指導學生先默讀，再以適合文意的語氣朗讀。</w:t>
            </w:r>
          </w:p>
          <w:p w:rsidR="00400E86" w:rsidRPr="00D34311" w:rsidRDefault="00400E86" w:rsidP="00400E86">
            <w:pPr>
              <w:ind w:left="396" w:hangingChars="165" w:hanging="396"/>
              <w:jc w:val="both"/>
              <w:rPr>
                <w:rFonts w:ascii="標楷體" w:eastAsia="標楷體" w:hAnsi="標楷體"/>
              </w:rPr>
            </w:pPr>
            <w:r w:rsidRPr="00D34311">
              <w:rPr>
                <w:rFonts w:ascii="標楷體" w:eastAsia="標楷體" w:hAnsi="標楷體" w:cs="Arial Unicode MS" w:hint="eastAsia"/>
              </w:rPr>
              <w:t>3. 小組討論：</w:t>
            </w:r>
            <w:r w:rsidRPr="00D34311">
              <w:rPr>
                <w:rFonts w:ascii="標楷體" w:eastAsia="標楷體" w:hAnsi="標楷體" w:hint="eastAsia"/>
              </w:rPr>
              <w:t xml:space="preserve">假如你是老奶奶，你想對波波說什麼？ </w:t>
            </w:r>
          </w:p>
          <w:p w:rsidR="00400E86" w:rsidRPr="00D34311" w:rsidRDefault="00400E86" w:rsidP="00400E86">
            <w:pPr>
              <w:ind w:left="384" w:hangingChars="160" w:hanging="384"/>
              <w:jc w:val="both"/>
              <w:rPr>
                <w:rFonts w:ascii="標楷體" w:eastAsia="標楷體" w:hAnsi="標楷體" w:cs="Arial Unicode MS"/>
              </w:rPr>
            </w:pPr>
            <w:r w:rsidRPr="00D34311">
              <w:rPr>
                <w:rFonts w:ascii="標楷體" w:eastAsia="標楷體" w:hAnsi="標楷體" w:hint="eastAsia"/>
              </w:rPr>
              <w:t>4. 請學生分享：這個故事會讓你想起誰？為什麼？</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8D64F2" w:rsidRDefault="00400E86" w:rsidP="00400E86">
            <w:pPr>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20</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卑南族的彩霞傳說</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25"/>
              </w:numPr>
              <w:jc w:val="both"/>
              <w:rPr>
                <w:rFonts w:ascii="標楷體" w:eastAsia="標楷體" w:hAnsi="標楷體"/>
              </w:rPr>
            </w:pPr>
            <w:r w:rsidRPr="00D34311">
              <w:rPr>
                <w:rFonts w:ascii="標楷體" w:eastAsia="標楷體" w:hAnsi="標楷體" w:hint="eastAsia"/>
              </w:rPr>
              <w:t>全班共同閱讀「卑南族的彩霞傳說」。</w:t>
            </w:r>
          </w:p>
          <w:p w:rsidR="00400E86" w:rsidRPr="00D34311" w:rsidRDefault="00400E86" w:rsidP="00BD4255">
            <w:pPr>
              <w:numPr>
                <w:ilvl w:val="0"/>
                <w:numId w:val="125"/>
              </w:numPr>
              <w:jc w:val="both"/>
              <w:rPr>
                <w:rFonts w:ascii="標楷體" w:eastAsia="標楷體" w:hAnsi="標楷體"/>
              </w:rPr>
            </w:pPr>
            <w:r w:rsidRPr="00D34311">
              <w:rPr>
                <w:rFonts w:ascii="標楷體" w:eastAsia="標楷體" w:hAnsi="標楷體" w:hint="eastAsia"/>
              </w:rPr>
              <w:t>指導學生咬字清楚，依據文章內容，表現聲調語氣的變化，並根據閱讀的流暢性給予指導。</w:t>
            </w:r>
          </w:p>
          <w:p w:rsidR="00400E86" w:rsidRPr="00D34311" w:rsidRDefault="00400E86" w:rsidP="00BD4255">
            <w:pPr>
              <w:numPr>
                <w:ilvl w:val="0"/>
                <w:numId w:val="125"/>
              </w:numPr>
              <w:jc w:val="both"/>
              <w:rPr>
                <w:rFonts w:ascii="標楷體" w:eastAsia="標楷體" w:hAnsi="標楷體"/>
              </w:rPr>
            </w:pPr>
            <w:r w:rsidRPr="00D34311">
              <w:rPr>
                <w:rFonts w:ascii="標楷體" w:eastAsia="標楷體" w:hAnsi="標楷體" w:hint="eastAsia"/>
              </w:rPr>
              <w:t>小組討論：從故事裡的母女提供給少年們的食物中，我們可以知道</w:t>
            </w:r>
            <w:r w:rsidRPr="00D34311">
              <w:rPr>
                <w:rFonts w:ascii="標楷體" w:eastAsia="標楷體" w:hAnsi="標楷體" w:hint="eastAsia"/>
                <w:u w:val="single"/>
              </w:rPr>
              <w:t>卑南族</w:t>
            </w:r>
            <w:r w:rsidRPr="00D34311">
              <w:rPr>
                <w:rFonts w:ascii="標楷體" w:eastAsia="標楷體" w:hAnsi="標楷體" w:hint="eastAsia"/>
              </w:rPr>
              <w:t>人喜歡吃的食物可能是什麼？</w:t>
            </w:r>
          </w:p>
          <w:p w:rsidR="00400E86" w:rsidRPr="00D34311" w:rsidRDefault="00400E86" w:rsidP="00BD4255">
            <w:pPr>
              <w:numPr>
                <w:ilvl w:val="0"/>
                <w:numId w:val="125"/>
              </w:numPr>
              <w:snapToGrid w:val="0"/>
              <w:jc w:val="both"/>
              <w:rPr>
                <w:rFonts w:ascii="標楷體" w:eastAsia="標楷體" w:hAnsi="標楷體"/>
              </w:rPr>
            </w:pPr>
            <w:r w:rsidRPr="00D34311">
              <w:rPr>
                <w:rFonts w:ascii="標楷體" w:eastAsia="標楷體" w:hAnsi="標楷體" w:hint="eastAsia"/>
              </w:rPr>
              <w:lastRenderedPageBreak/>
              <w:t>把故事中彩霞變成少年幫忙耕田的景象畫在紙上。</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21</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貪心的烏鴉</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26"/>
              </w:numPr>
              <w:spacing w:after="0"/>
              <w:ind w:leftChars="0"/>
              <w:jc w:val="both"/>
              <w:rPr>
                <w:rFonts w:cs="Arial Unicode MS"/>
              </w:rPr>
            </w:pPr>
            <w:r w:rsidRPr="00D34311">
              <w:rPr>
                <w:rFonts w:cs="Arial Unicode MS" w:hint="eastAsia"/>
              </w:rPr>
              <w:t>全班共同閱讀故事</w:t>
            </w:r>
            <w:r>
              <w:rPr>
                <w:rFonts w:cs="Arial Unicode MS" w:hint="eastAsia"/>
              </w:rPr>
              <w:t>「</w:t>
            </w:r>
            <w:r w:rsidRPr="00D34311">
              <w:rPr>
                <w:rFonts w:hint="eastAsia"/>
              </w:rPr>
              <w:t>貪心的烏鴉</w:t>
            </w:r>
            <w:r>
              <w:rPr>
                <w:rFonts w:cs="Arial Unicode MS" w:hint="eastAsia"/>
              </w:rPr>
              <w:t>」</w:t>
            </w:r>
            <w:r w:rsidRPr="00D34311">
              <w:rPr>
                <w:rFonts w:cs="Arial Unicode MS" w:hint="eastAsia"/>
              </w:rPr>
              <w:t>。</w:t>
            </w:r>
          </w:p>
          <w:p w:rsidR="00400E86" w:rsidRPr="00D34311" w:rsidRDefault="00400E86" w:rsidP="00BD4255">
            <w:pPr>
              <w:pStyle w:val="a4"/>
              <w:numPr>
                <w:ilvl w:val="0"/>
                <w:numId w:val="126"/>
              </w:numPr>
              <w:spacing w:after="0"/>
              <w:ind w:leftChars="0"/>
              <w:jc w:val="both"/>
              <w:rPr>
                <w:rFonts w:cs="Arial Unicode MS"/>
              </w:rPr>
            </w:pPr>
            <w:r w:rsidRPr="00D34311">
              <w:rPr>
                <w:rFonts w:cs="Arial Unicode MS" w:hint="eastAsia"/>
              </w:rPr>
              <w:t>教師將故事改編成劇本，全班分成兩組，先挑選一組學生，在朗讀時扮演烏鴉，另一組學生朗讀貓頭鷹的部分。讀完後，教師調整角色，輪流朗讀。</w:t>
            </w:r>
          </w:p>
          <w:p w:rsidR="00400E86" w:rsidRPr="00D34311" w:rsidRDefault="00400E86" w:rsidP="00BD4255">
            <w:pPr>
              <w:pStyle w:val="a4"/>
              <w:numPr>
                <w:ilvl w:val="0"/>
                <w:numId w:val="126"/>
              </w:numPr>
              <w:spacing w:after="0"/>
              <w:ind w:leftChars="0"/>
              <w:jc w:val="both"/>
              <w:rPr>
                <w:rFonts w:cs="Arial Unicode MS"/>
              </w:rPr>
            </w:pPr>
            <w:r w:rsidRPr="00D34311">
              <w:rPr>
                <w:rFonts w:cs="Arial Unicode MS" w:hint="eastAsia"/>
              </w:rPr>
              <w:t>教師指導學生咬字清楚，根據文章內容，表現聲調語氣的變化，並根據閱讀的流暢性給予指導。</w:t>
            </w:r>
          </w:p>
          <w:p w:rsidR="00400E86" w:rsidRPr="00D34311" w:rsidRDefault="00400E86" w:rsidP="00BD4255">
            <w:pPr>
              <w:pStyle w:val="a4"/>
              <w:numPr>
                <w:ilvl w:val="0"/>
                <w:numId w:val="126"/>
              </w:numPr>
              <w:spacing w:after="0"/>
              <w:ind w:leftChars="0"/>
              <w:jc w:val="both"/>
              <w:rPr>
                <w:rFonts w:cs="Arial Unicode MS"/>
              </w:rPr>
            </w:pPr>
            <w:r w:rsidRPr="00D34311">
              <w:rPr>
                <w:rFonts w:cs="Arial Unicode MS" w:hint="eastAsia"/>
              </w:rPr>
              <w:t>教師提問，學生回答問題。</w:t>
            </w:r>
          </w:p>
          <w:p w:rsidR="00400E86" w:rsidRPr="00380B12" w:rsidRDefault="00400E86" w:rsidP="00BD4255">
            <w:pPr>
              <w:pStyle w:val="3"/>
              <w:numPr>
                <w:ilvl w:val="0"/>
                <w:numId w:val="126"/>
              </w:numPr>
              <w:jc w:val="both"/>
              <w:rPr>
                <w:rFonts w:cs="Arial Unicode MS"/>
                <w:b w:val="0"/>
                <w:sz w:val="24"/>
                <w:szCs w:val="24"/>
              </w:rPr>
            </w:pPr>
            <w:r w:rsidRPr="00380B12">
              <w:rPr>
                <w:rFonts w:cs="Arial Unicode MS" w:hint="eastAsia"/>
                <w:b w:val="0"/>
                <w:sz w:val="24"/>
                <w:szCs w:val="24"/>
              </w:rPr>
              <w:t>引導學生畫下文章裡表達的情景。</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1</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E5204B">
              <w:rPr>
                <w:rFonts w:ascii="標楷體" w:eastAsia="標楷體" w:hint="eastAsia"/>
                <w:szCs w:val="20"/>
              </w:rPr>
              <w:t>樹木也會換衣服</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35"/>
              </w:numPr>
              <w:spacing w:line="240" w:lineRule="atLeast"/>
              <w:jc w:val="both"/>
              <w:rPr>
                <w:rFonts w:ascii="標楷體" w:eastAsia="標楷體" w:hAnsi="標楷體" w:cs="Arial Unicode MS"/>
              </w:rPr>
            </w:pPr>
            <w:r w:rsidRPr="00D34311">
              <w:rPr>
                <w:rFonts w:ascii="標楷體" w:eastAsia="標楷體" w:hAnsi="標楷體" w:cs="Arial Unicode MS" w:hint="eastAsia"/>
              </w:rPr>
              <w:t>全班共同閱讀故事</w:t>
            </w:r>
            <w:r>
              <w:rPr>
                <w:rFonts w:ascii="標楷體" w:eastAsia="標楷體" w:hAnsi="標楷體" w:cs="Arial Unicode MS" w:hint="eastAsia"/>
              </w:rPr>
              <w:t>「</w:t>
            </w:r>
            <w:r w:rsidRPr="00E5204B">
              <w:rPr>
                <w:rFonts w:ascii="標楷體" w:eastAsia="標楷體" w:hint="eastAsia"/>
                <w:szCs w:val="20"/>
              </w:rPr>
              <w:t>樹木也會換衣服</w:t>
            </w:r>
            <w:r>
              <w:rPr>
                <w:rFonts w:ascii="標楷體" w:eastAsia="標楷體" w:hAnsi="標楷體" w:cs="Arial Unicode MS" w:hint="eastAsia"/>
              </w:rPr>
              <w:t>」</w:t>
            </w:r>
            <w:r w:rsidRPr="00D34311">
              <w:rPr>
                <w:rFonts w:ascii="標楷體" w:eastAsia="標楷體" w:hAnsi="標楷體" w:cs="Arial Unicode MS" w:hint="eastAsia"/>
              </w:rPr>
              <w:t>。</w:t>
            </w:r>
          </w:p>
          <w:p w:rsidR="00400E86" w:rsidRPr="00D34311" w:rsidRDefault="00400E86" w:rsidP="00BD4255">
            <w:pPr>
              <w:numPr>
                <w:ilvl w:val="0"/>
                <w:numId w:val="135"/>
              </w:numPr>
              <w:spacing w:line="240" w:lineRule="atLeast"/>
              <w:jc w:val="both"/>
              <w:rPr>
                <w:rFonts w:ascii="標楷體" w:eastAsia="標楷體" w:hAnsi="標楷體" w:cs="Arial Unicode MS"/>
              </w:rPr>
            </w:pPr>
            <w:r w:rsidRPr="00D34311">
              <w:rPr>
                <w:rFonts w:ascii="標楷體" w:eastAsia="標楷體" w:hAnsi="標楷體" w:cs="Arial Unicode MS" w:hint="eastAsia"/>
              </w:rPr>
              <w:t>指導學生以適合文意的語氣朗讀，或分組輪流朗讀。</w:t>
            </w:r>
          </w:p>
          <w:p w:rsidR="00400E86" w:rsidRPr="00D34311" w:rsidRDefault="00400E86" w:rsidP="00BD4255">
            <w:pPr>
              <w:numPr>
                <w:ilvl w:val="0"/>
                <w:numId w:val="135"/>
              </w:numPr>
              <w:spacing w:line="240" w:lineRule="atLeast"/>
              <w:jc w:val="both"/>
              <w:rPr>
                <w:rFonts w:ascii="標楷體" w:eastAsia="標楷體" w:hAnsi="標楷體" w:cs="Arial Unicode MS"/>
              </w:rPr>
            </w:pPr>
            <w:r w:rsidRPr="00D34311">
              <w:rPr>
                <w:rFonts w:ascii="標楷體" w:eastAsia="標楷體" w:hAnsi="標楷體" w:cs="Arial Unicode MS" w:hint="eastAsia"/>
              </w:rPr>
              <w:t>學生針對問題做討論。</w:t>
            </w:r>
          </w:p>
          <w:p w:rsidR="00400E86" w:rsidRPr="00D34311" w:rsidRDefault="00400E86" w:rsidP="00BD4255">
            <w:pPr>
              <w:numPr>
                <w:ilvl w:val="0"/>
                <w:numId w:val="135"/>
              </w:numPr>
              <w:spacing w:line="240" w:lineRule="atLeast"/>
              <w:jc w:val="both"/>
              <w:rPr>
                <w:rFonts w:ascii="標楷體" w:eastAsia="標楷體" w:hAnsi="標楷體" w:cs="Arial Unicode MS"/>
              </w:rPr>
            </w:pPr>
            <w:r w:rsidRPr="00D34311">
              <w:rPr>
                <w:rFonts w:ascii="標楷體" w:eastAsia="標楷體" w:hAnsi="標楷體" w:cs="Arial Unicode MS" w:hint="eastAsia"/>
              </w:rPr>
              <w:t>請學生重述故事內容。</w:t>
            </w:r>
          </w:p>
          <w:p w:rsidR="00400E86" w:rsidRPr="00D34311" w:rsidRDefault="00400E86" w:rsidP="00BD4255">
            <w:pPr>
              <w:numPr>
                <w:ilvl w:val="0"/>
                <w:numId w:val="135"/>
              </w:numPr>
              <w:jc w:val="both"/>
              <w:rPr>
                <w:rFonts w:ascii="標楷體" w:eastAsia="標楷體" w:hAnsi="標楷體"/>
              </w:rPr>
            </w:pPr>
            <w:r w:rsidRPr="00E5204B">
              <w:rPr>
                <w:rFonts w:ascii="標楷體" w:eastAsia="標楷體" w:hAnsi="標楷體" w:cs="Arial Unicode MS" w:hint="eastAsia"/>
              </w:rPr>
              <w:t>教師引導學生想一想：你印象最深的一棵樹在哪裡？它有什麼特色？請和全班同學一起分享。</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2</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小龜的新家</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34"/>
              </w:numPr>
              <w:spacing w:line="240" w:lineRule="atLeast"/>
              <w:jc w:val="both"/>
              <w:rPr>
                <w:rFonts w:ascii="標楷體" w:eastAsia="標楷體" w:hAnsi="標楷體" w:cs="Arial Unicode MS"/>
              </w:rPr>
            </w:pPr>
            <w:r w:rsidRPr="00D34311">
              <w:rPr>
                <w:rFonts w:ascii="標楷體" w:eastAsia="標楷體" w:hAnsi="標楷體" w:cs="Arial Unicode MS" w:hint="eastAsia"/>
              </w:rPr>
              <w:t>全班共同閱讀故事</w:t>
            </w:r>
            <w:r>
              <w:rPr>
                <w:rFonts w:ascii="標楷體" w:eastAsia="標楷體" w:hAnsi="標楷體" w:cs="Arial Unicode MS" w:hint="eastAsia"/>
              </w:rPr>
              <w:t>「</w:t>
            </w:r>
            <w:r w:rsidRPr="00D34311">
              <w:rPr>
                <w:rFonts w:ascii="標楷體" w:eastAsia="標楷體" w:hAnsi="標楷體" w:hint="eastAsia"/>
              </w:rPr>
              <w:t>小龜的新家</w:t>
            </w:r>
            <w:r>
              <w:rPr>
                <w:rFonts w:ascii="標楷體" w:eastAsia="標楷體" w:hAnsi="標楷體" w:cs="Arial Unicode MS" w:hint="eastAsia"/>
              </w:rPr>
              <w:t>」</w:t>
            </w:r>
            <w:r w:rsidRPr="00D34311">
              <w:rPr>
                <w:rFonts w:ascii="標楷體" w:eastAsia="標楷體" w:hAnsi="標楷體" w:cs="Arial Unicode MS" w:hint="eastAsia"/>
              </w:rPr>
              <w:t>。</w:t>
            </w:r>
          </w:p>
          <w:p w:rsidR="00400E86" w:rsidRPr="00D34311" w:rsidRDefault="00400E86" w:rsidP="00BD4255">
            <w:pPr>
              <w:numPr>
                <w:ilvl w:val="0"/>
                <w:numId w:val="134"/>
              </w:numPr>
              <w:spacing w:line="240" w:lineRule="atLeast"/>
              <w:jc w:val="both"/>
              <w:rPr>
                <w:rFonts w:ascii="標楷體" w:eastAsia="標楷體" w:hAnsi="標楷體" w:cs="Arial Unicode MS"/>
              </w:rPr>
            </w:pPr>
            <w:r w:rsidRPr="00D34311">
              <w:rPr>
                <w:rFonts w:ascii="標楷體" w:eastAsia="標楷體" w:hAnsi="標楷體" w:cs="Arial Unicode MS" w:hint="eastAsia"/>
              </w:rPr>
              <w:t>指導學生以適合文意的語氣朗讀，或分組輪流朗讀。</w:t>
            </w:r>
          </w:p>
          <w:p w:rsidR="00400E86" w:rsidRPr="00D34311" w:rsidRDefault="00400E86" w:rsidP="00BD4255">
            <w:pPr>
              <w:numPr>
                <w:ilvl w:val="0"/>
                <w:numId w:val="134"/>
              </w:numPr>
              <w:spacing w:line="240" w:lineRule="atLeast"/>
              <w:jc w:val="both"/>
              <w:rPr>
                <w:rFonts w:ascii="標楷體" w:eastAsia="標楷體" w:hAnsi="標楷體" w:cs="Arial Unicode MS"/>
              </w:rPr>
            </w:pPr>
            <w:r w:rsidRPr="00D34311">
              <w:rPr>
                <w:rFonts w:ascii="標楷體" w:eastAsia="標楷體" w:hAnsi="標楷體" w:cs="Arial Unicode MS" w:hint="eastAsia"/>
              </w:rPr>
              <w:t>學生針對問題做討論。</w:t>
            </w:r>
          </w:p>
          <w:p w:rsidR="00400E86" w:rsidRPr="00D34311" w:rsidRDefault="00400E86" w:rsidP="00BD4255">
            <w:pPr>
              <w:numPr>
                <w:ilvl w:val="0"/>
                <w:numId w:val="134"/>
              </w:numPr>
              <w:spacing w:line="240" w:lineRule="atLeast"/>
              <w:jc w:val="both"/>
              <w:rPr>
                <w:rFonts w:ascii="標楷體" w:eastAsia="標楷體" w:hAnsi="標楷體" w:cs="Arial Unicode MS"/>
              </w:rPr>
            </w:pPr>
            <w:r w:rsidRPr="00D34311">
              <w:rPr>
                <w:rFonts w:ascii="標楷體" w:eastAsia="標楷體" w:hAnsi="標楷體" w:cs="Arial Unicode MS" w:hint="eastAsia"/>
              </w:rPr>
              <w:t>請學生重述故事內容。</w:t>
            </w:r>
          </w:p>
          <w:p w:rsidR="00400E86" w:rsidRPr="00D34311" w:rsidRDefault="00400E86" w:rsidP="00BD4255">
            <w:pPr>
              <w:numPr>
                <w:ilvl w:val="0"/>
                <w:numId w:val="134"/>
              </w:numPr>
              <w:spacing w:line="240" w:lineRule="atLeast"/>
              <w:jc w:val="both"/>
              <w:rPr>
                <w:rFonts w:ascii="標楷體" w:eastAsia="標楷體" w:hAnsi="標楷體" w:cs="Arial Unicode MS"/>
              </w:rPr>
            </w:pPr>
            <w:r w:rsidRPr="00D34311">
              <w:rPr>
                <w:rFonts w:ascii="標楷體" w:eastAsia="標楷體" w:hAnsi="標楷體" w:cs="Arial Unicode MS" w:hint="eastAsia"/>
              </w:rPr>
              <w:t>指導學生邊讀邊想，第二次朗讀時，速度放慢，圈出每段的關鍵詞句，朗讀完畢分享討論。</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3</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可愛的小</w:t>
            </w:r>
            <w:r w:rsidRPr="00D34311">
              <w:rPr>
                <w:rFonts w:ascii="標楷體" w:eastAsia="標楷體" w:hAnsi="標楷體" w:hint="eastAsia"/>
              </w:rPr>
              <w:lastRenderedPageBreak/>
              <w:t>河</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32"/>
              </w:numPr>
              <w:spacing w:line="240" w:lineRule="atLeast"/>
              <w:jc w:val="both"/>
              <w:rPr>
                <w:rFonts w:ascii="標楷體" w:eastAsia="標楷體" w:hAnsi="標楷體" w:cs="Arial Unicode MS"/>
              </w:rPr>
            </w:pPr>
            <w:r w:rsidRPr="00D34311">
              <w:rPr>
                <w:rFonts w:ascii="標楷體" w:eastAsia="標楷體" w:hAnsi="標楷體" w:cs="Arial Unicode MS" w:hint="eastAsia"/>
              </w:rPr>
              <w:lastRenderedPageBreak/>
              <w:t>全班共同閱讀故事</w:t>
            </w:r>
            <w:r>
              <w:rPr>
                <w:rFonts w:ascii="標楷體" w:eastAsia="標楷體" w:hAnsi="標楷體" w:cs="Arial Unicode MS" w:hint="eastAsia"/>
              </w:rPr>
              <w:t>「</w:t>
            </w:r>
            <w:r w:rsidRPr="00D34311">
              <w:rPr>
                <w:rFonts w:ascii="標楷體" w:eastAsia="標楷體" w:hAnsi="標楷體" w:hint="eastAsia"/>
              </w:rPr>
              <w:t>可愛的小河</w:t>
            </w:r>
            <w:r>
              <w:rPr>
                <w:rFonts w:ascii="標楷體" w:eastAsia="標楷體" w:hAnsi="標楷體" w:cs="Arial Unicode MS" w:hint="eastAsia"/>
              </w:rPr>
              <w:t>」</w:t>
            </w:r>
            <w:r w:rsidRPr="00D34311">
              <w:rPr>
                <w:rFonts w:ascii="標楷體" w:eastAsia="標楷體" w:hAnsi="標楷體" w:cs="Arial Unicode MS" w:hint="eastAsia"/>
              </w:rPr>
              <w:t>。</w:t>
            </w:r>
          </w:p>
          <w:p w:rsidR="00400E86" w:rsidRPr="00D34311" w:rsidRDefault="00400E86" w:rsidP="00BD4255">
            <w:pPr>
              <w:numPr>
                <w:ilvl w:val="0"/>
                <w:numId w:val="132"/>
              </w:numPr>
              <w:spacing w:line="240" w:lineRule="atLeast"/>
              <w:jc w:val="both"/>
              <w:rPr>
                <w:rFonts w:ascii="標楷體" w:eastAsia="標楷體" w:hAnsi="標楷體" w:cs="Arial Unicode MS"/>
              </w:rPr>
            </w:pPr>
            <w:r w:rsidRPr="00D34311">
              <w:rPr>
                <w:rFonts w:ascii="標楷體" w:eastAsia="標楷體" w:hAnsi="標楷體" w:cs="Arial Unicode MS" w:hint="eastAsia"/>
              </w:rPr>
              <w:lastRenderedPageBreak/>
              <w:t>指導學生以適合文意的語氣朗讀。</w:t>
            </w:r>
          </w:p>
          <w:p w:rsidR="00400E86" w:rsidRPr="00D34311" w:rsidRDefault="00400E86" w:rsidP="00BD4255">
            <w:pPr>
              <w:numPr>
                <w:ilvl w:val="0"/>
                <w:numId w:val="132"/>
              </w:numPr>
              <w:spacing w:line="240" w:lineRule="atLeast"/>
              <w:jc w:val="both"/>
              <w:rPr>
                <w:rFonts w:ascii="標楷體" w:eastAsia="標楷體" w:hAnsi="標楷體" w:cs="Arial Unicode MS"/>
              </w:rPr>
            </w:pPr>
            <w:r w:rsidRPr="00D34311">
              <w:rPr>
                <w:rFonts w:ascii="標楷體" w:eastAsia="標楷體" w:hAnsi="標楷體" w:cs="Arial Unicode MS" w:hint="eastAsia"/>
              </w:rPr>
              <w:t>學生針對問題做討論。</w:t>
            </w:r>
          </w:p>
          <w:p w:rsidR="00400E86" w:rsidRPr="00D34311" w:rsidRDefault="00400E86" w:rsidP="00BD4255">
            <w:pPr>
              <w:numPr>
                <w:ilvl w:val="0"/>
                <w:numId w:val="132"/>
              </w:numPr>
              <w:spacing w:line="240" w:lineRule="atLeast"/>
              <w:jc w:val="both"/>
              <w:rPr>
                <w:rFonts w:ascii="標楷體" w:eastAsia="標楷體" w:hAnsi="標楷體" w:cs="Arial Unicode MS"/>
              </w:rPr>
            </w:pPr>
            <w:r w:rsidRPr="00D34311">
              <w:rPr>
                <w:rFonts w:ascii="標楷體" w:eastAsia="標楷體" w:hAnsi="標楷體" w:cs="Arial Unicode MS" w:hint="eastAsia"/>
              </w:rPr>
              <w:t>請學生重述故事內容。</w:t>
            </w:r>
          </w:p>
          <w:p w:rsidR="00400E86" w:rsidRPr="00D34311" w:rsidRDefault="00400E86" w:rsidP="00BD4255">
            <w:pPr>
              <w:numPr>
                <w:ilvl w:val="0"/>
                <w:numId w:val="132"/>
              </w:numPr>
              <w:spacing w:line="240" w:lineRule="atLeast"/>
              <w:jc w:val="both"/>
              <w:rPr>
                <w:rFonts w:ascii="標楷體" w:eastAsia="標楷體" w:hAnsi="標楷體" w:cs="Arial Unicode MS"/>
              </w:rPr>
            </w:pPr>
            <w:r w:rsidRPr="00D34311">
              <w:rPr>
                <w:rFonts w:ascii="標楷體" w:eastAsia="標楷體" w:hAnsi="標楷體" w:cs="Arial Unicode MS" w:hint="eastAsia"/>
              </w:rPr>
              <w:t>指導學生邊讀邊想，第二次朗讀時，速度放慢，圈出每段的關鍵詞句，朗讀完畢分享討論。</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lastRenderedPageBreak/>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rPr>
                <w:rFonts w:ascii="標楷體" w:eastAsia="標楷體" w:hAnsi="標楷體"/>
              </w:rPr>
            </w:pPr>
            <w:r>
              <w:rPr>
                <w:rFonts w:ascii="標楷體" w:eastAsia="標楷體" w:hAnsi="標楷體" w:hint="eastAsia"/>
              </w:rPr>
              <w:t>4</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綠光森林的水撲滿</w:t>
            </w:r>
          </w:p>
        </w:tc>
        <w:tc>
          <w:tcPr>
            <w:tcW w:w="7472" w:type="dxa"/>
            <w:gridSpan w:val="3"/>
            <w:tcBorders>
              <w:top w:val="single" w:sz="4" w:space="0" w:color="auto"/>
              <w:left w:val="single" w:sz="4" w:space="0" w:color="auto"/>
            </w:tcBorders>
            <w:vAlign w:val="center"/>
          </w:tcPr>
          <w:p w:rsidR="00400E86" w:rsidRPr="00D34311" w:rsidRDefault="00400E86" w:rsidP="00BD4255">
            <w:pPr>
              <w:numPr>
                <w:ilvl w:val="0"/>
                <w:numId w:val="133"/>
              </w:numPr>
              <w:spacing w:line="240" w:lineRule="atLeast"/>
              <w:jc w:val="both"/>
              <w:rPr>
                <w:rFonts w:ascii="標楷體" w:eastAsia="標楷體" w:hAnsi="標楷體" w:cs="Arial Unicode MS"/>
              </w:rPr>
            </w:pPr>
            <w:r w:rsidRPr="00D34311">
              <w:rPr>
                <w:rFonts w:ascii="標楷體" w:eastAsia="標楷體" w:hAnsi="標楷體" w:cs="Arial Unicode MS" w:hint="eastAsia"/>
              </w:rPr>
              <w:t>學生先回家預讀故事</w:t>
            </w:r>
            <w:r>
              <w:rPr>
                <w:rFonts w:ascii="標楷體" w:eastAsia="標楷體" w:hAnsi="標楷體" w:cs="Arial Unicode MS" w:hint="eastAsia"/>
              </w:rPr>
              <w:t>「</w:t>
            </w:r>
            <w:r w:rsidRPr="00D34311">
              <w:rPr>
                <w:rFonts w:ascii="標楷體" w:eastAsia="標楷體" w:hAnsi="標楷體" w:hint="eastAsia"/>
              </w:rPr>
              <w:t>綠光森林的水撲滿</w:t>
            </w:r>
            <w:r>
              <w:rPr>
                <w:rFonts w:ascii="標楷體" w:eastAsia="標楷體" w:hAnsi="標楷體" w:cs="Arial Unicode MS" w:hint="eastAsia"/>
              </w:rPr>
              <w:t>」</w:t>
            </w:r>
            <w:r w:rsidRPr="00D34311">
              <w:rPr>
                <w:rFonts w:ascii="標楷體" w:eastAsia="標楷體" w:hAnsi="標楷體" w:cs="Arial Unicode MS" w:hint="eastAsia"/>
              </w:rPr>
              <w:t>。</w:t>
            </w:r>
          </w:p>
          <w:p w:rsidR="00400E86" w:rsidRPr="00D34311" w:rsidRDefault="00400E86" w:rsidP="00BD4255">
            <w:pPr>
              <w:numPr>
                <w:ilvl w:val="0"/>
                <w:numId w:val="133"/>
              </w:numPr>
              <w:spacing w:line="240" w:lineRule="atLeast"/>
              <w:jc w:val="both"/>
              <w:rPr>
                <w:rFonts w:ascii="標楷體" w:eastAsia="標楷體" w:hAnsi="標楷體" w:cs="Arial Unicode MS"/>
              </w:rPr>
            </w:pPr>
            <w:r w:rsidRPr="00D34311">
              <w:rPr>
                <w:rFonts w:ascii="標楷體" w:eastAsia="標楷體" w:hAnsi="標楷體" w:cs="Arial Unicode MS" w:hint="eastAsia"/>
              </w:rPr>
              <w:t>指導學生在課堂上，以適合文意的語氣朗讀。</w:t>
            </w:r>
          </w:p>
          <w:p w:rsidR="00400E86" w:rsidRPr="00D34311" w:rsidRDefault="00400E86" w:rsidP="00BD4255">
            <w:pPr>
              <w:numPr>
                <w:ilvl w:val="0"/>
                <w:numId w:val="133"/>
              </w:numPr>
              <w:spacing w:line="240" w:lineRule="atLeast"/>
              <w:jc w:val="both"/>
              <w:rPr>
                <w:rFonts w:ascii="標楷體" w:eastAsia="標楷體" w:hAnsi="標楷體" w:cs="Arial Unicode MS"/>
              </w:rPr>
            </w:pPr>
            <w:r w:rsidRPr="00D34311">
              <w:rPr>
                <w:rFonts w:ascii="標楷體" w:eastAsia="標楷體" w:hAnsi="標楷體" w:cs="Arial Unicode MS" w:hint="eastAsia"/>
              </w:rPr>
              <w:t>學生針對問題做討論。</w:t>
            </w:r>
          </w:p>
          <w:p w:rsidR="00400E86" w:rsidRPr="00D34311" w:rsidRDefault="00400E86" w:rsidP="00BD4255">
            <w:pPr>
              <w:numPr>
                <w:ilvl w:val="0"/>
                <w:numId w:val="133"/>
              </w:numPr>
              <w:spacing w:line="240" w:lineRule="atLeast"/>
              <w:jc w:val="both"/>
              <w:rPr>
                <w:rFonts w:ascii="標楷體" w:eastAsia="標楷體" w:hAnsi="標楷體" w:cs="Arial Unicode MS"/>
              </w:rPr>
            </w:pPr>
            <w:r w:rsidRPr="00D34311">
              <w:rPr>
                <w:rFonts w:ascii="標楷體" w:eastAsia="標楷體" w:hAnsi="標楷體" w:cs="Arial Unicode MS" w:hint="eastAsia"/>
              </w:rPr>
              <w:t>引導學生想一想：</w:t>
            </w:r>
            <w:r w:rsidRPr="00D34311">
              <w:rPr>
                <w:rFonts w:ascii="標楷體" w:eastAsia="標楷體" w:hAnsi="標楷體" w:cs="Arial Unicode MS" w:hint="eastAsia"/>
                <w:u w:val="single"/>
              </w:rPr>
              <w:t>綠光森林</w:t>
            </w:r>
            <w:r w:rsidRPr="00D34311">
              <w:rPr>
                <w:rFonts w:ascii="標楷體" w:eastAsia="標楷體" w:hAnsi="標楷體" w:cs="Arial Unicode MS" w:hint="eastAsia"/>
              </w:rPr>
              <w:t>的水撲滿，就像是很多人家都會安裝的什麼設施？如果缺水了，對生活有哪些影響？全班共同發表與分享。</w:t>
            </w:r>
          </w:p>
          <w:p w:rsidR="00400E86" w:rsidRPr="00D34311" w:rsidRDefault="00400E86" w:rsidP="00BD4255">
            <w:pPr>
              <w:numPr>
                <w:ilvl w:val="0"/>
                <w:numId w:val="133"/>
              </w:numPr>
              <w:spacing w:line="240" w:lineRule="atLeast"/>
              <w:jc w:val="both"/>
              <w:rPr>
                <w:rFonts w:ascii="標楷體" w:eastAsia="標楷體" w:hAnsi="標楷體"/>
              </w:rPr>
            </w:pPr>
            <w:r w:rsidRPr="00D34311">
              <w:rPr>
                <w:rFonts w:ascii="標楷體" w:eastAsia="標楷體" w:hAnsi="標楷體" w:cs="Arial Unicode MS" w:hint="eastAsia"/>
              </w:rPr>
              <w:t>請學生重述故事內容。</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5</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蒲公英種子奇奇</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31"/>
              </w:numPr>
              <w:spacing w:after="0"/>
              <w:ind w:leftChars="0"/>
              <w:jc w:val="both"/>
              <w:rPr>
                <w:rFonts w:cs="Arial Unicode MS"/>
              </w:rPr>
            </w:pPr>
            <w:r w:rsidRPr="00D34311">
              <w:rPr>
                <w:rFonts w:cs="Arial Unicode MS" w:hint="eastAsia"/>
              </w:rPr>
              <w:t>全班共同閱讀故事</w:t>
            </w:r>
            <w:r>
              <w:rPr>
                <w:rFonts w:cs="Arial Unicode MS" w:hint="eastAsia"/>
              </w:rPr>
              <w:t>「</w:t>
            </w:r>
            <w:r w:rsidRPr="00D34311">
              <w:rPr>
                <w:rFonts w:hint="eastAsia"/>
              </w:rPr>
              <w:t>蒲公英種子奇奇</w:t>
            </w:r>
            <w:r>
              <w:rPr>
                <w:rFonts w:cs="Arial Unicode MS" w:hint="eastAsia"/>
              </w:rPr>
              <w:t>」</w:t>
            </w:r>
            <w:r w:rsidRPr="00D34311">
              <w:rPr>
                <w:rFonts w:cs="Arial Unicode MS" w:hint="eastAsia"/>
              </w:rPr>
              <w:t>。</w:t>
            </w:r>
          </w:p>
          <w:p w:rsidR="00400E86" w:rsidRPr="00D34311" w:rsidRDefault="00400E86" w:rsidP="00BD4255">
            <w:pPr>
              <w:pStyle w:val="a4"/>
              <w:numPr>
                <w:ilvl w:val="0"/>
                <w:numId w:val="131"/>
              </w:numPr>
              <w:spacing w:after="0"/>
              <w:ind w:leftChars="0"/>
              <w:jc w:val="both"/>
              <w:rPr>
                <w:rFonts w:cs="Arial Unicode MS"/>
              </w:rPr>
            </w:pPr>
            <w:r w:rsidRPr="00D34311">
              <w:rPr>
                <w:rFonts w:cs="Arial Unicode MS" w:hint="eastAsia"/>
              </w:rPr>
              <w:t>指導學生以適合文意的語氣朗讀，圈出不懂的字詞，學習查字（詞）典解決問題。</w:t>
            </w:r>
          </w:p>
          <w:p w:rsidR="00400E86" w:rsidRPr="00D34311" w:rsidRDefault="00400E86" w:rsidP="00BD4255">
            <w:pPr>
              <w:pStyle w:val="a4"/>
              <w:numPr>
                <w:ilvl w:val="0"/>
                <w:numId w:val="131"/>
              </w:numPr>
              <w:spacing w:after="0"/>
              <w:ind w:leftChars="0"/>
              <w:jc w:val="both"/>
              <w:rPr>
                <w:rFonts w:cs="Arial Unicode MS"/>
              </w:rPr>
            </w:pPr>
            <w:r w:rsidRPr="00D34311">
              <w:rPr>
                <w:rFonts w:cs="Arial Unicode MS" w:hint="eastAsia"/>
              </w:rPr>
              <w:t>教師提問，學生回答問題。</w:t>
            </w:r>
          </w:p>
          <w:p w:rsidR="00400E86" w:rsidRPr="00D34311" w:rsidRDefault="00400E86" w:rsidP="00BD4255">
            <w:pPr>
              <w:pStyle w:val="a4"/>
              <w:numPr>
                <w:ilvl w:val="0"/>
                <w:numId w:val="131"/>
              </w:numPr>
              <w:spacing w:after="0"/>
              <w:ind w:leftChars="0"/>
              <w:jc w:val="both"/>
              <w:rPr>
                <w:rFonts w:cs="Arial Unicode MS"/>
              </w:rPr>
            </w:pPr>
            <w:r w:rsidRPr="00D34311">
              <w:rPr>
                <w:rFonts w:cs="Arial Unicode MS" w:hint="eastAsia"/>
              </w:rPr>
              <w:t>請學生重述故事內容，並發表感想。</w:t>
            </w:r>
          </w:p>
          <w:p w:rsidR="00400E86" w:rsidRPr="00D34311" w:rsidRDefault="00400E86" w:rsidP="00BD4255">
            <w:pPr>
              <w:pStyle w:val="a4"/>
              <w:numPr>
                <w:ilvl w:val="0"/>
                <w:numId w:val="131"/>
              </w:numPr>
              <w:spacing w:after="0"/>
              <w:ind w:leftChars="0"/>
              <w:jc w:val="both"/>
              <w:rPr>
                <w:rFonts w:cs="Arial Unicode MS"/>
              </w:rPr>
            </w:pPr>
            <w:r w:rsidRPr="00D34311">
              <w:rPr>
                <w:rFonts w:cs="Arial Unicode MS" w:hint="eastAsia"/>
              </w:rPr>
              <w:t>引導學生上網蒐集其他關於種子的故事。</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6</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徵爸爸啟事</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27"/>
              </w:numPr>
              <w:spacing w:after="0"/>
              <w:ind w:leftChars="0"/>
              <w:jc w:val="both"/>
              <w:rPr>
                <w:rFonts w:cs="Arial Unicode MS"/>
              </w:rPr>
            </w:pPr>
            <w:r w:rsidRPr="00D34311">
              <w:rPr>
                <w:rFonts w:cs="Arial Unicode MS" w:hint="eastAsia"/>
              </w:rPr>
              <w:t>教師引導學生閱讀故事</w:t>
            </w:r>
            <w:r>
              <w:rPr>
                <w:rFonts w:cs="Arial Unicode MS" w:hint="eastAsia"/>
              </w:rPr>
              <w:t>「</w:t>
            </w:r>
            <w:r w:rsidRPr="00D34311">
              <w:rPr>
                <w:rFonts w:hint="eastAsia"/>
              </w:rPr>
              <w:t>徵爸爸啟事</w:t>
            </w:r>
            <w:r>
              <w:rPr>
                <w:rFonts w:cs="Arial Unicode MS" w:hint="eastAsia"/>
              </w:rPr>
              <w:t>」</w:t>
            </w:r>
            <w:r w:rsidRPr="00D34311">
              <w:rPr>
                <w:rFonts w:cs="Arial Unicode MS" w:hint="eastAsia"/>
              </w:rPr>
              <w:t>。</w:t>
            </w:r>
          </w:p>
          <w:p w:rsidR="00400E86" w:rsidRPr="00D34311" w:rsidRDefault="00400E86" w:rsidP="00BD4255">
            <w:pPr>
              <w:pStyle w:val="a4"/>
              <w:numPr>
                <w:ilvl w:val="0"/>
                <w:numId w:val="127"/>
              </w:numPr>
              <w:spacing w:after="0"/>
              <w:ind w:leftChars="0"/>
              <w:jc w:val="both"/>
              <w:rPr>
                <w:rFonts w:cs="Arial Unicode MS"/>
              </w:rPr>
            </w:pPr>
            <w:r w:rsidRPr="00D34311">
              <w:rPr>
                <w:rFonts w:cs="Arial Unicode MS" w:hint="eastAsia"/>
              </w:rPr>
              <w:t>全班分組，輪流朗讀。</w:t>
            </w:r>
          </w:p>
          <w:p w:rsidR="00400E86" w:rsidRPr="00D34311" w:rsidRDefault="00400E86" w:rsidP="00BD4255">
            <w:pPr>
              <w:pStyle w:val="a4"/>
              <w:numPr>
                <w:ilvl w:val="0"/>
                <w:numId w:val="127"/>
              </w:numPr>
              <w:spacing w:after="0"/>
              <w:ind w:leftChars="0"/>
              <w:jc w:val="both"/>
              <w:rPr>
                <w:rFonts w:cs="Arial Unicode MS"/>
              </w:rPr>
            </w:pPr>
            <w:r w:rsidRPr="00D34311">
              <w:rPr>
                <w:rFonts w:cs="Arial Unicode MS" w:hint="eastAsia"/>
              </w:rPr>
              <w:t>教師指導學生咬字清楚、根據文章內容，表現聲調語氣的變化，並根據閱讀的流暢性給予指導。</w:t>
            </w:r>
          </w:p>
          <w:p w:rsidR="00400E86" w:rsidRPr="00D34311" w:rsidRDefault="00400E86" w:rsidP="00BD4255">
            <w:pPr>
              <w:pStyle w:val="a4"/>
              <w:numPr>
                <w:ilvl w:val="0"/>
                <w:numId w:val="127"/>
              </w:numPr>
              <w:spacing w:after="0"/>
              <w:ind w:leftChars="0"/>
              <w:jc w:val="both"/>
              <w:rPr>
                <w:rFonts w:cs="Arial Unicode MS"/>
              </w:rPr>
            </w:pPr>
            <w:r w:rsidRPr="00D34311">
              <w:rPr>
                <w:rFonts w:cs="Arial Unicode MS" w:hint="eastAsia"/>
              </w:rPr>
              <w:lastRenderedPageBreak/>
              <w:t>教師提問，學生回答問題。</w:t>
            </w:r>
          </w:p>
          <w:p w:rsidR="00400E86" w:rsidRPr="00D34311" w:rsidRDefault="00400E86" w:rsidP="00BD4255">
            <w:pPr>
              <w:pStyle w:val="a4"/>
              <w:numPr>
                <w:ilvl w:val="0"/>
                <w:numId w:val="127"/>
              </w:numPr>
              <w:spacing w:after="0"/>
              <w:ind w:leftChars="0"/>
              <w:jc w:val="both"/>
              <w:rPr>
                <w:rFonts w:cs="Arial Unicode MS"/>
              </w:rPr>
            </w:pPr>
            <w:r w:rsidRPr="00D34311">
              <w:rPr>
                <w:rFonts w:cs="Arial Unicode MS" w:hint="eastAsia"/>
              </w:rPr>
              <w:t>教師引導學生重述完整的故事內容。</w:t>
            </w:r>
          </w:p>
          <w:p w:rsidR="00400E86" w:rsidRPr="00D34311" w:rsidRDefault="00400E86" w:rsidP="00BD4255">
            <w:pPr>
              <w:pStyle w:val="a4"/>
              <w:numPr>
                <w:ilvl w:val="0"/>
                <w:numId w:val="127"/>
              </w:numPr>
              <w:spacing w:after="0"/>
              <w:ind w:leftChars="0"/>
              <w:jc w:val="both"/>
              <w:rPr>
                <w:rFonts w:cs="Arial Unicode MS"/>
              </w:rPr>
            </w:pPr>
            <w:r w:rsidRPr="00D34311">
              <w:rPr>
                <w:rFonts w:cs="Arial Unicode MS" w:hint="eastAsia"/>
              </w:rPr>
              <w:t>教師引導學生說一說：如果你是爸爸，你會如何和自己的孩子相處？</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7</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愛在哪裡</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28"/>
              </w:numPr>
              <w:spacing w:after="0"/>
              <w:ind w:leftChars="0"/>
              <w:jc w:val="both"/>
              <w:rPr>
                <w:rFonts w:cs="Arial Unicode MS"/>
              </w:rPr>
            </w:pPr>
            <w:r w:rsidRPr="00D34311">
              <w:rPr>
                <w:rFonts w:cs="Arial Unicode MS" w:hint="eastAsia"/>
              </w:rPr>
              <w:t>全班共同閱讀故事</w:t>
            </w:r>
            <w:r>
              <w:rPr>
                <w:rFonts w:cs="Arial Unicode MS" w:hint="eastAsia"/>
              </w:rPr>
              <w:t>「</w:t>
            </w:r>
            <w:r w:rsidRPr="00D34311">
              <w:rPr>
                <w:rFonts w:hint="eastAsia"/>
              </w:rPr>
              <w:t>愛在哪裡</w:t>
            </w:r>
            <w:r>
              <w:rPr>
                <w:rFonts w:cs="Arial Unicode MS" w:hint="eastAsia"/>
              </w:rPr>
              <w:t>」</w:t>
            </w:r>
            <w:r w:rsidRPr="00D34311">
              <w:rPr>
                <w:rFonts w:cs="Arial Unicode MS" w:hint="eastAsia"/>
              </w:rPr>
              <w:t>。</w:t>
            </w:r>
          </w:p>
          <w:p w:rsidR="00400E86" w:rsidRPr="00D34311" w:rsidRDefault="00400E86" w:rsidP="00BD4255">
            <w:pPr>
              <w:pStyle w:val="a4"/>
              <w:numPr>
                <w:ilvl w:val="0"/>
                <w:numId w:val="128"/>
              </w:numPr>
              <w:spacing w:after="0"/>
              <w:ind w:leftChars="0"/>
              <w:jc w:val="both"/>
              <w:rPr>
                <w:rFonts w:cs="Arial Unicode MS"/>
              </w:rPr>
            </w:pPr>
            <w:r w:rsidRPr="00D34311">
              <w:rPr>
                <w:rFonts w:cs="Arial Unicode MS" w:hint="eastAsia"/>
              </w:rPr>
              <w:t>指導學生以適合文意的語氣分組朗讀。</w:t>
            </w:r>
          </w:p>
          <w:p w:rsidR="00400E86" w:rsidRPr="00D34311" w:rsidRDefault="00400E86" w:rsidP="00BD4255">
            <w:pPr>
              <w:pStyle w:val="a4"/>
              <w:numPr>
                <w:ilvl w:val="0"/>
                <w:numId w:val="128"/>
              </w:numPr>
              <w:spacing w:after="0"/>
              <w:ind w:leftChars="0"/>
              <w:jc w:val="both"/>
              <w:rPr>
                <w:rFonts w:cs="Arial Unicode MS"/>
              </w:rPr>
            </w:pPr>
            <w:r w:rsidRPr="00D34311">
              <w:rPr>
                <w:rFonts w:cs="Arial Unicode MS" w:hint="eastAsia"/>
              </w:rPr>
              <w:t>教師提問，學生回答問題。</w:t>
            </w:r>
          </w:p>
          <w:p w:rsidR="00400E86" w:rsidRPr="00D34311" w:rsidRDefault="00400E86" w:rsidP="00BD4255">
            <w:pPr>
              <w:pStyle w:val="a4"/>
              <w:numPr>
                <w:ilvl w:val="0"/>
                <w:numId w:val="128"/>
              </w:numPr>
              <w:spacing w:after="0"/>
              <w:ind w:leftChars="0"/>
              <w:jc w:val="both"/>
              <w:rPr>
                <w:rFonts w:cs="Arial Unicode MS"/>
              </w:rPr>
            </w:pPr>
            <w:r w:rsidRPr="00D34311">
              <w:rPr>
                <w:rFonts w:cs="Arial Unicode MS" w:hint="eastAsia"/>
              </w:rPr>
              <w:t>教師引導學生重述完整的故事內容。</w:t>
            </w:r>
          </w:p>
          <w:p w:rsidR="00400E86" w:rsidRPr="00D34311" w:rsidRDefault="00400E86" w:rsidP="00BD4255">
            <w:pPr>
              <w:pStyle w:val="a4"/>
              <w:numPr>
                <w:ilvl w:val="0"/>
                <w:numId w:val="128"/>
              </w:numPr>
              <w:spacing w:after="0"/>
              <w:ind w:leftChars="0"/>
              <w:jc w:val="both"/>
              <w:rPr>
                <w:rFonts w:cs="Arial Unicode MS"/>
              </w:rPr>
            </w:pPr>
            <w:r w:rsidRPr="00D34311">
              <w:rPr>
                <w:rFonts w:cs="Arial Unicode MS" w:hint="eastAsia"/>
              </w:rPr>
              <w:t>教師引導學生重讀一遍，邊讀邊想，先圈出文章中描述動作的詞語，再分組討論。</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8</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小烏鴉的禮物</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29"/>
              </w:numPr>
              <w:spacing w:after="0"/>
              <w:ind w:leftChars="0"/>
              <w:jc w:val="both"/>
              <w:rPr>
                <w:rFonts w:cs="Arial Unicode MS"/>
              </w:rPr>
            </w:pPr>
            <w:r w:rsidRPr="00D34311">
              <w:rPr>
                <w:rFonts w:cs="Arial Unicode MS" w:hint="eastAsia"/>
              </w:rPr>
              <w:t>閱讀故事之前，教師先把篇名寫在黑板上，再請學生猜一猜故事的內容可能是什麼？</w:t>
            </w:r>
          </w:p>
          <w:p w:rsidR="00400E86" w:rsidRPr="00D34311" w:rsidRDefault="00400E86" w:rsidP="00BD4255">
            <w:pPr>
              <w:pStyle w:val="a4"/>
              <w:numPr>
                <w:ilvl w:val="0"/>
                <w:numId w:val="129"/>
              </w:numPr>
              <w:spacing w:after="0"/>
              <w:ind w:leftChars="0"/>
              <w:jc w:val="both"/>
              <w:rPr>
                <w:rFonts w:cs="Arial Unicode MS"/>
              </w:rPr>
            </w:pPr>
            <w:r w:rsidRPr="00D34311">
              <w:rPr>
                <w:rFonts w:cs="Arial Unicode MS" w:hint="eastAsia"/>
              </w:rPr>
              <w:t>全班共同閱讀故事</w:t>
            </w:r>
            <w:r>
              <w:rPr>
                <w:rFonts w:cs="Arial Unicode MS" w:hint="eastAsia"/>
              </w:rPr>
              <w:t>「</w:t>
            </w:r>
            <w:r w:rsidRPr="00D34311">
              <w:rPr>
                <w:rFonts w:hint="eastAsia"/>
              </w:rPr>
              <w:t>小烏鴉的禮物</w:t>
            </w:r>
            <w:r>
              <w:rPr>
                <w:rFonts w:cs="Arial Unicode MS" w:hint="eastAsia"/>
              </w:rPr>
              <w:t>」</w:t>
            </w:r>
            <w:r w:rsidRPr="00D34311">
              <w:rPr>
                <w:rFonts w:cs="Arial Unicode MS" w:hint="eastAsia"/>
              </w:rPr>
              <w:t>。</w:t>
            </w:r>
          </w:p>
          <w:p w:rsidR="00400E86" w:rsidRPr="00D34311" w:rsidRDefault="00400E86" w:rsidP="00BD4255">
            <w:pPr>
              <w:pStyle w:val="a4"/>
              <w:numPr>
                <w:ilvl w:val="0"/>
                <w:numId w:val="129"/>
              </w:numPr>
              <w:spacing w:after="0"/>
              <w:ind w:leftChars="0"/>
              <w:jc w:val="both"/>
              <w:rPr>
                <w:rFonts w:cs="Arial Unicode MS"/>
              </w:rPr>
            </w:pPr>
            <w:r w:rsidRPr="00D34311">
              <w:rPr>
                <w:rFonts w:cs="Arial Unicode MS" w:hint="eastAsia"/>
              </w:rPr>
              <w:t>教師提問，學生回答問題。</w:t>
            </w:r>
          </w:p>
          <w:p w:rsidR="00400E86" w:rsidRPr="00D34311" w:rsidRDefault="00400E86" w:rsidP="00BD4255">
            <w:pPr>
              <w:pStyle w:val="a4"/>
              <w:numPr>
                <w:ilvl w:val="0"/>
                <w:numId w:val="129"/>
              </w:numPr>
              <w:spacing w:after="0"/>
              <w:ind w:leftChars="0"/>
              <w:jc w:val="both"/>
              <w:rPr>
                <w:rFonts w:cs="Arial Unicode MS"/>
              </w:rPr>
            </w:pPr>
            <w:r w:rsidRPr="00D34311">
              <w:rPr>
                <w:rFonts w:cs="Arial Unicode MS" w:hint="eastAsia"/>
              </w:rPr>
              <w:t>全班分享討論。</w:t>
            </w:r>
          </w:p>
          <w:p w:rsidR="00400E86" w:rsidRPr="00D34311" w:rsidRDefault="00400E86" w:rsidP="00BD4255">
            <w:pPr>
              <w:pStyle w:val="a4"/>
              <w:numPr>
                <w:ilvl w:val="0"/>
                <w:numId w:val="129"/>
              </w:numPr>
              <w:spacing w:after="0"/>
              <w:ind w:leftChars="0"/>
              <w:jc w:val="both"/>
              <w:rPr>
                <w:rFonts w:cs="Arial Unicode MS"/>
              </w:rPr>
            </w:pPr>
            <w:r w:rsidRPr="00D34311">
              <w:rPr>
                <w:rFonts w:cs="Arial Unicode MS" w:hint="eastAsia"/>
              </w:rPr>
              <w:t>教師請學生分組畫出小烏鴉給媽媽帶回禮物的畫面。</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9</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小威的紅色粉蠟筆</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30"/>
              </w:numPr>
              <w:spacing w:after="0"/>
              <w:ind w:leftChars="0"/>
              <w:jc w:val="both"/>
              <w:rPr>
                <w:rFonts w:cs="Arial Unicode MS"/>
              </w:rPr>
            </w:pPr>
            <w:r w:rsidRPr="00D34311">
              <w:rPr>
                <w:rFonts w:cs="Arial Unicode MS" w:hint="eastAsia"/>
              </w:rPr>
              <w:t>全班共同閱讀故事</w:t>
            </w:r>
            <w:r>
              <w:rPr>
                <w:rFonts w:cs="Arial Unicode MS" w:hint="eastAsia"/>
              </w:rPr>
              <w:t>「</w:t>
            </w:r>
            <w:r w:rsidRPr="00D34311">
              <w:rPr>
                <w:rFonts w:hint="eastAsia"/>
              </w:rPr>
              <w:t>小威的紅色粉蠟筆</w:t>
            </w:r>
            <w:r>
              <w:rPr>
                <w:rFonts w:cs="Arial Unicode MS" w:hint="eastAsia"/>
              </w:rPr>
              <w:t>」</w:t>
            </w:r>
            <w:r w:rsidRPr="00D34311">
              <w:rPr>
                <w:rFonts w:cs="Arial Unicode MS" w:hint="eastAsia"/>
              </w:rPr>
              <w:t>。</w:t>
            </w:r>
          </w:p>
          <w:p w:rsidR="00400E86" w:rsidRPr="00D34311" w:rsidRDefault="00400E86" w:rsidP="00BD4255">
            <w:pPr>
              <w:pStyle w:val="a4"/>
              <w:numPr>
                <w:ilvl w:val="0"/>
                <w:numId w:val="130"/>
              </w:numPr>
              <w:spacing w:after="0"/>
              <w:ind w:leftChars="0"/>
              <w:jc w:val="both"/>
              <w:rPr>
                <w:rFonts w:cs="Arial Unicode MS"/>
              </w:rPr>
            </w:pPr>
            <w:r w:rsidRPr="00D34311">
              <w:rPr>
                <w:rFonts w:cs="Arial Unicode MS" w:hint="eastAsia"/>
              </w:rPr>
              <w:t>指導學生觀察圖意，說出故事細節。</w:t>
            </w:r>
          </w:p>
          <w:p w:rsidR="00400E86" w:rsidRPr="00D34311" w:rsidRDefault="00400E86" w:rsidP="00BD4255">
            <w:pPr>
              <w:pStyle w:val="a4"/>
              <w:numPr>
                <w:ilvl w:val="0"/>
                <w:numId w:val="130"/>
              </w:numPr>
              <w:spacing w:after="0"/>
              <w:ind w:leftChars="0"/>
              <w:jc w:val="both"/>
              <w:rPr>
                <w:rFonts w:cs="Arial Unicode MS"/>
              </w:rPr>
            </w:pPr>
            <w:r w:rsidRPr="00D34311">
              <w:rPr>
                <w:rFonts w:cs="Arial Unicode MS" w:hint="eastAsia"/>
              </w:rPr>
              <w:t>教師提問，學生回答問題。</w:t>
            </w:r>
          </w:p>
          <w:p w:rsidR="00400E86" w:rsidRPr="00D34311" w:rsidRDefault="00400E86" w:rsidP="00400E86">
            <w:pPr>
              <w:pStyle w:val="a4"/>
              <w:jc w:val="both"/>
              <w:rPr>
                <w:rFonts w:cs="Arial Unicode MS"/>
              </w:rPr>
            </w:pPr>
            <w:r w:rsidRPr="00D34311">
              <w:rPr>
                <w:rFonts w:cs="Arial Unicode MS" w:hint="eastAsia"/>
              </w:rPr>
              <w:t xml:space="preserve">4. </w:t>
            </w:r>
            <w:r w:rsidRPr="00D34311">
              <w:rPr>
                <w:rFonts w:cs="Arial Unicode MS" w:hint="eastAsia"/>
              </w:rPr>
              <w:t>全班進行討論活動。</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10</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免費修電器的李爺</w:t>
            </w:r>
            <w:r w:rsidRPr="00D34311">
              <w:rPr>
                <w:rFonts w:ascii="標楷體" w:eastAsia="標楷體" w:hAnsi="標楷體" w:hint="eastAsia"/>
              </w:rPr>
              <w:lastRenderedPageBreak/>
              <w:t>爺</w:t>
            </w:r>
          </w:p>
        </w:tc>
        <w:tc>
          <w:tcPr>
            <w:tcW w:w="7472" w:type="dxa"/>
            <w:gridSpan w:val="3"/>
            <w:tcBorders>
              <w:top w:val="single" w:sz="4" w:space="0" w:color="auto"/>
              <w:left w:val="single" w:sz="4" w:space="0" w:color="auto"/>
            </w:tcBorders>
            <w:vAlign w:val="center"/>
          </w:tcPr>
          <w:p w:rsidR="00400E86" w:rsidRPr="00380B12" w:rsidRDefault="00400E86" w:rsidP="00BD4255">
            <w:pPr>
              <w:pStyle w:val="a4"/>
              <w:numPr>
                <w:ilvl w:val="0"/>
                <w:numId w:val="136"/>
              </w:numPr>
              <w:spacing w:after="0"/>
              <w:ind w:leftChars="0"/>
              <w:jc w:val="both"/>
              <w:rPr>
                <w:rFonts w:cs="Arial Unicode MS"/>
              </w:rPr>
            </w:pPr>
            <w:r w:rsidRPr="00380B12">
              <w:rPr>
                <w:rFonts w:cs="Arial Unicode MS" w:hint="eastAsia"/>
              </w:rPr>
              <w:lastRenderedPageBreak/>
              <w:t>全班共同閱讀故事「</w:t>
            </w:r>
            <w:r w:rsidRPr="00380B12">
              <w:rPr>
                <w:rFonts w:hint="eastAsia"/>
              </w:rPr>
              <w:t>免費修電器的李爺爺</w:t>
            </w:r>
            <w:r w:rsidRPr="00380B12">
              <w:rPr>
                <w:rFonts w:cs="Arial Unicode MS" w:hint="eastAsia"/>
              </w:rPr>
              <w:t>」。</w:t>
            </w:r>
          </w:p>
          <w:p w:rsidR="00400E86" w:rsidRPr="00380B12" w:rsidRDefault="00400E86" w:rsidP="00BD4255">
            <w:pPr>
              <w:pStyle w:val="a4"/>
              <w:numPr>
                <w:ilvl w:val="0"/>
                <w:numId w:val="136"/>
              </w:numPr>
              <w:spacing w:after="0"/>
              <w:ind w:leftChars="0"/>
              <w:jc w:val="both"/>
              <w:rPr>
                <w:rFonts w:cs="Arial Unicode MS"/>
              </w:rPr>
            </w:pPr>
            <w:r w:rsidRPr="00380B12">
              <w:rPr>
                <w:rFonts w:cs="Arial Unicode MS" w:hint="eastAsia"/>
              </w:rPr>
              <w:lastRenderedPageBreak/>
              <w:t>指導學生以適合文意的語氣分組朗讀。</w:t>
            </w:r>
          </w:p>
          <w:p w:rsidR="00400E86" w:rsidRPr="00380B12" w:rsidRDefault="00400E86" w:rsidP="00BD4255">
            <w:pPr>
              <w:pStyle w:val="a4"/>
              <w:numPr>
                <w:ilvl w:val="0"/>
                <w:numId w:val="136"/>
              </w:numPr>
              <w:spacing w:after="0"/>
              <w:ind w:leftChars="0"/>
              <w:jc w:val="both"/>
              <w:rPr>
                <w:rFonts w:cs="Arial Unicode MS"/>
              </w:rPr>
            </w:pPr>
            <w:r w:rsidRPr="00380B12">
              <w:rPr>
                <w:rFonts w:cs="Arial Unicode MS" w:hint="eastAsia"/>
              </w:rPr>
              <w:t>教師提問，學生回答問題。</w:t>
            </w:r>
          </w:p>
          <w:p w:rsidR="00400E86" w:rsidRPr="00380B12" w:rsidRDefault="00400E86" w:rsidP="00BD4255">
            <w:pPr>
              <w:pStyle w:val="a4"/>
              <w:numPr>
                <w:ilvl w:val="0"/>
                <w:numId w:val="136"/>
              </w:numPr>
              <w:spacing w:after="0"/>
              <w:ind w:leftChars="0"/>
              <w:jc w:val="both"/>
              <w:rPr>
                <w:rFonts w:cs="Arial Unicode MS"/>
              </w:rPr>
            </w:pPr>
            <w:r w:rsidRPr="00380B12">
              <w:rPr>
                <w:rFonts w:cs="Arial Unicode MS" w:hint="eastAsia"/>
              </w:rPr>
              <w:t>鼓勵學生以角色扮演方式朗讀這篇對話式的文章。</w:t>
            </w:r>
          </w:p>
          <w:p w:rsidR="00400E86" w:rsidRPr="00D34311" w:rsidRDefault="00400E86" w:rsidP="00BD4255">
            <w:pPr>
              <w:pStyle w:val="a6"/>
              <w:numPr>
                <w:ilvl w:val="0"/>
                <w:numId w:val="136"/>
              </w:numPr>
              <w:rPr>
                <w:rFonts w:hint="eastAsia"/>
              </w:rPr>
            </w:pPr>
            <w:r w:rsidRPr="00380B12">
              <w:rPr>
                <w:rFonts w:ascii="標楷體" w:eastAsia="標楷體" w:hAnsi="標楷體" w:cs="Arial Unicode MS" w:hint="eastAsia"/>
                <w:sz w:val="24"/>
              </w:rPr>
              <w:t>教師引導學生重述完整的故事內容。</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lastRenderedPageBreak/>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11</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秀才不出門，能知天下事</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37"/>
              </w:numPr>
              <w:spacing w:after="0"/>
              <w:ind w:leftChars="0"/>
              <w:jc w:val="both"/>
              <w:rPr>
                <w:rFonts w:cs="Arial Unicode MS"/>
              </w:rPr>
            </w:pPr>
            <w:r w:rsidRPr="00D34311">
              <w:rPr>
                <w:rFonts w:cs="Arial Unicode MS" w:hint="eastAsia"/>
              </w:rPr>
              <w:t>全班共同閱讀故事</w:t>
            </w:r>
            <w:r>
              <w:rPr>
                <w:rFonts w:cs="Arial Unicode MS" w:hint="eastAsia"/>
              </w:rPr>
              <w:t>「</w:t>
            </w:r>
            <w:r w:rsidRPr="00D34311">
              <w:rPr>
                <w:rFonts w:cs="Arial Unicode MS" w:hint="eastAsia"/>
              </w:rPr>
              <w:t>秀才不出門，能知天下事</w:t>
            </w:r>
            <w:r>
              <w:rPr>
                <w:rFonts w:cs="Arial Unicode MS" w:hint="eastAsia"/>
              </w:rPr>
              <w:t>」</w:t>
            </w:r>
            <w:r w:rsidRPr="00D34311">
              <w:rPr>
                <w:rFonts w:cs="Arial Unicode MS" w:hint="eastAsia"/>
              </w:rPr>
              <w:t>。</w:t>
            </w:r>
          </w:p>
          <w:p w:rsidR="00400E86" w:rsidRPr="00D34311" w:rsidRDefault="00400E86" w:rsidP="00BD4255">
            <w:pPr>
              <w:pStyle w:val="a4"/>
              <w:numPr>
                <w:ilvl w:val="0"/>
                <w:numId w:val="137"/>
              </w:numPr>
              <w:spacing w:after="0"/>
              <w:ind w:leftChars="0"/>
              <w:jc w:val="both"/>
              <w:rPr>
                <w:rFonts w:cs="Arial Unicode MS"/>
              </w:rPr>
            </w:pPr>
            <w:r w:rsidRPr="00D34311">
              <w:rPr>
                <w:rFonts w:cs="Arial Unicode MS" w:hint="eastAsia"/>
              </w:rPr>
              <w:t>利用字（詞）典查找生難字詞的解釋。</w:t>
            </w:r>
          </w:p>
          <w:p w:rsidR="00400E86" w:rsidRPr="00D34311" w:rsidRDefault="00400E86" w:rsidP="00BD4255">
            <w:pPr>
              <w:pStyle w:val="a4"/>
              <w:numPr>
                <w:ilvl w:val="0"/>
                <w:numId w:val="137"/>
              </w:numPr>
              <w:spacing w:after="0"/>
              <w:ind w:leftChars="0"/>
              <w:jc w:val="both"/>
              <w:rPr>
                <w:rFonts w:cs="Arial Unicode MS"/>
              </w:rPr>
            </w:pPr>
            <w:r w:rsidRPr="00D34311">
              <w:rPr>
                <w:rFonts w:cs="Arial Unicode MS" w:hint="eastAsia"/>
              </w:rPr>
              <w:t>教師提問，學生回答問題。</w:t>
            </w:r>
          </w:p>
          <w:p w:rsidR="00400E86" w:rsidRPr="00D34311" w:rsidRDefault="00400E86" w:rsidP="00BD4255">
            <w:pPr>
              <w:pStyle w:val="a4"/>
              <w:numPr>
                <w:ilvl w:val="0"/>
                <w:numId w:val="137"/>
              </w:numPr>
              <w:spacing w:after="0"/>
              <w:ind w:leftChars="0"/>
              <w:jc w:val="both"/>
              <w:rPr>
                <w:rFonts w:cs="Arial Unicode MS"/>
              </w:rPr>
            </w:pPr>
            <w:r w:rsidRPr="00D34311">
              <w:rPr>
                <w:rFonts w:cs="Arial Unicode MS" w:hint="eastAsia"/>
              </w:rPr>
              <w:t>討論活動：教師引導學生分組說出或找出四個有「書」字的成語，做成成語卡，並上臺介紹。</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12</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愛看書的小猴子</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38"/>
              </w:numPr>
              <w:spacing w:after="0"/>
              <w:ind w:leftChars="0"/>
              <w:jc w:val="both"/>
              <w:rPr>
                <w:rFonts w:cs="Arial Unicode MS"/>
              </w:rPr>
            </w:pPr>
            <w:r w:rsidRPr="00D34311">
              <w:rPr>
                <w:rFonts w:cs="Arial Unicode MS" w:hint="eastAsia"/>
              </w:rPr>
              <w:t>全班共同閱讀故事</w:t>
            </w:r>
            <w:r>
              <w:rPr>
                <w:rFonts w:cs="Arial Unicode MS" w:hint="eastAsia"/>
              </w:rPr>
              <w:t>「</w:t>
            </w:r>
            <w:r w:rsidRPr="00D34311">
              <w:rPr>
                <w:rFonts w:hint="eastAsia"/>
              </w:rPr>
              <w:t>愛看書的小猴子</w:t>
            </w:r>
            <w:r>
              <w:rPr>
                <w:rFonts w:cs="Arial Unicode MS" w:hint="eastAsia"/>
              </w:rPr>
              <w:t>」</w:t>
            </w:r>
            <w:r w:rsidRPr="00D34311">
              <w:rPr>
                <w:rFonts w:cs="Arial Unicode MS" w:hint="eastAsia"/>
              </w:rPr>
              <w:t>。</w:t>
            </w:r>
          </w:p>
          <w:p w:rsidR="00400E86" w:rsidRPr="00D34311" w:rsidRDefault="00400E86" w:rsidP="00BD4255">
            <w:pPr>
              <w:pStyle w:val="a4"/>
              <w:numPr>
                <w:ilvl w:val="0"/>
                <w:numId w:val="138"/>
              </w:numPr>
              <w:spacing w:after="0"/>
              <w:ind w:leftChars="0"/>
              <w:jc w:val="both"/>
              <w:rPr>
                <w:rFonts w:cs="Arial Unicode MS"/>
              </w:rPr>
            </w:pPr>
            <w:r w:rsidRPr="00D34311">
              <w:rPr>
                <w:rFonts w:cs="Arial Unicode MS" w:hint="eastAsia"/>
              </w:rPr>
              <w:t>指導學生以適合文意的語氣分組朗讀。</w:t>
            </w:r>
          </w:p>
          <w:p w:rsidR="00400E86" w:rsidRDefault="00400E86" w:rsidP="00BD4255">
            <w:pPr>
              <w:pStyle w:val="a4"/>
              <w:numPr>
                <w:ilvl w:val="0"/>
                <w:numId w:val="138"/>
              </w:numPr>
              <w:spacing w:after="0"/>
              <w:ind w:leftChars="0"/>
              <w:jc w:val="both"/>
              <w:rPr>
                <w:rFonts w:cs="Arial Unicode MS"/>
              </w:rPr>
            </w:pPr>
            <w:r w:rsidRPr="00D34311">
              <w:rPr>
                <w:rFonts w:cs="Arial Unicode MS" w:hint="eastAsia"/>
              </w:rPr>
              <w:t>教師提問，學生回答問題。</w:t>
            </w:r>
          </w:p>
          <w:p w:rsidR="00400E86" w:rsidRPr="00D34311" w:rsidRDefault="00400E86" w:rsidP="00BD4255">
            <w:pPr>
              <w:pStyle w:val="a4"/>
              <w:numPr>
                <w:ilvl w:val="0"/>
                <w:numId w:val="138"/>
              </w:numPr>
              <w:spacing w:after="0"/>
              <w:ind w:leftChars="0"/>
              <w:jc w:val="both"/>
              <w:rPr>
                <w:rFonts w:cs="Arial Unicode MS"/>
              </w:rPr>
            </w:pPr>
            <w:r w:rsidRPr="00D34311">
              <w:rPr>
                <w:rFonts w:cs="Arial Unicode MS" w:hint="eastAsia"/>
              </w:rPr>
              <w:t>教師指導學生分組朗讀，在關鍵詞語或句子處加強適當的聲調。</w:t>
            </w:r>
          </w:p>
          <w:p w:rsidR="00400E86" w:rsidRPr="00D34311" w:rsidRDefault="00400E86" w:rsidP="00BD4255">
            <w:pPr>
              <w:pStyle w:val="a4"/>
              <w:numPr>
                <w:ilvl w:val="0"/>
                <w:numId w:val="138"/>
              </w:numPr>
              <w:spacing w:after="0"/>
              <w:ind w:leftChars="0"/>
              <w:jc w:val="both"/>
              <w:rPr>
                <w:rFonts w:cs="Arial Unicode MS"/>
              </w:rPr>
            </w:pPr>
            <w:r w:rsidRPr="00D34311">
              <w:rPr>
                <w:rFonts w:cs="Arial Unicode MS" w:hint="eastAsia"/>
              </w:rPr>
              <w:t>分組活動：教師指導學生蒐集有關「閱讀的正確方式」的資料。</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13</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甲蟲的故事</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39"/>
              </w:numPr>
              <w:spacing w:after="0"/>
              <w:ind w:leftChars="0"/>
              <w:jc w:val="both"/>
              <w:rPr>
                <w:rFonts w:cs="Arial Unicode MS"/>
              </w:rPr>
            </w:pPr>
            <w:r w:rsidRPr="00D34311">
              <w:rPr>
                <w:rFonts w:cs="Arial Unicode MS" w:hint="eastAsia"/>
              </w:rPr>
              <w:t>全班共同閱讀故事</w:t>
            </w:r>
            <w:r>
              <w:rPr>
                <w:rFonts w:cs="Arial Unicode MS" w:hint="eastAsia"/>
              </w:rPr>
              <w:t>「</w:t>
            </w:r>
            <w:r w:rsidRPr="00D34311">
              <w:rPr>
                <w:rFonts w:hint="eastAsia"/>
              </w:rPr>
              <w:t>甲蟲的故事</w:t>
            </w:r>
            <w:r>
              <w:rPr>
                <w:rFonts w:cs="Arial Unicode MS" w:hint="eastAsia"/>
              </w:rPr>
              <w:t>」</w:t>
            </w:r>
            <w:r w:rsidRPr="00D34311">
              <w:rPr>
                <w:rFonts w:cs="Arial Unicode MS" w:hint="eastAsia"/>
              </w:rPr>
              <w:t>。</w:t>
            </w:r>
          </w:p>
          <w:p w:rsidR="00400E86" w:rsidRPr="00D34311" w:rsidRDefault="00400E86" w:rsidP="00BD4255">
            <w:pPr>
              <w:pStyle w:val="a4"/>
              <w:numPr>
                <w:ilvl w:val="0"/>
                <w:numId w:val="139"/>
              </w:numPr>
              <w:spacing w:after="0"/>
              <w:ind w:leftChars="0"/>
              <w:jc w:val="both"/>
              <w:rPr>
                <w:rFonts w:cs="Arial Unicode MS"/>
              </w:rPr>
            </w:pPr>
            <w:r w:rsidRPr="00D34311">
              <w:rPr>
                <w:rFonts w:cs="Arial Unicode MS" w:hint="eastAsia"/>
              </w:rPr>
              <w:t>指導學生先默讀，再以適合文意的語氣朗讀。</w:t>
            </w:r>
          </w:p>
          <w:p w:rsidR="00400E86" w:rsidRPr="00D34311" w:rsidRDefault="00400E86" w:rsidP="00BD4255">
            <w:pPr>
              <w:pStyle w:val="a4"/>
              <w:numPr>
                <w:ilvl w:val="0"/>
                <w:numId w:val="139"/>
              </w:numPr>
              <w:spacing w:after="0"/>
              <w:ind w:leftChars="0"/>
              <w:jc w:val="both"/>
              <w:rPr>
                <w:rFonts w:cs="Arial Unicode MS"/>
              </w:rPr>
            </w:pPr>
            <w:r w:rsidRPr="00D34311">
              <w:rPr>
                <w:rFonts w:cs="Arial Unicode MS" w:hint="eastAsia"/>
              </w:rPr>
              <w:t>教師提問，學生回答問題。</w:t>
            </w:r>
          </w:p>
          <w:p w:rsidR="00400E86" w:rsidRPr="00D34311" w:rsidRDefault="00400E86" w:rsidP="00BD4255">
            <w:pPr>
              <w:pStyle w:val="a4"/>
              <w:numPr>
                <w:ilvl w:val="0"/>
                <w:numId w:val="139"/>
              </w:numPr>
              <w:spacing w:after="0"/>
              <w:ind w:leftChars="0"/>
              <w:jc w:val="both"/>
              <w:rPr>
                <w:rFonts w:cs="Arial Unicode MS"/>
              </w:rPr>
            </w:pPr>
            <w:r w:rsidRPr="00D34311">
              <w:rPr>
                <w:rFonts w:cs="Arial Unicode MS" w:hint="eastAsia"/>
              </w:rPr>
              <w:t>引導學生思考：假如你是甲蟲王，你會怎麼照顧森林裡的昆蟲？請寫下來或畫下來。</w:t>
            </w:r>
          </w:p>
          <w:p w:rsidR="00400E86" w:rsidRPr="00D34311" w:rsidRDefault="00400E86" w:rsidP="00BD4255">
            <w:pPr>
              <w:pStyle w:val="a4"/>
              <w:numPr>
                <w:ilvl w:val="0"/>
                <w:numId w:val="139"/>
              </w:numPr>
              <w:spacing w:after="0"/>
              <w:ind w:leftChars="0"/>
              <w:jc w:val="both"/>
              <w:rPr>
                <w:rFonts w:cs="Arial Unicode MS"/>
              </w:rPr>
            </w:pPr>
            <w:r w:rsidRPr="00D34311">
              <w:rPr>
                <w:rFonts w:cs="Arial Unicode MS" w:hint="eastAsia"/>
              </w:rPr>
              <w:t>共同發表與分享。</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14</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cs="Arial Unicode MS" w:hint="eastAsia"/>
              </w:rPr>
              <w:t>哆啦A夢讀書會</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40"/>
              </w:numPr>
              <w:spacing w:after="0"/>
              <w:ind w:leftChars="0"/>
              <w:jc w:val="both"/>
              <w:rPr>
                <w:rFonts w:cs="Arial Unicode MS"/>
              </w:rPr>
            </w:pPr>
            <w:r w:rsidRPr="00D34311">
              <w:rPr>
                <w:rFonts w:cs="Arial Unicode MS" w:hint="eastAsia"/>
              </w:rPr>
              <w:t>全班先共同閱讀故事</w:t>
            </w:r>
            <w:r>
              <w:rPr>
                <w:rFonts w:cs="Arial Unicode MS" w:hint="eastAsia"/>
              </w:rPr>
              <w:t>「</w:t>
            </w:r>
            <w:r w:rsidRPr="00D34311">
              <w:rPr>
                <w:rFonts w:cs="Arial Unicode MS" w:hint="eastAsia"/>
              </w:rPr>
              <w:t>哆啦</w:t>
            </w:r>
            <w:r w:rsidRPr="00D34311">
              <w:rPr>
                <w:rFonts w:cs="Arial Unicode MS" w:hint="eastAsia"/>
              </w:rPr>
              <w:t>A</w:t>
            </w:r>
            <w:r w:rsidRPr="00D34311">
              <w:rPr>
                <w:rFonts w:cs="Arial Unicode MS" w:hint="eastAsia"/>
              </w:rPr>
              <w:t>夢讀書會</w:t>
            </w:r>
            <w:r>
              <w:rPr>
                <w:rFonts w:cs="Arial Unicode MS" w:hint="eastAsia"/>
              </w:rPr>
              <w:t>」</w:t>
            </w:r>
            <w:r w:rsidRPr="00D34311">
              <w:rPr>
                <w:rFonts w:cs="Arial Unicode MS" w:hint="eastAsia"/>
              </w:rPr>
              <w:t>，再以適合文意的語氣朗讀。</w:t>
            </w:r>
          </w:p>
          <w:p w:rsidR="00400E86" w:rsidRPr="00D34311" w:rsidRDefault="00400E86" w:rsidP="00BD4255">
            <w:pPr>
              <w:pStyle w:val="a4"/>
              <w:numPr>
                <w:ilvl w:val="0"/>
                <w:numId w:val="140"/>
              </w:numPr>
              <w:spacing w:after="0"/>
              <w:ind w:leftChars="0"/>
              <w:jc w:val="both"/>
              <w:rPr>
                <w:rFonts w:cs="Arial Unicode MS"/>
              </w:rPr>
            </w:pPr>
            <w:r w:rsidRPr="00D34311">
              <w:rPr>
                <w:rFonts w:cs="Arial Unicode MS" w:hint="eastAsia"/>
              </w:rPr>
              <w:lastRenderedPageBreak/>
              <w:t>教師提問，學生回答問題。</w:t>
            </w:r>
          </w:p>
          <w:p w:rsidR="00400E86" w:rsidRPr="00D34311" w:rsidRDefault="00400E86" w:rsidP="00BD4255">
            <w:pPr>
              <w:pStyle w:val="a4"/>
              <w:numPr>
                <w:ilvl w:val="0"/>
                <w:numId w:val="140"/>
              </w:numPr>
              <w:spacing w:after="0"/>
              <w:ind w:leftChars="0"/>
              <w:jc w:val="both"/>
              <w:rPr>
                <w:rFonts w:cs="Arial Unicode MS"/>
              </w:rPr>
            </w:pPr>
            <w:r w:rsidRPr="00D34311">
              <w:rPr>
                <w:rFonts w:cs="Arial Unicode MS" w:hint="eastAsia"/>
              </w:rPr>
              <w:t>教師引導學生分組上網或到圖書館，找出文章中提到的書籍和介紹，並做分享。</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lastRenderedPageBreak/>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15</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小老鼠找家</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41"/>
              </w:numPr>
              <w:spacing w:after="0"/>
              <w:ind w:leftChars="0"/>
              <w:jc w:val="both"/>
              <w:rPr>
                <w:rFonts w:cs="Arial Unicode MS"/>
              </w:rPr>
            </w:pPr>
            <w:r w:rsidRPr="00D34311">
              <w:rPr>
                <w:rFonts w:cs="Arial Unicode MS" w:hint="eastAsia"/>
              </w:rPr>
              <w:t>全班共同閱讀故事</w:t>
            </w:r>
            <w:r>
              <w:rPr>
                <w:rFonts w:cs="Arial Unicode MS" w:hint="eastAsia"/>
              </w:rPr>
              <w:t>「</w:t>
            </w:r>
            <w:r w:rsidRPr="00D34311">
              <w:rPr>
                <w:rFonts w:hint="eastAsia"/>
              </w:rPr>
              <w:t>小老鼠找家</w:t>
            </w:r>
            <w:r>
              <w:rPr>
                <w:rFonts w:cs="Arial Unicode MS" w:hint="eastAsia"/>
              </w:rPr>
              <w:t>」</w:t>
            </w:r>
            <w:r w:rsidRPr="00D34311">
              <w:rPr>
                <w:rFonts w:cs="Arial Unicode MS" w:hint="eastAsia"/>
              </w:rPr>
              <w:t>。</w:t>
            </w:r>
          </w:p>
          <w:p w:rsidR="00400E86" w:rsidRPr="00D34311" w:rsidRDefault="00400E86" w:rsidP="00BD4255">
            <w:pPr>
              <w:pStyle w:val="a4"/>
              <w:numPr>
                <w:ilvl w:val="0"/>
                <w:numId w:val="141"/>
              </w:numPr>
              <w:spacing w:after="0"/>
              <w:ind w:leftChars="0"/>
              <w:jc w:val="both"/>
              <w:rPr>
                <w:rFonts w:cs="Arial Unicode MS"/>
              </w:rPr>
            </w:pPr>
            <w:r w:rsidRPr="00D34311">
              <w:rPr>
                <w:rFonts w:cs="Arial Unicode MS" w:hint="eastAsia"/>
              </w:rPr>
              <w:t>教師提問，學生回答問題。</w:t>
            </w:r>
          </w:p>
          <w:p w:rsidR="00400E86" w:rsidRPr="00D34311" w:rsidRDefault="00400E86" w:rsidP="00BD4255">
            <w:pPr>
              <w:pStyle w:val="a4"/>
              <w:numPr>
                <w:ilvl w:val="0"/>
                <w:numId w:val="141"/>
              </w:numPr>
              <w:spacing w:after="0"/>
              <w:ind w:leftChars="0"/>
              <w:jc w:val="both"/>
              <w:rPr>
                <w:rFonts w:cs="Arial Unicode MS"/>
              </w:rPr>
            </w:pPr>
            <w:r w:rsidRPr="00D34311">
              <w:rPr>
                <w:rFonts w:cs="Arial Unicode MS" w:hint="eastAsia"/>
              </w:rPr>
              <w:t>教師引導學生從看到的、聽到的等方面來描述自己的家，並寫下來。</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16</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聰明的老領隊</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42"/>
              </w:numPr>
              <w:spacing w:after="0"/>
              <w:ind w:leftChars="0"/>
              <w:jc w:val="both"/>
              <w:rPr>
                <w:rFonts w:cs="Arial Unicode MS"/>
              </w:rPr>
            </w:pPr>
            <w:r w:rsidRPr="00D34311">
              <w:rPr>
                <w:rFonts w:cs="Arial Unicode MS" w:hint="eastAsia"/>
              </w:rPr>
              <w:t>全班共同閱讀故事</w:t>
            </w:r>
            <w:r>
              <w:rPr>
                <w:rFonts w:cs="Arial Unicode MS" w:hint="eastAsia"/>
              </w:rPr>
              <w:t>「</w:t>
            </w:r>
            <w:r w:rsidRPr="00D34311">
              <w:rPr>
                <w:rFonts w:hint="eastAsia"/>
              </w:rPr>
              <w:t>聰明的老領隊</w:t>
            </w:r>
            <w:r>
              <w:rPr>
                <w:rFonts w:cs="Arial Unicode MS" w:hint="eastAsia"/>
              </w:rPr>
              <w:t>」</w:t>
            </w:r>
            <w:r w:rsidRPr="00D34311">
              <w:rPr>
                <w:rFonts w:cs="Arial Unicode MS" w:hint="eastAsia"/>
              </w:rPr>
              <w:t>。</w:t>
            </w:r>
          </w:p>
          <w:p w:rsidR="00400E86" w:rsidRPr="00D34311" w:rsidRDefault="00400E86" w:rsidP="00BD4255">
            <w:pPr>
              <w:pStyle w:val="a4"/>
              <w:numPr>
                <w:ilvl w:val="0"/>
                <w:numId w:val="142"/>
              </w:numPr>
              <w:spacing w:after="0"/>
              <w:ind w:leftChars="0"/>
              <w:jc w:val="both"/>
              <w:rPr>
                <w:rFonts w:cs="Arial Unicode MS"/>
              </w:rPr>
            </w:pPr>
            <w:r w:rsidRPr="00D34311">
              <w:rPr>
                <w:rFonts w:cs="Arial Unicode MS" w:hint="eastAsia"/>
              </w:rPr>
              <w:t>指導學生先默讀，再以適合文意的語氣朗讀。</w:t>
            </w:r>
          </w:p>
          <w:p w:rsidR="00400E86" w:rsidRPr="00D34311" w:rsidRDefault="00400E86" w:rsidP="00BD4255">
            <w:pPr>
              <w:pStyle w:val="a4"/>
              <w:numPr>
                <w:ilvl w:val="0"/>
                <w:numId w:val="142"/>
              </w:numPr>
              <w:spacing w:after="0"/>
              <w:ind w:leftChars="0"/>
              <w:jc w:val="both"/>
              <w:rPr>
                <w:rFonts w:cs="Arial Unicode MS"/>
              </w:rPr>
            </w:pPr>
            <w:r w:rsidRPr="00D34311">
              <w:rPr>
                <w:rFonts w:cs="Arial Unicode MS" w:hint="eastAsia"/>
              </w:rPr>
              <w:t>教師提問，學生回答問題。</w:t>
            </w:r>
          </w:p>
          <w:p w:rsidR="00400E86" w:rsidRPr="00D34311" w:rsidRDefault="00400E86" w:rsidP="00BD4255">
            <w:pPr>
              <w:pStyle w:val="a4"/>
              <w:numPr>
                <w:ilvl w:val="0"/>
                <w:numId w:val="142"/>
              </w:numPr>
              <w:spacing w:after="0"/>
              <w:ind w:leftChars="0"/>
              <w:jc w:val="both"/>
              <w:rPr>
                <w:rFonts w:cs="Arial Unicode MS"/>
              </w:rPr>
            </w:pPr>
            <w:r w:rsidRPr="00D34311">
              <w:rPr>
                <w:rFonts w:cs="Arial Unicode MS" w:hint="eastAsia"/>
              </w:rPr>
              <w:t>引導學生思考：</w:t>
            </w:r>
          </w:p>
          <w:p w:rsidR="00400E86" w:rsidRPr="00D34311" w:rsidRDefault="00400E86" w:rsidP="00400E86">
            <w:pPr>
              <w:pStyle w:val="a4"/>
              <w:ind w:leftChars="150" w:left="360"/>
              <w:jc w:val="both"/>
              <w:rPr>
                <w:rFonts w:cs="Arial Unicode MS"/>
              </w:rPr>
            </w:pPr>
            <w:r w:rsidRPr="00D34311">
              <w:rPr>
                <w:rFonts w:cs="Arial Unicode MS" w:hint="eastAsia"/>
              </w:rPr>
              <w:t>(1)</w:t>
            </w:r>
            <w:r w:rsidRPr="00D34311">
              <w:rPr>
                <w:rFonts w:cs="Arial Unicode MS" w:hint="eastAsia"/>
              </w:rPr>
              <w:t>如果你是老領隊，找到小偷後，接下來要怎麼做呢？</w:t>
            </w:r>
          </w:p>
          <w:p w:rsidR="00400E86" w:rsidRPr="00D34311" w:rsidRDefault="00400E86" w:rsidP="00400E86">
            <w:pPr>
              <w:pStyle w:val="a4"/>
              <w:ind w:leftChars="150" w:left="360"/>
              <w:jc w:val="both"/>
              <w:rPr>
                <w:rFonts w:cs="Arial Unicode MS"/>
              </w:rPr>
            </w:pPr>
            <w:r w:rsidRPr="00D34311">
              <w:rPr>
                <w:rFonts w:cs="Arial Unicode MS" w:hint="eastAsia"/>
              </w:rPr>
              <w:t>(2)</w:t>
            </w:r>
            <w:r w:rsidRPr="00D34311">
              <w:rPr>
                <w:rFonts w:cs="Arial Unicode MS" w:hint="eastAsia"/>
              </w:rPr>
              <w:t>你有沒有其他更好的辦法找到小偷，把金子找回來？</w:t>
            </w:r>
          </w:p>
          <w:p w:rsidR="00400E86" w:rsidRPr="00D34311" w:rsidRDefault="00400E86" w:rsidP="00BD4255">
            <w:pPr>
              <w:pStyle w:val="a4"/>
              <w:numPr>
                <w:ilvl w:val="0"/>
                <w:numId w:val="142"/>
              </w:numPr>
              <w:spacing w:after="0"/>
              <w:ind w:leftChars="0"/>
              <w:jc w:val="both"/>
              <w:rPr>
                <w:rFonts w:cs="Arial Unicode MS"/>
              </w:rPr>
            </w:pPr>
            <w:r w:rsidRPr="00D34311">
              <w:rPr>
                <w:rFonts w:cs="Arial Unicode MS" w:hint="eastAsia"/>
              </w:rPr>
              <w:t>共同發表與分享。</w:t>
            </w:r>
            <w:r w:rsidRPr="00D34311">
              <w:rPr>
                <w:rFonts w:hint="eastAsia"/>
              </w:rPr>
              <w:t xml:space="preserve"> </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17</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誰是真正的虎</w:t>
            </w:r>
          </w:p>
        </w:tc>
        <w:tc>
          <w:tcPr>
            <w:tcW w:w="7472" w:type="dxa"/>
            <w:gridSpan w:val="3"/>
            <w:tcBorders>
              <w:top w:val="single" w:sz="4" w:space="0" w:color="auto"/>
              <w:left w:val="single" w:sz="4" w:space="0" w:color="auto"/>
            </w:tcBorders>
            <w:vAlign w:val="center"/>
          </w:tcPr>
          <w:p w:rsidR="00400E86" w:rsidRPr="00D34311" w:rsidRDefault="00400E86" w:rsidP="00BD4255">
            <w:pPr>
              <w:pStyle w:val="a4"/>
              <w:numPr>
                <w:ilvl w:val="0"/>
                <w:numId w:val="143"/>
              </w:numPr>
              <w:spacing w:after="0"/>
              <w:ind w:leftChars="0"/>
              <w:jc w:val="both"/>
              <w:rPr>
                <w:rFonts w:cs="Arial Unicode MS"/>
              </w:rPr>
            </w:pPr>
            <w:r w:rsidRPr="00D34311">
              <w:rPr>
                <w:rFonts w:cs="Arial Unicode MS" w:hint="eastAsia"/>
              </w:rPr>
              <w:t>學生默讀故事</w:t>
            </w:r>
            <w:r>
              <w:rPr>
                <w:rFonts w:cs="Arial Unicode MS" w:hint="eastAsia"/>
              </w:rPr>
              <w:t>「</w:t>
            </w:r>
            <w:r w:rsidRPr="00D34311">
              <w:rPr>
                <w:rFonts w:hint="eastAsia"/>
              </w:rPr>
              <w:t>誰是真正的虎</w:t>
            </w:r>
            <w:r>
              <w:rPr>
                <w:rFonts w:cs="Arial Unicode MS" w:hint="eastAsia"/>
              </w:rPr>
              <w:t>」</w:t>
            </w:r>
            <w:r w:rsidRPr="00D34311">
              <w:rPr>
                <w:rFonts w:cs="Arial Unicode MS" w:hint="eastAsia"/>
              </w:rPr>
              <w:t>，圈出不懂的字詞，學習查字（詞）典解決問題。</w:t>
            </w:r>
          </w:p>
          <w:p w:rsidR="00400E86" w:rsidRPr="00D34311" w:rsidRDefault="00400E86" w:rsidP="00BD4255">
            <w:pPr>
              <w:pStyle w:val="a4"/>
              <w:numPr>
                <w:ilvl w:val="0"/>
                <w:numId w:val="143"/>
              </w:numPr>
              <w:spacing w:after="0"/>
              <w:ind w:leftChars="0"/>
              <w:jc w:val="both"/>
              <w:rPr>
                <w:rFonts w:cs="Arial Unicode MS"/>
              </w:rPr>
            </w:pPr>
            <w:r w:rsidRPr="00D34311">
              <w:rPr>
                <w:rFonts w:cs="Arial Unicode MS" w:hint="eastAsia"/>
              </w:rPr>
              <w:t>教師指導學生咬字清楚，根據文章內容，表現聲調語氣的變化和情緒的轉折，並根據閱讀的流暢性給予指導。</w:t>
            </w:r>
          </w:p>
          <w:p w:rsidR="00400E86" w:rsidRPr="00D34311" w:rsidRDefault="00400E86" w:rsidP="00BD4255">
            <w:pPr>
              <w:pStyle w:val="a4"/>
              <w:numPr>
                <w:ilvl w:val="0"/>
                <w:numId w:val="143"/>
              </w:numPr>
              <w:spacing w:after="0"/>
              <w:ind w:leftChars="0"/>
              <w:jc w:val="both"/>
              <w:rPr>
                <w:rFonts w:cs="Arial Unicode MS"/>
              </w:rPr>
            </w:pPr>
            <w:r w:rsidRPr="00D34311">
              <w:rPr>
                <w:rFonts w:cs="Arial Unicode MS" w:hint="eastAsia"/>
              </w:rPr>
              <w:t>教師提問，學生回答問題。</w:t>
            </w:r>
          </w:p>
          <w:p w:rsidR="00400E86" w:rsidRPr="00D34311" w:rsidRDefault="00400E86" w:rsidP="00BD4255">
            <w:pPr>
              <w:pStyle w:val="a4"/>
              <w:numPr>
                <w:ilvl w:val="0"/>
                <w:numId w:val="143"/>
              </w:numPr>
              <w:spacing w:after="0"/>
              <w:ind w:leftChars="0"/>
              <w:jc w:val="both"/>
              <w:rPr>
                <w:rFonts w:cs="Arial Unicode MS"/>
              </w:rPr>
            </w:pPr>
            <w:r w:rsidRPr="00D34311">
              <w:rPr>
                <w:rFonts w:cs="Arial Unicode MS" w:hint="eastAsia"/>
              </w:rPr>
              <w:t>教師指導學生以這個故事為劇本，做聲音的演出。</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18</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蜜蜂找小</w:t>
            </w:r>
            <w:r w:rsidRPr="00D34311">
              <w:rPr>
                <w:rFonts w:ascii="標楷體" w:eastAsia="標楷體" w:hAnsi="標楷體" w:hint="eastAsia"/>
              </w:rPr>
              <w:lastRenderedPageBreak/>
              <w:t>偷</w:t>
            </w:r>
          </w:p>
        </w:tc>
        <w:tc>
          <w:tcPr>
            <w:tcW w:w="7472" w:type="dxa"/>
            <w:gridSpan w:val="3"/>
            <w:tcBorders>
              <w:top w:val="single" w:sz="4" w:space="0" w:color="auto"/>
              <w:left w:val="single" w:sz="4" w:space="0" w:color="auto"/>
            </w:tcBorders>
            <w:vAlign w:val="center"/>
          </w:tcPr>
          <w:p w:rsidR="00400E86" w:rsidRPr="00D34311" w:rsidRDefault="00400E86" w:rsidP="00400E86">
            <w:pPr>
              <w:jc w:val="both"/>
              <w:rPr>
                <w:rFonts w:ascii="標楷體" w:eastAsia="標楷體" w:hAnsi="標楷體"/>
              </w:rPr>
            </w:pPr>
            <w:r>
              <w:rPr>
                <w:rFonts w:ascii="標楷體" w:eastAsia="標楷體" w:hAnsi="標楷體" w:hint="eastAsia"/>
              </w:rPr>
              <w:lastRenderedPageBreak/>
              <w:t>1.</w:t>
            </w:r>
            <w:r w:rsidRPr="00D34311">
              <w:rPr>
                <w:rFonts w:ascii="標楷體" w:eastAsia="標楷體" w:hAnsi="標楷體" w:hint="eastAsia"/>
              </w:rPr>
              <w:t>全班共同閱讀故事「蜜蜂找小偷」。</w:t>
            </w:r>
          </w:p>
          <w:p w:rsidR="00400E86" w:rsidRPr="00D34311" w:rsidRDefault="00400E86" w:rsidP="00400E86">
            <w:pPr>
              <w:jc w:val="both"/>
              <w:rPr>
                <w:rFonts w:ascii="標楷體" w:eastAsia="標楷體" w:hAnsi="標楷體"/>
              </w:rPr>
            </w:pPr>
            <w:r>
              <w:rPr>
                <w:rFonts w:ascii="標楷體" w:eastAsia="標楷體" w:hAnsi="標楷體" w:hint="eastAsia"/>
              </w:rPr>
              <w:lastRenderedPageBreak/>
              <w:t>2.</w:t>
            </w:r>
            <w:r w:rsidRPr="00D34311">
              <w:rPr>
                <w:rFonts w:ascii="標楷體" w:eastAsia="標楷體" w:hAnsi="標楷體" w:hint="eastAsia"/>
              </w:rPr>
              <w:t>教師指導學生咬字清楚，根據文章內容，表現聲調語氣的變化和情緒的轉折，並根據閱讀的流暢性給予指導。</w:t>
            </w:r>
          </w:p>
          <w:p w:rsidR="00400E86" w:rsidRPr="00D34311" w:rsidRDefault="00400E86" w:rsidP="00400E86">
            <w:pPr>
              <w:jc w:val="both"/>
              <w:rPr>
                <w:rFonts w:ascii="標楷體" w:eastAsia="標楷體" w:hAnsi="標楷體"/>
              </w:rPr>
            </w:pPr>
            <w:r>
              <w:rPr>
                <w:rFonts w:ascii="標楷體" w:eastAsia="標楷體" w:hAnsi="標楷體" w:hint="eastAsia"/>
              </w:rPr>
              <w:t>3.</w:t>
            </w:r>
            <w:r w:rsidRPr="00D34311">
              <w:rPr>
                <w:rFonts w:ascii="標楷體" w:eastAsia="標楷體" w:hAnsi="標楷體" w:hint="eastAsia"/>
              </w:rPr>
              <w:t>教師提問，學生回答問題。</w:t>
            </w:r>
          </w:p>
          <w:p w:rsidR="00400E86" w:rsidRPr="00D34311" w:rsidRDefault="00400E86" w:rsidP="00400E86">
            <w:pPr>
              <w:jc w:val="both"/>
            </w:pPr>
            <w:r>
              <w:rPr>
                <w:rFonts w:ascii="標楷體" w:eastAsia="標楷體" w:hAnsi="標楷體" w:hint="eastAsia"/>
              </w:rPr>
              <w:t>4.</w:t>
            </w:r>
            <w:r w:rsidRPr="00D34311">
              <w:rPr>
                <w:rFonts w:ascii="標楷體" w:eastAsia="標楷體" w:hAnsi="標楷體" w:hint="eastAsia"/>
              </w:rPr>
              <w:t>教師指導學生重述故事大意。</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lastRenderedPageBreak/>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Default="00400E86" w:rsidP="00400E86">
            <w:pPr>
              <w:snapToGrid w:val="0"/>
              <w:jc w:val="both"/>
              <w:rPr>
                <w:rFonts w:ascii="標楷體" w:eastAsia="標楷體" w:hAnsi="標楷體"/>
              </w:rPr>
            </w:pPr>
            <w:r>
              <w:rPr>
                <w:rFonts w:ascii="標楷體" w:eastAsia="標楷體" w:hAnsi="標楷體" w:hint="eastAsia"/>
              </w:rPr>
              <w:t>19</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3912CD">
              <w:rPr>
                <w:rFonts w:ascii="標楷體" w:eastAsia="標楷體" w:hAnsi="標楷體" w:cs="Arial Unicode MS" w:hint="eastAsia"/>
              </w:rPr>
              <w:t>熊奶奶的信</w:t>
            </w:r>
          </w:p>
        </w:tc>
        <w:tc>
          <w:tcPr>
            <w:tcW w:w="7472" w:type="dxa"/>
            <w:gridSpan w:val="3"/>
            <w:tcBorders>
              <w:top w:val="single" w:sz="4" w:space="0" w:color="auto"/>
              <w:left w:val="single" w:sz="4" w:space="0" w:color="auto"/>
            </w:tcBorders>
            <w:vAlign w:val="center"/>
          </w:tcPr>
          <w:p w:rsidR="00400E86" w:rsidRPr="00D34311" w:rsidRDefault="00400E86" w:rsidP="00400E86">
            <w:pPr>
              <w:jc w:val="both"/>
              <w:rPr>
                <w:rFonts w:ascii="標楷體" w:eastAsia="標楷體" w:hAnsi="標楷體"/>
              </w:rPr>
            </w:pPr>
            <w:r>
              <w:rPr>
                <w:rFonts w:ascii="標楷體" w:eastAsia="標楷體" w:hAnsi="標楷體" w:hint="eastAsia"/>
              </w:rPr>
              <w:t>1.</w:t>
            </w:r>
            <w:r w:rsidRPr="00D34311">
              <w:rPr>
                <w:rFonts w:ascii="標楷體" w:eastAsia="標楷體" w:hAnsi="標楷體" w:hint="eastAsia"/>
              </w:rPr>
              <w:t>全班共同閱讀故事「</w:t>
            </w:r>
            <w:r w:rsidRPr="003912CD">
              <w:rPr>
                <w:rFonts w:ascii="標楷體" w:eastAsia="標楷體" w:hAnsi="標楷體" w:cs="Arial Unicode MS" w:hint="eastAsia"/>
              </w:rPr>
              <w:t>熊奶奶的信</w:t>
            </w:r>
            <w:r w:rsidRPr="00D34311">
              <w:rPr>
                <w:rFonts w:ascii="標楷體" w:eastAsia="標楷體" w:hAnsi="標楷體" w:hint="eastAsia"/>
              </w:rPr>
              <w:t>」。</w:t>
            </w:r>
          </w:p>
          <w:p w:rsidR="00400E86" w:rsidRPr="00D34311" w:rsidRDefault="00400E86" w:rsidP="00400E86">
            <w:pPr>
              <w:jc w:val="both"/>
              <w:rPr>
                <w:rFonts w:ascii="標楷體" w:eastAsia="標楷體" w:hAnsi="標楷體"/>
              </w:rPr>
            </w:pPr>
            <w:r>
              <w:rPr>
                <w:rFonts w:ascii="標楷體" w:eastAsia="標楷體" w:hAnsi="標楷體" w:hint="eastAsia"/>
              </w:rPr>
              <w:t>2.</w:t>
            </w:r>
            <w:r w:rsidRPr="00D34311">
              <w:rPr>
                <w:rFonts w:ascii="標楷體" w:eastAsia="標楷體" w:hAnsi="標楷體" w:hint="eastAsia"/>
              </w:rPr>
              <w:t xml:space="preserve"> 指導學生先默讀，再以適合文意的語氣朗讀。</w:t>
            </w:r>
          </w:p>
          <w:p w:rsidR="00400E86" w:rsidRPr="00D34311" w:rsidRDefault="00400E86" w:rsidP="00400E86">
            <w:pPr>
              <w:jc w:val="both"/>
              <w:rPr>
                <w:rFonts w:ascii="標楷體" w:eastAsia="標楷體" w:hAnsi="標楷體"/>
              </w:rPr>
            </w:pPr>
            <w:r>
              <w:rPr>
                <w:rFonts w:ascii="標楷體" w:eastAsia="標楷體" w:hAnsi="標楷體" w:hint="eastAsia"/>
              </w:rPr>
              <w:t>3.</w:t>
            </w:r>
            <w:r w:rsidRPr="00D34311">
              <w:rPr>
                <w:rFonts w:ascii="標楷體" w:eastAsia="標楷體" w:hAnsi="標楷體" w:hint="eastAsia"/>
              </w:rPr>
              <w:t>教師提問，學生回答問題。</w:t>
            </w:r>
          </w:p>
          <w:p w:rsidR="00400E86" w:rsidRDefault="00400E86" w:rsidP="00400E86">
            <w:pPr>
              <w:jc w:val="both"/>
              <w:rPr>
                <w:rFonts w:ascii="標楷體" w:eastAsia="標楷體" w:hAnsi="標楷體"/>
              </w:rPr>
            </w:pPr>
            <w:r>
              <w:rPr>
                <w:rFonts w:ascii="標楷體" w:eastAsia="標楷體" w:hAnsi="標楷體" w:hint="eastAsia"/>
              </w:rPr>
              <w:t>4.</w:t>
            </w:r>
            <w:r w:rsidRPr="00D34311">
              <w:rPr>
                <w:rFonts w:ascii="標楷體" w:eastAsia="標楷體" w:hAnsi="標楷體" w:hint="eastAsia"/>
              </w:rPr>
              <w:t>教師指導學生重述故事大意。</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20</w:t>
            </w:r>
          </w:p>
        </w:tc>
        <w:tc>
          <w:tcPr>
            <w:tcW w:w="1317"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sidRPr="00D34311">
              <w:rPr>
                <w:rFonts w:ascii="標楷體" w:eastAsia="標楷體" w:hAnsi="標楷體" w:hint="eastAsia"/>
              </w:rPr>
              <w:t>白貓釣魚</w:t>
            </w:r>
          </w:p>
        </w:tc>
        <w:tc>
          <w:tcPr>
            <w:tcW w:w="7472" w:type="dxa"/>
            <w:gridSpan w:val="3"/>
            <w:tcBorders>
              <w:top w:val="single" w:sz="4" w:space="0" w:color="auto"/>
              <w:left w:val="single" w:sz="4" w:space="0" w:color="auto"/>
            </w:tcBorders>
            <w:vAlign w:val="center"/>
          </w:tcPr>
          <w:p w:rsidR="00400E86" w:rsidRPr="00D34311" w:rsidRDefault="00400E86" w:rsidP="00400E86">
            <w:pPr>
              <w:jc w:val="both"/>
              <w:rPr>
                <w:rFonts w:ascii="標楷體" w:eastAsia="標楷體" w:hAnsi="標楷體"/>
              </w:rPr>
            </w:pPr>
            <w:r>
              <w:rPr>
                <w:rFonts w:ascii="標楷體" w:eastAsia="標楷體" w:hAnsi="標楷體" w:hint="eastAsia"/>
              </w:rPr>
              <w:t>1.</w:t>
            </w:r>
            <w:r w:rsidRPr="00D34311">
              <w:rPr>
                <w:rFonts w:ascii="標楷體" w:eastAsia="標楷體" w:hAnsi="標楷體" w:hint="eastAsia"/>
              </w:rPr>
              <w:t>全班共同閱讀故事「白貓釣魚」。</w:t>
            </w:r>
          </w:p>
          <w:p w:rsidR="00400E86" w:rsidRPr="00D34311" w:rsidRDefault="00400E86" w:rsidP="00400E86">
            <w:pPr>
              <w:jc w:val="both"/>
              <w:rPr>
                <w:rFonts w:ascii="標楷體" w:eastAsia="標楷體" w:hAnsi="標楷體"/>
              </w:rPr>
            </w:pPr>
            <w:r>
              <w:rPr>
                <w:rFonts w:ascii="標楷體" w:eastAsia="標楷體" w:hAnsi="標楷體" w:hint="eastAsia"/>
              </w:rPr>
              <w:t>2.</w:t>
            </w:r>
            <w:r w:rsidRPr="00D34311">
              <w:rPr>
                <w:rFonts w:ascii="標楷體" w:eastAsia="標楷體" w:hAnsi="標楷體" w:hint="eastAsia"/>
              </w:rPr>
              <w:t>指導學生先默讀，再以適合文意的語氣朗讀。</w:t>
            </w:r>
          </w:p>
          <w:p w:rsidR="00400E86" w:rsidRPr="00D34311" w:rsidRDefault="00400E86" w:rsidP="00400E86">
            <w:pPr>
              <w:jc w:val="both"/>
              <w:rPr>
                <w:rFonts w:ascii="標楷體" w:eastAsia="標楷體" w:hAnsi="標楷體"/>
              </w:rPr>
            </w:pPr>
            <w:r>
              <w:rPr>
                <w:rFonts w:ascii="標楷體" w:eastAsia="標楷體" w:hAnsi="標楷體" w:hint="eastAsia"/>
              </w:rPr>
              <w:t>3.</w:t>
            </w:r>
            <w:r w:rsidRPr="00D34311">
              <w:rPr>
                <w:rFonts w:ascii="標楷體" w:eastAsia="標楷體" w:hAnsi="標楷體" w:hint="eastAsia"/>
              </w:rPr>
              <w:t>教師提問，學生回答問題。引導學生思考：</w:t>
            </w:r>
          </w:p>
          <w:p w:rsidR="00400E86" w:rsidRPr="00D34311" w:rsidRDefault="00400E86" w:rsidP="00400E86">
            <w:pPr>
              <w:jc w:val="both"/>
              <w:rPr>
                <w:rFonts w:ascii="標楷體" w:eastAsia="標楷體" w:hAnsi="標楷體"/>
              </w:rPr>
            </w:pPr>
            <w:r w:rsidRPr="00D34311">
              <w:rPr>
                <w:rFonts w:ascii="標楷體" w:eastAsia="標楷體" w:hAnsi="標楷體" w:hint="eastAsia"/>
              </w:rPr>
              <w:t>(1)做事情為什麼要專心？</w:t>
            </w:r>
          </w:p>
          <w:p w:rsidR="00400E86" w:rsidRDefault="00400E86" w:rsidP="00400E86">
            <w:pPr>
              <w:jc w:val="both"/>
              <w:rPr>
                <w:rFonts w:ascii="標楷體" w:eastAsia="標楷體" w:hAnsi="標楷體"/>
              </w:rPr>
            </w:pPr>
            <w:r w:rsidRPr="00D34311">
              <w:rPr>
                <w:rFonts w:ascii="標楷體" w:eastAsia="標楷體" w:hAnsi="標楷體" w:hint="eastAsia"/>
              </w:rPr>
              <w:t>(2)用一個四字詞語來形容黑貓。</w:t>
            </w:r>
          </w:p>
          <w:p w:rsidR="00400E86" w:rsidRPr="00D34311" w:rsidRDefault="00400E86" w:rsidP="00400E86">
            <w:pPr>
              <w:jc w:val="both"/>
              <w:rPr>
                <w:rFonts w:ascii="標楷體" w:eastAsia="標楷體" w:hAnsi="標楷體"/>
              </w:rPr>
            </w:pPr>
            <w:r>
              <w:rPr>
                <w:rFonts w:ascii="標楷體" w:eastAsia="標楷體" w:hAnsi="標楷體" w:hint="eastAsia"/>
              </w:rPr>
              <w:t>4.</w:t>
            </w:r>
            <w:r w:rsidRPr="00D34311">
              <w:rPr>
                <w:rFonts w:ascii="標楷體" w:eastAsia="標楷體" w:hAnsi="標楷體" w:hint="eastAsia"/>
              </w:rPr>
              <w:t>學生共同發表與分享。</w:t>
            </w:r>
          </w:p>
        </w:tc>
        <w:tc>
          <w:tcPr>
            <w:tcW w:w="838" w:type="dxa"/>
            <w:tcBorders>
              <w:top w:val="single" w:sz="4" w:space="0" w:color="auto"/>
              <w:left w:val="single" w:sz="4" w:space="0" w:color="auto"/>
            </w:tcBorders>
            <w:vAlign w:val="center"/>
          </w:tcPr>
          <w:p w:rsidR="00400E86" w:rsidRPr="00D34311" w:rsidRDefault="00400E86" w:rsidP="00400E86">
            <w:pPr>
              <w:snapToGrid w:val="0"/>
              <w:jc w:val="both"/>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FB4755" w:rsidRDefault="00400E86" w:rsidP="00400E86">
            <w:pPr>
              <w:jc w:val="both"/>
              <w:rPr>
                <w:rFonts w:ascii="標楷體" w:eastAsia="標楷體"/>
              </w:rPr>
            </w:pPr>
            <w:r w:rsidRPr="00FB4755">
              <w:rPr>
                <w:rFonts w:ascii="標楷體" w:eastAsia="標楷體"/>
              </w:rPr>
              <w:t>觀察評量</w:t>
            </w:r>
          </w:p>
          <w:p w:rsidR="00400E86" w:rsidRPr="00FB4755" w:rsidRDefault="00400E86" w:rsidP="00400E86">
            <w:pPr>
              <w:jc w:val="both"/>
              <w:rPr>
                <w:rFonts w:ascii="標楷體" w:eastAsia="標楷體"/>
              </w:rPr>
            </w:pPr>
            <w:r w:rsidRPr="00FB4755">
              <w:rPr>
                <w:rFonts w:ascii="標楷體" w:eastAsia="標楷體" w:hint="eastAsia"/>
              </w:rPr>
              <w:t>口語評量</w:t>
            </w:r>
          </w:p>
          <w:p w:rsidR="00400E86" w:rsidRPr="00FB4755" w:rsidRDefault="00400E86" w:rsidP="00400E86">
            <w:pPr>
              <w:ind w:leftChars="-12" w:left="-22" w:hangingChars="3" w:hanging="7"/>
              <w:jc w:val="both"/>
              <w:rPr>
                <w:rFonts w:ascii="標楷體" w:eastAsia="標楷體"/>
              </w:rPr>
            </w:pPr>
            <w:r w:rsidRPr="00FB4755">
              <w:rPr>
                <w:rFonts w:ascii="標楷體" w:eastAsia="標楷體" w:hint="eastAsia"/>
              </w:rPr>
              <w:t>態度評量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445"/>
        </w:trPr>
        <w:tc>
          <w:tcPr>
            <w:tcW w:w="1663" w:type="dxa"/>
            <w:tcBorders>
              <w:top w:val="single" w:sz="4" w:space="0" w:color="auto"/>
              <w:bottom w:val="threeDEmboss" w:sz="24" w:space="0" w:color="auto"/>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r w:rsidRPr="00146583">
              <w:rPr>
                <w:rFonts w:ascii="標楷體" w:eastAsia="標楷體" w:hAnsi="標楷體" w:hint="eastAsia"/>
              </w:rPr>
              <w:t>附件</w:t>
            </w:r>
          </w:p>
          <w:p w:rsidR="00400E86" w:rsidRPr="00146583" w:rsidRDefault="00400E86" w:rsidP="00400E86">
            <w:pPr>
              <w:snapToGrid w:val="0"/>
              <w:spacing w:before="120" w:after="120"/>
              <w:jc w:val="center"/>
              <w:rPr>
                <w:rFonts w:ascii="標楷體" w:eastAsia="標楷體" w:hAnsi="標楷體"/>
              </w:rPr>
            </w:pPr>
            <w:r w:rsidRPr="00146583">
              <w:rPr>
                <w:rFonts w:ascii="標楷體" w:eastAsia="標楷體" w:hAnsi="標楷體" w:hint="eastAsia"/>
              </w:rPr>
              <w:t>（資料來源）</w:t>
            </w:r>
          </w:p>
        </w:tc>
        <w:tc>
          <w:tcPr>
            <w:tcW w:w="12333" w:type="dxa"/>
            <w:gridSpan w:val="8"/>
            <w:tcBorders>
              <w:left w:val="double" w:sz="4" w:space="0" w:color="auto"/>
              <w:bottom w:val="threeDEmboss" w:sz="24" w:space="0" w:color="auto"/>
            </w:tcBorders>
            <w:vAlign w:val="center"/>
          </w:tcPr>
          <w:p w:rsidR="00400E86" w:rsidRPr="00146583" w:rsidRDefault="00400E86" w:rsidP="00400E86">
            <w:pPr>
              <w:snapToGrid w:val="0"/>
              <w:jc w:val="both"/>
              <w:rPr>
                <w:rFonts w:ascii="標楷體" w:eastAsia="標楷體" w:hAnsi="標楷體"/>
                <w:bCs/>
              </w:rPr>
            </w:pPr>
          </w:p>
        </w:tc>
      </w:tr>
    </w:tbl>
    <w:p w:rsidR="00400E86" w:rsidRPr="00146583" w:rsidRDefault="00400E86" w:rsidP="00400E86"/>
    <w:p w:rsidR="00400E86" w:rsidRPr="00146583" w:rsidRDefault="00400E86" w:rsidP="00400E86">
      <w:pPr>
        <w:spacing w:line="360" w:lineRule="exact"/>
        <w:rPr>
          <w:rFonts w:ascii="標楷體" w:eastAsia="標楷體" w:hAnsi="標楷體"/>
          <w:b/>
          <w:sz w:val="36"/>
          <w:szCs w:val="36"/>
        </w:rPr>
      </w:pPr>
    </w:p>
    <w:p w:rsidR="00400E86" w:rsidRPr="00146583" w:rsidRDefault="00400E86" w:rsidP="00400E86">
      <w:pPr>
        <w:rPr>
          <w:rFonts w:ascii="標楷體" w:eastAsia="標楷體" w:hAnsi="標楷體"/>
          <w:sz w:val="36"/>
          <w:szCs w:val="36"/>
        </w:rPr>
        <w:sectPr w:rsidR="00400E86" w:rsidRPr="00146583" w:rsidSect="00400E86">
          <w:footerReference w:type="even" r:id="rId28"/>
          <w:footerReference w:type="default" r:id="rId29"/>
          <w:pgSz w:w="16838" w:h="11906" w:orient="landscape" w:code="9"/>
          <w:pgMar w:top="1797" w:right="1440" w:bottom="1797" w:left="1440" w:header="851" w:footer="992" w:gutter="0"/>
          <w:cols w:space="425"/>
          <w:docGrid w:type="linesAndChars" w:linePitch="360"/>
        </w:sectPr>
      </w:pPr>
    </w:p>
    <w:p w:rsidR="00400E86" w:rsidRPr="00146583" w:rsidRDefault="00400E86" w:rsidP="00400E86">
      <w:pPr>
        <w:rPr>
          <w:rFonts w:ascii="標楷體" w:eastAsia="標楷體" w:hAnsi="標楷體"/>
          <w:sz w:val="28"/>
          <w:szCs w:val="28"/>
          <w:bdr w:val="single" w:sz="4" w:space="0" w:color="auto"/>
        </w:rPr>
      </w:pPr>
      <w:r w:rsidRPr="00146583">
        <w:rPr>
          <w:rFonts w:ascii="標楷體" w:eastAsia="標楷體" w:hAnsi="標楷體" w:hint="eastAsia"/>
          <w:sz w:val="28"/>
          <w:szCs w:val="28"/>
          <w:bdr w:val="single" w:sz="4" w:space="0" w:color="auto"/>
        </w:rPr>
        <w:lastRenderedPageBreak/>
        <w:t>附件十二</w:t>
      </w:r>
    </w:p>
    <w:p w:rsidR="00400E86" w:rsidRPr="00146583" w:rsidRDefault="00400E86" w:rsidP="00400E86">
      <w:pPr>
        <w:jc w:val="center"/>
        <w:rPr>
          <w:rFonts w:ascii="標楷體" w:eastAsia="標楷體" w:hAnsi="標楷體"/>
          <w:sz w:val="28"/>
          <w:szCs w:val="28"/>
        </w:rPr>
      </w:pPr>
      <w:r w:rsidRPr="00146583">
        <w:rPr>
          <w:rFonts w:ascii="標楷體" w:eastAsia="標楷體" w:hAnsi="標楷體" w:hint="eastAsia"/>
          <w:sz w:val="28"/>
          <w:szCs w:val="28"/>
          <w:u w:val="single"/>
        </w:rPr>
        <w:t xml:space="preserve">  竹村國小</w:t>
      </w:r>
      <w:r w:rsidRPr="00146583">
        <w:rPr>
          <w:rFonts w:ascii="標楷體" w:eastAsia="標楷體" w:hAnsi="標楷體" w:hint="eastAsia"/>
          <w:sz w:val="28"/>
          <w:szCs w:val="28"/>
        </w:rPr>
        <w:t>10</w:t>
      </w:r>
      <w:r>
        <w:rPr>
          <w:rFonts w:ascii="標楷體" w:eastAsia="標楷體" w:hAnsi="標楷體"/>
          <w:sz w:val="28"/>
          <w:szCs w:val="28"/>
        </w:rPr>
        <w:t>7</w:t>
      </w:r>
      <w:r w:rsidRPr="00146583">
        <w:rPr>
          <w:rFonts w:ascii="標楷體" w:eastAsia="標楷體" w:hAnsi="標楷體" w:hint="eastAsia"/>
          <w:sz w:val="28"/>
          <w:szCs w:val="28"/>
        </w:rPr>
        <w:t>學年度自編/彈性課程教學設計</w:t>
      </w:r>
    </w:p>
    <w:p w:rsidR="00400E86" w:rsidRPr="00146583" w:rsidRDefault="00400E86" w:rsidP="00400E86">
      <w:pPr>
        <w:rPr>
          <w:rFonts w:ascii="標楷體" w:eastAsia="標楷體" w:hAnsi="標楷體"/>
          <w:sz w:val="28"/>
          <w:szCs w:val="28"/>
          <w:u w:val="single"/>
        </w:rPr>
      </w:pPr>
      <w:r w:rsidRPr="00146583">
        <w:rPr>
          <w:rFonts w:ascii="標楷體" w:eastAsia="標楷體" w:hAnsi="標楷體" w:hint="eastAsia"/>
          <w:sz w:val="28"/>
          <w:szCs w:val="28"/>
        </w:rPr>
        <w:t>課程/主題名稱：</w:t>
      </w:r>
      <w:r w:rsidRPr="00146583">
        <w:rPr>
          <w:rFonts w:ascii="標楷體" w:eastAsia="標楷體" w:hAnsi="標楷體" w:hint="eastAsia"/>
          <w:sz w:val="28"/>
          <w:szCs w:val="28"/>
          <w:u w:val="single"/>
        </w:rPr>
        <w:t xml:space="preserve">  </w:t>
      </w:r>
      <w:r>
        <w:rPr>
          <w:rFonts w:ascii="標楷體" w:eastAsia="標楷體" w:hAnsi="標楷體" w:hint="eastAsia"/>
          <w:sz w:val="28"/>
          <w:szCs w:val="28"/>
          <w:u w:val="single"/>
        </w:rPr>
        <w:t>數學</w:t>
      </w:r>
      <w:r w:rsidRPr="00146583">
        <w:rPr>
          <w:rFonts w:ascii="標楷體" w:eastAsia="標楷體" w:hAnsi="標楷體" w:hint="eastAsia"/>
          <w:sz w:val="28"/>
          <w:szCs w:val="28"/>
          <w:u w:val="single"/>
        </w:rPr>
        <w:t xml:space="preserve">補救教學                                           </w:t>
      </w:r>
    </w:p>
    <w:p w:rsidR="00400E86" w:rsidRPr="00146583" w:rsidRDefault="00400E86" w:rsidP="00400E86">
      <w:pPr>
        <w:rPr>
          <w:rFonts w:ascii="標楷體" w:eastAsia="標楷體" w:hAnsi="標楷體"/>
          <w:sz w:val="28"/>
          <w:szCs w:val="28"/>
        </w:rPr>
      </w:pPr>
      <w:r w:rsidRPr="00146583">
        <w:rPr>
          <w:rFonts w:ascii="標楷體" w:eastAsia="標楷體" w:hAnsi="標楷體" w:hint="eastAsia"/>
          <w:sz w:val="28"/>
          <w:szCs w:val="28"/>
        </w:rPr>
        <w:t>對象：</w:t>
      </w:r>
      <w:r w:rsidRPr="00146583">
        <w:rPr>
          <w:rFonts w:ascii="標楷體" w:eastAsia="標楷體" w:hAnsi="標楷體" w:hint="eastAsia"/>
          <w:sz w:val="28"/>
          <w:szCs w:val="28"/>
          <w:u w:val="single"/>
        </w:rPr>
        <w:t xml:space="preserve"> 二 </w:t>
      </w:r>
      <w:r w:rsidRPr="00146583">
        <w:rPr>
          <w:rFonts w:ascii="標楷體" w:eastAsia="標楷體" w:hAnsi="標楷體" w:hint="eastAsia"/>
          <w:sz w:val="28"/>
          <w:szCs w:val="28"/>
        </w:rPr>
        <w:t>年級     性質：□自編□改編□彈性（含學校本位、社團）</w:t>
      </w:r>
    </w:p>
    <w:p w:rsidR="00400E86" w:rsidRPr="00146583" w:rsidRDefault="00400E86" w:rsidP="00400E86">
      <w:pPr>
        <w:rPr>
          <w:rFonts w:ascii="標楷體" w:eastAsia="標楷體" w:hAnsi="標楷體"/>
          <w:sz w:val="28"/>
          <w:szCs w:val="28"/>
        </w:rPr>
      </w:pPr>
      <w:r w:rsidRPr="00146583">
        <w:rPr>
          <w:rFonts w:ascii="標楷體" w:eastAsia="標楷體" w:hAnsi="標楷體" w:hint="eastAsia"/>
          <w:sz w:val="28"/>
          <w:szCs w:val="28"/>
        </w:rPr>
        <w:t>教學期程：</w:t>
      </w:r>
      <w:r w:rsidRPr="00146583">
        <w:rPr>
          <w:rFonts w:ascii="標楷體" w:eastAsia="標楷體" w:hAnsi="標楷體" w:hint="eastAsia"/>
          <w:sz w:val="28"/>
          <w:szCs w:val="28"/>
        </w:rPr>
        <w:sym w:font="Wingdings" w:char="F0FE"/>
      </w:r>
      <w:r w:rsidRPr="00146583">
        <w:rPr>
          <w:rFonts w:ascii="標楷體" w:eastAsia="標楷體" w:hAnsi="標楷體" w:hint="eastAsia"/>
          <w:sz w:val="28"/>
          <w:szCs w:val="28"/>
        </w:rPr>
        <w:t>學年□學期（上、下）□單元      時間：共</w:t>
      </w:r>
      <w:r w:rsidRPr="00146583">
        <w:rPr>
          <w:rFonts w:ascii="標楷體" w:eastAsia="標楷體" w:hAnsi="標楷體" w:hint="eastAsia"/>
          <w:sz w:val="28"/>
          <w:szCs w:val="28"/>
          <w:u w:val="single"/>
        </w:rPr>
        <w:t xml:space="preserve">   41  </w:t>
      </w:r>
      <w:r w:rsidRPr="00146583">
        <w:rPr>
          <w:rFonts w:ascii="標楷體" w:eastAsia="標楷體" w:hAnsi="標楷體" w:hint="eastAsia"/>
          <w:sz w:val="28"/>
          <w:szCs w:val="28"/>
        </w:rPr>
        <w:t xml:space="preserve">節 </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646"/>
        <w:gridCol w:w="810"/>
        <w:gridCol w:w="1307"/>
        <w:gridCol w:w="1476"/>
        <w:gridCol w:w="1454"/>
        <w:gridCol w:w="4439"/>
        <w:gridCol w:w="832"/>
        <w:gridCol w:w="1184"/>
        <w:gridCol w:w="690"/>
      </w:tblGrid>
      <w:tr w:rsidR="00400E86" w:rsidRPr="00146583" w:rsidTr="00400E86">
        <w:trPr>
          <w:trHeight w:val="849"/>
        </w:trPr>
        <w:tc>
          <w:tcPr>
            <w:tcW w:w="1663" w:type="dxa"/>
            <w:tcBorders>
              <w:top w:val="threeDEmboss" w:sz="24" w:space="0" w:color="auto"/>
              <w:bottom w:val="single" w:sz="4" w:space="0" w:color="auto"/>
              <w:right w:val="double" w:sz="4" w:space="0" w:color="auto"/>
            </w:tcBorders>
            <w:vAlign w:val="center"/>
          </w:tcPr>
          <w:p w:rsidR="00400E86" w:rsidRPr="00146583" w:rsidRDefault="00400E86" w:rsidP="00400E86">
            <w:pPr>
              <w:snapToGrid w:val="0"/>
              <w:spacing w:before="120" w:after="120"/>
              <w:ind w:left="120" w:hangingChars="50" w:hanging="120"/>
              <w:jc w:val="center"/>
              <w:rPr>
                <w:rFonts w:ascii="標楷體" w:eastAsia="標楷體" w:hAnsi="標楷體"/>
              </w:rPr>
            </w:pPr>
            <w:r w:rsidRPr="00146583">
              <w:rPr>
                <w:rFonts w:ascii="標楷體" w:eastAsia="標楷體" w:hAnsi="標楷體" w:hint="eastAsia"/>
              </w:rPr>
              <w:br w:type="page"/>
              <w:t>教學目標</w:t>
            </w:r>
          </w:p>
        </w:tc>
        <w:tc>
          <w:tcPr>
            <w:tcW w:w="12333" w:type="dxa"/>
            <w:gridSpan w:val="8"/>
            <w:tcBorders>
              <w:left w:val="double" w:sz="4" w:space="0" w:color="auto"/>
            </w:tcBorders>
            <w:vAlign w:val="center"/>
          </w:tcPr>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sidRPr="00BA5E36">
              <w:rPr>
                <w:rFonts w:ascii="標楷體" w:eastAsia="標楷體" w:hAnsi="標楷體" w:hint="eastAsia"/>
                <w:snapToGrid w:val="0"/>
                <w:kern w:val="0"/>
              </w:rPr>
              <w:t>1透過積木的累加，認識200以內的數和百位，並認識與使用100元錢幣，進而利用位值關係進行200以內數的大小比較。</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sidRPr="00BA5E36">
              <w:rPr>
                <w:rFonts w:ascii="標楷體" w:eastAsia="標楷體" w:hAnsi="標楷體" w:hint="eastAsia"/>
                <w:snapToGrid w:val="0"/>
                <w:kern w:val="0"/>
              </w:rPr>
              <w:t>2能熟練二位數加法直式計算(含不進位及一次進位)，並能解決生活情境問題。</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sidRPr="00BA5E36">
              <w:rPr>
                <w:rFonts w:ascii="標楷體" w:eastAsia="標楷體" w:hAnsi="標楷體" w:hint="eastAsia"/>
                <w:snapToGrid w:val="0"/>
                <w:kern w:val="0"/>
              </w:rPr>
              <w:t>3能熟練二位數減法直式計算(含不退位及一次退位)和驗算，並能解決生活情境問題。</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sidRPr="00BA5E36">
              <w:rPr>
                <w:rFonts w:ascii="標楷體" w:eastAsia="標楷體" w:hAnsi="標楷體" w:hint="eastAsia"/>
                <w:snapToGrid w:val="0"/>
                <w:kern w:val="0"/>
              </w:rPr>
              <w:t>4能理解不同個別單位測量同一長度時，其數值不同；並能畫出指定長度和進行公分的實測、估測及合成與分解問題。</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sidRPr="00BA5E36">
              <w:rPr>
                <w:rFonts w:ascii="標楷體" w:eastAsia="標楷體" w:hAnsi="標楷體" w:hint="eastAsia"/>
                <w:snapToGrid w:val="0"/>
                <w:kern w:val="0"/>
              </w:rPr>
              <w:t>5能做簡單的二位數加減估算，並透過線段圖理解兩步驟問題，知道加法順序改變並不影響其和的性質，及能用加法兩步驟、減法兩步驟或加減兩步驟的算式解決生活中的問題。</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sidRPr="00BA5E36">
              <w:rPr>
                <w:rFonts w:ascii="標楷體" w:eastAsia="標楷體" w:hAnsi="標楷體" w:hint="eastAsia"/>
                <w:snapToGrid w:val="0"/>
                <w:kern w:val="0"/>
              </w:rPr>
              <w:t>6認識容量、重量和面積，並做直接、間接和個別單位的比較，且能認識同類量的遞移關係。</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sidRPr="00BA5E36">
              <w:rPr>
                <w:rFonts w:ascii="標楷體" w:eastAsia="標楷體" w:hAnsi="標楷體" w:hint="eastAsia"/>
                <w:snapToGrid w:val="0"/>
                <w:kern w:val="0"/>
              </w:rPr>
              <w:t>7能做連加的計算，且能使用乘法橫式紀錄問題，並且熟練被乘數為2、5、4、8的乘法計算，且能解決生活中的乘法問題。</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sidRPr="00BA5E36">
              <w:rPr>
                <w:rFonts w:ascii="標楷體" w:eastAsia="標楷體" w:hAnsi="標楷體" w:hint="eastAsia"/>
                <w:snapToGrid w:val="0"/>
                <w:kern w:val="0"/>
              </w:rPr>
              <w:t>8認識鐘面上的時刻和時針與分針的移動情形，並理解某一時刻增減兩個小時以內的時刻，及兩個時刻之間經過幾小時。</w:t>
            </w:r>
          </w:p>
          <w:p w:rsidR="00400E86" w:rsidRPr="00BA5E36" w:rsidRDefault="00400E86" w:rsidP="00400E86">
            <w:pPr>
              <w:pStyle w:val="a9"/>
              <w:adjustRightInd w:val="0"/>
              <w:snapToGrid w:val="0"/>
              <w:spacing w:line="0" w:lineRule="atLeast"/>
              <w:ind w:left="257" w:hangingChars="107" w:hanging="257"/>
              <w:rPr>
                <w:rFonts w:ascii="標楷體" w:eastAsia="標楷體" w:hAnsi="標楷體"/>
              </w:rPr>
            </w:pPr>
            <w:r w:rsidRPr="00BA5E36">
              <w:rPr>
                <w:rFonts w:ascii="標楷體" w:eastAsia="標楷體" w:hAnsi="標楷體" w:hint="eastAsia"/>
                <w:snapToGrid w:val="0"/>
                <w:kern w:val="0"/>
              </w:rPr>
              <w:t>9能做連加的計算，且能使用乘法橫式紀錄問題，並且熟練被乘數為3、6、7、9的乘法計算，且能解決生活中的</w:t>
            </w:r>
            <w:r w:rsidRPr="00BA5E36">
              <w:rPr>
                <w:rFonts w:ascii="標楷體" w:eastAsia="標楷體" w:hAnsi="標楷體" w:hint="eastAsia"/>
                <w:snapToGrid w:val="0"/>
                <w:kern w:val="0"/>
              </w:rPr>
              <w:lastRenderedPageBreak/>
              <w:t>乘法問題。</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sidRPr="00BA5E36">
              <w:rPr>
                <w:rFonts w:ascii="標楷體" w:eastAsia="標楷體" w:hAnsi="標楷體" w:hint="eastAsia"/>
                <w:snapToGrid w:val="0"/>
                <w:kern w:val="0"/>
              </w:rPr>
              <w:t>1</w:t>
            </w:r>
            <w:r>
              <w:rPr>
                <w:rFonts w:ascii="標楷體" w:eastAsia="標楷體" w:hAnsi="標楷體" w:hint="eastAsia"/>
                <w:snapToGrid w:val="0"/>
                <w:kern w:val="0"/>
              </w:rPr>
              <w:t>0</w:t>
            </w:r>
            <w:r w:rsidRPr="00BA5E36">
              <w:rPr>
                <w:rFonts w:ascii="標楷體" w:eastAsia="標楷體" w:hAnsi="標楷體" w:hint="eastAsia"/>
                <w:snapToGrid w:val="0"/>
                <w:kern w:val="0"/>
              </w:rPr>
              <w:t>能做連加的計算，理解被乘數為1和10的乘法計算，被乘數為0的乘法意義，並用直式記錄乘法問題。</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Pr>
                <w:rFonts w:ascii="標楷體" w:eastAsia="標楷體" w:hAnsi="標楷體" w:hint="eastAsia"/>
                <w:snapToGrid w:val="0"/>
                <w:kern w:val="0"/>
              </w:rPr>
              <w:t>11</w:t>
            </w:r>
            <w:r w:rsidRPr="00BA5E36">
              <w:rPr>
                <w:rFonts w:ascii="標楷體" w:eastAsia="標楷體" w:hAnsi="標楷體" w:hint="eastAsia"/>
                <w:snapToGrid w:val="0"/>
                <w:kern w:val="0"/>
              </w:rPr>
              <w:t>認識1000以內的數和100元、500元和1000元的幣值，並能用＜、＝與＞表示數量大小關係。</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Pr>
                <w:rFonts w:ascii="標楷體" w:eastAsia="標楷體" w:hAnsi="標楷體" w:hint="eastAsia"/>
                <w:snapToGrid w:val="0"/>
                <w:kern w:val="0"/>
              </w:rPr>
              <w:t>12</w:t>
            </w:r>
            <w:r w:rsidRPr="00BA5E36">
              <w:rPr>
                <w:rFonts w:ascii="標楷體" w:eastAsia="標楷體" w:hAnsi="標楷體" w:hint="eastAsia"/>
                <w:snapToGrid w:val="0"/>
                <w:kern w:val="0"/>
              </w:rPr>
              <w:t>理解三位數加減直式計算（含兩次進位及一次退位），並能解決生活中的問題。</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Pr>
                <w:rFonts w:ascii="標楷體" w:eastAsia="標楷體" w:hAnsi="標楷體" w:hint="eastAsia"/>
                <w:snapToGrid w:val="0"/>
                <w:kern w:val="0"/>
              </w:rPr>
              <w:t>13</w:t>
            </w:r>
            <w:r w:rsidRPr="00BA5E36">
              <w:rPr>
                <w:rFonts w:ascii="標楷體" w:eastAsia="標楷體" w:hAnsi="標楷體" w:hint="eastAsia"/>
                <w:snapToGrid w:val="0"/>
                <w:kern w:val="0"/>
              </w:rPr>
              <w:t>認識長度的單位「公尺」及「公尺」和「公分」的關係，並能做長度的實測、估測與同單位的計算。能在具體情境中，知道三個長度量的遞移關係。</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Pr>
                <w:rFonts w:ascii="標楷體" w:eastAsia="標楷體" w:hAnsi="標楷體" w:hint="eastAsia"/>
                <w:snapToGrid w:val="0"/>
                <w:kern w:val="0"/>
              </w:rPr>
              <w:t>14</w:t>
            </w:r>
            <w:r w:rsidRPr="00BA5E36">
              <w:rPr>
                <w:rFonts w:ascii="標楷體" w:eastAsia="標楷體" w:hAnsi="標楷體" w:hint="eastAsia"/>
                <w:snapToGrid w:val="0"/>
                <w:kern w:val="0"/>
              </w:rPr>
              <w:t>理解以及理解乘法交換律可用於簡化計算，並能用連加的方式解決十幾乘以2或3的問題。</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Pr>
                <w:rFonts w:ascii="標楷體" w:eastAsia="標楷體" w:hAnsi="標楷體" w:hint="eastAsia"/>
                <w:snapToGrid w:val="0"/>
                <w:kern w:val="0"/>
              </w:rPr>
              <w:t>15</w:t>
            </w:r>
            <w:r w:rsidRPr="00BA5E36">
              <w:rPr>
                <w:rFonts w:ascii="標楷體" w:eastAsia="標楷體" w:hAnsi="標楷體" w:hint="eastAsia"/>
                <w:snapToGrid w:val="0"/>
                <w:kern w:val="0"/>
              </w:rPr>
              <w:t>解決具體情境中「先乘再加減」的兩步驟問題（不含併式）和「先加減再乘」的兩步驟問題（不含併式）。</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Pr>
                <w:rFonts w:ascii="標楷體" w:eastAsia="標楷體" w:hAnsi="標楷體" w:hint="eastAsia"/>
                <w:snapToGrid w:val="0"/>
                <w:kern w:val="0"/>
              </w:rPr>
              <w:t>16</w:t>
            </w:r>
            <w:r w:rsidRPr="00BA5E36">
              <w:rPr>
                <w:rFonts w:ascii="標楷體" w:eastAsia="標楷體" w:hAnsi="標楷體" w:hint="eastAsia"/>
                <w:snapToGrid w:val="0"/>
                <w:kern w:val="0"/>
              </w:rPr>
              <w:t>查看年曆和月曆，並解決生活情境問題，且理解「年」和「月」的關係。</w:t>
            </w:r>
          </w:p>
          <w:p w:rsidR="00400E86" w:rsidRPr="00BA5E36" w:rsidRDefault="00400E86" w:rsidP="00400E86">
            <w:pPr>
              <w:pStyle w:val="a9"/>
              <w:adjustRightInd w:val="0"/>
              <w:snapToGrid w:val="0"/>
              <w:ind w:left="257" w:hangingChars="107" w:hanging="257"/>
              <w:rPr>
                <w:rFonts w:ascii="標楷體" w:eastAsia="標楷體" w:hAnsi="標楷體"/>
                <w:snapToGrid w:val="0"/>
                <w:kern w:val="0"/>
              </w:rPr>
            </w:pPr>
            <w:r>
              <w:rPr>
                <w:rFonts w:ascii="標楷體" w:eastAsia="標楷體" w:hAnsi="標楷體" w:hint="eastAsia"/>
                <w:snapToGrid w:val="0"/>
                <w:kern w:val="0"/>
              </w:rPr>
              <w:t>17</w:t>
            </w:r>
            <w:r w:rsidRPr="00BA5E36">
              <w:rPr>
                <w:rFonts w:ascii="標楷體" w:eastAsia="標楷體" w:hAnsi="標楷體" w:hint="eastAsia"/>
                <w:snapToGrid w:val="0"/>
                <w:kern w:val="0"/>
              </w:rPr>
              <w:t>在具體情境中，進行分裝和平分活動。</w:t>
            </w:r>
          </w:p>
          <w:p w:rsidR="00400E86" w:rsidRPr="00BA5E36" w:rsidRDefault="00400E86" w:rsidP="00400E86">
            <w:pPr>
              <w:rPr>
                <w:rFonts w:ascii="標楷體" w:eastAsia="標楷體" w:hAnsi="標楷體"/>
              </w:rPr>
            </w:pPr>
            <w:r>
              <w:rPr>
                <w:rFonts w:ascii="標楷體" w:eastAsia="標楷體" w:hAnsi="標楷體" w:hint="eastAsia"/>
                <w:snapToGrid w:val="0"/>
                <w:kern w:val="0"/>
              </w:rPr>
              <w:t>18</w:t>
            </w:r>
            <w:r w:rsidRPr="00BA5E36">
              <w:rPr>
                <w:rFonts w:ascii="標楷體" w:eastAsia="標楷體" w:hAnsi="標楷體" w:hint="eastAsia"/>
                <w:snapToGrid w:val="0"/>
                <w:kern w:val="0"/>
              </w:rPr>
              <w:t>認識平面圖形的各種性質，和正方體與長方體的各種性質。</w:t>
            </w:r>
          </w:p>
        </w:tc>
      </w:tr>
      <w:tr w:rsidR="00400E86" w:rsidRPr="00146583" w:rsidTr="00400E86">
        <w:trPr>
          <w:trHeight w:val="201"/>
        </w:trPr>
        <w:tc>
          <w:tcPr>
            <w:tcW w:w="1663" w:type="dxa"/>
            <w:tcBorders>
              <w:top w:val="single" w:sz="4" w:space="0" w:color="auto"/>
              <w:bottom w:val="single" w:sz="4" w:space="0" w:color="auto"/>
              <w:right w:val="double" w:sz="4" w:space="0" w:color="auto"/>
            </w:tcBorders>
          </w:tcPr>
          <w:p w:rsidR="00400E86" w:rsidRPr="00146583" w:rsidRDefault="00400E86" w:rsidP="00400E86">
            <w:pPr>
              <w:snapToGrid w:val="0"/>
              <w:spacing w:before="120" w:after="120"/>
              <w:jc w:val="center"/>
              <w:rPr>
                <w:rFonts w:ascii="標楷體" w:eastAsia="標楷體" w:hAnsi="標楷體"/>
              </w:rPr>
            </w:pPr>
            <w:r w:rsidRPr="00146583">
              <w:rPr>
                <w:rFonts w:ascii="標楷體" w:eastAsia="標楷體" w:hAnsi="標楷體" w:hint="eastAsia"/>
              </w:rPr>
              <w:lastRenderedPageBreak/>
              <w:t>融入領域</w:t>
            </w:r>
          </w:p>
        </w:tc>
        <w:tc>
          <w:tcPr>
            <w:tcW w:w="3630" w:type="dxa"/>
            <w:gridSpan w:val="3"/>
            <w:tcBorders>
              <w:left w:val="double" w:sz="4" w:space="0" w:color="auto"/>
              <w:bottom w:val="single" w:sz="4" w:space="0" w:color="auto"/>
              <w:right w:val="single" w:sz="4" w:space="0" w:color="auto"/>
            </w:tcBorders>
            <w:vAlign w:val="center"/>
          </w:tcPr>
          <w:p w:rsidR="00400E86" w:rsidRPr="00146583" w:rsidRDefault="00400E86" w:rsidP="00400E86">
            <w:pPr>
              <w:snapToGrid w:val="0"/>
              <w:jc w:val="both"/>
              <w:rPr>
                <w:rFonts w:ascii="標楷體" w:eastAsia="標楷體" w:hAnsi="標楷體"/>
              </w:rPr>
            </w:pPr>
            <w:r>
              <w:rPr>
                <w:rFonts w:ascii="標楷體" w:eastAsia="標楷體" w:hAnsi="標楷體" w:hint="eastAsia"/>
              </w:rPr>
              <w:t>數學</w:t>
            </w:r>
            <w:r w:rsidRPr="00146583">
              <w:rPr>
                <w:rFonts w:ascii="標楷體" w:eastAsia="標楷體" w:hAnsi="標楷體" w:hint="eastAsia"/>
              </w:rPr>
              <w:t>領域</w:t>
            </w:r>
          </w:p>
        </w:tc>
        <w:tc>
          <w:tcPr>
            <w:tcW w:w="1467" w:type="dxa"/>
            <w:tcBorders>
              <w:left w:val="single" w:sz="4" w:space="0" w:color="auto"/>
              <w:bottom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教學節數</w:t>
            </w:r>
          </w:p>
        </w:tc>
        <w:tc>
          <w:tcPr>
            <w:tcW w:w="7236" w:type="dxa"/>
            <w:gridSpan w:val="4"/>
            <w:tcBorders>
              <w:left w:val="single" w:sz="4" w:space="0" w:color="auto"/>
              <w:bottom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41節</w:t>
            </w:r>
          </w:p>
        </w:tc>
      </w:tr>
      <w:tr w:rsidR="00400E86" w:rsidRPr="00146583" w:rsidTr="00400E86">
        <w:trPr>
          <w:trHeight w:val="612"/>
        </w:trPr>
        <w:tc>
          <w:tcPr>
            <w:tcW w:w="1663" w:type="dxa"/>
            <w:tcBorders>
              <w:top w:val="single" w:sz="4" w:space="0" w:color="auto"/>
              <w:bottom w:val="double" w:sz="4" w:space="0" w:color="auto"/>
              <w:right w:val="double" w:sz="4" w:space="0" w:color="auto"/>
            </w:tcBorders>
          </w:tcPr>
          <w:p w:rsidR="00400E86" w:rsidRPr="009E2BC8" w:rsidRDefault="00400E86" w:rsidP="00400E86">
            <w:pPr>
              <w:snapToGrid w:val="0"/>
              <w:spacing w:before="120" w:after="120"/>
              <w:jc w:val="center"/>
              <w:rPr>
                <w:rFonts w:ascii="標楷體" w:eastAsia="標楷體" w:hAnsi="標楷體"/>
              </w:rPr>
            </w:pPr>
            <w:r w:rsidRPr="009E2BC8">
              <w:rPr>
                <w:rFonts w:ascii="標楷體" w:eastAsia="標楷體" w:hAnsi="標楷體" w:hint="eastAsia"/>
              </w:rPr>
              <w:t>能力指標</w:t>
            </w:r>
          </w:p>
          <w:p w:rsidR="00400E86" w:rsidRPr="00A84022" w:rsidRDefault="00400E86" w:rsidP="00400E86">
            <w:pPr>
              <w:snapToGrid w:val="0"/>
              <w:spacing w:before="120" w:after="120"/>
              <w:jc w:val="center"/>
              <w:rPr>
                <w:rFonts w:ascii="標楷體" w:eastAsia="標楷體" w:hAnsi="標楷體"/>
                <w:color w:val="FF0000"/>
              </w:rPr>
            </w:pPr>
            <w:r w:rsidRPr="009E2BC8">
              <w:rPr>
                <w:rFonts w:ascii="標楷體" w:eastAsia="標楷體" w:hAnsi="標楷體" w:hint="eastAsia"/>
              </w:rPr>
              <w:t>（領域、議題）</w:t>
            </w:r>
          </w:p>
        </w:tc>
        <w:tc>
          <w:tcPr>
            <w:tcW w:w="12333" w:type="dxa"/>
            <w:gridSpan w:val="8"/>
            <w:tcBorders>
              <w:left w:val="double" w:sz="4" w:space="0" w:color="auto"/>
              <w:bottom w:val="double" w:sz="4" w:space="0" w:color="auto"/>
            </w:tcBorders>
            <w:vAlign w:val="center"/>
          </w:tcPr>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hint="eastAsia"/>
                <w:bCs/>
              </w:rPr>
              <w:t>2-a-02能在具體情境中，認識加法順序改變並不影響其和的性質</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2-a-03能在具體情境中，認識乘法交換律。</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2-a-04能理解加減互逆，並運用於驗算與解題。</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2-n-01能認識1000以內的數及「百位」的位名，並進行位值單位換算。</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2-n-02能認識100元的幣值，並做10元與100元錢幣的換算。</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2-n-03能用＜、＝與＞表示數量大小關係，並在具體情境中認識遞移律。</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2-n-04能熟練二位數加減直式計算。</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2-n-05能理解三位數加減直式計算(不含兩次退位)。</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2-n-06能理解乘法的意義，使用×、＝做橫式紀錄與直式紀錄，並解決生活中的問題。</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2-n-07能在具體情境中，進行分裝與平分的活動。</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2-n-08能理解九九乘法。</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hint="eastAsia"/>
                <w:bCs/>
              </w:rPr>
              <w:t>2-n-09能在具體情境中，解決兩步驟問題(加與減，不含併式)。</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hint="eastAsia"/>
                <w:bCs/>
              </w:rPr>
              <w:t>2-n-10能在具體情境中，解決兩步驟問題(加、減與乘，不含併式)。</w:t>
            </w:r>
            <w:r w:rsidRPr="0047356E">
              <w:rPr>
                <w:rFonts w:ascii="標楷體" w:eastAsia="標楷體" w:hAnsi="標楷體" w:hint="eastAsia"/>
                <w:bCs/>
              </w:rPr>
              <w:br/>
            </w:r>
            <w:r w:rsidRPr="0047356E">
              <w:rPr>
                <w:rFonts w:ascii="標楷體" w:eastAsia="標楷體" w:hAnsi="標楷體" w:hint="eastAsia"/>
                <w:bCs/>
              </w:rPr>
              <w:lastRenderedPageBreak/>
              <w:t>2-n-11能做簡單的二位數加減估算。</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2-n-12能認識鐘面上的時刻是幾點幾分。</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2-n-13能認識「年」、「月」、「星期」、「日」，並知道「某月有幾日」、「一星期有七天」。</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2-n-14能理解用不同個別單位測量同一長度時，其數值不同，並能說明原因。</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2-n-15能認識長度單位「公分」、「公尺」及其關係，並能做相關的實測、估測與同單位的計算。</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2-n-16能認識容量。</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2-n-17能認識重量。</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2-s-01能認識周遭物體上的角、直線與平面(含簡單立體形體)。</w:t>
            </w:r>
            <w:r w:rsidRPr="0047356E">
              <w:rPr>
                <w:rFonts w:ascii="標楷體" w:eastAsia="標楷體" w:hAnsi="標楷體"/>
                <w:bCs/>
              </w:rPr>
              <w:br/>
              <w:t>2-s-02能認識生活周遭中平行與垂直的現象。</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2-s-03能使用直尺處理與線段有關的問題。</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hint="eastAsia"/>
                <w:bCs/>
              </w:rPr>
              <w:t>2-s-04 能認識面積。(同2-n-18)</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2-s-05認識簡單平面圖形的邊長關係。</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C-C-01能理解數學語言(符號、用語、圖表、非形式化演繹等)的內涵。</w:t>
            </w:r>
          </w:p>
          <w:p w:rsidR="00400E86" w:rsidRPr="0047356E" w:rsidRDefault="00400E86" w:rsidP="00400E86">
            <w:pPr>
              <w:rPr>
                <w:rFonts w:ascii="標楷體" w:eastAsia="標楷體" w:hAnsi="標楷體"/>
                <w:bCs/>
              </w:rPr>
            </w:pPr>
            <w:r w:rsidRPr="0047356E">
              <w:rPr>
                <w:rFonts w:ascii="標楷體" w:eastAsia="標楷體" w:hAnsi="標楷體"/>
                <w:bCs/>
              </w:rPr>
              <w:t>C-C-03能用一般語言與數學語言說明情境與問題。</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C-R-01能察覺生活中與數學相關的情境。</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C-S-02能選擇使用合適的數學表徵。</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C-S-03能瞭解如何利用觀察、分類、歸納、演繹、類比等方式來解決問題。</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C-S-05能瞭解一數學問題可有不同的解法，並嘗試不同的解法。</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C-T-01能把情境中與問題相關的數、量、形析出。</w:t>
            </w:r>
          </w:p>
          <w:p w:rsidR="00400E86" w:rsidRPr="0047356E" w:rsidRDefault="00400E86" w:rsidP="00400E86">
            <w:pPr>
              <w:spacing w:line="0" w:lineRule="atLeast"/>
              <w:jc w:val="both"/>
              <w:rPr>
                <w:rFonts w:ascii="標楷體" w:eastAsia="標楷體" w:hAnsi="標楷體"/>
                <w:bCs/>
              </w:rPr>
            </w:pPr>
            <w:r w:rsidRPr="0047356E">
              <w:rPr>
                <w:rFonts w:ascii="標楷體" w:eastAsia="標楷體" w:hAnsi="標楷體"/>
                <w:bCs/>
              </w:rPr>
              <w:t>C-T-02能把情境中數、量、形之關係以數學語言表出。</w:t>
            </w:r>
          </w:p>
          <w:p w:rsidR="00400E86" w:rsidRPr="0047356E" w:rsidRDefault="00400E86" w:rsidP="00400E86">
            <w:pPr>
              <w:rPr>
                <w:rFonts w:ascii="標楷體" w:eastAsia="標楷體" w:hAnsi="標楷體"/>
                <w:b/>
                <w:color w:val="FF0000"/>
              </w:rPr>
            </w:pPr>
            <w:r w:rsidRPr="0047356E">
              <w:rPr>
                <w:rFonts w:ascii="標楷體" w:eastAsia="標楷體" w:hAnsi="標楷體" w:hint="eastAsia"/>
                <w:bCs/>
              </w:rPr>
              <w:t>C-T-04能把待解的問題轉化成數學的問題。</w:t>
            </w:r>
          </w:p>
        </w:tc>
      </w:tr>
      <w:tr w:rsidR="00400E86" w:rsidRPr="00146583" w:rsidTr="00400E86">
        <w:trPr>
          <w:trHeight w:val="316"/>
        </w:trPr>
        <w:tc>
          <w:tcPr>
            <w:tcW w:w="1663" w:type="dxa"/>
            <w:vMerge w:val="restart"/>
            <w:tcBorders>
              <w:top w:val="double" w:sz="4" w:space="0" w:color="auto"/>
              <w:bottom w:val="single" w:sz="4" w:space="0" w:color="auto"/>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r w:rsidRPr="00146583">
              <w:rPr>
                <w:rFonts w:ascii="標楷體" w:eastAsia="標楷體" w:hAnsi="標楷體" w:hint="eastAsia"/>
              </w:rPr>
              <w:lastRenderedPageBreak/>
              <w:t>教學內容</w:t>
            </w:r>
          </w:p>
          <w:p w:rsidR="00400E86" w:rsidRPr="00146583" w:rsidRDefault="00400E86" w:rsidP="00400E86">
            <w:pPr>
              <w:snapToGrid w:val="0"/>
              <w:spacing w:before="120" w:after="120"/>
              <w:jc w:val="center"/>
              <w:rPr>
                <w:rFonts w:ascii="標楷體" w:eastAsia="標楷體" w:hAnsi="標楷體"/>
              </w:rPr>
            </w:pPr>
            <w:r w:rsidRPr="00146583">
              <w:rPr>
                <w:rFonts w:ascii="標楷體" w:eastAsia="標楷體" w:hAnsi="標楷體" w:hint="eastAsia"/>
              </w:rPr>
              <w:t>綱要</w:t>
            </w:r>
          </w:p>
        </w:tc>
        <w:tc>
          <w:tcPr>
            <w:tcW w:w="816" w:type="dxa"/>
            <w:tcBorders>
              <w:top w:val="double" w:sz="4" w:space="0" w:color="auto"/>
              <w:left w:val="double" w:sz="4" w:space="0" w:color="auto"/>
              <w:bottom w:val="single" w:sz="4" w:space="0" w:color="auto"/>
              <w:right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週/節</w:t>
            </w:r>
          </w:p>
        </w:tc>
        <w:tc>
          <w:tcPr>
            <w:tcW w:w="1317" w:type="dxa"/>
            <w:tcBorders>
              <w:top w:val="double" w:sz="4" w:space="0" w:color="auto"/>
              <w:left w:val="single" w:sz="4" w:space="0" w:color="auto"/>
              <w:bottom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活動名稱</w:t>
            </w:r>
          </w:p>
        </w:tc>
        <w:tc>
          <w:tcPr>
            <w:tcW w:w="7472" w:type="dxa"/>
            <w:gridSpan w:val="3"/>
            <w:tcBorders>
              <w:top w:val="double" w:sz="4" w:space="0" w:color="auto"/>
              <w:left w:val="single" w:sz="4" w:space="0" w:color="auto"/>
              <w:bottom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教學重點內容</w:t>
            </w:r>
          </w:p>
        </w:tc>
        <w:tc>
          <w:tcPr>
            <w:tcW w:w="838" w:type="dxa"/>
            <w:tcBorders>
              <w:top w:val="double" w:sz="4" w:space="0" w:color="auto"/>
              <w:left w:val="single" w:sz="4" w:space="0" w:color="auto"/>
              <w:bottom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時間</w:t>
            </w:r>
          </w:p>
        </w:tc>
        <w:tc>
          <w:tcPr>
            <w:tcW w:w="1196" w:type="dxa"/>
            <w:tcBorders>
              <w:top w:val="double" w:sz="4" w:space="0" w:color="auto"/>
              <w:left w:val="single" w:sz="4" w:space="0" w:color="auto"/>
              <w:bottom w:val="single" w:sz="4" w:space="0" w:color="auto"/>
            </w:tcBorders>
            <w:vAlign w:val="center"/>
          </w:tcPr>
          <w:p w:rsidR="00400E86" w:rsidRPr="00146583" w:rsidRDefault="00400E86" w:rsidP="00400E86">
            <w:pPr>
              <w:snapToGrid w:val="0"/>
              <w:ind w:leftChars="-68" w:left="-163" w:firstLineChars="68" w:firstLine="163"/>
              <w:jc w:val="both"/>
              <w:rPr>
                <w:rFonts w:ascii="標楷體" w:eastAsia="標楷體" w:hAnsi="標楷體"/>
              </w:rPr>
            </w:pPr>
            <w:r w:rsidRPr="00146583">
              <w:rPr>
                <w:rFonts w:ascii="標楷體" w:eastAsia="標楷體" w:hAnsi="標楷體" w:hint="eastAsia"/>
              </w:rPr>
              <w:t>評量方式</w:t>
            </w:r>
          </w:p>
        </w:tc>
        <w:tc>
          <w:tcPr>
            <w:tcW w:w="694" w:type="dxa"/>
            <w:tcBorders>
              <w:top w:val="double" w:sz="4" w:space="0" w:color="auto"/>
              <w:left w:val="single" w:sz="4" w:space="0" w:color="auto"/>
              <w:bottom w:val="single" w:sz="4" w:space="0" w:color="auto"/>
            </w:tcBorders>
            <w:vAlign w:val="center"/>
          </w:tcPr>
          <w:p w:rsidR="00400E86" w:rsidRPr="00146583" w:rsidRDefault="00400E86" w:rsidP="00400E86">
            <w:pPr>
              <w:snapToGrid w:val="0"/>
              <w:jc w:val="both"/>
              <w:rPr>
                <w:rFonts w:ascii="標楷體" w:eastAsia="標楷體" w:hAnsi="標楷體"/>
              </w:rPr>
            </w:pPr>
            <w:r w:rsidRPr="00146583">
              <w:rPr>
                <w:rFonts w:ascii="標楷體" w:eastAsia="標楷體" w:hAnsi="標楷體" w:hint="eastAsia"/>
              </w:rPr>
              <w:t>備註</w:t>
            </w:r>
          </w:p>
        </w:tc>
      </w:tr>
      <w:tr w:rsidR="00400E86" w:rsidRPr="00146583" w:rsidTr="00400E86">
        <w:trPr>
          <w:trHeight w:val="316"/>
        </w:trPr>
        <w:tc>
          <w:tcPr>
            <w:tcW w:w="1663" w:type="dxa"/>
            <w:vMerge/>
            <w:tcBorders>
              <w:top w:val="single" w:sz="4" w:space="0" w:color="auto"/>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rPr>
              <w:t>認識百位</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1.教師讓學生複習說、讀、聽、寫200以內的數。</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2.教師教導學生認識百位的位名。</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lastRenderedPageBreak/>
              <w:t>3.學生能認識百位數、十位數、個位數的意義</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4.口頭詢問每個位值的意思</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rPr>
            </w:pPr>
            <w:r w:rsidRPr="004D1433">
              <w:rPr>
                <w:rFonts w:ascii="標楷體" w:eastAsia="標楷體" w:hAnsi="標楷體"/>
                <w:bCs/>
                <w:snapToGrid w:val="0"/>
                <w:kern w:val="0"/>
              </w:rPr>
              <w:t>課堂問答</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2</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rPr>
              <w:t>認識100元的錢幣及應用</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1.教師教導學生利用百數表理解2、5、10個一數，就是逐次加2、5、10的意義。</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2.介紹100元鈔票的使用</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3.分組使用100元以內的</w:t>
            </w:r>
            <w:smartTag w:uri="urn:schemas-microsoft-com:office:smarttags" w:element="PersonName">
              <w:smartTagPr>
                <w:attr w:name="ProductID" w:val="錢幣跟"/>
              </w:smartTagPr>
              <w:r w:rsidRPr="004D1433">
                <w:rPr>
                  <w:rFonts w:ascii="標楷體" w:eastAsia="標楷體" w:hAnsi="標楷體"/>
                  <w:kern w:val="0"/>
                </w:rPr>
                <w:t>錢幣跟</w:t>
              </w:r>
            </w:smartTag>
            <w:r w:rsidRPr="004D1433">
              <w:rPr>
                <w:rFonts w:ascii="標楷體" w:eastAsia="標楷體" w:hAnsi="標楷體"/>
                <w:kern w:val="0"/>
              </w:rPr>
              <w:t>老師買東西</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rPr>
            </w:pPr>
            <w:r w:rsidRPr="004D1433">
              <w:rPr>
                <w:rFonts w:ascii="標楷體" w:eastAsia="標楷體" w:hAnsi="標楷體"/>
                <w:bCs/>
                <w:snapToGrid w:val="0"/>
                <w:kern w:val="0"/>
              </w:rPr>
              <w:t>紙筆測驗</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3</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rPr>
              <w:t>數的大小比較</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1.教師教導學生利用位值概念解決兩數的比較問題，並用小於「＜」、等於「＝」、大於「＞」的符號表示數的大小。</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2.學生能利用百數表找出比一數多1、少1、多10、少10的數</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3.針對兩數之間大小比較紙筆測驗</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4.針對三數之間大小比較紙筆測驗</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5.利用每個人的身高討論誰高脽矮</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rPr>
            </w:pPr>
            <w:r w:rsidRPr="004D1433">
              <w:rPr>
                <w:rFonts w:ascii="標楷體" w:eastAsia="標楷體" w:hAnsi="標楷體"/>
                <w:bCs/>
                <w:snapToGrid w:val="0"/>
                <w:kern w:val="0"/>
              </w:rPr>
              <w:t>紙筆測驗</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4</w:t>
            </w:r>
          </w:p>
        </w:tc>
        <w:tc>
          <w:tcPr>
            <w:tcW w:w="1317"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不進位加法</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進位加法</w:t>
            </w:r>
          </w:p>
          <w:p w:rsidR="00400E86" w:rsidRPr="004D1433" w:rsidRDefault="00400E86" w:rsidP="00400E86">
            <w:pPr>
              <w:snapToGrid w:val="0"/>
              <w:jc w:val="center"/>
              <w:rPr>
                <w:rFonts w:ascii="標楷體" w:eastAsia="標楷體" w:hAnsi="標楷體"/>
              </w:rPr>
            </w:pP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1.教師教導學生熟練和為100以內，加數和被加數是兩位數的不進位加法直式計算。</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2.利用直式計算熟練不進位加法</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3.10題練習計算</w:t>
            </w:r>
          </w:p>
          <w:p w:rsidR="00400E86" w:rsidRPr="004D1433" w:rsidRDefault="00400E86" w:rsidP="00400E86">
            <w:pPr>
              <w:spacing w:line="0" w:lineRule="atLeast"/>
              <w:jc w:val="both"/>
              <w:rPr>
                <w:rFonts w:ascii="標楷體" w:eastAsia="標楷體" w:hAnsi="標楷體"/>
                <w:kern w:val="0"/>
              </w:rPr>
            </w:pPr>
            <w:r>
              <w:rPr>
                <w:rFonts w:ascii="標楷體" w:eastAsia="標楷體" w:hAnsi="標楷體" w:hint="eastAsia"/>
                <w:kern w:val="0"/>
              </w:rPr>
              <w:t>4</w:t>
            </w:r>
            <w:r w:rsidRPr="004D1433">
              <w:rPr>
                <w:rFonts w:ascii="標楷體" w:eastAsia="標楷體" w:hAnsi="標楷體"/>
                <w:kern w:val="0"/>
              </w:rPr>
              <w:t>.教師指導學生熟練和為100以內，加數和被加數是兩位數的進位加法直式計算</w:t>
            </w:r>
          </w:p>
          <w:p w:rsidR="00400E86" w:rsidRPr="004D1433" w:rsidRDefault="00400E86" w:rsidP="00400E86">
            <w:pPr>
              <w:spacing w:line="0" w:lineRule="atLeast"/>
              <w:jc w:val="both"/>
              <w:rPr>
                <w:rFonts w:ascii="標楷體" w:eastAsia="標楷體" w:hAnsi="標楷體"/>
                <w:kern w:val="0"/>
              </w:rPr>
            </w:pPr>
            <w:r>
              <w:rPr>
                <w:rFonts w:ascii="標楷體" w:eastAsia="標楷體" w:hAnsi="標楷體" w:hint="eastAsia"/>
                <w:kern w:val="0"/>
              </w:rPr>
              <w:t>5</w:t>
            </w:r>
            <w:r w:rsidRPr="004D1433">
              <w:rPr>
                <w:rFonts w:ascii="標楷體" w:eastAsia="標楷體" w:hAnsi="標楷體"/>
                <w:kern w:val="0"/>
              </w:rPr>
              <w:t>.教師教導學生作和為100以內，三個數連加的直式計算（一次進位）</w:t>
            </w:r>
          </w:p>
          <w:p w:rsidR="00400E86" w:rsidRPr="004D1433" w:rsidRDefault="00400E86" w:rsidP="00400E86">
            <w:pPr>
              <w:spacing w:line="0" w:lineRule="atLeast"/>
              <w:jc w:val="both"/>
              <w:rPr>
                <w:rFonts w:ascii="標楷體" w:eastAsia="標楷體" w:hAnsi="標楷體"/>
                <w:spacing w:val="-10"/>
              </w:rPr>
            </w:pPr>
            <w:r>
              <w:rPr>
                <w:rFonts w:ascii="標楷體" w:eastAsia="標楷體" w:hAnsi="標楷體" w:hint="eastAsia"/>
                <w:kern w:val="0"/>
              </w:rPr>
              <w:t>6</w:t>
            </w:r>
            <w:r w:rsidRPr="004D1433">
              <w:rPr>
                <w:rFonts w:ascii="標楷體" w:eastAsia="標楷體" w:hAnsi="標楷體"/>
                <w:kern w:val="0"/>
              </w:rPr>
              <w:t>.學生能運用結合律簡化連加的計算</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作業評量</w:t>
            </w:r>
          </w:p>
          <w:p w:rsidR="00400E86" w:rsidRPr="004D1433" w:rsidRDefault="00400E86" w:rsidP="00400E86">
            <w:pPr>
              <w:spacing w:line="0" w:lineRule="atLeast"/>
              <w:jc w:val="center"/>
              <w:rPr>
                <w:rFonts w:ascii="標楷體" w:eastAsia="標楷體" w:hAnsi="標楷體"/>
              </w:rPr>
            </w:pPr>
            <w:r w:rsidRPr="004D1433">
              <w:rPr>
                <w:rFonts w:ascii="標楷體" w:eastAsia="標楷體" w:hAnsi="標楷體"/>
                <w:bCs/>
                <w:snapToGrid w:val="0"/>
                <w:kern w:val="0"/>
              </w:rPr>
              <w:t>紙筆測驗</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5</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bCs/>
                <w:snapToGrid w:val="0"/>
                <w:kern w:val="0"/>
              </w:rPr>
              <w:t>加法估算</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bCs/>
                <w:snapToGrid w:val="0"/>
                <w:kern w:val="0"/>
              </w:rPr>
            </w:pPr>
            <w:r w:rsidRPr="004D1433">
              <w:rPr>
                <w:rFonts w:ascii="標楷體" w:eastAsia="標楷體" w:hAnsi="標楷體"/>
                <w:bCs/>
                <w:snapToGrid w:val="0"/>
                <w:kern w:val="0"/>
              </w:rPr>
              <w:t>1.教師搭配課本的示意圖，說明題目問大約共有幾十張，可以先將29想成是30，18想成是20，所以29張加18張大約是30張加20張等於50張。第2題仿第1題的方式教學。</w:t>
            </w:r>
          </w:p>
          <w:p w:rsidR="00400E86" w:rsidRPr="004D1433" w:rsidRDefault="00400E86" w:rsidP="00400E86">
            <w:pPr>
              <w:spacing w:line="0" w:lineRule="atLeast"/>
              <w:jc w:val="both"/>
              <w:rPr>
                <w:rFonts w:ascii="標楷體" w:eastAsia="標楷體" w:hAnsi="標楷體"/>
                <w:bCs/>
                <w:snapToGrid w:val="0"/>
                <w:kern w:val="0"/>
              </w:rPr>
            </w:pPr>
            <w:r w:rsidRPr="004D1433">
              <w:rPr>
                <w:rFonts w:ascii="標楷體" w:eastAsia="標楷體" w:hAnsi="標楷體"/>
                <w:bCs/>
                <w:snapToGrid w:val="0"/>
                <w:kern w:val="0"/>
              </w:rPr>
              <w:t>2.分組討論加法估算的用意</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3.</w:t>
            </w:r>
            <w:r w:rsidRPr="004D1433">
              <w:rPr>
                <w:rFonts w:ascii="標楷體" w:eastAsia="標楷體" w:hAnsi="標楷體"/>
                <w:bCs/>
                <w:snapToGrid w:val="0"/>
                <w:kern w:val="0"/>
              </w:rPr>
              <w:t>分組競賽加法估算最快的小組</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作業評量</w:t>
            </w:r>
          </w:p>
          <w:p w:rsidR="00400E86" w:rsidRPr="004D1433" w:rsidRDefault="00400E86" w:rsidP="00400E86">
            <w:pPr>
              <w:spacing w:line="0" w:lineRule="atLeast"/>
              <w:jc w:val="center"/>
              <w:rPr>
                <w:rFonts w:ascii="標楷體" w:eastAsia="標楷體" w:hAnsi="標楷體"/>
              </w:rPr>
            </w:pPr>
            <w:r w:rsidRPr="004D1433">
              <w:rPr>
                <w:rFonts w:ascii="標楷體" w:eastAsia="標楷體" w:hAnsi="標楷體"/>
                <w:bCs/>
                <w:snapToGrid w:val="0"/>
                <w:kern w:val="0"/>
              </w:rPr>
              <w:t>紙筆測驗</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6</w:t>
            </w:r>
          </w:p>
        </w:tc>
        <w:tc>
          <w:tcPr>
            <w:tcW w:w="1317"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退位減法</w:t>
            </w:r>
          </w:p>
          <w:p w:rsidR="00400E86" w:rsidRPr="004D1433" w:rsidRDefault="00400E86" w:rsidP="00400E86">
            <w:pPr>
              <w:snapToGrid w:val="0"/>
              <w:jc w:val="center"/>
              <w:rPr>
                <w:rFonts w:ascii="標楷體" w:eastAsia="標楷體" w:hAnsi="標楷體"/>
              </w:rPr>
            </w:pPr>
            <w:r w:rsidRPr="004D1433">
              <w:rPr>
                <w:rFonts w:ascii="標楷體" w:eastAsia="標楷體" w:hAnsi="標楷體"/>
                <w:bCs/>
                <w:snapToGrid w:val="0"/>
                <w:kern w:val="0"/>
              </w:rPr>
              <w:lastRenderedPageBreak/>
              <w:t>驗算</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lastRenderedPageBreak/>
              <w:t>1.教師教導學生作減數是一位數的退位減法直式計算。</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lastRenderedPageBreak/>
              <w:t>2.教師教導學生作二位數的退位減法直式計算（一次退位）。</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3.學生熟練退位減法</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4.10題練習題</w:t>
            </w:r>
          </w:p>
          <w:p w:rsidR="00400E86" w:rsidRPr="004D1433" w:rsidRDefault="00400E86" w:rsidP="00400E86">
            <w:pPr>
              <w:spacing w:line="0" w:lineRule="atLeast"/>
              <w:jc w:val="both"/>
              <w:rPr>
                <w:rFonts w:ascii="標楷體" w:eastAsia="標楷體" w:hAnsi="標楷體"/>
              </w:rPr>
            </w:pPr>
            <w:r>
              <w:rPr>
                <w:rFonts w:ascii="標楷體" w:eastAsia="標楷體" w:hAnsi="標楷體" w:hint="eastAsia"/>
              </w:rPr>
              <w:t>5</w:t>
            </w:r>
            <w:r w:rsidRPr="004D1433">
              <w:rPr>
                <w:rFonts w:ascii="標楷體" w:eastAsia="標楷體" w:hAnsi="標楷體"/>
              </w:rPr>
              <w:t>.教師教導學生理解加法互逆，並運用加法來驗算減法的答案。</w:t>
            </w:r>
          </w:p>
          <w:p w:rsidR="00400E86" w:rsidRPr="004D1433" w:rsidRDefault="00400E86" w:rsidP="00400E86">
            <w:pPr>
              <w:spacing w:line="0" w:lineRule="atLeast"/>
              <w:jc w:val="both"/>
              <w:rPr>
                <w:rFonts w:ascii="標楷體" w:eastAsia="標楷體" w:hAnsi="標楷體"/>
                <w:spacing w:val="-10"/>
              </w:rPr>
            </w:pPr>
            <w:r>
              <w:rPr>
                <w:rFonts w:ascii="標楷體" w:eastAsia="標楷體" w:hAnsi="標楷體" w:hint="eastAsia"/>
              </w:rPr>
              <w:t>6</w:t>
            </w:r>
            <w:r w:rsidRPr="004D1433">
              <w:rPr>
                <w:rFonts w:ascii="標楷體" w:eastAsia="標楷體" w:hAnsi="標楷體"/>
              </w:rPr>
              <w:t>.教師教導學生用減法解決生活中的問題，並能利用驗算檢驗自己的答案是對的。</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作業評量</w:t>
            </w:r>
          </w:p>
          <w:p w:rsidR="00400E86" w:rsidRPr="004D1433" w:rsidRDefault="00400E86" w:rsidP="00400E86">
            <w:pPr>
              <w:spacing w:line="0" w:lineRule="atLeast"/>
              <w:jc w:val="center"/>
              <w:rPr>
                <w:rFonts w:ascii="標楷體" w:eastAsia="標楷體" w:hAnsi="標楷體"/>
              </w:rPr>
            </w:pPr>
            <w:r w:rsidRPr="004D1433">
              <w:rPr>
                <w:rFonts w:ascii="標楷體" w:eastAsia="標楷體" w:hAnsi="標楷體"/>
                <w:bCs/>
                <w:snapToGrid w:val="0"/>
                <w:kern w:val="0"/>
              </w:rPr>
              <w:lastRenderedPageBreak/>
              <w:t>紙筆測驗</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7</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bCs/>
                <w:snapToGrid w:val="0"/>
                <w:kern w:val="0"/>
              </w:rPr>
              <w:t>減法估算</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1.教師幫學生複習加法估算的內容</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2.分組討論劍法估算的好處</w:t>
            </w:r>
          </w:p>
          <w:p w:rsidR="00400E86" w:rsidRPr="004D1433" w:rsidRDefault="00400E86" w:rsidP="00400E86">
            <w:pPr>
              <w:spacing w:line="0" w:lineRule="atLeast"/>
              <w:jc w:val="both"/>
              <w:rPr>
                <w:rFonts w:ascii="標楷體" w:eastAsia="標楷體" w:hAnsi="標楷體"/>
                <w:spacing w:val="-10"/>
              </w:rPr>
            </w:pPr>
            <w:r w:rsidRPr="004D1433">
              <w:rPr>
                <w:rFonts w:ascii="標楷體" w:eastAsia="標楷體" w:hAnsi="標楷體"/>
                <w:kern w:val="0"/>
              </w:rPr>
              <w:t>3.分組競賽減法估算最快的小組</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作業評量</w:t>
            </w:r>
          </w:p>
          <w:p w:rsidR="00400E86" w:rsidRPr="004D1433" w:rsidRDefault="00400E86" w:rsidP="00400E86">
            <w:pPr>
              <w:spacing w:line="0" w:lineRule="atLeast"/>
              <w:jc w:val="center"/>
              <w:rPr>
                <w:rFonts w:ascii="標楷體" w:eastAsia="標楷體" w:hAnsi="標楷體"/>
              </w:rPr>
            </w:pPr>
            <w:r w:rsidRPr="004D1433">
              <w:rPr>
                <w:rFonts w:ascii="標楷體" w:eastAsia="標楷體" w:hAnsi="標楷體"/>
                <w:bCs/>
                <w:snapToGrid w:val="0"/>
                <w:kern w:val="0"/>
              </w:rPr>
              <w:t>紙筆測驗</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8</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bCs/>
                <w:snapToGrid w:val="0"/>
                <w:kern w:val="0"/>
              </w:rPr>
              <w:t>量長度</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rPr>
            </w:pPr>
            <w:r w:rsidRPr="004D1433">
              <w:rPr>
                <w:rFonts w:ascii="標楷體" w:eastAsia="標楷體" w:hAnsi="標楷體"/>
              </w:rPr>
              <w:t>1.教師教導學生用直尺畫出兩點間的線段。</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2.學生能用直尺量出一條線段的長度。</w:t>
            </w:r>
          </w:p>
          <w:p w:rsidR="00400E86" w:rsidRPr="004D1433" w:rsidRDefault="00400E86" w:rsidP="00400E86">
            <w:pPr>
              <w:spacing w:line="0" w:lineRule="atLeast"/>
              <w:jc w:val="both"/>
              <w:rPr>
                <w:rFonts w:ascii="標楷體" w:eastAsia="標楷體" w:hAnsi="標楷體"/>
                <w:spacing w:val="-10"/>
              </w:rPr>
            </w:pPr>
            <w:r w:rsidRPr="004D1433">
              <w:rPr>
                <w:rFonts w:ascii="標楷體" w:eastAsia="標楷體" w:hAnsi="標楷體"/>
                <w:kern w:val="0"/>
              </w:rPr>
              <w:t>3.學生能用直尺畫出指定長度的線段（小於15公分）。</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rPr>
            </w:pPr>
            <w:r w:rsidRPr="004D1433">
              <w:rPr>
                <w:rFonts w:ascii="標楷體" w:eastAsia="標楷體" w:hAnsi="標楷體"/>
                <w:bCs/>
                <w:snapToGrid w:val="0"/>
                <w:kern w:val="0"/>
              </w:rPr>
              <w:t>實作評量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9</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bCs/>
                <w:snapToGrid w:val="0"/>
                <w:kern w:val="0"/>
              </w:rPr>
            </w:pPr>
            <w:r w:rsidRPr="004D1433">
              <w:rPr>
                <w:rFonts w:ascii="標楷體" w:eastAsia="標楷體" w:hAnsi="標楷體"/>
                <w:bCs/>
                <w:snapToGrid w:val="0"/>
                <w:kern w:val="0"/>
              </w:rPr>
              <w:t>長度的加減</w:t>
            </w:r>
          </w:p>
          <w:p w:rsidR="00400E86" w:rsidRPr="004D1433" w:rsidRDefault="00400E86" w:rsidP="00400E86">
            <w:pPr>
              <w:snapToGrid w:val="0"/>
              <w:jc w:val="center"/>
              <w:rPr>
                <w:rFonts w:ascii="標楷體" w:eastAsia="標楷體" w:hAnsi="標楷體"/>
              </w:rPr>
            </w:pPr>
            <w:r w:rsidRPr="004D1433">
              <w:rPr>
                <w:rFonts w:ascii="標楷體" w:eastAsia="標楷體" w:hAnsi="標楷體"/>
                <w:bCs/>
                <w:snapToGrid w:val="0"/>
                <w:kern w:val="0"/>
              </w:rPr>
              <w:t>長度與加減關係</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1.教師教導學生認識長度的相加和相減的意義</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2.熟練長度的加減計算</w:t>
            </w:r>
          </w:p>
          <w:p w:rsidR="00400E86" w:rsidRPr="004D1433" w:rsidRDefault="00400E86" w:rsidP="00400E86">
            <w:pPr>
              <w:spacing w:line="0" w:lineRule="atLeast"/>
              <w:jc w:val="both"/>
              <w:rPr>
                <w:rFonts w:ascii="標楷體" w:eastAsia="標楷體" w:hAnsi="標楷體"/>
                <w:spacing w:val="-10"/>
              </w:rPr>
            </w:pPr>
            <w:r w:rsidRPr="004D1433">
              <w:rPr>
                <w:rFonts w:ascii="標楷體" w:eastAsia="標楷體" w:hAnsi="標楷體"/>
                <w:kern w:val="0"/>
              </w:rPr>
              <w:t>3.10題計算題。</w:t>
            </w:r>
          </w:p>
          <w:p w:rsidR="00400E86" w:rsidRPr="004D1433" w:rsidRDefault="00400E86" w:rsidP="00400E86">
            <w:pPr>
              <w:spacing w:line="0" w:lineRule="atLeast"/>
              <w:jc w:val="both"/>
              <w:rPr>
                <w:rFonts w:ascii="標楷體" w:eastAsia="標楷體" w:hAnsi="標楷體"/>
                <w:kern w:val="0"/>
              </w:rPr>
            </w:pPr>
            <w:r>
              <w:rPr>
                <w:rFonts w:ascii="標楷體" w:eastAsia="標楷體" w:hAnsi="標楷體" w:hint="eastAsia"/>
                <w:kern w:val="0"/>
              </w:rPr>
              <w:t>4</w:t>
            </w:r>
            <w:r w:rsidRPr="004D1433">
              <w:rPr>
                <w:rFonts w:ascii="標楷體" w:eastAsia="標楷體" w:hAnsi="標楷體"/>
                <w:kern w:val="0"/>
              </w:rPr>
              <w:t>.教師指導學生在情境中解決長度的加減計算</w:t>
            </w:r>
          </w:p>
          <w:p w:rsidR="00400E86" w:rsidRPr="004D1433" w:rsidRDefault="00400E86" w:rsidP="00400E86">
            <w:pPr>
              <w:spacing w:line="0" w:lineRule="atLeast"/>
              <w:jc w:val="both"/>
              <w:rPr>
                <w:rFonts w:ascii="標楷體" w:eastAsia="標楷體" w:hAnsi="標楷體"/>
                <w:kern w:val="0"/>
              </w:rPr>
            </w:pPr>
            <w:r>
              <w:rPr>
                <w:rFonts w:ascii="標楷體" w:eastAsia="標楷體" w:hAnsi="標楷體" w:hint="eastAsia"/>
                <w:kern w:val="0"/>
              </w:rPr>
              <w:t>5</w:t>
            </w:r>
            <w:r w:rsidRPr="004D1433">
              <w:rPr>
                <w:rFonts w:ascii="標楷體" w:eastAsia="標楷體" w:hAnsi="標楷體"/>
                <w:kern w:val="0"/>
              </w:rPr>
              <w:t>.熟練長度加減的應用問題</w:t>
            </w:r>
          </w:p>
          <w:p w:rsidR="00400E86" w:rsidRPr="004D1433" w:rsidRDefault="00400E86" w:rsidP="00400E86">
            <w:pPr>
              <w:spacing w:line="0" w:lineRule="atLeast"/>
              <w:jc w:val="both"/>
              <w:rPr>
                <w:rFonts w:ascii="標楷體" w:eastAsia="標楷體" w:hAnsi="標楷體"/>
                <w:spacing w:val="-10"/>
              </w:rPr>
            </w:pPr>
            <w:r>
              <w:rPr>
                <w:rFonts w:ascii="標楷體" w:eastAsia="標楷體" w:hAnsi="標楷體" w:hint="eastAsia"/>
                <w:kern w:val="0"/>
              </w:rPr>
              <w:t>6</w:t>
            </w:r>
            <w:r w:rsidRPr="004D1433">
              <w:rPr>
                <w:rFonts w:ascii="標楷體" w:eastAsia="標楷體" w:hAnsi="標楷體"/>
                <w:kern w:val="0"/>
              </w:rPr>
              <w:t>.題應用問題練習</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紙筆評量</w:t>
            </w:r>
          </w:p>
          <w:p w:rsidR="00400E86" w:rsidRPr="004D1433" w:rsidRDefault="00400E86" w:rsidP="00400E86">
            <w:pPr>
              <w:spacing w:line="0" w:lineRule="atLeast"/>
              <w:jc w:val="center"/>
              <w:rPr>
                <w:rFonts w:ascii="標楷體" w:eastAsia="標楷體" w:hAnsi="標楷體"/>
              </w:rPr>
            </w:pPr>
            <w:r w:rsidRPr="004D1433">
              <w:rPr>
                <w:rFonts w:ascii="標楷體" w:eastAsia="標楷體" w:hAnsi="標楷體"/>
                <w:bCs/>
                <w:snapToGrid w:val="0"/>
                <w:kern w:val="0"/>
              </w:rPr>
              <w:t>作業評量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10</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bCs/>
              </w:rPr>
              <w:t>加法兩步驟問題</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bCs/>
              </w:rPr>
            </w:pPr>
            <w:r w:rsidRPr="004D1433">
              <w:rPr>
                <w:rFonts w:ascii="標楷體" w:eastAsia="標楷體" w:hAnsi="標楷體"/>
                <w:bCs/>
              </w:rPr>
              <w:t>1.教師先複習習作中的題目，說明加法兩步驟的題目判讀</w:t>
            </w:r>
          </w:p>
          <w:p w:rsidR="00400E86" w:rsidRPr="004D1433" w:rsidRDefault="00400E86" w:rsidP="00400E86">
            <w:pPr>
              <w:spacing w:line="0" w:lineRule="atLeast"/>
              <w:jc w:val="both"/>
              <w:rPr>
                <w:rFonts w:ascii="標楷體" w:eastAsia="標楷體" w:hAnsi="標楷體"/>
                <w:bCs/>
                <w:snapToGrid w:val="0"/>
                <w:kern w:val="0"/>
              </w:rPr>
            </w:pPr>
            <w:r w:rsidRPr="004D1433">
              <w:rPr>
                <w:rFonts w:ascii="標楷體" w:eastAsia="標楷體" w:hAnsi="標楷體"/>
                <w:bCs/>
              </w:rPr>
              <w:t>2. 教師設計生活情境題目，讓學生熟練各式題型</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紙筆評量</w:t>
            </w:r>
          </w:p>
          <w:p w:rsidR="00400E86" w:rsidRPr="004D1433" w:rsidRDefault="00400E86" w:rsidP="00400E86">
            <w:pPr>
              <w:spacing w:line="0" w:lineRule="atLeast"/>
              <w:jc w:val="center"/>
              <w:rPr>
                <w:rFonts w:ascii="標楷體" w:eastAsia="標楷體" w:hAnsi="標楷體"/>
              </w:rPr>
            </w:pPr>
            <w:r w:rsidRPr="004D1433">
              <w:rPr>
                <w:rFonts w:ascii="標楷體" w:eastAsia="標楷體" w:hAnsi="標楷體"/>
                <w:bCs/>
                <w:snapToGrid w:val="0"/>
                <w:kern w:val="0"/>
              </w:rPr>
              <w:t>作業評量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11</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bCs/>
              </w:rPr>
              <w:t>減法兩步驟問題</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bCs/>
              </w:rPr>
            </w:pPr>
            <w:r w:rsidRPr="004D1433">
              <w:rPr>
                <w:rFonts w:ascii="標楷體" w:eastAsia="標楷體" w:hAnsi="標楷體"/>
                <w:bCs/>
              </w:rPr>
              <w:t>1.教師先複習習作中的題目，說明減法兩步驟的題目判讀</w:t>
            </w:r>
          </w:p>
          <w:p w:rsidR="00400E86" w:rsidRPr="004D1433" w:rsidRDefault="00400E86" w:rsidP="00400E86">
            <w:pPr>
              <w:spacing w:line="0" w:lineRule="atLeast"/>
              <w:jc w:val="both"/>
              <w:rPr>
                <w:rFonts w:ascii="標楷體" w:eastAsia="標楷體" w:hAnsi="標楷體"/>
                <w:spacing w:val="-10"/>
              </w:rPr>
            </w:pPr>
            <w:r w:rsidRPr="004D1433">
              <w:rPr>
                <w:rFonts w:ascii="標楷體" w:eastAsia="標楷體" w:hAnsi="標楷體"/>
                <w:bCs/>
              </w:rPr>
              <w:t>2.教師設計生活情境題目，讓學生熟練各式題型</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紙筆評量</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作業評量</w:t>
            </w:r>
          </w:p>
          <w:p w:rsidR="00400E86" w:rsidRPr="004D1433" w:rsidRDefault="00400E86" w:rsidP="00400E86">
            <w:pPr>
              <w:ind w:leftChars="-12" w:left="-22" w:hangingChars="3" w:hanging="7"/>
              <w:jc w:val="center"/>
              <w:rPr>
                <w:rFonts w:ascii="標楷體" w:eastAsia="標楷體" w:hAnsi="標楷體"/>
              </w:rPr>
            </w:pP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12</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bCs/>
                <w:snapToGrid w:val="0"/>
                <w:kern w:val="0"/>
              </w:rPr>
              <w:t>加減兩步驟問題</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1.教師複習加法兩步驟問題的解決方法</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2.教師引導學生看線段圖列式再計算。</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lastRenderedPageBreak/>
              <w:t>3.教師要一邊說明題意一邊列出兩個對應的算式。</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4.熟練加減兩步驟的情境問題</w:t>
            </w:r>
          </w:p>
          <w:p w:rsidR="00400E86" w:rsidRPr="004D1433" w:rsidRDefault="00400E86" w:rsidP="00400E86">
            <w:pPr>
              <w:spacing w:line="0" w:lineRule="atLeast"/>
              <w:jc w:val="both"/>
              <w:rPr>
                <w:rFonts w:ascii="標楷體" w:eastAsia="標楷體" w:hAnsi="標楷體"/>
                <w:spacing w:val="-10"/>
              </w:rPr>
            </w:pPr>
            <w:r w:rsidRPr="004D1433">
              <w:rPr>
                <w:rFonts w:ascii="標楷體" w:eastAsia="標楷體" w:hAnsi="標楷體"/>
                <w:kern w:val="0"/>
              </w:rPr>
              <w:t>5.5題應用題練習</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紙筆評量</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作業評量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13</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bCs/>
                <w:snapToGrid w:val="0"/>
                <w:kern w:val="0"/>
              </w:rPr>
              <w:t>容量比一比</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1.學生實際操作容量的大小比較</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2.學生拿出自己水壺與隔壁同學比較</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3.熟練容量間的大小比較</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14</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bCs/>
                <w:snapToGrid w:val="0"/>
                <w:kern w:val="0"/>
              </w:rPr>
              <w:t>面積大小</w:t>
            </w:r>
            <w:r w:rsidRPr="004D1433">
              <w:rPr>
                <w:rFonts w:ascii="標楷體" w:eastAsia="標楷體" w:hAnsi="標楷體"/>
                <w:bCs/>
                <w:snapToGrid w:val="0"/>
                <w:kern w:val="0"/>
              </w:rPr>
              <w:t>比一比</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1.學生實際操作</w:t>
            </w:r>
            <w:r w:rsidRPr="004D1433">
              <w:rPr>
                <w:rFonts w:ascii="標楷體" w:eastAsia="標楷體" w:hAnsi="標楷體" w:hint="eastAsia"/>
                <w:kern w:val="0"/>
              </w:rPr>
              <w:t>面積</w:t>
            </w:r>
            <w:r w:rsidRPr="004D1433">
              <w:rPr>
                <w:rFonts w:ascii="標楷體" w:eastAsia="標楷體" w:hAnsi="標楷體"/>
                <w:kern w:val="0"/>
              </w:rPr>
              <w:t>的大小比較</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2.利用學生</w:t>
            </w:r>
            <w:r w:rsidRPr="004D1433">
              <w:rPr>
                <w:rFonts w:ascii="標楷體" w:eastAsia="標楷體" w:hAnsi="標楷體" w:hint="eastAsia"/>
                <w:kern w:val="0"/>
              </w:rPr>
              <w:t>生活周遭的常見物品，比較面積的</w:t>
            </w:r>
            <w:r w:rsidRPr="004D1433">
              <w:rPr>
                <w:rFonts w:ascii="標楷體" w:eastAsia="標楷體" w:hAnsi="標楷體"/>
                <w:kern w:val="0"/>
              </w:rPr>
              <w:t>大小</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3.</w:t>
            </w:r>
            <w:r w:rsidRPr="004D1433">
              <w:rPr>
                <w:rFonts w:ascii="標楷體" w:eastAsia="標楷體" w:hAnsi="標楷體" w:hint="eastAsia"/>
                <w:kern w:val="0"/>
              </w:rPr>
              <w:t>讓學生</w:t>
            </w:r>
            <w:r w:rsidRPr="004D1433">
              <w:rPr>
                <w:rFonts w:ascii="標楷體" w:eastAsia="標楷體" w:hAnsi="標楷體"/>
                <w:kern w:val="0"/>
              </w:rPr>
              <w:t>熟練</w:t>
            </w:r>
            <w:r w:rsidRPr="004D1433">
              <w:rPr>
                <w:rFonts w:ascii="標楷體" w:eastAsia="標楷體" w:hAnsi="標楷體" w:hint="eastAsia"/>
                <w:kern w:val="0"/>
              </w:rPr>
              <w:t>面積</w:t>
            </w:r>
            <w:r w:rsidRPr="004D1433">
              <w:rPr>
                <w:rFonts w:ascii="標楷體" w:eastAsia="標楷體" w:hAnsi="標楷體"/>
                <w:kern w:val="0"/>
              </w:rPr>
              <w:t>的大小比較</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課間評量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15</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bCs/>
                <w:snapToGrid w:val="0"/>
                <w:kern w:val="0"/>
              </w:rPr>
              <w:t>2</w:t>
            </w:r>
            <w:r w:rsidRPr="004D1433">
              <w:rPr>
                <w:rFonts w:ascii="標楷體" w:eastAsia="標楷體" w:hAnsi="標楷體" w:hint="eastAsia"/>
                <w:bCs/>
                <w:snapToGrid w:val="0"/>
                <w:kern w:val="0"/>
              </w:rPr>
              <w:t>.5</w:t>
            </w:r>
            <w:r w:rsidRPr="004D1433">
              <w:rPr>
                <w:rFonts w:ascii="標楷體" w:eastAsia="標楷體" w:hAnsi="標楷體"/>
                <w:bCs/>
                <w:snapToGrid w:val="0"/>
                <w:kern w:val="0"/>
              </w:rPr>
              <w:t>的乘法</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1.教師教導學生用兩個一數的方法，做被乘數為２的乘法計算。</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2.學生能理解２的表內乘法。</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3.學生能在具體情境中，進行以２為單位量的分裝活動。</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4.熟背2的乘法</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hint="eastAsia"/>
                <w:kern w:val="0"/>
              </w:rPr>
              <w:t>5</w:t>
            </w:r>
            <w:r w:rsidRPr="004D1433">
              <w:rPr>
                <w:rFonts w:ascii="標楷體" w:eastAsia="標楷體" w:hAnsi="標楷體"/>
                <w:kern w:val="0"/>
              </w:rPr>
              <w:t>.教師教導學生用五個一數的方法，做被乘數為５的乘法計算。</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hint="eastAsia"/>
                <w:kern w:val="0"/>
              </w:rPr>
              <w:t>6</w:t>
            </w:r>
            <w:r w:rsidRPr="004D1433">
              <w:rPr>
                <w:rFonts w:ascii="標楷體" w:eastAsia="標楷體" w:hAnsi="標楷體"/>
                <w:kern w:val="0"/>
              </w:rPr>
              <w:t>.學生能理解５的表內乘法。</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hint="eastAsia"/>
                <w:kern w:val="0"/>
              </w:rPr>
              <w:t>7</w:t>
            </w:r>
            <w:r w:rsidRPr="004D1433">
              <w:rPr>
                <w:rFonts w:ascii="標楷體" w:eastAsia="標楷體" w:hAnsi="標楷體"/>
                <w:kern w:val="0"/>
              </w:rPr>
              <w:t>.學生能在具體情境中，進行以５為單位量的分裝活動。</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hint="eastAsia"/>
                <w:kern w:val="0"/>
              </w:rPr>
              <w:t>8</w:t>
            </w:r>
            <w:r w:rsidRPr="004D1433">
              <w:rPr>
                <w:rFonts w:ascii="標楷體" w:eastAsia="標楷體" w:hAnsi="標楷體"/>
                <w:kern w:val="0"/>
              </w:rPr>
              <w:t>.熟背5的乘法</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16</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bCs/>
                <w:snapToGrid w:val="0"/>
                <w:kern w:val="0"/>
              </w:rPr>
              <w:t>8</w:t>
            </w:r>
            <w:r w:rsidRPr="004D1433">
              <w:rPr>
                <w:rFonts w:ascii="標楷體" w:eastAsia="標楷體" w:hAnsi="標楷體"/>
                <w:bCs/>
                <w:snapToGrid w:val="0"/>
                <w:kern w:val="0"/>
              </w:rPr>
              <w:t>的乘法</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1.教師教導學生用</w:t>
            </w:r>
            <w:r w:rsidRPr="004D1433">
              <w:rPr>
                <w:rFonts w:ascii="標楷體" w:eastAsia="標楷體" w:hAnsi="標楷體" w:hint="eastAsia"/>
                <w:kern w:val="0"/>
              </w:rPr>
              <w:t>八</w:t>
            </w:r>
            <w:r w:rsidRPr="004D1433">
              <w:rPr>
                <w:rFonts w:ascii="標楷體" w:eastAsia="標楷體" w:hAnsi="標楷體"/>
                <w:kern w:val="0"/>
              </w:rPr>
              <w:t>個一數的方法，做被乘數為</w:t>
            </w:r>
            <w:r w:rsidRPr="004D1433">
              <w:rPr>
                <w:rFonts w:ascii="標楷體" w:eastAsia="標楷體" w:hAnsi="標楷體" w:hint="eastAsia"/>
                <w:kern w:val="0"/>
              </w:rPr>
              <w:t>8</w:t>
            </w:r>
            <w:r w:rsidRPr="004D1433">
              <w:rPr>
                <w:rFonts w:ascii="標楷體" w:eastAsia="標楷體" w:hAnsi="標楷體"/>
                <w:kern w:val="0"/>
              </w:rPr>
              <w:t>的乘法計算。</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2.學生能理解</w:t>
            </w:r>
            <w:r w:rsidRPr="004D1433">
              <w:rPr>
                <w:rFonts w:ascii="標楷體" w:eastAsia="標楷體" w:hAnsi="標楷體" w:hint="eastAsia"/>
                <w:kern w:val="0"/>
              </w:rPr>
              <w:t>8</w:t>
            </w:r>
            <w:r w:rsidRPr="004D1433">
              <w:rPr>
                <w:rFonts w:ascii="標楷體" w:eastAsia="標楷體" w:hAnsi="標楷體"/>
                <w:kern w:val="0"/>
              </w:rPr>
              <w:t>的表內乘法。</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3.學生能在具體情境中，進行以</w:t>
            </w:r>
            <w:r w:rsidRPr="004D1433">
              <w:rPr>
                <w:rFonts w:ascii="標楷體" w:eastAsia="標楷體" w:hAnsi="標楷體" w:hint="eastAsia"/>
                <w:kern w:val="0"/>
              </w:rPr>
              <w:t>8</w:t>
            </w:r>
            <w:r w:rsidRPr="004D1433">
              <w:rPr>
                <w:rFonts w:ascii="標楷體" w:eastAsia="標楷體" w:hAnsi="標楷體"/>
                <w:kern w:val="0"/>
              </w:rPr>
              <w:t>為單位量的分裝活動。</w:t>
            </w:r>
          </w:p>
          <w:p w:rsidR="00400E86" w:rsidRPr="004D1433" w:rsidRDefault="00400E86" w:rsidP="00400E86">
            <w:pPr>
              <w:spacing w:line="0" w:lineRule="atLeast"/>
              <w:jc w:val="both"/>
              <w:rPr>
                <w:rFonts w:ascii="標楷體" w:eastAsia="標楷體" w:hAnsi="標楷體"/>
                <w:spacing w:val="-10"/>
              </w:rPr>
            </w:pPr>
            <w:r w:rsidRPr="004D1433">
              <w:rPr>
                <w:rFonts w:ascii="標楷體" w:eastAsia="標楷體" w:hAnsi="標楷體"/>
                <w:kern w:val="0"/>
              </w:rPr>
              <w:t>4.熟背</w:t>
            </w:r>
            <w:r w:rsidRPr="004D1433">
              <w:rPr>
                <w:rFonts w:ascii="標楷體" w:eastAsia="標楷體" w:hAnsi="標楷體" w:hint="eastAsia"/>
                <w:kern w:val="0"/>
              </w:rPr>
              <w:t>8</w:t>
            </w:r>
            <w:r w:rsidRPr="004D1433">
              <w:rPr>
                <w:rFonts w:ascii="標楷體" w:eastAsia="標楷體" w:hAnsi="標楷體"/>
                <w:kern w:val="0"/>
              </w:rPr>
              <w:t>的乘法</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17</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rPr>
              <w:t>1分鐘</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1.利用龜兔賽跑引導學生時間的觀念</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2.教師指導學生1分鐘的概念。</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3.學生操作時鐘了解一分鐘</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jc w:val="center"/>
              <w:rPr>
                <w:rFonts w:ascii="標楷體" w:eastAsia="標楷體" w:hAnsi="標楷體"/>
              </w:rPr>
            </w:pPr>
            <w:r w:rsidRPr="004D1433">
              <w:rPr>
                <w:rFonts w:ascii="標楷體" w:eastAsia="標楷體" w:hAnsi="標楷體"/>
                <w:bCs/>
                <w:snapToGrid w:val="0"/>
                <w:kern w:val="0"/>
              </w:rPr>
              <w:t>實作評量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18</w:t>
            </w:r>
          </w:p>
        </w:tc>
        <w:tc>
          <w:tcPr>
            <w:tcW w:w="1317"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rPr>
              <w:t>1小時以</w:t>
            </w:r>
            <w:r w:rsidRPr="004D1433">
              <w:rPr>
                <w:rFonts w:ascii="標楷體" w:eastAsia="標楷體" w:hAnsi="標楷體"/>
              </w:rPr>
              <w:lastRenderedPageBreak/>
              <w:t>前、1小時以後</w:t>
            </w:r>
          </w:p>
        </w:tc>
        <w:tc>
          <w:tcPr>
            <w:tcW w:w="7472" w:type="dxa"/>
            <w:gridSpan w:val="3"/>
            <w:tcBorders>
              <w:top w:val="single" w:sz="4" w:space="0" w:color="auto"/>
              <w:left w:val="single" w:sz="4" w:space="0" w:color="auto"/>
            </w:tcBorders>
            <w:vAlign w:val="center"/>
          </w:tcPr>
          <w:p w:rsidR="00400E86" w:rsidRPr="004D1433" w:rsidRDefault="00400E86" w:rsidP="00400E86">
            <w:pPr>
              <w:spacing w:line="0" w:lineRule="atLeast"/>
              <w:jc w:val="both"/>
              <w:rPr>
                <w:rFonts w:ascii="標楷體" w:eastAsia="標楷體" w:hAnsi="標楷體"/>
              </w:rPr>
            </w:pPr>
            <w:r w:rsidRPr="004D1433">
              <w:rPr>
                <w:rFonts w:ascii="標楷體" w:eastAsia="標楷體" w:hAnsi="標楷體"/>
                <w:kern w:val="0"/>
              </w:rPr>
              <w:lastRenderedPageBreak/>
              <w:t>1.教師指導學生整點半再過1小時後及1小時前的時刻。</w:t>
            </w:r>
          </w:p>
          <w:p w:rsidR="00400E86" w:rsidRPr="004D1433" w:rsidRDefault="00400E86" w:rsidP="00400E86">
            <w:pPr>
              <w:spacing w:line="0" w:lineRule="atLeast"/>
              <w:jc w:val="both"/>
              <w:rPr>
                <w:rFonts w:ascii="標楷體" w:eastAsia="標楷體" w:hAnsi="標楷體"/>
              </w:rPr>
            </w:pPr>
            <w:r w:rsidRPr="004D1433">
              <w:rPr>
                <w:rFonts w:ascii="標楷體" w:eastAsia="標楷體" w:hAnsi="標楷體"/>
              </w:rPr>
              <w:lastRenderedPageBreak/>
              <w:t>2.教師教導學生能從鐘面認識從某整點到某整點的事件是經過了幾小時。</w:t>
            </w:r>
          </w:p>
          <w:p w:rsidR="00400E86" w:rsidRPr="004D1433" w:rsidRDefault="00400E86" w:rsidP="00400E86">
            <w:pPr>
              <w:spacing w:line="0" w:lineRule="atLeast"/>
              <w:jc w:val="both"/>
              <w:rPr>
                <w:rFonts w:ascii="標楷體" w:eastAsia="標楷體" w:hAnsi="標楷體"/>
              </w:rPr>
            </w:pPr>
            <w:r w:rsidRPr="004D1433">
              <w:rPr>
                <w:rFonts w:ascii="標楷體" w:eastAsia="標楷體" w:hAnsi="標楷體"/>
              </w:rPr>
              <w:t>3.學生實際操作</w:t>
            </w:r>
            <w:r w:rsidRPr="004D1433">
              <w:rPr>
                <w:rFonts w:ascii="標楷體" w:eastAsia="標楷體" w:hAnsi="標楷體"/>
                <w:kern w:val="0"/>
              </w:rPr>
              <w:t>1小時後及1小時前。</w:t>
            </w:r>
          </w:p>
          <w:p w:rsidR="00400E86" w:rsidRPr="004D1433" w:rsidRDefault="00400E86" w:rsidP="00400E86">
            <w:pPr>
              <w:spacing w:line="0" w:lineRule="atLeast"/>
              <w:jc w:val="both"/>
              <w:rPr>
                <w:rFonts w:ascii="標楷體" w:eastAsia="標楷體" w:hAnsi="標楷體"/>
                <w:kern w:val="0"/>
              </w:rPr>
            </w:pPr>
            <w:r w:rsidRPr="004D1433">
              <w:rPr>
                <w:rFonts w:ascii="標楷體" w:eastAsia="標楷體" w:hAnsi="標楷體"/>
                <w:kern w:val="0"/>
              </w:rPr>
              <w:t>4.熟練1小時後及1小時前。</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lastRenderedPageBreak/>
              <w:t>作業評量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19</w:t>
            </w:r>
          </w:p>
        </w:tc>
        <w:tc>
          <w:tcPr>
            <w:tcW w:w="1317" w:type="dxa"/>
            <w:tcBorders>
              <w:top w:val="single" w:sz="4" w:space="0" w:color="auto"/>
              <w:left w:val="single" w:sz="4" w:space="0" w:color="auto"/>
            </w:tcBorders>
            <w:vAlign w:val="center"/>
          </w:tcPr>
          <w:p w:rsidR="00400E86" w:rsidRPr="009F23A5" w:rsidRDefault="00400E86" w:rsidP="00400E86">
            <w:pPr>
              <w:spacing w:line="0" w:lineRule="atLeast"/>
              <w:jc w:val="center"/>
              <w:rPr>
                <w:rFonts w:ascii="標楷體" w:eastAsia="標楷體" w:hAnsi="標楷體"/>
              </w:rPr>
            </w:pPr>
            <w:r w:rsidRPr="009F23A5">
              <w:rPr>
                <w:rFonts w:ascii="標楷體" w:eastAsia="標楷體" w:hAnsi="標楷體"/>
              </w:rPr>
              <w:t>3的乘法</w:t>
            </w:r>
          </w:p>
          <w:p w:rsidR="00400E86" w:rsidRPr="009F23A5" w:rsidRDefault="00400E86" w:rsidP="00400E86">
            <w:pPr>
              <w:snapToGrid w:val="0"/>
              <w:jc w:val="center"/>
              <w:rPr>
                <w:rFonts w:ascii="標楷體" w:eastAsia="標楷體" w:hAnsi="標楷體"/>
              </w:rPr>
            </w:pPr>
            <w:r w:rsidRPr="009F23A5">
              <w:rPr>
                <w:rFonts w:ascii="標楷體" w:eastAsia="標楷體" w:hAnsi="標楷體"/>
              </w:rPr>
              <w:t>乘法的順序</w:t>
            </w:r>
          </w:p>
        </w:tc>
        <w:tc>
          <w:tcPr>
            <w:tcW w:w="7472" w:type="dxa"/>
            <w:gridSpan w:val="3"/>
            <w:tcBorders>
              <w:top w:val="single" w:sz="4" w:space="0" w:color="auto"/>
              <w:left w:val="single" w:sz="4" w:space="0" w:color="auto"/>
            </w:tcBorders>
            <w:vAlign w:val="center"/>
          </w:tcPr>
          <w:p w:rsidR="00400E86" w:rsidRPr="009F23A5" w:rsidRDefault="00400E86" w:rsidP="00400E86">
            <w:pPr>
              <w:spacing w:line="0" w:lineRule="atLeast"/>
              <w:jc w:val="both"/>
              <w:rPr>
                <w:rFonts w:ascii="標楷體" w:eastAsia="標楷體" w:hAnsi="標楷體"/>
                <w:kern w:val="0"/>
              </w:rPr>
            </w:pPr>
            <w:r w:rsidRPr="009F23A5">
              <w:rPr>
                <w:rFonts w:ascii="標楷體" w:eastAsia="標楷體" w:hAnsi="標楷體"/>
                <w:kern w:val="0"/>
              </w:rPr>
              <w:t>1.教師教導學生用三個一數的方法，做被乘數為3的乘法計算。</w:t>
            </w:r>
          </w:p>
          <w:p w:rsidR="00400E86" w:rsidRPr="009F23A5" w:rsidRDefault="00400E86" w:rsidP="00400E86">
            <w:pPr>
              <w:spacing w:line="0" w:lineRule="atLeast"/>
              <w:jc w:val="both"/>
              <w:rPr>
                <w:rFonts w:ascii="標楷體" w:eastAsia="標楷體" w:hAnsi="標楷體"/>
                <w:kern w:val="0"/>
              </w:rPr>
            </w:pPr>
            <w:r w:rsidRPr="009F23A5">
              <w:rPr>
                <w:rFonts w:ascii="標楷體" w:eastAsia="標楷體" w:hAnsi="標楷體"/>
                <w:kern w:val="0"/>
              </w:rPr>
              <w:t>2.學生能理解3的表內乘法。</w:t>
            </w:r>
          </w:p>
          <w:p w:rsidR="00400E86" w:rsidRPr="009F23A5" w:rsidRDefault="00400E86" w:rsidP="00400E86">
            <w:pPr>
              <w:spacing w:line="0" w:lineRule="atLeast"/>
              <w:jc w:val="both"/>
              <w:rPr>
                <w:rFonts w:ascii="標楷體" w:eastAsia="標楷體" w:hAnsi="標楷體"/>
                <w:kern w:val="0"/>
              </w:rPr>
            </w:pPr>
            <w:r w:rsidRPr="009F23A5">
              <w:rPr>
                <w:rFonts w:ascii="標楷體" w:eastAsia="標楷體" w:hAnsi="標楷體"/>
                <w:kern w:val="0"/>
              </w:rPr>
              <w:t>3.學生能在具體情境中，進行以3為單位量的分裝活動。</w:t>
            </w:r>
          </w:p>
          <w:p w:rsidR="00400E86" w:rsidRPr="009F23A5" w:rsidRDefault="00400E86" w:rsidP="00400E86">
            <w:pPr>
              <w:spacing w:line="0" w:lineRule="atLeast"/>
              <w:jc w:val="both"/>
              <w:rPr>
                <w:rFonts w:ascii="標楷體" w:eastAsia="標楷體" w:hAnsi="標楷體"/>
                <w:kern w:val="0"/>
              </w:rPr>
            </w:pPr>
            <w:r w:rsidRPr="009F23A5">
              <w:rPr>
                <w:rFonts w:ascii="標楷體" w:eastAsia="標楷體" w:hAnsi="標楷體"/>
                <w:kern w:val="0"/>
              </w:rPr>
              <w:t>4.熟背3的乘法</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20</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rPr>
              <w:t>乘法的順序</w:t>
            </w:r>
          </w:p>
        </w:tc>
        <w:tc>
          <w:tcPr>
            <w:tcW w:w="7472" w:type="dxa"/>
            <w:gridSpan w:val="3"/>
            <w:tcBorders>
              <w:top w:val="single" w:sz="4" w:space="0" w:color="auto"/>
              <w:left w:val="single" w:sz="4" w:space="0" w:color="auto"/>
            </w:tcBorders>
            <w:vAlign w:val="center"/>
          </w:tcPr>
          <w:p w:rsidR="00400E86" w:rsidRPr="009F23A5" w:rsidRDefault="00400E86" w:rsidP="00400E86">
            <w:pPr>
              <w:spacing w:line="0" w:lineRule="atLeast"/>
              <w:jc w:val="both"/>
              <w:rPr>
                <w:rFonts w:ascii="標楷體" w:eastAsia="標楷體" w:hAnsi="標楷體"/>
                <w:bCs/>
                <w:snapToGrid w:val="0"/>
                <w:kern w:val="0"/>
              </w:rPr>
            </w:pPr>
            <w:r w:rsidRPr="009F23A5">
              <w:rPr>
                <w:rFonts w:ascii="標楷體" w:eastAsia="標楷體" w:hAnsi="標楷體" w:hint="eastAsia"/>
                <w:bCs/>
                <w:snapToGrid w:val="0"/>
                <w:kern w:val="0"/>
              </w:rPr>
              <w:t>1</w:t>
            </w:r>
            <w:r w:rsidRPr="009F23A5">
              <w:rPr>
                <w:rFonts w:ascii="標楷體" w:eastAsia="標楷體" w:hAnsi="標楷體"/>
                <w:bCs/>
                <w:snapToGrid w:val="0"/>
                <w:kern w:val="0"/>
              </w:rPr>
              <w:t>.教師引導學生能透過排列的模型，認識乘法的交換律。</w:t>
            </w:r>
          </w:p>
          <w:p w:rsidR="00400E86" w:rsidRPr="009F23A5" w:rsidRDefault="00400E86" w:rsidP="00400E86">
            <w:pPr>
              <w:spacing w:line="0" w:lineRule="atLeast"/>
              <w:jc w:val="both"/>
              <w:rPr>
                <w:rFonts w:ascii="標楷體" w:eastAsia="標楷體" w:hAnsi="標楷體"/>
                <w:kern w:val="0"/>
              </w:rPr>
            </w:pPr>
            <w:r w:rsidRPr="009F23A5">
              <w:rPr>
                <w:rFonts w:ascii="標楷體" w:eastAsia="標楷體" w:hAnsi="標楷體" w:hint="eastAsia"/>
                <w:bCs/>
                <w:snapToGrid w:val="0"/>
                <w:kern w:val="0"/>
              </w:rPr>
              <w:t>2</w:t>
            </w:r>
            <w:r w:rsidRPr="009F23A5">
              <w:rPr>
                <w:rFonts w:ascii="標楷體" w:eastAsia="標楷體" w:hAnsi="標楷體"/>
                <w:bCs/>
                <w:snapToGrid w:val="0"/>
                <w:kern w:val="0"/>
              </w:rPr>
              <w:t>.熟練2、5、10、3、4的乘法</w:t>
            </w:r>
          </w:p>
          <w:p w:rsidR="00400E86" w:rsidRPr="009F23A5" w:rsidRDefault="00400E86" w:rsidP="00400E86">
            <w:pPr>
              <w:spacing w:line="0" w:lineRule="atLeast"/>
              <w:jc w:val="both"/>
              <w:rPr>
                <w:rFonts w:ascii="標楷體" w:eastAsia="標楷體" w:hAnsi="標楷體"/>
                <w:kern w:val="0"/>
              </w:rPr>
            </w:pPr>
            <w:r w:rsidRPr="009F23A5">
              <w:rPr>
                <w:rFonts w:ascii="標楷體" w:eastAsia="標楷體" w:hAnsi="標楷體" w:hint="eastAsia"/>
                <w:bCs/>
                <w:snapToGrid w:val="0"/>
                <w:kern w:val="0"/>
              </w:rPr>
              <w:t>3</w:t>
            </w:r>
            <w:r w:rsidRPr="009F23A5">
              <w:rPr>
                <w:rFonts w:ascii="標楷體" w:eastAsia="標楷體" w:hAnsi="標楷體"/>
                <w:bCs/>
                <w:snapToGrid w:val="0"/>
                <w:kern w:val="0"/>
              </w:rPr>
              <w:t>.利用乘法交換律找出6x1、6x2、6x3</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bCs/>
                <w:snapToGrid w:val="0"/>
                <w:kern w:val="0"/>
              </w:rPr>
              <w:t>4</w:t>
            </w:r>
            <w:r w:rsidRPr="009F23A5">
              <w:rPr>
                <w:rFonts w:ascii="標楷體" w:eastAsia="標楷體" w:hAnsi="標楷體"/>
                <w:bCs/>
                <w:snapToGrid w:val="0"/>
                <w:kern w:val="0"/>
              </w:rPr>
              <w:t>.10題練習題</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21</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hint="eastAsia"/>
              </w:rPr>
              <w:t>9</w:t>
            </w:r>
            <w:r w:rsidRPr="009F23A5">
              <w:rPr>
                <w:rFonts w:ascii="標楷體" w:eastAsia="標楷體" w:hAnsi="標楷體"/>
              </w:rPr>
              <w:t>的乘法</w:t>
            </w:r>
          </w:p>
        </w:tc>
        <w:tc>
          <w:tcPr>
            <w:tcW w:w="7472" w:type="dxa"/>
            <w:gridSpan w:val="3"/>
            <w:tcBorders>
              <w:top w:val="single" w:sz="4" w:space="0" w:color="auto"/>
              <w:left w:val="single" w:sz="4" w:space="0" w:color="auto"/>
            </w:tcBorders>
            <w:vAlign w:val="center"/>
          </w:tcPr>
          <w:p w:rsidR="00400E86" w:rsidRPr="009F23A5" w:rsidRDefault="00400E86" w:rsidP="00400E86">
            <w:pPr>
              <w:spacing w:line="0" w:lineRule="atLeast"/>
              <w:jc w:val="both"/>
              <w:rPr>
                <w:rFonts w:ascii="標楷體" w:eastAsia="標楷體" w:hAnsi="標楷體"/>
                <w:kern w:val="0"/>
              </w:rPr>
            </w:pPr>
            <w:r w:rsidRPr="009F23A5">
              <w:rPr>
                <w:rFonts w:ascii="標楷體" w:eastAsia="標楷體" w:hAnsi="標楷體"/>
                <w:kern w:val="0"/>
              </w:rPr>
              <w:t>1.教師教導學生用</w:t>
            </w:r>
            <w:r w:rsidRPr="009F23A5">
              <w:rPr>
                <w:rFonts w:ascii="標楷體" w:eastAsia="標楷體" w:hAnsi="標楷體" w:hint="eastAsia"/>
                <w:kern w:val="0"/>
              </w:rPr>
              <w:t>九</w:t>
            </w:r>
            <w:r w:rsidRPr="009F23A5">
              <w:rPr>
                <w:rFonts w:ascii="標楷體" w:eastAsia="標楷體" w:hAnsi="標楷體"/>
                <w:kern w:val="0"/>
              </w:rPr>
              <w:t>個一數的方法，做被乘數為</w:t>
            </w:r>
            <w:r w:rsidRPr="009F23A5">
              <w:rPr>
                <w:rFonts w:ascii="標楷體" w:eastAsia="標楷體" w:hAnsi="標楷體" w:hint="eastAsia"/>
                <w:kern w:val="0"/>
              </w:rPr>
              <w:t>8</w:t>
            </w:r>
            <w:r w:rsidRPr="009F23A5">
              <w:rPr>
                <w:rFonts w:ascii="標楷體" w:eastAsia="標楷體" w:hAnsi="標楷體"/>
                <w:kern w:val="0"/>
              </w:rPr>
              <w:t>的乘法計算。</w:t>
            </w:r>
          </w:p>
          <w:p w:rsidR="00400E86" w:rsidRPr="009F23A5" w:rsidRDefault="00400E86" w:rsidP="00400E86">
            <w:pPr>
              <w:spacing w:line="0" w:lineRule="atLeast"/>
              <w:jc w:val="both"/>
              <w:rPr>
                <w:rFonts w:ascii="標楷體" w:eastAsia="標楷體" w:hAnsi="標楷體"/>
                <w:kern w:val="0"/>
              </w:rPr>
            </w:pPr>
            <w:r w:rsidRPr="009F23A5">
              <w:rPr>
                <w:rFonts w:ascii="標楷體" w:eastAsia="標楷體" w:hAnsi="標楷體"/>
                <w:kern w:val="0"/>
              </w:rPr>
              <w:t>2.學生能理解</w:t>
            </w:r>
            <w:r w:rsidRPr="009F23A5">
              <w:rPr>
                <w:rFonts w:ascii="標楷體" w:eastAsia="標楷體" w:hAnsi="標楷體" w:hint="eastAsia"/>
                <w:kern w:val="0"/>
              </w:rPr>
              <w:t>9</w:t>
            </w:r>
            <w:r w:rsidRPr="009F23A5">
              <w:rPr>
                <w:rFonts w:ascii="標楷體" w:eastAsia="標楷體" w:hAnsi="標楷體"/>
                <w:kern w:val="0"/>
              </w:rPr>
              <w:t>的表內乘法。</w:t>
            </w:r>
          </w:p>
          <w:p w:rsidR="00400E86" w:rsidRPr="009F23A5" w:rsidRDefault="00400E86" w:rsidP="00400E86">
            <w:pPr>
              <w:spacing w:line="0" w:lineRule="atLeast"/>
              <w:jc w:val="both"/>
              <w:rPr>
                <w:rFonts w:ascii="標楷體" w:eastAsia="標楷體" w:hAnsi="標楷體"/>
                <w:kern w:val="0"/>
              </w:rPr>
            </w:pPr>
            <w:r w:rsidRPr="009F23A5">
              <w:rPr>
                <w:rFonts w:ascii="標楷體" w:eastAsia="標楷體" w:hAnsi="標楷體"/>
                <w:kern w:val="0"/>
              </w:rPr>
              <w:t>3.學生能在具體情境中，進行以</w:t>
            </w:r>
            <w:r w:rsidRPr="009F23A5">
              <w:rPr>
                <w:rFonts w:ascii="標楷體" w:eastAsia="標楷體" w:hAnsi="標楷體" w:hint="eastAsia"/>
                <w:kern w:val="0"/>
              </w:rPr>
              <w:t>9</w:t>
            </w:r>
            <w:r w:rsidRPr="009F23A5">
              <w:rPr>
                <w:rFonts w:ascii="標楷體" w:eastAsia="標楷體" w:hAnsi="標楷體"/>
                <w:kern w:val="0"/>
              </w:rPr>
              <w:t>為單位量的分裝活動。</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kern w:val="0"/>
              </w:rPr>
              <w:t>4.熟背</w:t>
            </w:r>
            <w:r w:rsidRPr="009F23A5">
              <w:rPr>
                <w:rFonts w:ascii="標楷體" w:eastAsia="標楷體" w:hAnsi="標楷體" w:hint="eastAsia"/>
                <w:kern w:val="0"/>
              </w:rPr>
              <w:t>9</w:t>
            </w:r>
            <w:r w:rsidRPr="009F23A5">
              <w:rPr>
                <w:rFonts w:ascii="標楷體" w:eastAsia="標楷體" w:hAnsi="標楷體"/>
                <w:kern w:val="0"/>
              </w:rPr>
              <w:t>的乘法</w:t>
            </w:r>
          </w:p>
        </w:tc>
        <w:tc>
          <w:tcPr>
            <w:tcW w:w="838" w:type="dxa"/>
            <w:tcBorders>
              <w:top w:val="single" w:sz="4" w:space="0" w:color="auto"/>
              <w:left w:val="single" w:sz="4" w:space="0" w:color="auto"/>
            </w:tcBorders>
            <w:vAlign w:val="center"/>
          </w:tcPr>
          <w:p w:rsidR="00400E86" w:rsidRPr="004D1433" w:rsidRDefault="00400E86" w:rsidP="00400E86">
            <w:pPr>
              <w:snapToGrid w:val="0"/>
              <w:jc w:val="center"/>
              <w:rPr>
                <w:rFonts w:ascii="標楷體" w:eastAsia="標楷體" w:hAnsi="標楷體"/>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rPr>
              <w:t>乘法直式紀錄</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教師複習乘法0~10的橫式</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教師引導學生將橫式與直視做連結</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請學生練習其中一個乘法表寫成直式紀錄</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教師布題10題為作業</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2</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rPr>
              <w:t>乘法直式紀錄</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教師複習乘法0~10的橫式</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教師引導學生將橫式與直視做連結</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請學生練習其中一個乘法表寫成直式紀錄</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教師布題10題為作業</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3</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hint="eastAsia"/>
                <w:bCs/>
              </w:rPr>
              <w:t>1000以內</w:t>
            </w:r>
            <w:r w:rsidRPr="009F23A5">
              <w:rPr>
                <w:rFonts w:ascii="標楷體" w:eastAsia="標楷體" w:hAnsi="標楷體" w:hint="eastAsia"/>
                <w:bCs/>
              </w:rPr>
              <w:lastRenderedPageBreak/>
              <w:t>的數</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lastRenderedPageBreak/>
              <w:t>1.</w:t>
            </w:r>
            <w:r w:rsidRPr="009F23A5">
              <w:rPr>
                <w:rFonts w:ascii="標楷體" w:eastAsia="標楷體" w:hAnsi="標楷體"/>
              </w:rPr>
              <w:t>教師指導學生建立整百至1000與1000以內的數詞序列</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lastRenderedPageBreak/>
              <w:t>2.</w:t>
            </w:r>
            <w:r w:rsidRPr="009F23A5">
              <w:rPr>
                <w:rFonts w:ascii="標楷體" w:eastAsia="標楷體" w:hAnsi="標楷體"/>
              </w:rPr>
              <w:t>教師指導學生逐次累1和累10的數數活動</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教師指導學生認識百位位名</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教師指導學生有幾個百幾個十與幾個一</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5.</w:t>
            </w:r>
            <w:r w:rsidRPr="009F23A5">
              <w:rPr>
                <w:rFonts w:ascii="標楷體" w:eastAsia="標楷體" w:hAnsi="標楷體"/>
              </w:rPr>
              <w:t>學生熟練1000以內的數詞序列</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6.</w:t>
            </w:r>
            <w:r w:rsidRPr="009F23A5">
              <w:rPr>
                <w:rFonts w:ascii="標楷體" w:eastAsia="標楷體" w:hAnsi="標楷體"/>
              </w:rPr>
              <w:t>教師布題10題為課堂練習</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lastRenderedPageBreak/>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jc w:val="center"/>
              <w:rPr>
                <w:rFonts w:ascii="標楷體" w:eastAsia="標楷體" w:hAnsi="標楷體"/>
              </w:rPr>
            </w:pPr>
            <w:r w:rsidRPr="004D1433">
              <w:rPr>
                <w:rFonts w:ascii="標楷體" w:eastAsia="標楷體" w:hAnsi="標楷體" w:hint="eastAsia"/>
              </w:rPr>
              <w:t>4</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bCs/>
              </w:rPr>
              <w:t>數</w:t>
            </w:r>
            <w:r w:rsidRPr="009F23A5">
              <w:rPr>
                <w:rFonts w:ascii="標楷體" w:eastAsia="標楷體" w:hAnsi="標楷體" w:hint="eastAsia"/>
                <w:bCs/>
              </w:rPr>
              <w:t>的大小比較</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rPr>
              <w:t>1.讓學生熟練「&gt;」與「&lt;」的意義</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rPr>
              <w:t>2.教師先協助學生熟練一位數及兩位數的數值</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rPr>
              <w:t>3.引導學生比較數值大小，並填入適當符號</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5</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hint="eastAsia"/>
                <w:bCs/>
              </w:rPr>
              <w:t>認識錢幣</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教師複習1、5、10、50元錢幣</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教師指導學生認識100元和500元的錢幣，並作幣值的換算</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教師指導學生比較幣值的大小</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教師指導學生做「10個10元換成一張100元」、「10個1元換成1個10元」的錢幣換算</w:t>
            </w:r>
          </w:p>
          <w:p w:rsidR="00400E86" w:rsidRPr="009F23A5" w:rsidRDefault="00400E86" w:rsidP="00400E86">
            <w:pPr>
              <w:spacing w:line="0" w:lineRule="atLeast"/>
              <w:jc w:val="both"/>
              <w:rPr>
                <w:rFonts w:ascii="標楷體" w:eastAsia="標楷體" w:hAnsi="標楷體"/>
              </w:rPr>
            </w:pPr>
            <w:r>
              <w:rPr>
                <w:rFonts w:ascii="標楷體" w:eastAsia="標楷體" w:hAnsi="標楷體" w:hint="eastAsia"/>
              </w:rPr>
              <w:t>5.</w:t>
            </w:r>
            <w:r w:rsidRPr="009F23A5">
              <w:rPr>
                <w:rFonts w:ascii="標楷體" w:eastAsia="標楷體" w:hAnsi="標楷體"/>
              </w:rPr>
              <w:t>分組操作錢幣闖關遊戲</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6</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rPr>
              <w:t>十位進百位的加法</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教師教導學生做個位進十位的三位數加法直式計算</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教師教導學生做十位進百位的三位數加法直式計算</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學生熟練三位數的加減法計算</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教師布題5題為紙筆測驗</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7</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rPr>
              <w:t>兩次進位的加法</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教師教導學生做二次進位的三位數加法直式計算。</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教師指導學生在進位時，要將進位的數值與原位上的數相加。</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學生熟練兩次進位的加法</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教師布題5題為紙筆測驗</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8</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hint="eastAsia"/>
                <w:bCs/>
              </w:rPr>
              <w:t>三位數的減法</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教師複習十位退個位的三位數減法直式計算。</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教師指導學生能做百位退十位的三位數減法直式計算。</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學生熟練一次退位的減法</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lastRenderedPageBreak/>
              <w:t>4.</w:t>
            </w:r>
            <w:r w:rsidRPr="009F23A5">
              <w:rPr>
                <w:rFonts w:ascii="標楷體" w:eastAsia="標楷體" w:hAnsi="標楷體"/>
              </w:rPr>
              <w:t>教師布題10題為作業</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lastRenderedPageBreak/>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9</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hint="eastAsia"/>
                <w:bCs/>
              </w:rPr>
              <w:t>認識公尺和公分</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教師指導學生長度的單位介紹</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教師引導學生長度的感官量法(用手伸出)</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教師指導</w:t>
            </w:r>
            <w:smartTag w:uri="urn:schemas-microsoft-com:office:smarttags" w:element="chmetcnv">
              <w:smartTagPr>
                <w:attr w:name="UnitName" w:val="公尺"/>
                <w:attr w:name="SourceValue" w:val="1"/>
                <w:attr w:name="HasSpace" w:val="False"/>
                <w:attr w:name="Negative" w:val="False"/>
                <w:attr w:name="NumberType" w:val="1"/>
                <w:attr w:name="TCSC" w:val="0"/>
              </w:smartTagPr>
              <w:r w:rsidRPr="009F23A5">
                <w:rPr>
                  <w:rFonts w:ascii="標楷體" w:eastAsia="標楷體" w:hAnsi="標楷體"/>
                </w:rPr>
                <w:t>1公尺</w:t>
              </w:r>
            </w:smartTag>
            <w:r w:rsidRPr="009F23A5">
              <w:rPr>
                <w:rFonts w:ascii="標楷體" w:eastAsia="標楷體" w:hAnsi="標楷體"/>
              </w:rPr>
              <w:t>的長度怎麼量</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學生提出生活中接近</w:t>
            </w:r>
            <w:smartTag w:uri="urn:schemas-microsoft-com:office:smarttags" w:element="chmetcnv">
              <w:smartTagPr>
                <w:attr w:name="UnitName" w:val="公尺"/>
                <w:attr w:name="SourceValue" w:val="1"/>
                <w:attr w:name="HasSpace" w:val="False"/>
                <w:attr w:name="Negative" w:val="False"/>
                <w:attr w:name="NumberType" w:val="3"/>
                <w:attr w:name="TCSC" w:val="1"/>
              </w:smartTagPr>
              <w:r w:rsidRPr="009F23A5">
                <w:rPr>
                  <w:rFonts w:ascii="標楷體" w:eastAsia="標楷體" w:hAnsi="標楷體"/>
                </w:rPr>
                <w:t>一公尺</w:t>
              </w:r>
            </w:smartTag>
            <w:r w:rsidRPr="009F23A5">
              <w:rPr>
                <w:rFonts w:ascii="標楷體" w:eastAsia="標楷體" w:hAnsi="標楷體"/>
              </w:rPr>
              <w:t>的物品</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10</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hint="eastAsia"/>
                <w:bCs/>
              </w:rPr>
              <w:t>長度的比較</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教師指導學生能用＋、－、X解決生活中長度的問題。</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教師能指導學生解決生活上的長度問題。</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學生分組討論如何用不同的東西量量看</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學生熟練長度的比較題型</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5.</w:t>
            </w:r>
            <w:r w:rsidRPr="009F23A5">
              <w:rPr>
                <w:rFonts w:ascii="標楷體" w:eastAsia="標楷體" w:hAnsi="標楷體"/>
              </w:rPr>
              <w:t>教師布題5題作業</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11</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rPr>
              <w:t>先乘再加</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教師針對九九乘法再複習</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教師先教題型簡單的(2×2+1)</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教師藉由情境做先乘再加的題目</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教師布題5題練習題</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12</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rPr>
              <w:t>先乘再減</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學生熟練情境題中的先乘再加</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教師引導情境布題中的關鍵字是減</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教師指導學生練習先乘再減的題目</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學生熟練先乘再減的題型</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5.</w:t>
            </w:r>
            <w:r w:rsidRPr="009F23A5">
              <w:rPr>
                <w:rFonts w:ascii="標楷體" w:eastAsia="標楷體" w:hAnsi="標楷體"/>
              </w:rPr>
              <w:t>教師布題5題為作業</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13</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rPr>
              <w:t>先</w:t>
            </w:r>
            <w:r w:rsidRPr="009F23A5">
              <w:rPr>
                <w:rFonts w:ascii="標楷體" w:eastAsia="標楷體" w:hAnsi="標楷體" w:hint="eastAsia"/>
              </w:rPr>
              <w:t>加減</w:t>
            </w:r>
            <w:r w:rsidRPr="009F23A5">
              <w:rPr>
                <w:rFonts w:ascii="標楷體" w:eastAsia="標楷體" w:hAnsi="標楷體"/>
              </w:rPr>
              <w:t>再</w:t>
            </w:r>
            <w:r w:rsidRPr="009F23A5">
              <w:rPr>
                <w:rFonts w:ascii="標楷體" w:eastAsia="標楷體" w:hAnsi="標楷體" w:hint="eastAsia"/>
              </w:rPr>
              <w:t>乘</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學生熟練情境題中的先乘再加</w:t>
            </w:r>
            <w:r w:rsidRPr="009F23A5">
              <w:rPr>
                <w:rFonts w:ascii="標楷體" w:eastAsia="標楷體" w:hAnsi="標楷體" w:hint="eastAsia"/>
              </w:rPr>
              <w:t>或減</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教師指導學生練習先</w:t>
            </w:r>
            <w:r w:rsidRPr="009F23A5">
              <w:rPr>
                <w:rFonts w:ascii="標楷體" w:eastAsia="標楷體" w:hAnsi="標楷體" w:hint="eastAsia"/>
              </w:rPr>
              <w:t>加減</w:t>
            </w:r>
            <w:r w:rsidRPr="009F23A5">
              <w:rPr>
                <w:rFonts w:ascii="標楷體" w:eastAsia="標楷體" w:hAnsi="標楷體"/>
              </w:rPr>
              <w:t>再</w:t>
            </w:r>
            <w:r w:rsidRPr="009F23A5">
              <w:rPr>
                <w:rFonts w:ascii="標楷體" w:eastAsia="標楷體" w:hAnsi="標楷體" w:hint="eastAsia"/>
              </w:rPr>
              <w:t>乘</w:t>
            </w:r>
            <w:r w:rsidRPr="009F23A5">
              <w:rPr>
                <w:rFonts w:ascii="標楷體" w:eastAsia="標楷體" w:hAnsi="標楷體"/>
              </w:rPr>
              <w:t>的題目</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學生熟練先</w:t>
            </w:r>
            <w:r w:rsidRPr="009F23A5">
              <w:rPr>
                <w:rFonts w:ascii="標楷體" w:eastAsia="標楷體" w:hAnsi="標楷體" w:hint="eastAsia"/>
              </w:rPr>
              <w:t>加減</w:t>
            </w:r>
            <w:r w:rsidRPr="009F23A5">
              <w:rPr>
                <w:rFonts w:ascii="標楷體" w:eastAsia="標楷體" w:hAnsi="標楷體"/>
              </w:rPr>
              <w:t>再</w:t>
            </w:r>
            <w:r w:rsidRPr="009F23A5">
              <w:rPr>
                <w:rFonts w:ascii="標楷體" w:eastAsia="標楷體" w:hAnsi="標楷體" w:hint="eastAsia"/>
              </w:rPr>
              <w:t>乘</w:t>
            </w:r>
            <w:r w:rsidRPr="009F23A5">
              <w:rPr>
                <w:rFonts w:ascii="標楷體" w:eastAsia="標楷體" w:hAnsi="標楷體"/>
              </w:rPr>
              <w:t>的題型</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5.</w:t>
            </w:r>
            <w:r w:rsidRPr="009F23A5">
              <w:rPr>
                <w:rFonts w:ascii="標楷體" w:eastAsia="標楷體" w:hAnsi="標楷體"/>
              </w:rPr>
              <w:t>教師布題5題為作業</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14</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hint="eastAsia"/>
                <w:bCs/>
              </w:rPr>
              <w:t>年、月和日</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教師利用電子白板指導學生年曆如何看</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教師指導學生年月和日的關係</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lastRenderedPageBreak/>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15</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hint="eastAsia"/>
                <w:bCs/>
              </w:rPr>
              <w:t>年、月和日</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學生分組討論一年有哪些重要的日子、一個月有幾天，每個月的天數都一樣嗎?一天中會做甚麼事等日常問題</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學生熟練年月日的關係</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16</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hint="eastAsia"/>
                <w:bCs/>
              </w:rPr>
              <w:t>分裝</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教師複習乘法</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學習簡易分裝(2、3、5)的情境問題</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學生熟練如何解決分裝的題目</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教師布題5題練習題</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17</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rPr>
              <w:t>平分</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教師複習分裝的概念</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學習簡單的平分題型</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學生熟練平分與分裝的相關題型</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教師布題10題為紙筆測驗</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18</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rPr>
              <w:t>平分與分裝解題</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rPr>
              <w:t>1.教師先幫學生複習分裝與平分的概念</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rPr>
              <w:t>2.教師設計各種生活情境題，引導學生能夠正確判斷如何解題</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19</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rPr>
              <w:t>平行和垂直</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教師指導學生平行的定義</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學生了解生活中平行的所在</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教師指導學生平行和垂直的定義</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利用扣條了解平行和垂直</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5.</w:t>
            </w:r>
            <w:r w:rsidRPr="009F23A5">
              <w:rPr>
                <w:rFonts w:ascii="標楷體" w:eastAsia="標楷體" w:hAnsi="標楷體"/>
              </w:rPr>
              <w:t>學生分組討論生活中常見的平行和垂直</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316"/>
        </w:trPr>
        <w:tc>
          <w:tcPr>
            <w:tcW w:w="1663" w:type="dxa"/>
            <w:vMerge/>
            <w:tcBorders>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p>
        </w:tc>
        <w:tc>
          <w:tcPr>
            <w:tcW w:w="816" w:type="dxa"/>
            <w:tcBorders>
              <w:top w:val="single" w:sz="4" w:space="0" w:color="auto"/>
              <w:left w:val="double" w:sz="4" w:space="0" w:color="auto"/>
              <w:right w:val="single" w:sz="4" w:space="0" w:color="auto"/>
            </w:tcBorders>
            <w:vAlign w:val="center"/>
          </w:tcPr>
          <w:p w:rsidR="00400E86" w:rsidRPr="004D1433" w:rsidRDefault="00400E86" w:rsidP="00400E86">
            <w:pPr>
              <w:snapToGrid w:val="0"/>
              <w:jc w:val="center"/>
              <w:rPr>
                <w:rFonts w:ascii="標楷體" w:eastAsia="標楷體" w:hAnsi="標楷體"/>
              </w:rPr>
            </w:pPr>
            <w:r w:rsidRPr="004D1433">
              <w:rPr>
                <w:rFonts w:ascii="標楷體" w:eastAsia="標楷體" w:hAnsi="標楷體" w:hint="eastAsia"/>
              </w:rPr>
              <w:t>20</w:t>
            </w:r>
          </w:p>
        </w:tc>
        <w:tc>
          <w:tcPr>
            <w:tcW w:w="1317" w:type="dxa"/>
            <w:tcBorders>
              <w:top w:val="single" w:sz="4" w:space="0" w:color="auto"/>
              <w:left w:val="single" w:sz="4" w:space="0" w:color="auto"/>
            </w:tcBorders>
            <w:vAlign w:val="center"/>
          </w:tcPr>
          <w:p w:rsidR="00400E86" w:rsidRPr="009F23A5" w:rsidRDefault="00400E86" w:rsidP="00400E86">
            <w:pPr>
              <w:snapToGrid w:val="0"/>
              <w:jc w:val="center"/>
              <w:rPr>
                <w:rFonts w:ascii="標楷體" w:eastAsia="標楷體" w:hAnsi="標楷體"/>
              </w:rPr>
            </w:pPr>
            <w:r w:rsidRPr="009F23A5">
              <w:rPr>
                <w:rFonts w:ascii="標楷體" w:eastAsia="標楷體" w:hAnsi="標楷體"/>
              </w:rPr>
              <w:t>邊、角和頂點</w:t>
            </w:r>
          </w:p>
        </w:tc>
        <w:tc>
          <w:tcPr>
            <w:tcW w:w="7472" w:type="dxa"/>
            <w:gridSpan w:val="3"/>
            <w:tcBorders>
              <w:top w:val="single" w:sz="4" w:space="0" w:color="auto"/>
              <w:left w:val="single" w:sz="4" w:space="0" w:color="auto"/>
            </w:tcBorders>
          </w:tcPr>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1.</w:t>
            </w:r>
            <w:r w:rsidRPr="009F23A5">
              <w:rPr>
                <w:rFonts w:ascii="標楷體" w:eastAsia="標楷體" w:hAnsi="標楷體"/>
              </w:rPr>
              <w:t>教師複習平面圖形的名稱</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2.</w:t>
            </w:r>
            <w:r w:rsidRPr="009F23A5">
              <w:rPr>
                <w:rFonts w:ascii="標楷體" w:eastAsia="標楷體" w:hAnsi="標楷體"/>
              </w:rPr>
              <w:t>教師以扣條指導學生甚麼是邊甚麼是點甚麼是角</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3.</w:t>
            </w:r>
            <w:r w:rsidRPr="009F23A5">
              <w:rPr>
                <w:rFonts w:ascii="標楷體" w:eastAsia="標楷體" w:hAnsi="標楷體"/>
              </w:rPr>
              <w:t>學生能指出平面圖行中的邊、角和頂點</w:t>
            </w:r>
          </w:p>
          <w:p w:rsidR="00400E86" w:rsidRPr="009F23A5" w:rsidRDefault="00400E86" w:rsidP="00400E86">
            <w:pPr>
              <w:spacing w:line="0" w:lineRule="atLeast"/>
              <w:jc w:val="both"/>
              <w:rPr>
                <w:rFonts w:ascii="標楷體" w:eastAsia="標楷體" w:hAnsi="標楷體"/>
              </w:rPr>
            </w:pPr>
            <w:r w:rsidRPr="009F23A5">
              <w:rPr>
                <w:rFonts w:ascii="標楷體" w:eastAsia="標楷體" w:hAnsi="標楷體" w:hint="eastAsia"/>
              </w:rPr>
              <w:t>4.</w:t>
            </w:r>
            <w:r w:rsidRPr="009F23A5">
              <w:rPr>
                <w:rFonts w:ascii="標楷體" w:eastAsia="標楷體" w:hAnsi="標楷體"/>
              </w:rPr>
              <w:t>教師布題5題為作業</w:t>
            </w:r>
          </w:p>
        </w:tc>
        <w:tc>
          <w:tcPr>
            <w:tcW w:w="838"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color w:val="FF00FF"/>
              </w:rPr>
            </w:pPr>
            <w:r>
              <w:rPr>
                <w:rFonts w:ascii="標楷體" w:eastAsia="標楷體" w:hAnsi="標楷體" w:hint="eastAsia"/>
              </w:rPr>
              <w:t>40分</w:t>
            </w:r>
          </w:p>
        </w:tc>
        <w:tc>
          <w:tcPr>
            <w:tcW w:w="1196" w:type="dxa"/>
            <w:tcBorders>
              <w:top w:val="single" w:sz="4" w:space="0" w:color="auto"/>
              <w:left w:val="single" w:sz="4" w:space="0" w:color="auto"/>
            </w:tcBorders>
            <w:vAlign w:val="center"/>
          </w:tcPr>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課堂問答</w:t>
            </w:r>
          </w:p>
          <w:p w:rsidR="00400E86" w:rsidRPr="004D1433" w:rsidRDefault="00400E86" w:rsidP="00400E86">
            <w:pPr>
              <w:spacing w:line="0" w:lineRule="atLeast"/>
              <w:jc w:val="center"/>
              <w:rPr>
                <w:rFonts w:ascii="標楷體" w:eastAsia="標楷體" w:hAnsi="標楷體"/>
                <w:bCs/>
                <w:snapToGrid w:val="0"/>
                <w:kern w:val="0"/>
              </w:rPr>
            </w:pPr>
            <w:r w:rsidRPr="004D1433">
              <w:rPr>
                <w:rFonts w:ascii="標楷體" w:eastAsia="標楷體" w:hAnsi="標楷體"/>
                <w:bCs/>
                <w:snapToGrid w:val="0"/>
                <w:kern w:val="0"/>
              </w:rPr>
              <w:t>實作評量</w:t>
            </w:r>
          </w:p>
          <w:p w:rsidR="00400E86" w:rsidRPr="004D1433" w:rsidRDefault="00400E86" w:rsidP="00400E86">
            <w:pPr>
              <w:spacing w:line="0" w:lineRule="atLeast"/>
              <w:jc w:val="center"/>
              <w:rPr>
                <w:rFonts w:ascii="標楷體" w:eastAsia="標楷體" w:hAnsi="標楷體"/>
                <w:color w:val="FF00FF"/>
              </w:rPr>
            </w:pPr>
            <w:r w:rsidRPr="004D1433">
              <w:rPr>
                <w:rFonts w:ascii="標楷體" w:eastAsia="標楷體" w:hAnsi="標楷體"/>
                <w:bCs/>
                <w:snapToGrid w:val="0"/>
                <w:kern w:val="0"/>
              </w:rPr>
              <w:t>紙筆評量</w:t>
            </w:r>
          </w:p>
        </w:tc>
        <w:tc>
          <w:tcPr>
            <w:tcW w:w="694" w:type="dxa"/>
            <w:tcBorders>
              <w:top w:val="single" w:sz="4" w:space="0" w:color="auto"/>
              <w:left w:val="single" w:sz="4" w:space="0" w:color="auto"/>
            </w:tcBorders>
            <w:vAlign w:val="center"/>
          </w:tcPr>
          <w:p w:rsidR="00400E86" w:rsidRPr="00146583" w:rsidRDefault="00400E86" w:rsidP="00400E86">
            <w:pPr>
              <w:snapToGrid w:val="0"/>
              <w:jc w:val="both"/>
              <w:rPr>
                <w:rFonts w:ascii="標楷體" w:eastAsia="標楷體" w:hAnsi="標楷體"/>
              </w:rPr>
            </w:pPr>
          </w:p>
        </w:tc>
      </w:tr>
      <w:tr w:rsidR="00400E86" w:rsidRPr="00146583" w:rsidTr="00400E86">
        <w:trPr>
          <w:trHeight w:val="445"/>
        </w:trPr>
        <w:tc>
          <w:tcPr>
            <w:tcW w:w="1663" w:type="dxa"/>
            <w:tcBorders>
              <w:top w:val="single" w:sz="4" w:space="0" w:color="auto"/>
              <w:bottom w:val="threeDEmboss" w:sz="24" w:space="0" w:color="auto"/>
              <w:right w:val="double" w:sz="4" w:space="0" w:color="auto"/>
            </w:tcBorders>
            <w:vAlign w:val="center"/>
          </w:tcPr>
          <w:p w:rsidR="00400E86" w:rsidRPr="00146583" w:rsidRDefault="00400E86" w:rsidP="00400E86">
            <w:pPr>
              <w:snapToGrid w:val="0"/>
              <w:spacing w:before="120" w:after="120"/>
              <w:jc w:val="center"/>
              <w:rPr>
                <w:rFonts w:ascii="標楷體" w:eastAsia="標楷體" w:hAnsi="標楷體"/>
              </w:rPr>
            </w:pPr>
            <w:r w:rsidRPr="00146583">
              <w:rPr>
                <w:rFonts w:ascii="標楷體" w:eastAsia="標楷體" w:hAnsi="標楷體" w:hint="eastAsia"/>
              </w:rPr>
              <w:lastRenderedPageBreak/>
              <w:t>附件</w:t>
            </w:r>
          </w:p>
          <w:p w:rsidR="00400E86" w:rsidRPr="00146583" w:rsidRDefault="00400E86" w:rsidP="00400E86">
            <w:pPr>
              <w:snapToGrid w:val="0"/>
              <w:spacing w:before="120" w:after="120"/>
              <w:jc w:val="center"/>
              <w:rPr>
                <w:rFonts w:ascii="標楷體" w:eastAsia="標楷體" w:hAnsi="標楷體"/>
              </w:rPr>
            </w:pPr>
            <w:r w:rsidRPr="00146583">
              <w:rPr>
                <w:rFonts w:ascii="標楷體" w:eastAsia="標楷體" w:hAnsi="標楷體" w:hint="eastAsia"/>
              </w:rPr>
              <w:t>（資料來源）</w:t>
            </w:r>
          </w:p>
        </w:tc>
        <w:tc>
          <w:tcPr>
            <w:tcW w:w="12333" w:type="dxa"/>
            <w:gridSpan w:val="8"/>
            <w:tcBorders>
              <w:left w:val="double" w:sz="4" w:space="0" w:color="auto"/>
              <w:bottom w:val="threeDEmboss" w:sz="24" w:space="0" w:color="auto"/>
            </w:tcBorders>
            <w:vAlign w:val="center"/>
          </w:tcPr>
          <w:p w:rsidR="00400E86" w:rsidRPr="00146583" w:rsidRDefault="00400E86" w:rsidP="00400E86">
            <w:pPr>
              <w:snapToGrid w:val="0"/>
              <w:jc w:val="both"/>
              <w:rPr>
                <w:rFonts w:ascii="標楷體" w:eastAsia="標楷體" w:hAnsi="標楷體"/>
                <w:bCs/>
              </w:rPr>
            </w:pPr>
          </w:p>
        </w:tc>
      </w:tr>
    </w:tbl>
    <w:p w:rsidR="00400E86" w:rsidRPr="00146583" w:rsidRDefault="00400E86" w:rsidP="00400E86"/>
    <w:p w:rsidR="00400E86" w:rsidRPr="00146583" w:rsidRDefault="00400E86" w:rsidP="00400E86">
      <w:pPr>
        <w:spacing w:line="360" w:lineRule="exact"/>
        <w:rPr>
          <w:rFonts w:ascii="標楷體" w:eastAsia="標楷體" w:hAnsi="標楷體"/>
          <w:b/>
          <w:sz w:val="36"/>
          <w:szCs w:val="36"/>
        </w:rPr>
      </w:pPr>
    </w:p>
    <w:p w:rsidR="00400E86" w:rsidRPr="00146583" w:rsidRDefault="00400E86" w:rsidP="00400E86">
      <w:pPr>
        <w:rPr>
          <w:rFonts w:ascii="標楷體" w:eastAsia="標楷體" w:hAnsi="標楷體"/>
          <w:sz w:val="36"/>
          <w:szCs w:val="36"/>
        </w:rPr>
        <w:sectPr w:rsidR="00400E86" w:rsidRPr="00146583" w:rsidSect="00400E86">
          <w:footerReference w:type="even" r:id="rId30"/>
          <w:footerReference w:type="default" r:id="rId31"/>
          <w:pgSz w:w="16838" w:h="11906" w:orient="landscape" w:code="9"/>
          <w:pgMar w:top="1797" w:right="1440" w:bottom="1797" w:left="1440" w:header="851" w:footer="992" w:gutter="0"/>
          <w:cols w:space="425"/>
          <w:docGrid w:type="linesAndChars" w:linePitch="360"/>
        </w:sectPr>
      </w:pPr>
    </w:p>
    <w:p w:rsidR="00400E86" w:rsidRPr="00DD2AB6" w:rsidRDefault="00400E86" w:rsidP="00400E86">
      <w:pPr>
        <w:jc w:val="center"/>
        <w:rPr>
          <w:rFonts w:ascii="標楷體" w:eastAsia="標楷體" w:hAnsi="標楷體"/>
          <w:sz w:val="28"/>
          <w:szCs w:val="28"/>
        </w:rPr>
      </w:pPr>
      <w:r>
        <w:rPr>
          <w:rFonts w:ascii="標楷體" w:eastAsia="標楷體" w:hAnsi="標楷體" w:hint="eastAsia"/>
          <w:sz w:val="28"/>
          <w:szCs w:val="28"/>
          <w:u w:val="single"/>
        </w:rPr>
        <w:lastRenderedPageBreak/>
        <w:t>竹村國小</w:t>
      </w:r>
      <w:r w:rsidRPr="00CE0C39">
        <w:rPr>
          <w:rFonts w:ascii="標楷體" w:eastAsia="標楷體" w:hAnsi="標楷體" w:hint="eastAsia"/>
          <w:sz w:val="28"/>
          <w:szCs w:val="28"/>
        </w:rPr>
        <w:t>10</w:t>
      </w:r>
      <w:r>
        <w:rPr>
          <w:rFonts w:ascii="標楷體" w:eastAsia="標楷體" w:hAnsi="標楷體"/>
          <w:sz w:val="28"/>
          <w:szCs w:val="28"/>
        </w:rPr>
        <w:t>7</w:t>
      </w:r>
      <w:r w:rsidRPr="00DD2AB6">
        <w:rPr>
          <w:rFonts w:ascii="標楷體" w:eastAsia="標楷體" w:hAnsi="標楷體" w:hint="eastAsia"/>
          <w:sz w:val="28"/>
          <w:szCs w:val="28"/>
        </w:rPr>
        <w:t>學年度自編/彈性課程教學設計</w:t>
      </w:r>
    </w:p>
    <w:p w:rsidR="00400E86" w:rsidRPr="00DD2AB6" w:rsidRDefault="00400E86" w:rsidP="00400E86">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326CFF">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琴蛹化蝶</w:t>
      </w:r>
      <w:r w:rsidRPr="00326CFF">
        <w:rPr>
          <w:rFonts w:ascii="標楷體" w:eastAsia="標楷體" w:hAnsi="標楷體" w:hint="eastAsia"/>
          <w:b/>
          <w:sz w:val="28"/>
          <w:szCs w:val="28"/>
          <w:u w:val="single"/>
        </w:rPr>
        <w:t xml:space="preserve">                                       </w:t>
      </w:r>
    </w:p>
    <w:p w:rsidR="00400E86" w:rsidRPr="00DD2AB6" w:rsidRDefault="00400E86" w:rsidP="00400E86">
      <w:pPr>
        <w:rPr>
          <w:rFonts w:ascii="標楷體" w:eastAsia="標楷體" w:hAnsi="標楷體"/>
          <w:sz w:val="28"/>
          <w:szCs w:val="28"/>
        </w:rPr>
      </w:pPr>
      <w:r w:rsidRPr="00DD2AB6">
        <w:rPr>
          <w:rFonts w:ascii="標楷體" w:eastAsia="標楷體" w:hAnsi="標楷體" w:hint="eastAsia"/>
          <w:sz w:val="28"/>
          <w:szCs w:val="28"/>
        </w:rPr>
        <w:t>對象：</w:t>
      </w:r>
      <w:r w:rsidRPr="00DD2AB6">
        <w:rPr>
          <w:rFonts w:ascii="標楷體" w:eastAsia="標楷體" w:hAnsi="標楷體" w:hint="eastAsia"/>
          <w:sz w:val="28"/>
          <w:szCs w:val="28"/>
          <w:u w:val="thick"/>
        </w:rPr>
        <w:t xml:space="preserve"> </w:t>
      </w:r>
      <w:r w:rsidRPr="001C670C">
        <w:rPr>
          <w:rFonts w:ascii="標楷體" w:eastAsia="標楷體" w:hAnsi="標楷體" w:hint="eastAsia"/>
          <w:color w:val="FF0000"/>
          <w:sz w:val="28"/>
          <w:szCs w:val="28"/>
          <w:u w:val="thick"/>
        </w:rPr>
        <w:t>三</w:t>
      </w:r>
      <w:r>
        <w:rPr>
          <w:rFonts w:ascii="標楷體" w:eastAsia="標楷體" w:hAnsi="標楷體" w:hint="eastAsia"/>
          <w:color w:val="FF0000"/>
          <w:sz w:val="28"/>
          <w:szCs w:val="28"/>
          <w:u w:val="thick"/>
        </w:rPr>
        <w:t>、四</w:t>
      </w:r>
      <w:r w:rsidRPr="001C670C">
        <w:rPr>
          <w:rFonts w:ascii="標楷體" w:eastAsia="標楷體" w:hAnsi="標楷體" w:hint="eastAsia"/>
          <w:color w:val="FF0000"/>
          <w:sz w:val="28"/>
          <w:szCs w:val="28"/>
          <w:u w:val="thick"/>
        </w:rPr>
        <w:t xml:space="preserve"> </w:t>
      </w:r>
      <w:r w:rsidRPr="00DD2AB6">
        <w:rPr>
          <w:rFonts w:ascii="標楷體" w:eastAsia="標楷體" w:hAnsi="標楷體" w:hint="eastAsia"/>
          <w:sz w:val="28"/>
          <w:szCs w:val="28"/>
        </w:rPr>
        <w:t>年級     性質：</w:t>
      </w:r>
      <w:r>
        <w:rPr>
          <w:rFonts w:ascii="標楷體" w:eastAsia="標楷體" w:hAnsi="標楷體" w:hint="eastAsia"/>
          <w:sz w:val="28"/>
          <w:szCs w:val="28"/>
        </w:rPr>
        <w:t>■</w:t>
      </w:r>
      <w:r w:rsidRPr="00DD2AB6">
        <w:rPr>
          <w:rFonts w:ascii="標楷體" w:eastAsia="標楷體" w:hAnsi="標楷體" w:hint="eastAsia"/>
          <w:sz w:val="28"/>
          <w:szCs w:val="28"/>
        </w:rPr>
        <w:t>自編□改編□彈性（含學校本位、社團）</w:t>
      </w:r>
    </w:p>
    <w:p w:rsidR="00400E86" w:rsidRDefault="00400E86" w:rsidP="00400E86">
      <w:r w:rsidRPr="00DD2AB6">
        <w:rPr>
          <w:rFonts w:ascii="標楷體" w:eastAsia="標楷體" w:hAnsi="標楷體" w:hint="eastAsia"/>
          <w:sz w:val="28"/>
          <w:szCs w:val="28"/>
        </w:rPr>
        <w:t>教學期程：</w:t>
      </w:r>
      <w:r>
        <w:rPr>
          <w:rFonts w:ascii="標楷體" w:eastAsia="標楷體" w:hAnsi="標楷體" w:hint="eastAsia"/>
          <w:sz w:val="28"/>
          <w:szCs w:val="28"/>
        </w:rPr>
        <w:t>■</w:t>
      </w:r>
      <w:r w:rsidRPr="00DD2AB6">
        <w:rPr>
          <w:rFonts w:ascii="標楷體" w:eastAsia="標楷體" w:hAnsi="標楷體" w:hint="eastAsia"/>
          <w:sz w:val="28"/>
          <w:szCs w:val="28"/>
        </w:rPr>
        <w:t>學年□學期（上、下）□單元      時間：共</w:t>
      </w:r>
      <w:r w:rsidRPr="00DD2AB6">
        <w:rPr>
          <w:rFonts w:ascii="標楷體" w:eastAsia="標楷體" w:hAnsi="標楷體" w:hint="eastAsia"/>
          <w:sz w:val="28"/>
          <w:szCs w:val="28"/>
          <w:u w:val="thick"/>
        </w:rPr>
        <w:t xml:space="preserve"> </w:t>
      </w:r>
      <w:r w:rsidRPr="001C670C">
        <w:rPr>
          <w:rFonts w:ascii="標楷體" w:eastAsia="標楷體" w:hAnsi="標楷體" w:hint="eastAsia"/>
          <w:color w:val="FF0000"/>
          <w:sz w:val="28"/>
          <w:szCs w:val="28"/>
          <w:u w:val="thick"/>
        </w:rPr>
        <w:t xml:space="preserve"> 39 </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tbl>
      <w:tblPr>
        <w:tblW w:w="9648"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1528"/>
        <w:gridCol w:w="696"/>
        <w:gridCol w:w="972"/>
        <w:gridCol w:w="1921"/>
        <w:gridCol w:w="391"/>
        <w:gridCol w:w="299"/>
        <w:gridCol w:w="421"/>
        <w:gridCol w:w="480"/>
        <w:gridCol w:w="2940"/>
      </w:tblGrid>
      <w:tr w:rsidR="00400E86" w:rsidRPr="009C4FA5" w:rsidTr="00400E86">
        <w:trPr>
          <w:trHeight w:val="849"/>
        </w:trPr>
        <w:tc>
          <w:tcPr>
            <w:tcW w:w="1528" w:type="dxa"/>
            <w:tcBorders>
              <w:top w:val="threeDEmboss" w:sz="24" w:space="0" w:color="auto"/>
              <w:bottom w:val="single" w:sz="4" w:space="0" w:color="auto"/>
              <w:right w:val="double" w:sz="4" w:space="0" w:color="auto"/>
            </w:tcBorders>
            <w:vAlign w:val="center"/>
          </w:tcPr>
          <w:p w:rsidR="00400E86" w:rsidRPr="00DD2AB6" w:rsidRDefault="00400E86" w:rsidP="00400E86">
            <w:pPr>
              <w:snapToGrid w:val="0"/>
              <w:spacing w:before="120" w:after="120"/>
              <w:ind w:left="120" w:hangingChars="50" w:hanging="120"/>
              <w:jc w:val="center"/>
              <w:rPr>
                <w:rFonts w:ascii="標楷體" w:eastAsia="標楷體" w:hAnsi="標楷體"/>
                <w:b/>
              </w:rPr>
            </w:pPr>
            <w:r>
              <w:rPr>
                <w:rFonts w:hint="eastAsia"/>
              </w:rPr>
              <w:br w:type="page"/>
            </w:r>
            <w:r w:rsidRPr="00DD2AB6">
              <w:rPr>
                <w:rFonts w:ascii="標楷體" w:eastAsia="標楷體" w:hAnsi="標楷體" w:hint="eastAsia"/>
                <w:b/>
              </w:rPr>
              <w:t>教學目標</w:t>
            </w:r>
          </w:p>
        </w:tc>
        <w:tc>
          <w:tcPr>
            <w:tcW w:w="8120" w:type="dxa"/>
            <w:gridSpan w:val="8"/>
            <w:tcBorders>
              <w:left w:val="double" w:sz="4" w:space="0" w:color="auto"/>
            </w:tcBorders>
            <w:vAlign w:val="center"/>
          </w:tcPr>
          <w:p w:rsidR="00400E86" w:rsidRPr="00091C51" w:rsidRDefault="00400E86" w:rsidP="00400E86">
            <w:pPr>
              <w:rPr>
                <w:rFonts w:ascii="新細明體" w:hAnsi="新細明體"/>
                <w:color w:val="FF0000"/>
              </w:rPr>
            </w:pPr>
            <w:r w:rsidRPr="00091C51">
              <w:rPr>
                <w:rFonts w:ascii="新細明體" w:hAnsi="新細明體" w:hint="eastAsia"/>
                <w:color w:val="FF0000"/>
              </w:rPr>
              <w:t>1.瞭解小提琴構造及各部位名稱。</w:t>
            </w:r>
          </w:p>
          <w:p w:rsidR="00400E86" w:rsidRPr="00091C51" w:rsidRDefault="00400E86" w:rsidP="00400E86">
            <w:pPr>
              <w:rPr>
                <w:rFonts w:ascii="新細明體" w:hAnsi="新細明體"/>
                <w:color w:val="FF0000"/>
              </w:rPr>
            </w:pPr>
            <w:r w:rsidRPr="00091C51">
              <w:rPr>
                <w:rFonts w:ascii="新細明體" w:hAnsi="新細明體" w:hint="eastAsia"/>
                <w:color w:val="FF0000"/>
              </w:rPr>
              <w:t>2.瞭解小提琴的夾法及運弓動作要領。</w:t>
            </w:r>
          </w:p>
          <w:p w:rsidR="00400E86" w:rsidRPr="00091C51" w:rsidRDefault="00400E86" w:rsidP="00400E86">
            <w:pPr>
              <w:rPr>
                <w:rFonts w:ascii="新細明體" w:hAnsi="新細明體"/>
                <w:color w:val="FF0000"/>
              </w:rPr>
            </w:pPr>
            <w:r w:rsidRPr="00091C51">
              <w:rPr>
                <w:rFonts w:ascii="新細明體" w:hAnsi="新細明體" w:hint="eastAsia"/>
                <w:color w:val="FF0000"/>
              </w:rPr>
              <w:t>3.瞭解弦的調法與A、D、G各弦的練習。</w:t>
            </w:r>
          </w:p>
          <w:p w:rsidR="00400E86" w:rsidRPr="000578AA" w:rsidRDefault="00400E86" w:rsidP="00400E86">
            <w:pPr>
              <w:rPr>
                <w:rFonts w:ascii="新細明體" w:hAnsi="新細明體"/>
                <w:color w:val="FF0000"/>
              </w:rPr>
            </w:pPr>
            <w:r w:rsidRPr="000578AA">
              <w:rPr>
                <w:rFonts w:ascii="新細明體" w:hAnsi="新細明體" w:hint="eastAsia"/>
                <w:color w:val="FF0000"/>
              </w:rPr>
              <w:t>4.能養成正確的拉琴的動作與技法。</w:t>
            </w:r>
          </w:p>
          <w:p w:rsidR="00400E86" w:rsidRPr="000578AA" w:rsidRDefault="00400E86" w:rsidP="00400E86">
            <w:pPr>
              <w:rPr>
                <w:rFonts w:ascii="新細明體" w:hAnsi="新細明體"/>
                <w:color w:val="FF0000"/>
              </w:rPr>
            </w:pPr>
            <w:r w:rsidRPr="000578AA">
              <w:rPr>
                <w:rFonts w:ascii="新細明體" w:hAnsi="新細明體" w:hint="eastAsia"/>
                <w:color w:val="FF0000"/>
              </w:rPr>
              <w:t>5.能與人分享聲音、旋律的美感，並表達出自己的感受。</w:t>
            </w:r>
          </w:p>
          <w:p w:rsidR="00400E86" w:rsidRPr="00AB3493" w:rsidRDefault="00400E86" w:rsidP="00400E86">
            <w:pPr>
              <w:ind w:left="720" w:hangingChars="300" w:hanging="720"/>
              <w:rPr>
                <w:rFonts w:ascii="標楷體" w:eastAsia="標楷體" w:hAnsi="標楷體"/>
              </w:rPr>
            </w:pPr>
            <w:r w:rsidRPr="000578AA">
              <w:rPr>
                <w:rFonts w:ascii="新細明體" w:hAnsi="新細明體" w:hint="eastAsia"/>
                <w:color w:val="FF0000"/>
              </w:rPr>
              <w:t>6.培養互助合作之精神。</w:t>
            </w:r>
          </w:p>
        </w:tc>
      </w:tr>
      <w:tr w:rsidR="00400E86" w:rsidRPr="009C4FA5" w:rsidTr="00400E86">
        <w:trPr>
          <w:trHeight w:val="258"/>
        </w:trPr>
        <w:tc>
          <w:tcPr>
            <w:tcW w:w="1528" w:type="dxa"/>
            <w:tcBorders>
              <w:top w:val="single" w:sz="4" w:space="0" w:color="auto"/>
              <w:bottom w:val="single" w:sz="4" w:space="0" w:color="auto"/>
              <w:right w:val="double" w:sz="4" w:space="0" w:color="auto"/>
            </w:tcBorders>
          </w:tcPr>
          <w:p w:rsidR="00400E86" w:rsidRPr="00DD2AB6" w:rsidRDefault="00400E86" w:rsidP="00400E86">
            <w:pPr>
              <w:snapToGrid w:val="0"/>
              <w:spacing w:before="120" w:after="120"/>
              <w:jc w:val="center"/>
              <w:rPr>
                <w:rFonts w:ascii="標楷體" w:eastAsia="標楷體" w:hAnsi="標楷體"/>
                <w:b/>
              </w:rPr>
            </w:pPr>
            <w:r w:rsidRPr="00DD2AB6">
              <w:rPr>
                <w:rFonts w:ascii="標楷體" w:eastAsia="標楷體" w:hAnsi="標楷體" w:hint="eastAsia"/>
                <w:b/>
              </w:rPr>
              <w:t>融入領域</w:t>
            </w:r>
          </w:p>
        </w:tc>
        <w:tc>
          <w:tcPr>
            <w:tcW w:w="3980" w:type="dxa"/>
            <w:gridSpan w:val="4"/>
            <w:tcBorders>
              <w:left w:val="double" w:sz="4" w:space="0" w:color="auto"/>
              <w:bottom w:val="single" w:sz="4" w:space="0" w:color="auto"/>
              <w:right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w:t>
            </w:r>
            <w:r>
              <w:rPr>
                <w:rFonts w:ascii="標楷體" w:eastAsia="標楷體" w:hAnsi="標楷體" w:hint="eastAsia"/>
              </w:rPr>
              <w:t>藝術與人文</w:t>
            </w:r>
            <w:r w:rsidRPr="00AB3493">
              <w:rPr>
                <w:rFonts w:ascii="標楷體" w:eastAsia="標楷體" w:hAnsi="標楷體" w:hint="eastAsia"/>
              </w:rPr>
              <w:t>】</w:t>
            </w:r>
          </w:p>
        </w:tc>
        <w:tc>
          <w:tcPr>
            <w:tcW w:w="720" w:type="dxa"/>
            <w:gridSpan w:val="2"/>
            <w:tcBorders>
              <w:left w:val="single" w:sz="4" w:space="0" w:color="auto"/>
              <w:bottom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教學節數</w:t>
            </w:r>
          </w:p>
        </w:tc>
        <w:tc>
          <w:tcPr>
            <w:tcW w:w="3420" w:type="dxa"/>
            <w:gridSpan w:val="2"/>
            <w:tcBorders>
              <w:left w:val="single" w:sz="4" w:space="0" w:color="auto"/>
              <w:bottom w:val="single" w:sz="4" w:space="0" w:color="auto"/>
            </w:tcBorders>
            <w:vAlign w:val="center"/>
          </w:tcPr>
          <w:p w:rsidR="00400E86" w:rsidRPr="00AB3493" w:rsidRDefault="00400E86" w:rsidP="00400E86">
            <w:pPr>
              <w:rPr>
                <w:rFonts w:ascii="標楷體" w:eastAsia="標楷體" w:hAnsi="標楷體"/>
              </w:rPr>
            </w:pPr>
            <w:r>
              <w:rPr>
                <w:rFonts w:ascii="標楷體" w:eastAsia="標楷體" w:hAnsi="標楷體" w:hint="eastAsia"/>
              </w:rPr>
              <w:t>39</w:t>
            </w:r>
          </w:p>
        </w:tc>
      </w:tr>
      <w:tr w:rsidR="00400E86" w:rsidRPr="009C4FA5" w:rsidTr="00400E86">
        <w:trPr>
          <w:trHeight w:val="612"/>
        </w:trPr>
        <w:tc>
          <w:tcPr>
            <w:tcW w:w="1528" w:type="dxa"/>
            <w:tcBorders>
              <w:top w:val="single" w:sz="4" w:space="0" w:color="auto"/>
              <w:bottom w:val="double" w:sz="4" w:space="0" w:color="auto"/>
              <w:right w:val="double" w:sz="4" w:space="0" w:color="auto"/>
            </w:tcBorders>
          </w:tcPr>
          <w:p w:rsidR="00400E86" w:rsidRPr="00DD2AB6" w:rsidRDefault="00400E86" w:rsidP="00400E86">
            <w:pPr>
              <w:snapToGrid w:val="0"/>
              <w:spacing w:before="120" w:after="120"/>
              <w:jc w:val="center"/>
              <w:rPr>
                <w:rFonts w:ascii="標楷體" w:eastAsia="標楷體" w:hAnsi="標楷體"/>
                <w:b/>
              </w:rPr>
            </w:pPr>
            <w:r w:rsidRPr="00DD2AB6">
              <w:rPr>
                <w:rFonts w:ascii="標楷體" w:eastAsia="標楷體" w:hAnsi="標楷體" w:hint="eastAsia"/>
                <w:b/>
              </w:rPr>
              <w:t>能力指標</w:t>
            </w:r>
          </w:p>
          <w:p w:rsidR="00400E86" w:rsidRPr="00DD2AB6" w:rsidRDefault="00400E86" w:rsidP="00400E86">
            <w:pPr>
              <w:snapToGrid w:val="0"/>
              <w:spacing w:before="120" w:after="120"/>
              <w:jc w:val="center"/>
              <w:rPr>
                <w:rFonts w:ascii="標楷體" w:eastAsia="標楷體" w:hAnsi="標楷體"/>
                <w:b/>
              </w:rPr>
            </w:pPr>
            <w:r w:rsidRPr="00DD2AB6">
              <w:rPr>
                <w:rFonts w:ascii="標楷體" w:eastAsia="標楷體" w:hAnsi="標楷體" w:hint="eastAsia"/>
                <w:b/>
              </w:rPr>
              <w:t>（領域、議題）</w:t>
            </w:r>
          </w:p>
        </w:tc>
        <w:tc>
          <w:tcPr>
            <w:tcW w:w="8120" w:type="dxa"/>
            <w:gridSpan w:val="8"/>
            <w:tcBorders>
              <w:left w:val="double" w:sz="4" w:space="0" w:color="auto"/>
              <w:bottom w:val="double" w:sz="4" w:space="0" w:color="auto"/>
            </w:tcBorders>
            <w:vAlign w:val="center"/>
          </w:tcPr>
          <w:p w:rsidR="00400E86" w:rsidRDefault="00400E86" w:rsidP="00400E86">
            <w:pPr>
              <w:ind w:left="720" w:hangingChars="300" w:hanging="720"/>
              <w:rPr>
                <w:rFonts w:ascii="新細明體" w:hAnsi="新細明體"/>
                <w:color w:val="FF0000"/>
              </w:rPr>
            </w:pPr>
            <w:r w:rsidRPr="00BC6D8D">
              <w:rPr>
                <w:rFonts w:ascii="新細明體" w:hAnsi="新細明體" w:hint="eastAsia"/>
                <w:color w:val="FF0000"/>
              </w:rPr>
              <w:t>1-2-1探索小提琴技法與演奏，進行藝術創作活動。</w:t>
            </w:r>
          </w:p>
          <w:p w:rsidR="00400E86" w:rsidRDefault="00400E86" w:rsidP="00400E86">
            <w:pPr>
              <w:ind w:left="720" w:hangingChars="300" w:hanging="720"/>
              <w:rPr>
                <w:rFonts w:ascii="新細明體" w:hAnsi="新細明體"/>
                <w:color w:val="FF0000"/>
              </w:rPr>
            </w:pPr>
            <w:r w:rsidRPr="00BC6D8D">
              <w:rPr>
                <w:rFonts w:ascii="新細明體" w:hAnsi="新細明體" w:hint="eastAsia"/>
                <w:color w:val="FF0000"/>
              </w:rPr>
              <w:t>1-2-4</w:t>
            </w:r>
            <w:r w:rsidRPr="00BC6D8D">
              <w:rPr>
                <w:rFonts w:ascii="新細明體" w:hAnsi="新細明體"/>
                <w:color w:val="FF0000"/>
              </w:rPr>
              <w:t>運用視覺、聽覺、動覺的創作要素，從事</w:t>
            </w:r>
            <w:r w:rsidRPr="00BC6D8D">
              <w:rPr>
                <w:rFonts w:ascii="新細明體" w:hAnsi="新細明體" w:hint="eastAsia"/>
                <w:color w:val="FF0000"/>
              </w:rPr>
              <w:t>音樂</w:t>
            </w:r>
            <w:r w:rsidRPr="00BC6D8D">
              <w:rPr>
                <w:rFonts w:ascii="新細明體" w:hAnsi="新細明體"/>
                <w:color w:val="FF0000"/>
              </w:rPr>
              <w:t>展演活動。</w:t>
            </w:r>
          </w:p>
          <w:p w:rsidR="00400E86" w:rsidRPr="00BC6D8D" w:rsidRDefault="00400E86" w:rsidP="00400E86">
            <w:pPr>
              <w:ind w:left="720" w:hangingChars="300" w:hanging="720"/>
              <w:rPr>
                <w:rFonts w:ascii="新細明體" w:hAnsi="新細明體"/>
                <w:color w:val="FF0000"/>
              </w:rPr>
            </w:pPr>
            <w:r w:rsidRPr="00BC6D8D">
              <w:rPr>
                <w:rFonts w:ascii="新細明體" w:hAnsi="新細明體" w:hint="eastAsia"/>
                <w:color w:val="FF0000"/>
              </w:rPr>
              <w:t>1-2-5嘗試與同學分工、規劃、合作，從事藝術創作活動。</w:t>
            </w:r>
          </w:p>
          <w:p w:rsidR="00400E86" w:rsidRPr="00042F8B" w:rsidRDefault="00400E86" w:rsidP="00400E86">
            <w:pPr>
              <w:ind w:left="689" w:hangingChars="287" w:hanging="689"/>
              <w:rPr>
                <w:rFonts w:ascii="新細明體" w:hAnsi="新細明體"/>
                <w:color w:val="FF0000"/>
              </w:rPr>
            </w:pPr>
            <w:r w:rsidRPr="00042F8B">
              <w:rPr>
                <w:rFonts w:ascii="新細明體" w:hAnsi="新細明體" w:hint="eastAsia"/>
                <w:color w:val="FF0000"/>
              </w:rPr>
              <w:t>2-1-6體驗聲音、旋律的美感，並表達出自己的感受。</w:t>
            </w:r>
          </w:p>
        </w:tc>
      </w:tr>
      <w:tr w:rsidR="00400E86" w:rsidRPr="003E746C" w:rsidTr="00400E86">
        <w:trPr>
          <w:trHeight w:val="316"/>
        </w:trPr>
        <w:tc>
          <w:tcPr>
            <w:tcW w:w="1528" w:type="dxa"/>
            <w:vMerge w:val="restart"/>
            <w:tcBorders>
              <w:top w:val="double" w:sz="4" w:space="0" w:color="auto"/>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r w:rsidRPr="00DD2AB6">
              <w:rPr>
                <w:rFonts w:ascii="標楷體" w:eastAsia="標楷體" w:hAnsi="標楷體" w:hint="eastAsia"/>
                <w:b/>
              </w:rPr>
              <w:t>教學內容</w:t>
            </w:r>
          </w:p>
          <w:p w:rsidR="00400E86" w:rsidRPr="00DD2AB6" w:rsidRDefault="00400E86" w:rsidP="00400E86">
            <w:pPr>
              <w:snapToGrid w:val="0"/>
              <w:spacing w:before="120" w:after="120"/>
              <w:jc w:val="center"/>
              <w:rPr>
                <w:rFonts w:ascii="標楷體" w:eastAsia="標楷體" w:hAnsi="標楷體"/>
                <w:b/>
              </w:rPr>
            </w:pPr>
            <w:r w:rsidRPr="00DD2AB6">
              <w:rPr>
                <w:rFonts w:ascii="標楷體" w:eastAsia="標楷體" w:hAnsi="標楷體" w:hint="eastAsia"/>
                <w:b/>
              </w:rPr>
              <w:t>綱要</w:t>
            </w:r>
          </w:p>
        </w:tc>
        <w:tc>
          <w:tcPr>
            <w:tcW w:w="696" w:type="dxa"/>
            <w:tcBorders>
              <w:top w:val="double" w:sz="4" w:space="0" w:color="auto"/>
              <w:left w:val="double" w:sz="4" w:space="0" w:color="auto"/>
              <w:bottom w:val="single" w:sz="4" w:space="0" w:color="auto"/>
              <w:right w:val="single" w:sz="4" w:space="0" w:color="auto"/>
            </w:tcBorders>
            <w:vAlign w:val="center"/>
          </w:tcPr>
          <w:p w:rsidR="00400E86" w:rsidRPr="00AB3493" w:rsidRDefault="00400E86" w:rsidP="00400E86">
            <w:pPr>
              <w:rPr>
                <w:rFonts w:ascii="標楷體" w:eastAsia="標楷體" w:hAnsi="標楷體"/>
              </w:rPr>
            </w:pPr>
            <w:r>
              <w:rPr>
                <w:rFonts w:ascii="標楷體" w:eastAsia="標楷體" w:hAnsi="標楷體" w:hint="eastAsia"/>
              </w:rPr>
              <w:t>日期</w:t>
            </w:r>
          </w:p>
        </w:tc>
        <w:tc>
          <w:tcPr>
            <w:tcW w:w="972" w:type="dxa"/>
            <w:tcBorders>
              <w:top w:val="double" w:sz="4" w:space="0" w:color="auto"/>
              <w:left w:val="single" w:sz="4" w:space="0" w:color="auto"/>
              <w:bottom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活動名稱</w:t>
            </w:r>
          </w:p>
        </w:tc>
        <w:tc>
          <w:tcPr>
            <w:tcW w:w="1921" w:type="dxa"/>
            <w:tcBorders>
              <w:top w:val="double" w:sz="4" w:space="0" w:color="auto"/>
              <w:left w:val="single" w:sz="4" w:space="0" w:color="auto"/>
              <w:bottom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教學重點內容</w:t>
            </w:r>
          </w:p>
        </w:tc>
        <w:tc>
          <w:tcPr>
            <w:tcW w:w="690" w:type="dxa"/>
            <w:gridSpan w:val="2"/>
            <w:tcBorders>
              <w:top w:val="double" w:sz="4" w:space="0" w:color="auto"/>
              <w:left w:val="single" w:sz="4" w:space="0" w:color="auto"/>
              <w:bottom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時間</w:t>
            </w:r>
          </w:p>
        </w:tc>
        <w:tc>
          <w:tcPr>
            <w:tcW w:w="901" w:type="dxa"/>
            <w:gridSpan w:val="2"/>
            <w:tcBorders>
              <w:top w:val="double" w:sz="4" w:space="0" w:color="auto"/>
              <w:left w:val="single" w:sz="4" w:space="0" w:color="auto"/>
              <w:bottom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評量方式</w:t>
            </w:r>
          </w:p>
        </w:tc>
        <w:tc>
          <w:tcPr>
            <w:tcW w:w="2940" w:type="dxa"/>
            <w:tcBorders>
              <w:top w:val="double" w:sz="4" w:space="0" w:color="auto"/>
              <w:left w:val="single" w:sz="4" w:space="0" w:color="auto"/>
              <w:bottom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備註</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8/31</w:t>
            </w:r>
            <w:r w:rsidRPr="006C0F63">
              <w:rPr>
                <w:rFonts w:ascii="標楷體" w:eastAsia="標楷體" w:hAnsi="標楷體"/>
                <w:color w:val="000000"/>
              </w:rPr>
              <w:br/>
            </w:r>
            <w:r w:rsidRPr="006C0F63">
              <w:rPr>
                <w:rFonts w:ascii="標楷體" w:eastAsia="標楷體" w:hAnsi="標楷體"/>
                <w:color w:val="000000"/>
                <w:spacing w:val="-20"/>
              </w:rPr>
              <w:t>|</w:t>
            </w:r>
          </w:p>
          <w:p w:rsidR="00400E86" w:rsidRPr="006C0F63" w:rsidRDefault="00400E86" w:rsidP="00400E86">
            <w:pPr>
              <w:snapToGrid w:val="0"/>
              <w:rPr>
                <w:rFonts w:ascii="標楷體" w:eastAsia="標楷體" w:hAnsi="標楷體"/>
                <w:color w:val="000000"/>
              </w:rPr>
            </w:pPr>
            <w:r w:rsidRPr="006C0F63">
              <w:rPr>
                <w:rFonts w:ascii="標楷體" w:eastAsia="標楷體" w:hAnsi="標楷體" w:hint="eastAsia"/>
                <w:color w:val="000000"/>
                <w:spacing w:val="-20"/>
              </w:rPr>
              <w:t>9/4</w:t>
            </w:r>
          </w:p>
        </w:tc>
        <w:tc>
          <w:tcPr>
            <w:tcW w:w="972" w:type="dxa"/>
            <w:tcBorders>
              <w:top w:val="single" w:sz="4" w:space="0" w:color="auto"/>
              <w:left w:val="single" w:sz="4" w:space="0" w:color="auto"/>
            </w:tcBorders>
          </w:tcPr>
          <w:p w:rsidR="00400E86" w:rsidRPr="00FB3089" w:rsidRDefault="00400E86" w:rsidP="00400E86">
            <w:pPr>
              <w:jc w:val="both"/>
              <w:rPr>
                <w:rFonts w:ascii="標楷體" w:eastAsia="標楷體" w:hAnsi="標楷體"/>
                <w:color w:val="FF0000"/>
              </w:rPr>
            </w:pPr>
            <w:r w:rsidRPr="00FB3089">
              <w:rPr>
                <w:rFonts w:ascii="標楷體" w:eastAsia="標楷體" w:hAnsi="標楷體" w:hint="eastAsia"/>
                <w:color w:val="FF0000"/>
              </w:rPr>
              <w:t>小提琴各部的名稱</w:t>
            </w:r>
            <w:r>
              <w:rPr>
                <w:rFonts w:ascii="標楷體" w:eastAsia="標楷體" w:hAnsi="標楷體" w:hint="eastAsia"/>
                <w:color w:val="FF0000"/>
              </w:rPr>
              <w:t>與內部構造</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9/7</w:t>
            </w:r>
            <w:r w:rsidRPr="006C0F63">
              <w:rPr>
                <w:rFonts w:ascii="標楷體" w:eastAsia="標楷體" w:hAnsi="標楷體"/>
                <w:color w:val="000000"/>
              </w:rPr>
              <w:br/>
            </w:r>
            <w:r w:rsidRPr="006C0F63">
              <w:rPr>
                <w:rFonts w:ascii="標楷體" w:eastAsia="標楷體" w:hAnsi="標楷體"/>
                <w:color w:val="000000"/>
                <w:spacing w:val="-20"/>
              </w:rPr>
              <w:t>|</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9/11</w:t>
            </w:r>
          </w:p>
        </w:tc>
        <w:tc>
          <w:tcPr>
            <w:tcW w:w="972" w:type="dxa"/>
            <w:tcBorders>
              <w:top w:val="single" w:sz="4" w:space="0" w:color="auto"/>
              <w:left w:val="single" w:sz="4" w:space="0" w:color="auto"/>
            </w:tcBorders>
          </w:tcPr>
          <w:p w:rsidR="00400E86" w:rsidRPr="00FB3089" w:rsidRDefault="00400E86" w:rsidP="00400E86">
            <w:pPr>
              <w:jc w:val="both"/>
              <w:rPr>
                <w:rFonts w:ascii="標楷體" w:eastAsia="標楷體" w:hAnsi="標楷體"/>
                <w:color w:val="FF0000"/>
              </w:rPr>
            </w:pPr>
            <w:r w:rsidRPr="00FB3089">
              <w:rPr>
                <w:rFonts w:ascii="標楷體" w:eastAsia="標楷體" w:hAnsi="標楷體" w:hint="eastAsia"/>
                <w:color w:val="FF0000"/>
              </w:rPr>
              <w:t>弓的拿法與樂器保養</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rPr>
                <w:rFonts w:ascii="標楷體" w:eastAsia="標楷體" w:hAnsi="標楷體"/>
                <w:color w:val="000000"/>
                <w:spacing w:val="-20"/>
              </w:rPr>
            </w:pPr>
            <w:r w:rsidRPr="006C0F63">
              <w:rPr>
                <w:rFonts w:ascii="標楷體" w:eastAsia="標楷體" w:hAnsi="標楷體" w:hint="eastAsia"/>
                <w:color w:val="000000"/>
                <w:spacing w:val="-20"/>
              </w:rPr>
              <w:t>9/14</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9/18</w:t>
            </w:r>
          </w:p>
        </w:tc>
        <w:tc>
          <w:tcPr>
            <w:tcW w:w="972" w:type="dxa"/>
            <w:tcBorders>
              <w:top w:val="single" w:sz="4" w:space="0" w:color="auto"/>
              <w:left w:val="single" w:sz="4" w:space="0" w:color="auto"/>
            </w:tcBorders>
          </w:tcPr>
          <w:p w:rsidR="00400E86" w:rsidRPr="00FB3089" w:rsidRDefault="00400E86" w:rsidP="00400E86">
            <w:pPr>
              <w:jc w:val="both"/>
              <w:rPr>
                <w:rFonts w:ascii="標楷體" w:eastAsia="標楷體" w:hAnsi="標楷體"/>
                <w:color w:val="FF0000"/>
              </w:rPr>
            </w:pPr>
            <w:r w:rsidRPr="00FB3089">
              <w:rPr>
                <w:rFonts w:ascii="標楷體" w:eastAsia="標楷體" w:hAnsi="標楷體" w:hint="eastAsia"/>
                <w:color w:val="FF0000"/>
              </w:rPr>
              <w:t>小提琴的夾法練習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9/21</w:t>
            </w:r>
            <w:r w:rsidRPr="006C0F63">
              <w:rPr>
                <w:rFonts w:ascii="標楷體" w:eastAsia="標楷體" w:hAnsi="標楷體"/>
                <w:color w:val="000000"/>
              </w:rPr>
              <w:br/>
            </w:r>
            <w:r w:rsidRPr="006C0F63">
              <w:rPr>
                <w:rFonts w:ascii="標楷體" w:eastAsia="標楷體" w:hAnsi="標楷體"/>
                <w:color w:val="000000"/>
                <w:spacing w:val="-20"/>
              </w:rPr>
              <w:t>|</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9/25</w:t>
            </w:r>
          </w:p>
        </w:tc>
        <w:tc>
          <w:tcPr>
            <w:tcW w:w="972" w:type="dxa"/>
            <w:tcBorders>
              <w:top w:val="single" w:sz="4" w:space="0" w:color="auto"/>
              <w:left w:val="single" w:sz="4" w:space="0" w:color="auto"/>
            </w:tcBorders>
          </w:tcPr>
          <w:p w:rsidR="00400E86" w:rsidRPr="00FB3089" w:rsidRDefault="00400E86" w:rsidP="00400E86">
            <w:pPr>
              <w:jc w:val="both"/>
              <w:rPr>
                <w:rFonts w:ascii="標楷體" w:eastAsia="標楷體" w:hAnsi="標楷體"/>
                <w:color w:val="FF0000"/>
              </w:rPr>
            </w:pPr>
            <w:r w:rsidRPr="00FB3089">
              <w:rPr>
                <w:rFonts w:ascii="標楷體" w:eastAsia="標楷體" w:hAnsi="標楷體" w:hint="eastAsia"/>
                <w:color w:val="FF0000"/>
              </w:rPr>
              <w:t>弦的調律法</w:t>
            </w:r>
            <w:r>
              <w:rPr>
                <w:rFonts w:ascii="標楷體" w:eastAsia="標楷體" w:hAnsi="標楷體" w:hint="eastAsia"/>
                <w:color w:val="FF0000"/>
              </w:rPr>
              <w:t>與空弦練習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9/28</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10/2</w:t>
            </w:r>
          </w:p>
        </w:tc>
        <w:tc>
          <w:tcPr>
            <w:tcW w:w="972" w:type="dxa"/>
            <w:tcBorders>
              <w:top w:val="single" w:sz="4" w:space="0" w:color="auto"/>
              <w:left w:val="single" w:sz="4" w:space="0" w:color="auto"/>
            </w:tcBorders>
          </w:tcPr>
          <w:p w:rsidR="00400E86" w:rsidRPr="00FB3089" w:rsidRDefault="00400E86" w:rsidP="00400E86">
            <w:pPr>
              <w:jc w:val="both"/>
              <w:rPr>
                <w:rFonts w:ascii="標楷體" w:eastAsia="標楷體" w:hAnsi="標楷體"/>
                <w:color w:val="FF0000"/>
              </w:rPr>
            </w:pPr>
            <w:r w:rsidRPr="00FB3089">
              <w:rPr>
                <w:rFonts w:ascii="標楷體" w:eastAsia="標楷體" w:hAnsi="標楷體" w:hint="eastAsia"/>
                <w:color w:val="FF0000"/>
              </w:rPr>
              <w:t>認識四分音符與運弓記號</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rPr>
            </w:pPr>
            <w:r w:rsidRPr="006C0F63">
              <w:rPr>
                <w:rFonts w:ascii="標楷體" w:eastAsia="標楷體" w:hAnsi="標楷體" w:hint="eastAsia"/>
                <w:color w:val="000000"/>
              </w:rPr>
              <w:t>10/5</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10/</w:t>
            </w:r>
            <w:r w:rsidRPr="006C0F63">
              <w:rPr>
                <w:rFonts w:ascii="標楷體" w:eastAsia="標楷體" w:hAnsi="標楷體"/>
                <w:color w:val="000000"/>
              </w:rPr>
              <w:t>9</w:t>
            </w:r>
          </w:p>
        </w:tc>
        <w:tc>
          <w:tcPr>
            <w:tcW w:w="972" w:type="dxa"/>
            <w:tcBorders>
              <w:top w:val="single" w:sz="4" w:space="0" w:color="auto"/>
              <w:left w:val="single" w:sz="4" w:space="0" w:color="auto"/>
            </w:tcBorders>
          </w:tcPr>
          <w:p w:rsidR="00400E86" w:rsidRPr="00FB3089" w:rsidRDefault="00400E86" w:rsidP="00400E86">
            <w:pPr>
              <w:jc w:val="both"/>
              <w:rPr>
                <w:rFonts w:ascii="標楷體" w:eastAsia="標楷體" w:hAnsi="標楷體"/>
                <w:color w:val="FF0000"/>
              </w:rPr>
            </w:pPr>
            <w:r w:rsidRPr="00FB3089">
              <w:rPr>
                <w:rFonts w:ascii="標楷體" w:eastAsia="標楷體" w:hAnsi="標楷體" w:hint="eastAsia"/>
                <w:color w:val="FF0000"/>
              </w:rPr>
              <w:t>迅速記憶按弦位置與音符的方法</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10/12</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10/16</w:t>
            </w:r>
          </w:p>
        </w:tc>
        <w:tc>
          <w:tcPr>
            <w:tcW w:w="972" w:type="dxa"/>
            <w:tcBorders>
              <w:top w:val="single" w:sz="4" w:space="0" w:color="auto"/>
              <w:left w:val="single" w:sz="4" w:space="0" w:color="auto"/>
            </w:tcBorders>
          </w:tcPr>
          <w:p w:rsidR="00400E86" w:rsidRPr="009B3C3B" w:rsidRDefault="00400E86" w:rsidP="00400E86">
            <w:pPr>
              <w:jc w:val="both"/>
              <w:rPr>
                <w:rFonts w:ascii="標楷體" w:eastAsia="標楷體" w:hAnsi="標楷體"/>
              </w:rPr>
            </w:pPr>
            <w:r w:rsidRPr="009B3C3B">
              <w:rPr>
                <w:rFonts w:ascii="標楷體" w:eastAsia="標楷體" w:hAnsi="標楷體" w:hint="eastAsia"/>
              </w:rPr>
              <w:t>第一次成績評量</w:t>
            </w:r>
          </w:p>
        </w:tc>
        <w:tc>
          <w:tcPr>
            <w:tcW w:w="1921" w:type="dxa"/>
            <w:tcBorders>
              <w:top w:val="single" w:sz="4" w:space="0" w:color="auto"/>
              <w:left w:val="single" w:sz="4" w:space="0" w:color="auto"/>
            </w:tcBorders>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1.課程目標及內容重點解說。</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2.教師示範教學並個別指導。</w:t>
            </w:r>
          </w:p>
        </w:tc>
        <w:tc>
          <w:tcPr>
            <w:tcW w:w="690" w:type="dxa"/>
            <w:gridSpan w:val="2"/>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40分</w:t>
            </w:r>
          </w:p>
        </w:tc>
        <w:tc>
          <w:tcPr>
            <w:tcW w:w="901" w:type="dxa"/>
            <w:gridSpan w:val="2"/>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實作</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觀察</w:t>
            </w:r>
          </w:p>
          <w:p w:rsidR="00400E86" w:rsidRPr="00042F8B" w:rsidRDefault="00400E86" w:rsidP="00400E86">
            <w:pPr>
              <w:rPr>
                <w:rFonts w:ascii="標楷體" w:eastAsia="標楷體" w:hAnsi="標楷體"/>
                <w:color w:val="000000"/>
              </w:rPr>
            </w:pPr>
          </w:p>
          <w:p w:rsidR="00400E86" w:rsidRPr="00042F8B" w:rsidRDefault="00400E86" w:rsidP="00400E86">
            <w:pPr>
              <w:rPr>
                <w:rFonts w:ascii="標楷體" w:eastAsia="標楷體" w:hAnsi="標楷體"/>
                <w:color w:val="000000"/>
              </w:rPr>
            </w:pPr>
          </w:p>
        </w:tc>
        <w:tc>
          <w:tcPr>
            <w:tcW w:w="2940" w:type="dxa"/>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1.學生依教師示範教學動作練習。</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10/1</w:t>
            </w:r>
            <w:r w:rsidRPr="006C0F63">
              <w:rPr>
                <w:rFonts w:ascii="標楷體" w:eastAsia="標楷體" w:hAnsi="標楷體"/>
                <w:color w:val="000000"/>
              </w:rPr>
              <w:t>9</w:t>
            </w:r>
            <w:r w:rsidRPr="006C0F63">
              <w:rPr>
                <w:rFonts w:ascii="標楷體" w:eastAsia="標楷體" w:hAnsi="標楷體" w:hint="eastAsia"/>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10/23</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左手運指練習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10/26</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10/30</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右手運指練習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11/2</w:t>
            </w:r>
            <w:r w:rsidRPr="006C0F63">
              <w:rPr>
                <w:rFonts w:ascii="標楷體" w:eastAsia="標楷體" w:hAnsi="標楷體"/>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11/6</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按A弦練習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11/9</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11/13</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巴薩尼亞之歌</w:t>
            </w:r>
            <w:r>
              <w:rPr>
                <w:rFonts w:ascii="標楷體" w:eastAsia="標楷體" w:hAnsi="標楷體" w:hint="eastAsia"/>
                <w:color w:val="FF0000"/>
              </w:rPr>
              <w:t>與變奏曲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11/1</w:t>
            </w:r>
            <w:r w:rsidRPr="006C0F63">
              <w:rPr>
                <w:rFonts w:ascii="標楷體" w:eastAsia="標楷體" w:hAnsi="標楷體"/>
                <w:color w:val="000000"/>
              </w:rPr>
              <w:t>6</w:t>
            </w:r>
            <w:r w:rsidRPr="006C0F63">
              <w:rPr>
                <w:rFonts w:ascii="標楷體" w:eastAsia="標楷體" w:hAnsi="標楷體" w:hint="eastAsia"/>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11/20</w:t>
            </w:r>
          </w:p>
        </w:tc>
        <w:tc>
          <w:tcPr>
            <w:tcW w:w="972" w:type="dxa"/>
            <w:tcBorders>
              <w:top w:val="single" w:sz="4" w:space="0" w:color="auto"/>
              <w:left w:val="single" w:sz="4" w:space="0" w:color="auto"/>
            </w:tcBorders>
          </w:tcPr>
          <w:p w:rsidR="00400E86" w:rsidRPr="009B3C3B" w:rsidRDefault="00400E86" w:rsidP="00400E86">
            <w:pPr>
              <w:jc w:val="both"/>
              <w:rPr>
                <w:rFonts w:ascii="標楷體" w:eastAsia="標楷體" w:hAnsi="標楷體"/>
              </w:rPr>
            </w:pPr>
            <w:r w:rsidRPr="00335201">
              <w:rPr>
                <w:rFonts w:ascii="標楷體" w:eastAsia="標楷體" w:hAnsi="標楷體" w:hint="eastAsia"/>
                <w:color w:val="FF0000"/>
              </w:rPr>
              <w:t>泉水</w:t>
            </w:r>
            <w:r>
              <w:rPr>
                <w:rFonts w:ascii="標楷體" w:eastAsia="標楷體" w:hAnsi="標楷體" w:hint="eastAsia"/>
                <w:color w:val="FF0000"/>
              </w:rPr>
              <w:t>與變奏曲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11/23</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11/27</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皮爾路之歌</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11/3</w:t>
            </w:r>
            <w:r w:rsidRPr="006C0F63">
              <w:rPr>
                <w:rFonts w:ascii="標楷體" w:eastAsia="標楷體" w:hAnsi="標楷體"/>
                <w:color w:val="000000"/>
              </w:rPr>
              <w:t>0</w:t>
            </w:r>
            <w:r w:rsidRPr="006C0F63">
              <w:rPr>
                <w:rFonts w:ascii="標楷體" w:eastAsia="標楷體" w:hAnsi="標楷體" w:hint="eastAsia"/>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12/4</w:t>
            </w:r>
          </w:p>
        </w:tc>
        <w:tc>
          <w:tcPr>
            <w:tcW w:w="972" w:type="dxa"/>
            <w:tcBorders>
              <w:top w:val="single" w:sz="4" w:space="0" w:color="auto"/>
              <w:left w:val="single" w:sz="4" w:space="0" w:color="auto"/>
            </w:tcBorders>
          </w:tcPr>
          <w:p w:rsidR="00400E86" w:rsidRPr="009B3C3B" w:rsidRDefault="00400E86" w:rsidP="00400E86">
            <w:pPr>
              <w:jc w:val="both"/>
              <w:rPr>
                <w:rFonts w:ascii="標楷體" w:eastAsia="標楷體" w:hAnsi="標楷體"/>
              </w:rPr>
            </w:pPr>
            <w:r w:rsidRPr="009B3C3B">
              <w:rPr>
                <w:rFonts w:ascii="標楷體" w:eastAsia="標楷體" w:hAnsi="標楷體" w:hint="eastAsia"/>
              </w:rPr>
              <w:t>第二次成績評量</w:t>
            </w:r>
          </w:p>
        </w:tc>
        <w:tc>
          <w:tcPr>
            <w:tcW w:w="1921" w:type="dxa"/>
            <w:tcBorders>
              <w:top w:val="single" w:sz="4" w:space="0" w:color="auto"/>
              <w:left w:val="single" w:sz="4" w:space="0" w:color="auto"/>
            </w:tcBorders>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1.課程目標及內容重點解說。</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2.教師示範教學並個別指導。</w:t>
            </w:r>
          </w:p>
        </w:tc>
        <w:tc>
          <w:tcPr>
            <w:tcW w:w="690" w:type="dxa"/>
            <w:gridSpan w:val="2"/>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40分</w:t>
            </w:r>
          </w:p>
        </w:tc>
        <w:tc>
          <w:tcPr>
            <w:tcW w:w="901" w:type="dxa"/>
            <w:gridSpan w:val="2"/>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口試</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實作</w:t>
            </w:r>
          </w:p>
          <w:p w:rsidR="00400E86" w:rsidRPr="00042F8B" w:rsidRDefault="00400E86" w:rsidP="00400E86">
            <w:pPr>
              <w:rPr>
                <w:rFonts w:ascii="標楷體" w:eastAsia="標楷體" w:hAnsi="標楷體"/>
                <w:color w:val="000000"/>
              </w:rPr>
            </w:pPr>
          </w:p>
          <w:p w:rsidR="00400E86" w:rsidRPr="00042F8B" w:rsidRDefault="00400E86" w:rsidP="00400E86">
            <w:pPr>
              <w:rPr>
                <w:rFonts w:ascii="標楷體" w:eastAsia="標楷體" w:hAnsi="標楷體"/>
                <w:color w:val="000000"/>
              </w:rPr>
            </w:pPr>
          </w:p>
        </w:tc>
        <w:tc>
          <w:tcPr>
            <w:tcW w:w="2940" w:type="dxa"/>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1.學生依教師示範教學動作練習。</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12/7</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12/11</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搖籃曲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12/1</w:t>
            </w:r>
            <w:r w:rsidRPr="006C0F63">
              <w:rPr>
                <w:rFonts w:ascii="標楷體" w:eastAsia="標楷體" w:hAnsi="標楷體"/>
                <w:color w:val="000000"/>
              </w:rPr>
              <w:t>4</w:t>
            </w:r>
            <w:r w:rsidRPr="006C0F63">
              <w:rPr>
                <w:rFonts w:ascii="標楷體" w:eastAsia="標楷體" w:hAnsi="標楷體" w:hint="eastAsia"/>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12/18</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小舞曲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1247"/>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12/21</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12/25</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浪漫曲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1247"/>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12/</w:t>
            </w:r>
            <w:r w:rsidRPr="006C0F63">
              <w:rPr>
                <w:rFonts w:ascii="標楷體" w:eastAsia="標楷體" w:hAnsi="標楷體"/>
                <w:color w:val="000000"/>
              </w:rPr>
              <w:t>2</w:t>
            </w:r>
            <w:r w:rsidRPr="006C0F63">
              <w:rPr>
                <w:rFonts w:ascii="標楷體" w:eastAsia="標楷體" w:hAnsi="標楷體"/>
                <w:color w:val="000000"/>
                <w:spacing w:val="-20"/>
              </w:rPr>
              <w:t>8</w:t>
            </w:r>
            <w:r w:rsidRPr="006C0F63">
              <w:rPr>
                <w:rFonts w:ascii="標楷體" w:eastAsia="標楷體" w:hAnsi="標楷體" w:hint="eastAsia"/>
                <w:color w:val="000000"/>
                <w:spacing w:val="-20"/>
              </w:rPr>
              <w:br/>
            </w:r>
            <w:r w:rsidRPr="006C0F63">
              <w:rPr>
                <w:rFonts w:ascii="標楷體" w:eastAsia="標楷體" w:hAnsi="標楷體"/>
                <w:color w:val="000000"/>
                <w:spacing w:val="-20"/>
              </w:rPr>
              <w:t>|</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1/1</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D弦練習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1247"/>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1/4</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1/8</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A、D弦混合練習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1/11</w:t>
            </w:r>
            <w:r w:rsidRPr="006C0F63">
              <w:rPr>
                <w:rFonts w:ascii="標楷體" w:eastAsia="標楷體" w:hAnsi="標楷體"/>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1/15</w:t>
            </w:r>
          </w:p>
        </w:tc>
        <w:tc>
          <w:tcPr>
            <w:tcW w:w="972" w:type="dxa"/>
            <w:tcBorders>
              <w:top w:val="single" w:sz="4" w:space="0" w:color="auto"/>
              <w:left w:val="single" w:sz="4" w:space="0" w:color="auto"/>
            </w:tcBorders>
          </w:tcPr>
          <w:p w:rsidR="00400E86" w:rsidRPr="009B3C3B" w:rsidRDefault="00400E86" w:rsidP="00400E86">
            <w:pPr>
              <w:spacing w:line="240" w:lineRule="atLeast"/>
              <w:jc w:val="both"/>
              <w:rPr>
                <w:rFonts w:ascii="標楷體" w:eastAsia="標楷體" w:hAnsi="標楷體"/>
              </w:rPr>
            </w:pPr>
            <w:r w:rsidRPr="009B3C3B">
              <w:rPr>
                <w:rFonts w:ascii="標楷體" w:eastAsia="標楷體" w:hAnsi="標楷體" w:hint="eastAsia"/>
              </w:rPr>
              <w:t>第三次成績評量</w:t>
            </w:r>
          </w:p>
          <w:p w:rsidR="00400E86" w:rsidRPr="009B3C3B" w:rsidRDefault="00400E86" w:rsidP="00400E86">
            <w:pPr>
              <w:jc w:val="both"/>
              <w:rPr>
                <w:rFonts w:ascii="標楷體" w:eastAsia="標楷體" w:hAnsi="標楷體"/>
              </w:rPr>
            </w:pPr>
          </w:p>
        </w:tc>
        <w:tc>
          <w:tcPr>
            <w:tcW w:w="1921" w:type="dxa"/>
            <w:tcBorders>
              <w:top w:val="single" w:sz="4" w:space="0" w:color="auto"/>
              <w:left w:val="single" w:sz="4" w:space="0" w:color="auto"/>
            </w:tcBorders>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1.課程目標及內容重點解說。</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2.教師示範教學並個別指導。</w:t>
            </w:r>
          </w:p>
        </w:tc>
        <w:tc>
          <w:tcPr>
            <w:tcW w:w="690" w:type="dxa"/>
            <w:gridSpan w:val="2"/>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40分</w:t>
            </w:r>
          </w:p>
        </w:tc>
        <w:tc>
          <w:tcPr>
            <w:tcW w:w="901" w:type="dxa"/>
            <w:gridSpan w:val="2"/>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觀察</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實作</w:t>
            </w:r>
          </w:p>
          <w:p w:rsidR="00400E86" w:rsidRPr="00042F8B" w:rsidRDefault="00400E86" w:rsidP="00400E86">
            <w:pPr>
              <w:rPr>
                <w:rFonts w:ascii="標楷體" w:eastAsia="標楷體" w:hAnsi="標楷體"/>
                <w:color w:val="000000"/>
              </w:rPr>
            </w:pPr>
          </w:p>
          <w:p w:rsidR="00400E86" w:rsidRPr="00042F8B" w:rsidRDefault="00400E86" w:rsidP="00400E86">
            <w:pPr>
              <w:rPr>
                <w:rFonts w:ascii="標楷體" w:eastAsia="標楷體" w:hAnsi="標楷體"/>
                <w:color w:val="000000"/>
              </w:rPr>
            </w:pPr>
          </w:p>
        </w:tc>
        <w:tc>
          <w:tcPr>
            <w:tcW w:w="2940" w:type="dxa"/>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1.學生依教師示範教學動作練習。</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bottom w:val="single" w:sz="12"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1/18</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1/20</w:t>
            </w:r>
          </w:p>
        </w:tc>
        <w:tc>
          <w:tcPr>
            <w:tcW w:w="972" w:type="dxa"/>
            <w:tcBorders>
              <w:top w:val="single" w:sz="4" w:space="0" w:color="auto"/>
              <w:left w:val="single" w:sz="4" w:space="0" w:color="auto"/>
              <w:bottom w:val="single" w:sz="12" w:space="0" w:color="auto"/>
            </w:tcBorders>
          </w:tcPr>
          <w:p w:rsidR="00400E86" w:rsidRPr="00335201" w:rsidRDefault="00400E86" w:rsidP="00400E86">
            <w:pPr>
              <w:spacing w:line="240" w:lineRule="atLeast"/>
              <w:jc w:val="both"/>
              <w:rPr>
                <w:rFonts w:ascii="標楷體" w:eastAsia="標楷體" w:hAnsi="標楷體"/>
                <w:color w:val="FF0000"/>
              </w:rPr>
            </w:pPr>
            <w:r w:rsidRPr="00335201">
              <w:rPr>
                <w:rFonts w:ascii="標楷體" w:eastAsia="標楷體" w:hAnsi="標楷體" w:hint="eastAsia"/>
                <w:color w:val="FF0000"/>
              </w:rPr>
              <w:t>讚美頌</w:t>
            </w:r>
          </w:p>
        </w:tc>
        <w:tc>
          <w:tcPr>
            <w:tcW w:w="1921" w:type="dxa"/>
            <w:tcBorders>
              <w:top w:val="single" w:sz="4" w:space="0" w:color="auto"/>
              <w:left w:val="single" w:sz="4" w:space="0" w:color="auto"/>
              <w:bottom w:val="single" w:sz="12"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bottom w:val="single" w:sz="12"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bottom w:val="single" w:sz="12"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bottom w:val="single" w:sz="12"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12" w:space="0" w:color="auto"/>
              <w:left w:val="double" w:sz="4" w:space="0" w:color="auto"/>
              <w:bottom w:val="single" w:sz="4" w:space="0" w:color="auto"/>
              <w:right w:val="single" w:sz="4" w:space="0" w:color="auto"/>
            </w:tcBorders>
            <w:vAlign w:val="center"/>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2/15</w:t>
            </w:r>
            <w:r w:rsidRPr="00E427B5">
              <w:rPr>
                <w:rFonts w:ascii="標楷體" w:eastAsia="標楷體" w:hAnsi="標楷體"/>
                <w:color w:val="000000"/>
              </w:rPr>
              <w:br/>
            </w:r>
            <w:r w:rsidRPr="00E427B5">
              <w:rPr>
                <w:rFonts w:ascii="標楷體" w:eastAsia="標楷體" w:hAnsi="標楷體"/>
                <w:color w:val="000000"/>
                <w:spacing w:val="-20"/>
              </w:rPr>
              <w:t>|</w:t>
            </w:r>
          </w:p>
          <w:p w:rsidR="00400E86" w:rsidRPr="00E427B5" w:rsidRDefault="00400E86" w:rsidP="00400E86">
            <w:pPr>
              <w:snapToGrid w:val="0"/>
              <w:jc w:val="both"/>
              <w:rPr>
                <w:rFonts w:ascii="標楷體" w:eastAsia="標楷體" w:hAnsi="標楷體"/>
                <w:color w:val="000000"/>
              </w:rPr>
            </w:pPr>
            <w:r w:rsidRPr="00E427B5">
              <w:rPr>
                <w:rFonts w:ascii="標楷體" w:eastAsia="標楷體" w:hAnsi="標楷體" w:hint="eastAsia"/>
                <w:color w:val="000000"/>
                <w:spacing w:val="-20"/>
              </w:rPr>
              <w:t>2/19</w:t>
            </w:r>
          </w:p>
        </w:tc>
        <w:tc>
          <w:tcPr>
            <w:tcW w:w="972" w:type="dxa"/>
            <w:tcBorders>
              <w:top w:val="single" w:sz="12" w:space="0" w:color="auto"/>
              <w:left w:val="single" w:sz="4" w:space="0" w:color="auto"/>
              <w:bottom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搖籃曲</w:t>
            </w:r>
          </w:p>
        </w:tc>
        <w:tc>
          <w:tcPr>
            <w:tcW w:w="1921" w:type="dxa"/>
            <w:tcBorders>
              <w:top w:val="single" w:sz="12" w:space="0" w:color="auto"/>
              <w:left w:val="single" w:sz="4" w:space="0" w:color="auto"/>
              <w:bottom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12" w:space="0" w:color="auto"/>
              <w:left w:val="single" w:sz="4" w:space="0" w:color="auto"/>
              <w:bottom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12" w:space="0" w:color="auto"/>
              <w:left w:val="single" w:sz="4" w:space="0" w:color="auto"/>
              <w:bottom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tc>
        <w:tc>
          <w:tcPr>
            <w:tcW w:w="2940" w:type="dxa"/>
            <w:tcBorders>
              <w:top w:val="single" w:sz="12" w:space="0" w:color="auto"/>
              <w:left w:val="single" w:sz="4" w:space="0" w:color="auto"/>
              <w:bottom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bottom w:val="sing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2/2</w:t>
            </w:r>
            <w:r w:rsidRPr="00E427B5">
              <w:rPr>
                <w:rFonts w:ascii="標楷體" w:eastAsia="標楷體" w:hAnsi="標楷體"/>
                <w:color w:val="000000"/>
              </w:rPr>
              <w:t>2</w:t>
            </w:r>
            <w:r w:rsidRPr="00E427B5">
              <w:rPr>
                <w:rFonts w:ascii="標楷體" w:eastAsia="標楷體" w:hAnsi="標楷體" w:hint="eastAsia"/>
                <w:color w:val="000000"/>
              </w:rPr>
              <w:br/>
            </w:r>
            <w:r w:rsidRPr="00E427B5">
              <w:rPr>
                <w:rFonts w:ascii="標楷體" w:eastAsia="標楷體" w:hAnsi="標楷體"/>
                <w:color w:val="000000"/>
                <w:spacing w:val="-20"/>
              </w:rPr>
              <w:t>|</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2/26</w:t>
            </w:r>
          </w:p>
        </w:tc>
        <w:tc>
          <w:tcPr>
            <w:tcW w:w="972" w:type="dxa"/>
            <w:tcBorders>
              <w:top w:val="single" w:sz="4" w:space="0" w:color="auto"/>
              <w:left w:val="single" w:sz="4" w:space="0" w:color="auto"/>
              <w:bottom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蝴蝶</w:t>
            </w:r>
          </w:p>
        </w:tc>
        <w:tc>
          <w:tcPr>
            <w:tcW w:w="1921" w:type="dxa"/>
            <w:tcBorders>
              <w:top w:val="single" w:sz="4" w:space="0" w:color="auto"/>
              <w:left w:val="single" w:sz="4" w:space="0" w:color="auto"/>
              <w:bottom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2.教師示範教學並個別指導。</w:t>
            </w:r>
          </w:p>
        </w:tc>
        <w:tc>
          <w:tcPr>
            <w:tcW w:w="690" w:type="dxa"/>
            <w:gridSpan w:val="2"/>
            <w:tcBorders>
              <w:top w:val="single" w:sz="4" w:space="0" w:color="auto"/>
              <w:left w:val="single" w:sz="4" w:space="0" w:color="auto"/>
              <w:bottom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40分</w:t>
            </w:r>
          </w:p>
        </w:tc>
        <w:tc>
          <w:tcPr>
            <w:tcW w:w="901" w:type="dxa"/>
            <w:gridSpan w:val="2"/>
            <w:tcBorders>
              <w:top w:val="single" w:sz="4" w:space="0" w:color="auto"/>
              <w:left w:val="single" w:sz="4" w:space="0" w:color="auto"/>
              <w:bottom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bottom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jc w:val="both"/>
              <w:rPr>
                <w:rFonts w:ascii="標楷體" w:eastAsia="標楷體" w:hAnsi="標楷體"/>
                <w:color w:val="000000"/>
                <w:spacing w:val="-20"/>
              </w:rPr>
            </w:pPr>
            <w:r w:rsidRPr="00E427B5">
              <w:rPr>
                <w:rFonts w:ascii="標楷體" w:eastAsia="標楷體" w:hAnsi="標楷體" w:hint="eastAsia"/>
                <w:color w:val="000000"/>
                <w:spacing w:val="-20"/>
              </w:rPr>
              <w:t>2/29</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3/4</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我真快樂</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1.學生依教師示範與引導發展創造身體動作。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3/7</w:t>
            </w:r>
            <w:r w:rsidRPr="00E427B5">
              <w:rPr>
                <w:rFonts w:ascii="標楷體" w:eastAsia="標楷體" w:hAnsi="標楷體"/>
                <w:color w:val="000000"/>
              </w:rPr>
              <w:br/>
            </w:r>
            <w:r w:rsidRPr="00E427B5">
              <w:rPr>
                <w:rFonts w:ascii="標楷體" w:eastAsia="標楷體" w:hAnsi="標楷體"/>
                <w:color w:val="000000"/>
                <w:spacing w:val="-20"/>
              </w:rPr>
              <w:t>|</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3/11</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路馬尼亞舞曲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1.學生依教師示範與引導發展創造身體動作。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3/14</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3/18</w:t>
            </w:r>
          </w:p>
        </w:tc>
        <w:tc>
          <w:tcPr>
            <w:tcW w:w="972" w:type="dxa"/>
            <w:tcBorders>
              <w:top w:val="single" w:sz="4" w:space="0" w:color="auto"/>
              <w:left w:val="single" w:sz="4" w:space="0" w:color="auto"/>
            </w:tcBorders>
          </w:tcPr>
          <w:p w:rsidR="00400E86" w:rsidRPr="00C730D1" w:rsidRDefault="00400E86" w:rsidP="00400E86">
            <w:pPr>
              <w:jc w:val="both"/>
              <w:rPr>
                <w:rFonts w:ascii="標楷體" w:eastAsia="標楷體" w:hAnsi="標楷體"/>
                <w:color w:val="FF0000"/>
              </w:rPr>
            </w:pPr>
            <w:r w:rsidRPr="00C730D1">
              <w:rPr>
                <w:rFonts w:ascii="標楷體" w:eastAsia="標楷體" w:hAnsi="標楷體" w:hint="eastAsia"/>
                <w:color w:val="FF0000"/>
              </w:rPr>
              <w:t>往事難忘</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rPr>
            </w:pPr>
            <w:r w:rsidRPr="00E427B5">
              <w:rPr>
                <w:rFonts w:ascii="標楷體" w:eastAsia="標楷體" w:hAnsi="標楷體" w:hint="eastAsia"/>
                <w:color w:val="000000"/>
              </w:rPr>
              <w:t>3/21</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w:t>
            </w:r>
            <w:r w:rsidRPr="00E427B5">
              <w:rPr>
                <w:rFonts w:ascii="標楷體" w:eastAsia="標楷體" w:hAnsi="標楷體"/>
                <w:color w:val="000000"/>
              </w:rPr>
              <w:t>25</w:t>
            </w:r>
          </w:p>
        </w:tc>
        <w:tc>
          <w:tcPr>
            <w:tcW w:w="972" w:type="dxa"/>
            <w:tcBorders>
              <w:top w:val="single" w:sz="4" w:space="0" w:color="auto"/>
              <w:left w:val="single" w:sz="4" w:space="0" w:color="auto"/>
            </w:tcBorders>
          </w:tcPr>
          <w:p w:rsidR="00400E86" w:rsidRPr="00C730D1" w:rsidRDefault="00400E86" w:rsidP="00400E86">
            <w:pPr>
              <w:jc w:val="both"/>
              <w:rPr>
                <w:rFonts w:ascii="標楷體" w:eastAsia="標楷體" w:hAnsi="標楷體"/>
                <w:color w:val="FF0000"/>
              </w:rPr>
            </w:pPr>
            <w:r w:rsidRPr="00C730D1">
              <w:rPr>
                <w:rFonts w:ascii="標楷體" w:eastAsia="標楷體" w:hAnsi="標楷體" w:hint="eastAsia"/>
                <w:color w:val="FF0000"/>
              </w:rPr>
              <w:t>小舞曲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3/28</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4/1</w:t>
            </w:r>
          </w:p>
        </w:tc>
        <w:tc>
          <w:tcPr>
            <w:tcW w:w="972" w:type="dxa"/>
            <w:tcBorders>
              <w:top w:val="single" w:sz="4" w:space="0" w:color="auto"/>
              <w:left w:val="single" w:sz="4" w:space="0" w:color="auto"/>
            </w:tcBorders>
          </w:tcPr>
          <w:p w:rsidR="00400E86" w:rsidRPr="00C730D1" w:rsidRDefault="00400E86" w:rsidP="00400E86">
            <w:pPr>
              <w:jc w:val="both"/>
              <w:rPr>
                <w:rFonts w:ascii="標楷體" w:eastAsia="標楷體" w:hAnsi="標楷體"/>
                <w:color w:val="FF0000"/>
              </w:rPr>
            </w:pPr>
            <w:r w:rsidRPr="00C730D1">
              <w:rPr>
                <w:rFonts w:ascii="標楷體" w:eastAsia="標楷體" w:hAnsi="標楷體" w:hint="eastAsia"/>
                <w:color w:val="FF0000"/>
              </w:rPr>
              <w:t>圓滑奏練習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4/4</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4/8</w:t>
            </w:r>
          </w:p>
        </w:tc>
        <w:tc>
          <w:tcPr>
            <w:tcW w:w="972" w:type="dxa"/>
            <w:tcBorders>
              <w:top w:val="single" w:sz="4" w:space="0" w:color="auto"/>
              <w:left w:val="single" w:sz="4" w:space="0" w:color="auto"/>
            </w:tcBorders>
          </w:tcPr>
          <w:p w:rsidR="00400E86" w:rsidRPr="009B3C3B" w:rsidRDefault="00400E86" w:rsidP="00400E86">
            <w:pPr>
              <w:jc w:val="both"/>
              <w:rPr>
                <w:rFonts w:ascii="標楷體" w:eastAsia="標楷體" w:hAnsi="標楷體"/>
              </w:rPr>
            </w:pPr>
            <w:r w:rsidRPr="009B3C3B">
              <w:rPr>
                <w:rFonts w:ascii="標楷體" w:eastAsia="標楷體" w:hAnsi="標楷體" w:hint="eastAsia"/>
              </w:rPr>
              <w:t>第一次成績評量</w:t>
            </w:r>
          </w:p>
        </w:tc>
        <w:tc>
          <w:tcPr>
            <w:tcW w:w="1921" w:type="dxa"/>
            <w:tcBorders>
              <w:top w:val="single" w:sz="4" w:space="0" w:color="auto"/>
              <w:left w:val="single" w:sz="4" w:space="0" w:color="auto"/>
            </w:tcBorders>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1.課程目標及內容重點解說。</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2.教師示範教學並個別指導。</w:t>
            </w:r>
          </w:p>
        </w:tc>
        <w:tc>
          <w:tcPr>
            <w:tcW w:w="690" w:type="dxa"/>
            <w:gridSpan w:val="2"/>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40分</w:t>
            </w:r>
          </w:p>
        </w:tc>
        <w:tc>
          <w:tcPr>
            <w:tcW w:w="901" w:type="dxa"/>
            <w:gridSpan w:val="2"/>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口試</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實作</w:t>
            </w:r>
          </w:p>
          <w:p w:rsidR="00400E86" w:rsidRPr="00042F8B" w:rsidRDefault="00400E86" w:rsidP="00400E86">
            <w:pPr>
              <w:rPr>
                <w:rFonts w:ascii="標楷體" w:eastAsia="標楷體" w:hAnsi="標楷體"/>
                <w:color w:val="000000"/>
              </w:rPr>
            </w:pPr>
          </w:p>
          <w:p w:rsidR="00400E86" w:rsidRPr="00042F8B" w:rsidRDefault="00400E86" w:rsidP="00400E86">
            <w:pPr>
              <w:rPr>
                <w:rFonts w:ascii="標楷體" w:eastAsia="標楷體" w:hAnsi="標楷體"/>
                <w:color w:val="000000"/>
              </w:rPr>
            </w:pPr>
          </w:p>
        </w:tc>
        <w:tc>
          <w:tcPr>
            <w:tcW w:w="2940" w:type="dxa"/>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1.學生依教師示範教學動作練習。</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4/11</w:t>
            </w:r>
            <w:r w:rsidRPr="00E427B5">
              <w:rPr>
                <w:rFonts w:ascii="標楷體" w:eastAsia="標楷體" w:hAnsi="標楷體"/>
                <w:color w:val="000000"/>
                <w:spacing w:val="-20"/>
              </w:rPr>
              <w:b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4/15</w:t>
            </w:r>
          </w:p>
        </w:tc>
        <w:tc>
          <w:tcPr>
            <w:tcW w:w="972" w:type="dxa"/>
            <w:tcBorders>
              <w:top w:val="single" w:sz="4" w:space="0" w:color="auto"/>
              <w:left w:val="single" w:sz="4" w:space="0" w:color="auto"/>
            </w:tcBorders>
          </w:tcPr>
          <w:p w:rsidR="00400E86" w:rsidRPr="00C730D1" w:rsidRDefault="00400E86" w:rsidP="00400E86">
            <w:pPr>
              <w:jc w:val="both"/>
              <w:rPr>
                <w:rFonts w:ascii="標楷體" w:eastAsia="標楷體" w:hAnsi="標楷體"/>
                <w:color w:val="FF0000"/>
              </w:rPr>
            </w:pPr>
            <w:r w:rsidRPr="00C730D1">
              <w:rPr>
                <w:rFonts w:ascii="標楷體" w:eastAsia="標楷體" w:hAnsi="標楷體" w:hint="eastAsia"/>
                <w:color w:val="FF0000"/>
              </w:rPr>
              <w:t>鐵匠的槌音</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4/1</w:t>
            </w:r>
            <w:r w:rsidRPr="00E427B5">
              <w:rPr>
                <w:rFonts w:ascii="標楷體" w:eastAsia="標楷體" w:hAnsi="標楷體"/>
                <w:color w:val="000000"/>
              </w:rPr>
              <w:t>8</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4/22</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sidRPr="00D7462B">
              <w:rPr>
                <w:rFonts w:ascii="標楷體" w:eastAsia="標楷體" w:hAnsi="標楷體" w:hint="eastAsia"/>
                <w:color w:val="FF0000"/>
              </w:rPr>
              <w:t>愉悅的遊行</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1.學生依教師引導分組討論練習。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rPr>
            </w:pPr>
            <w:r w:rsidRPr="00E427B5">
              <w:rPr>
                <w:rFonts w:ascii="標楷體" w:eastAsia="標楷體" w:hAnsi="標楷體" w:hint="eastAsia"/>
                <w:color w:val="000000"/>
                <w:spacing w:val="-20"/>
              </w:rPr>
              <w:t>4/</w:t>
            </w:r>
            <w:r w:rsidRPr="00E427B5">
              <w:rPr>
                <w:rFonts w:ascii="標楷體" w:eastAsia="標楷體" w:hAnsi="標楷體"/>
                <w:color w:val="000000"/>
                <w:spacing w:val="-20"/>
              </w:rPr>
              <w:t>25</w:t>
            </w:r>
            <w:r w:rsidRPr="00E427B5">
              <w:rPr>
                <w:rFonts w:ascii="標楷體" w:eastAsia="標楷體" w:hAnsi="標楷體" w:hint="eastAsia"/>
                <w:color w:val="000000"/>
                <w:spacing w:val="-2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4/29</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sidRPr="00D7462B">
              <w:rPr>
                <w:rFonts w:ascii="標楷體" w:eastAsia="標楷體" w:hAnsi="標楷體" w:hint="eastAsia"/>
                <w:color w:val="FF0000"/>
              </w:rPr>
              <w:t>我真快樂</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1.學生依教師引導分組討論練習。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5/2</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r>
            <w:r w:rsidRPr="00E427B5">
              <w:rPr>
                <w:rFonts w:ascii="標楷體" w:eastAsia="標楷體" w:hAnsi="標楷體" w:hint="eastAsia"/>
                <w:color w:val="000000"/>
                <w:spacing w:val="-20"/>
              </w:rPr>
              <w:lastRenderedPageBreak/>
              <w:t>5/6</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sidRPr="00D7462B">
              <w:rPr>
                <w:rFonts w:ascii="標楷體" w:eastAsia="標楷體" w:hAnsi="標楷體" w:hint="eastAsia"/>
                <w:color w:val="FF0000"/>
              </w:rPr>
              <w:lastRenderedPageBreak/>
              <w:t>G弦練</w:t>
            </w:r>
            <w:r w:rsidRPr="00D7462B">
              <w:rPr>
                <w:rFonts w:ascii="標楷體" w:eastAsia="標楷體" w:hAnsi="標楷體" w:hint="eastAsia"/>
                <w:color w:val="FF0000"/>
              </w:rPr>
              <w:lastRenderedPageBreak/>
              <w:t>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1.課程目標及內</w:t>
            </w:r>
            <w:r w:rsidRPr="00BC6D8D">
              <w:rPr>
                <w:rFonts w:ascii="標楷體" w:eastAsia="標楷體" w:hAnsi="標楷體" w:hint="eastAsia"/>
                <w:color w:val="FF0000"/>
              </w:rPr>
              <w:lastRenderedPageBreak/>
              <w:t>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40</w:t>
            </w:r>
            <w:r w:rsidRPr="00BC6D8D">
              <w:rPr>
                <w:rFonts w:ascii="標楷體" w:eastAsia="標楷體" w:hAnsi="標楷體" w:hint="eastAsia"/>
                <w:color w:val="FF0000"/>
              </w:rPr>
              <w:lastRenderedPageBreak/>
              <w:t>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1.學生分組製作道具服</w:t>
            </w:r>
            <w:r w:rsidRPr="00BC6D8D">
              <w:rPr>
                <w:rFonts w:ascii="標楷體" w:eastAsia="標楷體" w:hAnsi="標楷體" w:hint="eastAsia"/>
                <w:color w:val="FF0000"/>
              </w:rPr>
              <w:lastRenderedPageBreak/>
              <w:t>裝。</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5/9</w:t>
            </w:r>
            <w:r w:rsidRPr="00E427B5">
              <w:rPr>
                <w:rFonts w:ascii="標楷體" w:eastAsia="標楷體" w:hAnsi="標楷體"/>
                <w:color w:val="000000"/>
                <w:spacing w:val="-20"/>
              </w:rPr>
              <w:b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5/13</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sidRPr="00D7462B">
              <w:rPr>
                <w:rFonts w:ascii="標楷體" w:eastAsia="標楷體" w:hAnsi="標楷體" w:hint="eastAsia"/>
                <w:color w:val="FF0000"/>
              </w:rPr>
              <w:t>靜寂的森林</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1.學生分組製作道具服裝。</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5/1</w:t>
            </w:r>
            <w:r w:rsidRPr="00E427B5">
              <w:rPr>
                <w:rFonts w:ascii="標楷體" w:eastAsia="標楷體" w:hAnsi="標楷體"/>
                <w:color w:val="000000"/>
              </w:rPr>
              <w:t>6</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5/20</w:t>
            </w:r>
          </w:p>
        </w:tc>
        <w:tc>
          <w:tcPr>
            <w:tcW w:w="972" w:type="dxa"/>
            <w:tcBorders>
              <w:top w:val="single" w:sz="4" w:space="0" w:color="auto"/>
              <w:left w:val="single" w:sz="4" w:space="0" w:color="auto"/>
            </w:tcBorders>
          </w:tcPr>
          <w:p w:rsidR="00400E86" w:rsidRPr="009B3C3B" w:rsidRDefault="00400E86" w:rsidP="00400E86">
            <w:pPr>
              <w:spacing w:line="240" w:lineRule="atLeast"/>
              <w:jc w:val="both"/>
              <w:rPr>
                <w:rFonts w:ascii="標楷體" w:eastAsia="標楷體" w:hAnsi="標楷體"/>
              </w:rPr>
            </w:pPr>
            <w:r w:rsidRPr="009B3C3B">
              <w:rPr>
                <w:rFonts w:ascii="標楷體" w:eastAsia="標楷體" w:hAnsi="標楷體" w:hint="eastAsia"/>
              </w:rPr>
              <w:t>第二次成績評量</w:t>
            </w:r>
          </w:p>
          <w:p w:rsidR="00400E86" w:rsidRPr="009B3C3B" w:rsidRDefault="00400E86" w:rsidP="00400E86">
            <w:pPr>
              <w:jc w:val="both"/>
              <w:rPr>
                <w:rFonts w:ascii="標楷體" w:eastAsia="標楷體" w:hAnsi="標楷體"/>
              </w:rPr>
            </w:pPr>
          </w:p>
        </w:tc>
        <w:tc>
          <w:tcPr>
            <w:tcW w:w="1921" w:type="dxa"/>
            <w:tcBorders>
              <w:top w:val="single" w:sz="4" w:space="0" w:color="auto"/>
              <w:left w:val="single" w:sz="4" w:space="0" w:color="auto"/>
            </w:tcBorders>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1.課程目標及內容重點解說。</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2.教師示範教學並個別指導。</w:t>
            </w:r>
          </w:p>
        </w:tc>
        <w:tc>
          <w:tcPr>
            <w:tcW w:w="690" w:type="dxa"/>
            <w:gridSpan w:val="2"/>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40分</w:t>
            </w:r>
          </w:p>
        </w:tc>
        <w:tc>
          <w:tcPr>
            <w:tcW w:w="901" w:type="dxa"/>
            <w:gridSpan w:val="2"/>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口試</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實作</w:t>
            </w:r>
          </w:p>
          <w:p w:rsidR="00400E86" w:rsidRPr="00042F8B" w:rsidRDefault="00400E86" w:rsidP="00400E86">
            <w:pPr>
              <w:rPr>
                <w:rFonts w:ascii="標楷體" w:eastAsia="標楷體" w:hAnsi="標楷體"/>
                <w:color w:val="000000"/>
              </w:rPr>
            </w:pPr>
          </w:p>
          <w:p w:rsidR="00400E86" w:rsidRPr="00042F8B" w:rsidRDefault="00400E86" w:rsidP="00400E86">
            <w:pPr>
              <w:rPr>
                <w:rFonts w:ascii="標楷體" w:eastAsia="標楷體" w:hAnsi="標楷體"/>
                <w:color w:val="000000"/>
              </w:rPr>
            </w:pPr>
          </w:p>
        </w:tc>
        <w:tc>
          <w:tcPr>
            <w:tcW w:w="2940" w:type="dxa"/>
            <w:tcBorders>
              <w:top w:val="single" w:sz="4" w:space="0" w:color="auto"/>
              <w:left w:val="single" w:sz="4" w:space="0" w:color="auto"/>
            </w:tcBorders>
            <w:vAlign w:val="center"/>
          </w:tcPr>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1.學生分組製作道具服裝。</w:t>
            </w:r>
          </w:p>
          <w:p w:rsidR="00400E86" w:rsidRPr="00042F8B" w:rsidRDefault="00400E86" w:rsidP="00400E86">
            <w:pPr>
              <w:rPr>
                <w:rFonts w:ascii="標楷體" w:eastAsia="標楷體" w:hAnsi="標楷體"/>
                <w:color w:val="000000"/>
              </w:rPr>
            </w:pPr>
            <w:r w:rsidRPr="00042F8B">
              <w:rPr>
                <w:rFonts w:ascii="標楷體" w:eastAsia="標楷體" w:hAnsi="標楷體" w:hint="eastAsia"/>
                <w:color w:val="00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5/2</w:t>
            </w:r>
            <w:r w:rsidRPr="00E427B5">
              <w:rPr>
                <w:rFonts w:ascii="標楷體" w:eastAsia="標楷體" w:hAnsi="標楷體"/>
                <w:color w:val="000000"/>
                <w:spacing w:val="-20"/>
              </w:rPr>
              <w:t>3</w:t>
            </w:r>
            <w:r w:rsidRPr="00E427B5">
              <w:rPr>
                <w:rFonts w:ascii="標楷體" w:eastAsia="標楷體" w:hAnsi="標楷體" w:hint="eastAsia"/>
                <w:color w:val="000000"/>
                <w:spacing w:val="-20"/>
              </w:rPr>
              <w:br/>
            </w:r>
            <w:r w:rsidRPr="00E427B5">
              <w:rPr>
                <w:rFonts w:ascii="標楷體" w:eastAsia="標楷體" w:hAnsi="標楷體"/>
                <w:color w:val="000000"/>
                <w:spacing w:val="-20"/>
              </w:rP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5/27</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sidRPr="00D7462B">
              <w:rPr>
                <w:rFonts w:ascii="標楷體" w:eastAsia="標楷體" w:hAnsi="標楷體" w:hint="eastAsia"/>
                <w:color w:val="FF0000"/>
              </w:rPr>
              <w:t>A、D、G弦的混合練習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5/3</w:t>
            </w:r>
            <w:r w:rsidRPr="00E427B5">
              <w:rPr>
                <w:rFonts w:ascii="標楷體" w:eastAsia="標楷體" w:hAnsi="標楷體"/>
                <w:color w:val="000000"/>
              </w:rPr>
              <w:t>0</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6/3</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sidRPr="00D7462B">
              <w:rPr>
                <w:rFonts w:ascii="標楷體" w:eastAsia="標楷體" w:hAnsi="標楷體" w:hint="eastAsia"/>
                <w:color w:val="FF0000"/>
              </w:rPr>
              <w:t>荒城之月</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6/6</w:t>
            </w:r>
            <w:r w:rsidRPr="00E427B5">
              <w:rPr>
                <w:rFonts w:ascii="標楷體" w:eastAsia="標楷體" w:hAnsi="標楷體"/>
                <w:color w:val="000000"/>
                <w:spacing w:val="-20"/>
              </w:rPr>
              <w:b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6/10</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sidRPr="00D7462B">
              <w:rPr>
                <w:rFonts w:ascii="標楷體" w:eastAsia="標楷體" w:hAnsi="標楷體" w:hint="eastAsia"/>
                <w:color w:val="FF0000"/>
              </w:rPr>
              <w:t>路馬尼亞舞曲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6/</w:t>
            </w:r>
            <w:r w:rsidRPr="00E427B5">
              <w:rPr>
                <w:rFonts w:ascii="標楷體" w:eastAsia="標楷體" w:hAnsi="標楷體"/>
                <w:color w:val="000000"/>
              </w:rPr>
              <w:t>1</w:t>
            </w:r>
            <w:r w:rsidRPr="00E427B5">
              <w:rPr>
                <w:rFonts w:ascii="標楷體" w:eastAsia="標楷體" w:hAnsi="標楷體"/>
                <w:color w:val="000000"/>
                <w:spacing w:val="-20"/>
              </w:rPr>
              <w:t>3</w:t>
            </w:r>
            <w:r w:rsidRPr="00E427B5">
              <w:rPr>
                <w:rFonts w:ascii="標楷體" w:eastAsia="標楷體" w:hAnsi="標楷體" w:hint="eastAsia"/>
                <w:color w:val="000000"/>
                <w:spacing w:val="-20"/>
              </w:rPr>
              <w:br/>
            </w:r>
            <w:r w:rsidRPr="00E427B5">
              <w:rPr>
                <w:rFonts w:ascii="標楷體" w:eastAsia="標楷體" w:hAnsi="標楷體"/>
                <w:color w:val="000000"/>
                <w:spacing w:val="-20"/>
              </w:rPr>
              <w:t>|</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6/17</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sidRPr="00D7462B">
              <w:rPr>
                <w:rFonts w:ascii="標楷體" w:eastAsia="標楷體" w:hAnsi="標楷體" w:hint="eastAsia"/>
                <w:color w:val="FF0000"/>
              </w:rPr>
              <w:t>校內成果發表及展演</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1.學生依所排演之程序進行發表與展演</w:t>
            </w:r>
            <w:r w:rsidRPr="00BC6D8D">
              <w:rPr>
                <w:rFonts w:ascii="新細明體" w:hAnsi="新細明體" w:hint="eastAsia"/>
                <w:color w:val="FF0000"/>
              </w:rPr>
              <w:t>。</w:t>
            </w:r>
          </w:p>
          <w:p w:rsidR="00400E86" w:rsidRPr="00BC6D8D" w:rsidRDefault="00400E86" w:rsidP="00400E86">
            <w:pPr>
              <w:rPr>
                <w:rFonts w:ascii="標楷體" w:eastAsia="標楷體" w:hAnsi="標楷體"/>
                <w:color w:val="FF0000"/>
              </w:rPr>
            </w:pPr>
          </w:p>
        </w:tc>
      </w:tr>
      <w:tr w:rsidR="00400E86" w:rsidRPr="009C4FA5" w:rsidTr="00400E86">
        <w:trPr>
          <w:trHeight w:val="445"/>
        </w:trPr>
        <w:tc>
          <w:tcPr>
            <w:tcW w:w="1528" w:type="dxa"/>
            <w:tcBorders>
              <w:top w:val="single" w:sz="4" w:space="0" w:color="auto"/>
              <w:bottom w:val="threeDEmboss" w:sz="24" w:space="0" w:color="auto"/>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r w:rsidRPr="00DD2AB6">
              <w:rPr>
                <w:rFonts w:ascii="標楷體" w:eastAsia="標楷體" w:hAnsi="標楷體" w:hint="eastAsia"/>
                <w:b/>
              </w:rPr>
              <w:t>附件</w:t>
            </w:r>
          </w:p>
          <w:p w:rsidR="00400E86" w:rsidRPr="00DD2AB6" w:rsidRDefault="00400E86" w:rsidP="00400E86">
            <w:pPr>
              <w:snapToGrid w:val="0"/>
              <w:spacing w:before="120" w:after="120"/>
              <w:rPr>
                <w:rFonts w:ascii="標楷體" w:eastAsia="標楷體" w:hAnsi="標楷體"/>
                <w:b/>
              </w:rPr>
            </w:pPr>
            <w:r w:rsidRPr="00DD2AB6">
              <w:rPr>
                <w:rFonts w:ascii="標楷體" w:eastAsia="標楷體" w:hAnsi="標楷體" w:hint="eastAsia"/>
                <w:b/>
              </w:rPr>
              <w:t>（</w:t>
            </w:r>
            <w:r w:rsidRPr="006A5F23">
              <w:rPr>
                <w:rFonts w:ascii="標楷體" w:eastAsia="標楷體" w:hAnsi="標楷體" w:hint="eastAsia"/>
                <w:b/>
                <w:sz w:val="22"/>
              </w:rPr>
              <w:t>資料來源</w:t>
            </w:r>
            <w:r w:rsidRPr="00DD2AB6">
              <w:rPr>
                <w:rFonts w:ascii="標楷體" w:eastAsia="標楷體" w:hAnsi="標楷體" w:hint="eastAsia"/>
                <w:b/>
              </w:rPr>
              <w:t>）</w:t>
            </w:r>
          </w:p>
        </w:tc>
        <w:tc>
          <w:tcPr>
            <w:tcW w:w="8120" w:type="dxa"/>
            <w:gridSpan w:val="8"/>
            <w:tcBorders>
              <w:top w:val="single" w:sz="8" w:space="0" w:color="auto"/>
              <w:left w:val="double" w:sz="4" w:space="0" w:color="auto"/>
              <w:bottom w:val="threeDEmboss" w:sz="24" w:space="0" w:color="auto"/>
            </w:tcBorders>
            <w:vAlign w:val="center"/>
          </w:tcPr>
          <w:p w:rsidR="00400E86" w:rsidRPr="00D7462B" w:rsidRDefault="00400E86" w:rsidP="00400E86">
            <w:pPr>
              <w:rPr>
                <w:rFonts w:ascii="標楷體" w:eastAsia="標楷體" w:hAnsi="標楷體"/>
              </w:rPr>
            </w:pPr>
            <w:r w:rsidRPr="00D7462B">
              <w:rPr>
                <w:rFonts w:ascii="標楷體" w:eastAsia="標楷體" w:hAnsi="標楷體" w:hint="eastAsia"/>
              </w:rPr>
              <w:t>少年</w:t>
            </w:r>
            <w:r w:rsidRPr="00D7462B">
              <w:rPr>
                <w:rStyle w:val="ya-q-full-text1"/>
                <w:rFonts w:ascii="標楷體" w:eastAsia="標楷體" w:hAnsi="標楷體" w:hint="eastAsia"/>
              </w:rPr>
              <w:t>篠</w:t>
            </w:r>
            <w:r w:rsidRPr="00D7462B">
              <w:rPr>
                <w:rFonts w:ascii="標楷體" w:eastAsia="標楷體" w:hAnsi="標楷體" w:hint="eastAsia"/>
              </w:rPr>
              <w:t>崎小提琴教本</w:t>
            </w:r>
          </w:p>
        </w:tc>
      </w:tr>
    </w:tbl>
    <w:p w:rsidR="00400E86" w:rsidRDefault="00400E86" w:rsidP="00400E86"/>
    <w:p w:rsidR="00400E86" w:rsidRDefault="00400E86" w:rsidP="00400E86">
      <w:pPr>
        <w:rPr>
          <w:rFonts w:ascii="標楷體" w:eastAsia="標楷體" w:hAnsi="標楷體"/>
          <w:shd w:val="pct15" w:color="auto" w:fill="FFFFFF"/>
        </w:rPr>
      </w:pPr>
    </w:p>
    <w:p w:rsidR="00400E86" w:rsidRDefault="00400E86" w:rsidP="00400E86">
      <w:pPr>
        <w:rPr>
          <w:rFonts w:ascii="標楷體" w:eastAsia="標楷體" w:hAnsi="標楷體"/>
          <w:shd w:val="pct15" w:color="auto" w:fill="FFFFFF"/>
        </w:rPr>
      </w:pPr>
    </w:p>
    <w:p w:rsidR="00400E86" w:rsidRDefault="00400E86" w:rsidP="00400E86">
      <w:pPr>
        <w:rPr>
          <w:rFonts w:ascii="標楷體" w:eastAsia="標楷體" w:hAnsi="標楷體"/>
          <w:shd w:val="pct15" w:color="auto" w:fill="FFFFFF"/>
        </w:rPr>
      </w:pPr>
    </w:p>
    <w:p w:rsidR="00400E86" w:rsidRDefault="00400E86" w:rsidP="00400E86">
      <w:pPr>
        <w:rPr>
          <w:rFonts w:ascii="標楷體" w:eastAsia="標楷體" w:hAnsi="標楷體"/>
          <w:shd w:val="pct15" w:color="auto" w:fill="FFFFFF"/>
        </w:rPr>
      </w:pPr>
    </w:p>
    <w:p w:rsidR="00400E86" w:rsidRDefault="00400E86" w:rsidP="00400E86">
      <w:pPr>
        <w:rPr>
          <w:rFonts w:ascii="標楷體" w:eastAsia="標楷體" w:hAnsi="標楷體"/>
          <w:shd w:val="pct15" w:color="auto" w:fill="FFFFFF"/>
        </w:rPr>
      </w:pPr>
    </w:p>
    <w:p w:rsidR="00400E86" w:rsidRDefault="00400E86" w:rsidP="00400E86">
      <w:pPr>
        <w:rPr>
          <w:rFonts w:ascii="標楷體" w:eastAsia="標楷體" w:hAnsi="標楷體"/>
          <w:shd w:val="pct15" w:color="auto" w:fill="FFFFFF"/>
        </w:rPr>
      </w:pPr>
    </w:p>
    <w:p w:rsidR="00400E86" w:rsidRDefault="00400E86" w:rsidP="00400E86">
      <w:pPr>
        <w:rPr>
          <w:rFonts w:ascii="標楷體" w:eastAsia="標楷體" w:hAnsi="標楷體"/>
          <w:shd w:val="pct15" w:color="auto" w:fill="FFFFFF"/>
        </w:rPr>
      </w:pPr>
    </w:p>
    <w:p w:rsidR="00400E86" w:rsidRDefault="00400E86" w:rsidP="00400E86">
      <w:pPr>
        <w:rPr>
          <w:rFonts w:ascii="標楷體" w:eastAsia="標楷體" w:hAnsi="標楷體"/>
          <w:shd w:val="pct15" w:color="auto" w:fill="FFFFFF"/>
        </w:rPr>
      </w:pPr>
    </w:p>
    <w:p w:rsidR="00400E86" w:rsidRPr="00DD2AB6" w:rsidRDefault="00400E86" w:rsidP="00400E86">
      <w:pPr>
        <w:jc w:val="center"/>
        <w:rPr>
          <w:rFonts w:ascii="標楷體" w:eastAsia="標楷體" w:hAnsi="標楷體"/>
          <w:sz w:val="28"/>
          <w:szCs w:val="28"/>
        </w:rPr>
      </w:pPr>
      <w:r>
        <w:rPr>
          <w:rFonts w:ascii="標楷體" w:eastAsia="標楷體" w:hAnsi="標楷體" w:hint="eastAsia"/>
          <w:sz w:val="28"/>
          <w:szCs w:val="28"/>
          <w:u w:val="single"/>
        </w:rPr>
        <w:lastRenderedPageBreak/>
        <w:t>竹村國小</w:t>
      </w:r>
      <w:r w:rsidRPr="00CE0C39">
        <w:rPr>
          <w:rFonts w:ascii="標楷體" w:eastAsia="標楷體" w:hAnsi="標楷體" w:hint="eastAsia"/>
          <w:sz w:val="28"/>
          <w:szCs w:val="28"/>
        </w:rPr>
        <w:t>10</w:t>
      </w:r>
      <w:r>
        <w:rPr>
          <w:rFonts w:ascii="標楷體" w:eastAsia="標楷體" w:hAnsi="標楷體"/>
          <w:sz w:val="28"/>
          <w:szCs w:val="28"/>
        </w:rPr>
        <w:t>7</w:t>
      </w:r>
      <w:r w:rsidRPr="00DD2AB6">
        <w:rPr>
          <w:rFonts w:ascii="標楷體" w:eastAsia="標楷體" w:hAnsi="標楷體" w:hint="eastAsia"/>
          <w:sz w:val="28"/>
          <w:szCs w:val="28"/>
        </w:rPr>
        <w:t>學年度自編/彈性課程教學設計</w:t>
      </w:r>
    </w:p>
    <w:p w:rsidR="00400E86" w:rsidRPr="00DD2AB6" w:rsidRDefault="00400E86" w:rsidP="00400E86">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326CFF">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琴蛹化蝶</w:t>
      </w:r>
      <w:r w:rsidRPr="00326CFF">
        <w:rPr>
          <w:rFonts w:ascii="標楷體" w:eastAsia="標楷體" w:hAnsi="標楷體" w:hint="eastAsia"/>
          <w:b/>
          <w:sz w:val="28"/>
          <w:szCs w:val="28"/>
          <w:u w:val="single"/>
        </w:rPr>
        <w:t xml:space="preserve">                                       </w:t>
      </w:r>
    </w:p>
    <w:p w:rsidR="00400E86" w:rsidRPr="00DD2AB6" w:rsidRDefault="00400E86" w:rsidP="00400E86">
      <w:pPr>
        <w:rPr>
          <w:rFonts w:ascii="標楷體" w:eastAsia="標楷體" w:hAnsi="標楷體"/>
          <w:sz w:val="28"/>
          <w:szCs w:val="28"/>
        </w:rPr>
      </w:pPr>
      <w:r w:rsidRPr="00DD2AB6">
        <w:rPr>
          <w:rFonts w:ascii="標楷體" w:eastAsia="標楷體" w:hAnsi="標楷體" w:hint="eastAsia"/>
          <w:sz w:val="28"/>
          <w:szCs w:val="28"/>
        </w:rPr>
        <w:t>對象：</w:t>
      </w:r>
      <w:r w:rsidRPr="001E006F">
        <w:rPr>
          <w:rFonts w:ascii="標楷體" w:eastAsia="標楷體" w:hAnsi="標楷體" w:hint="eastAsia"/>
          <w:color w:val="FF0000"/>
          <w:sz w:val="28"/>
          <w:szCs w:val="28"/>
          <w:u w:val="thick"/>
        </w:rPr>
        <w:t xml:space="preserve"> 五、六 </w:t>
      </w:r>
      <w:r w:rsidRPr="00DD2AB6">
        <w:rPr>
          <w:rFonts w:ascii="標楷體" w:eastAsia="標楷體" w:hAnsi="標楷體" w:hint="eastAsia"/>
          <w:sz w:val="28"/>
          <w:szCs w:val="28"/>
        </w:rPr>
        <w:t>年級     性質：</w:t>
      </w:r>
      <w:r>
        <w:rPr>
          <w:rFonts w:ascii="標楷體" w:eastAsia="標楷體" w:hAnsi="標楷體" w:hint="eastAsia"/>
          <w:sz w:val="28"/>
          <w:szCs w:val="28"/>
        </w:rPr>
        <w:t>■</w:t>
      </w:r>
      <w:r w:rsidRPr="00DD2AB6">
        <w:rPr>
          <w:rFonts w:ascii="標楷體" w:eastAsia="標楷體" w:hAnsi="標楷體" w:hint="eastAsia"/>
          <w:sz w:val="28"/>
          <w:szCs w:val="28"/>
        </w:rPr>
        <w:t>自編□改編□彈性（含學校本位、社團）</w:t>
      </w:r>
    </w:p>
    <w:p w:rsidR="00400E86" w:rsidRDefault="00400E86" w:rsidP="00400E86">
      <w:r w:rsidRPr="00DD2AB6">
        <w:rPr>
          <w:rFonts w:ascii="標楷體" w:eastAsia="標楷體" w:hAnsi="標楷體" w:hint="eastAsia"/>
          <w:sz w:val="28"/>
          <w:szCs w:val="28"/>
        </w:rPr>
        <w:t>教學期程：</w:t>
      </w:r>
      <w:r>
        <w:rPr>
          <w:rFonts w:ascii="標楷體" w:eastAsia="標楷體" w:hAnsi="標楷體" w:hint="eastAsia"/>
          <w:sz w:val="28"/>
          <w:szCs w:val="28"/>
        </w:rPr>
        <w:t>■</w:t>
      </w:r>
      <w:r w:rsidRPr="00DD2AB6">
        <w:rPr>
          <w:rFonts w:ascii="標楷體" w:eastAsia="標楷體" w:hAnsi="標楷體" w:hint="eastAsia"/>
          <w:sz w:val="28"/>
          <w:szCs w:val="28"/>
        </w:rPr>
        <w:t>學年□學期（上、下）□單元      時間：共</w:t>
      </w:r>
      <w:r w:rsidRPr="00DD2AB6">
        <w:rPr>
          <w:rFonts w:ascii="標楷體" w:eastAsia="標楷體" w:hAnsi="標楷體" w:hint="eastAsia"/>
          <w:sz w:val="28"/>
          <w:szCs w:val="28"/>
          <w:u w:val="thick"/>
        </w:rPr>
        <w:t xml:space="preserve"> </w:t>
      </w:r>
      <w:r w:rsidRPr="001C670C">
        <w:rPr>
          <w:rFonts w:ascii="標楷體" w:eastAsia="標楷體" w:hAnsi="標楷體" w:hint="eastAsia"/>
          <w:color w:val="FF0000"/>
          <w:sz w:val="28"/>
          <w:szCs w:val="28"/>
          <w:u w:val="thick"/>
        </w:rPr>
        <w:t xml:space="preserve"> 39 </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tbl>
      <w:tblPr>
        <w:tblW w:w="9648"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1528"/>
        <w:gridCol w:w="696"/>
        <w:gridCol w:w="972"/>
        <w:gridCol w:w="1921"/>
        <w:gridCol w:w="391"/>
        <w:gridCol w:w="299"/>
        <w:gridCol w:w="421"/>
        <w:gridCol w:w="480"/>
        <w:gridCol w:w="2940"/>
      </w:tblGrid>
      <w:tr w:rsidR="00400E86" w:rsidRPr="009C4FA5" w:rsidTr="00400E86">
        <w:trPr>
          <w:trHeight w:val="849"/>
        </w:trPr>
        <w:tc>
          <w:tcPr>
            <w:tcW w:w="1528" w:type="dxa"/>
            <w:tcBorders>
              <w:top w:val="threeDEmboss" w:sz="24" w:space="0" w:color="auto"/>
              <w:bottom w:val="single" w:sz="4" w:space="0" w:color="auto"/>
              <w:right w:val="double" w:sz="4" w:space="0" w:color="auto"/>
            </w:tcBorders>
            <w:vAlign w:val="center"/>
          </w:tcPr>
          <w:p w:rsidR="00400E86" w:rsidRPr="00DD2AB6" w:rsidRDefault="00400E86" w:rsidP="00400E86">
            <w:pPr>
              <w:snapToGrid w:val="0"/>
              <w:spacing w:before="120" w:after="120"/>
              <w:ind w:left="120" w:hangingChars="50" w:hanging="120"/>
              <w:jc w:val="center"/>
              <w:rPr>
                <w:rFonts w:ascii="標楷體" w:eastAsia="標楷體" w:hAnsi="標楷體"/>
                <w:b/>
              </w:rPr>
            </w:pPr>
            <w:r>
              <w:rPr>
                <w:rFonts w:hint="eastAsia"/>
              </w:rPr>
              <w:br w:type="page"/>
            </w:r>
            <w:r w:rsidRPr="00DD2AB6">
              <w:rPr>
                <w:rFonts w:ascii="標楷體" w:eastAsia="標楷體" w:hAnsi="標楷體" w:hint="eastAsia"/>
                <w:b/>
              </w:rPr>
              <w:t>教學目標</w:t>
            </w:r>
          </w:p>
        </w:tc>
        <w:tc>
          <w:tcPr>
            <w:tcW w:w="8120" w:type="dxa"/>
            <w:gridSpan w:val="8"/>
            <w:tcBorders>
              <w:left w:val="double" w:sz="4" w:space="0" w:color="auto"/>
            </w:tcBorders>
            <w:vAlign w:val="center"/>
          </w:tcPr>
          <w:p w:rsidR="00400E86" w:rsidRPr="000D398B" w:rsidRDefault="00400E86" w:rsidP="00400E86">
            <w:pPr>
              <w:rPr>
                <w:rFonts w:ascii="新細明體" w:hAnsi="新細明體"/>
                <w:color w:val="FF0000"/>
              </w:rPr>
            </w:pPr>
            <w:r w:rsidRPr="000D398B">
              <w:rPr>
                <w:rFonts w:ascii="新細明體" w:hAnsi="新細明體" w:hint="eastAsia"/>
                <w:color w:val="FF0000"/>
              </w:rPr>
              <w:t>1.瞭解小提琴的八分音符演奏法。</w:t>
            </w:r>
          </w:p>
          <w:p w:rsidR="00400E86" w:rsidRPr="000D398B" w:rsidRDefault="00400E86" w:rsidP="00400E86">
            <w:pPr>
              <w:rPr>
                <w:rFonts w:ascii="新細明體" w:hAnsi="新細明體"/>
                <w:color w:val="FF0000"/>
              </w:rPr>
            </w:pPr>
            <w:r w:rsidRPr="000D398B">
              <w:rPr>
                <w:rFonts w:ascii="新細明體" w:hAnsi="新細明體" w:hint="eastAsia"/>
                <w:color w:val="FF0000"/>
              </w:rPr>
              <w:t>2.瞭解小提琴的E弦演奏要領與技巧。</w:t>
            </w:r>
          </w:p>
          <w:p w:rsidR="00400E86" w:rsidRPr="000D398B" w:rsidRDefault="00400E86" w:rsidP="00400E86">
            <w:pPr>
              <w:rPr>
                <w:rFonts w:ascii="新細明體" w:hAnsi="新細明體"/>
                <w:color w:val="FF0000"/>
              </w:rPr>
            </w:pPr>
            <w:r w:rsidRPr="000D398B">
              <w:rPr>
                <w:rFonts w:ascii="新細明體" w:hAnsi="新細明體" w:hint="eastAsia"/>
                <w:color w:val="FF0000"/>
              </w:rPr>
              <w:t>3.瞭解快速的全弓和緩慢的全弓弦的演奏要領與技巧。</w:t>
            </w:r>
          </w:p>
          <w:p w:rsidR="00400E86" w:rsidRPr="000D398B" w:rsidRDefault="00400E86" w:rsidP="00400E86">
            <w:pPr>
              <w:rPr>
                <w:rFonts w:ascii="新細明體" w:hAnsi="新細明體"/>
                <w:color w:val="FF0000"/>
              </w:rPr>
            </w:pPr>
            <w:r w:rsidRPr="000D398B">
              <w:rPr>
                <w:rFonts w:ascii="新細明體" w:hAnsi="新細明體" w:hint="eastAsia"/>
                <w:color w:val="FF0000"/>
              </w:rPr>
              <w:t>4.能養成正確的拉琴的動作與技法。</w:t>
            </w:r>
          </w:p>
          <w:p w:rsidR="00400E86" w:rsidRPr="000D398B" w:rsidRDefault="00400E86" w:rsidP="00400E86">
            <w:pPr>
              <w:rPr>
                <w:rFonts w:ascii="新細明體" w:hAnsi="新細明體"/>
                <w:color w:val="FF0000"/>
              </w:rPr>
            </w:pPr>
            <w:r w:rsidRPr="000D398B">
              <w:rPr>
                <w:rFonts w:ascii="新細明體" w:hAnsi="新細明體" w:hint="eastAsia"/>
                <w:color w:val="FF0000"/>
              </w:rPr>
              <w:t>5.能與人分享聲音、旋律的美感，並表達出自己的感受。</w:t>
            </w:r>
          </w:p>
          <w:p w:rsidR="00400E86" w:rsidRPr="00AB3493" w:rsidRDefault="00400E86" w:rsidP="00400E86">
            <w:pPr>
              <w:ind w:left="720" w:hangingChars="300" w:hanging="720"/>
              <w:rPr>
                <w:rFonts w:ascii="標楷體" w:eastAsia="標楷體" w:hAnsi="標楷體"/>
              </w:rPr>
            </w:pPr>
            <w:r w:rsidRPr="000D398B">
              <w:rPr>
                <w:rFonts w:ascii="新細明體" w:hAnsi="新細明體" w:hint="eastAsia"/>
                <w:color w:val="FF0000"/>
              </w:rPr>
              <w:t>6.培養互助合作之精神。</w:t>
            </w:r>
          </w:p>
        </w:tc>
      </w:tr>
      <w:tr w:rsidR="00400E86" w:rsidRPr="009C4FA5" w:rsidTr="00400E86">
        <w:trPr>
          <w:trHeight w:val="258"/>
        </w:trPr>
        <w:tc>
          <w:tcPr>
            <w:tcW w:w="1528" w:type="dxa"/>
            <w:tcBorders>
              <w:top w:val="single" w:sz="4" w:space="0" w:color="auto"/>
              <w:bottom w:val="single" w:sz="4" w:space="0" w:color="auto"/>
              <w:right w:val="double" w:sz="4" w:space="0" w:color="auto"/>
            </w:tcBorders>
          </w:tcPr>
          <w:p w:rsidR="00400E86" w:rsidRPr="00DD2AB6" w:rsidRDefault="00400E86" w:rsidP="00400E86">
            <w:pPr>
              <w:snapToGrid w:val="0"/>
              <w:spacing w:before="120" w:after="120"/>
              <w:jc w:val="center"/>
              <w:rPr>
                <w:rFonts w:ascii="標楷體" w:eastAsia="標楷體" w:hAnsi="標楷體"/>
                <w:b/>
              </w:rPr>
            </w:pPr>
            <w:r w:rsidRPr="00DD2AB6">
              <w:rPr>
                <w:rFonts w:ascii="標楷體" w:eastAsia="標楷體" w:hAnsi="標楷體" w:hint="eastAsia"/>
                <w:b/>
              </w:rPr>
              <w:t>融入領域</w:t>
            </w:r>
          </w:p>
        </w:tc>
        <w:tc>
          <w:tcPr>
            <w:tcW w:w="3980" w:type="dxa"/>
            <w:gridSpan w:val="4"/>
            <w:tcBorders>
              <w:left w:val="double" w:sz="4" w:space="0" w:color="auto"/>
              <w:bottom w:val="single" w:sz="4" w:space="0" w:color="auto"/>
              <w:right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w:t>
            </w:r>
            <w:r>
              <w:rPr>
                <w:rFonts w:ascii="標楷體" w:eastAsia="標楷體" w:hAnsi="標楷體" w:hint="eastAsia"/>
              </w:rPr>
              <w:t>藝術與人文</w:t>
            </w:r>
            <w:r w:rsidRPr="00AB3493">
              <w:rPr>
                <w:rFonts w:ascii="標楷體" w:eastAsia="標楷體" w:hAnsi="標楷體" w:hint="eastAsia"/>
              </w:rPr>
              <w:t>】</w:t>
            </w:r>
          </w:p>
        </w:tc>
        <w:tc>
          <w:tcPr>
            <w:tcW w:w="720" w:type="dxa"/>
            <w:gridSpan w:val="2"/>
            <w:tcBorders>
              <w:left w:val="single" w:sz="4" w:space="0" w:color="auto"/>
              <w:bottom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教學節數</w:t>
            </w:r>
          </w:p>
        </w:tc>
        <w:tc>
          <w:tcPr>
            <w:tcW w:w="3420" w:type="dxa"/>
            <w:gridSpan w:val="2"/>
            <w:tcBorders>
              <w:left w:val="single" w:sz="4" w:space="0" w:color="auto"/>
              <w:bottom w:val="single" w:sz="4" w:space="0" w:color="auto"/>
            </w:tcBorders>
            <w:vAlign w:val="center"/>
          </w:tcPr>
          <w:p w:rsidR="00400E86" w:rsidRPr="00AB3493" w:rsidRDefault="00400E86" w:rsidP="00400E86">
            <w:pPr>
              <w:rPr>
                <w:rFonts w:ascii="標楷體" w:eastAsia="標楷體" w:hAnsi="標楷體"/>
              </w:rPr>
            </w:pPr>
            <w:r>
              <w:rPr>
                <w:rFonts w:ascii="標楷體" w:eastAsia="標楷體" w:hAnsi="標楷體" w:hint="eastAsia"/>
              </w:rPr>
              <w:t>39</w:t>
            </w:r>
          </w:p>
        </w:tc>
      </w:tr>
      <w:tr w:rsidR="00400E86" w:rsidRPr="009C4FA5" w:rsidTr="00400E86">
        <w:trPr>
          <w:trHeight w:val="612"/>
        </w:trPr>
        <w:tc>
          <w:tcPr>
            <w:tcW w:w="1528" w:type="dxa"/>
            <w:tcBorders>
              <w:top w:val="single" w:sz="4" w:space="0" w:color="auto"/>
              <w:bottom w:val="double" w:sz="4" w:space="0" w:color="auto"/>
              <w:right w:val="double" w:sz="4" w:space="0" w:color="auto"/>
            </w:tcBorders>
          </w:tcPr>
          <w:p w:rsidR="00400E86" w:rsidRPr="00DD2AB6" w:rsidRDefault="00400E86" w:rsidP="00400E86">
            <w:pPr>
              <w:snapToGrid w:val="0"/>
              <w:spacing w:before="120" w:after="120"/>
              <w:jc w:val="center"/>
              <w:rPr>
                <w:rFonts w:ascii="標楷體" w:eastAsia="標楷體" w:hAnsi="標楷體"/>
                <w:b/>
              </w:rPr>
            </w:pPr>
            <w:r w:rsidRPr="00DD2AB6">
              <w:rPr>
                <w:rFonts w:ascii="標楷體" w:eastAsia="標楷體" w:hAnsi="標楷體" w:hint="eastAsia"/>
                <w:b/>
              </w:rPr>
              <w:t>能力指標</w:t>
            </w:r>
          </w:p>
          <w:p w:rsidR="00400E86" w:rsidRPr="00DD2AB6" w:rsidRDefault="00400E86" w:rsidP="00400E86">
            <w:pPr>
              <w:snapToGrid w:val="0"/>
              <w:spacing w:before="120" w:after="120"/>
              <w:jc w:val="center"/>
              <w:rPr>
                <w:rFonts w:ascii="標楷體" w:eastAsia="標楷體" w:hAnsi="標楷體"/>
                <w:b/>
              </w:rPr>
            </w:pPr>
            <w:r w:rsidRPr="00DD2AB6">
              <w:rPr>
                <w:rFonts w:ascii="標楷體" w:eastAsia="標楷體" w:hAnsi="標楷體" w:hint="eastAsia"/>
                <w:b/>
              </w:rPr>
              <w:t>（領域、議題）</w:t>
            </w:r>
          </w:p>
        </w:tc>
        <w:tc>
          <w:tcPr>
            <w:tcW w:w="8120" w:type="dxa"/>
            <w:gridSpan w:val="8"/>
            <w:tcBorders>
              <w:left w:val="double" w:sz="4" w:space="0" w:color="auto"/>
              <w:bottom w:val="double" w:sz="4" w:space="0" w:color="auto"/>
            </w:tcBorders>
            <w:vAlign w:val="center"/>
          </w:tcPr>
          <w:p w:rsidR="00400E86" w:rsidRPr="00AF3EC6" w:rsidRDefault="00400E86" w:rsidP="00400E86">
            <w:pPr>
              <w:ind w:left="720" w:hangingChars="300" w:hanging="720"/>
              <w:rPr>
                <w:rFonts w:ascii="新細明體" w:hAnsi="新細明體"/>
                <w:color w:val="FF0000"/>
              </w:rPr>
            </w:pPr>
            <w:r w:rsidRPr="00AF3EC6">
              <w:rPr>
                <w:rFonts w:ascii="新細明體" w:hAnsi="新細明體" w:hint="eastAsia"/>
                <w:color w:val="FF0000"/>
              </w:rPr>
              <w:t>1-3-3以小提琴技法與演奏，表現個人的想法和情感。</w:t>
            </w:r>
          </w:p>
          <w:p w:rsidR="00400E86" w:rsidRDefault="00400E86" w:rsidP="00400E86">
            <w:pPr>
              <w:ind w:left="720" w:hangingChars="300" w:hanging="720"/>
              <w:rPr>
                <w:rFonts w:ascii="新細明體" w:hAnsi="新細明體"/>
                <w:color w:val="FF0000"/>
              </w:rPr>
            </w:pPr>
            <w:r w:rsidRPr="000D398B">
              <w:rPr>
                <w:rFonts w:ascii="新細明體" w:hAnsi="新細明體" w:hint="eastAsia"/>
                <w:color w:val="FF0000"/>
              </w:rPr>
              <w:t>1-3-4透過集體演奏方式，完成與他人合作的音樂曲目。</w:t>
            </w:r>
          </w:p>
          <w:p w:rsidR="00400E86" w:rsidRDefault="00400E86" w:rsidP="00400E86">
            <w:pPr>
              <w:ind w:left="720" w:hangingChars="300" w:hanging="720"/>
              <w:rPr>
                <w:rFonts w:ascii="新細明體" w:hAnsi="新細明體"/>
                <w:color w:val="FF0000"/>
              </w:rPr>
            </w:pPr>
            <w:r w:rsidRPr="000D398B">
              <w:rPr>
                <w:rFonts w:ascii="新細明體" w:hAnsi="新細明體" w:hint="eastAsia"/>
                <w:color w:val="FF0000"/>
              </w:rPr>
              <w:t>2-3-10參與藝文活動，比較不同文化所呈現的特色及文化背景。</w:t>
            </w:r>
          </w:p>
          <w:p w:rsidR="00400E86" w:rsidRPr="00A769CC" w:rsidRDefault="00400E86" w:rsidP="00400E86">
            <w:pPr>
              <w:ind w:left="720" w:hangingChars="300" w:hanging="720"/>
              <w:rPr>
                <w:rFonts w:ascii="新細明體" w:hAnsi="新細明體"/>
                <w:color w:val="FF0000"/>
              </w:rPr>
            </w:pPr>
            <w:r w:rsidRPr="000D398B">
              <w:rPr>
                <w:rFonts w:ascii="新細明體" w:hAnsi="新細明體" w:hint="eastAsia"/>
                <w:color w:val="FF0000"/>
              </w:rPr>
              <w:t>3-3-11以正確的觀念和態度，欣賞各類型的藝術展演活動。</w:t>
            </w:r>
          </w:p>
        </w:tc>
      </w:tr>
      <w:tr w:rsidR="00400E86" w:rsidRPr="003E746C" w:rsidTr="00400E86">
        <w:trPr>
          <w:trHeight w:val="316"/>
        </w:trPr>
        <w:tc>
          <w:tcPr>
            <w:tcW w:w="1528" w:type="dxa"/>
            <w:vMerge w:val="restart"/>
            <w:tcBorders>
              <w:top w:val="double" w:sz="4" w:space="0" w:color="auto"/>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r w:rsidRPr="00DD2AB6">
              <w:rPr>
                <w:rFonts w:ascii="標楷體" w:eastAsia="標楷體" w:hAnsi="標楷體" w:hint="eastAsia"/>
                <w:b/>
              </w:rPr>
              <w:t>教學內容</w:t>
            </w:r>
          </w:p>
          <w:p w:rsidR="00400E86" w:rsidRPr="00DD2AB6" w:rsidRDefault="00400E86" w:rsidP="00400E86">
            <w:pPr>
              <w:snapToGrid w:val="0"/>
              <w:spacing w:before="120" w:after="120"/>
              <w:jc w:val="center"/>
              <w:rPr>
                <w:rFonts w:ascii="標楷體" w:eastAsia="標楷體" w:hAnsi="標楷體"/>
                <w:b/>
              </w:rPr>
            </w:pPr>
            <w:r w:rsidRPr="00DD2AB6">
              <w:rPr>
                <w:rFonts w:ascii="標楷體" w:eastAsia="標楷體" w:hAnsi="標楷體" w:hint="eastAsia"/>
                <w:b/>
              </w:rPr>
              <w:t>綱要</w:t>
            </w:r>
          </w:p>
        </w:tc>
        <w:tc>
          <w:tcPr>
            <w:tcW w:w="696" w:type="dxa"/>
            <w:tcBorders>
              <w:top w:val="double" w:sz="4" w:space="0" w:color="auto"/>
              <w:left w:val="double" w:sz="4" w:space="0" w:color="auto"/>
              <w:bottom w:val="single" w:sz="4" w:space="0" w:color="auto"/>
              <w:right w:val="single" w:sz="4" w:space="0" w:color="auto"/>
            </w:tcBorders>
            <w:vAlign w:val="center"/>
          </w:tcPr>
          <w:p w:rsidR="00400E86" w:rsidRPr="00AB3493" w:rsidRDefault="00400E86" w:rsidP="00400E86">
            <w:pPr>
              <w:rPr>
                <w:rFonts w:ascii="標楷體" w:eastAsia="標楷體" w:hAnsi="標楷體"/>
              </w:rPr>
            </w:pPr>
            <w:r>
              <w:rPr>
                <w:rFonts w:ascii="標楷體" w:eastAsia="標楷體" w:hAnsi="標楷體" w:hint="eastAsia"/>
              </w:rPr>
              <w:t>日期</w:t>
            </w:r>
          </w:p>
        </w:tc>
        <w:tc>
          <w:tcPr>
            <w:tcW w:w="972" w:type="dxa"/>
            <w:tcBorders>
              <w:top w:val="double" w:sz="4" w:space="0" w:color="auto"/>
              <w:left w:val="single" w:sz="4" w:space="0" w:color="auto"/>
              <w:bottom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活動名稱</w:t>
            </w:r>
          </w:p>
        </w:tc>
        <w:tc>
          <w:tcPr>
            <w:tcW w:w="1921" w:type="dxa"/>
            <w:tcBorders>
              <w:top w:val="double" w:sz="4" w:space="0" w:color="auto"/>
              <w:left w:val="single" w:sz="4" w:space="0" w:color="auto"/>
              <w:bottom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教學重點內容</w:t>
            </w:r>
          </w:p>
        </w:tc>
        <w:tc>
          <w:tcPr>
            <w:tcW w:w="690" w:type="dxa"/>
            <w:gridSpan w:val="2"/>
            <w:tcBorders>
              <w:top w:val="double" w:sz="4" w:space="0" w:color="auto"/>
              <w:left w:val="single" w:sz="4" w:space="0" w:color="auto"/>
              <w:bottom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時間</w:t>
            </w:r>
          </w:p>
        </w:tc>
        <w:tc>
          <w:tcPr>
            <w:tcW w:w="901" w:type="dxa"/>
            <w:gridSpan w:val="2"/>
            <w:tcBorders>
              <w:top w:val="double" w:sz="4" w:space="0" w:color="auto"/>
              <w:left w:val="single" w:sz="4" w:space="0" w:color="auto"/>
              <w:bottom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評量方式</w:t>
            </w:r>
          </w:p>
        </w:tc>
        <w:tc>
          <w:tcPr>
            <w:tcW w:w="2940" w:type="dxa"/>
            <w:tcBorders>
              <w:top w:val="double" w:sz="4" w:space="0" w:color="auto"/>
              <w:left w:val="single" w:sz="4" w:space="0" w:color="auto"/>
              <w:bottom w:val="single" w:sz="4" w:space="0" w:color="auto"/>
            </w:tcBorders>
            <w:vAlign w:val="center"/>
          </w:tcPr>
          <w:p w:rsidR="00400E86" w:rsidRPr="00AB3493" w:rsidRDefault="00400E86" w:rsidP="00400E86">
            <w:pPr>
              <w:rPr>
                <w:rFonts w:ascii="標楷體" w:eastAsia="標楷體" w:hAnsi="標楷體"/>
              </w:rPr>
            </w:pPr>
            <w:r w:rsidRPr="00AB3493">
              <w:rPr>
                <w:rFonts w:ascii="標楷體" w:eastAsia="標楷體" w:hAnsi="標楷體" w:hint="eastAsia"/>
              </w:rPr>
              <w:t>備註</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8/31</w:t>
            </w:r>
            <w:r w:rsidRPr="006C0F63">
              <w:rPr>
                <w:rFonts w:ascii="標楷體" w:eastAsia="標楷體" w:hAnsi="標楷體"/>
                <w:color w:val="000000"/>
              </w:rPr>
              <w:br/>
            </w:r>
            <w:r w:rsidRPr="006C0F63">
              <w:rPr>
                <w:rFonts w:ascii="標楷體" w:eastAsia="標楷體" w:hAnsi="標楷體"/>
                <w:color w:val="000000"/>
                <w:spacing w:val="-20"/>
              </w:rPr>
              <w:t>|</w:t>
            </w:r>
          </w:p>
          <w:p w:rsidR="00400E86" w:rsidRPr="006C0F63" w:rsidRDefault="00400E86" w:rsidP="00400E86">
            <w:pPr>
              <w:snapToGrid w:val="0"/>
              <w:rPr>
                <w:rFonts w:ascii="標楷體" w:eastAsia="標楷體" w:hAnsi="標楷體"/>
                <w:color w:val="000000"/>
              </w:rPr>
            </w:pPr>
            <w:r w:rsidRPr="006C0F63">
              <w:rPr>
                <w:rFonts w:ascii="標楷體" w:eastAsia="標楷體" w:hAnsi="標楷體" w:hint="eastAsia"/>
                <w:color w:val="000000"/>
                <w:spacing w:val="-20"/>
              </w:rPr>
              <w:t>9/4</w:t>
            </w:r>
          </w:p>
        </w:tc>
        <w:tc>
          <w:tcPr>
            <w:tcW w:w="972" w:type="dxa"/>
            <w:tcBorders>
              <w:top w:val="single" w:sz="4" w:space="0" w:color="auto"/>
              <w:left w:val="single" w:sz="4" w:space="0" w:color="auto"/>
            </w:tcBorders>
          </w:tcPr>
          <w:p w:rsidR="00400E86" w:rsidRPr="00FB3089" w:rsidRDefault="00400E86" w:rsidP="00400E86">
            <w:pPr>
              <w:jc w:val="both"/>
              <w:rPr>
                <w:rFonts w:ascii="標楷體" w:eastAsia="標楷體" w:hAnsi="標楷體"/>
                <w:color w:val="FF0000"/>
              </w:rPr>
            </w:pPr>
            <w:r>
              <w:rPr>
                <w:rFonts w:ascii="標楷體" w:eastAsia="標楷體" w:hAnsi="標楷體" w:hint="eastAsia"/>
                <w:color w:val="FF0000"/>
              </w:rPr>
              <w:t>春天山河</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9/7</w:t>
            </w:r>
            <w:r w:rsidRPr="006C0F63">
              <w:rPr>
                <w:rFonts w:ascii="標楷體" w:eastAsia="標楷體" w:hAnsi="標楷體"/>
                <w:color w:val="000000"/>
              </w:rPr>
              <w:br/>
            </w:r>
            <w:r w:rsidRPr="006C0F63">
              <w:rPr>
                <w:rFonts w:ascii="標楷體" w:eastAsia="標楷體" w:hAnsi="標楷體"/>
                <w:color w:val="000000"/>
                <w:spacing w:val="-20"/>
              </w:rPr>
              <w:t>|</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9/11</w:t>
            </w:r>
          </w:p>
        </w:tc>
        <w:tc>
          <w:tcPr>
            <w:tcW w:w="972" w:type="dxa"/>
            <w:tcBorders>
              <w:top w:val="single" w:sz="4" w:space="0" w:color="auto"/>
              <w:left w:val="single" w:sz="4" w:space="0" w:color="auto"/>
            </w:tcBorders>
          </w:tcPr>
          <w:p w:rsidR="00400E86" w:rsidRPr="00FB3089" w:rsidRDefault="00400E86" w:rsidP="00400E86">
            <w:pPr>
              <w:jc w:val="both"/>
              <w:rPr>
                <w:rFonts w:ascii="標楷體" w:eastAsia="標楷體" w:hAnsi="標楷體"/>
                <w:color w:val="FF0000"/>
              </w:rPr>
            </w:pPr>
            <w:r>
              <w:rPr>
                <w:rFonts w:ascii="標楷體" w:eastAsia="標楷體" w:hAnsi="標楷體" w:hint="eastAsia"/>
                <w:color w:val="FF0000"/>
              </w:rPr>
              <w:t>進行曲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rPr>
                <w:rFonts w:ascii="標楷體" w:eastAsia="標楷體" w:hAnsi="標楷體"/>
                <w:color w:val="000000"/>
                <w:spacing w:val="-20"/>
              </w:rPr>
            </w:pPr>
            <w:r w:rsidRPr="006C0F63">
              <w:rPr>
                <w:rFonts w:ascii="標楷體" w:eastAsia="標楷體" w:hAnsi="標楷體" w:hint="eastAsia"/>
                <w:color w:val="000000"/>
                <w:spacing w:val="-20"/>
              </w:rPr>
              <w:t>9/14</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9/18</w:t>
            </w:r>
          </w:p>
        </w:tc>
        <w:tc>
          <w:tcPr>
            <w:tcW w:w="972" w:type="dxa"/>
            <w:tcBorders>
              <w:top w:val="single" w:sz="4" w:space="0" w:color="auto"/>
              <w:left w:val="single" w:sz="4" w:space="0" w:color="auto"/>
            </w:tcBorders>
          </w:tcPr>
          <w:p w:rsidR="00400E86" w:rsidRPr="00FB3089" w:rsidRDefault="00400E86" w:rsidP="00400E86">
            <w:pPr>
              <w:jc w:val="both"/>
              <w:rPr>
                <w:rFonts w:ascii="標楷體" w:eastAsia="標楷體" w:hAnsi="標楷體"/>
                <w:color w:val="FF0000"/>
              </w:rPr>
            </w:pPr>
            <w:r w:rsidRPr="00FB3089">
              <w:rPr>
                <w:rFonts w:ascii="標楷體" w:eastAsia="標楷體" w:hAnsi="標楷體" w:hint="eastAsia"/>
                <w:color w:val="FF0000"/>
              </w:rPr>
              <w:t>小</w:t>
            </w:r>
            <w:r>
              <w:rPr>
                <w:rFonts w:ascii="標楷體" w:eastAsia="標楷體" w:hAnsi="標楷體" w:hint="eastAsia"/>
                <w:color w:val="FF0000"/>
              </w:rPr>
              <w:t>行板</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9/21</w:t>
            </w:r>
            <w:r w:rsidRPr="006C0F63">
              <w:rPr>
                <w:rFonts w:ascii="標楷體" w:eastAsia="標楷體" w:hAnsi="標楷體"/>
                <w:color w:val="000000"/>
              </w:rPr>
              <w:br/>
            </w:r>
            <w:r w:rsidRPr="006C0F63">
              <w:rPr>
                <w:rFonts w:ascii="標楷體" w:eastAsia="標楷體" w:hAnsi="標楷體"/>
                <w:color w:val="000000"/>
                <w:spacing w:val="-20"/>
              </w:rPr>
              <w:t>|</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9/25</w:t>
            </w:r>
          </w:p>
        </w:tc>
        <w:tc>
          <w:tcPr>
            <w:tcW w:w="972" w:type="dxa"/>
            <w:tcBorders>
              <w:top w:val="single" w:sz="4" w:space="0" w:color="auto"/>
              <w:left w:val="single" w:sz="4" w:space="0" w:color="auto"/>
            </w:tcBorders>
          </w:tcPr>
          <w:p w:rsidR="00400E86" w:rsidRPr="00FB3089" w:rsidRDefault="00400E86" w:rsidP="00400E86">
            <w:pPr>
              <w:jc w:val="both"/>
              <w:rPr>
                <w:rFonts w:ascii="標楷體" w:eastAsia="標楷體" w:hAnsi="標楷體"/>
                <w:color w:val="FF0000"/>
              </w:rPr>
            </w:pPr>
            <w:r>
              <w:rPr>
                <w:rFonts w:ascii="標楷體" w:eastAsia="標楷體" w:hAnsi="標楷體" w:hint="eastAsia"/>
                <w:color w:val="FF0000"/>
              </w:rPr>
              <w:t>自徹爾尼</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9/28</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lastRenderedPageBreak/>
              <w:t>10/2</w:t>
            </w:r>
          </w:p>
        </w:tc>
        <w:tc>
          <w:tcPr>
            <w:tcW w:w="972" w:type="dxa"/>
            <w:tcBorders>
              <w:top w:val="single" w:sz="4" w:space="0" w:color="auto"/>
              <w:left w:val="single" w:sz="4" w:space="0" w:color="auto"/>
            </w:tcBorders>
          </w:tcPr>
          <w:p w:rsidR="00400E86" w:rsidRPr="00FB3089" w:rsidRDefault="00400E86" w:rsidP="00400E86">
            <w:pPr>
              <w:jc w:val="both"/>
              <w:rPr>
                <w:rFonts w:ascii="標楷體" w:eastAsia="標楷體" w:hAnsi="標楷體"/>
                <w:color w:val="FF0000"/>
              </w:rPr>
            </w:pPr>
            <w:r>
              <w:rPr>
                <w:rFonts w:ascii="標楷體" w:eastAsia="標楷體" w:hAnsi="標楷體" w:hint="eastAsia"/>
                <w:color w:val="FF0000"/>
              </w:rPr>
              <w:lastRenderedPageBreak/>
              <w:t>八分音</w:t>
            </w:r>
            <w:r>
              <w:rPr>
                <w:rFonts w:ascii="標楷體" w:eastAsia="標楷體" w:hAnsi="標楷體" w:hint="eastAsia"/>
                <w:color w:val="FF0000"/>
              </w:rPr>
              <w:lastRenderedPageBreak/>
              <w:t>符練習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1.課程目標及內</w:t>
            </w:r>
            <w:r w:rsidRPr="00BC6D8D">
              <w:rPr>
                <w:rFonts w:ascii="標楷體" w:eastAsia="標楷體" w:hAnsi="標楷體" w:hint="eastAsia"/>
                <w:color w:val="FF0000"/>
              </w:rPr>
              <w:lastRenderedPageBreak/>
              <w:t>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40</w:t>
            </w:r>
            <w:r w:rsidRPr="00BC6D8D">
              <w:rPr>
                <w:rFonts w:ascii="標楷體" w:eastAsia="標楷體" w:hAnsi="標楷體" w:hint="eastAsia"/>
                <w:color w:val="FF0000"/>
              </w:rPr>
              <w:lastRenderedPageBreak/>
              <w:t>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觀察</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1.學生依教師示範教學動</w:t>
            </w:r>
            <w:r w:rsidRPr="00BC6D8D">
              <w:rPr>
                <w:rFonts w:ascii="標楷體" w:eastAsia="標楷體" w:hAnsi="標楷體" w:hint="eastAsia"/>
                <w:color w:val="FF0000"/>
              </w:rPr>
              <w:lastRenderedPageBreak/>
              <w:t>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rPr>
            </w:pPr>
            <w:r w:rsidRPr="006C0F63">
              <w:rPr>
                <w:rFonts w:ascii="標楷體" w:eastAsia="標楷體" w:hAnsi="標楷體" w:hint="eastAsia"/>
                <w:color w:val="000000"/>
              </w:rPr>
              <w:t>10/5</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10/</w:t>
            </w:r>
            <w:r w:rsidRPr="006C0F63">
              <w:rPr>
                <w:rFonts w:ascii="標楷體" w:eastAsia="標楷體" w:hAnsi="標楷體"/>
                <w:color w:val="000000"/>
              </w:rPr>
              <w:t>9</w:t>
            </w:r>
          </w:p>
        </w:tc>
        <w:tc>
          <w:tcPr>
            <w:tcW w:w="972" w:type="dxa"/>
            <w:tcBorders>
              <w:top w:val="single" w:sz="4" w:space="0" w:color="auto"/>
              <w:left w:val="single" w:sz="4" w:space="0" w:color="auto"/>
            </w:tcBorders>
          </w:tcPr>
          <w:p w:rsidR="00400E86" w:rsidRPr="00FB3089" w:rsidRDefault="00400E86" w:rsidP="00400E86">
            <w:pPr>
              <w:jc w:val="both"/>
              <w:rPr>
                <w:rFonts w:ascii="標楷體" w:eastAsia="標楷體" w:hAnsi="標楷體"/>
                <w:color w:val="FF0000"/>
              </w:rPr>
            </w:pPr>
            <w:r>
              <w:rPr>
                <w:rFonts w:ascii="標楷體" w:eastAsia="標楷體" w:hAnsi="標楷體" w:hint="eastAsia"/>
                <w:color w:val="FF0000"/>
              </w:rPr>
              <w:t>嘉禾舞曲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10/12</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10/16</w:t>
            </w:r>
          </w:p>
        </w:tc>
        <w:tc>
          <w:tcPr>
            <w:tcW w:w="972" w:type="dxa"/>
            <w:tcBorders>
              <w:top w:val="single" w:sz="4" w:space="0" w:color="auto"/>
              <w:left w:val="single" w:sz="4" w:space="0" w:color="auto"/>
            </w:tcBorders>
          </w:tcPr>
          <w:p w:rsidR="00400E86" w:rsidRPr="009B3C3B" w:rsidRDefault="00400E86" w:rsidP="00400E86">
            <w:pPr>
              <w:jc w:val="both"/>
              <w:rPr>
                <w:rFonts w:ascii="標楷體" w:eastAsia="標楷體" w:hAnsi="標楷體"/>
              </w:rPr>
            </w:pPr>
            <w:r w:rsidRPr="009B3C3B">
              <w:rPr>
                <w:rFonts w:ascii="標楷體" w:eastAsia="標楷體" w:hAnsi="標楷體" w:hint="eastAsia"/>
              </w:rPr>
              <w:t>第一次成績評量</w:t>
            </w:r>
          </w:p>
        </w:tc>
        <w:tc>
          <w:tcPr>
            <w:tcW w:w="1921" w:type="dxa"/>
            <w:tcBorders>
              <w:top w:val="single" w:sz="4" w:space="0" w:color="auto"/>
              <w:left w:val="single" w:sz="4" w:space="0" w:color="auto"/>
            </w:tcBorders>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1.課程目標及內容重點解說。</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2.教師示範教學並個別指導。</w:t>
            </w:r>
          </w:p>
        </w:tc>
        <w:tc>
          <w:tcPr>
            <w:tcW w:w="690" w:type="dxa"/>
            <w:gridSpan w:val="2"/>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40分</w:t>
            </w:r>
          </w:p>
        </w:tc>
        <w:tc>
          <w:tcPr>
            <w:tcW w:w="901" w:type="dxa"/>
            <w:gridSpan w:val="2"/>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實作</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觀察</w:t>
            </w:r>
          </w:p>
          <w:p w:rsidR="00400E86" w:rsidRPr="00A769CC" w:rsidRDefault="00400E86" w:rsidP="00400E86">
            <w:pPr>
              <w:rPr>
                <w:rFonts w:ascii="標楷體" w:eastAsia="標楷體" w:hAnsi="標楷體"/>
                <w:color w:val="000000"/>
              </w:rPr>
            </w:pPr>
          </w:p>
          <w:p w:rsidR="00400E86" w:rsidRPr="00A769CC" w:rsidRDefault="00400E86" w:rsidP="00400E86">
            <w:pPr>
              <w:rPr>
                <w:rFonts w:ascii="標楷體" w:eastAsia="標楷體" w:hAnsi="標楷體"/>
                <w:color w:val="000000"/>
              </w:rPr>
            </w:pPr>
          </w:p>
        </w:tc>
        <w:tc>
          <w:tcPr>
            <w:tcW w:w="2940" w:type="dxa"/>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1.學生依教師示範教學動作練習。</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10/1</w:t>
            </w:r>
            <w:r w:rsidRPr="006C0F63">
              <w:rPr>
                <w:rFonts w:ascii="標楷體" w:eastAsia="標楷體" w:hAnsi="標楷體"/>
                <w:color w:val="000000"/>
              </w:rPr>
              <w:t>9</w:t>
            </w:r>
            <w:r w:rsidRPr="006C0F63">
              <w:rPr>
                <w:rFonts w:ascii="標楷體" w:eastAsia="標楷體" w:hAnsi="標楷體" w:hint="eastAsia"/>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10/23</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春天</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10/26</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10/30</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機器人的鬥力賽</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11/2</w:t>
            </w:r>
            <w:r w:rsidRPr="006C0F63">
              <w:rPr>
                <w:rFonts w:ascii="標楷體" w:eastAsia="標楷體" w:hAnsi="標楷體"/>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11/6</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愉快的姑娘</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11/9</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11/13</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E弦練習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11/1</w:t>
            </w:r>
            <w:r w:rsidRPr="006C0F63">
              <w:rPr>
                <w:rFonts w:ascii="標楷體" w:eastAsia="標楷體" w:hAnsi="標楷體"/>
                <w:color w:val="000000"/>
              </w:rPr>
              <w:t>6</w:t>
            </w:r>
            <w:r w:rsidRPr="006C0F63">
              <w:rPr>
                <w:rFonts w:ascii="標楷體" w:eastAsia="標楷體" w:hAnsi="標楷體" w:hint="eastAsia"/>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11/20</w:t>
            </w:r>
          </w:p>
        </w:tc>
        <w:tc>
          <w:tcPr>
            <w:tcW w:w="972" w:type="dxa"/>
            <w:tcBorders>
              <w:top w:val="single" w:sz="4" w:space="0" w:color="auto"/>
              <w:left w:val="single" w:sz="4" w:space="0" w:color="auto"/>
            </w:tcBorders>
          </w:tcPr>
          <w:p w:rsidR="00400E86" w:rsidRPr="009B3C3B" w:rsidRDefault="00400E86" w:rsidP="00400E86">
            <w:pPr>
              <w:jc w:val="both"/>
              <w:rPr>
                <w:rFonts w:ascii="標楷體" w:eastAsia="標楷體" w:hAnsi="標楷體"/>
              </w:rPr>
            </w:pPr>
            <w:r>
              <w:rPr>
                <w:rFonts w:ascii="標楷體" w:eastAsia="標楷體" w:hAnsi="標楷體" w:hint="eastAsia"/>
                <w:color w:val="FF0000"/>
              </w:rPr>
              <w:t>水車</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11/23</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11/27</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全弦混合練習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11/3</w:t>
            </w:r>
            <w:r w:rsidRPr="006C0F63">
              <w:rPr>
                <w:rFonts w:ascii="標楷體" w:eastAsia="標楷體" w:hAnsi="標楷體"/>
                <w:color w:val="000000"/>
              </w:rPr>
              <w:t>0</w:t>
            </w:r>
            <w:r w:rsidRPr="006C0F63">
              <w:rPr>
                <w:rFonts w:ascii="標楷體" w:eastAsia="標楷體" w:hAnsi="標楷體" w:hint="eastAsia"/>
                <w:color w:val="000000"/>
              </w:rPr>
              <w:br/>
            </w:r>
            <w:r w:rsidRPr="006C0F63">
              <w:rPr>
                <w:rFonts w:ascii="標楷體" w:eastAsia="標楷體" w:hAnsi="標楷體"/>
                <w:color w:val="000000"/>
                <w:spacing w:val="-20"/>
              </w:rPr>
              <w:lastRenderedPageBreak/>
              <w:t>|</w:t>
            </w:r>
            <w:r w:rsidRPr="006C0F63">
              <w:rPr>
                <w:rFonts w:ascii="標楷體" w:eastAsia="標楷體" w:hAnsi="標楷體" w:hint="eastAsia"/>
                <w:color w:val="000000"/>
                <w:spacing w:val="-20"/>
              </w:rPr>
              <w:br/>
              <w:t>12/4</w:t>
            </w:r>
          </w:p>
        </w:tc>
        <w:tc>
          <w:tcPr>
            <w:tcW w:w="972" w:type="dxa"/>
            <w:tcBorders>
              <w:top w:val="single" w:sz="4" w:space="0" w:color="auto"/>
              <w:left w:val="single" w:sz="4" w:space="0" w:color="auto"/>
            </w:tcBorders>
          </w:tcPr>
          <w:p w:rsidR="00400E86" w:rsidRPr="009B3C3B" w:rsidRDefault="00400E86" w:rsidP="00400E86">
            <w:pPr>
              <w:jc w:val="both"/>
              <w:rPr>
                <w:rFonts w:ascii="標楷體" w:eastAsia="標楷體" w:hAnsi="標楷體"/>
              </w:rPr>
            </w:pPr>
            <w:r w:rsidRPr="009B3C3B">
              <w:rPr>
                <w:rFonts w:ascii="標楷體" w:eastAsia="標楷體" w:hAnsi="標楷體" w:hint="eastAsia"/>
              </w:rPr>
              <w:lastRenderedPageBreak/>
              <w:t>第二次成績評</w:t>
            </w:r>
            <w:r w:rsidRPr="009B3C3B">
              <w:rPr>
                <w:rFonts w:ascii="標楷體" w:eastAsia="標楷體" w:hAnsi="標楷體" w:hint="eastAsia"/>
              </w:rPr>
              <w:lastRenderedPageBreak/>
              <w:t>量</w:t>
            </w:r>
          </w:p>
        </w:tc>
        <w:tc>
          <w:tcPr>
            <w:tcW w:w="1921" w:type="dxa"/>
            <w:tcBorders>
              <w:top w:val="single" w:sz="4" w:space="0" w:color="auto"/>
              <w:left w:val="single" w:sz="4" w:space="0" w:color="auto"/>
            </w:tcBorders>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lastRenderedPageBreak/>
              <w:t>1.課程目標及內容重點解說。</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lastRenderedPageBreak/>
              <w:t>2.教師示範教學並個別指導。</w:t>
            </w:r>
          </w:p>
        </w:tc>
        <w:tc>
          <w:tcPr>
            <w:tcW w:w="690" w:type="dxa"/>
            <w:gridSpan w:val="2"/>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lastRenderedPageBreak/>
              <w:t>40分</w:t>
            </w:r>
          </w:p>
        </w:tc>
        <w:tc>
          <w:tcPr>
            <w:tcW w:w="901" w:type="dxa"/>
            <w:gridSpan w:val="2"/>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口試</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實作</w:t>
            </w:r>
          </w:p>
          <w:p w:rsidR="00400E86" w:rsidRPr="00A769CC" w:rsidRDefault="00400E86" w:rsidP="00400E86">
            <w:pPr>
              <w:rPr>
                <w:rFonts w:ascii="標楷體" w:eastAsia="標楷體" w:hAnsi="標楷體"/>
                <w:color w:val="000000"/>
              </w:rPr>
            </w:pPr>
          </w:p>
          <w:p w:rsidR="00400E86" w:rsidRPr="00A769CC" w:rsidRDefault="00400E86" w:rsidP="00400E86">
            <w:pPr>
              <w:rPr>
                <w:rFonts w:ascii="標楷體" w:eastAsia="標楷體" w:hAnsi="標楷體"/>
                <w:color w:val="000000"/>
              </w:rPr>
            </w:pPr>
          </w:p>
        </w:tc>
        <w:tc>
          <w:tcPr>
            <w:tcW w:w="2940" w:type="dxa"/>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lastRenderedPageBreak/>
              <w:t>1.學生依教師示範教學動作練習。</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lastRenderedPageBreak/>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12/7</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12/11</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sidRPr="00335201">
              <w:rPr>
                <w:rFonts w:ascii="標楷體" w:eastAsia="標楷體" w:hAnsi="標楷體" w:hint="eastAsia"/>
                <w:color w:val="FF0000"/>
              </w:rPr>
              <w:t>搖籃</w:t>
            </w:r>
            <w:r>
              <w:rPr>
                <w:rFonts w:ascii="標楷體" w:eastAsia="標楷體" w:hAnsi="標楷體" w:hint="eastAsia"/>
                <w:color w:val="FF0000"/>
              </w:rPr>
              <w:t>歌</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A110A8"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12/1</w:t>
            </w:r>
            <w:r w:rsidRPr="006C0F63">
              <w:rPr>
                <w:rFonts w:ascii="標楷體" w:eastAsia="標楷體" w:hAnsi="標楷體"/>
                <w:color w:val="000000"/>
              </w:rPr>
              <w:t>4</w:t>
            </w:r>
            <w:r w:rsidRPr="006C0F63">
              <w:rPr>
                <w:rFonts w:ascii="標楷體" w:eastAsia="標楷體" w:hAnsi="標楷體" w:hint="eastAsia"/>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12/18</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快速的全弓和緩慢的全弓</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1247"/>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12/21</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12/25</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春天使者</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1247"/>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12/</w:t>
            </w:r>
            <w:r w:rsidRPr="006C0F63">
              <w:rPr>
                <w:rFonts w:ascii="標楷體" w:eastAsia="標楷體" w:hAnsi="標楷體"/>
                <w:color w:val="000000"/>
              </w:rPr>
              <w:t>2</w:t>
            </w:r>
            <w:r w:rsidRPr="006C0F63">
              <w:rPr>
                <w:rFonts w:ascii="標楷體" w:eastAsia="標楷體" w:hAnsi="標楷體"/>
                <w:color w:val="000000"/>
                <w:spacing w:val="-20"/>
              </w:rPr>
              <w:t>8</w:t>
            </w:r>
            <w:r w:rsidRPr="006C0F63">
              <w:rPr>
                <w:rFonts w:ascii="標楷體" w:eastAsia="標楷體" w:hAnsi="標楷體" w:hint="eastAsia"/>
                <w:color w:val="000000"/>
                <w:spacing w:val="-20"/>
              </w:rPr>
              <w:br/>
            </w:r>
            <w:r w:rsidRPr="006C0F63">
              <w:rPr>
                <w:rFonts w:ascii="標楷體" w:eastAsia="標楷體" w:hAnsi="標楷體"/>
                <w:color w:val="000000"/>
                <w:spacing w:val="-20"/>
              </w:rPr>
              <w:t>|</w:t>
            </w:r>
          </w:p>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1/1</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田圓舞曲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1247"/>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1/4</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1/8</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斷奏的練習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1/11</w:t>
            </w:r>
            <w:r w:rsidRPr="006C0F63">
              <w:rPr>
                <w:rFonts w:ascii="標楷體" w:eastAsia="標楷體" w:hAnsi="標楷體"/>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1/15</w:t>
            </w:r>
          </w:p>
        </w:tc>
        <w:tc>
          <w:tcPr>
            <w:tcW w:w="972" w:type="dxa"/>
            <w:tcBorders>
              <w:top w:val="single" w:sz="4" w:space="0" w:color="auto"/>
              <w:left w:val="single" w:sz="4" w:space="0" w:color="auto"/>
            </w:tcBorders>
          </w:tcPr>
          <w:p w:rsidR="00400E86" w:rsidRPr="009B3C3B" w:rsidRDefault="00400E86" w:rsidP="00400E86">
            <w:pPr>
              <w:spacing w:line="240" w:lineRule="atLeast"/>
              <w:jc w:val="both"/>
              <w:rPr>
                <w:rFonts w:ascii="標楷體" w:eastAsia="標楷體" w:hAnsi="標楷體"/>
              </w:rPr>
            </w:pPr>
            <w:r w:rsidRPr="009B3C3B">
              <w:rPr>
                <w:rFonts w:ascii="標楷體" w:eastAsia="標楷體" w:hAnsi="標楷體" w:hint="eastAsia"/>
              </w:rPr>
              <w:t>第三次成績評量</w:t>
            </w:r>
          </w:p>
          <w:p w:rsidR="00400E86" w:rsidRPr="009B3C3B" w:rsidRDefault="00400E86" w:rsidP="00400E86">
            <w:pPr>
              <w:jc w:val="both"/>
              <w:rPr>
                <w:rFonts w:ascii="標楷體" w:eastAsia="標楷體" w:hAnsi="標楷體"/>
              </w:rPr>
            </w:pPr>
          </w:p>
        </w:tc>
        <w:tc>
          <w:tcPr>
            <w:tcW w:w="1921" w:type="dxa"/>
            <w:tcBorders>
              <w:top w:val="single" w:sz="4" w:space="0" w:color="auto"/>
              <w:left w:val="single" w:sz="4" w:space="0" w:color="auto"/>
            </w:tcBorders>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1.課程目標及內容重點解說。</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2.教師示範教學並個別指導。</w:t>
            </w:r>
          </w:p>
        </w:tc>
        <w:tc>
          <w:tcPr>
            <w:tcW w:w="690" w:type="dxa"/>
            <w:gridSpan w:val="2"/>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40分</w:t>
            </w:r>
          </w:p>
        </w:tc>
        <w:tc>
          <w:tcPr>
            <w:tcW w:w="901" w:type="dxa"/>
            <w:gridSpan w:val="2"/>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觀察</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實作</w:t>
            </w:r>
          </w:p>
          <w:p w:rsidR="00400E86" w:rsidRPr="00A769CC" w:rsidRDefault="00400E86" w:rsidP="00400E86">
            <w:pPr>
              <w:rPr>
                <w:rFonts w:ascii="標楷體" w:eastAsia="標楷體" w:hAnsi="標楷體"/>
                <w:color w:val="000000"/>
              </w:rPr>
            </w:pPr>
          </w:p>
          <w:p w:rsidR="00400E86" w:rsidRPr="00A769CC" w:rsidRDefault="00400E86" w:rsidP="00400E86">
            <w:pPr>
              <w:rPr>
                <w:rFonts w:ascii="標楷體" w:eastAsia="標楷體" w:hAnsi="標楷體"/>
                <w:color w:val="000000"/>
              </w:rPr>
            </w:pPr>
          </w:p>
        </w:tc>
        <w:tc>
          <w:tcPr>
            <w:tcW w:w="2940" w:type="dxa"/>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1.學生依教師示範教學動作練習。</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bottom w:val="single" w:sz="12" w:space="0" w:color="auto"/>
              <w:right w:val="single" w:sz="4" w:space="0" w:color="auto"/>
            </w:tcBorders>
          </w:tcPr>
          <w:p w:rsidR="00400E86" w:rsidRPr="006C0F63" w:rsidRDefault="00400E86" w:rsidP="00400E8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1/18</w:t>
            </w:r>
            <w:r w:rsidRPr="006C0F63">
              <w:rPr>
                <w:rFonts w:ascii="標楷體" w:eastAsia="標楷體" w:hAnsi="標楷體"/>
                <w:color w:val="000000"/>
                <w:spacing w:val="-20"/>
              </w:rPr>
              <w:br/>
              <w:t>|</w:t>
            </w:r>
          </w:p>
          <w:p w:rsidR="00400E86" w:rsidRPr="006C0F63" w:rsidRDefault="00400E86" w:rsidP="00400E86">
            <w:pPr>
              <w:rPr>
                <w:rFonts w:ascii="標楷體" w:eastAsia="標楷體" w:hAnsi="標楷體"/>
                <w:color w:val="000000"/>
              </w:rPr>
            </w:pPr>
            <w:r w:rsidRPr="006C0F63">
              <w:rPr>
                <w:rFonts w:ascii="標楷體" w:eastAsia="標楷體" w:hAnsi="標楷體" w:hint="eastAsia"/>
                <w:color w:val="000000"/>
                <w:spacing w:val="-20"/>
              </w:rPr>
              <w:t>1/20</w:t>
            </w:r>
          </w:p>
        </w:tc>
        <w:tc>
          <w:tcPr>
            <w:tcW w:w="972" w:type="dxa"/>
            <w:tcBorders>
              <w:top w:val="single" w:sz="4" w:space="0" w:color="auto"/>
              <w:left w:val="single" w:sz="4" w:space="0" w:color="auto"/>
              <w:bottom w:val="single" w:sz="12" w:space="0" w:color="auto"/>
            </w:tcBorders>
          </w:tcPr>
          <w:p w:rsidR="00400E86" w:rsidRPr="00335201" w:rsidRDefault="00400E86" w:rsidP="00400E86">
            <w:pPr>
              <w:spacing w:line="240" w:lineRule="atLeast"/>
              <w:jc w:val="both"/>
              <w:rPr>
                <w:rFonts w:ascii="標楷體" w:eastAsia="標楷體" w:hAnsi="標楷體"/>
                <w:color w:val="FF0000"/>
              </w:rPr>
            </w:pPr>
            <w:r>
              <w:rPr>
                <w:rFonts w:ascii="標楷體" w:eastAsia="標楷體" w:hAnsi="標楷體" w:hint="eastAsia"/>
                <w:color w:val="FF0000"/>
              </w:rPr>
              <w:t>兒童進行曲</w:t>
            </w:r>
          </w:p>
        </w:tc>
        <w:tc>
          <w:tcPr>
            <w:tcW w:w="1921" w:type="dxa"/>
            <w:tcBorders>
              <w:top w:val="single" w:sz="4" w:space="0" w:color="auto"/>
              <w:left w:val="single" w:sz="4" w:space="0" w:color="auto"/>
              <w:bottom w:val="single" w:sz="12"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bottom w:val="single" w:sz="12"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bottom w:val="single" w:sz="12"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bottom w:val="single" w:sz="12"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12" w:space="0" w:color="auto"/>
              <w:left w:val="double" w:sz="4" w:space="0" w:color="auto"/>
              <w:bottom w:val="single" w:sz="4" w:space="0" w:color="auto"/>
              <w:right w:val="single" w:sz="4" w:space="0" w:color="auto"/>
            </w:tcBorders>
            <w:vAlign w:val="center"/>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2/15</w:t>
            </w:r>
            <w:r w:rsidRPr="00E427B5">
              <w:rPr>
                <w:rFonts w:ascii="標楷體" w:eastAsia="標楷體" w:hAnsi="標楷體"/>
                <w:color w:val="000000"/>
              </w:rPr>
              <w:br/>
            </w:r>
            <w:r w:rsidRPr="00E427B5">
              <w:rPr>
                <w:rFonts w:ascii="標楷體" w:eastAsia="標楷體" w:hAnsi="標楷體"/>
                <w:color w:val="000000"/>
                <w:spacing w:val="-20"/>
              </w:rPr>
              <w:t>|</w:t>
            </w:r>
          </w:p>
          <w:p w:rsidR="00400E86" w:rsidRPr="00E427B5" w:rsidRDefault="00400E86" w:rsidP="00400E86">
            <w:pPr>
              <w:snapToGrid w:val="0"/>
              <w:jc w:val="both"/>
              <w:rPr>
                <w:rFonts w:ascii="標楷體" w:eastAsia="標楷體" w:hAnsi="標楷體"/>
                <w:color w:val="000000"/>
              </w:rPr>
            </w:pPr>
            <w:r w:rsidRPr="00E427B5">
              <w:rPr>
                <w:rFonts w:ascii="標楷體" w:eastAsia="標楷體" w:hAnsi="標楷體" w:hint="eastAsia"/>
                <w:color w:val="000000"/>
                <w:spacing w:val="-20"/>
              </w:rPr>
              <w:t>2/19</w:t>
            </w:r>
          </w:p>
        </w:tc>
        <w:tc>
          <w:tcPr>
            <w:tcW w:w="972" w:type="dxa"/>
            <w:tcBorders>
              <w:top w:val="single" w:sz="12" w:space="0" w:color="auto"/>
              <w:left w:val="single" w:sz="4" w:space="0" w:color="auto"/>
              <w:bottom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宮人草</w:t>
            </w:r>
          </w:p>
        </w:tc>
        <w:tc>
          <w:tcPr>
            <w:tcW w:w="1921" w:type="dxa"/>
            <w:tcBorders>
              <w:top w:val="single" w:sz="12" w:space="0" w:color="auto"/>
              <w:left w:val="single" w:sz="4" w:space="0" w:color="auto"/>
              <w:bottom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12" w:space="0" w:color="auto"/>
              <w:left w:val="single" w:sz="4" w:space="0" w:color="auto"/>
              <w:bottom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12" w:space="0" w:color="auto"/>
              <w:left w:val="single" w:sz="4" w:space="0" w:color="auto"/>
              <w:bottom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tc>
        <w:tc>
          <w:tcPr>
            <w:tcW w:w="2940" w:type="dxa"/>
            <w:tcBorders>
              <w:top w:val="single" w:sz="12" w:space="0" w:color="auto"/>
              <w:left w:val="single" w:sz="4" w:space="0" w:color="auto"/>
              <w:bottom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bottom w:val="sing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2/2</w:t>
            </w:r>
            <w:r w:rsidRPr="00E427B5">
              <w:rPr>
                <w:rFonts w:ascii="標楷體" w:eastAsia="標楷體" w:hAnsi="標楷體"/>
                <w:color w:val="000000"/>
              </w:rPr>
              <w:t>2</w:t>
            </w:r>
            <w:r w:rsidRPr="00E427B5">
              <w:rPr>
                <w:rFonts w:ascii="標楷體" w:eastAsia="標楷體" w:hAnsi="標楷體" w:hint="eastAsia"/>
                <w:color w:val="000000"/>
              </w:rPr>
              <w:br/>
            </w:r>
            <w:r w:rsidRPr="00E427B5">
              <w:rPr>
                <w:rFonts w:ascii="標楷體" w:eastAsia="標楷體" w:hAnsi="標楷體"/>
                <w:color w:val="000000"/>
                <w:spacing w:val="-20"/>
              </w:rPr>
              <w:t>|</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2/26</w:t>
            </w:r>
          </w:p>
        </w:tc>
        <w:tc>
          <w:tcPr>
            <w:tcW w:w="972" w:type="dxa"/>
            <w:tcBorders>
              <w:top w:val="single" w:sz="4" w:space="0" w:color="auto"/>
              <w:left w:val="single" w:sz="4" w:space="0" w:color="auto"/>
              <w:bottom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夢</w:t>
            </w:r>
          </w:p>
        </w:tc>
        <w:tc>
          <w:tcPr>
            <w:tcW w:w="1921" w:type="dxa"/>
            <w:tcBorders>
              <w:top w:val="single" w:sz="4" w:space="0" w:color="auto"/>
              <w:left w:val="single" w:sz="4" w:space="0" w:color="auto"/>
              <w:bottom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bottom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bottom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bottom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jc w:val="both"/>
              <w:rPr>
                <w:rFonts w:ascii="標楷體" w:eastAsia="標楷體" w:hAnsi="標楷體"/>
                <w:color w:val="000000"/>
                <w:spacing w:val="-20"/>
              </w:rPr>
            </w:pPr>
            <w:r w:rsidRPr="00E427B5">
              <w:rPr>
                <w:rFonts w:ascii="標楷體" w:eastAsia="標楷體" w:hAnsi="標楷體" w:hint="eastAsia"/>
                <w:color w:val="000000"/>
                <w:spacing w:val="-20"/>
              </w:rPr>
              <w:t>2/29</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3/4</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小快板練習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1.學生依教師示範與引導發展創造身體動作。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3/7</w:t>
            </w:r>
            <w:r w:rsidRPr="00E427B5">
              <w:rPr>
                <w:rFonts w:ascii="標楷體" w:eastAsia="標楷體" w:hAnsi="標楷體"/>
                <w:color w:val="000000"/>
              </w:rPr>
              <w:br/>
            </w:r>
            <w:r w:rsidRPr="00E427B5">
              <w:rPr>
                <w:rFonts w:ascii="標楷體" w:eastAsia="標楷體" w:hAnsi="標楷體"/>
                <w:color w:val="000000"/>
                <w:spacing w:val="-20"/>
              </w:rPr>
              <w:t>|</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3/11</w:t>
            </w:r>
          </w:p>
        </w:tc>
        <w:tc>
          <w:tcPr>
            <w:tcW w:w="972" w:type="dxa"/>
            <w:tcBorders>
              <w:top w:val="single" w:sz="4" w:space="0" w:color="auto"/>
              <w:left w:val="single" w:sz="4" w:space="0" w:color="auto"/>
            </w:tcBorders>
          </w:tcPr>
          <w:p w:rsidR="00400E86" w:rsidRPr="00335201" w:rsidRDefault="00400E86" w:rsidP="00400E86">
            <w:pPr>
              <w:jc w:val="both"/>
              <w:rPr>
                <w:rFonts w:ascii="標楷體" w:eastAsia="標楷體" w:hAnsi="標楷體"/>
                <w:color w:val="FF0000"/>
              </w:rPr>
            </w:pPr>
            <w:r>
              <w:rPr>
                <w:rFonts w:ascii="標楷體" w:eastAsia="標楷體" w:hAnsi="標楷體" w:hint="eastAsia"/>
                <w:color w:val="FF0000"/>
              </w:rPr>
              <w:t>國王喬</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1.學生依教師示範與引導發展創造身體動作。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3/14</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3/18</w:t>
            </w:r>
          </w:p>
        </w:tc>
        <w:tc>
          <w:tcPr>
            <w:tcW w:w="972" w:type="dxa"/>
            <w:tcBorders>
              <w:top w:val="single" w:sz="4" w:space="0" w:color="auto"/>
              <w:left w:val="single" w:sz="4" w:space="0" w:color="auto"/>
            </w:tcBorders>
          </w:tcPr>
          <w:p w:rsidR="00400E86" w:rsidRPr="00C730D1" w:rsidRDefault="00400E86" w:rsidP="00400E86">
            <w:pPr>
              <w:jc w:val="both"/>
              <w:rPr>
                <w:rFonts w:ascii="標楷體" w:eastAsia="標楷體" w:hAnsi="標楷體"/>
                <w:color w:val="FF0000"/>
              </w:rPr>
            </w:pPr>
            <w:r>
              <w:rPr>
                <w:rFonts w:ascii="標楷體" w:eastAsia="標楷體" w:hAnsi="標楷體" w:hint="eastAsia"/>
                <w:color w:val="FF0000"/>
              </w:rPr>
              <w:t>德國舞曲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rPr>
            </w:pPr>
            <w:r w:rsidRPr="00E427B5">
              <w:rPr>
                <w:rFonts w:ascii="標楷體" w:eastAsia="標楷體" w:hAnsi="標楷體" w:hint="eastAsia"/>
                <w:color w:val="000000"/>
              </w:rPr>
              <w:t>3/21</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w:t>
            </w:r>
            <w:r w:rsidRPr="00E427B5">
              <w:rPr>
                <w:rFonts w:ascii="標楷體" w:eastAsia="標楷體" w:hAnsi="標楷體"/>
                <w:color w:val="000000"/>
              </w:rPr>
              <w:t>25</w:t>
            </w:r>
          </w:p>
        </w:tc>
        <w:tc>
          <w:tcPr>
            <w:tcW w:w="972" w:type="dxa"/>
            <w:tcBorders>
              <w:top w:val="single" w:sz="4" w:space="0" w:color="auto"/>
              <w:left w:val="single" w:sz="4" w:space="0" w:color="auto"/>
            </w:tcBorders>
          </w:tcPr>
          <w:p w:rsidR="00400E86" w:rsidRPr="00C730D1" w:rsidRDefault="00400E86" w:rsidP="00400E86">
            <w:pPr>
              <w:jc w:val="both"/>
              <w:rPr>
                <w:rFonts w:ascii="標楷體" w:eastAsia="標楷體" w:hAnsi="標楷體"/>
                <w:color w:val="FF0000"/>
              </w:rPr>
            </w:pPr>
            <w:r>
              <w:rPr>
                <w:rFonts w:ascii="標楷體" w:eastAsia="標楷體" w:hAnsi="標楷體" w:hint="eastAsia"/>
                <w:color w:val="FF0000"/>
              </w:rPr>
              <w:t>讚美頌</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3/28</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4/1</w:t>
            </w:r>
          </w:p>
        </w:tc>
        <w:tc>
          <w:tcPr>
            <w:tcW w:w="972" w:type="dxa"/>
            <w:tcBorders>
              <w:top w:val="single" w:sz="4" w:space="0" w:color="auto"/>
              <w:left w:val="single" w:sz="4" w:space="0" w:color="auto"/>
            </w:tcBorders>
          </w:tcPr>
          <w:p w:rsidR="00400E86" w:rsidRPr="00C730D1" w:rsidRDefault="00400E86" w:rsidP="00400E86">
            <w:pPr>
              <w:jc w:val="both"/>
              <w:rPr>
                <w:rFonts w:ascii="標楷體" w:eastAsia="標楷體" w:hAnsi="標楷體"/>
                <w:color w:val="FF0000"/>
              </w:rPr>
            </w:pPr>
            <w:r>
              <w:rPr>
                <w:rFonts w:ascii="標楷體" w:eastAsia="標楷體" w:hAnsi="標楷體" w:hint="eastAsia"/>
                <w:color w:val="FF0000"/>
              </w:rPr>
              <w:t>鄉愁</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觀察實作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4/4</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4/8</w:t>
            </w:r>
          </w:p>
        </w:tc>
        <w:tc>
          <w:tcPr>
            <w:tcW w:w="972" w:type="dxa"/>
            <w:tcBorders>
              <w:top w:val="single" w:sz="4" w:space="0" w:color="auto"/>
              <w:left w:val="single" w:sz="4" w:space="0" w:color="auto"/>
            </w:tcBorders>
          </w:tcPr>
          <w:p w:rsidR="00400E86" w:rsidRPr="009B3C3B" w:rsidRDefault="00400E86" w:rsidP="00400E86">
            <w:pPr>
              <w:jc w:val="both"/>
              <w:rPr>
                <w:rFonts w:ascii="標楷體" w:eastAsia="標楷體" w:hAnsi="標楷體"/>
              </w:rPr>
            </w:pPr>
            <w:r w:rsidRPr="009B3C3B">
              <w:rPr>
                <w:rFonts w:ascii="標楷體" w:eastAsia="標楷體" w:hAnsi="標楷體" w:hint="eastAsia"/>
              </w:rPr>
              <w:t>第一次成績評量</w:t>
            </w:r>
          </w:p>
        </w:tc>
        <w:tc>
          <w:tcPr>
            <w:tcW w:w="1921" w:type="dxa"/>
            <w:tcBorders>
              <w:top w:val="single" w:sz="4" w:space="0" w:color="auto"/>
              <w:left w:val="single" w:sz="4" w:space="0" w:color="auto"/>
            </w:tcBorders>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1.課程目標及內容重點解說。</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2.教師示範教學並個別指導。</w:t>
            </w:r>
          </w:p>
        </w:tc>
        <w:tc>
          <w:tcPr>
            <w:tcW w:w="690" w:type="dxa"/>
            <w:gridSpan w:val="2"/>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40分</w:t>
            </w:r>
          </w:p>
        </w:tc>
        <w:tc>
          <w:tcPr>
            <w:tcW w:w="901" w:type="dxa"/>
            <w:gridSpan w:val="2"/>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口試</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實作</w:t>
            </w:r>
          </w:p>
          <w:p w:rsidR="00400E86" w:rsidRPr="00A769CC" w:rsidRDefault="00400E86" w:rsidP="00400E86">
            <w:pPr>
              <w:rPr>
                <w:rFonts w:ascii="標楷體" w:eastAsia="標楷體" w:hAnsi="標楷體"/>
                <w:color w:val="000000"/>
              </w:rPr>
            </w:pPr>
          </w:p>
          <w:p w:rsidR="00400E86" w:rsidRPr="00A769CC" w:rsidRDefault="00400E86" w:rsidP="00400E86">
            <w:pPr>
              <w:rPr>
                <w:rFonts w:ascii="標楷體" w:eastAsia="標楷體" w:hAnsi="標楷體"/>
                <w:color w:val="000000"/>
              </w:rPr>
            </w:pPr>
          </w:p>
        </w:tc>
        <w:tc>
          <w:tcPr>
            <w:tcW w:w="2940" w:type="dxa"/>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1.學生依教師示範教學動作練習。</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4/11</w:t>
            </w:r>
            <w:r w:rsidRPr="00E427B5">
              <w:rPr>
                <w:rFonts w:ascii="標楷體" w:eastAsia="標楷體" w:hAnsi="標楷體"/>
                <w:color w:val="000000"/>
                <w:spacing w:val="-20"/>
              </w:rPr>
              <w:b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4/15</w:t>
            </w:r>
          </w:p>
        </w:tc>
        <w:tc>
          <w:tcPr>
            <w:tcW w:w="972" w:type="dxa"/>
            <w:tcBorders>
              <w:top w:val="single" w:sz="4" w:space="0" w:color="auto"/>
              <w:left w:val="single" w:sz="4" w:space="0" w:color="auto"/>
            </w:tcBorders>
          </w:tcPr>
          <w:p w:rsidR="00400E86" w:rsidRPr="00C730D1" w:rsidRDefault="00400E86" w:rsidP="00400E86">
            <w:pPr>
              <w:jc w:val="both"/>
              <w:rPr>
                <w:rFonts w:ascii="標楷體" w:eastAsia="標楷體" w:hAnsi="標楷體"/>
                <w:color w:val="FF0000"/>
              </w:rPr>
            </w:pPr>
            <w:r>
              <w:rPr>
                <w:rFonts w:ascii="標楷體" w:eastAsia="標楷體" w:hAnsi="標楷體" w:hint="eastAsia"/>
                <w:color w:val="FF0000"/>
              </w:rPr>
              <w:t>鈴聲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口試</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4/1</w:t>
            </w:r>
            <w:r w:rsidRPr="00E427B5">
              <w:rPr>
                <w:rFonts w:ascii="標楷體" w:eastAsia="標楷體" w:hAnsi="標楷體"/>
                <w:color w:val="000000"/>
              </w:rPr>
              <w:t>8</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4/22</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Pr>
                <w:rFonts w:ascii="標楷體" w:eastAsia="標楷體" w:hAnsi="標楷體" w:hint="eastAsia"/>
                <w:color w:val="FF0000"/>
              </w:rPr>
              <w:t>半斷奏的練習</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1.學生依教師引導分組討論練習。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rPr>
            </w:pPr>
            <w:r w:rsidRPr="00E427B5">
              <w:rPr>
                <w:rFonts w:ascii="標楷體" w:eastAsia="標楷體" w:hAnsi="標楷體" w:hint="eastAsia"/>
                <w:color w:val="000000"/>
                <w:spacing w:val="-20"/>
              </w:rPr>
              <w:t>4/</w:t>
            </w:r>
            <w:r w:rsidRPr="00E427B5">
              <w:rPr>
                <w:rFonts w:ascii="標楷體" w:eastAsia="標楷體" w:hAnsi="標楷體"/>
                <w:color w:val="000000"/>
                <w:spacing w:val="-20"/>
              </w:rPr>
              <w:t>25</w:t>
            </w:r>
            <w:r w:rsidRPr="00E427B5">
              <w:rPr>
                <w:rFonts w:ascii="標楷體" w:eastAsia="標楷體" w:hAnsi="標楷體" w:hint="eastAsia"/>
                <w:color w:val="000000"/>
                <w:spacing w:val="-2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4/29</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Pr>
                <w:rFonts w:ascii="標楷體" w:eastAsia="標楷體" w:hAnsi="標楷體" w:hint="eastAsia"/>
                <w:color w:val="FF0000"/>
              </w:rPr>
              <w:t>春天</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1.學生依教師引導分組討論練習。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5/2</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5/6</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Pr>
                <w:rFonts w:ascii="標楷體" w:eastAsia="標楷體" w:hAnsi="標楷體" w:hint="eastAsia"/>
                <w:color w:val="FF0000"/>
              </w:rPr>
              <w:t>凱旋之歌</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w:t>
            </w:r>
            <w:r w:rsidRPr="00BC6D8D">
              <w:rPr>
                <w:rFonts w:ascii="標楷體" w:eastAsia="標楷體" w:hAnsi="標楷體" w:hint="eastAsia"/>
                <w:color w:val="FF0000"/>
              </w:rPr>
              <w:lastRenderedPageBreak/>
              <w:t>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lastRenderedPageBreak/>
              <w:t>1.學生分組製作道具服裝。</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w:t>
            </w:r>
            <w:r w:rsidRPr="00BC6D8D">
              <w:rPr>
                <w:rFonts w:ascii="標楷體" w:eastAsia="標楷體" w:hAnsi="標楷體" w:hint="eastAsia"/>
                <w:color w:val="FF0000"/>
              </w:rPr>
              <w:lastRenderedPageBreak/>
              <w:t>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5/9</w:t>
            </w:r>
            <w:r w:rsidRPr="00E427B5">
              <w:rPr>
                <w:rFonts w:ascii="標楷體" w:eastAsia="標楷體" w:hAnsi="標楷體"/>
                <w:color w:val="000000"/>
                <w:spacing w:val="-20"/>
              </w:rPr>
              <w:b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5/13</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Pr>
                <w:rFonts w:ascii="標楷體" w:eastAsia="標楷體" w:hAnsi="標楷體" w:hint="eastAsia"/>
                <w:color w:val="FF0000"/>
              </w:rPr>
              <w:t>回憶</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1.學生分組製作道具服裝。</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5/1</w:t>
            </w:r>
            <w:r w:rsidRPr="00E427B5">
              <w:rPr>
                <w:rFonts w:ascii="標楷體" w:eastAsia="標楷體" w:hAnsi="標楷體"/>
                <w:color w:val="000000"/>
              </w:rPr>
              <w:t>6</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5/20</w:t>
            </w:r>
          </w:p>
        </w:tc>
        <w:tc>
          <w:tcPr>
            <w:tcW w:w="972" w:type="dxa"/>
            <w:tcBorders>
              <w:top w:val="single" w:sz="4" w:space="0" w:color="auto"/>
              <w:left w:val="single" w:sz="4" w:space="0" w:color="auto"/>
            </w:tcBorders>
          </w:tcPr>
          <w:p w:rsidR="00400E86" w:rsidRPr="009B3C3B" w:rsidRDefault="00400E86" w:rsidP="00400E86">
            <w:pPr>
              <w:spacing w:line="240" w:lineRule="atLeast"/>
              <w:jc w:val="both"/>
              <w:rPr>
                <w:rFonts w:ascii="標楷體" w:eastAsia="標楷體" w:hAnsi="標楷體"/>
              </w:rPr>
            </w:pPr>
            <w:r w:rsidRPr="009B3C3B">
              <w:rPr>
                <w:rFonts w:ascii="標楷體" w:eastAsia="標楷體" w:hAnsi="標楷體" w:hint="eastAsia"/>
              </w:rPr>
              <w:t>第二次成績評量</w:t>
            </w:r>
          </w:p>
          <w:p w:rsidR="00400E86" w:rsidRPr="009B3C3B" w:rsidRDefault="00400E86" w:rsidP="00400E86">
            <w:pPr>
              <w:jc w:val="both"/>
              <w:rPr>
                <w:rFonts w:ascii="標楷體" w:eastAsia="標楷體" w:hAnsi="標楷體"/>
              </w:rPr>
            </w:pPr>
          </w:p>
        </w:tc>
        <w:tc>
          <w:tcPr>
            <w:tcW w:w="1921" w:type="dxa"/>
            <w:tcBorders>
              <w:top w:val="single" w:sz="4" w:space="0" w:color="auto"/>
              <w:left w:val="single" w:sz="4" w:space="0" w:color="auto"/>
            </w:tcBorders>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1.課程目標及內容重點解說。</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2.教師示範教學並個別指導。</w:t>
            </w:r>
          </w:p>
        </w:tc>
        <w:tc>
          <w:tcPr>
            <w:tcW w:w="690" w:type="dxa"/>
            <w:gridSpan w:val="2"/>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40分</w:t>
            </w:r>
          </w:p>
        </w:tc>
        <w:tc>
          <w:tcPr>
            <w:tcW w:w="901" w:type="dxa"/>
            <w:gridSpan w:val="2"/>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口試</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實作</w:t>
            </w:r>
          </w:p>
          <w:p w:rsidR="00400E86" w:rsidRPr="00A769CC" w:rsidRDefault="00400E86" w:rsidP="00400E86">
            <w:pPr>
              <w:rPr>
                <w:rFonts w:ascii="標楷體" w:eastAsia="標楷體" w:hAnsi="標楷體"/>
                <w:color w:val="000000"/>
              </w:rPr>
            </w:pPr>
          </w:p>
          <w:p w:rsidR="00400E86" w:rsidRPr="00A769CC" w:rsidRDefault="00400E86" w:rsidP="00400E86">
            <w:pPr>
              <w:rPr>
                <w:rFonts w:ascii="標楷體" w:eastAsia="標楷體" w:hAnsi="標楷體"/>
                <w:color w:val="000000"/>
              </w:rPr>
            </w:pPr>
          </w:p>
        </w:tc>
        <w:tc>
          <w:tcPr>
            <w:tcW w:w="2940" w:type="dxa"/>
            <w:tcBorders>
              <w:top w:val="single" w:sz="4" w:space="0" w:color="auto"/>
              <w:left w:val="single" w:sz="4" w:space="0" w:color="auto"/>
            </w:tcBorders>
            <w:vAlign w:val="center"/>
          </w:tcPr>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1.學生分組製作道具服裝。</w:t>
            </w:r>
          </w:p>
          <w:p w:rsidR="00400E86" w:rsidRPr="00A769CC" w:rsidRDefault="00400E86" w:rsidP="00400E86">
            <w:pPr>
              <w:rPr>
                <w:rFonts w:ascii="標楷體" w:eastAsia="標楷體" w:hAnsi="標楷體"/>
                <w:color w:val="000000"/>
              </w:rPr>
            </w:pPr>
            <w:r w:rsidRPr="00A769CC">
              <w:rPr>
                <w:rFonts w:ascii="標楷體" w:eastAsia="標楷體" w:hAnsi="標楷體" w:hint="eastAsia"/>
                <w:color w:val="00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5/2</w:t>
            </w:r>
            <w:r w:rsidRPr="00E427B5">
              <w:rPr>
                <w:rFonts w:ascii="標楷體" w:eastAsia="標楷體" w:hAnsi="標楷體"/>
                <w:color w:val="000000"/>
                <w:spacing w:val="-20"/>
              </w:rPr>
              <w:t>3</w:t>
            </w:r>
            <w:r w:rsidRPr="00E427B5">
              <w:rPr>
                <w:rFonts w:ascii="標楷體" w:eastAsia="標楷體" w:hAnsi="標楷體" w:hint="eastAsia"/>
                <w:color w:val="000000"/>
                <w:spacing w:val="-20"/>
              </w:rPr>
              <w:br/>
            </w:r>
            <w:r w:rsidRPr="00E427B5">
              <w:rPr>
                <w:rFonts w:ascii="標楷體" w:eastAsia="標楷體" w:hAnsi="標楷體"/>
                <w:color w:val="000000"/>
                <w:spacing w:val="-20"/>
              </w:rP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5/27</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Pr>
                <w:rFonts w:ascii="標楷體" w:eastAsia="標楷體" w:hAnsi="標楷體" w:hint="eastAsia"/>
                <w:color w:val="FF0000"/>
              </w:rPr>
              <w:t>鄉愁</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5/3</w:t>
            </w:r>
            <w:r w:rsidRPr="00E427B5">
              <w:rPr>
                <w:rFonts w:ascii="標楷體" w:eastAsia="標楷體" w:hAnsi="標楷體"/>
                <w:color w:val="000000"/>
              </w:rPr>
              <w:t>0</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6/3</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Pr>
                <w:rFonts w:ascii="標楷體" w:eastAsia="標楷體" w:hAnsi="標楷體" w:hint="eastAsia"/>
                <w:color w:val="FF0000"/>
              </w:rPr>
              <w:t>我的歌曲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6/6</w:t>
            </w:r>
            <w:r w:rsidRPr="00E427B5">
              <w:rPr>
                <w:rFonts w:ascii="標楷體" w:eastAsia="標楷體" w:hAnsi="標楷體"/>
                <w:color w:val="000000"/>
                <w:spacing w:val="-20"/>
              </w:rPr>
              <w:br/>
              <w:t>|</w:t>
            </w:r>
          </w:p>
          <w:p w:rsidR="00400E86" w:rsidRPr="00E427B5" w:rsidRDefault="00400E86" w:rsidP="00400E86">
            <w:pPr>
              <w:jc w:val="both"/>
              <w:rPr>
                <w:rFonts w:ascii="標楷體" w:eastAsia="標楷體" w:hAnsi="標楷體"/>
                <w:color w:val="000000"/>
              </w:rPr>
            </w:pPr>
            <w:r w:rsidRPr="00E427B5">
              <w:rPr>
                <w:rFonts w:ascii="標楷體" w:eastAsia="標楷體" w:hAnsi="標楷體" w:hint="eastAsia"/>
                <w:color w:val="000000"/>
                <w:spacing w:val="-20"/>
              </w:rPr>
              <w:t>6/10</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Pr>
                <w:rFonts w:ascii="標楷體" w:eastAsia="標楷體" w:hAnsi="標楷體" w:hint="eastAsia"/>
                <w:color w:val="FF0000"/>
              </w:rPr>
              <w:t>小步舞曲</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1.學生依教師示範教學動作練習。</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2.教師檢視學生練習情形並予個別指導。</w:t>
            </w:r>
          </w:p>
        </w:tc>
      </w:tr>
      <w:tr w:rsidR="00400E86" w:rsidRPr="00BC6D8D" w:rsidTr="00400E86">
        <w:trPr>
          <w:trHeight w:val="316"/>
        </w:trPr>
        <w:tc>
          <w:tcPr>
            <w:tcW w:w="1528" w:type="dxa"/>
            <w:vMerge/>
            <w:tcBorders>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6/</w:t>
            </w:r>
            <w:r w:rsidRPr="00E427B5">
              <w:rPr>
                <w:rFonts w:ascii="標楷體" w:eastAsia="標楷體" w:hAnsi="標楷體"/>
                <w:color w:val="000000"/>
              </w:rPr>
              <w:t>1</w:t>
            </w:r>
            <w:r w:rsidRPr="00E427B5">
              <w:rPr>
                <w:rFonts w:ascii="標楷體" w:eastAsia="標楷體" w:hAnsi="標楷體"/>
                <w:color w:val="000000"/>
                <w:spacing w:val="-20"/>
              </w:rPr>
              <w:t>3</w:t>
            </w:r>
            <w:r w:rsidRPr="00E427B5">
              <w:rPr>
                <w:rFonts w:ascii="標楷體" w:eastAsia="標楷體" w:hAnsi="標楷體" w:hint="eastAsia"/>
                <w:color w:val="000000"/>
                <w:spacing w:val="-20"/>
              </w:rPr>
              <w:br/>
            </w:r>
            <w:r w:rsidRPr="00E427B5">
              <w:rPr>
                <w:rFonts w:ascii="標楷體" w:eastAsia="標楷體" w:hAnsi="標楷體"/>
                <w:color w:val="000000"/>
                <w:spacing w:val="-20"/>
              </w:rPr>
              <w:t>|</w:t>
            </w:r>
          </w:p>
          <w:p w:rsidR="00400E86" w:rsidRPr="00E427B5" w:rsidRDefault="00400E86" w:rsidP="00400E8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6/17</w:t>
            </w:r>
          </w:p>
        </w:tc>
        <w:tc>
          <w:tcPr>
            <w:tcW w:w="972" w:type="dxa"/>
            <w:tcBorders>
              <w:top w:val="single" w:sz="4" w:space="0" w:color="auto"/>
              <w:left w:val="single" w:sz="4" w:space="0" w:color="auto"/>
            </w:tcBorders>
          </w:tcPr>
          <w:p w:rsidR="00400E86" w:rsidRPr="00D7462B" w:rsidRDefault="00400E86" w:rsidP="00400E86">
            <w:pPr>
              <w:jc w:val="both"/>
              <w:rPr>
                <w:rFonts w:ascii="標楷體" w:eastAsia="標楷體" w:hAnsi="標楷體"/>
                <w:color w:val="FF0000"/>
              </w:rPr>
            </w:pPr>
            <w:r w:rsidRPr="00D7462B">
              <w:rPr>
                <w:rFonts w:ascii="標楷體" w:eastAsia="標楷體" w:hAnsi="標楷體" w:hint="eastAsia"/>
                <w:color w:val="FF0000"/>
              </w:rPr>
              <w:t>校內成果發表及展演</w:t>
            </w:r>
          </w:p>
        </w:tc>
        <w:tc>
          <w:tcPr>
            <w:tcW w:w="1921" w:type="dxa"/>
            <w:tcBorders>
              <w:top w:val="single" w:sz="4" w:space="0" w:color="auto"/>
              <w:left w:val="single" w:sz="4" w:space="0" w:color="auto"/>
            </w:tcBorders>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1.課程目標及內容重點解說。</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2.教師示範教學並個別指導。</w:t>
            </w:r>
          </w:p>
        </w:tc>
        <w:tc>
          <w:tcPr>
            <w:tcW w:w="690"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40分</w:t>
            </w:r>
          </w:p>
        </w:tc>
        <w:tc>
          <w:tcPr>
            <w:tcW w:w="901" w:type="dxa"/>
            <w:gridSpan w:val="2"/>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實作</w:t>
            </w:r>
          </w:p>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發表</w:t>
            </w:r>
          </w:p>
          <w:p w:rsidR="00400E86" w:rsidRPr="00BC6D8D" w:rsidRDefault="00400E86" w:rsidP="00400E86">
            <w:pPr>
              <w:rPr>
                <w:rFonts w:ascii="標楷體" w:eastAsia="標楷體" w:hAnsi="標楷體"/>
                <w:color w:val="FF0000"/>
              </w:rPr>
            </w:pPr>
          </w:p>
        </w:tc>
        <w:tc>
          <w:tcPr>
            <w:tcW w:w="2940" w:type="dxa"/>
            <w:tcBorders>
              <w:top w:val="single" w:sz="4" w:space="0" w:color="auto"/>
              <w:left w:val="single" w:sz="4" w:space="0" w:color="auto"/>
            </w:tcBorders>
            <w:vAlign w:val="center"/>
          </w:tcPr>
          <w:p w:rsidR="00400E86" w:rsidRPr="00BC6D8D" w:rsidRDefault="00400E86" w:rsidP="00400E86">
            <w:pPr>
              <w:rPr>
                <w:rFonts w:ascii="標楷體" w:eastAsia="標楷體" w:hAnsi="標楷體"/>
                <w:color w:val="FF0000"/>
              </w:rPr>
            </w:pPr>
            <w:r w:rsidRPr="00BC6D8D">
              <w:rPr>
                <w:rFonts w:ascii="標楷體" w:eastAsia="標楷體" w:hAnsi="標楷體" w:hint="eastAsia"/>
                <w:color w:val="FF0000"/>
              </w:rPr>
              <w:t>1.學生依所排演之程序進行發表與展演</w:t>
            </w:r>
            <w:r w:rsidRPr="00BC6D8D">
              <w:rPr>
                <w:rFonts w:ascii="新細明體" w:hAnsi="新細明體" w:hint="eastAsia"/>
                <w:color w:val="FF0000"/>
              </w:rPr>
              <w:t>。</w:t>
            </w:r>
          </w:p>
          <w:p w:rsidR="00400E86" w:rsidRPr="00BC6D8D" w:rsidRDefault="00400E86" w:rsidP="00400E86">
            <w:pPr>
              <w:rPr>
                <w:rFonts w:ascii="標楷體" w:eastAsia="標楷體" w:hAnsi="標楷體"/>
                <w:color w:val="FF0000"/>
              </w:rPr>
            </w:pPr>
          </w:p>
        </w:tc>
      </w:tr>
      <w:tr w:rsidR="00400E86" w:rsidRPr="009C4FA5" w:rsidTr="00400E86">
        <w:trPr>
          <w:trHeight w:val="445"/>
        </w:trPr>
        <w:tc>
          <w:tcPr>
            <w:tcW w:w="1528" w:type="dxa"/>
            <w:tcBorders>
              <w:top w:val="single" w:sz="4" w:space="0" w:color="auto"/>
              <w:bottom w:val="threeDEmboss" w:sz="24" w:space="0" w:color="auto"/>
              <w:right w:val="double" w:sz="4" w:space="0" w:color="auto"/>
            </w:tcBorders>
            <w:vAlign w:val="center"/>
          </w:tcPr>
          <w:p w:rsidR="00400E86" w:rsidRPr="00DD2AB6" w:rsidRDefault="00400E86" w:rsidP="00400E86">
            <w:pPr>
              <w:snapToGrid w:val="0"/>
              <w:spacing w:before="120" w:after="120"/>
              <w:jc w:val="center"/>
              <w:rPr>
                <w:rFonts w:ascii="標楷體" w:eastAsia="標楷體" w:hAnsi="標楷體"/>
                <w:b/>
              </w:rPr>
            </w:pPr>
            <w:r w:rsidRPr="00DD2AB6">
              <w:rPr>
                <w:rFonts w:ascii="標楷體" w:eastAsia="標楷體" w:hAnsi="標楷體" w:hint="eastAsia"/>
                <w:b/>
              </w:rPr>
              <w:t>附件</w:t>
            </w:r>
          </w:p>
          <w:p w:rsidR="00400E86" w:rsidRPr="00DD2AB6" w:rsidRDefault="00400E86" w:rsidP="00400E86">
            <w:pPr>
              <w:snapToGrid w:val="0"/>
              <w:spacing w:before="120" w:after="120"/>
              <w:rPr>
                <w:rFonts w:ascii="標楷體" w:eastAsia="標楷體" w:hAnsi="標楷體"/>
                <w:b/>
              </w:rPr>
            </w:pPr>
            <w:r w:rsidRPr="00DD2AB6">
              <w:rPr>
                <w:rFonts w:ascii="標楷體" w:eastAsia="標楷體" w:hAnsi="標楷體" w:hint="eastAsia"/>
                <w:b/>
              </w:rPr>
              <w:t>（</w:t>
            </w:r>
            <w:r w:rsidRPr="006A5F23">
              <w:rPr>
                <w:rFonts w:ascii="標楷體" w:eastAsia="標楷體" w:hAnsi="標楷體" w:hint="eastAsia"/>
                <w:b/>
                <w:sz w:val="22"/>
              </w:rPr>
              <w:t>資料來源</w:t>
            </w:r>
            <w:r w:rsidRPr="00DD2AB6">
              <w:rPr>
                <w:rFonts w:ascii="標楷體" w:eastAsia="標楷體" w:hAnsi="標楷體" w:hint="eastAsia"/>
                <w:b/>
              </w:rPr>
              <w:t>）</w:t>
            </w:r>
          </w:p>
        </w:tc>
        <w:tc>
          <w:tcPr>
            <w:tcW w:w="8120" w:type="dxa"/>
            <w:gridSpan w:val="8"/>
            <w:tcBorders>
              <w:top w:val="single" w:sz="8" w:space="0" w:color="auto"/>
              <w:left w:val="double" w:sz="4" w:space="0" w:color="auto"/>
              <w:bottom w:val="threeDEmboss" w:sz="24" w:space="0" w:color="auto"/>
            </w:tcBorders>
            <w:vAlign w:val="center"/>
          </w:tcPr>
          <w:p w:rsidR="00400E86" w:rsidRPr="00F77DC9" w:rsidRDefault="00400E86" w:rsidP="00400E86">
            <w:pPr>
              <w:rPr>
                <w:rFonts w:ascii="標楷體" w:eastAsia="標楷體" w:hAnsi="標楷體"/>
                <w:color w:val="FF0000"/>
              </w:rPr>
            </w:pPr>
            <w:r w:rsidRPr="00F77DC9">
              <w:rPr>
                <w:rFonts w:ascii="標楷體" w:eastAsia="標楷體" w:hAnsi="標楷體" w:hint="eastAsia"/>
                <w:color w:val="FF0000"/>
              </w:rPr>
              <w:t>少年</w:t>
            </w:r>
            <w:r w:rsidRPr="00F77DC9">
              <w:rPr>
                <w:rStyle w:val="ya-q-full-text1"/>
                <w:rFonts w:ascii="標楷體" w:eastAsia="標楷體" w:hAnsi="標楷體" w:hint="eastAsia"/>
                <w:color w:val="FF0000"/>
              </w:rPr>
              <w:t>篠</w:t>
            </w:r>
            <w:r w:rsidRPr="00F77DC9">
              <w:rPr>
                <w:rFonts w:ascii="標楷體" w:eastAsia="標楷體" w:hAnsi="標楷體" w:hint="eastAsia"/>
                <w:color w:val="FF0000"/>
              </w:rPr>
              <w:t>崎小提琴教本</w:t>
            </w:r>
          </w:p>
        </w:tc>
      </w:tr>
    </w:tbl>
    <w:p w:rsidR="00400E86" w:rsidRDefault="00400E86" w:rsidP="00400E86"/>
    <w:p w:rsidR="00D05FE4" w:rsidRDefault="00D05FE4" w:rsidP="00400E86">
      <w:pPr>
        <w:widowControl/>
        <w:snapToGrid w:val="0"/>
      </w:pPr>
    </w:p>
    <w:p w:rsidR="00400E86" w:rsidRDefault="00400E86" w:rsidP="00400E86">
      <w:pPr>
        <w:widowControl/>
        <w:snapToGrid w:val="0"/>
      </w:pPr>
    </w:p>
    <w:p w:rsidR="00400E86" w:rsidRDefault="00400E86" w:rsidP="00400E86">
      <w:pPr>
        <w:widowControl/>
        <w:snapToGrid w:val="0"/>
      </w:pPr>
    </w:p>
    <w:p w:rsidR="00400E86" w:rsidRDefault="00400E86" w:rsidP="00400E86">
      <w:pPr>
        <w:widowControl/>
        <w:snapToGrid w:val="0"/>
      </w:pPr>
    </w:p>
    <w:p w:rsidR="00400E86" w:rsidRDefault="00400E86" w:rsidP="00400E86">
      <w:pPr>
        <w:widowControl/>
        <w:snapToGrid w:val="0"/>
      </w:pPr>
    </w:p>
    <w:p w:rsidR="00400E86" w:rsidRDefault="00400E86" w:rsidP="00400E86">
      <w:pPr>
        <w:widowControl/>
        <w:snapToGrid w:val="0"/>
      </w:pPr>
    </w:p>
    <w:p w:rsidR="00400E86" w:rsidRDefault="00400E86" w:rsidP="00400E86">
      <w:pPr>
        <w:widowControl/>
        <w:snapToGrid w:val="0"/>
      </w:pPr>
    </w:p>
    <w:p w:rsidR="00400E86" w:rsidRDefault="00400E86" w:rsidP="00400E86">
      <w:pPr>
        <w:widowControl/>
        <w:snapToGrid w:val="0"/>
      </w:pPr>
    </w:p>
    <w:p w:rsidR="00400E86" w:rsidRDefault="00400E86" w:rsidP="00400E86">
      <w:pPr>
        <w:widowControl/>
        <w:snapToGrid w:val="0"/>
      </w:pPr>
    </w:p>
    <w:p w:rsidR="00400E86" w:rsidRDefault="00400E86" w:rsidP="00400E86">
      <w:pPr>
        <w:widowControl/>
        <w:snapToGrid w:val="0"/>
      </w:pPr>
    </w:p>
    <w:p w:rsidR="00400E86" w:rsidRDefault="00400E86" w:rsidP="00400E86">
      <w:pPr>
        <w:widowControl/>
        <w:snapToGrid w:val="0"/>
      </w:pPr>
    </w:p>
    <w:p w:rsidR="00400E86" w:rsidRDefault="00400E86" w:rsidP="00400E86">
      <w:pPr>
        <w:widowControl/>
        <w:snapToGrid w:val="0"/>
      </w:pPr>
    </w:p>
    <w:p w:rsidR="00F047F0" w:rsidRPr="00DD2AB6" w:rsidRDefault="00F047F0" w:rsidP="00F047F0">
      <w:pPr>
        <w:jc w:val="center"/>
        <w:rPr>
          <w:rFonts w:ascii="標楷體" w:eastAsia="標楷體" w:hAnsi="標楷體"/>
          <w:sz w:val="28"/>
          <w:szCs w:val="28"/>
        </w:rPr>
      </w:pPr>
      <w:r>
        <w:rPr>
          <w:rFonts w:ascii="標楷體" w:eastAsia="標楷體" w:hAnsi="標楷體" w:hint="eastAsia"/>
          <w:sz w:val="28"/>
          <w:szCs w:val="28"/>
          <w:u w:val="single"/>
        </w:rPr>
        <w:lastRenderedPageBreak/>
        <w:t>竹村國小</w:t>
      </w:r>
      <w:r w:rsidRPr="00CE0C39">
        <w:rPr>
          <w:rFonts w:ascii="標楷體" w:eastAsia="標楷體" w:hAnsi="標楷體" w:hint="eastAsia"/>
          <w:sz w:val="28"/>
          <w:szCs w:val="28"/>
        </w:rPr>
        <w:t>10</w:t>
      </w:r>
      <w:r>
        <w:rPr>
          <w:rFonts w:ascii="標楷體" w:eastAsia="標楷體" w:hAnsi="標楷體" w:hint="eastAsia"/>
          <w:sz w:val="28"/>
          <w:szCs w:val="28"/>
        </w:rPr>
        <w:t>7</w:t>
      </w:r>
      <w:r w:rsidRPr="00DD2AB6">
        <w:rPr>
          <w:rFonts w:ascii="標楷體" w:eastAsia="標楷體" w:hAnsi="標楷體" w:hint="eastAsia"/>
          <w:sz w:val="28"/>
          <w:szCs w:val="28"/>
        </w:rPr>
        <w:t>學年度自編/彈性課程教學設計</w:t>
      </w:r>
    </w:p>
    <w:p w:rsidR="00F047F0" w:rsidRPr="00DD2AB6" w:rsidRDefault="00F047F0" w:rsidP="00F047F0">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326CFF">
        <w:rPr>
          <w:rFonts w:ascii="標楷體" w:eastAsia="標楷體" w:hAnsi="標楷體" w:hint="eastAsia"/>
          <w:b/>
          <w:sz w:val="28"/>
          <w:szCs w:val="28"/>
          <w:u w:val="single"/>
        </w:rPr>
        <w:t xml:space="preserve">      游泳                                       </w:t>
      </w:r>
    </w:p>
    <w:p w:rsidR="00F047F0" w:rsidRPr="00DD2AB6" w:rsidRDefault="00F047F0" w:rsidP="00F047F0">
      <w:pPr>
        <w:rPr>
          <w:rFonts w:ascii="標楷體" w:eastAsia="標楷體" w:hAnsi="標楷體"/>
          <w:sz w:val="28"/>
          <w:szCs w:val="28"/>
        </w:rPr>
      </w:pPr>
      <w:r w:rsidRPr="00DD2AB6">
        <w:rPr>
          <w:rFonts w:ascii="標楷體" w:eastAsia="標楷體" w:hAnsi="標楷體" w:hint="eastAsia"/>
          <w:sz w:val="28"/>
          <w:szCs w:val="28"/>
        </w:rPr>
        <w:t>對象：</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五</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年級     性質：</w:t>
      </w:r>
      <w:r>
        <w:rPr>
          <w:rFonts w:ascii="標楷體" w:eastAsia="標楷體" w:hAnsi="標楷體" w:hint="eastAsia"/>
          <w:sz w:val="28"/>
          <w:szCs w:val="28"/>
        </w:rPr>
        <w:t>■</w:t>
      </w:r>
      <w:r w:rsidRPr="00DD2AB6">
        <w:rPr>
          <w:rFonts w:ascii="標楷體" w:eastAsia="標楷體" w:hAnsi="標楷體" w:hint="eastAsia"/>
          <w:sz w:val="28"/>
          <w:szCs w:val="28"/>
        </w:rPr>
        <w:t>自編□改編□彈性（含學校本位、社團）</w:t>
      </w:r>
    </w:p>
    <w:p w:rsidR="00F047F0" w:rsidRDefault="00F047F0" w:rsidP="00F047F0">
      <w:r w:rsidRPr="00DD2AB6">
        <w:rPr>
          <w:rFonts w:ascii="標楷體" w:eastAsia="標楷體" w:hAnsi="標楷體" w:hint="eastAsia"/>
          <w:sz w:val="28"/>
          <w:szCs w:val="28"/>
        </w:rPr>
        <w:t>教學期程：</w:t>
      </w:r>
      <w:r>
        <w:rPr>
          <w:rFonts w:ascii="標楷體" w:eastAsia="標楷體" w:hAnsi="標楷體" w:hint="eastAsia"/>
          <w:sz w:val="28"/>
          <w:szCs w:val="28"/>
        </w:rPr>
        <w:t>■</w:t>
      </w:r>
      <w:r w:rsidRPr="00DD2AB6">
        <w:rPr>
          <w:rFonts w:ascii="標楷體" w:eastAsia="標楷體" w:hAnsi="標楷體" w:hint="eastAsia"/>
          <w:sz w:val="28"/>
          <w:szCs w:val="28"/>
        </w:rPr>
        <w:t>學年□學期（上、下）□單元      時間：共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40</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tbl>
      <w:tblPr>
        <w:tblW w:w="9648"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1528"/>
        <w:gridCol w:w="696"/>
        <w:gridCol w:w="972"/>
        <w:gridCol w:w="1921"/>
        <w:gridCol w:w="391"/>
        <w:gridCol w:w="299"/>
        <w:gridCol w:w="421"/>
        <w:gridCol w:w="480"/>
        <w:gridCol w:w="2940"/>
      </w:tblGrid>
      <w:tr w:rsidR="00F047F0" w:rsidRPr="009C4FA5" w:rsidTr="00091AE6">
        <w:trPr>
          <w:trHeight w:val="849"/>
        </w:trPr>
        <w:tc>
          <w:tcPr>
            <w:tcW w:w="1528" w:type="dxa"/>
            <w:tcBorders>
              <w:top w:val="threeDEmboss" w:sz="24" w:space="0" w:color="auto"/>
              <w:bottom w:val="single" w:sz="4" w:space="0" w:color="auto"/>
              <w:right w:val="double" w:sz="4" w:space="0" w:color="auto"/>
            </w:tcBorders>
            <w:vAlign w:val="center"/>
          </w:tcPr>
          <w:p w:rsidR="00F047F0" w:rsidRPr="00DD2AB6" w:rsidRDefault="00F047F0" w:rsidP="00091AE6">
            <w:pPr>
              <w:snapToGrid w:val="0"/>
              <w:spacing w:before="120" w:after="120"/>
              <w:ind w:left="120" w:hangingChars="50" w:hanging="120"/>
              <w:jc w:val="center"/>
              <w:rPr>
                <w:rFonts w:ascii="標楷體" w:eastAsia="標楷體" w:hAnsi="標楷體"/>
                <w:b/>
              </w:rPr>
            </w:pPr>
            <w:r>
              <w:rPr>
                <w:rFonts w:hint="eastAsia"/>
              </w:rPr>
              <w:br w:type="page"/>
            </w:r>
            <w:r w:rsidRPr="00DD2AB6">
              <w:rPr>
                <w:rFonts w:ascii="標楷體" w:eastAsia="標楷體" w:hAnsi="標楷體" w:hint="eastAsia"/>
                <w:b/>
              </w:rPr>
              <w:t>教學目標</w:t>
            </w:r>
          </w:p>
        </w:tc>
        <w:tc>
          <w:tcPr>
            <w:tcW w:w="8120" w:type="dxa"/>
            <w:gridSpan w:val="8"/>
            <w:tcBorders>
              <w:left w:val="double" w:sz="4" w:space="0" w:color="auto"/>
            </w:tcBorders>
            <w:vAlign w:val="center"/>
          </w:tcPr>
          <w:p w:rsidR="00F047F0" w:rsidRPr="00CD3682" w:rsidRDefault="00F047F0" w:rsidP="00091AE6">
            <w:pPr>
              <w:rPr>
                <w:rFonts w:ascii="新細明體" w:hAnsi="新細明體"/>
              </w:rPr>
            </w:pPr>
            <w:r>
              <w:rPr>
                <w:rFonts w:ascii="新細明體" w:hAnsi="新細明體" w:hint="eastAsia"/>
              </w:rPr>
              <w:t>1.</w:t>
            </w:r>
            <w:r w:rsidRPr="00CD3682">
              <w:rPr>
                <w:rFonts w:ascii="新細明體" w:hAnsi="新細明體" w:hint="eastAsia"/>
              </w:rPr>
              <w:t>瞭解適應水性動作要領。</w:t>
            </w:r>
          </w:p>
          <w:p w:rsidR="00F047F0" w:rsidRPr="00CD3682" w:rsidRDefault="00F047F0" w:rsidP="00091AE6">
            <w:pPr>
              <w:rPr>
                <w:rFonts w:ascii="新細明體" w:hAnsi="新細明體"/>
              </w:rPr>
            </w:pPr>
            <w:r>
              <w:rPr>
                <w:rFonts w:ascii="新細明體" w:hAnsi="新細明體" w:hint="eastAsia"/>
              </w:rPr>
              <w:t>2.</w:t>
            </w:r>
            <w:r w:rsidRPr="00CD3682">
              <w:rPr>
                <w:rFonts w:ascii="新細明體" w:hAnsi="新細明體" w:hint="eastAsia"/>
              </w:rPr>
              <w:t>瞭解悶氣動作要領。</w:t>
            </w:r>
          </w:p>
          <w:p w:rsidR="00F047F0" w:rsidRPr="00CD3682" w:rsidRDefault="00F047F0" w:rsidP="00091AE6">
            <w:pPr>
              <w:rPr>
                <w:rFonts w:ascii="新細明體" w:hAnsi="新細明體"/>
              </w:rPr>
            </w:pPr>
            <w:r w:rsidRPr="00CD3682">
              <w:rPr>
                <w:rFonts w:ascii="新細明體" w:hAnsi="新細明體" w:hint="eastAsia"/>
              </w:rPr>
              <w:t>3</w:t>
            </w:r>
            <w:r>
              <w:rPr>
                <w:rFonts w:ascii="新細明體" w:hAnsi="新細明體" w:hint="eastAsia"/>
              </w:rPr>
              <w:t>.</w:t>
            </w:r>
            <w:r w:rsidRPr="00CD3682">
              <w:rPr>
                <w:rFonts w:ascii="新細明體" w:hAnsi="新細明體" w:hint="eastAsia"/>
              </w:rPr>
              <w:t>瞭解韻律呼吸動作要領。</w:t>
            </w:r>
          </w:p>
          <w:p w:rsidR="00F047F0" w:rsidRPr="00CD3682" w:rsidRDefault="00F047F0" w:rsidP="00091AE6">
            <w:pPr>
              <w:rPr>
                <w:rFonts w:ascii="新細明體" w:hAnsi="新細明體"/>
              </w:rPr>
            </w:pPr>
            <w:r w:rsidRPr="00CD3682">
              <w:rPr>
                <w:rFonts w:ascii="新細明體" w:hAnsi="新細明體" w:hint="eastAsia"/>
              </w:rPr>
              <w:t>4</w:t>
            </w:r>
            <w:r>
              <w:rPr>
                <w:rFonts w:ascii="新細明體" w:hAnsi="新細明體" w:hint="eastAsia"/>
              </w:rPr>
              <w:t>.</w:t>
            </w:r>
            <w:r w:rsidRPr="00CD3682">
              <w:rPr>
                <w:rFonts w:ascii="新細明體" w:hAnsi="新細明體" w:hint="eastAsia"/>
              </w:rPr>
              <w:t>瞭解捷泳打水動作技巧。</w:t>
            </w:r>
          </w:p>
          <w:p w:rsidR="00F047F0" w:rsidRPr="00326CFF" w:rsidRDefault="00F047F0" w:rsidP="00091AE6">
            <w:pPr>
              <w:rPr>
                <w:rFonts w:ascii="新細明體" w:hAnsi="新細明體"/>
              </w:rPr>
            </w:pPr>
            <w:r w:rsidRPr="00CD3682">
              <w:rPr>
                <w:rFonts w:ascii="新細明體" w:hAnsi="新細明體" w:hint="eastAsia"/>
              </w:rPr>
              <w:t>5</w:t>
            </w:r>
            <w:r>
              <w:rPr>
                <w:rFonts w:ascii="新細明體" w:hAnsi="新細明體" w:hint="eastAsia"/>
              </w:rPr>
              <w:t>.</w:t>
            </w:r>
            <w:r w:rsidRPr="00CD3682">
              <w:rPr>
                <w:rFonts w:ascii="新細明體" w:hAnsi="新細明體" w:hint="eastAsia"/>
              </w:rPr>
              <w:t>瞭解基本自救動作。</w:t>
            </w:r>
          </w:p>
          <w:p w:rsidR="00F047F0" w:rsidRPr="00CD3682" w:rsidRDefault="00F047F0" w:rsidP="00091AE6">
            <w:pPr>
              <w:ind w:left="720" w:hangingChars="300" w:hanging="720"/>
              <w:rPr>
                <w:rFonts w:ascii="新細明體" w:hAnsi="新細明體"/>
              </w:rPr>
            </w:pPr>
            <w:r>
              <w:rPr>
                <w:rFonts w:ascii="新細明體" w:hAnsi="新細明體" w:hint="eastAsia"/>
              </w:rPr>
              <w:t>6.</w:t>
            </w:r>
            <w:r w:rsidRPr="00CD3682">
              <w:rPr>
                <w:rFonts w:ascii="新細明體" w:hAnsi="新細明體" w:hint="eastAsia"/>
              </w:rPr>
              <w:t>培養對游泳運動之興趣。</w:t>
            </w:r>
          </w:p>
          <w:p w:rsidR="00F047F0" w:rsidRPr="00AB3493" w:rsidRDefault="00F047F0" w:rsidP="00091AE6">
            <w:pPr>
              <w:rPr>
                <w:rFonts w:ascii="標楷體" w:eastAsia="標楷體" w:hAnsi="標楷體"/>
              </w:rPr>
            </w:pPr>
            <w:r>
              <w:rPr>
                <w:rFonts w:ascii="新細明體" w:hAnsi="新細明體" w:hint="eastAsia"/>
              </w:rPr>
              <w:t>7.</w:t>
            </w:r>
            <w:r w:rsidRPr="00CD3682">
              <w:rPr>
                <w:rFonts w:ascii="新細明體" w:hAnsi="新細明體" w:hint="eastAsia"/>
              </w:rPr>
              <w:t>培養互助合作之精神。</w:t>
            </w:r>
          </w:p>
        </w:tc>
      </w:tr>
      <w:tr w:rsidR="00F047F0" w:rsidRPr="009C4FA5" w:rsidTr="00091AE6">
        <w:trPr>
          <w:trHeight w:val="258"/>
        </w:trPr>
        <w:tc>
          <w:tcPr>
            <w:tcW w:w="1528" w:type="dxa"/>
            <w:tcBorders>
              <w:top w:val="single" w:sz="4" w:space="0" w:color="auto"/>
              <w:bottom w:val="single" w:sz="4" w:space="0" w:color="auto"/>
              <w:right w:val="double" w:sz="4" w:space="0" w:color="auto"/>
            </w:tcBorders>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融入領域</w:t>
            </w:r>
          </w:p>
        </w:tc>
        <w:tc>
          <w:tcPr>
            <w:tcW w:w="3980" w:type="dxa"/>
            <w:gridSpan w:val="4"/>
            <w:tcBorders>
              <w:left w:val="double" w:sz="4" w:space="0" w:color="auto"/>
              <w:bottom w:val="single" w:sz="4" w:space="0" w:color="auto"/>
              <w:righ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w:t>
            </w:r>
            <w:r>
              <w:rPr>
                <w:rFonts w:ascii="標楷體" w:eastAsia="標楷體" w:hAnsi="標楷體" w:hint="eastAsia"/>
              </w:rPr>
              <w:t>健康與體育</w:t>
            </w:r>
            <w:r w:rsidRPr="00AB3493">
              <w:rPr>
                <w:rFonts w:ascii="標楷體" w:eastAsia="標楷體" w:hAnsi="標楷體" w:hint="eastAsia"/>
              </w:rPr>
              <w:t>】</w:t>
            </w:r>
          </w:p>
        </w:tc>
        <w:tc>
          <w:tcPr>
            <w:tcW w:w="720" w:type="dxa"/>
            <w:gridSpan w:val="2"/>
            <w:tcBorders>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教學節數</w:t>
            </w:r>
          </w:p>
        </w:tc>
        <w:tc>
          <w:tcPr>
            <w:tcW w:w="3420" w:type="dxa"/>
            <w:gridSpan w:val="2"/>
            <w:tcBorders>
              <w:left w:val="single" w:sz="4" w:space="0" w:color="auto"/>
              <w:bottom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39</w:t>
            </w:r>
          </w:p>
        </w:tc>
      </w:tr>
      <w:tr w:rsidR="00F047F0" w:rsidRPr="009C4FA5" w:rsidTr="00091AE6">
        <w:trPr>
          <w:trHeight w:val="612"/>
        </w:trPr>
        <w:tc>
          <w:tcPr>
            <w:tcW w:w="1528" w:type="dxa"/>
            <w:tcBorders>
              <w:top w:val="single" w:sz="4" w:space="0" w:color="auto"/>
              <w:bottom w:val="double" w:sz="4" w:space="0" w:color="auto"/>
              <w:right w:val="double" w:sz="4" w:space="0" w:color="auto"/>
            </w:tcBorders>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能力指標</w:t>
            </w:r>
          </w:p>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（領域、議題）</w:t>
            </w:r>
          </w:p>
        </w:tc>
        <w:tc>
          <w:tcPr>
            <w:tcW w:w="8120" w:type="dxa"/>
            <w:gridSpan w:val="8"/>
            <w:tcBorders>
              <w:left w:val="double" w:sz="4" w:space="0" w:color="auto"/>
              <w:bottom w:val="double" w:sz="4" w:space="0" w:color="auto"/>
            </w:tcBorders>
            <w:vAlign w:val="center"/>
          </w:tcPr>
          <w:p w:rsidR="00F047F0" w:rsidRPr="00CD3682" w:rsidRDefault="00F047F0" w:rsidP="00091AE6">
            <w:pPr>
              <w:ind w:left="720" w:hangingChars="300" w:hanging="720"/>
              <w:rPr>
                <w:rFonts w:ascii="新細明體" w:hAnsi="新細明體"/>
              </w:rPr>
            </w:pPr>
            <w:smartTag w:uri="urn:schemas-microsoft-com:office:smarttags" w:element="chsdate">
              <w:smartTagPr>
                <w:attr w:name="Year" w:val="2003"/>
                <w:attr w:name="Month" w:val="1"/>
                <w:attr w:name="Day" w:val="1"/>
                <w:attr w:name="IsLunarDate" w:val="False"/>
                <w:attr w:name="IsROCDate" w:val="False"/>
              </w:smartTagPr>
              <w:r w:rsidRPr="00CD3682">
                <w:rPr>
                  <w:rFonts w:ascii="新細明體" w:hAnsi="新細明體" w:hint="eastAsia"/>
                </w:rPr>
                <w:t>3-1-1</w:t>
              </w:r>
            </w:smartTag>
            <w:r w:rsidRPr="00CD3682">
              <w:rPr>
                <w:rFonts w:ascii="新細明體" w:hAnsi="新細明體" w:hint="eastAsia"/>
              </w:rPr>
              <w:t>表現簡單的全身性活動。</w:t>
            </w:r>
          </w:p>
          <w:p w:rsidR="00F047F0" w:rsidRPr="00CD3682" w:rsidRDefault="00F047F0" w:rsidP="00091AE6">
            <w:pPr>
              <w:ind w:left="660" w:hangingChars="275" w:hanging="660"/>
              <w:rPr>
                <w:rFonts w:ascii="新細明體" w:hAnsi="新細明體"/>
              </w:rPr>
            </w:pPr>
            <w:smartTag w:uri="urn:schemas-microsoft-com:office:smarttags" w:element="chsdate">
              <w:smartTagPr>
                <w:attr w:name="Year" w:val="2003"/>
                <w:attr w:name="Month" w:val="1"/>
                <w:attr w:name="Day" w:val="4"/>
                <w:attr w:name="IsLunarDate" w:val="False"/>
                <w:attr w:name="IsROCDate" w:val="False"/>
              </w:smartTagPr>
              <w:r w:rsidRPr="00CD3682">
                <w:rPr>
                  <w:rFonts w:ascii="新細明體" w:hAnsi="新細明體" w:hint="eastAsia"/>
                </w:rPr>
                <w:t>3-1-4</w:t>
              </w:r>
            </w:smartTag>
            <w:r w:rsidRPr="00CD3682">
              <w:rPr>
                <w:rFonts w:ascii="新細明體" w:hAnsi="新細明體" w:hint="eastAsia"/>
              </w:rPr>
              <w:t>結合一系列的基本動作，表現出簡單的動作技能。</w:t>
            </w:r>
          </w:p>
          <w:p w:rsidR="00F047F0" w:rsidRPr="00CD3682" w:rsidRDefault="00F047F0" w:rsidP="00091AE6">
            <w:pPr>
              <w:ind w:left="674" w:hangingChars="281" w:hanging="674"/>
              <w:rPr>
                <w:rFonts w:ascii="新細明體" w:hAnsi="新細明體"/>
              </w:rPr>
            </w:pPr>
            <w:smartTag w:uri="urn:schemas-microsoft-com:office:smarttags" w:element="chsdate">
              <w:smartTagPr>
                <w:attr w:name="Year" w:val="2003"/>
                <w:attr w:name="Month" w:val="3"/>
                <w:attr w:name="Day" w:val="1"/>
                <w:attr w:name="IsLunarDate" w:val="False"/>
                <w:attr w:name="IsROCDate" w:val="False"/>
              </w:smartTagPr>
              <w:r w:rsidRPr="00CD3682">
                <w:rPr>
                  <w:rFonts w:ascii="新細明體" w:hAnsi="新細明體" w:hint="eastAsia"/>
                </w:rPr>
                <w:t>3-3-1</w:t>
              </w:r>
            </w:smartTag>
            <w:r w:rsidRPr="00CD3682">
              <w:rPr>
                <w:rFonts w:ascii="新細明體" w:hAnsi="新細明體" w:hint="eastAsia"/>
              </w:rPr>
              <w:t>評估個人及他人的表現方式，以改善動作技能。</w:t>
            </w:r>
          </w:p>
          <w:p w:rsidR="00F047F0" w:rsidRPr="00326CFF" w:rsidRDefault="00F047F0" w:rsidP="00091AE6">
            <w:pPr>
              <w:ind w:left="689" w:hangingChars="287" w:hanging="689"/>
              <w:rPr>
                <w:rFonts w:ascii="新細明體" w:hAnsi="新細明體"/>
              </w:rPr>
            </w:pPr>
            <w:smartTag w:uri="urn:schemas-microsoft-com:office:smarttags" w:element="chsdate">
              <w:smartTagPr>
                <w:attr w:name="Year" w:val="2005"/>
                <w:attr w:name="Month" w:val="3"/>
                <w:attr w:name="Day" w:val="5"/>
                <w:attr w:name="IsLunarDate" w:val="False"/>
                <w:attr w:name="IsROCDate" w:val="False"/>
              </w:smartTagPr>
              <w:r w:rsidRPr="00CD3682">
                <w:rPr>
                  <w:rFonts w:ascii="新細明體" w:hAnsi="新細明體" w:hint="eastAsia"/>
                </w:rPr>
                <w:t>5-3-5</w:t>
              </w:r>
            </w:smartTag>
            <w:r w:rsidRPr="00CD3682">
              <w:rPr>
                <w:rFonts w:ascii="新細明體" w:hAnsi="新細明體" w:hint="eastAsia"/>
              </w:rPr>
              <w:t>重視並能積極促進運動安全。</w:t>
            </w:r>
          </w:p>
        </w:tc>
      </w:tr>
      <w:tr w:rsidR="00F047F0" w:rsidRPr="003E746C" w:rsidTr="00091AE6">
        <w:trPr>
          <w:trHeight w:val="316"/>
        </w:trPr>
        <w:tc>
          <w:tcPr>
            <w:tcW w:w="1528" w:type="dxa"/>
            <w:vMerge w:val="restart"/>
            <w:tcBorders>
              <w:top w:val="double" w:sz="4" w:space="0" w:color="auto"/>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教學內容</w:t>
            </w:r>
          </w:p>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綱要</w:t>
            </w:r>
          </w:p>
        </w:tc>
        <w:tc>
          <w:tcPr>
            <w:tcW w:w="696" w:type="dxa"/>
            <w:tcBorders>
              <w:top w:val="double" w:sz="4" w:space="0" w:color="auto"/>
              <w:left w:val="double" w:sz="4" w:space="0" w:color="auto"/>
              <w:bottom w:val="single" w:sz="4" w:space="0" w:color="auto"/>
              <w:righ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日期</w:t>
            </w:r>
          </w:p>
        </w:tc>
        <w:tc>
          <w:tcPr>
            <w:tcW w:w="972" w:type="dxa"/>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活動名稱</w:t>
            </w:r>
          </w:p>
        </w:tc>
        <w:tc>
          <w:tcPr>
            <w:tcW w:w="1921" w:type="dxa"/>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教學重點內容</w:t>
            </w:r>
          </w:p>
        </w:tc>
        <w:tc>
          <w:tcPr>
            <w:tcW w:w="690" w:type="dxa"/>
            <w:gridSpan w:val="2"/>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時間</w:t>
            </w:r>
          </w:p>
        </w:tc>
        <w:tc>
          <w:tcPr>
            <w:tcW w:w="901" w:type="dxa"/>
            <w:gridSpan w:val="2"/>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評量方式</w:t>
            </w:r>
          </w:p>
        </w:tc>
        <w:tc>
          <w:tcPr>
            <w:tcW w:w="2940" w:type="dxa"/>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備註</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rPr>
              <w:t>8/2</w:t>
            </w:r>
            <w:r w:rsidRPr="003E6261">
              <w:rPr>
                <w:rFonts w:ascii="標楷體" w:eastAsia="標楷體" w:hAnsi="標楷體"/>
              </w:rPr>
              <w:t>9</w:t>
            </w:r>
            <w:r w:rsidRPr="003E6261">
              <w:rPr>
                <w:rFonts w:ascii="標楷體" w:eastAsia="標楷體" w:hAnsi="標楷體"/>
              </w:rPr>
              <w:br/>
            </w:r>
            <w:r w:rsidRPr="003E6261">
              <w:rPr>
                <w:rFonts w:ascii="標楷體" w:eastAsia="標楷體" w:hAnsi="標楷體"/>
                <w:color w:val="000000"/>
                <w:spacing w:val="-20"/>
              </w:rPr>
              <w:t>|</w:t>
            </w:r>
          </w:p>
          <w:p w:rsidR="00F047F0" w:rsidRPr="003E6261" w:rsidRDefault="00F047F0" w:rsidP="00091AE6">
            <w:pPr>
              <w:snapToGrid w:val="0"/>
              <w:jc w:val="center"/>
              <w:rPr>
                <w:rFonts w:ascii="標楷體" w:eastAsia="標楷體" w:hAnsi="標楷體"/>
              </w:rPr>
            </w:pPr>
            <w:r w:rsidRPr="003E6261">
              <w:rPr>
                <w:rFonts w:ascii="標楷體" w:eastAsia="標楷體" w:hAnsi="標楷體"/>
                <w:color w:val="000000"/>
                <w:spacing w:val="-20"/>
              </w:rPr>
              <w:t>8</w:t>
            </w:r>
            <w:r w:rsidRPr="003E6261">
              <w:rPr>
                <w:rFonts w:ascii="標楷體" w:eastAsia="標楷體" w:hAnsi="標楷體" w:hint="eastAsia"/>
                <w:color w:val="000000"/>
                <w:spacing w:val="-20"/>
              </w:rPr>
              <w:t>/</w:t>
            </w:r>
            <w:r w:rsidRPr="003E6261">
              <w:rPr>
                <w:rFonts w:ascii="標楷體" w:eastAsia="標楷體" w:hAnsi="標楷體"/>
                <w:color w:val="000000"/>
                <w:spacing w:val="-20"/>
              </w:rPr>
              <w:t>3</w:t>
            </w:r>
            <w:r w:rsidRPr="003E6261">
              <w:rPr>
                <w:rFonts w:ascii="標楷體" w:eastAsia="標楷體" w:hAnsi="標楷體" w:hint="eastAsia"/>
                <w:color w:val="000000"/>
                <w:spacing w:val="-20"/>
              </w:rPr>
              <w:t>1</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前測、悶氣5秒、漂浮、打水</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rPr>
              <w:t>9/</w:t>
            </w:r>
            <w:r w:rsidRPr="003E6261">
              <w:rPr>
                <w:rFonts w:ascii="標楷體" w:eastAsia="標楷體" w:hAnsi="標楷體"/>
              </w:rPr>
              <w:t>3</w:t>
            </w:r>
            <w:r w:rsidRPr="003E6261">
              <w:rPr>
                <w:rFonts w:ascii="標楷體" w:eastAsia="標楷體" w:hAnsi="標楷體"/>
              </w:rPr>
              <w:br/>
            </w:r>
            <w:r w:rsidRPr="003E6261">
              <w:rPr>
                <w:rFonts w:ascii="標楷體" w:eastAsia="標楷體" w:hAnsi="標楷體"/>
                <w:color w:val="000000"/>
                <w:spacing w:val="-20"/>
              </w:rPr>
              <w:t>|</w:t>
            </w:r>
          </w:p>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color w:val="000000"/>
                <w:spacing w:val="-20"/>
              </w:rPr>
              <w:t>9/</w:t>
            </w:r>
            <w:r w:rsidRPr="003E6261">
              <w:rPr>
                <w:rFonts w:ascii="標楷體" w:eastAsia="標楷體" w:hAnsi="標楷體"/>
                <w:color w:val="000000"/>
                <w:spacing w:val="-20"/>
              </w:rPr>
              <w:t>7</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悶氣10秒、漂浮、打水</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jc w:val="center"/>
              <w:rPr>
                <w:rFonts w:ascii="標楷體" w:eastAsia="標楷體" w:hAnsi="標楷體"/>
                <w:color w:val="000000"/>
                <w:spacing w:val="-20"/>
              </w:rPr>
            </w:pPr>
            <w:r w:rsidRPr="003E6261">
              <w:rPr>
                <w:rFonts w:ascii="標楷體" w:eastAsia="標楷體" w:hAnsi="標楷體" w:hint="eastAsia"/>
                <w:color w:val="000000"/>
                <w:spacing w:val="-20"/>
              </w:rPr>
              <w:t>9/</w:t>
            </w:r>
            <w:r w:rsidRPr="003E6261">
              <w:rPr>
                <w:rFonts w:ascii="標楷體" w:eastAsia="標楷體" w:hAnsi="標楷體"/>
                <w:color w:val="000000"/>
                <w:spacing w:val="-20"/>
              </w:rPr>
              <w:t>10</w:t>
            </w:r>
          </w:p>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color w:val="000000"/>
                <w:spacing w:val="-20"/>
              </w:rPr>
              <w:t>|</w:t>
            </w:r>
          </w:p>
          <w:p w:rsidR="00F047F0" w:rsidRPr="003E6261" w:rsidRDefault="00F047F0" w:rsidP="00091AE6">
            <w:pPr>
              <w:jc w:val="center"/>
              <w:rPr>
                <w:rFonts w:ascii="標楷體" w:eastAsia="標楷體" w:hAnsi="標楷體"/>
              </w:rPr>
            </w:pPr>
            <w:r w:rsidRPr="003E6261">
              <w:rPr>
                <w:rFonts w:ascii="標楷體" w:eastAsia="標楷體" w:hAnsi="標楷體" w:hint="eastAsia"/>
                <w:color w:val="000000"/>
                <w:spacing w:val="-20"/>
              </w:rPr>
              <w:t>9/1</w:t>
            </w:r>
            <w:r w:rsidRPr="003E6261">
              <w:rPr>
                <w:rFonts w:ascii="標楷體" w:eastAsia="標楷體" w:hAnsi="標楷體"/>
                <w:color w:val="000000"/>
                <w:spacing w:val="-20"/>
              </w:rPr>
              <w:t>4</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悶氣15秒、打水</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rPr>
              <w:t>9/1</w:t>
            </w:r>
            <w:r w:rsidRPr="003E6261">
              <w:rPr>
                <w:rFonts w:ascii="標楷體" w:eastAsia="標楷體" w:hAnsi="標楷體"/>
              </w:rPr>
              <w:t>7</w:t>
            </w:r>
            <w:r w:rsidRPr="003E6261">
              <w:rPr>
                <w:rFonts w:ascii="標楷體" w:eastAsia="標楷體" w:hAnsi="標楷體"/>
              </w:rPr>
              <w:br/>
            </w:r>
            <w:r w:rsidRPr="003E6261">
              <w:rPr>
                <w:rFonts w:ascii="標楷體" w:eastAsia="標楷體" w:hAnsi="標楷體"/>
                <w:color w:val="000000"/>
                <w:spacing w:val="-20"/>
              </w:rPr>
              <w:t>|</w:t>
            </w:r>
          </w:p>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color w:val="000000"/>
                <w:spacing w:val="-20"/>
              </w:rPr>
              <w:t>9/</w:t>
            </w:r>
            <w:r w:rsidRPr="003E6261">
              <w:rPr>
                <w:rFonts w:ascii="標楷體" w:eastAsia="標楷體" w:hAnsi="標楷體"/>
                <w:color w:val="000000"/>
                <w:spacing w:val="-20"/>
              </w:rPr>
              <w:t>21</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6C0F63">
                <w:rPr>
                  <w:rFonts w:ascii="標楷體" w:eastAsia="標楷體" w:hAnsi="標楷體" w:hint="eastAsia"/>
                  <w:color w:val="000000"/>
                </w:rPr>
                <w:t>10米</w:t>
              </w:r>
            </w:smartTag>
            <w:r w:rsidRPr="006C0F63">
              <w:rPr>
                <w:rFonts w:ascii="標楷體" w:eastAsia="標楷體" w:hAnsi="標楷體" w:hint="eastAsia"/>
                <w:color w:val="000000"/>
              </w:rPr>
              <w:t>、划手練</w:t>
            </w:r>
            <w:r w:rsidRPr="006C0F63">
              <w:rPr>
                <w:rFonts w:ascii="標楷體" w:eastAsia="標楷體" w:hAnsi="標楷體" w:hint="eastAsia"/>
                <w:color w:val="000000"/>
              </w:rPr>
              <w:lastRenderedPageBreak/>
              <w:t>習、仰漂練習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color w:val="000000"/>
                <w:spacing w:val="-20"/>
              </w:rPr>
              <w:t>9/2</w:t>
            </w:r>
            <w:r w:rsidRPr="003E6261">
              <w:rPr>
                <w:rFonts w:ascii="標楷體" w:eastAsia="標楷體" w:hAnsi="標楷體"/>
                <w:color w:val="000000"/>
                <w:spacing w:val="-20"/>
              </w:rPr>
              <w:t>4</w:t>
            </w:r>
          </w:p>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color w:val="000000"/>
                <w:spacing w:val="-20"/>
              </w:rPr>
              <w:t>|</w:t>
            </w:r>
          </w:p>
          <w:p w:rsidR="00F047F0" w:rsidRPr="003E6261" w:rsidRDefault="00F047F0" w:rsidP="00091AE6">
            <w:pPr>
              <w:jc w:val="center"/>
              <w:rPr>
                <w:rFonts w:ascii="標楷體" w:eastAsia="標楷體" w:hAnsi="標楷體"/>
              </w:rPr>
            </w:pPr>
            <w:r w:rsidRPr="003E6261">
              <w:rPr>
                <w:rFonts w:ascii="標楷體" w:eastAsia="標楷體" w:hAnsi="標楷體" w:hint="eastAsia"/>
                <w:color w:val="000000"/>
                <w:spacing w:val="-20"/>
              </w:rPr>
              <w:t>9/2</w:t>
            </w:r>
            <w:r w:rsidRPr="003E6261">
              <w:rPr>
                <w:rFonts w:ascii="標楷體" w:eastAsia="標楷體" w:hAnsi="標楷體"/>
                <w:color w:val="000000"/>
                <w:spacing w:val="-20"/>
              </w:rPr>
              <w:t>8</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水中自救教學</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rPr>
            </w:pPr>
            <w:r w:rsidRPr="003E6261">
              <w:rPr>
                <w:rFonts w:ascii="標楷體" w:eastAsia="標楷體" w:hAnsi="標楷體" w:hint="eastAsia"/>
              </w:rPr>
              <w:t>10/</w:t>
            </w:r>
            <w:r w:rsidRPr="003E6261">
              <w:rPr>
                <w:rFonts w:ascii="標楷體" w:eastAsia="標楷體" w:hAnsi="標楷體"/>
              </w:rPr>
              <w:t>1</w:t>
            </w:r>
          </w:p>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color w:val="000000"/>
                <w:spacing w:val="-20"/>
              </w:rPr>
              <w:t>|</w:t>
            </w:r>
          </w:p>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color w:val="000000"/>
                <w:spacing w:val="-20"/>
              </w:rPr>
              <w:t>10/</w:t>
            </w:r>
            <w:r w:rsidRPr="003E6261">
              <w:rPr>
                <w:rFonts w:ascii="標楷體" w:eastAsia="標楷體" w:hAnsi="標楷體"/>
              </w:rPr>
              <w:t>5</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、仰式打水練習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color w:val="000000"/>
                <w:spacing w:val="-20"/>
              </w:rPr>
              <w:t>10/</w:t>
            </w:r>
            <w:r w:rsidRPr="003E6261">
              <w:rPr>
                <w:rFonts w:ascii="標楷體" w:eastAsia="標楷體" w:hAnsi="標楷體"/>
                <w:color w:val="000000"/>
                <w:spacing w:val="-20"/>
              </w:rPr>
              <w:t>8</w:t>
            </w:r>
          </w:p>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color w:val="000000"/>
                <w:spacing w:val="-20"/>
              </w:rPr>
              <w:t>|</w:t>
            </w:r>
          </w:p>
          <w:p w:rsidR="00F047F0" w:rsidRPr="003E6261" w:rsidRDefault="00F047F0" w:rsidP="00091AE6">
            <w:pPr>
              <w:jc w:val="center"/>
              <w:rPr>
                <w:rFonts w:ascii="標楷體" w:eastAsia="標楷體" w:hAnsi="標楷體"/>
              </w:rPr>
            </w:pPr>
            <w:r w:rsidRPr="003E6261">
              <w:rPr>
                <w:rFonts w:ascii="標楷體" w:eastAsia="標楷體" w:hAnsi="標楷體" w:hint="eastAsia"/>
                <w:color w:val="000000"/>
                <w:spacing w:val="-20"/>
              </w:rPr>
              <w:t>10/1</w:t>
            </w:r>
            <w:r w:rsidRPr="003E6261">
              <w:rPr>
                <w:rFonts w:ascii="標楷體" w:eastAsia="標楷體" w:hAnsi="標楷體"/>
                <w:color w:val="000000"/>
                <w:spacing w:val="-20"/>
              </w:rPr>
              <w:t>2</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UnitName" w:val="米"/>
                <w:attr w:name="SourceValue" w:val="5"/>
                <w:attr w:name="HasSpace" w:val="False"/>
                <w:attr w:name="Negative" w:val="False"/>
                <w:attr w:name="NumberType" w:val="1"/>
                <w:attr w:name="TCSC" w:val="0"/>
              </w:smartTagPr>
              <w:r>
                <w:rPr>
                  <w:rFonts w:ascii="標楷體" w:eastAsia="標楷體" w:hAnsi="標楷體" w:hint="eastAsia"/>
                  <w:color w:val="000000"/>
                </w:rPr>
                <w:t>5</w:t>
              </w:r>
              <w:r w:rsidRPr="006C0F63">
                <w:rPr>
                  <w:rFonts w:ascii="標楷體" w:eastAsia="標楷體" w:hAnsi="標楷體" w:hint="eastAsia"/>
                  <w:color w:val="000000"/>
                </w:rPr>
                <w:t>米</w:t>
              </w:r>
            </w:smartTag>
            <w:r w:rsidRPr="006C0F63">
              <w:rPr>
                <w:rFonts w:ascii="標楷體" w:eastAsia="標楷體" w:hAnsi="標楷體" w:hint="eastAsia"/>
                <w:color w:val="000000"/>
              </w:rPr>
              <w:t>、換氣練習、仰式打水</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rPr>
              <w:t>10/</w:t>
            </w:r>
            <w:r w:rsidRPr="003E6261">
              <w:rPr>
                <w:rFonts w:ascii="標楷體" w:eastAsia="標楷體" w:hAnsi="標楷體"/>
              </w:rPr>
              <w:t>15</w:t>
            </w:r>
            <w:r w:rsidRPr="003E6261">
              <w:rPr>
                <w:rFonts w:ascii="標楷體" w:eastAsia="標楷體" w:hAnsi="標楷體" w:hint="eastAsia"/>
              </w:rPr>
              <w:br/>
            </w:r>
            <w:r w:rsidRPr="003E6261">
              <w:rPr>
                <w:rFonts w:ascii="標楷體" w:eastAsia="標楷體" w:hAnsi="標楷體"/>
                <w:color w:val="000000"/>
                <w:spacing w:val="-20"/>
              </w:rPr>
              <w:t>|</w:t>
            </w:r>
            <w:r w:rsidRPr="003E6261">
              <w:rPr>
                <w:rFonts w:ascii="標楷體" w:eastAsia="標楷體" w:hAnsi="標楷體" w:hint="eastAsia"/>
                <w:color w:val="000000"/>
                <w:spacing w:val="-20"/>
              </w:rPr>
              <w:br/>
              <w:t>10/</w:t>
            </w:r>
            <w:r w:rsidRPr="003E6261">
              <w:rPr>
                <w:rFonts w:ascii="標楷體" w:eastAsia="標楷體" w:hAnsi="標楷體"/>
                <w:color w:val="000000"/>
                <w:spacing w:val="-20"/>
              </w:rPr>
              <w:t>19</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r w:rsidRPr="006C0F63">
              <w:rPr>
                <w:rFonts w:ascii="標楷體" w:eastAsia="標楷體" w:hAnsi="標楷體" w:hint="eastAsia"/>
                <w:color w:val="000000"/>
              </w:rPr>
              <w:t>、換氣練習、仰式打水</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color w:val="000000"/>
                <w:spacing w:val="-20"/>
              </w:rPr>
              <w:t>10/</w:t>
            </w:r>
            <w:r w:rsidRPr="003E6261">
              <w:rPr>
                <w:rFonts w:ascii="標楷體" w:eastAsia="標楷體" w:hAnsi="標楷體"/>
                <w:color w:val="000000"/>
                <w:spacing w:val="-20"/>
              </w:rPr>
              <w:t>22</w:t>
            </w:r>
            <w:r w:rsidRPr="003E6261">
              <w:rPr>
                <w:rFonts w:ascii="標楷體" w:eastAsia="標楷體" w:hAnsi="標楷體"/>
                <w:color w:val="000000"/>
                <w:spacing w:val="-20"/>
              </w:rPr>
              <w:br/>
              <w:t>|</w:t>
            </w:r>
          </w:p>
          <w:p w:rsidR="00F047F0" w:rsidRPr="003E6261" w:rsidRDefault="00F047F0" w:rsidP="00091AE6">
            <w:pPr>
              <w:jc w:val="center"/>
              <w:rPr>
                <w:rFonts w:ascii="標楷體" w:eastAsia="標楷體" w:hAnsi="標楷體"/>
              </w:rPr>
            </w:pPr>
            <w:r w:rsidRPr="003E6261">
              <w:rPr>
                <w:rFonts w:ascii="標楷體" w:eastAsia="標楷體" w:hAnsi="標楷體" w:hint="eastAsia"/>
                <w:color w:val="000000"/>
                <w:spacing w:val="-20"/>
              </w:rPr>
              <w:t>10/2</w:t>
            </w:r>
            <w:r w:rsidRPr="003E6261">
              <w:rPr>
                <w:rFonts w:ascii="標楷體" w:eastAsia="標楷體" w:hAnsi="標楷體"/>
                <w:color w:val="000000"/>
                <w:spacing w:val="-20"/>
              </w:rPr>
              <w:t>6</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後測、成績登錄</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rPr>
              <w:t>10/</w:t>
            </w:r>
            <w:r w:rsidRPr="003E6261">
              <w:rPr>
                <w:rFonts w:ascii="標楷體" w:eastAsia="標楷體" w:hAnsi="標楷體"/>
              </w:rPr>
              <w:t>29</w:t>
            </w:r>
            <w:r w:rsidRPr="003E6261">
              <w:rPr>
                <w:rFonts w:ascii="標楷體" w:eastAsia="標楷體" w:hAnsi="標楷體"/>
              </w:rPr>
              <w:br/>
            </w:r>
            <w:r w:rsidRPr="003E6261">
              <w:rPr>
                <w:rFonts w:ascii="標楷體" w:eastAsia="標楷體" w:hAnsi="標楷體"/>
                <w:color w:val="000000"/>
                <w:spacing w:val="-20"/>
              </w:rPr>
              <w:t>|</w:t>
            </w:r>
            <w:r w:rsidRPr="003E6261">
              <w:rPr>
                <w:rFonts w:ascii="標楷體" w:eastAsia="標楷體" w:hAnsi="標楷體" w:hint="eastAsia"/>
                <w:color w:val="000000"/>
                <w:spacing w:val="-20"/>
              </w:rPr>
              <w:br/>
              <w:t>11/</w:t>
            </w:r>
            <w:r w:rsidRPr="003E6261">
              <w:rPr>
                <w:rFonts w:ascii="標楷體" w:eastAsia="標楷體" w:hAnsi="標楷體"/>
                <w:color w:val="000000"/>
                <w:spacing w:val="-20"/>
              </w:rPr>
              <w:t>2</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前測、悶氣15秒、漂浮、打水</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color w:val="000000"/>
                <w:spacing w:val="-20"/>
              </w:rPr>
              <w:t>11/</w:t>
            </w:r>
            <w:r w:rsidRPr="003E6261">
              <w:rPr>
                <w:rFonts w:ascii="標楷體" w:eastAsia="標楷體" w:hAnsi="標楷體"/>
                <w:color w:val="000000"/>
                <w:spacing w:val="-20"/>
              </w:rPr>
              <w:t>5</w:t>
            </w:r>
            <w:r w:rsidRPr="003E6261">
              <w:rPr>
                <w:rFonts w:ascii="標楷體" w:eastAsia="標楷體" w:hAnsi="標楷體"/>
                <w:color w:val="000000"/>
                <w:spacing w:val="-20"/>
              </w:rPr>
              <w:br/>
              <w:t>|</w:t>
            </w:r>
          </w:p>
          <w:p w:rsidR="00F047F0" w:rsidRPr="003E6261" w:rsidRDefault="00F047F0" w:rsidP="00091AE6">
            <w:pPr>
              <w:jc w:val="center"/>
              <w:rPr>
                <w:rFonts w:ascii="標楷體" w:eastAsia="標楷體" w:hAnsi="標楷體"/>
              </w:rPr>
            </w:pPr>
            <w:r w:rsidRPr="003E6261">
              <w:rPr>
                <w:rFonts w:ascii="標楷體" w:eastAsia="標楷體" w:hAnsi="標楷體" w:hint="eastAsia"/>
                <w:color w:val="000000"/>
                <w:spacing w:val="-20"/>
              </w:rPr>
              <w:t>11/</w:t>
            </w:r>
            <w:r w:rsidRPr="003E6261">
              <w:rPr>
                <w:rFonts w:ascii="標楷體" w:eastAsia="標楷體" w:hAnsi="標楷體"/>
                <w:color w:val="000000"/>
                <w:spacing w:val="-20"/>
              </w:rPr>
              <w:t>9</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6C0F63">
                <w:rPr>
                  <w:rFonts w:ascii="標楷體" w:eastAsia="標楷體" w:hAnsi="標楷體" w:hint="eastAsia"/>
                  <w:color w:val="000000"/>
                </w:rPr>
                <w:t>10米</w:t>
              </w:r>
            </w:smartTag>
            <w:r w:rsidRPr="006C0F63">
              <w:rPr>
                <w:rFonts w:ascii="標楷體" w:eastAsia="標楷體" w:hAnsi="標楷體" w:hint="eastAsia"/>
                <w:color w:val="000000"/>
              </w:rPr>
              <w:t>、划手練習、仰漂</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rPr>
              <w:t>11/1</w:t>
            </w:r>
            <w:r w:rsidRPr="003E6261">
              <w:rPr>
                <w:rFonts w:ascii="標楷體" w:eastAsia="標楷體" w:hAnsi="標楷體"/>
              </w:rPr>
              <w:t>2</w:t>
            </w:r>
            <w:r w:rsidRPr="003E6261">
              <w:rPr>
                <w:rFonts w:ascii="標楷體" w:eastAsia="標楷體" w:hAnsi="標楷體" w:hint="eastAsia"/>
              </w:rPr>
              <w:br/>
            </w:r>
            <w:r w:rsidRPr="003E6261">
              <w:rPr>
                <w:rFonts w:ascii="標楷體" w:eastAsia="標楷體" w:hAnsi="標楷體"/>
                <w:color w:val="000000"/>
                <w:spacing w:val="-20"/>
              </w:rPr>
              <w:t>|</w:t>
            </w:r>
            <w:r w:rsidRPr="003E6261">
              <w:rPr>
                <w:rFonts w:ascii="標楷體" w:eastAsia="標楷體" w:hAnsi="標楷體" w:hint="eastAsia"/>
                <w:color w:val="000000"/>
                <w:spacing w:val="-20"/>
              </w:rPr>
              <w:br/>
              <w:t>11/1</w:t>
            </w:r>
            <w:r w:rsidRPr="003E6261">
              <w:rPr>
                <w:rFonts w:ascii="標楷體" w:eastAsia="標楷體" w:hAnsi="標楷體"/>
                <w:color w:val="000000"/>
                <w:spacing w:val="-20"/>
              </w:rPr>
              <w:t>6</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2"/>
                <w:attr w:name="HasSpace" w:val="False"/>
                <w:attr w:name="Negative" w:val="False"/>
                <w:attr w:name="NumberType" w:val="1"/>
                <w:attr w:name="TCSC" w:val="0"/>
              </w:smartTagPr>
              <w:r>
                <w:rPr>
                  <w:rFonts w:ascii="標楷體" w:eastAsia="標楷體" w:hAnsi="標楷體" w:hint="eastAsia"/>
                  <w:color w:val="000000"/>
                </w:rPr>
                <w:t>12米</w:t>
              </w:r>
            </w:smartTag>
            <w:r w:rsidRPr="006C0F63">
              <w:rPr>
                <w:rFonts w:ascii="標楷體" w:eastAsia="標楷體" w:hAnsi="標楷體" w:hint="eastAsia"/>
                <w:color w:val="000000"/>
              </w:rPr>
              <w:t>、划手練習、仰</w:t>
            </w:r>
            <w:r w:rsidRPr="006C0F63">
              <w:rPr>
                <w:rFonts w:ascii="標楷體" w:eastAsia="標楷體" w:hAnsi="標楷體" w:hint="eastAsia"/>
                <w:color w:val="000000"/>
              </w:rPr>
              <w:lastRenderedPageBreak/>
              <w:t>漂</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color w:val="000000"/>
                <w:spacing w:val="-20"/>
              </w:rPr>
              <w:t>11/</w:t>
            </w:r>
            <w:r w:rsidRPr="003E6261">
              <w:rPr>
                <w:rFonts w:ascii="標楷體" w:eastAsia="標楷體" w:hAnsi="標楷體"/>
                <w:color w:val="000000"/>
                <w:spacing w:val="-20"/>
              </w:rPr>
              <w:t>19</w:t>
            </w:r>
            <w:r w:rsidRPr="003E6261">
              <w:rPr>
                <w:rFonts w:ascii="標楷體" w:eastAsia="標楷體" w:hAnsi="標楷體"/>
                <w:color w:val="000000"/>
                <w:spacing w:val="-20"/>
              </w:rPr>
              <w:br/>
              <w:t>|</w:t>
            </w:r>
          </w:p>
          <w:p w:rsidR="00F047F0" w:rsidRPr="003E6261" w:rsidRDefault="00F047F0" w:rsidP="00091AE6">
            <w:pPr>
              <w:jc w:val="center"/>
              <w:rPr>
                <w:rFonts w:ascii="標楷體" w:eastAsia="標楷體" w:hAnsi="標楷體"/>
              </w:rPr>
            </w:pPr>
            <w:r w:rsidRPr="003E6261">
              <w:rPr>
                <w:rFonts w:ascii="標楷體" w:eastAsia="標楷體" w:hAnsi="標楷體" w:hint="eastAsia"/>
                <w:color w:val="000000"/>
                <w:spacing w:val="-20"/>
              </w:rPr>
              <w:t>11/</w:t>
            </w:r>
            <w:r w:rsidRPr="003E6261">
              <w:rPr>
                <w:rFonts w:ascii="標楷體" w:eastAsia="標楷體" w:hAnsi="標楷體"/>
                <w:color w:val="000000"/>
                <w:spacing w:val="-20"/>
              </w:rPr>
              <w:t>23</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6C0F63">
                <w:rPr>
                  <w:rFonts w:ascii="標楷體" w:eastAsia="標楷體" w:hAnsi="標楷體" w:hint="eastAsia"/>
                  <w:color w:val="000000"/>
                </w:rPr>
                <w:t>15米</w:t>
              </w:r>
            </w:smartTag>
            <w:r w:rsidRPr="006C0F63">
              <w:rPr>
                <w:rFonts w:ascii="標楷體" w:eastAsia="標楷體" w:hAnsi="標楷體" w:hint="eastAsia"/>
                <w:color w:val="000000"/>
              </w:rPr>
              <w:t>、划手打水</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、蛙式踢腿</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rPr>
              <w:t>11/</w:t>
            </w:r>
            <w:r w:rsidRPr="003E6261">
              <w:rPr>
                <w:rFonts w:ascii="標楷體" w:eastAsia="標楷體" w:hAnsi="標楷體"/>
              </w:rPr>
              <w:t>26</w:t>
            </w:r>
            <w:r w:rsidRPr="003E6261">
              <w:rPr>
                <w:rFonts w:ascii="標楷體" w:eastAsia="標楷體" w:hAnsi="標楷體" w:hint="eastAsia"/>
              </w:rPr>
              <w:br/>
            </w:r>
            <w:r w:rsidRPr="003E6261">
              <w:rPr>
                <w:rFonts w:ascii="標楷體" w:eastAsia="標楷體" w:hAnsi="標楷體"/>
                <w:color w:val="000000"/>
                <w:spacing w:val="-20"/>
              </w:rPr>
              <w:t>|</w:t>
            </w:r>
            <w:r w:rsidRPr="003E6261">
              <w:rPr>
                <w:rFonts w:ascii="標楷體" w:eastAsia="標楷體" w:hAnsi="標楷體" w:hint="eastAsia"/>
                <w:color w:val="000000"/>
                <w:spacing w:val="-20"/>
              </w:rPr>
              <w:br/>
            </w:r>
            <w:r w:rsidRPr="003E6261">
              <w:rPr>
                <w:rFonts w:ascii="標楷體" w:eastAsia="標楷體" w:hAnsi="標楷體"/>
                <w:color w:val="000000"/>
                <w:spacing w:val="-20"/>
              </w:rPr>
              <w:t>11</w:t>
            </w:r>
            <w:r w:rsidRPr="003E6261">
              <w:rPr>
                <w:rFonts w:ascii="標楷體" w:eastAsia="標楷體" w:hAnsi="標楷體" w:hint="eastAsia"/>
                <w:color w:val="000000"/>
                <w:spacing w:val="-20"/>
              </w:rPr>
              <w:t>/</w:t>
            </w:r>
            <w:r w:rsidRPr="003E6261">
              <w:rPr>
                <w:rFonts w:ascii="標楷體" w:eastAsia="標楷體" w:hAnsi="標楷體"/>
                <w:color w:val="000000"/>
                <w:spacing w:val="-20"/>
              </w:rPr>
              <w:t>30</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6C0F63">
                <w:rPr>
                  <w:rFonts w:ascii="標楷體" w:eastAsia="標楷體" w:hAnsi="標楷體" w:hint="eastAsia"/>
                  <w:color w:val="000000"/>
                </w:rPr>
                <w:t>15米</w:t>
              </w:r>
            </w:smartTag>
            <w:r w:rsidRPr="006C0F63">
              <w:rPr>
                <w:rFonts w:ascii="標楷體" w:eastAsia="標楷體" w:hAnsi="標楷體" w:hint="eastAsia"/>
                <w:color w:val="000000"/>
              </w:rPr>
              <w:t>、划手打水</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、蛙式踢腿</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color w:val="000000"/>
                <w:spacing w:val="-20"/>
              </w:rPr>
              <w:t>12/</w:t>
            </w:r>
            <w:r w:rsidRPr="003E6261">
              <w:rPr>
                <w:rFonts w:ascii="標楷體" w:eastAsia="標楷體" w:hAnsi="標楷體"/>
                <w:color w:val="000000"/>
                <w:spacing w:val="-20"/>
              </w:rPr>
              <w:t>3</w:t>
            </w:r>
            <w:r w:rsidRPr="003E6261">
              <w:rPr>
                <w:rFonts w:ascii="標楷體" w:eastAsia="標楷體" w:hAnsi="標楷體"/>
                <w:color w:val="000000"/>
                <w:spacing w:val="-20"/>
              </w:rPr>
              <w:br/>
              <w:t>|</w:t>
            </w:r>
          </w:p>
          <w:p w:rsidR="00F047F0" w:rsidRPr="003E6261" w:rsidRDefault="00F047F0" w:rsidP="00091AE6">
            <w:pPr>
              <w:jc w:val="center"/>
              <w:rPr>
                <w:rFonts w:ascii="標楷體" w:eastAsia="標楷體" w:hAnsi="標楷體"/>
              </w:rPr>
            </w:pPr>
            <w:r w:rsidRPr="003E6261">
              <w:rPr>
                <w:rFonts w:ascii="標楷體" w:eastAsia="標楷體" w:hAnsi="標楷體" w:hint="eastAsia"/>
                <w:color w:val="000000"/>
                <w:spacing w:val="-20"/>
              </w:rPr>
              <w:t>12/</w:t>
            </w:r>
            <w:r w:rsidRPr="003E6261">
              <w:rPr>
                <w:rFonts w:ascii="標楷體" w:eastAsia="標楷體" w:hAnsi="標楷體"/>
                <w:color w:val="000000"/>
                <w:spacing w:val="-20"/>
              </w:rPr>
              <w:t>7</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水中自救教學</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rPr>
              <w:t>12/</w:t>
            </w:r>
            <w:r w:rsidRPr="003E6261">
              <w:rPr>
                <w:rFonts w:ascii="標楷體" w:eastAsia="標楷體" w:hAnsi="標楷體"/>
              </w:rPr>
              <w:t>10</w:t>
            </w:r>
            <w:r w:rsidRPr="003E6261">
              <w:rPr>
                <w:rFonts w:ascii="標楷體" w:eastAsia="標楷體" w:hAnsi="標楷體" w:hint="eastAsia"/>
              </w:rPr>
              <w:br/>
            </w:r>
            <w:r w:rsidRPr="003E6261">
              <w:rPr>
                <w:rFonts w:ascii="標楷體" w:eastAsia="標楷體" w:hAnsi="標楷體"/>
                <w:color w:val="000000"/>
                <w:spacing w:val="-20"/>
              </w:rPr>
              <w:t>|</w:t>
            </w:r>
            <w:r w:rsidRPr="003E6261">
              <w:rPr>
                <w:rFonts w:ascii="標楷體" w:eastAsia="標楷體" w:hAnsi="標楷體" w:hint="eastAsia"/>
                <w:color w:val="000000"/>
                <w:spacing w:val="-20"/>
              </w:rPr>
              <w:br/>
              <w:t>12/</w:t>
            </w:r>
            <w:r w:rsidRPr="003E6261">
              <w:rPr>
                <w:rFonts w:ascii="標楷體" w:eastAsia="標楷體" w:hAnsi="標楷體"/>
                <w:color w:val="000000"/>
                <w:spacing w:val="-20"/>
              </w:rPr>
              <w:t>14</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換氣打水划手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r w:rsidRPr="006C0F63">
              <w:rPr>
                <w:rFonts w:ascii="標楷體" w:eastAsia="標楷體" w:hAnsi="標楷體" w:hint="eastAsia"/>
                <w:color w:val="000000"/>
              </w:rPr>
              <w:t>、蛙式踢腿</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1247"/>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color w:val="000000"/>
                <w:spacing w:val="-20"/>
              </w:rPr>
              <w:t>12/</w:t>
            </w:r>
            <w:r w:rsidRPr="003E6261">
              <w:rPr>
                <w:rFonts w:ascii="標楷體" w:eastAsia="標楷體" w:hAnsi="標楷體"/>
                <w:color w:val="000000"/>
                <w:spacing w:val="-20"/>
              </w:rPr>
              <w:t>17</w:t>
            </w:r>
            <w:r w:rsidRPr="003E6261">
              <w:rPr>
                <w:rFonts w:ascii="標楷體" w:eastAsia="標楷體" w:hAnsi="標楷體"/>
                <w:color w:val="000000"/>
                <w:spacing w:val="-20"/>
              </w:rPr>
              <w:br/>
              <w:t>|</w:t>
            </w:r>
          </w:p>
          <w:p w:rsidR="00F047F0" w:rsidRPr="003E6261" w:rsidRDefault="00F047F0" w:rsidP="00091AE6">
            <w:pPr>
              <w:jc w:val="center"/>
              <w:rPr>
                <w:rFonts w:ascii="標楷體" w:eastAsia="標楷體" w:hAnsi="標楷體"/>
              </w:rPr>
            </w:pPr>
            <w:r w:rsidRPr="003E6261">
              <w:rPr>
                <w:rFonts w:ascii="標楷體" w:eastAsia="標楷體" w:hAnsi="標楷體" w:hint="eastAsia"/>
                <w:color w:val="000000"/>
                <w:spacing w:val="-20"/>
              </w:rPr>
              <w:t>12/</w:t>
            </w:r>
            <w:r w:rsidRPr="003E6261">
              <w:rPr>
                <w:rFonts w:ascii="標楷體" w:eastAsia="標楷體" w:hAnsi="標楷體"/>
                <w:color w:val="000000"/>
                <w:spacing w:val="-20"/>
              </w:rPr>
              <w:t>21</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換氣打水划手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r w:rsidRPr="006C0F63">
              <w:rPr>
                <w:rFonts w:ascii="標楷體" w:eastAsia="標楷體" w:hAnsi="標楷體" w:hint="eastAsia"/>
                <w:color w:val="000000"/>
              </w:rPr>
              <w:t>、蛙式踢腿</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1247"/>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rPr>
              <w:t>12/</w:t>
            </w:r>
            <w:r w:rsidRPr="003E6261">
              <w:rPr>
                <w:rFonts w:ascii="標楷體" w:eastAsia="標楷體" w:hAnsi="標楷體"/>
              </w:rPr>
              <w:t>24</w:t>
            </w:r>
            <w:r w:rsidRPr="003E6261">
              <w:rPr>
                <w:rFonts w:ascii="標楷體" w:eastAsia="標楷體" w:hAnsi="標楷體" w:hint="eastAsia"/>
                <w:color w:val="000000"/>
                <w:spacing w:val="-20"/>
              </w:rPr>
              <w:br/>
            </w:r>
            <w:r w:rsidRPr="003E6261">
              <w:rPr>
                <w:rFonts w:ascii="標楷體" w:eastAsia="標楷體" w:hAnsi="標楷體"/>
                <w:color w:val="000000"/>
                <w:spacing w:val="-20"/>
              </w:rPr>
              <w:t>|</w:t>
            </w:r>
          </w:p>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color w:val="000000"/>
                <w:spacing w:val="-20"/>
              </w:rPr>
              <w:t>12</w:t>
            </w:r>
            <w:r w:rsidRPr="003E6261">
              <w:rPr>
                <w:rFonts w:ascii="標楷體" w:eastAsia="標楷體" w:hAnsi="標楷體" w:hint="eastAsia"/>
                <w:color w:val="000000"/>
                <w:spacing w:val="-20"/>
              </w:rPr>
              <w:t>/</w:t>
            </w:r>
            <w:r w:rsidRPr="003E6261">
              <w:rPr>
                <w:rFonts w:ascii="標楷體" w:eastAsia="標楷體" w:hAnsi="標楷體"/>
                <w:color w:val="000000"/>
                <w:spacing w:val="-20"/>
              </w:rPr>
              <w:t>28</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自由式換氣</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、蛙式划手練習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1247"/>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rPr>
              <w:t>12/</w:t>
            </w:r>
            <w:r w:rsidRPr="003E6261">
              <w:rPr>
                <w:rFonts w:ascii="標楷體" w:eastAsia="標楷體" w:hAnsi="標楷體"/>
              </w:rPr>
              <w:t>31</w:t>
            </w:r>
            <w:r w:rsidRPr="003E6261">
              <w:rPr>
                <w:rFonts w:ascii="標楷體" w:eastAsia="標楷體" w:hAnsi="標楷體" w:hint="eastAsia"/>
                <w:color w:val="000000"/>
                <w:spacing w:val="-20"/>
              </w:rPr>
              <w:br/>
            </w:r>
            <w:r w:rsidRPr="003E6261">
              <w:rPr>
                <w:rFonts w:ascii="標楷體" w:eastAsia="標楷體" w:hAnsi="標楷體"/>
                <w:color w:val="000000"/>
                <w:spacing w:val="-20"/>
              </w:rPr>
              <w:t>|</w:t>
            </w:r>
          </w:p>
          <w:p w:rsidR="00F047F0" w:rsidRPr="003E6261" w:rsidRDefault="00F047F0" w:rsidP="00091AE6">
            <w:pPr>
              <w:snapToGrid w:val="0"/>
              <w:spacing w:line="0" w:lineRule="atLeast"/>
              <w:jc w:val="center"/>
              <w:rPr>
                <w:rFonts w:ascii="標楷體" w:eastAsia="標楷體" w:hAnsi="標楷體"/>
              </w:rPr>
            </w:pPr>
            <w:r w:rsidRPr="003E6261">
              <w:rPr>
                <w:rFonts w:ascii="標楷體" w:eastAsia="標楷體" w:hAnsi="標楷體"/>
                <w:color w:val="000000"/>
                <w:spacing w:val="-20"/>
              </w:rPr>
              <w:t>1</w:t>
            </w:r>
            <w:r w:rsidRPr="003E6261">
              <w:rPr>
                <w:rFonts w:ascii="標楷體" w:eastAsia="標楷體" w:hAnsi="標楷體" w:hint="eastAsia"/>
                <w:color w:val="000000"/>
                <w:spacing w:val="-20"/>
              </w:rPr>
              <w:t>/</w:t>
            </w:r>
            <w:r w:rsidRPr="003E6261">
              <w:rPr>
                <w:rFonts w:ascii="標楷體" w:eastAsia="標楷體" w:hAnsi="標楷體"/>
                <w:color w:val="000000"/>
                <w:spacing w:val="-20"/>
              </w:rPr>
              <w:t>4</w:t>
            </w:r>
          </w:p>
        </w:tc>
        <w:tc>
          <w:tcPr>
            <w:tcW w:w="972" w:type="dxa"/>
            <w:tcBorders>
              <w:top w:val="single" w:sz="4" w:space="0" w:color="auto"/>
              <w:left w:val="single" w:sz="4" w:space="0" w:color="auto"/>
            </w:tcBorders>
          </w:tcPr>
          <w:p w:rsidR="00F047F0" w:rsidRPr="006C0F63" w:rsidRDefault="00F047F0" w:rsidP="00091AE6">
            <w:pPr>
              <w:snapToGrid w:val="0"/>
              <w:spacing w:line="0" w:lineRule="atLeast"/>
              <w:rPr>
                <w:rFonts w:ascii="標楷體" w:eastAsia="標楷體" w:hAnsi="標楷體"/>
                <w:color w:val="000000"/>
              </w:rPr>
            </w:pPr>
            <w:r w:rsidRPr="006C0F63">
              <w:rPr>
                <w:rFonts w:ascii="標楷體" w:eastAsia="標楷體" w:hAnsi="標楷體" w:hint="eastAsia"/>
                <w:color w:val="000000"/>
              </w:rPr>
              <w:t>自由式換氣</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、蛙式划手練習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color w:val="000000"/>
                <w:spacing w:val="-20"/>
              </w:rPr>
              <w:t>1</w:t>
            </w:r>
            <w:r w:rsidRPr="003E6261">
              <w:rPr>
                <w:rFonts w:ascii="標楷體" w:eastAsia="標楷體" w:hAnsi="標楷體" w:hint="eastAsia"/>
                <w:color w:val="000000"/>
                <w:spacing w:val="-20"/>
              </w:rPr>
              <w:t>/</w:t>
            </w:r>
            <w:r w:rsidRPr="003E6261">
              <w:rPr>
                <w:rFonts w:ascii="標楷體" w:eastAsia="標楷體" w:hAnsi="標楷體"/>
                <w:color w:val="000000"/>
                <w:spacing w:val="-20"/>
              </w:rPr>
              <w:t>7</w:t>
            </w:r>
            <w:r w:rsidRPr="003E6261">
              <w:rPr>
                <w:rFonts w:ascii="標楷體" w:eastAsia="標楷體" w:hAnsi="標楷體"/>
                <w:color w:val="000000"/>
                <w:spacing w:val="-20"/>
              </w:rPr>
              <w:br/>
              <w:t>|</w:t>
            </w:r>
          </w:p>
          <w:p w:rsidR="00F047F0" w:rsidRPr="003E6261" w:rsidRDefault="00F047F0" w:rsidP="00091AE6">
            <w:pPr>
              <w:jc w:val="center"/>
              <w:rPr>
                <w:rFonts w:ascii="標楷體" w:eastAsia="標楷體" w:hAnsi="標楷體"/>
              </w:rPr>
            </w:pPr>
            <w:r w:rsidRPr="003E6261">
              <w:rPr>
                <w:rFonts w:ascii="標楷體" w:eastAsia="標楷體" w:hAnsi="標楷體" w:hint="eastAsia"/>
                <w:color w:val="000000"/>
                <w:spacing w:val="-20"/>
              </w:rPr>
              <w:t>1/</w:t>
            </w:r>
            <w:r w:rsidRPr="003E6261">
              <w:rPr>
                <w:rFonts w:ascii="標楷體" w:eastAsia="標楷體" w:hAnsi="標楷體"/>
                <w:color w:val="000000"/>
                <w:spacing w:val="-20"/>
              </w:rPr>
              <w:t>11</w:t>
            </w:r>
          </w:p>
        </w:tc>
        <w:tc>
          <w:tcPr>
            <w:tcW w:w="972" w:type="dxa"/>
            <w:tcBorders>
              <w:top w:val="single" w:sz="4" w:space="0" w:color="auto"/>
              <w:left w:val="single" w:sz="4" w:space="0" w:color="auto"/>
            </w:tcBorders>
          </w:tcPr>
          <w:p w:rsidR="00F047F0" w:rsidRPr="006C0F63" w:rsidRDefault="00F047F0" w:rsidP="00091AE6">
            <w:pPr>
              <w:snapToGrid w:val="0"/>
              <w:spacing w:line="0" w:lineRule="atLeast"/>
              <w:rPr>
                <w:rFonts w:ascii="標楷體" w:eastAsia="標楷體" w:hAnsi="標楷體"/>
                <w:color w:val="000000"/>
              </w:rPr>
            </w:pPr>
            <w:r w:rsidRPr="006C0F63">
              <w:rPr>
                <w:rFonts w:ascii="標楷體" w:eastAsia="標楷體" w:hAnsi="標楷體" w:hint="eastAsia"/>
                <w:color w:val="000000"/>
              </w:rPr>
              <w:t>自由式換氣</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、蛙式划手練習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bottom w:val="single" w:sz="12" w:space="0" w:color="auto"/>
              <w:right w:val="single" w:sz="4" w:space="0" w:color="auto"/>
            </w:tcBorders>
          </w:tcPr>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color w:val="000000"/>
                <w:spacing w:val="-20"/>
              </w:rPr>
              <w:t>1/</w:t>
            </w:r>
            <w:r w:rsidRPr="003E6261">
              <w:rPr>
                <w:rFonts w:ascii="標楷體" w:eastAsia="標楷體" w:hAnsi="標楷體"/>
                <w:color w:val="000000"/>
                <w:spacing w:val="-20"/>
              </w:rPr>
              <w:t>14</w:t>
            </w:r>
            <w:r w:rsidRPr="003E6261">
              <w:rPr>
                <w:rFonts w:ascii="標楷體" w:eastAsia="標楷體" w:hAnsi="標楷體"/>
                <w:color w:val="000000"/>
                <w:spacing w:val="-20"/>
              </w:rPr>
              <w:br/>
              <w:t>|</w:t>
            </w:r>
          </w:p>
          <w:p w:rsidR="00F047F0" w:rsidRPr="003E6261" w:rsidRDefault="00F047F0" w:rsidP="00091AE6">
            <w:pPr>
              <w:snapToGrid w:val="0"/>
              <w:spacing w:line="0" w:lineRule="atLeast"/>
              <w:jc w:val="center"/>
              <w:rPr>
                <w:rFonts w:ascii="標楷體" w:eastAsia="標楷體" w:hAnsi="標楷體"/>
                <w:color w:val="000000"/>
                <w:spacing w:val="-20"/>
              </w:rPr>
            </w:pPr>
            <w:r w:rsidRPr="003E6261">
              <w:rPr>
                <w:rFonts w:ascii="標楷體" w:eastAsia="標楷體" w:hAnsi="標楷體" w:hint="eastAsia"/>
                <w:color w:val="000000"/>
                <w:spacing w:val="-20"/>
              </w:rPr>
              <w:t>1/</w:t>
            </w:r>
            <w:r w:rsidRPr="003E6261">
              <w:rPr>
                <w:rFonts w:ascii="標楷體" w:eastAsia="標楷體" w:hAnsi="標楷體"/>
                <w:color w:val="000000"/>
                <w:spacing w:val="-20"/>
              </w:rPr>
              <w:t>18</w:t>
            </w:r>
          </w:p>
        </w:tc>
        <w:tc>
          <w:tcPr>
            <w:tcW w:w="972" w:type="dxa"/>
            <w:tcBorders>
              <w:top w:val="single" w:sz="4" w:space="0" w:color="auto"/>
              <w:left w:val="single" w:sz="4" w:space="0" w:color="auto"/>
              <w:bottom w:val="single" w:sz="12" w:space="0" w:color="auto"/>
            </w:tcBorders>
          </w:tcPr>
          <w:p w:rsidR="00F047F0" w:rsidRPr="006C0F63" w:rsidRDefault="00F047F0" w:rsidP="00091AE6">
            <w:pPr>
              <w:snapToGrid w:val="0"/>
              <w:spacing w:line="0" w:lineRule="atLeast"/>
              <w:rPr>
                <w:rFonts w:ascii="標楷體" w:eastAsia="標楷體" w:hAnsi="標楷體"/>
                <w:color w:val="000000"/>
              </w:rPr>
            </w:pPr>
            <w:r w:rsidRPr="006C0F63">
              <w:rPr>
                <w:rFonts w:ascii="標楷體" w:eastAsia="標楷體" w:hAnsi="標楷體" w:hint="eastAsia"/>
                <w:color w:val="000000"/>
              </w:rPr>
              <w:t>後測、成績登錄</w:t>
            </w:r>
          </w:p>
        </w:tc>
        <w:tc>
          <w:tcPr>
            <w:tcW w:w="1921" w:type="dxa"/>
            <w:tcBorders>
              <w:top w:val="single" w:sz="4" w:space="0" w:color="auto"/>
              <w:left w:val="single" w:sz="4" w:space="0" w:color="auto"/>
              <w:bottom w:val="single" w:sz="12"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bottom w:val="single" w:sz="12"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bottom w:val="single" w:sz="12"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bottom w:val="single" w:sz="12"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12" w:space="0" w:color="auto"/>
              <w:left w:val="double" w:sz="4" w:space="0" w:color="auto"/>
              <w:bottom w:val="sing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2/1</w:t>
            </w:r>
            <w:r w:rsidRPr="003E6261">
              <w:rPr>
                <w:rFonts w:ascii="標楷體" w:eastAsia="標楷體" w:hAnsi="標楷體" w:cs="新細明體"/>
                <w:kern w:val="0"/>
              </w:rPr>
              <w:t>1</w:t>
            </w:r>
            <w:r w:rsidRPr="003E6261">
              <w:rPr>
                <w:rFonts w:ascii="標楷體" w:eastAsia="標楷體" w:hAnsi="標楷體" w:cs="新細明體" w:hint="eastAsia"/>
                <w:kern w:val="0"/>
              </w:rPr>
              <w:t>~2/</w:t>
            </w:r>
            <w:r w:rsidRPr="003E6261">
              <w:rPr>
                <w:rFonts w:ascii="標楷體" w:eastAsia="標楷體" w:hAnsi="標楷體" w:cs="新細明體"/>
                <w:kern w:val="0"/>
              </w:rPr>
              <w:t>15</w:t>
            </w:r>
          </w:p>
        </w:tc>
        <w:tc>
          <w:tcPr>
            <w:tcW w:w="972" w:type="dxa"/>
            <w:tcBorders>
              <w:top w:val="single" w:sz="12" w:space="0" w:color="auto"/>
              <w:left w:val="single" w:sz="4" w:space="0" w:color="auto"/>
              <w:bottom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前測、悶氣5秒、漂浮、打水</w:t>
            </w:r>
          </w:p>
        </w:tc>
        <w:tc>
          <w:tcPr>
            <w:tcW w:w="1921" w:type="dxa"/>
            <w:tcBorders>
              <w:top w:val="single" w:sz="12" w:space="0" w:color="auto"/>
              <w:left w:val="single" w:sz="4" w:space="0" w:color="auto"/>
              <w:bottom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12"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12"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12"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bottom w:val="sing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2/</w:t>
            </w:r>
            <w:r w:rsidRPr="003E6261">
              <w:rPr>
                <w:rFonts w:ascii="標楷體" w:eastAsia="標楷體" w:hAnsi="標楷體" w:cs="新細明體"/>
                <w:kern w:val="0"/>
              </w:rPr>
              <w:t>18</w:t>
            </w:r>
            <w:r w:rsidRPr="003E6261">
              <w:rPr>
                <w:rFonts w:ascii="標楷體" w:eastAsia="標楷體" w:hAnsi="標楷體" w:cs="新細明體" w:hint="eastAsia"/>
                <w:kern w:val="0"/>
              </w:rPr>
              <w:t>~</w:t>
            </w:r>
            <w:r w:rsidRPr="003E6261">
              <w:rPr>
                <w:rFonts w:ascii="標楷體" w:eastAsia="標楷體" w:hAnsi="標楷體" w:cs="新細明體"/>
                <w:kern w:val="0"/>
              </w:rPr>
              <w:t>2</w:t>
            </w:r>
            <w:r w:rsidRPr="003E6261">
              <w:rPr>
                <w:rFonts w:ascii="標楷體" w:eastAsia="標楷體" w:hAnsi="標楷體" w:cs="新細明體" w:hint="eastAsia"/>
                <w:kern w:val="0"/>
              </w:rPr>
              <w:t>/</w:t>
            </w:r>
            <w:r w:rsidRPr="003E6261">
              <w:rPr>
                <w:rFonts w:ascii="標楷體" w:eastAsia="標楷體" w:hAnsi="標楷體" w:cs="新細明體"/>
                <w:kern w:val="0"/>
              </w:rPr>
              <w:t>2</w:t>
            </w:r>
            <w:r w:rsidRPr="003E6261">
              <w:rPr>
                <w:rFonts w:ascii="標楷體" w:eastAsia="標楷體" w:hAnsi="標楷體" w:cs="新細明體" w:hint="eastAsia"/>
                <w:kern w:val="0"/>
              </w:rPr>
              <w:t>2</w:t>
            </w:r>
          </w:p>
        </w:tc>
        <w:tc>
          <w:tcPr>
            <w:tcW w:w="972" w:type="dxa"/>
            <w:tcBorders>
              <w:top w:val="single" w:sz="4" w:space="0" w:color="auto"/>
              <w:left w:val="single" w:sz="4" w:space="0" w:color="auto"/>
              <w:bottom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悶氣10秒、漂浮、打水</w:t>
            </w:r>
            <w:smartTag w:uri="urn:schemas-microsoft-com:office:smarttags" w:element="chmetcnv">
              <w:smartTagPr>
                <w:attr w:name="TCSC" w:val="0"/>
                <w:attr w:name="NumberType" w:val="1"/>
                <w:attr w:name="Negative" w:val="False"/>
                <w:attr w:name="HasSpace" w:val="False"/>
                <w:attr w:name="SourceValue" w:val="5"/>
                <w:attr w:name="UnitName" w:val="米"/>
              </w:smartTagPr>
              <w:r w:rsidRPr="006C0F63">
                <w:rPr>
                  <w:rFonts w:ascii="標楷體" w:eastAsia="標楷體" w:hAnsi="標楷體" w:hint="eastAsia"/>
                  <w:color w:val="000000"/>
                </w:rPr>
                <w:t>5米</w:t>
              </w:r>
            </w:smartTag>
          </w:p>
        </w:tc>
        <w:tc>
          <w:tcPr>
            <w:tcW w:w="1921" w:type="dxa"/>
            <w:tcBorders>
              <w:top w:val="single" w:sz="4" w:space="0" w:color="auto"/>
              <w:left w:val="single" w:sz="4" w:space="0" w:color="auto"/>
              <w:bottom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kern w:val="0"/>
              </w:rPr>
              <w:t>2</w:t>
            </w:r>
            <w:r w:rsidRPr="003E6261">
              <w:rPr>
                <w:rFonts w:ascii="標楷體" w:eastAsia="標楷體" w:hAnsi="標楷體" w:cs="新細明體" w:hint="eastAsia"/>
                <w:kern w:val="0"/>
              </w:rPr>
              <w:t>/</w:t>
            </w:r>
            <w:r w:rsidRPr="003E6261">
              <w:rPr>
                <w:rFonts w:ascii="標楷體" w:eastAsia="標楷體" w:hAnsi="標楷體" w:cs="新細明體"/>
                <w:kern w:val="0"/>
              </w:rPr>
              <w:t>25</w:t>
            </w:r>
            <w:r w:rsidRPr="003E6261">
              <w:rPr>
                <w:rFonts w:ascii="標楷體" w:eastAsia="標楷體" w:hAnsi="標楷體" w:cs="新細明體" w:hint="eastAsia"/>
                <w:kern w:val="0"/>
              </w:rPr>
              <w:t>~3/</w:t>
            </w:r>
            <w:r w:rsidRPr="003E6261">
              <w:rPr>
                <w:rFonts w:ascii="標楷體" w:eastAsia="標楷體" w:hAnsi="標楷體" w:cs="新細明體"/>
                <w:kern w:val="0"/>
              </w:rPr>
              <w:t>2</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悶氣15秒、打水</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3/</w:t>
            </w:r>
            <w:r w:rsidRPr="003E6261">
              <w:rPr>
                <w:rFonts w:ascii="標楷體" w:eastAsia="標楷體" w:hAnsi="標楷體" w:cs="新細明體"/>
                <w:kern w:val="0"/>
              </w:rPr>
              <w:t>4</w:t>
            </w:r>
            <w:r w:rsidRPr="003E6261">
              <w:rPr>
                <w:rFonts w:ascii="標楷體" w:eastAsia="標楷體" w:hAnsi="標楷體" w:cs="新細明體" w:hint="eastAsia"/>
                <w:kern w:val="0"/>
              </w:rPr>
              <w:t>~3/</w:t>
            </w:r>
            <w:r w:rsidRPr="003E6261">
              <w:rPr>
                <w:rFonts w:ascii="標楷體" w:eastAsia="標楷體" w:hAnsi="標楷體" w:cs="新細明體"/>
                <w:kern w:val="0"/>
              </w:rPr>
              <w:t>8</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6C0F63">
                <w:rPr>
                  <w:rFonts w:ascii="標楷體" w:eastAsia="標楷體" w:hAnsi="標楷體" w:hint="eastAsia"/>
                  <w:color w:val="000000"/>
                </w:rPr>
                <w:t>10米</w:t>
              </w:r>
            </w:smartTag>
            <w:r w:rsidRPr="006C0F63">
              <w:rPr>
                <w:rFonts w:ascii="標楷體" w:eastAsia="標楷體" w:hAnsi="標楷體" w:hint="eastAsia"/>
                <w:color w:val="000000"/>
              </w:rPr>
              <w:t>、划手練習、仰漂練習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3/</w:t>
            </w:r>
            <w:r w:rsidRPr="003E6261">
              <w:rPr>
                <w:rFonts w:ascii="標楷體" w:eastAsia="標楷體" w:hAnsi="標楷體" w:cs="新細明體"/>
                <w:kern w:val="0"/>
              </w:rPr>
              <w:t>11</w:t>
            </w:r>
            <w:r w:rsidRPr="003E6261">
              <w:rPr>
                <w:rFonts w:ascii="標楷體" w:eastAsia="標楷體" w:hAnsi="標楷體" w:cs="新細明體" w:hint="eastAsia"/>
                <w:kern w:val="0"/>
              </w:rPr>
              <w:t>~3/</w:t>
            </w:r>
            <w:r w:rsidRPr="003E6261">
              <w:rPr>
                <w:rFonts w:ascii="標楷體" w:eastAsia="標楷體" w:hAnsi="標楷體" w:cs="新細明體"/>
                <w:kern w:val="0"/>
              </w:rPr>
              <w:t>15</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水中自救教學</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3/</w:t>
            </w:r>
            <w:r w:rsidRPr="003E6261">
              <w:rPr>
                <w:rFonts w:ascii="標楷體" w:eastAsia="標楷體" w:hAnsi="標楷體" w:cs="新細明體"/>
                <w:kern w:val="0"/>
              </w:rPr>
              <w:t>18</w:t>
            </w:r>
            <w:r w:rsidRPr="003E6261">
              <w:rPr>
                <w:rFonts w:ascii="標楷體" w:eastAsia="標楷體" w:hAnsi="標楷體" w:cs="新細明體" w:hint="eastAsia"/>
                <w:kern w:val="0"/>
              </w:rPr>
              <w:t>~3/</w:t>
            </w:r>
            <w:r w:rsidRPr="003E6261">
              <w:rPr>
                <w:rFonts w:ascii="標楷體" w:eastAsia="標楷體" w:hAnsi="標楷體" w:cs="新細明體"/>
                <w:kern w:val="0"/>
              </w:rPr>
              <w:t>22</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TCSC" w:val="0"/>
                <w:attr w:name="NumberType" w:val="1"/>
                <w:attr w:name="Negative" w:val="False"/>
                <w:attr w:name="HasSpace" w:val="False"/>
                <w:attr w:name="SourceValue" w:val="5"/>
                <w:attr w:name="UnitName" w:val="米"/>
              </w:smartTagPr>
              <w:r w:rsidRPr="006C0F63">
                <w:rPr>
                  <w:rFonts w:ascii="標楷體" w:eastAsia="標楷體" w:hAnsi="標楷體" w:hint="eastAsia"/>
                  <w:color w:val="000000"/>
                </w:rPr>
                <w:t>5米</w:t>
              </w:r>
            </w:smartTag>
            <w:r w:rsidRPr="006C0F63">
              <w:rPr>
                <w:rFonts w:ascii="標楷體" w:eastAsia="標楷體" w:hAnsi="標楷體" w:hint="eastAsia"/>
                <w:color w:val="000000"/>
              </w:rPr>
              <w:t>、仰式打水練習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kern w:val="0"/>
              </w:rPr>
              <w:t>3</w:t>
            </w:r>
            <w:r w:rsidRPr="003E6261">
              <w:rPr>
                <w:rFonts w:ascii="標楷體" w:eastAsia="標楷體" w:hAnsi="標楷體" w:cs="新細明體" w:hint="eastAsia"/>
                <w:kern w:val="0"/>
              </w:rPr>
              <w:t>/2</w:t>
            </w:r>
            <w:r w:rsidRPr="003E6261">
              <w:rPr>
                <w:rFonts w:ascii="標楷體" w:eastAsia="標楷體" w:hAnsi="標楷體" w:cs="新細明體"/>
                <w:kern w:val="0"/>
              </w:rPr>
              <w:t>5</w:t>
            </w:r>
            <w:r w:rsidRPr="003E6261">
              <w:rPr>
                <w:rFonts w:ascii="標楷體" w:eastAsia="標楷體" w:hAnsi="標楷體" w:cs="新細明體" w:hint="eastAsia"/>
                <w:kern w:val="0"/>
              </w:rPr>
              <w:t>~</w:t>
            </w:r>
            <w:r w:rsidRPr="003E6261">
              <w:rPr>
                <w:rFonts w:ascii="標楷體" w:eastAsia="標楷體" w:hAnsi="標楷體" w:cs="新細明體"/>
                <w:kern w:val="0"/>
              </w:rPr>
              <w:t>3</w:t>
            </w:r>
            <w:r w:rsidRPr="003E6261">
              <w:rPr>
                <w:rFonts w:ascii="標楷體" w:eastAsia="標楷體" w:hAnsi="標楷體" w:cs="新細明體" w:hint="eastAsia"/>
                <w:kern w:val="0"/>
              </w:rPr>
              <w:t>/</w:t>
            </w:r>
            <w:r w:rsidRPr="003E6261">
              <w:rPr>
                <w:rFonts w:ascii="標楷體" w:eastAsia="標楷體" w:hAnsi="標楷體" w:cs="新細明體"/>
                <w:kern w:val="0"/>
              </w:rPr>
              <w:t>29</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TCSC" w:val="0"/>
                <w:attr w:name="NumberType" w:val="1"/>
                <w:attr w:name="Negative" w:val="False"/>
                <w:attr w:name="HasSpace" w:val="False"/>
                <w:attr w:name="SourceValue" w:val="5"/>
                <w:attr w:name="UnitName" w:val="米"/>
              </w:smartTagPr>
              <w:r>
                <w:rPr>
                  <w:rFonts w:ascii="標楷體" w:eastAsia="標楷體" w:hAnsi="標楷體" w:hint="eastAsia"/>
                  <w:color w:val="000000"/>
                </w:rPr>
                <w:t>5</w:t>
              </w:r>
              <w:r w:rsidRPr="006C0F63">
                <w:rPr>
                  <w:rFonts w:ascii="標楷體" w:eastAsia="標楷體" w:hAnsi="標楷體" w:hint="eastAsia"/>
                  <w:color w:val="000000"/>
                </w:rPr>
                <w:t>米</w:t>
              </w:r>
            </w:smartTag>
            <w:r w:rsidRPr="006C0F63">
              <w:rPr>
                <w:rFonts w:ascii="標楷體" w:eastAsia="標楷體" w:hAnsi="標楷體" w:hint="eastAsia"/>
                <w:color w:val="000000"/>
              </w:rPr>
              <w:t>、換氣練習、仰式打水</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4/</w:t>
            </w:r>
            <w:r w:rsidRPr="003E6261">
              <w:rPr>
                <w:rFonts w:ascii="標楷體" w:eastAsia="標楷體" w:hAnsi="標楷體" w:cs="新細明體"/>
                <w:kern w:val="0"/>
              </w:rPr>
              <w:t>1</w:t>
            </w:r>
            <w:r w:rsidRPr="003E6261">
              <w:rPr>
                <w:rFonts w:ascii="標楷體" w:eastAsia="標楷體" w:hAnsi="標楷體" w:cs="新細明體" w:hint="eastAsia"/>
                <w:kern w:val="0"/>
              </w:rPr>
              <w:t>~4/</w:t>
            </w:r>
            <w:r w:rsidRPr="003E6261">
              <w:rPr>
                <w:rFonts w:ascii="標楷體" w:eastAsia="標楷體" w:hAnsi="標楷體" w:cs="新細明體"/>
                <w:kern w:val="0"/>
              </w:rPr>
              <w:t>5</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C0F63">
                <w:rPr>
                  <w:rFonts w:ascii="標楷體" w:eastAsia="標楷體" w:hAnsi="標楷體" w:hint="eastAsia"/>
                  <w:color w:val="000000"/>
                </w:rPr>
                <w:t>8米</w:t>
              </w:r>
            </w:smartTag>
            <w:r w:rsidRPr="006C0F63">
              <w:rPr>
                <w:rFonts w:ascii="標楷體" w:eastAsia="標楷體" w:hAnsi="標楷體" w:hint="eastAsia"/>
                <w:color w:val="000000"/>
              </w:rPr>
              <w:t>、換氣練習、仰</w:t>
            </w:r>
            <w:r w:rsidRPr="006C0F63">
              <w:rPr>
                <w:rFonts w:ascii="標楷體" w:eastAsia="標楷體" w:hAnsi="標楷體" w:hint="eastAsia"/>
                <w:color w:val="000000"/>
              </w:rPr>
              <w:lastRenderedPageBreak/>
              <w:t>式打水</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4/</w:t>
            </w:r>
            <w:r w:rsidRPr="003E6261">
              <w:rPr>
                <w:rFonts w:ascii="標楷體" w:eastAsia="標楷體" w:hAnsi="標楷體" w:cs="新細明體"/>
                <w:kern w:val="0"/>
              </w:rPr>
              <w:t>8</w:t>
            </w:r>
            <w:r w:rsidRPr="003E6261">
              <w:rPr>
                <w:rFonts w:ascii="標楷體" w:eastAsia="標楷體" w:hAnsi="標楷體" w:cs="新細明體" w:hint="eastAsia"/>
                <w:kern w:val="0"/>
              </w:rPr>
              <w:t>~4/</w:t>
            </w:r>
            <w:r w:rsidRPr="003E6261">
              <w:rPr>
                <w:rFonts w:ascii="標楷體" w:eastAsia="標楷體" w:hAnsi="標楷體" w:cs="新細明體"/>
                <w:kern w:val="0"/>
              </w:rPr>
              <w:t>12</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後測、成績登錄</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4/</w:t>
            </w:r>
            <w:r w:rsidRPr="003E6261">
              <w:rPr>
                <w:rFonts w:ascii="標楷體" w:eastAsia="標楷體" w:hAnsi="標楷體" w:cs="新細明體"/>
                <w:kern w:val="0"/>
              </w:rPr>
              <w:t>15</w:t>
            </w:r>
            <w:r w:rsidRPr="003E6261">
              <w:rPr>
                <w:rFonts w:ascii="標楷體" w:eastAsia="標楷體" w:hAnsi="標楷體" w:cs="新細明體" w:hint="eastAsia"/>
                <w:kern w:val="0"/>
              </w:rPr>
              <w:t>~4/</w:t>
            </w:r>
            <w:r w:rsidRPr="003E6261">
              <w:rPr>
                <w:rFonts w:ascii="標楷體" w:eastAsia="標楷體" w:hAnsi="標楷體" w:cs="新細明體"/>
                <w:kern w:val="0"/>
              </w:rPr>
              <w:t>19</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前測、悶氣15秒、漂浮、打水</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4/</w:t>
            </w:r>
            <w:r w:rsidRPr="003E6261">
              <w:rPr>
                <w:rFonts w:ascii="標楷體" w:eastAsia="標楷體" w:hAnsi="標楷體" w:cs="新細明體"/>
                <w:kern w:val="0"/>
              </w:rPr>
              <w:t>22</w:t>
            </w:r>
            <w:r w:rsidRPr="003E6261">
              <w:rPr>
                <w:rFonts w:ascii="標楷體" w:eastAsia="標楷體" w:hAnsi="標楷體" w:cs="新細明體" w:hint="eastAsia"/>
                <w:kern w:val="0"/>
              </w:rPr>
              <w:t>~4/</w:t>
            </w:r>
            <w:r w:rsidRPr="003E6261">
              <w:rPr>
                <w:rFonts w:ascii="標楷體" w:eastAsia="標楷體" w:hAnsi="標楷體" w:cs="新細明體"/>
                <w:kern w:val="0"/>
              </w:rPr>
              <w:t>26</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6C0F63">
                <w:rPr>
                  <w:rFonts w:ascii="標楷體" w:eastAsia="標楷體" w:hAnsi="標楷體" w:hint="eastAsia"/>
                  <w:color w:val="000000"/>
                </w:rPr>
                <w:t>10米</w:t>
              </w:r>
            </w:smartTag>
            <w:r w:rsidRPr="006C0F63">
              <w:rPr>
                <w:rFonts w:ascii="標楷體" w:eastAsia="標楷體" w:hAnsi="標楷體" w:hint="eastAsia"/>
                <w:color w:val="000000"/>
              </w:rPr>
              <w:t>、划手練習、仰漂</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4/</w:t>
            </w:r>
            <w:r w:rsidRPr="003E6261">
              <w:rPr>
                <w:rFonts w:ascii="標楷體" w:eastAsia="標楷體" w:hAnsi="標楷體" w:cs="新細明體"/>
                <w:kern w:val="0"/>
              </w:rPr>
              <w:t>29</w:t>
            </w:r>
            <w:r w:rsidRPr="003E6261">
              <w:rPr>
                <w:rFonts w:ascii="標楷體" w:eastAsia="標楷體" w:hAnsi="標楷體" w:cs="新細明體" w:hint="eastAsia"/>
                <w:kern w:val="0"/>
              </w:rPr>
              <w:t>~5/</w:t>
            </w:r>
            <w:r w:rsidRPr="003E6261">
              <w:rPr>
                <w:rFonts w:ascii="標楷體" w:eastAsia="標楷體" w:hAnsi="標楷體" w:cs="新細明體"/>
                <w:kern w:val="0"/>
              </w:rPr>
              <w:t>3</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TCSC" w:val="0"/>
                <w:attr w:name="NumberType" w:val="1"/>
                <w:attr w:name="Negative" w:val="False"/>
                <w:attr w:name="HasSpace" w:val="False"/>
                <w:attr w:name="SourceValue" w:val="12"/>
                <w:attr w:name="UnitName" w:val="米"/>
              </w:smartTagPr>
              <w:r>
                <w:rPr>
                  <w:rFonts w:ascii="標楷體" w:eastAsia="標楷體" w:hAnsi="標楷體" w:hint="eastAsia"/>
                  <w:color w:val="000000"/>
                </w:rPr>
                <w:t>12米</w:t>
              </w:r>
            </w:smartTag>
            <w:r w:rsidRPr="006C0F63">
              <w:rPr>
                <w:rFonts w:ascii="標楷體" w:eastAsia="標楷體" w:hAnsi="標楷體" w:hint="eastAsia"/>
                <w:color w:val="000000"/>
              </w:rPr>
              <w:t>、划手練習、仰漂</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5/</w:t>
            </w:r>
            <w:r w:rsidRPr="003E6261">
              <w:rPr>
                <w:rFonts w:ascii="標楷體" w:eastAsia="標楷體" w:hAnsi="標楷體" w:cs="新細明體"/>
                <w:kern w:val="0"/>
              </w:rPr>
              <w:t>6</w:t>
            </w:r>
            <w:r w:rsidRPr="003E6261">
              <w:rPr>
                <w:rFonts w:ascii="標楷體" w:eastAsia="標楷體" w:hAnsi="標楷體" w:cs="新細明體" w:hint="eastAsia"/>
                <w:kern w:val="0"/>
              </w:rPr>
              <w:t>~5/</w:t>
            </w:r>
            <w:r w:rsidRPr="003E6261">
              <w:rPr>
                <w:rFonts w:ascii="標楷體" w:eastAsia="標楷體" w:hAnsi="標楷體" w:cs="新細明體"/>
                <w:kern w:val="0"/>
              </w:rPr>
              <w:t>10</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6C0F63">
                <w:rPr>
                  <w:rFonts w:ascii="標楷體" w:eastAsia="標楷體" w:hAnsi="標楷體" w:hint="eastAsia"/>
                  <w:color w:val="000000"/>
                </w:rPr>
                <w:t>15米</w:t>
              </w:r>
            </w:smartTag>
            <w:r w:rsidRPr="006C0F63">
              <w:rPr>
                <w:rFonts w:ascii="標楷體" w:eastAsia="標楷體" w:hAnsi="標楷體" w:hint="eastAsia"/>
                <w:color w:val="000000"/>
              </w:rPr>
              <w:t>、划手打水</w:t>
            </w:r>
            <w:smartTag w:uri="urn:schemas-microsoft-com:office:smarttags" w:element="chmetcnv">
              <w:smartTagPr>
                <w:attr w:name="TCSC" w:val="0"/>
                <w:attr w:name="NumberType" w:val="1"/>
                <w:attr w:name="Negative" w:val="False"/>
                <w:attr w:name="HasSpace" w:val="False"/>
                <w:attr w:name="SourceValue" w:val="5"/>
                <w:attr w:name="UnitName" w:val="米"/>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、蛙式踢腿</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5/1</w:t>
            </w:r>
            <w:r w:rsidRPr="003E6261">
              <w:rPr>
                <w:rFonts w:ascii="標楷體" w:eastAsia="標楷體" w:hAnsi="標楷體" w:cs="新細明體"/>
                <w:kern w:val="0"/>
              </w:rPr>
              <w:t>3</w:t>
            </w:r>
            <w:r w:rsidRPr="003E6261">
              <w:rPr>
                <w:rFonts w:ascii="標楷體" w:eastAsia="標楷體" w:hAnsi="標楷體" w:cs="新細明體" w:hint="eastAsia"/>
                <w:kern w:val="0"/>
              </w:rPr>
              <w:t>~5/1</w:t>
            </w:r>
            <w:r w:rsidRPr="003E6261">
              <w:rPr>
                <w:rFonts w:ascii="標楷體" w:eastAsia="標楷體" w:hAnsi="標楷體" w:cs="新細明體"/>
                <w:kern w:val="0"/>
              </w:rPr>
              <w:t>7</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6C0F63">
                <w:rPr>
                  <w:rFonts w:ascii="標楷體" w:eastAsia="標楷體" w:hAnsi="標楷體" w:hint="eastAsia"/>
                  <w:color w:val="000000"/>
                </w:rPr>
                <w:t>15米</w:t>
              </w:r>
            </w:smartTag>
            <w:r w:rsidRPr="006C0F63">
              <w:rPr>
                <w:rFonts w:ascii="標楷體" w:eastAsia="標楷體" w:hAnsi="標楷體" w:hint="eastAsia"/>
                <w:color w:val="000000"/>
              </w:rPr>
              <w:t>、划手打水</w:t>
            </w:r>
            <w:smartTag w:uri="urn:schemas-microsoft-com:office:smarttags" w:element="chmetcnv">
              <w:smartTagPr>
                <w:attr w:name="TCSC" w:val="0"/>
                <w:attr w:name="NumberType" w:val="1"/>
                <w:attr w:name="Negative" w:val="False"/>
                <w:attr w:name="HasSpace" w:val="False"/>
                <w:attr w:name="SourceValue" w:val="5"/>
                <w:attr w:name="UnitName" w:val="米"/>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、蛙式踢腿</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5/</w:t>
            </w:r>
            <w:r w:rsidRPr="003E6261">
              <w:rPr>
                <w:rFonts w:ascii="標楷體" w:eastAsia="標楷體" w:hAnsi="標楷體" w:cs="新細明體"/>
                <w:kern w:val="0"/>
              </w:rPr>
              <w:t>20</w:t>
            </w:r>
            <w:r w:rsidRPr="003E6261">
              <w:rPr>
                <w:rFonts w:ascii="標楷體" w:eastAsia="標楷體" w:hAnsi="標楷體" w:cs="新細明體" w:hint="eastAsia"/>
                <w:kern w:val="0"/>
              </w:rPr>
              <w:t>~5/</w:t>
            </w:r>
            <w:r w:rsidRPr="003E6261">
              <w:rPr>
                <w:rFonts w:ascii="標楷體" w:eastAsia="標楷體" w:hAnsi="標楷體" w:cs="新細明體"/>
                <w:kern w:val="0"/>
              </w:rPr>
              <w:t>24</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水中自救教學</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5/</w:t>
            </w:r>
            <w:r w:rsidRPr="003E6261">
              <w:rPr>
                <w:rFonts w:ascii="標楷體" w:eastAsia="標楷體" w:hAnsi="標楷體" w:cs="新細明體"/>
                <w:kern w:val="0"/>
              </w:rPr>
              <w:t>27</w:t>
            </w:r>
            <w:r w:rsidRPr="003E6261">
              <w:rPr>
                <w:rFonts w:ascii="標楷體" w:eastAsia="標楷體" w:hAnsi="標楷體" w:cs="新細明體" w:hint="eastAsia"/>
                <w:kern w:val="0"/>
              </w:rPr>
              <w:t>~</w:t>
            </w:r>
            <w:r w:rsidRPr="003E6261">
              <w:rPr>
                <w:rFonts w:ascii="標楷體" w:eastAsia="標楷體" w:hAnsi="標楷體" w:cs="新細明體"/>
                <w:kern w:val="0"/>
              </w:rPr>
              <w:t>5</w:t>
            </w:r>
            <w:r w:rsidRPr="003E6261">
              <w:rPr>
                <w:rFonts w:ascii="標楷體" w:eastAsia="標楷體" w:hAnsi="標楷體" w:cs="新細明體" w:hint="eastAsia"/>
                <w:kern w:val="0"/>
              </w:rPr>
              <w:t>/</w:t>
            </w:r>
            <w:r w:rsidRPr="003E6261">
              <w:rPr>
                <w:rFonts w:ascii="標楷體" w:eastAsia="標楷體" w:hAnsi="標楷體" w:cs="新細明體"/>
                <w:kern w:val="0"/>
              </w:rPr>
              <w:t>3</w:t>
            </w:r>
            <w:r w:rsidRPr="003E6261">
              <w:rPr>
                <w:rFonts w:ascii="標楷體" w:eastAsia="標楷體" w:hAnsi="標楷體" w:cs="新細明體" w:hint="eastAsia"/>
                <w:kern w:val="0"/>
              </w:rPr>
              <w:t>1</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換氣打水划手</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C0F63">
                <w:rPr>
                  <w:rFonts w:ascii="標楷體" w:eastAsia="標楷體" w:hAnsi="標楷體" w:hint="eastAsia"/>
                  <w:color w:val="000000"/>
                </w:rPr>
                <w:t>8米</w:t>
              </w:r>
            </w:smartTag>
            <w:r w:rsidRPr="006C0F63">
              <w:rPr>
                <w:rFonts w:ascii="標楷體" w:eastAsia="標楷體" w:hAnsi="標楷體" w:hint="eastAsia"/>
                <w:color w:val="000000"/>
              </w:rPr>
              <w:t>、</w:t>
            </w:r>
            <w:r w:rsidRPr="006C0F63">
              <w:rPr>
                <w:rFonts w:ascii="標楷體" w:eastAsia="標楷體" w:hAnsi="標楷體" w:hint="eastAsia"/>
                <w:color w:val="000000"/>
              </w:rPr>
              <w:lastRenderedPageBreak/>
              <w:t>蛙式踢腿</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w:t>
            </w:r>
            <w:r w:rsidRPr="00AB3493">
              <w:rPr>
                <w:rFonts w:ascii="標楷體" w:eastAsia="標楷體" w:hAnsi="標楷體" w:hint="eastAsia"/>
              </w:rPr>
              <w:lastRenderedPageBreak/>
              <w:t>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lastRenderedPageBreak/>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w:t>
            </w:r>
            <w:r w:rsidRPr="00AB3493">
              <w:rPr>
                <w:rFonts w:ascii="標楷體" w:eastAsia="標楷體" w:hAnsi="標楷體" w:hint="eastAsia"/>
              </w:rPr>
              <w:lastRenderedPageBreak/>
              <w:t>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6/</w:t>
            </w:r>
            <w:r w:rsidRPr="003E6261">
              <w:rPr>
                <w:rFonts w:ascii="標楷體" w:eastAsia="標楷體" w:hAnsi="標楷體" w:cs="新細明體"/>
                <w:kern w:val="0"/>
              </w:rPr>
              <w:t>3</w:t>
            </w:r>
            <w:r w:rsidRPr="003E6261">
              <w:rPr>
                <w:rFonts w:ascii="標楷體" w:eastAsia="標楷體" w:hAnsi="標楷體" w:cs="新細明體" w:hint="eastAsia"/>
                <w:kern w:val="0"/>
              </w:rPr>
              <w:t>~6/</w:t>
            </w:r>
            <w:r w:rsidRPr="003E6261">
              <w:rPr>
                <w:rFonts w:ascii="標楷體" w:eastAsia="標楷體" w:hAnsi="標楷體" w:cs="新細明體"/>
                <w:kern w:val="0"/>
              </w:rPr>
              <w:t>7</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換氣打水划手</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C0F63">
                <w:rPr>
                  <w:rFonts w:ascii="標楷體" w:eastAsia="標楷體" w:hAnsi="標楷體" w:hint="eastAsia"/>
                  <w:color w:val="000000"/>
                </w:rPr>
                <w:t>8米</w:t>
              </w:r>
            </w:smartTag>
            <w:r w:rsidRPr="006C0F63">
              <w:rPr>
                <w:rFonts w:ascii="標楷體" w:eastAsia="標楷體" w:hAnsi="標楷體" w:hint="eastAsia"/>
                <w:color w:val="000000"/>
              </w:rPr>
              <w:t>、蛙式踢腿</w:t>
            </w:r>
            <w:smartTag w:uri="urn:schemas-microsoft-com:office:smarttags" w:element="chmetcnv">
              <w:smartTagPr>
                <w:attr w:name="TCSC" w:val="0"/>
                <w:attr w:name="NumberType" w:val="1"/>
                <w:attr w:name="Negative" w:val="False"/>
                <w:attr w:name="HasSpace" w:val="False"/>
                <w:attr w:name="SourceValue" w:val="8"/>
                <w:attr w:name="UnitName" w:val="米"/>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3E6261" w:rsidRDefault="00F047F0" w:rsidP="00091AE6">
            <w:pPr>
              <w:widowControl/>
              <w:jc w:val="center"/>
              <w:rPr>
                <w:rFonts w:ascii="標楷體" w:eastAsia="標楷體" w:hAnsi="標楷體" w:cs="新細明體"/>
                <w:kern w:val="0"/>
              </w:rPr>
            </w:pPr>
            <w:r w:rsidRPr="003E6261">
              <w:rPr>
                <w:rFonts w:ascii="標楷體" w:eastAsia="標楷體" w:hAnsi="標楷體" w:cs="新細明體" w:hint="eastAsia"/>
                <w:kern w:val="0"/>
              </w:rPr>
              <w:t>6/</w:t>
            </w:r>
            <w:r w:rsidRPr="003E6261">
              <w:rPr>
                <w:rFonts w:ascii="標楷體" w:eastAsia="標楷體" w:hAnsi="標楷體" w:cs="新細明體"/>
                <w:kern w:val="0"/>
              </w:rPr>
              <w:t>10</w:t>
            </w:r>
            <w:r w:rsidRPr="003E6261">
              <w:rPr>
                <w:rFonts w:ascii="標楷體" w:eastAsia="標楷體" w:hAnsi="標楷體" w:cs="新細明體" w:hint="eastAsia"/>
                <w:kern w:val="0"/>
              </w:rPr>
              <w:t>~6/1</w:t>
            </w:r>
            <w:r w:rsidRPr="003E6261">
              <w:rPr>
                <w:rFonts w:ascii="標楷體" w:eastAsia="標楷體" w:hAnsi="標楷體" w:cs="新細明體"/>
                <w:kern w:val="0"/>
              </w:rPr>
              <w:t>4</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後測、成績登錄</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9C4FA5" w:rsidTr="00091AE6">
        <w:trPr>
          <w:trHeight w:val="445"/>
        </w:trPr>
        <w:tc>
          <w:tcPr>
            <w:tcW w:w="1528" w:type="dxa"/>
            <w:tcBorders>
              <w:top w:val="single" w:sz="4" w:space="0" w:color="auto"/>
              <w:bottom w:val="threeDEmboss" w:sz="24" w:space="0" w:color="auto"/>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附件</w:t>
            </w:r>
          </w:p>
          <w:p w:rsidR="00F047F0" w:rsidRPr="00DD2AB6" w:rsidRDefault="00F047F0" w:rsidP="00091AE6">
            <w:pPr>
              <w:snapToGrid w:val="0"/>
              <w:spacing w:before="120" w:after="120"/>
              <w:rPr>
                <w:rFonts w:ascii="標楷體" w:eastAsia="標楷體" w:hAnsi="標楷體"/>
                <w:b/>
              </w:rPr>
            </w:pPr>
            <w:r w:rsidRPr="00DD2AB6">
              <w:rPr>
                <w:rFonts w:ascii="標楷體" w:eastAsia="標楷體" w:hAnsi="標楷體" w:hint="eastAsia"/>
                <w:b/>
              </w:rPr>
              <w:t>（</w:t>
            </w:r>
            <w:r w:rsidRPr="006A5F23">
              <w:rPr>
                <w:rFonts w:ascii="標楷體" w:eastAsia="標楷體" w:hAnsi="標楷體" w:hint="eastAsia"/>
                <w:b/>
                <w:sz w:val="22"/>
              </w:rPr>
              <w:t>資料來源</w:t>
            </w:r>
            <w:r w:rsidRPr="00DD2AB6">
              <w:rPr>
                <w:rFonts w:ascii="標楷體" w:eastAsia="標楷體" w:hAnsi="標楷體" w:hint="eastAsia"/>
                <w:b/>
              </w:rPr>
              <w:t>）</w:t>
            </w:r>
          </w:p>
        </w:tc>
        <w:tc>
          <w:tcPr>
            <w:tcW w:w="8120" w:type="dxa"/>
            <w:gridSpan w:val="8"/>
            <w:tcBorders>
              <w:top w:val="single" w:sz="8" w:space="0" w:color="auto"/>
              <w:left w:val="double" w:sz="4" w:space="0" w:color="auto"/>
              <w:bottom w:val="threeDEmboss" w:sz="24" w:space="0" w:color="auto"/>
            </w:tcBorders>
            <w:vAlign w:val="center"/>
          </w:tcPr>
          <w:p w:rsidR="00F047F0" w:rsidRPr="00E8061D" w:rsidRDefault="00F047F0" w:rsidP="00091AE6">
            <w:pPr>
              <w:widowControl/>
              <w:jc w:val="center"/>
              <w:rPr>
                <w:rFonts w:ascii="標楷體" w:eastAsia="標楷體" w:hAnsi="標楷體" w:cs="新細明體"/>
                <w:kern w:val="0"/>
                <w:sz w:val="18"/>
                <w:szCs w:val="18"/>
              </w:rPr>
            </w:pPr>
          </w:p>
        </w:tc>
      </w:tr>
    </w:tbl>
    <w:p w:rsidR="00F047F0" w:rsidRDefault="00F047F0" w:rsidP="00F047F0"/>
    <w:p w:rsidR="00400E86" w:rsidRDefault="00400E86"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Pr="00DD2AB6" w:rsidRDefault="00F047F0" w:rsidP="00F047F0">
      <w:pPr>
        <w:jc w:val="center"/>
        <w:rPr>
          <w:rFonts w:ascii="標楷體" w:eastAsia="標楷體" w:hAnsi="標楷體"/>
          <w:sz w:val="28"/>
          <w:szCs w:val="28"/>
        </w:rPr>
      </w:pPr>
      <w:r>
        <w:rPr>
          <w:rFonts w:ascii="標楷體" w:eastAsia="標楷體" w:hAnsi="標楷體" w:hint="eastAsia"/>
          <w:sz w:val="28"/>
          <w:szCs w:val="28"/>
          <w:u w:val="single"/>
        </w:rPr>
        <w:lastRenderedPageBreak/>
        <w:t>竹村國小</w:t>
      </w:r>
      <w:r w:rsidRPr="00CE0C39">
        <w:rPr>
          <w:rFonts w:ascii="標楷體" w:eastAsia="標楷體" w:hAnsi="標楷體" w:hint="eastAsia"/>
          <w:sz w:val="28"/>
          <w:szCs w:val="28"/>
        </w:rPr>
        <w:t>10</w:t>
      </w:r>
      <w:r>
        <w:rPr>
          <w:rFonts w:ascii="標楷體" w:eastAsia="標楷體" w:hAnsi="標楷體" w:hint="eastAsia"/>
          <w:sz w:val="28"/>
          <w:szCs w:val="28"/>
        </w:rPr>
        <w:t>7</w:t>
      </w:r>
      <w:r w:rsidRPr="00DD2AB6">
        <w:rPr>
          <w:rFonts w:ascii="標楷體" w:eastAsia="標楷體" w:hAnsi="標楷體" w:hint="eastAsia"/>
          <w:sz w:val="28"/>
          <w:szCs w:val="28"/>
        </w:rPr>
        <w:t>學年度自編/彈性課程教學設計</w:t>
      </w:r>
    </w:p>
    <w:p w:rsidR="00F047F0" w:rsidRPr="00DD2AB6" w:rsidRDefault="00F047F0" w:rsidP="00F047F0">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資訊</w:t>
      </w:r>
      <w:r w:rsidRPr="00DD2AB6">
        <w:rPr>
          <w:rFonts w:ascii="標楷體" w:eastAsia="標楷體" w:hAnsi="標楷體" w:hint="eastAsia"/>
          <w:sz w:val="28"/>
          <w:szCs w:val="28"/>
          <w:u w:val="thick"/>
        </w:rPr>
        <w:t xml:space="preserve">                                       </w:t>
      </w:r>
    </w:p>
    <w:p w:rsidR="00F047F0" w:rsidRPr="001D20DE" w:rsidRDefault="00F047F0" w:rsidP="00F047F0">
      <w:pPr>
        <w:rPr>
          <w:rFonts w:ascii="標楷體" w:eastAsia="標楷體" w:hAnsi="標楷體"/>
          <w:sz w:val="28"/>
          <w:szCs w:val="28"/>
          <w:u w:val="thick"/>
        </w:rPr>
      </w:pPr>
      <w:r w:rsidRPr="00DD2AB6">
        <w:rPr>
          <w:rFonts w:ascii="標楷體" w:eastAsia="標楷體" w:hAnsi="標楷體" w:hint="eastAsia"/>
          <w:sz w:val="28"/>
          <w:szCs w:val="28"/>
        </w:rPr>
        <w:t>對象：</w:t>
      </w:r>
      <w:r>
        <w:rPr>
          <w:rFonts w:ascii="標楷體" w:eastAsia="標楷體" w:hAnsi="標楷體" w:hint="eastAsia"/>
          <w:sz w:val="28"/>
          <w:szCs w:val="28"/>
          <w:u w:val="thick"/>
        </w:rPr>
        <w:t>五</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年級     性質：</w:t>
      </w:r>
      <w:r>
        <w:rPr>
          <w:rFonts w:ascii="標楷體" w:eastAsia="標楷體" w:hAnsi="標楷體" w:hint="eastAsia"/>
          <w:sz w:val="28"/>
          <w:szCs w:val="28"/>
        </w:rPr>
        <w:t>■</w:t>
      </w:r>
      <w:r w:rsidRPr="00DD2AB6">
        <w:rPr>
          <w:rFonts w:ascii="標楷體" w:eastAsia="標楷體" w:hAnsi="標楷體" w:hint="eastAsia"/>
          <w:sz w:val="28"/>
          <w:szCs w:val="28"/>
        </w:rPr>
        <w:t>自編□改編□彈性（含學校本位、社團）</w:t>
      </w:r>
    </w:p>
    <w:p w:rsidR="00F047F0" w:rsidRDefault="00F047F0" w:rsidP="00F047F0">
      <w:r w:rsidRPr="00DD2AB6">
        <w:rPr>
          <w:rFonts w:ascii="標楷體" w:eastAsia="標楷體" w:hAnsi="標楷體" w:hint="eastAsia"/>
          <w:sz w:val="28"/>
          <w:szCs w:val="28"/>
        </w:rPr>
        <w:t>教學期程：</w:t>
      </w:r>
      <w:r>
        <w:rPr>
          <w:rFonts w:ascii="標楷體" w:eastAsia="標楷體" w:hAnsi="標楷體" w:hint="eastAsia"/>
          <w:sz w:val="28"/>
          <w:szCs w:val="28"/>
        </w:rPr>
        <w:t>■</w:t>
      </w:r>
      <w:r w:rsidRPr="00DD2AB6">
        <w:rPr>
          <w:rFonts w:ascii="標楷體" w:eastAsia="標楷體" w:hAnsi="標楷體" w:hint="eastAsia"/>
          <w:sz w:val="28"/>
          <w:szCs w:val="28"/>
        </w:rPr>
        <w:t>學年□學期（上、下）□單元      時間：共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39</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tbl>
      <w:tblPr>
        <w:tblW w:w="9648"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1528"/>
        <w:gridCol w:w="696"/>
        <w:gridCol w:w="972"/>
        <w:gridCol w:w="1921"/>
        <w:gridCol w:w="391"/>
        <w:gridCol w:w="299"/>
        <w:gridCol w:w="421"/>
        <w:gridCol w:w="480"/>
        <w:gridCol w:w="2940"/>
      </w:tblGrid>
      <w:tr w:rsidR="00F047F0" w:rsidRPr="009C4FA5" w:rsidTr="00091AE6">
        <w:trPr>
          <w:trHeight w:val="849"/>
        </w:trPr>
        <w:tc>
          <w:tcPr>
            <w:tcW w:w="1528" w:type="dxa"/>
            <w:tcBorders>
              <w:top w:val="threeDEmboss" w:sz="24" w:space="0" w:color="auto"/>
              <w:bottom w:val="single" w:sz="4" w:space="0" w:color="auto"/>
              <w:right w:val="double" w:sz="4" w:space="0" w:color="auto"/>
            </w:tcBorders>
            <w:vAlign w:val="center"/>
          </w:tcPr>
          <w:p w:rsidR="00F047F0" w:rsidRPr="00DD2AB6" w:rsidRDefault="00F047F0" w:rsidP="00091AE6">
            <w:pPr>
              <w:snapToGrid w:val="0"/>
              <w:spacing w:before="120" w:after="120"/>
              <w:ind w:left="120" w:hangingChars="50" w:hanging="120"/>
              <w:jc w:val="center"/>
              <w:rPr>
                <w:rFonts w:ascii="標楷體" w:eastAsia="標楷體" w:hAnsi="標楷體"/>
                <w:b/>
              </w:rPr>
            </w:pPr>
            <w:r>
              <w:rPr>
                <w:rFonts w:hint="eastAsia"/>
              </w:rPr>
              <w:br w:type="page"/>
            </w:r>
            <w:r w:rsidRPr="00DD2AB6">
              <w:rPr>
                <w:rFonts w:ascii="標楷體" w:eastAsia="標楷體" w:hAnsi="標楷體" w:hint="eastAsia"/>
                <w:b/>
              </w:rPr>
              <w:t>教學目標</w:t>
            </w:r>
          </w:p>
        </w:tc>
        <w:tc>
          <w:tcPr>
            <w:tcW w:w="8120" w:type="dxa"/>
            <w:gridSpan w:val="8"/>
            <w:tcBorders>
              <w:left w:val="doub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1.引發學生學習電腦的動機及興趣</w:t>
            </w:r>
          </w:p>
          <w:p w:rsidR="00F047F0" w:rsidRPr="00AB3493" w:rsidRDefault="00F047F0" w:rsidP="00091AE6">
            <w:pPr>
              <w:rPr>
                <w:rFonts w:ascii="標楷體" w:eastAsia="標楷體" w:hAnsi="標楷體"/>
              </w:rPr>
            </w:pPr>
            <w:r w:rsidRPr="00AB3493">
              <w:rPr>
                <w:rFonts w:ascii="標楷體" w:eastAsia="標楷體" w:hAnsi="標楷體" w:hint="eastAsia"/>
              </w:rPr>
              <w:t>2.使學生具有基本的電腦操作能力</w:t>
            </w:r>
          </w:p>
          <w:p w:rsidR="00F047F0" w:rsidRPr="00AB3493" w:rsidRDefault="00F047F0" w:rsidP="00091AE6">
            <w:pPr>
              <w:rPr>
                <w:rFonts w:ascii="標楷體" w:eastAsia="標楷體" w:hAnsi="標楷體"/>
              </w:rPr>
            </w:pPr>
            <w:r w:rsidRPr="00AB3493">
              <w:rPr>
                <w:rFonts w:ascii="標楷體" w:eastAsia="標楷體" w:hAnsi="標楷體" w:hint="eastAsia"/>
              </w:rPr>
              <w:t>3.學生可應用電腦資訊習得更廣泛的知識</w:t>
            </w:r>
          </w:p>
          <w:p w:rsidR="00F047F0" w:rsidRPr="00AB3493" w:rsidRDefault="00F047F0" w:rsidP="00091AE6">
            <w:pPr>
              <w:rPr>
                <w:rFonts w:ascii="標楷體" w:eastAsia="標楷體" w:hAnsi="標楷體"/>
              </w:rPr>
            </w:pPr>
            <w:r w:rsidRPr="00AB3493">
              <w:rPr>
                <w:rFonts w:ascii="標楷體" w:eastAsia="標楷體" w:hAnsi="標楷體" w:hint="eastAsia"/>
              </w:rPr>
              <w:t>4.學生可運用電腦資訊科技更有效率習得其他各學科知識</w:t>
            </w:r>
          </w:p>
        </w:tc>
      </w:tr>
      <w:tr w:rsidR="00F047F0" w:rsidRPr="009C4FA5" w:rsidTr="00091AE6">
        <w:trPr>
          <w:trHeight w:val="258"/>
        </w:trPr>
        <w:tc>
          <w:tcPr>
            <w:tcW w:w="1528" w:type="dxa"/>
            <w:tcBorders>
              <w:top w:val="single" w:sz="4" w:space="0" w:color="auto"/>
              <w:bottom w:val="single" w:sz="4" w:space="0" w:color="auto"/>
              <w:right w:val="double" w:sz="4" w:space="0" w:color="auto"/>
            </w:tcBorders>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融入領域</w:t>
            </w:r>
          </w:p>
        </w:tc>
        <w:tc>
          <w:tcPr>
            <w:tcW w:w="3980" w:type="dxa"/>
            <w:gridSpan w:val="4"/>
            <w:tcBorders>
              <w:left w:val="double" w:sz="4" w:space="0" w:color="auto"/>
              <w:bottom w:val="single" w:sz="4" w:space="0" w:color="auto"/>
              <w:righ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【藝術與人文】【自然與生活科技】</w:t>
            </w:r>
          </w:p>
        </w:tc>
        <w:tc>
          <w:tcPr>
            <w:tcW w:w="720" w:type="dxa"/>
            <w:gridSpan w:val="2"/>
            <w:tcBorders>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教學節數</w:t>
            </w:r>
          </w:p>
        </w:tc>
        <w:tc>
          <w:tcPr>
            <w:tcW w:w="3420" w:type="dxa"/>
            <w:gridSpan w:val="2"/>
            <w:tcBorders>
              <w:left w:val="single" w:sz="4" w:space="0" w:color="auto"/>
              <w:bottom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39</w:t>
            </w:r>
          </w:p>
        </w:tc>
      </w:tr>
      <w:tr w:rsidR="00F047F0" w:rsidRPr="009C4FA5" w:rsidTr="00091AE6">
        <w:trPr>
          <w:trHeight w:val="612"/>
        </w:trPr>
        <w:tc>
          <w:tcPr>
            <w:tcW w:w="1528" w:type="dxa"/>
            <w:tcBorders>
              <w:top w:val="single" w:sz="4" w:space="0" w:color="auto"/>
              <w:bottom w:val="double" w:sz="4" w:space="0" w:color="auto"/>
              <w:right w:val="double" w:sz="4" w:space="0" w:color="auto"/>
            </w:tcBorders>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能力指標</w:t>
            </w:r>
          </w:p>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（領域、議題）</w:t>
            </w:r>
          </w:p>
        </w:tc>
        <w:tc>
          <w:tcPr>
            <w:tcW w:w="8120" w:type="dxa"/>
            <w:gridSpan w:val="8"/>
            <w:tcBorders>
              <w:left w:val="double" w:sz="4" w:space="0" w:color="auto"/>
              <w:bottom w:val="double" w:sz="4" w:space="0" w:color="auto"/>
            </w:tcBorders>
            <w:vAlign w:val="center"/>
          </w:tcPr>
          <w:p w:rsidR="00F047F0" w:rsidRPr="00AB3493" w:rsidRDefault="00F047F0" w:rsidP="00091AE6">
            <w:pPr>
              <w:rPr>
                <w:rFonts w:ascii="標楷體" w:eastAsia="標楷體" w:hAnsi="標楷體"/>
              </w:rPr>
            </w:pPr>
            <w:smartTag w:uri="urn:schemas-microsoft-com:office:smarttags" w:element="chsdate">
              <w:smartTagPr>
                <w:attr w:name="Year" w:val="2001"/>
                <w:attr w:name="Month" w:val="3"/>
                <w:attr w:name="Day" w:val="5"/>
                <w:attr w:name="IsLunarDate" w:val="False"/>
                <w:attr w:name="IsROCDate" w:val="False"/>
              </w:smartTagPr>
              <w:r w:rsidRPr="00AB3493">
                <w:rPr>
                  <w:rFonts w:ascii="標楷體" w:eastAsia="標楷體" w:hAnsi="標楷體"/>
                </w:rPr>
                <w:t>1-3-5</w:t>
              </w:r>
            </w:smartTag>
            <w:r w:rsidRPr="00AB3493">
              <w:rPr>
                <w:rFonts w:ascii="標楷體" w:eastAsia="標楷體" w:hAnsi="標楷體"/>
              </w:rPr>
              <w:t>結合科技，開發新的創作經驗與方向。</w:t>
            </w:r>
          </w:p>
          <w:p w:rsidR="00F047F0" w:rsidRPr="00AB3493" w:rsidRDefault="00F047F0" w:rsidP="00091AE6">
            <w:pPr>
              <w:rPr>
                <w:rFonts w:ascii="標楷體" w:eastAsia="標楷體" w:hAnsi="標楷體"/>
              </w:rPr>
            </w:pPr>
            <w:smartTag w:uri="urn:schemas-microsoft-com:office:smarttags" w:element="chsdate">
              <w:smartTagPr>
                <w:attr w:name="Year" w:val="2004"/>
                <w:attr w:name="Month" w:val="3"/>
                <w:attr w:name="Day" w:val="2"/>
                <w:attr w:name="IsLunarDate" w:val="False"/>
                <w:attr w:name="IsROCDate" w:val="False"/>
              </w:smartTagPr>
              <w:r w:rsidRPr="00AB3493">
                <w:rPr>
                  <w:rFonts w:ascii="標楷體" w:eastAsia="標楷體" w:hAnsi="標楷體" w:hint="eastAsia"/>
                </w:rPr>
                <w:t>4-3-2</w:t>
              </w:r>
            </w:smartTag>
            <w:r w:rsidRPr="00AB3493">
              <w:rPr>
                <w:rFonts w:ascii="標楷體" w:eastAsia="標楷體" w:hAnsi="標楷體" w:hint="eastAsia"/>
              </w:rPr>
              <w:t>能找到合適的網站資源、圖書館資源及檔案傳輸等。</w:t>
            </w:r>
          </w:p>
          <w:p w:rsidR="00F047F0" w:rsidRPr="00AB3493" w:rsidRDefault="00F047F0" w:rsidP="00091AE6">
            <w:pPr>
              <w:rPr>
                <w:rFonts w:ascii="標楷體" w:eastAsia="標楷體" w:hAnsi="標楷體"/>
              </w:rPr>
            </w:pPr>
            <w:r w:rsidRPr="00AB3493">
              <w:rPr>
                <w:rFonts w:ascii="標楷體" w:eastAsia="標楷體" w:hAnsi="標楷體" w:hint="eastAsia"/>
              </w:rPr>
              <w:t>5-3-2認識網路智慧財產權相關法律，不侵犯智財權。</w:t>
            </w:r>
          </w:p>
          <w:p w:rsidR="00F047F0" w:rsidRPr="00AB3493" w:rsidRDefault="00F047F0" w:rsidP="00091AE6">
            <w:pPr>
              <w:rPr>
                <w:rFonts w:ascii="標楷體" w:eastAsia="標楷體" w:hAnsi="標楷體"/>
              </w:rPr>
            </w:pPr>
            <w:smartTag w:uri="urn:schemas-microsoft-com:office:smarttags" w:element="chsdate">
              <w:smartTagPr>
                <w:attr w:name="Year" w:val="2005"/>
                <w:attr w:name="Month" w:val="3"/>
                <w:attr w:name="Day" w:val="4"/>
                <w:attr w:name="IsLunarDate" w:val="False"/>
                <w:attr w:name="IsROCDate" w:val="False"/>
              </w:smartTagPr>
              <w:r w:rsidRPr="00AB3493">
                <w:rPr>
                  <w:rFonts w:ascii="標楷體" w:eastAsia="標楷體" w:hAnsi="標楷體" w:hint="eastAsia"/>
                </w:rPr>
                <w:t>5-3-4</w:t>
              </w:r>
            </w:smartTag>
            <w:r w:rsidRPr="00AB3493">
              <w:rPr>
                <w:rFonts w:ascii="標楷體" w:eastAsia="標楷體" w:hAnsi="標楷體" w:hint="eastAsia"/>
              </w:rPr>
              <w:t>善用網路分享學習資源與心得。了解過度使用電腦遊戲、bbs、網路交友對身心的影響；辨識網路世界的虛擬與真實，避免網路沉迷。</w:t>
            </w:r>
          </w:p>
        </w:tc>
      </w:tr>
      <w:tr w:rsidR="00F047F0" w:rsidRPr="003E746C" w:rsidTr="00091AE6">
        <w:trPr>
          <w:trHeight w:val="316"/>
        </w:trPr>
        <w:tc>
          <w:tcPr>
            <w:tcW w:w="1528" w:type="dxa"/>
            <w:vMerge w:val="restart"/>
            <w:tcBorders>
              <w:top w:val="double" w:sz="4" w:space="0" w:color="auto"/>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教學內容</w:t>
            </w:r>
          </w:p>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綱要</w:t>
            </w:r>
          </w:p>
        </w:tc>
        <w:tc>
          <w:tcPr>
            <w:tcW w:w="696" w:type="dxa"/>
            <w:tcBorders>
              <w:top w:val="double" w:sz="4" w:space="0" w:color="auto"/>
              <w:left w:val="double" w:sz="4" w:space="0" w:color="auto"/>
              <w:bottom w:val="single" w:sz="4" w:space="0" w:color="auto"/>
              <w:righ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日期</w:t>
            </w:r>
          </w:p>
        </w:tc>
        <w:tc>
          <w:tcPr>
            <w:tcW w:w="972" w:type="dxa"/>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活動名稱</w:t>
            </w:r>
          </w:p>
        </w:tc>
        <w:tc>
          <w:tcPr>
            <w:tcW w:w="1921" w:type="dxa"/>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教學重點內容</w:t>
            </w:r>
          </w:p>
        </w:tc>
        <w:tc>
          <w:tcPr>
            <w:tcW w:w="690" w:type="dxa"/>
            <w:gridSpan w:val="2"/>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時間</w:t>
            </w:r>
          </w:p>
        </w:tc>
        <w:tc>
          <w:tcPr>
            <w:tcW w:w="901" w:type="dxa"/>
            <w:gridSpan w:val="2"/>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評量方式</w:t>
            </w:r>
          </w:p>
        </w:tc>
        <w:tc>
          <w:tcPr>
            <w:tcW w:w="2940" w:type="dxa"/>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備註</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rPr>
              <w:t>8/2</w:t>
            </w:r>
            <w:r w:rsidRPr="001100E4">
              <w:rPr>
                <w:rFonts w:ascii="標楷體" w:eastAsia="標楷體" w:hAnsi="標楷體"/>
              </w:rPr>
              <w:t>9</w:t>
            </w:r>
            <w:r w:rsidRPr="001100E4">
              <w:rPr>
                <w:rFonts w:ascii="標楷體" w:eastAsia="標楷體" w:hAnsi="標楷體"/>
              </w:rPr>
              <w:br/>
            </w:r>
            <w:r w:rsidRPr="001100E4">
              <w:rPr>
                <w:rFonts w:ascii="標楷體" w:eastAsia="標楷體" w:hAnsi="標楷體"/>
                <w:color w:val="000000"/>
                <w:spacing w:val="-20"/>
              </w:rPr>
              <w:t>|</w:t>
            </w:r>
          </w:p>
          <w:p w:rsidR="00F047F0" w:rsidRPr="001100E4" w:rsidRDefault="00F047F0" w:rsidP="00091AE6">
            <w:pPr>
              <w:snapToGrid w:val="0"/>
              <w:jc w:val="center"/>
              <w:rPr>
                <w:rFonts w:ascii="標楷體" w:eastAsia="標楷體" w:hAnsi="標楷體"/>
              </w:rPr>
            </w:pPr>
            <w:r w:rsidRPr="001100E4">
              <w:rPr>
                <w:rFonts w:ascii="標楷體" w:eastAsia="標楷體" w:hAnsi="標楷體"/>
                <w:color w:val="000000"/>
                <w:spacing w:val="-20"/>
              </w:rPr>
              <w:t>8</w:t>
            </w:r>
            <w:r w:rsidRPr="001100E4">
              <w:rPr>
                <w:rFonts w:ascii="標楷體" w:eastAsia="標楷體" w:hAnsi="標楷體" w:hint="eastAsia"/>
                <w:color w:val="000000"/>
                <w:spacing w:val="-20"/>
              </w:rPr>
              <w:t>/</w:t>
            </w:r>
            <w:r w:rsidRPr="001100E4">
              <w:rPr>
                <w:rFonts w:ascii="標楷體" w:eastAsia="標楷體" w:hAnsi="標楷體"/>
                <w:color w:val="000000"/>
                <w:spacing w:val="-20"/>
              </w:rPr>
              <w:t>3</w:t>
            </w:r>
            <w:r w:rsidRPr="001100E4">
              <w:rPr>
                <w:rFonts w:ascii="標楷體" w:eastAsia="標楷體" w:hAnsi="標楷體" w:hint="eastAsia"/>
                <w:color w:val="000000"/>
                <w:spacing w:val="-20"/>
              </w:rPr>
              <w:t>1</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1D20DE">
              <w:rPr>
                <w:rFonts w:ascii="標楷體" w:eastAsia="標楷體" w:hAnsi="標楷體" w:hint="eastAsia"/>
              </w:rPr>
              <w:t>第一課POWERPOINT的自我介紹</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rPr>
              <w:t>9/</w:t>
            </w:r>
            <w:r w:rsidRPr="001100E4">
              <w:rPr>
                <w:rFonts w:ascii="標楷體" w:eastAsia="標楷體" w:hAnsi="標楷體"/>
              </w:rPr>
              <w:t>3</w:t>
            </w:r>
            <w:r w:rsidRPr="001100E4">
              <w:rPr>
                <w:rFonts w:ascii="標楷體" w:eastAsia="標楷體" w:hAnsi="標楷體"/>
              </w:rPr>
              <w:br/>
            </w:r>
            <w:r w:rsidRPr="001100E4">
              <w:rPr>
                <w:rFonts w:ascii="標楷體" w:eastAsia="標楷體" w:hAnsi="標楷體"/>
                <w:color w:val="000000"/>
                <w:spacing w:val="-20"/>
              </w:rPr>
              <w:t>|</w:t>
            </w:r>
          </w:p>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color w:val="000000"/>
                <w:spacing w:val="-20"/>
              </w:rPr>
              <w:t>9/</w:t>
            </w:r>
            <w:r w:rsidRPr="001100E4">
              <w:rPr>
                <w:rFonts w:ascii="標楷體" w:eastAsia="標楷體" w:hAnsi="標楷體"/>
                <w:color w:val="000000"/>
                <w:spacing w:val="-20"/>
              </w:rPr>
              <w:t>7</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第二課我的第一個簡報</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jc w:val="center"/>
              <w:rPr>
                <w:rFonts w:ascii="標楷體" w:eastAsia="標楷體" w:hAnsi="標楷體"/>
                <w:color w:val="000000"/>
                <w:spacing w:val="-20"/>
              </w:rPr>
            </w:pPr>
            <w:r w:rsidRPr="001100E4">
              <w:rPr>
                <w:rFonts w:ascii="標楷體" w:eastAsia="標楷體" w:hAnsi="標楷體" w:hint="eastAsia"/>
                <w:color w:val="000000"/>
                <w:spacing w:val="-20"/>
              </w:rPr>
              <w:t>9/</w:t>
            </w:r>
            <w:r w:rsidRPr="001100E4">
              <w:rPr>
                <w:rFonts w:ascii="標楷體" w:eastAsia="標楷體" w:hAnsi="標楷體"/>
                <w:color w:val="000000"/>
                <w:spacing w:val="-20"/>
              </w:rPr>
              <w:t>10</w:t>
            </w:r>
          </w:p>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color w:val="000000"/>
                <w:spacing w:val="-20"/>
              </w:rPr>
              <w:t>|</w:t>
            </w:r>
          </w:p>
          <w:p w:rsidR="00F047F0" w:rsidRPr="001100E4" w:rsidRDefault="00F047F0" w:rsidP="00091AE6">
            <w:pPr>
              <w:jc w:val="center"/>
              <w:rPr>
                <w:rFonts w:ascii="標楷體" w:eastAsia="標楷體" w:hAnsi="標楷體"/>
              </w:rPr>
            </w:pPr>
            <w:r w:rsidRPr="001100E4">
              <w:rPr>
                <w:rFonts w:ascii="標楷體" w:eastAsia="標楷體" w:hAnsi="標楷體" w:hint="eastAsia"/>
                <w:color w:val="000000"/>
                <w:spacing w:val="-20"/>
              </w:rPr>
              <w:t>9/1</w:t>
            </w:r>
            <w:r w:rsidRPr="001100E4">
              <w:rPr>
                <w:rFonts w:ascii="標楷體" w:eastAsia="標楷體" w:hAnsi="標楷體"/>
                <w:color w:val="000000"/>
                <w:spacing w:val="-20"/>
              </w:rPr>
              <w:t>4</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第三課善用資源【資訊倫理或素養】</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rPr>
              <w:t>9/1</w:t>
            </w:r>
            <w:r w:rsidRPr="001100E4">
              <w:rPr>
                <w:rFonts w:ascii="標楷體" w:eastAsia="標楷體" w:hAnsi="標楷體"/>
              </w:rPr>
              <w:t>7</w:t>
            </w:r>
            <w:r w:rsidRPr="001100E4">
              <w:rPr>
                <w:rFonts w:ascii="標楷體" w:eastAsia="標楷體" w:hAnsi="標楷體"/>
              </w:rPr>
              <w:br/>
            </w:r>
            <w:r w:rsidRPr="001100E4">
              <w:rPr>
                <w:rFonts w:ascii="標楷體" w:eastAsia="標楷體" w:hAnsi="標楷體"/>
                <w:color w:val="000000"/>
                <w:spacing w:val="-20"/>
              </w:rPr>
              <w:t>|</w:t>
            </w:r>
          </w:p>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color w:val="000000"/>
                <w:spacing w:val="-20"/>
              </w:rPr>
              <w:t>9/</w:t>
            </w:r>
            <w:r w:rsidRPr="001100E4">
              <w:rPr>
                <w:rFonts w:ascii="標楷體" w:eastAsia="標楷體" w:hAnsi="標楷體"/>
                <w:color w:val="000000"/>
                <w:spacing w:val="-20"/>
              </w:rPr>
              <w:t>21</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第四課文字遊戲</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w:t>
            </w:r>
            <w:r w:rsidRPr="00AB3493">
              <w:rPr>
                <w:rFonts w:ascii="標楷體" w:eastAsia="標楷體" w:hAnsi="標楷體" w:hint="eastAsia"/>
              </w:rPr>
              <w:lastRenderedPageBreak/>
              <w:t>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lastRenderedPageBreak/>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w:t>
            </w:r>
            <w:r w:rsidRPr="00AB3493">
              <w:rPr>
                <w:rFonts w:ascii="標楷體" w:eastAsia="標楷體" w:hAnsi="標楷體" w:hint="eastAsia"/>
              </w:rPr>
              <w:lastRenderedPageBreak/>
              <w:t>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color w:val="000000"/>
                <w:spacing w:val="-20"/>
              </w:rPr>
              <w:t>9/2</w:t>
            </w:r>
            <w:r w:rsidRPr="001100E4">
              <w:rPr>
                <w:rFonts w:ascii="標楷體" w:eastAsia="標楷體" w:hAnsi="標楷體"/>
                <w:color w:val="000000"/>
                <w:spacing w:val="-20"/>
              </w:rPr>
              <w:t>4</w:t>
            </w:r>
          </w:p>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color w:val="000000"/>
                <w:spacing w:val="-20"/>
              </w:rPr>
              <w:t>|</w:t>
            </w:r>
          </w:p>
          <w:p w:rsidR="00F047F0" w:rsidRPr="001100E4" w:rsidRDefault="00F047F0" w:rsidP="00091AE6">
            <w:pPr>
              <w:jc w:val="center"/>
              <w:rPr>
                <w:rFonts w:ascii="標楷體" w:eastAsia="標楷體" w:hAnsi="標楷體"/>
              </w:rPr>
            </w:pPr>
            <w:r w:rsidRPr="001100E4">
              <w:rPr>
                <w:rFonts w:ascii="標楷體" w:eastAsia="標楷體" w:hAnsi="標楷體" w:hint="eastAsia"/>
                <w:color w:val="000000"/>
                <w:spacing w:val="-20"/>
              </w:rPr>
              <w:t>9/2</w:t>
            </w:r>
            <w:r w:rsidRPr="001100E4">
              <w:rPr>
                <w:rFonts w:ascii="標楷體" w:eastAsia="標楷體" w:hAnsi="標楷體"/>
                <w:color w:val="000000"/>
                <w:spacing w:val="-20"/>
              </w:rPr>
              <w:t>8</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第五課圖片的魔力</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rPr>
            </w:pPr>
            <w:r w:rsidRPr="001100E4">
              <w:rPr>
                <w:rFonts w:ascii="標楷體" w:eastAsia="標楷體" w:hAnsi="標楷體" w:hint="eastAsia"/>
              </w:rPr>
              <w:t>10/</w:t>
            </w:r>
            <w:r w:rsidRPr="001100E4">
              <w:rPr>
                <w:rFonts w:ascii="標楷體" w:eastAsia="標楷體" w:hAnsi="標楷體"/>
              </w:rPr>
              <w:t>1</w:t>
            </w:r>
          </w:p>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color w:val="000000"/>
                <w:spacing w:val="-20"/>
              </w:rPr>
              <w:t>|</w:t>
            </w:r>
          </w:p>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color w:val="000000"/>
                <w:spacing w:val="-20"/>
              </w:rPr>
              <w:t>10/</w:t>
            </w:r>
            <w:r w:rsidRPr="001100E4">
              <w:rPr>
                <w:rFonts w:ascii="標楷體" w:eastAsia="標楷體" w:hAnsi="標楷體"/>
              </w:rPr>
              <w:t>5</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第六課活潑好動多媒體</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color w:val="000000"/>
                <w:spacing w:val="-20"/>
              </w:rPr>
              <w:t>10/</w:t>
            </w:r>
            <w:r w:rsidRPr="001100E4">
              <w:rPr>
                <w:rFonts w:ascii="標楷體" w:eastAsia="標楷體" w:hAnsi="標楷體"/>
                <w:color w:val="000000"/>
                <w:spacing w:val="-20"/>
              </w:rPr>
              <w:t>8</w:t>
            </w:r>
          </w:p>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color w:val="000000"/>
                <w:spacing w:val="-20"/>
              </w:rPr>
              <w:t>|</w:t>
            </w:r>
          </w:p>
          <w:p w:rsidR="00F047F0" w:rsidRPr="001100E4" w:rsidRDefault="00F047F0" w:rsidP="00091AE6">
            <w:pPr>
              <w:jc w:val="center"/>
              <w:rPr>
                <w:rFonts w:ascii="標楷體" w:eastAsia="標楷體" w:hAnsi="標楷體"/>
              </w:rPr>
            </w:pPr>
            <w:r w:rsidRPr="001100E4">
              <w:rPr>
                <w:rFonts w:ascii="標楷體" w:eastAsia="標楷體" w:hAnsi="標楷體" w:hint="eastAsia"/>
                <w:color w:val="000000"/>
                <w:spacing w:val="-20"/>
              </w:rPr>
              <w:t>10/1</w:t>
            </w:r>
            <w:r w:rsidRPr="001100E4">
              <w:rPr>
                <w:rFonts w:ascii="標楷體" w:eastAsia="標楷體" w:hAnsi="標楷體"/>
                <w:color w:val="000000"/>
                <w:spacing w:val="-20"/>
              </w:rPr>
              <w:t>2</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期中考評量</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rPr>
              <w:t>10/</w:t>
            </w:r>
            <w:r w:rsidRPr="001100E4">
              <w:rPr>
                <w:rFonts w:ascii="標楷體" w:eastAsia="標楷體" w:hAnsi="標楷體"/>
              </w:rPr>
              <w:t>15</w:t>
            </w:r>
            <w:r w:rsidRPr="001100E4">
              <w:rPr>
                <w:rFonts w:ascii="標楷體" w:eastAsia="標楷體" w:hAnsi="標楷體" w:hint="eastAsia"/>
              </w:rPr>
              <w:br/>
            </w:r>
            <w:r w:rsidRPr="001100E4">
              <w:rPr>
                <w:rFonts w:ascii="標楷體" w:eastAsia="標楷體" w:hAnsi="標楷體"/>
                <w:color w:val="000000"/>
                <w:spacing w:val="-20"/>
              </w:rPr>
              <w:t>|</w:t>
            </w:r>
            <w:r w:rsidRPr="001100E4">
              <w:rPr>
                <w:rFonts w:ascii="標楷體" w:eastAsia="標楷體" w:hAnsi="標楷體" w:hint="eastAsia"/>
                <w:color w:val="000000"/>
                <w:spacing w:val="-20"/>
              </w:rPr>
              <w:br/>
              <w:t>10/</w:t>
            </w:r>
            <w:r w:rsidRPr="001100E4">
              <w:rPr>
                <w:rFonts w:ascii="標楷體" w:eastAsia="標楷體" w:hAnsi="標楷體"/>
                <w:color w:val="000000"/>
                <w:spacing w:val="-20"/>
              </w:rPr>
              <w:t>19</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第七課版面輕鬆用</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color w:val="000000"/>
                <w:spacing w:val="-20"/>
              </w:rPr>
              <w:t>10/</w:t>
            </w:r>
            <w:r w:rsidRPr="001100E4">
              <w:rPr>
                <w:rFonts w:ascii="標楷體" w:eastAsia="標楷體" w:hAnsi="標楷體"/>
                <w:color w:val="000000"/>
                <w:spacing w:val="-20"/>
              </w:rPr>
              <w:t>22</w:t>
            </w:r>
            <w:r w:rsidRPr="001100E4">
              <w:rPr>
                <w:rFonts w:ascii="標楷體" w:eastAsia="標楷體" w:hAnsi="標楷體"/>
                <w:color w:val="000000"/>
                <w:spacing w:val="-20"/>
              </w:rPr>
              <w:br/>
              <w:t>|</w:t>
            </w:r>
          </w:p>
          <w:p w:rsidR="00F047F0" w:rsidRPr="001100E4" w:rsidRDefault="00F047F0" w:rsidP="00091AE6">
            <w:pPr>
              <w:jc w:val="center"/>
              <w:rPr>
                <w:rFonts w:ascii="標楷體" w:eastAsia="標楷體" w:hAnsi="標楷體"/>
              </w:rPr>
            </w:pPr>
            <w:r w:rsidRPr="001100E4">
              <w:rPr>
                <w:rFonts w:ascii="標楷體" w:eastAsia="標楷體" w:hAnsi="標楷體" w:hint="eastAsia"/>
                <w:color w:val="000000"/>
                <w:spacing w:val="-20"/>
              </w:rPr>
              <w:t>10/2</w:t>
            </w:r>
            <w:r w:rsidRPr="001100E4">
              <w:rPr>
                <w:rFonts w:ascii="標楷體" w:eastAsia="標楷體" w:hAnsi="標楷體"/>
                <w:color w:val="000000"/>
                <w:spacing w:val="-20"/>
              </w:rPr>
              <w:t>6</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第八課我就是愛現</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rPr>
              <w:t>10/</w:t>
            </w:r>
            <w:r w:rsidRPr="001100E4">
              <w:rPr>
                <w:rFonts w:ascii="標楷體" w:eastAsia="標楷體" w:hAnsi="標楷體"/>
              </w:rPr>
              <w:t>29</w:t>
            </w:r>
            <w:r w:rsidRPr="001100E4">
              <w:rPr>
                <w:rFonts w:ascii="標楷體" w:eastAsia="標楷體" w:hAnsi="標楷體"/>
              </w:rPr>
              <w:br/>
            </w:r>
            <w:r w:rsidRPr="001100E4">
              <w:rPr>
                <w:rFonts w:ascii="標楷體" w:eastAsia="標楷體" w:hAnsi="標楷體"/>
                <w:color w:val="000000"/>
                <w:spacing w:val="-20"/>
              </w:rPr>
              <w:t>|</w:t>
            </w:r>
            <w:r w:rsidRPr="001100E4">
              <w:rPr>
                <w:rFonts w:ascii="標楷體" w:eastAsia="標楷體" w:hAnsi="標楷體" w:hint="eastAsia"/>
                <w:color w:val="000000"/>
                <w:spacing w:val="-20"/>
              </w:rPr>
              <w:br/>
              <w:t>11/</w:t>
            </w:r>
            <w:r w:rsidRPr="001100E4">
              <w:rPr>
                <w:rFonts w:ascii="標楷體" w:eastAsia="標楷體" w:hAnsi="標楷體"/>
                <w:color w:val="000000"/>
                <w:spacing w:val="-20"/>
              </w:rPr>
              <w:t>2</w:t>
            </w:r>
          </w:p>
        </w:tc>
        <w:tc>
          <w:tcPr>
            <w:tcW w:w="972" w:type="dxa"/>
            <w:tcBorders>
              <w:top w:val="single" w:sz="4" w:space="0" w:color="auto"/>
              <w:left w:val="single" w:sz="4" w:space="0" w:color="auto"/>
            </w:tcBorders>
            <w:vAlign w:val="center"/>
          </w:tcPr>
          <w:p w:rsidR="00F047F0" w:rsidRPr="006A5F23" w:rsidRDefault="00F047F0" w:rsidP="00091AE6">
            <w:pPr>
              <w:rPr>
                <w:rFonts w:ascii="標楷體" w:eastAsia="標楷體" w:hAnsi="標楷體"/>
              </w:rPr>
            </w:pPr>
            <w:r w:rsidRPr="00FC75C3">
              <w:rPr>
                <w:rFonts w:ascii="標楷體" w:eastAsia="標楷體" w:hAnsi="標楷體" w:hint="eastAsia"/>
              </w:rPr>
              <w:t>第九課超神奇畫畫筆</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p w:rsidR="00F047F0" w:rsidRPr="00AB3493" w:rsidRDefault="00F047F0" w:rsidP="00091AE6">
            <w:pPr>
              <w:rPr>
                <w:rFonts w:ascii="標楷體" w:eastAsia="標楷體" w:hAnsi="標楷體"/>
              </w:rPr>
            </w:pP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color w:val="000000"/>
                <w:spacing w:val="-20"/>
              </w:rPr>
              <w:t>11/</w:t>
            </w:r>
            <w:r w:rsidRPr="001100E4">
              <w:rPr>
                <w:rFonts w:ascii="標楷體" w:eastAsia="標楷體" w:hAnsi="標楷體"/>
                <w:color w:val="000000"/>
                <w:spacing w:val="-20"/>
              </w:rPr>
              <w:t>5</w:t>
            </w:r>
            <w:r w:rsidRPr="001100E4">
              <w:rPr>
                <w:rFonts w:ascii="標楷體" w:eastAsia="標楷體" w:hAnsi="標楷體"/>
                <w:color w:val="000000"/>
                <w:spacing w:val="-20"/>
              </w:rPr>
              <w:br/>
              <w:t>|</w:t>
            </w:r>
          </w:p>
          <w:p w:rsidR="00F047F0" w:rsidRPr="001100E4" w:rsidRDefault="00F047F0" w:rsidP="00091AE6">
            <w:pPr>
              <w:jc w:val="center"/>
              <w:rPr>
                <w:rFonts w:ascii="標楷體" w:eastAsia="標楷體" w:hAnsi="標楷體"/>
              </w:rPr>
            </w:pPr>
            <w:r w:rsidRPr="001100E4">
              <w:rPr>
                <w:rFonts w:ascii="標楷體" w:eastAsia="標楷體" w:hAnsi="標楷體" w:hint="eastAsia"/>
                <w:color w:val="000000"/>
                <w:spacing w:val="-20"/>
              </w:rPr>
              <w:t>11/</w:t>
            </w:r>
            <w:r w:rsidRPr="001100E4">
              <w:rPr>
                <w:rFonts w:ascii="標楷體" w:eastAsia="標楷體" w:hAnsi="標楷體"/>
                <w:color w:val="000000"/>
                <w:spacing w:val="-20"/>
              </w:rPr>
              <w:t>9</w:t>
            </w:r>
          </w:p>
        </w:tc>
        <w:tc>
          <w:tcPr>
            <w:tcW w:w="972" w:type="dxa"/>
            <w:tcBorders>
              <w:top w:val="single" w:sz="4" w:space="0" w:color="auto"/>
              <w:left w:val="single" w:sz="4" w:space="0" w:color="auto"/>
            </w:tcBorders>
            <w:vAlign w:val="center"/>
          </w:tcPr>
          <w:p w:rsidR="00F047F0" w:rsidRPr="006A5F23" w:rsidRDefault="00F047F0" w:rsidP="00091AE6">
            <w:pPr>
              <w:rPr>
                <w:rFonts w:ascii="標楷體" w:eastAsia="標楷體" w:hAnsi="標楷體"/>
              </w:rPr>
            </w:pPr>
            <w:r w:rsidRPr="00FC75C3">
              <w:rPr>
                <w:rFonts w:ascii="標楷體" w:eastAsia="標楷體" w:hAnsi="標楷體" w:hint="eastAsia"/>
              </w:rPr>
              <w:t>第十課百寶箱真好用</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p w:rsidR="00F047F0" w:rsidRPr="00AB3493" w:rsidRDefault="00F047F0" w:rsidP="00091AE6">
            <w:pPr>
              <w:rPr>
                <w:rFonts w:ascii="標楷體" w:eastAsia="標楷體" w:hAnsi="標楷體"/>
              </w:rPr>
            </w:pP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rPr>
              <w:t>11/1</w:t>
            </w:r>
            <w:r w:rsidRPr="001100E4">
              <w:rPr>
                <w:rFonts w:ascii="標楷體" w:eastAsia="標楷體" w:hAnsi="標楷體"/>
              </w:rPr>
              <w:t>2</w:t>
            </w:r>
            <w:r w:rsidRPr="001100E4">
              <w:rPr>
                <w:rFonts w:ascii="標楷體" w:eastAsia="標楷體" w:hAnsi="標楷體" w:hint="eastAsia"/>
              </w:rPr>
              <w:br/>
            </w:r>
            <w:r w:rsidRPr="001100E4">
              <w:rPr>
                <w:rFonts w:ascii="標楷體" w:eastAsia="標楷體" w:hAnsi="標楷體"/>
                <w:color w:val="000000"/>
                <w:spacing w:val="-20"/>
              </w:rPr>
              <w:t>|</w:t>
            </w:r>
            <w:r w:rsidRPr="001100E4">
              <w:rPr>
                <w:rFonts w:ascii="標楷體" w:eastAsia="標楷體" w:hAnsi="標楷體" w:hint="eastAsia"/>
                <w:color w:val="000000"/>
                <w:spacing w:val="-20"/>
              </w:rPr>
              <w:br/>
              <w:t>11/1</w:t>
            </w:r>
            <w:r w:rsidRPr="001100E4">
              <w:rPr>
                <w:rFonts w:ascii="標楷體" w:eastAsia="標楷體" w:hAnsi="標楷體"/>
                <w:color w:val="000000"/>
                <w:spacing w:val="-20"/>
              </w:rPr>
              <w:t>6</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第十一課封面標題文字</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color w:val="000000"/>
                <w:spacing w:val="-20"/>
              </w:rPr>
              <w:t>11/</w:t>
            </w:r>
            <w:r w:rsidRPr="001100E4">
              <w:rPr>
                <w:rFonts w:ascii="標楷體" w:eastAsia="標楷體" w:hAnsi="標楷體"/>
                <w:color w:val="000000"/>
                <w:spacing w:val="-20"/>
              </w:rPr>
              <w:t>19</w:t>
            </w:r>
            <w:r w:rsidRPr="001100E4">
              <w:rPr>
                <w:rFonts w:ascii="標楷體" w:eastAsia="標楷體" w:hAnsi="標楷體"/>
                <w:color w:val="000000"/>
                <w:spacing w:val="-20"/>
              </w:rPr>
              <w:br/>
              <w:t>|</w:t>
            </w:r>
          </w:p>
          <w:p w:rsidR="00F047F0" w:rsidRPr="001100E4" w:rsidRDefault="00F047F0" w:rsidP="00091AE6">
            <w:pPr>
              <w:jc w:val="center"/>
              <w:rPr>
                <w:rFonts w:ascii="標楷體" w:eastAsia="標楷體" w:hAnsi="標楷體"/>
              </w:rPr>
            </w:pPr>
            <w:r w:rsidRPr="001100E4">
              <w:rPr>
                <w:rFonts w:ascii="標楷體" w:eastAsia="標楷體" w:hAnsi="標楷體" w:hint="eastAsia"/>
                <w:color w:val="000000"/>
                <w:spacing w:val="-20"/>
              </w:rPr>
              <w:lastRenderedPageBreak/>
              <w:t>11/</w:t>
            </w:r>
            <w:r w:rsidRPr="001100E4">
              <w:rPr>
                <w:rFonts w:ascii="標楷體" w:eastAsia="標楷體" w:hAnsi="標楷體"/>
                <w:color w:val="000000"/>
                <w:spacing w:val="-20"/>
              </w:rPr>
              <w:t>23</w:t>
            </w:r>
          </w:p>
        </w:tc>
        <w:tc>
          <w:tcPr>
            <w:tcW w:w="972" w:type="dxa"/>
            <w:tcBorders>
              <w:top w:val="single" w:sz="4" w:space="0" w:color="auto"/>
              <w:left w:val="single" w:sz="4" w:space="0" w:color="auto"/>
            </w:tcBorders>
          </w:tcPr>
          <w:p w:rsidR="00F047F0" w:rsidRPr="00FC75C3" w:rsidRDefault="00F047F0" w:rsidP="00091AE6">
            <w:pPr>
              <w:rPr>
                <w:rFonts w:ascii="標楷體" w:eastAsia="標楷體" w:hAnsi="標楷體"/>
              </w:rPr>
            </w:pPr>
          </w:p>
          <w:p w:rsidR="00F047F0" w:rsidRPr="006A5F23" w:rsidRDefault="00F047F0" w:rsidP="00091AE6">
            <w:pPr>
              <w:rPr>
                <w:rFonts w:ascii="標楷體" w:eastAsia="標楷體" w:hAnsi="標楷體"/>
              </w:rPr>
            </w:pPr>
            <w:r w:rsidRPr="00FC75C3">
              <w:rPr>
                <w:rFonts w:ascii="標楷體" w:eastAsia="標楷體" w:hAnsi="標楷體" w:hint="eastAsia"/>
              </w:rPr>
              <w:t>第十二課影像</w:t>
            </w:r>
            <w:r w:rsidRPr="00FC75C3">
              <w:rPr>
                <w:rFonts w:ascii="標楷體" w:eastAsia="標楷體" w:hAnsi="標楷體" w:hint="eastAsia"/>
              </w:rPr>
              <w:lastRenderedPageBreak/>
              <w:t>修補大師</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w:t>
            </w:r>
            <w:r w:rsidRPr="00AB3493">
              <w:rPr>
                <w:rFonts w:ascii="標楷體" w:eastAsia="標楷體" w:hAnsi="標楷體" w:hint="eastAsia"/>
              </w:rPr>
              <w:lastRenderedPageBreak/>
              <w:t>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lastRenderedPageBreak/>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w:t>
            </w:r>
            <w:r w:rsidRPr="00AB3493">
              <w:rPr>
                <w:rFonts w:ascii="標楷體" w:eastAsia="標楷體" w:hAnsi="標楷體" w:hint="eastAsia"/>
              </w:rPr>
              <w:lastRenderedPageBreak/>
              <w:t>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rPr>
              <w:t>11/</w:t>
            </w:r>
            <w:r w:rsidRPr="001100E4">
              <w:rPr>
                <w:rFonts w:ascii="標楷體" w:eastAsia="標楷體" w:hAnsi="標楷體"/>
              </w:rPr>
              <w:t>26</w:t>
            </w:r>
            <w:r w:rsidRPr="001100E4">
              <w:rPr>
                <w:rFonts w:ascii="標楷體" w:eastAsia="標楷體" w:hAnsi="標楷體" w:hint="eastAsia"/>
              </w:rPr>
              <w:br/>
            </w:r>
            <w:r w:rsidRPr="001100E4">
              <w:rPr>
                <w:rFonts w:ascii="標楷體" w:eastAsia="標楷體" w:hAnsi="標楷體"/>
                <w:color w:val="000000"/>
                <w:spacing w:val="-20"/>
              </w:rPr>
              <w:t>|</w:t>
            </w:r>
            <w:r w:rsidRPr="001100E4">
              <w:rPr>
                <w:rFonts w:ascii="標楷體" w:eastAsia="標楷體" w:hAnsi="標楷體" w:hint="eastAsia"/>
                <w:color w:val="000000"/>
                <w:spacing w:val="-20"/>
              </w:rPr>
              <w:br/>
            </w:r>
            <w:r w:rsidRPr="001100E4">
              <w:rPr>
                <w:rFonts w:ascii="標楷體" w:eastAsia="標楷體" w:hAnsi="標楷體"/>
                <w:color w:val="000000"/>
                <w:spacing w:val="-20"/>
              </w:rPr>
              <w:t>11</w:t>
            </w:r>
            <w:r w:rsidRPr="001100E4">
              <w:rPr>
                <w:rFonts w:ascii="標楷體" w:eastAsia="標楷體" w:hAnsi="標楷體" w:hint="eastAsia"/>
                <w:color w:val="000000"/>
                <w:spacing w:val="-20"/>
              </w:rPr>
              <w:t>/</w:t>
            </w:r>
            <w:r w:rsidRPr="001100E4">
              <w:rPr>
                <w:rFonts w:ascii="標楷體" w:eastAsia="標楷體" w:hAnsi="標楷體"/>
                <w:color w:val="000000"/>
                <w:spacing w:val="-20"/>
              </w:rPr>
              <w:t>30</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期中考評量</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color w:val="000000"/>
                <w:spacing w:val="-20"/>
              </w:rPr>
              <w:t>12/</w:t>
            </w:r>
            <w:r w:rsidRPr="001100E4">
              <w:rPr>
                <w:rFonts w:ascii="標楷體" w:eastAsia="標楷體" w:hAnsi="標楷體"/>
                <w:color w:val="000000"/>
                <w:spacing w:val="-20"/>
              </w:rPr>
              <w:t>3</w:t>
            </w:r>
            <w:r w:rsidRPr="001100E4">
              <w:rPr>
                <w:rFonts w:ascii="標楷體" w:eastAsia="標楷體" w:hAnsi="標楷體"/>
                <w:color w:val="000000"/>
                <w:spacing w:val="-20"/>
              </w:rPr>
              <w:br/>
              <w:t>|</w:t>
            </w:r>
          </w:p>
          <w:p w:rsidR="00F047F0" w:rsidRPr="001100E4" w:rsidRDefault="00F047F0" w:rsidP="00091AE6">
            <w:pPr>
              <w:jc w:val="center"/>
              <w:rPr>
                <w:rFonts w:ascii="標楷體" w:eastAsia="標楷體" w:hAnsi="標楷體"/>
              </w:rPr>
            </w:pPr>
            <w:r w:rsidRPr="001100E4">
              <w:rPr>
                <w:rFonts w:ascii="標楷體" w:eastAsia="標楷體" w:hAnsi="標楷體" w:hint="eastAsia"/>
                <w:color w:val="000000"/>
                <w:spacing w:val="-20"/>
              </w:rPr>
              <w:t>12/</w:t>
            </w:r>
            <w:r w:rsidRPr="001100E4">
              <w:rPr>
                <w:rFonts w:ascii="標楷體" w:eastAsia="標楷體" w:hAnsi="標楷體"/>
                <w:color w:val="000000"/>
                <w:spacing w:val="-20"/>
              </w:rPr>
              <w:t>7</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第十</w:t>
            </w:r>
            <w:r>
              <w:rPr>
                <w:rFonts w:ascii="標楷體" w:eastAsia="標楷體" w:hAnsi="標楷體" w:hint="eastAsia"/>
              </w:rPr>
              <w:t>三</w:t>
            </w:r>
            <w:r w:rsidRPr="00FC75C3">
              <w:rPr>
                <w:rFonts w:ascii="標楷體" w:eastAsia="標楷體" w:hAnsi="標楷體" w:hint="eastAsia"/>
              </w:rPr>
              <w:t>課影像最佳化程式</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rPr>
              <w:t>12/</w:t>
            </w:r>
            <w:r w:rsidRPr="001100E4">
              <w:rPr>
                <w:rFonts w:ascii="標楷體" w:eastAsia="標楷體" w:hAnsi="標楷體"/>
              </w:rPr>
              <w:t>10</w:t>
            </w:r>
            <w:r w:rsidRPr="001100E4">
              <w:rPr>
                <w:rFonts w:ascii="標楷體" w:eastAsia="標楷體" w:hAnsi="標楷體" w:hint="eastAsia"/>
              </w:rPr>
              <w:br/>
            </w:r>
            <w:r w:rsidRPr="001100E4">
              <w:rPr>
                <w:rFonts w:ascii="標楷體" w:eastAsia="標楷體" w:hAnsi="標楷體"/>
                <w:color w:val="000000"/>
                <w:spacing w:val="-20"/>
              </w:rPr>
              <w:t>|</w:t>
            </w:r>
            <w:r w:rsidRPr="001100E4">
              <w:rPr>
                <w:rFonts w:ascii="標楷體" w:eastAsia="標楷體" w:hAnsi="標楷體" w:hint="eastAsia"/>
                <w:color w:val="000000"/>
                <w:spacing w:val="-20"/>
              </w:rPr>
              <w:br/>
              <w:t>12/</w:t>
            </w:r>
            <w:r w:rsidRPr="001100E4">
              <w:rPr>
                <w:rFonts w:ascii="標楷體" w:eastAsia="標楷體" w:hAnsi="標楷體"/>
                <w:color w:val="000000"/>
                <w:spacing w:val="-20"/>
              </w:rPr>
              <w:t>14</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第十</w:t>
            </w:r>
            <w:r>
              <w:rPr>
                <w:rFonts w:ascii="標楷體" w:eastAsia="標楷體" w:hAnsi="標楷體" w:hint="eastAsia"/>
              </w:rPr>
              <w:t>四</w:t>
            </w:r>
            <w:r w:rsidRPr="00FC75C3">
              <w:rPr>
                <w:rFonts w:ascii="標楷體" w:eastAsia="標楷體" w:hAnsi="標楷體" w:hint="eastAsia"/>
              </w:rPr>
              <w:t>課GIF ANIMATOR動畫</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1247"/>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color w:val="000000"/>
                <w:spacing w:val="-20"/>
              </w:rPr>
              <w:t>12/</w:t>
            </w:r>
            <w:r w:rsidRPr="001100E4">
              <w:rPr>
                <w:rFonts w:ascii="標楷體" w:eastAsia="標楷體" w:hAnsi="標楷體"/>
                <w:color w:val="000000"/>
                <w:spacing w:val="-20"/>
              </w:rPr>
              <w:t>17</w:t>
            </w:r>
            <w:r w:rsidRPr="001100E4">
              <w:rPr>
                <w:rFonts w:ascii="標楷體" w:eastAsia="標楷體" w:hAnsi="標楷體"/>
                <w:color w:val="000000"/>
                <w:spacing w:val="-20"/>
              </w:rPr>
              <w:br/>
              <w:t>|</w:t>
            </w:r>
          </w:p>
          <w:p w:rsidR="00F047F0" w:rsidRPr="001100E4" w:rsidRDefault="00F047F0" w:rsidP="00091AE6">
            <w:pPr>
              <w:jc w:val="center"/>
              <w:rPr>
                <w:rFonts w:ascii="標楷體" w:eastAsia="標楷體" w:hAnsi="標楷體"/>
              </w:rPr>
            </w:pPr>
            <w:r w:rsidRPr="001100E4">
              <w:rPr>
                <w:rFonts w:ascii="標楷體" w:eastAsia="標楷體" w:hAnsi="標楷體" w:hint="eastAsia"/>
                <w:color w:val="000000"/>
                <w:spacing w:val="-20"/>
              </w:rPr>
              <w:t>12/</w:t>
            </w:r>
            <w:r w:rsidRPr="001100E4">
              <w:rPr>
                <w:rFonts w:ascii="標楷體" w:eastAsia="標楷體" w:hAnsi="標楷體"/>
                <w:color w:val="000000"/>
                <w:spacing w:val="-20"/>
              </w:rPr>
              <w:t>21</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第十</w:t>
            </w:r>
            <w:r>
              <w:rPr>
                <w:rFonts w:ascii="標楷體" w:eastAsia="標楷體" w:hAnsi="標楷體" w:hint="eastAsia"/>
              </w:rPr>
              <w:t>五</w:t>
            </w:r>
            <w:r w:rsidRPr="00FC75C3">
              <w:rPr>
                <w:rFonts w:ascii="標楷體" w:eastAsia="標楷體" w:hAnsi="標楷體" w:hint="eastAsia"/>
              </w:rPr>
              <w:t>課3D融合</w:t>
            </w:r>
            <w:r>
              <w:rPr>
                <w:rFonts w:ascii="標楷體" w:eastAsia="標楷體" w:hAnsi="標楷體" w:hint="eastAsia"/>
              </w:rPr>
              <w:t>(一)</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1247"/>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rPr>
              <w:t>12/</w:t>
            </w:r>
            <w:r w:rsidRPr="001100E4">
              <w:rPr>
                <w:rFonts w:ascii="標楷體" w:eastAsia="標楷體" w:hAnsi="標楷體"/>
              </w:rPr>
              <w:t>24</w:t>
            </w:r>
            <w:r w:rsidRPr="001100E4">
              <w:rPr>
                <w:rFonts w:ascii="標楷體" w:eastAsia="標楷體" w:hAnsi="標楷體" w:hint="eastAsia"/>
                <w:color w:val="000000"/>
                <w:spacing w:val="-20"/>
              </w:rPr>
              <w:br/>
            </w:r>
            <w:r w:rsidRPr="001100E4">
              <w:rPr>
                <w:rFonts w:ascii="標楷體" w:eastAsia="標楷體" w:hAnsi="標楷體"/>
                <w:color w:val="000000"/>
                <w:spacing w:val="-20"/>
              </w:rPr>
              <w:t>|</w:t>
            </w:r>
          </w:p>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color w:val="000000"/>
                <w:spacing w:val="-20"/>
              </w:rPr>
              <w:t>12</w:t>
            </w:r>
            <w:r w:rsidRPr="001100E4">
              <w:rPr>
                <w:rFonts w:ascii="標楷體" w:eastAsia="標楷體" w:hAnsi="標楷體" w:hint="eastAsia"/>
                <w:color w:val="000000"/>
                <w:spacing w:val="-20"/>
              </w:rPr>
              <w:t>/</w:t>
            </w:r>
            <w:r w:rsidRPr="001100E4">
              <w:rPr>
                <w:rFonts w:ascii="標楷體" w:eastAsia="標楷體" w:hAnsi="標楷體"/>
                <w:color w:val="000000"/>
                <w:spacing w:val="-20"/>
              </w:rPr>
              <w:t>28</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第十</w:t>
            </w:r>
            <w:r>
              <w:rPr>
                <w:rFonts w:ascii="標楷體" w:eastAsia="標楷體" w:hAnsi="標楷體" w:hint="eastAsia"/>
              </w:rPr>
              <w:t>六</w:t>
            </w:r>
            <w:r w:rsidRPr="00FC75C3">
              <w:rPr>
                <w:rFonts w:ascii="標楷體" w:eastAsia="標楷體" w:hAnsi="標楷體" w:hint="eastAsia"/>
              </w:rPr>
              <w:t>課3D融合</w:t>
            </w:r>
            <w:r>
              <w:rPr>
                <w:rFonts w:ascii="標楷體" w:eastAsia="標楷體" w:hAnsi="標楷體" w:hint="eastAsia"/>
              </w:rPr>
              <w:t>(二)</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1247"/>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rPr>
              <w:t>12/</w:t>
            </w:r>
            <w:r w:rsidRPr="001100E4">
              <w:rPr>
                <w:rFonts w:ascii="標楷體" w:eastAsia="標楷體" w:hAnsi="標楷體"/>
              </w:rPr>
              <w:t>31</w:t>
            </w:r>
            <w:r w:rsidRPr="001100E4">
              <w:rPr>
                <w:rFonts w:ascii="標楷體" w:eastAsia="標楷體" w:hAnsi="標楷體" w:hint="eastAsia"/>
                <w:color w:val="000000"/>
                <w:spacing w:val="-20"/>
              </w:rPr>
              <w:br/>
            </w:r>
            <w:r w:rsidRPr="001100E4">
              <w:rPr>
                <w:rFonts w:ascii="標楷體" w:eastAsia="標楷體" w:hAnsi="標楷體"/>
                <w:color w:val="000000"/>
                <w:spacing w:val="-20"/>
              </w:rPr>
              <w:t>|</w:t>
            </w:r>
          </w:p>
          <w:p w:rsidR="00F047F0" w:rsidRPr="001100E4" w:rsidRDefault="00F047F0" w:rsidP="00091AE6">
            <w:pPr>
              <w:snapToGrid w:val="0"/>
              <w:spacing w:line="0" w:lineRule="atLeast"/>
              <w:jc w:val="center"/>
              <w:rPr>
                <w:rFonts w:ascii="標楷體" w:eastAsia="標楷體" w:hAnsi="標楷體"/>
              </w:rPr>
            </w:pPr>
            <w:r w:rsidRPr="001100E4">
              <w:rPr>
                <w:rFonts w:ascii="標楷體" w:eastAsia="標楷體" w:hAnsi="標楷體"/>
                <w:color w:val="000000"/>
                <w:spacing w:val="-20"/>
              </w:rPr>
              <w:t>1</w:t>
            </w:r>
            <w:r w:rsidRPr="001100E4">
              <w:rPr>
                <w:rFonts w:ascii="標楷體" w:eastAsia="標楷體" w:hAnsi="標楷體" w:hint="eastAsia"/>
                <w:color w:val="000000"/>
                <w:spacing w:val="-20"/>
              </w:rPr>
              <w:t>/</w:t>
            </w:r>
            <w:r w:rsidRPr="001100E4">
              <w:rPr>
                <w:rFonts w:ascii="標楷體" w:eastAsia="標楷體" w:hAnsi="標楷體"/>
                <w:color w:val="000000"/>
                <w:spacing w:val="-20"/>
              </w:rPr>
              <w:t>4</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第十</w:t>
            </w:r>
            <w:r>
              <w:rPr>
                <w:rFonts w:ascii="標楷體" w:eastAsia="標楷體" w:hAnsi="標楷體" w:hint="eastAsia"/>
              </w:rPr>
              <w:t>七</w:t>
            </w:r>
            <w:r w:rsidRPr="00FC75C3">
              <w:rPr>
                <w:rFonts w:ascii="標楷體" w:eastAsia="標楷體" w:hAnsi="標楷體" w:hint="eastAsia"/>
              </w:rPr>
              <w:t>課廣角全景畫</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color w:val="000000"/>
                <w:spacing w:val="-20"/>
              </w:rPr>
              <w:t>1</w:t>
            </w:r>
            <w:r w:rsidRPr="001100E4">
              <w:rPr>
                <w:rFonts w:ascii="標楷體" w:eastAsia="標楷體" w:hAnsi="標楷體" w:hint="eastAsia"/>
                <w:color w:val="000000"/>
                <w:spacing w:val="-20"/>
              </w:rPr>
              <w:t>/</w:t>
            </w:r>
            <w:r w:rsidRPr="001100E4">
              <w:rPr>
                <w:rFonts w:ascii="標楷體" w:eastAsia="標楷體" w:hAnsi="標楷體"/>
                <w:color w:val="000000"/>
                <w:spacing w:val="-20"/>
              </w:rPr>
              <w:t>7</w:t>
            </w:r>
            <w:r w:rsidRPr="001100E4">
              <w:rPr>
                <w:rFonts w:ascii="標楷體" w:eastAsia="標楷體" w:hAnsi="標楷體"/>
                <w:color w:val="000000"/>
                <w:spacing w:val="-20"/>
              </w:rPr>
              <w:br/>
              <w:t>|</w:t>
            </w:r>
          </w:p>
          <w:p w:rsidR="00F047F0" w:rsidRPr="001100E4" w:rsidRDefault="00F047F0" w:rsidP="00091AE6">
            <w:pPr>
              <w:jc w:val="center"/>
              <w:rPr>
                <w:rFonts w:ascii="標楷體" w:eastAsia="標楷體" w:hAnsi="標楷體"/>
              </w:rPr>
            </w:pPr>
            <w:r w:rsidRPr="001100E4">
              <w:rPr>
                <w:rFonts w:ascii="標楷體" w:eastAsia="標楷體" w:hAnsi="標楷體" w:hint="eastAsia"/>
                <w:color w:val="000000"/>
                <w:spacing w:val="-20"/>
              </w:rPr>
              <w:t>1/</w:t>
            </w:r>
            <w:r w:rsidRPr="001100E4">
              <w:rPr>
                <w:rFonts w:ascii="標楷體" w:eastAsia="標楷體" w:hAnsi="標楷體"/>
                <w:color w:val="000000"/>
                <w:spacing w:val="-20"/>
              </w:rPr>
              <w:t>11</w:t>
            </w:r>
          </w:p>
        </w:tc>
        <w:tc>
          <w:tcPr>
            <w:tcW w:w="972" w:type="dxa"/>
            <w:tcBorders>
              <w:top w:val="single" w:sz="4" w:space="0" w:color="auto"/>
              <w:left w:val="single" w:sz="4" w:space="0" w:color="auto"/>
            </w:tcBorders>
            <w:vAlign w:val="center"/>
          </w:tcPr>
          <w:p w:rsidR="00F047F0" w:rsidRPr="006A5F23" w:rsidRDefault="00F047F0" w:rsidP="00091AE6">
            <w:pPr>
              <w:rPr>
                <w:rFonts w:ascii="標楷體" w:eastAsia="標楷體" w:hAnsi="標楷體"/>
              </w:rPr>
            </w:pPr>
            <w:r>
              <w:rPr>
                <w:rFonts w:ascii="標楷體" w:eastAsia="標楷體" w:hAnsi="標楷體" w:hint="eastAsia"/>
              </w:rPr>
              <w:t>期末評量</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bottom w:val="single" w:sz="12" w:space="0" w:color="auto"/>
              <w:right w:val="single" w:sz="4" w:space="0" w:color="auto"/>
            </w:tcBorders>
          </w:tcPr>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color w:val="000000"/>
                <w:spacing w:val="-20"/>
              </w:rPr>
              <w:t>1/</w:t>
            </w:r>
            <w:r w:rsidRPr="001100E4">
              <w:rPr>
                <w:rFonts w:ascii="標楷體" w:eastAsia="標楷體" w:hAnsi="標楷體"/>
                <w:color w:val="000000"/>
                <w:spacing w:val="-20"/>
              </w:rPr>
              <w:t>14</w:t>
            </w:r>
            <w:r w:rsidRPr="001100E4">
              <w:rPr>
                <w:rFonts w:ascii="標楷體" w:eastAsia="標楷體" w:hAnsi="標楷體"/>
                <w:color w:val="000000"/>
                <w:spacing w:val="-20"/>
              </w:rPr>
              <w:br/>
              <w:t>|</w:t>
            </w:r>
          </w:p>
          <w:p w:rsidR="00F047F0" w:rsidRPr="001100E4" w:rsidRDefault="00F047F0" w:rsidP="00091AE6">
            <w:pPr>
              <w:snapToGrid w:val="0"/>
              <w:spacing w:line="0" w:lineRule="atLeast"/>
              <w:jc w:val="center"/>
              <w:rPr>
                <w:rFonts w:ascii="標楷體" w:eastAsia="標楷體" w:hAnsi="標楷體"/>
                <w:color w:val="000000"/>
                <w:spacing w:val="-20"/>
              </w:rPr>
            </w:pPr>
            <w:r w:rsidRPr="001100E4">
              <w:rPr>
                <w:rFonts w:ascii="標楷體" w:eastAsia="標楷體" w:hAnsi="標楷體" w:hint="eastAsia"/>
                <w:color w:val="000000"/>
                <w:spacing w:val="-20"/>
              </w:rPr>
              <w:t>1/</w:t>
            </w:r>
            <w:r w:rsidRPr="001100E4">
              <w:rPr>
                <w:rFonts w:ascii="標楷體" w:eastAsia="標楷體" w:hAnsi="標楷體"/>
                <w:color w:val="000000"/>
                <w:spacing w:val="-20"/>
              </w:rPr>
              <w:t>18</w:t>
            </w:r>
          </w:p>
        </w:tc>
        <w:tc>
          <w:tcPr>
            <w:tcW w:w="972" w:type="dxa"/>
            <w:tcBorders>
              <w:top w:val="single" w:sz="4" w:space="0" w:color="auto"/>
              <w:left w:val="single" w:sz="4" w:space="0" w:color="auto"/>
              <w:bottom w:val="single" w:sz="12" w:space="0" w:color="auto"/>
            </w:tcBorders>
            <w:vAlign w:val="center"/>
          </w:tcPr>
          <w:p w:rsidR="00F047F0" w:rsidRPr="006A5F23" w:rsidRDefault="00F047F0" w:rsidP="00091AE6">
            <w:pPr>
              <w:rPr>
                <w:rFonts w:ascii="標楷體" w:eastAsia="標楷體" w:hAnsi="標楷體"/>
              </w:rPr>
            </w:pPr>
            <w:r w:rsidRPr="006A5F23">
              <w:rPr>
                <w:rFonts w:ascii="標楷體" w:eastAsia="標楷體" w:hAnsi="標楷體" w:hint="eastAsia"/>
              </w:rPr>
              <w:t>總複習</w:t>
            </w:r>
          </w:p>
        </w:tc>
        <w:tc>
          <w:tcPr>
            <w:tcW w:w="1921" w:type="dxa"/>
            <w:tcBorders>
              <w:top w:val="single" w:sz="4" w:space="0" w:color="auto"/>
              <w:left w:val="single" w:sz="4" w:space="0" w:color="auto"/>
              <w:bottom w:val="single" w:sz="12"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bottom w:val="single" w:sz="12"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bottom w:val="single" w:sz="12"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bottom w:val="single" w:sz="12"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12" w:space="0" w:color="auto"/>
              <w:left w:val="double" w:sz="4" w:space="0" w:color="auto"/>
              <w:bottom w:val="sing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2/1</w:t>
            </w:r>
            <w:r w:rsidRPr="001100E4">
              <w:rPr>
                <w:rFonts w:ascii="標楷體" w:eastAsia="標楷體" w:hAnsi="標楷體" w:cs="新細明體"/>
                <w:kern w:val="0"/>
              </w:rPr>
              <w:t>1</w:t>
            </w:r>
            <w:r w:rsidRPr="001100E4">
              <w:rPr>
                <w:rFonts w:ascii="標楷體" w:eastAsia="標楷體" w:hAnsi="標楷體" w:cs="新細明體" w:hint="eastAsia"/>
                <w:kern w:val="0"/>
              </w:rPr>
              <w:t>~2/</w:t>
            </w:r>
            <w:r w:rsidRPr="001100E4">
              <w:rPr>
                <w:rFonts w:ascii="標楷體" w:eastAsia="標楷體" w:hAnsi="標楷體" w:cs="新細明體"/>
                <w:kern w:val="0"/>
              </w:rPr>
              <w:t>15</w:t>
            </w:r>
          </w:p>
        </w:tc>
        <w:tc>
          <w:tcPr>
            <w:tcW w:w="972" w:type="dxa"/>
            <w:tcBorders>
              <w:top w:val="single" w:sz="12" w:space="0" w:color="auto"/>
              <w:left w:val="single" w:sz="4" w:space="0" w:color="auto"/>
              <w:bottom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1、excel闖關大</w:t>
            </w:r>
            <w:r w:rsidRPr="00FC75C3">
              <w:rPr>
                <w:rFonts w:ascii="標楷體" w:eastAsia="標楷體" w:hAnsi="標楷體" w:hint="eastAsia"/>
              </w:rPr>
              <w:lastRenderedPageBreak/>
              <w:t>挑戰</w:t>
            </w:r>
          </w:p>
        </w:tc>
        <w:tc>
          <w:tcPr>
            <w:tcW w:w="1921" w:type="dxa"/>
            <w:tcBorders>
              <w:top w:val="single" w:sz="12" w:space="0" w:color="auto"/>
              <w:left w:val="single" w:sz="4" w:space="0" w:color="auto"/>
              <w:bottom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w:t>
            </w:r>
            <w:r w:rsidRPr="00AB3493">
              <w:rPr>
                <w:rFonts w:ascii="標楷體" w:eastAsia="標楷體" w:hAnsi="標楷體" w:hint="eastAsia"/>
              </w:rPr>
              <w:lastRenderedPageBreak/>
              <w:t>並口頭問答。</w:t>
            </w:r>
          </w:p>
        </w:tc>
        <w:tc>
          <w:tcPr>
            <w:tcW w:w="690" w:type="dxa"/>
            <w:gridSpan w:val="2"/>
            <w:tcBorders>
              <w:top w:val="single" w:sz="12"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40分</w:t>
            </w:r>
          </w:p>
        </w:tc>
        <w:tc>
          <w:tcPr>
            <w:tcW w:w="901" w:type="dxa"/>
            <w:gridSpan w:val="2"/>
            <w:tcBorders>
              <w:top w:val="single" w:sz="12"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12"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lastRenderedPageBreak/>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w:t>
            </w:r>
            <w:r w:rsidRPr="00AB3493">
              <w:rPr>
                <w:rFonts w:ascii="標楷體" w:eastAsia="標楷體" w:hAnsi="標楷體" w:hint="eastAsia"/>
              </w:rPr>
              <w:lastRenderedPageBreak/>
              <w:t>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bottom w:val="sing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2/</w:t>
            </w:r>
            <w:r w:rsidRPr="001100E4">
              <w:rPr>
                <w:rFonts w:ascii="標楷體" w:eastAsia="標楷體" w:hAnsi="標楷體" w:cs="新細明體"/>
                <w:kern w:val="0"/>
              </w:rPr>
              <w:t>18</w:t>
            </w:r>
            <w:r w:rsidRPr="001100E4">
              <w:rPr>
                <w:rFonts w:ascii="標楷體" w:eastAsia="標楷體" w:hAnsi="標楷體" w:cs="新細明體" w:hint="eastAsia"/>
                <w:kern w:val="0"/>
              </w:rPr>
              <w:t>~</w:t>
            </w:r>
            <w:r w:rsidRPr="001100E4">
              <w:rPr>
                <w:rFonts w:ascii="標楷體" w:eastAsia="標楷體" w:hAnsi="標楷體" w:cs="新細明體"/>
                <w:kern w:val="0"/>
              </w:rPr>
              <w:t>2</w:t>
            </w:r>
            <w:r w:rsidRPr="001100E4">
              <w:rPr>
                <w:rFonts w:ascii="標楷體" w:eastAsia="標楷體" w:hAnsi="標楷體" w:cs="新細明體" w:hint="eastAsia"/>
                <w:kern w:val="0"/>
              </w:rPr>
              <w:t>/</w:t>
            </w:r>
            <w:r w:rsidRPr="001100E4">
              <w:rPr>
                <w:rFonts w:ascii="標楷體" w:eastAsia="標楷體" w:hAnsi="標楷體" w:cs="新細明體"/>
                <w:kern w:val="0"/>
              </w:rPr>
              <w:t>2</w:t>
            </w:r>
            <w:r w:rsidRPr="001100E4">
              <w:rPr>
                <w:rFonts w:ascii="標楷體" w:eastAsia="標楷體" w:hAnsi="標楷體" w:cs="新細明體" w:hint="eastAsia"/>
                <w:kern w:val="0"/>
              </w:rPr>
              <w:t>2</w:t>
            </w:r>
          </w:p>
        </w:tc>
        <w:tc>
          <w:tcPr>
            <w:tcW w:w="972" w:type="dxa"/>
            <w:tcBorders>
              <w:top w:val="single" w:sz="4" w:space="0" w:color="auto"/>
              <w:left w:val="single" w:sz="4" w:space="0" w:color="auto"/>
              <w:bottom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1、excel闖關大挑戰</w:t>
            </w:r>
          </w:p>
        </w:tc>
        <w:tc>
          <w:tcPr>
            <w:tcW w:w="1921" w:type="dxa"/>
            <w:tcBorders>
              <w:top w:val="single" w:sz="4" w:space="0" w:color="auto"/>
              <w:left w:val="single" w:sz="4" w:space="0" w:color="auto"/>
              <w:bottom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kern w:val="0"/>
              </w:rPr>
              <w:t>2</w:t>
            </w:r>
            <w:r w:rsidRPr="001100E4">
              <w:rPr>
                <w:rFonts w:ascii="標楷體" w:eastAsia="標楷體" w:hAnsi="標楷體" w:cs="新細明體" w:hint="eastAsia"/>
                <w:kern w:val="0"/>
              </w:rPr>
              <w:t>/</w:t>
            </w:r>
            <w:r w:rsidRPr="001100E4">
              <w:rPr>
                <w:rFonts w:ascii="標楷體" w:eastAsia="標楷體" w:hAnsi="標楷體" w:cs="新細明體"/>
                <w:kern w:val="0"/>
              </w:rPr>
              <w:t>25</w:t>
            </w:r>
            <w:r w:rsidRPr="001100E4">
              <w:rPr>
                <w:rFonts w:ascii="標楷體" w:eastAsia="標楷體" w:hAnsi="標楷體" w:cs="新細明體" w:hint="eastAsia"/>
                <w:kern w:val="0"/>
              </w:rPr>
              <w:t>~3/</w:t>
            </w:r>
            <w:r w:rsidRPr="001100E4">
              <w:rPr>
                <w:rFonts w:ascii="標楷體" w:eastAsia="標楷體" w:hAnsi="標楷體" w:cs="新細明體"/>
                <w:kern w:val="0"/>
              </w:rPr>
              <w:t>2</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1、excel闖關大挑戰</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3/</w:t>
            </w:r>
            <w:r w:rsidRPr="001100E4">
              <w:rPr>
                <w:rFonts w:ascii="標楷體" w:eastAsia="標楷體" w:hAnsi="標楷體" w:cs="新細明體"/>
                <w:kern w:val="0"/>
              </w:rPr>
              <w:t>4</w:t>
            </w:r>
            <w:r w:rsidRPr="001100E4">
              <w:rPr>
                <w:rFonts w:ascii="標楷體" w:eastAsia="標楷體" w:hAnsi="標楷體" w:cs="新細明體" w:hint="eastAsia"/>
                <w:kern w:val="0"/>
              </w:rPr>
              <w:t>~3/</w:t>
            </w:r>
            <w:r w:rsidRPr="001100E4">
              <w:rPr>
                <w:rFonts w:ascii="標楷體" w:eastAsia="標楷體" w:hAnsi="標楷體" w:cs="新細明體"/>
                <w:kern w:val="0"/>
              </w:rPr>
              <w:t>8</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2、誰的功課表比較酷</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000C27"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3/</w:t>
            </w:r>
            <w:r w:rsidRPr="001100E4">
              <w:rPr>
                <w:rFonts w:ascii="標楷體" w:eastAsia="標楷體" w:hAnsi="標楷體" w:cs="新細明體"/>
                <w:kern w:val="0"/>
              </w:rPr>
              <w:t>11</w:t>
            </w:r>
            <w:r w:rsidRPr="001100E4">
              <w:rPr>
                <w:rFonts w:ascii="標楷體" w:eastAsia="標楷體" w:hAnsi="標楷體" w:cs="新細明體" w:hint="eastAsia"/>
                <w:kern w:val="0"/>
              </w:rPr>
              <w:t>~3/</w:t>
            </w:r>
            <w:r w:rsidRPr="001100E4">
              <w:rPr>
                <w:rFonts w:ascii="標楷體" w:eastAsia="標楷體" w:hAnsi="標楷體" w:cs="新細明體"/>
                <w:kern w:val="0"/>
              </w:rPr>
              <w:t>15</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2、誰的功課表比較酷</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000C27"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3/</w:t>
            </w:r>
            <w:r w:rsidRPr="001100E4">
              <w:rPr>
                <w:rFonts w:ascii="標楷體" w:eastAsia="標楷體" w:hAnsi="標楷體" w:cs="新細明體"/>
                <w:kern w:val="0"/>
              </w:rPr>
              <w:t>18</w:t>
            </w:r>
            <w:r w:rsidRPr="001100E4">
              <w:rPr>
                <w:rFonts w:ascii="標楷體" w:eastAsia="標楷體" w:hAnsi="標楷體" w:cs="新細明體" w:hint="eastAsia"/>
                <w:kern w:val="0"/>
              </w:rPr>
              <w:t>~3/</w:t>
            </w:r>
            <w:r w:rsidRPr="001100E4">
              <w:rPr>
                <w:rFonts w:ascii="標楷體" w:eastAsia="標楷體" w:hAnsi="標楷體" w:cs="新細明體"/>
                <w:kern w:val="0"/>
              </w:rPr>
              <w:t>22</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3、我的麻吉通訊錄</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000C27"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kern w:val="0"/>
              </w:rPr>
              <w:t>3</w:t>
            </w:r>
            <w:r w:rsidRPr="001100E4">
              <w:rPr>
                <w:rFonts w:ascii="標楷體" w:eastAsia="標楷體" w:hAnsi="標楷體" w:cs="新細明體" w:hint="eastAsia"/>
                <w:kern w:val="0"/>
              </w:rPr>
              <w:t>/2</w:t>
            </w:r>
            <w:r w:rsidRPr="001100E4">
              <w:rPr>
                <w:rFonts w:ascii="標楷體" w:eastAsia="標楷體" w:hAnsi="標楷體" w:cs="新細明體"/>
                <w:kern w:val="0"/>
              </w:rPr>
              <w:t>5</w:t>
            </w:r>
            <w:r w:rsidRPr="001100E4">
              <w:rPr>
                <w:rFonts w:ascii="標楷體" w:eastAsia="標楷體" w:hAnsi="標楷體" w:cs="新細明體" w:hint="eastAsia"/>
                <w:kern w:val="0"/>
              </w:rPr>
              <w:t>~</w:t>
            </w:r>
            <w:r w:rsidRPr="001100E4">
              <w:rPr>
                <w:rFonts w:ascii="標楷體" w:eastAsia="標楷體" w:hAnsi="標楷體" w:cs="新細明體"/>
                <w:kern w:val="0"/>
              </w:rPr>
              <w:t>3</w:t>
            </w:r>
            <w:r w:rsidRPr="001100E4">
              <w:rPr>
                <w:rFonts w:ascii="標楷體" w:eastAsia="標楷體" w:hAnsi="標楷體" w:cs="新細明體" w:hint="eastAsia"/>
                <w:kern w:val="0"/>
              </w:rPr>
              <w:t>/</w:t>
            </w:r>
            <w:r w:rsidRPr="001100E4">
              <w:rPr>
                <w:rFonts w:ascii="標楷體" w:eastAsia="標楷體" w:hAnsi="標楷體" w:cs="新細明體"/>
                <w:kern w:val="0"/>
              </w:rPr>
              <w:t>29</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3、我的麻吉通訊錄</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000C27"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4/</w:t>
            </w:r>
            <w:r w:rsidRPr="001100E4">
              <w:rPr>
                <w:rFonts w:ascii="標楷體" w:eastAsia="標楷體" w:hAnsi="標楷體" w:cs="新細明體"/>
                <w:kern w:val="0"/>
              </w:rPr>
              <w:t>1</w:t>
            </w:r>
            <w:r w:rsidRPr="001100E4">
              <w:rPr>
                <w:rFonts w:ascii="標楷體" w:eastAsia="標楷體" w:hAnsi="標楷體" w:cs="新細明體" w:hint="eastAsia"/>
                <w:kern w:val="0"/>
              </w:rPr>
              <w:t>~4/</w:t>
            </w:r>
            <w:r w:rsidRPr="001100E4">
              <w:rPr>
                <w:rFonts w:ascii="標楷體" w:eastAsia="標楷體" w:hAnsi="標楷體" w:cs="新細明體"/>
                <w:kern w:val="0"/>
              </w:rPr>
              <w:t>5</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3、我的麻吉通訊錄</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4/</w:t>
            </w:r>
            <w:r w:rsidRPr="001100E4">
              <w:rPr>
                <w:rFonts w:ascii="標楷體" w:eastAsia="標楷體" w:hAnsi="標楷體" w:cs="新細明體"/>
                <w:kern w:val="0"/>
              </w:rPr>
              <w:t>8</w:t>
            </w:r>
            <w:r w:rsidRPr="001100E4">
              <w:rPr>
                <w:rFonts w:ascii="標楷體" w:eastAsia="標楷體" w:hAnsi="標楷體" w:cs="新細明體" w:hint="eastAsia"/>
                <w:kern w:val="0"/>
              </w:rPr>
              <w:t>~4/</w:t>
            </w:r>
            <w:r w:rsidRPr="001100E4">
              <w:rPr>
                <w:rFonts w:ascii="標楷體" w:eastAsia="標楷體" w:hAnsi="標楷體" w:cs="新細明體"/>
                <w:kern w:val="0"/>
              </w:rPr>
              <w:t>12</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4、這個月有那些壽星</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4/</w:t>
            </w:r>
            <w:r w:rsidRPr="001100E4">
              <w:rPr>
                <w:rFonts w:ascii="標楷體" w:eastAsia="標楷體" w:hAnsi="標楷體" w:cs="新細明體"/>
                <w:kern w:val="0"/>
              </w:rPr>
              <w:t>15</w:t>
            </w:r>
            <w:r w:rsidRPr="001100E4">
              <w:rPr>
                <w:rFonts w:ascii="標楷體" w:eastAsia="標楷體" w:hAnsi="標楷體" w:cs="新細明體" w:hint="eastAsia"/>
                <w:kern w:val="0"/>
              </w:rPr>
              <w:t>~4/</w:t>
            </w:r>
            <w:r w:rsidRPr="001100E4">
              <w:rPr>
                <w:rFonts w:ascii="標楷體" w:eastAsia="標楷體" w:hAnsi="標楷體" w:cs="新細明體"/>
                <w:kern w:val="0"/>
              </w:rPr>
              <w:t>19</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4、這個月有那些壽星</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4/</w:t>
            </w:r>
            <w:r w:rsidRPr="001100E4">
              <w:rPr>
                <w:rFonts w:ascii="標楷體" w:eastAsia="標楷體" w:hAnsi="標楷體" w:cs="新細明體"/>
                <w:kern w:val="0"/>
              </w:rPr>
              <w:t>22</w:t>
            </w:r>
            <w:r w:rsidRPr="001100E4">
              <w:rPr>
                <w:rFonts w:ascii="標楷體" w:eastAsia="標楷體" w:hAnsi="標楷體" w:cs="新細明體" w:hint="eastAsia"/>
                <w:kern w:val="0"/>
              </w:rPr>
              <w:t>~4/</w:t>
            </w:r>
            <w:r w:rsidRPr="001100E4">
              <w:rPr>
                <w:rFonts w:ascii="標楷體" w:eastAsia="標楷體" w:hAnsi="標楷體" w:cs="新細明體"/>
                <w:kern w:val="0"/>
              </w:rPr>
              <w:t>26</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Pr>
                <w:rFonts w:ascii="標楷體" w:eastAsia="標楷體" w:hAnsi="標楷體" w:hint="eastAsia"/>
              </w:rPr>
              <w:t>期中評量</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4/</w:t>
            </w:r>
            <w:r w:rsidRPr="001100E4">
              <w:rPr>
                <w:rFonts w:ascii="標楷體" w:eastAsia="標楷體" w:hAnsi="標楷體" w:cs="新細明體"/>
                <w:kern w:val="0"/>
              </w:rPr>
              <w:t>29</w:t>
            </w:r>
            <w:r w:rsidRPr="001100E4">
              <w:rPr>
                <w:rFonts w:ascii="標楷體" w:eastAsia="標楷體" w:hAnsi="標楷體" w:cs="新細明體" w:hint="eastAsia"/>
                <w:kern w:val="0"/>
              </w:rPr>
              <w:t>~5/</w:t>
            </w:r>
            <w:r w:rsidRPr="001100E4">
              <w:rPr>
                <w:rFonts w:ascii="標楷體" w:eastAsia="標楷體" w:hAnsi="標楷體" w:cs="新細明體"/>
                <w:kern w:val="0"/>
              </w:rPr>
              <w:t>3</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C75C3">
              <w:rPr>
                <w:rFonts w:ascii="標楷體" w:eastAsia="標楷體" w:hAnsi="標楷體" w:hint="eastAsia"/>
              </w:rPr>
              <w:t>5、小小氣象專家</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p w:rsidR="00F047F0" w:rsidRPr="00AB3493" w:rsidRDefault="00F047F0" w:rsidP="00091AE6">
            <w:pPr>
              <w:rPr>
                <w:rFonts w:ascii="標楷體" w:eastAsia="標楷體" w:hAnsi="標楷體"/>
              </w:rPr>
            </w:pP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5/</w:t>
            </w:r>
            <w:r w:rsidRPr="001100E4">
              <w:rPr>
                <w:rFonts w:ascii="標楷體" w:eastAsia="標楷體" w:hAnsi="標楷體" w:cs="新細明體"/>
                <w:kern w:val="0"/>
              </w:rPr>
              <w:t>6</w:t>
            </w:r>
            <w:r w:rsidRPr="001100E4">
              <w:rPr>
                <w:rFonts w:ascii="標楷體" w:eastAsia="標楷體" w:hAnsi="標楷體" w:cs="新細明體" w:hint="eastAsia"/>
                <w:kern w:val="0"/>
              </w:rPr>
              <w:t>~5/</w:t>
            </w:r>
            <w:r w:rsidRPr="001100E4">
              <w:rPr>
                <w:rFonts w:ascii="標楷體" w:eastAsia="標楷體" w:hAnsi="標楷體" w:cs="新細明體"/>
                <w:kern w:val="0"/>
              </w:rPr>
              <w:t>10</w:t>
            </w:r>
          </w:p>
        </w:tc>
        <w:tc>
          <w:tcPr>
            <w:tcW w:w="972" w:type="dxa"/>
            <w:tcBorders>
              <w:top w:val="single" w:sz="4" w:space="0" w:color="auto"/>
              <w:left w:val="single" w:sz="4" w:space="0" w:color="auto"/>
            </w:tcBorders>
            <w:vAlign w:val="center"/>
          </w:tcPr>
          <w:p w:rsidR="00F047F0" w:rsidRPr="006A5F23" w:rsidRDefault="00F047F0" w:rsidP="00091AE6">
            <w:pPr>
              <w:rPr>
                <w:rFonts w:ascii="標楷體" w:eastAsia="標楷體" w:hAnsi="標楷體"/>
              </w:rPr>
            </w:pPr>
            <w:r w:rsidRPr="00FC75C3">
              <w:rPr>
                <w:rFonts w:ascii="標楷體" w:eastAsia="標楷體" w:hAnsi="標楷體" w:hint="eastAsia"/>
              </w:rPr>
              <w:t>5、小小氣象專家</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5/1</w:t>
            </w:r>
            <w:r w:rsidRPr="001100E4">
              <w:rPr>
                <w:rFonts w:ascii="標楷體" w:eastAsia="標楷體" w:hAnsi="標楷體" w:cs="新細明體"/>
                <w:kern w:val="0"/>
              </w:rPr>
              <w:t>3</w:t>
            </w:r>
            <w:r w:rsidRPr="001100E4">
              <w:rPr>
                <w:rFonts w:ascii="標楷體" w:eastAsia="標楷體" w:hAnsi="標楷體" w:cs="新細明體" w:hint="eastAsia"/>
                <w:kern w:val="0"/>
              </w:rPr>
              <w:t>~5/1</w:t>
            </w:r>
            <w:r w:rsidRPr="001100E4">
              <w:rPr>
                <w:rFonts w:ascii="標楷體" w:eastAsia="標楷體" w:hAnsi="標楷體" w:cs="新細明體"/>
                <w:kern w:val="0"/>
              </w:rPr>
              <w:t>7</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B36C4">
              <w:rPr>
                <w:rFonts w:ascii="標楷體" w:eastAsia="標楷體" w:hAnsi="標楷體" w:hint="eastAsia"/>
              </w:rPr>
              <w:t>6、票選大家最喜歡的運動</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5/</w:t>
            </w:r>
            <w:r w:rsidRPr="001100E4">
              <w:rPr>
                <w:rFonts w:ascii="標楷體" w:eastAsia="標楷體" w:hAnsi="標楷體" w:cs="新細明體"/>
                <w:kern w:val="0"/>
              </w:rPr>
              <w:t>20</w:t>
            </w:r>
            <w:r w:rsidRPr="001100E4">
              <w:rPr>
                <w:rFonts w:ascii="標楷體" w:eastAsia="標楷體" w:hAnsi="標楷體" w:cs="新細明體" w:hint="eastAsia"/>
                <w:kern w:val="0"/>
              </w:rPr>
              <w:t>~5/</w:t>
            </w:r>
            <w:r w:rsidRPr="001100E4">
              <w:rPr>
                <w:rFonts w:ascii="標楷體" w:eastAsia="標楷體" w:hAnsi="標楷體" w:cs="新細明體"/>
                <w:kern w:val="0"/>
              </w:rPr>
              <w:t>24</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B36C4">
              <w:rPr>
                <w:rFonts w:ascii="標楷體" w:eastAsia="標楷體" w:hAnsi="標楷體" w:hint="eastAsia"/>
              </w:rPr>
              <w:t>6、票選大家最喜歡的運動</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5/</w:t>
            </w:r>
            <w:r w:rsidRPr="001100E4">
              <w:rPr>
                <w:rFonts w:ascii="標楷體" w:eastAsia="標楷體" w:hAnsi="標楷體" w:cs="新細明體"/>
                <w:kern w:val="0"/>
              </w:rPr>
              <w:t>27</w:t>
            </w:r>
            <w:r w:rsidRPr="001100E4">
              <w:rPr>
                <w:rFonts w:ascii="標楷體" w:eastAsia="標楷體" w:hAnsi="標楷體" w:cs="新細明體" w:hint="eastAsia"/>
                <w:kern w:val="0"/>
              </w:rPr>
              <w:t>~</w:t>
            </w:r>
            <w:r w:rsidRPr="001100E4">
              <w:rPr>
                <w:rFonts w:ascii="標楷體" w:eastAsia="標楷體" w:hAnsi="標楷體" w:cs="新細明體"/>
                <w:kern w:val="0"/>
              </w:rPr>
              <w:t>5</w:t>
            </w:r>
            <w:r w:rsidRPr="001100E4">
              <w:rPr>
                <w:rFonts w:ascii="標楷體" w:eastAsia="標楷體" w:hAnsi="標楷體" w:cs="新細明體" w:hint="eastAsia"/>
                <w:kern w:val="0"/>
              </w:rPr>
              <w:t>/</w:t>
            </w:r>
            <w:r w:rsidRPr="001100E4">
              <w:rPr>
                <w:rFonts w:ascii="標楷體" w:eastAsia="標楷體" w:hAnsi="標楷體" w:cs="新細明體"/>
                <w:kern w:val="0"/>
              </w:rPr>
              <w:t>3</w:t>
            </w:r>
            <w:r w:rsidRPr="001100E4">
              <w:rPr>
                <w:rFonts w:ascii="標楷體" w:eastAsia="標楷體" w:hAnsi="標楷體" w:cs="新細明體" w:hint="eastAsia"/>
                <w:kern w:val="0"/>
              </w:rPr>
              <w:t>1</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B36C4">
              <w:rPr>
                <w:rFonts w:ascii="標楷體" w:eastAsia="標楷體" w:hAnsi="標楷體" w:hint="eastAsia"/>
              </w:rPr>
              <w:t>7、我是小富翁</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126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6/</w:t>
            </w:r>
            <w:r w:rsidRPr="001100E4">
              <w:rPr>
                <w:rFonts w:ascii="標楷體" w:eastAsia="標楷體" w:hAnsi="標楷體" w:cs="新細明體"/>
                <w:kern w:val="0"/>
              </w:rPr>
              <w:t>3</w:t>
            </w:r>
            <w:r w:rsidRPr="001100E4">
              <w:rPr>
                <w:rFonts w:ascii="標楷體" w:eastAsia="標楷體" w:hAnsi="標楷體" w:cs="新細明體" w:hint="eastAsia"/>
                <w:kern w:val="0"/>
              </w:rPr>
              <w:t>~6/</w:t>
            </w:r>
            <w:r w:rsidRPr="001100E4">
              <w:rPr>
                <w:rFonts w:ascii="標楷體" w:eastAsia="標楷體" w:hAnsi="標楷體" w:cs="新細明體"/>
                <w:kern w:val="0"/>
              </w:rPr>
              <w:t>7</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FB36C4">
              <w:rPr>
                <w:rFonts w:ascii="標楷體" w:eastAsia="標楷體" w:hAnsi="標楷體" w:hint="eastAsia"/>
              </w:rPr>
              <w:t>7、我是小富翁</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6/</w:t>
            </w:r>
            <w:r w:rsidRPr="001100E4">
              <w:rPr>
                <w:rFonts w:ascii="標楷體" w:eastAsia="標楷體" w:hAnsi="標楷體" w:cs="新細明體"/>
                <w:kern w:val="0"/>
              </w:rPr>
              <w:t>10</w:t>
            </w:r>
            <w:r w:rsidRPr="001100E4">
              <w:rPr>
                <w:rFonts w:ascii="標楷體" w:eastAsia="標楷體" w:hAnsi="標楷體" w:cs="新細明體" w:hint="eastAsia"/>
                <w:kern w:val="0"/>
              </w:rPr>
              <w:t>~6/1</w:t>
            </w:r>
            <w:r w:rsidRPr="001100E4">
              <w:rPr>
                <w:rFonts w:ascii="標楷體" w:eastAsia="標楷體" w:hAnsi="標楷體" w:cs="新細明體"/>
                <w:kern w:val="0"/>
              </w:rPr>
              <w:t>4</w:t>
            </w:r>
          </w:p>
        </w:tc>
        <w:tc>
          <w:tcPr>
            <w:tcW w:w="972" w:type="dxa"/>
            <w:tcBorders>
              <w:top w:val="single" w:sz="4" w:space="0" w:color="auto"/>
              <w:left w:val="single" w:sz="4" w:space="0" w:color="auto"/>
            </w:tcBorders>
            <w:vAlign w:val="center"/>
          </w:tcPr>
          <w:p w:rsidR="00F047F0" w:rsidRPr="006A5F23" w:rsidRDefault="00F047F0" w:rsidP="00091AE6">
            <w:pPr>
              <w:rPr>
                <w:rFonts w:ascii="標楷體" w:eastAsia="標楷體" w:hAnsi="標楷體"/>
              </w:rPr>
            </w:pPr>
            <w:r w:rsidRPr="00FB36C4">
              <w:rPr>
                <w:rFonts w:ascii="標楷體" w:eastAsia="標楷體" w:hAnsi="標楷體" w:hint="eastAsia"/>
              </w:rPr>
              <w:t>8、我猜、我猜 、我猜猜猜</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val="restart"/>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6/</w:t>
            </w:r>
            <w:r w:rsidRPr="001100E4">
              <w:rPr>
                <w:rFonts w:ascii="標楷體" w:eastAsia="標楷體" w:hAnsi="標楷體" w:cs="新細明體"/>
                <w:kern w:val="0"/>
              </w:rPr>
              <w:t>17</w:t>
            </w:r>
            <w:r w:rsidRPr="001100E4">
              <w:rPr>
                <w:rFonts w:ascii="標楷體" w:eastAsia="標楷體" w:hAnsi="標楷體" w:cs="新細明體" w:hint="eastAsia"/>
                <w:kern w:val="0"/>
              </w:rPr>
              <w:t>~6/</w:t>
            </w:r>
            <w:r w:rsidRPr="001100E4">
              <w:rPr>
                <w:rFonts w:ascii="標楷體" w:eastAsia="標楷體" w:hAnsi="標楷體" w:cs="新細明體"/>
                <w:kern w:val="0"/>
              </w:rPr>
              <w:t>21</w:t>
            </w:r>
          </w:p>
        </w:tc>
        <w:tc>
          <w:tcPr>
            <w:tcW w:w="972" w:type="dxa"/>
            <w:tcBorders>
              <w:top w:val="single" w:sz="4" w:space="0" w:color="auto"/>
              <w:left w:val="single" w:sz="4" w:space="0" w:color="auto"/>
            </w:tcBorders>
            <w:vAlign w:val="center"/>
          </w:tcPr>
          <w:p w:rsidR="00F047F0" w:rsidRPr="00FB36C4" w:rsidRDefault="00F047F0" w:rsidP="00091AE6">
            <w:pPr>
              <w:rPr>
                <w:rFonts w:ascii="標楷體" w:eastAsia="標楷體" w:hAnsi="標楷體"/>
              </w:rPr>
            </w:pPr>
            <w:r w:rsidRPr="00FB36C4">
              <w:rPr>
                <w:rFonts w:ascii="標楷體" w:eastAsia="標楷體" w:hAnsi="標楷體" w:hint="eastAsia"/>
              </w:rPr>
              <w:t>9、期末大考驗</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1100E4" w:rsidRDefault="00F047F0" w:rsidP="00091AE6">
            <w:pPr>
              <w:widowControl/>
              <w:jc w:val="center"/>
              <w:rPr>
                <w:rFonts w:ascii="標楷體" w:eastAsia="標楷體" w:hAnsi="標楷體" w:cs="新細明體"/>
                <w:kern w:val="0"/>
              </w:rPr>
            </w:pPr>
            <w:r w:rsidRPr="001100E4">
              <w:rPr>
                <w:rFonts w:ascii="標楷體" w:eastAsia="標楷體" w:hAnsi="標楷體" w:cs="新細明體" w:hint="eastAsia"/>
                <w:kern w:val="0"/>
              </w:rPr>
              <w:t>6/</w:t>
            </w:r>
            <w:r w:rsidRPr="001100E4">
              <w:rPr>
                <w:rFonts w:ascii="標楷體" w:eastAsia="標楷體" w:hAnsi="標楷體" w:cs="新細明體"/>
                <w:kern w:val="0"/>
              </w:rPr>
              <w:t>24</w:t>
            </w:r>
            <w:r w:rsidRPr="001100E4">
              <w:rPr>
                <w:rFonts w:ascii="標楷體" w:eastAsia="標楷體" w:hAnsi="標楷體" w:cs="新細明體" w:hint="eastAsia"/>
                <w:kern w:val="0"/>
              </w:rPr>
              <w:t>~6/</w:t>
            </w:r>
            <w:r w:rsidRPr="001100E4">
              <w:rPr>
                <w:rFonts w:ascii="標楷體" w:eastAsia="標楷體" w:hAnsi="標楷體" w:cs="新細明體"/>
                <w:kern w:val="0"/>
              </w:rPr>
              <w:t>28</w:t>
            </w:r>
          </w:p>
        </w:tc>
        <w:tc>
          <w:tcPr>
            <w:tcW w:w="972" w:type="dxa"/>
            <w:tcBorders>
              <w:top w:val="single" w:sz="4" w:space="0" w:color="auto"/>
              <w:left w:val="single" w:sz="4" w:space="0" w:color="auto"/>
            </w:tcBorders>
            <w:vAlign w:val="center"/>
          </w:tcPr>
          <w:p w:rsidR="00F047F0" w:rsidRPr="00FB36C4" w:rsidRDefault="00F047F0" w:rsidP="00091AE6">
            <w:pPr>
              <w:rPr>
                <w:rFonts w:ascii="標楷體" w:eastAsia="標楷體" w:hAnsi="標楷體"/>
              </w:rPr>
            </w:pPr>
            <w:r>
              <w:rPr>
                <w:rFonts w:ascii="標楷體" w:eastAsia="標楷體" w:hAnsi="標楷體" w:hint="eastAsia"/>
              </w:rPr>
              <w:t>總複習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9C4FA5" w:rsidTr="00091AE6">
        <w:trPr>
          <w:trHeight w:val="445"/>
        </w:trPr>
        <w:tc>
          <w:tcPr>
            <w:tcW w:w="1528" w:type="dxa"/>
            <w:tcBorders>
              <w:top w:val="single" w:sz="4" w:space="0" w:color="auto"/>
              <w:bottom w:val="threeDEmboss" w:sz="24" w:space="0" w:color="auto"/>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附件</w:t>
            </w:r>
          </w:p>
          <w:p w:rsidR="00F047F0" w:rsidRPr="00DD2AB6" w:rsidRDefault="00F047F0" w:rsidP="00091AE6">
            <w:pPr>
              <w:snapToGrid w:val="0"/>
              <w:spacing w:before="120" w:after="120"/>
              <w:rPr>
                <w:rFonts w:ascii="標楷體" w:eastAsia="標楷體" w:hAnsi="標楷體"/>
                <w:b/>
              </w:rPr>
            </w:pPr>
            <w:r w:rsidRPr="00DD2AB6">
              <w:rPr>
                <w:rFonts w:ascii="標楷體" w:eastAsia="標楷體" w:hAnsi="標楷體" w:hint="eastAsia"/>
                <w:b/>
              </w:rPr>
              <w:t>（</w:t>
            </w:r>
            <w:r w:rsidRPr="006A5F23">
              <w:rPr>
                <w:rFonts w:ascii="標楷體" w:eastAsia="標楷體" w:hAnsi="標楷體" w:hint="eastAsia"/>
                <w:b/>
                <w:sz w:val="22"/>
              </w:rPr>
              <w:t>資料來源</w:t>
            </w:r>
            <w:r w:rsidRPr="00DD2AB6">
              <w:rPr>
                <w:rFonts w:ascii="標楷體" w:eastAsia="標楷體" w:hAnsi="標楷體" w:hint="eastAsia"/>
                <w:b/>
              </w:rPr>
              <w:t>）</w:t>
            </w:r>
          </w:p>
        </w:tc>
        <w:tc>
          <w:tcPr>
            <w:tcW w:w="8120" w:type="dxa"/>
            <w:gridSpan w:val="8"/>
            <w:tcBorders>
              <w:top w:val="single" w:sz="8" w:space="0" w:color="auto"/>
              <w:left w:val="double" w:sz="4" w:space="0" w:color="auto"/>
              <w:bottom w:val="threeDEmboss" w:sz="24" w:space="0" w:color="auto"/>
            </w:tcBorders>
            <w:vAlign w:val="center"/>
          </w:tcPr>
          <w:p w:rsidR="00F047F0" w:rsidRPr="00000C27" w:rsidRDefault="00F047F0" w:rsidP="00091AE6">
            <w:pPr>
              <w:rPr>
                <w:rFonts w:ascii="標楷體" w:eastAsia="標楷體" w:hAnsi="標楷體"/>
              </w:rPr>
            </w:pPr>
          </w:p>
        </w:tc>
      </w:tr>
    </w:tbl>
    <w:p w:rsidR="00F047F0" w:rsidRDefault="00F047F0" w:rsidP="00F047F0"/>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Pr="00DD2AB6" w:rsidRDefault="00F047F0" w:rsidP="00F047F0">
      <w:pPr>
        <w:jc w:val="center"/>
        <w:rPr>
          <w:rFonts w:ascii="標楷體" w:eastAsia="標楷體" w:hAnsi="標楷體"/>
          <w:sz w:val="28"/>
          <w:szCs w:val="28"/>
        </w:rPr>
      </w:pPr>
      <w:r>
        <w:rPr>
          <w:rFonts w:ascii="標楷體" w:eastAsia="標楷體" w:hAnsi="標楷體" w:hint="eastAsia"/>
          <w:sz w:val="28"/>
          <w:szCs w:val="28"/>
          <w:u w:val="single"/>
        </w:rPr>
        <w:lastRenderedPageBreak/>
        <w:t>竹村國小</w:t>
      </w:r>
      <w:r w:rsidRPr="00CE0C39">
        <w:rPr>
          <w:rFonts w:ascii="標楷體" w:eastAsia="標楷體" w:hAnsi="標楷體" w:hint="eastAsia"/>
          <w:sz w:val="28"/>
          <w:szCs w:val="28"/>
        </w:rPr>
        <w:t>10</w:t>
      </w:r>
      <w:r>
        <w:rPr>
          <w:rFonts w:ascii="標楷體" w:eastAsia="標楷體" w:hAnsi="標楷體"/>
          <w:sz w:val="28"/>
          <w:szCs w:val="28"/>
        </w:rPr>
        <w:t>7</w:t>
      </w:r>
      <w:r w:rsidRPr="00DD2AB6">
        <w:rPr>
          <w:rFonts w:ascii="標楷體" w:eastAsia="標楷體" w:hAnsi="標楷體" w:hint="eastAsia"/>
          <w:sz w:val="28"/>
          <w:szCs w:val="28"/>
        </w:rPr>
        <w:t>學年度自編/彈性課程教學設計</w:t>
      </w:r>
    </w:p>
    <w:p w:rsidR="00F047F0" w:rsidRPr="00DD2AB6" w:rsidRDefault="00F047F0" w:rsidP="00F047F0">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326CFF">
        <w:rPr>
          <w:rFonts w:ascii="標楷體" w:eastAsia="標楷體" w:hAnsi="標楷體" w:hint="eastAsia"/>
          <w:b/>
          <w:sz w:val="28"/>
          <w:szCs w:val="28"/>
          <w:u w:val="single"/>
        </w:rPr>
        <w:t xml:space="preserve">      游泳                                       </w:t>
      </w:r>
    </w:p>
    <w:p w:rsidR="00F047F0" w:rsidRPr="00DD2AB6" w:rsidRDefault="00F047F0" w:rsidP="00F047F0">
      <w:pPr>
        <w:rPr>
          <w:rFonts w:ascii="標楷體" w:eastAsia="標楷體" w:hAnsi="標楷體"/>
          <w:sz w:val="28"/>
          <w:szCs w:val="28"/>
        </w:rPr>
      </w:pPr>
      <w:r w:rsidRPr="00DD2AB6">
        <w:rPr>
          <w:rFonts w:ascii="標楷體" w:eastAsia="標楷體" w:hAnsi="標楷體" w:hint="eastAsia"/>
          <w:sz w:val="28"/>
          <w:szCs w:val="28"/>
        </w:rPr>
        <w:t>對象：</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六</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年級     性質：</w:t>
      </w:r>
      <w:r>
        <w:rPr>
          <w:rFonts w:ascii="標楷體" w:eastAsia="標楷體" w:hAnsi="標楷體" w:hint="eastAsia"/>
          <w:sz w:val="28"/>
          <w:szCs w:val="28"/>
        </w:rPr>
        <w:t>■</w:t>
      </w:r>
      <w:r w:rsidRPr="00DD2AB6">
        <w:rPr>
          <w:rFonts w:ascii="標楷體" w:eastAsia="標楷體" w:hAnsi="標楷體" w:hint="eastAsia"/>
          <w:sz w:val="28"/>
          <w:szCs w:val="28"/>
        </w:rPr>
        <w:t>自編□改編□彈性（含學校本位、社團）</w:t>
      </w:r>
    </w:p>
    <w:p w:rsidR="00F047F0" w:rsidRDefault="00F047F0" w:rsidP="00F047F0">
      <w:r w:rsidRPr="00DD2AB6">
        <w:rPr>
          <w:rFonts w:ascii="標楷體" w:eastAsia="標楷體" w:hAnsi="標楷體" w:hint="eastAsia"/>
          <w:sz w:val="28"/>
          <w:szCs w:val="28"/>
        </w:rPr>
        <w:t>教學期程：</w:t>
      </w:r>
      <w:r>
        <w:rPr>
          <w:rFonts w:ascii="標楷體" w:eastAsia="標楷體" w:hAnsi="標楷體" w:hint="eastAsia"/>
          <w:sz w:val="28"/>
          <w:szCs w:val="28"/>
        </w:rPr>
        <w:t>■</w:t>
      </w:r>
      <w:r w:rsidRPr="00DD2AB6">
        <w:rPr>
          <w:rFonts w:ascii="標楷體" w:eastAsia="標楷體" w:hAnsi="標楷體" w:hint="eastAsia"/>
          <w:sz w:val="28"/>
          <w:szCs w:val="28"/>
        </w:rPr>
        <w:t>學年□學期（上、下）□單元      時間：共</w:t>
      </w:r>
      <w:r w:rsidRPr="00DD2AB6">
        <w:rPr>
          <w:rFonts w:ascii="標楷體" w:eastAsia="標楷體" w:hAnsi="標楷體" w:hint="eastAsia"/>
          <w:sz w:val="28"/>
          <w:szCs w:val="28"/>
          <w:u w:val="thick"/>
        </w:rPr>
        <w:t xml:space="preserve">  </w:t>
      </w:r>
      <w:r>
        <w:rPr>
          <w:rFonts w:ascii="標楷體" w:eastAsia="標楷體" w:hAnsi="標楷體"/>
          <w:sz w:val="28"/>
          <w:szCs w:val="28"/>
          <w:u w:val="thick"/>
        </w:rPr>
        <w:t>39</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tbl>
      <w:tblPr>
        <w:tblW w:w="9648"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1528"/>
        <w:gridCol w:w="696"/>
        <w:gridCol w:w="972"/>
        <w:gridCol w:w="1921"/>
        <w:gridCol w:w="391"/>
        <w:gridCol w:w="299"/>
        <w:gridCol w:w="421"/>
        <w:gridCol w:w="480"/>
        <w:gridCol w:w="2940"/>
      </w:tblGrid>
      <w:tr w:rsidR="00F047F0" w:rsidRPr="009C4FA5" w:rsidTr="00091AE6">
        <w:trPr>
          <w:trHeight w:val="849"/>
        </w:trPr>
        <w:tc>
          <w:tcPr>
            <w:tcW w:w="1528" w:type="dxa"/>
            <w:tcBorders>
              <w:top w:val="threeDEmboss" w:sz="24" w:space="0" w:color="auto"/>
              <w:bottom w:val="single" w:sz="4" w:space="0" w:color="auto"/>
              <w:right w:val="double" w:sz="4" w:space="0" w:color="auto"/>
            </w:tcBorders>
            <w:vAlign w:val="center"/>
          </w:tcPr>
          <w:p w:rsidR="00F047F0" w:rsidRPr="00DD2AB6" w:rsidRDefault="00F047F0" w:rsidP="00091AE6">
            <w:pPr>
              <w:snapToGrid w:val="0"/>
              <w:spacing w:before="120" w:after="120"/>
              <w:ind w:left="120" w:hangingChars="50" w:hanging="120"/>
              <w:jc w:val="center"/>
              <w:rPr>
                <w:rFonts w:ascii="標楷體" w:eastAsia="標楷體" w:hAnsi="標楷體"/>
                <w:b/>
              </w:rPr>
            </w:pPr>
            <w:r>
              <w:rPr>
                <w:rFonts w:hint="eastAsia"/>
              </w:rPr>
              <w:br w:type="page"/>
            </w:r>
            <w:r w:rsidRPr="00DD2AB6">
              <w:rPr>
                <w:rFonts w:ascii="標楷體" w:eastAsia="標楷體" w:hAnsi="標楷體" w:hint="eastAsia"/>
                <w:b/>
              </w:rPr>
              <w:t>教學目標</w:t>
            </w:r>
          </w:p>
        </w:tc>
        <w:tc>
          <w:tcPr>
            <w:tcW w:w="8120" w:type="dxa"/>
            <w:gridSpan w:val="8"/>
            <w:tcBorders>
              <w:left w:val="double" w:sz="4" w:space="0" w:color="auto"/>
            </w:tcBorders>
            <w:vAlign w:val="center"/>
          </w:tcPr>
          <w:p w:rsidR="00F047F0" w:rsidRPr="00CD3682" w:rsidRDefault="00F047F0" w:rsidP="00091AE6">
            <w:pPr>
              <w:rPr>
                <w:rFonts w:ascii="新細明體" w:hAnsi="新細明體"/>
              </w:rPr>
            </w:pPr>
            <w:r>
              <w:rPr>
                <w:rFonts w:ascii="新細明體" w:hAnsi="新細明體" w:hint="eastAsia"/>
              </w:rPr>
              <w:t>1.</w:t>
            </w:r>
            <w:r w:rsidRPr="00CD3682">
              <w:rPr>
                <w:rFonts w:ascii="新細明體" w:hAnsi="新細明體" w:hint="eastAsia"/>
              </w:rPr>
              <w:t>瞭解適應水性動作要領。</w:t>
            </w:r>
          </w:p>
          <w:p w:rsidR="00F047F0" w:rsidRPr="00CD3682" w:rsidRDefault="00F047F0" w:rsidP="00091AE6">
            <w:pPr>
              <w:rPr>
                <w:rFonts w:ascii="新細明體" w:hAnsi="新細明體"/>
              </w:rPr>
            </w:pPr>
            <w:r>
              <w:rPr>
                <w:rFonts w:ascii="新細明體" w:hAnsi="新細明體" w:hint="eastAsia"/>
              </w:rPr>
              <w:t>2.</w:t>
            </w:r>
            <w:r w:rsidRPr="00CD3682">
              <w:rPr>
                <w:rFonts w:ascii="新細明體" w:hAnsi="新細明體" w:hint="eastAsia"/>
              </w:rPr>
              <w:t>瞭解悶氣動作要領。</w:t>
            </w:r>
          </w:p>
          <w:p w:rsidR="00F047F0" w:rsidRPr="00CD3682" w:rsidRDefault="00F047F0" w:rsidP="00091AE6">
            <w:pPr>
              <w:rPr>
                <w:rFonts w:ascii="新細明體" w:hAnsi="新細明體"/>
              </w:rPr>
            </w:pPr>
            <w:r w:rsidRPr="00CD3682">
              <w:rPr>
                <w:rFonts w:ascii="新細明體" w:hAnsi="新細明體" w:hint="eastAsia"/>
              </w:rPr>
              <w:t>3</w:t>
            </w:r>
            <w:r>
              <w:rPr>
                <w:rFonts w:ascii="新細明體" w:hAnsi="新細明體" w:hint="eastAsia"/>
              </w:rPr>
              <w:t>.</w:t>
            </w:r>
            <w:r w:rsidRPr="00CD3682">
              <w:rPr>
                <w:rFonts w:ascii="新細明體" w:hAnsi="新細明體" w:hint="eastAsia"/>
              </w:rPr>
              <w:t>瞭解韻律呼吸動作要領。</w:t>
            </w:r>
          </w:p>
          <w:p w:rsidR="00F047F0" w:rsidRPr="00CD3682" w:rsidRDefault="00F047F0" w:rsidP="00091AE6">
            <w:pPr>
              <w:rPr>
                <w:rFonts w:ascii="新細明體" w:hAnsi="新細明體"/>
              </w:rPr>
            </w:pPr>
            <w:r w:rsidRPr="00CD3682">
              <w:rPr>
                <w:rFonts w:ascii="新細明體" w:hAnsi="新細明體" w:hint="eastAsia"/>
              </w:rPr>
              <w:t>4</w:t>
            </w:r>
            <w:r>
              <w:rPr>
                <w:rFonts w:ascii="新細明體" w:hAnsi="新細明體" w:hint="eastAsia"/>
              </w:rPr>
              <w:t>.</w:t>
            </w:r>
            <w:r w:rsidRPr="00CD3682">
              <w:rPr>
                <w:rFonts w:ascii="新細明體" w:hAnsi="新細明體" w:hint="eastAsia"/>
              </w:rPr>
              <w:t>瞭解捷泳打水動作技巧。</w:t>
            </w:r>
          </w:p>
          <w:p w:rsidR="00F047F0" w:rsidRPr="00326CFF" w:rsidRDefault="00F047F0" w:rsidP="00091AE6">
            <w:pPr>
              <w:rPr>
                <w:rFonts w:ascii="新細明體" w:hAnsi="新細明體"/>
              </w:rPr>
            </w:pPr>
            <w:r w:rsidRPr="00CD3682">
              <w:rPr>
                <w:rFonts w:ascii="新細明體" w:hAnsi="新細明體" w:hint="eastAsia"/>
              </w:rPr>
              <w:t>5</w:t>
            </w:r>
            <w:r>
              <w:rPr>
                <w:rFonts w:ascii="新細明體" w:hAnsi="新細明體" w:hint="eastAsia"/>
              </w:rPr>
              <w:t>.</w:t>
            </w:r>
            <w:r w:rsidRPr="00CD3682">
              <w:rPr>
                <w:rFonts w:ascii="新細明體" w:hAnsi="新細明體" w:hint="eastAsia"/>
              </w:rPr>
              <w:t>瞭解基本自救動作。</w:t>
            </w:r>
          </w:p>
          <w:p w:rsidR="00F047F0" w:rsidRPr="00CD3682" w:rsidRDefault="00F047F0" w:rsidP="00091AE6">
            <w:pPr>
              <w:ind w:left="720" w:hangingChars="300" w:hanging="720"/>
              <w:rPr>
                <w:rFonts w:ascii="新細明體" w:hAnsi="新細明體"/>
              </w:rPr>
            </w:pPr>
            <w:r>
              <w:rPr>
                <w:rFonts w:ascii="新細明體" w:hAnsi="新細明體" w:hint="eastAsia"/>
              </w:rPr>
              <w:t>6.</w:t>
            </w:r>
            <w:r w:rsidRPr="00CD3682">
              <w:rPr>
                <w:rFonts w:ascii="新細明體" w:hAnsi="新細明體" w:hint="eastAsia"/>
              </w:rPr>
              <w:t>培養對游泳運動之興趣。</w:t>
            </w:r>
          </w:p>
          <w:p w:rsidR="00F047F0" w:rsidRPr="00AB3493" w:rsidRDefault="00F047F0" w:rsidP="00091AE6">
            <w:pPr>
              <w:rPr>
                <w:rFonts w:ascii="標楷體" w:eastAsia="標楷體" w:hAnsi="標楷體"/>
              </w:rPr>
            </w:pPr>
            <w:r>
              <w:rPr>
                <w:rFonts w:ascii="新細明體" w:hAnsi="新細明體" w:hint="eastAsia"/>
              </w:rPr>
              <w:t>7.</w:t>
            </w:r>
            <w:r w:rsidRPr="00CD3682">
              <w:rPr>
                <w:rFonts w:ascii="新細明體" w:hAnsi="新細明體" w:hint="eastAsia"/>
              </w:rPr>
              <w:t>培養互助合作之精神。</w:t>
            </w:r>
          </w:p>
        </w:tc>
      </w:tr>
      <w:tr w:rsidR="00F047F0" w:rsidRPr="009C4FA5" w:rsidTr="00091AE6">
        <w:trPr>
          <w:trHeight w:val="258"/>
        </w:trPr>
        <w:tc>
          <w:tcPr>
            <w:tcW w:w="1528" w:type="dxa"/>
            <w:tcBorders>
              <w:top w:val="single" w:sz="4" w:space="0" w:color="auto"/>
              <w:bottom w:val="single" w:sz="4" w:space="0" w:color="auto"/>
              <w:right w:val="double" w:sz="4" w:space="0" w:color="auto"/>
            </w:tcBorders>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融入領域</w:t>
            </w:r>
          </w:p>
        </w:tc>
        <w:tc>
          <w:tcPr>
            <w:tcW w:w="3980" w:type="dxa"/>
            <w:gridSpan w:val="4"/>
            <w:tcBorders>
              <w:left w:val="double" w:sz="4" w:space="0" w:color="auto"/>
              <w:bottom w:val="single" w:sz="4" w:space="0" w:color="auto"/>
              <w:righ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w:t>
            </w:r>
            <w:r>
              <w:rPr>
                <w:rFonts w:ascii="標楷體" w:eastAsia="標楷體" w:hAnsi="標楷體" w:hint="eastAsia"/>
              </w:rPr>
              <w:t>健康與體育</w:t>
            </w:r>
            <w:r w:rsidRPr="00AB3493">
              <w:rPr>
                <w:rFonts w:ascii="標楷體" w:eastAsia="標楷體" w:hAnsi="標楷體" w:hint="eastAsia"/>
              </w:rPr>
              <w:t>】</w:t>
            </w:r>
          </w:p>
        </w:tc>
        <w:tc>
          <w:tcPr>
            <w:tcW w:w="720" w:type="dxa"/>
            <w:gridSpan w:val="2"/>
            <w:tcBorders>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教學節數</w:t>
            </w:r>
          </w:p>
        </w:tc>
        <w:tc>
          <w:tcPr>
            <w:tcW w:w="3420" w:type="dxa"/>
            <w:gridSpan w:val="2"/>
            <w:tcBorders>
              <w:left w:val="single" w:sz="4" w:space="0" w:color="auto"/>
              <w:bottom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39</w:t>
            </w:r>
          </w:p>
        </w:tc>
      </w:tr>
      <w:tr w:rsidR="00F047F0" w:rsidRPr="009C4FA5" w:rsidTr="00091AE6">
        <w:trPr>
          <w:trHeight w:val="612"/>
        </w:trPr>
        <w:tc>
          <w:tcPr>
            <w:tcW w:w="1528" w:type="dxa"/>
            <w:tcBorders>
              <w:top w:val="single" w:sz="4" w:space="0" w:color="auto"/>
              <w:bottom w:val="double" w:sz="4" w:space="0" w:color="auto"/>
              <w:right w:val="double" w:sz="4" w:space="0" w:color="auto"/>
            </w:tcBorders>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能力指標</w:t>
            </w:r>
          </w:p>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（領域、議題）</w:t>
            </w:r>
          </w:p>
        </w:tc>
        <w:tc>
          <w:tcPr>
            <w:tcW w:w="8120" w:type="dxa"/>
            <w:gridSpan w:val="8"/>
            <w:tcBorders>
              <w:left w:val="double" w:sz="4" w:space="0" w:color="auto"/>
              <w:bottom w:val="double" w:sz="4" w:space="0" w:color="auto"/>
            </w:tcBorders>
            <w:vAlign w:val="center"/>
          </w:tcPr>
          <w:p w:rsidR="00F047F0" w:rsidRPr="00CD3682" w:rsidRDefault="00F047F0" w:rsidP="00091AE6">
            <w:pPr>
              <w:ind w:left="720" w:hangingChars="300" w:hanging="720"/>
              <w:rPr>
                <w:rFonts w:ascii="新細明體" w:hAnsi="新細明體"/>
              </w:rPr>
            </w:pPr>
            <w:smartTag w:uri="urn:schemas-microsoft-com:office:smarttags" w:element="chsdate">
              <w:smartTagPr>
                <w:attr w:name="Year" w:val="2003"/>
                <w:attr w:name="Month" w:val="1"/>
                <w:attr w:name="Day" w:val="1"/>
                <w:attr w:name="IsLunarDate" w:val="False"/>
                <w:attr w:name="IsROCDate" w:val="False"/>
              </w:smartTagPr>
              <w:r w:rsidRPr="00CD3682">
                <w:rPr>
                  <w:rFonts w:ascii="新細明體" w:hAnsi="新細明體" w:hint="eastAsia"/>
                </w:rPr>
                <w:t>3-1-1</w:t>
              </w:r>
            </w:smartTag>
            <w:r w:rsidRPr="00CD3682">
              <w:rPr>
                <w:rFonts w:ascii="新細明體" w:hAnsi="新細明體" w:hint="eastAsia"/>
              </w:rPr>
              <w:t>表現簡單的全身性活動。</w:t>
            </w:r>
          </w:p>
          <w:p w:rsidR="00F047F0" w:rsidRPr="00CD3682" w:rsidRDefault="00F047F0" w:rsidP="00091AE6">
            <w:pPr>
              <w:ind w:left="660" w:hangingChars="275" w:hanging="660"/>
              <w:rPr>
                <w:rFonts w:ascii="新細明體" w:hAnsi="新細明體"/>
              </w:rPr>
            </w:pPr>
            <w:smartTag w:uri="urn:schemas-microsoft-com:office:smarttags" w:element="chsdate">
              <w:smartTagPr>
                <w:attr w:name="Year" w:val="2003"/>
                <w:attr w:name="Month" w:val="1"/>
                <w:attr w:name="Day" w:val="4"/>
                <w:attr w:name="IsLunarDate" w:val="False"/>
                <w:attr w:name="IsROCDate" w:val="False"/>
              </w:smartTagPr>
              <w:r w:rsidRPr="00CD3682">
                <w:rPr>
                  <w:rFonts w:ascii="新細明體" w:hAnsi="新細明體" w:hint="eastAsia"/>
                </w:rPr>
                <w:t>3-1-4</w:t>
              </w:r>
            </w:smartTag>
            <w:r w:rsidRPr="00CD3682">
              <w:rPr>
                <w:rFonts w:ascii="新細明體" w:hAnsi="新細明體" w:hint="eastAsia"/>
              </w:rPr>
              <w:t>結合一系列的基本動作，表現出簡單的動作技能。</w:t>
            </w:r>
          </w:p>
          <w:p w:rsidR="00F047F0" w:rsidRPr="00CD3682" w:rsidRDefault="00F047F0" w:rsidP="00091AE6">
            <w:pPr>
              <w:ind w:left="674" w:hangingChars="281" w:hanging="674"/>
              <w:rPr>
                <w:rFonts w:ascii="新細明體" w:hAnsi="新細明體"/>
              </w:rPr>
            </w:pPr>
            <w:smartTag w:uri="urn:schemas-microsoft-com:office:smarttags" w:element="chsdate">
              <w:smartTagPr>
                <w:attr w:name="Year" w:val="2003"/>
                <w:attr w:name="Month" w:val="3"/>
                <w:attr w:name="Day" w:val="1"/>
                <w:attr w:name="IsLunarDate" w:val="False"/>
                <w:attr w:name="IsROCDate" w:val="False"/>
              </w:smartTagPr>
              <w:r w:rsidRPr="00CD3682">
                <w:rPr>
                  <w:rFonts w:ascii="新細明體" w:hAnsi="新細明體" w:hint="eastAsia"/>
                </w:rPr>
                <w:t>3-3-1</w:t>
              </w:r>
            </w:smartTag>
            <w:r w:rsidRPr="00CD3682">
              <w:rPr>
                <w:rFonts w:ascii="新細明體" w:hAnsi="新細明體" w:hint="eastAsia"/>
              </w:rPr>
              <w:t>評估個人及他人的表現方式，以改善動作技能。</w:t>
            </w:r>
          </w:p>
          <w:p w:rsidR="00F047F0" w:rsidRPr="00326CFF" w:rsidRDefault="00F047F0" w:rsidP="00091AE6">
            <w:pPr>
              <w:ind w:left="689" w:hangingChars="287" w:hanging="689"/>
              <w:rPr>
                <w:rFonts w:ascii="新細明體" w:hAnsi="新細明體"/>
              </w:rPr>
            </w:pPr>
            <w:smartTag w:uri="urn:schemas-microsoft-com:office:smarttags" w:element="chsdate">
              <w:smartTagPr>
                <w:attr w:name="Year" w:val="2005"/>
                <w:attr w:name="Month" w:val="3"/>
                <w:attr w:name="Day" w:val="5"/>
                <w:attr w:name="IsLunarDate" w:val="False"/>
                <w:attr w:name="IsROCDate" w:val="False"/>
              </w:smartTagPr>
              <w:r w:rsidRPr="00CD3682">
                <w:rPr>
                  <w:rFonts w:ascii="新細明體" w:hAnsi="新細明體" w:hint="eastAsia"/>
                </w:rPr>
                <w:t>5-3-5</w:t>
              </w:r>
            </w:smartTag>
            <w:r w:rsidRPr="00CD3682">
              <w:rPr>
                <w:rFonts w:ascii="新細明體" w:hAnsi="新細明體" w:hint="eastAsia"/>
              </w:rPr>
              <w:t>重視並能積極促進運動安全。</w:t>
            </w:r>
          </w:p>
        </w:tc>
      </w:tr>
      <w:tr w:rsidR="00F047F0" w:rsidRPr="003E746C" w:rsidTr="00091AE6">
        <w:trPr>
          <w:trHeight w:val="316"/>
        </w:trPr>
        <w:tc>
          <w:tcPr>
            <w:tcW w:w="1528" w:type="dxa"/>
            <w:vMerge w:val="restart"/>
            <w:tcBorders>
              <w:top w:val="double" w:sz="4" w:space="0" w:color="auto"/>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教學內容</w:t>
            </w:r>
          </w:p>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綱要</w:t>
            </w:r>
          </w:p>
        </w:tc>
        <w:tc>
          <w:tcPr>
            <w:tcW w:w="696" w:type="dxa"/>
            <w:tcBorders>
              <w:top w:val="double" w:sz="4" w:space="0" w:color="auto"/>
              <w:left w:val="double" w:sz="4" w:space="0" w:color="auto"/>
              <w:bottom w:val="single" w:sz="4" w:space="0" w:color="auto"/>
              <w:righ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日期</w:t>
            </w:r>
          </w:p>
        </w:tc>
        <w:tc>
          <w:tcPr>
            <w:tcW w:w="972" w:type="dxa"/>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活動名稱</w:t>
            </w:r>
          </w:p>
        </w:tc>
        <w:tc>
          <w:tcPr>
            <w:tcW w:w="1921" w:type="dxa"/>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教學重點內容</w:t>
            </w:r>
          </w:p>
        </w:tc>
        <w:tc>
          <w:tcPr>
            <w:tcW w:w="690" w:type="dxa"/>
            <w:gridSpan w:val="2"/>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時間</w:t>
            </w:r>
          </w:p>
        </w:tc>
        <w:tc>
          <w:tcPr>
            <w:tcW w:w="901" w:type="dxa"/>
            <w:gridSpan w:val="2"/>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評量方式</w:t>
            </w:r>
          </w:p>
        </w:tc>
        <w:tc>
          <w:tcPr>
            <w:tcW w:w="2940" w:type="dxa"/>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備註</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E80523" w:rsidRDefault="00F047F0" w:rsidP="00091AE6">
            <w:pPr>
              <w:snapToGrid w:val="0"/>
              <w:spacing w:line="0" w:lineRule="atLeast"/>
              <w:rPr>
                <w:rFonts w:ascii="標楷體" w:eastAsia="標楷體" w:hAnsi="標楷體"/>
                <w:color w:val="000000"/>
              </w:rPr>
            </w:pPr>
            <w:r w:rsidRPr="00E80523">
              <w:rPr>
                <w:rFonts w:ascii="標楷體" w:eastAsia="標楷體" w:hAnsi="標楷體" w:hint="eastAsia"/>
                <w:color w:val="000000"/>
              </w:rPr>
              <w:t>8/29</w:t>
            </w:r>
          </w:p>
          <w:p w:rsidR="00F047F0" w:rsidRPr="00E80523" w:rsidRDefault="00F047F0" w:rsidP="00091AE6">
            <w:pPr>
              <w:snapToGrid w:val="0"/>
              <w:spacing w:line="0" w:lineRule="atLeast"/>
              <w:rPr>
                <w:rFonts w:ascii="標楷體" w:eastAsia="標楷體" w:hAnsi="標楷體"/>
                <w:color w:val="000000"/>
              </w:rPr>
            </w:pPr>
            <w:r w:rsidRPr="00E80523">
              <w:rPr>
                <w:rFonts w:ascii="標楷體" w:eastAsia="標楷體" w:hAnsi="標楷體" w:hint="eastAsia"/>
                <w:color w:val="000000"/>
              </w:rPr>
              <w:t>|</w:t>
            </w:r>
          </w:p>
          <w:p w:rsidR="00F047F0" w:rsidRPr="006C0F63" w:rsidRDefault="00F047F0" w:rsidP="00091AE6">
            <w:pPr>
              <w:snapToGrid w:val="0"/>
              <w:rPr>
                <w:rFonts w:ascii="標楷體" w:eastAsia="標楷體" w:hAnsi="標楷體"/>
                <w:color w:val="000000"/>
              </w:rPr>
            </w:pPr>
            <w:r w:rsidRPr="00E80523">
              <w:rPr>
                <w:rFonts w:ascii="標楷體" w:eastAsia="標楷體" w:hAnsi="標楷體" w:hint="eastAsia"/>
                <w:color w:val="000000"/>
              </w:rPr>
              <w:t>8/31</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前測、悶氣5秒、漂浮、打水</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80523" w:rsidRDefault="00F047F0" w:rsidP="00091AE6">
            <w:pPr>
              <w:snapToGrid w:val="0"/>
              <w:spacing w:line="0" w:lineRule="atLeast"/>
              <w:rPr>
                <w:rFonts w:ascii="標楷體" w:eastAsia="標楷體" w:hAnsi="標楷體"/>
                <w:color w:val="000000"/>
              </w:rPr>
            </w:pPr>
            <w:r w:rsidRPr="00E80523">
              <w:rPr>
                <w:rFonts w:ascii="標楷體" w:eastAsia="標楷體" w:hAnsi="標楷體" w:hint="eastAsia"/>
                <w:color w:val="000000"/>
              </w:rPr>
              <w:t>9/3</w:t>
            </w:r>
          </w:p>
          <w:p w:rsidR="00F047F0" w:rsidRPr="00E80523" w:rsidRDefault="00F047F0" w:rsidP="00091AE6">
            <w:pPr>
              <w:snapToGrid w:val="0"/>
              <w:spacing w:line="0" w:lineRule="atLeast"/>
              <w:rPr>
                <w:rFonts w:ascii="標楷體" w:eastAsia="標楷體" w:hAnsi="標楷體"/>
                <w:color w:val="000000"/>
              </w:rPr>
            </w:pPr>
            <w:r w:rsidRPr="00E80523">
              <w:rPr>
                <w:rFonts w:ascii="標楷體" w:eastAsia="標楷體" w:hAnsi="標楷體" w:hint="eastAsia"/>
                <w:color w:val="000000"/>
              </w:rPr>
              <w:t>|</w:t>
            </w:r>
          </w:p>
          <w:p w:rsidR="00F047F0" w:rsidRPr="006C0F63" w:rsidRDefault="00F047F0" w:rsidP="00091AE6">
            <w:pPr>
              <w:snapToGrid w:val="0"/>
              <w:spacing w:line="0" w:lineRule="atLeast"/>
              <w:rPr>
                <w:rFonts w:ascii="標楷體" w:eastAsia="標楷體" w:hAnsi="標楷體"/>
                <w:color w:val="000000"/>
                <w:spacing w:val="-20"/>
              </w:rPr>
            </w:pPr>
            <w:r w:rsidRPr="00E80523">
              <w:rPr>
                <w:rFonts w:ascii="標楷體" w:eastAsia="標楷體" w:hAnsi="標楷體" w:hint="eastAsia"/>
                <w:color w:val="000000"/>
              </w:rPr>
              <w:t>9/7</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悶氣10秒、漂浮、打水</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80523" w:rsidRDefault="00F047F0" w:rsidP="00091AE6">
            <w:pPr>
              <w:rPr>
                <w:rFonts w:ascii="標楷體" w:eastAsia="標楷體" w:hAnsi="標楷體"/>
                <w:color w:val="000000"/>
                <w:spacing w:val="-20"/>
              </w:rPr>
            </w:pPr>
            <w:r w:rsidRPr="00E80523">
              <w:rPr>
                <w:rFonts w:ascii="標楷體" w:eastAsia="標楷體" w:hAnsi="標楷體" w:hint="eastAsia"/>
                <w:color w:val="000000"/>
                <w:spacing w:val="-20"/>
              </w:rPr>
              <w:t>9/10</w:t>
            </w:r>
          </w:p>
          <w:p w:rsidR="00F047F0" w:rsidRPr="00E80523" w:rsidRDefault="00F047F0" w:rsidP="00091AE6">
            <w:pPr>
              <w:rPr>
                <w:rFonts w:ascii="標楷體" w:eastAsia="標楷體" w:hAnsi="標楷體"/>
                <w:color w:val="000000"/>
                <w:spacing w:val="-20"/>
              </w:rPr>
            </w:pPr>
            <w:r w:rsidRPr="00E80523">
              <w:rPr>
                <w:rFonts w:ascii="標楷體" w:eastAsia="標楷體" w:hAnsi="標楷體" w:hint="eastAsia"/>
                <w:color w:val="000000"/>
                <w:spacing w:val="-20"/>
              </w:rPr>
              <w:t>|</w:t>
            </w:r>
          </w:p>
          <w:p w:rsidR="00F047F0" w:rsidRPr="006C0F63" w:rsidRDefault="00F047F0" w:rsidP="00091AE6">
            <w:pPr>
              <w:rPr>
                <w:rFonts w:ascii="標楷體" w:eastAsia="標楷體" w:hAnsi="標楷體"/>
                <w:color w:val="000000"/>
              </w:rPr>
            </w:pPr>
            <w:r w:rsidRPr="00E80523">
              <w:rPr>
                <w:rFonts w:ascii="標楷體" w:eastAsia="標楷體" w:hAnsi="標楷體" w:hint="eastAsia"/>
                <w:color w:val="000000"/>
                <w:spacing w:val="-20"/>
              </w:rPr>
              <w:t>9/14</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悶氣15秒、打水</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9/</w:t>
            </w:r>
            <w:r>
              <w:rPr>
                <w:rFonts w:ascii="標楷體" w:eastAsia="標楷體" w:hAnsi="標楷體"/>
                <w:color w:val="000000"/>
              </w:rPr>
              <w:t>17</w:t>
            </w:r>
            <w:r w:rsidRPr="006C0F63">
              <w:rPr>
                <w:rFonts w:ascii="標楷體" w:eastAsia="標楷體" w:hAnsi="標楷體"/>
                <w:color w:val="000000"/>
              </w:rPr>
              <w:br/>
            </w:r>
            <w:r w:rsidRPr="006C0F63">
              <w:rPr>
                <w:rFonts w:ascii="標楷體" w:eastAsia="標楷體" w:hAnsi="標楷體"/>
                <w:color w:val="000000"/>
                <w:spacing w:val="-20"/>
              </w:rPr>
              <w:t>|</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9/</w:t>
            </w:r>
            <w:r>
              <w:rPr>
                <w:rFonts w:ascii="標楷體" w:eastAsia="標楷體" w:hAnsi="標楷體"/>
                <w:color w:val="000000"/>
                <w:spacing w:val="-20"/>
              </w:rPr>
              <w:t>21</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6C0F63">
                <w:rPr>
                  <w:rFonts w:ascii="標楷體" w:eastAsia="標楷體" w:hAnsi="標楷體" w:hint="eastAsia"/>
                  <w:color w:val="000000"/>
                </w:rPr>
                <w:t>10米</w:t>
              </w:r>
            </w:smartTag>
            <w:r w:rsidRPr="006C0F63">
              <w:rPr>
                <w:rFonts w:ascii="標楷體" w:eastAsia="標楷體" w:hAnsi="標楷體" w:hint="eastAsia"/>
                <w:color w:val="000000"/>
              </w:rPr>
              <w:t>、划手練</w:t>
            </w:r>
            <w:r w:rsidRPr="006C0F63">
              <w:rPr>
                <w:rFonts w:ascii="標楷體" w:eastAsia="標楷體" w:hAnsi="標楷體" w:hint="eastAsia"/>
                <w:color w:val="000000"/>
              </w:rPr>
              <w:lastRenderedPageBreak/>
              <w:t>習、仰漂練習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9/2</w:t>
            </w:r>
            <w:r>
              <w:rPr>
                <w:rFonts w:ascii="標楷體" w:eastAsia="標楷體" w:hAnsi="標楷體"/>
                <w:color w:val="000000"/>
                <w:spacing w:val="-20"/>
              </w:rPr>
              <w:t>4</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F047F0" w:rsidRPr="006C0F63" w:rsidRDefault="00F047F0" w:rsidP="00091AE6">
            <w:pPr>
              <w:rPr>
                <w:rFonts w:ascii="標楷體" w:eastAsia="標楷體" w:hAnsi="標楷體"/>
                <w:color w:val="000000"/>
              </w:rPr>
            </w:pPr>
            <w:r>
              <w:rPr>
                <w:rFonts w:ascii="標楷體" w:eastAsia="標楷體" w:hAnsi="標楷體"/>
                <w:color w:val="000000"/>
                <w:spacing w:val="-20"/>
              </w:rPr>
              <w:t>9</w:t>
            </w:r>
            <w:r w:rsidRPr="006C0F63">
              <w:rPr>
                <w:rFonts w:ascii="標楷體" w:eastAsia="標楷體" w:hAnsi="標楷體" w:hint="eastAsia"/>
                <w:color w:val="000000"/>
                <w:spacing w:val="-20"/>
              </w:rPr>
              <w:t>/2</w:t>
            </w:r>
            <w:r>
              <w:rPr>
                <w:rFonts w:ascii="標楷體" w:eastAsia="標楷體" w:hAnsi="標楷體"/>
                <w:color w:val="000000"/>
                <w:spacing w:val="-20"/>
              </w:rPr>
              <w:t>8</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水中自救教學</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rPr>
            </w:pPr>
            <w:r w:rsidRPr="006C0F63">
              <w:rPr>
                <w:rFonts w:ascii="標楷體" w:eastAsia="標楷體" w:hAnsi="標楷體" w:hint="eastAsia"/>
                <w:color w:val="000000"/>
              </w:rPr>
              <w:t>10/</w:t>
            </w:r>
            <w:r>
              <w:rPr>
                <w:rFonts w:ascii="標楷體" w:eastAsia="標楷體" w:hAnsi="標楷體"/>
                <w:color w:val="000000"/>
              </w:rPr>
              <w:t>1</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10/</w:t>
            </w:r>
            <w:r>
              <w:rPr>
                <w:rFonts w:ascii="標楷體" w:eastAsia="標楷體" w:hAnsi="標楷體"/>
                <w:color w:val="000000"/>
              </w:rPr>
              <w:t>5</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、仰式打水練習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10/</w:t>
            </w:r>
            <w:r>
              <w:rPr>
                <w:rFonts w:ascii="標楷體" w:eastAsia="標楷體" w:hAnsi="標楷體"/>
                <w:color w:val="000000"/>
                <w:spacing w:val="-20"/>
              </w:rPr>
              <w:t>8</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10/</w:t>
            </w:r>
            <w:r>
              <w:rPr>
                <w:rFonts w:ascii="標楷體" w:eastAsia="標楷體" w:hAnsi="標楷體"/>
                <w:color w:val="000000"/>
                <w:spacing w:val="-20"/>
              </w:rPr>
              <w:t>12</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UnitName" w:val="米"/>
                <w:attr w:name="SourceValue" w:val="5"/>
                <w:attr w:name="HasSpace" w:val="False"/>
                <w:attr w:name="Negative" w:val="False"/>
                <w:attr w:name="NumberType" w:val="1"/>
                <w:attr w:name="TCSC" w:val="0"/>
              </w:smartTagPr>
              <w:r>
                <w:rPr>
                  <w:rFonts w:ascii="標楷體" w:eastAsia="標楷體" w:hAnsi="標楷體" w:hint="eastAsia"/>
                  <w:color w:val="000000"/>
                </w:rPr>
                <w:t>5</w:t>
              </w:r>
              <w:r w:rsidRPr="006C0F63">
                <w:rPr>
                  <w:rFonts w:ascii="標楷體" w:eastAsia="標楷體" w:hAnsi="標楷體" w:hint="eastAsia"/>
                  <w:color w:val="000000"/>
                </w:rPr>
                <w:t>米</w:t>
              </w:r>
            </w:smartTag>
            <w:r w:rsidRPr="006C0F63">
              <w:rPr>
                <w:rFonts w:ascii="標楷體" w:eastAsia="標楷體" w:hAnsi="標楷體" w:hint="eastAsia"/>
                <w:color w:val="000000"/>
              </w:rPr>
              <w:t>、換氣練習、仰式打水</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10/</w:t>
            </w:r>
            <w:r>
              <w:rPr>
                <w:rFonts w:ascii="標楷體" w:eastAsia="標楷體" w:hAnsi="標楷體"/>
                <w:color w:val="000000"/>
              </w:rPr>
              <w:t>15</w:t>
            </w:r>
            <w:r w:rsidRPr="006C0F63">
              <w:rPr>
                <w:rFonts w:ascii="標楷體" w:eastAsia="標楷體" w:hAnsi="標楷體" w:hint="eastAsia"/>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10/</w:t>
            </w:r>
            <w:r>
              <w:rPr>
                <w:rFonts w:ascii="標楷體" w:eastAsia="標楷體" w:hAnsi="標楷體"/>
                <w:color w:val="000000"/>
                <w:spacing w:val="-20"/>
              </w:rPr>
              <w:t>19</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r w:rsidRPr="006C0F63">
              <w:rPr>
                <w:rFonts w:ascii="標楷體" w:eastAsia="標楷體" w:hAnsi="標楷體" w:hint="eastAsia"/>
                <w:color w:val="000000"/>
              </w:rPr>
              <w:t>、換氣練習、仰式打水</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10/</w:t>
            </w:r>
            <w:r>
              <w:rPr>
                <w:rFonts w:ascii="標楷體" w:eastAsia="標楷體" w:hAnsi="標楷體"/>
                <w:color w:val="000000"/>
                <w:spacing w:val="-20"/>
              </w:rPr>
              <w:t>22</w:t>
            </w:r>
            <w:r w:rsidRPr="006C0F63">
              <w:rPr>
                <w:rFonts w:ascii="標楷體" w:eastAsia="標楷體" w:hAnsi="標楷體"/>
                <w:color w:val="000000"/>
                <w:spacing w:val="-20"/>
              </w:rPr>
              <w:b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10/</w:t>
            </w:r>
            <w:r>
              <w:rPr>
                <w:rFonts w:ascii="標楷體" w:eastAsia="標楷體" w:hAnsi="標楷體"/>
                <w:color w:val="000000"/>
                <w:spacing w:val="-20"/>
              </w:rPr>
              <w:t>26</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後測、成績登錄</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Pr>
                <w:rFonts w:ascii="標楷體" w:eastAsia="標楷體" w:hAnsi="標楷體"/>
                <w:color w:val="000000"/>
              </w:rPr>
              <w:t>10</w:t>
            </w:r>
            <w:r w:rsidRPr="006C0F63">
              <w:rPr>
                <w:rFonts w:ascii="標楷體" w:eastAsia="標楷體" w:hAnsi="標楷體" w:hint="eastAsia"/>
                <w:color w:val="000000"/>
              </w:rPr>
              <w:t>/2</w:t>
            </w:r>
            <w:r>
              <w:rPr>
                <w:rFonts w:ascii="標楷體" w:eastAsia="標楷體" w:hAnsi="標楷體"/>
                <w:color w:val="000000"/>
              </w:rPr>
              <w:t>9</w:t>
            </w:r>
            <w:r w:rsidRPr="006C0F63">
              <w:rPr>
                <w:rFonts w:ascii="標楷體" w:eastAsia="標楷體" w:hAnsi="標楷體"/>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11/</w:t>
            </w:r>
            <w:r>
              <w:rPr>
                <w:rFonts w:ascii="標楷體" w:eastAsia="標楷體" w:hAnsi="標楷體"/>
                <w:color w:val="000000"/>
                <w:spacing w:val="-20"/>
              </w:rPr>
              <w:t>2</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前測、悶氣15秒、漂浮、打水</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11/</w:t>
            </w:r>
            <w:r>
              <w:rPr>
                <w:rFonts w:ascii="標楷體" w:eastAsia="標楷體" w:hAnsi="標楷體"/>
                <w:color w:val="000000"/>
                <w:spacing w:val="-20"/>
              </w:rPr>
              <w:t>5</w:t>
            </w:r>
            <w:r w:rsidRPr="006C0F63">
              <w:rPr>
                <w:rFonts w:ascii="標楷體" w:eastAsia="標楷體" w:hAnsi="標楷體"/>
                <w:color w:val="000000"/>
                <w:spacing w:val="-20"/>
              </w:rPr>
              <w:b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11/</w:t>
            </w:r>
            <w:r>
              <w:rPr>
                <w:rFonts w:ascii="標楷體" w:eastAsia="標楷體" w:hAnsi="標楷體"/>
                <w:color w:val="000000"/>
                <w:spacing w:val="-20"/>
              </w:rPr>
              <w:t>9</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6C0F63">
                <w:rPr>
                  <w:rFonts w:ascii="標楷體" w:eastAsia="標楷體" w:hAnsi="標楷體" w:hint="eastAsia"/>
                  <w:color w:val="000000"/>
                </w:rPr>
                <w:t>10米</w:t>
              </w:r>
            </w:smartTag>
            <w:r w:rsidRPr="006C0F63">
              <w:rPr>
                <w:rFonts w:ascii="標楷體" w:eastAsia="標楷體" w:hAnsi="標楷體" w:hint="eastAsia"/>
                <w:color w:val="000000"/>
              </w:rPr>
              <w:t>、划手練習、仰漂</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11/</w:t>
            </w:r>
            <w:r>
              <w:rPr>
                <w:rFonts w:ascii="標楷體" w:eastAsia="標楷體" w:hAnsi="標楷體"/>
                <w:color w:val="000000"/>
              </w:rPr>
              <w:t>12</w:t>
            </w:r>
            <w:r w:rsidRPr="006C0F63">
              <w:rPr>
                <w:rFonts w:ascii="標楷體" w:eastAsia="標楷體" w:hAnsi="標楷體"/>
                <w:color w:val="000000"/>
                <w:spacing w:val="-20"/>
              </w:rPr>
              <w:t>|</w:t>
            </w:r>
            <w:r w:rsidRPr="006C0F63">
              <w:rPr>
                <w:rFonts w:ascii="標楷體" w:eastAsia="標楷體" w:hAnsi="標楷體" w:hint="eastAsia"/>
                <w:color w:val="000000"/>
                <w:spacing w:val="-20"/>
              </w:rPr>
              <w:br/>
              <w:t>11/</w:t>
            </w:r>
            <w:r>
              <w:rPr>
                <w:rFonts w:ascii="標楷體" w:eastAsia="標楷體" w:hAnsi="標楷體"/>
                <w:color w:val="000000"/>
                <w:spacing w:val="-20"/>
              </w:rPr>
              <w:t>16</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2"/>
                <w:attr w:name="HasSpace" w:val="False"/>
                <w:attr w:name="Negative" w:val="False"/>
                <w:attr w:name="NumberType" w:val="1"/>
                <w:attr w:name="TCSC" w:val="0"/>
              </w:smartTagPr>
              <w:r>
                <w:rPr>
                  <w:rFonts w:ascii="標楷體" w:eastAsia="標楷體" w:hAnsi="標楷體" w:hint="eastAsia"/>
                  <w:color w:val="000000"/>
                </w:rPr>
                <w:t>12米</w:t>
              </w:r>
            </w:smartTag>
            <w:r w:rsidRPr="006C0F63">
              <w:rPr>
                <w:rFonts w:ascii="標楷體" w:eastAsia="標楷體" w:hAnsi="標楷體" w:hint="eastAsia"/>
                <w:color w:val="000000"/>
              </w:rPr>
              <w:t>、划手練習、仰</w:t>
            </w:r>
            <w:r w:rsidRPr="006C0F63">
              <w:rPr>
                <w:rFonts w:ascii="標楷體" w:eastAsia="標楷體" w:hAnsi="標楷體" w:hint="eastAsia"/>
                <w:color w:val="000000"/>
              </w:rPr>
              <w:lastRenderedPageBreak/>
              <w:t>漂</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11/</w:t>
            </w:r>
            <w:r>
              <w:rPr>
                <w:rFonts w:ascii="標楷體" w:eastAsia="標楷體" w:hAnsi="標楷體"/>
                <w:color w:val="000000"/>
                <w:spacing w:val="-20"/>
              </w:rPr>
              <w:t>19</w:t>
            </w:r>
            <w:r w:rsidRPr="006C0F63">
              <w:rPr>
                <w:rFonts w:ascii="標楷體" w:eastAsia="標楷體" w:hAnsi="標楷體"/>
                <w:color w:val="000000"/>
                <w:spacing w:val="-20"/>
              </w:rP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11/</w:t>
            </w:r>
            <w:r>
              <w:rPr>
                <w:rFonts w:ascii="標楷體" w:eastAsia="標楷體" w:hAnsi="標楷體"/>
                <w:color w:val="000000"/>
                <w:spacing w:val="-20"/>
              </w:rPr>
              <w:t>23</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6C0F63">
                <w:rPr>
                  <w:rFonts w:ascii="標楷體" w:eastAsia="標楷體" w:hAnsi="標楷體" w:hint="eastAsia"/>
                  <w:color w:val="000000"/>
                </w:rPr>
                <w:t>15米</w:t>
              </w:r>
            </w:smartTag>
            <w:r w:rsidRPr="006C0F63">
              <w:rPr>
                <w:rFonts w:ascii="標楷體" w:eastAsia="標楷體" w:hAnsi="標楷體" w:hint="eastAsia"/>
                <w:color w:val="000000"/>
              </w:rPr>
              <w:t>、划手打水</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、蛙式踢腿</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Default="00F047F0" w:rsidP="00091AE6">
            <w:pPr>
              <w:snapToGrid w:val="0"/>
              <w:spacing w:line="0" w:lineRule="atLeast"/>
              <w:rPr>
                <w:rFonts w:ascii="標楷體" w:eastAsia="標楷體" w:hAnsi="標楷體"/>
                <w:color w:val="000000"/>
              </w:rPr>
            </w:pPr>
            <w:r w:rsidRPr="006C0F63">
              <w:rPr>
                <w:rFonts w:ascii="標楷體" w:eastAsia="標楷體" w:hAnsi="標楷體" w:hint="eastAsia"/>
                <w:color w:val="000000"/>
              </w:rPr>
              <w:t>11/</w:t>
            </w:r>
            <w:r>
              <w:rPr>
                <w:rFonts w:ascii="標楷體" w:eastAsia="標楷體" w:hAnsi="標楷體"/>
                <w:color w:val="000000"/>
              </w:rPr>
              <w:t>26</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r w:rsidRPr="006C0F63">
              <w:rPr>
                <w:rFonts w:ascii="標楷體" w:eastAsia="標楷體" w:hAnsi="標楷體" w:hint="eastAsia"/>
                <w:color w:val="000000"/>
                <w:spacing w:val="-20"/>
              </w:rPr>
              <w:br/>
            </w:r>
            <w:r>
              <w:rPr>
                <w:rFonts w:ascii="標楷體" w:eastAsia="標楷體" w:hAnsi="標楷體"/>
                <w:color w:val="000000"/>
                <w:spacing w:val="-20"/>
              </w:rPr>
              <w:t>11</w:t>
            </w:r>
            <w:r w:rsidRPr="006C0F63">
              <w:rPr>
                <w:rFonts w:ascii="標楷體" w:eastAsia="標楷體" w:hAnsi="標楷體" w:hint="eastAsia"/>
                <w:color w:val="000000"/>
                <w:spacing w:val="-20"/>
              </w:rPr>
              <w:t>/</w:t>
            </w:r>
            <w:r>
              <w:rPr>
                <w:rFonts w:ascii="標楷體" w:eastAsia="標楷體" w:hAnsi="標楷體"/>
                <w:color w:val="000000"/>
                <w:spacing w:val="-20"/>
              </w:rPr>
              <w:t>30</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6C0F63">
                <w:rPr>
                  <w:rFonts w:ascii="標楷體" w:eastAsia="標楷體" w:hAnsi="標楷體" w:hint="eastAsia"/>
                  <w:color w:val="000000"/>
                </w:rPr>
                <w:t>15米</w:t>
              </w:r>
            </w:smartTag>
            <w:r w:rsidRPr="006C0F63">
              <w:rPr>
                <w:rFonts w:ascii="標楷體" w:eastAsia="標楷體" w:hAnsi="標楷體" w:hint="eastAsia"/>
                <w:color w:val="000000"/>
              </w:rPr>
              <w:t>、划手打水</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、蛙式踢腿</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12/</w:t>
            </w:r>
            <w:r>
              <w:rPr>
                <w:rFonts w:ascii="標楷體" w:eastAsia="標楷體" w:hAnsi="標楷體"/>
                <w:color w:val="000000"/>
                <w:spacing w:val="-20"/>
              </w:rPr>
              <w:t>3</w:t>
            </w:r>
            <w:r w:rsidRPr="006C0F63">
              <w:rPr>
                <w:rFonts w:ascii="標楷體" w:eastAsia="標楷體" w:hAnsi="標楷體"/>
                <w:color w:val="000000"/>
                <w:spacing w:val="-20"/>
              </w:rPr>
              <w:b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12/</w:t>
            </w:r>
            <w:r>
              <w:rPr>
                <w:rFonts w:ascii="標楷體" w:eastAsia="標楷體" w:hAnsi="標楷體"/>
                <w:color w:val="000000"/>
                <w:spacing w:val="-20"/>
              </w:rPr>
              <w:t>7</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水中自救教學</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12/</w:t>
            </w:r>
            <w:r>
              <w:rPr>
                <w:rFonts w:ascii="標楷體" w:eastAsia="標楷體" w:hAnsi="標楷體"/>
                <w:color w:val="000000"/>
              </w:rPr>
              <w:t>10</w:t>
            </w:r>
            <w:r w:rsidRPr="006C0F63">
              <w:rPr>
                <w:rFonts w:ascii="標楷體" w:eastAsia="標楷體" w:hAnsi="標楷體" w:hint="eastAsia"/>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12/</w:t>
            </w:r>
            <w:r>
              <w:rPr>
                <w:rFonts w:ascii="標楷體" w:eastAsia="標楷體" w:hAnsi="標楷體"/>
                <w:color w:val="000000"/>
                <w:spacing w:val="-20"/>
              </w:rPr>
              <w:t>14</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換氣打水划手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r w:rsidRPr="006C0F63">
              <w:rPr>
                <w:rFonts w:ascii="標楷體" w:eastAsia="標楷體" w:hAnsi="標楷體" w:hint="eastAsia"/>
                <w:color w:val="000000"/>
              </w:rPr>
              <w:t>、蛙式踢腿</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1247"/>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12/</w:t>
            </w:r>
            <w:r>
              <w:rPr>
                <w:rFonts w:ascii="標楷體" w:eastAsia="標楷體" w:hAnsi="標楷體"/>
                <w:color w:val="000000"/>
                <w:spacing w:val="-20"/>
              </w:rPr>
              <w:t>17</w:t>
            </w:r>
            <w:r w:rsidRPr="006C0F63">
              <w:rPr>
                <w:rFonts w:ascii="標楷體" w:eastAsia="標楷體" w:hAnsi="標楷體"/>
                <w:color w:val="000000"/>
                <w:spacing w:val="-20"/>
              </w:rPr>
              <w:b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12/</w:t>
            </w:r>
            <w:r>
              <w:rPr>
                <w:rFonts w:ascii="標楷體" w:eastAsia="標楷體" w:hAnsi="標楷體"/>
                <w:color w:val="000000"/>
                <w:spacing w:val="-20"/>
              </w:rPr>
              <w:t>21</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換氣打水划手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r w:rsidRPr="006C0F63">
              <w:rPr>
                <w:rFonts w:ascii="標楷體" w:eastAsia="標楷體" w:hAnsi="標楷體" w:hint="eastAsia"/>
                <w:color w:val="000000"/>
              </w:rPr>
              <w:t>、蛙式踢腿</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1247"/>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12/</w:t>
            </w:r>
            <w:r>
              <w:rPr>
                <w:rFonts w:ascii="標楷體" w:eastAsia="標楷體" w:hAnsi="標楷體"/>
                <w:color w:val="000000"/>
              </w:rPr>
              <w:t>24</w:t>
            </w:r>
            <w:r w:rsidRPr="006C0F63">
              <w:rPr>
                <w:rFonts w:ascii="標楷體" w:eastAsia="標楷體" w:hAnsi="標楷體" w:hint="eastAsia"/>
                <w:color w:val="000000"/>
                <w:spacing w:val="-20"/>
              </w:rPr>
              <w:br/>
            </w:r>
            <w:r w:rsidRPr="006C0F63">
              <w:rPr>
                <w:rFonts w:ascii="標楷體" w:eastAsia="標楷體" w:hAnsi="標楷體"/>
                <w:color w:val="000000"/>
                <w:spacing w:val="-20"/>
              </w:rPr>
              <w:t>|</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w:t>
            </w:r>
            <w:r>
              <w:rPr>
                <w:rFonts w:ascii="標楷體" w:eastAsia="標楷體" w:hAnsi="標楷體"/>
                <w:color w:val="000000"/>
                <w:spacing w:val="-20"/>
              </w:rPr>
              <w:t>2</w:t>
            </w:r>
            <w:r w:rsidRPr="006C0F63">
              <w:rPr>
                <w:rFonts w:ascii="標楷體" w:eastAsia="標楷體" w:hAnsi="標楷體" w:hint="eastAsia"/>
                <w:color w:val="000000"/>
                <w:spacing w:val="-20"/>
              </w:rPr>
              <w:t>/</w:t>
            </w:r>
            <w:r>
              <w:rPr>
                <w:rFonts w:ascii="標楷體" w:eastAsia="標楷體" w:hAnsi="標楷體"/>
                <w:color w:val="000000"/>
                <w:spacing w:val="-20"/>
              </w:rPr>
              <w:t>28</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自由式換氣</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、蛙式划手練習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1247"/>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w:t>
            </w:r>
            <w:r>
              <w:rPr>
                <w:rFonts w:ascii="標楷體" w:eastAsia="標楷體" w:hAnsi="標楷體"/>
                <w:color w:val="000000"/>
                <w:spacing w:val="-20"/>
              </w:rPr>
              <w:t>2</w:t>
            </w:r>
            <w:r w:rsidRPr="006C0F63">
              <w:rPr>
                <w:rFonts w:ascii="標楷體" w:eastAsia="標楷體" w:hAnsi="標楷體" w:hint="eastAsia"/>
                <w:color w:val="000000"/>
                <w:spacing w:val="-20"/>
              </w:rPr>
              <w:t>/</w:t>
            </w:r>
            <w:r>
              <w:rPr>
                <w:rFonts w:ascii="標楷體" w:eastAsia="標楷體" w:hAnsi="標楷體"/>
                <w:color w:val="000000"/>
                <w:spacing w:val="-20"/>
              </w:rPr>
              <w:t>31</w:t>
            </w:r>
            <w:r w:rsidRPr="006C0F63">
              <w:rPr>
                <w:rFonts w:ascii="標楷體" w:eastAsia="標楷體" w:hAnsi="標楷體"/>
                <w:color w:val="000000"/>
                <w:spacing w:val="-20"/>
              </w:rPr>
              <w:b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w:t>
            </w:r>
            <w:r>
              <w:rPr>
                <w:rFonts w:ascii="標楷體" w:eastAsia="標楷體" w:hAnsi="標楷體"/>
                <w:color w:val="000000"/>
                <w:spacing w:val="-20"/>
              </w:rPr>
              <w:t>4</w:t>
            </w:r>
          </w:p>
        </w:tc>
        <w:tc>
          <w:tcPr>
            <w:tcW w:w="972" w:type="dxa"/>
            <w:tcBorders>
              <w:top w:val="single" w:sz="4" w:space="0" w:color="auto"/>
              <w:left w:val="single" w:sz="4" w:space="0" w:color="auto"/>
            </w:tcBorders>
          </w:tcPr>
          <w:p w:rsidR="00F047F0" w:rsidRPr="006C0F63" w:rsidRDefault="00F047F0" w:rsidP="00091AE6">
            <w:pPr>
              <w:snapToGrid w:val="0"/>
              <w:spacing w:line="0" w:lineRule="atLeast"/>
              <w:rPr>
                <w:rFonts w:ascii="標楷體" w:eastAsia="標楷體" w:hAnsi="標楷體"/>
                <w:color w:val="000000"/>
              </w:rPr>
            </w:pPr>
            <w:r w:rsidRPr="006C0F63">
              <w:rPr>
                <w:rFonts w:ascii="標楷體" w:eastAsia="標楷體" w:hAnsi="標楷體" w:hint="eastAsia"/>
                <w:color w:val="000000"/>
              </w:rPr>
              <w:t>自由式換氣</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、蛙式划手練習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w:t>
            </w:r>
            <w:r>
              <w:rPr>
                <w:rFonts w:ascii="標楷體" w:eastAsia="標楷體" w:hAnsi="標楷體"/>
                <w:color w:val="000000"/>
              </w:rPr>
              <w:t>7</w:t>
            </w:r>
            <w:r w:rsidRPr="006C0F63">
              <w:rPr>
                <w:rFonts w:ascii="標楷體" w:eastAsia="標楷體" w:hAnsi="標楷體"/>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w:t>
            </w:r>
            <w:r>
              <w:rPr>
                <w:rFonts w:ascii="標楷體" w:eastAsia="標楷體" w:hAnsi="標楷體"/>
                <w:color w:val="000000"/>
                <w:spacing w:val="-20"/>
              </w:rPr>
              <w:t>11</w:t>
            </w:r>
          </w:p>
        </w:tc>
        <w:tc>
          <w:tcPr>
            <w:tcW w:w="972" w:type="dxa"/>
            <w:tcBorders>
              <w:top w:val="single" w:sz="4" w:space="0" w:color="auto"/>
              <w:left w:val="single" w:sz="4" w:space="0" w:color="auto"/>
            </w:tcBorders>
          </w:tcPr>
          <w:p w:rsidR="00F047F0" w:rsidRPr="006C0F63" w:rsidRDefault="00F047F0" w:rsidP="00091AE6">
            <w:pPr>
              <w:snapToGrid w:val="0"/>
              <w:spacing w:line="0" w:lineRule="atLeast"/>
              <w:rPr>
                <w:rFonts w:ascii="標楷體" w:eastAsia="標楷體" w:hAnsi="標楷體"/>
                <w:color w:val="000000"/>
              </w:rPr>
            </w:pPr>
            <w:r w:rsidRPr="006C0F63">
              <w:rPr>
                <w:rFonts w:ascii="標楷體" w:eastAsia="標楷體" w:hAnsi="標楷體" w:hint="eastAsia"/>
                <w:color w:val="000000"/>
              </w:rPr>
              <w:t>自由式換氣</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、蛙式划手練習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bottom w:val="single" w:sz="12"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w:t>
            </w:r>
            <w:r>
              <w:rPr>
                <w:rFonts w:ascii="標楷體" w:eastAsia="標楷體" w:hAnsi="標楷體"/>
                <w:color w:val="000000"/>
                <w:spacing w:val="-20"/>
              </w:rPr>
              <w:t>14</w:t>
            </w:r>
            <w:r w:rsidRPr="006C0F63">
              <w:rPr>
                <w:rFonts w:ascii="標楷體" w:eastAsia="標楷體" w:hAnsi="標楷體"/>
                <w:color w:val="000000"/>
                <w:spacing w:val="-20"/>
              </w:rPr>
              <w:b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w:t>
            </w:r>
            <w:r>
              <w:rPr>
                <w:rFonts w:ascii="標楷體" w:eastAsia="標楷體" w:hAnsi="標楷體"/>
                <w:color w:val="000000"/>
                <w:spacing w:val="-20"/>
              </w:rPr>
              <w:t>18</w:t>
            </w:r>
          </w:p>
        </w:tc>
        <w:tc>
          <w:tcPr>
            <w:tcW w:w="972" w:type="dxa"/>
            <w:tcBorders>
              <w:top w:val="single" w:sz="4" w:space="0" w:color="auto"/>
              <w:left w:val="single" w:sz="4" w:space="0" w:color="auto"/>
              <w:bottom w:val="single" w:sz="12" w:space="0" w:color="auto"/>
            </w:tcBorders>
          </w:tcPr>
          <w:p w:rsidR="00F047F0" w:rsidRPr="006C0F63" w:rsidRDefault="00F047F0" w:rsidP="00091AE6">
            <w:pPr>
              <w:snapToGrid w:val="0"/>
              <w:spacing w:line="0" w:lineRule="atLeast"/>
              <w:rPr>
                <w:rFonts w:ascii="標楷體" w:eastAsia="標楷體" w:hAnsi="標楷體"/>
                <w:color w:val="000000"/>
              </w:rPr>
            </w:pPr>
            <w:r w:rsidRPr="006C0F63">
              <w:rPr>
                <w:rFonts w:ascii="標楷體" w:eastAsia="標楷體" w:hAnsi="標楷體" w:hint="eastAsia"/>
                <w:color w:val="000000"/>
              </w:rPr>
              <w:t>後測、成績登錄</w:t>
            </w:r>
          </w:p>
        </w:tc>
        <w:tc>
          <w:tcPr>
            <w:tcW w:w="1921" w:type="dxa"/>
            <w:tcBorders>
              <w:top w:val="single" w:sz="4" w:space="0" w:color="auto"/>
              <w:left w:val="single" w:sz="4" w:space="0" w:color="auto"/>
              <w:bottom w:val="single" w:sz="12"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bottom w:val="single" w:sz="12"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bottom w:val="single" w:sz="12"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bottom w:val="single" w:sz="12"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12" w:space="0" w:color="auto"/>
              <w:left w:val="double" w:sz="4" w:space="0" w:color="auto"/>
              <w:bottom w:val="single" w:sz="4" w:space="0" w:color="auto"/>
              <w:right w:val="single" w:sz="4" w:space="0" w:color="auto"/>
            </w:tcBorders>
            <w:vAlign w:val="center"/>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2/</w:t>
            </w:r>
            <w:r>
              <w:rPr>
                <w:rFonts w:ascii="標楷體" w:eastAsia="標楷體" w:hAnsi="標楷體"/>
                <w:color w:val="000000"/>
              </w:rPr>
              <w:t>11</w:t>
            </w:r>
            <w:r w:rsidRPr="00E427B5">
              <w:rPr>
                <w:rFonts w:ascii="標楷體" w:eastAsia="標楷體" w:hAnsi="標楷體"/>
                <w:color w:val="000000"/>
              </w:rPr>
              <w:br/>
            </w:r>
            <w:r w:rsidRPr="00E427B5">
              <w:rPr>
                <w:rFonts w:ascii="標楷體" w:eastAsia="標楷體" w:hAnsi="標楷體"/>
                <w:color w:val="000000"/>
                <w:spacing w:val="-20"/>
              </w:rPr>
              <w:t>|</w:t>
            </w:r>
          </w:p>
          <w:p w:rsidR="00F047F0" w:rsidRPr="00E427B5" w:rsidRDefault="00F047F0" w:rsidP="00091AE6">
            <w:pPr>
              <w:snapToGrid w:val="0"/>
              <w:jc w:val="both"/>
              <w:rPr>
                <w:rFonts w:ascii="標楷體" w:eastAsia="標楷體" w:hAnsi="標楷體"/>
                <w:color w:val="000000"/>
              </w:rPr>
            </w:pPr>
            <w:r w:rsidRPr="00E427B5">
              <w:rPr>
                <w:rFonts w:ascii="標楷體" w:eastAsia="標楷體" w:hAnsi="標楷體" w:hint="eastAsia"/>
                <w:color w:val="000000"/>
                <w:spacing w:val="-20"/>
              </w:rPr>
              <w:t>2/</w:t>
            </w:r>
            <w:r>
              <w:rPr>
                <w:rFonts w:ascii="標楷體" w:eastAsia="標楷體" w:hAnsi="標楷體"/>
                <w:color w:val="000000"/>
                <w:spacing w:val="-20"/>
              </w:rPr>
              <w:t>15</w:t>
            </w:r>
          </w:p>
        </w:tc>
        <w:tc>
          <w:tcPr>
            <w:tcW w:w="972" w:type="dxa"/>
            <w:tcBorders>
              <w:top w:val="single" w:sz="12" w:space="0" w:color="auto"/>
              <w:left w:val="single" w:sz="4" w:space="0" w:color="auto"/>
              <w:bottom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前測、悶氣5秒、漂浮、打水</w:t>
            </w:r>
          </w:p>
        </w:tc>
        <w:tc>
          <w:tcPr>
            <w:tcW w:w="1921" w:type="dxa"/>
            <w:tcBorders>
              <w:top w:val="single" w:sz="12" w:space="0" w:color="auto"/>
              <w:left w:val="single" w:sz="4" w:space="0" w:color="auto"/>
              <w:bottom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12"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12"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12"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bottom w:val="sing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2/</w:t>
            </w:r>
            <w:r>
              <w:rPr>
                <w:rFonts w:ascii="標楷體" w:eastAsia="標楷體" w:hAnsi="標楷體"/>
                <w:color w:val="000000"/>
              </w:rPr>
              <w:t>18</w:t>
            </w:r>
            <w:r w:rsidRPr="00E427B5">
              <w:rPr>
                <w:rFonts w:ascii="標楷體" w:eastAsia="標楷體" w:hAnsi="標楷體" w:hint="eastAsia"/>
                <w:color w:val="000000"/>
              </w:rPr>
              <w:br/>
            </w:r>
            <w:r w:rsidRPr="00E427B5">
              <w:rPr>
                <w:rFonts w:ascii="標楷體" w:eastAsia="標楷體" w:hAnsi="標楷體"/>
                <w:color w:val="000000"/>
                <w:spacing w:val="-20"/>
              </w:rPr>
              <w:t>|</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2/</w:t>
            </w:r>
            <w:r>
              <w:rPr>
                <w:rFonts w:ascii="標楷體" w:eastAsia="標楷體" w:hAnsi="標楷體"/>
                <w:color w:val="000000"/>
                <w:spacing w:val="-20"/>
              </w:rPr>
              <w:t>22</w:t>
            </w:r>
          </w:p>
        </w:tc>
        <w:tc>
          <w:tcPr>
            <w:tcW w:w="972" w:type="dxa"/>
            <w:tcBorders>
              <w:top w:val="single" w:sz="4" w:space="0" w:color="auto"/>
              <w:left w:val="single" w:sz="4" w:space="0" w:color="auto"/>
              <w:bottom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悶氣10秒、漂浮、打水</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p>
        </w:tc>
        <w:tc>
          <w:tcPr>
            <w:tcW w:w="1921" w:type="dxa"/>
            <w:tcBorders>
              <w:top w:val="single" w:sz="4" w:space="0" w:color="auto"/>
              <w:left w:val="single" w:sz="4" w:space="0" w:color="auto"/>
              <w:bottom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jc w:val="both"/>
              <w:rPr>
                <w:rFonts w:ascii="標楷體" w:eastAsia="標楷體" w:hAnsi="標楷體"/>
                <w:color w:val="000000"/>
                <w:spacing w:val="-20"/>
              </w:rPr>
            </w:pPr>
            <w:r w:rsidRPr="00E427B5">
              <w:rPr>
                <w:rFonts w:ascii="標楷體" w:eastAsia="標楷體" w:hAnsi="標楷體" w:hint="eastAsia"/>
                <w:color w:val="000000"/>
                <w:spacing w:val="-20"/>
              </w:rPr>
              <w:t>2/</w:t>
            </w:r>
            <w:r>
              <w:rPr>
                <w:rFonts w:ascii="標楷體" w:eastAsia="標楷體" w:hAnsi="標楷體"/>
                <w:color w:val="000000"/>
                <w:spacing w:val="-20"/>
              </w:rPr>
              <w:t>25</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F047F0" w:rsidRPr="00E427B5" w:rsidRDefault="00F047F0" w:rsidP="00091AE6">
            <w:pPr>
              <w:jc w:val="both"/>
              <w:rPr>
                <w:rFonts w:ascii="標楷體" w:eastAsia="標楷體" w:hAnsi="標楷體"/>
                <w:color w:val="000000"/>
              </w:rPr>
            </w:pPr>
            <w:r>
              <w:rPr>
                <w:rFonts w:ascii="標楷體" w:eastAsia="標楷體" w:hAnsi="標楷體"/>
                <w:color w:val="000000"/>
                <w:spacing w:val="-20"/>
              </w:rPr>
              <w:t>3</w:t>
            </w:r>
            <w:r w:rsidRPr="00E427B5">
              <w:rPr>
                <w:rFonts w:ascii="標楷體" w:eastAsia="標楷體" w:hAnsi="標楷體" w:hint="eastAsia"/>
                <w:color w:val="000000"/>
                <w:spacing w:val="-20"/>
              </w:rPr>
              <w:t>/</w:t>
            </w:r>
            <w:r>
              <w:rPr>
                <w:rFonts w:ascii="標楷體" w:eastAsia="標楷體" w:hAnsi="標楷體"/>
                <w:color w:val="000000"/>
                <w:spacing w:val="-20"/>
              </w:rPr>
              <w:t>1</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悶氣15秒、打水</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3/</w:t>
            </w:r>
            <w:r>
              <w:rPr>
                <w:rFonts w:ascii="標楷體" w:eastAsia="標楷體" w:hAnsi="標楷體"/>
                <w:color w:val="000000"/>
              </w:rPr>
              <w:t>4</w:t>
            </w:r>
            <w:r w:rsidRPr="00E427B5">
              <w:rPr>
                <w:rFonts w:ascii="標楷體" w:eastAsia="標楷體" w:hAnsi="標楷體"/>
                <w:color w:val="000000"/>
              </w:rPr>
              <w:br/>
            </w:r>
            <w:r w:rsidRPr="00E427B5">
              <w:rPr>
                <w:rFonts w:ascii="標楷體" w:eastAsia="標楷體" w:hAnsi="標楷體"/>
                <w:color w:val="000000"/>
                <w:spacing w:val="-20"/>
              </w:rPr>
              <w:t>|</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w:t>
            </w:r>
            <w:r>
              <w:rPr>
                <w:rFonts w:ascii="標楷體" w:eastAsia="標楷體" w:hAnsi="標楷體"/>
                <w:color w:val="000000"/>
                <w:spacing w:val="-20"/>
              </w:rPr>
              <w:t>8</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6C0F63">
                <w:rPr>
                  <w:rFonts w:ascii="標楷體" w:eastAsia="標楷體" w:hAnsi="標楷體" w:hint="eastAsia"/>
                  <w:color w:val="000000"/>
                </w:rPr>
                <w:t>10米</w:t>
              </w:r>
            </w:smartTag>
            <w:r w:rsidRPr="006C0F63">
              <w:rPr>
                <w:rFonts w:ascii="標楷體" w:eastAsia="標楷體" w:hAnsi="標楷體" w:hint="eastAsia"/>
                <w:color w:val="000000"/>
              </w:rPr>
              <w:t>、划手練習、仰漂練習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w:t>
            </w:r>
            <w:r>
              <w:rPr>
                <w:rFonts w:ascii="標楷體" w:eastAsia="標楷體" w:hAnsi="標楷體"/>
                <w:color w:val="000000"/>
                <w:spacing w:val="-20"/>
              </w:rPr>
              <w:t>11</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F047F0" w:rsidRPr="00E427B5" w:rsidRDefault="00F047F0" w:rsidP="00091AE6">
            <w:pPr>
              <w:jc w:val="both"/>
              <w:rPr>
                <w:rFonts w:ascii="標楷體" w:eastAsia="標楷體" w:hAnsi="標楷體"/>
                <w:color w:val="000000"/>
              </w:rPr>
            </w:pPr>
            <w:r w:rsidRPr="00E427B5">
              <w:rPr>
                <w:rFonts w:ascii="標楷體" w:eastAsia="標楷體" w:hAnsi="標楷體" w:hint="eastAsia"/>
                <w:color w:val="000000"/>
                <w:spacing w:val="-20"/>
              </w:rPr>
              <w:t>3/</w:t>
            </w:r>
            <w:r>
              <w:rPr>
                <w:rFonts w:ascii="標楷體" w:eastAsia="標楷體" w:hAnsi="標楷體"/>
                <w:color w:val="000000"/>
                <w:spacing w:val="-20"/>
              </w:rPr>
              <w:t>15</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水中自救教學</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rPr>
            </w:pPr>
            <w:r w:rsidRPr="00E427B5">
              <w:rPr>
                <w:rFonts w:ascii="標楷體" w:eastAsia="標楷體" w:hAnsi="標楷體" w:hint="eastAsia"/>
                <w:color w:val="000000"/>
              </w:rPr>
              <w:t>3/</w:t>
            </w:r>
            <w:r>
              <w:rPr>
                <w:rFonts w:ascii="標楷體" w:eastAsia="標楷體" w:hAnsi="標楷體"/>
                <w:color w:val="000000"/>
              </w:rPr>
              <w:t>18</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w:t>
            </w:r>
            <w:r>
              <w:rPr>
                <w:rFonts w:ascii="標楷體" w:eastAsia="標楷體" w:hAnsi="標楷體"/>
                <w:color w:val="000000"/>
              </w:rPr>
              <w:t>22</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、仰式打水練習</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w:t>
            </w:r>
            <w:r>
              <w:rPr>
                <w:rFonts w:ascii="標楷體" w:eastAsia="標楷體" w:hAnsi="標楷體"/>
                <w:color w:val="000000"/>
                <w:spacing w:val="-20"/>
              </w:rPr>
              <w:t>25</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F047F0" w:rsidRPr="00E427B5" w:rsidRDefault="00F047F0" w:rsidP="00091AE6">
            <w:pPr>
              <w:jc w:val="both"/>
              <w:rPr>
                <w:rFonts w:ascii="標楷體" w:eastAsia="標楷體" w:hAnsi="標楷體"/>
                <w:color w:val="000000"/>
              </w:rPr>
            </w:pPr>
            <w:r>
              <w:rPr>
                <w:rFonts w:ascii="標楷體" w:eastAsia="標楷體" w:hAnsi="標楷體"/>
                <w:color w:val="000000"/>
                <w:spacing w:val="-20"/>
              </w:rPr>
              <w:t>3</w:t>
            </w:r>
            <w:r w:rsidRPr="00E427B5">
              <w:rPr>
                <w:rFonts w:ascii="標楷體" w:eastAsia="標楷體" w:hAnsi="標楷體" w:hint="eastAsia"/>
                <w:color w:val="000000"/>
                <w:spacing w:val="-20"/>
              </w:rPr>
              <w:t>/</w:t>
            </w:r>
            <w:r>
              <w:rPr>
                <w:rFonts w:ascii="標楷體" w:eastAsia="標楷體" w:hAnsi="標楷體"/>
                <w:color w:val="000000"/>
                <w:spacing w:val="-20"/>
              </w:rPr>
              <w:t>29</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UnitName" w:val="米"/>
                <w:attr w:name="SourceValue" w:val="5"/>
                <w:attr w:name="HasSpace" w:val="False"/>
                <w:attr w:name="Negative" w:val="False"/>
                <w:attr w:name="NumberType" w:val="1"/>
                <w:attr w:name="TCSC" w:val="0"/>
              </w:smartTagPr>
              <w:r>
                <w:rPr>
                  <w:rFonts w:ascii="標楷體" w:eastAsia="標楷體" w:hAnsi="標楷體" w:hint="eastAsia"/>
                  <w:color w:val="000000"/>
                </w:rPr>
                <w:t>5</w:t>
              </w:r>
              <w:r w:rsidRPr="006C0F63">
                <w:rPr>
                  <w:rFonts w:ascii="標楷體" w:eastAsia="標楷體" w:hAnsi="標楷體" w:hint="eastAsia"/>
                  <w:color w:val="000000"/>
                </w:rPr>
                <w:t>米</w:t>
              </w:r>
            </w:smartTag>
            <w:r w:rsidRPr="006C0F63">
              <w:rPr>
                <w:rFonts w:ascii="標楷體" w:eastAsia="標楷體" w:hAnsi="標楷體" w:hint="eastAsia"/>
                <w:color w:val="000000"/>
              </w:rPr>
              <w:t>、換氣練習、仰式打水</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4/</w:t>
            </w:r>
            <w:r>
              <w:rPr>
                <w:rFonts w:ascii="標楷體" w:eastAsia="標楷體" w:hAnsi="標楷體"/>
                <w:color w:val="000000"/>
              </w:rPr>
              <w:t>1</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4/</w:t>
            </w:r>
            <w:r>
              <w:rPr>
                <w:rFonts w:ascii="標楷體" w:eastAsia="標楷體" w:hAnsi="標楷體"/>
                <w:color w:val="000000"/>
                <w:spacing w:val="-20"/>
              </w:rPr>
              <w:t>5</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打水划手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r w:rsidRPr="006C0F63">
              <w:rPr>
                <w:rFonts w:ascii="標楷體" w:eastAsia="標楷體" w:hAnsi="標楷體" w:hint="eastAsia"/>
                <w:color w:val="000000"/>
              </w:rPr>
              <w:t>、換氣練習、仰</w:t>
            </w:r>
            <w:r w:rsidRPr="006C0F63">
              <w:rPr>
                <w:rFonts w:ascii="標楷體" w:eastAsia="標楷體" w:hAnsi="標楷體" w:hint="eastAsia"/>
                <w:color w:val="000000"/>
              </w:rPr>
              <w:lastRenderedPageBreak/>
              <w:t>式打水</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4/</w:t>
            </w:r>
            <w:r>
              <w:rPr>
                <w:rFonts w:ascii="標楷體" w:eastAsia="標楷體" w:hAnsi="標楷體"/>
                <w:color w:val="000000"/>
                <w:spacing w:val="-20"/>
              </w:rPr>
              <w:t>8</w:t>
            </w:r>
            <w:r w:rsidRPr="00E427B5">
              <w:rPr>
                <w:rFonts w:ascii="標楷體" w:eastAsia="標楷體" w:hAnsi="標楷體"/>
                <w:color w:val="000000"/>
                <w:spacing w:val="-20"/>
              </w:rPr>
              <w:br/>
              <w:t>|</w:t>
            </w:r>
          </w:p>
          <w:p w:rsidR="00F047F0" w:rsidRPr="00E427B5" w:rsidRDefault="00F047F0" w:rsidP="00091AE6">
            <w:pPr>
              <w:jc w:val="both"/>
              <w:rPr>
                <w:rFonts w:ascii="標楷體" w:eastAsia="標楷體" w:hAnsi="標楷體"/>
                <w:color w:val="000000"/>
              </w:rPr>
            </w:pPr>
            <w:r w:rsidRPr="00E427B5">
              <w:rPr>
                <w:rFonts w:ascii="標楷體" w:eastAsia="標楷體" w:hAnsi="標楷體" w:hint="eastAsia"/>
                <w:color w:val="000000"/>
                <w:spacing w:val="-20"/>
              </w:rPr>
              <w:t>4/</w:t>
            </w:r>
            <w:r>
              <w:rPr>
                <w:rFonts w:ascii="標楷體" w:eastAsia="標楷體" w:hAnsi="標楷體"/>
                <w:color w:val="000000"/>
                <w:spacing w:val="-20"/>
              </w:rPr>
              <w:t>12</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後測、成績登錄</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4/</w:t>
            </w:r>
            <w:r>
              <w:rPr>
                <w:rFonts w:ascii="標楷體" w:eastAsia="標楷體" w:hAnsi="標楷體"/>
                <w:color w:val="000000"/>
              </w:rPr>
              <w:t>15</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4/</w:t>
            </w:r>
            <w:r>
              <w:rPr>
                <w:rFonts w:ascii="標楷體" w:eastAsia="標楷體" w:hAnsi="標楷體"/>
                <w:color w:val="000000"/>
                <w:spacing w:val="-20"/>
              </w:rPr>
              <w:t>19</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前測、悶氣15秒、漂浮、打水</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rPr>
            </w:pPr>
            <w:r w:rsidRPr="00E427B5">
              <w:rPr>
                <w:rFonts w:ascii="標楷體" w:eastAsia="標楷體" w:hAnsi="標楷體" w:hint="eastAsia"/>
                <w:color w:val="000000"/>
                <w:spacing w:val="-20"/>
              </w:rPr>
              <w:t>4/</w:t>
            </w:r>
            <w:r>
              <w:rPr>
                <w:rFonts w:ascii="標楷體" w:eastAsia="標楷體" w:hAnsi="標楷體"/>
                <w:color w:val="000000"/>
                <w:spacing w:val="-20"/>
              </w:rPr>
              <w:t>22</w:t>
            </w:r>
            <w:r w:rsidRPr="00E427B5">
              <w:rPr>
                <w:rFonts w:ascii="標楷體" w:eastAsia="標楷體" w:hAnsi="標楷體" w:hint="eastAsia"/>
                <w:color w:val="000000"/>
                <w:spacing w:val="-2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4/</w:t>
            </w:r>
            <w:r>
              <w:rPr>
                <w:rFonts w:ascii="標楷體" w:eastAsia="標楷體" w:hAnsi="標楷體"/>
                <w:color w:val="000000"/>
                <w:spacing w:val="-20"/>
              </w:rPr>
              <w:t>26</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6C0F63">
                <w:rPr>
                  <w:rFonts w:ascii="標楷體" w:eastAsia="標楷體" w:hAnsi="標楷體" w:hint="eastAsia"/>
                  <w:color w:val="000000"/>
                </w:rPr>
                <w:t>10米</w:t>
              </w:r>
            </w:smartTag>
            <w:r w:rsidRPr="006C0F63">
              <w:rPr>
                <w:rFonts w:ascii="標楷體" w:eastAsia="標楷體" w:hAnsi="標楷體" w:hint="eastAsia"/>
                <w:color w:val="000000"/>
              </w:rPr>
              <w:t>、划手練習、仰漂</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Pr>
                <w:rFonts w:ascii="標楷體" w:eastAsia="標楷體" w:hAnsi="標楷體"/>
                <w:color w:val="000000"/>
              </w:rPr>
              <w:t>4</w:t>
            </w:r>
            <w:r w:rsidRPr="00E427B5">
              <w:rPr>
                <w:rFonts w:ascii="標楷體" w:eastAsia="標楷體" w:hAnsi="標楷體" w:hint="eastAsia"/>
                <w:color w:val="000000"/>
              </w:rPr>
              <w:t>/</w:t>
            </w:r>
            <w:r>
              <w:rPr>
                <w:rFonts w:ascii="標楷體" w:eastAsia="標楷體" w:hAnsi="標楷體"/>
                <w:color w:val="000000"/>
              </w:rPr>
              <w:t>29</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5/</w:t>
            </w:r>
            <w:r>
              <w:rPr>
                <w:rFonts w:ascii="標楷體" w:eastAsia="標楷體" w:hAnsi="標楷體"/>
                <w:color w:val="000000"/>
                <w:spacing w:val="-20"/>
              </w:rPr>
              <w:t>3</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2"/>
                <w:attr w:name="HasSpace" w:val="False"/>
                <w:attr w:name="Negative" w:val="False"/>
                <w:attr w:name="NumberType" w:val="1"/>
                <w:attr w:name="TCSC" w:val="0"/>
              </w:smartTagPr>
              <w:r>
                <w:rPr>
                  <w:rFonts w:ascii="標楷體" w:eastAsia="標楷體" w:hAnsi="標楷體" w:hint="eastAsia"/>
                  <w:color w:val="000000"/>
                </w:rPr>
                <w:t>12米</w:t>
              </w:r>
            </w:smartTag>
            <w:r w:rsidRPr="006C0F63">
              <w:rPr>
                <w:rFonts w:ascii="標楷體" w:eastAsia="標楷體" w:hAnsi="標楷體" w:hint="eastAsia"/>
                <w:color w:val="000000"/>
              </w:rPr>
              <w:t>、划手練習、仰漂</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5/</w:t>
            </w:r>
            <w:r>
              <w:rPr>
                <w:rFonts w:ascii="標楷體" w:eastAsia="標楷體" w:hAnsi="標楷體"/>
                <w:color w:val="000000"/>
                <w:spacing w:val="-20"/>
              </w:rPr>
              <w:t>6</w:t>
            </w:r>
            <w:r w:rsidRPr="00E427B5">
              <w:rPr>
                <w:rFonts w:ascii="標楷體" w:eastAsia="標楷體" w:hAnsi="標楷體"/>
                <w:color w:val="000000"/>
                <w:spacing w:val="-20"/>
              </w:rPr>
              <w:br/>
              <w:t>|</w:t>
            </w:r>
          </w:p>
          <w:p w:rsidR="00F047F0" w:rsidRPr="00E427B5" w:rsidRDefault="00F047F0" w:rsidP="00091AE6">
            <w:pPr>
              <w:jc w:val="both"/>
              <w:rPr>
                <w:rFonts w:ascii="標楷體" w:eastAsia="標楷體" w:hAnsi="標楷體"/>
                <w:color w:val="000000"/>
              </w:rPr>
            </w:pPr>
            <w:r w:rsidRPr="00E427B5">
              <w:rPr>
                <w:rFonts w:ascii="標楷體" w:eastAsia="標楷體" w:hAnsi="標楷體" w:hint="eastAsia"/>
                <w:color w:val="000000"/>
                <w:spacing w:val="-20"/>
              </w:rPr>
              <w:t>5/</w:t>
            </w:r>
            <w:r>
              <w:rPr>
                <w:rFonts w:ascii="標楷體" w:eastAsia="標楷體" w:hAnsi="標楷體"/>
                <w:color w:val="000000"/>
                <w:spacing w:val="-20"/>
              </w:rPr>
              <w:t>10</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6C0F63">
                <w:rPr>
                  <w:rFonts w:ascii="標楷體" w:eastAsia="標楷體" w:hAnsi="標楷體" w:hint="eastAsia"/>
                  <w:color w:val="000000"/>
                </w:rPr>
                <w:t>15米</w:t>
              </w:r>
            </w:smartTag>
            <w:r w:rsidRPr="006C0F63">
              <w:rPr>
                <w:rFonts w:ascii="標楷體" w:eastAsia="標楷體" w:hAnsi="標楷體" w:hint="eastAsia"/>
                <w:color w:val="000000"/>
              </w:rPr>
              <w:t>、划手打水</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、蛙式踢腿</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5/</w:t>
            </w:r>
            <w:r>
              <w:rPr>
                <w:rFonts w:ascii="標楷體" w:eastAsia="標楷體" w:hAnsi="標楷體"/>
                <w:color w:val="000000"/>
              </w:rPr>
              <w:t>13</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5/</w:t>
            </w:r>
            <w:r>
              <w:rPr>
                <w:rFonts w:ascii="標楷體" w:eastAsia="標楷體" w:hAnsi="標楷體"/>
                <w:color w:val="000000"/>
                <w:spacing w:val="-20"/>
              </w:rPr>
              <w:t>17</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打水</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6C0F63">
                <w:rPr>
                  <w:rFonts w:ascii="標楷體" w:eastAsia="標楷體" w:hAnsi="標楷體" w:hint="eastAsia"/>
                  <w:color w:val="000000"/>
                </w:rPr>
                <w:t>15米</w:t>
              </w:r>
            </w:smartTag>
            <w:r w:rsidRPr="006C0F63">
              <w:rPr>
                <w:rFonts w:ascii="標楷體" w:eastAsia="標楷體" w:hAnsi="標楷體" w:hint="eastAsia"/>
                <w:color w:val="000000"/>
              </w:rPr>
              <w:t>、划手打水</w:t>
            </w:r>
            <w:smartTag w:uri="urn:schemas-microsoft-com:office:smarttags" w:element="chmetcnv">
              <w:smartTagPr>
                <w:attr w:name="UnitName" w:val="米"/>
                <w:attr w:name="SourceValue" w:val="5"/>
                <w:attr w:name="HasSpace" w:val="False"/>
                <w:attr w:name="Negative" w:val="False"/>
                <w:attr w:name="NumberType" w:val="1"/>
                <w:attr w:name="TCSC" w:val="0"/>
              </w:smartTagPr>
              <w:r w:rsidRPr="006C0F63">
                <w:rPr>
                  <w:rFonts w:ascii="標楷體" w:eastAsia="標楷體" w:hAnsi="標楷體" w:hint="eastAsia"/>
                  <w:color w:val="000000"/>
                </w:rPr>
                <w:t>5米</w:t>
              </w:r>
            </w:smartTag>
            <w:r w:rsidRPr="006C0F63">
              <w:rPr>
                <w:rFonts w:ascii="標楷體" w:eastAsia="標楷體" w:hAnsi="標楷體" w:hint="eastAsia"/>
                <w:color w:val="000000"/>
              </w:rPr>
              <w:t>、蛙式踢腿</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5/</w:t>
            </w:r>
            <w:r>
              <w:rPr>
                <w:rFonts w:ascii="標楷體" w:eastAsia="標楷體" w:hAnsi="標楷體"/>
                <w:color w:val="000000"/>
                <w:spacing w:val="-20"/>
              </w:rPr>
              <w:t>20</w:t>
            </w:r>
            <w:r w:rsidRPr="00E427B5">
              <w:rPr>
                <w:rFonts w:ascii="標楷體" w:eastAsia="標楷體" w:hAnsi="標楷體" w:hint="eastAsia"/>
                <w:color w:val="000000"/>
                <w:spacing w:val="-20"/>
              </w:rPr>
              <w:br/>
            </w:r>
            <w:r w:rsidRPr="00E427B5">
              <w:rPr>
                <w:rFonts w:ascii="標楷體" w:eastAsia="標楷體" w:hAnsi="標楷體"/>
                <w:color w:val="000000"/>
                <w:spacing w:val="-20"/>
              </w:rPr>
              <w:t>|</w:t>
            </w:r>
          </w:p>
          <w:p w:rsidR="00F047F0" w:rsidRPr="00E427B5" w:rsidRDefault="00F047F0" w:rsidP="00091AE6">
            <w:pPr>
              <w:jc w:val="both"/>
              <w:rPr>
                <w:rFonts w:ascii="標楷體" w:eastAsia="標楷體" w:hAnsi="標楷體"/>
                <w:color w:val="000000"/>
              </w:rPr>
            </w:pPr>
            <w:r w:rsidRPr="00E427B5">
              <w:rPr>
                <w:rFonts w:ascii="標楷體" w:eastAsia="標楷體" w:hAnsi="標楷體" w:hint="eastAsia"/>
                <w:color w:val="000000"/>
                <w:spacing w:val="-20"/>
              </w:rPr>
              <w:t>5/</w:t>
            </w:r>
            <w:r>
              <w:rPr>
                <w:rFonts w:ascii="標楷體" w:eastAsia="標楷體" w:hAnsi="標楷體"/>
                <w:color w:val="000000"/>
                <w:spacing w:val="-20"/>
              </w:rPr>
              <w:t>24</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水中自救教學</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5/</w:t>
            </w:r>
            <w:r>
              <w:rPr>
                <w:rFonts w:ascii="標楷體" w:eastAsia="標楷體" w:hAnsi="標楷體"/>
                <w:color w:val="000000"/>
              </w:rPr>
              <w:t>27</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r>
            <w:r>
              <w:rPr>
                <w:rFonts w:ascii="標楷體" w:eastAsia="標楷體" w:hAnsi="標楷體"/>
                <w:color w:val="000000"/>
                <w:spacing w:val="-20"/>
              </w:rPr>
              <w:t>5</w:t>
            </w:r>
            <w:r w:rsidRPr="00E427B5">
              <w:rPr>
                <w:rFonts w:ascii="標楷體" w:eastAsia="標楷體" w:hAnsi="標楷體" w:hint="eastAsia"/>
                <w:color w:val="000000"/>
                <w:spacing w:val="-20"/>
              </w:rPr>
              <w:t>/3</w:t>
            </w:r>
            <w:r>
              <w:rPr>
                <w:rFonts w:ascii="標楷體" w:eastAsia="標楷體" w:hAnsi="標楷體"/>
                <w:color w:val="000000"/>
                <w:spacing w:val="-20"/>
              </w:rPr>
              <w:t>1</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換氣打水划手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r w:rsidRPr="006C0F63">
              <w:rPr>
                <w:rFonts w:ascii="標楷體" w:eastAsia="標楷體" w:hAnsi="標楷體" w:hint="eastAsia"/>
                <w:color w:val="000000"/>
              </w:rPr>
              <w:t>、</w:t>
            </w:r>
            <w:r w:rsidRPr="006C0F63">
              <w:rPr>
                <w:rFonts w:ascii="標楷體" w:eastAsia="標楷體" w:hAnsi="標楷體" w:hint="eastAsia"/>
                <w:color w:val="000000"/>
              </w:rPr>
              <w:lastRenderedPageBreak/>
              <w:t>蛙式踢腿</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w:t>
            </w:r>
            <w:r w:rsidRPr="00AB3493">
              <w:rPr>
                <w:rFonts w:ascii="標楷體" w:eastAsia="標楷體" w:hAnsi="標楷體" w:hint="eastAsia"/>
              </w:rPr>
              <w:lastRenderedPageBreak/>
              <w:t>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lastRenderedPageBreak/>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w:t>
            </w:r>
            <w:r w:rsidRPr="00AB3493">
              <w:rPr>
                <w:rFonts w:ascii="標楷體" w:eastAsia="標楷體" w:hAnsi="標楷體" w:hint="eastAsia"/>
              </w:rPr>
              <w:lastRenderedPageBreak/>
              <w:t>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6/</w:t>
            </w:r>
            <w:r>
              <w:rPr>
                <w:rFonts w:ascii="標楷體" w:eastAsia="標楷體" w:hAnsi="標楷體"/>
                <w:color w:val="000000"/>
                <w:spacing w:val="-20"/>
              </w:rPr>
              <w:t>3</w:t>
            </w:r>
            <w:r w:rsidRPr="00E427B5">
              <w:rPr>
                <w:rFonts w:ascii="標楷體" w:eastAsia="標楷體" w:hAnsi="標楷體"/>
                <w:color w:val="000000"/>
                <w:spacing w:val="-20"/>
              </w:rPr>
              <w:br/>
              <w:t>|</w:t>
            </w:r>
          </w:p>
          <w:p w:rsidR="00F047F0" w:rsidRPr="00E427B5" w:rsidRDefault="00F047F0" w:rsidP="00091AE6">
            <w:pPr>
              <w:jc w:val="both"/>
              <w:rPr>
                <w:rFonts w:ascii="標楷體" w:eastAsia="標楷體" w:hAnsi="標楷體"/>
                <w:color w:val="000000"/>
              </w:rPr>
            </w:pPr>
            <w:r w:rsidRPr="00E427B5">
              <w:rPr>
                <w:rFonts w:ascii="標楷體" w:eastAsia="標楷體" w:hAnsi="標楷體" w:hint="eastAsia"/>
                <w:color w:val="000000"/>
                <w:spacing w:val="-20"/>
              </w:rPr>
              <w:t>6/</w:t>
            </w:r>
            <w:r>
              <w:rPr>
                <w:rFonts w:ascii="標楷體" w:eastAsia="標楷體" w:hAnsi="標楷體"/>
                <w:color w:val="000000"/>
                <w:spacing w:val="-20"/>
              </w:rPr>
              <w:t>7</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換氣打水划手</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r w:rsidRPr="006C0F63">
              <w:rPr>
                <w:rFonts w:ascii="標楷體" w:eastAsia="標楷體" w:hAnsi="標楷體" w:hint="eastAsia"/>
                <w:color w:val="000000"/>
              </w:rPr>
              <w:t>、蛙式踢腿</w:t>
            </w:r>
            <w:smartTag w:uri="urn:schemas-microsoft-com:office:smarttags" w:element="chmetcnv">
              <w:smartTagPr>
                <w:attr w:name="UnitName" w:val="米"/>
                <w:attr w:name="SourceValue" w:val="8"/>
                <w:attr w:name="HasSpace" w:val="False"/>
                <w:attr w:name="Negative" w:val="False"/>
                <w:attr w:name="NumberType" w:val="1"/>
                <w:attr w:name="TCSC" w:val="0"/>
              </w:smartTagPr>
              <w:r w:rsidRPr="006C0F63">
                <w:rPr>
                  <w:rFonts w:ascii="標楷體" w:eastAsia="標楷體" w:hAnsi="標楷體" w:hint="eastAsia"/>
                  <w:color w:val="000000"/>
                </w:rPr>
                <w:t>8米</w:t>
              </w:r>
            </w:smartTag>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6/</w:t>
            </w:r>
            <w:r>
              <w:rPr>
                <w:rFonts w:ascii="標楷體" w:eastAsia="標楷體" w:hAnsi="標楷體"/>
                <w:color w:val="000000"/>
              </w:rPr>
              <w:t>10</w:t>
            </w:r>
            <w:r w:rsidRPr="00E427B5">
              <w:rPr>
                <w:rFonts w:ascii="標楷體" w:eastAsia="標楷體" w:hAnsi="標楷體" w:hint="eastAsia"/>
                <w:color w:val="000000"/>
                <w:spacing w:val="-20"/>
              </w:rPr>
              <w:br/>
            </w:r>
            <w:r w:rsidRPr="00E427B5">
              <w:rPr>
                <w:rFonts w:ascii="標楷體" w:eastAsia="標楷體" w:hAnsi="標楷體"/>
                <w:color w:val="000000"/>
                <w:spacing w:val="-20"/>
              </w:rPr>
              <w:t>|</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6/</w:t>
            </w:r>
            <w:r>
              <w:rPr>
                <w:rFonts w:ascii="標楷體" w:eastAsia="標楷體" w:hAnsi="標楷體"/>
                <w:color w:val="000000"/>
                <w:spacing w:val="-20"/>
              </w:rPr>
              <w:t>14</w:t>
            </w:r>
          </w:p>
        </w:tc>
        <w:tc>
          <w:tcPr>
            <w:tcW w:w="972" w:type="dxa"/>
            <w:tcBorders>
              <w:top w:val="single" w:sz="4" w:space="0" w:color="auto"/>
              <w:left w:val="single" w:sz="4" w:space="0" w:color="auto"/>
            </w:tcBorders>
          </w:tcPr>
          <w:p w:rsidR="00F047F0" w:rsidRPr="006C0F63" w:rsidRDefault="00F047F0" w:rsidP="00091AE6">
            <w:pPr>
              <w:spacing w:line="0" w:lineRule="atLeast"/>
              <w:textDirection w:val="lrTbV"/>
              <w:rPr>
                <w:rFonts w:ascii="標楷體" w:eastAsia="標楷體" w:hAnsi="標楷體"/>
                <w:color w:val="000000"/>
              </w:rPr>
            </w:pPr>
            <w:r w:rsidRPr="006C0F63">
              <w:rPr>
                <w:rFonts w:ascii="標楷體" w:eastAsia="標楷體" w:hAnsi="標楷體" w:hint="eastAsia"/>
                <w:color w:val="000000"/>
              </w:rPr>
              <w:t>後測、成績登錄</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w:t>
            </w:r>
            <w:r>
              <w:rPr>
                <w:rFonts w:ascii="標楷體" w:eastAsia="標楷體" w:hAnsi="標楷體" w:hint="eastAsia"/>
              </w:rPr>
              <w:t>個別指導</w:t>
            </w:r>
            <w:r w:rsidRPr="00AB3493">
              <w:rPr>
                <w:rFonts w:ascii="標楷體" w:eastAsia="標楷體" w:hAnsi="標楷體" w:hint="eastAsia"/>
              </w:rPr>
              <w:t>。</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w:t>
            </w:r>
            <w:r>
              <w:rPr>
                <w:rFonts w:ascii="標楷體" w:eastAsia="標楷體" w:hAnsi="標楷體" w:hint="eastAsia"/>
              </w:rPr>
              <w:t>教師</w:t>
            </w:r>
            <w:r w:rsidRPr="00AB3493">
              <w:rPr>
                <w:rFonts w:ascii="標楷體" w:eastAsia="標楷體" w:hAnsi="標楷體" w:hint="eastAsia"/>
              </w:rPr>
              <w:t>示範教學</w:t>
            </w:r>
            <w:r>
              <w:rPr>
                <w:rFonts w:ascii="標楷體" w:eastAsia="標楷體" w:hAnsi="標楷體" w:hint="eastAsia"/>
              </w:rPr>
              <w:t>動作練習</w:t>
            </w:r>
            <w:r w:rsidRPr="00AB3493">
              <w:rPr>
                <w:rFonts w:ascii="標楷體" w:eastAsia="標楷體" w:hAnsi="標楷體" w:hint="eastAsia"/>
              </w:rPr>
              <w:t>。</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w:t>
            </w:r>
            <w:r>
              <w:rPr>
                <w:rFonts w:ascii="標楷體" w:eastAsia="標楷體" w:hAnsi="標楷體" w:hint="eastAsia"/>
              </w:rPr>
              <w:t>練習</w:t>
            </w:r>
            <w:r w:rsidRPr="00AB3493">
              <w:rPr>
                <w:rFonts w:ascii="標楷體" w:eastAsia="標楷體" w:hAnsi="標楷體" w:hint="eastAsia"/>
              </w:rPr>
              <w:t>情形並予個別指導。</w:t>
            </w:r>
          </w:p>
        </w:tc>
      </w:tr>
      <w:tr w:rsidR="00F047F0" w:rsidRPr="009C4FA5" w:rsidTr="00091AE6">
        <w:trPr>
          <w:trHeight w:val="445"/>
        </w:trPr>
        <w:tc>
          <w:tcPr>
            <w:tcW w:w="1528" w:type="dxa"/>
            <w:tcBorders>
              <w:top w:val="single" w:sz="4" w:space="0" w:color="auto"/>
              <w:bottom w:val="threeDEmboss" w:sz="24" w:space="0" w:color="auto"/>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附件</w:t>
            </w:r>
          </w:p>
          <w:p w:rsidR="00F047F0" w:rsidRPr="00DD2AB6" w:rsidRDefault="00F047F0" w:rsidP="00091AE6">
            <w:pPr>
              <w:snapToGrid w:val="0"/>
              <w:spacing w:before="120" w:after="120"/>
              <w:rPr>
                <w:rFonts w:ascii="標楷體" w:eastAsia="標楷體" w:hAnsi="標楷體"/>
                <w:b/>
              </w:rPr>
            </w:pPr>
            <w:r w:rsidRPr="00DD2AB6">
              <w:rPr>
                <w:rFonts w:ascii="標楷體" w:eastAsia="標楷體" w:hAnsi="標楷體" w:hint="eastAsia"/>
                <w:b/>
              </w:rPr>
              <w:t>（</w:t>
            </w:r>
            <w:r w:rsidRPr="006A5F23">
              <w:rPr>
                <w:rFonts w:ascii="標楷體" w:eastAsia="標楷體" w:hAnsi="標楷體" w:hint="eastAsia"/>
                <w:b/>
                <w:sz w:val="22"/>
              </w:rPr>
              <w:t>資料來源</w:t>
            </w:r>
            <w:r w:rsidRPr="00DD2AB6">
              <w:rPr>
                <w:rFonts w:ascii="標楷體" w:eastAsia="標楷體" w:hAnsi="標楷體" w:hint="eastAsia"/>
                <w:b/>
              </w:rPr>
              <w:t>）</w:t>
            </w:r>
          </w:p>
        </w:tc>
        <w:tc>
          <w:tcPr>
            <w:tcW w:w="8120" w:type="dxa"/>
            <w:gridSpan w:val="8"/>
            <w:tcBorders>
              <w:top w:val="single" w:sz="8" w:space="0" w:color="auto"/>
              <w:left w:val="double" w:sz="4" w:space="0" w:color="auto"/>
              <w:bottom w:val="threeDEmboss" w:sz="24" w:space="0" w:color="auto"/>
            </w:tcBorders>
            <w:vAlign w:val="center"/>
          </w:tcPr>
          <w:p w:rsidR="00F047F0" w:rsidRPr="00000C27" w:rsidRDefault="00F047F0" w:rsidP="00091AE6">
            <w:pPr>
              <w:rPr>
                <w:rFonts w:ascii="標楷體" w:eastAsia="標楷體" w:hAnsi="標楷體"/>
              </w:rPr>
            </w:pPr>
          </w:p>
        </w:tc>
      </w:tr>
    </w:tbl>
    <w:p w:rsidR="00F047F0" w:rsidRDefault="00F047F0" w:rsidP="00F047F0"/>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Pr="00DD2AB6" w:rsidRDefault="00F047F0" w:rsidP="00F047F0">
      <w:pPr>
        <w:jc w:val="center"/>
        <w:rPr>
          <w:rFonts w:ascii="標楷體" w:eastAsia="標楷體" w:hAnsi="標楷體"/>
          <w:sz w:val="28"/>
          <w:szCs w:val="28"/>
        </w:rPr>
      </w:pPr>
      <w:r>
        <w:rPr>
          <w:rFonts w:ascii="標楷體" w:eastAsia="標楷體" w:hAnsi="標楷體" w:hint="eastAsia"/>
          <w:sz w:val="28"/>
          <w:szCs w:val="28"/>
          <w:u w:val="single"/>
        </w:rPr>
        <w:lastRenderedPageBreak/>
        <w:t>竹村國小</w:t>
      </w:r>
      <w:r w:rsidRPr="00CE0C39">
        <w:rPr>
          <w:rFonts w:ascii="標楷體" w:eastAsia="標楷體" w:hAnsi="標楷體" w:hint="eastAsia"/>
          <w:sz w:val="28"/>
          <w:szCs w:val="28"/>
        </w:rPr>
        <w:t>10</w:t>
      </w:r>
      <w:r>
        <w:rPr>
          <w:rFonts w:ascii="標楷體" w:eastAsia="標楷體" w:hAnsi="標楷體"/>
          <w:sz w:val="28"/>
          <w:szCs w:val="28"/>
        </w:rPr>
        <w:t>7</w:t>
      </w:r>
      <w:r w:rsidRPr="00DD2AB6">
        <w:rPr>
          <w:rFonts w:ascii="標楷體" w:eastAsia="標楷體" w:hAnsi="標楷體" w:hint="eastAsia"/>
          <w:sz w:val="28"/>
          <w:szCs w:val="28"/>
        </w:rPr>
        <w:t>學年度自編/彈性課程教學設計</w:t>
      </w:r>
    </w:p>
    <w:p w:rsidR="00F047F0" w:rsidRPr="00DD2AB6" w:rsidRDefault="00F047F0" w:rsidP="00F047F0">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資訊</w:t>
      </w:r>
      <w:r w:rsidRPr="00DD2AB6">
        <w:rPr>
          <w:rFonts w:ascii="標楷體" w:eastAsia="標楷體" w:hAnsi="標楷體" w:hint="eastAsia"/>
          <w:sz w:val="28"/>
          <w:szCs w:val="28"/>
          <w:u w:val="thick"/>
        </w:rPr>
        <w:t xml:space="preserve">                                       </w:t>
      </w:r>
    </w:p>
    <w:p w:rsidR="00F047F0" w:rsidRPr="00DD2AB6" w:rsidRDefault="00F047F0" w:rsidP="00F047F0">
      <w:pPr>
        <w:rPr>
          <w:rFonts w:ascii="標楷體" w:eastAsia="標楷體" w:hAnsi="標楷體"/>
          <w:sz w:val="28"/>
          <w:szCs w:val="28"/>
        </w:rPr>
      </w:pPr>
      <w:r w:rsidRPr="00DD2AB6">
        <w:rPr>
          <w:rFonts w:ascii="標楷體" w:eastAsia="標楷體" w:hAnsi="標楷體" w:hint="eastAsia"/>
          <w:sz w:val="28"/>
          <w:szCs w:val="28"/>
        </w:rPr>
        <w:t>對象：</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六</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年級     性質：</w:t>
      </w:r>
      <w:r>
        <w:rPr>
          <w:rFonts w:ascii="標楷體" w:eastAsia="標楷體" w:hAnsi="標楷體" w:hint="eastAsia"/>
          <w:sz w:val="28"/>
          <w:szCs w:val="28"/>
        </w:rPr>
        <w:t>■</w:t>
      </w:r>
      <w:r w:rsidRPr="00DD2AB6">
        <w:rPr>
          <w:rFonts w:ascii="標楷體" w:eastAsia="標楷體" w:hAnsi="標楷體" w:hint="eastAsia"/>
          <w:sz w:val="28"/>
          <w:szCs w:val="28"/>
        </w:rPr>
        <w:t>自編□改編□彈性（含學校本位、社團）</w:t>
      </w:r>
    </w:p>
    <w:p w:rsidR="00F047F0" w:rsidRDefault="00F047F0" w:rsidP="00F047F0">
      <w:r w:rsidRPr="00DD2AB6">
        <w:rPr>
          <w:rFonts w:ascii="標楷體" w:eastAsia="標楷體" w:hAnsi="標楷體" w:hint="eastAsia"/>
          <w:sz w:val="28"/>
          <w:szCs w:val="28"/>
        </w:rPr>
        <w:t>教學期程：</w:t>
      </w:r>
      <w:r>
        <w:rPr>
          <w:rFonts w:ascii="標楷體" w:eastAsia="標楷體" w:hAnsi="標楷體" w:hint="eastAsia"/>
          <w:sz w:val="28"/>
          <w:szCs w:val="28"/>
        </w:rPr>
        <w:t>■</w:t>
      </w:r>
      <w:r w:rsidRPr="00DD2AB6">
        <w:rPr>
          <w:rFonts w:ascii="標楷體" w:eastAsia="標楷體" w:hAnsi="標楷體" w:hint="eastAsia"/>
          <w:sz w:val="28"/>
          <w:szCs w:val="28"/>
        </w:rPr>
        <w:t>學年□學期（上、下）□單元      時間：共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39</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tbl>
      <w:tblPr>
        <w:tblW w:w="9648"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1528"/>
        <w:gridCol w:w="696"/>
        <w:gridCol w:w="972"/>
        <w:gridCol w:w="1921"/>
        <w:gridCol w:w="391"/>
        <w:gridCol w:w="299"/>
        <w:gridCol w:w="421"/>
        <w:gridCol w:w="480"/>
        <w:gridCol w:w="2940"/>
      </w:tblGrid>
      <w:tr w:rsidR="00F047F0" w:rsidRPr="009C4FA5" w:rsidTr="00091AE6">
        <w:trPr>
          <w:trHeight w:val="849"/>
        </w:trPr>
        <w:tc>
          <w:tcPr>
            <w:tcW w:w="1528" w:type="dxa"/>
            <w:tcBorders>
              <w:top w:val="threeDEmboss" w:sz="24" w:space="0" w:color="auto"/>
              <w:bottom w:val="single" w:sz="4" w:space="0" w:color="auto"/>
              <w:right w:val="double" w:sz="4" w:space="0" w:color="auto"/>
            </w:tcBorders>
            <w:vAlign w:val="center"/>
          </w:tcPr>
          <w:p w:rsidR="00F047F0" w:rsidRPr="00DD2AB6" w:rsidRDefault="00F047F0" w:rsidP="00091AE6">
            <w:pPr>
              <w:snapToGrid w:val="0"/>
              <w:spacing w:before="120" w:after="120"/>
              <w:ind w:left="120" w:hangingChars="50" w:hanging="120"/>
              <w:jc w:val="center"/>
              <w:rPr>
                <w:rFonts w:ascii="標楷體" w:eastAsia="標楷體" w:hAnsi="標楷體"/>
                <w:b/>
              </w:rPr>
            </w:pPr>
            <w:r>
              <w:rPr>
                <w:rFonts w:hint="eastAsia"/>
              </w:rPr>
              <w:br w:type="page"/>
            </w:r>
            <w:r w:rsidRPr="00DD2AB6">
              <w:rPr>
                <w:rFonts w:ascii="標楷體" w:eastAsia="標楷體" w:hAnsi="標楷體" w:hint="eastAsia"/>
                <w:b/>
              </w:rPr>
              <w:t>教學目標</w:t>
            </w:r>
          </w:p>
        </w:tc>
        <w:tc>
          <w:tcPr>
            <w:tcW w:w="8120" w:type="dxa"/>
            <w:gridSpan w:val="8"/>
            <w:tcBorders>
              <w:left w:val="doub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1.引發學生學習電腦的動機及興趣</w:t>
            </w:r>
          </w:p>
          <w:p w:rsidR="00F047F0" w:rsidRPr="00AB3493" w:rsidRDefault="00F047F0" w:rsidP="00091AE6">
            <w:pPr>
              <w:rPr>
                <w:rFonts w:ascii="標楷體" w:eastAsia="標楷體" w:hAnsi="標楷體"/>
              </w:rPr>
            </w:pPr>
            <w:r w:rsidRPr="00AB3493">
              <w:rPr>
                <w:rFonts w:ascii="標楷體" w:eastAsia="標楷體" w:hAnsi="標楷體" w:hint="eastAsia"/>
              </w:rPr>
              <w:t>2.使學生具有基本的電腦操作能力</w:t>
            </w:r>
          </w:p>
          <w:p w:rsidR="00F047F0" w:rsidRPr="00AB3493" w:rsidRDefault="00F047F0" w:rsidP="00091AE6">
            <w:pPr>
              <w:rPr>
                <w:rFonts w:ascii="標楷體" w:eastAsia="標楷體" w:hAnsi="標楷體"/>
              </w:rPr>
            </w:pPr>
            <w:r w:rsidRPr="00AB3493">
              <w:rPr>
                <w:rFonts w:ascii="標楷體" w:eastAsia="標楷體" w:hAnsi="標楷體" w:hint="eastAsia"/>
              </w:rPr>
              <w:t>3.學生可應用電腦資訊習得更廣泛的知識</w:t>
            </w:r>
          </w:p>
          <w:p w:rsidR="00F047F0" w:rsidRPr="00AB3493" w:rsidRDefault="00F047F0" w:rsidP="00091AE6">
            <w:pPr>
              <w:rPr>
                <w:rFonts w:ascii="標楷體" w:eastAsia="標楷體" w:hAnsi="標楷體"/>
              </w:rPr>
            </w:pPr>
            <w:r w:rsidRPr="00AB3493">
              <w:rPr>
                <w:rFonts w:ascii="標楷體" w:eastAsia="標楷體" w:hAnsi="標楷體" w:hint="eastAsia"/>
              </w:rPr>
              <w:t>4.學生可運用電腦資訊科技更有效率習得其他各學科知識</w:t>
            </w:r>
          </w:p>
          <w:p w:rsidR="00F047F0" w:rsidRPr="00AB3493" w:rsidRDefault="00F047F0" w:rsidP="00091AE6">
            <w:pPr>
              <w:rPr>
                <w:rFonts w:ascii="標楷體" w:eastAsia="標楷體" w:hAnsi="標楷體"/>
              </w:rPr>
            </w:pPr>
            <w:r w:rsidRPr="00AB3493">
              <w:rPr>
                <w:rFonts w:ascii="標楷體" w:eastAsia="標楷體" w:hAnsi="標楷體" w:hint="eastAsia"/>
              </w:rPr>
              <w:t>5.學生熟悉電腦資訊科技於日常生活的應用</w:t>
            </w:r>
          </w:p>
        </w:tc>
      </w:tr>
      <w:tr w:rsidR="00F047F0" w:rsidRPr="009C4FA5" w:rsidTr="00091AE6">
        <w:trPr>
          <w:trHeight w:val="258"/>
        </w:trPr>
        <w:tc>
          <w:tcPr>
            <w:tcW w:w="1528" w:type="dxa"/>
            <w:tcBorders>
              <w:top w:val="single" w:sz="4" w:space="0" w:color="auto"/>
              <w:bottom w:val="single" w:sz="4" w:space="0" w:color="auto"/>
              <w:right w:val="double" w:sz="4" w:space="0" w:color="auto"/>
            </w:tcBorders>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融入領域</w:t>
            </w:r>
          </w:p>
        </w:tc>
        <w:tc>
          <w:tcPr>
            <w:tcW w:w="3980" w:type="dxa"/>
            <w:gridSpan w:val="4"/>
            <w:tcBorders>
              <w:left w:val="double" w:sz="4" w:space="0" w:color="auto"/>
              <w:bottom w:val="single" w:sz="4" w:space="0" w:color="auto"/>
              <w:righ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【藝術與人文】【自然與生活科技】</w:t>
            </w:r>
          </w:p>
        </w:tc>
        <w:tc>
          <w:tcPr>
            <w:tcW w:w="720" w:type="dxa"/>
            <w:gridSpan w:val="2"/>
            <w:tcBorders>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教學節數</w:t>
            </w:r>
          </w:p>
        </w:tc>
        <w:tc>
          <w:tcPr>
            <w:tcW w:w="3420" w:type="dxa"/>
            <w:gridSpan w:val="2"/>
            <w:tcBorders>
              <w:left w:val="single" w:sz="4" w:space="0" w:color="auto"/>
              <w:bottom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39</w:t>
            </w:r>
          </w:p>
        </w:tc>
      </w:tr>
      <w:tr w:rsidR="00F047F0" w:rsidRPr="009C4FA5" w:rsidTr="00091AE6">
        <w:trPr>
          <w:trHeight w:val="612"/>
        </w:trPr>
        <w:tc>
          <w:tcPr>
            <w:tcW w:w="1528" w:type="dxa"/>
            <w:tcBorders>
              <w:top w:val="single" w:sz="4" w:space="0" w:color="auto"/>
              <w:bottom w:val="double" w:sz="4" w:space="0" w:color="auto"/>
              <w:right w:val="double" w:sz="4" w:space="0" w:color="auto"/>
            </w:tcBorders>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能力指標</w:t>
            </w:r>
          </w:p>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（領域、議題）</w:t>
            </w:r>
          </w:p>
        </w:tc>
        <w:tc>
          <w:tcPr>
            <w:tcW w:w="8120" w:type="dxa"/>
            <w:gridSpan w:val="8"/>
            <w:tcBorders>
              <w:left w:val="double" w:sz="4" w:space="0" w:color="auto"/>
              <w:bottom w:val="double" w:sz="4" w:space="0" w:color="auto"/>
            </w:tcBorders>
            <w:vAlign w:val="center"/>
          </w:tcPr>
          <w:p w:rsidR="00F047F0" w:rsidRPr="00AB3493" w:rsidRDefault="00F047F0" w:rsidP="00091AE6">
            <w:pPr>
              <w:rPr>
                <w:rFonts w:ascii="標楷體" w:eastAsia="標楷體" w:hAnsi="標楷體"/>
              </w:rPr>
            </w:pPr>
            <w:smartTag w:uri="urn:schemas-microsoft-com:office:smarttags" w:element="chsdate">
              <w:smartTagPr>
                <w:attr w:name="IsROCDate" w:val="False"/>
                <w:attr w:name="IsLunarDate" w:val="False"/>
                <w:attr w:name="Day" w:val="5"/>
                <w:attr w:name="Month" w:val="3"/>
                <w:attr w:name="Year" w:val="2001"/>
              </w:smartTagPr>
              <w:r w:rsidRPr="00AB3493">
                <w:rPr>
                  <w:rFonts w:ascii="標楷體" w:eastAsia="標楷體" w:hAnsi="標楷體"/>
                </w:rPr>
                <w:t>1-3-5</w:t>
              </w:r>
            </w:smartTag>
            <w:r w:rsidRPr="00AB3493">
              <w:rPr>
                <w:rFonts w:ascii="標楷體" w:eastAsia="標楷體" w:hAnsi="標楷體"/>
              </w:rPr>
              <w:t>結合科技，開發新的創作經驗與方向。</w:t>
            </w:r>
          </w:p>
          <w:p w:rsidR="00F047F0" w:rsidRPr="00AB3493" w:rsidRDefault="00F047F0" w:rsidP="00091AE6">
            <w:pPr>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4"/>
              </w:smartTagPr>
              <w:r w:rsidRPr="00AB3493">
                <w:rPr>
                  <w:rFonts w:ascii="標楷體" w:eastAsia="標楷體" w:hAnsi="標楷體" w:hint="eastAsia"/>
                </w:rPr>
                <w:t>4-3-2</w:t>
              </w:r>
            </w:smartTag>
            <w:r w:rsidRPr="00AB3493">
              <w:rPr>
                <w:rFonts w:ascii="標楷體" w:eastAsia="標楷體" w:hAnsi="標楷體" w:hint="eastAsia"/>
              </w:rPr>
              <w:t>能找到合適的網站資源、圖書館資源及檔案傳輸等。</w:t>
            </w:r>
          </w:p>
          <w:p w:rsidR="00F047F0" w:rsidRPr="00AB3493" w:rsidRDefault="00F047F0" w:rsidP="00091AE6">
            <w:pPr>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4"/>
              </w:smartTagPr>
              <w:r w:rsidRPr="00AB3493">
                <w:rPr>
                  <w:rFonts w:ascii="標楷體" w:eastAsia="標楷體" w:hAnsi="標楷體" w:hint="eastAsia"/>
                </w:rPr>
                <w:t>4-3-3</w:t>
              </w:r>
            </w:smartTag>
            <w:r w:rsidRPr="00AB3493">
              <w:rPr>
                <w:rFonts w:ascii="標楷體" w:eastAsia="標楷體" w:hAnsi="標楷體" w:hint="eastAsia"/>
              </w:rPr>
              <w:t>能利用資訊科技媒體等搜尋需要的資料。</w:t>
            </w:r>
          </w:p>
          <w:p w:rsidR="00F047F0" w:rsidRPr="00AB3493" w:rsidRDefault="00F047F0" w:rsidP="00091AE6">
            <w:pPr>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5"/>
              </w:smartTagPr>
              <w:r w:rsidRPr="00AB3493">
                <w:rPr>
                  <w:rFonts w:ascii="標楷體" w:eastAsia="標楷體" w:hAnsi="標楷體" w:hint="eastAsia"/>
                </w:rPr>
                <w:t>5-3-2</w:t>
              </w:r>
            </w:smartTag>
            <w:r w:rsidRPr="00AB3493">
              <w:rPr>
                <w:rFonts w:ascii="標楷體" w:eastAsia="標楷體" w:hAnsi="標楷體" w:hint="eastAsia"/>
              </w:rPr>
              <w:t>認識網路智慧財產權相關法律，不侵犯智財權。</w:t>
            </w:r>
          </w:p>
          <w:p w:rsidR="00F047F0" w:rsidRPr="00AB3493" w:rsidRDefault="00F047F0" w:rsidP="00091AE6">
            <w:pPr>
              <w:rPr>
                <w:rFonts w:ascii="標楷體" w:eastAsia="標楷體" w:hAnsi="標楷體"/>
              </w:rPr>
            </w:pPr>
            <w:smartTag w:uri="urn:schemas-microsoft-com:office:smarttags" w:element="chsdate">
              <w:smartTagPr>
                <w:attr w:name="IsROCDate" w:val="False"/>
                <w:attr w:name="IsLunarDate" w:val="False"/>
                <w:attr w:name="Day" w:val="4"/>
                <w:attr w:name="Month" w:val="3"/>
                <w:attr w:name="Year" w:val="2005"/>
              </w:smartTagPr>
              <w:r w:rsidRPr="00AB3493">
                <w:rPr>
                  <w:rFonts w:ascii="標楷體" w:eastAsia="標楷體" w:hAnsi="標楷體" w:hint="eastAsia"/>
                </w:rPr>
                <w:t>5-3-4</w:t>
              </w:r>
            </w:smartTag>
            <w:r w:rsidRPr="00AB3493">
              <w:rPr>
                <w:rFonts w:ascii="標楷體" w:eastAsia="標楷體" w:hAnsi="標楷體" w:hint="eastAsia"/>
              </w:rPr>
              <w:t>善用網路分享學習資源與心得。了解過度使用電腦遊戲、bbs、網路交友對身心的影響；辨識網路世界的虛擬與真實，避免網路沉迷。</w:t>
            </w:r>
          </w:p>
        </w:tc>
      </w:tr>
      <w:tr w:rsidR="00F047F0" w:rsidRPr="003E746C" w:rsidTr="00091AE6">
        <w:trPr>
          <w:trHeight w:val="316"/>
        </w:trPr>
        <w:tc>
          <w:tcPr>
            <w:tcW w:w="1528" w:type="dxa"/>
            <w:vMerge w:val="restart"/>
            <w:tcBorders>
              <w:top w:val="double" w:sz="4" w:space="0" w:color="auto"/>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教學內容</w:t>
            </w:r>
          </w:p>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綱要</w:t>
            </w:r>
          </w:p>
        </w:tc>
        <w:tc>
          <w:tcPr>
            <w:tcW w:w="696" w:type="dxa"/>
            <w:tcBorders>
              <w:top w:val="double" w:sz="4" w:space="0" w:color="auto"/>
              <w:left w:val="double" w:sz="4" w:space="0" w:color="auto"/>
              <w:bottom w:val="single" w:sz="4" w:space="0" w:color="auto"/>
              <w:righ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日期</w:t>
            </w:r>
          </w:p>
        </w:tc>
        <w:tc>
          <w:tcPr>
            <w:tcW w:w="972" w:type="dxa"/>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活動名稱</w:t>
            </w:r>
          </w:p>
        </w:tc>
        <w:tc>
          <w:tcPr>
            <w:tcW w:w="1921" w:type="dxa"/>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教學重點內容</w:t>
            </w:r>
          </w:p>
        </w:tc>
        <w:tc>
          <w:tcPr>
            <w:tcW w:w="690" w:type="dxa"/>
            <w:gridSpan w:val="2"/>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時間</w:t>
            </w:r>
          </w:p>
        </w:tc>
        <w:tc>
          <w:tcPr>
            <w:tcW w:w="901" w:type="dxa"/>
            <w:gridSpan w:val="2"/>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評量方式</w:t>
            </w:r>
          </w:p>
        </w:tc>
        <w:tc>
          <w:tcPr>
            <w:tcW w:w="2940" w:type="dxa"/>
            <w:tcBorders>
              <w:top w:val="doub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備註</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vAlign w:val="center"/>
          </w:tcPr>
          <w:p w:rsidR="00F047F0" w:rsidRPr="00E80523" w:rsidRDefault="00F047F0" w:rsidP="00091AE6">
            <w:pPr>
              <w:snapToGrid w:val="0"/>
              <w:spacing w:line="0" w:lineRule="atLeast"/>
              <w:rPr>
                <w:rFonts w:ascii="標楷體" w:eastAsia="標楷體" w:hAnsi="標楷體"/>
                <w:color w:val="000000"/>
              </w:rPr>
            </w:pPr>
            <w:r w:rsidRPr="00E80523">
              <w:rPr>
                <w:rFonts w:ascii="標楷體" w:eastAsia="標楷體" w:hAnsi="標楷體" w:hint="eastAsia"/>
                <w:color w:val="000000"/>
              </w:rPr>
              <w:t>8/29</w:t>
            </w:r>
          </w:p>
          <w:p w:rsidR="00F047F0" w:rsidRPr="00E80523" w:rsidRDefault="00F047F0" w:rsidP="00091AE6">
            <w:pPr>
              <w:snapToGrid w:val="0"/>
              <w:spacing w:line="0" w:lineRule="atLeast"/>
              <w:rPr>
                <w:rFonts w:ascii="標楷體" w:eastAsia="標楷體" w:hAnsi="標楷體"/>
                <w:color w:val="000000"/>
              </w:rPr>
            </w:pPr>
            <w:r w:rsidRPr="00E80523">
              <w:rPr>
                <w:rFonts w:ascii="標楷體" w:eastAsia="標楷體" w:hAnsi="標楷體" w:hint="eastAsia"/>
                <w:color w:val="000000"/>
              </w:rPr>
              <w:t>|</w:t>
            </w:r>
          </w:p>
          <w:p w:rsidR="00F047F0" w:rsidRPr="006C0F63" w:rsidRDefault="00F047F0" w:rsidP="00091AE6">
            <w:pPr>
              <w:snapToGrid w:val="0"/>
              <w:rPr>
                <w:rFonts w:ascii="標楷體" w:eastAsia="標楷體" w:hAnsi="標楷體"/>
                <w:color w:val="000000"/>
              </w:rPr>
            </w:pPr>
            <w:r w:rsidRPr="00E80523">
              <w:rPr>
                <w:rFonts w:ascii="標楷體" w:eastAsia="標楷體" w:hAnsi="標楷體" w:hint="eastAsia"/>
                <w:color w:val="000000"/>
              </w:rPr>
              <w:t>8/31</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認識</w:t>
            </w:r>
            <w:r w:rsidRPr="006A5F23">
              <w:rPr>
                <w:rFonts w:ascii="Times New Roman" w:eastAsia="標楷體" w:hAnsi="Times New Roman"/>
              </w:rPr>
              <w:t xml:space="preserve">Scratch </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80523" w:rsidRDefault="00F047F0" w:rsidP="00091AE6">
            <w:pPr>
              <w:snapToGrid w:val="0"/>
              <w:spacing w:line="0" w:lineRule="atLeast"/>
              <w:rPr>
                <w:rFonts w:ascii="標楷體" w:eastAsia="標楷體" w:hAnsi="標楷體"/>
                <w:color w:val="000000"/>
              </w:rPr>
            </w:pPr>
            <w:r w:rsidRPr="00E80523">
              <w:rPr>
                <w:rFonts w:ascii="標楷體" w:eastAsia="標楷體" w:hAnsi="標楷體" w:hint="eastAsia"/>
                <w:color w:val="000000"/>
              </w:rPr>
              <w:t>9/3</w:t>
            </w:r>
          </w:p>
          <w:p w:rsidR="00F047F0" w:rsidRPr="00E80523" w:rsidRDefault="00F047F0" w:rsidP="00091AE6">
            <w:pPr>
              <w:snapToGrid w:val="0"/>
              <w:spacing w:line="0" w:lineRule="atLeast"/>
              <w:rPr>
                <w:rFonts w:ascii="標楷體" w:eastAsia="標楷體" w:hAnsi="標楷體"/>
                <w:color w:val="000000"/>
              </w:rPr>
            </w:pPr>
            <w:r w:rsidRPr="00E80523">
              <w:rPr>
                <w:rFonts w:ascii="標楷體" w:eastAsia="標楷體" w:hAnsi="標楷體" w:hint="eastAsia"/>
                <w:color w:val="000000"/>
              </w:rPr>
              <w:t>|</w:t>
            </w:r>
          </w:p>
          <w:p w:rsidR="00F047F0" w:rsidRPr="006C0F63" w:rsidRDefault="00F047F0" w:rsidP="00091AE6">
            <w:pPr>
              <w:snapToGrid w:val="0"/>
              <w:spacing w:line="0" w:lineRule="atLeast"/>
              <w:rPr>
                <w:rFonts w:ascii="標楷體" w:eastAsia="標楷體" w:hAnsi="標楷體"/>
                <w:color w:val="000000"/>
                <w:spacing w:val="-20"/>
              </w:rPr>
            </w:pPr>
            <w:r w:rsidRPr="00E80523">
              <w:rPr>
                <w:rFonts w:ascii="標楷體" w:eastAsia="標楷體" w:hAnsi="標楷體" w:hint="eastAsia"/>
                <w:color w:val="000000"/>
              </w:rPr>
              <w:t>9/7</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專案開始之前</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80523" w:rsidRDefault="00F047F0" w:rsidP="00091AE6">
            <w:pPr>
              <w:rPr>
                <w:rFonts w:ascii="標楷體" w:eastAsia="標楷體" w:hAnsi="標楷體"/>
                <w:color w:val="000000"/>
                <w:spacing w:val="-20"/>
              </w:rPr>
            </w:pPr>
            <w:r w:rsidRPr="00E80523">
              <w:rPr>
                <w:rFonts w:ascii="標楷體" w:eastAsia="標楷體" w:hAnsi="標楷體" w:hint="eastAsia"/>
                <w:color w:val="000000"/>
                <w:spacing w:val="-20"/>
              </w:rPr>
              <w:t>9/10</w:t>
            </w:r>
          </w:p>
          <w:p w:rsidR="00F047F0" w:rsidRPr="00E80523" w:rsidRDefault="00F047F0" w:rsidP="00091AE6">
            <w:pPr>
              <w:rPr>
                <w:rFonts w:ascii="標楷體" w:eastAsia="標楷體" w:hAnsi="標楷體"/>
                <w:color w:val="000000"/>
                <w:spacing w:val="-20"/>
              </w:rPr>
            </w:pPr>
            <w:r w:rsidRPr="00E80523">
              <w:rPr>
                <w:rFonts w:ascii="標楷體" w:eastAsia="標楷體" w:hAnsi="標楷體" w:hint="eastAsia"/>
                <w:color w:val="000000"/>
                <w:spacing w:val="-20"/>
              </w:rPr>
              <w:t>|</w:t>
            </w:r>
          </w:p>
          <w:p w:rsidR="00F047F0" w:rsidRPr="006C0F63" w:rsidRDefault="00F047F0" w:rsidP="00091AE6">
            <w:pPr>
              <w:rPr>
                <w:rFonts w:ascii="標楷體" w:eastAsia="標楷體" w:hAnsi="標楷體"/>
                <w:color w:val="000000"/>
              </w:rPr>
            </w:pPr>
            <w:r w:rsidRPr="00E80523">
              <w:rPr>
                <w:rFonts w:ascii="標楷體" w:eastAsia="標楷體" w:hAnsi="標楷體" w:hint="eastAsia"/>
                <w:color w:val="000000"/>
                <w:spacing w:val="-20"/>
              </w:rPr>
              <w:t>9/14</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專案開始之前</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9/</w:t>
            </w:r>
            <w:r>
              <w:rPr>
                <w:rFonts w:ascii="標楷體" w:eastAsia="標楷體" w:hAnsi="標楷體"/>
                <w:color w:val="000000"/>
              </w:rPr>
              <w:t>17</w:t>
            </w:r>
            <w:r w:rsidRPr="006C0F63">
              <w:rPr>
                <w:rFonts w:ascii="標楷體" w:eastAsia="標楷體" w:hAnsi="標楷體"/>
                <w:color w:val="000000"/>
              </w:rPr>
              <w:br/>
            </w:r>
            <w:r w:rsidRPr="006C0F63">
              <w:rPr>
                <w:rFonts w:ascii="標楷體" w:eastAsia="標楷體" w:hAnsi="標楷體"/>
                <w:color w:val="000000"/>
                <w:spacing w:val="-20"/>
              </w:rPr>
              <w:t>|</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9/</w:t>
            </w:r>
            <w:r>
              <w:rPr>
                <w:rFonts w:ascii="標楷體" w:eastAsia="標楷體" w:hAnsi="標楷體"/>
                <w:color w:val="000000"/>
                <w:spacing w:val="-20"/>
              </w:rPr>
              <w:t>21</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可愛小妖精</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9/2</w:t>
            </w:r>
            <w:r>
              <w:rPr>
                <w:rFonts w:ascii="標楷體" w:eastAsia="標楷體" w:hAnsi="標楷體"/>
                <w:color w:val="000000"/>
                <w:spacing w:val="-20"/>
              </w:rPr>
              <w:t>4</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F047F0" w:rsidRPr="006C0F63" w:rsidRDefault="00F047F0" w:rsidP="00091AE6">
            <w:pPr>
              <w:rPr>
                <w:rFonts w:ascii="標楷體" w:eastAsia="標楷體" w:hAnsi="標楷體"/>
                <w:color w:val="000000"/>
              </w:rPr>
            </w:pPr>
            <w:r>
              <w:rPr>
                <w:rFonts w:ascii="標楷體" w:eastAsia="標楷體" w:hAnsi="標楷體"/>
                <w:color w:val="000000"/>
                <w:spacing w:val="-20"/>
              </w:rPr>
              <w:t>9</w:t>
            </w:r>
            <w:r w:rsidRPr="006C0F63">
              <w:rPr>
                <w:rFonts w:ascii="標楷體" w:eastAsia="標楷體" w:hAnsi="標楷體" w:hint="eastAsia"/>
                <w:color w:val="000000"/>
                <w:spacing w:val="-20"/>
              </w:rPr>
              <w:t>/2</w:t>
            </w:r>
            <w:r>
              <w:rPr>
                <w:rFonts w:ascii="標楷體" w:eastAsia="標楷體" w:hAnsi="標楷體"/>
                <w:color w:val="000000"/>
                <w:spacing w:val="-20"/>
              </w:rPr>
              <w:t>8</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可愛小妖精</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rPr>
            </w:pPr>
            <w:r w:rsidRPr="006C0F63">
              <w:rPr>
                <w:rFonts w:ascii="標楷體" w:eastAsia="標楷體" w:hAnsi="標楷體" w:hint="eastAsia"/>
                <w:color w:val="000000"/>
              </w:rPr>
              <w:t>10/</w:t>
            </w:r>
            <w:r>
              <w:rPr>
                <w:rFonts w:ascii="標楷體" w:eastAsia="標楷體" w:hAnsi="標楷體"/>
                <w:color w:val="000000"/>
              </w:rPr>
              <w:t>1</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10/</w:t>
            </w:r>
            <w:r>
              <w:rPr>
                <w:rFonts w:ascii="標楷體" w:eastAsia="標楷體" w:hAnsi="標楷體"/>
                <w:color w:val="000000"/>
              </w:rPr>
              <w:t>5</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小鳥飛啊飛</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10/</w:t>
            </w:r>
            <w:r>
              <w:rPr>
                <w:rFonts w:ascii="標楷體" w:eastAsia="標楷體" w:hAnsi="標楷體"/>
                <w:color w:val="000000"/>
                <w:spacing w:val="-20"/>
              </w:rPr>
              <w:t>8</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10/</w:t>
            </w:r>
            <w:r>
              <w:rPr>
                <w:rFonts w:ascii="標楷體" w:eastAsia="標楷體" w:hAnsi="標楷體"/>
                <w:color w:val="000000"/>
                <w:spacing w:val="-20"/>
              </w:rPr>
              <w:t>12</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小鳥飛啊飛</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10/</w:t>
            </w:r>
            <w:r>
              <w:rPr>
                <w:rFonts w:ascii="標楷體" w:eastAsia="標楷體" w:hAnsi="標楷體"/>
                <w:color w:val="000000"/>
              </w:rPr>
              <w:t>15</w:t>
            </w:r>
            <w:r w:rsidRPr="006C0F63">
              <w:rPr>
                <w:rFonts w:ascii="標楷體" w:eastAsia="標楷體" w:hAnsi="標楷體" w:hint="eastAsia"/>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10/</w:t>
            </w:r>
            <w:r>
              <w:rPr>
                <w:rFonts w:ascii="標楷體" w:eastAsia="標楷體" w:hAnsi="標楷體"/>
                <w:color w:val="000000"/>
                <w:spacing w:val="-20"/>
              </w:rPr>
              <w:t>19</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可愛小貓咪</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10/</w:t>
            </w:r>
            <w:r>
              <w:rPr>
                <w:rFonts w:ascii="標楷體" w:eastAsia="標楷體" w:hAnsi="標楷體"/>
                <w:color w:val="000000"/>
                <w:spacing w:val="-20"/>
              </w:rPr>
              <w:t>22</w:t>
            </w:r>
            <w:r w:rsidRPr="006C0F63">
              <w:rPr>
                <w:rFonts w:ascii="標楷體" w:eastAsia="標楷體" w:hAnsi="標楷體"/>
                <w:color w:val="000000"/>
                <w:spacing w:val="-20"/>
              </w:rPr>
              <w:b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10/</w:t>
            </w:r>
            <w:r>
              <w:rPr>
                <w:rFonts w:ascii="標楷體" w:eastAsia="標楷體" w:hAnsi="標楷體"/>
                <w:color w:val="000000"/>
                <w:spacing w:val="-20"/>
              </w:rPr>
              <w:t>26</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可愛小貓咪</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Pr>
                <w:rFonts w:ascii="標楷體" w:eastAsia="標楷體" w:hAnsi="標楷體"/>
                <w:color w:val="000000"/>
              </w:rPr>
              <w:t>10</w:t>
            </w:r>
            <w:r w:rsidRPr="006C0F63">
              <w:rPr>
                <w:rFonts w:ascii="標楷體" w:eastAsia="標楷體" w:hAnsi="標楷體" w:hint="eastAsia"/>
                <w:color w:val="000000"/>
              </w:rPr>
              <w:t>/2</w:t>
            </w:r>
            <w:r>
              <w:rPr>
                <w:rFonts w:ascii="標楷體" w:eastAsia="標楷體" w:hAnsi="標楷體"/>
                <w:color w:val="000000"/>
              </w:rPr>
              <w:t>9</w:t>
            </w:r>
            <w:r w:rsidRPr="006C0F63">
              <w:rPr>
                <w:rFonts w:ascii="標楷體" w:eastAsia="標楷體" w:hAnsi="標楷體"/>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11/</w:t>
            </w:r>
            <w:r>
              <w:rPr>
                <w:rFonts w:ascii="標楷體" w:eastAsia="標楷體" w:hAnsi="標楷體"/>
                <w:color w:val="000000"/>
                <w:spacing w:val="-20"/>
              </w:rPr>
              <w:t>2</w:t>
            </w:r>
          </w:p>
        </w:tc>
        <w:tc>
          <w:tcPr>
            <w:tcW w:w="972" w:type="dxa"/>
            <w:tcBorders>
              <w:top w:val="single" w:sz="4" w:space="0" w:color="auto"/>
              <w:left w:val="single" w:sz="4" w:space="0" w:color="auto"/>
            </w:tcBorders>
            <w:vAlign w:val="center"/>
          </w:tcPr>
          <w:p w:rsidR="00F047F0" w:rsidRPr="006A5F23" w:rsidRDefault="00F047F0" w:rsidP="00091AE6">
            <w:pPr>
              <w:rPr>
                <w:rFonts w:ascii="標楷體" w:eastAsia="標楷體" w:hAnsi="標楷體"/>
              </w:rPr>
            </w:pPr>
            <w:r w:rsidRPr="006A5F23">
              <w:rPr>
                <w:rFonts w:ascii="標楷體" w:eastAsia="標楷體" w:hAnsi="標楷體" w:hint="eastAsia"/>
              </w:rPr>
              <w:t>期中評量與補救教學</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p w:rsidR="00F047F0" w:rsidRPr="00AB3493" w:rsidRDefault="00F047F0" w:rsidP="00091AE6">
            <w:pPr>
              <w:rPr>
                <w:rFonts w:ascii="標楷體" w:eastAsia="標楷體" w:hAnsi="標楷體"/>
              </w:rPr>
            </w:pP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11/</w:t>
            </w:r>
            <w:r>
              <w:rPr>
                <w:rFonts w:ascii="標楷體" w:eastAsia="標楷體" w:hAnsi="標楷體"/>
                <w:color w:val="000000"/>
                <w:spacing w:val="-20"/>
              </w:rPr>
              <w:t>5</w:t>
            </w:r>
            <w:r w:rsidRPr="006C0F63">
              <w:rPr>
                <w:rFonts w:ascii="標楷體" w:eastAsia="標楷體" w:hAnsi="標楷體"/>
                <w:color w:val="000000"/>
                <w:spacing w:val="-20"/>
              </w:rPr>
              <w:b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11/</w:t>
            </w:r>
            <w:r>
              <w:rPr>
                <w:rFonts w:ascii="標楷體" w:eastAsia="標楷體" w:hAnsi="標楷體"/>
                <w:color w:val="000000"/>
                <w:spacing w:val="-20"/>
              </w:rPr>
              <w:t>9</w:t>
            </w:r>
          </w:p>
        </w:tc>
        <w:tc>
          <w:tcPr>
            <w:tcW w:w="972" w:type="dxa"/>
            <w:tcBorders>
              <w:top w:val="single" w:sz="4" w:space="0" w:color="auto"/>
              <w:left w:val="single" w:sz="4" w:space="0" w:color="auto"/>
            </w:tcBorders>
            <w:vAlign w:val="center"/>
          </w:tcPr>
          <w:p w:rsidR="00F047F0" w:rsidRPr="006A5F23" w:rsidRDefault="00F047F0" w:rsidP="00091AE6">
            <w:pPr>
              <w:rPr>
                <w:rFonts w:ascii="標楷體" w:eastAsia="標楷體" w:hAnsi="標楷體"/>
              </w:rPr>
            </w:pPr>
            <w:r w:rsidRPr="006A5F23">
              <w:rPr>
                <w:rFonts w:ascii="標楷體" w:eastAsia="標楷體" w:hAnsi="標楷體" w:hint="eastAsia"/>
              </w:rPr>
              <w:t>期中評量與補救教學</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p w:rsidR="00F047F0" w:rsidRPr="00AB3493" w:rsidRDefault="00F047F0" w:rsidP="00091AE6">
            <w:pPr>
              <w:rPr>
                <w:rFonts w:ascii="標楷體" w:eastAsia="標楷體" w:hAnsi="標楷體"/>
              </w:rPr>
            </w:pP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11/</w:t>
            </w:r>
            <w:r>
              <w:rPr>
                <w:rFonts w:ascii="標楷體" w:eastAsia="標楷體" w:hAnsi="標楷體"/>
                <w:color w:val="000000"/>
              </w:rPr>
              <w:t>12</w:t>
            </w:r>
            <w:r w:rsidRPr="006C0F63">
              <w:rPr>
                <w:rFonts w:ascii="標楷體" w:eastAsia="標楷體" w:hAnsi="標楷體"/>
                <w:color w:val="000000"/>
                <w:spacing w:val="-20"/>
              </w:rPr>
              <w:t>|</w:t>
            </w:r>
            <w:r w:rsidRPr="006C0F63">
              <w:rPr>
                <w:rFonts w:ascii="標楷體" w:eastAsia="標楷體" w:hAnsi="標楷體" w:hint="eastAsia"/>
                <w:color w:val="000000"/>
                <w:spacing w:val="-20"/>
              </w:rPr>
              <w:br/>
              <w:t>11/</w:t>
            </w:r>
            <w:r>
              <w:rPr>
                <w:rFonts w:ascii="標楷體" w:eastAsia="標楷體" w:hAnsi="標楷體"/>
                <w:color w:val="000000"/>
                <w:spacing w:val="-20"/>
              </w:rPr>
              <w:t>16</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大魚吃小魚</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11/</w:t>
            </w:r>
            <w:r>
              <w:rPr>
                <w:rFonts w:ascii="標楷體" w:eastAsia="標楷體" w:hAnsi="標楷體"/>
                <w:color w:val="000000"/>
                <w:spacing w:val="-20"/>
              </w:rPr>
              <w:t>19</w:t>
            </w:r>
            <w:r w:rsidRPr="006C0F63">
              <w:rPr>
                <w:rFonts w:ascii="標楷體" w:eastAsia="標楷體" w:hAnsi="標楷體"/>
                <w:color w:val="000000"/>
                <w:spacing w:val="-20"/>
              </w:rP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11/</w:t>
            </w:r>
            <w:r>
              <w:rPr>
                <w:rFonts w:ascii="標楷體" w:eastAsia="標楷體" w:hAnsi="標楷體"/>
                <w:color w:val="000000"/>
                <w:spacing w:val="-20"/>
              </w:rPr>
              <w:t>23</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大魚吃小魚</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Default="00F047F0" w:rsidP="00091AE6">
            <w:pPr>
              <w:snapToGrid w:val="0"/>
              <w:spacing w:line="0" w:lineRule="atLeast"/>
              <w:rPr>
                <w:rFonts w:ascii="標楷體" w:eastAsia="標楷體" w:hAnsi="標楷體"/>
                <w:color w:val="000000"/>
              </w:rPr>
            </w:pPr>
            <w:r w:rsidRPr="006C0F63">
              <w:rPr>
                <w:rFonts w:ascii="標楷體" w:eastAsia="標楷體" w:hAnsi="標楷體" w:hint="eastAsia"/>
                <w:color w:val="000000"/>
              </w:rPr>
              <w:t>11/</w:t>
            </w:r>
            <w:r>
              <w:rPr>
                <w:rFonts w:ascii="標楷體" w:eastAsia="標楷體" w:hAnsi="標楷體"/>
                <w:color w:val="000000"/>
              </w:rPr>
              <w:t>26</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color w:val="000000"/>
                <w:spacing w:val="-20"/>
              </w:rPr>
              <w:t>|</w:t>
            </w:r>
            <w:r w:rsidRPr="006C0F63">
              <w:rPr>
                <w:rFonts w:ascii="標楷體" w:eastAsia="標楷體" w:hAnsi="標楷體" w:hint="eastAsia"/>
                <w:color w:val="000000"/>
                <w:spacing w:val="-20"/>
              </w:rPr>
              <w:br/>
            </w:r>
            <w:r>
              <w:rPr>
                <w:rFonts w:ascii="標楷體" w:eastAsia="標楷體" w:hAnsi="標楷體"/>
                <w:color w:val="000000"/>
                <w:spacing w:val="-20"/>
              </w:rPr>
              <w:t>11</w:t>
            </w:r>
            <w:r w:rsidRPr="006C0F63">
              <w:rPr>
                <w:rFonts w:ascii="標楷體" w:eastAsia="標楷體" w:hAnsi="標楷體" w:hint="eastAsia"/>
                <w:color w:val="000000"/>
                <w:spacing w:val="-20"/>
              </w:rPr>
              <w:t>/</w:t>
            </w:r>
            <w:r>
              <w:rPr>
                <w:rFonts w:ascii="標楷體" w:eastAsia="標楷體" w:hAnsi="標楷體"/>
                <w:color w:val="000000"/>
                <w:spacing w:val="-20"/>
              </w:rPr>
              <w:t>30</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大家說英語</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12/</w:t>
            </w:r>
            <w:r>
              <w:rPr>
                <w:rFonts w:ascii="標楷體" w:eastAsia="標楷體" w:hAnsi="標楷體"/>
                <w:color w:val="000000"/>
                <w:spacing w:val="-20"/>
              </w:rPr>
              <w:t>3</w:t>
            </w:r>
            <w:r w:rsidRPr="006C0F63">
              <w:rPr>
                <w:rFonts w:ascii="標楷體" w:eastAsia="標楷體" w:hAnsi="標楷體"/>
                <w:color w:val="000000"/>
                <w:spacing w:val="-20"/>
              </w:rPr>
              <w:b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12/</w:t>
            </w:r>
            <w:r>
              <w:rPr>
                <w:rFonts w:ascii="標楷體" w:eastAsia="標楷體" w:hAnsi="標楷體"/>
                <w:color w:val="000000"/>
                <w:spacing w:val="-20"/>
              </w:rPr>
              <w:t>7</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大家說英語</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12/</w:t>
            </w:r>
            <w:r>
              <w:rPr>
                <w:rFonts w:ascii="標楷體" w:eastAsia="標楷體" w:hAnsi="標楷體"/>
                <w:color w:val="000000"/>
              </w:rPr>
              <w:t>10</w:t>
            </w:r>
            <w:r w:rsidRPr="006C0F63">
              <w:rPr>
                <w:rFonts w:ascii="標楷體" w:eastAsia="標楷體" w:hAnsi="標楷體" w:hint="eastAsia"/>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12/</w:t>
            </w:r>
            <w:r>
              <w:rPr>
                <w:rFonts w:ascii="標楷體" w:eastAsia="標楷體" w:hAnsi="標楷體"/>
                <w:color w:val="000000"/>
                <w:spacing w:val="-20"/>
              </w:rPr>
              <w:t>14</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大家說英語</w:t>
            </w:r>
            <w:r>
              <w:rPr>
                <w:rFonts w:ascii="標楷體" w:eastAsia="標楷體" w:hAnsi="標楷體" w:hint="eastAsia"/>
              </w:rPr>
              <w:t>（3）</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1247"/>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12/</w:t>
            </w:r>
            <w:r>
              <w:rPr>
                <w:rFonts w:ascii="標楷體" w:eastAsia="標楷體" w:hAnsi="標楷體"/>
                <w:color w:val="000000"/>
                <w:spacing w:val="-20"/>
              </w:rPr>
              <w:t>17</w:t>
            </w:r>
            <w:r w:rsidRPr="006C0F63">
              <w:rPr>
                <w:rFonts w:ascii="標楷體" w:eastAsia="標楷體" w:hAnsi="標楷體"/>
                <w:color w:val="000000"/>
                <w:spacing w:val="-20"/>
              </w:rPr>
              <w:b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12/</w:t>
            </w:r>
            <w:r>
              <w:rPr>
                <w:rFonts w:ascii="標楷體" w:eastAsia="標楷體" w:hAnsi="標楷體"/>
                <w:color w:val="000000"/>
                <w:spacing w:val="-20"/>
              </w:rPr>
              <w:t>21</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奇妙海底世界</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1247"/>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12/</w:t>
            </w:r>
            <w:r>
              <w:rPr>
                <w:rFonts w:ascii="標楷體" w:eastAsia="標楷體" w:hAnsi="標楷體"/>
                <w:color w:val="000000"/>
              </w:rPr>
              <w:t>24</w:t>
            </w:r>
            <w:r w:rsidRPr="006C0F63">
              <w:rPr>
                <w:rFonts w:ascii="標楷體" w:eastAsia="標楷體" w:hAnsi="標楷體" w:hint="eastAsia"/>
                <w:color w:val="000000"/>
                <w:spacing w:val="-20"/>
              </w:rPr>
              <w:br/>
            </w:r>
            <w:r w:rsidRPr="006C0F63">
              <w:rPr>
                <w:rFonts w:ascii="標楷體" w:eastAsia="標楷體" w:hAnsi="標楷體"/>
                <w:color w:val="000000"/>
                <w:spacing w:val="-20"/>
              </w:rPr>
              <w:t>|</w:t>
            </w:r>
          </w:p>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w:t>
            </w:r>
            <w:r>
              <w:rPr>
                <w:rFonts w:ascii="標楷體" w:eastAsia="標楷體" w:hAnsi="標楷體"/>
                <w:color w:val="000000"/>
                <w:spacing w:val="-20"/>
              </w:rPr>
              <w:t>2</w:t>
            </w:r>
            <w:r w:rsidRPr="006C0F63">
              <w:rPr>
                <w:rFonts w:ascii="標楷體" w:eastAsia="標楷體" w:hAnsi="標楷體" w:hint="eastAsia"/>
                <w:color w:val="000000"/>
                <w:spacing w:val="-20"/>
              </w:rPr>
              <w:t>/</w:t>
            </w:r>
            <w:r>
              <w:rPr>
                <w:rFonts w:ascii="標楷體" w:eastAsia="標楷體" w:hAnsi="標楷體"/>
                <w:color w:val="000000"/>
                <w:spacing w:val="-20"/>
              </w:rPr>
              <w:t>28</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奇妙海底世界</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1247"/>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w:t>
            </w:r>
            <w:r>
              <w:rPr>
                <w:rFonts w:ascii="標楷體" w:eastAsia="標楷體" w:hAnsi="標楷體"/>
                <w:color w:val="000000"/>
                <w:spacing w:val="-20"/>
              </w:rPr>
              <w:t>2</w:t>
            </w:r>
            <w:r w:rsidRPr="006C0F63">
              <w:rPr>
                <w:rFonts w:ascii="標楷體" w:eastAsia="標楷體" w:hAnsi="標楷體" w:hint="eastAsia"/>
                <w:color w:val="000000"/>
                <w:spacing w:val="-20"/>
              </w:rPr>
              <w:t>/</w:t>
            </w:r>
            <w:r>
              <w:rPr>
                <w:rFonts w:ascii="標楷體" w:eastAsia="標楷體" w:hAnsi="標楷體"/>
                <w:color w:val="000000"/>
                <w:spacing w:val="-20"/>
              </w:rPr>
              <w:t>31</w:t>
            </w:r>
            <w:r w:rsidRPr="006C0F63">
              <w:rPr>
                <w:rFonts w:ascii="標楷體" w:eastAsia="標楷體" w:hAnsi="標楷體"/>
                <w:color w:val="000000"/>
                <w:spacing w:val="-20"/>
              </w:rPr>
              <w:b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w:t>
            </w:r>
            <w:r>
              <w:rPr>
                <w:rFonts w:ascii="標楷體" w:eastAsia="標楷體" w:hAnsi="標楷體"/>
                <w:color w:val="000000"/>
                <w:spacing w:val="-20"/>
              </w:rPr>
              <w:t>4</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奇妙海底世界</w:t>
            </w:r>
            <w:r>
              <w:rPr>
                <w:rFonts w:ascii="標楷體" w:eastAsia="標楷體" w:hAnsi="標楷體" w:hint="eastAsia"/>
              </w:rPr>
              <w:t>（3）</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rPr>
              <w:t>1/</w:t>
            </w:r>
            <w:r>
              <w:rPr>
                <w:rFonts w:ascii="標楷體" w:eastAsia="標楷體" w:hAnsi="標楷體"/>
                <w:color w:val="000000"/>
              </w:rPr>
              <w:t>7</w:t>
            </w:r>
            <w:r w:rsidRPr="006C0F63">
              <w:rPr>
                <w:rFonts w:ascii="標楷體" w:eastAsia="標楷體" w:hAnsi="標楷體"/>
                <w:color w:val="000000"/>
              </w:rPr>
              <w:br/>
            </w:r>
            <w:r w:rsidRPr="006C0F63">
              <w:rPr>
                <w:rFonts w:ascii="標楷體" w:eastAsia="標楷體" w:hAnsi="標楷體"/>
                <w:color w:val="000000"/>
                <w:spacing w:val="-20"/>
              </w:rPr>
              <w:t>|</w:t>
            </w:r>
            <w:r w:rsidRPr="006C0F63">
              <w:rPr>
                <w:rFonts w:ascii="標楷體" w:eastAsia="標楷體" w:hAnsi="標楷體" w:hint="eastAsia"/>
                <w:color w:val="000000"/>
                <w:spacing w:val="-20"/>
              </w:rPr>
              <w:br/>
              <w:t>1/</w:t>
            </w:r>
            <w:r>
              <w:rPr>
                <w:rFonts w:ascii="標楷體" w:eastAsia="標楷體" w:hAnsi="標楷體"/>
                <w:color w:val="000000"/>
                <w:spacing w:val="-20"/>
              </w:rPr>
              <w:t>11</w:t>
            </w:r>
          </w:p>
        </w:tc>
        <w:tc>
          <w:tcPr>
            <w:tcW w:w="972" w:type="dxa"/>
            <w:tcBorders>
              <w:top w:val="single" w:sz="4" w:space="0" w:color="auto"/>
              <w:left w:val="single" w:sz="4" w:space="0" w:color="auto"/>
            </w:tcBorders>
            <w:vAlign w:val="center"/>
          </w:tcPr>
          <w:p w:rsidR="00F047F0" w:rsidRPr="006A5F23" w:rsidRDefault="00F047F0" w:rsidP="00091AE6">
            <w:pPr>
              <w:rPr>
                <w:rFonts w:ascii="標楷體" w:eastAsia="標楷體" w:hAnsi="標楷體"/>
              </w:rPr>
            </w:pPr>
            <w:r w:rsidRPr="006A5F23">
              <w:rPr>
                <w:rFonts w:ascii="標楷體" w:eastAsia="標楷體" w:hAnsi="標楷體" w:hint="eastAsia"/>
              </w:rPr>
              <w:t>期末評量</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bottom w:val="single" w:sz="12" w:space="0" w:color="auto"/>
              <w:right w:val="single" w:sz="4" w:space="0" w:color="auto"/>
            </w:tcBorders>
          </w:tcPr>
          <w:p w:rsidR="00F047F0" w:rsidRPr="006C0F63" w:rsidRDefault="00F047F0" w:rsidP="00091AE6">
            <w:pPr>
              <w:snapToGrid w:val="0"/>
              <w:spacing w:line="0" w:lineRule="atLeast"/>
              <w:rPr>
                <w:rFonts w:ascii="標楷體" w:eastAsia="標楷體" w:hAnsi="標楷體"/>
                <w:color w:val="000000"/>
                <w:spacing w:val="-20"/>
              </w:rPr>
            </w:pPr>
            <w:r w:rsidRPr="006C0F63">
              <w:rPr>
                <w:rFonts w:ascii="標楷體" w:eastAsia="標楷體" w:hAnsi="標楷體" w:hint="eastAsia"/>
                <w:color w:val="000000"/>
                <w:spacing w:val="-20"/>
              </w:rPr>
              <w:t>1/</w:t>
            </w:r>
            <w:r>
              <w:rPr>
                <w:rFonts w:ascii="標楷體" w:eastAsia="標楷體" w:hAnsi="標楷體"/>
                <w:color w:val="000000"/>
                <w:spacing w:val="-20"/>
              </w:rPr>
              <w:t>14</w:t>
            </w:r>
            <w:r w:rsidRPr="006C0F63">
              <w:rPr>
                <w:rFonts w:ascii="標楷體" w:eastAsia="標楷體" w:hAnsi="標楷體"/>
                <w:color w:val="000000"/>
                <w:spacing w:val="-20"/>
              </w:rPr>
              <w:br/>
              <w:t>|</w:t>
            </w:r>
          </w:p>
          <w:p w:rsidR="00F047F0" w:rsidRPr="006C0F63" w:rsidRDefault="00F047F0" w:rsidP="00091AE6">
            <w:pPr>
              <w:rPr>
                <w:rFonts w:ascii="標楷體" w:eastAsia="標楷體" w:hAnsi="標楷體"/>
                <w:color w:val="000000"/>
              </w:rPr>
            </w:pPr>
            <w:r w:rsidRPr="006C0F63">
              <w:rPr>
                <w:rFonts w:ascii="標楷體" w:eastAsia="標楷體" w:hAnsi="標楷體" w:hint="eastAsia"/>
                <w:color w:val="000000"/>
                <w:spacing w:val="-20"/>
              </w:rPr>
              <w:t>1/</w:t>
            </w:r>
            <w:r>
              <w:rPr>
                <w:rFonts w:ascii="標楷體" w:eastAsia="標楷體" w:hAnsi="標楷體"/>
                <w:color w:val="000000"/>
                <w:spacing w:val="-20"/>
              </w:rPr>
              <w:t>18</w:t>
            </w:r>
          </w:p>
        </w:tc>
        <w:tc>
          <w:tcPr>
            <w:tcW w:w="972" w:type="dxa"/>
            <w:tcBorders>
              <w:top w:val="single" w:sz="4" w:space="0" w:color="auto"/>
              <w:left w:val="single" w:sz="4" w:space="0" w:color="auto"/>
              <w:bottom w:val="single" w:sz="12" w:space="0" w:color="auto"/>
            </w:tcBorders>
            <w:vAlign w:val="center"/>
          </w:tcPr>
          <w:p w:rsidR="00F047F0" w:rsidRPr="006A5F23" w:rsidRDefault="00F047F0" w:rsidP="00091AE6">
            <w:pPr>
              <w:rPr>
                <w:rFonts w:ascii="標楷體" w:eastAsia="標楷體" w:hAnsi="標楷體"/>
              </w:rPr>
            </w:pPr>
            <w:r w:rsidRPr="006A5F23">
              <w:rPr>
                <w:rFonts w:ascii="標楷體" w:eastAsia="標楷體" w:hAnsi="標楷體" w:hint="eastAsia"/>
              </w:rPr>
              <w:t>總複習</w:t>
            </w:r>
          </w:p>
        </w:tc>
        <w:tc>
          <w:tcPr>
            <w:tcW w:w="1921" w:type="dxa"/>
            <w:tcBorders>
              <w:top w:val="single" w:sz="4" w:space="0" w:color="auto"/>
              <w:left w:val="single" w:sz="4" w:space="0" w:color="auto"/>
              <w:bottom w:val="single" w:sz="12"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bottom w:val="single" w:sz="12"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bottom w:val="single" w:sz="12"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bottom w:val="single" w:sz="12"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12" w:space="0" w:color="auto"/>
              <w:left w:val="double" w:sz="4" w:space="0" w:color="auto"/>
              <w:bottom w:val="single" w:sz="4" w:space="0" w:color="auto"/>
              <w:right w:val="single" w:sz="4" w:space="0" w:color="auto"/>
            </w:tcBorders>
            <w:vAlign w:val="center"/>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2/</w:t>
            </w:r>
            <w:r>
              <w:rPr>
                <w:rFonts w:ascii="標楷體" w:eastAsia="標楷體" w:hAnsi="標楷體"/>
                <w:color w:val="000000"/>
              </w:rPr>
              <w:t>11</w:t>
            </w:r>
            <w:r w:rsidRPr="00E427B5">
              <w:rPr>
                <w:rFonts w:ascii="標楷體" w:eastAsia="標楷體" w:hAnsi="標楷體"/>
                <w:color w:val="000000"/>
              </w:rPr>
              <w:br/>
            </w:r>
            <w:r w:rsidRPr="00E427B5">
              <w:rPr>
                <w:rFonts w:ascii="標楷體" w:eastAsia="標楷體" w:hAnsi="標楷體"/>
                <w:color w:val="000000"/>
                <w:spacing w:val="-20"/>
              </w:rPr>
              <w:t>|</w:t>
            </w:r>
          </w:p>
          <w:p w:rsidR="00F047F0" w:rsidRPr="00E427B5" w:rsidRDefault="00F047F0" w:rsidP="00091AE6">
            <w:pPr>
              <w:snapToGrid w:val="0"/>
              <w:jc w:val="both"/>
              <w:rPr>
                <w:rFonts w:ascii="標楷體" w:eastAsia="標楷體" w:hAnsi="標楷體"/>
                <w:color w:val="000000"/>
              </w:rPr>
            </w:pPr>
            <w:r w:rsidRPr="00E427B5">
              <w:rPr>
                <w:rFonts w:ascii="標楷體" w:eastAsia="標楷體" w:hAnsi="標楷體" w:hint="eastAsia"/>
                <w:color w:val="000000"/>
                <w:spacing w:val="-20"/>
              </w:rPr>
              <w:t>2/</w:t>
            </w:r>
            <w:r>
              <w:rPr>
                <w:rFonts w:ascii="標楷體" w:eastAsia="標楷體" w:hAnsi="標楷體"/>
                <w:color w:val="000000"/>
                <w:spacing w:val="-20"/>
              </w:rPr>
              <w:t>15</w:t>
            </w:r>
          </w:p>
        </w:tc>
        <w:tc>
          <w:tcPr>
            <w:tcW w:w="972" w:type="dxa"/>
            <w:tcBorders>
              <w:top w:val="single" w:sz="12" w:space="0" w:color="auto"/>
              <w:left w:val="single" w:sz="4" w:space="0" w:color="auto"/>
              <w:bottom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電子書的閱讀與操作</w:t>
            </w:r>
            <w:r>
              <w:rPr>
                <w:rFonts w:ascii="標楷體" w:eastAsia="標楷體" w:hAnsi="標楷體" w:hint="eastAsia"/>
              </w:rPr>
              <w:t>（1）</w:t>
            </w:r>
          </w:p>
        </w:tc>
        <w:tc>
          <w:tcPr>
            <w:tcW w:w="1921" w:type="dxa"/>
            <w:tcBorders>
              <w:top w:val="single" w:sz="12" w:space="0" w:color="auto"/>
              <w:left w:val="single" w:sz="4" w:space="0" w:color="auto"/>
              <w:bottom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12"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12"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12"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bottom w:val="sing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2/</w:t>
            </w:r>
            <w:r>
              <w:rPr>
                <w:rFonts w:ascii="標楷體" w:eastAsia="標楷體" w:hAnsi="標楷體"/>
                <w:color w:val="000000"/>
              </w:rPr>
              <w:t>18</w:t>
            </w:r>
            <w:r w:rsidRPr="00E427B5">
              <w:rPr>
                <w:rFonts w:ascii="標楷體" w:eastAsia="標楷體" w:hAnsi="標楷體" w:hint="eastAsia"/>
                <w:color w:val="000000"/>
              </w:rPr>
              <w:br/>
            </w:r>
            <w:r w:rsidRPr="00E427B5">
              <w:rPr>
                <w:rFonts w:ascii="標楷體" w:eastAsia="標楷體" w:hAnsi="標楷體"/>
                <w:color w:val="000000"/>
                <w:spacing w:val="-20"/>
              </w:rPr>
              <w:t>|</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lastRenderedPageBreak/>
              <w:t>2/</w:t>
            </w:r>
            <w:r>
              <w:rPr>
                <w:rFonts w:ascii="標楷體" w:eastAsia="標楷體" w:hAnsi="標楷體"/>
                <w:color w:val="000000"/>
                <w:spacing w:val="-20"/>
              </w:rPr>
              <w:t>22</w:t>
            </w:r>
          </w:p>
        </w:tc>
        <w:tc>
          <w:tcPr>
            <w:tcW w:w="972" w:type="dxa"/>
            <w:tcBorders>
              <w:top w:val="single" w:sz="4" w:space="0" w:color="auto"/>
              <w:left w:val="single" w:sz="4" w:space="0" w:color="auto"/>
              <w:bottom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lastRenderedPageBreak/>
              <w:t>電子書的閱讀</w:t>
            </w:r>
            <w:r w:rsidRPr="006A5F23">
              <w:rPr>
                <w:rFonts w:ascii="標楷體" w:eastAsia="標楷體" w:hAnsi="標楷體" w:hint="eastAsia"/>
              </w:rPr>
              <w:lastRenderedPageBreak/>
              <w:t>與操作</w:t>
            </w:r>
            <w:r>
              <w:rPr>
                <w:rFonts w:ascii="標楷體" w:eastAsia="標楷體" w:hAnsi="標楷體" w:hint="eastAsia"/>
              </w:rPr>
              <w:t>（2）</w:t>
            </w:r>
          </w:p>
        </w:tc>
        <w:tc>
          <w:tcPr>
            <w:tcW w:w="1921" w:type="dxa"/>
            <w:tcBorders>
              <w:top w:val="single" w:sz="4" w:space="0" w:color="auto"/>
              <w:left w:val="single" w:sz="4" w:space="0" w:color="auto"/>
              <w:bottom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2.教師示範教學並口頭問答。</w:t>
            </w:r>
          </w:p>
        </w:tc>
        <w:tc>
          <w:tcPr>
            <w:tcW w:w="690" w:type="dxa"/>
            <w:gridSpan w:val="2"/>
            <w:tcBorders>
              <w:top w:val="sing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40分</w:t>
            </w:r>
          </w:p>
        </w:tc>
        <w:tc>
          <w:tcPr>
            <w:tcW w:w="901" w:type="dxa"/>
            <w:gridSpan w:val="2"/>
            <w:tcBorders>
              <w:top w:val="sing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bottom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lastRenderedPageBreak/>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lastRenderedPageBreak/>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jc w:val="both"/>
              <w:rPr>
                <w:rFonts w:ascii="標楷體" w:eastAsia="標楷體" w:hAnsi="標楷體"/>
                <w:color w:val="000000"/>
                <w:spacing w:val="-20"/>
              </w:rPr>
            </w:pPr>
            <w:r w:rsidRPr="00E427B5">
              <w:rPr>
                <w:rFonts w:ascii="標楷體" w:eastAsia="標楷體" w:hAnsi="標楷體" w:hint="eastAsia"/>
                <w:color w:val="000000"/>
                <w:spacing w:val="-20"/>
              </w:rPr>
              <w:t>2/</w:t>
            </w:r>
            <w:r>
              <w:rPr>
                <w:rFonts w:ascii="標楷體" w:eastAsia="標楷體" w:hAnsi="標楷體"/>
                <w:color w:val="000000"/>
                <w:spacing w:val="-20"/>
              </w:rPr>
              <w:t>25</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F047F0" w:rsidRPr="00E427B5" w:rsidRDefault="00F047F0" w:rsidP="00091AE6">
            <w:pPr>
              <w:jc w:val="both"/>
              <w:rPr>
                <w:rFonts w:ascii="標楷體" w:eastAsia="標楷體" w:hAnsi="標楷體"/>
                <w:color w:val="000000"/>
              </w:rPr>
            </w:pPr>
            <w:r>
              <w:rPr>
                <w:rFonts w:ascii="標楷體" w:eastAsia="標楷體" w:hAnsi="標楷體"/>
                <w:color w:val="000000"/>
                <w:spacing w:val="-20"/>
              </w:rPr>
              <w:t>3</w:t>
            </w:r>
            <w:r w:rsidRPr="00E427B5">
              <w:rPr>
                <w:rFonts w:ascii="標楷體" w:eastAsia="標楷體" w:hAnsi="標楷體" w:hint="eastAsia"/>
                <w:color w:val="000000"/>
                <w:spacing w:val="-20"/>
              </w:rPr>
              <w:t>/</w:t>
            </w:r>
            <w:r>
              <w:rPr>
                <w:rFonts w:ascii="標楷體" w:eastAsia="標楷體" w:hAnsi="標楷體"/>
                <w:color w:val="000000"/>
                <w:spacing w:val="-20"/>
              </w:rPr>
              <w:t>1</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電子書的閱讀與操作</w:t>
            </w:r>
            <w:r>
              <w:rPr>
                <w:rFonts w:ascii="標楷體" w:eastAsia="標楷體" w:hAnsi="標楷體" w:hint="eastAsia"/>
              </w:rPr>
              <w:t>（3）</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3/</w:t>
            </w:r>
            <w:r>
              <w:rPr>
                <w:rFonts w:ascii="標楷體" w:eastAsia="標楷體" w:hAnsi="標楷體"/>
                <w:color w:val="000000"/>
              </w:rPr>
              <w:t>4</w:t>
            </w:r>
            <w:r w:rsidRPr="00E427B5">
              <w:rPr>
                <w:rFonts w:ascii="標楷體" w:eastAsia="標楷體" w:hAnsi="標楷體"/>
                <w:color w:val="000000"/>
              </w:rPr>
              <w:br/>
            </w:r>
            <w:r w:rsidRPr="00E427B5">
              <w:rPr>
                <w:rFonts w:ascii="標楷體" w:eastAsia="標楷體" w:hAnsi="標楷體"/>
                <w:color w:val="000000"/>
                <w:spacing w:val="-20"/>
              </w:rPr>
              <w:t>|</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w:t>
            </w:r>
            <w:r>
              <w:rPr>
                <w:rFonts w:ascii="標楷體" w:eastAsia="標楷體" w:hAnsi="標楷體"/>
                <w:color w:val="000000"/>
                <w:spacing w:val="-20"/>
              </w:rPr>
              <w:t>8</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童話小書</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000C27"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w:t>
            </w:r>
            <w:r>
              <w:rPr>
                <w:rFonts w:ascii="標楷體" w:eastAsia="標楷體" w:hAnsi="標楷體"/>
                <w:color w:val="000000"/>
                <w:spacing w:val="-20"/>
              </w:rPr>
              <w:t>11</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F047F0" w:rsidRPr="00E427B5" w:rsidRDefault="00F047F0" w:rsidP="00091AE6">
            <w:pPr>
              <w:jc w:val="both"/>
              <w:rPr>
                <w:rFonts w:ascii="標楷體" w:eastAsia="標楷體" w:hAnsi="標楷體"/>
                <w:color w:val="000000"/>
              </w:rPr>
            </w:pPr>
            <w:r w:rsidRPr="00E427B5">
              <w:rPr>
                <w:rFonts w:ascii="標楷體" w:eastAsia="標楷體" w:hAnsi="標楷體" w:hint="eastAsia"/>
                <w:color w:val="000000"/>
                <w:spacing w:val="-20"/>
              </w:rPr>
              <w:t>3/</w:t>
            </w:r>
            <w:r>
              <w:rPr>
                <w:rFonts w:ascii="標楷體" w:eastAsia="標楷體" w:hAnsi="標楷體"/>
                <w:color w:val="000000"/>
                <w:spacing w:val="-20"/>
              </w:rPr>
              <w:t>15</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童話小書</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000C27"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rPr>
            </w:pPr>
            <w:r w:rsidRPr="00E427B5">
              <w:rPr>
                <w:rFonts w:ascii="標楷體" w:eastAsia="標楷體" w:hAnsi="標楷體" w:hint="eastAsia"/>
                <w:color w:val="000000"/>
              </w:rPr>
              <w:t>3/</w:t>
            </w:r>
            <w:r>
              <w:rPr>
                <w:rFonts w:ascii="標楷體" w:eastAsia="標楷體" w:hAnsi="標楷體"/>
                <w:color w:val="000000"/>
              </w:rPr>
              <w:t>18</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w:t>
            </w:r>
            <w:r>
              <w:rPr>
                <w:rFonts w:ascii="標楷體" w:eastAsia="標楷體" w:hAnsi="標楷體"/>
                <w:color w:val="000000"/>
              </w:rPr>
              <w:t>22</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台灣真美麗</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000C27"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3/</w:t>
            </w:r>
            <w:r>
              <w:rPr>
                <w:rFonts w:ascii="標楷體" w:eastAsia="標楷體" w:hAnsi="標楷體"/>
                <w:color w:val="000000"/>
                <w:spacing w:val="-20"/>
              </w:rPr>
              <w:t>25</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color w:val="000000"/>
                <w:spacing w:val="-20"/>
              </w:rPr>
              <w:t>|</w:t>
            </w:r>
          </w:p>
          <w:p w:rsidR="00F047F0" w:rsidRPr="00E427B5" w:rsidRDefault="00F047F0" w:rsidP="00091AE6">
            <w:pPr>
              <w:jc w:val="both"/>
              <w:rPr>
                <w:rFonts w:ascii="標楷體" w:eastAsia="標楷體" w:hAnsi="標楷體"/>
                <w:color w:val="000000"/>
              </w:rPr>
            </w:pPr>
            <w:r>
              <w:rPr>
                <w:rFonts w:ascii="標楷體" w:eastAsia="標楷體" w:hAnsi="標楷體"/>
                <w:color w:val="000000"/>
                <w:spacing w:val="-20"/>
              </w:rPr>
              <w:t>3</w:t>
            </w:r>
            <w:r w:rsidRPr="00E427B5">
              <w:rPr>
                <w:rFonts w:ascii="標楷體" w:eastAsia="標楷體" w:hAnsi="標楷體" w:hint="eastAsia"/>
                <w:color w:val="000000"/>
                <w:spacing w:val="-20"/>
              </w:rPr>
              <w:t>/</w:t>
            </w:r>
            <w:r>
              <w:rPr>
                <w:rFonts w:ascii="標楷體" w:eastAsia="標楷體" w:hAnsi="標楷體"/>
                <w:color w:val="000000"/>
                <w:spacing w:val="-20"/>
              </w:rPr>
              <w:t>29</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台灣真美麗</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000C27"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4/</w:t>
            </w:r>
            <w:r>
              <w:rPr>
                <w:rFonts w:ascii="標楷體" w:eastAsia="標楷體" w:hAnsi="標楷體"/>
                <w:color w:val="000000"/>
              </w:rPr>
              <w:t>1</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4/</w:t>
            </w:r>
            <w:r>
              <w:rPr>
                <w:rFonts w:ascii="標楷體" w:eastAsia="標楷體" w:hAnsi="標楷體"/>
                <w:color w:val="000000"/>
                <w:spacing w:val="-20"/>
              </w:rPr>
              <w:t>5</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多國語言有聲書</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4/</w:t>
            </w:r>
            <w:r>
              <w:rPr>
                <w:rFonts w:ascii="標楷體" w:eastAsia="標楷體" w:hAnsi="標楷體"/>
                <w:color w:val="000000"/>
                <w:spacing w:val="-20"/>
              </w:rPr>
              <w:t>8</w:t>
            </w:r>
            <w:r w:rsidRPr="00E427B5">
              <w:rPr>
                <w:rFonts w:ascii="標楷體" w:eastAsia="標楷體" w:hAnsi="標楷體"/>
                <w:color w:val="000000"/>
                <w:spacing w:val="-20"/>
              </w:rPr>
              <w:br/>
              <w:t>|</w:t>
            </w:r>
          </w:p>
          <w:p w:rsidR="00F047F0" w:rsidRPr="00E427B5" w:rsidRDefault="00F047F0" w:rsidP="00091AE6">
            <w:pPr>
              <w:jc w:val="both"/>
              <w:rPr>
                <w:rFonts w:ascii="標楷體" w:eastAsia="標楷體" w:hAnsi="標楷體"/>
                <w:color w:val="000000"/>
              </w:rPr>
            </w:pPr>
            <w:r w:rsidRPr="00E427B5">
              <w:rPr>
                <w:rFonts w:ascii="標楷體" w:eastAsia="標楷體" w:hAnsi="標楷體" w:hint="eastAsia"/>
                <w:color w:val="000000"/>
                <w:spacing w:val="-20"/>
              </w:rPr>
              <w:t>4/</w:t>
            </w:r>
            <w:r>
              <w:rPr>
                <w:rFonts w:ascii="標楷體" w:eastAsia="標楷體" w:hAnsi="標楷體"/>
                <w:color w:val="000000"/>
                <w:spacing w:val="-20"/>
              </w:rPr>
              <w:t>12</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多國語言有聲書</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4/</w:t>
            </w:r>
            <w:r>
              <w:rPr>
                <w:rFonts w:ascii="標楷體" w:eastAsia="標楷體" w:hAnsi="標楷體"/>
                <w:color w:val="000000"/>
              </w:rPr>
              <w:t>15</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4/</w:t>
            </w:r>
            <w:r>
              <w:rPr>
                <w:rFonts w:ascii="標楷體" w:eastAsia="標楷體" w:hAnsi="標楷體"/>
                <w:color w:val="000000"/>
                <w:spacing w:val="-20"/>
              </w:rPr>
              <w:t>19</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麻吉旅遊剪影</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rPr>
            </w:pPr>
            <w:r w:rsidRPr="00E427B5">
              <w:rPr>
                <w:rFonts w:ascii="標楷體" w:eastAsia="標楷體" w:hAnsi="標楷體" w:hint="eastAsia"/>
                <w:color w:val="000000"/>
                <w:spacing w:val="-20"/>
              </w:rPr>
              <w:t>4/</w:t>
            </w:r>
            <w:r>
              <w:rPr>
                <w:rFonts w:ascii="標楷體" w:eastAsia="標楷體" w:hAnsi="標楷體"/>
                <w:color w:val="000000"/>
                <w:spacing w:val="-20"/>
              </w:rPr>
              <w:t>22</w:t>
            </w:r>
            <w:r w:rsidRPr="00E427B5">
              <w:rPr>
                <w:rFonts w:ascii="標楷體" w:eastAsia="標楷體" w:hAnsi="標楷體" w:hint="eastAsia"/>
                <w:color w:val="000000"/>
                <w:spacing w:val="-2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4/</w:t>
            </w:r>
            <w:r>
              <w:rPr>
                <w:rFonts w:ascii="標楷體" w:eastAsia="標楷體" w:hAnsi="標楷體"/>
                <w:color w:val="000000"/>
                <w:spacing w:val="-20"/>
              </w:rPr>
              <w:t>26</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麻吉旅遊剪影</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Pr>
                <w:rFonts w:ascii="標楷體" w:eastAsia="標楷體" w:hAnsi="標楷體"/>
                <w:color w:val="000000"/>
              </w:rPr>
              <w:t>4</w:t>
            </w:r>
            <w:r w:rsidRPr="00E427B5">
              <w:rPr>
                <w:rFonts w:ascii="標楷體" w:eastAsia="標楷體" w:hAnsi="標楷體" w:hint="eastAsia"/>
                <w:color w:val="000000"/>
              </w:rPr>
              <w:t>/</w:t>
            </w:r>
            <w:r>
              <w:rPr>
                <w:rFonts w:ascii="標楷體" w:eastAsia="標楷體" w:hAnsi="標楷體"/>
                <w:color w:val="000000"/>
              </w:rPr>
              <w:t>29</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r>
            <w:r w:rsidRPr="00E427B5">
              <w:rPr>
                <w:rFonts w:ascii="標楷體" w:eastAsia="標楷體" w:hAnsi="標楷體" w:hint="eastAsia"/>
                <w:color w:val="000000"/>
                <w:spacing w:val="-20"/>
              </w:rPr>
              <w:lastRenderedPageBreak/>
              <w:t>5/</w:t>
            </w:r>
            <w:r>
              <w:rPr>
                <w:rFonts w:ascii="標楷體" w:eastAsia="標楷體" w:hAnsi="標楷體"/>
                <w:color w:val="000000"/>
                <w:spacing w:val="-20"/>
              </w:rPr>
              <w:t>3</w:t>
            </w:r>
          </w:p>
        </w:tc>
        <w:tc>
          <w:tcPr>
            <w:tcW w:w="972" w:type="dxa"/>
            <w:tcBorders>
              <w:top w:val="single" w:sz="4" w:space="0" w:color="auto"/>
              <w:left w:val="single" w:sz="4" w:space="0" w:color="auto"/>
            </w:tcBorders>
            <w:vAlign w:val="center"/>
          </w:tcPr>
          <w:p w:rsidR="00F047F0" w:rsidRPr="006A5F23" w:rsidRDefault="00F047F0" w:rsidP="00091AE6">
            <w:pPr>
              <w:rPr>
                <w:rFonts w:ascii="標楷體" w:eastAsia="標楷體" w:hAnsi="標楷體"/>
              </w:rPr>
            </w:pPr>
            <w:r w:rsidRPr="006A5F23">
              <w:rPr>
                <w:rFonts w:ascii="標楷體" w:eastAsia="標楷體" w:hAnsi="標楷體" w:hint="eastAsia"/>
              </w:rPr>
              <w:lastRenderedPageBreak/>
              <w:t>期中評</w:t>
            </w:r>
            <w:r w:rsidRPr="006A5F23">
              <w:rPr>
                <w:rFonts w:ascii="標楷體" w:eastAsia="標楷體" w:hAnsi="標楷體" w:hint="eastAsia"/>
              </w:rPr>
              <w:lastRenderedPageBreak/>
              <w:t>量與補救教學</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1.課程目標及內</w:t>
            </w:r>
            <w:r w:rsidRPr="00AB3493">
              <w:rPr>
                <w:rFonts w:ascii="標楷體" w:eastAsia="標楷體" w:hAnsi="標楷體" w:hint="eastAsia"/>
              </w:rPr>
              <w:lastRenderedPageBreak/>
              <w:t>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40</w:t>
            </w:r>
            <w:r w:rsidRPr="00AB3493">
              <w:rPr>
                <w:rFonts w:ascii="標楷體" w:eastAsia="標楷體" w:hAnsi="標楷體" w:hint="eastAsia"/>
              </w:rPr>
              <w:lastRenderedPageBreak/>
              <w:t>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口試</w:t>
            </w:r>
          </w:p>
          <w:p w:rsidR="00F047F0" w:rsidRPr="00AB3493" w:rsidRDefault="00F047F0" w:rsidP="00091AE6">
            <w:pPr>
              <w:rPr>
                <w:rFonts w:ascii="標楷體" w:eastAsia="標楷體" w:hAnsi="標楷體"/>
              </w:rPr>
            </w:pPr>
            <w:r w:rsidRPr="00AB3493">
              <w:rPr>
                <w:rFonts w:ascii="標楷體" w:eastAsia="標楷體" w:hAnsi="標楷體" w:hint="eastAsia"/>
              </w:rPr>
              <w:lastRenderedPageBreak/>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lastRenderedPageBreak/>
              <w:t>1.學生</w:t>
            </w:r>
            <w:r w:rsidRPr="00AB3493">
              <w:rPr>
                <w:rFonts w:ascii="標楷體" w:eastAsia="標楷體" w:hAnsi="標楷體" w:hint="eastAsia"/>
              </w:rPr>
              <w:t>依範例收集的資料</w:t>
            </w:r>
            <w:r w:rsidRPr="00AB3493">
              <w:rPr>
                <w:rFonts w:ascii="標楷體" w:eastAsia="標楷體" w:hAnsi="標楷體" w:hint="eastAsia"/>
              </w:rPr>
              <w:lastRenderedPageBreak/>
              <w:t>完成檔案。</w:t>
            </w:r>
          </w:p>
          <w:p w:rsidR="00F047F0"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p w:rsidR="00F047F0" w:rsidRPr="00AB3493" w:rsidRDefault="00F047F0" w:rsidP="00091AE6">
            <w:pPr>
              <w:rPr>
                <w:rFonts w:ascii="標楷體" w:eastAsia="標楷體" w:hAnsi="標楷體"/>
              </w:rPr>
            </w:pP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5/</w:t>
            </w:r>
            <w:r>
              <w:rPr>
                <w:rFonts w:ascii="標楷體" w:eastAsia="標楷體" w:hAnsi="標楷體"/>
                <w:color w:val="000000"/>
                <w:spacing w:val="-20"/>
              </w:rPr>
              <w:t>6</w:t>
            </w:r>
            <w:r w:rsidRPr="00E427B5">
              <w:rPr>
                <w:rFonts w:ascii="標楷體" w:eastAsia="標楷體" w:hAnsi="標楷體"/>
                <w:color w:val="000000"/>
                <w:spacing w:val="-20"/>
              </w:rPr>
              <w:br/>
              <w:t>|</w:t>
            </w:r>
          </w:p>
          <w:p w:rsidR="00F047F0" w:rsidRPr="00E427B5" w:rsidRDefault="00F047F0" w:rsidP="00091AE6">
            <w:pPr>
              <w:jc w:val="both"/>
              <w:rPr>
                <w:rFonts w:ascii="標楷體" w:eastAsia="標楷體" w:hAnsi="標楷體"/>
                <w:color w:val="000000"/>
              </w:rPr>
            </w:pPr>
            <w:r w:rsidRPr="00E427B5">
              <w:rPr>
                <w:rFonts w:ascii="標楷體" w:eastAsia="標楷體" w:hAnsi="標楷體" w:hint="eastAsia"/>
                <w:color w:val="000000"/>
                <w:spacing w:val="-20"/>
              </w:rPr>
              <w:t>5/</w:t>
            </w:r>
            <w:r>
              <w:rPr>
                <w:rFonts w:ascii="標楷體" w:eastAsia="標楷體" w:hAnsi="標楷體"/>
                <w:color w:val="000000"/>
                <w:spacing w:val="-20"/>
              </w:rPr>
              <w:t>10</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校園植物導覽手冊</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5/</w:t>
            </w:r>
            <w:r>
              <w:rPr>
                <w:rFonts w:ascii="標楷體" w:eastAsia="標楷體" w:hAnsi="標楷體"/>
                <w:color w:val="000000"/>
              </w:rPr>
              <w:t>13</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t>5/</w:t>
            </w:r>
            <w:r>
              <w:rPr>
                <w:rFonts w:ascii="標楷體" w:eastAsia="標楷體" w:hAnsi="標楷體"/>
                <w:color w:val="000000"/>
                <w:spacing w:val="-20"/>
              </w:rPr>
              <w:t>17</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校園植物導覽手冊</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5/</w:t>
            </w:r>
            <w:r>
              <w:rPr>
                <w:rFonts w:ascii="標楷體" w:eastAsia="標楷體" w:hAnsi="標楷體"/>
                <w:color w:val="000000"/>
                <w:spacing w:val="-20"/>
              </w:rPr>
              <w:t>20</w:t>
            </w:r>
            <w:r w:rsidRPr="00E427B5">
              <w:rPr>
                <w:rFonts w:ascii="標楷體" w:eastAsia="標楷體" w:hAnsi="標楷體" w:hint="eastAsia"/>
                <w:color w:val="000000"/>
                <w:spacing w:val="-20"/>
              </w:rPr>
              <w:br/>
            </w:r>
            <w:r w:rsidRPr="00E427B5">
              <w:rPr>
                <w:rFonts w:ascii="標楷體" w:eastAsia="標楷體" w:hAnsi="標楷體"/>
                <w:color w:val="000000"/>
                <w:spacing w:val="-20"/>
              </w:rPr>
              <w:t>|</w:t>
            </w:r>
          </w:p>
          <w:p w:rsidR="00F047F0" w:rsidRPr="00E427B5" w:rsidRDefault="00F047F0" w:rsidP="00091AE6">
            <w:pPr>
              <w:jc w:val="both"/>
              <w:rPr>
                <w:rFonts w:ascii="標楷體" w:eastAsia="標楷體" w:hAnsi="標楷體"/>
                <w:color w:val="000000"/>
              </w:rPr>
            </w:pPr>
            <w:r w:rsidRPr="00E427B5">
              <w:rPr>
                <w:rFonts w:ascii="標楷體" w:eastAsia="標楷體" w:hAnsi="標楷體" w:hint="eastAsia"/>
                <w:color w:val="000000"/>
                <w:spacing w:val="-20"/>
              </w:rPr>
              <w:t>5/</w:t>
            </w:r>
            <w:r>
              <w:rPr>
                <w:rFonts w:ascii="標楷體" w:eastAsia="標楷體" w:hAnsi="標楷體"/>
                <w:color w:val="000000"/>
                <w:spacing w:val="-20"/>
              </w:rPr>
              <w:t>24</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校園植物導覽手冊</w:t>
            </w:r>
            <w:r>
              <w:rPr>
                <w:rFonts w:ascii="標楷體" w:eastAsia="標楷體" w:hAnsi="標楷體" w:hint="eastAsia"/>
              </w:rPr>
              <w:t>（3）</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5/</w:t>
            </w:r>
            <w:r>
              <w:rPr>
                <w:rFonts w:ascii="標楷體" w:eastAsia="標楷體" w:hAnsi="標楷體"/>
                <w:color w:val="000000"/>
              </w:rPr>
              <w:t>27</w:t>
            </w:r>
            <w:r w:rsidRPr="00E427B5">
              <w:rPr>
                <w:rFonts w:ascii="標楷體" w:eastAsia="標楷體" w:hAnsi="標楷體" w:hint="eastAsia"/>
                <w:color w:val="000000"/>
              </w:rPr>
              <w:br/>
            </w:r>
            <w:r w:rsidRPr="00E427B5">
              <w:rPr>
                <w:rFonts w:ascii="標楷體" w:eastAsia="標楷體" w:hAnsi="標楷體"/>
                <w:color w:val="000000"/>
                <w:spacing w:val="-20"/>
              </w:rPr>
              <w:t>|</w:t>
            </w:r>
            <w:r w:rsidRPr="00E427B5">
              <w:rPr>
                <w:rFonts w:ascii="標楷體" w:eastAsia="標楷體" w:hAnsi="標楷體" w:hint="eastAsia"/>
                <w:color w:val="000000"/>
                <w:spacing w:val="-20"/>
              </w:rPr>
              <w:br/>
            </w:r>
            <w:r>
              <w:rPr>
                <w:rFonts w:ascii="標楷體" w:eastAsia="標楷體" w:hAnsi="標楷體"/>
                <w:color w:val="000000"/>
                <w:spacing w:val="-20"/>
              </w:rPr>
              <w:t>5</w:t>
            </w:r>
            <w:r w:rsidRPr="00E427B5">
              <w:rPr>
                <w:rFonts w:ascii="標楷體" w:eastAsia="標楷體" w:hAnsi="標楷體" w:hint="eastAsia"/>
                <w:color w:val="000000"/>
                <w:spacing w:val="-20"/>
              </w:rPr>
              <w:t>/3</w:t>
            </w:r>
            <w:r>
              <w:rPr>
                <w:rFonts w:ascii="標楷體" w:eastAsia="標楷體" w:hAnsi="標楷體"/>
                <w:color w:val="000000"/>
                <w:spacing w:val="-20"/>
              </w:rPr>
              <w:t>1</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元氣e班刊</w:t>
            </w:r>
            <w:r>
              <w:rPr>
                <w:rFonts w:ascii="標楷體" w:eastAsia="標楷體" w:hAnsi="標楷體" w:hint="eastAsia"/>
              </w:rPr>
              <w:t>（1）</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6/</w:t>
            </w:r>
            <w:r>
              <w:rPr>
                <w:rFonts w:ascii="標楷體" w:eastAsia="標楷體" w:hAnsi="標楷體"/>
                <w:color w:val="000000"/>
                <w:spacing w:val="-20"/>
              </w:rPr>
              <w:t>3</w:t>
            </w:r>
            <w:r w:rsidRPr="00E427B5">
              <w:rPr>
                <w:rFonts w:ascii="標楷體" w:eastAsia="標楷體" w:hAnsi="標楷體"/>
                <w:color w:val="000000"/>
                <w:spacing w:val="-20"/>
              </w:rPr>
              <w:br/>
              <w:t>|</w:t>
            </w:r>
          </w:p>
          <w:p w:rsidR="00F047F0" w:rsidRPr="00E427B5" w:rsidRDefault="00F047F0" w:rsidP="00091AE6">
            <w:pPr>
              <w:jc w:val="both"/>
              <w:rPr>
                <w:rFonts w:ascii="標楷體" w:eastAsia="標楷體" w:hAnsi="標楷體"/>
                <w:color w:val="000000"/>
              </w:rPr>
            </w:pPr>
            <w:r w:rsidRPr="00E427B5">
              <w:rPr>
                <w:rFonts w:ascii="標楷體" w:eastAsia="標楷體" w:hAnsi="標楷體" w:hint="eastAsia"/>
                <w:color w:val="000000"/>
                <w:spacing w:val="-20"/>
              </w:rPr>
              <w:t>6/</w:t>
            </w:r>
            <w:r>
              <w:rPr>
                <w:rFonts w:ascii="標楷體" w:eastAsia="標楷體" w:hAnsi="標楷體"/>
                <w:color w:val="000000"/>
                <w:spacing w:val="-20"/>
              </w:rPr>
              <w:t>7</w:t>
            </w:r>
          </w:p>
        </w:tc>
        <w:tc>
          <w:tcPr>
            <w:tcW w:w="972" w:type="dxa"/>
            <w:tcBorders>
              <w:top w:val="single" w:sz="4" w:space="0" w:color="auto"/>
              <w:left w:val="single" w:sz="4" w:space="0" w:color="auto"/>
            </w:tcBorders>
          </w:tcPr>
          <w:p w:rsidR="00F047F0" w:rsidRPr="006A5F23" w:rsidRDefault="00F047F0" w:rsidP="00091AE6">
            <w:pPr>
              <w:rPr>
                <w:rFonts w:ascii="標楷體" w:eastAsia="標楷體" w:hAnsi="標楷體"/>
              </w:rPr>
            </w:pPr>
            <w:r w:rsidRPr="006A5F23">
              <w:rPr>
                <w:rFonts w:ascii="標楷體" w:eastAsia="標楷體" w:hAnsi="標楷體" w:hint="eastAsia"/>
              </w:rPr>
              <w:t>元氣e班刊</w:t>
            </w:r>
            <w:r>
              <w:rPr>
                <w:rFonts w:ascii="標楷體" w:eastAsia="標楷體" w:hAnsi="標楷體" w:hint="eastAsia"/>
              </w:rPr>
              <w:t>（2）</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A110A8" w:rsidTr="00091AE6">
        <w:trPr>
          <w:trHeight w:val="316"/>
        </w:trPr>
        <w:tc>
          <w:tcPr>
            <w:tcW w:w="1528" w:type="dxa"/>
            <w:vMerge/>
            <w:tcBorders>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p>
        </w:tc>
        <w:tc>
          <w:tcPr>
            <w:tcW w:w="696" w:type="dxa"/>
            <w:tcBorders>
              <w:top w:val="single" w:sz="4" w:space="0" w:color="auto"/>
              <w:left w:val="double" w:sz="4" w:space="0" w:color="auto"/>
              <w:right w:val="single" w:sz="4" w:space="0" w:color="auto"/>
            </w:tcBorders>
          </w:tcPr>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rPr>
              <w:t>6/</w:t>
            </w:r>
            <w:r>
              <w:rPr>
                <w:rFonts w:ascii="標楷體" w:eastAsia="標楷體" w:hAnsi="標楷體"/>
                <w:color w:val="000000"/>
              </w:rPr>
              <w:t>10</w:t>
            </w:r>
            <w:r w:rsidRPr="00E427B5">
              <w:rPr>
                <w:rFonts w:ascii="標楷體" w:eastAsia="標楷體" w:hAnsi="標楷體" w:hint="eastAsia"/>
                <w:color w:val="000000"/>
                <w:spacing w:val="-20"/>
              </w:rPr>
              <w:br/>
            </w:r>
            <w:r w:rsidRPr="00E427B5">
              <w:rPr>
                <w:rFonts w:ascii="標楷體" w:eastAsia="標楷體" w:hAnsi="標楷體"/>
                <w:color w:val="000000"/>
                <w:spacing w:val="-20"/>
              </w:rPr>
              <w:t>|</w:t>
            </w:r>
          </w:p>
          <w:p w:rsidR="00F047F0" w:rsidRPr="00E427B5" w:rsidRDefault="00F047F0" w:rsidP="00091AE6">
            <w:pPr>
              <w:snapToGrid w:val="0"/>
              <w:spacing w:line="0" w:lineRule="atLeast"/>
              <w:jc w:val="both"/>
              <w:rPr>
                <w:rFonts w:ascii="標楷體" w:eastAsia="標楷體" w:hAnsi="標楷體"/>
                <w:color w:val="000000"/>
                <w:spacing w:val="-20"/>
              </w:rPr>
            </w:pPr>
            <w:r w:rsidRPr="00E427B5">
              <w:rPr>
                <w:rFonts w:ascii="標楷體" w:eastAsia="標楷體" w:hAnsi="標楷體" w:hint="eastAsia"/>
                <w:color w:val="000000"/>
                <w:spacing w:val="-20"/>
              </w:rPr>
              <w:t>6/</w:t>
            </w:r>
            <w:r>
              <w:rPr>
                <w:rFonts w:ascii="標楷體" w:eastAsia="標楷體" w:hAnsi="標楷體"/>
                <w:color w:val="000000"/>
                <w:spacing w:val="-20"/>
              </w:rPr>
              <w:t>14</w:t>
            </w:r>
          </w:p>
        </w:tc>
        <w:tc>
          <w:tcPr>
            <w:tcW w:w="972" w:type="dxa"/>
            <w:tcBorders>
              <w:top w:val="single" w:sz="4" w:space="0" w:color="auto"/>
              <w:left w:val="single" w:sz="4" w:space="0" w:color="auto"/>
            </w:tcBorders>
            <w:vAlign w:val="center"/>
          </w:tcPr>
          <w:p w:rsidR="00F047F0" w:rsidRPr="006A5F23" w:rsidRDefault="00F047F0" w:rsidP="00091AE6">
            <w:pPr>
              <w:rPr>
                <w:rFonts w:ascii="標楷體" w:eastAsia="標楷體" w:hAnsi="標楷體"/>
              </w:rPr>
            </w:pPr>
            <w:r w:rsidRPr="006A5F23">
              <w:rPr>
                <w:rFonts w:ascii="標楷體" w:eastAsia="標楷體" w:hAnsi="標楷體" w:hint="eastAsia"/>
              </w:rPr>
              <w:t>期末評量</w:t>
            </w:r>
          </w:p>
        </w:tc>
        <w:tc>
          <w:tcPr>
            <w:tcW w:w="1921" w:type="dxa"/>
            <w:tcBorders>
              <w:top w:val="single" w:sz="4" w:space="0" w:color="auto"/>
              <w:left w:val="single" w:sz="4" w:space="0" w:color="auto"/>
            </w:tcBorders>
          </w:tcPr>
          <w:p w:rsidR="00F047F0" w:rsidRPr="00AB3493" w:rsidRDefault="00F047F0" w:rsidP="00091AE6">
            <w:pPr>
              <w:rPr>
                <w:rFonts w:ascii="標楷體" w:eastAsia="標楷體" w:hAnsi="標楷體"/>
              </w:rPr>
            </w:pPr>
            <w:r w:rsidRPr="00AB3493">
              <w:rPr>
                <w:rFonts w:ascii="標楷體" w:eastAsia="標楷體" w:hAnsi="標楷體" w:hint="eastAsia"/>
              </w:rPr>
              <w:t>1.課程目標及內容重點解說。</w:t>
            </w:r>
          </w:p>
          <w:p w:rsidR="00F047F0" w:rsidRPr="00AB3493" w:rsidRDefault="00F047F0" w:rsidP="00091AE6">
            <w:pPr>
              <w:rPr>
                <w:rFonts w:ascii="標楷體" w:eastAsia="標楷體" w:hAnsi="標楷體"/>
              </w:rPr>
            </w:pPr>
            <w:r w:rsidRPr="00AB3493">
              <w:rPr>
                <w:rFonts w:ascii="標楷體" w:eastAsia="標楷體" w:hAnsi="標楷體" w:hint="eastAsia"/>
              </w:rPr>
              <w:t>2.教師示範教學並口頭問答。</w:t>
            </w:r>
          </w:p>
        </w:tc>
        <w:tc>
          <w:tcPr>
            <w:tcW w:w="690"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40分</w:t>
            </w:r>
          </w:p>
        </w:tc>
        <w:tc>
          <w:tcPr>
            <w:tcW w:w="901" w:type="dxa"/>
            <w:gridSpan w:val="2"/>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sidRPr="00AB3493">
              <w:rPr>
                <w:rFonts w:ascii="標楷體" w:eastAsia="標楷體" w:hAnsi="標楷體" w:hint="eastAsia"/>
              </w:rPr>
              <w:t>口試</w:t>
            </w:r>
          </w:p>
          <w:p w:rsidR="00F047F0" w:rsidRPr="00AB3493" w:rsidRDefault="00F047F0" w:rsidP="00091AE6">
            <w:pPr>
              <w:rPr>
                <w:rFonts w:ascii="標楷體" w:eastAsia="標楷體" w:hAnsi="標楷體"/>
              </w:rPr>
            </w:pPr>
            <w:r w:rsidRPr="00AB3493">
              <w:rPr>
                <w:rFonts w:ascii="標楷體" w:eastAsia="標楷體" w:hAnsi="標楷體" w:hint="eastAsia"/>
              </w:rPr>
              <w:t>實作</w:t>
            </w:r>
          </w:p>
          <w:p w:rsidR="00F047F0" w:rsidRPr="00AB3493" w:rsidRDefault="00F047F0" w:rsidP="00091AE6">
            <w:pPr>
              <w:rPr>
                <w:rFonts w:ascii="標楷體" w:eastAsia="標楷體" w:hAnsi="標楷體"/>
              </w:rPr>
            </w:pPr>
            <w:r w:rsidRPr="00AB3493">
              <w:rPr>
                <w:rFonts w:ascii="標楷體" w:eastAsia="標楷體" w:hAnsi="標楷體" w:hint="eastAsia"/>
              </w:rPr>
              <w:t>作業</w:t>
            </w:r>
          </w:p>
          <w:p w:rsidR="00F047F0" w:rsidRPr="00AB3493" w:rsidRDefault="00F047F0" w:rsidP="00091AE6">
            <w:pPr>
              <w:rPr>
                <w:rFonts w:ascii="標楷體" w:eastAsia="標楷體" w:hAnsi="標楷體"/>
              </w:rPr>
            </w:pPr>
          </w:p>
        </w:tc>
        <w:tc>
          <w:tcPr>
            <w:tcW w:w="2940" w:type="dxa"/>
            <w:tcBorders>
              <w:top w:val="single" w:sz="4" w:space="0" w:color="auto"/>
              <w:left w:val="single" w:sz="4" w:space="0" w:color="auto"/>
            </w:tcBorders>
            <w:vAlign w:val="center"/>
          </w:tcPr>
          <w:p w:rsidR="00F047F0" w:rsidRPr="00AB3493" w:rsidRDefault="00F047F0" w:rsidP="00091AE6">
            <w:pPr>
              <w:rPr>
                <w:rFonts w:ascii="標楷體" w:eastAsia="標楷體" w:hAnsi="標楷體"/>
              </w:rPr>
            </w:pPr>
            <w:r>
              <w:rPr>
                <w:rFonts w:ascii="標楷體" w:eastAsia="標楷體" w:hAnsi="標楷體" w:hint="eastAsia"/>
              </w:rPr>
              <w:t>1.學生</w:t>
            </w:r>
            <w:r w:rsidRPr="00AB3493">
              <w:rPr>
                <w:rFonts w:ascii="標楷體" w:eastAsia="標楷體" w:hAnsi="標楷體" w:hint="eastAsia"/>
              </w:rPr>
              <w:t>依範例收集的資料完成檔案。</w:t>
            </w:r>
          </w:p>
          <w:p w:rsidR="00F047F0" w:rsidRPr="00AB3493" w:rsidRDefault="00F047F0" w:rsidP="00091AE6">
            <w:pPr>
              <w:rPr>
                <w:rFonts w:ascii="標楷體" w:eastAsia="標楷體" w:hAnsi="標楷體"/>
              </w:rPr>
            </w:pPr>
            <w:r>
              <w:rPr>
                <w:rFonts w:ascii="標楷體" w:eastAsia="標楷體" w:hAnsi="標楷體" w:hint="eastAsia"/>
              </w:rPr>
              <w:t>2.</w:t>
            </w:r>
            <w:r w:rsidRPr="00AB3493">
              <w:rPr>
                <w:rFonts w:ascii="標楷體" w:eastAsia="標楷體" w:hAnsi="標楷體" w:hint="eastAsia"/>
              </w:rPr>
              <w:t>教師檢視學生作業情形並予個別指導。</w:t>
            </w:r>
          </w:p>
        </w:tc>
      </w:tr>
      <w:tr w:rsidR="00F047F0" w:rsidRPr="009C4FA5" w:rsidTr="00091AE6">
        <w:trPr>
          <w:trHeight w:val="445"/>
        </w:trPr>
        <w:tc>
          <w:tcPr>
            <w:tcW w:w="1528" w:type="dxa"/>
            <w:tcBorders>
              <w:top w:val="single" w:sz="4" w:space="0" w:color="auto"/>
              <w:bottom w:val="threeDEmboss" w:sz="24" w:space="0" w:color="auto"/>
              <w:right w:val="double" w:sz="4" w:space="0" w:color="auto"/>
            </w:tcBorders>
            <w:vAlign w:val="center"/>
          </w:tcPr>
          <w:p w:rsidR="00F047F0" w:rsidRPr="00DD2AB6" w:rsidRDefault="00F047F0" w:rsidP="00091AE6">
            <w:pPr>
              <w:snapToGrid w:val="0"/>
              <w:spacing w:before="120" w:after="120"/>
              <w:jc w:val="center"/>
              <w:rPr>
                <w:rFonts w:ascii="標楷體" w:eastAsia="標楷體" w:hAnsi="標楷體"/>
                <w:b/>
              </w:rPr>
            </w:pPr>
            <w:r w:rsidRPr="00DD2AB6">
              <w:rPr>
                <w:rFonts w:ascii="標楷體" w:eastAsia="標楷體" w:hAnsi="標楷體" w:hint="eastAsia"/>
                <w:b/>
              </w:rPr>
              <w:t>附件</w:t>
            </w:r>
          </w:p>
          <w:p w:rsidR="00F047F0" w:rsidRPr="00DD2AB6" w:rsidRDefault="00F047F0" w:rsidP="00091AE6">
            <w:pPr>
              <w:snapToGrid w:val="0"/>
              <w:spacing w:before="120" w:after="120"/>
              <w:rPr>
                <w:rFonts w:ascii="標楷體" w:eastAsia="標楷體" w:hAnsi="標楷體"/>
                <w:b/>
              </w:rPr>
            </w:pPr>
            <w:r w:rsidRPr="00DD2AB6">
              <w:rPr>
                <w:rFonts w:ascii="標楷體" w:eastAsia="標楷體" w:hAnsi="標楷體" w:hint="eastAsia"/>
                <w:b/>
              </w:rPr>
              <w:t>（</w:t>
            </w:r>
            <w:r w:rsidRPr="006A5F23">
              <w:rPr>
                <w:rFonts w:ascii="標楷體" w:eastAsia="標楷體" w:hAnsi="標楷體" w:hint="eastAsia"/>
                <w:b/>
                <w:sz w:val="22"/>
              </w:rPr>
              <w:t>資料來源</w:t>
            </w:r>
            <w:r w:rsidRPr="00DD2AB6">
              <w:rPr>
                <w:rFonts w:ascii="標楷體" w:eastAsia="標楷體" w:hAnsi="標楷體" w:hint="eastAsia"/>
                <w:b/>
              </w:rPr>
              <w:t>）</w:t>
            </w:r>
          </w:p>
        </w:tc>
        <w:tc>
          <w:tcPr>
            <w:tcW w:w="8120" w:type="dxa"/>
            <w:gridSpan w:val="8"/>
            <w:tcBorders>
              <w:top w:val="single" w:sz="8" w:space="0" w:color="auto"/>
              <w:left w:val="double" w:sz="4" w:space="0" w:color="auto"/>
              <w:bottom w:val="threeDEmboss" w:sz="24" w:space="0" w:color="auto"/>
            </w:tcBorders>
            <w:vAlign w:val="center"/>
          </w:tcPr>
          <w:p w:rsidR="00F047F0" w:rsidRPr="00000C27" w:rsidRDefault="00F047F0" w:rsidP="00091AE6">
            <w:pPr>
              <w:rPr>
                <w:rFonts w:ascii="標楷體" w:eastAsia="標楷體" w:hAnsi="標楷體"/>
              </w:rPr>
            </w:pPr>
          </w:p>
        </w:tc>
      </w:tr>
    </w:tbl>
    <w:p w:rsidR="00F047F0" w:rsidRDefault="00F047F0" w:rsidP="00F047F0"/>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F047F0" w:rsidRDefault="00F047F0" w:rsidP="00400E86">
      <w:pPr>
        <w:widowControl/>
        <w:snapToGrid w:val="0"/>
      </w:pPr>
    </w:p>
    <w:p w:rsidR="007C40C3" w:rsidRDefault="007C40C3" w:rsidP="007C40C3">
      <w:pPr>
        <w:spacing w:line="360" w:lineRule="exact"/>
        <w:jc w:val="center"/>
        <w:rPr>
          <w:rFonts w:ascii="標楷體" w:eastAsia="標楷體" w:hAnsi="標楷體"/>
          <w:b/>
          <w:sz w:val="36"/>
          <w:szCs w:val="36"/>
        </w:rPr>
      </w:pPr>
      <w:r>
        <w:rPr>
          <w:rFonts w:ascii="標楷體" w:eastAsia="標楷體" w:hAnsi="標楷體" w:hint="eastAsia"/>
          <w:b/>
          <w:noProof/>
          <w:sz w:val="36"/>
          <w:szCs w:val="36"/>
        </w:rPr>
        <w:lastRenderedPageBreak/>
        <mc:AlternateContent>
          <mc:Choice Requires="wps">
            <w:drawing>
              <wp:anchor distT="45720" distB="45720" distL="114300" distR="114300" simplePos="0" relativeHeight="251800576" behindDoc="0" locked="0" layoutInCell="1" allowOverlap="1">
                <wp:simplePos x="0" y="0"/>
                <wp:positionH relativeFrom="column">
                  <wp:posOffset>-152400</wp:posOffset>
                </wp:positionH>
                <wp:positionV relativeFrom="paragraph">
                  <wp:posOffset>-236220</wp:posOffset>
                </wp:positionV>
                <wp:extent cx="1036320" cy="312420"/>
                <wp:effectExtent l="9525" t="11430" r="11430" b="9525"/>
                <wp:wrapSquare wrapText="bothSides"/>
                <wp:docPr id="179" name="文字方塊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12420"/>
                        </a:xfrm>
                        <a:prstGeom prst="rect">
                          <a:avLst/>
                        </a:prstGeom>
                        <a:solidFill>
                          <a:srgbClr val="FFFFFF"/>
                        </a:solidFill>
                        <a:ln w="9525">
                          <a:solidFill>
                            <a:srgbClr val="000000"/>
                          </a:solidFill>
                          <a:miter lim="800000"/>
                          <a:headEnd/>
                          <a:tailEnd/>
                        </a:ln>
                      </wps:spPr>
                      <wps:txbx>
                        <w:txbxContent>
                          <w:p w:rsidR="00091AE6" w:rsidRPr="00AA7D30" w:rsidRDefault="00091AE6" w:rsidP="007C40C3">
                            <w:pPr>
                              <w:spacing w:line="320" w:lineRule="exact"/>
                              <w:rPr>
                                <w:sz w:val="32"/>
                                <w:szCs w:val="32"/>
                              </w:rPr>
                            </w:pPr>
                            <w:r w:rsidRPr="00AA7D30">
                              <w:rPr>
                                <w:rFonts w:eastAsia="標楷體" w:hint="eastAsia"/>
                                <w:b/>
                                <w:color w:val="000000"/>
                                <w:sz w:val="32"/>
                                <w:szCs w:val="32"/>
                              </w:rPr>
                              <w:t>附件</w:t>
                            </w:r>
                            <w:r>
                              <w:rPr>
                                <w:rFonts w:eastAsia="標楷體" w:hint="eastAsia"/>
                                <w:b/>
                                <w:color w:val="000000"/>
                                <w:sz w:val="32"/>
                                <w:szCs w:val="32"/>
                              </w:rPr>
                              <w:t>十三</w:t>
                            </w:r>
                            <w:r w:rsidRPr="00AA7D30">
                              <w:rPr>
                                <w:rFonts w:eastAsia="標楷體" w:hint="eastAsia"/>
                                <w:b/>
                                <w:color w:val="000000"/>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79" o:spid="_x0000_s1134" type="#_x0000_t202" style="position:absolute;left:0;text-align:left;margin-left:-12pt;margin-top:-18.6pt;width:81.6pt;height:24.6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">
                <v:textbox>
                  <w:txbxContent>
                    <w:p w:rsidR="00091AE6" w:rsidRPr="00AA7D30" w:rsidRDefault="00091AE6" w:rsidP="007C40C3">
                      <w:pPr>
                        <w:spacing w:line="320" w:lineRule="exact"/>
                        <w:rPr>
                          <w:sz w:val="32"/>
                          <w:szCs w:val="32"/>
                        </w:rPr>
                      </w:pPr>
                      <w:r w:rsidRPr="00AA7D30">
                        <w:rPr>
                          <w:rFonts w:eastAsia="標楷體" w:hint="eastAsia"/>
                          <w:b/>
                          <w:color w:val="000000"/>
                          <w:sz w:val="32"/>
                          <w:szCs w:val="32"/>
                        </w:rPr>
                        <w:t>附件</w:t>
                      </w:r>
                      <w:r>
                        <w:rPr>
                          <w:rFonts w:eastAsia="標楷體" w:hint="eastAsia"/>
                          <w:b/>
                          <w:color w:val="000000"/>
                          <w:sz w:val="32"/>
                          <w:szCs w:val="32"/>
                        </w:rPr>
                        <w:t>十三</w:t>
                      </w:r>
                      <w:r w:rsidRPr="00AA7D30">
                        <w:rPr>
                          <w:rFonts w:eastAsia="標楷體" w:hint="eastAsia"/>
                          <w:b/>
                          <w:color w:val="000000"/>
                          <w:sz w:val="32"/>
                          <w:szCs w:val="32"/>
                        </w:rPr>
                        <w:t xml:space="preserve"> </w:t>
                      </w:r>
                    </w:p>
                  </w:txbxContent>
                </v:textbox>
                <w10:wrap type="square"/>
              </v:shape>
            </w:pict>
          </mc:Fallback>
        </mc:AlternateContent>
      </w:r>
      <w:r w:rsidRPr="00F21F13">
        <w:rPr>
          <w:rFonts w:ascii="標楷體" w:eastAsia="標楷體" w:hAnsi="標楷體" w:hint="eastAsia"/>
          <w:b/>
          <w:sz w:val="36"/>
          <w:szCs w:val="36"/>
        </w:rPr>
        <w:t>嘉義縣</w:t>
      </w:r>
      <w:r>
        <w:rPr>
          <w:rFonts w:ascii="標楷體" w:eastAsia="標楷體" w:hAnsi="標楷體" w:hint="eastAsia"/>
          <w:b/>
          <w:sz w:val="36"/>
          <w:szCs w:val="36"/>
        </w:rPr>
        <w:t>10</w:t>
      </w:r>
      <w:r>
        <w:rPr>
          <w:rFonts w:ascii="標楷體" w:eastAsia="標楷體" w:hAnsi="標楷體"/>
          <w:b/>
          <w:sz w:val="36"/>
          <w:szCs w:val="36"/>
        </w:rPr>
        <w:t>7</w:t>
      </w:r>
      <w:r w:rsidRPr="00F21F13">
        <w:rPr>
          <w:rFonts w:ascii="標楷體" w:eastAsia="標楷體" w:hAnsi="標楷體" w:hint="eastAsia"/>
          <w:b/>
          <w:sz w:val="36"/>
          <w:szCs w:val="36"/>
        </w:rPr>
        <w:t>學年度國民中小學學校課程計畫審查表</w:t>
      </w:r>
    </w:p>
    <w:p w:rsidR="007C40C3" w:rsidRPr="00F21F13" w:rsidRDefault="007C40C3" w:rsidP="007C40C3">
      <w:pPr>
        <w:spacing w:line="360" w:lineRule="exact"/>
        <w:jc w:val="center"/>
        <w:rPr>
          <w:rFonts w:ascii="標楷體" w:eastAsia="標楷體" w:hAnsi="標楷體"/>
          <w:b/>
          <w:sz w:val="36"/>
          <w:szCs w:val="36"/>
        </w:rPr>
      </w:pPr>
    </w:p>
    <w:p w:rsidR="007C40C3" w:rsidRDefault="007C40C3" w:rsidP="007C40C3">
      <w:pPr>
        <w:rPr>
          <w:rFonts w:ascii="標楷體" w:eastAsia="標楷體" w:hAnsi="標楷體"/>
          <w:sz w:val="32"/>
          <w:szCs w:val="32"/>
        </w:rPr>
      </w:pPr>
      <w:r w:rsidRPr="009238B2">
        <w:rPr>
          <w:rFonts w:ascii="標楷體" w:eastAsia="標楷體" w:hAnsi="標楷體" w:hint="eastAsia"/>
          <w:sz w:val="32"/>
          <w:szCs w:val="32"/>
        </w:rPr>
        <w:t>學校名稱：</w:t>
      </w:r>
      <w:r>
        <w:rPr>
          <w:rFonts w:ascii="標楷體" w:eastAsia="標楷體" w:hAnsi="標楷體" w:hint="eastAsia"/>
          <w:sz w:val="36"/>
          <w:szCs w:val="36"/>
        </w:rPr>
        <w:t>嘉義縣朴子市竹村國民小學</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887"/>
        <w:gridCol w:w="1596"/>
        <w:gridCol w:w="2340"/>
      </w:tblGrid>
      <w:tr w:rsidR="007C40C3" w:rsidRPr="00F84F3B" w:rsidTr="00091AE6">
        <w:trPr>
          <w:cantSplit/>
          <w:trHeight w:val="872"/>
          <w:jc w:val="center"/>
        </w:trPr>
        <w:tc>
          <w:tcPr>
            <w:tcW w:w="1288" w:type="dxa"/>
            <w:vMerge w:val="restart"/>
            <w:vAlign w:val="center"/>
          </w:tcPr>
          <w:p w:rsidR="007C40C3" w:rsidRPr="0041473E" w:rsidRDefault="007C40C3" w:rsidP="00091AE6">
            <w:pPr>
              <w:spacing w:line="280" w:lineRule="exact"/>
              <w:ind w:left="1"/>
              <w:jc w:val="both"/>
              <w:rPr>
                <w:rFonts w:ascii="標楷體" w:eastAsia="標楷體" w:hAnsi="標楷體"/>
              </w:rPr>
            </w:pPr>
            <w:r>
              <w:rPr>
                <w:rFonts w:ascii="標楷體" w:eastAsia="標楷體" w:hAnsi="標楷體" w:hint="eastAsia"/>
              </w:rPr>
              <w:t>課程發展委員會</w:t>
            </w:r>
          </w:p>
        </w:tc>
        <w:tc>
          <w:tcPr>
            <w:tcW w:w="4887" w:type="dxa"/>
            <w:vAlign w:val="center"/>
          </w:tcPr>
          <w:p w:rsidR="007C40C3" w:rsidRPr="0041473E" w:rsidRDefault="007C40C3" w:rsidP="00091AE6">
            <w:pPr>
              <w:spacing w:line="280" w:lineRule="exact"/>
              <w:ind w:left="240" w:hangingChars="100" w:hanging="240"/>
              <w:jc w:val="both"/>
              <w:rPr>
                <w:rFonts w:ascii="標楷體" w:eastAsia="標楷體" w:hAnsi="標楷體"/>
              </w:rPr>
            </w:pPr>
            <w:r>
              <w:rPr>
                <w:rFonts w:ascii="標楷體" w:eastAsia="標楷體" w:hAnsi="標楷體" w:hint="eastAsia"/>
              </w:rPr>
              <w:t>課程發展委員組織、職掌</w:t>
            </w:r>
          </w:p>
        </w:tc>
        <w:tc>
          <w:tcPr>
            <w:tcW w:w="1596" w:type="dxa"/>
            <w:vAlign w:val="center"/>
          </w:tcPr>
          <w:p w:rsidR="007C40C3" w:rsidRPr="00F84F3B" w:rsidRDefault="007C40C3" w:rsidP="00091AE6">
            <w:pPr>
              <w:spacing w:line="280" w:lineRule="exact"/>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val="restart"/>
          </w:tcPr>
          <w:p w:rsidR="007C40C3" w:rsidRPr="00F84F3B" w:rsidRDefault="007C40C3" w:rsidP="00091AE6">
            <w:pPr>
              <w:spacing w:line="280" w:lineRule="exact"/>
              <w:jc w:val="both"/>
              <w:rPr>
                <w:rFonts w:ascii="標楷體" w:eastAsia="標楷體" w:hAnsi="標楷體"/>
                <w:sz w:val="20"/>
                <w:szCs w:val="20"/>
              </w:rPr>
            </w:pPr>
          </w:p>
        </w:tc>
      </w:tr>
      <w:tr w:rsidR="007C40C3" w:rsidRPr="00F84F3B" w:rsidTr="00091AE6">
        <w:trPr>
          <w:cantSplit/>
          <w:trHeight w:val="490"/>
          <w:jc w:val="center"/>
        </w:trPr>
        <w:tc>
          <w:tcPr>
            <w:tcW w:w="1288" w:type="dxa"/>
            <w:vMerge/>
            <w:vAlign w:val="center"/>
          </w:tcPr>
          <w:p w:rsidR="007C40C3" w:rsidRPr="0041473E" w:rsidRDefault="007C40C3" w:rsidP="00091AE6">
            <w:pPr>
              <w:spacing w:line="280" w:lineRule="exact"/>
              <w:ind w:left="1"/>
              <w:jc w:val="both"/>
              <w:rPr>
                <w:rFonts w:ascii="標楷體" w:eastAsia="標楷體" w:hAnsi="標楷體"/>
              </w:rPr>
            </w:pPr>
          </w:p>
        </w:tc>
        <w:tc>
          <w:tcPr>
            <w:tcW w:w="4887" w:type="dxa"/>
            <w:vAlign w:val="center"/>
          </w:tcPr>
          <w:p w:rsidR="007C40C3" w:rsidRPr="0041473E" w:rsidRDefault="007C40C3" w:rsidP="00091AE6">
            <w:pPr>
              <w:spacing w:line="280" w:lineRule="exact"/>
              <w:jc w:val="both"/>
              <w:rPr>
                <w:rFonts w:ascii="標楷體" w:eastAsia="標楷體" w:hAnsi="標楷體"/>
              </w:rPr>
            </w:pPr>
            <w:r>
              <w:rPr>
                <w:rFonts w:ascii="標楷體" w:eastAsia="標楷體" w:hAnsi="標楷體" w:hint="eastAsia"/>
              </w:rPr>
              <w:t>檢附課程發展委員會訂定學習節數通過之會議紀錄</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0"/>
                <w:szCs w:val="20"/>
              </w:rPr>
            </w:pPr>
          </w:p>
        </w:tc>
      </w:tr>
      <w:tr w:rsidR="007C40C3" w:rsidRPr="00F84F3B" w:rsidTr="00091AE6">
        <w:trPr>
          <w:cantSplit/>
          <w:trHeight w:val="2013"/>
          <w:jc w:val="center"/>
        </w:trPr>
        <w:tc>
          <w:tcPr>
            <w:tcW w:w="1288" w:type="dxa"/>
            <w:vMerge w:val="restart"/>
            <w:vAlign w:val="center"/>
          </w:tcPr>
          <w:p w:rsidR="007C40C3" w:rsidRPr="0041473E" w:rsidRDefault="007C40C3" w:rsidP="00091AE6">
            <w:pPr>
              <w:spacing w:line="280" w:lineRule="exact"/>
              <w:ind w:left="1"/>
              <w:jc w:val="both"/>
              <w:rPr>
                <w:rFonts w:ascii="標楷體" w:eastAsia="標楷體" w:hAnsi="標楷體"/>
              </w:rPr>
            </w:pPr>
            <w:r w:rsidRPr="0041473E">
              <w:rPr>
                <w:rFonts w:ascii="標楷體" w:eastAsia="標楷體" w:hAnsi="標楷體" w:hint="eastAsia"/>
              </w:rPr>
              <w:t>各學習領域節數及彈性課程節數分配</w:t>
            </w:r>
          </w:p>
        </w:tc>
        <w:tc>
          <w:tcPr>
            <w:tcW w:w="4887" w:type="dxa"/>
            <w:vAlign w:val="center"/>
          </w:tcPr>
          <w:p w:rsidR="007C40C3" w:rsidRPr="0041473E" w:rsidRDefault="007C40C3" w:rsidP="00091AE6">
            <w:pPr>
              <w:spacing w:line="280" w:lineRule="exact"/>
              <w:ind w:left="240" w:hangingChars="100" w:hanging="240"/>
              <w:jc w:val="both"/>
              <w:rPr>
                <w:rFonts w:ascii="標楷體" w:eastAsia="標楷體" w:hAnsi="標楷體"/>
              </w:rPr>
            </w:pPr>
            <w:r w:rsidRPr="0041473E">
              <w:rPr>
                <w:rFonts w:ascii="標楷體" w:eastAsia="標楷體" w:hAnsi="標楷體" w:hint="eastAsia"/>
              </w:rPr>
              <w:t>各學習領域節數分配百分比</w:t>
            </w:r>
          </w:p>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合乎課程綱要之規定</w:t>
            </w:r>
          </w:p>
        </w:tc>
        <w:tc>
          <w:tcPr>
            <w:tcW w:w="1596" w:type="dxa"/>
            <w:shd w:val="clear" w:color="auto" w:fill="auto"/>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val="restart"/>
          </w:tcPr>
          <w:p w:rsidR="007C40C3" w:rsidRPr="00F84F3B" w:rsidRDefault="007C40C3" w:rsidP="00091AE6">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7C40C3" w:rsidRDefault="007C40C3" w:rsidP="00BD4255">
            <w:pPr>
              <w:numPr>
                <w:ilvl w:val="0"/>
                <w:numId w:val="144"/>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語文（國語文）領域</w:t>
            </w:r>
          </w:p>
          <w:p w:rsidR="007C40C3" w:rsidRPr="00F84F3B" w:rsidRDefault="007C40C3" w:rsidP="00BD4255">
            <w:pPr>
              <w:numPr>
                <w:ilvl w:val="0"/>
                <w:numId w:val="144"/>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語文（英語文）領域</w:t>
            </w:r>
          </w:p>
          <w:p w:rsidR="007C40C3" w:rsidRPr="00F84F3B" w:rsidRDefault="007C40C3" w:rsidP="00BD4255">
            <w:pPr>
              <w:numPr>
                <w:ilvl w:val="0"/>
                <w:numId w:val="144"/>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w:t>
            </w:r>
            <w:r>
              <w:rPr>
                <w:rFonts w:ascii="標楷體" w:eastAsia="標楷體" w:hAnsi="標楷體" w:hint="eastAsia"/>
                <w:sz w:val="20"/>
                <w:szCs w:val="20"/>
              </w:rPr>
              <w:t>本</w:t>
            </w:r>
            <w:r w:rsidRPr="00F84F3B">
              <w:rPr>
                <w:rFonts w:ascii="標楷體" w:eastAsia="標楷體" w:hAnsi="標楷體" w:hint="eastAsia"/>
                <w:sz w:val="20"/>
                <w:szCs w:val="20"/>
              </w:rPr>
              <w:t>土語言）領域</w:t>
            </w:r>
          </w:p>
          <w:p w:rsidR="007C40C3" w:rsidRPr="00F84F3B" w:rsidRDefault="007C40C3" w:rsidP="00BD4255">
            <w:pPr>
              <w:numPr>
                <w:ilvl w:val="0"/>
                <w:numId w:val="144"/>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數學領域</w:t>
            </w:r>
          </w:p>
          <w:p w:rsidR="007C40C3" w:rsidRPr="00F84F3B" w:rsidRDefault="007C40C3" w:rsidP="00BD4255">
            <w:pPr>
              <w:numPr>
                <w:ilvl w:val="0"/>
                <w:numId w:val="144"/>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自然與生活科技領域</w:t>
            </w:r>
          </w:p>
          <w:p w:rsidR="007C40C3" w:rsidRPr="00F84F3B" w:rsidRDefault="007C40C3" w:rsidP="00BD4255">
            <w:pPr>
              <w:numPr>
                <w:ilvl w:val="0"/>
                <w:numId w:val="144"/>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社會領域</w:t>
            </w:r>
          </w:p>
          <w:p w:rsidR="007C40C3" w:rsidRPr="00F84F3B" w:rsidRDefault="007C40C3" w:rsidP="00BD4255">
            <w:pPr>
              <w:numPr>
                <w:ilvl w:val="0"/>
                <w:numId w:val="144"/>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健康與體育領域</w:t>
            </w:r>
          </w:p>
          <w:p w:rsidR="007C40C3" w:rsidRPr="00F84F3B" w:rsidRDefault="007C40C3" w:rsidP="00BD4255">
            <w:pPr>
              <w:numPr>
                <w:ilvl w:val="0"/>
                <w:numId w:val="144"/>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藝術</w:t>
            </w:r>
            <w:r>
              <w:rPr>
                <w:rFonts w:ascii="標楷體" w:eastAsia="標楷體" w:hAnsi="標楷體" w:hint="eastAsia"/>
                <w:sz w:val="20"/>
                <w:szCs w:val="20"/>
              </w:rPr>
              <w:t>與</w:t>
            </w:r>
            <w:r w:rsidRPr="00F84F3B">
              <w:rPr>
                <w:rFonts w:ascii="標楷體" w:eastAsia="標楷體" w:hAnsi="標楷體" w:hint="eastAsia"/>
                <w:sz w:val="20"/>
                <w:szCs w:val="20"/>
              </w:rPr>
              <w:t>人文領域</w:t>
            </w:r>
          </w:p>
          <w:p w:rsidR="007C40C3" w:rsidRPr="00F84F3B" w:rsidRDefault="007C40C3" w:rsidP="00091AE6">
            <w:pPr>
              <w:spacing w:line="280" w:lineRule="exact"/>
              <w:jc w:val="both"/>
              <w:rPr>
                <w:rFonts w:ascii="標楷體" w:eastAsia="標楷體" w:hAnsi="標楷體"/>
                <w:sz w:val="20"/>
                <w:szCs w:val="20"/>
              </w:rPr>
            </w:pPr>
            <w:r w:rsidRPr="00F84F3B">
              <w:rPr>
                <w:rFonts w:ascii="標楷體" w:eastAsia="標楷體" w:hAnsi="標楷體" w:hint="eastAsia"/>
                <w:sz w:val="20"/>
                <w:szCs w:val="20"/>
              </w:rPr>
              <w:t>□  綜合活動領域</w:t>
            </w:r>
          </w:p>
        </w:tc>
      </w:tr>
      <w:tr w:rsidR="007C40C3" w:rsidRPr="00F84F3B" w:rsidTr="00091AE6">
        <w:trPr>
          <w:cantSplit/>
          <w:trHeight w:val="562"/>
          <w:jc w:val="center"/>
        </w:trPr>
        <w:tc>
          <w:tcPr>
            <w:tcW w:w="1288" w:type="dxa"/>
            <w:vMerge/>
            <w:vAlign w:val="center"/>
          </w:tcPr>
          <w:p w:rsidR="007C40C3" w:rsidRPr="0041473E" w:rsidRDefault="007C40C3" w:rsidP="00091AE6">
            <w:pPr>
              <w:spacing w:line="280" w:lineRule="exact"/>
              <w:ind w:left="1"/>
              <w:jc w:val="both"/>
              <w:rPr>
                <w:rFonts w:ascii="標楷體" w:eastAsia="標楷體" w:hAnsi="標楷體"/>
              </w:rPr>
            </w:pPr>
          </w:p>
        </w:tc>
        <w:tc>
          <w:tcPr>
            <w:tcW w:w="4887" w:type="dxa"/>
            <w:vAlign w:val="center"/>
          </w:tcPr>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彈性課程學期總節數符合綱要規定</w:t>
            </w:r>
          </w:p>
        </w:tc>
        <w:tc>
          <w:tcPr>
            <w:tcW w:w="1596" w:type="dxa"/>
            <w:shd w:val="clear" w:color="auto" w:fill="auto"/>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0"/>
                <w:szCs w:val="20"/>
              </w:rPr>
            </w:pPr>
          </w:p>
        </w:tc>
      </w:tr>
      <w:tr w:rsidR="007C40C3" w:rsidRPr="00F84F3B" w:rsidTr="00091AE6">
        <w:trPr>
          <w:cantSplit/>
          <w:jc w:val="center"/>
        </w:trPr>
        <w:tc>
          <w:tcPr>
            <w:tcW w:w="1288" w:type="dxa"/>
            <w:vMerge w:val="restart"/>
            <w:vAlign w:val="center"/>
          </w:tcPr>
          <w:p w:rsidR="007C40C3" w:rsidRPr="0041473E" w:rsidRDefault="007C40C3" w:rsidP="00091AE6">
            <w:pPr>
              <w:spacing w:line="280" w:lineRule="exact"/>
              <w:rPr>
                <w:rFonts w:ascii="標楷體" w:eastAsia="標楷體" w:hAnsi="標楷體"/>
              </w:rPr>
            </w:pPr>
            <w:r w:rsidRPr="0041473E">
              <w:rPr>
                <w:rFonts w:ascii="標楷體" w:eastAsia="標楷體" w:hAnsi="標楷體" w:hint="eastAsia"/>
              </w:rPr>
              <w:t>學習領域</w:t>
            </w:r>
          </w:p>
          <w:p w:rsidR="007C40C3" w:rsidRPr="0041473E" w:rsidRDefault="007C40C3" w:rsidP="00091AE6">
            <w:pPr>
              <w:spacing w:line="280" w:lineRule="exact"/>
              <w:rPr>
                <w:rFonts w:ascii="標楷體" w:eastAsia="標楷體" w:hAnsi="標楷體"/>
              </w:rPr>
            </w:pPr>
            <w:r>
              <w:rPr>
                <w:rFonts w:ascii="標楷體" w:eastAsia="標楷體" w:hAnsi="標楷體" w:hint="eastAsia"/>
              </w:rPr>
              <w:t>教學進度</w:t>
            </w:r>
          </w:p>
        </w:tc>
        <w:tc>
          <w:tcPr>
            <w:tcW w:w="4887" w:type="dxa"/>
            <w:vAlign w:val="center"/>
          </w:tcPr>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呈現各學習領域及彈性課程節數</w:t>
            </w:r>
          </w:p>
        </w:tc>
        <w:tc>
          <w:tcPr>
            <w:tcW w:w="1596" w:type="dxa"/>
            <w:vAlign w:val="center"/>
          </w:tcPr>
          <w:p w:rsidR="007C40C3" w:rsidRPr="00F84F3B" w:rsidRDefault="007C40C3" w:rsidP="00091AE6">
            <w:pPr>
              <w:spacing w:line="280" w:lineRule="exact"/>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val="restart"/>
          </w:tcPr>
          <w:p w:rsidR="007C40C3" w:rsidRDefault="007C40C3" w:rsidP="00091AE6">
            <w:pPr>
              <w:spacing w:line="280" w:lineRule="exact"/>
              <w:jc w:val="both"/>
              <w:rPr>
                <w:rFonts w:ascii="標楷體" w:eastAsia="標楷體" w:hAnsi="標楷體"/>
                <w:sz w:val="22"/>
              </w:rPr>
            </w:pPr>
          </w:p>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jc w:val="center"/>
        </w:trPr>
        <w:tc>
          <w:tcPr>
            <w:tcW w:w="1288" w:type="dxa"/>
            <w:vMerge/>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41473E" w:rsidRDefault="007C40C3" w:rsidP="00091AE6">
            <w:pPr>
              <w:spacing w:line="280" w:lineRule="exact"/>
              <w:ind w:left="240" w:hangingChars="100" w:hanging="240"/>
              <w:jc w:val="both"/>
              <w:rPr>
                <w:rFonts w:ascii="標楷體" w:eastAsia="標楷體" w:hAnsi="標楷體"/>
              </w:rPr>
            </w:pPr>
            <w:r w:rsidRPr="0041473E">
              <w:rPr>
                <w:rFonts w:ascii="標楷體" w:eastAsia="標楷體" w:hAnsi="標楷體" w:hint="eastAsia"/>
              </w:rPr>
              <w:t>融入學校本位或議題教學</w:t>
            </w:r>
          </w:p>
        </w:tc>
        <w:tc>
          <w:tcPr>
            <w:tcW w:w="1596" w:type="dxa"/>
            <w:vAlign w:val="center"/>
          </w:tcPr>
          <w:p w:rsidR="007C40C3" w:rsidRPr="00F84F3B" w:rsidRDefault="007C40C3" w:rsidP="00091AE6">
            <w:pPr>
              <w:spacing w:line="280" w:lineRule="exact"/>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00"/>
          <w:jc w:val="center"/>
        </w:trPr>
        <w:tc>
          <w:tcPr>
            <w:tcW w:w="1288" w:type="dxa"/>
            <w:vMerge/>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呈現彈性課程活動規劃內容</w:t>
            </w:r>
          </w:p>
        </w:tc>
        <w:tc>
          <w:tcPr>
            <w:tcW w:w="1596" w:type="dxa"/>
            <w:vAlign w:val="center"/>
          </w:tcPr>
          <w:p w:rsidR="007C40C3" w:rsidRPr="00F84F3B" w:rsidRDefault="007C40C3" w:rsidP="00091AE6">
            <w:pPr>
              <w:spacing w:line="280" w:lineRule="exact"/>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00"/>
          <w:jc w:val="center"/>
        </w:trPr>
        <w:tc>
          <w:tcPr>
            <w:tcW w:w="1288" w:type="dxa"/>
            <w:vMerge/>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選修課程內容符合課程綱要規定</w:t>
            </w:r>
          </w:p>
        </w:tc>
        <w:tc>
          <w:tcPr>
            <w:tcW w:w="1596" w:type="dxa"/>
            <w:vAlign w:val="center"/>
          </w:tcPr>
          <w:p w:rsidR="007C40C3" w:rsidRPr="00C93B36"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00"/>
          <w:jc w:val="center"/>
        </w:trPr>
        <w:tc>
          <w:tcPr>
            <w:tcW w:w="1288" w:type="dxa"/>
            <w:vMerge/>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41473E" w:rsidRDefault="007C40C3" w:rsidP="00091AE6">
            <w:pPr>
              <w:spacing w:line="280" w:lineRule="exact"/>
              <w:jc w:val="both"/>
              <w:rPr>
                <w:rFonts w:ascii="標楷體" w:eastAsia="標楷體" w:hAnsi="標楷體"/>
              </w:rPr>
            </w:pPr>
            <w:r w:rsidRPr="00B21EC2">
              <w:rPr>
                <w:rFonts w:ascii="標楷體" w:eastAsia="標楷體" w:hAnsi="標楷體" w:hint="eastAsia"/>
                <w:b/>
                <w:color w:val="FF0000"/>
              </w:rPr>
              <w:t>教學進度</w:t>
            </w:r>
            <w:r w:rsidRPr="00B21EC2">
              <w:rPr>
                <w:rFonts w:ascii="標楷體" w:eastAsia="標楷體" w:hAnsi="標楷體"/>
                <w:b/>
                <w:color w:val="FF0000"/>
              </w:rPr>
              <w:t>總表需包含</w:t>
            </w:r>
            <w:r w:rsidRPr="00B21EC2">
              <w:rPr>
                <w:rFonts w:ascii="標楷體" w:eastAsia="標楷體" w:hAnsi="標楷體" w:hint="eastAsia"/>
                <w:b/>
                <w:color w:val="FF0000"/>
              </w:rPr>
              <w:t>學年/學期學習目標、能力指標、對應能力指標之單元名稱、節數、評量方式等</w:t>
            </w:r>
          </w:p>
        </w:tc>
        <w:tc>
          <w:tcPr>
            <w:tcW w:w="1596" w:type="dxa"/>
            <w:vAlign w:val="center"/>
          </w:tcPr>
          <w:p w:rsidR="007C40C3"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00"/>
          <w:jc w:val="center"/>
        </w:trPr>
        <w:tc>
          <w:tcPr>
            <w:tcW w:w="1288" w:type="dxa"/>
            <w:vMerge/>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617FCF" w:rsidRDefault="007C40C3" w:rsidP="00091AE6">
            <w:pPr>
              <w:spacing w:line="280" w:lineRule="exact"/>
              <w:jc w:val="both"/>
              <w:rPr>
                <w:rFonts w:ascii="標楷體" w:eastAsia="標楷體" w:hAnsi="標楷體"/>
                <w:color w:val="000000"/>
              </w:rPr>
            </w:pPr>
            <w:r w:rsidRPr="00617FCF">
              <w:rPr>
                <w:rFonts w:ascii="標楷體" w:eastAsia="標楷體" w:hAnsi="標楷體" w:hint="eastAsia"/>
                <w:color w:val="000000"/>
              </w:rPr>
              <w:t>呈現學校辦理混齡教學之領域別及階段別</w:t>
            </w:r>
          </w:p>
        </w:tc>
        <w:tc>
          <w:tcPr>
            <w:tcW w:w="1596" w:type="dxa"/>
            <w:vAlign w:val="center"/>
          </w:tcPr>
          <w:p w:rsidR="007C40C3" w:rsidRPr="00617FCF" w:rsidRDefault="007C40C3" w:rsidP="00091AE6">
            <w:pPr>
              <w:spacing w:line="280" w:lineRule="exact"/>
              <w:jc w:val="both"/>
              <w:rPr>
                <w:rFonts w:ascii="標楷體" w:eastAsia="標楷體" w:hAnsi="標楷體"/>
                <w:color w:val="000000"/>
                <w:sz w:val="22"/>
              </w:rPr>
            </w:pPr>
            <w:r>
              <w:rPr>
                <w:rFonts w:ascii="標楷體" w:eastAsia="標楷體" w:hAnsi="標楷體" w:hint="eastAsia"/>
                <w:sz w:val="22"/>
              </w:rPr>
              <w:sym w:font="Wingdings 2" w:char="F052"/>
            </w:r>
            <w:r w:rsidRPr="00617FCF">
              <w:rPr>
                <w:rFonts w:ascii="標楷體" w:eastAsia="標楷體" w:hAnsi="標楷體" w:hint="eastAsia"/>
                <w:color w:val="000000"/>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jc w:val="center"/>
        </w:trPr>
        <w:tc>
          <w:tcPr>
            <w:tcW w:w="1288" w:type="dxa"/>
            <w:vMerge w:val="restart"/>
            <w:shd w:val="clear" w:color="auto" w:fill="auto"/>
            <w:vAlign w:val="center"/>
          </w:tcPr>
          <w:p w:rsidR="007C40C3" w:rsidRPr="0041473E" w:rsidRDefault="007C40C3" w:rsidP="00091AE6">
            <w:pPr>
              <w:spacing w:line="280" w:lineRule="exact"/>
              <w:rPr>
                <w:rFonts w:ascii="標楷體" w:eastAsia="標楷體" w:hAnsi="標楷體"/>
              </w:rPr>
            </w:pPr>
            <w:r w:rsidRPr="0041473E">
              <w:rPr>
                <w:rFonts w:ascii="標楷體" w:eastAsia="標楷體" w:hAnsi="標楷體" w:hint="eastAsia"/>
              </w:rPr>
              <w:t>彈性課程活動內容</w:t>
            </w:r>
            <w:r>
              <w:rPr>
                <w:rFonts w:ascii="標楷體" w:eastAsia="標楷體" w:hAnsi="標楷體" w:hint="eastAsia"/>
              </w:rPr>
              <w:t>規劃</w:t>
            </w:r>
          </w:p>
        </w:tc>
        <w:tc>
          <w:tcPr>
            <w:tcW w:w="4887" w:type="dxa"/>
            <w:vAlign w:val="center"/>
          </w:tcPr>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安排推動本位課程之教學活動</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val="restart"/>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42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安排全校性活動或班級性活動</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42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安排補救教學或自學活動</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45"/>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彈性課程學習節數分配</w:t>
            </w:r>
            <w:r>
              <w:rPr>
                <w:rFonts w:ascii="標楷體" w:eastAsia="標楷體" w:hAnsi="標楷體" w:hint="eastAsia"/>
              </w:rPr>
              <w:t>規劃</w:t>
            </w:r>
            <w:r w:rsidRPr="0041473E">
              <w:rPr>
                <w:rFonts w:ascii="標楷體" w:eastAsia="標楷體" w:hAnsi="標楷體" w:hint="eastAsia"/>
              </w:rPr>
              <w:t>詳細</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45"/>
          <w:jc w:val="center"/>
        </w:trPr>
        <w:tc>
          <w:tcPr>
            <w:tcW w:w="1288" w:type="dxa"/>
            <w:vMerge w:val="restart"/>
            <w:shd w:val="clear" w:color="auto" w:fill="auto"/>
            <w:vAlign w:val="center"/>
          </w:tcPr>
          <w:p w:rsidR="007C40C3" w:rsidRPr="0041473E" w:rsidRDefault="007C40C3" w:rsidP="00091AE6">
            <w:pPr>
              <w:spacing w:line="280" w:lineRule="exact"/>
              <w:rPr>
                <w:rFonts w:ascii="標楷體" w:eastAsia="標楷體" w:hAnsi="標楷體"/>
              </w:rPr>
            </w:pPr>
            <w:r w:rsidRPr="0041473E">
              <w:rPr>
                <w:rFonts w:ascii="標楷體" w:eastAsia="標楷體" w:hAnsi="標楷體" w:hint="eastAsia"/>
              </w:rPr>
              <w:t>重大政策</w:t>
            </w:r>
            <w:r>
              <w:rPr>
                <w:rFonts w:ascii="標楷體" w:eastAsia="標楷體" w:hAnsi="標楷體" w:hint="eastAsia"/>
              </w:rPr>
              <w:t>、議題</w:t>
            </w:r>
            <w:r w:rsidRPr="0041473E">
              <w:rPr>
                <w:rFonts w:ascii="標楷體" w:eastAsia="標楷體" w:hAnsi="標楷體" w:hint="eastAsia"/>
              </w:rPr>
              <w:t>課程實施</w:t>
            </w:r>
          </w:p>
        </w:tc>
        <w:tc>
          <w:tcPr>
            <w:tcW w:w="4887" w:type="dxa"/>
            <w:vAlign w:val="center"/>
          </w:tcPr>
          <w:p w:rsidR="007C40C3" w:rsidRPr="006A3521" w:rsidRDefault="007C40C3" w:rsidP="00091AE6">
            <w:pPr>
              <w:spacing w:line="260" w:lineRule="exact"/>
              <w:rPr>
                <w:rFonts w:ascii="標楷體" w:eastAsia="標楷體" w:hAnsi="標楷體"/>
                <w:color w:val="000000"/>
              </w:rPr>
            </w:pPr>
            <w:r w:rsidRPr="00874584">
              <w:rPr>
                <w:rFonts w:ascii="標楷體" w:eastAsia="標楷體" w:hAnsi="標楷體" w:hint="eastAsia"/>
                <w:color w:val="000000"/>
              </w:rPr>
              <w:t>每學期任一年級安排書法課程至少4節或辦理書法社團活動10次以上</w:t>
            </w:r>
          </w:p>
        </w:tc>
        <w:tc>
          <w:tcPr>
            <w:tcW w:w="1596" w:type="dxa"/>
          </w:tcPr>
          <w:p w:rsidR="007C40C3" w:rsidRDefault="007C40C3" w:rsidP="00091AE6">
            <w:r>
              <w:rPr>
                <w:rFonts w:ascii="標楷體" w:eastAsia="標楷體" w:hAnsi="標楷體" w:hint="eastAsia"/>
                <w:sz w:val="22"/>
              </w:rPr>
              <w:sym w:font="Wingdings 2" w:char="F052"/>
            </w:r>
            <w:r w:rsidRPr="00BE0C3B">
              <w:rPr>
                <w:rFonts w:ascii="標楷體" w:eastAsia="標楷體" w:hAnsi="標楷體" w:hint="eastAsia"/>
                <w:sz w:val="22"/>
              </w:rPr>
              <w:t>符合□不符合</w:t>
            </w:r>
          </w:p>
        </w:tc>
        <w:tc>
          <w:tcPr>
            <w:tcW w:w="2340" w:type="dxa"/>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45"/>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Default="007C40C3" w:rsidP="00091AE6">
            <w:pPr>
              <w:spacing w:line="260" w:lineRule="exact"/>
              <w:rPr>
                <w:rFonts w:ascii="標楷體" w:eastAsia="標楷體" w:hAnsi="標楷體"/>
                <w:color w:val="000000"/>
              </w:rPr>
            </w:pPr>
            <w:r w:rsidRPr="00ED6AC2">
              <w:rPr>
                <w:rFonts w:ascii="標楷體" w:eastAsia="標楷體" w:hAnsi="標楷體" w:hint="eastAsia"/>
                <w:color w:val="000000"/>
              </w:rPr>
              <w:t>性別平等教育課程安排(每學</w:t>
            </w:r>
            <w:r w:rsidRPr="00517DB1">
              <w:rPr>
                <w:rFonts w:ascii="標楷體" w:eastAsia="標楷體" w:hAnsi="標楷體" w:hint="eastAsia"/>
                <w:color w:val="000000"/>
              </w:rPr>
              <w:t>期</w:t>
            </w:r>
            <w:r w:rsidRPr="00ED6AC2">
              <w:rPr>
                <w:rFonts w:ascii="標楷體" w:eastAsia="標楷體" w:hAnsi="標楷體" w:hint="eastAsia"/>
                <w:color w:val="000000"/>
              </w:rPr>
              <w:t>至少4小時)</w:t>
            </w:r>
          </w:p>
        </w:tc>
        <w:tc>
          <w:tcPr>
            <w:tcW w:w="1596" w:type="dxa"/>
            <w:vAlign w:val="center"/>
          </w:tcPr>
          <w:p w:rsidR="007C40C3" w:rsidRDefault="007C40C3" w:rsidP="00091AE6">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ED6AC2" w:rsidRDefault="007C40C3" w:rsidP="00091AE6">
            <w:pPr>
              <w:spacing w:line="280" w:lineRule="exact"/>
              <w:jc w:val="both"/>
              <w:rPr>
                <w:rFonts w:ascii="標楷體" w:eastAsia="標楷體" w:hAnsi="標楷體"/>
                <w:color w:val="000000"/>
              </w:rPr>
            </w:pPr>
            <w:r w:rsidRPr="00ED6AC2">
              <w:rPr>
                <w:rFonts w:ascii="標楷體" w:eastAsia="標楷體" w:hAnsi="標楷體" w:hint="eastAsia"/>
                <w:color w:val="000000"/>
              </w:rPr>
              <w:t>性侵害</w:t>
            </w:r>
            <w:r>
              <w:rPr>
                <w:rFonts w:ascii="標楷體" w:eastAsia="標楷體" w:hAnsi="標楷體" w:hint="eastAsia"/>
                <w:color w:val="000000"/>
              </w:rPr>
              <w:t>犯罪</w:t>
            </w:r>
            <w:r w:rsidRPr="00ED6AC2">
              <w:rPr>
                <w:rFonts w:ascii="標楷體" w:eastAsia="標楷體" w:hAnsi="標楷體" w:hint="eastAsia"/>
                <w:color w:val="000000"/>
              </w:rPr>
              <w:t>防治教育課程安排(每學</w:t>
            </w:r>
            <w:r w:rsidRPr="00517DB1">
              <w:rPr>
                <w:rFonts w:ascii="標楷體" w:eastAsia="標楷體" w:hAnsi="標楷體" w:hint="eastAsia"/>
                <w:color w:val="000000"/>
              </w:rPr>
              <w:t>期</w:t>
            </w:r>
            <w:r w:rsidRPr="00ED6AC2">
              <w:rPr>
                <w:rFonts w:ascii="標楷體" w:eastAsia="標楷體" w:hAnsi="標楷體" w:hint="eastAsia"/>
                <w:color w:val="000000"/>
              </w:rPr>
              <w:t>至少</w:t>
            </w:r>
            <w:r>
              <w:rPr>
                <w:rFonts w:ascii="標楷體" w:eastAsia="標楷體" w:hAnsi="標楷體" w:hint="eastAsia"/>
                <w:color w:val="000000"/>
              </w:rPr>
              <w:t>2</w:t>
            </w:r>
            <w:r w:rsidRPr="00ED6AC2">
              <w:rPr>
                <w:rFonts w:ascii="標楷體" w:eastAsia="標楷體" w:hAnsi="標楷體" w:hint="eastAsia"/>
                <w:color w:val="000000"/>
              </w:rPr>
              <w:t>小時)</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val="restart"/>
          </w:tcPr>
          <w:p w:rsidR="007C40C3" w:rsidRPr="00F84F3B" w:rsidRDefault="007C40C3" w:rsidP="00091AE6">
            <w:pPr>
              <w:spacing w:line="280" w:lineRule="exact"/>
              <w:jc w:val="both"/>
              <w:rPr>
                <w:rFonts w:ascii="標楷體" w:eastAsia="標楷體" w:hAnsi="標楷體"/>
                <w:sz w:val="22"/>
              </w:rPr>
            </w:pPr>
          </w:p>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ED6AC2" w:rsidRDefault="007C40C3" w:rsidP="00091AE6">
            <w:pPr>
              <w:spacing w:line="280" w:lineRule="exact"/>
              <w:jc w:val="both"/>
              <w:rPr>
                <w:rFonts w:ascii="標楷體" w:eastAsia="標楷體" w:hAnsi="標楷體"/>
                <w:color w:val="000000"/>
              </w:rPr>
            </w:pPr>
            <w:r w:rsidRPr="00ED6AC2">
              <w:rPr>
                <w:rFonts w:ascii="標楷體" w:eastAsia="標楷體" w:hAnsi="標楷體" w:hint="eastAsia"/>
                <w:color w:val="000000"/>
              </w:rPr>
              <w:t>家庭教育課程安排(每學</w:t>
            </w:r>
            <w:r w:rsidRPr="00517DB1">
              <w:rPr>
                <w:rFonts w:ascii="標楷體" w:eastAsia="標楷體" w:hAnsi="標楷體" w:hint="eastAsia"/>
                <w:color w:val="000000"/>
              </w:rPr>
              <w:t>期</w:t>
            </w:r>
            <w:r w:rsidRPr="00ED6AC2">
              <w:rPr>
                <w:rFonts w:ascii="標楷體" w:eastAsia="標楷體" w:hAnsi="標楷體" w:hint="eastAsia"/>
                <w:color w:val="000000"/>
              </w:rPr>
              <w:t>至少</w:t>
            </w:r>
            <w:r>
              <w:rPr>
                <w:rFonts w:ascii="標楷體" w:eastAsia="標楷體" w:hAnsi="標楷體" w:hint="eastAsia"/>
                <w:color w:val="000000"/>
              </w:rPr>
              <w:t>2</w:t>
            </w:r>
            <w:r w:rsidRPr="00ED6AC2">
              <w:rPr>
                <w:rFonts w:ascii="標楷體" w:eastAsia="標楷體" w:hAnsi="標楷體" w:hint="eastAsia"/>
                <w:color w:val="000000"/>
              </w:rPr>
              <w:t>小時)</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ED6AC2" w:rsidRDefault="007C40C3" w:rsidP="00091AE6">
            <w:pPr>
              <w:spacing w:line="280" w:lineRule="exact"/>
              <w:jc w:val="both"/>
              <w:rPr>
                <w:rFonts w:ascii="標楷體" w:eastAsia="標楷體" w:hAnsi="標楷體"/>
                <w:color w:val="000000"/>
              </w:rPr>
            </w:pPr>
            <w:r w:rsidRPr="00B25983">
              <w:rPr>
                <w:rFonts w:ascii="標楷體" w:eastAsia="標楷體" w:hAnsi="標楷體" w:cs="細明體" w:hint="eastAsia"/>
                <w:color w:val="000000"/>
                <w:kern w:val="0"/>
              </w:rPr>
              <w:t>家庭暴力防治課程</w:t>
            </w:r>
            <w:r w:rsidRPr="00ED6AC2">
              <w:rPr>
                <w:rFonts w:ascii="標楷體" w:eastAsia="標楷體" w:hAnsi="標楷體" w:hint="eastAsia"/>
                <w:color w:val="000000"/>
              </w:rPr>
              <w:t>(每學</w:t>
            </w:r>
            <w:r w:rsidRPr="00517DB1">
              <w:rPr>
                <w:rFonts w:ascii="標楷體" w:eastAsia="標楷體" w:hAnsi="標楷體" w:hint="eastAsia"/>
                <w:color w:val="000000"/>
              </w:rPr>
              <w:t>期</w:t>
            </w:r>
            <w:r w:rsidRPr="00ED6AC2">
              <w:rPr>
                <w:rFonts w:ascii="標楷體" w:eastAsia="標楷體" w:hAnsi="標楷體" w:hint="eastAsia"/>
                <w:color w:val="000000"/>
              </w:rPr>
              <w:t>至少</w:t>
            </w:r>
            <w:r>
              <w:rPr>
                <w:rFonts w:ascii="標楷體" w:eastAsia="標楷體" w:hAnsi="標楷體" w:hint="eastAsia"/>
                <w:color w:val="000000"/>
              </w:rPr>
              <w:t>2</w:t>
            </w:r>
            <w:r w:rsidRPr="00ED6AC2">
              <w:rPr>
                <w:rFonts w:ascii="標楷體" w:eastAsia="標楷體" w:hAnsi="標楷體" w:hint="eastAsia"/>
                <w:color w:val="000000"/>
              </w:rPr>
              <w:t>小時)</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B25983" w:rsidRDefault="007C40C3" w:rsidP="00091AE6">
            <w:pPr>
              <w:spacing w:line="280" w:lineRule="exact"/>
              <w:jc w:val="both"/>
              <w:rPr>
                <w:rFonts w:ascii="標楷體" w:eastAsia="標楷體" w:hAnsi="標楷體" w:cs="細明體"/>
                <w:color w:val="000000"/>
                <w:kern w:val="0"/>
              </w:rPr>
            </w:pPr>
            <w:r w:rsidRPr="00ED6AC2">
              <w:rPr>
                <w:rFonts w:ascii="標楷體" w:eastAsia="標楷體" w:hAnsi="標楷體" w:hint="eastAsia"/>
                <w:color w:val="000000"/>
              </w:rPr>
              <w:t>環境教育課程安排(每</w:t>
            </w:r>
            <w:r w:rsidRPr="007200CB">
              <w:rPr>
                <w:rFonts w:ascii="標楷體" w:eastAsia="標楷體" w:hAnsi="標楷體" w:hint="eastAsia"/>
                <w:color w:val="000000"/>
              </w:rPr>
              <w:t>年</w:t>
            </w:r>
            <w:r w:rsidRPr="00ED6AC2">
              <w:rPr>
                <w:rFonts w:ascii="標楷體" w:eastAsia="標楷體" w:hAnsi="標楷體" w:hint="eastAsia"/>
                <w:color w:val="000000"/>
              </w:rPr>
              <w:t>至少4小時)</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ED6AC2" w:rsidRDefault="007C40C3" w:rsidP="00091AE6">
            <w:pPr>
              <w:spacing w:line="280" w:lineRule="exact"/>
              <w:jc w:val="both"/>
              <w:rPr>
                <w:rFonts w:ascii="標楷體" w:eastAsia="標楷體" w:hAnsi="標楷體"/>
                <w:color w:val="000000"/>
              </w:rPr>
            </w:pPr>
            <w:r>
              <w:rPr>
                <w:rFonts w:ascii="標楷體" w:eastAsia="標楷體" w:hAnsi="標楷體" w:hint="eastAsia"/>
                <w:bCs/>
                <w:color w:val="000000"/>
              </w:rPr>
              <w:t>資訊教育（三到七年級每學年32-36節）</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ED6AC2" w:rsidRDefault="007C40C3" w:rsidP="00091AE6">
            <w:pPr>
              <w:snapToGrid w:val="0"/>
              <w:spacing w:line="280" w:lineRule="exact"/>
              <w:jc w:val="both"/>
              <w:rPr>
                <w:rFonts w:ascii="標楷體" w:eastAsia="標楷體" w:hAnsi="標楷體"/>
                <w:bCs/>
                <w:color w:val="000000"/>
              </w:rPr>
            </w:pPr>
            <w:r w:rsidRPr="00ED6AC2">
              <w:rPr>
                <w:rFonts w:ascii="標楷體" w:eastAsia="標楷體" w:hAnsi="標楷體" w:hint="eastAsia"/>
                <w:bCs/>
                <w:color w:val="000000"/>
              </w:rPr>
              <w:t>國中二年級法治教育（</w:t>
            </w:r>
            <w:r w:rsidRPr="00ED6AC2">
              <w:rPr>
                <w:rFonts w:ascii="標楷體" w:eastAsia="標楷體" w:hAnsi="標楷體" w:cs="細明體" w:hint="eastAsia"/>
                <w:color w:val="000000"/>
                <w:kern w:val="0"/>
              </w:rPr>
              <w:t>每學年</w:t>
            </w:r>
            <w:r w:rsidRPr="00ED6AC2">
              <w:rPr>
                <w:rFonts w:ascii="標楷體" w:eastAsia="標楷體" w:hAnsi="標楷體" w:hint="eastAsia"/>
                <w:bCs/>
                <w:color w:val="000000"/>
              </w:rPr>
              <w:t>3</w:t>
            </w:r>
            <w:r w:rsidRPr="00ED6AC2">
              <w:rPr>
                <w:rFonts w:ascii="標楷體" w:eastAsia="標楷體" w:hAnsi="細明體" w:hint="eastAsia"/>
                <w:color w:val="000000"/>
              </w:rPr>
              <w:t>小時</w:t>
            </w:r>
            <w:r w:rsidRPr="00ED6AC2">
              <w:rPr>
                <w:rFonts w:ascii="標楷體" w:eastAsia="標楷體" w:hAnsi="標楷體" w:hint="eastAsia"/>
                <w:bCs/>
                <w:color w:val="000000"/>
              </w:rPr>
              <w:t>）</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3791C"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ED6AC2" w:rsidRDefault="007C40C3" w:rsidP="00091AE6">
            <w:pPr>
              <w:snapToGrid w:val="0"/>
              <w:spacing w:line="280" w:lineRule="exact"/>
              <w:jc w:val="both"/>
              <w:rPr>
                <w:rFonts w:ascii="標楷體" w:eastAsia="標楷體" w:hAnsi="標楷體"/>
                <w:bCs/>
                <w:color w:val="000000"/>
              </w:rPr>
            </w:pPr>
            <w:r>
              <w:rPr>
                <w:rFonts w:ascii="標楷體" w:eastAsia="標楷體" w:hAnsi="標楷體" w:hint="eastAsia"/>
                <w:color w:val="000000"/>
              </w:rPr>
              <w:t>會考後至畢業典禮前</w:t>
            </w:r>
            <w:r>
              <w:rPr>
                <w:rFonts w:ascii="標楷體" w:eastAsia="標楷體" w:hAnsi="標楷體"/>
                <w:color w:val="000000"/>
              </w:rPr>
              <w:t>國三學生</w:t>
            </w:r>
            <w:r w:rsidRPr="009D121A">
              <w:rPr>
                <w:rFonts w:ascii="標楷體" w:eastAsia="標楷體" w:hAnsi="標楷體" w:hint="eastAsia"/>
                <w:color w:val="000000"/>
              </w:rPr>
              <w:t>學習活動規劃</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3791C"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B21EC2" w:rsidRDefault="007C40C3" w:rsidP="00091AE6">
            <w:pPr>
              <w:snapToGrid w:val="0"/>
              <w:spacing w:line="280" w:lineRule="exact"/>
              <w:jc w:val="both"/>
              <w:rPr>
                <w:rFonts w:ascii="標楷體" w:eastAsia="標楷體" w:hAnsi="標楷體"/>
              </w:rPr>
            </w:pPr>
            <w:r w:rsidRPr="00B21EC2">
              <w:rPr>
                <w:rFonts w:ascii="標楷體" w:eastAsia="標楷體" w:hAnsi="標楷體" w:hint="eastAsia"/>
                <w:b/>
                <w:color w:val="FF0000"/>
              </w:rPr>
              <w:t>高齡教育議題融入領域課程或相關活動中</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54A66">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3791C"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ED6AC2" w:rsidRDefault="007C40C3" w:rsidP="00091AE6">
            <w:pPr>
              <w:snapToGrid w:val="0"/>
              <w:spacing w:line="280" w:lineRule="exact"/>
              <w:jc w:val="both"/>
              <w:rPr>
                <w:rFonts w:ascii="標楷體" w:eastAsia="標楷體" w:hAnsi="標楷體"/>
                <w:bCs/>
                <w:color w:val="000000"/>
              </w:rPr>
            </w:pPr>
            <w:r>
              <w:rPr>
                <w:rFonts w:ascii="標楷體" w:eastAsia="標楷體" w:hAnsi="標楷體" w:hint="eastAsia"/>
              </w:rPr>
              <w:t>全民國防教育每學年4小時融入課程</w:t>
            </w:r>
          </w:p>
        </w:tc>
        <w:tc>
          <w:tcPr>
            <w:tcW w:w="1596" w:type="dxa"/>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54A66">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60"/>
          <w:jc w:val="center"/>
        </w:trPr>
        <w:tc>
          <w:tcPr>
            <w:tcW w:w="1288" w:type="dxa"/>
            <w:vMerge w:val="restart"/>
            <w:shd w:val="clear" w:color="auto" w:fill="auto"/>
            <w:vAlign w:val="center"/>
          </w:tcPr>
          <w:p w:rsidR="007C40C3" w:rsidRDefault="007C40C3" w:rsidP="00091AE6">
            <w:pPr>
              <w:spacing w:line="280" w:lineRule="exact"/>
              <w:rPr>
                <w:rFonts w:ascii="標楷體" w:eastAsia="標楷體" w:hAnsi="標楷體"/>
              </w:rPr>
            </w:pPr>
          </w:p>
          <w:p w:rsidR="007C40C3" w:rsidRPr="0041473E" w:rsidRDefault="007C40C3" w:rsidP="00091AE6">
            <w:pPr>
              <w:spacing w:line="280" w:lineRule="exact"/>
              <w:rPr>
                <w:rFonts w:ascii="標楷體" w:eastAsia="標楷體" w:hAnsi="標楷體"/>
              </w:rPr>
            </w:pPr>
            <w:r w:rsidRPr="0041473E">
              <w:rPr>
                <w:rFonts w:ascii="標楷體" w:eastAsia="標楷體" w:hAnsi="標楷體" w:hint="eastAsia"/>
              </w:rPr>
              <w:lastRenderedPageBreak/>
              <w:t>自編或改編教材之學習領域課程計畫</w:t>
            </w:r>
          </w:p>
        </w:tc>
        <w:tc>
          <w:tcPr>
            <w:tcW w:w="4887" w:type="dxa"/>
            <w:vAlign w:val="center"/>
          </w:tcPr>
          <w:p w:rsidR="007C40C3" w:rsidRPr="00ED6AC2" w:rsidRDefault="007C40C3" w:rsidP="00091AE6">
            <w:pPr>
              <w:spacing w:line="280" w:lineRule="exact"/>
              <w:jc w:val="both"/>
              <w:rPr>
                <w:rFonts w:ascii="標楷體" w:eastAsia="標楷體" w:hAnsi="標楷體"/>
                <w:bCs/>
                <w:color w:val="000000"/>
              </w:rPr>
            </w:pPr>
            <w:r w:rsidRPr="0041473E">
              <w:rPr>
                <w:rFonts w:ascii="標楷體" w:eastAsia="標楷體" w:hAnsi="標楷體" w:hint="eastAsia"/>
              </w:rPr>
              <w:lastRenderedPageBreak/>
              <w:t>學習目標具體且與計畫相符</w:t>
            </w:r>
          </w:p>
        </w:tc>
        <w:tc>
          <w:tcPr>
            <w:tcW w:w="1596" w:type="dxa"/>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54A66">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Default="007C40C3" w:rsidP="00091AE6">
            <w:pPr>
              <w:spacing w:line="280" w:lineRule="exact"/>
              <w:jc w:val="both"/>
              <w:rPr>
                <w:rFonts w:ascii="標楷體" w:eastAsia="標楷體" w:hAnsi="標楷體"/>
                <w:bCs/>
                <w:color w:val="000000"/>
              </w:rPr>
            </w:pPr>
            <w:r w:rsidRPr="0041473E">
              <w:rPr>
                <w:rFonts w:ascii="標楷體" w:eastAsia="標楷體" w:hAnsi="標楷體" w:hint="eastAsia"/>
              </w:rPr>
              <w:t>對應能力指標之單元名稱明確</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Default="007C40C3" w:rsidP="00091AE6">
            <w:pPr>
              <w:spacing w:line="280" w:lineRule="exact"/>
              <w:jc w:val="both"/>
              <w:rPr>
                <w:rFonts w:ascii="標楷體" w:eastAsia="標楷體" w:hAnsi="標楷體"/>
                <w:bCs/>
                <w:color w:val="000000"/>
              </w:rPr>
            </w:pPr>
            <w:r w:rsidRPr="0041473E">
              <w:rPr>
                <w:rFonts w:ascii="標楷體" w:eastAsia="標楷體" w:hAnsi="標楷體" w:hint="eastAsia"/>
              </w:rPr>
              <w:t>教學節數安排適切符合規定</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Default="007C40C3" w:rsidP="00091AE6">
            <w:pPr>
              <w:spacing w:line="280" w:lineRule="exact"/>
              <w:jc w:val="both"/>
              <w:rPr>
                <w:rFonts w:ascii="標楷體" w:eastAsia="標楷體" w:hAnsi="標楷體"/>
                <w:bCs/>
                <w:color w:val="000000"/>
              </w:rPr>
            </w:pPr>
            <w:r w:rsidRPr="0041473E">
              <w:rPr>
                <w:rFonts w:ascii="標楷體" w:eastAsia="標楷體" w:hAnsi="標楷體" w:hint="eastAsia"/>
              </w:rPr>
              <w:t>對應之能力指標明確呼應</w:t>
            </w:r>
          </w:p>
        </w:tc>
        <w:tc>
          <w:tcPr>
            <w:tcW w:w="1596" w:type="dxa"/>
            <w:vAlign w:val="center"/>
          </w:tcPr>
          <w:p w:rsidR="007C40C3" w:rsidRDefault="007C40C3" w:rsidP="00091AE6">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60"/>
          <w:jc w:val="center"/>
        </w:trPr>
        <w:tc>
          <w:tcPr>
            <w:tcW w:w="1288" w:type="dxa"/>
            <w:vMerge/>
            <w:shd w:val="clear" w:color="auto" w:fill="auto"/>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Default="007C40C3" w:rsidP="00091AE6">
            <w:pPr>
              <w:spacing w:line="280" w:lineRule="exact"/>
              <w:jc w:val="both"/>
              <w:rPr>
                <w:rFonts w:ascii="標楷體" w:eastAsia="標楷體" w:hAnsi="標楷體"/>
                <w:bCs/>
                <w:color w:val="000000"/>
              </w:rPr>
            </w:pPr>
            <w:r w:rsidRPr="0041473E">
              <w:rPr>
                <w:rFonts w:ascii="標楷體" w:eastAsia="標楷體" w:hAnsi="標楷體" w:hint="eastAsia"/>
              </w:rPr>
              <w:t>評量方式的規劃完整適切</w:t>
            </w:r>
          </w:p>
        </w:tc>
        <w:tc>
          <w:tcPr>
            <w:tcW w:w="1596" w:type="dxa"/>
            <w:vAlign w:val="center"/>
          </w:tcPr>
          <w:p w:rsidR="007C40C3" w:rsidRDefault="007C40C3" w:rsidP="00091AE6">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trHeight w:val="360"/>
          <w:jc w:val="center"/>
        </w:trPr>
        <w:tc>
          <w:tcPr>
            <w:tcW w:w="1288" w:type="dxa"/>
            <w:vMerge w:val="restart"/>
            <w:shd w:val="clear" w:color="auto" w:fill="auto"/>
            <w:vAlign w:val="center"/>
          </w:tcPr>
          <w:p w:rsidR="007C40C3" w:rsidRPr="0041473E" w:rsidRDefault="007C40C3" w:rsidP="00091AE6">
            <w:pPr>
              <w:spacing w:line="280" w:lineRule="exact"/>
              <w:rPr>
                <w:rFonts w:ascii="標楷體" w:eastAsia="標楷體" w:hAnsi="標楷體"/>
              </w:rPr>
            </w:pPr>
            <w:r w:rsidRPr="00C6082D">
              <w:rPr>
                <w:rFonts w:ascii="標楷體" w:eastAsia="標楷體" w:hAnsi="標楷體" w:hint="eastAsia"/>
              </w:rPr>
              <w:t>彈性學習節數課程計畫</w:t>
            </w:r>
          </w:p>
        </w:tc>
        <w:tc>
          <w:tcPr>
            <w:tcW w:w="4887" w:type="dxa"/>
            <w:vAlign w:val="center"/>
          </w:tcPr>
          <w:p w:rsidR="007C40C3" w:rsidRDefault="007C40C3" w:rsidP="00091AE6">
            <w:pPr>
              <w:spacing w:line="280" w:lineRule="exact"/>
              <w:jc w:val="both"/>
              <w:rPr>
                <w:rFonts w:ascii="標楷體" w:eastAsia="標楷體" w:hAnsi="標楷體"/>
              </w:rPr>
            </w:pPr>
            <w:r w:rsidRPr="0041473E">
              <w:rPr>
                <w:rFonts w:ascii="標楷體" w:eastAsia="標楷體" w:hAnsi="標楷體" w:hint="eastAsia"/>
              </w:rPr>
              <w:t>學習目標具體且與計畫相符</w:t>
            </w:r>
          </w:p>
        </w:tc>
        <w:tc>
          <w:tcPr>
            <w:tcW w:w="1596" w:type="dxa"/>
            <w:vAlign w:val="center"/>
          </w:tcPr>
          <w:p w:rsidR="007C40C3" w:rsidRDefault="007C40C3" w:rsidP="00091AE6">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jc w:val="center"/>
        </w:trPr>
        <w:tc>
          <w:tcPr>
            <w:tcW w:w="1288" w:type="dxa"/>
            <w:vMerge/>
            <w:vAlign w:val="center"/>
          </w:tcPr>
          <w:p w:rsidR="007C40C3" w:rsidRPr="0041473E" w:rsidRDefault="007C40C3" w:rsidP="00091AE6">
            <w:pPr>
              <w:spacing w:line="280" w:lineRule="exact"/>
              <w:rPr>
                <w:rFonts w:ascii="標楷體" w:eastAsia="標楷體" w:hAnsi="標楷體"/>
              </w:rPr>
            </w:pPr>
          </w:p>
        </w:tc>
        <w:tc>
          <w:tcPr>
            <w:tcW w:w="4887" w:type="dxa"/>
            <w:vAlign w:val="center"/>
          </w:tcPr>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對應能力指標之單元名稱明確</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val="restart"/>
          </w:tcPr>
          <w:p w:rsidR="007C40C3" w:rsidRPr="00F84F3B" w:rsidRDefault="007C40C3" w:rsidP="00091AE6">
            <w:pPr>
              <w:spacing w:line="280" w:lineRule="exact"/>
              <w:jc w:val="both"/>
              <w:rPr>
                <w:rFonts w:ascii="標楷體" w:eastAsia="標楷體" w:hAnsi="標楷體"/>
                <w:sz w:val="22"/>
              </w:rPr>
            </w:pPr>
          </w:p>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jc w:val="center"/>
        </w:trPr>
        <w:tc>
          <w:tcPr>
            <w:tcW w:w="1288" w:type="dxa"/>
            <w:vMerge/>
            <w:vAlign w:val="center"/>
          </w:tcPr>
          <w:p w:rsidR="007C40C3" w:rsidRPr="0041473E" w:rsidRDefault="007C40C3" w:rsidP="00091AE6">
            <w:pPr>
              <w:spacing w:line="280" w:lineRule="exact"/>
              <w:jc w:val="both"/>
              <w:rPr>
                <w:rFonts w:ascii="標楷體" w:eastAsia="標楷體" w:hAnsi="標楷體"/>
              </w:rPr>
            </w:pPr>
          </w:p>
        </w:tc>
        <w:tc>
          <w:tcPr>
            <w:tcW w:w="4887" w:type="dxa"/>
            <w:vAlign w:val="center"/>
          </w:tcPr>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教學節數安排適切符合規定</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jc w:val="center"/>
        </w:trPr>
        <w:tc>
          <w:tcPr>
            <w:tcW w:w="1288" w:type="dxa"/>
            <w:vMerge/>
            <w:vAlign w:val="center"/>
          </w:tcPr>
          <w:p w:rsidR="007C40C3" w:rsidRPr="0041473E" w:rsidRDefault="007C40C3" w:rsidP="00091AE6">
            <w:pPr>
              <w:spacing w:line="280" w:lineRule="exact"/>
              <w:jc w:val="both"/>
              <w:rPr>
                <w:rFonts w:ascii="標楷體" w:eastAsia="標楷體" w:hAnsi="標楷體"/>
              </w:rPr>
            </w:pPr>
          </w:p>
        </w:tc>
        <w:tc>
          <w:tcPr>
            <w:tcW w:w="4887" w:type="dxa"/>
            <w:vAlign w:val="center"/>
          </w:tcPr>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對應之能力指標明確呼應</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jc w:val="center"/>
        </w:trPr>
        <w:tc>
          <w:tcPr>
            <w:tcW w:w="1288" w:type="dxa"/>
            <w:vMerge/>
            <w:vAlign w:val="center"/>
          </w:tcPr>
          <w:p w:rsidR="007C40C3" w:rsidRPr="0041473E" w:rsidRDefault="007C40C3" w:rsidP="00091AE6">
            <w:pPr>
              <w:spacing w:line="280" w:lineRule="exact"/>
              <w:jc w:val="both"/>
              <w:rPr>
                <w:rFonts w:ascii="標楷體" w:eastAsia="標楷體" w:hAnsi="標楷體"/>
              </w:rPr>
            </w:pPr>
          </w:p>
        </w:tc>
        <w:tc>
          <w:tcPr>
            <w:tcW w:w="4887" w:type="dxa"/>
            <w:vAlign w:val="center"/>
          </w:tcPr>
          <w:p w:rsidR="007C40C3" w:rsidRPr="0041473E" w:rsidRDefault="007C40C3" w:rsidP="00091AE6">
            <w:pPr>
              <w:spacing w:line="280" w:lineRule="exact"/>
              <w:jc w:val="both"/>
              <w:rPr>
                <w:rFonts w:ascii="標楷體" w:eastAsia="標楷體" w:hAnsi="標楷體"/>
              </w:rPr>
            </w:pPr>
            <w:r w:rsidRPr="0041473E">
              <w:rPr>
                <w:rFonts w:ascii="標楷體" w:eastAsia="標楷體" w:hAnsi="標楷體" w:hint="eastAsia"/>
              </w:rPr>
              <w:t>評量方式的規劃完整適切</w:t>
            </w:r>
          </w:p>
        </w:tc>
        <w:tc>
          <w:tcPr>
            <w:tcW w:w="1596" w:type="dxa"/>
            <w:vAlign w:val="center"/>
          </w:tcPr>
          <w:p w:rsidR="007C40C3" w:rsidRPr="00F84F3B" w:rsidRDefault="007C40C3" w:rsidP="00091AE6">
            <w:pPr>
              <w:spacing w:line="280" w:lineRule="exact"/>
              <w:jc w:val="both"/>
              <w:rPr>
                <w:rFonts w:ascii="標楷體" w:eastAsia="標楷體" w:hAnsi="標楷體"/>
                <w:sz w:val="22"/>
              </w:rPr>
            </w:pPr>
            <w:r>
              <w:rPr>
                <w:rFonts w:ascii="標楷體" w:eastAsia="標楷體" w:hAnsi="標楷體" w:hint="eastAsia"/>
                <w:sz w:val="22"/>
              </w:rPr>
              <w:sym w:font="Wingdings 2" w:char="F052"/>
            </w: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jc w:val="center"/>
        </w:trPr>
        <w:tc>
          <w:tcPr>
            <w:tcW w:w="1288" w:type="dxa"/>
            <w:vAlign w:val="center"/>
          </w:tcPr>
          <w:p w:rsidR="007C40C3" w:rsidRPr="0041473E" w:rsidRDefault="007C40C3" w:rsidP="00091AE6">
            <w:pPr>
              <w:spacing w:line="280" w:lineRule="exact"/>
              <w:jc w:val="both"/>
              <w:rPr>
                <w:rFonts w:ascii="標楷體" w:eastAsia="標楷體" w:hAnsi="標楷體"/>
              </w:rPr>
            </w:pPr>
            <w:r w:rsidRPr="00874584">
              <w:rPr>
                <w:rFonts w:ascii="標楷體" w:eastAsia="標楷體" w:hAnsi="標楷體" w:hint="eastAsia"/>
              </w:rPr>
              <w:t>綜合意見</w:t>
            </w:r>
          </w:p>
        </w:tc>
        <w:tc>
          <w:tcPr>
            <w:tcW w:w="4887" w:type="dxa"/>
            <w:vAlign w:val="center"/>
          </w:tcPr>
          <w:p w:rsidR="007C40C3"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查通過</w:t>
            </w:r>
          </w:p>
          <w:p w:rsidR="007C40C3" w:rsidRPr="00E96DC2"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r w:rsidRPr="00E96DC2">
              <w:rPr>
                <w:rFonts w:ascii="標楷體" w:eastAsia="標楷體" w:hAnsi="標楷體" w:hint="eastAsia"/>
                <w:sz w:val="28"/>
                <w:szCs w:val="28"/>
              </w:rPr>
              <w:t>□修正後通過</w:t>
            </w:r>
          </w:p>
          <w:p w:rsidR="007C40C3" w:rsidRPr="00E96DC2"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查建議：</w:t>
            </w:r>
          </w:p>
          <w:p w:rsidR="007C40C3"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p>
          <w:p w:rsidR="007C40C3" w:rsidRDefault="007C40C3" w:rsidP="00091AE6">
            <w:pPr>
              <w:spacing w:line="280" w:lineRule="exact"/>
              <w:jc w:val="both"/>
              <w:rPr>
                <w:rFonts w:ascii="標楷體" w:eastAsia="標楷體" w:hAnsi="標楷體"/>
                <w:sz w:val="28"/>
                <w:szCs w:val="28"/>
              </w:rPr>
            </w:pPr>
          </w:p>
          <w:p w:rsidR="007C40C3" w:rsidRPr="0041473E" w:rsidRDefault="007C40C3" w:rsidP="00091AE6">
            <w:pPr>
              <w:spacing w:line="280" w:lineRule="exact"/>
              <w:jc w:val="both"/>
              <w:rPr>
                <w:rFonts w:ascii="標楷體" w:eastAsia="標楷體" w:hAnsi="標楷體"/>
              </w:rPr>
            </w:pPr>
          </w:p>
        </w:tc>
        <w:tc>
          <w:tcPr>
            <w:tcW w:w="1596" w:type="dxa"/>
            <w:vAlign w:val="center"/>
          </w:tcPr>
          <w:p w:rsidR="007C40C3" w:rsidRPr="00F84F3B" w:rsidRDefault="007C40C3" w:rsidP="00091AE6">
            <w:pPr>
              <w:spacing w:line="280" w:lineRule="exact"/>
              <w:jc w:val="both"/>
              <w:rPr>
                <w:rFonts w:ascii="標楷體" w:eastAsia="標楷體" w:hAnsi="標楷體"/>
                <w:sz w:val="22"/>
              </w:rPr>
            </w:pPr>
            <w:r w:rsidRPr="00F84F3B">
              <w:rPr>
                <w:rFonts w:ascii="標楷體" w:eastAsia="標楷體" w:hAnsi="標楷體" w:hint="eastAsia"/>
                <w:sz w:val="22"/>
              </w:rPr>
              <w:t>□符合□不符合</w:t>
            </w:r>
          </w:p>
        </w:tc>
        <w:tc>
          <w:tcPr>
            <w:tcW w:w="2340" w:type="dxa"/>
            <w:vMerge/>
          </w:tcPr>
          <w:p w:rsidR="007C40C3" w:rsidRPr="00F84F3B" w:rsidRDefault="007C40C3" w:rsidP="00091AE6">
            <w:pPr>
              <w:spacing w:line="280" w:lineRule="exact"/>
              <w:jc w:val="both"/>
              <w:rPr>
                <w:rFonts w:ascii="標楷體" w:eastAsia="標楷體" w:hAnsi="標楷體"/>
                <w:sz w:val="22"/>
              </w:rPr>
            </w:pPr>
          </w:p>
        </w:tc>
      </w:tr>
      <w:tr w:rsidR="007C40C3" w:rsidRPr="00F84F3B" w:rsidTr="00091AE6">
        <w:trPr>
          <w:cantSplit/>
          <w:jc w:val="center"/>
        </w:trPr>
        <w:tc>
          <w:tcPr>
            <w:tcW w:w="1288" w:type="dxa"/>
            <w:vAlign w:val="center"/>
          </w:tcPr>
          <w:p w:rsidR="007C40C3" w:rsidRDefault="007C40C3" w:rsidP="00091AE6">
            <w:pPr>
              <w:spacing w:line="300" w:lineRule="exact"/>
              <w:jc w:val="distribute"/>
              <w:rPr>
                <w:rFonts w:ascii="標楷體" w:eastAsia="標楷體" w:hAnsi="標楷體"/>
              </w:rPr>
            </w:pPr>
            <w:r w:rsidRPr="00874584">
              <w:rPr>
                <w:rFonts w:ascii="標楷體" w:eastAsia="標楷體" w:hAnsi="標楷體" w:hint="eastAsia"/>
              </w:rPr>
              <w:t>備查委員</w:t>
            </w:r>
          </w:p>
          <w:p w:rsidR="007C40C3" w:rsidRPr="00874584" w:rsidRDefault="007C40C3" w:rsidP="00091AE6">
            <w:pPr>
              <w:spacing w:line="300" w:lineRule="exact"/>
              <w:jc w:val="distribute"/>
              <w:rPr>
                <w:rFonts w:ascii="標楷體" w:eastAsia="標楷體" w:hAnsi="標楷體"/>
              </w:rPr>
            </w:pPr>
            <w:r w:rsidRPr="00874584">
              <w:rPr>
                <w:rFonts w:ascii="標楷體" w:eastAsia="標楷體" w:hAnsi="標楷體" w:hint="eastAsia"/>
              </w:rPr>
              <w:t>簽名</w:t>
            </w:r>
          </w:p>
        </w:tc>
        <w:tc>
          <w:tcPr>
            <w:tcW w:w="8823" w:type="dxa"/>
            <w:gridSpan w:val="3"/>
            <w:vAlign w:val="center"/>
          </w:tcPr>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p w:rsidR="007C40C3" w:rsidRDefault="007C40C3" w:rsidP="00091AE6">
            <w:pPr>
              <w:jc w:val="center"/>
              <w:rPr>
                <w:rFonts w:ascii="標楷體" w:eastAsia="標楷體" w:hAnsi="標楷體"/>
                <w:sz w:val="22"/>
              </w:rPr>
            </w:pPr>
          </w:p>
        </w:tc>
      </w:tr>
    </w:tbl>
    <w:p w:rsidR="007C40C3" w:rsidRDefault="007C40C3" w:rsidP="007C40C3"/>
    <w:p w:rsidR="00F047F0" w:rsidRPr="00956833" w:rsidRDefault="00F047F0" w:rsidP="00400E86">
      <w:pPr>
        <w:widowControl/>
        <w:snapToGrid w:val="0"/>
      </w:pPr>
    </w:p>
    <w:sectPr w:rsidR="00F047F0" w:rsidRPr="00956833" w:rsidSect="00400E86">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F2" w:rsidRDefault="002133F2">
      <w:r>
        <w:separator/>
      </w:r>
    </w:p>
  </w:endnote>
  <w:endnote w:type="continuationSeparator" w:id="0">
    <w:p w:rsidR="002133F2" w:rsidRDefault="0021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標宋體">
    <w:panose1 w:val="020204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書法中楷（注音一）">
    <w:panose1 w:val="02010609010101010101"/>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超研澤疊圓體">
    <w:panose1 w:val="00000000000000000000"/>
    <w:charset w:val="88"/>
    <w:family w:val="roman"/>
    <w:notTrueType/>
    <w:pitch w:val="default"/>
    <w:sig w:usb0="00000001" w:usb1="08080000" w:usb2="00000010" w:usb3="00000000" w:csb0="00100000" w:csb1="00000000"/>
  </w:font>
  <w:font w:name="華康黑體注音">
    <w:panose1 w:val="01030500010101010101"/>
    <w:charset w:val="88"/>
    <w:family w:val="roman"/>
    <w:pitch w:val="variable"/>
    <w:sig w:usb0="80000001" w:usb1="28091800" w:usb2="00000016" w:usb3="00000000" w:csb0="00100000" w:csb1="00000000"/>
  </w:font>
  <w:font w:name="sө">
    <w:altName w:val="Times New Roman"/>
    <w:panose1 w:val="00000000000000000000"/>
    <w:charset w:val="00"/>
    <w:family w:val="roman"/>
    <w:notTrueType/>
    <w:pitch w:val="default"/>
  </w:font>
  <w:font w:name="華康中明體">
    <w:panose1 w:val="02020509000000000000"/>
    <w:charset w:val="88"/>
    <w:family w:val="modern"/>
    <w:pitch w:val="fixed"/>
    <w:sig w:usb0="80000001" w:usb1="28091800" w:usb2="00000016" w:usb3="00000000" w:csb0="00100000" w:csb1="00000000"/>
  </w:font>
  <w:font w:name="DFMingStd-W5">
    <w:altName w:val="書法中楷（注音一）"/>
    <w:panose1 w:val="00000000000000000000"/>
    <w:charset w:val="88"/>
    <w:family w:val="auto"/>
    <w:notTrueType/>
    <w:pitch w:val="default"/>
    <w:sig w:usb0="00000001" w:usb1="08080000" w:usb2="00000010" w:usb3="00000000" w:csb0="00100000" w:csb1="00000000"/>
  </w:font>
  <w:font w:name="DFKaiChuIn-Md-BPMF-BF">
    <w:altName w:val="書法中楷（注音一）"/>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end"/>
    </w:r>
  </w:p>
  <w:p w:rsidR="00091AE6" w:rsidRDefault="00091AE6">
    <w:pPr>
      <w:pStyle w:val="ac"/>
      <w:rPr>
        <w:rFonts w:hint="eastAsia"/>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jc w:val="center"/>
      <w:rPr>
        <w:rFonts w:hint="eastAsia"/>
      </w:rPr>
    </w:pPr>
    <w:r>
      <w:fldChar w:fldCharType="begin"/>
    </w:r>
    <w:r>
      <w:instrText>PAGE   \* MERGEFORMAT</w:instrText>
    </w:r>
    <w:r>
      <w:fldChar w:fldCharType="separate"/>
    </w:r>
    <w:r w:rsidR="004E3767" w:rsidRPr="004E3767">
      <w:rPr>
        <w:rFonts w:hint="eastAsia"/>
        <w:noProof/>
        <w:lang w:val="zh-TW"/>
      </w:rPr>
      <w:t>137</w:t>
    </w:r>
    <w:r>
      <w:fldChar w:fldCharType="end"/>
    </w:r>
  </w:p>
  <w:p w:rsidR="00091AE6" w:rsidRDefault="00091AE6">
    <w:pPr>
      <w:pStyle w:val="ac"/>
      <w:rPr>
        <w:rFonts w:hint="eastAsia"/>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separate"/>
    </w:r>
    <w:r>
      <w:rPr>
        <w:rStyle w:val="ae"/>
        <w:noProof/>
      </w:rPr>
      <w:t>12</w:t>
    </w:r>
    <w:r>
      <w:rPr>
        <w:rStyle w:val="ae"/>
      </w:rPr>
      <w:fldChar w:fldCharType="end"/>
    </w:r>
  </w:p>
  <w:p w:rsidR="00091AE6" w:rsidRDefault="00091AE6">
    <w:pPr>
      <w:pStyle w:val="ac"/>
      <w:rPr>
        <w:rFonts w:hint="eastAsia"/>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jc w:val="center"/>
      <w:rPr>
        <w:rFonts w:hint="eastAsia"/>
      </w:rPr>
    </w:pPr>
    <w:r>
      <w:fldChar w:fldCharType="begin"/>
    </w:r>
    <w:r>
      <w:instrText>PAGE   \* MERGEFORMAT</w:instrText>
    </w:r>
    <w:r>
      <w:fldChar w:fldCharType="separate"/>
    </w:r>
    <w:r w:rsidR="004E3767" w:rsidRPr="004E3767">
      <w:rPr>
        <w:rFonts w:hint="eastAsia"/>
        <w:noProof/>
        <w:lang w:val="zh-TW"/>
      </w:rPr>
      <w:t>374</w:t>
    </w:r>
    <w:r>
      <w:fldChar w:fldCharType="end"/>
    </w:r>
  </w:p>
  <w:p w:rsidR="00091AE6" w:rsidRDefault="00091AE6">
    <w:pPr>
      <w:pStyle w:val="ac"/>
      <w:rPr>
        <w:rFonts w:hint="eastAsia"/>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separate"/>
    </w:r>
    <w:r>
      <w:rPr>
        <w:rStyle w:val="ae"/>
        <w:noProof/>
      </w:rPr>
      <w:t>12</w:t>
    </w:r>
    <w:r>
      <w:rPr>
        <w:rStyle w:val="ae"/>
      </w:rPr>
      <w:fldChar w:fldCharType="end"/>
    </w:r>
  </w:p>
  <w:p w:rsidR="00091AE6" w:rsidRDefault="00091AE6">
    <w:pPr>
      <w:pStyle w:val="ac"/>
      <w:rPr>
        <w:rFonts w:hint="eastAsia"/>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jc w:val="center"/>
      <w:rPr>
        <w:rFonts w:hint="eastAsia"/>
      </w:rPr>
    </w:pPr>
    <w:r>
      <w:fldChar w:fldCharType="begin"/>
    </w:r>
    <w:r>
      <w:instrText>PAGE   \* MERGEFORMAT</w:instrText>
    </w:r>
    <w:r>
      <w:fldChar w:fldCharType="separate"/>
    </w:r>
    <w:r w:rsidR="004E3767" w:rsidRPr="004E3767">
      <w:rPr>
        <w:rFonts w:hint="eastAsia"/>
        <w:noProof/>
        <w:lang w:val="zh-TW"/>
      </w:rPr>
      <w:t>386</w:t>
    </w:r>
    <w:r>
      <w:fldChar w:fldCharType="end"/>
    </w:r>
  </w:p>
  <w:p w:rsidR="00091AE6" w:rsidRDefault="00091AE6">
    <w:pPr>
      <w:pStyle w:val="ac"/>
      <w:rPr>
        <w:rFonts w:hint="eastAsia"/>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separate"/>
    </w:r>
    <w:r>
      <w:rPr>
        <w:rStyle w:val="ae"/>
        <w:noProof/>
      </w:rPr>
      <w:t>12</w:t>
    </w:r>
    <w:r>
      <w:rPr>
        <w:rStyle w:val="ae"/>
      </w:rPr>
      <w:fldChar w:fldCharType="end"/>
    </w:r>
  </w:p>
  <w:p w:rsidR="00091AE6" w:rsidRDefault="00091AE6">
    <w:pPr>
      <w:pStyle w:val="ac"/>
      <w:rPr>
        <w:rFonts w:hint="eastAsia"/>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jc w:val="center"/>
      <w:rPr>
        <w:rFonts w:hint="eastAsia"/>
      </w:rPr>
    </w:pPr>
    <w:r>
      <w:fldChar w:fldCharType="begin"/>
    </w:r>
    <w:r>
      <w:instrText>PAGE   \* MERGEFORMAT</w:instrText>
    </w:r>
    <w:r>
      <w:fldChar w:fldCharType="separate"/>
    </w:r>
    <w:r w:rsidR="004E3767" w:rsidRPr="004E3767">
      <w:rPr>
        <w:rFonts w:hint="eastAsia"/>
        <w:noProof/>
        <w:lang w:val="zh-TW"/>
      </w:rPr>
      <w:t>388</w:t>
    </w:r>
    <w:r>
      <w:fldChar w:fldCharType="end"/>
    </w:r>
  </w:p>
  <w:p w:rsidR="00091AE6" w:rsidRDefault="00091AE6">
    <w:pPr>
      <w:pStyle w:val="ac"/>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separate"/>
    </w:r>
    <w:r w:rsidR="003E328C">
      <w:rPr>
        <w:rStyle w:val="ae"/>
        <w:rFonts w:hint="eastAsia"/>
        <w:noProof/>
      </w:rPr>
      <w:t>16</w:t>
    </w:r>
    <w:r>
      <w:rPr>
        <w:rStyle w:val="ae"/>
      </w:rPr>
      <w:fldChar w:fldCharType="end"/>
    </w:r>
  </w:p>
  <w:p w:rsidR="00091AE6" w:rsidRDefault="00091AE6">
    <w:pPr>
      <w:pStyle w:val="ac"/>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separate"/>
    </w:r>
    <w:r>
      <w:rPr>
        <w:rStyle w:val="ae"/>
        <w:noProof/>
      </w:rPr>
      <w:t>12</w:t>
    </w:r>
    <w:r>
      <w:rPr>
        <w:rStyle w:val="ae"/>
      </w:rPr>
      <w:fldChar w:fldCharType="end"/>
    </w:r>
  </w:p>
  <w:p w:rsidR="00091AE6" w:rsidRDefault="00091AE6">
    <w:pPr>
      <w:pStyle w:val="ac"/>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jc w:val="center"/>
      <w:rPr>
        <w:rFonts w:hint="eastAsia"/>
      </w:rPr>
    </w:pPr>
    <w:r>
      <w:fldChar w:fldCharType="begin"/>
    </w:r>
    <w:r>
      <w:instrText>PAGE   \* MERGEFORMAT</w:instrText>
    </w:r>
    <w:r>
      <w:fldChar w:fldCharType="separate"/>
    </w:r>
    <w:r w:rsidR="004E3767" w:rsidRPr="004E3767">
      <w:rPr>
        <w:rFonts w:hint="eastAsia"/>
        <w:noProof/>
        <w:lang w:val="zh-TW"/>
      </w:rPr>
      <w:t>18</w:t>
    </w:r>
    <w:r>
      <w:fldChar w:fldCharType="end"/>
    </w:r>
  </w:p>
  <w:p w:rsidR="00091AE6" w:rsidRDefault="00091AE6">
    <w:pPr>
      <w:pStyle w:val="ac"/>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separate"/>
    </w:r>
    <w:r>
      <w:rPr>
        <w:rStyle w:val="ae"/>
        <w:noProof/>
      </w:rPr>
      <w:t>12</w:t>
    </w:r>
    <w:r>
      <w:rPr>
        <w:rStyle w:val="ae"/>
      </w:rPr>
      <w:fldChar w:fldCharType="end"/>
    </w:r>
  </w:p>
  <w:p w:rsidR="00091AE6" w:rsidRDefault="00091AE6">
    <w:pPr>
      <w:pStyle w:val="ac"/>
      <w:rPr>
        <w:rFonts w:hint="eastAsia"/>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jc w:val="center"/>
      <w:rPr>
        <w:rFonts w:hint="eastAsia"/>
      </w:rPr>
    </w:pPr>
    <w:r>
      <w:fldChar w:fldCharType="begin"/>
    </w:r>
    <w:r>
      <w:instrText>PAGE   \* MERGEFORMAT</w:instrText>
    </w:r>
    <w:r>
      <w:fldChar w:fldCharType="separate"/>
    </w:r>
    <w:r w:rsidR="004E3767" w:rsidRPr="004E3767">
      <w:rPr>
        <w:rFonts w:hint="eastAsia"/>
        <w:noProof/>
        <w:lang w:val="zh-TW"/>
      </w:rPr>
      <w:t>76</w:t>
    </w:r>
    <w:r>
      <w:fldChar w:fldCharType="end"/>
    </w:r>
  </w:p>
  <w:p w:rsidR="00091AE6" w:rsidRDefault="00091AE6">
    <w:pPr>
      <w:pStyle w:val="ac"/>
      <w:rPr>
        <w:rFonts w:hint="eastAsia"/>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separate"/>
    </w:r>
    <w:r>
      <w:rPr>
        <w:rStyle w:val="ae"/>
        <w:noProof/>
      </w:rPr>
      <w:t>12</w:t>
    </w:r>
    <w:r>
      <w:rPr>
        <w:rStyle w:val="ae"/>
      </w:rPr>
      <w:fldChar w:fldCharType="end"/>
    </w:r>
  </w:p>
  <w:p w:rsidR="00091AE6" w:rsidRDefault="00091AE6">
    <w:pPr>
      <w:pStyle w:val="ac"/>
      <w:rPr>
        <w:rFonts w:hint="eastAsia"/>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jc w:val="center"/>
      <w:rPr>
        <w:rFonts w:hint="eastAsia"/>
      </w:rPr>
    </w:pPr>
    <w:r>
      <w:fldChar w:fldCharType="begin"/>
    </w:r>
    <w:r>
      <w:instrText>PAGE   \* MERGEFORMAT</w:instrText>
    </w:r>
    <w:r>
      <w:fldChar w:fldCharType="separate"/>
    </w:r>
    <w:r w:rsidR="00512BFA" w:rsidRPr="00512BFA">
      <w:rPr>
        <w:rFonts w:hint="eastAsia"/>
        <w:noProof/>
        <w:lang w:val="zh-TW"/>
      </w:rPr>
      <w:t>93</w:t>
    </w:r>
    <w:r>
      <w:fldChar w:fldCharType="end"/>
    </w:r>
  </w:p>
  <w:p w:rsidR="00091AE6" w:rsidRDefault="00091AE6">
    <w:pPr>
      <w:pStyle w:val="ac"/>
      <w:rPr>
        <w:rFonts w:hint="eastAsia"/>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6" w:rsidRDefault="00091AE6">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separate"/>
    </w:r>
    <w:r>
      <w:rPr>
        <w:rStyle w:val="ae"/>
        <w:noProof/>
      </w:rPr>
      <w:t>12</w:t>
    </w:r>
    <w:r>
      <w:rPr>
        <w:rStyle w:val="ae"/>
      </w:rPr>
      <w:fldChar w:fldCharType="end"/>
    </w:r>
  </w:p>
  <w:p w:rsidR="00091AE6" w:rsidRDefault="00091AE6">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F2" w:rsidRDefault="002133F2">
      <w:r>
        <w:separator/>
      </w:r>
    </w:p>
  </w:footnote>
  <w:footnote w:type="continuationSeparator" w:id="0">
    <w:p w:rsidR="002133F2" w:rsidRDefault="00213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E270E8"/>
    <w:lvl w:ilvl="0">
      <w:start w:val="1"/>
      <w:numFmt w:val="decimal"/>
      <w:lvlText w:val="%1."/>
      <w:lvlJc w:val="left"/>
      <w:pPr>
        <w:tabs>
          <w:tab w:val="num" w:pos="2281"/>
        </w:tabs>
        <w:ind w:leftChars="1000" w:left="2281" w:hangingChars="200" w:hanging="360"/>
      </w:pPr>
    </w:lvl>
  </w:abstractNum>
  <w:abstractNum w:abstractNumId="1" w15:restartNumberingAfterBreak="0">
    <w:nsid w:val="01123D7E"/>
    <w:multiLevelType w:val="multilevel"/>
    <w:tmpl w:val="8FB6B8F0"/>
    <w:lvl w:ilvl="0">
      <w:start w:val="1"/>
      <w:numFmt w:val="taiwaneseCountingThousand"/>
      <w:lvlText w:val="%1、"/>
      <w:lvlJc w:val="left"/>
      <w:pPr>
        <w:tabs>
          <w:tab w:val="num" w:pos="0"/>
        </w:tabs>
        <w:ind w:left="567" w:hanging="567"/>
      </w:pPr>
      <w:rPr>
        <w:rFonts w:hint="eastAsia"/>
      </w:rPr>
    </w:lvl>
    <w:lvl w:ilvl="1">
      <w:start w:val="1"/>
      <w:numFmt w:val="decimal"/>
      <w:lvlText w:val="%2."/>
      <w:lvlJc w:val="left"/>
      <w:pPr>
        <w:tabs>
          <w:tab w:val="num" w:pos="851"/>
        </w:tabs>
        <w:ind w:left="851" w:hanging="426"/>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
      <w:lvlJc w:val="left"/>
      <w:pPr>
        <w:tabs>
          <w:tab w:val="num" w:pos="2356"/>
        </w:tabs>
        <w:ind w:left="1984" w:hanging="708"/>
      </w:pPr>
      <w:rPr>
        <w:rFonts w:hint="eastAsia"/>
      </w:rPr>
    </w:lvl>
    <w:lvl w:ilvl="4">
      <w:start w:val="1"/>
      <w:numFmt w:val="none"/>
      <w:lvlText w:val=""/>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 w15:restartNumberingAfterBreak="0">
    <w:nsid w:val="01764044"/>
    <w:multiLevelType w:val="hybridMultilevel"/>
    <w:tmpl w:val="8808253C"/>
    <w:lvl w:ilvl="0" w:tplc="1DAC98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1957257"/>
    <w:multiLevelType w:val="hybridMultilevel"/>
    <w:tmpl w:val="7AE87370"/>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37D0E86"/>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5" w15:restartNumberingAfterBreak="0">
    <w:nsid w:val="03812506"/>
    <w:multiLevelType w:val="hybridMultilevel"/>
    <w:tmpl w:val="AACA7F56"/>
    <w:lvl w:ilvl="0" w:tplc="0E486290">
      <w:start w:val="5"/>
      <w:numFmt w:val="bullet"/>
      <w:lvlText w:val="＊"/>
      <w:lvlJc w:val="left"/>
      <w:pPr>
        <w:tabs>
          <w:tab w:val="num" w:pos="1200"/>
        </w:tabs>
        <w:ind w:left="1200" w:hanging="360"/>
      </w:pPr>
      <w:rPr>
        <w:rFonts w:ascii="標楷體" w:eastAsia="標楷體" w:hAnsi="Times New Roman" w:cs="Arial Unicode MS"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6" w15:restartNumberingAfterBreak="0">
    <w:nsid w:val="03DF2624"/>
    <w:multiLevelType w:val="hybridMultilevel"/>
    <w:tmpl w:val="F79CD5B2"/>
    <w:lvl w:ilvl="0" w:tplc="DC8EECD4">
      <w:start w:val="1"/>
      <w:numFmt w:val="decimal"/>
      <w:lvlText w:val="%1."/>
      <w:lvlJc w:val="left"/>
      <w:pPr>
        <w:tabs>
          <w:tab w:val="num" w:pos="357"/>
        </w:tabs>
        <w:ind w:left="357" w:hanging="35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5787525"/>
    <w:multiLevelType w:val="hybridMultilevel"/>
    <w:tmpl w:val="B2F88C84"/>
    <w:lvl w:ilvl="0" w:tplc="33AA53D4">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69C4331"/>
    <w:multiLevelType w:val="hybridMultilevel"/>
    <w:tmpl w:val="F4C26E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78B7D7E"/>
    <w:multiLevelType w:val="multilevel"/>
    <w:tmpl w:val="EB7CA76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08C76884"/>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1" w15:restartNumberingAfterBreak="0">
    <w:nsid w:val="09FE7863"/>
    <w:multiLevelType w:val="hybridMultilevel"/>
    <w:tmpl w:val="7C08CD26"/>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BA73868"/>
    <w:multiLevelType w:val="hybridMultilevel"/>
    <w:tmpl w:val="5B683C2E"/>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886C8C"/>
    <w:multiLevelType w:val="singleLevel"/>
    <w:tmpl w:val="25EE9F94"/>
    <w:lvl w:ilvl="0">
      <w:start w:val="1"/>
      <w:numFmt w:val="taiwaneseCountingThousand"/>
      <w:lvlText w:val="%1、"/>
      <w:lvlJc w:val="left"/>
      <w:pPr>
        <w:tabs>
          <w:tab w:val="num" w:pos="480"/>
        </w:tabs>
        <w:ind w:left="480" w:hanging="480"/>
      </w:pPr>
      <w:rPr>
        <w:rFonts w:hint="eastAsia"/>
      </w:rPr>
    </w:lvl>
  </w:abstractNum>
  <w:abstractNum w:abstractNumId="14" w15:restartNumberingAfterBreak="0">
    <w:nsid w:val="0CBD5FD6"/>
    <w:multiLevelType w:val="hybridMultilevel"/>
    <w:tmpl w:val="D542D576"/>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DA77924"/>
    <w:multiLevelType w:val="hybridMultilevel"/>
    <w:tmpl w:val="60BCAACE"/>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E707E32"/>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7" w15:restartNumberingAfterBreak="0">
    <w:nsid w:val="0F3F2414"/>
    <w:multiLevelType w:val="singleLevel"/>
    <w:tmpl w:val="916AF864"/>
    <w:lvl w:ilvl="0">
      <w:start w:val="1"/>
      <w:numFmt w:val="taiwaneseCountingThousand"/>
      <w:lvlText w:val="%1、"/>
      <w:lvlJc w:val="left"/>
      <w:pPr>
        <w:tabs>
          <w:tab w:val="num" w:pos="480"/>
        </w:tabs>
        <w:ind w:left="480" w:hanging="480"/>
      </w:pPr>
      <w:rPr>
        <w:rFonts w:hint="eastAsia"/>
      </w:rPr>
    </w:lvl>
  </w:abstractNum>
  <w:abstractNum w:abstractNumId="18" w15:restartNumberingAfterBreak="0">
    <w:nsid w:val="0F4C0E2A"/>
    <w:multiLevelType w:val="hybridMultilevel"/>
    <w:tmpl w:val="35E026EE"/>
    <w:lvl w:ilvl="0" w:tplc="33AA53D4">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0FF447C9"/>
    <w:multiLevelType w:val="hybridMultilevel"/>
    <w:tmpl w:val="1EDEB2B6"/>
    <w:lvl w:ilvl="0" w:tplc="B0842A54">
      <w:start w:val="1"/>
      <w:numFmt w:val="taiwaneseCountingThousand"/>
      <w:lvlText w:val="%1、"/>
      <w:lvlJc w:val="left"/>
      <w:pPr>
        <w:tabs>
          <w:tab w:val="num" w:pos="720"/>
        </w:tabs>
        <w:ind w:left="720" w:hanging="720"/>
      </w:pPr>
      <w:rPr>
        <w:rFonts w:ascii="Verdana" w:eastAsia="標楷體" w:hAnsi="Times New Roman"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120395B"/>
    <w:multiLevelType w:val="hybridMultilevel"/>
    <w:tmpl w:val="7EF27CA0"/>
    <w:lvl w:ilvl="0" w:tplc="86DC13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1149454A"/>
    <w:multiLevelType w:val="hybridMultilevel"/>
    <w:tmpl w:val="24982CB6"/>
    <w:lvl w:ilvl="0" w:tplc="70F2723E">
      <w:start w:val="1"/>
      <w:numFmt w:val="decimal"/>
      <w:lvlText w:val="%1."/>
      <w:lvlJc w:val="left"/>
      <w:pPr>
        <w:tabs>
          <w:tab w:val="num" w:pos="360"/>
        </w:tabs>
        <w:ind w:left="36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1C73207"/>
    <w:multiLevelType w:val="hybridMultilevel"/>
    <w:tmpl w:val="08C02D36"/>
    <w:lvl w:ilvl="0" w:tplc="BA32B8CA">
      <w:start w:val="1"/>
      <w:numFmt w:val="decimal"/>
      <w:lvlText w:val="%1."/>
      <w:lvlJc w:val="left"/>
      <w:pPr>
        <w:tabs>
          <w:tab w:val="num" w:pos="360"/>
        </w:tabs>
        <w:ind w:left="360" w:hanging="360"/>
      </w:pPr>
      <w:rPr>
        <w:rFonts w:hint="eastAsia"/>
      </w:rPr>
    </w:lvl>
    <w:lvl w:ilvl="1" w:tplc="B7BE778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29C2DAA"/>
    <w:multiLevelType w:val="hybridMultilevel"/>
    <w:tmpl w:val="E8EA0530"/>
    <w:lvl w:ilvl="0" w:tplc="439C3626">
      <w:start w:val="1"/>
      <w:numFmt w:val="taiwaneseCountingThousand"/>
      <w:lvlText w:val="%1、"/>
      <w:lvlJc w:val="left"/>
      <w:pPr>
        <w:tabs>
          <w:tab w:val="num" w:pos="480"/>
        </w:tabs>
        <w:ind w:left="480" w:hanging="480"/>
      </w:pPr>
      <w:rPr>
        <w:rFonts w:hint="eastAsia"/>
      </w:rPr>
    </w:lvl>
    <w:lvl w:ilvl="1" w:tplc="5392860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39D2F3F"/>
    <w:multiLevelType w:val="hybridMultilevel"/>
    <w:tmpl w:val="6F5C9F58"/>
    <w:lvl w:ilvl="0" w:tplc="CFEC2CBC">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148D10A9"/>
    <w:multiLevelType w:val="hybridMultilevel"/>
    <w:tmpl w:val="97B81D74"/>
    <w:lvl w:ilvl="0" w:tplc="8D987E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7F00FC8"/>
    <w:multiLevelType w:val="hybridMultilevel"/>
    <w:tmpl w:val="381E40D4"/>
    <w:lvl w:ilvl="0" w:tplc="1DAC988E">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18104661"/>
    <w:multiLevelType w:val="hybridMultilevel"/>
    <w:tmpl w:val="53067CC2"/>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1AED2CEC"/>
    <w:multiLevelType w:val="hybridMultilevel"/>
    <w:tmpl w:val="3DEAB572"/>
    <w:lvl w:ilvl="0" w:tplc="1DAC98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B8C6E65"/>
    <w:multiLevelType w:val="singleLevel"/>
    <w:tmpl w:val="D0922646"/>
    <w:lvl w:ilvl="0">
      <w:start w:val="1"/>
      <w:numFmt w:val="taiwaneseCountingThousand"/>
      <w:lvlText w:val="%1、"/>
      <w:lvlJc w:val="left"/>
      <w:pPr>
        <w:tabs>
          <w:tab w:val="num" w:pos="480"/>
        </w:tabs>
        <w:ind w:left="480" w:hanging="480"/>
      </w:pPr>
      <w:rPr>
        <w:rFonts w:hint="eastAsia"/>
      </w:rPr>
    </w:lvl>
  </w:abstractNum>
  <w:abstractNum w:abstractNumId="31" w15:restartNumberingAfterBreak="0">
    <w:nsid w:val="1BEC61F1"/>
    <w:multiLevelType w:val="singleLevel"/>
    <w:tmpl w:val="59465506"/>
    <w:lvl w:ilvl="0">
      <w:start w:val="1"/>
      <w:numFmt w:val="decimal"/>
      <w:lvlText w:val="%1、"/>
      <w:lvlJc w:val="left"/>
      <w:pPr>
        <w:tabs>
          <w:tab w:val="num" w:pos="360"/>
        </w:tabs>
        <w:ind w:left="360" w:hanging="360"/>
      </w:pPr>
      <w:rPr>
        <w:rFonts w:hint="eastAsia"/>
      </w:rPr>
    </w:lvl>
  </w:abstractNum>
  <w:abstractNum w:abstractNumId="32" w15:restartNumberingAfterBreak="0">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1F4C5BC8"/>
    <w:multiLevelType w:val="hybridMultilevel"/>
    <w:tmpl w:val="8FA67994"/>
    <w:lvl w:ilvl="0" w:tplc="8398D286">
      <w:start w:val="1"/>
      <w:numFmt w:val="decimal"/>
      <w:lvlText w:val="%1."/>
      <w:lvlJc w:val="left"/>
      <w:pPr>
        <w:tabs>
          <w:tab w:val="num" w:pos="720"/>
        </w:tabs>
        <w:ind w:left="720" w:hanging="360"/>
      </w:pPr>
    </w:lvl>
    <w:lvl w:ilvl="1" w:tplc="FDE279C4" w:tentative="1">
      <w:start w:val="1"/>
      <w:numFmt w:val="decimal"/>
      <w:lvlText w:val="%2."/>
      <w:lvlJc w:val="left"/>
      <w:pPr>
        <w:tabs>
          <w:tab w:val="num" w:pos="1440"/>
        </w:tabs>
        <w:ind w:left="1440" w:hanging="360"/>
      </w:pPr>
    </w:lvl>
    <w:lvl w:ilvl="2" w:tplc="F37450A8" w:tentative="1">
      <w:start w:val="1"/>
      <w:numFmt w:val="decimal"/>
      <w:lvlText w:val="%3."/>
      <w:lvlJc w:val="left"/>
      <w:pPr>
        <w:tabs>
          <w:tab w:val="num" w:pos="2160"/>
        </w:tabs>
        <w:ind w:left="2160" w:hanging="360"/>
      </w:pPr>
    </w:lvl>
    <w:lvl w:ilvl="3" w:tplc="B772340A" w:tentative="1">
      <w:start w:val="1"/>
      <w:numFmt w:val="decimal"/>
      <w:lvlText w:val="%4."/>
      <w:lvlJc w:val="left"/>
      <w:pPr>
        <w:tabs>
          <w:tab w:val="num" w:pos="2880"/>
        </w:tabs>
        <w:ind w:left="2880" w:hanging="360"/>
      </w:pPr>
    </w:lvl>
    <w:lvl w:ilvl="4" w:tplc="C39E0C60" w:tentative="1">
      <w:start w:val="1"/>
      <w:numFmt w:val="decimal"/>
      <w:lvlText w:val="%5."/>
      <w:lvlJc w:val="left"/>
      <w:pPr>
        <w:tabs>
          <w:tab w:val="num" w:pos="3600"/>
        </w:tabs>
        <w:ind w:left="3600" w:hanging="360"/>
      </w:pPr>
    </w:lvl>
    <w:lvl w:ilvl="5" w:tplc="3EA221A4" w:tentative="1">
      <w:start w:val="1"/>
      <w:numFmt w:val="decimal"/>
      <w:lvlText w:val="%6."/>
      <w:lvlJc w:val="left"/>
      <w:pPr>
        <w:tabs>
          <w:tab w:val="num" w:pos="4320"/>
        </w:tabs>
        <w:ind w:left="4320" w:hanging="360"/>
      </w:pPr>
    </w:lvl>
    <w:lvl w:ilvl="6" w:tplc="D8FCC74A" w:tentative="1">
      <w:start w:val="1"/>
      <w:numFmt w:val="decimal"/>
      <w:lvlText w:val="%7."/>
      <w:lvlJc w:val="left"/>
      <w:pPr>
        <w:tabs>
          <w:tab w:val="num" w:pos="5040"/>
        </w:tabs>
        <w:ind w:left="5040" w:hanging="360"/>
      </w:pPr>
    </w:lvl>
    <w:lvl w:ilvl="7" w:tplc="05A25A46" w:tentative="1">
      <w:start w:val="1"/>
      <w:numFmt w:val="decimal"/>
      <w:lvlText w:val="%8."/>
      <w:lvlJc w:val="left"/>
      <w:pPr>
        <w:tabs>
          <w:tab w:val="num" w:pos="5760"/>
        </w:tabs>
        <w:ind w:left="5760" w:hanging="360"/>
      </w:pPr>
    </w:lvl>
    <w:lvl w:ilvl="8" w:tplc="8B3AB284" w:tentative="1">
      <w:start w:val="1"/>
      <w:numFmt w:val="decimal"/>
      <w:lvlText w:val="%9."/>
      <w:lvlJc w:val="left"/>
      <w:pPr>
        <w:tabs>
          <w:tab w:val="num" w:pos="6480"/>
        </w:tabs>
        <w:ind w:left="6480" w:hanging="360"/>
      </w:pPr>
    </w:lvl>
  </w:abstractNum>
  <w:abstractNum w:abstractNumId="34" w15:restartNumberingAfterBreak="0">
    <w:nsid w:val="1F801977"/>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5" w15:restartNumberingAfterBreak="0">
    <w:nsid w:val="1FC1598A"/>
    <w:multiLevelType w:val="hybridMultilevel"/>
    <w:tmpl w:val="D23A915A"/>
    <w:lvl w:ilvl="0" w:tplc="F2BE15F4">
      <w:start w:val="1"/>
      <w:numFmt w:val="taiwaneseCountingThousand"/>
      <w:lvlText w:val="（%1）"/>
      <w:lvlJc w:val="left"/>
      <w:pPr>
        <w:tabs>
          <w:tab w:val="num" w:pos="720"/>
        </w:tabs>
        <w:ind w:left="720" w:hanging="720"/>
      </w:pPr>
      <w:rPr>
        <w:rFonts w:hint="eastAsia"/>
      </w:rPr>
    </w:lvl>
    <w:lvl w:ilvl="1" w:tplc="9164372E">
      <w:start w:val="1"/>
      <w:numFmt w:val="decimal"/>
      <w:lvlText w:val="（%2）"/>
      <w:lvlJc w:val="left"/>
      <w:pPr>
        <w:tabs>
          <w:tab w:val="num" w:pos="1080"/>
        </w:tabs>
        <w:ind w:left="1080" w:hanging="60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206C7FD7"/>
    <w:multiLevelType w:val="hybridMultilevel"/>
    <w:tmpl w:val="6D721880"/>
    <w:lvl w:ilvl="0" w:tplc="33AA53D4">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20A1082A"/>
    <w:multiLevelType w:val="hybridMultilevel"/>
    <w:tmpl w:val="B0CE52AA"/>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1282765"/>
    <w:multiLevelType w:val="hybridMultilevel"/>
    <w:tmpl w:val="348E8DD2"/>
    <w:lvl w:ilvl="0" w:tplc="8D987E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23A48FC"/>
    <w:multiLevelType w:val="hybridMultilevel"/>
    <w:tmpl w:val="6EAAEBD2"/>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25974E98"/>
    <w:multiLevelType w:val="hybridMultilevel"/>
    <w:tmpl w:val="A7389FB0"/>
    <w:lvl w:ilvl="0" w:tplc="588C81B6">
      <w:start w:val="1"/>
      <w:numFmt w:val="taiwaneseCountingThousand"/>
      <w:lvlText w:val="(%1)"/>
      <w:lvlJc w:val="left"/>
      <w:pPr>
        <w:tabs>
          <w:tab w:val="num" w:pos="754"/>
        </w:tabs>
        <w:ind w:left="754" w:hanging="720"/>
      </w:pPr>
      <w:rPr>
        <w:rFonts w:hint="eastAsia"/>
      </w:rPr>
    </w:lvl>
    <w:lvl w:ilvl="1" w:tplc="04090019" w:tentative="1">
      <w:start w:val="1"/>
      <w:numFmt w:val="ideographTraditional"/>
      <w:lvlText w:val="%2、"/>
      <w:lvlJc w:val="left"/>
      <w:pPr>
        <w:tabs>
          <w:tab w:val="num" w:pos="994"/>
        </w:tabs>
        <w:ind w:left="994" w:hanging="480"/>
      </w:pPr>
    </w:lvl>
    <w:lvl w:ilvl="2" w:tplc="0409001B" w:tentative="1">
      <w:start w:val="1"/>
      <w:numFmt w:val="lowerRoman"/>
      <w:lvlText w:val="%3."/>
      <w:lvlJc w:val="right"/>
      <w:pPr>
        <w:tabs>
          <w:tab w:val="num" w:pos="1474"/>
        </w:tabs>
        <w:ind w:left="1474" w:hanging="480"/>
      </w:pPr>
    </w:lvl>
    <w:lvl w:ilvl="3" w:tplc="0409000F" w:tentative="1">
      <w:start w:val="1"/>
      <w:numFmt w:val="decimal"/>
      <w:lvlText w:val="%4."/>
      <w:lvlJc w:val="left"/>
      <w:pPr>
        <w:tabs>
          <w:tab w:val="num" w:pos="1954"/>
        </w:tabs>
        <w:ind w:left="1954" w:hanging="480"/>
      </w:pPr>
    </w:lvl>
    <w:lvl w:ilvl="4" w:tplc="04090019" w:tentative="1">
      <w:start w:val="1"/>
      <w:numFmt w:val="ideographTraditional"/>
      <w:lvlText w:val="%5、"/>
      <w:lvlJc w:val="left"/>
      <w:pPr>
        <w:tabs>
          <w:tab w:val="num" w:pos="2434"/>
        </w:tabs>
        <w:ind w:left="2434" w:hanging="480"/>
      </w:pPr>
    </w:lvl>
    <w:lvl w:ilvl="5" w:tplc="0409001B" w:tentative="1">
      <w:start w:val="1"/>
      <w:numFmt w:val="lowerRoman"/>
      <w:lvlText w:val="%6."/>
      <w:lvlJc w:val="right"/>
      <w:pPr>
        <w:tabs>
          <w:tab w:val="num" w:pos="2914"/>
        </w:tabs>
        <w:ind w:left="2914" w:hanging="480"/>
      </w:pPr>
    </w:lvl>
    <w:lvl w:ilvl="6" w:tplc="0409000F" w:tentative="1">
      <w:start w:val="1"/>
      <w:numFmt w:val="decimal"/>
      <w:lvlText w:val="%7."/>
      <w:lvlJc w:val="left"/>
      <w:pPr>
        <w:tabs>
          <w:tab w:val="num" w:pos="3394"/>
        </w:tabs>
        <w:ind w:left="3394" w:hanging="480"/>
      </w:pPr>
    </w:lvl>
    <w:lvl w:ilvl="7" w:tplc="04090019" w:tentative="1">
      <w:start w:val="1"/>
      <w:numFmt w:val="ideographTraditional"/>
      <w:lvlText w:val="%8、"/>
      <w:lvlJc w:val="left"/>
      <w:pPr>
        <w:tabs>
          <w:tab w:val="num" w:pos="3874"/>
        </w:tabs>
        <w:ind w:left="3874" w:hanging="480"/>
      </w:pPr>
    </w:lvl>
    <w:lvl w:ilvl="8" w:tplc="0409001B" w:tentative="1">
      <w:start w:val="1"/>
      <w:numFmt w:val="lowerRoman"/>
      <w:lvlText w:val="%9."/>
      <w:lvlJc w:val="right"/>
      <w:pPr>
        <w:tabs>
          <w:tab w:val="num" w:pos="4354"/>
        </w:tabs>
        <w:ind w:left="4354" w:hanging="480"/>
      </w:pPr>
    </w:lvl>
  </w:abstractNum>
  <w:abstractNum w:abstractNumId="41" w15:restartNumberingAfterBreak="0">
    <w:nsid w:val="259B57CC"/>
    <w:multiLevelType w:val="hybridMultilevel"/>
    <w:tmpl w:val="5254C81C"/>
    <w:lvl w:ilvl="0" w:tplc="A998A96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42" w15:restartNumberingAfterBreak="0">
    <w:nsid w:val="25A272F6"/>
    <w:multiLevelType w:val="hybridMultilevel"/>
    <w:tmpl w:val="1DEEABEC"/>
    <w:lvl w:ilvl="0" w:tplc="33AA53D4">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26205387"/>
    <w:multiLevelType w:val="hybridMultilevel"/>
    <w:tmpl w:val="D61CB132"/>
    <w:lvl w:ilvl="0" w:tplc="9BBAD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26F133F3"/>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45" w15:restartNumberingAfterBreak="0">
    <w:nsid w:val="288A6C81"/>
    <w:multiLevelType w:val="hybridMultilevel"/>
    <w:tmpl w:val="CE18154C"/>
    <w:lvl w:ilvl="0" w:tplc="33AA53D4">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28D05CC3"/>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47" w15:restartNumberingAfterBreak="0">
    <w:nsid w:val="2A164EDC"/>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48" w15:restartNumberingAfterBreak="0">
    <w:nsid w:val="2A570DE6"/>
    <w:multiLevelType w:val="hybridMultilevel"/>
    <w:tmpl w:val="AACCE622"/>
    <w:lvl w:ilvl="0" w:tplc="CFEC2CBC">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2A942533"/>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50" w15:restartNumberingAfterBreak="0">
    <w:nsid w:val="2AC919C6"/>
    <w:multiLevelType w:val="hybridMultilevel"/>
    <w:tmpl w:val="B2200A42"/>
    <w:lvl w:ilvl="0" w:tplc="4D54139E">
      <w:start w:val="1"/>
      <w:numFmt w:val="taiwaneseCountingThousand"/>
      <w:lvlText w:val="%1、"/>
      <w:lvlJc w:val="left"/>
      <w:pPr>
        <w:tabs>
          <w:tab w:val="num" w:pos="720"/>
        </w:tabs>
        <w:ind w:left="720" w:hanging="720"/>
      </w:pPr>
      <w:rPr>
        <w:rFonts w:hint="default"/>
      </w:rPr>
    </w:lvl>
    <w:lvl w:ilvl="1" w:tplc="C896C4FE">
      <w:start w:val="1"/>
      <w:numFmt w:val="decimal"/>
      <w:lvlText w:val="%2."/>
      <w:lvlJc w:val="left"/>
      <w:pPr>
        <w:tabs>
          <w:tab w:val="num" w:pos="975"/>
        </w:tabs>
        <w:ind w:left="975" w:hanging="360"/>
      </w:pPr>
      <w:rPr>
        <w:rFonts w:cs="Times New Roman" w:hint="default"/>
      </w:r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51" w15:restartNumberingAfterBreak="0">
    <w:nsid w:val="2ECF7B28"/>
    <w:multiLevelType w:val="hybridMultilevel"/>
    <w:tmpl w:val="FF0640C0"/>
    <w:lvl w:ilvl="0" w:tplc="8D987E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30FC6A6C"/>
    <w:multiLevelType w:val="hybridMultilevel"/>
    <w:tmpl w:val="E4424412"/>
    <w:lvl w:ilvl="0" w:tplc="1DAC98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31401465"/>
    <w:multiLevelType w:val="hybridMultilevel"/>
    <w:tmpl w:val="9A0EB492"/>
    <w:lvl w:ilvl="0" w:tplc="7A6ACE2A">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54" w15:restartNumberingAfterBreak="0">
    <w:nsid w:val="31DC14A2"/>
    <w:multiLevelType w:val="hybridMultilevel"/>
    <w:tmpl w:val="6EDC7EA6"/>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32844259"/>
    <w:multiLevelType w:val="hybridMultilevel"/>
    <w:tmpl w:val="359AD47C"/>
    <w:lvl w:ilvl="0" w:tplc="E79E25EC">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34F14053"/>
    <w:multiLevelType w:val="hybridMultilevel"/>
    <w:tmpl w:val="0742DC76"/>
    <w:lvl w:ilvl="0" w:tplc="8D987E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34FE36FA"/>
    <w:multiLevelType w:val="hybridMultilevel"/>
    <w:tmpl w:val="984AF8FE"/>
    <w:lvl w:ilvl="0" w:tplc="EEE8C4F4">
      <w:start w:val="1"/>
      <w:numFmt w:val="decimal"/>
      <w:lvlText w:val="%1."/>
      <w:lvlJc w:val="left"/>
      <w:pPr>
        <w:tabs>
          <w:tab w:val="num" w:pos="357"/>
        </w:tabs>
        <w:ind w:left="357" w:hanging="35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353F029D"/>
    <w:multiLevelType w:val="hybridMultilevel"/>
    <w:tmpl w:val="0184A2E0"/>
    <w:lvl w:ilvl="0" w:tplc="CFEC2CBC">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36A76761"/>
    <w:multiLevelType w:val="hybridMultilevel"/>
    <w:tmpl w:val="6E4CFC2E"/>
    <w:lvl w:ilvl="0" w:tplc="1E8409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36F218C5"/>
    <w:multiLevelType w:val="hybridMultilevel"/>
    <w:tmpl w:val="2D54737A"/>
    <w:lvl w:ilvl="0" w:tplc="DC8EECD4">
      <w:start w:val="1"/>
      <w:numFmt w:val="decimal"/>
      <w:lvlText w:val="%1."/>
      <w:lvlJc w:val="left"/>
      <w:pPr>
        <w:tabs>
          <w:tab w:val="num" w:pos="357"/>
        </w:tabs>
        <w:ind w:left="357" w:hanging="35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386534A1"/>
    <w:multiLevelType w:val="hybridMultilevel"/>
    <w:tmpl w:val="69DED32E"/>
    <w:lvl w:ilvl="0" w:tplc="2DA0B6CE">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9A82F99"/>
    <w:multiLevelType w:val="hybridMultilevel"/>
    <w:tmpl w:val="61B4A316"/>
    <w:lvl w:ilvl="0" w:tplc="98C0895C">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63" w15:restartNumberingAfterBreak="0">
    <w:nsid w:val="39C454E7"/>
    <w:multiLevelType w:val="hybridMultilevel"/>
    <w:tmpl w:val="E83A84A0"/>
    <w:lvl w:ilvl="0" w:tplc="8D987E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3D0E01E0"/>
    <w:multiLevelType w:val="hybridMultilevel"/>
    <w:tmpl w:val="8EB2E87C"/>
    <w:lvl w:ilvl="0" w:tplc="681A33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3D215B6A"/>
    <w:multiLevelType w:val="hybridMultilevel"/>
    <w:tmpl w:val="88B62998"/>
    <w:lvl w:ilvl="0" w:tplc="F0C8C7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3E0B7178"/>
    <w:multiLevelType w:val="hybridMultilevel"/>
    <w:tmpl w:val="B4F0D180"/>
    <w:lvl w:ilvl="0" w:tplc="33AA53D4">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42D64738"/>
    <w:multiLevelType w:val="hybridMultilevel"/>
    <w:tmpl w:val="B13861DE"/>
    <w:lvl w:ilvl="0" w:tplc="E15E82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436121F6"/>
    <w:multiLevelType w:val="hybridMultilevel"/>
    <w:tmpl w:val="FB883FE0"/>
    <w:lvl w:ilvl="0" w:tplc="E4A05E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45DF3668"/>
    <w:multiLevelType w:val="hybridMultilevel"/>
    <w:tmpl w:val="FDBCB9E2"/>
    <w:lvl w:ilvl="0" w:tplc="F6CC7A40">
      <w:start w:val="1"/>
      <w:numFmt w:val="decimal"/>
      <w:lvlText w:val="%1."/>
      <w:lvlJc w:val="left"/>
      <w:pPr>
        <w:tabs>
          <w:tab w:val="num" w:pos="357"/>
        </w:tabs>
        <w:ind w:left="357" w:hanging="35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4734663D"/>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71" w15:restartNumberingAfterBreak="0">
    <w:nsid w:val="476B2096"/>
    <w:multiLevelType w:val="hybridMultilevel"/>
    <w:tmpl w:val="B4826E10"/>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4872060E"/>
    <w:multiLevelType w:val="singleLevel"/>
    <w:tmpl w:val="E71EFEF0"/>
    <w:lvl w:ilvl="0">
      <w:start w:val="1"/>
      <w:numFmt w:val="taiwaneseCountingThousand"/>
      <w:lvlText w:val="%1、"/>
      <w:lvlJc w:val="left"/>
      <w:pPr>
        <w:tabs>
          <w:tab w:val="num" w:pos="480"/>
        </w:tabs>
        <w:ind w:left="480" w:hanging="480"/>
      </w:pPr>
      <w:rPr>
        <w:rFonts w:hint="eastAsia"/>
      </w:rPr>
    </w:lvl>
  </w:abstractNum>
  <w:abstractNum w:abstractNumId="73" w15:restartNumberingAfterBreak="0">
    <w:nsid w:val="489F39F8"/>
    <w:multiLevelType w:val="hybridMultilevel"/>
    <w:tmpl w:val="6A70BD70"/>
    <w:lvl w:ilvl="0" w:tplc="B0D43EFC">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4" w15:restartNumberingAfterBreak="0">
    <w:nsid w:val="4A416064"/>
    <w:multiLevelType w:val="singleLevel"/>
    <w:tmpl w:val="33D25D64"/>
    <w:lvl w:ilvl="0">
      <w:start w:val="1"/>
      <w:numFmt w:val="taiwaneseCountingThousand"/>
      <w:lvlText w:val="（第%1節"/>
      <w:lvlJc w:val="left"/>
      <w:pPr>
        <w:tabs>
          <w:tab w:val="num" w:pos="3120"/>
        </w:tabs>
        <w:ind w:left="3120" w:hanging="1080"/>
      </w:pPr>
      <w:rPr>
        <w:rFonts w:hint="eastAsia"/>
        <w:b/>
      </w:rPr>
    </w:lvl>
  </w:abstractNum>
  <w:abstractNum w:abstractNumId="75" w15:restartNumberingAfterBreak="0">
    <w:nsid w:val="4A8C178F"/>
    <w:multiLevelType w:val="hybridMultilevel"/>
    <w:tmpl w:val="5510BA40"/>
    <w:lvl w:ilvl="0" w:tplc="1DAC98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AF1454B"/>
    <w:multiLevelType w:val="hybridMultilevel"/>
    <w:tmpl w:val="3BFCC0B2"/>
    <w:lvl w:ilvl="0" w:tplc="E23220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4B320AFD"/>
    <w:multiLevelType w:val="hybridMultilevel"/>
    <w:tmpl w:val="6CC2B8E6"/>
    <w:lvl w:ilvl="0" w:tplc="79A89626">
      <w:start w:val="1"/>
      <w:numFmt w:val="decimal"/>
      <w:lvlText w:val="%1."/>
      <w:lvlJc w:val="left"/>
      <w:pPr>
        <w:tabs>
          <w:tab w:val="num" w:pos="357"/>
        </w:tabs>
        <w:ind w:left="357" w:hanging="35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4B320C3D"/>
    <w:multiLevelType w:val="singleLevel"/>
    <w:tmpl w:val="4AE210D2"/>
    <w:lvl w:ilvl="0">
      <w:start w:val="1"/>
      <w:numFmt w:val="decimal"/>
      <w:lvlText w:val="%1、"/>
      <w:lvlJc w:val="left"/>
      <w:pPr>
        <w:tabs>
          <w:tab w:val="num" w:pos="360"/>
        </w:tabs>
        <w:ind w:left="360" w:hanging="360"/>
      </w:pPr>
      <w:rPr>
        <w:rFonts w:hint="eastAsia"/>
      </w:rPr>
    </w:lvl>
  </w:abstractNum>
  <w:abstractNum w:abstractNumId="79" w15:restartNumberingAfterBreak="0">
    <w:nsid w:val="4D6C0060"/>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80" w15:restartNumberingAfterBreak="0">
    <w:nsid w:val="4DAF6CB6"/>
    <w:multiLevelType w:val="hybridMultilevel"/>
    <w:tmpl w:val="7E483874"/>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5270617A"/>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82" w15:restartNumberingAfterBreak="0">
    <w:nsid w:val="52B821FC"/>
    <w:multiLevelType w:val="hybridMultilevel"/>
    <w:tmpl w:val="CF62822C"/>
    <w:lvl w:ilvl="0" w:tplc="E3908D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538721F5"/>
    <w:multiLevelType w:val="hybridMultilevel"/>
    <w:tmpl w:val="91920396"/>
    <w:lvl w:ilvl="0" w:tplc="4266B76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54366BD5"/>
    <w:multiLevelType w:val="multilevel"/>
    <w:tmpl w:val="8FB6B8F0"/>
    <w:lvl w:ilvl="0">
      <w:start w:val="1"/>
      <w:numFmt w:val="taiwaneseCountingThousand"/>
      <w:lvlText w:val="%1、"/>
      <w:lvlJc w:val="left"/>
      <w:pPr>
        <w:tabs>
          <w:tab w:val="num" w:pos="0"/>
        </w:tabs>
        <w:ind w:left="567" w:hanging="567"/>
      </w:pPr>
      <w:rPr>
        <w:rFonts w:hint="eastAsia"/>
      </w:rPr>
    </w:lvl>
    <w:lvl w:ilvl="1">
      <w:start w:val="1"/>
      <w:numFmt w:val="decimal"/>
      <w:lvlText w:val="%2."/>
      <w:lvlJc w:val="left"/>
      <w:pPr>
        <w:tabs>
          <w:tab w:val="num" w:pos="851"/>
        </w:tabs>
        <w:ind w:left="851" w:hanging="426"/>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
      <w:lvlJc w:val="left"/>
      <w:pPr>
        <w:tabs>
          <w:tab w:val="num" w:pos="2356"/>
        </w:tabs>
        <w:ind w:left="1984" w:hanging="708"/>
      </w:pPr>
      <w:rPr>
        <w:rFonts w:hint="eastAsia"/>
      </w:rPr>
    </w:lvl>
    <w:lvl w:ilvl="4">
      <w:start w:val="1"/>
      <w:numFmt w:val="none"/>
      <w:lvlText w:val=""/>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5" w15:restartNumberingAfterBreak="0">
    <w:nsid w:val="54A92E0A"/>
    <w:multiLevelType w:val="hybridMultilevel"/>
    <w:tmpl w:val="3E8CE6C4"/>
    <w:lvl w:ilvl="0" w:tplc="C1FA47DC">
      <w:start w:val="1"/>
      <w:numFmt w:val="taiwaneseCountingThousand"/>
      <w:suff w:val="space"/>
      <w:lvlText w:val="%1."/>
      <w:lvlJc w:val="left"/>
      <w:pPr>
        <w:ind w:left="345" w:hanging="345"/>
      </w:pPr>
      <w:rPr>
        <w:rFonts w:hint="eastAsia"/>
      </w:rPr>
    </w:lvl>
    <w:lvl w:ilvl="1" w:tplc="717E8D7A">
      <w:start w:val="1"/>
      <w:numFmt w:val="decimal"/>
      <w:suff w:val="space"/>
      <w:lvlText w:val="%2."/>
      <w:lvlJc w:val="left"/>
      <w:pPr>
        <w:ind w:left="675" w:hanging="19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54FD2795"/>
    <w:multiLevelType w:val="hybridMultilevel"/>
    <w:tmpl w:val="8CE479D6"/>
    <w:lvl w:ilvl="0" w:tplc="79A89626">
      <w:start w:val="1"/>
      <w:numFmt w:val="decimal"/>
      <w:lvlText w:val="%1."/>
      <w:lvlJc w:val="left"/>
      <w:pPr>
        <w:tabs>
          <w:tab w:val="num" w:pos="357"/>
        </w:tabs>
        <w:ind w:left="357" w:hanging="35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15:restartNumberingAfterBreak="0">
    <w:nsid w:val="55030A13"/>
    <w:multiLevelType w:val="hybridMultilevel"/>
    <w:tmpl w:val="64521E2E"/>
    <w:lvl w:ilvl="0" w:tplc="6E5AE348">
      <w:numFmt w:val="bullet"/>
      <w:suff w:val="space"/>
      <w:lvlText w:val="※"/>
      <w:lvlJc w:val="left"/>
      <w:pPr>
        <w:ind w:left="315" w:hanging="315"/>
      </w:pPr>
      <w:rPr>
        <w:rFonts w:ascii="新細明體" w:eastAsia="新細明體" w:hAnsi="Times New Roman" w:cs="Times New Roman" w:hint="eastAsia"/>
        <w:sz w:val="32"/>
      </w:rPr>
    </w:lvl>
    <w:lvl w:ilvl="1" w:tplc="4EBCD4D0">
      <w:start w:val="2"/>
      <w:numFmt w:val="bullet"/>
      <w:suff w:val="space"/>
      <w:lvlText w:val="＊"/>
      <w:lvlJc w:val="left"/>
      <w:pPr>
        <w:ind w:left="765" w:hanging="285"/>
      </w:pPr>
      <w:rPr>
        <w:rFonts w:ascii="Times New Roman" w:eastAsia="新細明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8" w15:restartNumberingAfterBreak="0">
    <w:nsid w:val="55E73881"/>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89" w15:restartNumberingAfterBreak="0">
    <w:nsid w:val="568920E2"/>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90" w15:restartNumberingAfterBreak="0">
    <w:nsid w:val="57AC3818"/>
    <w:multiLevelType w:val="hybridMultilevel"/>
    <w:tmpl w:val="99BE77CC"/>
    <w:lvl w:ilvl="0" w:tplc="B860A8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5952656C"/>
    <w:multiLevelType w:val="singleLevel"/>
    <w:tmpl w:val="638A1360"/>
    <w:lvl w:ilvl="0">
      <w:start w:val="1"/>
      <w:numFmt w:val="bullet"/>
      <w:lvlText w:val="※"/>
      <w:lvlJc w:val="left"/>
      <w:pPr>
        <w:tabs>
          <w:tab w:val="num" w:pos="480"/>
        </w:tabs>
        <w:ind w:left="480" w:hanging="240"/>
      </w:pPr>
      <w:rPr>
        <w:rFonts w:ascii="新細明體" w:eastAsia="新細明體" w:hAnsi="Times New Roman" w:hint="eastAsia"/>
      </w:rPr>
    </w:lvl>
  </w:abstractNum>
  <w:abstractNum w:abstractNumId="92" w15:restartNumberingAfterBreak="0">
    <w:nsid w:val="59E44689"/>
    <w:multiLevelType w:val="hybridMultilevel"/>
    <w:tmpl w:val="11A40ADC"/>
    <w:lvl w:ilvl="0" w:tplc="F79CDA52">
      <w:numFmt w:val="bullet"/>
      <w:lvlText w:val="★"/>
      <w:lvlJc w:val="left"/>
      <w:pPr>
        <w:tabs>
          <w:tab w:val="num" w:pos="2040"/>
        </w:tabs>
        <w:ind w:left="2040" w:hanging="360"/>
      </w:pPr>
      <w:rPr>
        <w:rFonts w:ascii="新細明體" w:eastAsia="新細明體" w:hAnsi="新細明體" w:cs="Times New Roman" w:hint="eastAsia"/>
      </w:rPr>
    </w:lvl>
    <w:lvl w:ilvl="1" w:tplc="04090003" w:tentative="1">
      <w:start w:val="1"/>
      <w:numFmt w:val="bullet"/>
      <w:lvlText w:val=""/>
      <w:lvlJc w:val="left"/>
      <w:pPr>
        <w:tabs>
          <w:tab w:val="num" w:pos="2640"/>
        </w:tabs>
        <w:ind w:left="2640" w:hanging="480"/>
      </w:pPr>
      <w:rPr>
        <w:rFonts w:ascii="Wingdings" w:hAnsi="Wingdings" w:hint="default"/>
      </w:rPr>
    </w:lvl>
    <w:lvl w:ilvl="2" w:tplc="04090005" w:tentative="1">
      <w:start w:val="1"/>
      <w:numFmt w:val="bullet"/>
      <w:lvlText w:val=""/>
      <w:lvlJc w:val="left"/>
      <w:pPr>
        <w:tabs>
          <w:tab w:val="num" w:pos="3120"/>
        </w:tabs>
        <w:ind w:left="3120" w:hanging="480"/>
      </w:pPr>
      <w:rPr>
        <w:rFonts w:ascii="Wingdings" w:hAnsi="Wingdings" w:hint="default"/>
      </w:rPr>
    </w:lvl>
    <w:lvl w:ilvl="3" w:tplc="04090001" w:tentative="1">
      <w:start w:val="1"/>
      <w:numFmt w:val="bullet"/>
      <w:lvlText w:val=""/>
      <w:lvlJc w:val="left"/>
      <w:pPr>
        <w:tabs>
          <w:tab w:val="num" w:pos="3600"/>
        </w:tabs>
        <w:ind w:left="3600" w:hanging="480"/>
      </w:pPr>
      <w:rPr>
        <w:rFonts w:ascii="Wingdings" w:hAnsi="Wingdings" w:hint="default"/>
      </w:rPr>
    </w:lvl>
    <w:lvl w:ilvl="4" w:tplc="04090003" w:tentative="1">
      <w:start w:val="1"/>
      <w:numFmt w:val="bullet"/>
      <w:lvlText w:val=""/>
      <w:lvlJc w:val="left"/>
      <w:pPr>
        <w:tabs>
          <w:tab w:val="num" w:pos="4080"/>
        </w:tabs>
        <w:ind w:left="4080" w:hanging="480"/>
      </w:pPr>
      <w:rPr>
        <w:rFonts w:ascii="Wingdings" w:hAnsi="Wingdings" w:hint="default"/>
      </w:rPr>
    </w:lvl>
    <w:lvl w:ilvl="5" w:tplc="04090005" w:tentative="1">
      <w:start w:val="1"/>
      <w:numFmt w:val="bullet"/>
      <w:lvlText w:val=""/>
      <w:lvlJc w:val="left"/>
      <w:pPr>
        <w:tabs>
          <w:tab w:val="num" w:pos="4560"/>
        </w:tabs>
        <w:ind w:left="4560" w:hanging="480"/>
      </w:pPr>
      <w:rPr>
        <w:rFonts w:ascii="Wingdings" w:hAnsi="Wingdings" w:hint="default"/>
      </w:rPr>
    </w:lvl>
    <w:lvl w:ilvl="6" w:tplc="04090001" w:tentative="1">
      <w:start w:val="1"/>
      <w:numFmt w:val="bullet"/>
      <w:lvlText w:val=""/>
      <w:lvlJc w:val="left"/>
      <w:pPr>
        <w:tabs>
          <w:tab w:val="num" w:pos="5040"/>
        </w:tabs>
        <w:ind w:left="5040" w:hanging="480"/>
      </w:pPr>
      <w:rPr>
        <w:rFonts w:ascii="Wingdings" w:hAnsi="Wingdings" w:hint="default"/>
      </w:rPr>
    </w:lvl>
    <w:lvl w:ilvl="7" w:tplc="04090003" w:tentative="1">
      <w:start w:val="1"/>
      <w:numFmt w:val="bullet"/>
      <w:lvlText w:val=""/>
      <w:lvlJc w:val="left"/>
      <w:pPr>
        <w:tabs>
          <w:tab w:val="num" w:pos="5520"/>
        </w:tabs>
        <w:ind w:left="5520" w:hanging="480"/>
      </w:pPr>
      <w:rPr>
        <w:rFonts w:ascii="Wingdings" w:hAnsi="Wingdings" w:hint="default"/>
      </w:rPr>
    </w:lvl>
    <w:lvl w:ilvl="8" w:tplc="04090005" w:tentative="1">
      <w:start w:val="1"/>
      <w:numFmt w:val="bullet"/>
      <w:lvlText w:val=""/>
      <w:lvlJc w:val="left"/>
      <w:pPr>
        <w:tabs>
          <w:tab w:val="num" w:pos="6000"/>
        </w:tabs>
        <w:ind w:left="6000" w:hanging="480"/>
      </w:pPr>
      <w:rPr>
        <w:rFonts w:ascii="Wingdings" w:hAnsi="Wingdings" w:hint="default"/>
      </w:rPr>
    </w:lvl>
  </w:abstractNum>
  <w:abstractNum w:abstractNumId="93" w15:restartNumberingAfterBreak="0">
    <w:nsid w:val="5AD01D2D"/>
    <w:multiLevelType w:val="hybridMultilevel"/>
    <w:tmpl w:val="526A1C9C"/>
    <w:lvl w:ilvl="0" w:tplc="17F47470">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5B516FCD"/>
    <w:multiLevelType w:val="hybridMultilevel"/>
    <w:tmpl w:val="B41400E0"/>
    <w:lvl w:ilvl="0" w:tplc="79A89626">
      <w:start w:val="1"/>
      <w:numFmt w:val="decimal"/>
      <w:lvlText w:val="%1."/>
      <w:lvlJc w:val="left"/>
      <w:pPr>
        <w:tabs>
          <w:tab w:val="num" w:pos="357"/>
        </w:tabs>
        <w:ind w:left="357" w:hanging="35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5B686BF5"/>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96" w15:restartNumberingAfterBreak="0">
    <w:nsid w:val="5B6C1A9A"/>
    <w:multiLevelType w:val="hybridMultilevel"/>
    <w:tmpl w:val="90521B50"/>
    <w:lvl w:ilvl="0" w:tplc="33AA53D4">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5DE9748E"/>
    <w:multiLevelType w:val="hybridMultilevel"/>
    <w:tmpl w:val="83305D90"/>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9" w15:restartNumberingAfterBreak="0">
    <w:nsid w:val="5FAD4CF2"/>
    <w:multiLevelType w:val="hybridMultilevel"/>
    <w:tmpl w:val="31DE6E94"/>
    <w:lvl w:ilvl="0" w:tplc="106436D6">
      <w:start w:val="1"/>
      <w:numFmt w:val="taiwaneseCountingThousand"/>
      <w:lvlText w:val="（%1）"/>
      <w:lvlJc w:val="left"/>
      <w:pPr>
        <w:tabs>
          <w:tab w:val="num" w:pos="720"/>
        </w:tabs>
        <w:ind w:left="720" w:hanging="720"/>
      </w:pPr>
      <w:rPr>
        <w:rFonts w:hint="eastAsia"/>
      </w:rPr>
    </w:lvl>
    <w:lvl w:ilvl="1" w:tplc="AE28E8D2">
      <w:start w:val="1"/>
      <w:numFmt w:val="decimal"/>
      <w:suff w:val="space"/>
      <w:lvlText w:val="%2."/>
      <w:lvlJc w:val="left"/>
      <w:pPr>
        <w:ind w:left="660" w:hanging="1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631B40AF"/>
    <w:multiLevelType w:val="hybridMultilevel"/>
    <w:tmpl w:val="6C62467A"/>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63E35892"/>
    <w:multiLevelType w:val="hybridMultilevel"/>
    <w:tmpl w:val="191EFF2E"/>
    <w:lvl w:ilvl="0" w:tplc="8DDA4D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15:restartNumberingAfterBreak="0">
    <w:nsid w:val="64F44045"/>
    <w:multiLevelType w:val="hybridMultilevel"/>
    <w:tmpl w:val="8FEAADD2"/>
    <w:lvl w:ilvl="0" w:tplc="E2C64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53617E1"/>
    <w:multiLevelType w:val="hybridMultilevel"/>
    <w:tmpl w:val="A65CAF80"/>
    <w:lvl w:ilvl="0" w:tplc="79A89626">
      <w:start w:val="1"/>
      <w:numFmt w:val="decimal"/>
      <w:lvlText w:val="%1."/>
      <w:lvlJc w:val="left"/>
      <w:pPr>
        <w:tabs>
          <w:tab w:val="num" w:pos="357"/>
        </w:tabs>
        <w:ind w:left="357" w:hanging="35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65FA64C8"/>
    <w:multiLevelType w:val="hybridMultilevel"/>
    <w:tmpl w:val="18BE97AE"/>
    <w:lvl w:ilvl="0" w:tplc="473C555C">
      <w:start w:val="10"/>
      <w:numFmt w:val="bullet"/>
      <w:lvlText w:val="◎"/>
      <w:lvlJc w:val="left"/>
      <w:pPr>
        <w:tabs>
          <w:tab w:val="num" w:pos="417"/>
        </w:tabs>
        <w:ind w:left="417" w:hanging="360"/>
      </w:pPr>
      <w:rPr>
        <w:rFonts w:ascii="標楷體" w:eastAsia="標楷體" w:hAnsi="標楷體" w:cs="Roman PS" w:hint="eastAsia"/>
        <w:u w:val="none"/>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5" w15:restartNumberingAfterBreak="0">
    <w:nsid w:val="666878BB"/>
    <w:multiLevelType w:val="singleLevel"/>
    <w:tmpl w:val="F96C6944"/>
    <w:lvl w:ilvl="0">
      <w:start w:val="1"/>
      <w:numFmt w:val="taiwaneseCountingThousand"/>
      <w:lvlText w:val="%1、"/>
      <w:lvlJc w:val="left"/>
      <w:pPr>
        <w:tabs>
          <w:tab w:val="num" w:pos="480"/>
        </w:tabs>
        <w:ind w:left="480" w:hanging="480"/>
      </w:pPr>
      <w:rPr>
        <w:rFonts w:hint="eastAsia"/>
      </w:rPr>
    </w:lvl>
  </w:abstractNum>
  <w:abstractNum w:abstractNumId="106" w15:restartNumberingAfterBreak="0">
    <w:nsid w:val="678E7180"/>
    <w:multiLevelType w:val="hybridMultilevel"/>
    <w:tmpl w:val="18921894"/>
    <w:lvl w:ilvl="0" w:tplc="8D987E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686F46FB"/>
    <w:multiLevelType w:val="hybridMultilevel"/>
    <w:tmpl w:val="DBF00398"/>
    <w:lvl w:ilvl="0" w:tplc="EEE8C4F4">
      <w:start w:val="1"/>
      <w:numFmt w:val="decimal"/>
      <w:lvlText w:val="%1."/>
      <w:lvlJc w:val="left"/>
      <w:pPr>
        <w:tabs>
          <w:tab w:val="num" w:pos="357"/>
        </w:tabs>
        <w:ind w:left="357" w:hanging="35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15:restartNumberingAfterBreak="0">
    <w:nsid w:val="6885013B"/>
    <w:multiLevelType w:val="hybridMultilevel"/>
    <w:tmpl w:val="43765444"/>
    <w:lvl w:ilvl="0" w:tplc="E79E2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9AF2D10"/>
    <w:multiLevelType w:val="hybridMultilevel"/>
    <w:tmpl w:val="A9662F72"/>
    <w:lvl w:ilvl="0" w:tplc="6DFA8AAE">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9EA14B8"/>
    <w:multiLevelType w:val="hybridMultilevel"/>
    <w:tmpl w:val="020E5360"/>
    <w:lvl w:ilvl="0" w:tplc="8D987E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15:restartNumberingAfterBreak="0">
    <w:nsid w:val="6ACD0CF2"/>
    <w:multiLevelType w:val="hybridMultilevel"/>
    <w:tmpl w:val="C20607CE"/>
    <w:lvl w:ilvl="0" w:tplc="1DAC988E">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15:restartNumberingAfterBreak="0">
    <w:nsid w:val="6C571CC8"/>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13" w15:restartNumberingAfterBreak="0">
    <w:nsid w:val="6DE002C4"/>
    <w:multiLevelType w:val="hybridMultilevel"/>
    <w:tmpl w:val="267488FC"/>
    <w:lvl w:ilvl="0" w:tplc="B70830FC">
      <w:start w:val="1"/>
      <w:numFmt w:val="taiwaneseCountingThousand"/>
      <w:lvlText w:val="%1、"/>
      <w:lvlJc w:val="left"/>
      <w:pPr>
        <w:ind w:left="862" w:hanging="72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4" w15:restartNumberingAfterBreak="0">
    <w:nsid w:val="6DFA6BE6"/>
    <w:multiLevelType w:val="hybridMultilevel"/>
    <w:tmpl w:val="7D4C5332"/>
    <w:lvl w:ilvl="0" w:tplc="78F2818C">
      <w:start w:val="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6E895FEC"/>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16" w15:restartNumberingAfterBreak="0">
    <w:nsid w:val="718430F7"/>
    <w:multiLevelType w:val="hybridMultilevel"/>
    <w:tmpl w:val="781408CE"/>
    <w:lvl w:ilvl="0" w:tplc="8D987E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15:restartNumberingAfterBreak="0">
    <w:nsid w:val="72004088"/>
    <w:multiLevelType w:val="hybridMultilevel"/>
    <w:tmpl w:val="A77CD2EE"/>
    <w:lvl w:ilvl="0" w:tplc="F0C8C7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72267840"/>
    <w:multiLevelType w:val="hybridMultilevel"/>
    <w:tmpl w:val="F5348C42"/>
    <w:lvl w:ilvl="0" w:tplc="8D987E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15:restartNumberingAfterBreak="0">
    <w:nsid w:val="72976AC6"/>
    <w:multiLevelType w:val="hybridMultilevel"/>
    <w:tmpl w:val="BC5492FE"/>
    <w:lvl w:ilvl="0" w:tplc="5998A104">
      <w:start w:val="1"/>
      <w:numFmt w:val="decimal"/>
      <w:lvlText w:val="%1、"/>
      <w:lvlJc w:val="left"/>
      <w:pPr>
        <w:tabs>
          <w:tab w:val="num" w:pos="360"/>
        </w:tabs>
        <w:ind w:left="360" w:hanging="360"/>
      </w:pPr>
      <w:rPr>
        <w:rFonts w:hint="eastAsia"/>
      </w:rPr>
    </w:lvl>
    <w:lvl w:ilvl="1" w:tplc="C76E4F12">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15:restartNumberingAfterBreak="0">
    <w:nsid w:val="74BA54A2"/>
    <w:multiLevelType w:val="hybridMultilevel"/>
    <w:tmpl w:val="117AD82A"/>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15:restartNumberingAfterBreak="0">
    <w:nsid w:val="74F06A2F"/>
    <w:multiLevelType w:val="hybridMultilevel"/>
    <w:tmpl w:val="A8D0D646"/>
    <w:lvl w:ilvl="0" w:tplc="A1A6FD3A">
      <w:start w:val="1"/>
      <w:numFmt w:val="decimal"/>
      <w:lvlText w:val="%1、"/>
      <w:lvlJc w:val="left"/>
      <w:pPr>
        <w:tabs>
          <w:tab w:val="num" w:pos="360"/>
        </w:tabs>
        <w:ind w:left="360" w:hanging="360"/>
      </w:pPr>
      <w:rPr>
        <w:rFonts w:hint="eastAsia"/>
      </w:rPr>
    </w:lvl>
    <w:lvl w:ilvl="1" w:tplc="90DE109E">
      <w:start w:val="1"/>
      <w:numFmt w:val="decimal"/>
      <w:lvlText w:val="%2-"/>
      <w:lvlJc w:val="left"/>
      <w:pPr>
        <w:tabs>
          <w:tab w:val="num" w:pos="840"/>
        </w:tabs>
        <w:ind w:left="840" w:hanging="360"/>
      </w:pPr>
      <w:rPr>
        <w:rFonts w:hint="eastAsia"/>
      </w:rPr>
    </w:lvl>
    <w:lvl w:ilvl="2" w:tplc="22380976">
      <w:start w:val="1"/>
      <w:numFmt w:val="taiwaneseCountingThousand"/>
      <w:lvlText w:val="第%3節"/>
      <w:lvlJc w:val="left"/>
      <w:pPr>
        <w:tabs>
          <w:tab w:val="num" w:pos="1800"/>
        </w:tabs>
        <w:ind w:left="1800" w:hanging="840"/>
      </w:pPr>
      <w:rPr>
        <w:rFonts w:hint="eastAsia"/>
      </w:rPr>
    </w:lvl>
    <w:lvl w:ilvl="3" w:tplc="EB523BCE">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74F249DD"/>
    <w:multiLevelType w:val="hybridMultilevel"/>
    <w:tmpl w:val="E36EAE46"/>
    <w:lvl w:ilvl="0" w:tplc="33AA53D4">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763929D2"/>
    <w:multiLevelType w:val="hybridMultilevel"/>
    <w:tmpl w:val="26E8F22E"/>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15:restartNumberingAfterBreak="0">
    <w:nsid w:val="77C504F1"/>
    <w:multiLevelType w:val="hybridMultilevel"/>
    <w:tmpl w:val="841A59E0"/>
    <w:lvl w:ilvl="0" w:tplc="693A5096">
      <w:start w:val="1"/>
      <w:numFmt w:val="bullet"/>
      <w:lvlText w:val=""/>
      <w:lvlJc w:val="left"/>
      <w:pPr>
        <w:tabs>
          <w:tab w:val="num" w:pos="720"/>
        </w:tabs>
        <w:ind w:left="720" w:hanging="360"/>
      </w:pPr>
      <w:rPr>
        <w:rFonts w:ascii="Symbol" w:hAnsi="Symbol" w:hint="default"/>
        <w:sz w:val="20"/>
      </w:rPr>
    </w:lvl>
    <w:lvl w:ilvl="1" w:tplc="187E1A40" w:tentative="1">
      <w:start w:val="1"/>
      <w:numFmt w:val="bullet"/>
      <w:lvlText w:val="o"/>
      <w:lvlJc w:val="left"/>
      <w:pPr>
        <w:tabs>
          <w:tab w:val="num" w:pos="1440"/>
        </w:tabs>
        <w:ind w:left="1440" w:hanging="360"/>
      </w:pPr>
      <w:rPr>
        <w:rFonts w:ascii="Courier New" w:hAnsi="Courier New" w:hint="default"/>
        <w:sz w:val="20"/>
      </w:rPr>
    </w:lvl>
    <w:lvl w:ilvl="2" w:tplc="7A245BA4" w:tentative="1">
      <w:start w:val="1"/>
      <w:numFmt w:val="bullet"/>
      <w:lvlText w:val=""/>
      <w:lvlJc w:val="left"/>
      <w:pPr>
        <w:tabs>
          <w:tab w:val="num" w:pos="2160"/>
        </w:tabs>
        <w:ind w:left="2160" w:hanging="360"/>
      </w:pPr>
      <w:rPr>
        <w:rFonts w:ascii="Wingdings" w:hAnsi="Wingdings" w:hint="default"/>
        <w:sz w:val="20"/>
      </w:rPr>
    </w:lvl>
    <w:lvl w:ilvl="3" w:tplc="133A0D50" w:tentative="1">
      <w:start w:val="1"/>
      <w:numFmt w:val="bullet"/>
      <w:lvlText w:val=""/>
      <w:lvlJc w:val="left"/>
      <w:pPr>
        <w:tabs>
          <w:tab w:val="num" w:pos="2880"/>
        </w:tabs>
        <w:ind w:left="2880" w:hanging="360"/>
      </w:pPr>
      <w:rPr>
        <w:rFonts w:ascii="Wingdings" w:hAnsi="Wingdings" w:hint="default"/>
        <w:sz w:val="20"/>
      </w:rPr>
    </w:lvl>
    <w:lvl w:ilvl="4" w:tplc="F292557E" w:tentative="1">
      <w:start w:val="1"/>
      <w:numFmt w:val="bullet"/>
      <w:lvlText w:val=""/>
      <w:lvlJc w:val="left"/>
      <w:pPr>
        <w:tabs>
          <w:tab w:val="num" w:pos="3600"/>
        </w:tabs>
        <w:ind w:left="3600" w:hanging="360"/>
      </w:pPr>
      <w:rPr>
        <w:rFonts w:ascii="Wingdings" w:hAnsi="Wingdings" w:hint="default"/>
        <w:sz w:val="20"/>
      </w:rPr>
    </w:lvl>
    <w:lvl w:ilvl="5" w:tplc="2AAC7BAA" w:tentative="1">
      <w:start w:val="1"/>
      <w:numFmt w:val="bullet"/>
      <w:lvlText w:val=""/>
      <w:lvlJc w:val="left"/>
      <w:pPr>
        <w:tabs>
          <w:tab w:val="num" w:pos="4320"/>
        </w:tabs>
        <w:ind w:left="4320" w:hanging="360"/>
      </w:pPr>
      <w:rPr>
        <w:rFonts w:ascii="Wingdings" w:hAnsi="Wingdings" w:hint="default"/>
        <w:sz w:val="20"/>
      </w:rPr>
    </w:lvl>
    <w:lvl w:ilvl="6" w:tplc="97FC2AAC" w:tentative="1">
      <w:start w:val="1"/>
      <w:numFmt w:val="bullet"/>
      <w:lvlText w:val=""/>
      <w:lvlJc w:val="left"/>
      <w:pPr>
        <w:tabs>
          <w:tab w:val="num" w:pos="5040"/>
        </w:tabs>
        <w:ind w:left="5040" w:hanging="360"/>
      </w:pPr>
      <w:rPr>
        <w:rFonts w:ascii="Wingdings" w:hAnsi="Wingdings" w:hint="default"/>
        <w:sz w:val="20"/>
      </w:rPr>
    </w:lvl>
    <w:lvl w:ilvl="7" w:tplc="87740FBC" w:tentative="1">
      <w:start w:val="1"/>
      <w:numFmt w:val="bullet"/>
      <w:lvlText w:val=""/>
      <w:lvlJc w:val="left"/>
      <w:pPr>
        <w:tabs>
          <w:tab w:val="num" w:pos="5760"/>
        </w:tabs>
        <w:ind w:left="5760" w:hanging="360"/>
      </w:pPr>
      <w:rPr>
        <w:rFonts w:ascii="Wingdings" w:hAnsi="Wingdings" w:hint="default"/>
        <w:sz w:val="20"/>
      </w:rPr>
    </w:lvl>
    <w:lvl w:ilvl="8" w:tplc="ED7AFB16"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88428E2"/>
    <w:multiLevelType w:val="hybridMultilevel"/>
    <w:tmpl w:val="4392B76A"/>
    <w:lvl w:ilvl="0" w:tplc="33AA53D4">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15:restartNumberingAfterBreak="0">
    <w:nsid w:val="78A36045"/>
    <w:multiLevelType w:val="hybridMultilevel"/>
    <w:tmpl w:val="0A34DD48"/>
    <w:lvl w:ilvl="0" w:tplc="15781D4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78BE5D78"/>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28" w15:restartNumberingAfterBreak="0">
    <w:nsid w:val="78D83D21"/>
    <w:multiLevelType w:val="hybridMultilevel"/>
    <w:tmpl w:val="9D986ED2"/>
    <w:lvl w:ilvl="0" w:tplc="79A89626">
      <w:start w:val="1"/>
      <w:numFmt w:val="decimal"/>
      <w:lvlText w:val="%1."/>
      <w:lvlJc w:val="left"/>
      <w:pPr>
        <w:tabs>
          <w:tab w:val="num" w:pos="357"/>
        </w:tabs>
        <w:ind w:left="357" w:hanging="35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 w15:restartNumberingAfterBreak="0">
    <w:nsid w:val="7935397C"/>
    <w:multiLevelType w:val="hybridMultilevel"/>
    <w:tmpl w:val="255A6A9E"/>
    <w:lvl w:ilvl="0" w:tplc="33AA53D4">
      <w:start w:val="1"/>
      <w:numFmt w:val="decimal"/>
      <w:lvlText w:val="%1."/>
      <w:lvlJc w:val="left"/>
      <w:pPr>
        <w:tabs>
          <w:tab w:val="num" w:pos="360"/>
        </w:tabs>
        <w:ind w:left="360" w:hanging="360"/>
      </w:pPr>
      <w:rPr>
        <w:rFonts w:hAnsi="Arial Unicode MS" w:cs="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 w15:restartNumberingAfterBreak="0">
    <w:nsid w:val="796E4D27"/>
    <w:multiLevelType w:val="singleLevel"/>
    <w:tmpl w:val="0AACEDFE"/>
    <w:lvl w:ilvl="0">
      <w:start w:val="1"/>
      <w:numFmt w:val="bullet"/>
      <w:lvlText w:val="※"/>
      <w:lvlJc w:val="left"/>
      <w:pPr>
        <w:tabs>
          <w:tab w:val="num" w:pos="240"/>
        </w:tabs>
        <w:ind w:left="240" w:hanging="240"/>
      </w:pPr>
      <w:rPr>
        <w:rFonts w:ascii="新細明體" w:eastAsia="新細明體" w:hAnsi="Times New Roman" w:hint="eastAsia"/>
      </w:rPr>
    </w:lvl>
  </w:abstractNum>
  <w:abstractNum w:abstractNumId="131" w15:restartNumberingAfterBreak="0">
    <w:nsid w:val="79C43211"/>
    <w:multiLevelType w:val="hybridMultilevel"/>
    <w:tmpl w:val="52225ABE"/>
    <w:lvl w:ilvl="0" w:tplc="CC0A365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79F57042"/>
    <w:multiLevelType w:val="hybridMultilevel"/>
    <w:tmpl w:val="C100BA5A"/>
    <w:lvl w:ilvl="0" w:tplc="CEDA1F3C">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B00E87C0">
      <w:start w:val="1"/>
      <w:numFmt w:val="decimal"/>
      <w:lvlText w:val="%3."/>
      <w:lvlJc w:val="left"/>
      <w:pPr>
        <w:tabs>
          <w:tab w:val="num" w:pos="1320"/>
        </w:tabs>
        <w:ind w:left="1320" w:hanging="360"/>
      </w:pPr>
      <w:rPr>
        <w:rFonts w:hint="eastAsia"/>
      </w:rPr>
    </w:lvl>
    <w:lvl w:ilvl="3" w:tplc="CEDA1F3C">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 w15:restartNumberingAfterBreak="0">
    <w:nsid w:val="7A223E4A"/>
    <w:multiLevelType w:val="hybridMultilevel"/>
    <w:tmpl w:val="7CDEC856"/>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15:restartNumberingAfterBreak="0">
    <w:nsid w:val="7A265DC6"/>
    <w:multiLevelType w:val="hybridMultilevel"/>
    <w:tmpl w:val="5E960474"/>
    <w:lvl w:ilvl="0" w:tplc="8D987E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7A4F6AF0"/>
    <w:multiLevelType w:val="hybridMultilevel"/>
    <w:tmpl w:val="905A69B2"/>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15:restartNumberingAfterBreak="0">
    <w:nsid w:val="7AAD0938"/>
    <w:multiLevelType w:val="hybridMultilevel"/>
    <w:tmpl w:val="2CDC47B6"/>
    <w:lvl w:ilvl="0" w:tplc="A6CC5402">
      <w:start w:val="1"/>
      <w:numFmt w:val="decimal"/>
      <w:lvlText w:val="%1."/>
      <w:lvlJc w:val="left"/>
      <w:pPr>
        <w:tabs>
          <w:tab w:val="num" w:pos="360"/>
        </w:tabs>
        <w:ind w:left="360" w:hanging="360"/>
      </w:pPr>
      <w:rPr>
        <w:rFonts w:hAnsi="Arial Unicode MS" w:cs="Arial Unicode M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7B8A2C6A"/>
    <w:multiLevelType w:val="hybridMultilevel"/>
    <w:tmpl w:val="42E00AC8"/>
    <w:lvl w:ilvl="0" w:tplc="D2F6D578">
      <w:start w:val="1"/>
      <w:numFmt w:val="decimal"/>
      <w:lvlText w:val="%1."/>
      <w:lvlJc w:val="left"/>
      <w:pPr>
        <w:ind w:left="86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38" w15:restartNumberingAfterBreak="0">
    <w:nsid w:val="7BBE6B18"/>
    <w:multiLevelType w:val="hybridMultilevel"/>
    <w:tmpl w:val="B4F4A530"/>
    <w:lvl w:ilvl="0" w:tplc="5BB24A4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9" w15:restartNumberingAfterBreak="0">
    <w:nsid w:val="7C8C4EA4"/>
    <w:multiLevelType w:val="hybridMultilevel"/>
    <w:tmpl w:val="72D85426"/>
    <w:lvl w:ilvl="0" w:tplc="B0E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15:restartNumberingAfterBreak="0">
    <w:nsid w:val="7CBD35EE"/>
    <w:multiLevelType w:val="hybridMultilevel"/>
    <w:tmpl w:val="4254F1B0"/>
    <w:lvl w:ilvl="0" w:tplc="007603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15:restartNumberingAfterBreak="0">
    <w:nsid w:val="7CE11A48"/>
    <w:multiLevelType w:val="hybridMultilevel"/>
    <w:tmpl w:val="4A96EABC"/>
    <w:lvl w:ilvl="0" w:tplc="2998F6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15:restartNumberingAfterBreak="0">
    <w:nsid w:val="7D226178"/>
    <w:multiLevelType w:val="hybridMultilevel"/>
    <w:tmpl w:val="A260AEF4"/>
    <w:lvl w:ilvl="0" w:tplc="D2E2D1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15:restartNumberingAfterBreak="0">
    <w:nsid w:val="7E142974"/>
    <w:multiLevelType w:val="hybridMultilevel"/>
    <w:tmpl w:val="933AC03C"/>
    <w:lvl w:ilvl="0" w:tplc="1DAC98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8"/>
  </w:num>
  <w:num w:numId="2">
    <w:abstractNumId w:val="132"/>
  </w:num>
  <w:num w:numId="3">
    <w:abstractNumId w:val="142"/>
  </w:num>
  <w:num w:numId="4">
    <w:abstractNumId w:val="50"/>
  </w:num>
  <w:num w:numId="5">
    <w:abstractNumId w:val="109"/>
  </w:num>
  <w:num w:numId="6">
    <w:abstractNumId w:val="62"/>
  </w:num>
  <w:num w:numId="7">
    <w:abstractNumId w:val="17"/>
  </w:num>
  <w:num w:numId="8">
    <w:abstractNumId w:val="93"/>
  </w:num>
  <w:num w:numId="9">
    <w:abstractNumId w:val="84"/>
  </w:num>
  <w:num w:numId="10">
    <w:abstractNumId w:val="1"/>
  </w:num>
  <w:num w:numId="11">
    <w:abstractNumId w:val="53"/>
  </w:num>
  <w:num w:numId="12">
    <w:abstractNumId w:val="19"/>
  </w:num>
  <w:num w:numId="13">
    <w:abstractNumId w:val="119"/>
  </w:num>
  <w:num w:numId="14">
    <w:abstractNumId w:val="101"/>
  </w:num>
  <w:num w:numId="15">
    <w:abstractNumId w:val="126"/>
  </w:num>
  <w:num w:numId="16">
    <w:abstractNumId w:val="76"/>
  </w:num>
  <w:num w:numId="17">
    <w:abstractNumId w:val="140"/>
  </w:num>
  <w:num w:numId="18">
    <w:abstractNumId w:val="68"/>
  </w:num>
  <w:num w:numId="19">
    <w:abstractNumId w:val="121"/>
  </w:num>
  <w:num w:numId="20">
    <w:abstractNumId w:val="141"/>
  </w:num>
  <w:num w:numId="21">
    <w:abstractNumId w:val="33"/>
  </w:num>
  <w:num w:numId="22">
    <w:abstractNumId w:val="92"/>
  </w:num>
  <w:num w:numId="23">
    <w:abstractNumId w:val="35"/>
  </w:num>
  <w:num w:numId="24">
    <w:abstractNumId w:val="99"/>
  </w:num>
  <w:num w:numId="25">
    <w:abstractNumId w:val="13"/>
  </w:num>
  <w:num w:numId="26">
    <w:abstractNumId w:val="72"/>
  </w:num>
  <w:num w:numId="27">
    <w:abstractNumId w:val="130"/>
  </w:num>
  <w:num w:numId="28">
    <w:abstractNumId w:val="105"/>
  </w:num>
  <w:num w:numId="29">
    <w:abstractNumId w:val="30"/>
  </w:num>
  <w:num w:numId="30">
    <w:abstractNumId w:val="91"/>
  </w:num>
  <w:num w:numId="31">
    <w:abstractNumId w:val="78"/>
  </w:num>
  <w:num w:numId="32">
    <w:abstractNumId w:val="74"/>
  </w:num>
  <w:num w:numId="33">
    <w:abstractNumId w:val="90"/>
  </w:num>
  <w:num w:numId="34">
    <w:abstractNumId w:val="31"/>
  </w:num>
  <w:num w:numId="35">
    <w:abstractNumId w:val="124"/>
  </w:num>
  <w:num w:numId="36">
    <w:abstractNumId w:val="87"/>
  </w:num>
  <w:num w:numId="37">
    <w:abstractNumId w:val="21"/>
  </w:num>
  <w:num w:numId="38">
    <w:abstractNumId w:val="22"/>
  </w:num>
  <w:num w:numId="39">
    <w:abstractNumId w:val="23"/>
  </w:num>
  <w:num w:numId="40">
    <w:abstractNumId w:val="73"/>
  </w:num>
  <w:num w:numId="41">
    <w:abstractNumId w:val="138"/>
  </w:num>
  <w:num w:numId="42">
    <w:abstractNumId w:val="41"/>
  </w:num>
  <w:num w:numId="43">
    <w:abstractNumId w:val="5"/>
  </w:num>
  <w:num w:numId="44">
    <w:abstractNumId w:val="131"/>
  </w:num>
  <w:num w:numId="45">
    <w:abstractNumId w:val="67"/>
  </w:num>
  <w:num w:numId="46">
    <w:abstractNumId w:val="83"/>
  </w:num>
  <w:num w:numId="47">
    <w:abstractNumId w:val="64"/>
  </w:num>
  <w:num w:numId="48">
    <w:abstractNumId w:val="85"/>
  </w:num>
  <w:num w:numId="49">
    <w:abstractNumId w:val="40"/>
  </w:num>
  <w:num w:numId="50">
    <w:abstractNumId w:val="26"/>
  </w:num>
  <w:num w:numId="51">
    <w:abstractNumId w:val="143"/>
  </w:num>
  <w:num w:numId="52">
    <w:abstractNumId w:val="2"/>
  </w:num>
  <w:num w:numId="53">
    <w:abstractNumId w:val="52"/>
  </w:num>
  <w:num w:numId="54">
    <w:abstractNumId w:val="97"/>
  </w:num>
  <w:num w:numId="55">
    <w:abstractNumId w:val="80"/>
  </w:num>
  <w:num w:numId="56">
    <w:abstractNumId w:val="12"/>
  </w:num>
  <w:num w:numId="57">
    <w:abstractNumId w:val="11"/>
  </w:num>
  <w:num w:numId="58">
    <w:abstractNumId w:val="123"/>
  </w:num>
  <w:num w:numId="59">
    <w:abstractNumId w:val="120"/>
  </w:num>
  <w:num w:numId="60">
    <w:abstractNumId w:val="102"/>
  </w:num>
  <w:num w:numId="61">
    <w:abstractNumId w:val="108"/>
  </w:num>
  <w:num w:numId="62">
    <w:abstractNumId w:val="54"/>
  </w:num>
  <w:num w:numId="63">
    <w:abstractNumId w:val="133"/>
  </w:num>
  <w:num w:numId="64">
    <w:abstractNumId w:val="37"/>
  </w:num>
  <w:num w:numId="65">
    <w:abstractNumId w:val="71"/>
  </w:num>
  <w:num w:numId="66">
    <w:abstractNumId w:val="14"/>
  </w:num>
  <w:num w:numId="67">
    <w:abstractNumId w:val="135"/>
  </w:num>
  <w:num w:numId="68">
    <w:abstractNumId w:val="75"/>
  </w:num>
  <w:num w:numId="69">
    <w:abstractNumId w:val="29"/>
  </w:num>
  <w:num w:numId="70">
    <w:abstractNumId w:val="65"/>
  </w:num>
  <w:num w:numId="71">
    <w:abstractNumId w:val="114"/>
  </w:num>
  <w:num w:numId="72">
    <w:abstractNumId w:val="20"/>
  </w:num>
  <w:num w:numId="73">
    <w:abstractNumId w:val="43"/>
  </w:num>
  <w:num w:numId="74">
    <w:abstractNumId w:val="59"/>
  </w:num>
  <w:num w:numId="75">
    <w:abstractNumId w:val="27"/>
  </w:num>
  <w:num w:numId="76">
    <w:abstractNumId w:val="117"/>
  </w:num>
  <w:num w:numId="77">
    <w:abstractNumId w:val="15"/>
  </w:num>
  <w:num w:numId="78">
    <w:abstractNumId w:val="3"/>
  </w:num>
  <w:num w:numId="79">
    <w:abstractNumId w:val="39"/>
  </w:num>
  <w:num w:numId="80">
    <w:abstractNumId w:val="111"/>
  </w:num>
  <w:num w:numId="81">
    <w:abstractNumId w:val="139"/>
  </w:num>
  <w:num w:numId="82">
    <w:abstractNumId w:val="100"/>
  </w:num>
  <w:num w:numId="83">
    <w:abstractNumId w:val="55"/>
  </w:num>
  <w:num w:numId="84">
    <w:abstractNumId w:val="28"/>
  </w:num>
  <w:num w:numId="85">
    <w:abstractNumId w:val="0"/>
  </w:num>
  <w:num w:numId="86">
    <w:abstractNumId w:val="61"/>
  </w:num>
  <w:num w:numId="87">
    <w:abstractNumId w:val="34"/>
  </w:num>
  <w:num w:numId="88">
    <w:abstractNumId w:val="46"/>
  </w:num>
  <w:num w:numId="89">
    <w:abstractNumId w:val="79"/>
  </w:num>
  <w:num w:numId="90">
    <w:abstractNumId w:val="10"/>
  </w:num>
  <w:num w:numId="91">
    <w:abstractNumId w:val="70"/>
  </w:num>
  <w:num w:numId="92">
    <w:abstractNumId w:val="115"/>
  </w:num>
  <w:num w:numId="93">
    <w:abstractNumId w:val="127"/>
  </w:num>
  <w:num w:numId="94">
    <w:abstractNumId w:val="81"/>
  </w:num>
  <w:num w:numId="95">
    <w:abstractNumId w:val="112"/>
  </w:num>
  <w:num w:numId="96">
    <w:abstractNumId w:val="44"/>
  </w:num>
  <w:num w:numId="97">
    <w:abstractNumId w:val="4"/>
  </w:num>
  <w:num w:numId="98">
    <w:abstractNumId w:val="49"/>
  </w:num>
  <w:num w:numId="99">
    <w:abstractNumId w:val="88"/>
  </w:num>
  <w:num w:numId="100">
    <w:abstractNumId w:val="47"/>
  </w:num>
  <w:num w:numId="101">
    <w:abstractNumId w:val="95"/>
  </w:num>
  <w:num w:numId="102">
    <w:abstractNumId w:val="89"/>
  </w:num>
  <w:num w:numId="103">
    <w:abstractNumId w:val="137"/>
  </w:num>
  <w:num w:numId="104">
    <w:abstractNumId w:val="16"/>
  </w:num>
  <w:num w:numId="105">
    <w:abstractNumId w:val="104"/>
  </w:num>
  <w:num w:numId="106">
    <w:abstractNumId w:val="113"/>
  </w:num>
  <w:num w:numId="107">
    <w:abstractNumId w:val="82"/>
  </w:num>
  <w:num w:numId="108">
    <w:abstractNumId w:val="8"/>
  </w:num>
  <w:num w:numId="109">
    <w:abstractNumId w:val="36"/>
  </w:num>
  <w:num w:numId="110">
    <w:abstractNumId w:val="96"/>
  </w:num>
  <w:num w:numId="111">
    <w:abstractNumId w:val="125"/>
  </w:num>
  <w:num w:numId="112">
    <w:abstractNumId w:val="66"/>
  </w:num>
  <w:num w:numId="113">
    <w:abstractNumId w:val="69"/>
  </w:num>
  <w:num w:numId="114">
    <w:abstractNumId w:val="7"/>
  </w:num>
  <w:num w:numId="115">
    <w:abstractNumId w:val="18"/>
  </w:num>
  <w:num w:numId="116">
    <w:abstractNumId w:val="122"/>
  </w:num>
  <w:num w:numId="117">
    <w:abstractNumId w:val="107"/>
  </w:num>
  <w:num w:numId="118">
    <w:abstractNumId w:val="103"/>
  </w:num>
  <w:num w:numId="119">
    <w:abstractNumId w:val="94"/>
  </w:num>
  <w:num w:numId="120">
    <w:abstractNumId w:val="128"/>
  </w:num>
  <w:num w:numId="121">
    <w:abstractNumId w:val="77"/>
  </w:num>
  <w:num w:numId="122">
    <w:abstractNumId w:val="86"/>
  </w:num>
  <w:num w:numId="123">
    <w:abstractNumId w:val="57"/>
  </w:num>
  <w:num w:numId="124">
    <w:abstractNumId w:val="45"/>
  </w:num>
  <w:num w:numId="125">
    <w:abstractNumId w:val="42"/>
  </w:num>
  <w:num w:numId="126">
    <w:abstractNumId w:val="58"/>
  </w:num>
  <w:num w:numId="127">
    <w:abstractNumId w:val="106"/>
  </w:num>
  <w:num w:numId="128">
    <w:abstractNumId w:val="134"/>
  </w:num>
  <w:num w:numId="129">
    <w:abstractNumId w:val="116"/>
  </w:num>
  <w:num w:numId="130">
    <w:abstractNumId w:val="38"/>
  </w:num>
  <w:num w:numId="131">
    <w:abstractNumId w:val="60"/>
  </w:num>
  <w:num w:numId="132">
    <w:abstractNumId w:val="9"/>
  </w:num>
  <w:num w:numId="133">
    <w:abstractNumId w:val="129"/>
  </w:num>
  <w:num w:numId="134">
    <w:abstractNumId w:val="48"/>
  </w:num>
  <w:num w:numId="135">
    <w:abstractNumId w:val="24"/>
  </w:num>
  <w:num w:numId="136">
    <w:abstractNumId w:val="136"/>
  </w:num>
  <w:num w:numId="137">
    <w:abstractNumId w:val="51"/>
  </w:num>
  <w:num w:numId="138">
    <w:abstractNumId w:val="110"/>
  </w:num>
  <w:num w:numId="139">
    <w:abstractNumId w:val="56"/>
  </w:num>
  <w:num w:numId="140">
    <w:abstractNumId w:val="118"/>
  </w:num>
  <w:num w:numId="141">
    <w:abstractNumId w:val="63"/>
  </w:num>
  <w:num w:numId="142">
    <w:abstractNumId w:val="25"/>
  </w:num>
  <w:num w:numId="143">
    <w:abstractNumId w:val="6"/>
  </w:num>
  <w:num w:numId="144">
    <w:abstractNumId w:val="32"/>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53"/>
    <w:rsid w:val="00091AE6"/>
    <w:rsid w:val="00092AC3"/>
    <w:rsid w:val="00166EC4"/>
    <w:rsid w:val="001A29A9"/>
    <w:rsid w:val="002133F2"/>
    <w:rsid w:val="00294323"/>
    <w:rsid w:val="003D58D5"/>
    <w:rsid w:val="003E0CD9"/>
    <w:rsid w:val="003E328C"/>
    <w:rsid w:val="003E39C2"/>
    <w:rsid w:val="003E4443"/>
    <w:rsid w:val="00400E86"/>
    <w:rsid w:val="00434E86"/>
    <w:rsid w:val="004E3767"/>
    <w:rsid w:val="005104B5"/>
    <w:rsid w:val="00512BFA"/>
    <w:rsid w:val="005B4DEE"/>
    <w:rsid w:val="005F59B1"/>
    <w:rsid w:val="00686049"/>
    <w:rsid w:val="0072384F"/>
    <w:rsid w:val="007C40C3"/>
    <w:rsid w:val="007D607F"/>
    <w:rsid w:val="008C4F43"/>
    <w:rsid w:val="009076D8"/>
    <w:rsid w:val="00912562"/>
    <w:rsid w:val="00935953"/>
    <w:rsid w:val="00956833"/>
    <w:rsid w:val="00985F04"/>
    <w:rsid w:val="00A13145"/>
    <w:rsid w:val="00B60857"/>
    <w:rsid w:val="00BD4255"/>
    <w:rsid w:val="00C938B8"/>
    <w:rsid w:val="00D05FE4"/>
    <w:rsid w:val="00E20645"/>
    <w:rsid w:val="00E2240B"/>
    <w:rsid w:val="00E36F63"/>
    <w:rsid w:val="00ED6899"/>
    <w:rsid w:val="00EF258D"/>
    <w:rsid w:val="00F047F0"/>
    <w:rsid w:val="00F2278C"/>
    <w:rsid w:val="00F875BD"/>
    <w:rsid w:val="00FE467C"/>
    <w:rsid w:val="00FE6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14:docId w14:val="304A440A"/>
  <w15:chartTrackingRefBased/>
  <w15:docId w15:val="{5ED510A3-7B90-43A1-88DD-B30D4571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953"/>
    <w:pPr>
      <w:widowControl w:val="0"/>
    </w:pPr>
    <w:rPr>
      <w:rFonts w:ascii="Calibri" w:eastAsia="新細明體" w:hAnsi="Calibri" w:cs="Times New Roman"/>
    </w:rPr>
  </w:style>
  <w:style w:type="paragraph" w:styleId="1">
    <w:name w:val="heading 1"/>
    <w:basedOn w:val="a"/>
    <w:next w:val="a"/>
    <w:link w:val="10"/>
    <w:qFormat/>
    <w:rsid w:val="003E4443"/>
    <w:pPr>
      <w:keepNext/>
      <w:snapToGrid w:val="0"/>
      <w:outlineLvl w:val="0"/>
    </w:pPr>
    <w:rPr>
      <w:rFonts w:ascii="Times New Roman" w:eastAsia="細明體" w:hAnsi="Times New Roman" w:cs="Roman PS"/>
      <w:b/>
      <w:i/>
      <w:shadow/>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E4443"/>
    <w:rPr>
      <w:rFonts w:ascii="Times New Roman" w:eastAsia="細明體" w:hAnsi="Times New Roman" w:cs="Roman PS"/>
      <w:b/>
      <w:i/>
      <w:shadow/>
      <w:szCs w:val="24"/>
    </w:rPr>
  </w:style>
  <w:style w:type="paragraph" w:styleId="3">
    <w:name w:val="Body Text 3"/>
    <w:basedOn w:val="a"/>
    <w:link w:val="30"/>
    <w:rsid w:val="00935953"/>
    <w:rPr>
      <w:rFonts w:ascii="標楷體" w:eastAsia="標楷體" w:hAnsi="Times New Roman" w:cs="Roman PS"/>
      <w:b/>
      <w:bCs/>
      <w:sz w:val="32"/>
      <w:szCs w:val="32"/>
    </w:rPr>
  </w:style>
  <w:style w:type="character" w:customStyle="1" w:styleId="30">
    <w:name w:val="本文 3 字元"/>
    <w:basedOn w:val="a0"/>
    <w:link w:val="3"/>
    <w:rsid w:val="00935953"/>
    <w:rPr>
      <w:rFonts w:ascii="標楷體" w:eastAsia="標楷體" w:hAnsi="Times New Roman" w:cs="Roman PS"/>
      <w:b/>
      <w:bCs/>
      <w:sz w:val="32"/>
      <w:szCs w:val="32"/>
    </w:rPr>
  </w:style>
  <w:style w:type="character" w:styleId="a3">
    <w:name w:val="Hyperlink"/>
    <w:rsid w:val="00ED6899"/>
    <w:rPr>
      <w:color w:val="0000FF"/>
      <w:u w:val="single"/>
    </w:rPr>
  </w:style>
  <w:style w:type="paragraph" w:styleId="a4">
    <w:name w:val="Body Text Indent"/>
    <w:basedOn w:val="a"/>
    <w:link w:val="a5"/>
    <w:unhideWhenUsed/>
    <w:rsid w:val="003E4443"/>
    <w:pPr>
      <w:spacing w:after="120"/>
      <w:ind w:leftChars="200" w:left="480"/>
    </w:pPr>
  </w:style>
  <w:style w:type="character" w:customStyle="1" w:styleId="a5">
    <w:name w:val="本文縮排 字元"/>
    <w:basedOn w:val="a0"/>
    <w:link w:val="a4"/>
    <w:rsid w:val="003E4443"/>
    <w:rPr>
      <w:rFonts w:ascii="Calibri" w:eastAsia="新細明體" w:hAnsi="Calibri" w:cs="Times New Roman"/>
    </w:rPr>
  </w:style>
  <w:style w:type="paragraph" w:styleId="2">
    <w:name w:val="Body Text Indent 2"/>
    <w:basedOn w:val="a"/>
    <w:link w:val="20"/>
    <w:unhideWhenUsed/>
    <w:rsid w:val="003E4443"/>
    <w:pPr>
      <w:spacing w:after="120" w:line="480" w:lineRule="auto"/>
      <w:ind w:leftChars="200" w:left="480"/>
    </w:pPr>
  </w:style>
  <w:style w:type="character" w:customStyle="1" w:styleId="20">
    <w:name w:val="本文縮排 2 字元"/>
    <w:basedOn w:val="a0"/>
    <w:link w:val="2"/>
    <w:rsid w:val="003E4443"/>
    <w:rPr>
      <w:rFonts w:ascii="Calibri" w:eastAsia="新細明體" w:hAnsi="Calibri" w:cs="Times New Roman"/>
    </w:rPr>
  </w:style>
  <w:style w:type="paragraph" w:styleId="31">
    <w:name w:val="Body Text Indent 3"/>
    <w:basedOn w:val="a"/>
    <w:link w:val="32"/>
    <w:unhideWhenUsed/>
    <w:rsid w:val="003E4443"/>
    <w:pPr>
      <w:spacing w:after="120"/>
      <w:ind w:leftChars="200" w:left="480"/>
    </w:pPr>
    <w:rPr>
      <w:sz w:val="16"/>
      <w:szCs w:val="16"/>
    </w:rPr>
  </w:style>
  <w:style w:type="character" w:customStyle="1" w:styleId="32">
    <w:name w:val="本文縮排 3 字元"/>
    <w:basedOn w:val="a0"/>
    <w:link w:val="31"/>
    <w:rsid w:val="003E4443"/>
    <w:rPr>
      <w:rFonts w:ascii="Calibri" w:eastAsia="新細明體" w:hAnsi="Calibri" w:cs="Times New Roman"/>
      <w:sz w:val="16"/>
      <w:szCs w:val="16"/>
    </w:rPr>
  </w:style>
  <w:style w:type="paragraph" w:styleId="21">
    <w:name w:val="Body Text 2"/>
    <w:basedOn w:val="a"/>
    <w:link w:val="22"/>
    <w:unhideWhenUsed/>
    <w:rsid w:val="003E4443"/>
    <w:pPr>
      <w:spacing w:after="120" w:line="480" w:lineRule="auto"/>
    </w:pPr>
  </w:style>
  <w:style w:type="character" w:customStyle="1" w:styleId="22">
    <w:name w:val="本文 2 字元"/>
    <w:basedOn w:val="a0"/>
    <w:link w:val="21"/>
    <w:rsid w:val="003E4443"/>
    <w:rPr>
      <w:rFonts w:ascii="Calibri" w:eastAsia="新細明體" w:hAnsi="Calibri" w:cs="Times New Roman"/>
    </w:rPr>
  </w:style>
  <w:style w:type="paragraph" w:styleId="Web">
    <w:name w:val="Normal (Web)"/>
    <w:basedOn w:val="a"/>
    <w:rsid w:val="003E4443"/>
    <w:pPr>
      <w:widowControl/>
      <w:spacing w:before="100" w:beforeAutospacing="1" w:after="100" w:afterAutospacing="1"/>
    </w:pPr>
    <w:rPr>
      <w:rFonts w:ascii="新細明體" w:hAnsi="Times New Roman" w:cs="Roman PS"/>
      <w:kern w:val="0"/>
      <w:szCs w:val="24"/>
    </w:rPr>
  </w:style>
  <w:style w:type="paragraph" w:styleId="a6">
    <w:name w:val="Body Text"/>
    <w:basedOn w:val="a"/>
    <w:link w:val="a7"/>
    <w:rsid w:val="003E4443"/>
    <w:rPr>
      <w:rFonts w:ascii="Roman PS" w:hAnsi="Roman PS" w:cs="Roman PS"/>
      <w:sz w:val="20"/>
      <w:szCs w:val="24"/>
    </w:rPr>
  </w:style>
  <w:style w:type="character" w:customStyle="1" w:styleId="a7">
    <w:name w:val="本文 字元"/>
    <w:basedOn w:val="a0"/>
    <w:link w:val="a6"/>
    <w:rsid w:val="003E4443"/>
    <w:rPr>
      <w:rFonts w:ascii="Roman PS" w:eastAsia="新細明體" w:hAnsi="Roman PS" w:cs="Roman PS"/>
      <w:sz w:val="20"/>
      <w:szCs w:val="24"/>
    </w:rPr>
  </w:style>
  <w:style w:type="paragraph" w:customStyle="1" w:styleId="a8">
    <w:name w:val="表"/>
    <w:basedOn w:val="a"/>
    <w:autoRedefine/>
    <w:rsid w:val="003E4443"/>
    <w:pPr>
      <w:ind w:firstLineChars="1100" w:firstLine="2640"/>
    </w:pPr>
    <w:rPr>
      <w:rFonts w:ascii="標楷體" w:eastAsia="標楷體" w:hAnsi="標楷體" w:cs="Roman PS"/>
      <w:szCs w:val="24"/>
    </w:rPr>
  </w:style>
  <w:style w:type="paragraph" w:customStyle="1" w:styleId="14">
    <w:name w:val="(學習單)文14#粗圓"/>
    <w:basedOn w:val="a"/>
    <w:rsid w:val="003E4443"/>
    <w:pPr>
      <w:spacing w:before="120" w:after="120"/>
      <w:ind w:left="567" w:right="567" w:firstLine="567"/>
      <w:jc w:val="both"/>
    </w:pPr>
    <w:rPr>
      <w:rFonts w:ascii="Times New Roman" w:eastAsia="華康粗圓體" w:hAnsi="Times New Roman" w:cs="Roman PS"/>
      <w:sz w:val="28"/>
      <w:szCs w:val="20"/>
    </w:rPr>
  </w:style>
  <w:style w:type="paragraph" w:customStyle="1" w:styleId="23">
    <w:name w:val="2.表頭文字"/>
    <w:basedOn w:val="a"/>
    <w:rsid w:val="003E4443"/>
    <w:pPr>
      <w:jc w:val="center"/>
    </w:pPr>
    <w:rPr>
      <w:rFonts w:ascii="Times New Roman" w:eastAsia="華康中圓體" w:hAnsi="Times New Roman" w:cs="Roman PS"/>
      <w:szCs w:val="20"/>
    </w:rPr>
  </w:style>
  <w:style w:type="paragraph" w:styleId="a9">
    <w:name w:val="annotation text"/>
    <w:basedOn w:val="a"/>
    <w:link w:val="aa"/>
    <w:rsid w:val="003E4443"/>
    <w:rPr>
      <w:rFonts w:ascii="Times New Roman" w:hAnsi="Times New Roman" w:cs="Roman PS"/>
      <w:szCs w:val="24"/>
    </w:rPr>
  </w:style>
  <w:style w:type="character" w:customStyle="1" w:styleId="aa">
    <w:name w:val="註解文字 字元"/>
    <w:basedOn w:val="a0"/>
    <w:link w:val="a9"/>
    <w:semiHidden/>
    <w:rsid w:val="003E4443"/>
    <w:rPr>
      <w:rFonts w:ascii="Times New Roman" w:eastAsia="新細明體" w:hAnsi="Times New Roman" w:cs="Roman PS"/>
      <w:szCs w:val="24"/>
    </w:rPr>
  </w:style>
  <w:style w:type="character" w:styleId="ab">
    <w:name w:val="FollowedHyperlink"/>
    <w:rsid w:val="003E4443"/>
    <w:rPr>
      <w:color w:val="800080"/>
      <w:u w:val="single"/>
    </w:rPr>
  </w:style>
  <w:style w:type="paragraph" w:styleId="ac">
    <w:name w:val="footer"/>
    <w:basedOn w:val="a"/>
    <w:link w:val="ad"/>
    <w:uiPriority w:val="99"/>
    <w:rsid w:val="003E4443"/>
    <w:pPr>
      <w:tabs>
        <w:tab w:val="center" w:pos="4153"/>
        <w:tab w:val="right" w:pos="8306"/>
      </w:tabs>
      <w:snapToGrid w:val="0"/>
    </w:pPr>
    <w:rPr>
      <w:rFonts w:ascii="Roman PS" w:hAnsi="Roman PS" w:cs="Roman PS"/>
      <w:sz w:val="20"/>
      <w:szCs w:val="20"/>
    </w:rPr>
  </w:style>
  <w:style w:type="character" w:customStyle="1" w:styleId="ad">
    <w:name w:val="頁尾 字元"/>
    <w:basedOn w:val="a0"/>
    <w:link w:val="ac"/>
    <w:uiPriority w:val="99"/>
    <w:rsid w:val="003E4443"/>
    <w:rPr>
      <w:rFonts w:ascii="Roman PS" w:eastAsia="新細明體" w:hAnsi="Roman PS" w:cs="Roman PS"/>
      <w:sz w:val="20"/>
      <w:szCs w:val="20"/>
    </w:rPr>
  </w:style>
  <w:style w:type="character" w:styleId="ae">
    <w:name w:val="page number"/>
    <w:rsid w:val="003E4443"/>
  </w:style>
  <w:style w:type="paragraph" w:styleId="af">
    <w:name w:val="header"/>
    <w:basedOn w:val="a"/>
    <w:link w:val="af0"/>
    <w:rsid w:val="003E4443"/>
    <w:pPr>
      <w:tabs>
        <w:tab w:val="center" w:pos="4153"/>
        <w:tab w:val="right" w:pos="8306"/>
      </w:tabs>
      <w:snapToGrid w:val="0"/>
    </w:pPr>
    <w:rPr>
      <w:rFonts w:ascii="Roman PS" w:hAnsi="Roman PS" w:cs="Roman PS"/>
      <w:sz w:val="20"/>
      <w:szCs w:val="20"/>
    </w:rPr>
  </w:style>
  <w:style w:type="character" w:customStyle="1" w:styleId="af0">
    <w:name w:val="頁首 字元"/>
    <w:basedOn w:val="a0"/>
    <w:link w:val="af"/>
    <w:rsid w:val="003E4443"/>
    <w:rPr>
      <w:rFonts w:ascii="Roman PS" w:eastAsia="新細明體" w:hAnsi="Roman PS" w:cs="Roman PS"/>
      <w:sz w:val="20"/>
      <w:szCs w:val="20"/>
    </w:rPr>
  </w:style>
  <w:style w:type="character" w:customStyle="1" w:styleId="af1">
    <w:name w:val="註解方塊文字 字元"/>
    <w:basedOn w:val="a0"/>
    <w:link w:val="af2"/>
    <w:semiHidden/>
    <w:rsid w:val="003E4443"/>
    <w:rPr>
      <w:rFonts w:ascii="Arial" w:eastAsia="新細明體" w:hAnsi="Arial" w:cs="Times New Roman"/>
      <w:sz w:val="18"/>
      <w:szCs w:val="18"/>
    </w:rPr>
  </w:style>
  <w:style w:type="paragraph" w:styleId="af2">
    <w:name w:val="Balloon Text"/>
    <w:basedOn w:val="a"/>
    <w:link w:val="af1"/>
    <w:semiHidden/>
    <w:rsid w:val="003E4443"/>
    <w:rPr>
      <w:rFonts w:ascii="Arial" w:hAnsi="Arial"/>
      <w:sz w:val="18"/>
      <w:szCs w:val="18"/>
    </w:rPr>
  </w:style>
  <w:style w:type="paragraph" w:customStyle="1" w:styleId="af3">
    <w:name w:val="a"/>
    <w:basedOn w:val="a"/>
    <w:rsid w:val="003E4443"/>
    <w:pPr>
      <w:widowControl/>
      <w:spacing w:before="100" w:after="100"/>
    </w:pPr>
    <w:rPr>
      <w:rFonts w:ascii="新細明體" w:hAnsi="新細明體"/>
      <w:kern w:val="0"/>
      <w:szCs w:val="20"/>
    </w:rPr>
  </w:style>
  <w:style w:type="paragraph" w:styleId="af4">
    <w:name w:val="List Paragraph"/>
    <w:basedOn w:val="a"/>
    <w:qFormat/>
    <w:rsid w:val="003E4443"/>
    <w:pPr>
      <w:ind w:leftChars="200" w:left="480"/>
    </w:pPr>
  </w:style>
  <w:style w:type="paragraph" w:customStyle="1" w:styleId="11">
    <w:name w:val="清單段落1"/>
    <w:basedOn w:val="a"/>
    <w:rsid w:val="003E4443"/>
    <w:pPr>
      <w:ind w:leftChars="200" w:left="480"/>
    </w:pPr>
    <w:rPr>
      <w:rFonts w:cs="Calibri"/>
      <w:szCs w:val="24"/>
    </w:rPr>
  </w:style>
  <w:style w:type="paragraph" w:customStyle="1" w:styleId="news">
    <w:name w:val="news"/>
    <w:basedOn w:val="a"/>
    <w:rsid w:val="003E4443"/>
    <w:pPr>
      <w:widowControl/>
      <w:spacing w:before="100" w:beforeAutospacing="1" w:after="100" w:afterAutospacing="1"/>
    </w:pPr>
    <w:rPr>
      <w:rFonts w:ascii="Arial Unicode MS" w:eastAsia="Arial Unicode MS" w:hAnsi="Arial Unicode MS" w:cs="Arial Unicode MS"/>
      <w:color w:val="000000"/>
      <w:kern w:val="0"/>
      <w:szCs w:val="24"/>
    </w:rPr>
  </w:style>
  <w:style w:type="paragraph" w:styleId="af5">
    <w:name w:val="Note Heading"/>
    <w:basedOn w:val="a"/>
    <w:next w:val="a"/>
    <w:link w:val="af6"/>
    <w:rsid w:val="003E4443"/>
    <w:pPr>
      <w:jc w:val="center"/>
    </w:pPr>
    <w:rPr>
      <w:rFonts w:ascii="Times New Roman" w:hAnsi="Times New Roman"/>
      <w:szCs w:val="24"/>
    </w:rPr>
  </w:style>
  <w:style w:type="character" w:customStyle="1" w:styleId="af6">
    <w:name w:val="註釋標題 字元"/>
    <w:basedOn w:val="a0"/>
    <w:link w:val="af5"/>
    <w:rsid w:val="003E4443"/>
    <w:rPr>
      <w:rFonts w:ascii="Times New Roman" w:eastAsia="新細明體" w:hAnsi="Times New Roman" w:cs="Times New Roman"/>
      <w:szCs w:val="24"/>
    </w:rPr>
  </w:style>
  <w:style w:type="paragraph" w:customStyle="1" w:styleId="af7">
    <w:name w:val="國中題目"/>
    <w:basedOn w:val="a"/>
    <w:rsid w:val="003E4443"/>
    <w:pPr>
      <w:adjustRightInd w:val="0"/>
      <w:snapToGrid w:val="0"/>
    </w:pPr>
    <w:rPr>
      <w:rFonts w:ascii="Times New Roman" w:hAnsi="Times New Roman"/>
      <w:kern w:val="0"/>
      <w:szCs w:val="24"/>
    </w:rPr>
  </w:style>
  <w:style w:type="paragraph" w:customStyle="1" w:styleId="af8">
    <w:name w:val="國中詳解"/>
    <w:basedOn w:val="a"/>
    <w:rsid w:val="003E4443"/>
    <w:pPr>
      <w:adjustRightInd w:val="0"/>
      <w:snapToGrid w:val="0"/>
    </w:pPr>
    <w:rPr>
      <w:rFonts w:ascii="Times New Roman" w:hAnsi="Times New Roman"/>
      <w:color w:val="008000"/>
      <w:kern w:val="0"/>
      <w:szCs w:val="24"/>
    </w:rPr>
  </w:style>
  <w:style w:type="paragraph" w:customStyle="1" w:styleId="12">
    <w:name w:val="1."/>
    <w:basedOn w:val="a"/>
    <w:rsid w:val="003E4443"/>
    <w:pPr>
      <w:ind w:left="438" w:hangingChars="175" w:hanging="438"/>
    </w:pPr>
    <w:rPr>
      <w:rFonts w:ascii="華康標宋體" w:eastAsia="華康標宋體" w:hAnsi="Times New Roman"/>
      <w:sz w:val="25"/>
      <w:szCs w:val="24"/>
    </w:rPr>
  </w:style>
  <w:style w:type="paragraph" w:customStyle="1" w:styleId="af9">
    <w:name w:val="國中答案"/>
    <w:basedOn w:val="a"/>
    <w:rsid w:val="003E4443"/>
    <w:pPr>
      <w:adjustRightInd w:val="0"/>
      <w:snapToGrid w:val="0"/>
    </w:pPr>
    <w:rPr>
      <w:rFonts w:ascii="Times New Roman" w:hAnsi="Times New Roman"/>
      <w:color w:val="0000FF"/>
      <w:kern w:val="0"/>
      <w:szCs w:val="24"/>
    </w:rPr>
  </w:style>
  <w:style w:type="paragraph" w:customStyle="1" w:styleId="9">
    <w:name w:val="9"/>
    <w:basedOn w:val="a"/>
    <w:rsid w:val="003E4443"/>
    <w:pPr>
      <w:widowControl/>
      <w:spacing w:before="100" w:beforeAutospacing="1" w:after="100" w:afterAutospacing="1"/>
    </w:pPr>
    <w:rPr>
      <w:rFonts w:ascii="新細明體" w:hAnsi="Times New Roman" w:hint="eastAsia"/>
      <w:kern w:val="0"/>
      <w:szCs w:val="24"/>
    </w:rPr>
  </w:style>
  <w:style w:type="paragraph" w:customStyle="1" w:styleId="13">
    <w:name w:val="樣式1"/>
    <w:basedOn w:val="a"/>
    <w:rsid w:val="003E4443"/>
    <w:pPr>
      <w:spacing w:beforeLines="25" w:before="25" w:afterLines="35" w:after="35" w:line="330" w:lineRule="exact"/>
    </w:pPr>
    <w:rPr>
      <w:rFonts w:ascii="Times New Roman" w:hAnsi="Times New Roman"/>
      <w:sz w:val="23"/>
      <w:szCs w:val="24"/>
    </w:rPr>
  </w:style>
  <w:style w:type="paragraph" w:customStyle="1" w:styleId="afa">
    <w:name w:val="國小詳解"/>
    <w:basedOn w:val="a"/>
    <w:rsid w:val="003E4443"/>
    <w:pPr>
      <w:adjustRightInd w:val="0"/>
      <w:snapToGrid w:val="0"/>
    </w:pPr>
    <w:rPr>
      <w:rFonts w:ascii="標楷體" w:eastAsia="標楷體" w:hAnsi="Times New Roman"/>
      <w:color w:val="008000"/>
      <w:kern w:val="0"/>
      <w:sz w:val="28"/>
      <w:szCs w:val="24"/>
    </w:rPr>
  </w:style>
  <w:style w:type="table" w:styleId="afb">
    <w:name w:val="Table Grid"/>
    <w:basedOn w:val="a1"/>
    <w:rsid w:val="0072384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標題文字"/>
    <w:basedOn w:val="a"/>
    <w:link w:val="16"/>
    <w:rsid w:val="0072384F"/>
    <w:pPr>
      <w:jc w:val="center"/>
    </w:pPr>
    <w:rPr>
      <w:rFonts w:ascii="華康中黑體" w:eastAsia="華康中黑體" w:hAnsi="Times New Roman"/>
      <w:sz w:val="28"/>
      <w:szCs w:val="20"/>
    </w:rPr>
  </w:style>
  <w:style w:type="character" w:customStyle="1" w:styleId="16">
    <w:name w:val="1.標題文字 字元"/>
    <w:link w:val="15"/>
    <w:rsid w:val="0072384F"/>
    <w:rPr>
      <w:rFonts w:ascii="華康中黑體" w:eastAsia="華康中黑體" w:hAnsi="Times New Roman" w:cs="Times New Roman"/>
      <w:sz w:val="28"/>
      <w:szCs w:val="20"/>
    </w:rPr>
  </w:style>
  <w:style w:type="paragraph" w:customStyle="1" w:styleId="4123">
    <w:name w:val="4.【教學目標】內文字（1.2.3.）"/>
    <w:basedOn w:val="afc"/>
    <w:rsid w:val="00D05FE4"/>
    <w:pPr>
      <w:tabs>
        <w:tab w:val="left" w:pos="142"/>
      </w:tabs>
      <w:spacing w:line="220" w:lineRule="exact"/>
      <w:ind w:left="227" w:right="57" w:hanging="170"/>
      <w:jc w:val="both"/>
    </w:pPr>
    <w:rPr>
      <w:rFonts w:ascii="新細明體" w:eastAsia="新細明體" w:cs="Times New Roman"/>
      <w:sz w:val="16"/>
      <w:szCs w:val="20"/>
    </w:rPr>
  </w:style>
  <w:style w:type="paragraph" w:styleId="afc">
    <w:name w:val="Plain Text"/>
    <w:basedOn w:val="a"/>
    <w:link w:val="afd"/>
    <w:rsid w:val="00D05FE4"/>
    <w:rPr>
      <w:rFonts w:ascii="細明體" w:eastAsia="細明體" w:hAnsi="Courier New" w:cs="Courier New"/>
      <w:szCs w:val="24"/>
    </w:rPr>
  </w:style>
  <w:style w:type="character" w:customStyle="1" w:styleId="afd">
    <w:name w:val="純文字 字元"/>
    <w:basedOn w:val="a0"/>
    <w:link w:val="afc"/>
    <w:rsid w:val="00D05FE4"/>
    <w:rPr>
      <w:rFonts w:ascii="細明體" w:eastAsia="細明體" w:hAnsi="Courier New" w:cs="Courier New"/>
      <w:szCs w:val="24"/>
    </w:rPr>
  </w:style>
  <w:style w:type="paragraph" w:styleId="afe">
    <w:name w:val="Date"/>
    <w:basedOn w:val="a"/>
    <w:next w:val="a"/>
    <w:link w:val="aff"/>
    <w:rsid w:val="00D05FE4"/>
    <w:pPr>
      <w:spacing w:line="360" w:lineRule="exact"/>
      <w:jc w:val="right"/>
    </w:pPr>
    <w:rPr>
      <w:rFonts w:ascii="新細明體" w:hAnsi="Times New Roman"/>
      <w:szCs w:val="20"/>
      <w:lang w:val="x-none" w:eastAsia="x-none"/>
    </w:rPr>
  </w:style>
  <w:style w:type="character" w:customStyle="1" w:styleId="aff">
    <w:name w:val="日期 字元"/>
    <w:basedOn w:val="a0"/>
    <w:link w:val="afe"/>
    <w:rsid w:val="00D05FE4"/>
    <w:rPr>
      <w:rFonts w:ascii="新細明體" w:eastAsia="新細明體" w:hAnsi="Times New Roman" w:cs="Times New Roman"/>
      <w:szCs w:val="20"/>
      <w:lang w:val="x-none" w:eastAsia="x-none"/>
    </w:rPr>
  </w:style>
  <w:style w:type="paragraph" w:customStyle="1" w:styleId="5">
    <w:name w:val="5.【十大能力指標】內文字（一、二、三、）"/>
    <w:basedOn w:val="a"/>
    <w:rsid w:val="00D05FE4"/>
    <w:pPr>
      <w:tabs>
        <w:tab w:val="left" w:pos="329"/>
      </w:tabs>
      <w:spacing w:line="240" w:lineRule="exact"/>
      <w:ind w:left="397" w:right="57" w:hanging="340"/>
      <w:jc w:val="both"/>
    </w:pPr>
    <w:rPr>
      <w:rFonts w:ascii="Times New Roman" w:hAnsi="Times New Roman"/>
      <w:sz w:val="16"/>
      <w:szCs w:val="20"/>
    </w:rPr>
  </w:style>
  <w:style w:type="paragraph" w:customStyle="1" w:styleId="aff0">
    <w:name w:val="表格六大議題"/>
    <w:rsid w:val="00D05FE4"/>
    <w:pPr>
      <w:spacing w:line="280" w:lineRule="exact"/>
      <w:ind w:left="550" w:hangingChars="250" w:hanging="550"/>
    </w:pPr>
    <w:rPr>
      <w:rFonts w:ascii="Times New Roman" w:eastAsia="華康標宋體" w:hAnsi="Times New Roman" w:cs="Times New Roman"/>
      <w:kern w:val="0"/>
      <w:sz w:val="22"/>
      <w:szCs w:val="20"/>
    </w:rPr>
  </w:style>
  <w:style w:type="paragraph" w:customStyle="1" w:styleId="aff1">
    <w:name w:val="表格"/>
    <w:basedOn w:val="a"/>
    <w:rsid w:val="00D05FE4"/>
    <w:pPr>
      <w:spacing w:line="320" w:lineRule="exact"/>
      <w:jc w:val="center"/>
    </w:pPr>
    <w:rPr>
      <w:rFonts w:ascii="新細明體" w:hAnsi="Times New Roman"/>
      <w:sz w:val="22"/>
      <w:szCs w:val="20"/>
    </w:rPr>
  </w:style>
  <w:style w:type="paragraph" w:customStyle="1" w:styleId="aff2">
    <w:name w:val="相關領域─◎"/>
    <w:basedOn w:val="a"/>
    <w:rsid w:val="00D05FE4"/>
    <w:pPr>
      <w:snapToGrid w:val="0"/>
      <w:spacing w:line="280" w:lineRule="exact"/>
      <w:ind w:left="567" w:hanging="567"/>
    </w:pPr>
    <w:rPr>
      <w:rFonts w:ascii="華康標宋體" w:eastAsia="華康標宋體" w:hAnsi="新細明體"/>
      <w:b/>
      <w:bCs/>
      <w:sz w:val="20"/>
      <w:szCs w:val="24"/>
    </w:rPr>
  </w:style>
  <w:style w:type="paragraph" w:styleId="aff3">
    <w:name w:val="Closing"/>
    <w:basedOn w:val="a"/>
    <w:link w:val="aff4"/>
    <w:rsid w:val="00D05FE4"/>
    <w:pPr>
      <w:ind w:leftChars="1800" w:left="100"/>
    </w:pPr>
    <w:rPr>
      <w:rFonts w:ascii="Times New Roman" w:hAnsi="Times New Roman" w:cs="Arial Unicode MS"/>
      <w:snapToGrid w:val="0"/>
      <w:kern w:val="0"/>
      <w:sz w:val="20"/>
      <w:szCs w:val="20"/>
    </w:rPr>
  </w:style>
  <w:style w:type="character" w:customStyle="1" w:styleId="aff4">
    <w:name w:val="結語 字元"/>
    <w:basedOn w:val="a0"/>
    <w:link w:val="aff3"/>
    <w:rsid w:val="00D05FE4"/>
    <w:rPr>
      <w:rFonts w:ascii="Times New Roman" w:eastAsia="新細明體" w:hAnsi="Times New Roman" w:cs="Arial Unicode MS"/>
      <w:snapToGrid w:val="0"/>
      <w:kern w:val="0"/>
      <w:sz w:val="20"/>
      <w:szCs w:val="20"/>
    </w:rPr>
  </w:style>
  <w:style w:type="paragraph" w:styleId="aff5">
    <w:name w:val="Block Text"/>
    <w:basedOn w:val="a"/>
    <w:rsid w:val="00D05FE4"/>
    <w:pPr>
      <w:framePr w:hSpace="180" w:wrap="around" w:vAnchor="page" w:hAnchor="margin" w:x="42" w:y="1441"/>
      <w:spacing w:line="280" w:lineRule="exact"/>
      <w:ind w:left="6" w:right="6"/>
      <w:jc w:val="both"/>
    </w:pPr>
    <w:rPr>
      <w:rFonts w:ascii="新細明體" w:hAnsi="Times New Roman"/>
      <w:sz w:val="22"/>
      <w:szCs w:val="20"/>
    </w:rPr>
  </w:style>
  <w:style w:type="paragraph" w:customStyle="1" w:styleId="aff6">
    <w:name w:val="(學習單)標"/>
    <w:basedOn w:val="a"/>
    <w:rsid w:val="00D05FE4"/>
    <w:pPr>
      <w:overflowPunct w:val="0"/>
      <w:adjustRightInd w:val="0"/>
      <w:spacing w:before="335" w:after="335" w:line="500" w:lineRule="exact"/>
      <w:jc w:val="center"/>
    </w:pPr>
    <w:rPr>
      <w:rFonts w:ascii="Times New Roman" w:eastAsia="華康粗圓體" w:hAnsi="Times New Roman"/>
      <w:sz w:val="36"/>
      <w:szCs w:val="20"/>
      <w:u w:val="double"/>
    </w:rPr>
  </w:style>
  <w:style w:type="paragraph" w:customStyle="1" w:styleId="aff7">
    <w:name w:val="國小注音題目"/>
    <w:basedOn w:val="a"/>
    <w:rsid w:val="00D05FE4"/>
    <w:pPr>
      <w:adjustRightInd w:val="0"/>
      <w:snapToGrid w:val="0"/>
    </w:pPr>
    <w:rPr>
      <w:rFonts w:ascii="標楷體" w:eastAsia="書法中楷（注音一）" w:hAnsi="標楷體"/>
      <w:color w:val="000000"/>
      <w:kern w:val="0"/>
      <w:sz w:val="28"/>
      <w:szCs w:val="24"/>
    </w:rPr>
  </w:style>
  <w:style w:type="paragraph" w:customStyle="1" w:styleId="aff8">
    <w:name w:val="表頭"/>
    <w:basedOn w:val="a"/>
    <w:rsid w:val="00D05FE4"/>
    <w:pPr>
      <w:spacing w:line="320" w:lineRule="exact"/>
      <w:jc w:val="center"/>
    </w:pPr>
    <w:rPr>
      <w:rFonts w:ascii="華康中黑體" w:eastAsia="華康中黑體" w:hAnsi="Times New Roman"/>
      <w:sz w:val="22"/>
      <w:szCs w:val="20"/>
    </w:rPr>
  </w:style>
  <w:style w:type="paragraph" w:styleId="aff9">
    <w:name w:val="Normal Indent"/>
    <w:basedOn w:val="a"/>
    <w:unhideWhenUsed/>
    <w:rsid w:val="00D05FE4"/>
    <w:pPr>
      <w:spacing w:line="360" w:lineRule="exact"/>
      <w:ind w:left="518"/>
      <w:jc w:val="both"/>
    </w:pPr>
    <w:rPr>
      <w:rFonts w:ascii="新細明體" w:hAnsi="Times New Roman"/>
      <w:szCs w:val="20"/>
    </w:rPr>
  </w:style>
  <w:style w:type="paragraph" w:customStyle="1" w:styleId="33">
    <w:name w:val="3.【對應能力指標】內文字"/>
    <w:basedOn w:val="afc"/>
    <w:rsid w:val="00D05FE4"/>
    <w:pPr>
      <w:tabs>
        <w:tab w:val="left" w:pos="624"/>
      </w:tabs>
      <w:spacing w:line="220" w:lineRule="exact"/>
      <w:ind w:left="624" w:right="57" w:hanging="567"/>
      <w:jc w:val="both"/>
    </w:pPr>
    <w:rPr>
      <w:rFonts w:ascii="新細明體" w:eastAsia="新細明體" w:cs="Times New Roman"/>
      <w:sz w:val="16"/>
      <w:szCs w:val="20"/>
    </w:rPr>
  </w:style>
  <w:style w:type="paragraph" w:styleId="affa">
    <w:name w:val="annotation subject"/>
    <w:basedOn w:val="a9"/>
    <w:next w:val="a9"/>
    <w:link w:val="affb"/>
    <w:unhideWhenUsed/>
    <w:rsid w:val="00D05FE4"/>
    <w:rPr>
      <w:rFonts w:cs="Times New Roman"/>
      <w:b/>
      <w:bCs/>
      <w:lang w:val="x-none" w:eastAsia="x-none"/>
    </w:rPr>
  </w:style>
  <w:style w:type="character" w:customStyle="1" w:styleId="affb">
    <w:name w:val="註解主旨 字元"/>
    <w:basedOn w:val="aa"/>
    <w:link w:val="affa"/>
    <w:rsid w:val="00D05FE4"/>
    <w:rPr>
      <w:rFonts w:ascii="Times New Roman" w:eastAsia="新細明體" w:hAnsi="Times New Roman" w:cs="Times New Roman"/>
      <w:b/>
      <w:bCs/>
      <w:szCs w:val="24"/>
      <w:lang w:val="x-none" w:eastAsia="x-none"/>
    </w:rPr>
  </w:style>
  <w:style w:type="character" w:customStyle="1" w:styleId="17">
    <w:name w:val="註解文字 字元1"/>
    <w:rsid w:val="00D05FE4"/>
    <w:rPr>
      <w:rFonts w:ascii="Times New Roman" w:hAnsi="Times New Roman"/>
      <w:kern w:val="2"/>
      <w:sz w:val="24"/>
      <w:szCs w:val="24"/>
    </w:rPr>
  </w:style>
  <w:style w:type="character" w:styleId="affc">
    <w:name w:val="Emphasis"/>
    <w:qFormat/>
    <w:rsid w:val="00D05FE4"/>
    <w:rPr>
      <w:i/>
      <w:iCs/>
    </w:rPr>
  </w:style>
  <w:style w:type="paragraph" w:styleId="affd">
    <w:name w:val="Subtitle"/>
    <w:basedOn w:val="a"/>
    <w:next w:val="a"/>
    <w:link w:val="affe"/>
    <w:uiPriority w:val="11"/>
    <w:qFormat/>
    <w:rsid w:val="00D05FE4"/>
    <w:pPr>
      <w:spacing w:after="60"/>
      <w:jc w:val="center"/>
      <w:outlineLvl w:val="1"/>
    </w:pPr>
    <w:rPr>
      <w:rFonts w:ascii="Cambria" w:hAnsi="Cambria" w:cs="Roman PS"/>
      <w:i/>
      <w:iCs/>
      <w:szCs w:val="24"/>
    </w:rPr>
  </w:style>
  <w:style w:type="character" w:customStyle="1" w:styleId="affe">
    <w:name w:val="副標題 字元"/>
    <w:basedOn w:val="a0"/>
    <w:link w:val="affd"/>
    <w:uiPriority w:val="11"/>
    <w:rsid w:val="00D05FE4"/>
    <w:rPr>
      <w:rFonts w:ascii="Cambria" w:eastAsia="新細明體" w:hAnsi="Cambria" w:cs="Roman PS"/>
      <w:i/>
      <w:iCs/>
      <w:szCs w:val="24"/>
    </w:rPr>
  </w:style>
  <w:style w:type="paragraph" w:customStyle="1" w:styleId="afff">
    <w:name w:val="國小注音詳解"/>
    <w:basedOn w:val="a"/>
    <w:rsid w:val="00D05FE4"/>
    <w:pPr>
      <w:adjustRightInd w:val="0"/>
      <w:snapToGrid w:val="0"/>
    </w:pPr>
    <w:rPr>
      <w:rFonts w:ascii="標楷體" w:eastAsia="書法中楷（注音一）" w:hAnsi="標楷體"/>
      <w:color w:val="008000"/>
      <w:kern w:val="0"/>
      <w:sz w:val="28"/>
      <w:szCs w:val="24"/>
    </w:rPr>
  </w:style>
  <w:style w:type="character" w:customStyle="1" w:styleId="8">
    <w:name w:val="字元 字元8"/>
    <w:rsid w:val="00D05FE4"/>
    <w:rPr>
      <w:kern w:val="2"/>
    </w:rPr>
  </w:style>
  <w:style w:type="paragraph" w:customStyle="1" w:styleId="afff0">
    <w:name w:val="分段能力指標"/>
    <w:basedOn w:val="a"/>
    <w:rsid w:val="00D05FE4"/>
    <w:pPr>
      <w:snapToGrid w:val="0"/>
      <w:spacing w:line="280" w:lineRule="exact"/>
      <w:ind w:left="595" w:hanging="567"/>
    </w:pPr>
    <w:rPr>
      <w:rFonts w:ascii="華康標宋體" w:eastAsia="華康標宋體" w:hAnsi="新細明體"/>
      <w:sz w:val="20"/>
      <w:szCs w:val="24"/>
    </w:rPr>
  </w:style>
  <w:style w:type="character" w:customStyle="1" w:styleId="ya-q-full-text1">
    <w:name w:val="ya-q-full-text1"/>
    <w:rsid w:val="00400E86"/>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jtps@mail.cyc.edu.tw" TargetMode="Externa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6.jpeg"/><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468</Pages>
  <Words>40398</Words>
  <Characters>230272</Characters>
  <Application>Microsoft Office Word</Application>
  <DocSecurity>0</DocSecurity>
  <Lines>1918</Lines>
  <Paragraphs>540</Paragraphs>
  <ScaleCrop>false</ScaleCrop>
  <Company/>
  <LinksUpToDate>false</LinksUpToDate>
  <CharactersWithSpaces>270130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2018-08-01T03:29:00Z</cp:lastPrinted>
  <dcterms:created xsi:type="dcterms:W3CDTF">2018-08-01T00:48:00Z</dcterms:created>
  <dcterms:modified xsi:type="dcterms:W3CDTF">2018-08-02T01:45:00Z</dcterms:modified>
</cp:coreProperties>
</file>